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8AC2E" w14:textId="208A9017" w:rsidR="00DC0258" w:rsidRPr="00784B74" w:rsidRDefault="00DC0258" w:rsidP="00ED6D93">
      <w:pPr>
        <w:rPr>
          <w:rFonts w:ascii="Arial" w:hAnsi="Arial" w:cs="Arial"/>
          <w:b/>
          <w:i/>
          <w:noProof/>
          <w:color w:val="000000" w:themeColor="text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4841"/>
        <w:gridCol w:w="1860"/>
      </w:tblGrid>
      <w:tr w:rsidR="00046247" w:rsidRPr="00784B74" w14:paraId="5849AA0E" w14:textId="77777777" w:rsidTr="00246F1A">
        <w:tc>
          <w:tcPr>
            <w:tcW w:w="1809" w:type="dxa"/>
          </w:tcPr>
          <w:p w14:paraId="1D422E7D" w14:textId="7531DC00" w:rsidR="00DC0258" w:rsidRPr="00784B74" w:rsidRDefault="00046247" w:rsidP="00ED6D93">
            <w:pPr>
              <w:rPr>
                <w:rFonts w:ascii="Arial" w:hAnsi="Arial" w:cs="Arial"/>
                <w:noProof/>
                <w:color w:val="000000" w:themeColor="text1"/>
              </w:rPr>
            </w:pPr>
            <w:r w:rsidRPr="00784B74">
              <w:rPr>
                <w:rFonts w:ascii="Arial" w:hAnsi="Arial" w:cs="Arial"/>
                <w:noProof/>
                <w:color w:val="000000" w:themeColor="text1"/>
              </w:rPr>
              <w:drawing>
                <wp:inline distT="0" distB="0" distL="0" distR="0" wp14:anchorId="14D1D37B" wp14:editId="0E6528AD">
                  <wp:extent cx="1005840" cy="1005840"/>
                  <wp:effectExtent l="0" t="0" r="0" b="0"/>
                  <wp:docPr id="5" name="Resim 5" descr="işar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u logo_tÅrká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c>
          <w:tcPr>
            <w:tcW w:w="5529" w:type="dxa"/>
          </w:tcPr>
          <w:p w14:paraId="0EFE39B8" w14:textId="77777777" w:rsidR="00DC0258" w:rsidRPr="00784B74" w:rsidRDefault="00DC0258" w:rsidP="00ED6D93">
            <w:pPr>
              <w:rPr>
                <w:rFonts w:ascii="Arial" w:hAnsi="Arial" w:cs="Arial"/>
                <w:noProof/>
                <w:color w:val="000000" w:themeColor="text1"/>
              </w:rPr>
            </w:pPr>
          </w:p>
          <w:p w14:paraId="49F9062F" w14:textId="77777777" w:rsidR="00DC0258" w:rsidRPr="00784B74" w:rsidRDefault="00DC0258" w:rsidP="00ED6D93">
            <w:pPr>
              <w:rPr>
                <w:rFonts w:ascii="Arial" w:hAnsi="Arial" w:cs="Arial"/>
                <w:noProof/>
                <w:color w:val="000000" w:themeColor="text1"/>
              </w:rPr>
            </w:pPr>
          </w:p>
          <w:p w14:paraId="716F17B5" w14:textId="77777777" w:rsidR="00DC0258" w:rsidRPr="00784B74" w:rsidRDefault="00DC0258" w:rsidP="00ED6D93">
            <w:pPr>
              <w:rPr>
                <w:rFonts w:ascii="Arial" w:hAnsi="Arial" w:cs="Arial"/>
                <w:noProof/>
                <w:color w:val="000000" w:themeColor="text1"/>
              </w:rPr>
            </w:pPr>
          </w:p>
          <w:p w14:paraId="4DED6467" w14:textId="77777777" w:rsidR="00DC0258" w:rsidRPr="00784B74" w:rsidRDefault="00DC0258" w:rsidP="00ED6D93">
            <w:pPr>
              <w:jc w:val="center"/>
              <w:rPr>
                <w:rFonts w:ascii="Arial" w:hAnsi="Arial" w:cs="Arial"/>
                <w:b/>
                <w:noProof/>
                <w:color w:val="000000" w:themeColor="text1"/>
              </w:rPr>
            </w:pPr>
          </w:p>
          <w:p w14:paraId="2731A1C1" w14:textId="77777777" w:rsidR="00DC0258" w:rsidRPr="00784B74" w:rsidRDefault="00DC0258" w:rsidP="00ED6D93">
            <w:pPr>
              <w:jc w:val="center"/>
              <w:rPr>
                <w:rFonts w:ascii="Arial" w:hAnsi="Arial" w:cs="Arial"/>
                <w:b/>
                <w:noProof/>
                <w:color w:val="000000" w:themeColor="text1"/>
              </w:rPr>
            </w:pPr>
            <w:r w:rsidRPr="00784B74">
              <w:rPr>
                <w:rFonts w:ascii="Arial" w:hAnsi="Arial" w:cs="Arial"/>
                <w:b/>
                <w:noProof/>
                <w:color w:val="000000" w:themeColor="text1"/>
              </w:rPr>
              <w:t>T.C.</w:t>
            </w:r>
          </w:p>
          <w:p w14:paraId="361736E4" w14:textId="77777777" w:rsidR="00DC0258" w:rsidRPr="00784B74" w:rsidRDefault="00DC0258" w:rsidP="00ED6D93">
            <w:pPr>
              <w:jc w:val="center"/>
              <w:rPr>
                <w:rFonts w:ascii="Arial" w:hAnsi="Arial" w:cs="Arial"/>
                <w:b/>
                <w:noProof/>
                <w:color w:val="000000" w:themeColor="text1"/>
              </w:rPr>
            </w:pPr>
            <w:r w:rsidRPr="00784B74">
              <w:rPr>
                <w:rFonts w:ascii="Arial" w:hAnsi="Arial" w:cs="Arial"/>
                <w:b/>
                <w:noProof/>
                <w:color w:val="000000" w:themeColor="text1"/>
              </w:rPr>
              <w:t>PAMUKKALE ÜNİVERSİTESİ</w:t>
            </w:r>
          </w:p>
        </w:tc>
        <w:tc>
          <w:tcPr>
            <w:tcW w:w="1874" w:type="dxa"/>
          </w:tcPr>
          <w:p w14:paraId="33A19123" w14:textId="77777777" w:rsidR="00DC0258" w:rsidRPr="00784B74" w:rsidRDefault="00DC0258" w:rsidP="00ED6D93">
            <w:pPr>
              <w:rPr>
                <w:rFonts w:ascii="Arial" w:hAnsi="Arial" w:cs="Arial"/>
                <w:noProof/>
                <w:color w:val="000000" w:themeColor="text1"/>
              </w:rPr>
            </w:pPr>
            <w:r w:rsidRPr="00784B74">
              <w:rPr>
                <w:rFonts w:ascii="Arial" w:hAnsi="Arial" w:cs="Arial"/>
                <w:noProof/>
                <w:color w:val="000000" w:themeColor="text1"/>
              </w:rPr>
              <w:drawing>
                <wp:inline distT="0" distB="0" distL="0" distR="0" wp14:anchorId="1B707633" wp14:editId="699B265C">
                  <wp:extent cx="1005840" cy="1005840"/>
                  <wp:effectExtent l="0" t="0" r="0" b="0"/>
                  <wp:docPr id="2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r>
      <w:tr w:rsidR="00046247" w:rsidRPr="00784B74" w14:paraId="2B35F935" w14:textId="77777777" w:rsidTr="00246F1A">
        <w:tc>
          <w:tcPr>
            <w:tcW w:w="1809" w:type="dxa"/>
          </w:tcPr>
          <w:p w14:paraId="1D0DB9B9" w14:textId="77777777" w:rsidR="00DC0258" w:rsidRPr="00784B74" w:rsidRDefault="00DC0258" w:rsidP="00ED6D93">
            <w:pPr>
              <w:rPr>
                <w:rFonts w:ascii="Arial" w:hAnsi="Arial" w:cs="Arial"/>
                <w:noProof/>
                <w:color w:val="000000" w:themeColor="text1"/>
              </w:rPr>
            </w:pPr>
          </w:p>
        </w:tc>
        <w:tc>
          <w:tcPr>
            <w:tcW w:w="5529" w:type="dxa"/>
          </w:tcPr>
          <w:p w14:paraId="329AB17E" w14:textId="77777777" w:rsidR="00DC0258" w:rsidRPr="00784B74" w:rsidRDefault="00DC0258" w:rsidP="00ED6D93">
            <w:pPr>
              <w:jc w:val="center"/>
              <w:rPr>
                <w:rFonts w:ascii="Arial" w:hAnsi="Arial" w:cs="Arial"/>
                <w:b/>
                <w:noProof/>
                <w:color w:val="000000" w:themeColor="text1"/>
              </w:rPr>
            </w:pPr>
            <w:r w:rsidRPr="00784B74">
              <w:rPr>
                <w:rFonts w:ascii="Arial" w:hAnsi="Arial" w:cs="Arial"/>
                <w:b/>
                <w:noProof/>
                <w:color w:val="000000" w:themeColor="text1"/>
              </w:rPr>
              <w:t>SAĞLIK BİLİMLERİ ENSTİTÜSÜ</w:t>
            </w:r>
          </w:p>
        </w:tc>
        <w:tc>
          <w:tcPr>
            <w:tcW w:w="1874" w:type="dxa"/>
          </w:tcPr>
          <w:p w14:paraId="73980CF5" w14:textId="77777777" w:rsidR="00DC0258" w:rsidRPr="00784B74" w:rsidRDefault="00DC0258" w:rsidP="00ED6D93">
            <w:pPr>
              <w:rPr>
                <w:rFonts w:ascii="Arial" w:hAnsi="Arial" w:cs="Arial"/>
                <w:noProof/>
                <w:color w:val="000000" w:themeColor="text1"/>
              </w:rPr>
            </w:pPr>
          </w:p>
        </w:tc>
      </w:tr>
    </w:tbl>
    <w:p w14:paraId="26EABC2A" w14:textId="77777777" w:rsidR="00DC0258" w:rsidRPr="00784B74" w:rsidRDefault="00DC0258" w:rsidP="00ED6D93">
      <w:pPr>
        <w:jc w:val="center"/>
        <w:rPr>
          <w:rFonts w:ascii="Arial" w:hAnsi="Arial" w:cs="Arial"/>
          <w:b/>
          <w:noProof/>
          <w:color w:val="000000" w:themeColor="text1"/>
          <w:sz w:val="28"/>
        </w:rPr>
      </w:pPr>
    </w:p>
    <w:p w14:paraId="40BE934C" w14:textId="77777777" w:rsidR="007F479D" w:rsidRPr="00784B74" w:rsidRDefault="007F479D" w:rsidP="00ED6D93">
      <w:pPr>
        <w:jc w:val="center"/>
        <w:rPr>
          <w:rFonts w:ascii="Arial" w:hAnsi="Arial" w:cs="Arial"/>
          <w:b/>
          <w:noProof/>
          <w:color w:val="000000" w:themeColor="text1"/>
          <w:sz w:val="28"/>
        </w:rPr>
      </w:pPr>
    </w:p>
    <w:p w14:paraId="23CAD9D5" w14:textId="17D56F49" w:rsidR="00DC0258" w:rsidRPr="00784B74" w:rsidRDefault="00DC0258" w:rsidP="00ED6D93">
      <w:pPr>
        <w:jc w:val="center"/>
        <w:rPr>
          <w:rFonts w:ascii="Arial" w:hAnsi="Arial" w:cs="Arial"/>
          <w:b/>
          <w:noProof/>
          <w:color w:val="000000" w:themeColor="text1"/>
          <w:sz w:val="28"/>
        </w:rPr>
      </w:pPr>
    </w:p>
    <w:tbl>
      <w:tblPr>
        <w:tblStyle w:val="TabloKlavuzu"/>
        <w:tblpPr w:leftFromText="141" w:rightFromText="141" w:vertAnchor="text" w:horzAnchor="margin"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8"/>
      </w:tblGrid>
      <w:tr w:rsidR="004240C7" w:rsidRPr="00784B74" w14:paraId="42E10F3E" w14:textId="77777777" w:rsidTr="007F479D">
        <w:tc>
          <w:tcPr>
            <w:tcW w:w="8897" w:type="dxa"/>
          </w:tcPr>
          <w:p w14:paraId="787425BA" w14:textId="77777777" w:rsidR="007F479D" w:rsidRPr="00784B74" w:rsidRDefault="007F479D" w:rsidP="00ED6D93">
            <w:pPr>
              <w:jc w:val="center"/>
              <w:rPr>
                <w:rFonts w:ascii="Arial" w:hAnsi="Arial" w:cs="Arial"/>
                <w:b/>
                <w:noProof/>
                <w:color w:val="000000" w:themeColor="text1"/>
                <w:sz w:val="28"/>
              </w:rPr>
            </w:pPr>
          </w:p>
          <w:p w14:paraId="1AD8508D" w14:textId="77777777" w:rsidR="007F479D" w:rsidRPr="00784B74" w:rsidRDefault="007F479D" w:rsidP="00ED6D93">
            <w:pPr>
              <w:rPr>
                <w:rFonts w:ascii="Arial" w:hAnsi="Arial" w:cs="Arial"/>
                <w:b/>
                <w:noProof/>
                <w:color w:val="000000" w:themeColor="text1"/>
                <w:sz w:val="28"/>
              </w:rPr>
            </w:pPr>
          </w:p>
          <w:p w14:paraId="7796EDFD" w14:textId="77777777" w:rsidR="007F479D" w:rsidRPr="00784B74" w:rsidRDefault="007F479D" w:rsidP="00ED6D93">
            <w:pPr>
              <w:jc w:val="center"/>
              <w:rPr>
                <w:rFonts w:ascii="Arial" w:hAnsi="Arial" w:cs="Arial"/>
                <w:b/>
                <w:noProof/>
                <w:color w:val="000000" w:themeColor="text1"/>
                <w:sz w:val="28"/>
                <w:szCs w:val="28"/>
              </w:rPr>
            </w:pPr>
          </w:p>
          <w:p w14:paraId="7434E8A9" w14:textId="77777777" w:rsidR="007F479D" w:rsidRPr="00784B74" w:rsidRDefault="007F479D" w:rsidP="00ED6D93">
            <w:pPr>
              <w:jc w:val="center"/>
              <w:rPr>
                <w:rFonts w:ascii="Arial" w:hAnsi="Arial" w:cs="Arial"/>
                <w:b/>
                <w:noProof/>
                <w:color w:val="000000" w:themeColor="text1"/>
                <w:sz w:val="32"/>
                <w:szCs w:val="32"/>
              </w:rPr>
            </w:pPr>
            <w:r w:rsidRPr="00784B74">
              <w:rPr>
                <w:rFonts w:ascii="Arial" w:hAnsi="Arial" w:cs="Arial"/>
                <w:b/>
                <w:noProof/>
                <w:color w:val="000000" w:themeColor="text1"/>
                <w:sz w:val="32"/>
                <w:szCs w:val="32"/>
              </w:rPr>
              <w:t xml:space="preserve">ANTRENMAN VE HAREKET ANABİLİM DALI </w:t>
            </w:r>
          </w:p>
          <w:p w14:paraId="2CCE8F03" w14:textId="77777777" w:rsidR="007F479D" w:rsidRPr="00784B74" w:rsidRDefault="007F479D" w:rsidP="00ED6D93">
            <w:pPr>
              <w:jc w:val="center"/>
              <w:rPr>
                <w:rFonts w:ascii="Arial" w:hAnsi="Arial" w:cs="Arial"/>
                <w:b/>
                <w:noProof/>
                <w:color w:val="000000" w:themeColor="text1"/>
                <w:sz w:val="32"/>
                <w:szCs w:val="32"/>
              </w:rPr>
            </w:pPr>
            <w:r w:rsidRPr="00784B74">
              <w:rPr>
                <w:rFonts w:ascii="Arial" w:hAnsi="Arial" w:cs="Arial"/>
                <w:b/>
                <w:noProof/>
                <w:color w:val="000000" w:themeColor="text1"/>
                <w:sz w:val="32"/>
                <w:szCs w:val="32"/>
              </w:rPr>
              <w:t>YÜKSEK LİSANS TEZİ</w:t>
            </w:r>
          </w:p>
          <w:p w14:paraId="0B51240F" w14:textId="77777777" w:rsidR="007F479D" w:rsidRPr="00784B74" w:rsidRDefault="007F479D" w:rsidP="00ED6D93">
            <w:pPr>
              <w:jc w:val="center"/>
              <w:rPr>
                <w:rFonts w:ascii="Arial" w:hAnsi="Arial" w:cs="Arial"/>
                <w:noProof/>
                <w:color w:val="000000" w:themeColor="text1"/>
              </w:rPr>
            </w:pPr>
          </w:p>
        </w:tc>
      </w:tr>
    </w:tbl>
    <w:p w14:paraId="28F9081B" w14:textId="77777777" w:rsidR="007F479D" w:rsidRPr="00784B74" w:rsidRDefault="007F479D" w:rsidP="00ED6D93">
      <w:pPr>
        <w:jc w:val="center"/>
        <w:rPr>
          <w:rFonts w:ascii="Arial" w:hAnsi="Arial" w:cs="Arial"/>
          <w:b/>
          <w:noProof/>
          <w:color w:val="000000" w:themeColor="text1"/>
          <w:sz w:val="28"/>
        </w:rPr>
      </w:pPr>
    </w:p>
    <w:p w14:paraId="38137F3F" w14:textId="4AA63442" w:rsidR="00DC0258" w:rsidRPr="00784B74" w:rsidRDefault="00DC0258" w:rsidP="00ED6D93">
      <w:pPr>
        <w:rPr>
          <w:rFonts w:ascii="Arial" w:hAnsi="Arial" w:cs="Arial"/>
          <w:noProof/>
          <w:color w:val="000000" w:themeColor="text1"/>
        </w:rPr>
      </w:pPr>
    </w:p>
    <w:p w14:paraId="652FB200" w14:textId="71CC84A9" w:rsidR="007F479D" w:rsidRPr="00784B74" w:rsidRDefault="007F479D" w:rsidP="00ED6D93">
      <w:pPr>
        <w:rPr>
          <w:rFonts w:ascii="Arial" w:hAnsi="Arial" w:cs="Arial"/>
          <w:noProof/>
          <w:color w:val="000000" w:themeColor="text1"/>
        </w:rPr>
      </w:pPr>
    </w:p>
    <w:p w14:paraId="4E0A3F5B" w14:textId="7A2D588D" w:rsidR="007F479D" w:rsidRPr="00784B74" w:rsidRDefault="007F479D" w:rsidP="00ED6D93">
      <w:pPr>
        <w:rPr>
          <w:rFonts w:ascii="Arial" w:hAnsi="Arial" w:cs="Arial"/>
          <w:noProof/>
          <w:color w:val="000000" w:themeColor="text1"/>
        </w:rPr>
      </w:pPr>
    </w:p>
    <w:p w14:paraId="38AB18E7" w14:textId="16E71D2D" w:rsidR="007F479D" w:rsidRPr="00784B74" w:rsidRDefault="007F479D" w:rsidP="00ED6D93">
      <w:pPr>
        <w:rPr>
          <w:rFonts w:ascii="Arial" w:hAnsi="Arial" w:cs="Arial"/>
          <w:noProof/>
          <w:color w:val="000000" w:themeColor="text1"/>
        </w:rPr>
      </w:pPr>
    </w:p>
    <w:tbl>
      <w:tblPr>
        <w:tblStyle w:val="TabloKlavuzu"/>
        <w:tblpPr w:leftFromText="141" w:rightFromText="141" w:vertAnchor="text" w:horzAnchor="margin"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8"/>
      </w:tblGrid>
      <w:tr w:rsidR="004240C7" w:rsidRPr="00784B74" w14:paraId="36BAE2DB" w14:textId="77777777" w:rsidTr="000B0220">
        <w:tc>
          <w:tcPr>
            <w:tcW w:w="8897" w:type="dxa"/>
          </w:tcPr>
          <w:p w14:paraId="7FEC5F89" w14:textId="77777777" w:rsidR="000B0220" w:rsidRPr="00784B74" w:rsidRDefault="000B0220" w:rsidP="00ED6D93">
            <w:pPr>
              <w:rPr>
                <w:rFonts w:ascii="Arial" w:hAnsi="Arial" w:cs="Arial"/>
                <w:b/>
                <w:bCs/>
                <w:noProof/>
                <w:color w:val="000000" w:themeColor="text1"/>
                <w:sz w:val="32"/>
                <w:szCs w:val="32"/>
              </w:rPr>
            </w:pPr>
          </w:p>
          <w:p w14:paraId="2A1A0DE5" w14:textId="77777777" w:rsidR="000B0220" w:rsidRPr="00784B74" w:rsidRDefault="000B0220" w:rsidP="00ED6D93">
            <w:pPr>
              <w:jc w:val="center"/>
              <w:rPr>
                <w:rFonts w:ascii="Arial" w:hAnsi="Arial" w:cs="Arial"/>
                <w:b/>
                <w:bCs/>
                <w:noProof/>
                <w:color w:val="000000" w:themeColor="text1"/>
                <w:sz w:val="32"/>
                <w:szCs w:val="32"/>
              </w:rPr>
            </w:pPr>
          </w:p>
          <w:p w14:paraId="0B5F0B2B" w14:textId="05175ED5" w:rsidR="008F5E63" w:rsidRPr="00784B74" w:rsidRDefault="008F5E63" w:rsidP="00ED6D93">
            <w:pPr>
              <w:jc w:val="center"/>
              <w:rPr>
                <w:rFonts w:ascii="Arial" w:hAnsi="Arial" w:cs="Arial"/>
                <w:b/>
                <w:bCs/>
                <w:noProof/>
                <w:color w:val="000000" w:themeColor="text1"/>
                <w:sz w:val="32"/>
                <w:szCs w:val="32"/>
              </w:rPr>
            </w:pPr>
            <w:r w:rsidRPr="00784B74">
              <w:rPr>
                <w:rFonts w:ascii="Arial" w:hAnsi="Arial" w:cs="Arial"/>
                <w:b/>
                <w:bCs/>
                <w:noProof/>
                <w:color w:val="000000" w:themeColor="text1"/>
                <w:sz w:val="32"/>
                <w:szCs w:val="32"/>
              </w:rPr>
              <w:t>BASKETBOLA  ÖZGÜ OYUNLARDA GERİBİLDİRİM SIKLIĞININ  AKUT</w:t>
            </w:r>
            <w:r w:rsidR="004F743D" w:rsidRPr="00784B74">
              <w:rPr>
                <w:rFonts w:ascii="Arial" w:hAnsi="Arial" w:cs="Arial"/>
                <w:b/>
                <w:bCs/>
                <w:noProof/>
                <w:color w:val="000000" w:themeColor="text1"/>
                <w:sz w:val="32"/>
                <w:szCs w:val="32"/>
              </w:rPr>
              <w:t xml:space="preserve"> </w:t>
            </w:r>
            <w:r w:rsidR="00CD43B1" w:rsidRPr="00784B74">
              <w:rPr>
                <w:rFonts w:ascii="Arial" w:hAnsi="Arial" w:cs="Arial"/>
                <w:b/>
                <w:bCs/>
                <w:noProof/>
                <w:color w:val="000000" w:themeColor="text1"/>
                <w:sz w:val="32"/>
                <w:szCs w:val="32"/>
              </w:rPr>
              <w:t>-</w:t>
            </w:r>
            <w:r w:rsidRPr="00784B74">
              <w:rPr>
                <w:rFonts w:ascii="Arial" w:hAnsi="Arial" w:cs="Arial"/>
                <w:b/>
                <w:bCs/>
                <w:noProof/>
                <w:color w:val="000000" w:themeColor="text1"/>
                <w:sz w:val="32"/>
                <w:szCs w:val="32"/>
              </w:rPr>
              <w:t xml:space="preserve"> KRONİK ETKİLERİ</w:t>
            </w:r>
          </w:p>
          <w:p w14:paraId="15AA0628" w14:textId="391590C1" w:rsidR="000B0220" w:rsidRPr="00784B74" w:rsidRDefault="000B0220" w:rsidP="00ED6D93">
            <w:pPr>
              <w:jc w:val="center"/>
              <w:rPr>
                <w:rFonts w:ascii="Arial" w:hAnsi="Arial" w:cs="Arial"/>
                <w:b/>
                <w:bCs/>
                <w:noProof/>
                <w:color w:val="000000" w:themeColor="text1"/>
                <w:sz w:val="32"/>
                <w:szCs w:val="32"/>
              </w:rPr>
            </w:pPr>
          </w:p>
        </w:tc>
      </w:tr>
    </w:tbl>
    <w:p w14:paraId="3B571739" w14:textId="77777777" w:rsidR="007F479D" w:rsidRPr="00784B74" w:rsidRDefault="007F479D" w:rsidP="00ED6D93">
      <w:pPr>
        <w:rPr>
          <w:rFonts w:ascii="Arial" w:hAnsi="Arial" w:cs="Arial"/>
          <w:noProof/>
          <w:color w:val="000000" w:themeColor="text1"/>
        </w:rPr>
      </w:pPr>
    </w:p>
    <w:p w14:paraId="5F055692" w14:textId="77777777" w:rsidR="00DC0258" w:rsidRPr="00784B74" w:rsidRDefault="00DC0258" w:rsidP="00ED6D93">
      <w:pPr>
        <w:rPr>
          <w:rFonts w:ascii="Arial" w:hAnsi="Arial" w:cs="Arial"/>
          <w:noProof/>
          <w:color w:val="000000" w:themeColor="text1"/>
        </w:rPr>
      </w:pPr>
    </w:p>
    <w:p w14:paraId="6AD71234" w14:textId="77777777" w:rsidR="00DC0258" w:rsidRPr="00784B74" w:rsidRDefault="00DC0258" w:rsidP="00ED6D93">
      <w:pPr>
        <w:rPr>
          <w:rFonts w:ascii="Arial" w:hAnsi="Arial" w:cs="Arial"/>
          <w:b/>
          <w:bCs/>
          <w:noProof/>
          <w:color w:val="000000" w:themeColor="text1"/>
          <w:sz w:val="32"/>
          <w:szCs w:val="32"/>
        </w:rPr>
      </w:pPr>
    </w:p>
    <w:tbl>
      <w:tblPr>
        <w:tblStyle w:val="TabloKlavuzu"/>
        <w:tblpPr w:leftFromText="141" w:rightFromText="141" w:vertAnchor="text" w:horzAnchor="margin" w:tblpY="1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8"/>
      </w:tblGrid>
      <w:tr w:rsidR="004240C7" w:rsidRPr="00784B74" w14:paraId="6704C487" w14:textId="77777777" w:rsidTr="00246F1A">
        <w:tc>
          <w:tcPr>
            <w:tcW w:w="8897" w:type="dxa"/>
          </w:tcPr>
          <w:p w14:paraId="57E235B2" w14:textId="14A3792E" w:rsidR="00DC0258" w:rsidRPr="00784B74" w:rsidRDefault="00DE4A1B" w:rsidP="00ED6D93">
            <w:pPr>
              <w:jc w:val="center"/>
              <w:rPr>
                <w:rFonts w:ascii="Arial" w:hAnsi="Arial" w:cs="Arial"/>
                <w:b/>
                <w:noProof/>
                <w:color w:val="000000" w:themeColor="text1"/>
              </w:rPr>
            </w:pPr>
            <w:r w:rsidRPr="00784B74">
              <w:rPr>
                <w:rFonts w:ascii="Arial" w:hAnsi="Arial" w:cs="Arial"/>
                <w:b/>
                <w:noProof/>
                <w:color w:val="000000" w:themeColor="text1"/>
              </w:rPr>
              <w:t>ARALIK</w:t>
            </w:r>
            <w:r w:rsidR="00DC0258" w:rsidRPr="00784B74">
              <w:rPr>
                <w:rFonts w:ascii="Arial" w:hAnsi="Arial" w:cs="Arial"/>
                <w:b/>
                <w:noProof/>
                <w:color w:val="000000" w:themeColor="text1"/>
              </w:rPr>
              <w:t xml:space="preserve"> 2019</w:t>
            </w:r>
          </w:p>
          <w:p w14:paraId="1C32E195" w14:textId="77777777" w:rsidR="00DC0258" w:rsidRPr="00784B74" w:rsidRDefault="00DC0258" w:rsidP="00ED6D93">
            <w:pPr>
              <w:jc w:val="center"/>
              <w:rPr>
                <w:rFonts w:ascii="Arial" w:hAnsi="Arial" w:cs="Arial"/>
                <w:b/>
                <w:noProof/>
                <w:color w:val="000000" w:themeColor="text1"/>
              </w:rPr>
            </w:pPr>
            <w:r w:rsidRPr="00784B74">
              <w:rPr>
                <w:rFonts w:ascii="Arial" w:hAnsi="Arial" w:cs="Arial"/>
                <w:b/>
                <w:noProof/>
                <w:color w:val="000000" w:themeColor="text1"/>
              </w:rPr>
              <w:t>DENİZLİ</w:t>
            </w:r>
          </w:p>
        </w:tc>
      </w:tr>
    </w:tbl>
    <w:p w14:paraId="3CF4601C" w14:textId="48B4484D" w:rsidR="00DC0258" w:rsidRPr="00784B74" w:rsidRDefault="000B0220" w:rsidP="00ED6D93">
      <w:pPr>
        <w:rPr>
          <w:rFonts w:ascii="Arial" w:hAnsi="Arial" w:cs="Arial"/>
          <w:noProof/>
          <w:color w:val="000000" w:themeColor="text1"/>
        </w:rPr>
      </w:pPr>
      <w:r w:rsidRPr="00784B74">
        <w:rPr>
          <w:rFonts w:ascii="Arial" w:hAnsi="Arial" w:cs="Arial"/>
          <w:b/>
          <w:noProof/>
          <w:color w:val="000000" w:themeColor="text1"/>
          <w:sz w:val="28"/>
        </w:rPr>
        <w:t xml:space="preserve">                                               Elif MENGİ</w:t>
      </w:r>
    </w:p>
    <w:p w14:paraId="0617EFB0" w14:textId="77777777" w:rsidR="00DC0258" w:rsidRPr="00784B74" w:rsidRDefault="00DC0258" w:rsidP="00ED6D93">
      <w:pPr>
        <w:rPr>
          <w:rFonts w:ascii="Arial" w:hAnsi="Arial" w:cs="Arial"/>
          <w:noProof/>
          <w:color w:val="000000" w:themeColor="text1"/>
        </w:rPr>
      </w:pPr>
    </w:p>
    <w:p w14:paraId="5F52DA6C" w14:textId="77777777" w:rsidR="00DC0258" w:rsidRPr="00784B74" w:rsidRDefault="00DC0258" w:rsidP="00ED6D93">
      <w:pPr>
        <w:rPr>
          <w:rFonts w:ascii="Arial" w:hAnsi="Arial" w:cs="Arial"/>
          <w:noProof/>
          <w:color w:val="000000" w:themeColor="text1"/>
        </w:rPr>
      </w:pPr>
    </w:p>
    <w:p w14:paraId="089256E0" w14:textId="77777777" w:rsidR="00DC0258" w:rsidRPr="00784B74" w:rsidRDefault="00DC0258" w:rsidP="00ED6D93">
      <w:pPr>
        <w:rPr>
          <w:rFonts w:ascii="Arial" w:hAnsi="Arial" w:cs="Arial"/>
          <w:noProof/>
          <w:color w:val="000000" w:themeColor="text1"/>
        </w:rPr>
      </w:pPr>
    </w:p>
    <w:p w14:paraId="75AA990A" w14:textId="77777777" w:rsidR="00DC0258" w:rsidRPr="00784B74" w:rsidRDefault="00DC0258" w:rsidP="00ED6D93">
      <w:pPr>
        <w:spacing w:line="360" w:lineRule="auto"/>
        <w:ind w:firstLine="566"/>
        <w:jc w:val="both"/>
        <w:rPr>
          <w:rFonts w:ascii="Arial" w:hAnsi="Arial" w:cs="Arial"/>
          <w:b/>
          <w:bCs/>
          <w:noProof/>
          <w:color w:val="000000" w:themeColor="text1"/>
          <w:sz w:val="22"/>
          <w:szCs w:val="22"/>
        </w:rPr>
      </w:pPr>
    </w:p>
    <w:p w14:paraId="2EFE7376" w14:textId="77777777" w:rsidR="00506596" w:rsidRPr="00784B74" w:rsidRDefault="00DC0258" w:rsidP="00ED6D93">
      <w:pPr>
        <w:rPr>
          <w:rFonts w:ascii="Arial" w:hAnsi="Arial" w:cs="Arial"/>
          <w:b/>
          <w:bCs/>
          <w:noProof/>
          <w:color w:val="000000" w:themeColor="text1"/>
          <w:sz w:val="22"/>
          <w:szCs w:val="22"/>
        </w:rPr>
        <w:sectPr w:rsidR="00506596" w:rsidRPr="00784B74" w:rsidSect="00ED6D93">
          <w:headerReference w:type="even" r:id="rId10"/>
          <w:headerReference w:type="default" r:id="rId11"/>
          <w:footerReference w:type="even" r:id="rId12"/>
          <w:footerReference w:type="default" r:id="rId13"/>
          <w:pgSz w:w="11910" w:h="16840"/>
          <w:pgMar w:top="1418" w:right="1134" w:bottom="1418" w:left="2268" w:header="708" w:footer="708" w:gutter="0"/>
          <w:pgNumType w:start="11"/>
          <w:cols w:space="708"/>
          <w:titlePg/>
        </w:sectPr>
      </w:pPr>
      <w:r w:rsidRPr="00784B74">
        <w:rPr>
          <w:rFonts w:ascii="Arial" w:hAnsi="Arial" w:cs="Arial"/>
          <w:b/>
          <w:bCs/>
          <w:noProof/>
          <w:color w:val="000000" w:themeColor="text1"/>
          <w:sz w:val="22"/>
          <w:szCs w:val="22"/>
        </w:rPr>
        <w:br w:type="page"/>
      </w:r>
    </w:p>
    <w:p w14:paraId="143A9B98" w14:textId="705CB0FB" w:rsidR="00DC0258" w:rsidRPr="00784B74" w:rsidRDefault="00DC0258" w:rsidP="00ED6D93">
      <w:pPr>
        <w:rPr>
          <w:rFonts w:ascii="Arial" w:hAnsi="Arial" w:cs="Arial"/>
          <w:b/>
          <w:bCs/>
          <w:noProof/>
          <w:color w:val="000000" w:themeColor="text1"/>
          <w:sz w:val="22"/>
          <w:szCs w:val="22"/>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8"/>
      </w:tblGrid>
      <w:tr w:rsidR="00A37925" w:rsidRPr="00784B74" w14:paraId="4E033D6E" w14:textId="77777777" w:rsidTr="00246F1A">
        <w:tc>
          <w:tcPr>
            <w:tcW w:w="9212" w:type="dxa"/>
          </w:tcPr>
          <w:p w14:paraId="69A021D6" w14:textId="77777777" w:rsidR="00A37925" w:rsidRPr="00784B74" w:rsidRDefault="00A37925" w:rsidP="00ED6D93">
            <w:pPr>
              <w:jc w:val="center"/>
              <w:rPr>
                <w:rFonts w:ascii="Arial" w:hAnsi="Arial" w:cs="Arial"/>
                <w:b/>
                <w:noProof/>
                <w:color w:val="000000" w:themeColor="text1"/>
              </w:rPr>
            </w:pPr>
            <w:r w:rsidRPr="00784B74">
              <w:rPr>
                <w:rFonts w:ascii="Arial" w:hAnsi="Arial" w:cs="Arial"/>
                <w:b/>
                <w:noProof/>
                <w:color w:val="000000" w:themeColor="text1"/>
              </w:rPr>
              <w:t>T.C.</w:t>
            </w:r>
          </w:p>
          <w:p w14:paraId="3F3EF744" w14:textId="77777777" w:rsidR="00A37925" w:rsidRPr="00784B74" w:rsidRDefault="00A37925" w:rsidP="00ED6D93">
            <w:pPr>
              <w:jc w:val="center"/>
              <w:rPr>
                <w:rFonts w:ascii="Arial" w:hAnsi="Arial" w:cs="Arial"/>
                <w:b/>
                <w:noProof/>
                <w:color w:val="000000" w:themeColor="text1"/>
              </w:rPr>
            </w:pPr>
            <w:r w:rsidRPr="00784B74">
              <w:rPr>
                <w:rFonts w:ascii="Arial" w:hAnsi="Arial" w:cs="Arial"/>
                <w:b/>
                <w:noProof/>
                <w:color w:val="000000" w:themeColor="text1"/>
              </w:rPr>
              <w:t>PAMUKKALE ÜNİVERSİTESİ</w:t>
            </w:r>
          </w:p>
          <w:p w14:paraId="6DA0D473" w14:textId="77777777" w:rsidR="00A37925" w:rsidRPr="00784B74" w:rsidRDefault="00A37925" w:rsidP="00ED6D93">
            <w:pPr>
              <w:jc w:val="center"/>
              <w:rPr>
                <w:rFonts w:ascii="Arial" w:hAnsi="Arial" w:cs="Arial"/>
                <w:b/>
                <w:noProof/>
                <w:color w:val="000000" w:themeColor="text1"/>
              </w:rPr>
            </w:pPr>
            <w:r w:rsidRPr="00784B74">
              <w:rPr>
                <w:rFonts w:ascii="Arial" w:hAnsi="Arial" w:cs="Arial"/>
                <w:b/>
                <w:noProof/>
                <w:color w:val="000000" w:themeColor="text1"/>
              </w:rPr>
              <w:t>SAĞLIK BİLİMLERİ ENSTİTÜSÜ</w:t>
            </w:r>
          </w:p>
        </w:tc>
      </w:tr>
    </w:tbl>
    <w:p w14:paraId="6D589653" w14:textId="77777777" w:rsidR="00A37925" w:rsidRPr="00784B74" w:rsidRDefault="00A37925" w:rsidP="00ED6D93">
      <w:pPr>
        <w:rPr>
          <w:rFonts w:ascii="Arial" w:hAnsi="Arial" w:cs="Arial"/>
          <w:b/>
          <w:noProof/>
          <w:color w:val="000000" w:themeColor="text1"/>
        </w:rPr>
      </w:pPr>
    </w:p>
    <w:p w14:paraId="7A8BE788" w14:textId="77777777" w:rsidR="00A37925" w:rsidRPr="00784B74" w:rsidRDefault="00A37925" w:rsidP="00ED6D93">
      <w:pPr>
        <w:rPr>
          <w:rFonts w:ascii="Arial" w:hAnsi="Arial" w:cs="Arial"/>
          <w:noProof/>
          <w:color w:val="000000" w:themeColor="text1"/>
        </w:rPr>
      </w:pPr>
    </w:p>
    <w:p w14:paraId="643E567F" w14:textId="77777777" w:rsidR="00A37925" w:rsidRPr="00784B74" w:rsidRDefault="00A37925" w:rsidP="00ED6D93">
      <w:pPr>
        <w:rPr>
          <w:rFonts w:ascii="Arial" w:hAnsi="Arial" w:cs="Arial"/>
          <w:noProof/>
          <w:color w:val="000000" w:themeColor="text1"/>
        </w:rPr>
      </w:pPr>
    </w:p>
    <w:p w14:paraId="46893D59" w14:textId="77777777" w:rsidR="00A37925" w:rsidRPr="00784B74" w:rsidRDefault="00A37925" w:rsidP="00ED6D93">
      <w:pPr>
        <w:rPr>
          <w:rFonts w:ascii="Arial" w:hAnsi="Arial" w:cs="Arial"/>
          <w:noProof/>
          <w:color w:val="000000" w:themeColor="text1"/>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8"/>
      </w:tblGrid>
      <w:tr w:rsidR="00A37925" w:rsidRPr="00784B74" w14:paraId="45DD6427" w14:textId="77777777" w:rsidTr="00246F1A">
        <w:tc>
          <w:tcPr>
            <w:tcW w:w="9212" w:type="dxa"/>
          </w:tcPr>
          <w:p w14:paraId="0D725F4E" w14:textId="0A1DFBA2" w:rsidR="00A37925" w:rsidRPr="00784B74" w:rsidRDefault="00A37925" w:rsidP="00ED6D93">
            <w:pPr>
              <w:jc w:val="center"/>
              <w:rPr>
                <w:rFonts w:ascii="Arial" w:hAnsi="Arial" w:cs="Arial"/>
                <w:b/>
                <w:bCs/>
                <w:noProof/>
                <w:color w:val="000000" w:themeColor="text1"/>
                <w:sz w:val="28"/>
                <w:szCs w:val="28"/>
              </w:rPr>
            </w:pPr>
            <w:r w:rsidRPr="00784B74">
              <w:rPr>
                <w:rFonts w:ascii="Arial" w:hAnsi="Arial" w:cs="Arial"/>
                <w:b/>
                <w:bCs/>
                <w:noProof/>
                <w:color w:val="000000" w:themeColor="text1"/>
                <w:sz w:val="28"/>
                <w:szCs w:val="28"/>
              </w:rPr>
              <w:t xml:space="preserve">BASKETBOLA ÖZGÜ </w:t>
            </w:r>
            <w:r w:rsidR="00352FBC" w:rsidRPr="00784B74">
              <w:rPr>
                <w:rFonts w:ascii="Arial" w:hAnsi="Arial" w:cs="Arial"/>
                <w:b/>
                <w:bCs/>
                <w:noProof/>
                <w:color w:val="000000" w:themeColor="text1"/>
                <w:sz w:val="28"/>
                <w:szCs w:val="28"/>
              </w:rPr>
              <w:t>OYUNLARDA</w:t>
            </w:r>
            <w:r w:rsidR="008769D0" w:rsidRPr="00784B74">
              <w:rPr>
                <w:rFonts w:ascii="Arial" w:hAnsi="Arial" w:cs="Arial"/>
                <w:b/>
                <w:bCs/>
                <w:noProof/>
                <w:color w:val="000000" w:themeColor="text1"/>
                <w:sz w:val="28"/>
                <w:szCs w:val="28"/>
              </w:rPr>
              <w:t xml:space="preserve"> </w:t>
            </w:r>
            <w:r w:rsidR="00352FBC" w:rsidRPr="00784B74">
              <w:rPr>
                <w:rFonts w:ascii="Arial" w:hAnsi="Arial" w:cs="Arial"/>
                <w:b/>
                <w:bCs/>
                <w:noProof/>
                <w:color w:val="000000" w:themeColor="text1"/>
                <w:sz w:val="28"/>
                <w:szCs w:val="28"/>
              </w:rPr>
              <w:t xml:space="preserve">GERİBİLDİRİM SIKLIĞININ </w:t>
            </w:r>
            <w:r w:rsidRPr="00784B74">
              <w:rPr>
                <w:rFonts w:ascii="Arial" w:hAnsi="Arial" w:cs="Arial"/>
                <w:b/>
                <w:bCs/>
                <w:noProof/>
                <w:color w:val="000000" w:themeColor="text1"/>
                <w:sz w:val="28"/>
                <w:szCs w:val="28"/>
              </w:rPr>
              <w:t>AKUT</w:t>
            </w:r>
            <w:r w:rsidR="004F743D" w:rsidRPr="00784B74">
              <w:rPr>
                <w:rFonts w:ascii="Arial" w:hAnsi="Arial" w:cs="Arial"/>
                <w:b/>
                <w:bCs/>
                <w:noProof/>
                <w:color w:val="000000" w:themeColor="text1"/>
                <w:sz w:val="28"/>
                <w:szCs w:val="28"/>
              </w:rPr>
              <w:t xml:space="preserve"> </w:t>
            </w:r>
            <w:r w:rsidR="00F912E0" w:rsidRPr="00784B74">
              <w:rPr>
                <w:rFonts w:ascii="Arial" w:hAnsi="Arial" w:cs="Arial"/>
                <w:b/>
                <w:bCs/>
                <w:noProof/>
                <w:color w:val="000000" w:themeColor="text1"/>
                <w:sz w:val="28"/>
                <w:szCs w:val="28"/>
              </w:rPr>
              <w:t xml:space="preserve">- </w:t>
            </w:r>
            <w:r w:rsidR="00C27986" w:rsidRPr="00784B74">
              <w:rPr>
                <w:rFonts w:ascii="Arial" w:hAnsi="Arial" w:cs="Arial"/>
                <w:b/>
                <w:bCs/>
                <w:noProof/>
                <w:color w:val="000000" w:themeColor="text1"/>
                <w:sz w:val="28"/>
                <w:szCs w:val="28"/>
              </w:rPr>
              <w:t>K</w:t>
            </w:r>
            <w:r w:rsidRPr="00784B74">
              <w:rPr>
                <w:rFonts w:ascii="Arial" w:hAnsi="Arial" w:cs="Arial"/>
                <w:b/>
                <w:bCs/>
                <w:noProof/>
                <w:color w:val="000000" w:themeColor="text1"/>
                <w:sz w:val="28"/>
                <w:szCs w:val="28"/>
              </w:rPr>
              <w:t>RONİK ETKİ</w:t>
            </w:r>
            <w:r w:rsidR="00352FBC" w:rsidRPr="00784B74">
              <w:rPr>
                <w:rFonts w:ascii="Arial" w:hAnsi="Arial" w:cs="Arial"/>
                <w:b/>
                <w:bCs/>
                <w:noProof/>
                <w:color w:val="000000" w:themeColor="text1"/>
                <w:sz w:val="28"/>
                <w:szCs w:val="28"/>
              </w:rPr>
              <w:t>LERİ</w:t>
            </w:r>
          </w:p>
          <w:p w14:paraId="77BEFAF7" w14:textId="77777777" w:rsidR="00A37925" w:rsidRPr="00784B74" w:rsidRDefault="00A37925" w:rsidP="00ED6D93">
            <w:pPr>
              <w:rPr>
                <w:rFonts w:ascii="Arial" w:hAnsi="Arial" w:cs="Arial"/>
                <w:noProof/>
                <w:color w:val="000000" w:themeColor="text1"/>
                <w:sz w:val="20"/>
              </w:rPr>
            </w:pPr>
          </w:p>
          <w:p w14:paraId="74AEC871" w14:textId="77777777" w:rsidR="00A37925" w:rsidRPr="00784B74" w:rsidRDefault="00A37925" w:rsidP="00ED6D93">
            <w:pPr>
              <w:rPr>
                <w:rFonts w:ascii="Arial" w:hAnsi="Arial" w:cs="Arial"/>
                <w:noProof/>
                <w:color w:val="000000" w:themeColor="text1"/>
              </w:rPr>
            </w:pPr>
          </w:p>
          <w:p w14:paraId="704C9AD9" w14:textId="77777777" w:rsidR="00A37925" w:rsidRPr="00784B74" w:rsidRDefault="00A37925" w:rsidP="00ED6D93">
            <w:pPr>
              <w:jc w:val="center"/>
              <w:rPr>
                <w:rFonts w:ascii="Arial" w:hAnsi="Arial" w:cs="Arial"/>
                <w:noProof/>
                <w:color w:val="000000" w:themeColor="text1"/>
              </w:rPr>
            </w:pPr>
          </w:p>
        </w:tc>
      </w:tr>
    </w:tbl>
    <w:p w14:paraId="5958069B" w14:textId="55D9E140" w:rsidR="00A37925" w:rsidRPr="00784B74" w:rsidRDefault="00A37925" w:rsidP="00ED6D93">
      <w:pPr>
        <w:rPr>
          <w:rFonts w:ascii="Arial" w:hAnsi="Arial" w:cs="Arial"/>
          <w:b/>
          <w:noProof/>
          <w:color w:val="000000" w:themeColor="text1"/>
          <w:sz w:val="28"/>
        </w:rPr>
      </w:pPr>
    </w:p>
    <w:p w14:paraId="22A33BCE" w14:textId="6B3A025C" w:rsidR="00013B7A" w:rsidRPr="00784B74" w:rsidRDefault="00013B7A" w:rsidP="00ED6D93">
      <w:pPr>
        <w:rPr>
          <w:rFonts w:ascii="Arial" w:hAnsi="Arial" w:cs="Arial"/>
          <w:b/>
          <w:noProof/>
          <w:color w:val="000000" w:themeColor="text1"/>
          <w:sz w:val="28"/>
        </w:rPr>
      </w:pPr>
    </w:p>
    <w:p w14:paraId="2B7969ED" w14:textId="77777777" w:rsidR="00013B7A" w:rsidRPr="00784B74" w:rsidRDefault="00013B7A" w:rsidP="00ED6D93">
      <w:pPr>
        <w:rPr>
          <w:rFonts w:ascii="Arial" w:hAnsi="Arial" w:cs="Arial"/>
          <w:b/>
          <w:noProof/>
          <w:color w:val="000000" w:themeColor="text1"/>
          <w:sz w:val="28"/>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8"/>
      </w:tblGrid>
      <w:tr w:rsidR="00A37925" w:rsidRPr="00784B74" w14:paraId="12D11430" w14:textId="77777777" w:rsidTr="00246F1A">
        <w:tc>
          <w:tcPr>
            <w:tcW w:w="9212" w:type="dxa"/>
          </w:tcPr>
          <w:p w14:paraId="21024B5E" w14:textId="77777777" w:rsidR="00A37925" w:rsidRPr="00784B74" w:rsidRDefault="00A37925" w:rsidP="00ED6D93">
            <w:pPr>
              <w:jc w:val="center"/>
              <w:rPr>
                <w:rFonts w:ascii="Arial" w:hAnsi="Arial" w:cs="Arial"/>
                <w:b/>
                <w:noProof/>
                <w:color w:val="000000" w:themeColor="text1"/>
                <w:sz w:val="28"/>
              </w:rPr>
            </w:pPr>
          </w:p>
          <w:p w14:paraId="70120D91" w14:textId="77777777" w:rsidR="00A37925" w:rsidRPr="00784B74" w:rsidRDefault="00A37925" w:rsidP="00ED6D93">
            <w:pPr>
              <w:jc w:val="center"/>
              <w:rPr>
                <w:rFonts w:ascii="Arial" w:hAnsi="Arial" w:cs="Arial"/>
                <w:b/>
                <w:noProof/>
                <w:color w:val="000000" w:themeColor="text1"/>
              </w:rPr>
            </w:pPr>
            <w:r w:rsidRPr="00784B74">
              <w:rPr>
                <w:rFonts w:ascii="Arial" w:hAnsi="Arial" w:cs="Arial"/>
                <w:b/>
                <w:noProof/>
                <w:color w:val="000000" w:themeColor="text1"/>
              </w:rPr>
              <w:t xml:space="preserve">ANTRENMAN VE HAREKET ANABİLİM DALI </w:t>
            </w:r>
          </w:p>
          <w:p w14:paraId="7F9F6B42" w14:textId="77777777" w:rsidR="00A37925" w:rsidRPr="00784B74" w:rsidRDefault="00A37925" w:rsidP="00ED6D93">
            <w:pPr>
              <w:jc w:val="center"/>
              <w:rPr>
                <w:rFonts w:ascii="Arial" w:hAnsi="Arial" w:cs="Arial"/>
                <w:b/>
                <w:noProof/>
                <w:color w:val="000000" w:themeColor="text1"/>
              </w:rPr>
            </w:pPr>
            <w:r w:rsidRPr="00784B74">
              <w:rPr>
                <w:rFonts w:ascii="Arial" w:hAnsi="Arial" w:cs="Arial"/>
                <w:b/>
                <w:noProof/>
                <w:color w:val="000000" w:themeColor="text1"/>
              </w:rPr>
              <w:t>YÜKSEK LİSANS TEZİ</w:t>
            </w:r>
          </w:p>
          <w:p w14:paraId="21E2BF49" w14:textId="77777777" w:rsidR="00A37925" w:rsidRPr="00784B74" w:rsidRDefault="00A37925" w:rsidP="00ED6D93">
            <w:pPr>
              <w:jc w:val="center"/>
              <w:rPr>
                <w:rFonts w:ascii="Arial" w:hAnsi="Arial" w:cs="Arial"/>
                <w:noProof/>
                <w:color w:val="000000" w:themeColor="text1"/>
                <w:sz w:val="28"/>
              </w:rPr>
            </w:pPr>
          </w:p>
        </w:tc>
      </w:tr>
    </w:tbl>
    <w:p w14:paraId="7A001F8B" w14:textId="5DBB9DCD" w:rsidR="00A37925" w:rsidRPr="00784B74" w:rsidRDefault="00A37925" w:rsidP="00ED6D93">
      <w:pPr>
        <w:rPr>
          <w:rFonts w:ascii="Arial" w:hAnsi="Arial" w:cs="Arial"/>
          <w:noProof/>
          <w:color w:val="000000" w:themeColor="text1"/>
        </w:rPr>
      </w:pPr>
    </w:p>
    <w:p w14:paraId="01A1B35E" w14:textId="336AD439" w:rsidR="00013B7A" w:rsidRPr="00784B74" w:rsidRDefault="00013B7A" w:rsidP="00ED6D93">
      <w:pPr>
        <w:rPr>
          <w:rFonts w:ascii="Arial" w:hAnsi="Arial" w:cs="Arial"/>
          <w:noProof/>
          <w:color w:val="000000" w:themeColor="text1"/>
        </w:rPr>
      </w:pPr>
    </w:p>
    <w:p w14:paraId="245C5598" w14:textId="054C60C2" w:rsidR="00013B7A" w:rsidRPr="00784B74" w:rsidRDefault="00013B7A" w:rsidP="00ED6D93">
      <w:pPr>
        <w:rPr>
          <w:rFonts w:ascii="Arial" w:hAnsi="Arial" w:cs="Arial"/>
          <w:noProof/>
          <w:color w:val="000000" w:themeColor="text1"/>
        </w:rPr>
      </w:pPr>
    </w:p>
    <w:p w14:paraId="5E28949B" w14:textId="77777777" w:rsidR="00013B7A" w:rsidRPr="00784B74" w:rsidRDefault="00013B7A" w:rsidP="00ED6D93">
      <w:pPr>
        <w:rPr>
          <w:rFonts w:ascii="Arial" w:hAnsi="Arial" w:cs="Arial"/>
          <w:noProof/>
          <w:color w:val="000000" w:themeColor="text1"/>
        </w:rPr>
      </w:pPr>
    </w:p>
    <w:p w14:paraId="71C71AD8" w14:textId="77777777" w:rsidR="00A37925" w:rsidRPr="00784B74" w:rsidRDefault="00A37925" w:rsidP="00ED6D93">
      <w:pPr>
        <w:rPr>
          <w:rFonts w:ascii="Arial" w:hAnsi="Arial" w:cs="Arial"/>
          <w:noProof/>
          <w:color w:val="000000" w:themeColor="text1"/>
        </w:rPr>
      </w:pPr>
    </w:p>
    <w:p w14:paraId="7E5DBA57" w14:textId="77777777" w:rsidR="00A37925" w:rsidRPr="00784B74" w:rsidRDefault="00A37925" w:rsidP="00ED6D93">
      <w:pPr>
        <w:rPr>
          <w:rFonts w:ascii="Arial" w:hAnsi="Arial" w:cs="Arial"/>
          <w:noProof/>
          <w:color w:val="000000" w:themeColor="text1"/>
          <w:sz w:val="28"/>
          <w:szCs w:val="28"/>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8"/>
      </w:tblGrid>
      <w:tr w:rsidR="00A37925" w:rsidRPr="00784B74" w14:paraId="3E409C5F" w14:textId="77777777" w:rsidTr="00246F1A">
        <w:tc>
          <w:tcPr>
            <w:tcW w:w="9212" w:type="dxa"/>
          </w:tcPr>
          <w:p w14:paraId="6CC28EC5" w14:textId="77777777" w:rsidR="00A37925" w:rsidRPr="00784B74" w:rsidRDefault="00A37925" w:rsidP="00ED6D93">
            <w:pPr>
              <w:jc w:val="center"/>
              <w:rPr>
                <w:rFonts w:ascii="Arial" w:hAnsi="Arial" w:cs="Arial"/>
                <w:noProof/>
                <w:color w:val="000000" w:themeColor="text1"/>
                <w:sz w:val="28"/>
                <w:szCs w:val="28"/>
              </w:rPr>
            </w:pPr>
            <w:r w:rsidRPr="00784B74">
              <w:rPr>
                <w:rFonts w:ascii="Arial" w:hAnsi="Arial" w:cs="Arial"/>
                <w:b/>
                <w:noProof/>
                <w:color w:val="000000" w:themeColor="text1"/>
                <w:sz w:val="28"/>
                <w:szCs w:val="28"/>
              </w:rPr>
              <w:t>Elif MENGİ</w:t>
            </w:r>
          </w:p>
          <w:p w14:paraId="7EEBFC72" w14:textId="77777777" w:rsidR="00A37925" w:rsidRPr="00784B74" w:rsidRDefault="00A37925" w:rsidP="00ED6D93">
            <w:pPr>
              <w:jc w:val="center"/>
              <w:rPr>
                <w:rFonts w:ascii="Arial" w:hAnsi="Arial" w:cs="Arial"/>
                <w:noProof/>
                <w:color w:val="000000" w:themeColor="text1"/>
                <w:sz w:val="28"/>
                <w:szCs w:val="28"/>
              </w:rPr>
            </w:pPr>
          </w:p>
        </w:tc>
      </w:tr>
    </w:tbl>
    <w:p w14:paraId="4FBBC533" w14:textId="531B2CD6" w:rsidR="00A37925" w:rsidRPr="00784B74" w:rsidRDefault="00A37925" w:rsidP="00ED6D93">
      <w:pPr>
        <w:rPr>
          <w:rFonts w:ascii="Arial" w:hAnsi="Arial" w:cs="Arial"/>
          <w:noProof/>
          <w:color w:val="000000" w:themeColor="text1"/>
        </w:rPr>
      </w:pPr>
    </w:p>
    <w:p w14:paraId="5493F392" w14:textId="4AF3FC1C" w:rsidR="00013B7A" w:rsidRPr="00784B74" w:rsidRDefault="00013B7A" w:rsidP="00ED6D93">
      <w:pPr>
        <w:rPr>
          <w:rFonts w:ascii="Arial" w:hAnsi="Arial" w:cs="Arial"/>
          <w:noProof/>
          <w:color w:val="000000" w:themeColor="text1"/>
        </w:rPr>
      </w:pPr>
    </w:p>
    <w:p w14:paraId="0D1B905F" w14:textId="757E49F3" w:rsidR="00013B7A" w:rsidRPr="00784B74" w:rsidRDefault="00013B7A" w:rsidP="00ED6D93">
      <w:pPr>
        <w:rPr>
          <w:rFonts w:ascii="Arial" w:hAnsi="Arial" w:cs="Arial"/>
          <w:noProof/>
          <w:color w:val="000000" w:themeColor="text1"/>
        </w:rPr>
      </w:pPr>
    </w:p>
    <w:p w14:paraId="08E7ED63" w14:textId="448A970D" w:rsidR="00013B7A" w:rsidRPr="00784B74" w:rsidRDefault="00013B7A" w:rsidP="00ED6D93">
      <w:pPr>
        <w:rPr>
          <w:rFonts w:ascii="Arial" w:hAnsi="Arial" w:cs="Arial"/>
          <w:noProof/>
          <w:color w:val="000000" w:themeColor="text1"/>
        </w:rPr>
      </w:pPr>
    </w:p>
    <w:p w14:paraId="13D1AE62" w14:textId="6E1BA537" w:rsidR="00013B7A" w:rsidRPr="00784B74" w:rsidRDefault="00013B7A" w:rsidP="00ED6D93">
      <w:pPr>
        <w:rPr>
          <w:rFonts w:ascii="Arial" w:hAnsi="Arial" w:cs="Arial"/>
          <w:noProof/>
          <w:color w:val="000000" w:themeColor="text1"/>
        </w:rPr>
      </w:pPr>
    </w:p>
    <w:p w14:paraId="359E10FD" w14:textId="0BFE83DE" w:rsidR="00013B7A" w:rsidRPr="00784B74" w:rsidRDefault="00013B7A" w:rsidP="00ED6D93">
      <w:pPr>
        <w:rPr>
          <w:rFonts w:ascii="Arial" w:hAnsi="Arial" w:cs="Arial"/>
          <w:noProof/>
          <w:color w:val="000000" w:themeColor="text1"/>
        </w:rPr>
      </w:pPr>
    </w:p>
    <w:p w14:paraId="3E1599D7" w14:textId="77777777" w:rsidR="00013B7A" w:rsidRPr="00784B74" w:rsidRDefault="00013B7A" w:rsidP="00ED6D93">
      <w:pPr>
        <w:rPr>
          <w:rFonts w:ascii="Arial" w:hAnsi="Arial" w:cs="Arial"/>
          <w:noProof/>
          <w:color w:val="000000" w:themeColor="text1"/>
        </w:rPr>
      </w:pPr>
    </w:p>
    <w:p w14:paraId="71890373" w14:textId="77777777" w:rsidR="00A37925" w:rsidRPr="00784B74" w:rsidRDefault="00A37925" w:rsidP="00ED6D93">
      <w:pPr>
        <w:rPr>
          <w:rFonts w:ascii="Arial" w:hAnsi="Arial" w:cs="Arial"/>
          <w:noProof/>
          <w:color w:val="000000" w:themeColor="text1"/>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8"/>
      </w:tblGrid>
      <w:tr w:rsidR="00A37925" w:rsidRPr="00784B74" w14:paraId="73D23B04" w14:textId="77777777" w:rsidTr="00246F1A">
        <w:tc>
          <w:tcPr>
            <w:tcW w:w="9212" w:type="dxa"/>
          </w:tcPr>
          <w:p w14:paraId="30564F62" w14:textId="77777777" w:rsidR="00A37925" w:rsidRPr="00784B74" w:rsidRDefault="00A37925" w:rsidP="00ED6D93">
            <w:pPr>
              <w:jc w:val="center"/>
              <w:rPr>
                <w:rFonts w:ascii="Arial" w:hAnsi="Arial" w:cs="Arial"/>
                <w:b/>
                <w:noProof/>
                <w:color w:val="000000" w:themeColor="text1"/>
              </w:rPr>
            </w:pPr>
            <w:r w:rsidRPr="00784B74">
              <w:rPr>
                <w:rFonts w:ascii="Arial" w:hAnsi="Arial" w:cs="Arial"/>
                <w:b/>
                <w:noProof/>
                <w:color w:val="000000" w:themeColor="text1"/>
              </w:rPr>
              <w:t>Tez Danışmanı: Doç. Dr. B. Utku ALEMDAROĞLU</w:t>
            </w:r>
          </w:p>
          <w:p w14:paraId="7A303F23" w14:textId="2BD8975E" w:rsidR="00A37925" w:rsidRPr="00784B74" w:rsidRDefault="00A37925" w:rsidP="00ED6D93">
            <w:pPr>
              <w:jc w:val="center"/>
              <w:rPr>
                <w:rFonts w:ascii="Arial" w:hAnsi="Arial" w:cs="Arial"/>
                <w:b/>
                <w:noProof/>
                <w:color w:val="000000" w:themeColor="text1"/>
              </w:rPr>
            </w:pPr>
            <w:r w:rsidRPr="00784B74">
              <w:rPr>
                <w:rFonts w:ascii="Arial" w:hAnsi="Arial" w:cs="Arial"/>
                <w:b/>
                <w:noProof/>
                <w:color w:val="000000" w:themeColor="text1"/>
              </w:rPr>
              <w:t xml:space="preserve"> Tez Danışmanı: Doç. D</w:t>
            </w:r>
            <w:r w:rsidR="00D844D1" w:rsidRPr="00784B74">
              <w:rPr>
                <w:rFonts w:ascii="Arial" w:hAnsi="Arial" w:cs="Arial"/>
                <w:b/>
                <w:noProof/>
                <w:color w:val="000000" w:themeColor="text1"/>
              </w:rPr>
              <w:t>r</w:t>
            </w:r>
            <w:r w:rsidRPr="00784B74">
              <w:rPr>
                <w:rFonts w:ascii="Arial" w:hAnsi="Arial" w:cs="Arial"/>
                <w:b/>
                <w:noProof/>
                <w:color w:val="000000" w:themeColor="text1"/>
              </w:rPr>
              <w:t>. A. Gökçe ERTURAN</w:t>
            </w:r>
          </w:p>
          <w:p w14:paraId="27F30812" w14:textId="77777777" w:rsidR="00A37925" w:rsidRPr="00784B74" w:rsidRDefault="00A37925" w:rsidP="00ED6D93">
            <w:pPr>
              <w:jc w:val="center"/>
              <w:rPr>
                <w:rFonts w:ascii="Arial" w:hAnsi="Arial" w:cs="Arial"/>
                <w:noProof/>
                <w:color w:val="000000" w:themeColor="text1"/>
              </w:rPr>
            </w:pPr>
          </w:p>
          <w:p w14:paraId="318952D0" w14:textId="77777777" w:rsidR="00A37925" w:rsidRPr="00784B74" w:rsidRDefault="00A37925" w:rsidP="00ED6D93">
            <w:pPr>
              <w:jc w:val="center"/>
              <w:rPr>
                <w:rFonts w:ascii="Arial" w:hAnsi="Arial" w:cs="Arial"/>
                <w:noProof/>
                <w:color w:val="000000" w:themeColor="text1"/>
              </w:rPr>
            </w:pPr>
          </w:p>
          <w:p w14:paraId="7C3AB8D8" w14:textId="77777777" w:rsidR="00A37925" w:rsidRPr="00784B74" w:rsidRDefault="00A37925" w:rsidP="00ED6D93">
            <w:pPr>
              <w:jc w:val="center"/>
              <w:rPr>
                <w:rFonts w:ascii="Arial" w:hAnsi="Arial" w:cs="Arial"/>
                <w:noProof/>
                <w:color w:val="000000" w:themeColor="text1"/>
              </w:rPr>
            </w:pPr>
          </w:p>
        </w:tc>
      </w:tr>
    </w:tbl>
    <w:p w14:paraId="632EEEBA" w14:textId="77777777" w:rsidR="00A37925" w:rsidRPr="00784B74" w:rsidRDefault="00A37925" w:rsidP="00ED6D93">
      <w:pPr>
        <w:rPr>
          <w:rFonts w:ascii="Arial" w:hAnsi="Arial" w:cs="Arial"/>
          <w:noProof/>
          <w:color w:val="000000" w:themeColor="text1"/>
        </w:rPr>
      </w:pPr>
    </w:p>
    <w:p w14:paraId="1A895387" w14:textId="77777777" w:rsidR="00A37925" w:rsidRPr="00784B74" w:rsidRDefault="00A37925" w:rsidP="00ED6D93">
      <w:pPr>
        <w:jc w:val="center"/>
        <w:rPr>
          <w:rFonts w:ascii="Arial" w:hAnsi="Arial" w:cs="Arial"/>
          <w:noProof/>
          <w:color w:val="000000" w:themeColor="text1"/>
        </w:rPr>
      </w:pPr>
    </w:p>
    <w:p w14:paraId="2156227C" w14:textId="77777777" w:rsidR="00A37925" w:rsidRPr="00784B74" w:rsidRDefault="00A37925" w:rsidP="00ED6D93">
      <w:pPr>
        <w:jc w:val="center"/>
        <w:rPr>
          <w:rFonts w:ascii="Arial" w:hAnsi="Arial" w:cs="Arial"/>
          <w:noProof/>
          <w:color w:val="000000" w:themeColor="text1"/>
        </w:rPr>
      </w:pPr>
    </w:p>
    <w:p w14:paraId="7B998045" w14:textId="77777777" w:rsidR="00506596" w:rsidRPr="00784B74" w:rsidRDefault="00A37925" w:rsidP="00ED6D93">
      <w:pPr>
        <w:jc w:val="center"/>
        <w:rPr>
          <w:rFonts w:ascii="Arial" w:hAnsi="Arial" w:cs="Arial"/>
          <w:b/>
          <w:noProof/>
          <w:color w:val="000000" w:themeColor="text1"/>
          <w:sz w:val="22"/>
          <w:szCs w:val="22"/>
        </w:rPr>
        <w:sectPr w:rsidR="00506596" w:rsidRPr="00784B74" w:rsidSect="00ED6D93">
          <w:pgSz w:w="11910" w:h="16840"/>
          <w:pgMar w:top="1418" w:right="1134" w:bottom="1418" w:left="2268" w:header="708" w:footer="708" w:gutter="0"/>
          <w:pgNumType w:start="11"/>
          <w:cols w:space="708"/>
          <w:titlePg/>
        </w:sectPr>
      </w:pPr>
      <w:r w:rsidRPr="00784B74">
        <w:rPr>
          <w:rFonts w:ascii="Arial" w:hAnsi="Arial" w:cs="Arial"/>
          <w:b/>
          <w:noProof/>
          <w:color w:val="000000" w:themeColor="text1"/>
          <w:sz w:val="22"/>
          <w:szCs w:val="22"/>
        </w:rPr>
        <w:t>Denizli, 2019</w:t>
      </w:r>
    </w:p>
    <w:p w14:paraId="6ADE34E5" w14:textId="534FD0DB" w:rsidR="00A37925" w:rsidRPr="00784B74" w:rsidRDefault="00A37925" w:rsidP="00ED6D93">
      <w:pPr>
        <w:jc w:val="center"/>
        <w:rPr>
          <w:rFonts w:ascii="Arial" w:hAnsi="Arial" w:cs="Arial"/>
          <w:b/>
          <w:noProof/>
          <w:color w:val="000000" w:themeColor="text1"/>
        </w:rPr>
      </w:pPr>
    </w:p>
    <w:p w14:paraId="3A6381D0" w14:textId="77777777" w:rsidR="00BF4A0D" w:rsidRPr="00784B74" w:rsidRDefault="00BF4A0D" w:rsidP="00ED6D93">
      <w:pPr>
        <w:jc w:val="cente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drawing>
          <wp:inline distT="0" distB="0" distL="0" distR="0" wp14:anchorId="79601534" wp14:editId="1830621A">
            <wp:extent cx="5760720" cy="8152130"/>
            <wp:effectExtent l="0" t="0" r="5080" b="1270"/>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04850520191227235118.pdf"/>
                    <pic:cNvPicPr/>
                  </pic:nvPicPr>
                  <pic:blipFill>
                    <a:blip r:embed="rId14">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r w:rsidR="00A60D8E" w:rsidRPr="00784B74">
        <w:rPr>
          <w:rFonts w:ascii="Arial" w:hAnsi="Arial" w:cs="Arial"/>
          <w:b/>
          <w:bCs/>
          <w:noProof/>
          <w:color w:val="000000" w:themeColor="text1"/>
          <w:sz w:val="22"/>
          <w:szCs w:val="22"/>
        </w:rPr>
        <w:t xml:space="preserve"> </w:t>
      </w:r>
    </w:p>
    <w:p w14:paraId="100A3D08" w14:textId="77777777" w:rsidR="00BF4A0D" w:rsidRPr="00784B74" w:rsidRDefault="00BF4A0D" w:rsidP="00ED6D93">
      <w:pPr>
        <w:jc w:val="center"/>
        <w:rPr>
          <w:rFonts w:ascii="Arial" w:hAnsi="Arial" w:cs="Arial"/>
          <w:b/>
          <w:bCs/>
          <w:noProof/>
          <w:color w:val="000000" w:themeColor="text1"/>
          <w:sz w:val="22"/>
          <w:szCs w:val="22"/>
        </w:rPr>
      </w:pPr>
    </w:p>
    <w:p w14:paraId="2CD16C92" w14:textId="77777777" w:rsidR="00BF4A0D" w:rsidRPr="00784B74" w:rsidRDefault="00BF4A0D" w:rsidP="00ED6D93">
      <w:pPr>
        <w:jc w:val="center"/>
        <w:rPr>
          <w:rFonts w:ascii="Arial" w:hAnsi="Arial" w:cs="Arial"/>
          <w:b/>
          <w:bCs/>
          <w:noProof/>
          <w:color w:val="000000" w:themeColor="text1"/>
          <w:sz w:val="22"/>
          <w:szCs w:val="22"/>
        </w:rPr>
      </w:pPr>
    </w:p>
    <w:p w14:paraId="7FA326A1" w14:textId="77777777" w:rsidR="00BF4A0D" w:rsidRPr="00784B74" w:rsidRDefault="00BF4A0D" w:rsidP="00ED6D93">
      <w:pPr>
        <w:jc w:val="center"/>
        <w:rPr>
          <w:rFonts w:ascii="Arial" w:hAnsi="Arial" w:cs="Arial"/>
          <w:b/>
          <w:bCs/>
          <w:noProof/>
          <w:color w:val="000000" w:themeColor="text1"/>
          <w:sz w:val="22"/>
          <w:szCs w:val="22"/>
        </w:rPr>
      </w:pPr>
    </w:p>
    <w:p w14:paraId="0084B74A" w14:textId="77777777" w:rsidR="00BF4A0D" w:rsidRPr="00784B74" w:rsidRDefault="00BF4A0D" w:rsidP="00ED6D93">
      <w:pPr>
        <w:jc w:val="center"/>
        <w:rPr>
          <w:rFonts w:ascii="Arial" w:hAnsi="Arial" w:cs="Arial"/>
          <w:b/>
          <w:bCs/>
          <w:noProof/>
          <w:color w:val="000000" w:themeColor="text1"/>
          <w:sz w:val="22"/>
          <w:szCs w:val="22"/>
        </w:rPr>
      </w:pPr>
    </w:p>
    <w:p w14:paraId="688DBAA2" w14:textId="674506DC" w:rsidR="00BF4A0D" w:rsidRPr="00784B74" w:rsidRDefault="007C71C9" w:rsidP="00ED6D93">
      <w:pPr>
        <w:jc w:val="cente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drawing>
          <wp:inline distT="0" distB="0" distL="0" distR="0" wp14:anchorId="5E250468" wp14:editId="1C44BAC7">
            <wp:extent cx="5760720" cy="8152130"/>
            <wp:effectExtent l="0" t="0" r="508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4874720191229155909.pdf"/>
                    <pic:cNvPicPr/>
                  </pic:nvPicPr>
                  <pic:blipFill>
                    <a:blip r:embed="rId15">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0093FBDE" w14:textId="77777777" w:rsidR="007C71C9" w:rsidRPr="00784B74" w:rsidRDefault="007C71C9" w:rsidP="00ED6D93">
      <w:pPr>
        <w:jc w:val="center"/>
        <w:rPr>
          <w:rFonts w:ascii="Arial" w:hAnsi="Arial" w:cs="Arial"/>
          <w:b/>
          <w:bCs/>
          <w:noProof/>
          <w:color w:val="000000" w:themeColor="text1"/>
        </w:rPr>
      </w:pPr>
    </w:p>
    <w:p w14:paraId="4966CD87" w14:textId="77777777" w:rsidR="007C71C9" w:rsidRPr="00784B74" w:rsidRDefault="007C71C9" w:rsidP="00ED6D93">
      <w:pPr>
        <w:jc w:val="center"/>
        <w:rPr>
          <w:rFonts w:ascii="Arial" w:hAnsi="Arial" w:cs="Arial"/>
          <w:b/>
          <w:bCs/>
          <w:noProof/>
          <w:color w:val="000000" w:themeColor="text1"/>
        </w:rPr>
      </w:pPr>
    </w:p>
    <w:p w14:paraId="4391B649" w14:textId="77777777" w:rsidR="007C71C9" w:rsidRPr="00784B74" w:rsidRDefault="007C71C9" w:rsidP="00ED6D93">
      <w:pPr>
        <w:jc w:val="center"/>
        <w:rPr>
          <w:rFonts w:ascii="Arial" w:hAnsi="Arial" w:cs="Arial"/>
          <w:b/>
          <w:bCs/>
          <w:noProof/>
          <w:color w:val="000000" w:themeColor="text1"/>
        </w:rPr>
      </w:pPr>
    </w:p>
    <w:p w14:paraId="5C094E20" w14:textId="77777777" w:rsidR="00680B5F" w:rsidRDefault="00680B5F" w:rsidP="00ED6D93">
      <w:pPr>
        <w:jc w:val="center"/>
        <w:rPr>
          <w:rFonts w:ascii="Arial" w:hAnsi="Arial" w:cs="Arial"/>
          <w:b/>
          <w:bCs/>
          <w:noProof/>
          <w:color w:val="000000" w:themeColor="text1"/>
        </w:rPr>
        <w:sectPr w:rsidR="00680B5F" w:rsidSect="00B21456">
          <w:pgSz w:w="11910" w:h="16840"/>
          <w:pgMar w:top="1418" w:right="1134" w:bottom="1418" w:left="2268" w:header="708" w:footer="708" w:gutter="0"/>
          <w:pgNumType w:fmt="lowerRoman" w:start="1"/>
          <w:cols w:space="708"/>
          <w:docGrid w:linePitch="326"/>
        </w:sectPr>
      </w:pPr>
    </w:p>
    <w:p w14:paraId="66F0D28A" w14:textId="1FB41EAB" w:rsidR="007C71C9" w:rsidRPr="00784B74" w:rsidRDefault="007C71C9" w:rsidP="00ED6D93">
      <w:pPr>
        <w:jc w:val="center"/>
        <w:rPr>
          <w:rFonts w:ascii="Arial" w:hAnsi="Arial" w:cs="Arial"/>
          <w:b/>
          <w:bCs/>
          <w:noProof/>
          <w:color w:val="000000" w:themeColor="text1"/>
        </w:rPr>
      </w:pPr>
    </w:p>
    <w:p w14:paraId="1972746B" w14:textId="480AF1F3" w:rsidR="00C37788" w:rsidRPr="00784B74" w:rsidRDefault="00C37788" w:rsidP="00ED6D93">
      <w:pPr>
        <w:jc w:val="cente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ÖZET</w:t>
      </w:r>
    </w:p>
    <w:p w14:paraId="213EF480" w14:textId="77777777" w:rsidR="00C37788" w:rsidRPr="00784B74" w:rsidRDefault="00C37788" w:rsidP="00ED6D93">
      <w:pPr>
        <w:jc w:val="center"/>
        <w:rPr>
          <w:rFonts w:ascii="Arial" w:hAnsi="Arial" w:cs="Arial"/>
          <w:b/>
          <w:bCs/>
          <w:noProof/>
          <w:color w:val="000000" w:themeColor="text1"/>
        </w:rPr>
      </w:pPr>
    </w:p>
    <w:p w14:paraId="0736842E" w14:textId="77777777" w:rsidR="00C37788" w:rsidRPr="00784B74" w:rsidRDefault="00C37788" w:rsidP="00ED6D93">
      <w:pPr>
        <w:jc w:val="center"/>
        <w:rPr>
          <w:rFonts w:ascii="Arial" w:hAnsi="Arial" w:cs="Arial"/>
          <w:b/>
          <w:bCs/>
          <w:noProof/>
          <w:color w:val="000000" w:themeColor="text1"/>
        </w:rPr>
      </w:pPr>
    </w:p>
    <w:p w14:paraId="51799C98" w14:textId="77777777" w:rsidR="00C37788" w:rsidRPr="00784B74" w:rsidRDefault="00C37788" w:rsidP="00ED6D93">
      <w:pPr>
        <w:ind w:firstLine="708"/>
        <w:jc w:val="cente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BASKETBOLA ÖZGÜ OYUNLARDA GERİBİLDİRİM SIKLIĞININ</w:t>
      </w:r>
    </w:p>
    <w:p w14:paraId="417962CA" w14:textId="77777777" w:rsidR="00C37788" w:rsidRPr="00784B74" w:rsidRDefault="00C37788" w:rsidP="00ED6D93">
      <w:pPr>
        <w:ind w:firstLine="708"/>
        <w:jc w:val="cente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AKUT - KRONİK ETKİLERİ</w:t>
      </w:r>
    </w:p>
    <w:p w14:paraId="68CFA49D" w14:textId="77777777" w:rsidR="00C37788" w:rsidRPr="00784B74" w:rsidRDefault="00C37788" w:rsidP="00ED6D93">
      <w:pPr>
        <w:jc w:val="center"/>
        <w:rPr>
          <w:rFonts w:ascii="Arial" w:hAnsi="Arial" w:cs="Arial"/>
          <w:b/>
          <w:bCs/>
          <w:noProof/>
          <w:color w:val="000000" w:themeColor="text1"/>
        </w:rPr>
      </w:pPr>
    </w:p>
    <w:p w14:paraId="558F4FB2" w14:textId="38592310" w:rsidR="00C37788" w:rsidRPr="00784B74" w:rsidRDefault="00E05847" w:rsidP="00ED6D93">
      <w:pPr>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9270CC" w:rsidRPr="00784B74">
        <w:rPr>
          <w:rFonts w:ascii="Arial" w:hAnsi="Arial" w:cs="Arial"/>
          <w:noProof/>
          <w:color w:val="000000" w:themeColor="text1"/>
          <w:sz w:val="22"/>
          <w:szCs w:val="22"/>
        </w:rPr>
        <w:t xml:space="preserve"> </w:t>
      </w:r>
      <w:r w:rsidR="00C37788" w:rsidRPr="00784B74">
        <w:rPr>
          <w:rFonts w:ascii="Arial" w:hAnsi="Arial" w:cs="Arial"/>
          <w:noProof/>
          <w:color w:val="000000" w:themeColor="text1"/>
          <w:sz w:val="22"/>
          <w:szCs w:val="22"/>
        </w:rPr>
        <w:t>Elif MENGİ</w:t>
      </w:r>
    </w:p>
    <w:p w14:paraId="75F139F3" w14:textId="77777777" w:rsidR="00C37788" w:rsidRPr="00784B74" w:rsidRDefault="00C37788" w:rsidP="00ED6D93">
      <w:pPr>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Yüksek Lisans Tezi, Antrenman ve Hareket Anabilim Dalı</w:t>
      </w:r>
    </w:p>
    <w:p w14:paraId="42492639" w14:textId="77777777" w:rsidR="00C37788" w:rsidRPr="00784B74" w:rsidRDefault="00C37788" w:rsidP="00ED6D93">
      <w:pPr>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Tez Yöneticisi: Doç. Dr. B. Utku ALEMDAROĞLU</w:t>
      </w:r>
    </w:p>
    <w:p w14:paraId="06052D7B" w14:textId="4EA2F873" w:rsidR="00C37788" w:rsidRPr="00784B74" w:rsidRDefault="00B970F4" w:rsidP="00ED6D93">
      <w:pPr>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T</w:t>
      </w:r>
      <w:r w:rsidR="00C37788" w:rsidRPr="00784B74">
        <w:rPr>
          <w:rFonts w:ascii="Arial" w:hAnsi="Arial" w:cs="Arial"/>
          <w:noProof/>
          <w:color w:val="000000" w:themeColor="text1"/>
          <w:sz w:val="22"/>
          <w:szCs w:val="22"/>
        </w:rPr>
        <w:t>ez Yöneticisi: Doç. Dr. A. Gökçe ERTURAN</w:t>
      </w:r>
    </w:p>
    <w:p w14:paraId="0FAE8D25" w14:textId="77777777" w:rsidR="00C37788" w:rsidRPr="00784B74" w:rsidRDefault="00C37788" w:rsidP="00ED6D93">
      <w:pPr>
        <w:jc w:val="center"/>
        <w:rPr>
          <w:rFonts w:ascii="Arial" w:hAnsi="Arial" w:cs="Arial"/>
          <w:noProof/>
          <w:color w:val="000000" w:themeColor="text1"/>
          <w:sz w:val="22"/>
          <w:szCs w:val="22"/>
        </w:rPr>
      </w:pPr>
    </w:p>
    <w:p w14:paraId="36698687" w14:textId="55C56DD6" w:rsidR="00C37788" w:rsidRPr="00784B74" w:rsidRDefault="009270CC" w:rsidP="00ED6D93">
      <w:pPr>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FB1EC2" w:rsidRPr="00784B74">
        <w:rPr>
          <w:rFonts w:ascii="Arial" w:hAnsi="Arial" w:cs="Arial"/>
          <w:noProof/>
          <w:color w:val="000000" w:themeColor="text1"/>
          <w:sz w:val="22"/>
          <w:szCs w:val="22"/>
        </w:rPr>
        <w:t>Aralık</w:t>
      </w:r>
      <w:r w:rsidR="00C37788" w:rsidRPr="00784B74">
        <w:rPr>
          <w:rFonts w:ascii="Arial" w:hAnsi="Arial" w:cs="Arial"/>
          <w:noProof/>
          <w:color w:val="000000" w:themeColor="text1"/>
          <w:sz w:val="22"/>
          <w:szCs w:val="22"/>
        </w:rPr>
        <w:t xml:space="preserve"> 2019, </w:t>
      </w:r>
      <w:r w:rsidR="008D7731">
        <w:rPr>
          <w:rFonts w:ascii="Arial" w:hAnsi="Arial" w:cs="Arial"/>
          <w:noProof/>
          <w:color w:val="000000" w:themeColor="text1"/>
          <w:sz w:val="22"/>
          <w:szCs w:val="22"/>
        </w:rPr>
        <w:t>58</w:t>
      </w:r>
      <w:r w:rsidR="00C37788" w:rsidRPr="00784B74">
        <w:rPr>
          <w:rFonts w:ascii="Arial" w:hAnsi="Arial" w:cs="Arial"/>
          <w:noProof/>
          <w:color w:val="000000" w:themeColor="text1"/>
          <w:sz w:val="22"/>
          <w:szCs w:val="22"/>
        </w:rPr>
        <w:t xml:space="preserve"> Sayfa</w:t>
      </w:r>
    </w:p>
    <w:p w14:paraId="095ACAD4" w14:textId="77777777" w:rsidR="00C37788" w:rsidRPr="00784B74" w:rsidRDefault="00C37788" w:rsidP="00ED6D93">
      <w:pPr>
        <w:jc w:val="center"/>
        <w:rPr>
          <w:rFonts w:ascii="Arial" w:hAnsi="Arial" w:cs="Arial"/>
          <w:b/>
          <w:bCs/>
          <w:noProof/>
          <w:color w:val="000000" w:themeColor="text1"/>
          <w:sz w:val="22"/>
          <w:szCs w:val="22"/>
        </w:rPr>
      </w:pPr>
    </w:p>
    <w:p w14:paraId="7B23DC10" w14:textId="77777777" w:rsidR="00C37788" w:rsidRPr="00784B74" w:rsidRDefault="00C37788" w:rsidP="00ED6D93">
      <w:pPr>
        <w:ind w:firstLine="708"/>
        <w:rPr>
          <w:rFonts w:ascii="Arial" w:hAnsi="Arial" w:cs="Arial"/>
          <w:b/>
          <w:bCs/>
          <w:noProof/>
          <w:color w:val="000000" w:themeColor="text1"/>
        </w:rPr>
      </w:pPr>
      <w:r w:rsidRPr="00784B74">
        <w:rPr>
          <w:rFonts w:ascii="Arial" w:hAnsi="Arial" w:cs="Arial"/>
          <w:b/>
          <w:bCs/>
          <w:noProof/>
          <w:color w:val="000000" w:themeColor="text1"/>
        </w:rPr>
        <w:t xml:space="preserve"> </w:t>
      </w:r>
    </w:p>
    <w:p w14:paraId="0312CF96" w14:textId="76843255" w:rsidR="00C37788" w:rsidRPr="00784B74" w:rsidRDefault="00C37788" w:rsidP="002846C8">
      <w:pPr>
        <w:ind w:firstLine="566"/>
        <w:jc w:val="both"/>
        <w:rPr>
          <w:rFonts w:ascii="Arial" w:hAnsi="Arial" w:cs="Arial"/>
          <w:noProof/>
          <w:color w:val="000000" w:themeColor="text1"/>
          <w:sz w:val="22"/>
          <w:szCs w:val="22"/>
        </w:rPr>
      </w:pPr>
      <w:r w:rsidRPr="00784B74">
        <w:rPr>
          <w:rFonts w:ascii="Arial" w:hAnsi="Arial" w:cs="Arial"/>
          <w:bCs/>
          <w:noProof/>
          <w:color w:val="000000" w:themeColor="text1"/>
          <w:sz w:val="22"/>
          <w:szCs w:val="22"/>
        </w:rPr>
        <w:t xml:space="preserve">Bu çalışmanın birinci amacı, </w:t>
      </w:r>
      <w:r w:rsidRPr="00784B74">
        <w:rPr>
          <w:rFonts w:ascii="Arial" w:hAnsi="Arial" w:cs="Arial"/>
          <w:noProof/>
          <w:color w:val="000000" w:themeColor="text1"/>
          <w:sz w:val="22"/>
          <w:szCs w:val="22"/>
        </w:rPr>
        <w:t xml:space="preserve">basketbola özgü </w:t>
      </w:r>
      <w:r w:rsidR="009527CE" w:rsidRPr="00784B74">
        <w:rPr>
          <w:rFonts w:ascii="Arial" w:hAnsi="Arial" w:cs="Arial"/>
          <w:noProof/>
          <w:color w:val="000000" w:themeColor="text1"/>
          <w:sz w:val="22"/>
          <w:szCs w:val="22"/>
        </w:rPr>
        <w:t>oyun</w:t>
      </w:r>
      <w:r w:rsidRPr="00784B74">
        <w:rPr>
          <w:rFonts w:ascii="Arial" w:hAnsi="Arial" w:cs="Arial"/>
          <w:noProof/>
          <w:color w:val="000000" w:themeColor="text1"/>
          <w:sz w:val="22"/>
          <w:szCs w:val="22"/>
        </w:rPr>
        <w:t xml:space="preserve">larda (BÖO) farklı sıklıklarda verilen antrenör geribildiriminin, fizyolojik etkiler, algılanan zorluk derecesi (AZD) ve oyun performansı üzerine akut etkisi olup olmadığını tespit etmektir. İkinci amacı ise farklı sıklıklarda antrenör geribildirimi verilerek oynatılan BÖO’ların bazı motorik özellikler ve </w:t>
      </w:r>
      <w:r w:rsidR="008761A0"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motivasyon üzerine kronik etkisi olup olmadığını tespit etmektir. Çalışmaya</w:t>
      </w:r>
      <w:r w:rsidR="00D41660" w:rsidRPr="00784B74">
        <w:rPr>
          <w:rFonts w:ascii="Arial" w:hAnsi="Arial" w:cs="Arial"/>
          <w:noProof/>
          <w:color w:val="000000" w:themeColor="text1"/>
          <w:sz w:val="22"/>
          <w:szCs w:val="22"/>
        </w:rPr>
        <w:t xml:space="preserve"> bir </w:t>
      </w:r>
      <w:r w:rsidRPr="00784B74">
        <w:rPr>
          <w:rFonts w:ascii="Arial" w:hAnsi="Arial" w:cs="Arial"/>
          <w:noProof/>
          <w:color w:val="000000" w:themeColor="text1"/>
          <w:sz w:val="22"/>
          <w:szCs w:val="22"/>
        </w:rPr>
        <w:t>bölgesel lig basketbol takımında oynayan 18 basketbolcu gönüllü olarak katılmıştır. Basketbolculara ilk hafta aktif sıçrama ve skuat sıçrama testi, 10-20m sürat testi, çeviklik testi, tekrarlı sprint testi ve Yo-yo</w:t>
      </w:r>
      <w:r w:rsidR="0081207B" w:rsidRPr="00784B74">
        <w:rPr>
          <w:rFonts w:ascii="Arial" w:hAnsi="Arial" w:cs="Arial"/>
          <w:noProof/>
          <w:color w:val="000000" w:themeColor="text1"/>
          <w:sz w:val="22"/>
          <w:szCs w:val="22"/>
        </w:rPr>
        <w:t xml:space="preserve"> (Seviye-1)</w:t>
      </w:r>
      <w:r w:rsidRPr="00784B74">
        <w:rPr>
          <w:rFonts w:ascii="Arial" w:hAnsi="Arial" w:cs="Arial"/>
          <w:noProof/>
          <w:color w:val="000000" w:themeColor="text1"/>
          <w:sz w:val="22"/>
          <w:szCs w:val="22"/>
        </w:rPr>
        <w:t xml:space="preserve"> testleri uygulanmıştır. </w:t>
      </w:r>
      <w:r w:rsidRPr="00784B74">
        <w:rPr>
          <w:rFonts w:ascii="Arial" w:hAnsi="Arial" w:cs="Arial"/>
          <w:bCs/>
          <w:noProof/>
          <w:color w:val="000000" w:themeColor="text1"/>
          <w:sz w:val="22"/>
          <w:szCs w:val="22"/>
        </w:rPr>
        <w:t>Ayrıca geribildirimin sporcuları</w:t>
      </w:r>
      <w:r w:rsidR="008761A0" w:rsidRPr="00784B74">
        <w:rPr>
          <w:rFonts w:ascii="Arial" w:hAnsi="Arial" w:cs="Arial"/>
          <w:bCs/>
          <w:noProof/>
          <w:color w:val="000000" w:themeColor="text1"/>
          <w:sz w:val="22"/>
          <w:szCs w:val="22"/>
        </w:rPr>
        <w:t xml:space="preserve">n </w:t>
      </w:r>
      <w:r w:rsidR="00113242" w:rsidRPr="00784B74">
        <w:rPr>
          <w:rFonts w:ascii="Arial" w:hAnsi="Arial" w:cs="Arial"/>
          <w:bCs/>
          <w:noProof/>
          <w:color w:val="000000" w:themeColor="text1"/>
          <w:sz w:val="22"/>
          <w:szCs w:val="22"/>
        </w:rPr>
        <w:t>öz-belirleme</w:t>
      </w:r>
      <w:r w:rsidRPr="00784B74">
        <w:rPr>
          <w:rFonts w:ascii="Arial" w:hAnsi="Arial" w:cs="Arial"/>
          <w:bCs/>
          <w:noProof/>
          <w:color w:val="000000" w:themeColor="text1"/>
          <w:sz w:val="22"/>
          <w:szCs w:val="22"/>
        </w:rPr>
        <w:t xml:space="preserve"> motivasyon</w:t>
      </w:r>
      <w:r w:rsidR="008761A0" w:rsidRPr="00784B74">
        <w:rPr>
          <w:rFonts w:ascii="Arial" w:hAnsi="Arial" w:cs="Arial"/>
          <w:bCs/>
          <w:noProof/>
          <w:color w:val="000000" w:themeColor="text1"/>
          <w:sz w:val="22"/>
          <w:szCs w:val="22"/>
        </w:rPr>
        <w:t>u</w:t>
      </w:r>
      <w:r w:rsidRPr="00784B74">
        <w:rPr>
          <w:rFonts w:ascii="Arial" w:hAnsi="Arial" w:cs="Arial"/>
          <w:bCs/>
          <w:noProof/>
          <w:color w:val="000000" w:themeColor="text1"/>
          <w:sz w:val="22"/>
          <w:szCs w:val="22"/>
        </w:rPr>
        <w:t xml:space="preserve"> ve kendini fiziksel tanımlama düzeylerinde değişiklik yaratıp yaratmadığını yordayabilmek için sporculara Sporda Güdülenme Ölçeği (SGÖ) ve Kendini Fiziksel Tanımlama Envanteri (KFTE) uygulanmıştır. </w:t>
      </w:r>
      <w:r w:rsidRPr="00784B74">
        <w:rPr>
          <w:rFonts w:ascii="Arial" w:hAnsi="Arial" w:cs="Arial"/>
          <w:noProof/>
          <w:color w:val="000000" w:themeColor="text1"/>
          <w:sz w:val="22"/>
          <w:szCs w:val="22"/>
        </w:rPr>
        <w:t xml:space="preserve">Akut etkinin incelenmesi için basketbolcular, farklı sıklıklarda geribildirim alacak şekilde oluşturulmuş üç farklı geribildirim </w:t>
      </w:r>
      <w:r w:rsidR="0081207B" w:rsidRPr="00784B74">
        <w:rPr>
          <w:rFonts w:ascii="Arial" w:hAnsi="Arial" w:cs="Arial"/>
          <w:noProof/>
          <w:color w:val="000000" w:themeColor="text1"/>
          <w:sz w:val="22"/>
          <w:szCs w:val="22"/>
        </w:rPr>
        <w:t xml:space="preserve">(15sn, 30sn ve 60sn) </w:t>
      </w:r>
      <w:r w:rsidRPr="00784B74">
        <w:rPr>
          <w:rFonts w:ascii="Arial" w:hAnsi="Arial" w:cs="Arial"/>
          <w:noProof/>
          <w:color w:val="000000" w:themeColor="text1"/>
          <w:sz w:val="22"/>
          <w:szCs w:val="22"/>
        </w:rPr>
        <w:t>grubuna sırasıyla katılarak tam sahada</w:t>
      </w:r>
      <w:r w:rsidR="003A09DB" w:rsidRPr="00784B74">
        <w:rPr>
          <w:rFonts w:ascii="Arial" w:hAnsi="Arial" w:cs="Arial"/>
          <w:noProof/>
          <w:color w:val="000000" w:themeColor="text1"/>
          <w:sz w:val="22"/>
          <w:szCs w:val="22"/>
        </w:rPr>
        <w:t xml:space="preserve"> üçe üç oyuncu sayısı ile</w:t>
      </w:r>
      <w:r w:rsidRPr="00784B74">
        <w:rPr>
          <w:rFonts w:ascii="Arial" w:hAnsi="Arial" w:cs="Arial"/>
          <w:noProof/>
          <w:color w:val="000000" w:themeColor="text1"/>
          <w:sz w:val="22"/>
          <w:szCs w:val="22"/>
        </w:rPr>
        <w:t xml:space="preserve"> üç dk, dört set BÖO oynamışlardır. Her set sonunda AZD ve laktik asit (LA) cevapları ve kalp atım hızları (KAH) belirlenmiştir. BÖO’lar video kamera ile kaydedilmiştir. Ardından kronik etkinin incelenmesi için basketbolcular,</w:t>
      </w:r>
      <w:r w:rsidR="00C84A2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farklı geribildirim sıklıklarına göre oluşturulmuş gruplarda dört hafta boyunca haftada iki gün BÖO oynamışlardır. Dört hafta sonunda tüm testler tekrar edilmiştir. Verilerin analizinde Shapiro-Wilk normallik testi, tekrarlı ölçümlerde varyans analizi,</w:t>
      </w:r>
      <w:r w:rsidRPr="00784B74">
        <w:rPr>
          <w:rFonts w:ascii="Arial" w:hAnsi="Arial" w:cs="Arial"/>
          <w:bCs/>
          <w:noProof/>
          <w:color w:val="000000" w:themeColor="text1"/>
          <w:sz w:val="22"/>
          <w:szCs w:val="22"/>
        </w:rPr>
        <w:t xml:space="preserve"> tek yönlü varyans analizi, bağımlı gruplarda t testi </w:t>
      </w:r>
      <w:r w:rsidR="00834DF1" w:rsidRPr="00784B74">
        <w:rPr>
          <w:rFonts w:ascii="Arial" w:hAnsi="Arial" w:cs="Arial"/>
          <w:bCs/>
          <w:noProof/>
          <w:color w:val="000000" w:themeColor="text1"/>
          <w:sz w:val="22"/>
          <w:szCs w:val="22"/>
        </w:rPr>
        <w:t>kullanılmıştır</w:t>
      </w:r>
      <w:r w:rsidRPr="00784B74">
        <w:rPr>
          <w:rFonts w:ascii="Arial" w:hAnsi="Arial" w:cs="Arial"/>
          <w:bCs/>
          <w:noProof/>
          <w:color w:val="000000" w:themeColor="text1"/>
          <w:sz w:val="22"/>
          <w:szCs w:val="22"/>
        </w:rPr>
        <w:t>. P</w:t>
      </w:r>
      <w:r w:rsidRPr="00784B74">
        <w:rPr>
          <w:rFonts w:ascii="Arial" w:hAnsi="Arial" w:cs="Arial"/>
          <w:noProof/>
          <w:color w:val="000000" w:themeColor="text1"/>
          <w:sz w:val="22"/>
          <w:szCs w:val="22"/>
        </w:rPr>
        <w:t>erformans parametreleri açısından geribildirim sıklığından bağımsız olarak ön ve son test sonuçları karşılaştırıldığında, basketbolcuların skuat sıçrama, tekrarlı sprint toplam süre, tekrarlı sprint performans düşüşü ve Yo-yo performansları anlamlı düzeyde artmış</w:t>
      </w:r>
      <w:r w:rsidR="00834DF1" w:rsidRPr="00784B74">
        <w:rPr>
          <w:rFonts w:ascii="Arial" w:hAnsi="Arial" w:cs="Arial"/>
          <w:noProof/>
          <w:color w:val="000000" w:themeColor="text1"/>
          <w:sz w:val="22"/>
          <w:szCs w:val="22"/>
        </w:rPr>
        <w:t xml:space="preserve">, kendini fiziksel tanımlama ve </w:t>
      </w:r>
      <w:r w:rsidR="00113242" w:rsidRPr="00784B74">
        <w:rPr>
          <w:rFonts w:ascii="Arial" w:hAnsi="Arial" w:cs="Arial"/>
          <w:noProof/>
          <w:color w:val="000000" w:themeColor="text1"/>
          <w:sz w:val="22"/>
          <w:szCs w:val="22"/>
        </w:rPr>
        <w:t>öz-belirleme</w:t>
      </w:r>
      <w:r w:rsidR="00834DF1" w:rsidRPr="00784B74">
        <w:rPr>
          <w:rFonts w:ascii="Arial" w:hAnsi="Arial" w:cs="Arial"/>
          <w:noProof/>
          <w:color w:val="000000" w:themeColor="text1"/>
          <w:sz w:val="22"/>
          <w:szCs w:val="22"/>
        </w:rPr>
        <w:t xml:space="preserve"> motivasyonunda fark görülmemiştir.</w:t>
      </w:r>
      <w:r w:rsidRPr="00784B74">
        <w:rPr>
          <w:rFonts w:ascii="Arial" w:hAnsi="Arial" w:cs="Arial"/>
          <w:noProof/>
          <w:color w:val="000000" w:themeColor="text1"/>
          <w:sz w:val="22"/>
          <w:szCs w:val="22"/>
        </w:rPr>
        <w:t xml:space="preserve"> Geribildirim sıklığına göre oluşturulmuş deney gruplarının ön ve son testleri karşılaştırıldığında, 60sn geribildirim grubunun 10m sürat performansları, 30sn geribildirim grubunun skuat sıçrama performansları, 30sn ve 60sn geribildirim alan grupların tekrarlı sprint performansları ve tüm geribildirim gruplarının Yo-yo performansları anlamlı düzeyde artmıştır. BÖO sırasında KAH, LA, AZD ve oyun performansı 15sn, 30sn ve 60sn sıklıklarında verilen antrenör geribildiriminden etkilenmemiştir. Araştırma sonuçlarından elde edilen Yo-yo performansı ve fizyolojik cevaplar göz önüne alındığında antrenörlere, geleneksel koşu antrenmanlarına bir alternatif olarak BÖO’lar önerilmektedir. Bununla birlikte anaerobik güç ve kapasitenin geliştirilmesinde antrenörler tarafından BÖO’ların yüksek şiddetli interval antrenmanlar yerine kullanılması önerilmektedir. </w:t>
      </w:r>
      <w:r w:rsidR="00834DF1" w:rsidRPr="00784B74">
        <w:rPr>
          <w:rFonts w:ascii="Arial" w:hAnsi="Arial" w:cs="Arial"/>
          <w:noProof/>
          <w:color w:val="000000" w:themeColor="text1"/>
          <w:sz w:val="22"/>
          <w:szCs w:val="22"/>
        </w:rPr>
        <w:t>Ayrıca antrenörlerin BÖO’lar sırasında basketbolculara dakikada dört geribildirimin üzerindeki bir sıklıkta geribildirim vermek için çaba sarf etmemeleri önerilmektedir.</w:t>
      </w:r>
    </w:p>
    <w:p w14:paraId="4343F6CD" w14:textId="77777777" w:rsidR="002846C8" w:rsidRPr="00784B74" w:rsidRDefault="002846C8" w:rsidP="002846C8">
      <w:pPr>
        <w:ind w:firstLine="566"/>
        <w:jc w:val="both"/>
        <w:rPr>
          <w:rFonts w:ascii="Arial" w:hAnsi="Arial" w:cs="Arial"/>
          <w:noProof/>
          <w:color w:val="000000" w:themeColor="text1"/>
          <w:sz w:val="22"/>
          <w:szCs w:val="22"/>
        </w:rPr>
      </w:pPr>
    </w:p>
    <w:p w14:paraId="62167585" w14:textId="05408539" w:rsidR="00C37788" w:rsidRPr="00784B74" w:rsidRDefault="00C37788" w:rsidP="00ED6D93">
      <w:pPr>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Anahtar kelimeler:</w:t>
      </w:r>
      <w:r w:rsidRPr="00784B74">
        <w:rPr>
          <w:rFonts w:ascii="Arial" w:hAnsi="Arial" w:cs="Arial"/>
          <w:noProof/>
          <w:color w:val="000000" w:themeColor="text1"/>
          <w:sz w:val="22"/>
          <w:szCs w:val="22"/>
        </w:rPr>
        <w:t xml:space="preserve"> Basketbola Özgü Oyunlar, İç Yük, Performans, Geribildirim, </w:t>
      </w:r>
      <w:r w:rsidR="008761A0" w:rsidRPr="00784B74">
        <w:rPr>
          <w:rFonts w:ascii="Arial" w:hAnsi="Arial" w:cs="Arial"/>
          <w:noProof/>
          <w:color w:val="000000" w:themeColor="text1"/>
          <w:sz w:val="22"/>
          <w:szCs w:val="22"/>
        </w:rPr>
        <w:t>Motivasyon</w:t>
      </w:r>
      <w:r w:rsidRPr="00784B74">
        <w:rPr>
          <w:rFonts w:ascii="Arial" w:hAnsi="Arial" w:cs="Arial"/>
          <w:noProof/>
          <w:color w:val="000000" w:themeColor="text1"/>
          <w:sz w:val="22"/>
          <w:szCs w:val="22"/>
        </w:rPr>
        <w:t xml:space="preserve">. </w:t>
      </w:r>
    </w:p>
    <w:p w14:paraId="6381FCC3" w14:textId="77777777" w:rsidR="00C37788" w:rsidRPr="00784B74" w:rsidRDefault="00C37788" w:rsidP="00ED6D93">
      <w:pPr>
        <w:jc w:val="both"/>
        <w:rPr>
          <w:rFonts w:ascii="Arial" w:hAnsi="Arial" w:cs="Arial"/>
          <w:noProof/>
          <w:color w:val="000000" w:themeColor="text1"/>
          <w:sz w:val="22"/>
          <w:szCs w:val="22"/>
        </w:rPr>
      </w:pPr>
    </w:p>
    <w:p w14:paraId="12A76927" w14:textId="3F259454" w:rsidR="00C37788" w:rsidRPr="00784B74" w:rsidRDefault="00C37788" w:rsidP="00ED6D93">
      <w:pPr>
        <w:ind w:firstLine="566"/>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r w:rsidR="009270CC" w:rsidRPr="00784B74">
        <w:rPr>
          <w:rFonts w:ascii="Arial" w:hAnsi="Arial" w:cs="Arial"/>
          <w:b/>
          <w:bCs/>
          <w:noProof/>
          <w:color w:val="000000" w:themeColor="text1"/>
          <w:sz w:val="22"/>
          <w:szCs w:val="22"/>
        </w:rPr>
        <w:t xml:space="preserve">  </w:t>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ABSTRACT</w:t>
      </w:r>
    </w:p>
    <w:p w14:paraId="487A2498" w14:textId="77777777" w:rsidR="00C37788" w:rsidRPr="00784B74" w:rsidRDefault="00C37788" w:rsidP="00ED6D93">
      <w:pPr>
        <w:jc w:val="both"/>
        <w:rPr>
          <w:rFonts w:ascii="Arial" w:hAnsi="Arial" w:cs="Arial"/>
          <w:b/>
          <w:bCs/>
          <w:noProof/>
          <w:color w:val="000000" w:themeColor="text1"/>
          <w:sz w:val="22"/>
          <w:szCs w:val="22"/>
        </w:rPr>
      </w:pPr>
    </w:p>
    <w:p w14:paraId="10DAAFF7" w14:textId="77777777" w:rsidR="00C37788" w:rsidRPr="00784B74" w:rsidRDefault="00C37788" w:rsidP="00ED6D93">
      <w:pPr>
        <w:ind w:firstLine="566"/>
        <w:jc w:val="both"/>
        <w:rPr>
          <w:rFonts w:ascii="Arial" w:hAnsi="Arial" w:cs="Arial"/>
          <w:b/>
          <w:bCs/>
          <w:noProof/>
          <w:color w:val="000000" w:themeColor="text1"/>
          <w:sz w:val="22"/>
          <w:szCs w:val="22"/>
        </w:rPr>
      </w:pPr>
    </w:p>
    <w:p w14:paraId="309D5AEB" w14:textId="684DD295" w:rsidR="00C37788" w:rsidRPr="00784B74" w:rsidRDefault="00C37788" w:rsidP="00ED6D93">
      <w:pPr>
        <w:jc w:val="cente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THE EFFECTS OF FEEDBACK FREQUENCY ON ACUTE </w:t>
      </w:r>
      <w:r w:rsidR="00F912E0" w:rsidRPr="00784B74">
        <w:rPr>
          <w:rFonts w:ascii="Arial" w:hAnsi="Arial" w:cs="Arial"/>
          <w:b/>
          <w:bCs/>
          <w:noProof/>
          <w:color w:val="000000" w:themeColor="text1"/>
          <w:sz w:val="22"/>
          <w:szCs w:val="22"/>
        </w:rPr>
        <w:t>-</w:t>
      </w:r>
      <w:r w:rsidRPr="00784B74">
        <w:rPr>
          <w:rFonts w:ascii="Arial" w:hAnsi="Arial" w:cs="Arial"/>
          <w:b/>
          <w:bCs/>
          <w:noProof/>
          <w:color w:val="000000" w:themeColor="text1"/>
          <w:sz w:val="22"/>
          <w:szCs w:val="22"/>
        </w:rPr>
        <w:t xml:space="preserve"> CHRONIC EFFECTS IN BASKETBALL</w:t>
      </w:r>
      <w:r w:rsidR="00D70205" w:rsidRPr="00784B74">
        <w:rPr>
          <w:rFonts w:ascii="Arial" w:hAnsi="Arial" w:cs="Arial"/>
          <w:b/>
          <w:bCs/>
          <w:noProof/>
          <w:color w:val="000000" w:themeColor="text1"/>
          <w:sz w:val="22"/>
          <w:szCs w:val="22"/>
        </w:rPr>
        <w:t xml:space="preserve"> </w:t>
      </w:r>
      <w:r w:rsidRPr="00784B74">
        <w:rPr>
          <w:rFonts w:ascii="Arial" w:hAnsi="Arial" w:cs="Arial"/>
          <w:b/>
          <w:bCs/>
          <w:noProof/>
          <w:color w:val="000000" w:themeColor="text1"/>
          <w:sz w:val="22"/>
          <w:szCs w:val="22"/>
        </w:rPr>
        <w:t>SPECIFIC GAMES</w:t>
      </w:r>
    </w:p>
    <w:p w14:paraId="0D072E69" w14:textId="77777777" w:rsidR="00D41660" w:rsidRPr="00784B74" w:rsidRDefault="00C37788" w:rsidP="00ED6D93">
      <w:pPr>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p>
    <w:p w14:paraId="16FE2F1C" w14:textId="4A40A770" w:rsidR="00C37788" w:rsidRPr="00784B74" w:rsidRDefault="00D41660"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9270CC" w:rsidRPr="00784B74">
        <w:rPr>
          <w:rFonts w:ascii="Arial" w:hAnsi="Arial" w:cs="Arial"/>
          <w:noProof/>
          <w:color w:val="000000" w:themeColor="text1"/>
          <w:sz w:val="22"/>
          <w:szCs w:val="22"/>
        </w:rPr>
        <w:t xml:space="preserve">  </w:t>
      </w:r>
      <w:r w:rsidR="002846C8" w:rsidRPr="00784B74">
        <w:rPr>
          <w:rFonts w:ascii="Arial" w:hAnsi="Arial" w:cs="Arial"/>
          <w:noProof/>
          <w:color w:val="000000" w:themeColor="text1"/>
          <w:sz w:val="22"/>
          <w:szCs w:val="22"/>
        </w:rPr>
        <w:tab/>
      </w:r>
      <w:r w:rsidR="002846C8" w:rsidRPr="00784B74">
        <w:rPr>
          <w:rFonts w:ascii="Arial" w:hAnsi="Arial" w:cs="Arial"/>
          <w:noProof/>
          <w:color w:val="000000" w:themeColor="text1"/>
          <w:sz w:val="22"/>
          <w:szCs w:val="22"/>
        </w:rPr>
        <w:tab/>
      </w:r>
      <w:r w:rsidR="002846C8" w:rsidRPr="00784B74">
        <w:rPr>
          <w:rFonts w:ascii="Arial" w:hAnsi="Arial" w:cs="Arial"/>
          <w:noProof/>
          <w:color w:val="000000" w:themeColor="text1"/>
          <w:sz w:val="22"/>
          <w:szCs w:val="22"/>
        </w:rPr>
        <w:tab/>
      </w:r>
      <w:r w:rsidR="002846C8" w:rsidRPr="00784B74">
        <w:rPr>
          <w:rFonts w:ascii="Arial" w:hAnsi="Arial" w:cs="Arial"/>
          <w:noProof/>
          <w:color w:val="000000" w:themeColor="text1"/>
          <w:sz w:val="22"/>
          <w:szCs w:val="22"/>
        </w:rPr>
        <w:tab/>
      </w:r>
      <w:r w:rsidR="002846C8" w:rsidRPr="00784B74">
        <w:rPr>
          <w:rFonts w:ascii="Arial" w:hAnsi="Arial" w:cs="Arial"/>
          <w:noProof/>
          <w:color w:val="000000" w:themeColor="text1"/>
          <w:sz w:val="22"/>
          <w:szCs w:val="22"/>
        </w:rPr>
        <w:tab/>
      </w:r>
      <w:r w:rsidR="00C37788" w:rsidRPr="00784B74">
        <w:rPr>
          <w:rFonts w:ascii="Arial" w:hAnsi="Arial" w:cs="Arial"/>
          <w:noProof/>
          <w:color w:val="000000" w:themeColor="text1"/>
          <w:sz w:val="22"/>
          <w:szCs w:val="22"/>
        </w:rPr>
        <w:t>MENGİ, Elif</w:t>
      </w:r>
    </w:p>
    <w:p w14:paraId="3061F3DA" w14:textId="77777777" w:rsidR="00C37788" w:rsidRPr="00784B74" w:rsidRDefault="00C37788" w:rsidP="00ED6D93">
      <w:pPr>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M.Sc.Thesis in Training and Movement Science</w:t>
      </w:r>
    </w:p>
    <w:p w14:paraId="38D4D241" w14:textId="77777777" w:rsidR="00C37788" w:rsidRPr="00784B74" w:rsidRDefault="00C37788" w:rsidP="00ED6D93">
      <w:pPr>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Supervisor: Assoc. Prof. B. Utku ALEMDAROĞLU </w:t>
      </w:r>
    </w:p>
    <w:p w14:paraId="5AE5409B" w14:textId="5B0F9780" w:rsidR="00C37788" w:rsidRPr="00784B74" w:rsidRDefault="00C37788" w:rsidP="00ED6D93">
      <w:pPr>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Co Supervisor: Assoc. Prof. A. Gökçe ERTURAN </w:t>
      </w:r>
    </w:p>
    <w:p w14:paraId="0033F686" w14:textId="77777777" w:rsidR="00046247" w:rsidRPr="00784B74" w:rsidRDefault="00046247" w:rsidP="00ED6D93">
      <w:pPr>
        <w:jc w:val="center"/>
        <w:rPr>
          <w:rFonts w:ascii="Arial" w:hAnsi="Arial" w:cs="Arial"/>
          <w:noProof/>
          <w:color w:val="000000" w:themeColor="text1"/>
          <w:sz w:val="22"/>
          <w:szCs w:val="22"/>
        </w:rPr>
      </w:pPr>
    </w:p>
    <w:p w14:paraId="27EC54AD" w14:textId="31FB9147" w:rsidR="00C37788" w:rsidRPr="00784B74" w:rsidRDefault="00C37788" w:rsidP="00ED6D93">
      <w:pPr>
        <w:tabs>
          <w:tab w:val="left" w:pos="4072"/>
        </w:tabs>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9270CC"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 </w:t>
      </w:r>
      <w:r w:rsidR="00FB1EC2" w:rsidRPr="00784B74">
        <w:rPr>
          <w:rFonts w:ascii="Arial" w:hAnsi="Arial" w:cs="Arial"/>
          <w:noProof/>
          <w:color w:val="000000" w:themeColor="text1"/>
          <w:sz w:val="22"/>
          <w:szCs w:val="22"/>
        </w:rPr>
        <w:t>December</w:t>
      </w:r>
      <w:r w:rsidRPr="00784B74">
        <w:rPr>
          <w:rFonts w:ascii="Arial" w:hAnsi="Arial" w:cs="Arial"/>
          <w:noProof/>
          <w:color w:val="000000" w:themeColor="text1"/>
          <w:sz w:val="22"/>
          <w:szCs w:val="22"/>
        </w:rPr>
        <w:t xml:space="preserve"> 2019, </w:t>
      </w:r>
      <w:r w:rsidR="008D7731">
        <w:rPr>
          <w:rFonts w:ascii="Arial" w:hAnsi="Arial" w:cs="Arial"/>
          <w:noProof/>
          <w:color w:val="000000" w:themeColor="text1"/>
          <w:sz w:val="22"/>
          <w:szCs w:val="22"/>
        </w:rPr>
        <w:t>58</w:t>
      </w:r>
      <w:bookmarkStart w:id="0" w:name="_GoBack"/>
      <w:bookmarkEnd w:id="0"/>
      <w:r w:rsidRPr="00784B74">
        <w:rPr>
          <w:rFonts w:ascii="Arial" w:hAnsi="Arial" w:cs="Arial"/>
          <w:noProof/>
          <w:color w:val="000000" w:themeColor="text1"/>
          <w:sz w:val="22"/>
          <w:szCs w:val="22"/>
        </w:rPr>
        <w:t xml:space="preserve"> Pages</w:t>
      </w:r>
    </w:p>
    <w:p w14:paraId="79F0C1C2" w14:textId="77777777" w:rsidR="00C37788" w:rsidRPr="00784B74" w:rsidRDefault="00C37788" w:rsidP="00ED6D93">
      <w:pPr>
        <w:tabs>
          <w:tab w:val="left" w:pos="4072"/>
        </w:tabs>
        <w:rPr>
          <w:rFonts w:ascii="Arial" w:hAnsi="Arial" w:cs="Arial"/>
          <w:noProof/>
          <w:color w:val="000000" w:themeColor="text1"/>
          <w:sz w:val="22"/>
          <w:szCs w:val="22"/>
        </w:rPr>
      </w:pPr>
    </w:p>
    <w:p w14:paraId="24462F4E" w14:textId="77777777" w:rsidR="00C37788" w:rsidRPr="00784B74" w:rsidRDefault="00C37788" w:rsidP="00ED6D93">
      <w:pPr>
        <w:tabs>
          <w:tab w:val="left" w:pos="4072"/>
        </w:tabs>
        <w:jc w:val="both"/>
        <w:rPr>
          <w:rFonts w:ascii="Arial" w:hAnsi="Arial" w:cs="Arial"/>
          <w:noProof/>
          <w:color w:val="000000" w:themeColor="text1"/>
          <w:sz w:val="22"/>
          <w:szCs w:val="22"/>
        </w:rPr>
      </w:pPr>
    </w:p>
    <w:p w14:paraId="339198AE" w14:textId="63416531" w:rsidR="00C37788" w:rsidRPr="00784B74" w:rsidRDefault="00D54BCE" w:rsidP="00ED6D93">
      <w:pPr>
        <w:tabs>
          <w:tab w:val="left" w:pos="4072"/>
        </w:tabs>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C37788" w:rsidRPr="00784B74">
        <w:rPr>
          <w:rFonts w:ascii="Arial" w:hAnsi="Arial" w:cs="Arial"/>
          <w:noProof/>
          <w:color w:val="000000" w:themeColor="text1"/>
          <w:sz w:val="22"/>
          <w:szCs w:val="22"/>
        </w:rPr>
        <w:t>The first aim of this study was to determine whether the feedback given to the coach at different frequency in basketball-specific training (BS</w:t>
      </w:r>
      <w:r w:rsidR="001E0D5D" w:rsidRPr="00784B74">
        <w:rPr>
          <w:rFonts w:ascii="Arial" w:hAnsi="Arial" w:cs="Arial"/>
          <w:noProof/>
          <w:color w:val="000000" w:themeColor="text1"/>
          <w:sz w:val="22"/>
          <w:szCs w:val="22"/>
        </w:rPr>
        <w:t>G</w:t>
      </w:r>
      <w:r w:rsidR="00C37788" w:rsidRPr="00784B74">
        <w:rPr>
          <w:rFonts w:ascii="Arial" w:hAnsi="Arial" w:cs="Arial"/>
          <w:noProof/>
          <w:color w:val="000000" w:themeColor="text1"/>
          <w:sz w:val="22"/>
          <w:szCs w:val="22"/>
        </w:rPr>
        <w:t>) had an acute effect on physiological effects, ratio of perceived exertion (RPE) and game performance. The second objective is to determine whether BS</w:t>
      </w:r>
      <w:r w:rsidR="001E0D5D" w:rsidRPr="00784B74">
        <w:rPr>
          <w:rFonts w:ascii="Arial" w:hAnsi="Arial" w:cs="Arial"/>
          <w:noProof/>
          <w:color w:val="000000" w:themeColor="text1"/>
          <w:sz w:val="22"/>
          <w:szCs w:val="22"/>
        </w:rPr>
        <w:t>G</w:t>
      </w:r>
      <w:r w:rsidR="00C37788" w:rsidRPr="00784B74">
        <w:rPr>
          <w:rFonts w:ascii="Arial" w:hAnsi="Arial" w:cs="Arial"/>
          <w:noProof/>
          <w:color w:val="000000" w:themeColor="text1"/>
          <w:sz w:val="22"/>
          <w:szCs w:val="22"/>
        </w:rPr>
        <w:t>s played with different frequency of coach feedback have a chronic effect on some motoric features and motivationEighteen basketball players from a regional league basketball team participated voluntarily. Active jump and squat jump test, 10-20m speed test, agility test, repeated sprint test and Yo-yo</w:t>
      </w:r>
      <w:r w:rsidR="0081207B" w:rsidRPr="00784B74">
        <w:rPr>
          <w:rFonts w:ascii="Arial" w:hAnsi="Arial" w:cs="Arial"/>
          <w:noProof/>
          <w:color w:val="000000" w:themeColor="text1"/>
          <w:sz w:val="22"/>
          <w:szCs w:val="22"/>
        </w:rPr>
        <w:t xml:space="preserve"> (Level-1) </w:t>
      </w:r>
      <w:r w:rsidR="00C37788" w:rsidRPr="00784B74">
        <w:rPr>
          <w:rFonts w:ascii="Arial" w:hAnsi="Arial" w:cs="Arial"/>
          <w:noProof/>
          <w:color w:val="000000" w:themeColor="text1"/>
          <w:sz w:val="22"/>
          <w:szCs w:val="22"/>
        </w:rPr>
        <w:t xml:space="preserve">tests were applied to the players in the first week. In addition, the Sports Motivation Scale (SMS) and Physical Self-Description Questionnaire (PSDQ) were administered to athletes to predict whether feedback could change athletes' </w:t>
      </w:r>
      <w:r w:rsidR="008761A0" w:rsidRPr="00784B74">
        <w:rPr>
          <w:rFonts w:ascii="Arial" w:hAnsi="Arial" w:cs="Arial"/>
          <w:noProof/>
          <w:color w:val="000000" w:themeColor="text1"/>
          <w:sz w:val="22"/>
          <w:szCs w:val="22"/>
        </w:rPr>
        <w:t xml:space="preserve">self-determination </w:t>
      </w:r>
      <w:r w:rsidR="00C37788" w:rsidRPr="00784B74">
        <w:rPr>
          <w:rFonts w:ascii="Arial" w:hAnsi="Arial" w:cs="Arial"/>
          <w:noProof/>
          <w:color w:val="000000" w:themeColor="text1"/>
          <w:sz w:val="22"/>
          <w:szCs w:val="22"/>
        </w:rPr>
        <w:t>motivation and self-</w:t>
      </w:r>
      <w:r w:rsidR="008761A0" w:rsidRPr="00784B74">
        <w:rPr>
          <w:rFonts w:ascii="Arial" w:hAnsi="Arial" w:cs="Arial"/>
          <w:noProof/>
          <w:color w:val="000000" w:themeColor="text1"/>
          <w:sz w:val="22"/>
          <w:szCs w:val="22"/>
        </w:rPr>
        <w:t>description</w:t>
      </w:r>
      <w:r w:rsidR="00C37788" w:rsidRPr="00784B74">
        <w:rPr>
          <w:rFonts w:ascii="Arial" w:hAnsi="Arial" w:cs="Arial"/>
          <w:noProof/>
          <w:color w:val="000000" w:themeColor="text1"/>
          <w:sz w:val="22"/>
          <w:szCs w:val="22"/>
        </w:rPr>
        <w:t xml:space="preserve"> levels. In order to investigate the acute effect, basketball players participated in three different feedback groups, which were formed to receive feedback at different frequencies</w:t>
      </w:r>
      <w:r w:rsidR="0081207B" w:rsidRPr="00784B74">
        <w:rPr>
          <w:rFonts w:ascii="Arial" w:hAnsi="Arial" w:cs="Arial"/>
          <w:noProof/>
          <w:color w:val="000000" w:themeColor="text1"/>
          <w:sz w:val="22"/>
          <w:szCs w:val="22"/>
        </w:rPr>
        <w:t xml:space="preserve"> </w:t>
      </w:r>
      <w:r w:rsidR="0081207B" w:rsidRPr="00784B74">
        <w:rPr>
          <w:rFonts w:ascii="Arial" w:hAnsi="Arial" w:cs="Arial"/>
          <w:noProof/>
          <w:sz w:val="22"/>
          <w:szCs w:val="22"/>
        </w:rPr>
        <w:t>(15s, 30s and 60s)</w:t>
      </w:r>
      <w:r w:rsidR="00C37788" w:rsidRPr="00784B74">
        <w:rPr>
          <w:rFonts w:ascii="Arial" w:hAnsi="Arial" w:cs="Arial"/>
          <w:noProof/>
          <w:sz w:val="22"/>
          <w:szCs w:val="22"/>
        </w:rPr>
        <w:t xml:space="preserve">, </w:t>
      </w:r>
      <w:r w:rsidR="00C37788" w:rsidRPr="00784B74">
        <w:rPr>
          <w:rFonts w:ascii="Arial" w:hAnsi="Arial" w:cs="Arial"/>
          <w:noProof/>
          <w:color w:val="000000" w:themeColor="text1"/>
          <w:sz w:val="22"/>
          <w:szCs w:val="22"/>
        </w:rPr>
        <w:t>and</w:t>
      </w:r>
      <w:r w:rsidR="003A09DB" w:rsidRPr="00784B74">
        <w:rPr>
          <w:rFonts w:ascii="Arial" w:hAnsi="Arial" w:cs="Arial"/>
          <w:noProof/>
          <w:color w:val="000000" w:themeColor="text1"/>
          <w:sz w:val="22"/>
          <w:szCs w:val="22"/>
        </w:rPr>
        <w:t xml:space="preserve"> they played three sets of three minutes and four sets of BSGs with three to three players on the full court.</w:t>
      </w:r>
      <w:r w:rsidR="00C37788" w:rsidRPr="00784B74">
        <w:rPr>
          <w:rFonts w:ascii="Arial" w:hAnsi="Arial" w:cs="Arial"/>
          <w:noProof/>
          <w:color w:val="000000" w:themeColor="text1"/>
          <w:sz w:val="22"/>
          <w:szCs w:val="22"/>
        </w:rPr>
        <w:t xml:space="preserve"> At the end of each set, RPE and lactic acid (LA) responses and heart rate (HR) were determined. BS</w:t>
      </w:r>
      <w:r w:rsidR="001E0D5D" w:rsidRPr="00784B74">
        <w:rPr>
          <w:rFonts w:ascii="Arial" w:hAnsi="Arial" w:cs="Arial"/>
          <w:noProof/>
          <w:color w:val="000000" w:themeColor="text1"/>
          <w:sz w:val="22"/>
          <w:szCs w:val="22"/>
        </w:rPr>
        <w:t>G</w:t>
      </w:r>
      <w:r w:rsidR="00C37788" w:rsidRPr="00784B74">
        <w:rPr>
          <w:rFonts w:ascii="Arial" w:hAnsi="Arial" w:cs="Arial"/>
          <w:noProof/>
          <w:color w:val="000000" w:themeColor="text1"/>
          <w:sz w:val="22"/>
          <w:szCs w:val="22"/>
        </w:rPr>
        <w:t>s were recorded with a video camera. Then, in order to investigate the chronic effect, basketball players played BS</w:t>
      </w:r>
      <w:r w:rsidR="001E0D5D" w:rsidRPr="00784B74">
        <w:rPr>
          <w:rFonts w:ascii="Arial" w:hAnsi="Arial" w:cs="Arial"/>
          <w:noProof/>
          <w:color w:val="000000" w:themeColor="text1"/>
          <w:sz w:val="22"/>
          <w:szCs w:val="22"/>
        </w:rPr>
        <w:t>G</w:t>
      </w:r>
      <w:r w:rsidR="00C37788" w:rsidRPr="00784B74">
        <w:rPr>
          <w:rFonts w:ascii="Arial" w:hAnsi="Arial" w:cs="Arial"/>
          <w:noProof/>
          <w:color w:val="000000" w:themeColor="text1"/>
          <w:sz w:val="22"/>
          <w:szCs w:val="22"/>
        </w:rPr>
        <w:t xml:space="preserve"> twice a week for four weeks in groups formed according to different frequency of feedback. After four weeks, all tests were repeated. In the analysis of the data, Shapiro-Wilk normality test, variance analysis in repeated measures, one-way analysis of variance and t test in dependent groups were compared. Basketball players' squat jump, repeated sprint total time, repeated sprint performance decline, and Yo-yo performances were significantly increased</w:t>
      </w:r>
      <w:r w:rsidR="00672F93" w:rsidRPr="00784B74">
        <w:rPr>
          <w:rFonts w:ascii="Arial" w:hAnsi="Arial" w:cs="Arial"/>
          <w:noProof/>
          <w:color w:val="000000" w:themeColor="text1"/>
          <w:sz w:val="22"/>
          <w:szCs w:val="22"/>
        </w:rPr>
        <w:t>.</w:t>
      </w:r>
      <w:r w:rsidR="00C37788" w:rsidRPr="00784B74">
        <w:rPr>
          <w:rFonts w:ascii="Arial" w:hAnsi="Arial" w:cs="Arial"/>
          <w:noProof/>
          <w:color w:val="000000" w:themeColor="text1"/>
          <w:sz w:val="22"/>
          <w:szCs w:val="22"/>
        </w:rPr>
        <w:t xml:space="preserve"> </w:t>
      </w:r>
      <w:r w:rsidR="00672F93" w:rsidRPr="00784B74">
        <w:rPr>
          <w:rFonts w:ascii="Arial" w:hAnsi="Arial" w:cs="Arial"/>
          <w:noProof/>
          <w:color w:val="000000" w:themeColor="text1"/>
          <w:sz w:val="22"/>
          <w:szCs w:val="22"/>
        </w:rPr>
        <w:t xml:space="preserve">There was no difference in Self-description and self-determination motivation. </w:t>
      </w:r>
      <w:r w:rsidR="00C37788" w:rsidRPr="00784B74">
        <w:rPr>
          <w:rFonts w:ascii="Arial" w:hAnsi="Arial" w:cs="Arial"/>
          <w:noProof/>
          <w:color w:val="000000" w:themeColor="text1"/>
          <w:sz w:val="22"/>
          <w:szCs w:val="22"/>
        </w:rPr>
        <w:t>When the pretest and posttest tests of the experimental groups formed according to the frequency of feedback, the 10m speed performances of the 60s group, the squat jump performances of the 30s group, the repeated sprint performances of the 30s and 60s feedback groups, and the repetitive sprint performances were significantly higher. As a result, HR, LA, RPE and BS</w:t>
      </w:r>
      <w:r w:rsidR="001E0D5D" w:rsidRPr="00784B74">
        <w:rPr>
          <w:rFonts w:ascii="Arial" w:hAnsi="Arial" w:cs="Arial"/>
          <w:noProof/>
          <w:color w:val="000000" w:themeColor="text1"/>
          <w:sz w:val="22"/>
          <w:szCs w:val="22"/>
        </w:rPr>
        <w:t>G</w:t>
      </w:r>
      <w:r w:rsidR="00C37788" w:rsidRPr="00784B74">
        <w:rPr>
          <w:rFonts w:ascii="Arial" w:hAnsi="Arial" w:cs="Arial"/>
          <w:noProof/>
          <w:color w:val="000000" w:themeColor="text1"/>
          <w:sz w:val="22"/>
          <w:szCs w:val="22"/>
        </w:rPr>
        <w:t xml:space="preserve"> were not affected by the trainer feedback given at 15s, 30s and 60s</w:t>
      </w:r>
      <w:r w:rsidR="00672F93" w:rsidRPr="00784B74">
        <w:rPr>
          <w:rFonts w:ascii="Arial" w:hAnsi="Arial" w:cs="Arial"/>
          <w:noProof/>
          <w:color w:val="000000" w:themeColor="text1"/>
          <w:sz w:val="22"/>
          <w:szCs w:val="22"/>
        </w:rPr>
        <w:t xml:space="preserve"> </w:t>
      </w:r>
      <w:r w:rsidR="00C37788" w:rsidRPr="00784B74">
        <w:rPr>
          <w:rFonts w:ascii="Arial" w:hAnsi="Arial" w:cs="Arial"/>
          <w:noProof/>
          <w:color w:val="000000" w:themeColor="text1"/>
          <w:sz w:val="22"/>
          <w:szCs w:val="22"/>
        </w:rPr>
        <w:t>frequencies. When the Yo-yo performance and physiological responses obtained from the research results are taken into consideration, coaches are recommended as an alternative to traditional running training. However, in the development of anaerobic power and capacity, coaches are recommended to use B</w:t>
      </w:r>
      <w:r w:rsidRPr="00784B74">
        <w:rPr>
          <w:rFonts w:ascii="Arial" w:hAnsi="Arial" w:cs="Arial"/>
          <w:noProof/>
          <w:color w:val="000000" w:themeColor="text1"/>
          <w:sz w:val="22"/>
          <w:szCs w:val="22"/>
        </w:rPr>
        <w:t>S</w:t>
      </w:r>
      <w:r w:rsidR="001E0D5D" w:rsidRPr="00784B74">
        <w:rPr>
          <w:rFonts w:ascii="Arial" w:hAnsi="Arial" w:cs="Arial"/>
          <w:noProof/>
          <w:color w:val="000000" w:themeColor="text1"/>
          <w:sz w:val="22"/>
          <w:szCs w:val="22"/>
        </w:rPr>
        <w:t>G</w:t>
      </w:r>
      <w:r w:rsidR="00C37788" w:rsidRPr="00784B74">
        <w:rPr>
          <w:rFonts w:ascii="Arial" w:hAnsi="Arial" w:cs="Arial"/>
          <w:noProof/>
          <w:color w:val="000000" w:themeColor="text1"/>
          <w:sz w:val="22"/>
          <w:szCs w:val="22"/>
        </w:rPr>
        <w:t>s instead of high intensity interval training.</w:t>
      </w:r>
      <w:r w:rsidR="00672F93" w:rsidRPr="00784B74">
        <w:rPr>
          <w:rFonts w:ascii="Arial" w:hAnsi="Arial" w:cs="Arial"/>
          <w:color w:val="000000" w:themeColor="text1"/>
        </w:rPr>
        <w:t xml:space="preserve"> </w:t>
      </w:r>
      <w:proofErr w:type="spellStart"/>
      <w:r w:rsidR="00B60EED" w:rsidRPr="00784B74">
        <w:rPr>
          <w:rFonts w:ascii="Arial" w:hAnsi="Arial" w:cs="Arial"/>
          <w:color w:val="000000" w:themeColor="text1"/>
          <w:sz w:val="22"/>
        </w:rPr>
        <w:t>Basketball</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c</w:t>
      </w:r>
      <w:r w:rsidR="000C2EAF" w:rsidRPr="00784B74">
        <w:rPr>
          <w:rFonts w:ascii="Arial" w:hAnsi="Arial" w:cs="Arial"/>
          <w:color w:val="000000" w:themeColor="text1"/>
          <w:sz w:val="22"/>
        </w:rPr>
        <w:t>oaches</w:t>
      </w:r>
      <w:proofErr w:type="spellEnd"/>
      <w:r w:rsidR="000C2EAF" w:rsidRPr="00784B74">
        <w:rPr>
          <w:rFonts w:ascii="Arial" w:hAnsi="Arial" w:cs="Arial"/>
          <w:color w:val="000000" w:themeColor="text1"/>
          <w:sz w:val="22"/>
        </w:rPr>
        <w:t xml:space="preserve"> </w:t>
      </w:r>
      <w:proofErr w:type="spellStart"/>
      <w:r w:rsidR="000C2EAF" w:rsidRPr="00784B74">
        <w:rPr>
          <w:rFonts w:ascii="Arial" w:hAnsi="Arial" w:cs="Arial"/>
          <w:color w:val="000000" w:themeColor="text1"/>
          <w:sz w:val="22"/>
        </w:rPr>
        <w:t>are</w:t>
      </w:r>
      <w:proofErr w:type="spellEnd"/>
      <w:r w:rsidR="000C2EAF" w:rsidRPr="00784B74">
        <w:rPr>
          <w:rFonts w:ascii="Arial" w:hAnsi="Arial" w:cs="Arial"/>
          <w:color w:val="000000" w:themeColor="text1"/>
          <w:sz w:val="22"/>
        </w:rPr>
        <w:t xml:space="preserve"> </w:t>
      </w:r>
      <w:proofErr w:type="spellStart"/>
      <w:r w:rsidR="000C2EAF" w:rsidRPr="00784B74">
        <w:rPr>
          <w:rFonts w:ascii="Arial" w:hAnsi="Arial" w:cs="Arial"/>
          <w:color w:val="000000" w:themeColor="text1"/>
          <w:sz w:val="22"/>
        </w:rPr>
        <w:t>also</w:t>
      </w:r>
      <w:proofErr w:type="spellEnd"/>
      <w:r w:rsidR="000C2EAF" w:rsidRPr="00784B74">
        <w:rPr>
          <w:rFonts w:ascii="Arial" w:hAnsi="Arial" w:cs="Arial"/>
          <w:color w:val="000000" w:themeColor="text1"/>
          <w:sz w:val="22"/>
        </w:rPr>
        <w:t xml:space="preserve"> </w:t>
      </w:r>
      <w:proofErr w:type="spellStart"/>
      <w:r w:rsidR="000C2EAF" w:rsidRPr="00784B74">
        <w:rPr>
          <w:rFonts w:ascii="Arial" w:hAnsi="Arial" w:cs="Arial"/>
          <w:color w:val="000000" w:themeColor="text1"/>
          <w:sz w:val="22"/>
        </w:rPr>
        <w:t>recommende</w:t>
      </w:r>
      <w:r w:rsidR="00B60EED" w:rsidRPr="00784B74">
        <w:rPr>
          <w:rFonts w:ascii="Arial" w:hAnsi="Arial" w:cs="Arial"/>
          <w:color w:val="000000" w:themeColor="text1"/>
          <w:sz w:val="22"/>
        </w:rPr>
        <w:t>d</w:t>
      </w:r>
      <w:proofErr w:type="spellEnd"/>
      <w:r w:rsidR="00B60EED" w:rsidRPr="00784B74">
        <w:rPr>
          <w:rFonts w:ascii="Arial" w:hAnsi="Arial" w:cs="Arial"/>
          <w:color w:val="000000" w:themeColor="text1"/>
          <w:sz w:val="22"/>
        </w:rPr>
        <w:t xml:space="preserve"> not </w:t>
      </w:r>
      <w:proofErr w:type="spellStart"/>
      <w:r w:rsidR="00B60EED" w:rsidRPr="00784B74">
        <w:rPr>
          <w:rFonts w:ascii="Arial" w:hAnsi="Arial" w:cs="Arial"/>
          <w:color w:val="000000" w:themeColor="text1"/>
          <w:sz w:val="22"/>
        </w:rPr>
        <w:t>to</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make</w:t>
      </w:r>
      <w:proofErr w:type="spellEnd"/>
      <w:r w:rsidR="00B60EED" w:rsidRPr="00784B74">
        <w:rPr>
          <w:rFonts w:ascii="Arial" w:hAnsi="Arial" w:cs="Arial"/>
          <w:color w:val="000000" w:themeColor="text1"/>
          <w:sz w:val="22"/>
        </w:rPr>
        <w:t xml:space="preserve"> an </w:t>
      </w:r>
      <w:proofErr w:type="spellStart"/>
      <w:r w:rsidR="00B60EED" w:rsidRPr="00784B74">
        <w:rPr>
          <w:rFonts w:ascii="Arial" w:hAnsi="Arial" w:cs="Arial"/>
          <w:color w:val="000000" w:themeColor="text1"/>
          <w:sz w:val="22"/>
        </w:rPr>
        <w:t>effort</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to</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provide</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feedback</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more</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frequently</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than</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four</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times</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per</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minute</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for</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their</w:t>
      </w:r>
      <w:proofErr w:type="spellEnd"/>
      <w:r w:rsidR="00B60EED" w:rsidRPr="00784B74">
        <w:rPr>
          <w:rFonts w:ascii="Arial" w:hAnsi="Arial" w:cs="Arial"/>
          <w:color w:val="000000" w:themeColor="text1"/>
          <w:sz w:val="22"/>
        </w:rPr>
        <w:t xml:space="preserve"> </w:t>
      </w:r>
      <w:proofErr w:type="spellStart"/>
      <w:r w:rsidR="00B60EED" w:rsidRPr="00784B74">
        <w:rPr>
          <w:rFonts w:ascii="Arial" w:hAnsi="Arial" w:cs="Arial"/>
          <w:color w:val="000000" w:themeColor="text1"/>
          <w:sz w:val="22"/>
        </w:rPr>
        <w:t>players</w:t>
      </w:r>
      <w:proofErr w:type="spellEnd"/>
      <w:r w:rsidR="00B60EED" w:rsidRPr="00784B74">
        <w:rPr>
          <w:rFonts w:ascii="Arial" w:hAnsi="Arial" w:cs="Arial"/>
          <w:color w:val="000000" w:themeColor="text1"/>
          <w:sz w:val="22"/>
        </w:rPr>
        <w:t>.</w:t>
      </w:r>
    </w:p>
    <w:p w14:paraId="739B20C7" w14:textId="3416E89E" w:rsidR="00C37788" w:rsidRPr="00784B74" w:rsidRDefault="00C37788" w:rsidP="00ED6D93">
      <w:pPr>
        <w:tabs>
          <w:tab w:val="left" w:pos="4072"/>
        </w:tabs>
        <w:rPr>
          <w:rFonts w:ascii="Arial" w:hAnsi="Arial" w:cs="Arial"/>
          <w:noProof/>
          <w:color w:val="000000" w:themeColor="text1"/>
          <w:sz w:val="22"/>
          <w:szCs w:val="22"/>
        </w:rPr>
      </w:pPr>
    </w:p>
    <w:p w14:paraId="4CEEBB6B" w14:textId="7D98C857" w:rsidR="00C37788" w:rsidRPr="00784B74" w:rsidRDefault="00C37788" w:rsidP="00ED6D93">
      <w:pPr>
        <w:tabs>
          <w:tab w:val="left" w:pos="4072"/>
        </w:tabs>
        <w:rPr>
          <w:rFonts w:ascii="Arial" w:hAnsi="Arial" w:cs="Arial"/>
          <w:noProof/>
          <w:color w:val="000000" w:themeColor="text1"/>
          <w:sz w:val="22"/>
          <w:szCs w:val="22"/>
        </w:rPr>
      </w:pPr>
    </w:p>
    <w:p w14:paraId="694AB4F4" w14:textId="0E3E1A9B" w:rsidR="00C37788" w:rsidRPr="00784B74" w:rsidRDefault="00C37788" w:rsidP="00ED6D93">
      <w:pPr>
        <w:tabs>
          <w:tab w:val="left" w:pos="4072"/>
        </w:tabs>
        <w:rPr>
          <w:rFonts w:ascii="Arial" w:hAnsi="Arial" w:cs="Arial"/>
          <w:noProof/>
          <w:color w:val="000000" w:themeColor="text1"/>
          <w:sz w:val="22"/>
          <w:szCs w:val="22"/>
        </w:rPr>
      </w:pPr>
      <w:r w:rsidRPr="00784B74">
        <w:rPr>
          <w:rFonts w:ascii="Arial" w:hAnsi="Arial" w:cs="Arial"/>
          <w:b/>
          <w:bCs/>
          <w:noProof/>
          <w:color w:val="000000" w:themeColor="text1"/>
          <w:sz w:val="22"/>
          <w:szCs w:val="22"/>
        </w:rPr>
        <w:t>Key Words:</w:t>
      </w:r>
      <w:r w:rsidRPr="00784B74">
        <w:rPr>
          <w:rFonts w:ascii="Arial" w:hAnsi="Arial" w:cs="Arial"/>
          <w:noProof/>
          <w:color w:val="000000" w:themeColor="text1"/>
          <w:sz w:val="22"/>
          <w:szCs w:val="22"/>
        </w:rPr>
        <w:t xml:space="preserve"> Basketball Specific Games, Internal Load, Performance, Feedback, Motivation</w:t>
      </w:r>
    </w:p>
    <w:p w14:paraId="72C13AAD" w14:textId="79F4FF0C" w:rsidR="00C37788" w:rsidRPr="00784B74" w:rsidRDefault="00C37788" w:rsidP="00ED6D93">
      <w:pPr>
        <w:tabs>
          <w:tab w:val="left" w:pos="4072"/>
        </w:tabs>
        <w:rPr>
          <w:rFonts w:ascii="Arial" w:hAnsi="Arial" w:cs="Arial"/>
          <w:noProof/>
          <w:color w:val="000000" w:themeColor="text1"/>
          <w:sz w:val="22"/>
          <w:szCs w:val="22"/>
        </w:rPr>
      </w:pPr>
    </w:p>
    <w:p w14:paraId="46E96778" w14:textId="03334708" w:rsidR="00C37788" w:rsidRPr="00784B74" w:rsidRDefault="00C37788" w:rsidP="00ED6D93">
      <w:pPr>
        <w:tabs>
          <w:tab w:val="left" w:pos="4072"/>
        </w:tabs>
        <w:rPr>
          <w:rFonts w:ascii="Arial" w:hAnsi="Arial" w:cs="Arial"/>
          <w:noProof/>
          <w:color w:val="000000" w:themeColor="text1"/>
          <w:sz w:val="22"/>
          <w:szCs w:val="22"/>
        </w:rPr>
      </w:pPr>
    </w:p>
    <w:p w14:paraId="132A1BF8" w14:textId="3A63F83F" w:rsidR="00C37788" w:rsidRPr="00784B74" w:rsidRDefault="00C37788" w:rsidP="00ED6D93">
      <w:pPr>
        <w:tabs>
          <w:tab w:val="left" w:pos="4072"/>
        </w:tabs>
        <w:rPr>
          <w:rFonts w:ascii="Arial" w:hAnsi="Arial" w:cs="Arial"/>
          <w:noProof/>
          <w:color w:val="000000" w:themeColor="text1"/>
          <w:sz w:val="22"/>
          <w:szCs w:val="22"/>
        </w:rPr>
      </w:pPr>
    </w:p>
    <w:p w14:paraId="2837686C" w14:textId="77777777" w:rsidR="00C37788" w:rsidRPr="00784B74" w:rsidRDefault="00C37788" w:rsidP="00ED6D93">
      <w:pPr>
        <w:tabs>
          <w:tab w:val="left" w:pos="4072"/>
        </w:tabs>
        <w:rPr>
          <w:rFonts w:ascii="Arial" w:hAnsi="Arial" w:cs="Arial"/>
          <w:noProof/>
          <w:color w:val="000000" w:themeColor="text1"/>
          <w:sz w:val="22"/>
          <w:szCs w:val="22"/>
        </w:rPr>
      </w:pPr>
    </w:p>
    <w:p w14:paraId="5BD31595" w14:textId="77777777" w:rsidR="00E12FFD" w:rsidRPr="00784B74" w:rsidRDefault="00E12FFD" w:rsidP="00ED6D93">
      <w:pPr>
        <w:widowControl w:val="0"/>
        <w:autoSpaceDE w:val="0"/>
        <w:autoSpaceDN w:val="0"/>
        <w:adjustRightInd w:val="0"/>
        <w:spacing w:line="240" w:lineRule="exact"/>
        <w:jc w:val="center"/>
        <w:rPr>
          <w:rFonts w:ascii="Arial" w:hAnsi="Arial" w:cs="Arial"/>
          <w:b/>
          <w:bCs/>
          <w:noProof/>
          <w:color w:val="000000" w:themeColor="text1"/>
          <w:sz w:val="22"/>
          <w:szCs w:val="22"/>
        </w:rPr>
      </w:pPr>
    </w:p>
    <w:p w14:paraId="4DB245EC" w14:textId="77777777" w:rsidR="00E12FFD" w:rsidRPr="00784B74" w:rsidRDefault="00E12FFD" w:rsidP="00ED6D93">
      <w:pPr>
        <w:widowControl w:val="0"/>
        <w:autoSpaceDE w:val="0"/>
        <w:autoSpaceDN w:val="0"/>
        <w:adjustRightInd w:val="0"/>
        <w:spacing w:line="240" w:lineRule="exact"/>
        <w:jc w:val="center"/>
        <w:rPr>
          <w:rFonts w:ascii="Arial" w:hAnsi="Arial" w:cs="Arial"/>
          <w:b/>
          <w:bCs/>
          <w:noProof/>
          <w:color w:val="000000" w:themeColor="text1"/>
          <w:sz w:val="22"/>
          <w:szCs w:val="22"/>
        </w:rPr>
      </w:pPr>
    </w:p>
    <w:p w14:paraId="2F3F8C8E" w14:textId="570DACDB" w:rsidR="00E12FFD" w:rsidRPr="00784B74" w:rsidRDefault="00E12FFD" w:rsidP="00ED6D93">
      <w:pPr>
        <w:widowControl w:val="0"/>
        <w:autoSpaceDE w:val="0"/>
        <w:autoSpaceDN w:val="0"/>
        <w:adjustRightInd w:val="0"/>
        <w:spacing w:line="240" w:lineRule="exact"/>
        <w:jc w:val="center"/>
        <w:rPr>
          <w:rFonts w:ascii="Arial" w:hAnsi="Arial" w:cs="Arial"/>
          <w:b/>
          <w:bCs/>
          <w:noProof/>
          <w:color w:val="000000" w:themeColor="text1"/>
          <w:sz w:val="22"/>
          <w:szCs w:val="22"/>
        </w:rPr>
      </w:pPr>
    </w:p>
    <w:p w14:paraId="42AD36E8" w14:textId="77777777" w:rsidR="00F97394" w:rsidRPr="00784B74" w:rsidRDefault="00F97394" w:rsidP="00ED6D93">
      <w:pPr>
        <w:widowControl w:val="0"/>
        <w:autoSpaceDE w:val="0"/>
        <w:autoSpaceDN w:val="0"/>
        <w:adjustRightInd w:val="0"/>
        <w:spacing w:line="240" w:lineRule="exact"/>
        <w:jc w:val="center"/>
        <w:rPr>
          <w:rFonts w:ascii="Arial" w:hAnsi="Arial" w:cs="Arial"/>
          <w:b/>
          <w:bCs/>
          <w:noProof/>
          <w:color w:val="000000" w:themeColor="text1"/>
          <w:sz w:val="22"/>
          <w:szCs w:val="22"/>
        </w:rPr>
      </w:pPr>
    </w:p>
    <w:p w14:paraId="62953276" w14:textId="067AA141" w:rsidR="00E12FFD" w:rsidRPr="00784B74" w:rsidRDefault="002846C8" w:rsidP="00ED6D93">
      <w:pPr>
        <w:widowControl w:val="0"/>
        <w:autoSpaceDE w:val="0"/>
        <w:autoSpaceDN w:val="0"/>
        <w:adjustRightInd w:val="0"/>
        <w:spacing w:line="240" w:lineRule="exact"/>
        <w:ind w:firstLine="708"/>
        <w:rPr>
          <w:rFonts w:ascii="Arial" w:hAnsi="Arial" w:cs="Arial"/>
          <w:noProof/>
          <w:color w:val="000000" w:themeColor="text1"/>
          <w:sz w:val="22"/>
          <w:szCs w:val="22"/>
        </w:rPr>
      </w:pPr>
      <w:r w:rsidRPr="00784B74">
        <w:rPr>
          <w:rFonts w:ascii="Arial" w:hAnsi="Arial" w:cs="Arial"/>
          <w:b/>
          <w:bCs/>
          <w:noProof/>
          <w:color w:val="000000" w:themeColor="text1"/>
          <w:spacing w:val="-2"/>
          <w:sz w:val="22"/>
          <w:szCs w:val="22"/>
        </w:rPr>
        <w:tab/>
      </w:r>
      <w:r w:rsidRPr="00784B74">
        <w:rPr>
          <w:rFonts w:ascii="Arial" w:hAnsi="Arial" w:cs="Arial"/>
          <w:b/>
          <w:bCs/>
          <w:noProof/>
          <w:color w:val="000000" w:themeColor="text1"/>
          <w:spacing w:val="-2"/>
          <w:sz w:val="22"/>
          <w:szCs w:val="22"/>
        </w:rPr>
        <w:tab/>
      </w:r>
      <w:r w:rsidRPr="00784B74">
        <w:rPr>
          <w:rFonts w:ascii="Arial" w:hAnsi="Arial" w:cs="Arial"/>
          <w:b/>
          <w:bCs/>
          <w:noProof/>
          <w:color w:val="000000" w:themeColor="text1"/>
          <w:spacing w:val="-2"/>
          <w:sz w:val="22"/>
          <w:szCs w:val="22"/>
        </w:rPr>
        <w:tab/>
      </w:r>
      <w:r w:rsidRPr="00784B74">
        <w:rPr>
          <w:rFonts w:ascii="Arial" w:hAnsi="Arial" w:cs="Arial"/>
          <w:b/>
          <w:bCs/>
          <w:noProof/>
          <w:color w:val="000000" w:themeColor="text1"/>
          <w:spacing w:val="-2"/>
          <w:sz w:val="22"/>
          <w:szCs w:val="22"/>
        </w:rPr>
        <w:tab/>
      </w:r>
      <w:r w:rsidR="00E12FFD" w:rsidRPr="00784B74">
        <w:rPr>
          <w:rFonts w:ascii="Arial" w:hAnsi="Arial" w:cs="Arial"/>
          <w:b/>
          <w:bCs/>
          <w:noProof/>
          <w:color w:val="000000" w:themeColor="text1"/>
          <w:spacing w:val="-2"/>
          <w:sz w:val="22"/>
          <w:szCs w:val="22"/>
        </w:rPr>
        <w:t>TEŞEKKÜR</w:t>
      </w:r>
    </w:p>
    <w:p w14:paraId="10BDC36B" w14:textId="77777777" w:rsidR="00E12FFD" w:rsidRPr="00784B74" w:rsidRDefault="00E12FFD" w:rsidP="00ED6D93">
      <w:pPr>
        <w:widowControl w:val="0"/>
        <w:autoSpaceDE w:val="0"/>
        <w:autoSpaceDN w:val="0"/>
        <w:adjustRightInd w:val="0"/>
        <w:spacing w:line="113" w:lineRule="exact"/>
        <w:rPr>
          <w:rFonts w:ascii="Arial" w:hAnsi="Arial" w:cs="Arial"/>
          <w:noProof/>
          <w:color w:val="000000" w:themeColor="text1"/>
          <w:sz w:val="22"/>
          <w:szCs w:val="22"/>
        </w:rPr>
      </w:pPr>
    </w:p>
    <w:p w14:paraId="5AFE9E96" w14:textId="77777777" w:rsidR="00E12FFD" w:rsidRPr="00784B74" w:rsidRDefault="00E12FFD" w:rsidP="00ED6D93">
      <w:pPr>
        <w:widowControl w:val="0"/>
        <w:autoSpaceDE w:val="0"/>
        <w:autoSpaceDN w:val="0"/>
        <w:adjustRightInd w:val="0"/>
        <w:spacing w:line="200" w:lineRule="exact"/>
        <w:rPr>
          <w:rFonts w:ascii="Arial" w:hAnsi="Arial" w:cs="Arial"/>
          <w:noProof/>
          <w:color w:val="000000" w:themeColor="text1"/>
          <w:sz w:val="22"/>
          <w:szCs w:val="22"/>
        </w:rPr>
      </w:pPr>
    </w:p>
    <w:p w14:paraId="7516BB9A" w14:textId="77777777" w:rsidR="00E12FFD" w:rsidRPr="00784B74" w:rsidRDefault="00E12FFD" w:rsidP="00ED6D93">
      <w:pPr>
        <w:widowControl w:val="0"/>
        <w:autoSpaceDE w:val="0"/>
        <w:autoSpaceDN w:val="0"/>
        <w:adjustRightInd w:val="0"/>
        <w:spacing w:line="270" w:lineRule="exact"/>
        <w:rPr>
          <w:rFonts w:ascii="Arial" w:hAnsi="Arial" w:cs="Arial"/>
          <w:noProof/>
          <w:color w:val="000000" w:themeColor="text1"/>
          <w:sz w:val="22"/>
          <w:szCs w:val="22"/>
        </w:rPr>
      </w:pPr>
    </w:p>
    <w:p w14:paraId="0427FE5B" w14:textId="7DA882C6" w:rsidR="00E12FFD" w:rsidRPr="00784B74" w:rsidRDefault="00E12FFD" w:rsidP="00ED6D93">
      <w:pPr>
        <w:spacing w:line="360" w:lineRule="auto"/>
        <w:ind w:firstLine="72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Yüksek lisans öğrenimim ve tez çalışmam süresince tecrübelerinden yararlandığım başta tez danışman hocam Doç. Dr. B. Utku ALEMDAROĞLU’na, </w:t>
      </w:r>
    </w:p>
    <w:p w14:paraId="0D55A2D5" w14:textId="77777777" w:rsidR="00E12FFD" w:rsidRPr="00784B74" w:rsidRDefault="00E12FFD" w:rsidP="00ED6D93">
      <w:pPr>
        <w:spacing w:line="360" w:lineRule="auto"/>
        <w:jc w:val="both"/>
        <w:rPr>
          <w:rFonts w:ascii="Arial" w:hAnsi="Arial" w:cs="Arial"/>
          <w:noProof/>
          <w:color w:val="000000" w:themeColor="text1"/>
          <w:sz w:val="22"/>
          <w:szCs w:val="22"/>
        </w:rPr>
      </w:pPr>
    </w:p>
    <w:p w14:paraId="29547A94" w14:textId="34296DC8" w:rsidR="00E12FFD" w:rsidRPr="00784B74" w:rsidRDefault="00E12FFD" w:rsidP="00ED6D93">
      <w:pPr>
        <w:spacing w:line="360" w:lineRule="auto"/>
        <w:ind w:firstLine="72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Bu tez çalışmamda bana </w:t>
      </w:r>
      <w:r w:rsidR="001E0D5D" w:rsidRPr="00784B74">
        <w:rPr>
          <w:rFonts w:ascii="Arial" w:hAnsi="Arial" w:cs="Arial"/>
          <w:noProof/>
          <w:color w:val="000000" w:themeColor="text1"/>
          <w:sz w:val="22"/>
          <w:szCs w:val="22"/>
        </w:rPr>
        <w:t xml:space="preserve">inanan, </w:t>
      </w:r>
      <w:r w:rsidRPr="00784B74">
        <w:rPr>
          <w:rFonts w:ascii="Arial" w:hAnsi="Arial" w:cs="Arial"/>
          <w:noProof/>
          <w:color w:val="000000" w:themeColor="text1"/>
          <w:sz w:val="22"/>
          <w:szCs w:val="22"/>
        </w:rPr>
        <w:t xml:space="preserve">her türlü desteği sağlayan ve yol gösteren değerli </w:t>
      </w:r>
      <w:r w:rsidR="00314854" w:rsidRPr="00784B74">
        <w:rPr>
          <w:rFonts w:ascii="Arial" w:hAnsi="Arial" w:cs="Arial"/>
          <w:noProof/>
          <w:color w:val="000000" w:themeColor="text1"/>
          <w:sz w:val="22"/>
          <w:szCs w:val="22"/>
        </w:rPr>
        <w:t>diğer</w:t>
      </w:r>
      <w:r w:rsidRPr="00784B74">
        <w:rPr>
          <w:rFonts w:ascii="Arial" w:hAnsi="Arial" w:cs="Arial"/>
          <w:noProof/>
          <w:color w:val="000000" w:themeColor="text1"/>
          <w:sz w:val="22"/>
          <w:szCs w:val="22"/>
        </w:rPr>
        <w:t xml:space="preserve"> tez danışman hocam Doç. Dr. A. Gökçe ERTURAN’a,</w:t>
      </w:r>
    </w:p>
    <w:p w14:paraId="28EF5842" w14:textId="77777777" w:rsidR="00E12FFD" w:rsidRPr="00784B74" w:rsidRDefault="00E12FFD" w:rsidP="00ED6D93">
      <w:pPr>
        <w:spacing w:line="360" w:lineRule="auto"/>
        <w:ind w:firstLine="720"/>
        <w:jc w:val="both"/>
        <w:rPr>
          <w:rFonts w:ascii="Arial" w:hAnsi="Arial" w:cs="Arial"/>
          <w:noProof/>
          <w:color w:val="000000" w:themeColor="text1"/>
          <w:sz w:val="22"/>
          <w:szCs w:val="22"/>
        </w:rPr>
      </w:pPr>
    </w:p>
    <w:p w14:paraId="4F9AE48A" w14:textId="3759881D" w:rsidR="00E12FFD" w:rsidRPr="00784B74" w:rsidRDefault="00E12FFD" w:rsidP="00ED6D93">
      <w:pPr>
        <w:spacing w:line="360" w:lineRule="auto"/>
        <w:ind w:firstLine="72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Tez ölçümleri sürecinde yardımlarını esirgemeyen ve kritik yorumlarını paylaşan değerli arkadaşlarım Harun Emrah TÜRKDOĞAN ve Eser ÇALI’ya </w:t>
      </w:r>
    </w:p>
    <w:p w14:paraId="043E6FFC" w14:textId="77777777" w:rsidR="00E12FFD" w:rsidRPr="00784B74" w:rsidRDefault="00E12FFD" w:rsidP="00ED6D93">
      <w:pPr>
        <w:spacing w:line="360" w:lineRule="auto"/>
        <w:ind w:firstLine="720"/>
        <w:jc w:val="both"/>
        <w:rPr>
          <w:rFonts w:ascii="Arial" w:hAnsi="Arial" w:cs="Arial"/>
          <w:noProof/>
          <w:color w:val="000000" w:themeColor="text1"/>
          <w:sz w:val="22"/>
          <w:szCs w:val="22"/>
        </w:rPr>
      </w:pPr>
    </w:p>
    <w:p w14:paraId="6A5ABA10" w14:textId="595D283D" w:rsidR="00E12FFD" w:rsidRPr="00784B74" w:rsidRDefault="00E12FFD" w:rsidP="00ED6D93">
      <w:pPr>
        <w:spacing w:line="360" w:lineRule="auto"/>
        <w:ind w:firstLine="72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Ve beni bugünlere getiren, tüm hayatım boyunca her koşulda yanımda olan canım aileme sonsuz teşekkürlerimi sunarım.</w:t>
      </w:r>
    </w:p>
    <w:p w14:paraId="51D9DCA3"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411BC08F"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66FAD5D7"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22B84386"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20B48654"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26FCCDBE"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4CEDDD92"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050E7802"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0BCA742E"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1D6FC53A"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3D02B5BC"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02E60CA6"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1BA32E67"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23F2480A"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5F9D7FC2"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4FFAA33D"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2B0419F9"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5F2F1B54"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6275F122"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4DFA8AB8"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202EC47B"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1FB9E7F4" w14:textId="77777777"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4D26085B" w14:textId="28FC7D14" w:rsidR="00E12FFD" w:rsidRPr="00784B74" w:rsidRDefault="00E12FFD" w:rsidP="00ED6D93">
      <w:pPr>
        <w:spacing w:line="360" w:lineRule="auto"/>
        <w:ind w:firstLine="566"/>
        <w:jc w:val="both"/>
        <w:rPr>
          <w:rFonts w:ascii="Arial" w:hAnsi="Arial" w:cs="Arial"/>
          <w:b/>
          <w:bCs/>
          <w:noProof/>
          <w:color w:val="000000" w:themeColor="text1"/>
          <w:sz w:val="22"/>
          <w:szCs w:val="22"/>
        </w:rPr>
      </w:pPr>
    </w:p>
    <w:p w14:paraId="79573656" w14:textId="21CC8BC9" w:rsidR="00D10C88" w:rsidRPr="00784B74" w:rsidRDefault="00D10C88" w:rsidP="00ED6D93">
      <w:pPr>
        <w:spacing w:line="360" w:lineRule="auto"/>
        <w:ind w:firstLine="566"/>
        <w:jc w:val="both"/>
        <w:rPr>
          <w:rFonts w:ascii="Arial" w:hAnsi="Arial" w:cs="Arial"/>
          <w:b/>
          <w:bCs/>
          <w:noProof/>
          <w:color w:val="000000" w:themeColor="text1"/>
          <w:sz w:val="22"/>
          <w:szCs w:val="22"/>
        </w:rPr>
      </w:pPr>
    </w:p>
    <w:p w14:paraId="3F1B7250" w14:textId="1AFD4E2B" w:rsidR="00D10C88" w:rsidRPr="00784B74" w:rsidRDefault="00D10C88" w:rsidP="00ED6D93">
      <w:pPr>
        <w:spacing w:line="360" w:lineRule="auto"/>
        <w:ind w:firstLine="566"/>
        <w:jc w:val="both"/>
        <w:rPr>
          <w:rFonts w:ascii="Arial" w:hAnsi="Arial" w:cs="Arial"/>
          <w:b/>
          <w:bCs/>
          <w:noProof/>
          <w:color w:val="000000" w:themeColor="text1"/>
          <w:sz w:val="22"/>
          <w:szCs w:val="22"/>
        </w:rPr>
      </w:pPr>
    </w:p>
    <w:p w14:paraId="02AC78B4" w14:textId="77777777" w:rsidR="00D10C88" w:rsidRPr="00784B74" w:rsidRDefault="00D10C88" w:rsidP="00ED6D93">
      <w:pPr>
        <w:spacing w:line="360" w:lineRule="auto"/>
        <w:ind w:firstLine="566"/>
        <w:jc w:val="both"/>
        <w:rPr>
          <w:rFonts w:ascii="Arial" w:hAnsi="Arial" w:cs="Arial"/>
          <w:b/>
          <w:bCs/>
          <w:noProof/>
          <w:color w:val="000000" w:themeColor="text1"/>
          <w:sz w:val="22"/>
          <w:szCs w:val="22"/>
        </w:rPr>
      </w:pPr>
    </w:p>
    <w:p w14:paraId="1BA615F5" w14:textId="0E98A8BA" w:rsidR="0038378A" w:rsidRPr="00784B74" w:rsidRDefault="00A60D8E" w:rsidP="00ED6D93">
      <w:pPr>
        <w:spacing w:line="360" w:lineRule="auto"/>
        <w:ind w:firstLine="566"/>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 xml:space="preserve"> </w:t>
      </w:r>
      <w:r w:rsidR="0038378A" w:rsidRPr="00784B74">
        <w:rPr>
          <w:rFonts w:ascii="Arial" w:hAnsi="Arial" w:cs="Arial"/>
          <w:b/>
          <w:bCs/>
          <w:noProof/>
          <w:color w:val="000000" w:themeColor="text1"/>
          <w:sz w:val="22"/>
          <w:szCs w:val="22"/>
        </w:rPr>
        <w:t>İÇİNDEKİLER</w:t>
      </w:r>
    </w:p>
    <w:p w14:paraId="1407F7A6" w14:textId="10B45142" w:rsidR="001B697D" w:rsidRPr="00784B74" w:rsidRDefault="001B697D" w:rsidP="00ED6D93">
      <w:pPr>
        <w:spacing w:line="360" w:lineRule="auto"/>
        <w:ind w:firstLine="566"/>
        <w:jc w:val="both"/>
        <w:rPr>
          <w:rFonts w:ascii="Arial" w:hAnsi="Arial" w:cs="Arial"/>
          <w:b/>
          <w:bCs/>
          <w:noProof/>
          <w:color w:val="000000" w:themeColor="text1"/>
          <w:sz w:val="22"/>
          <w:szCs w:val="22"/>
        </w:rPr>
      </w:pPr>
    </w:p>
    <w:p w14:paraId="709DFC0F" w14:textId="51FC6C01" w:rsidR="001B697D" w:rsidRPr="00784B74" w:rsidRDefault="001B697D" w:rsidP="00ED6D93">
      <w:pPr>
        <w:spacing w:line="360" w:lineRule="auto"/>
        <w:ind w:firstLine="566"/>
        <w:jc w:val="both"/>
        <w:rPr>
          <w:rFonts w:ascii="Arial" w:hAnsi="Arial" w:cs="Arial"/>
          <w:b/>
          <w:bCs/>
          <w:noProof/>
          <w:color w:val="000000" w:themeColor="text1"/>
          <w:sz w:val="22"/>
          <w:szCs w:val="22"/>
        </w:rPr>
      </w:pPr>
    </w:p>
    <w:p w14:paraId="5BC83B9A" w14:textId="77777777" w:rsidR="00D10C88" w:rsidRPr="00784B74" w:rsidRDefault="00D10C88" w:rsidP="00ED6D93">
      <w:pPr>
        <w:spacing w:line="360" w:lineRule="auto"/>
        <w:ind w:firstLine="566"/>
        <w:jc w:val="both"/>
        <w:rPr>
          <w:rFonts w:ascii="Arial" w:hAnsi="Arial" w:cs="Arial"/>
          <w:b/>
          <w:bCs/>
          <w:noProof/>
          <w:color w:val="000000" w:themeColor="text1"/>
          <w:sz w:val="22"/>
          <w:szCs w:val="22"/>
        </w:rPr>
      </w:pPr>
    </w:p>
    <w:p w14:paraId="6C63709C" w14:textId="516260C9" w:rsidR="005E021C" w:rsidRDefault="00C71861" w:rsidP="005E021C">
      <w:pPr>
        <w:spacing w:line="360" w:lineRule="auto"/>
        <w:ind w:right="-139"/>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ÖZET..........……………………………………………………………………………..</w:t>
      </w:r>
      <w:r w:rsidR="00055344">
        <w:rPr>
          <w:rFonts w:ascii="Arial" w:hAnsi="Arial" w:cs="Arial"/>
          <w:b/>
          <w:bCs/>
          <w:noProof/>
          <w:color w:val="000000" w:themeColor="text1"/>
          <w:sz w:val="22"/>
          <w:szCs w:val="22"/>
        </w:rPr>
        <w:t>........</w:t>
      </w:r>
      <w:r w:rsidR="005E021C">
        <w:rPr>
          <w:rFonts w:ascii="Arial" w:hAnsi="Arial" w:cs="Arial"/>
          <w:b/>
          <w:bCs/>
          <w:noProof/>
          <w:color w:val="000000" w:themeColor="text1"/>
          <w:sz w:val="22"/>
          <w:szCs w:val="22"/>
        </w:rPr>
        <w:t xml:space="preserve">     i</w:t>
      </w:r>
    </w:p>
    <w:p w14:paraId="76288C99" w14:textId="4050874D" w:rsidR="00C71861" w:rsidRPr="00784B74" w:rsidRDefault="00C71861" w:rsidP="005E021C">
      <w:pPr>
        <w:spacing w:line="360" w:lineRule="auto"/>
        <w:ind w:right="-139"/>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ABSTRACT………………………...……………………………..........……………..</w:t>
      </w:r>
      <w:r w:rsidR="00055344">
        <w:rPr>
          <w:rFonts w:ascii="Arial" w:hAnsi="Arial" w:cs="Arial"/>
          <w:b/>
          <w:bCs/>
          <w:noProof/>
          <w:color w:val="000000" w:themeColor="text1"/>
          <w:sz w:val="22"/>
          <w:szCs w:val="22"/>
        </w:rPr>
        <w:t xml:space="preserve">.........  </w:t>
      </w:r>
      <w:r w:rsidRPr="00784B74">
        <w:rPr>
          <w:rFonts w:ascii="Arial" w:hAnsi="Arial" w:cs="Arial"/>
          <w:b/>
          <w:bCs/>
          <w:noProof/>
          <w:color w:val="000000" w:themeColor="text1"/>
          <w:sz w:val="22"/>
          <w:szCs w:val="22"/>
        </w:rPr>
        <w:t xml:space="preserve">   i</w:t>
      </w:r>
      <w:r w:rsidR="005E021C">
        <w:rPr>
          <w:rFonts w:ascii="Arial" w:hAnsi="Arial" w:cs="Arial"/>
          <w:b/>
          <w:bCs/>
          <w:noProof/>
          <w:color w:val="000000" w:themeColor="text1"/>
          <w:sz w:val="22"/>
          <w:szCs w:val="22"/>
        </w:rPr>
        <w:t>i</w:t>
      </w:r>
    </w:p>
    <w:p w14:paraId="054C73A7" w14:textId="7ED23109" w:rsidR="00C71861" w:rsidRPr="00784B74" w:rsidRDefault="00C71861"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TEŞEKKÜR..............................................................................................</w:t>
      </w:r>
      <w:r w:rsidR="00055344">
        <w:rPr>
          <w:rFonts w:ascii="Arial" w:hAnsi="Arial" w:cs="Arial"/>
          <w:b/>
          <w:bCs/>
          <w:noProof/>
          <w:color w:val="000000" w:themeColor="text1"/>
          <w:sz w:val="22"/>
          <w:szCs w:val="22"/>
        </w:rPr>
        <w:t xml:space="preserve">....................   </w:t>
      </w:r>
      <w:r w:rsidRPr="00784B74">
        <w:rPr>
          <w:rFonts w:ascii="Arial" w:hAnsi="Arial" w:cs="Arial"/>
          <w:b/>
          <w:bCs/>
          <w:noProof/>
          <w:color w:val="000000" w:themeColor="text1"/>
          <w:sz w:val="22"/>
          <w:szCs w:val="22"/>
        </w:rPr>
        <w:t xml:space="preserve">   </w:t>
      </w:r>
      <w:r w:rsidR="005E021C">
        <w:rPr>
          <w:rFonts w:ascii="Arial" w:hAnsi="Arial" w:cs="Arial"/>
          <w:b/>
          <w:bCs/>
          <w:noProof/>
          <w:color w:val="000000" w:themeColor="text1"/>
          <w:sz w:val="22"/>
          <w:szCs w:val="22"/>
        </w:rPr>
        <w:t>iii</w:t>
      </w:r>
    </w:p>
    <w:p w14:paraId="1B51FE1D" w14:textId="0083AF70" w:rsidR="00C71861" w:rsidRPr="00784B74" w:rsidRDefault="00C71861"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İÇİNDEKİLER DİZİNİ……………………………………………………………..</w:t>
      </w:r>
      <w:r w:rsidR="00055344">
        <w:rPr>
          <w:rFonts w:ascii="Arial" w:hAnsi="Arial" w:cs="Arial"/>
          <w:b/>
          <w:bCs/>
          <w:noProof/>
          <w:color w:val="000000" w:themeColor="text1"/>
          <w:sz w:val="22"/>
          <w:szCs w:val="22"/>
        </w:rPr>
        <w:t xml:space="preserve">...............   </w:t>
      </w:r>
      <w:r w:rsidRPr="00784B74">
        <w:rPr>
          <w:rFonts w:ascii="Arial" w:hAnsi="Arial" w:cs="Arial"/>
          <w:b/>
          <w:bCs/>
          <w:noProof/>
          <w:color w:val="000000" w:themeColor="text1"/>
          <w:sz w:val="22"/>
          <w:szCs w:val="22"/>
        </w:rPr>
        <w:t xml:space="preserve">  </w:t>
      </w:r>
      <w:r w:rsidR="005E021C">
        <w:rPr>
          <w:rFonts w:ascii="Arial" w:hAnsi="Arial" w:cs="Arial"/>
          <w:b/>
          <w:bCs/>
          <w:noProof/>
          <w:color w:val="000000" w:themeColor="text1"/>
          <w:sz w:val="22"/>
          <w:szCs w:val="22"/>
        </w:rPr>
        <w:t>i</w:t>
      </w:r>
      <w:r w:rsidRPr="00784B74">
        <w:rPr>
          <w:rFonts w:ascii="Arial" w:hAnsi="Arial" w:cs="Arial"/>
          <w:b/>
          <w:bCs/>
          <w:noProof/>
          <w:color w:val="000000" w:themeColor="text1"/>
          <w:sz w:val="22"/>
          <w:szCs w:val="22"/>
        </w:rPr>
        <w:t>v</w:t>
      </w:r>
    </w:p>
    <w:p w14:paraId="4552E005" w14:textId="5B222033" w:rsidR="00C71861" w:rsidRPr="00784B74" w:rsidRDefault="00C71861"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ŞEKİLLER DİZİNİ………………</w:t>
      </w:r>
      <w:r w:rsidR="00055344">
        <w:rPr>
          <w:rFonts w:ascii="Arial" w:hAnsi="Arial" w:cs="Arial"/>
          <w:b/>
          <w:bCs/>
          <w:noProof/>
          <w:color w:val="000000" w:themeColor="text1"/>
          <w:sz w:val="22"/>
          <w:szCs w:val="22"/>
        </w:rPr>
        <w:t>...................................</w:t>
      </w:r>
      <w:r w:rsidRPr="00784B74">
        <w:rPr>
          <w:rFonts w:ascii="Arial" w:hAnsi="Arial" w:cs="Arial"/>
          <w:b/>
          <w:bCs/>
          <w:noProof/>
          <w:color w:val="000000" w:themeColor="text1"/>
          <w:sz w:val="22"/>
          <w:szCs w:val="22"/>
        </w:rPr>
        <w:t>…………………………………</w:t>
      </w:r>
      <w:r w:rsidR="00055344">
        <w:rPr>
          <w:rFonts w:ascii="Arial" w:hAnsi="Arial" w:cs="Arial"/>
          <w:b/>
          <w:bCs/>
          <w:noProof/>
          <w:color w:val="000000" w:themeColor="text1"/>
          <w:sz w:val="22"/>
          <w:szCs w:val="22"/>
        </w:rPr>
        <w:t xml:space="preserve">.    </w:t>
      </w:r>
      <w:r w:rsidRPr="00784B74">
        <w:rPr>
          <w:rFonts w:ascii="Arial" w:hAnsi="Arial" w:cs="Arial"/>
          <w:b/>
          <w:bCs/>
          <w:noProof/>
          <w:color w:val="000000" w:themeColor="text1"/>
          <w:sz w:val="22"/>
          <w:szCs w:val="22"/>
        </w:rPr>
        <w:t xml:space="preserve"> </w:t>
      </w:r>
      <w:r w:rsidR="005E021C">
        <w:rPr>
          <w:rFonts w:ascii="Arial" w:hAnsi="Arial" w:cs="Arial"/>
          <w:b/>
          <w:bCs/>
          <w:noProof/>
          <w:color w:val="000000" w:themeColor="text1"/>
          <w:sz w:val="22"/>
          <w:szCs w:val="22"/>
        </w:rPr>
        <w:t>vii</w:t>
      </w:r>
    </w:p>
    <w:p w14:paraId="02B7ED8A" w14:textId="7E9BAE89" w:rsidR="00C71861" w:rsidRPr="00784B74" w:rsidRDefault="00C71861"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TABLOLAR DİZİNİ……………………</w:t>
      </w:r>
      <w:r w:rsidR="00055344">
        <w:rPr>
          <w:rFonts w:ascii="Arial" w:hAnsi="Arial" w:cs="Arial"/>
          <w:b/>
          <w:bCs/>
          <w:noProof/>
          <w:color w:val="000000" w:themeColor="text1"/>
          <w:sz w:val="22"/>
          <w:szCs w:val="22"/>
        </w:rPr>
        <w:t>........</w:t>
      </w:r>
      <w:r w:rsidRPr="00784B74">
        <w:rPr>
          <w:rFonts w:ascii="Arial" w:hAnsi="Arial" w:cs="Arial"/>
          <w:b/>
          <w:bCs/>
          <w:noProof/>
          <w:color w:val="000000" w:themeColor="text1"/>
          <w:sz w:val="22"/>
          <w:szCs w:val="22"/>
        </w:rPr>
        <w:t>…………………………………………….</w:t>
      </w:r>
      <w:r w:rsidR="005E021C">
        <w:rPr>
          <w:rFonts w:ascii="Arial" w:hAnsi="Arial" w:cs="Arial"/>
          <w:b/>
          <w:bCs/>
          <w:noProof/>
          <w:color w:val="000000" w:themeColor="text1"/>
          <w:sz w:val="22"/>
          <w:szCs w:val="22"/>
        </w:rPr>
        <w:t>....</w:t>
      </w:r>
      <w:r w:rsidRPr="00784B74">
        <w:rPr>
          <w:rFonts w:ascii="Arial" w:hAnsi="Arial" w:cs="Arial"/>
          <w:b/>
          <w:bCs/>
          <w:noProof/>
          <w:color w:val="000000" w:themeColor="text1"/>
          <w:sz w:val="22"/>
          <w:szCs w:val="22"/>
        </w:rPr>
        <w:t xml:space="preserve"> </w:t>
      </w:r>
      <w:r w:rsidR="005E021C">
        <w:rPr>
          <w:rFonts w:ascii="Arial" w:hAnsi="Arial" w:cs="Arial"/>
          <w:b/>
          <w:bCs/>
          <w:noProof/>
          <w:color w:val="000000" w:themeColor="text1"/>
          <w:sz w:val="22"/>
          <w:szCs w:val="22"/>
        </w:rPr>
        <w:t xml:space="preserve">  viii</w:t>
      </w:r>
    </w:p>
    <w:p w14:paraId="25CFD210" w14:textId="26A97069" w:rsidR="00C71861" w:rsidRPr="00784B74" w:rsidRDefault="00C71861"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ÇİZELGELER VE ŞEMALAR DİZİNİ………………………………………</w:t>
      </w:r>
      <w:r w:rsidR="00055344">
        <w:rPr>
          <w:rFonts w:ascii="Arial" w:hAnsi="Arial" w:cs="Arial"/>
          <w:b/>
          <w:bCs/>
          <w:noProof/>
          <w:color w:val="000000" w:themeColor="text1"/>
          <w:sz w:val="22"/>
          <w:szCs w:val="22"/>
        </w:rPr>
        <w:t>.........</w:t>
      </w:r>
      <w:r w:rsidRPr="00784B74">
        <w:rPr>
          <w:rFonts w:ascii="Arial" w:hAnsi="Arial" w:cs="Arial"/>
          <w:b/>
          <w:bCs/>
          <w:noProof/>
          <w:color w:val="000000" w:themeColor="text1"/>
          <w:sz w:val="22"/>
          <w:szCs w:val="22"/>
        </w:rPr>
        <w:t xml:space="preserve">………..   </w:t>
      </w:r>
      <w:r w:rsidR="005E021C">
        <w:rPr>
          <w:rFonts w:ascii="Arial" w:hAnsi="Arial" w:cs="Arial"/>
          <w:b/>
          <w:bCs/>
          <w:noProof/>
          <w:color w:val="000000" w:themeColor="text1"/>
          <w:sz w:val="22"/>
          <w:szCs w:val="22"/>
        </w:rPr>
        <w:t>ix</w:t>
      </w:r>
    </w:p>
    <w:p w14:paraId="688B1586" w14:textId="1260054E" w:rsidR="00C71861" w:rsidRPr="00784B74" w:rsidRDefault="00C71861"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SİMGELER VE KISALTMALAR DİZİNİ……………………………………………</w:t>
      </w:r>
      <w:r w:rsidR="00055344">
        <w:rPr>
          <w:rFonts w:ascii="Arial" w:hAnsi="Arial" w:cs="Arial"/>
          <w:b/>
          <w:bCs/>
          <w:noProof/>
          <w:color w:val="000000" w:themeColor="text1"/>
          <w:sz w:val="22"/>
          <w:szCs w:val="22"/>
        </w:rPr>
        <w:t>.......</w:t>
      </w:r>
      <w:r w:rsidRPr="00784B74">
        <w:rPr>
          <w:rFonts w:ascii="Arial" w:hAnsi="Arial" w:cs="Arial"/>
          <w:b/>
          <w:bCs/>
          <w:noProof/>
          <w:color w:val="000000" w:themeColor="text1"/>
          <w:sz w:val="22"/>
          <w:szCs w:val="22"/>
        </w:rPr>
        <w:t>...</w:t>
      </w:r>
      <w:r w:rsidR="00055344">
        <w:rPr>
          <w:rFonts w:ascii="Arial" w:hAnsi="Arial" w:cs="Arial"/>
          <w:b/>
          <w:bCs/>
          <w:noProof/>
          <w:color w:val="000000" w:themeColor="text1"/>
          <w:sz w:val="22"/>
          <w:szCs w:val="22"/>
        </w:rPr>
        <w:t>.</w:t>
      </w:r>
      <w:r w:rsidRPr="00784B74">
        <w:rPr>
          <w:rFonts w:ascii="Arial" w:hAnsi="Arial" w:cs="Arial"/>
          <w:b/>
          <w:bCs/>
          <w:noProof/>
          <w:color w:val="000000" w:themeColor="text1"/>
          <w:sz w:val="22"/>
          <w:szCs w:val="22"/>
        </w:rPr>
        <w:t xml:space="preserve">   </w:t>
      </w:r>
      <w:r w:rsidR="005E021C">
        <w:rPr>
          <w:rFonts w:ascii="Arial" w:hAnsi="Arial" w:cs="Arial"/>
          <w:b/>
          <w:bCs/>
          <w:noProof/>
          <w:color w:val="000000" w:themeColor="text1"/>
          <w:sz w:val="22"/>
          <w:szCs w:val="22"/>
        </w:rPr>
        <w:t>x</w:t>
      </w:r>
    </w:p>
    <w:p w14:paraId="494AA58A" w14:textId="77777777" w:rsidR="00C71861" w:rsidRPr="00784B74" w:rsidRDefault="00C71861" w:rsidP="00C71861">
      <w:pPr>
        <w:spacing w:line="360" w:lineRule="auto"/>
        <w:ind w:right="-148"/>
        <w:jc w:val="both"/>
        <w:rPr>
          <w:rFonts w:ascii="Arial" w:hAnsi="Arial" w:cs="Arial"/>
          <w:b/>
          <w:bCs/>
          <w:noProof/>
          <w:color w:val="000000" w:themeColor="text1"/>
          <w:sz w:val="22"/>
          <w:szCs w:val="22"/>
        </w:rPr>
      </w:pPr>
    </w:p>
    <w:p w14:paraId="74D47BA7" w14:textId="68671392" w:rsidR="00C71861" w:rsidRPr="00784B74" w:rsidRDefault="00C71861"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1.GİRİŞ…………………………………………………………………………………...</w:t>
      </w:r>
      <w:r w:rsidR="00055344">
        <w:rPr>
          <w:rFonts w:ascii="Arial" w:hAnsi="Arial" w:cs="Arial"/>
          <w:b/>
          <w:bCs/>
          <w:noProof/>
          <w:color w:val="000000" w:themeColor="text1"/>
          <w:sz w:val="22"/>
          <w:szCs w:val="22"/>
        </w:rPr>
        <w:t>........</w:t>
      </w:r>
      <w:r w:rsidRPr="00784B74">
        <w:rPr>
          <w:rFonts w:ascii="Arial" w:hAnsi="Arial" w:cs="Arial"/>
          <w:b/>
          <w:bCs/>
          <w:noProof/>
          <w:color w:val="000000" w:themeColor="text1"/>
          <w:sz w:val="22"/>
          <w:szCs w:val="22"/>
        </w:rPr>
        <w:t xml:space="preserve">  </w:t>
      </w:r>
      <w:r w:rsidR="00055344">
        <w:rPr>
          <w:rFonts w:ascii="Arial" w:hAnsi="Arial" w:cs="Arial"/>
          <w:b/>
          <w:bCs/>
          <w:noProof/>
          <w:color w:val="000000" w:themeColor="text1"/>
          <w:sz w:val="22"/>
          <w:szCs w:val="22"/>
        </w:rPr>
        <w:t xml:space="preserve"> </w:t>
      </w:r>
      <w:r w:rsidRPr="00784B74">
        <w:rPr>
          <w:rFonts w:ascii="Arial" w:hAnsi="Arial" w:cs="Arial"/>
          <w:b/>
          <w:bCs/>
          <w:noProof/>
          <w:color w:val="000000" w:themeColor="text1"/>
          <w:sz w:val="22"/>
          <w:szCs w:val="22"/>
        </w:rPr>
        <w:t>1</w:t>
      </w:r>
    </w:p>
    <w:p w14:paraId="3152FE10" w14:textId="36491657" w:rsidR="00C71861" w:rsidRPr="00784B74" w:rsidRDefault="00316712"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ab/>
      </w:r>
      <w:r w:rsidR="00C71861" w:rsidRPr="00784B74">
        <w:rPr>
          <w:rFonts w:ascii="Arial" w:hAnsi="Arial" w:cs="Arial"/>
          <w:noProof/>
          <w:color w:val="000000" w:themeColor="text1"/>
          <w:sz w:val="22"/>
          <w:szCs w:val="22"/>
        </w:rPr>
        <w:t>1.1. Araştırmanın amacı………………………………………………………..</w:t>
      </w:r>
      <w:r w:rsidR="00055344">
        <w:rPr>
          <w:rFonts w:ascii="Arial" w:hAnsi="Arial" w:cs="Arial"/>
          <w:noProof/>
          <w:color w:val="000000" w:themeColor="text1"/>
          <w:sz w:val="22"/>
          <w:szCs w:val="22"/>
        </w:rPr>
        <w:t>........</w:t>
      </w:r>
      <w:r w:rsidR="00C71861" w:rsidRPr="00784B74">
        <w:rPr>
          <w:rFonts w:ascii="Arial" w:hAnsi="Arial" w:cs="Arial"/>
          <w:noProof/>
          <w:color w:val="000000" w:themeColor="text1"/>
          <w:sz w:val="22"/>
          <w:szCs w:val="22"/>
        </w:rPr>
        <w:t xml:space="preserve">   3</w:t>
      </w:r>
    </w:p>
    <w:p w14:paraId="1F89128C" w14:textId="6DEF525D" w:rsidR="00C71861" w:rsidRPr="00784B74" w:rsidRDefault="00316712"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ab/>
      </w:r>
      <w:r w:rsidR="00C71861" w:rsidRPr="00784B74">
        <w:rPr>
          <w:rFonts w:ascii="Arial" w:hAnsi="Arial" w:cs="Arial"/>
          <w:noProof/>
          <w:color w:val="000000" w:themeColor="text1"/>
          <w:sz w:val="22"/>
          <w:szCs w:val="22"/>
        </w:rPr>
        <w:t>1.2. Problemler……………………………………………………………</w:t>
      </w:r>
      <w:r w:rsidR="00055344">
        <w:rPr>
          <w:rFonts w:ascii="Arial" w:hAnsi="Arial" w:cs="Arial"/>
          <w:noProof/>
          <w:color w:val="000000" w:themeColor="text1"/>
          <w:sz w:val="22"/>
          <w:szCs w:val="22"/>
        </w:rPr>
        <w:t>........</w:t>
      </w:r>
      <w:r w:rsidR="00C71861" w:rsidRPr="00784B74">
        <w:rPr>
          <w:rFonts w:ascii="Arial" w:hAnsi="Arial" w:cs="Arial"/>
          <w:noProof/>
          <w:color w:val="000000" w:themeColor="text1"/>
          <w:sz w:val="22"/>
          <w:szCs w:val="22"/>
        </w:rPr>
        <w:t xml:space="preserve">…….   </w:t>
      </w:r>
      <w:r w:rsidR="00055344">
        <w:rPr>
          <w:rFonts w:ascii="Arial" w:hAnsi="Arial" w:cs="Arial"/>
          <w:noProof/>
          <w:color w:val="000000" w:themeColor="text1"/>
          <w:sz w:val="22"/>
          <w:szCs w:val="22"/>
        </w:rPr>
        <w:t xml:space="preserve"> </w:t>
      </w:r>
      <w:r w:rsidR="0040304A">
        <w:rPr>
          <w:rFonts w:ascii="Arial" w:hAnsi="Arial" w:cs="Arial"/>
          <w:noProof/>
          <w:color w:val="000000" w:themeColor="text1"/>
          <w:sz w:val="22"/>
          <w:szCs w:val="22"/>
        </w:rPr>
        <w:t>4</w:t>
      </w:r>
    </w:p>
    <w:p w14:paraId="1EFABE2D" w14:textId="57144FD9" w:rsidR="00C71861" w:rsidRPr="00784B74" w:rsidRDefault="00316712"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ab/>
      </w:r>
      <w:r w:rsidR="00C71861" w:rsidRPr="00784B74">
        <w:rPr>
          <w:rFonts w:ascii="Arial" w:hAnsi="Arial" w:cs="Arial"/>
          <w:noProof/>
          <w:color w:val="000000" w:themeColor="text1"/>
          <w:sz w:val="22"/>
          <w:szCs w:val="22"/>
        </w:rPr>
        <w:t>1.3. Alt problemler………………………………………………………</w:t>
      </w:r>
      <w:r w:rsidR="00055344">
        <w:rPr>
          <w:rFonts w:ascii="Arial" w:hAnsi="Arial" w:cs="Arial"/>
          <w:noProof/>
          <w:color w:val="000000" w:themeColor="text1"/>
          <w:sz w:val="22"/>
          <w:szCs w:val="22"/>
        </w:rPr>
        <w:t>.......</w:t>
      </w:r>
      <w:r w:rsidR="00C71861"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C71861" w:rsidRPr="00784B74">
        <w:rPr>
          <w:rFonts w:ascii="Arial" w:hAnsi="Arial" w:cs="Arial"/>
          <w:noProof/>
          <w:color w:val="000000" w:themeColor="text1"/>
          <w:sz w:val="22"/>
          <w:szCs w:val="22"/>
        </w:rPr>
        <w:t xml:space="preserve">   </w:t>
      </w:r>
      <w:r w:rsidR="00055344">
        <w:rPr>
          <w:rFonts w:ascii="Arial" w:hAnsi="Arial" w:cs="Arial"/>
          <w:noProof/>
          <w:color w:val="000000" w:themeColor="text1"/>
          <w:sz w:val="22"/>
          <w:szCs w:val="22"/>
        </w:rPr>
        <w:t xml:space="preserve"> </w:t>
      </w:r>
      <w:r w:rsidR="00C71861" w:rsidRPr="00784B74">
        <w:rPr>
          <w:rFonts w:ascii="Arial" w:hAnsi="Arial" w:cs="Arial"/>
          <w:noProof/>
          <w:color w:val="000000" w:themeColor="text1"/>
          <w:sz w:val="22"/>
          <w:szCs w:val="22"/>
        </w:rPr>
        <w:t>4</w:t>
      </w:r>
    </w:p>
    <w:p w14:paraId="5E101256" w14:textId="420AFC2E" w:rsidR="00C71861" w:rsidRPr="00784B74" w:rsidRDefault="00C27986"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2. KURAMSAL BİLGİLER VE LİTERARTÜR TARAMA</w:t>
      </w:r>
      <w:r w:rsidR="0028234F" w:rsidRPr="00784B74">
        <w:rPr>
          <w:rFonts w:ascii="Arial" w:hAnsi="Arial" w:cs="Arial"/>
          <w:b/>
          <w:bCs/>
          <w:noProof/>
          <w:color w:val="000000" w:themeColor="text1"/>
          <w:sz w:val="22"/>
          <w:szCs w:val="22"/>
        </w:rPr>
        <w:t>………………………….</w:t>
      </w:r>
      <w:r w:rsidR="00055344">
        <w:rPr>
          <w:rFonts w:ascii="Arial" w:hAnsi="Arial" w:cs="Arial"/>
          <w:b/>
          <w:bCs/>
          <w:noProof/>
          <w:color w:val="000000" w:themeColor="text1"/>
          <w:sz w:val="22"/>
          <w:szCs w:val="22"/>
        </w:rPr>
        <w:t>.........</w:t>
      </w:r>
      <w:r w:rsidR="0028234F" w:rsidRPr="00784B74">
        <w:rPr>
          <w:rFonts w:ascii="Arial" w:hAnsi="Arial" w:cs="Arial"/>
          <w:b/>
          <w:bCs/>
          <w:noProof/>
          <w:color w:val="000000" w:themeColor="text1"/>
          <w:sz w:val="22"/>
          <w:szCs w:val="22"/>
        </w:rPr>
        <w:t>.    5</w:t>
      </w:r>
    </w:p>
    <w:p w14:paraId="476AB93B" w14:textId="3DA3686F" w:rsidR="00C71861" w:rsidRPr="00784B74" w:rsidRDefault="00316712"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2.1. Basketbol oyununun fizyolojik ve kinematik yapısı</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    5</w:t>
      </w:r>
    </w:p>
    <w:p w14:paraId="63FBA615" w14:textId="480EC3F3" w:rsidR="00C71861" w:rsidRPr="00784B74" w:rsidRDefault="00316712"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2.1.1. Basketbolda kullanılan koşu tabanlı antrenmanlar</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    5</w:t>
      </w:r>
    </w:p>
    <w:p w14:paraId="7554BA4F" w14:textId="1DC24075" w:rsidR="00C71861" w:rsidRPr="00784B74" w:rsidRDefault="00316712"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2.1.2. Basketbolda kullanılan oyun tabanlı antrenmanlar</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 xml:space="preserve">………..   </w:t>
      </w:r>
      <w:r w:rsidR="00055344">
        <w:rPr>
          <w:rFonts w:ascii="Arial" w:hAnsi="Arial" w:cs="Arial"/>
          <w:noProof/>
          <w:color w:val="000000" w:themeColor="text1"/>
          <w:sz w:val="22"/>
          <w:szCs w:val="22"/>
        </w:rPr>
        <w:t xml:space="preserve"> </w:t>
      </w:r>
      <w:r w:rsidR="0040304A">
        <w:rPr>
          <w:rFonts w:ascii="Arial" w:hAnsi="Arial" w:cs="Arial"/>
          <w:noProof/>
          <w:color w:val="000000" w:themeColor="text1"/>
          <w:sz w:val="22"/>
          <w:szCs w:val="22"/>
        </w:rPr>
        <w:t>7</w:t>
      </w:r>
    </w:p>
    <w:p w14:paraId="73739314" w14:textId="628E8FEF" w:rsidR="00C71861" w:rsidRPr="00784B74" w:rsidRDefault="00316712"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2.2. Öz-Belirleme Kuramı (Self-Determination Theory)</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   10</w:t>
      </w:r>
    </w:p>
    <w:p w14:paraId="4E32DD57" w14:textId="4D84DD94" w:rsidR="00C27986" w:rsidRPr="00784B74" w:rsidRDefault="00316712" w:rsidP="00C71861">
      <w:pPr>
        <w:spacing w:line="360" w:lineRule="auto"/>
        <w:ind w:right="-148"/>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2.2.1. Bilişsel Değerlendirme Kuramı (Cognitive Evalution Theory)</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   11</w:t>
      </w:r>
    </w:p>
    <w:p w14:paraId="10622D92" w14:textId="54531B60" w:rsidR="00C27986" w:rsidRPr="00784B74" w:rsidRDefault="00316712" w:rsidP="00055344">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2.2.2. Geribildirim etkisi</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 xml:space="preserve">   12</w:t>
      </w:r>
    </w:p>
    <w:p w14:paraId="23DCE800" w14:textId="78A5BE80" w:rsidR="00C71861" w:rsidRPr="00784B74" w:rsidRDefault="00316712" w:rsidP="00055344">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2.2.3. Araştırmanın hipotezleri</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   1</w:t>
      </w:r>
      <w:r w:rsidR="0040304A">
        <w:rPr>
          <w:rFonts w:ascii="Arial" w:hAnsi="Arial" w:cs="Arial"/>
          <w:noProof/>
          <w:color w:val="000000" w:themeColor="text1"/>
          <w:sz w:val="22"/>
          <w:szCs w:val="22"/>
        </w:rPr>
        <w:t>4</w:t>
      </w:r>
    </w:p>
    <w:p w14:paraId="29A905F5" w14:textId="32488A04" w:rsidR="00C71861" w:rsidRPr="00784B74" w:rsidRDefault="00C71861" w:rsidP="00055344">
      <w:pPr>
        <w:spacing w:line="360" w:lineRule="auto"/>
        <w:ind w:right="-139"/>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3.</w:t>
      </w:r>
      <w:r w:rsidR="00EC300D" w:rsidRPr="00784B74">
        <w:rPr>
          <w:rFonts w:ascii="Arial" w:hAnsi="Arial" w:cs="Arial"/>
          <w:b/>
          <w:bCs/>
          <w:noProof/>
          <w:color w:val="000000" w:themeColor="text1"/>
          <w:sz w:val="22"/>
          <w:szCs w:val="22"/>
        </w:rPr>
        <w:t>GEREÇ VE YÖNTEM</w:t>
      </w:r>
      <w:r w:rsidR="0028234F" w:rsidRPr="00784B74">
        <w:rPr>
          <w:rFonts w:ascii="Arial" w:hAnsi="Arial" w:cs="Arial"/>
          <w:b/>
          <w:bCs/>
          <w:noProof/>
          <w:color w:val="000000" w:themeColor="text1"/>
          <w:sz w:val="22"/>
          <w:szCs w:val="22"/>
        </w:rPr>
        <w:t>…………………………………………………</w:t>
      </w:r>
      <w:r w:rsidR="00055344">
        <w:rPr>
          <w:rFonts w:ascii="Arial" w:hAnsi="Arial" w:cs="Arial"/>
          <w:b/>
          <w:bCs/>
          <w:noProof/>
          <w:color w:val="000000" w:themeColor="text1"/>
          <w:sz w:val="22"/>
          <w:szCs w:val="22"/>
        </w:rPr>
        <w:t>.</w:t>
      </w:r>
      <w:r w:rsidR="0028234F" w:rsidRPr="00784B74">
        <w:rPr>
          <w:rFonts w:ascii="Arial" w:hAnsi="Arial" w:cs="Arial"/>
          <w:b/>
          <w:bCs/>
          <w:noProof/>
          <w:color w:val="000000" w:themeColor="text1"/>
          <w:sz w:val="22"/>
          <w:szCs w:val="22"/>
        </w:rPr>
        <w:t>…</w:t>
      </w:r>
      <w:r w:rsidR="00055344">
        <w:rPr>
          <w:rFonts w:ascii="Arial" w:hAnsi="Arial" w:cs="Arial"/>
          <w:b/>
          <w:bCs/>
          <w:noProof/>
          <w:color w:val="000000" w:themeColor="text1"/>
          <w:sz w:val="22"/>
          <w:szCs w:val="22"/>
        </w:rPr>
        <w:t>......</w:t>
      </w:r>
      <w:r w:rsidR="0028234F" w:rsidRPr="00784B74">
        <w:rPr>
          <w:rFonts w:ascii="Arial" w:hAnsi="Arial" w:cs="Arial"/>
          <w:b/>
          <w:bCs/>
          <w:noProof/>
          <w:color w:val="000000" w:themeColor="text1"/>
          <w:sz w:val="22"/>
          <w:szCs w:val="22"/>
        </w:rPr>
        <w:t>…………...   15</w:t>
      </w:r>
    </w:p>
    <w:p w14:paraId="3BC227D1" w14:textId="2A6BB432" w:rsidR="00C71861" w:rsidRPr="00784B74" w:rsidRDefault="00316712" w:rsidP="00055344">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3.1. Araştırma grubu</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  15</w:t>
      </w:r>
    </w:p>
    <w:p w14:paraId="30FC018E" w14:textId="13801904" w:rsidR="00C71861" w:rsidRPr="00784B74" w:rsidRDefault="00316712" w:rsidP="00055344">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3.2. Veri toplama araçları ve verilerin toplanması</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  15</w:t>
      </w:r>
    </w:p>
    <w:p w14:paraId="652FEB5C" w14:textId="3118C588" w:rsidR="00C71861" w:rsidRPr="00784B74" w:rsidRDefault="00316712" w:rsidP="00055344">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3.2.1. Araştırma planı</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w:t>
      </w:r>
      <w:r w:rsidR="00521765" w:rsidRPr="00784B74">
        <w:rPr>
          <w:rFonts w:ascii="Arial" w:hAnsi="Arial" w:cs="Arial"/>
          <w:noProof/>
          <w:color w:val="000000" w:themeColor="text1"/>
          <w:sz w:val="22"/>
          <w:szCs w:val="22"/>
        </w:rPr>
        <w:t xml:space="preserve">. </w:t>
      </w:r>
      <w:r w:rsidR="0028234F" w:rsidRPr="00784B74">
        <w:rPr>
          <w:rFonts w:ascii="Arial" w:hAnsi="Arial" w:cs="Arial"/>
          <w:noProof/>
          <w:color w:val="000000" w:themeColor="text1"/>
          <w:sz w:val="22"/>
          <w:szCs w:val="22"/>
        </w:rPr>
        <w:t>16</w:t>
      </w:r>
    </w:p>
    <w:p w14:paraId="24CAB8C1" w14:textId="508A4190" w:rsidR="00C71861" w:rsidRPr="00784B74" w:rsidRDefault="00316712" w:rsidP="00055344">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3.2.2. Antropometrik ölçümler</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 xml:space="preserve"> </w:t>
      </w:r>
      <w:r w:rsidR="00055344">
        <w:rPr>
          <w:rFonts w:ascii="Arial" w:hAnsi="Arial" w:cs="Arial"/>
          <w:noProof/>
          <w:color w:val="000000" w:themeColor="text1"/>
          <w:sz w:val="22"/>
          <w:szCs w:val="22"/>
        </w:rPr>
        <w:t xml:space="preserve">  </w:t>
      </w:r>
      <w:r w:rsidR="0028234F" w:rsidRPr="00784B74">
        <w:rPr>
          <w:rFonts w:ascii="Arial" w:hAnsi="Arial" w:cs="Arial"/>
          <w:noProof/>
          <w:color w:val="000000" w:themeColor="text1"/>
          <w:sz w:val="22"/>
          <w:szCs w:val="22"/>
        </w:rPr>
        <w:t>1</w:t>
      </w:r>
      <w:r w:rsidR="00755CF7" w:rsidRPr="00784B74">
        <w:rPr>
          <w:rFonts w:ascii="Arial" w:hAnsi="Arial" w:cs="Arial"/>
          <w:noProof/>
          <w:color w:val="000000" w:themeColor="text1"/>
          <w:sz w:val="22"/>
          <w:szCs w:val="22"/>
        </w:rPr>
        <w:t>9</w:t>
      </w:r>
    </w:p>
    <w:p w14:paraId="14B842C2" w14:textId="00B35401" w:rsidR="00C71861" w:rsidRPr="00784B74" w:rsidRDefault="00316712" w:rsidP="00055344">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3.2.3. Aktif</w:t>
      </w:r>
      <w:r w:rsidR="00755CF7" w:rsidRPr="00784B74">
        <w:rPr>
          <w:rFonts w:ascii="Arial" w:hAnsi="Arial" w:cs="Arial"/>
          <w:noProof/>
          <w:color w:val="000000" w:themeColor="text1"/>
          <w:sz w:val="22"/>
          <w:szCs w:val="22"/>
        </w:rPr>
        <w:t xml:space="preserve">-Skuat </w:t>
      </w:r>
      <w:r w:rsidR="00C27986" w:rsidRPr="00784B74">
        <w:rPr>
          <w:rFonts w:ascii="Arial" w:hAnsi="Arial" w:cs="Arial"/>
          <w:noProof/>
          <w:color w:val="000000" w:themeColor="text1"/>
          <w:sz w:val="22"/>
          <w:szCs w:val="22"/>
        </w:rPr>
        <w:t>sıçrama testi</w:t>
      </w:r>
      <w:r w:rsidR="0028234F" w:rsidRPr="00784B74">
        <w:rPr>
          <w:rFonts w:ascii="Arial" w:hAnsi="Arial" w:cs="Arial"/>
          <w:noProof/>
          <w:color w:val="000000" w:themeColor="text1"/>
          <w:sz w:val="22"/>
          <w:szCs w:val="22"/>
        </w:rPr>
        <w:t>………………………</w:t>
      </w:r>
      <w:r w:rsidR="00755CF7" w:rsidRPr="00784B7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8234F" w:rsidRPr="00784B74">
        <w:rPr>
          <w:rFonts w:ascii="Arial" w:hAnsi="Arial" w:cs="Arial"/>
          <w:noProof/>
          <w:color w:val="000000" w:themeColor="text1"/>
          <w:sz w:val="22"/>
          <w:szCs w:val="22"/>
        </w:rPr>
        <w:t>………….</w:t>
      </w:r>
      <w:r w:rsidR="00755CF7" w:rsidRPr="00784B74">
        <w:rPr>
          <w:rFonts w:ascii="Arial" w:hAnsi="Arial" w:cs="Arial"/>
          <w:noProof/>
          <w:color w:val="000000" w:themeColor="text1"/>
          <w:sz w:val="22"/>
          <w:szCs w:val="22"/>
        </w:rPr>
        <w:t xml:space="preserve"> </w:t>
      </w:r>
      <w:r w:rsidR="00055344">
        <w:rPr>
          <w:rFonts w:ascii="Arial" w:hAnsi="Arial" w:cs="Arial"/>
          <w:noProof/>
          <w:color w:val="000000" w:themeColor="text1"/>
          <w:sz w:val="22"/>
          <w:szCs w:val="22"/>
        </w:rPr>
        <w:t xml:space="preserve"> </w:t>
      </w:r>
      <w:r w:rsidR="00755CF7" w:rsidRPr="00784B74">
        <w:rPr>
          <w:rFonts w:ascii="Arial" w:hAnsi="Arial" w:cs="Arial"/>
          <w:noProof/>
          <w:color w:val="000000" w:themeColor="text1"/>
          <w:sz w:val="22"/>
          <w:szCs w:val="22"/>
        </w:rPr>
        <w:t>20</w:t>
      </w:r>
    </w:p>
    <w:p w14:paraId="5849758B" w14:textId="0474D53E" w:rsidR="00C71861" w:rsidRPr="00784B74" w:rsidRDefault="00316712" w:rsidP="00055344">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ab/>
      </w:r>
      <w:r w:rsidR="00C27986" w:rsidRPr="00784B74">
        <w:rPr>
          <w:rFonts w:ascii="Arial" w:hAnsi="Arial" w:cs="Arial"/>
          <w:noProof/>
          <w:color w:val="000000" w:themeColor="text1"/>
          <w:sz w:val="22"/>
          <w:szCs w:val="22"/>
        </w:rPr>
        <w:t>3.2.</w:t>
      </w:r>
      <w:r w:rsidR="00755CF7" w:rsidRPr="00784B74">
        <w:rPr>
          <w:rFonts w:ascii="Arial" w:hAnsi="Arial" w:cs="Arial"/>
          <w:noProof/>
          <w:color w:val="000000" w:themeColor="text1"/>
          <w:sz w:val="22"/>
          <w:szCs w:val="22"/>
        </w:rPr>
        <w:t>4</w:t>
      </w:r>
      <w:r w:rsidR="00C27986" w:rsidRPr="00784B74">
        <w:rPr>
          <w:rFonts w:ascii="Arial" w:hAnsi="Arial" w:cs="Arial"/>
          <w:noProof/>
          <w:color w:val="000000" w:themeColor="text1"/>
          <w:sz w:val="22"/>
          <w:szCs w:val="22"/>
        </w:rPr>
        <w:t>. 10-20m Sürat testi</w:t>
      </w:r>
      <w:r w:rsidR="0028234F"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755CF7"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 xml:space="preserve">....  </w:t>
      </w:r>
      <w:r w:rsidR="00755CF7" w:rsidRPr="00784B74">
        <w:rPr>
          <w:rFonts w:ascii="Arial" w:hAnsi="Arial" w:cs="Arial"/>
          <w:noProof/>
          <w:color w:val="000000" w:themeColor="text1"/>
          <w:sz w:val="22"/>
          <w:szCs w:val="22"/>
        </w:rPr>
        <w:t>20</w:t>
      </w:r>
    </w:p>
    <w:p w14:paraId="294D182D" w14:textId="53ACB148" w:rsidR="00C71861" w:rsidRPr="00784B74" w:rsidRDefault="00316712" w:rsidP="00055344">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3.2.</w:t>
      </w:r>
      <w:r w:rsidR="00755CF7" w:rsidRPr="00784B74">
        <w:rPr>
          <w:rFonts w:ascii="Arial" w:hAnsi="Arial" w:cs="Arial"/>
          <w:noProof/>
          <w:color w:val="000000" w:themeColor="text1"/>
          <w:sz w:val="22"/>
          <w:szCs w:val="22"/>
        </w:rPr>
        <w:t>5</w:t>
      </w:r>
      <w:r w:rsidR="00C27986" w:rsidRPr="00784B74">
        <w:rPr>
          <w:rFonts w:ascii="Arial" w:hAnsi="Arial" w:cs="Arial"/>
          <w:noProof/>
          <w:color w:val="000000" w:themeColor="text1"/>
          <w:sz w:val="22"/>
          <w:szCs w:val="22"/>
        </w:rPr>
        <w:t>. Çeviklik testi</w:t>
      </w:r>
      <w:r w:rsidR="002A140E" w:rsidRPr="00784B74">
        <w:rPr>
          <w:rFonts w:ascii="Arial" w:hAnsi="Arial" w:cs="Arial"/>
          <w:noProof/>
          <w:color w:val="000000" w:themeColor="text1"/>
          <w:sz w:val="22"/>
          <w:szCs w:val="22"/>
        </w:rPr>
        <w:t>……………………………………………………………..</w:t>
      </w:r>
      <w:r w:rsidR="00055344">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755CF7" w:rsidRPr="00784B74">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 xml:space="preserve"> </w:t>
      </w:r>
      <w:r w:rsidR="00055344">
        <w:rPr>
          <w:rFonts w:ascii="Arial" w:hAnsi="Arial" w:cs="Arial"/>
          <w:noProof/>
          <w:color w:val="000000" w:themeColor="text1"/>
          <w:sz w:val="22"/>
          <w:szCs w:val="22"/>
        </w:rPr>
        <w:t xml:space="preserve"> </w:t>
      </w:r>
      <w:r w:rsidR="00755CF7" w:rsidRPr="00784B74">
        <w:rPr>
          <w:rFonts w:ascii="Arial" w:hAnsi="Arial" w:cs="Arial"/>
          <w:noProof/>
          <w:color w:val="000000" w:themeColor="text1"/>
          <w:sz w:val="22"/>
          <w:szCs w:val="22"/>
        </w:rPr>
        <w:t>21</w:t>
      </w:r>
    </w:p>
    <w:p w14:paraId="45BF03C2" w14:textId="78333E13"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3.2.</w:t>
      </w:r>
      <w:r w:rsidR="00755CF7" w:rsidRPr="00784B74">
        <w:rPr>
          <w:rFonts w:ascii="Arial" w:hAnsi="Arial" w:cs="Arial"/>
          <w:noProof/>
          <w:color w:val="000000" w:themeColor="text1"/>
          <w:sz w:val="22"/>
          <w:szCs w:val="22"/>
        </w:rPr>
        <w:t>6</w:t>
      </w:r>
      <w:r w:rsidR="00C27986" w:rsidRPr="00784B74">
        <w:rPr>
          <w:rFonts w:ascii="Arial" w:hAnsi="Arial" w:cs="Arial"/>
          <w:noProof/>
          <w:color w:val="000000" w:themeColor="text1"/>
          <w:sz w:val="22"/>
          <w:szCs w:val="22"/>
        </w:rPr>
        <w:t>. Tekrarlı sprint testi</w:t>
      </w:r>
      <w:r w:rsidR="002A140E"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 xml:space="preserve">  </w:t>
      </w:r>
      <w:r w:rsidR="00755CF7" w:rsidRPr="00784B74">
        <w:rPr>
          <w:rFonts w:ascii="Arial" w:hAnsi="Arial" w:cs="Arial"/>
          <w:noProof/>
          <w:color w:val="000000" w:themeColor="text1"/>
          <w:sz w:val="22"/>
          <w:szCs w:val="22"/>
        </w:rPr>
        <w:t>21</w:t>
      </w:r>
    </w:p>
    <w:p w14:paraId="40BC932F" w14:textId="1AD3CDE2"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3.2.</w:t>
      </w:r>
      <w:r w:rsidR="00755CF7" w:rsidRPr="00784B74">
        <w:rPr>
          <w:rFonts w:ascii="Arial" w:hAnsi="Arial" w:cs="Arial"/>
          <w:noProof/>
          <w:color w:val="000000" w:themeColor="text1"/>
          <w:sz w:val="22"/>
          <w:szCs w:val="22"/>
        </w:rPr>
        <w:t>7</w:t>
      </w:r>
      <w:r w:rsidR="00C27986" w:rsidRPr="00784B74">
        <w:rPr>
          <w:rFonts w:ascii="Arial" w:hAnsi="Arial" w:cs="Arial"/>
          <w:noProof/>
          <w:color w:val="000000" w:themeColor="text1"/>
          <w:sz w:val="22"/>
          <w:szCs w:val="22"/>
        </w:rPr>
        <w:t>. Yo-yo Aralıklı toparlanma testi</w:t>
      </w:r>
      <w:r w:rsidR="002A140E"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 xml:space="preserve"> </w:t>
      </w:r>
      <w:r w:rsidR="00167CFA" w:rsidRPr="00784B74">
        <w:rPr>
          <w:rFonts w:ascii="Arial" w:hAnsi="Arial" w:cs="Arial"/>
          <w:noProof/>
          <w:color w:val="000000" w:themeColor="text1"/>
          <w:sz w:val="22"/>
          <w:szCs w:val="22"/>
        </w:rPr>
        <w:t xml:space="preserve">  </w:t>
      </w:r>
      <w:r w:rsidR="002A140E" w:rsidRPr="00784B74">
        <w:rPr>
          <w:rFonts w:ascii="Arial" w:hAnsi="Arial" w:cs="Arial"/>
          <w:noProof/>
          <w:color w:val="000000" w:themeColor="text1"/>
          <w:sz w:val="22"/>
          <w:szCs w:val="22"/>
        </w:rPr>
        <w:t>2</w:t>
      </w:r>
      <w:r w:rsidR="00755CF7" w:rsidRPr="00784B74">
        <w:rPr>
          <w:rFonts w:ascii="Arial" w:hAnsi="Arial" w:cs="Arial"/>
          <w:noProof/>
          <w:color w:val="000000" w:themeColor="text1"/>
          <w:sz w:val="22"/>
          <w:szCs w:val="22"/>
        </w:rPr>
        <w:t>2</w:t>
      </w:r>
    </w:p>
    <w:p w14:paraId="4462129C" w14:textId="00EDD482"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3.2.</w:t>
      </w:r>
      <w:r w:rsidR="00755CF7" w:rsidRPr="00784B74">
        <w:rPr>
          <w:rFonts w:ascii="Arial" w:hAnsi="Arial" w:cs="Arial"/>
          <w:noProof/>
          <w:color w:val="000000" w:themeColor="text1"/>
          <w:sz w:val="22"/>
          <w:szCs w:val="22"/>
        </w:rPr>
        <w:t>8</w:t>
      </w:r>
      <w:r w:rsidR="00C27986" w:rsidRPr="00784B74">
        <w:rPr>
          <w:rFonts w:ascii="Arial" w:hAnsi="Arial" w:cs="Arial"/>
          <w:noProof/>
          <w:color w:val="000000" w:themeColor="text1"/>
          <w:sz w:val="22"/>
          <w:szCs w:val="22"/>
        </w:rPr>
        <w:t>. Oyun performansı</w:t>
      </w:r>
      <w:r w:rsidR="002A140E"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755CF7" w:rsidRPr="00784B74">
        <w:rPr>
          <w:rFonts w:ascii="Arial" w:hAnsi="Arial" w:cs="Arial"/>
          <w:noProof/>
          <w:color w:val="000000" w:themeColor="text1"/>
          <w:sz w:val="22"/>
          <w:szCs w:val="22"/>
        </w:rPr>
        <w:t xml:space="preserve"> </w:t>
      </w:r>
      <w:r w:rsidR="002A140E" w:rsidRPr="00784B74">
        <w:rPr>
          <w:rFonts w:ascii="Arial" w:hAnsi="Arial" w:cs="Arial"/>
          <w:noProof/>
          <w:color w:val="000000" w:themeColor="text1"/>
          <w:sz w:val="22"/>
          <w:szCs w:val="22"/>
        </w:rPr>
        <w:t xml:space="preserve"> 2</w:t>
      </w:r>
      <w:r w:rsidR="00755CF7" w:rsidRPr="00784B74">
        <w:rPr>
          <w:rFonts w:ascii="Arial" w:hAnsi="Arial" w:cs="Arial"/>
          <w:noProof/>
          <w:color w:val="000000" w:themeColor="text1"/>
          <w:sz w:val="22"/>
          <w:szCs w:val="22"/>
        </w:rPr>
        <w:t>2</w:t>
      </w:r>
    </w:p>
    <w:p w14:paraId="71F40AA3" w14:textId="7FCE1FE2"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3.2.</w:t>
      </w:r>
      <w:r w:rsidR="00755CF7" w:rsidRPr="00784B74">
        <w:rPr>
          <w:rFonts w:ascii="Arial" w:hAnsi="Arial" w:cs="Arial"/>
          <w:noProof/>
          <w:color w:val="000000" w:themeColor="text1"/>
          <w:sz w:val="22"/>
          <w:szCs w:val="22"/>
        </w:rPr>
        <w:t>9</w:t>
      </w:r>
      <w:r w:rsidR="00C27986" w:rsidRPr="00784B74">
        <w:rPr>
          <w:rFonts w:ascii="Arial" w:hAnsi="Arial" w:cs="Arial"/>
          <w:noProof/>
          <w:color w:val="000000" w:themeColor="text1"/>
          <w:sz w:val="22"/>
          <w:szCs w:val="22"/>
        </w:rPr>
        <w:t xml:space="preserve">. Kendini </w:t>
      </w:r>
      <w:r w:rsidR="00C71861" w:rsidRPr="00784B74">
        <w:rPr>
          <w:rFonts w:ascii="Arial" w:hAnsi="Arial" w:cs="Arial"/>
          <w:noProof/>
          <w:color w:val="000000" w:themeColor="text1"/>
          <w:sz w:val="22"/>
          <w:szCs w:val="22"/>
        </w:rPr>
        <w:t>F</w:t>
      </w:r>
      <w:r w:rsidR="00C27986" w:rsidRPr="00784B74">
        <w:rPr>
          <w:rFonts w:ascii="Arial" w:hAnsi="Arial" w:cs="Arial"/>
          <w:noProof/>
          <w:color w:val="000000" w:themeColor="text1"/>
          <w:sz w:val="22"/>
          <w:szCs w:val="22"/>
        </w:rPr>
        <w:t xml:space="preserve">iziksel </w:t>
      </w:r>
      <w:r w:rsidR="00C71861" w:rsidRPr="00784B74">
        <w:rPr>
          <w:rFonts w:ascii="Arial" w:hAnsi="Arial" w:cs="Arial"/>
          <w:noProof/>
          <w:color w:val="000000" w:themeColor="text1"/>
          <w:sz w:val="22"/>
          <w:szCs w:val="22"/>
        </w:rPr>
        <w:t>T</w:t>
      </w:r>
      <w:r w:rsidR="00C27986" w:rsidRPr="00784B74">
        <w:rPr>
          <w:rFonts w:ascii="Arial" w:hAnsi="Arial" w:cs="Arial"/>
          <w:noProof/>
          <w:color w:val="000000" w:themeColor="text1"/>
          <w:sz w:val="22"/>
          <w:szCs w:val="22"/>
        </w:rPr>
        <w:t xml:space="preserve">anımlama </w:t>
      </w:r>
      <w:r w:rsidR="00C71861" w:rsidRPr="00784B74">
        <w:rPr>
          <w:rFonts w:ascii="Arial" w:hAnsi="Arial" w:cs="Arial"/>
          <w:noProof/>
          <w:color w:val="000000" w:themeColor="text1"/>
          <w:sz w:val="22"/>
          <w:szCs w:val="22"/>
        </w:rPr>
        <w:t>E</w:t>
      </w:r>
      <w:r w:rsidR="00C27986" w:rsidRPr="00784B74">
        <w:rPr>
          <w:rFonts w:ascii="Arial" w:hAnsi="Arial" w:cs="Arial"/>
          <w:noProof/>
          <w:color w:val="000000" w:themeColor="text1"/>
          <w:sz w:val="22"/>
          <w:szCs w:val="22"/>
        </w:rPr>
        <w:t>nvanteri</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755CF7"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 xml:space="preserve"> </w:t>
      </w:r>
      <w:r w:rsidR="00755CF7" w:rsidRPr="00784B74">
        <w:rPr>
          <w:rFonts w:ascii="Arial" w:hAnsi="Arial" w:cs="Arial"/>
          <w:noProof/>
          <w:color w:val="000000" w:themeColor="text1"/>
          <w:sz w:val="22"/>
          <w:szCs w:val="22"/>
        </w:rPr>
        <w:t xml:space="preserve"> 23</w:t>
      </w:r>
    </w:p>
    <w:p w14:paraId="436418B9" w14:textId="135A2E7E"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B44C42" w:rsidRPr="00784B74">
        <w:rPr>
          <w:rFonts w:ascii="Arial" w:hAnsi="Arial" w:cs="Arial"/>
          <w:noProof/>
          <w:color w:val="000000" w:themeColor="text1"/>
          <w:sz w:val="22"/>
          <w:szCs w:val="22"/>
        </w:rPr>
        <w:t>3.2.1</w:t>
      </w:r>
      <w:r w:rsidR="00755CF7" w:rsidRPr="00784B74">
        <w:rPr>
          <w:rFonts w:ascii="Arial" w:hAnsi="Arial" w:cs="Arial"/>
          <w:noProof/>
          <w:color w:val="000000" w:themeColor="text1"/>
          <w:sz w:val="22"/>
          <w:szCs w:val="22"/>
        </w:rPr>
        <w:t>0</w:t>
      </w:r>
      <w:r w:rsidR="00B44C42" w:rsidRPr="00784B74">
        <w:rPr>
          <w:rFonts w:ascii="Arial" w:hAnsi="Arial" w:cs="Arial"/>
          <w:noProof/>
          <w:color w:val="000000" w:themeColor="text1"/>
          <w:sz w:val="22"/>
          <w:szCs w:val="22"/>
        </w:rPr>
        <w:t xml:space="preserve">. Sporda </w:t>
      </w:r>
      <w:r w:rsidR="007E3451" w:rsidRPr="00784B74">
        <w:rPr>
          <w:rFonts w:ascii="Arial" w:hAnsi="Arial" w:cs="Arial"/>
          <w:noProof/>
          <w:color w:val="000000" w:themeColor="text1"/>
          <w:sz w:val="22"/>
          <w:szCs w:val="22"/>
        </w:rPr>
        <w:t>Güdülenme</w:t>
      </w:r>
      <w:r w:rsidR="00B44C42" w:rsidRPr="00784B74">
        <w:rPr>
          <w:rFonts w:ascii="Arial" w:hAnsi="Arial" w:cs="Arial"/>
          <w:noProof/>
          <w:color w:val="000000" w:themeColor="text1"/>
          <w:sz w:val="22"/>
          <w:szCs w:val="22"/>
        </w:rPr>
        <w:t xml:space="preserve"> </w:t>
      </w:r>
      <w:r w:rsidR="007E3451" w:rsidRPr="00784B74">
        <w:rPr>
          <w:rFonts w:ascii="Arial" w:hAnsi="Arial" w:cs="Arial"/>
          <w:noProof/>
          <w:color w:val="000000" w:themeColor="text1"/>
          <w:sz w:val="22"/>
          <w:szCs w:val="22"/>
        </w:rPr>
        <w:t>Ö</w:t>
      </w:r>
      <w:r w:rsidR="00B44C42" w:rsidRPr="00784B74">
        <w:rPr>
          <w:rFonts w:ascii="Arial" w:hAnsi="Arial" w:cs="Arial"/>
          <w:noProof/>
          <w:color w:val="000000" w:themeColor="text1"/>
          <w:sz w:val="22"/>
          <w:szCs w:val="22"/>
        </w:rPr>
        <w:t>lçeği</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755CF7" w:rsidRPr="00784B74">
        <w:rPr>
          <w:rFonts w:ascii="Arial" w:hAnsi="Arial" w:cs="Arial"/>
          <w:noProof/>
          <w:color w:val="000000" w:themeColor="text1"/>
          <w:sz w:val="22"/>
          <w:szCs w:val="22"/>
        </w:rPr>
        <w:t>.  2</w:t>
      </w:r>
      <w:r w:rsidR="0040304A">
        <w:rPr>
          <w:rFonts w:ascii="Arial" w:hAnsi="Arial" w:cs="Arial"/>
          <w:noProof/>
          <w:color w:val="000000" w:themeColor="text1"/>
          <w:sz w:val="22"/>
          <w:szCs w:val="22"/>
        </w:rPr>
        <w:t>4</w:t>
      </w:r>
    </w:p>
    <w:p w14:paraId="444EE682" w14:textId="7E496D60"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B44C42" w:rsidRPr="00784B74">
        <w:rPr>
          <w:rFonts w:ascii="Arial" w:hAnsi="Arial" w:cs="Arial"/>
          <w:noProof/>
          <w:color w:val="000000" w:themeColor="text1"/>
          <w:sz w:val="22"/>
          <w:szCs w:val="22"/>
        </w:rPr>
        <w:t>3.3.</w:t>
      </w:r>
      <w:r w:rsidR="00472D53" w:rsidRPr="00784B74">
        <w:rPr>
          <w:rFonts w:ascii="Arial" w:hAnsi="Arial" w:cs="Arial"/>
          <w:noProof/>
          <w:color w:val="000000" w:themeColor="text1"/>
          <w:sz w:val="22"/>
          <w:szCs w:val="22"/>
        </w:rPr>
        <w:t xml:space="preserve"> </w:t>
      </w:r>
      <w:r w:rsidR="00B44C42" w:rsidRPr="00784B74">
        <w:rPr>
          <w:rFonts w:ascii="Arial" w:hAnsi="Arial" w:cs="Arial"/>
          <w:noProof/>
          <w:color w:val="000000" w:themeColor="text1"/>
          <w:sz w:val="22"/>
          <w:szCs w:val="22"/>
        </w:rPr>
        <w:t>V</w:t>
      </w:r>
      <w:r w:rsidR="0017410E" w:rsidRPr="00784B74">
        <w:rPr>
          <w:rFonts w:ascii="Arial" w:hAnsi="Arial" w:cs="Arial"/>
          <w:noProof/>
          <w:color w:val="000000" w:themeColor="text1"/>
          <w:sz w:val="22"/>
          <w:szCs w:val="22"/>
        </w:rPr>
        <w:t>erilerin analizi</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2A140E"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 xml:space="preserve"> </w:t>
      </w:r>
      <w:r w:rsidR="0006235A" w:rsidRPr="00784B74">
        <w:rPr>
          <w:rFonts w:ascii="Arial" w:hAnsi="Arial" w:cs="Arial"/>
          <w:noProof/>
          <w:color w:val="000000" w:themeColor="text1"/>
          <w:sz w:val="22"/>
          <w:szCs w:val="22"/>
        </w:rPr>
        <w:t xml:space="preserve"> </w:t>
      </w:r>
      <w:r w:rsidR="00167CFA" w:rsidRPr="00784B74">
        <w:rPr>
          <w:rFonts w:ascii="Arial" w:hAnsi="Arial" w:cs="Arial"/>
          <w:noProof/>
          <w:color w:val="000000" w:themeColor="text1"/>
          <w:sz w:val="22"/>
          <w:szCs w:val="22"/>
        </w:rPr>
        <w:t xml:space="preserve"> </w:t>
      </w:r>
      <w:r w:rsidR="002A140E" w:rsidRPr="00784B74">
        <w:rPr>
          <w:rFonts w:ascii="Arial" w:hAnsi="Arial" w:cs="Arial"/>
          <w:noProof/>
          <w:color w:val="000000" w:themeColor="text1"/>
          <w:sz w:val="22"/>
          <w:szCs w:val="22"/>
        </w:rPr>
        <w:t>2</w:t>
      </w:r>
      <w:r w:rsidR="0040304A">
        <w:rPr>
          <w:rFonts w:ascii="Arial" w:hAnsi="Arial" w:cs="Arial"/>
          <w:noProof/>
          <w:color w:val="000000" w:themeColor="text1"/>
          <w:sz w:val="22"/>
          <w:szCs w:val="22"/>
        </w:rPr>
        <w:t>5</w:t>
      </w:r>
    </w:p>
    <w:p w14:paraId="416102D0" w14:textId="36A8E802" w:rsidR="00C71861" w:rsidRPr="00784B74" w:rsidRDefault="00B44C42" w:rsidP="006077C7">
      <w:pPr>
        <w:spacing w:line="360" w:lineRule="auto"/>
        <w:ind w:right="-139"/>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4.BULGULAR</w:t>
      </w:r>
      <w:r w:rsidR="009C1074" w:rsidRPr="00784B74">
        <w:rPr>
          <w:rFonts w:ascii="Arial" w:hAnsi="Arial" w:cs="Arial"/>
          <w:b/>
          <w:bCs/>
          <w:noProof/>
          <w:color w:val="000000" w:themeColor="text1"/>
          <w:sz w:val="22"/>
          <w:szCs w:val="22"/>
        </w:rPr>
        <w:t>…………………………………………………………</w:t>
      </w:r>
      <w:r w:rsidR="006077C7">
        <w:rPr>
          <w:rFonts w:ascii="Arial" w:hAnsi="Arial" w:cs="Arial"/>
          <w:b/>
          <w:bCs/>
          <w:noProof/>
          <w:color w:val="000000" w:themeColor="text1"/>
          <w:sz w:val="22"/>
          <w:szCs w:val="22"/>
        </w:rPr>
        <w:t>...................</w:t>
      </w:r>
      <w:r w:rsidR="009C1074" w:rsidRPr="00784B74">
        <w:rPr>
          <w:rFonts w:ascii="Arial" w:hAnsi="Arial" w:cs="Arial"/>
          <w:b/>
          <w:bCs/>
          <w:noProof/>
          <w:color w:val="000000" w:themeColor="text1"/>
          <w:sz w:val="22"/>
          <w:szCs w:val="22"/>
        </w:rPr>
        <w:t>…</w:t>
      </w:r>
      <w:r w:rsidR="00167CFA" w:rsidRPr="00784B74">
        <w:rPr>
          <w:rFonts w:ascii="Arial" w:hAnsi="Arial" w:cs="Arial"/>
          <w:b/>
          <w:bCs/>
          <w:noProof/>
          <w:color w:val="000000" w:themeColor="text1"/>
          <w:sz w:val="22"/>
          <w:szCs w:val="22"/>
        </w:rPr>
        <w:t>.</w:t>
      </w:r>
      <w:r w:rsidR="009C1074" w:rsidRPr="00784B74">
        <w:rPr>
          <w:rFonts w:ascii="Arial" w:hAnsi="Arial" w:cs="Arial"/>
          <w:b/>
          <w:bCs/>
          <w:noProof/>
          <w:color w:val="000000" w:themeColor="text1"/>
          <w:sz w:val="22"/>
          <w:szCs w:val="22"/>
        </w:rPr>
        <w:t>…….</w:t>
      </w:r>
      <w:r w:rsidR="0006235A" w:rsidRPr="00784B74">
        <w:rPr>
          <w:rFonts w:ascii="Arial" w:hAnsi="Arial" w:cs="Arial"/>
          <w:b/>
          <w:bCs/>
          <w:noProof/>
          <w:color w:val="000000" w:themeColor="text1"/>
          <w:sz w:val="22"/>
          <w:szCs w:val="22"/>
        </w:rPr>
        <w:t xml:space="preserve"> </w:t>
      </w:r>
      <w:r w:rsidR="009C1074" w:rsidRPr="00784B74">
        <w:rPr>
          <w:rFonts w:ascii="Arial" w:hAnsi="Arial" w:cs="Arial"/>
          <w:b/>
          <w:bCs/>
          <w:noProof/>
          <w:color w:val="000000" w:themeColor="text1"/>
          <w:sz w:val="22"/>
          <w:szCs w:val="22"/>
        </w:rPr>
        <w:t xml:space="preserve"> 2</w:t>
      </w:r>
      <w:r w:rsidR="0040304A">
        <w:rPr>
          <w:rFonts w:ascii="Arial" w:hAnsi="Arial" w:cs="Arial"/>
          <w:b/>
          <w:bCs/>
          <w:noProof/>
          <w:color w:val="000000" w:themeColor="text1"/>
          <w:sz w:val="22"/>
          <w:szCs w:val="22"/>
        </w:rPr>
        <w:t>6</w:t>
      </w:r>
    </w:p>
    <w:p w14:paraId="08931999" w14:textId="178AACD3" w:rsidR="00C27986"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B44C42" w:rsidRPr="00784B74">
        <w:rPr>
          <w:rFonts w:ascii="Arial" w:hAnsi="Arial" w:cs="Arial"/>
          <w:noProof/>
          <w:color w:val="000000" w:themeColor="text1"/>
          <w:sz w:val="22"/>
          <w:szCs w:val="22"/>
        </w:rPr>
        <w:t xml:space="preserve">4.1. </w:t>
      </w:r>
      <w:r w:rsidR="00527E2B" w:rsidRPr="00784B74">
        <w:rPr>
          <w:rFonts w:ascii="Arial" w:hAnsi="Arial" w:cs="Arial"/>
          <w:noProof/>
          <w:color w:val="000000" w:themeColor="text1"/>
          <w:sz w:val="22"/>
          <w:szCs w:val="22"/>
        </w:rPr>
        <w:t>Akut Etki</w:t>
      </w:r>
      <w:r w:rsidR="009C1074"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9C1074" w:rsidRPr="00784B74">
        <w:rPr>
          <w:rFonts w:ascii="Arial" w:hAnsi="Arial" w:cs="Arial"/>
          <w:noProof/>
          <w:color w:val="000000" w:themeColor="text1"/>
          <w:sz w:val="22"/>
          <w:szCs w:val="22"/>
        </w:rPr>
        <w:t>………………</w:t>
      </w:r>
      <w:r w:rsidR="00167CFA" w:rsidRPr="00784B74">
        <w:rPr>
          <w:rFonts w:ascii="Arial" w:hAnsi="Arial" w:cs="Arial"/>
          <w:noProof/>
          <w:color w:val="000000" w:themeColor="text1"/>
          <w:sz w:val="22"/>
          <w:szCs w:val="22"/>
        </w:rPr>
        <w:t>.</w:t>
      </w:r>
      <w:r w:rsidR="009C1074" w:rsidRPr="00784B74">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 xml:space="preserve">    2</w:t>
      </w:r>
      <w:r w:rsidR="0040304A">
        <w:rPr>
          <w:rFonts w:ascii="Arial" w:hAnsi="Arial" w:cs="Arial"/>
          <w:noProof/>
          <w:color w:val="000000" w:themeColor="text1"/>
          <w:sz w:val="22"/>
          <w:szCs w:val="22"/>
        </w:rPr>
        <w:t>6</w:t>
      </w:r>
    </w:p>
    <w:p w14:paraId="77C09FC1" w14:textId="35DF0FA7" w:rsidR="009527CE"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27986" w:rsidRPr="00784B74">
        <w:rPr>
          <w:rFonts w:ascii="Arial" w:hAnsi="Arial" w:cs="Arial"/>
          <w:noProof/>
          <w:color w:val="000000" w:themeColor="text1"/>
          <w:sz w:val="22"/>
          <w:szCs w:val="22"/>
        </w:rPr>
        <w:t xml:space="preserve">4.1.1. </w:t>
      </w:r>
      <w:r w:rsidR="00527E2B" w:rsidRPr="00784B74">
        <w:rPr>
          <w:rFonts w:ascii="Arial" w:hAnsi="Arial" w:cs="Arial"/>
          <w:noProof/>
          <w:color w:val="000000" w:themeColor="text1"/>
          <w:sz w:val="22"/>
          <w:szCs w:val="22"/>
        </w:rPr>
        <w:t>B</w:t>
      </w:r>
      <w:r w:rsidR="009527CE" w:rsidRPr="00784B74">
        <w:rPr>
          <w:rFonts w:ascii="Arial" w:hAnsi="Arial" w:cs="Arial"/>
          <w:noProof/>
          <w:color w:val="000000" w:themeColor="text1"/>
          <w:sz w:val="22"/>
          <w:szCs w:val="22"/>
        </w:rPr>
        <w:t>ÖO’</w:t>
      </w:r>
      <w:r w:rsidR="00527E2B" w:rsidRPr="00784B74">
        <w:rPr>
          <w:rFonts w:ascii="Arial" w:hAnsi="Arial" w:cs="Arial"/>
          <w:noProof/>
          <w:color w:val="000000" w:themeColor="text1"/>
          <w:sz w:val="22"/>
          <w:szCs w:val="22"/>
        </w:rPr>
        <w:t>larda sporculara verilen farklı</w:t>
      </w:r>
      <w:r w:rsidR="0006235A" w:rsidRPr="00784B74">
        <w:rPr>
          <w:rFonts w:ascii="Arial" w:hAnsi="Arial" w:cs="Arial"/>
          <w:noProof/>
          <w:color w:val="000000" w:themeColor="text1"/>
          <w:sz w:val="22"/>
          <w:szCs w:val="22"/>
        </w:rPr>
        <w:t xml:space="preserve">  </w:t>
      </w:r>
      <w:r w:rsidR="00527E2B" w:rsidRPr="00784B74">
        <w:rPr>
          <w:rFonts w:ascii="Arial" w:hAnsi="Arial" w:cs="Arial"/>
          <w:noProof/>
          <w:color w:val="000000" w:themeColor="text1"/>
          <w:sz w:val="22"/>
          <w:szCs w:val="22"/>
        </w:rPr>
        <w:t xml:space="preserve">sıklıklardaki olumlu sözel </w:t>
      </w:r>
    </w:p>
    <w:p w14:paraId="77418C1E" w14:textId="432B4C02" w:rsidR="00527E2B"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27E2B" w:rsidRPr="00784B74">
        <w:rPr>
          <w:rFonts w:ascii="Arial" w:hAnsi="Arial" w:cs="Arial"/>
          <w:noProof/>
          <w:color w:val="000000" w:themeColor="text1"/>
          <w:sz w:val="22"/>
          <w:szCs w:val="22"/>
        </w:rPr>
        <w:t>geribildirimin fizyolojik cevaplar üzerine akut etkisi</w:t>
      </w:r>
      <w:r w:rsidR="009527CE" w:rsidRPr="00784B74">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w:t>
      </w:r>
      <w:r w:rsidR="009527CE" w:rsidRPr="00784B74">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  2</w:t>
      </w:r>
      <w:r w:rsidR="0040304A">
        <w:rPr>
          <w:rFonts w:ascii="Arial" w:hAnsi="Arial" w:cs="Arial"/>
          <w:noProof/>
          <w:color w:val="000000" w:themeColor="text1"/>
          <w:sz w:val="22"/>
          <w:szCs w:val="22"/>
        </w:rPr>
        <w:t>6</w:t>
      </w:r>
    </w:p>
    <w:p w14:paraId="09A31BC6" w14:textId="3F5056D1" w:rsidR="009527CE"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27E2B" w:rsidRPr="00784B74">
        <w:rPr>
          <w:rFonts w:ascii="Arial" w:hAnsi="Arial" w:cs="Arial"/>
          <w:noProof/>
          <w:color w:val="000000" w:themeColor="text1"/>
          <w:sz w:val="22"/>
          <w:szCs w:val="22"/>
        </w:rPr>
        <w:t>4.1.2. B</w:t>
      </w:r>
      <w:r w:rsidR="009527CE" w:rsidRPr="00784B74">
        <w:rPr>
          <w:rFonts w:ascii="Arial" w:hAnsi="Arial" w:cs="Arial"/>
          <w:noProof/>
          <w:color w:val="000000" w:themeColor="text1"/>
          <w:sz w:val="22"/>
          <w:szCs w:val="22"/>
        </w:rPr>
        <w:t>ÖO’</w:t>
      </w:r>
      <w:r w:rsidR="00527E2B" w:rsidRPr="00784B74">
        <w:rPr>
          <w:rFonts w:ascii="Arial" w:hAnsi="Arial" w:cs="Arial"/>
          <w:noProof/>
          <w:color w:val="000000" w:themeColor="text1"/>
          <w:sz w:val="22"/>
          <w:szCs w:val="22"/>
        </w:rPr>
        <w:t xml:space="preserve">larda sporculara verilen farklı sıklıklardaki olumlu sözel </w:t>
      </w:r>
    </w:p>
    <w:p w14:paraId="3F1EADAC" w14:textId="4B0CA1D2"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9527CE" w:rsidRPr="00784B74">
        <w:rPr>
          <w:rFonts w:ascii="Arial" w:hAnsi="Arial" w:cs="Arial"/>
          <w:noProof/>
          <w:color w:val="000000" w:themeColor="text1"/>
          <w:sz w:val="22"/>
          <w:szCs w:val="22"/>
        </w:rPr>
        <w:t>G</w:t>
      </w:r>
      <w:r w:rsidR="00527E2B" w:rsidRPr="00784B74">
        <w:rPr>
          <w:rFonts w:ascii="Arial" w:hAnsi="Arial" w:cs="Arial"/>
          <w:noProof/>
          <w:color w:val="000000" w:themeColor="text1"/>
          <w:sz w:val="22"/>
          <w:szCs w:val="22"/>
        </w:rPr>
        <w:t>eribildirimin</w:t>
      </w:r>
      <w:r w:rsidR="009527CE" w:rsidRPr="00784B74">
        <w:rPr>
          <w:rFonts w:ascii="Arial" w:hAnsi="Arial" w:cs="Arial"/>
          <w:noProof/>
          <w:color w:val="000000" w:themeColor="text1"/>
          <w:sz w:val="22"/>
          <w:szCs w:val="22"/>
        </w:rPr>
        <w:t xml:space="preserve"> </w:t>
      </w:r>
      <w:r w:rsidR="00527E2B" w:rsidRPr="00784B74">
        <w:rPr>
          <w:rFonts w:ascii="Arial" w:hAnsi="Arial" w:cs="Arial"/>
          <w:noProof/>
          <w:color w:val="000000" w:themeColor="text1"/>
          <w:sz w:val="22"/>
          <w:szCs w:val="22"/>
        </w:rPr>
        <w:t>oyun performansı üzerine akut</w:t>
      </w:r>
      <w:r w:rsidR="009527CE" w:rsidRPr="00784B74">
        <w:rPr>
          <w:rFonts w:ascii="Arial" w:hAnsi="Arial" w:cs="Arial"/>
          <w:noProof/>
          <w:color w:val="000000" w:themeColor="text1"/>
          <w:sz w:val="22"/>
          <w:szCs w:val="22"/>
        </w:rPr>
        <w:t xml:space="preserve"> </w:t>
      </w:r>
      <w:r w:rsidR="00527E2B" w:rsidRPr="00784B74">
        <w:rPr>
          <w:rFonts w:ascii="Arial" w:hAnsi="Arial" w:cs="Arial"/>
          <w:noProof/>
          <w:color w:val="000000" w:themeColor="text1"/>
          <w:sz w:val="22"/>
          <w:szCs w:val="22"/>
        </w:rPr>
        <w:t>etkisi</w:t>
      </w:r>
      <w:r w:rsidR="0006235A" w:rsidRPr="00784B74">
        <w:rPr>
          <w:rFonts w:ascii="Arial" w:hAnsi="Arial" w:cs="Arial"/>
          <w:noProof/>
          <w:color w:val="000000" w:themeColor="text1"/>
          <w:sz w:val="22"/>
          <w:szCs w:val="22"/>
        </w:rPr>
        <w:t>………………</w:t>
      </w:r>
      <w:r w:rsidR="009527CE" w:rsidRPr="00784B74">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  2</w:t>
      </w:r>
      <w:r w:rsidR="0040304A">
        <w:rPr>
          <w:rFonts w:ascii="Arial" w:hAnsi="Arial" w:cs="Arial"/>
          <w:noProof/>
          <w:color w:val="000000" w:themeColor="text1"/>
          <w:sz w:val="22"/>
          <w:szCs w:val="22"/>
        </w:rPr>
        <w:t>7</w:t>
      </w:r>
    </w:p>
    <w:p w14:paraId="2C2E7A53" w14:textId="02E79244" w:rsidR="00527E2B"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27E2B" w:rsidRPr="00784B74">
        <w:rPr>
          <w:rFonts w:ascii="Arial" w:hAnsi="Arial" w:cs="Arial"/>
          <w:noProof/>
          <w:color w:val="000000" w:themeColor="text1"/>
          <w:sz w:val="22"/>
          <w:szCs w:val="22"/>
        </w:rPr>
        <w:t>4.2. Kronik Etki</w:t>
      </w:r>
      <w:r w:rsidR="0006235A"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  2</w:t>
      </w:r>
      <w:r w:rsidR="00D126E4">
        <w:rPr>
          <w:rFonts w:ascii="Arial" w:hAnsi="Arial" w:cs="Arial"/>
          <w:noProof/>
          <w:color w:val="000000" w:themeColor="text1"/>
          <w:sz w:val="22"/>
          <w:szCs w:val="22"/>
        </w:rPr>
        <w:t>7</w:t>
      </w:r>
    </w:p>
    <w:p w14:paraId="14A63647" w14:textId="6BB6A433" w:rsidR="009C1074"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27E2B" w:rsidRPr="00784B74">
        <w:rPr>
          <w:rFonts w:ascii="Arial" w:hAnsi="Arial" w:cs="Arial"/>
          <w:noProof/>
          <w:color w:val="000000" w:themeColor="text1"/>
          <w:sz w:val="22"/>
          <w:szCs w:val="22"/>
        </w:rPr>
        <w:t>4.2.1.</w:t>
      </w:r>
      <w:r w:rsidR="00676E77" w:rsidRPr="00784B74">
        <w:rPr>
          <w:rFonts w:ascii="Arial" w:hAnsi="Arial" w:cs="Arial"/>
          <w:noProof/>
          <w:color w:val="000000" w:themeColor="text1"/>
          <w:sz w:val="22"/>
          <w:szCs w:val="22"/>
        </w:rPr>
        <w:t xml:space="preserve"> </w:t>
      </w:r>
      <w:r w:rsidR="00B44C42" w:rsidRPr="00784B74">
        <w:rPr>
          <w:rFonts w:ascii="Arial" w:hAnsi="Arial" w:cs="Arial"/>
          <w:noProof/>
          <w:color w:val="000000" w:themeColor="text1"/>
          <w:sz w:val="22"/>
          <w:szCs w:val="22"/>
        </w:rPr>
        <w:t xml:space="preserve">15sn, 30sn ve 60sn geribildirim gruplarının Sporda </w:t>
      </w:r>
      <w:r w:rsidR="007E3451" w:rsidRPr="00784B74">
        <w:rPr>
          <w:rFonts w:ascii="Arial" w:hAnsi="Arial" w:cs="Arial"/>
          <w:noProof/>
          <w:color w:val="000000" w:themeColor="text1"/>
          <w:sz w:val="22"/>
          <w:szCs w:val="22"/>
        </w:rPr>
        <w:t xml:space="preserve">Güdülenme </w:t>
      </w:r>
      <w:r w:rsidR="009C1074" w:rsidRPr="00784B74">
        <w:rPr>
          <w:rFonts w:ascii="Arial" w:hAnsi="Arial" w:cs="Arial"/>
          <w:noProof/>
          <w:color w:val="000000" w:themeColor="text1"/>
          <w:sz w:val="22"/>
          <w:szCs w:val="22"/>
        </w:rPr>
        <w:tab/>
      </w:r>
    </w:p>
    <w:p w14:paraId="393C6F31" w14:textId="58C62B9E" w:rsidR="009C1074"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B44C42" w:rsidRPr="00784B74">
        <w:rPr>
          <w:rFonts w:ascii="Arial" w:hAnsi="Arial" w:cs="Arial"/>
          <w:noProof/>
          <w:color w:val="000000" w:themeColor="text1"/>
          <w:sz w:val="22"/>
          <w:szCs w:val="22"/>
        </w:rPr>
        <w:t xml:space="preserve">Ölçeği ve Kendini Fiziksel Tanımlama Envanteri ön test </w:t>
      </w:r>
    </w:p>
    <w:p w14:paraId="587D13D0" w14:textId="06DD951C" w:rsidR="00B44C42"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B44C42" w:rsidRPr="00784B74">
        <w:rPr>
          <w:rFonts w:ascii="Arial" w:hAnsi="Arial" w:cs="Arial"/>
          <w:noProof/>
          <w:color w:val="000000" w:themeColor="text1"/>
          <w:sz w:val="22"/>
          <w:szCs w:val="22"/>
        </w:rPr>
        <w:t>sonuçlarının karşılaştırılması</w:t>
      </w:r>
      <w:r w:rsidR="0006235A"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  2</w:t>
      </w:r>
      <w:r w:rsidR="00D126E4">
        <w:rPr>
          <w:rFonts w:ascii="Arial" w:hAnsi="Arial" w:cs="Arial"/>
          <w:noProof/>
          <w:color w:val="000000" w:themeColor="text1"/>
          <w:sz w:val="22"/>
          <w:szCs w:val="22"/>
        </w:rPr>
        <w:t>7</w:t>
      </w:r>
    </w:p>
    <w:p w14:paraId="303F0EBF" w14:textId="79BBC3D4"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4.</w:t>
      </w:r>
      <w:r w:rsidR="00527E2B" w:rsidRPr="00784B74">
        <w:rPr>
          <w:rFonts w:ascii="Arial" w:hAnsi="Arial" w:cs="Arial"/>
          <w:noProof/>
          <w:color w:val="000000" w:themeColor="text1"/>
          <w:sz w:val="22"/>
          <w:szCs w:val="22"/>
        </w:rPr>
        <w:t>2.</w:t>
      </w:r>
      <w:r w:rsidR="00B34708" w:rsidRPr="00784B74">
        <w:rPr>
          <w:rFonts w:ascii="Arial" w:hAnsi="Arial" w:cs="Arial"/>
          <w:noProof/>
          <w:color w:val="000000" w:themeColor="text1"/>
          <w:sz w:val="22"/>
          <w:szCs w:val="22"/>
        </w:rPr>
        <w:t>2</w:t>
      </w:r>
      <w:r w:rsidR="001875CD" w:rsidRPr="00784B74">
        <w:rPr>
          <w:rFonts w:ascii="Arial" w:hAnsi="Arial" w:cs="Arial"/>
          <w:noProof/>
          <w:color w:val="000000" w:themeColor="text1"/>
          <w:sz w:val="22"/>
          <w:szCs w:val="22"/>
        </w:rPr>
        <w:t xml:space="preserve">. </w:t>
      </w:r>
      <w:r w:rsidR="00B52D5E" w:rsidRPr="00784B74">
        <w:rPr>
          <w:rFonts w:ascii="Arial" w:hAnsi="Arial" w:cs="Arial"/>
          <w:noProof/>
          <w:color w:val="000000" w:themeColor="text1"/>
          <w:sz w:val="22"/>
          <w:szCs w:val="22"/>
        </w:rPr>
        <w:t>B</w:t>
      </w:r>
      <w:r w:rsidR="009527CE" w:rsidRPr="00784B74">
        <w:rPr>
          <w:rFonts w:ascii="Arial" w:hAnsi="Arial" w:cs="Arial"/>
          <w:noProof/>
          <w:color w:val="000000" w:themeColor="text1"/>
          <w:sz w:val="22"/>
          <w:szCs w:val="22"/>
        </w:rPr>
        <w:t>ÖO’</w:t>
      </w:r>
      <w:r w:rsidR="00B52D5E" w:rsidRPr="00784B74">
        <w:rPr>
          <w:rFonts w:ascii="Arial" w:hAnsi="Arial" w:cs="Arial"/>
          <w:noProof/>
          <w:color w:val="000000" w:themeColor="text1"/>
          <w:sz w:val="22"/>
          <w:szCs w:val="22"/>
        </w:rPr>
        <w:t>lar</w:t>
      </w:r>
      <w:r w:rsidR="001875CD" w:rsidRPr="00784B74">
        <w:rPr>
          <w:rFonts w:ascii="Arial" w:hAnsi="Arial" w:cs="Arial"/>
          <w:noProof/>
          <w:color w:val="000000" w:themeColor="text1"/>
          <w:sz w:val="22"/>
          <w:szCs w:val="22"/>
        </w:rPr>
        <w:t xml:space="preserve">da geribildirim sıklığına bakılmaksızın tüm basketbolcuların </w:t>
      </w:r>
    </w:p>
    <w:p w14:paraId="33FDF9B0" w14:textId="33549BC5"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performans testlerinin özelliklerinin ön ve son t</w:t>
      </w:r>
      <w:r w:rsidR="009527CE" w:rsidRPr="00784B74">
        <w:rPr>
          <w:rFonts w:ascii="Arial" w:hAnsi="Arial" w:cs="Arial"/>
          <w:noProof/>
          <w:color w:val="000000" w:themeColor="text1"/>
          <w:sz w:val="22"/>
          <w:szCs w:val="22"/>
        </w:rPr>
        <w:t>est</w:t>
      </w:r>
      <w:r w:rsidR="00C71861" w:rsidRPr="00784B74">
        <w:rPr>
          <w:rFonts w:ascii="Arial" w:hAnsi="Arial" w:cs="Arial"/>
          <w:noProof/>
          <w:color w:val="000000" w:themeColor="text1"/>
          <w:sz w:val="22"/>
          <w:szCs w:val="22"/>
        </w:rPr>
        <w:t xml:space="preserve"> </w:t>
      </w:r>
      <w:r w:rsidR="001875CD" w:rsidRPr="00784B74">
        <w:rPr>
          <w:rFonts w:ascii="Arial" w:hAnsi="Arial" w:cs="Arial"/>
          <w:noProof/>
          <w:color w:val="000000" w:themeColor="text1"/>
          <w:sz w:val="22"/>
          <w:szCs w:val="22"/>
        </w:rPr>
        <w:t>puanlarının</w:t>
      </w:r>
    </w:p>
    <w:p w14:paraId="46AF8982" w14:textId="19B45350" w:rsidR="00E813CB"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karşılaştırılması</w:t>
      </w:r>
      <w:r w:rsidR="0006235A" w:rsidRPr="00784B74">
        <w:rPr>
          <w:rFonts w:ascii="Arial" w:hAnsi="Arial" w:cs="Arial"/>
          <w:noProof/>
          <w:color w:val="000000" w:themeColor="text1"/>
          <w:sz w:val="22"/>
          <w:szCs w:val="22"/>
        </w:rPr>
        <w:t>……</w:t>
      </w:r>
      <w:r w:rsidR="009527CE"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9527CE" w:rsidRPr="00784B74">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2</w:t>
      </w:r>
      <w:r w:rsidR="00D126E4">
        <w:rPr>
          <w:rFonts w:ascii="Arial" w:hAnsi="Arial" w:cs="Arial"/>
          <w:noProof/>
          <w:color w:val="000000" w:themeColor="text1"/>
          <w:sz w:val="22"/>
          <w:szCs w:val="22"/>
        </w:rPr>
        <w:t>8</w:t>
      </w:r>
    </w:p>
    <w:p w14:paraId="755A879C" w14:textId="2ABCF15F"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4.</w:t>
      </w:r>
      <w:r w:rsidR="00527E2B" w:rsidRPr="00784B74">
        <w:rPr>
          <w:rFonts w:ascii="Arial" w:hAnsi="Arial" w:cs="Arial"/>
          <w:noProof/>
          <w:color w:val="000000" w:themeColor="text1"/>
          <w:sz w:val="22"/>
          <w:szCs w:val="22"/>
        </w:rPr>
        <w:t>2.</w:t>
      </w:r>
      <w:r w:rsidR="00B34708" w:rsidRPr="00784B74">
        <w:rPr>
          <w:rFonts w:ascii="Arial" w:hAnsi="Arial" w:cs="Arial"/>
          <w:noProof/>
          <w:color w:val="000000" w:themeColor="text1"/>
          <w:sz w:val="22"/>
          <w:szCs w:val="22"/>
        </w:rPr>
        <w:t>3</w:t>
      </w:r>
      <w:r w:rsidR="001875CD" w:rsidRPr="00784B74">
        <w:rPr>
          <w:rFonts w:ascii="Arial" w:hAnsi="Arial" w:cs="Arial"/>
          <w:noProof/>
          <w:color w:val="000000" w:themeColor="text1"/>
          <w:sz w:val="22"/>
          <w:szCs w:val="22"/>
        </w:rPr>
        <w:t xml:space="preserve">. </w:t>
      </w:r>
      <w:r w:rsidR="00B52D5E" w:rsidRPr="00784B74">
        <w:rPr>
          <w:rFonts w:ascii="Arial" w:hAnsi="Arial" w:cs="Arial"/>
          <w:noProof/>
          <w:color w:val="000000" w:themeColor="text1"/>
          <w:sz w:val="22"/>
          <w:szCs w:val="22"/>
        </w:rPr>
        <w:t>B</w:t>
      </w:r>
      <w:r w:rsidR="009527CE" w:rsidRPr="00784B74">
        <w:rPr>
          <w:rFonts w:ascii="Arial" w:hAnsi="Arial" w:cs="Arial"/>
          <w:noProof/>
          <w:color w:val="000000" w:themeColor="text1"/>
          <w:sz w:val="22"/>
          <w:szCs w:val="22"/>
        </w:rPr>
        <w:t>ÖO’</w:t>
      </w:r>
      <w:r w:rsidR="00B52D5E" w:rsidRPr="00784B74">
        <w:rPr>
          <w:rFonts w:ascii="Arial" w:hAnsi="Arial" w:cs="Arial"/>
          <w:noProof/>
          <w:color w:val="000000" w:themeColor="text1"/>
          <w:sz w:val="22"/>
          <w:szCs w:val="22"/>
        </w:rPr>
        <w:t>larda</w:t>
      </w:r>
      <w:r w:rsidR="001875CD" w:rsidRPr="00784B74">
        <w:rPr>
          <w:rFonts w:ascii="Arial" w:hAnsi="Arial" w:cs="Arial"/>
          <w:noProof/>
          <w:color w:val="000000" w:themeColor="text1"/>
          <w:sz w:val="22"/>
          <w:szCs w:val="22"/>
        </w:rPr>
        <w:t xml:space="preserve"> sporculara dört hafta süreyle farklı sıklıklarda verilen </w:t>
      </w:r>
    </w:p>
    <w:p w14:paraId="4FA0FA3A" w14:textId="2D84915F"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 xml:space="preserve">olumlu sözel geribildirimin </w:t>
      </w:r>
      <w:r w:rsidR="00352A79" w:rsidRPr="00784B74">
        <w:rPr>
          <w:rFonts w:ascii="Arial" w:hAnsi="Arial" w:cs="Arial"/>
          <w:noProof/>
          <w:color w:val="000000" w:themeColor="text1"/>
          <w:sz w:val="22"/>
          <w:szCs w:val="22"/>
        </w:rPr>
        <w:t>motorik özellikler</w:t>
      </w:r>
      <w:r w:rsidR="00E813CB" w:rsidRPr="00784B74">
        <w:rPr>
          <w:rFonts w:ascii="Arial" w:hAnsi="Arial" w:cs="Arial"/>
          <w:noProof/>
          <w:color w:val="000000" w:themeColor="text1"/>
          <w:sz w:val="22"/>
          <w:szCs w:val="22"/>
        </w:rPr>
        <w:t>i</w:t>
      </w:r>
      <w:r w:rsidR="001875CD" w:rsidRPr="00784B74">
        <w:rPr>
          <w:rFonts w:ascii="Arial" w:hAnsi="Arial" w:cs="Arial"/>
          <w:noProof/>
          <w:color w:val="000000" w:themeColor="text1"/>
          <w:sz w:val="22"/>
          <w:szCs w:val="22"/>
        </w:rPr>
        <w:t>nin so</w:t>
      </w:r>
      <w:r w:rsidR="009527CE" w:rsidRPr="00784B74">
        <w:rPr>
          <w:rFonts w:ascii="Arial" w:hAnsi="Arial" w:cs="Arial"/>
          <w:noProof/>
          <w:color w:val="000000" w:themeColor="text1"/>
          <w:sz w:val="22"/>
          <w:szCs w:val="22"/>
        </w:rPr>
        <w:t xml:space="preserve">n </w:t>
      </w:r>
      <w:r w:rsidR="001875CD" w:rsidRPr="00784B74">
        <w:rPr>
          <w:rFonts w:ascii="Arial" w:hAnsi="Arial" w:cs="Arial"/>
          <w:noProof/>
          <w:color w:val="000000" w:themeColor="text1"/>
          <w:sz w:val="22"/>
          <w:szCs w:val="22"/>
        </w:rPr>
        <w:t xml:space="preserve">testleri ile ön testleri </w:t>
      </w:r>
    </w:p>
    <w:p w14:paraId="01AFDCC9" w14:textId="52127D47" w:rsidR="001875CD"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arasındaki fark puanlarının karşılaştırılması</w:t>
      </w:r>
      <w:r w:rsidR="0006235A" w:rsidRPr="00784B74">
        <w:rPr>
          <w:rFonts w:ascii="Arial" w:hAnsi="Arial" w:cs="Arial"/>
          <w:noProof/>
          <w:color w:val="000000" w:themeColor="text1"/>
          <w:sz w:val="22"/>
          <w:szCs w:val="22"/>
        </w:rPr>
        <w:t>………</w:t>
      </w:r>
      <w:r w:rsidR="009527CE"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9527CE" w:rsidRPr="00784B74">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 xml:space="preserve">……. </w:t>
      </w:r>
      <w:r w:rsidR="00D126E4">
        <w:rPr>
          <w:rFonts w:ascii="Arial" w:hAnsi="Arial" w:cs="Arial"/>
          <w:noProof/>
          <w:color w:val="000000" w:themeColor="text1"/>
          <w:sz w:val="22"/>
          <w:szCs w:val="22"/>
        </w:rPr>
        <w:t>29</w:t>
      </w:r>
    </w:p>
    <w:p w14:paraId="66203A2B" w14:textId="3FB4FAC7"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4.</w:t>
      </w:r>
      <w:r w:rsidR="00527E2B" w:rsidRPr="00784B74">
        <w:rPr>
          <w:rFonts w:ascii="Arial" w:hAnsi="Arial" w:cs="Arial"/>
          <w:noProof/>
          <w:color w:val="000000" w:themeColor="text1"/>
          <w:sz w:val="22"/>
          <w:szCs w:val="22"/>
        </w:rPr>
        <w:t>2</w:t>
      </w:r>
      <w:r w:rsidR="001875CD" w:rsidRPr="00784B74">
        <w:rPr>
          <w:rFonts w:ascii="Arial" w:hAnsi="Arial" w:cs="Arial"/>
          <w:noProof/>
          <w:color w:val="000000" w:themeColor="text1"/>
          <w:sz w:val="22"/>
          <w:szCs w:val="22"/>
        </w:rPr>
        <w:t>.</w:t>
      </w:r>
      <w:r w:rsidR="00B34708" w:rsidRPr="00784B74">
        <w:rPr>
          <w:rFonts w:ascii="Arial" w:hAnsi="Arial" w:cs="Arial"/>
          <w:noProof/>
          <w:color w:val="000000" w:themeColor="text1"/>
          <w:sz w:val="22"/>
          <w:szCs w:val="22"/>
        </w:rPr>
        <w:t>4</w:t>
      </w:r>
      <w:r w:rsidR="001875CD" w:rsidRPr="00784B74">
        <w:rPr>
          <w:rFonts w:ascii="Arial" w:hAnsi="Arial" w:cs="Arial"/>
          <w:noProof/>
          <w:color w:val="000000" w:themeColor="text1"/>
          <w:sz w:val="22"/>
          <w:szCs w:val="22"/>
        </w:rPr>
        <w:t xml:space="preserve">. </w:t>
      </w:r>
      <w:r w:rsidR="00B52D5E" w:rsidRPr="00784B74">
        <w:rPr>
          <w:rFonts w:ascii="Arial" w:hAnsi="Arial" w:cs="Arial"/>
          <w:noProof/>
          <w:color w:val="000000" w:themeColor="text1"/>
          <w:sz w:val="22"/>
          <w:szCs w:val="22"/>
        </w:rPr>
        <w:t>B</w:t>
      </w:r>
      <w:r w:rsidR="009527CE" w:rsidRPr="00784B74">
        <w:rPr>
          <w:rFonts w:ascii="Arial" w:hAnsi="Arial" w:cs="Arial"/>
          <w:noProof/>
          <w:color w:val="000000" w:themeColor="text1"/>
          <w:sz w:val="22"/>
          <w:szCs w:val="22"/>
        </w:rPr>
        <w:t>ÖO’</w:t>
      </w:r>
      <w:r w:rsidR="00B52D5E" w:rsidRPr="00784B74">
        <w:rPr>
          <w:rFonts w:ascii="Arial" w:hAnsi="Arial" w:cs="Arial"/>
          <w:noProof/>
          <w:color w:val="000000" w:themeColor="text1"/>
          <w:sz w:val="22"/>
          <w:szCs w:val="22"/>
        </w:rPr>
        <w:t>lar</w:t>
      </w:r>
      <w:r w:rsidR="001875CD" w:rsidRPr="00784B74">
        <w:rPr>
          <w:rFonts w:ascii="Arial" w:hAnsi="Arial" w:cs="Arial"/>
          <w:noProof/>
          <w:color w:val="000000" w:themeColor="text1"/>
          <w:sz w:val="22"/>
          <w:szCs w:val="22"/>
        </w:rPr>
        <w:t xml:space="preserve">da dört hafta süreyle farklı sıklıklarda verilen olumlu sözel </w:t>
      </w:r>
    </w:p>
    <w:p w14:paraId="1C8E925F" w14:textId="1D058BB2"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 xml:space="preserve">geribildirimin </w:t>
      </w:r>
      <w:r w:rsidR="00113242" w:rsidRPr="00784B74">
        <w:rPr>
          <w:rFonts w:ascii="Arial" w:hAnsi="Arial" w:cs="Arial"/>
          <w:noProof/>
          <w:color w:val="000000" w:themeColor="text1"/>
          <w:sz w:val="22"/>
          <w:szCs w:val="22"/>
        </w:rPr>
        <w:t>öz-belirleme</w:t>
      </w:r>
      <w:r w:rsidR="00AE3002" w:rsidRPr="00784B74">
        <w:rPr>
          <w:rFonts w:ascii="Arial" w:hAnsi="Arial" w:cs="Arial"/>
          <w:noProof/>
          <w:color w:val="000000" w:themeColor="text1"/>
          <w:sz w:val="22"/>
          <w:szCs w:val="22"/>
        </w:rPr>
        <w:t xml:space="preserve"> </w:t>
      </w:r>
      <w:r w:rsidR="001875CD" w:rsidRPr="00784B74">
        <w:rPr>
          <w:rFonts w:ascii="Arial" w:hAnsi="Arial" w:cs="Arial"/>
          <w:noProof/>
          <w:color w:val="000000" w:themeColor="text1"/>
          <w:sz w:val="22"/>
          <w:szCs w:val="22"/>
        </w:rPr>
        <w:t>motivasyon</w:t>
      </w:r>
      <w:r w:rsidR="00AE3002" w:rsidRPr="00784B74">
        <w:rPr>
          <w:rFonts w:ascii="Arial" w:hAnsi="Arial" w:cs="Arial"/>
          <w:noProof/>
          <w:color w:val="000000" w:themeColor="text1"/>
          <w:sz w:val="22"/>
          <w:szCs w:val="22"/>
        </w:rPr>
        <w:t>u</w:t>
      </w:r>
      <w:r w:rsidR="001875CD" w:rsidRPr="00784B74">
        <w:rPr>
          <w:rFonts w:ascii="Arial" w:hAnsi="Arial" w:cs="Arial"/>
          <w:noProof/>
          <w:color w:val="000000" w:themeColor="text1"/>
          <w:sz w:val="22"/>
          <w:szCs w:val="22"/>
        </w:rPr>
        <w:t xml:space="preserve"> ve kendini fiziksel tanımlama </w:t>
      </w:r>
    </w:p>
    <w:p w14:paraId="794FCD23" w14:textId="78CCF89D" w:rsidR="00C71861" w:rsidRPr="00784B74" w:rsidRDefault="00316712" w:rsidP="006077C7">
      <w:pPr>
        <w:spacing w:line="360" w:lineRule="auto"/>
        <w:ind w:right="-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parametrelerinin son testleri ile ön testleri arasındaki fark</w:t>
      </w:r>
      <w:r w:rsidR="009527CE" w:rsidRPr="00784B74">
        <w:rPr>
          <w:rFonts w:ascii="Arial" w:hAnsi="Arial" w:cs="Arial"/>
          <w:noProof/>
          <w:color w:val="000000" w:themeColor="text1"/>
          <w:sz w:val="22"/>
          <w:szCs w:val="22"/>
        </w:rPr>
        <w:t xml:space="preserve"> </w:t>
      </w:r>
    </w:p>
    <w:p w14:paraId="539A10C5" w14:textId="48DAA898" w:rsidR="001875CD" w:rsidRPr="00784B74" w:rsidRDefault="00316712" w:rsidP="00C71861">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puanlarının karşılaştırılması</w:t>
      </w:r>
      <w:r w:rsidR="009527CE" w:rsidRPr="00784B74">
        <w:rPr>
          <w:rFonts w:ascii="Arial" w:hAnsi="Arial" w:cs="Arial"/>
          <w:noProof/>
          <w:color w:val="000000" w:themeColor="text1"/>
          <w:sz w:val="22"/>
          <w:szCs w:val="22"/>
        </w:rPr>
        <w:t>…</w:t>
      </w:r>
      <w:r w:rsidR="00755CF7"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755CF7"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9527CE" w:rsidRPr="00784B74">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 xml:space="preserve">    3</w:t>
      </w:r>
      <w:r w:rsidR="00D126E4">
        <w:rPr>
          <w:rFonts w:ascii="Arial" w:hAnsi="Arial" w:cs="Arial"/>
          <w:noProof/>
          <w:color w:val="000000" w:themeColor="text1"/>
          <w:sz w:val="22"/>
          <w:szCs w:val="22"/>
        </w:rPr>
        <w:t>0</w:t>
      </w:r>
    </w:p>
    <w:p w14:paraId="47E01ACC" w14:textId="14CDF71E" w:rsidR="0006235A" w:rsidRPr="00784B74" w:rsidRDefault="00316712" w:rsidP="00ED6D93">
      <w:pPr>
        <w:spacing w:line="360" w:lineRule="auto"/>
        <w:ind w:firstLine="6"/>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4.</w:t>
      </w:r>
      <w:r w:rsidR="00527E2B" w:rsidRPr="00784B74">
        <w:rPr>
          <w:rFonts w:ascii="Arial" w:hAnsi="Arial" w:cs="Arial"/>
          <w:noProof/>
          <w:color w:val="000000" w:themeColor="text1"/>
          <w:sz w:val="22"/>
          <w:szCs w:val="22"/>
        </w:rPr>
        <w:t>2</w:t>
      </w:r>
      <w:r w:rsidR="001875CD" w:rsidRPr="00784B74">
        <w:rPr>
          <w:rFonts w:ascii="Arial" w:hAnsi="Arial" w:cs="Arial"/>
          <w:noProof/>
          <w:color w:val="000000" w:themeColor="text1"/>
          <w:sz w:val="22"/>
          <w:szCs w:val="22"/>
        </w:rPr>
        <w:t>.</w:t>
      </w:r>
      <w:r w:rsidR="00B34708" w:rsidRPr="00784B74">
        <w:rPr>
          <w:rFonts w:ascii="Arial" w:hAnsi="Arial" w:cs="Arial"/>
          <w:noProof/>
          <w:color w:val="000000" w:themeColor="text1"/>
          <w:sz w:val="22"/>
          <w:szCs w:val="22"/>
        </w:rPr>
        <w:t>5</w:t>
      </w:r>
      <w:r w:rsidR="001875CD" w:rsidRPr="00784B74">
        <w:rPr>
          <w:rFonts w:ascii="Arial" w:hAnsi="Arial" w:cs="Arial"/>
          <w:noProof/>
          <w:color w:val="000000" w:themeColor="text1"/>
          <w:sz w:val="22"/>
          <w:szCs w:val="22"/>
        </w:rPr>
        <w:t xml:space="preserve">. Geribildirim sıklığına göre tüm basketbolcuların </w:t>
      </w:r>
      <w:r w:rsidR="00352A79" w:rsidRPr="00784B74">
        <w:rPr>
          <w:rFonts w:ascii="Arial" w:hAnsi="Arial" w:cs="Arial"/>
          <w:noProof/>
          <w:color w:val="000000" w:themeColor="text1"/>
          <w:sz w:val="22"/>
          <w:szCs w:val="22"/>
        </w:rPr>
        <w:t xml:space="preserve">motorik </w:t>
      </w:r>
    </w:p>
    <w:p w14:paraId="60C33F56" w14:textId="22CA6608" w:rsidR="001875CD" w:rsidRPr="00784B74" w:rsidRDefault="00316712" w:rsidP="00ED6D93">
      <w:pPr>
        <w:spacing w:line="360" w:lineRule="auto"/>
        <w:ind w:firstLine="6"/>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352A79" w:rsidRPr="00784B74">
        <w:rPr>
          <w:rFonts w:ascii="Arial" w:hAnsi="Arial" w:cs="Arial"/>
          <w:noProof/>
          <w:color w:val="000000" w:themeColor="text1"/>
          <w:sz w:val="22"/>
          <w:szCs w:val="22"/>
        </w:rPr>
        <w:t>özellikler</w:t>
      </w:r>
      <w:r w:rsidR="00E813CB" w:rsidRPr="00784B74">
        <w:rPr>
          <w:rFonts w:ascii="Arial" w:hAnsi="Arial" w:cs="Arial"/>
          <w:noProof/>
          <w:color w:val="000000" w:themeColor="text1"/>
          <w:sz w:val="22"/>
          <w:szCs w:val="22"/>
        </w:rPr>
        <w:t>i</w:t>
      </w:r>
      <w:r w:rsidR="001875CD" w:rsidRPr="00784B74">
        <w:rPr>
          <w:rFonts w:ascii="Arial" w:hAnsi="Arial" w:cs="Arial"/>
          <w:noProof/>
          <w:color w:val="000000" w:themeColor="text1"/>
          <w:sz w:val="22"/>
          <w:szCs w:val="22"/>
        </w:rPr>
        <w:t>nin ön ve son test puanlarının karşılaşt</w:t>
      </w:r>
      <w:r w:rsidR="00B26CBD" w:rsidRPr="00784B74">
        <w:rPr>
          <w:rFonts w:ascii="Arial" w:hAnsi="Arial" w:cs="Arial"/>
          <w:noProof/>
          <w:color w:val="000000" w:themeColor="text1"/>
          <w:sz w:val="22"/>
          <w:szCs w:val="22"/>
        </w:rPr>
        <w:t>ı</w:t>
      </w:r>
      <w:r w:rsidR="001875CD" w:rsidRPr="00784B74">
        <w:rPr>
          <w:rFonts w:ascii="Arial" w:hAnsi="Arial" w:cs="Arial"/>
          <w:noProof/>
          <w:color w:val="000000" w:themeColor="text1"/>
          <w:sz w:val="22"/>
          <w:szCs w:val="22"/>
        </w:rPr>
        <w:t>rılması</w:t>
      </w:r>
      <w:r w:rsidR="0006235A"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   3</w:t>
      </w:r>
      <w:r w:rsidR="0040304A">
        <w:rPr>
          <w:rFonts w:ascii="Arial" w:hAnsi="Arial" w:cs="Arial"/>
          <w:noProof/>
          <w:color w:val="000000" w:themeColor="text1"/>
          <w:sz w:val="22"/>
          <w:szCs w:val="22"/>
        </w:rPr>
        <w:t>2</w:t>
      </w:r>
      <w:r w:rsidR="0006235A" w:rsidRPr="00784B74">
        <w:rPr>
          <w:rFonts w:ascii="Arial" w:hAnsi="Arial" w:cs="Arial"/>
          <w:noProof/>
          <w:color w:val="000000" w:themeColor="text1"/>
          <w:sz w:val="22"/>
          <w:szCs w:val="22"/>
        </w:rPr>
        <w:t xml:space="preserve">   </w:t>
      </w:r>
    </w:p>
    <w:p w14:paraId="0AACACC6" w14:textId="2E08D454" w:rsidR="0006235A" w:rsidRPr="00784B74" w:rsidRDefault="00316712" w:rsidP="00ED6D93">
      <w:pPr>
        <w:spacing w:line="360" w:lineRule="auto"/>
        <w:ind w:firstLine="6"/>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B26CBD" w:rsidRPr="00784B74">
        <w:rPr>
          <w:rFonts w:ascii="Arial" w:hAnsi="Arial" w:cs="Arial"/>
          <w:noProof/>
          <w:color w:val="000000" w:themeColor="text1"/>
          <w:sz w:val="22"/>
          <w:szCs w:val="22"/>
        </w:rPr>
        <w:t>4.</w:t>
      </w:r>
      <w:r w:rsidR="00527E2B" w:rsidRPr="00784B74">
        <w:rPr>
          <w:rFonts w:ascii="Arial" w:hAnsi="Arial" w:cs="Arial"/>
          <w:noProof/>
          <w:color w:val="000000" w:themeColor="text1"/>
          <w:sz w:val="22"/>
          <w:szCs w:val="22"/>
        </w:rPr>
        <w:t>2</w:t>
      </w:r>
      <w:r w:rsidR="00B26CBD" w:rsidRPr="00784B74">
        <w:rPr>
          <w:rFonts w:ascii="Arial" w:hAnsi="Arial" w:cs="Arial"/>
          <w:noProof/>
          <w:color w:val="000000" w:themeColor="text1"/>
          <w:sz w:val="22"/>
          <w:szCs w:val="22"/>
        </w:rPr>
        <w:t>.</w:t>
      </w:r>
      <w:r w:rsidR="00B34708" w:rsidRPr="00784B74">
        <w:rPr>
          <w:rFonts w:ascii="Arial" w:hAnsi="Arial" w:cs="Arial"/>
          <w:noProof/>
          <w:color w:val="000000" w:themeColor="text1"/>
          <w:sz w:val="22"/>
          <w:szCs w:val="22"/>
        </w:rPr>
        <w:t>6</w:t>
      </w:r>
      <w:r w:rsidR="00B26CBD" w:rsidRPr="00784B74">
        <w:rPr>
          <w:rFonts w:ascii="Arial" w:hAnsi="Arial" w:cs="Arial"/>
          <w:noProof/>
          <w:color w:val="000000" w:themeColor="text1"/>
          <w:sz w:val="22"/>
          <w:szCs w:val="22"/>
        </w:rPr>
        <w:t xml:space="preserve">. Geribildirim sıklığına göre tüm basketbolcuların </w:t>
      </w:r>
      <w:r w:rsidR="007E3451" w:rsidRPr="00784B74">
        <w:rPr>
          <w:rFonts w:ascii="Arial" w:hAnsi="Arial" w:cs="Arial"/>
          <w:noProof/>
          <w:color w:val="000000" w:themeColor="text1"/>
          <w:sz w:val="22"/>
          <w:szCs w:val="22"/>
        </w:rPr>
        <w:t>S</w:t>
      </w:r>
      <w:r w:rsidR="002C60C3" w:rsidRPr="00784B74">
        <w:rPr>
          <w:rFonts w:ascii="Arial" w:hAnsi="Arial" w:cs="Arial"/>
          <w:noProof/>
          <w:color w:val="000000" w:themeColor="text1"/>
          <w:sz w:val="22"/>
          <w:szCs w:val="22"/>
        </w:rPr>
        <w:t xml:space="preserve">porda </w:t>
      </w:r>
      <w:r w:rsidR="007E3451" w:rsidRPr="00784B74">
        <w:rPr>
          <w:rFonts w:ascii="Arial" w:hAnsi="Arial" w:cs="Arial"/>
          <w:noProof/>
          <w:color w:val="000000" w:themeColor="text1"/>
          <w:sz w:val="22"/>
          <w:szCs w:val="22"/>
        </w:rPr>
        <w:t>Güdülenme</w:t>
      </w:r>
    </w:p>
    <w:p w14:paraId="6FE6E1F8" w14:textId="23C675EE" w:rsidR="007971D9" w:rsidRPr="00784B74" w:rsidRDefault="00316712" w:rsidP="00ED6D93">
      <w:pPr>
        <w:spacing w:line="360" w:lineRule="auto"/>
        <w:ind w:firstLine="6"/>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7E3451" w:rsidRPr="00784B74">
        <w:rPr>
          <w:rFonts w:ascii="Arial" w:hAnsi="Arial" w:cs="Arial"/>
          <w:noProof/>
          <w:color w:val="000000" w:themeColor="text1"/>
          <w:sz w:val="22"/>
          <w:szCs w:val="22"/>
        </w:rPr>
        <w:t>Ö</w:t>
      </w:r>
      <w:r w:rsidR="002C60C3" w:rsidRPr="00784B74">
        <w:rPr>
          <w:rFonts w:ascii="Arial" w:hAnsi="Arial" w:cs="Arial"/>
          <w:noProof/>
          <w:color w:val="000000" w:themeColor="text1"/>
          <w:sz w:val="22"/>
          <w:szCs w:val="22"/>
        </w:rPr>
        <w:t>lçeği</w:t>
      </w:r>
      <w:r w:rsidR="00B26CBD" w:rsidRPr="00784B74">
        <w:rPr>
          <w:rFonts w:ascii="Arial" w:hAnsi="Arial" w:cs="Arial"/>
          <w:noProof/>
          <w:color w:val="000000" w:themeColor="text1"/>
          <w:sz w:val="22"/>
          <w:szCs w:val="22"/>
        </w:rPr>
        <w:t xml:space="preserve"> </w:t>
      </w:r>
      <w:r w:rsidR="007971D9" w:rsidRPr="00784B74">
        <w:rPr>
          <w:rFonts w:ascii="Arial" w:hAnsi="Arial" w:cs="Arial"/>
          <w:noProof/>
          <w:color w:val="000000" w:themeColor="text1"/>
          <w:sz w:val="22"/>
          <w:szCs w:val="22"/>
        </w:rPr>
        <w:t xml:space="preserve">ve Fiziksel Tanımlama Envanterinin </w:t>
      </w:r>
      <w:r w:rsidR="001F43F1" w:rsidRPr="00784B74">
        <w:rPr>
          <w:rFonts w:ascii="Arial" w:hAnsi="Arial" w:cs="Arial"/>
          <w:noProof/>
          <w:color w:val="000000" w:themeColor="text1"/>
          <w:sz w:val="22"/>
          <w:szCs w:val="22"/>
        </w:rPr>
        <w:t xml:space="preserve">puanlarının ön </w:t>
      </w:r>
      <w:r w:rsidR="00B26CBD" w:rsidRPr="00784B74">
        <w:rPr>
          <w:rFonts w:ascii="Arial" w:hAnsi="Arial" w:cs="Arial"/>
          <w:noProof/>
          <w:color w:val="000000" w:themeColor="text1"/>
          <w:sz w:val="22"/>
          <w:szCs w:val="22"/>
        </w:rPr>
        <w:t>test</w:t>
      </w:r>
      <w:r w:rsidR="001F43F1" w:rsidRPr="00784B74">
        <w:rPr>
          <w:rFonts w:ascii="Arial" w:hAnsi="Arial" w:cs="Arial"/>
          <w:noProof/>
          <w:color w:val="000000" w:themeColor="text1"/>
          <w:sz w:val="22"/>
          <w:szCs w:val="22"/>
        </w:rPr>
        <w:t xml:space="preserve"> ve son </w:t>
      </w:r>
    </w:p>
    <w:p w14:paraId="322C6CA9" w14:textId="5BB1752A" w:rsidR="00B26CBD" w:rsidRPr="00784B74" w:rsidRDefault="00316712" w:rsidP="00ED6D93">
      <w:pPr>
        <w:spacing w:line="360" w:lineRule="auto"/>
        <w:ind w:firstLine="6"/>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B26CBD" w:rsidRPr="00784B74">
        <w:rPr>
          <w:rFonts w:ascii="Arial" w:hAnsi="Arial" w:cs="Arial"/>
          <w:noProof/>
          <w:color w:val="000000" w:themeColor="text1"/>
          <w:sz w:val="22"/>
          <w:szCs w:val="22"/>
        </w:rPr>
        <w:t>test puanlarının karşılaştırılması</w:t>
      </w:r>
      <w:r w:rsidR="0006235A" w:rsidRPr="00784B74">
        <w:rPr>
          <w:rFonts w:ascii="Arial" w:hAnsi="Arial" w:cs="Arial"/>
          <w:noProof/>
          <w:color w:val="000000" w:themeColor="text1"/>
          <w:sz w:val="22"/>
          <w:szCs w:val="22"/>
        </w:rPr>
        <w:t>……</w:t>
      </w:r>
      <w:r w:rsidR="007971D9"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06235A" w:rsidRPr="00784B74">
        <w:rPr>
          <w:rFonts w:ascii="Arial" w:hAnsi="Arial" w:cs="Arial"/>
          <w:noProof/>
          <w:color w:val="000000" w:themeColor="text1"/>
          <w:sz w:val="22"/>
          <w:szCs w:val="22"/>
        </w:rPr>
        <w:t>……  3</w:t>
      </w:r>
      <w:r w:rsidR="0040304A">
        <w:rPr>
          <w:rFonts w:ascii="Arial" w:hAnsi="Arial" w:cs="Arial"/>
          <w:noProof/>
          <w:color w:val="000000" w:themeColor="text1"/>
          <w:sz w:val="22"/>
          <w:szCs w:val="22"/>
        </w:rPr>
        <w:t>4</w:t>
      </w:r>
      <w:r w:rsidR="00B26CBD" w:rsidRPr="00784B74">
        <w:rPr>
          <w:rFonts w:ascii="Arial" w:hAnsi="Arial" w:cs="Arial"/>
          <w:noProof/>
          <w:color w:val="000000" w:themeColor="text1"/>
          <w:sz w:val="22"/>
          <w:szCs w:val="22"/>
        </w:rPr>
        <w:t xml:space="preserve"> </w:t>
      </w:r>
    </w:p>
    <w:p w14:paraId="08F1D8F3" w14:textId="38ED4985" w:rsidR="001875CD" w:rsidRPr="00784B74" w:rsidRDefault="001875CD" w:rsidP="00ED6D93">
      <w:pPr>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5.</w:t>
      </w:r>
      <w:r w:rsidR="00C71861" w:rsidRPr="00784B74">
        <w:rPr>
          <w:rFonts w:ascii="Arial" w:hAnsi="Arial" w:cs="Arial"/>
          <w:b/>
          <w:bCs/>
          <w:noProof/>
          <w:color w:val="000000" w:themeColor="text1"/>
          <w:sz w:val="22"/>
          <w:szCs w:val="22"/>
        </w:rPr>
        <w:t xml:space="preserve"> </w:t>
      </w:r>
      <w:r w:rsidRPr="00784B74">
        <w:rPr>
          <w:rFonts w:ascii="Arial" w:hAnsi="Arial" w:cs="Arial"/>
          <w:b/>
          <w:bCs/>
          <w:noProof/>
          <w:color w:val="000000" w:themeColor="text1"/>
          <w:sz w:val="22"/>
          <w:szCs w:val="22"/>
        </w:rPr>
        <w:t>TARTIŞMA</w:t>
      </w:r>
      <w:r w:rsidR="001D6A6B" w:rsidRPr="00784B74">
        <w:rPr>
          <w:rFonts w:ascii="Arial" w:hAnsi="Arial" w:cs="Arial"/>
          <w:b/>
          <w:bCs/>
          <w:noProof/>
          <w:color w:val="000000" w:themeColor="text1"/>
          <w:sz w:val="22"/>
          <w:szCs w:val="22"/>
        </w:rPr>
        <w:t>……………………………………………………………………..</w:t>
      </w:r>
      <w:r w:rsidR="00521765" w:rsidRPr="00784B74">
        <w:rPr>
          <w:rFonts w:ascii="Arial" w:hAnsi="Arial" w:cs="Arial"/>
          <w:b/>
          <w:bCs/>
          <w:noProof/>
          <w:color w:val="000000" w:themeColor="text1"/>
          <w:sz w:val="22"/>
          <w:szCs w:val="22"/>
        </w:rPr>
        <w:t>......</w:t>
      </w:r>
      <w:r w:rsidR="006077C7">
        <w:rPr>
          <w:rFonts w:ascii="Arial" w:hAnsi="Arial" w:cs="Arial"/>
          <w:b/>
          <w:bCs/>
          <w:noProof/>
          <w:color w:val="000000" w:themeColor="text1"/>
          <w:sz w:val="22"/>
          <w:szCs w:val="22"/>
        </w:rPr>
        <w:t>...</w:t>
      </w:r>
      <w:r w:rsidR="00521765" w:rsidRPr="00784B74">
        <w:rPr>
          <w:rFonts w:ascii="Arial" w:hAnsi="Arial" w:cs="Arial"/>
          <w:b/>
          <w:bCs/>
          <w:noProof/>
          <w:color w:val="000000" w:themeColor="text1"/>
          <w:sz w:val="22"/>
          <w:szCs w:val="22"/>
        </w:rPr>
        <w:t>.....</w:t>
      </w:r>
      <w:r w:rsidR="001D6A6B" w:rsidRPr="00784B74">
        <w:rPr>
          <w:rFonts w:ascii="Arial" w:hAnsi="Arial" w:cs="Arial"/>
          <w:b/>
          <w:bCs/>
          <w:noProof/>
          <w:color w:val="000000" w:themeColor="text1"/>
          <w:sz w:val="22"/>
          <w:szCs w:val="22"/>
        </w:rPr>
        <w:t xml:space="preserve">   </w:t>
      </w:r>
      <w:r w:rsidR="00963E71" w:rsidRPr="00784B74">
        <w:rPr>
          <w:rFonts w:ascii="Arial" w:hAnsi="Arial" w:cs="Arial"/>
          <w:b/>
          <w:bCs/>
          <w:noProof/>
          <w:color w:val="000000" w:themeColor="text1"/>
          <w:sz w:val="22"/>
          <w:szCs w:val="22"/>
        </w:rPr>
        <w:t>3</w:t>
      </w:r>
      <w:r w:rsidR="00D126E4">
        <w:rPr>
          <w:rFonts w:ascii="Arial" w:hAnsi="Arial" w:cs="Arial"/>
          <w:b/>
          <w:bCs/>
          <w:noProof/>
          <w:color w:val="000000" w:themeColor="text1"/>
          <w:sz w:val="22"/>
          <w:szCs w:val="22"/>
        </w:rPr>
        <w:t>7</w:t>
      </w:r>
    </w:p>
    <w:p w14:paraId="07EA5EB5" w14:textId="2C74427B" w:rsidR="00C71861" w:rsidRPr="00784B74" w:rsidRDefault="00316712" w:rsidP="00C71861">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5.1.</w:t>
      </w:r>
      <w:r w:rsidR="009527CE" w:rsidRPr="00784B74">
        <w:rPr>
          <w:rFonts w:ascii="Arial" w:hAnsi="Arial" w:cs="Arial"/>
          <w:noProof/>
          <w:color w:val="000000" w:themeColor="text1"/>
          <w:sz w:val="22"/>
          <w:szCs w:val="22"/>
        </w:rPr>
        <w:t xml:space="preserve"> </w:t>
      </w:r>
      <w:r w:rsidR="001875CD" w:rsidRPr="00784B74">
        <w:rPr>
          <w:rFonts w:ascii="Arial" w:hAnsi="Arial" w:cs="Arial"/>
          <w:noProof/>
          <w:color w:val="000000" w:themeColor="text1"/>
          <w:sz w:val="22"/>
          <w:szCs w:val="22"/>
        </w:rPr>
        <w:t>B</w:t>
      </w:r>
      <w:r w:rsidR="009527CE" w:rsidRPr="00784B74">
        <w:rPr>
          <w:rFonts w:ascii="Arial" w:hAnsi="Arial" w:cs="Arial"/>
          <w:noProof/>
          <w:color w:val="000000" w:themeColor="text1"/>
          <w:sz w:val="22"/>
          <w:szCs w:val="22"/>
        </w:rPr>
        <w:t>ÖO’</w:t>
      </w:r>
      <w:r w:rsidR="001875CD" w:rsidRPr="00784B74">
        <w:rPr>
          <w:rFonts w:ascii="Arial" w:hAnsi="Arial" w:cs="Arial"/>
          <w:noProof/>
          <w:color w:val="000000" w:themeColor="text1"/>
          <w:sz w:val="22"/>
          <w:szCs w:val="22"/>
        </w:rPr>
        <w:t>larda geribildirimin fizyolojik</w:t>
      </w:r>
      <w:r w:rsidR="009527CE" w:rsidRPr="00784B74">
        <w:rPr>
          <w:rFonts w:ascii="Arial" w:hAnsi="Arial" w:cs="Arial"/>
          <w:noProof/>
          <w:color w:val="000000" w:themeColor="text1"/>
          <w:sz w:val="22"/>
          <w:szCs w:val="22"/>
        </w:rPr>
        <w:t xml:space="preserve"> </w:t>
      </w:r>
      <w:r w:rsidR="001875CD" w:rsidRPr="00784B74">
        <w:rPr>
          <w:rFonts w:ascii="Arial" w:hAnsi="Arial" w:cs="Arial"/>
          <w:noProof/>
          <w:color w:val="000000" w:themeColor="text1"/>
          <w:sz w:val="22"/>
          <w:szCs w:val="22"/>
        </w:rPr>
        <w:t xml:space="preserve">cevaplar üzerine </w:t>
      </w:r>
      <w:r w:rsidR="009527CE" w:rsidRPr="00784B74">
        <w:rPr>
          <w:rFonts w:ascii="Arial" w:hAnsi="Arial" w:cs="Arial"/>
          <w:noProof/>
          <w:color w:val="000000" w:themeColor="text1"/>
          <w:sz w:val="22"/>
          <w:szCs w:val="22"/>
        </w:rPr>
        <w:t>akut etkisi…….</w:t>
      </w:r>
      <w:r w:rsidR="006077C7">
        <w:rPr>
          <w:rFonts w:ascii="Arial" w:hAnsi="Arial" w:cs="Arial"/>
          <w:noProof/>
          <w:color w:val="000000" w:themeColor="text1"/>
          <w:sz w:val="22"/>
          <w:szCs w:val="22"/>
        </w:rPr>
        <w:t>...</w:t>
      </w:r>
      <w:r w:rsidR="001D6A6B" w:rsidRPr="00784B74">
        <w:rPr>
          <w:rFonts w:ascii="Arial" w:hAnsi="Arial" w:cs="Arial"/>
          <w:noProof/>
          <w:color w:val="000000" w:themeColor="text1"/>
          <w:sz w:val="22"/>
          <w:szCs w:val="22"/>
        </w:rPr>
        <w:t>…</w:t>
      </w:r>
      <w:r w:rsidR="00521765" w:rsidRPr="00784B74">
        <w:rPr>
          <w:rFonts w:ascii="Arial" w:hAnsi="Arial" w:cs="Arial"/>
          <w:noProof/>
          <w:color w:val="000000" w:themeColor="text1"/>
          <w:sz w:val="22"/>
          <w:szCs w:val="22"/>
        </w:rPr>
        <w:t xml:space="preserve">..  </w:t>
      </w:r>
      <w:r w:rsidR="009527CE"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3</w:t>
      </w:r>
      <w:r w:rsidR="00D126E4">
        <w:rPr>
          <w:rFonts w:ascii="Arial" w:hAnsi="Arial" w:cs="Arial"/>
          <w:noProof/>
          <w:color w:val="000000" w:themeColor="text1"/>
          <w:sz w:val="22"/>
          <w:szCs w:val="22"/>
        </w:rPr>
        <w:t>7</w:t>
      </w:r>
    </w:p>
    <w:p w14:paraId="12BB5EF3" w14:textId="04382DA4" w:rsidR="00C71861" w:rsidRPr="00784B74" w:rsidRDefault="00316712" w:rsidP="00C71861">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5.1.1.</w:t>
      </w:r>
      <w:r w:rsidR="001875CD" w:rsidRPr="00784B74">
        <w:rPr>
          <w:rFonts w:ascii="Arial" w:hAnsi="Arial" w:cs="Arial"/>
          <w:b/>
          <w:bCs/>
          <w:noProof/>
          <w:color w:val="000000" w:themeColor="text1"/>
          <w:sz w:val="22"/>
          <w:szCs w:val="22"/>
        </w:rPr>
        <w:t xml:space="preserve"> </w:t>
      </w:r>
      <w:r w:rsidR="005917CC" w:rsidRPr="00784B74">
        <w:rPr>
          <w:rFonts w:ascii="Arial" w:hAnsi="Arial" w:cs="Arial"/>
          <w:noProof/>
          <w:color w:val="000000" w:themeColor="text1"/>
          <w:sz w:val="22"/>
          <w:szCs w:val="22"/>
        </w:rPr>
        <w:t>BÖO’</w:t>
      </w:r>
      <w:r w:rsidR="00B52D5E" w:rsidRPr="00784B74">
        <w:rPr>
          <w:rFonts w:ascii="Arial" w:hAnsi="Arial" w:cs="Arial"/>
          <w:noProof/>
          <w:color w:val="000000" w:themeColor="text1"/>
          <w:sz w:val="22"/>
          <w:szCs w:val="22"/>
        </w:rPr>
        <w:t>larda</w:t>
      </w:r>
      <w:r w:rsidR="001875CD" w:rsidRPr="00784B74">
        <w:rPr>
          <w:rFonts w:ascii="Arial" w:hAnsi="Arial" w:cs="Arial"/>
          <w:noProof/>
          <w:color w:val="000000" w:themeColor="text1"/>
          <w:sz w:val="22"/>
          <w:szCs w:val="22"/>
        </w:rPr>
        <w:t xml:space="preserve"> sporculara farklı sıklıklarda verilen olumlu sözel </w:t>
      </w:r>
    </w:p>
    <w:p w14:paraId="3D45D734" w14:textId="10C05EEE" w:rsidR="00C71861" w:rsidRPr="00784B74" w:rsidRDefault="00316712" w:rsidP="00C71861">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geribildirimin KAH üzerine akut etkisi</w:t>
      </w:r>
      <w:r w:rsidR="001D6A6B" w:rsidRPr="00784B74">
        <w:rPr>
          <w:rFonts w:ascii="Arial" w:hAnsi="Arial" w:cs="Arial"/>
          <w:noProof/>
          <w:color w:val="000000" w:themeColor="text1"/>
          <w:sz w:val="22"/>
          <w:szCs w:val="22"/>
        </w:rPr>
        <w:t>…………………</w:t>
      </w:r>
      <w:r w:rsidR="005917CC" w:rsidRPr="00784B74">
        <w:rPr>
          <w:rFonts w:ascii="Arial" w:hAnsi="Arial" w:cs="Arial"/>
          <w:noProof/>
          <w:color w:val="000000" w:themeColor="text1"/>
          <w:sz w:val="22"/>
          <w:szCs w:val="22"/>
        </w:rPr>
        <w:t>……………..</w:t>
      </w:r>
      <w:r w:rsidR="001D6A6B"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1D6A6B" w:rsidRPr="00784B74">
        <w:rPr>
          <w:rFonts w:ascii="Arial" w:hAnsi="Arial" w:cs="Arial"/>
          <w:noProof/>
          <w:color w:val="000000" w:themeColor="text1"/>
          <w:sz w:val="22"/>
          <w:szCs w:val="22"/>
        </w:rPr>
        <w:t>……</w:t>
      </w:r>
      <w:r w:rsidR="00521765" w:rsidRPr="00784B74">
        <w:rPr>
          <w:rFonts w:ascii="Arial" w:hAnsi="Arial" w:cs="Arial"/>
          <w:noProof/>
          <w:color w:val="000000" w:themeColor="text1"/>
          <w:sz w:val="22"/>
          <w:szCs w:val="22"/>
        </w:rPr>
        <w:t>.</w:t>
      </w:r>
      <w:r w:rsidR="001D6A6B"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 xml:space="preserve"> 3</w:t>
      </w:r>
      <w:r w:rsidR="00D126E4">
        <w:rPr>
          <w:rFonts w:ascii="Arial" w:hAnsi="Arial" w:cs="Arial"/>
          <w:noProof/>
          <w:color w:val="000000" w:themeColor="text1"/>
          <w:sz w:val="22"/>
          <w:szCs w:val="22"/>
        </w:rPr>
        <w:t>7</w:t>
      </w:r>
      <w:r w:rsidR="001875CD" w:rsidRPr="00784B74">
        <w:rPr>
          <w:rFonts w:ascii="Arial" w:hAnsi="Arial" w:cs="Arial"/>
          <w:noProof/>
          <w:color w:val="000000" w:themeColor="text1"/>
          <w:sz w:val="22"/>
          <w:szCs w:val="22"/>
        </w:rPr>
        <w:t xml:space="preserve"> </w:t>
      </w:r>
    </w:p>
    <w:p w14:paraId="25CBD6A1" w14:textId="5AC5FE49" w:rsidR="00C71861"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ab/>
      </w:r>
      <w:r w:rsidR="001875CD" w:rsidRPr="00784B74">
        <w:rPr>
          <w:rFonts w:ascii="Arial" w:hAnsi="Arial" w:cs="Arial"/>
          <w:noProof/>
          <w:color w:val="000000" w:themeColor="text1"/>
          <w:sz w:val="22"/>
          <w:szCs w:val="22"/>
        </w:rPr>
        <w:t xml:space="preserve">5.1.2. </w:t>
      </w:r>
      <w:r w:rsidR="00B52D5E" w:rsidRPr="00784B74">
        <w:rPr>
          <w:rFonts w:ascii="Arial" w:hAnsi="Arial" w:cs="Arial"/>
          <w:noProof/>
          <w:color w:val="000000" w:themeColor="text1"/>
          <w:sz w:val="22"/>
          <w:szCs w:val="22"/>
        </w:rPr>
        <w:t>B</w:t>
      </w:r>
      <w:r w:rsidR="005917CC" w:rsidRPr="00784B74">
        <w:rPr>
          <w:rFonts w:ascii="Arial" w:hAnsi="Arial" w:cs="Arial"/>
          <w:noProof/>
          <w:color w:val="000000" w:themeColor="text1"/>
          <w:sz w:val="22"/>
          <w:szCs w:val="22"/>
        </w:rPr>
        <w:t>ÖO’</w:t>
      </w:r>
      <w:r w:rsidR="00B52D5E" w:rsidRPr="00784B74">
        <w:rPr>
          <w:rFonts w:ascii="Arial" w:hAnsi="Arial" w:cs="Arial"/>
          <w:noProof/>
          <w:color w:val="000000" w:themeColor="text1"/>
          <w:sz w:val="22"/>
          <w:szCs w:val="22"/>
        </w:rPr>
        <w:t>larda</w:t>
      </w:r>
      <w:r w:rsidR="001875CD" w:rsidRPr="00784B74">
        <w:rPr>
          <w:rFonts w:ascii="Arial" w:hAnsi="Arial" w:cs="Arial"/>
          <w:noProof/>
          <w:color w:val="000000" w:themeColor="text1"/>
          <w:sz w:val="22"/>
          <w:szCs w:val="22"/>
        </w:rPr>
        <w:t xml:space="preserve"> sporculara farklı sıklıklarda verilen olumlu sözel geribildirimin</w:t>
      </w:r>
    </w:p>
    <w:p w14:paraId="256E8E4B" w14:textId="7B956D9B" w:rsidR="00C71861"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LA üzerine akut etkisi</w:t>
      </w:r>
      <w:r w:rsidR="001D6A6B" w:rsidRPr="00784B74">
        <w:rPr>
          <w:rFonts w:ascii="Arial" w:hAnsi="Arial" w:cs="Arial"/>
          <w:noProof/>
          <w:color w:val="000000" w:themeColor="text1"/>
          <w:sz w:val="22"/>
          <w:szCs w:val="22"/>
        </w:rPr>
        <w:t>……………………………</w:t>
      </w:r>
      <w:r w:rsidR="005917CC"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5917CC" w:rsidRPr="00784B74">
        <w:rPr>
          <w:rFonts w:ascii="Arial" w:hAnsi="Arial" w:cs="Arial"/>
          <w:noProof/>
          <w:color w:val="000000" w:themeColor="text1"/>
          <w:sz w:val="22"/>
          <w:szCs w:val="22"/>
        </w:rPr>
        <w:t>….</w:t>
      </w:r>
      <w:r w:rsidR="001D6A6B"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3</w:t>
      </w:r>
      <w:r w:rsidR="00D126E4">
        <w:rPr>
          <w:rFonts w:ascii="Arial" w:hAnsi="Arial" w:cs="Arial"/>
          <w:noProof/>
          <w:color w:val="000000" w:themeColor="text1"/>
          <w:sz w:val="22"/>
          <w:szCs w:val="22"/>
        </w:rPr>
        <w:t>8</w:t>
      </w:r>
    </w:p>
    <w:p w14:paraId="66294D85" w14:textId="6FEBDD20" w:rsidR="00C71861"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 xml:space="preserve">5.1.3. </w:t>
      </w:r>
      <w:r w:rsidR="00B52D5E" w:rsidRPr="00784B74">
        <w:rPr>
          <w:rFonts w:ascii="Arial" w:hAnsi="Arial" w:cs="Arial"/>
          <w:noProof/>
          <w:color w:val="000000" w:themeColor="text1"/>
          <w:sz w:val="22"/>
          <w:szCs w:val="22"/>
        </w:rPr>
        <w:t>B</w:t>
      </w:r>
      <w:r w:rsidR="005917CC" w:rsidRPr="00784B74">
        <w:rPr>
          <w:rFonts w:ascii="Arial" w:hAnsi="Arial" w:cs="Arial"/>
          <w:noProof/>
          <w:color w:val="000000" w:themeColor="text1"/>
          <w:sz w:val="22"/>
          <w:szCs w:val="22"/>
        </w:rPr>
        <w:t>ÖO’</w:t>
      </w:r>
      <w:r w:rsidR="00B52D5E" w:rsidRPr="00784B74">
        <w:rPr>
          <w:rFonts w:ascii="Arial" w:hAnsi="Arial" w:cs="Arial"/>
          <w:noProof/>
          <w:color w:val="000000" w:themeColor="text1"/>
          <w:sz w:val="22"/>
          <w:szCs w:val="22"/>
        </w:rPr>
        <w:t>larda</w:t>
      </w:r>
      <w:r w:rsidR="001875CD" w:rsidRPr="00784B74">
        <w:rPr>
          <w:rFonts w:ascii="Arial" w:hAnsi="Arial" w:cs="Arial"/>
          <w:noProof/>
          <w:color w:val="000000" w:themeColor="text1"/>
          <w:sz w:val="22"/>
          <w:szCs w:val="22"/>
        </w:rPr>
        <w:t xml:space="preserve"> sporculara farklı sıklıklarda verilen olumlu sözel geribildirimin </w:t>
      </w:r>
    </w:p>
    <w:p w14:paraId="05EBE015" w14:textId="01BA3C7C" w:rsidR="00C71861"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AZD üzerine akut etkisi</w:t>
      </w:r>
      <w:r w:rsidR="001D6A6B" w:rsidRPr="00784B74">
        <w:rPr>
          <w:rFonts w:ascii="Arial" w:hAnsi="Arial" w:cs="Arial"/>
          <w:noProof/>
          <w:color w:val="000000" w:themeColor="text1"/>
          <w:sz w:val="22"/>
          <w:szCs w:val="22"/>
        </w:rPr>
        <w:t>………………………</w:t>
      </w:r>
      <w:r w:rsidR="005917CC"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5917CC" w:rsidRPr="00784B74">
        <w:rPr>
          <w:rFonts w:ascii="Arial" w:hAnsi="Arial" w:cs="Arial"/>
          <w:noProof/>
          <w:color w:val="000000" w:themeColor="text1"/>
          <w:sz w:val="22"/>
          <w:szCs w:val="22"/>
        </w:rPr>
        <w:t>…….</w:t>
      </w:r>
      <w:r w:rsidR="001D6A6B"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3</w:t>
      </w:r>
      <w:r w:rsidR="00D126E4">
        <w:rPr>
          <w:rFonts w:ascii="Arial" w:hAnsi="Arial" w:cs="Arial"/>
          <w:noProof/>
          <w:color w:val="000000" w:themeColor="text1"/>
          <w:sz w:val="22"/>
          <w:szCs w:val="22"/>
        </w:rPr>
        <w:t>9</w:t>
      </w:r>
    </w:p>
    <w:p w14:paraId="7C832CD2" w14:textId="769E031C" w:rsidR="00C71861"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 xml:space="preserve">5.1.4. </w:t>
      </w:r>
      <w:r w:rsidR="00B52D5E" w:rsidRPr="00784B74">
        <w:rPr>
          <w:rFonts w:ascii="Arial" w:hAnsi="Arial" w:cs="Arial"/>
          <w:noProof/>
          <w:color w:val="000000" w:themeColor="text1"/>
          <w:sz w:val="22"/>
          <w:szCs w:val="22"/>
        </w:rPr>
        <w:t>B</w:t>
      </w:r>
      <w:r w:rsidR="005917CC" w:rsidRPr="00784B74">
        <w:rPr>
          <w:rFonts w:ascii="Arial" w:hAnsi="Arial" w:cs="Arial"/>
          <w:noProof/>
          <w:color w:val="000000" w:themeColor="text1"/>
          <w:sz w:val="22"/>
          <w:szCs w:val="22"/>
        </w:rPr>
        <w:t>ÖO’</w:t>
      </w:r>
      <w:r w:rsidR="00B52D5E" w:rsidRPr="00784B74">
        <w:rPr>
          <w:rFonts w:ascii="Arial" w:hAnsi="Arial" w:cs="Arial"/>
          <w:noProof/>
          <w:color w:val="000000" w:themeColor="text1"/>
          <w:sz w:val="22"/>
          <w:szCs w:val="22"/>
        </w:rPr>
        <w:t>larda</w:t>
      </w:r>
      <w:r w:rsidR="001875CD" w:rsidRPr="00784B74">
        <w:rPr>
          <w:rFonts w:ascii="Arial" w:hAnsi="Arial" w:cs="Arial"/>
          <w:noProof/>
          <w:color w:val="000000" w:themeColor="text1"/>
          <w:sz w:val="22"/>
          <w:szCs w:val="22"/>
        </w:rPr>
        <w:t xml:space="preserve"> sporculara farklı sıklıklarda verilen olumlu sözel geribildirimin </w:t>
      </w:r>
    </w:p>
    <w:p w14:paraId="27073283" w14:textId="1CAE49A6" w:rsidR="00C71861"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oyun performansı üzerine etkisi</w:t>
      </w:r>
      <w:r w:rsidR="001D6A6B" w:rsidRPr="00784B74">
        <w:rPr>
          <w:rFonts w:ascii="Arial" w:hAnsi="Arial" w:cs="Arial"/>
          <w:noProof/>
          <w:color w:val="000000" w:themeColor="text1"/>
          <w:sz w:val="22"/>
          <w:szCs w:val="22"/>
        </w:rPr>
        <w:t>…………..……</w:t>
      </w:r>
      <w:r w:rsidR="005917CC"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5917CC" w:rsidRPr="00784B74">
        <w:rPr>
          <w:rFonts w:ascii="Arial" w:hAnsi="Arial" w:cs="Arial"/>
          <w:noProof/>
          <w:color w:val="000000" w:themeColor="text1"/>
          <w:sz w:val="22"/>
          <w:szCs w:val="22"/>
        </w:rPr>
        <w:t>…….</w:t>
      </w:r>
      <w:r w:rsidR="001D6A6B" w:rsidRPr="00784B74">
        <w:rPr>
          <w:rFonts w:ascii="Arial" w:hAnsi="Arial" w:cs="Arial"/>
          <w:noProof/>
          <w:color w:val="000000" w:themeColor="text1"/>
          <w:sz w:val="22"/>
          <w:szCs w:val="22"/>
        </w:rPr>
        <w:t xml:space="preserve">…   </w:t>
      </w:r>
      <w:r w:rsidR="00D126E4">
        <w:rPr>
          <w:rFonts w:ascii="Arial" w:hAnsi="Arial" w:cs="Arial"/>
          <w:noProof/>
          <w:color w:val="000000" w:themeColor="text1"/>
          <w:sz w:val="22"/>
          <w:szCs w:val="22"/>
        </w:rPr>
        <w:t>40</w:t>
      </w:r>
    </w:p>
    <w:p w14:paraId="342B8CB4" w14:textId="033EEE86" w:rsidR="00C71861"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875CD" w:rsidRPr="00784B74">
        <w:rPr>
          <w:rFonts w:ascii="Arial" w:hAnsi="Arial" w:cs="Arial"/>
          <w:noProof/>
          <w:color w:val="000000" w:themeColor="text1"/>
          <w:sz w:val="22"/>
          <w:szCs w:val="22"/>
        </w:rPr>
        <w:t>5.1.5.</w:t>
      </w:r>
      <w:r w:rsidR="001875CD" w:rsidRPr="00784B74">
        <w:rPr>
          <w:rFonts w:ascii="Arial" w:hAnsi="Arial" w:cs="Arial"/>
          <w:b/>
          <w:bCs/>
          <w:noProof/>
          <w:color w:val="000000" w:themeColor="text1"/>
          <w:sz w:val="22"/>
          <w:szCs w:val="22"/>
        </w:rPr>
        <w:t xml:space="preserve"> </w:t>
      </w:r>
      <w:r w:rsidR="001875CD" w:rsidRPr="00784B74">
        <w:rPr>
          <w:rFonts w:ascii="Arial" w:hAnsi="Arial" w:cs="Arial"/>
          <w:noProof/>
          <w:color w:val="000000" w:themeColor="text1"/>
          <w:sz w:val="22"/>
          <w:szCs w:val="22"/>
        </w:rPr>
        <w:t>B</w:t>
      </w:r>
      <w:r w:rsidR="005917CC" w:rsidRPr="00784B74">
        <w:rPr>
          <w:rFonts w:ascii="Arial" w:hAnsi="Arial" w:cs="Arial"/>
          <w:noProof/>
          <w:color w:val="000000" w:themeColor="text1"/>
          <w:sz w:val="22"/>
          <w:szCs w:val="22"/>
        </w:rPr>
        <w:t>ÖO’</w:t>
      </w:r>
      <w:r w:rsidR="00B52D5E" w:rsidRPr="00784B74">
        <w:rPr>
          <w:rFonts w:ascii="Arial" w:hAnsi="Arial" w:cs="Arial"/>
          <w:noProof/>
          <w:color w:val="000000" w:themeColor="text1"/>
          <w:sz w:val="22"/>
          <w:szCs w:val="22"/>
        </w:rPr>
        <w:t>ların</w:t>
      </w:r>
      <w:r w:rsidR="001875CD" w:rsidRPr="00784B74">
        <w:rPr>
          <w:rFonts w:ascii="Arial" w:hAnsi="Arial" w:cs="Arial"/>
          <w:bCs/>
          <w:noProof/>
          <w:color w:val="000000" w:themeColor="text1"/>
          <w:sz w:val="22"/>
          <w:szCs w:val="22"/>
        </w:rPr>
        <w:t xml:space="preserve"> geribildirim sıklığına bakılmaksızın tüm basketbolcuların </w:t>
      </w:r>
    </w:p>
    <w:p w14:paraId="5BAF5C31" w14:textId="1920B685" w:rsidR="00C71861" w:rsidRPr="00784B74" w:rsidRDefault="00316712" w:rsidP="006077C7">
      <w:pPr>
        <w:spacing w:line="360" w:lineRule="auto"/>
        <w:ind w:right="3"/>
        <w:jc w:val="both"/>
        <w:rPr>
          <w:rFonts w:ascii="Arial" w:hAnsi="Arial" w:cs="Arial"/>
          <w:bCs/>
          <w:noProof/>
          <w:color w:val="000000" w:themeColor="text1"/>
          <w:sz w:val="22"/>
          <w:szCs w:val="22"/>
        </w:rPr>
      </w:pPr>
      <w:r w:rsidRPr="00784B74">
        <w:rPr>
          <w:rFonts w:ascii="Arial" w:hAnsi="Arial" w:cs="Arial"/>
          <w:bCs/>
          <w:noProof/>
          <w:color w:val="000000" w:themeColor="text1"/>
          <w:sz w:val="22"/>
          <w:szCs w:val="22"/>
        </w:rPr>
        <w:tab/>
      </w:r>
      <w:r w:rsidR="00352A79" w:rsidRPr="00784B74">
        <w:rPr>
          <w:rFonts w:ascii="Arial" w:hAnsi="Arial" w:cs="Arial"/>
          <w:bCs/>
          <w:noProof/>
          <w:color w:val="000000" w:themeColor="text1"/>
          <w:sz w:val="22"/>
          <w:szCs w:val="22"/>
        </w:rPr>
        <w:t>motorik özellikler</w:t>
      </w:r>
      <w:r w:rsidR="001875CD" w:rsidRPr="00784B74">
        <w:rPr>
          <w:rFonts w:ascii="Arial" w:hAnsi="Arial" w:cs="Arial"/>
          <w:bCs/>
          <w:noProof/>
          <w:color w:val="000000" w:themeColor="text1"/>
          <w:sz w:val="22"/>
          <w:szCs w:val="22"/>
        </w:rPr>
        <w:t xml:space="preserve"> üzerine kronik etkisi</w:t>
      </w:r>
      <w:r w:rsidR="001D6A6B" w:rsidRPr="00784B74">
        <w:rPr>
          <w:rFonts w:ascii="Arial" w:hAnsi="Arial" w:cs="Arial"/>
          <w:bCs/>
          <w:noProof/>
          <w:color w:val="000000" w:themeColor="text1"/>
          <w:sz w:val="22"/>
          <w:szCs w:val="22"/>
        </w:rPr>
        <w:t>……………</w:t>
      </w:r>
      <w:r w:rsidR="005917CC" w:rsidRPr="00784B74">
        <w:rPr>
          <w:rFonts w:ascii="Arial" w:hAnsi="Arial" w:cs="Arial"/>
          <w:bCs/>
          <w:noProof/>
          <w:color w:val="000000" w:themeColor="text1"/>
          <w:sz w:val="22"/>
          <w:szCs w:val="22"/>
        </w:rPr>
        <w:t>……………</w:t>
      </w:r>
      <w:r w:rsidR="006077C7">
        <w:rPr>
          <w:rFonts w:ascii="Arial" w:hAnsi="Arial" w:cs="Arial"/>
          <w:bCs/>
          <w:noProof/>
          <w:color w:val="000000" w:themeColor="text1"/>
          <w:sz w:val="22"/>
          <w:szCs w:val="22"/>
        </w:rPr>
        <w:t>...</w:t>
      </w:r>
      <w:r w:rsidR="005917CC" w:rsidRPr="00784B74">
        <w:rPr>
          <w:rFonts w:ascii="Arial" w:hAnsi="Arial" w:cs="Arial"/>
          <w:bCs/>
          <w:noProof/>
          <w:color w:val="000000" w:themeColor="text1"/>
          <w:sz w:val="22"/>
          <w:szCs w:val="22"/>
        </w:rPr>
        <w:t>…………</w:t>
      </w:r>
      <w:r w:rsidR="001D6A6B" w:rsidRPr="00784B74">
        <w:rPr>
          <w:rFonts w:ascii="Arial" w:hAnsi="Arial" w:cs="Arial"/>
          <w:bCs/>
          <w:noProof/>
          <w:color w:val="000000" w:themeColor="text1"/>
          <w:sz w:val="22"/>
          <w:szCs w:val="22"/>
        </w:rPr>
        <w:t xml:space="preserve">…….   </w:t>
      </w:r>
      <w:r w:rsidR="003D00EF">
        <w:rPr>
          <w:rFonts w:ascii="Arial" w:hAnsi="Arial" w:cs="Arial"/>
          <w:bCs/>
          <w:noProof/>
          <w:color w:val="000000" w:themeColor="text1"/>
          <w:sz w:val="22"/>
          <w:szCs w:val="22"/>
        </w:rPr>
        <w:t>41</w:t>
      </w:r>
    </w:p>
    <w:p w14:paraId="0DF905B8" w14:textId="7C00BD7F" w:rsidR="00C71861" w:rsidRPr="00784B74" w:rsidRDefault="00316712" w:rsidP="006077C7">
      <w:pPr>
        <w:spacing w:line="360" w:lineRule="auto"/>
        <w:ind w:right="3"/>
        <w:jc w:val="both"/>
        <w:rPr>
          <w:rFonts w:ascii="Arial" w:hAnsi="Arial" w:cs="Arial"/>
          <w:bCs/>
          <w:noProof/>
          <w:color w:val="000000" w:themeColor="text1"/>
          <w:sz w:val="22"/>
          <w:szCs w:val="22"/>
        </w:rPr>
      </w:pPr>
      <w:r w:rsidRPr="00784B74">
        <w:rPr>
          <w:rFonts w:ascii="Arial" w:hAnsi="Arial" w:cs="Arial"/>
          <w:bCs/>
          <w:noProof/>
          <w:color w:val="000000" w:themeColor="text1"/>
          <w:sz w:val="22"/>
          <w:szCs w:val="22"/>
        </w:rPr>
        <w:tab/>
      </w:r>
      <w:r w:rsidR="001875CD" w:rsidRPr="00784B74">
        <w:rPr>
          <w:rFonts w:ascii="Arial" w:hAnsi="Arial" w:cs="Arial"/>
          <w:bCs/>
          <w:noProof/>
          <w:color w:val="000000" w:themeColor="text1"/>
          <w:sz w:val="22"/>
          <w:szCs w:val="22"/>
        </w:rPr>
        <w:t xml:space="preserve">5.1.5.1. </w:t>
      </w:r>
      <w:r w:rsidR="001A6539" w:rsidRPr="00784B74">
        <w:rPr>
          <w:rFonts w:ascii="Arial" w:hAnsi="Arial" w:cs="Arial"/>
          <w:bCs/>
          <w:noProof/>
          <w:color w:val="000000" w:themeColor="text1"/>
          <w:sz w:val="22"/>
          <w:szCs w:val="22"/>
        </w:rPr>
        <w:t xml:space="preserve">Dayanıklılık </w:t>
      </w:r>
      <w:r w:rsidR="001D6A6B" w:rsidRPr="00784B74">
        <w:rPr>
          <w:rFonts w:ascii="Arial" w:hAnsi="Arial" w:cs="Arial"/>
          <w:bCs/>
          <w:noProof/>
          <w:color w:val="000000" w:themeColor="text1"/>
          <w:sz w:val="22"/>
          <w:szCs w:val="22"/>
        </w:rPr>
        <w:t>performansı…………………………………</w:t>
      </w:r>
      <w:r w:rsidR="006077C7">
        <w:rPr>
          <w:rFonts w:ascii="Arial" w:hAnsi="Arial" w:cs="Arial"/>
          <w:bCs/>
          <w:noProof/>
          <w:color w:val="000000" w:themeColor="text1"/>
          <w:sz w:val="22"/>
          <w:szCs w:val="22"/>
        </w:rPr>
        <w:t>....</w:t>
      </w:r>
      <w:r w:rsidR="001D6A6B" w:rsidRPr="00784B74">
        <w:rPr>
          <w:rFonts w:ascii="Arial" w:hAnsi="Arial" w:cs="Arial"/>
          <w:bCs/>
          <w:noProof/>
          <w:color w:val="000000" w:themeColor="text1"/>
          <w:sz w:val="22"/>
          <w:szCs w:val="22"/>
        </w:rPr>
        <w:t>………</w:t>
      </w:r>
      <w:r w:rsidR="005917CC" w:rsidRPr="00784B74">
        <w:rPr>
          <w:rFonts w:ascii="Arial" w:hAnsi="Arial" w:cs="Arial"/>
          <w:bCs/>
          <w:noProof/>
          <w:color w:val="000000" w:themeColor="text1"/>
          <w:sz w:val="22"/>
          <w:szCs w:val="22"/>
        </w:rPr>
        <w:t>.</w:t>
      </w:r>
      <w:r w:rsidR="001D6A6B" w:rsidRPr="00784B74">
        <w:rPr>
          <w:rFonts w:ascii="Arial" w:hAnsi="Arial" w:cs="Arial"/>
          <w:bCs/>
          <w:noProof/>
          <w:color w:val="000000" w:themeColor="text1"/>
          <w:sz w:val="22"/>
          <w:szCs w:val="22"/>
        </w:rPr>
        <w:t xml:space="preserve">……   </w:t>
      </w:r>
      <w:r w:rsidR="00963E71" w:rsidRPr="00784B74">
        <w:rPr>
          <w:rFonts w:ascii="Arial" w:hAnsi="Arial" w:cs="Arial"/>
          <w:bCs/>
          <w:noProof/>
          <w:color w:val="000000" w:themeColor="text1"/>
          <w:sz w:val="22"/>
          <w:szCs w:val="22"/>
        </w:rPr>
        <w:t>4</w:t>
      </w:r>
      <w:r w:rsidR="003D00EF">
        <w:rPr>
          <w:rFonts w:ascii="Arial" w:hAnsi="Arial" w:cs="Arial"/>
          <w:bCs/>
          <w:noProof/>
          <w:color w:val="000000" w:themeColor="text1"/>
          <w:sz w:val="22"/>
          <w:szCs w:val="22"/>
        </w:rPr>
        <w:t>1</w:t>
      </w:r>
    </w:p>
    <w:p w14:paraId="6969CAE5" w14:textId="21F32964" w:rsidR="00C71861"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bCs/>
          <w:noProof/>
          <w:color w:val="000000" w:themeColor="text1"/>
          <w:sz w:val="22"/>
          <w:szCs w:val="22"/>
        </w:rPr>
        <w:tab/>
      </w:r>
      <w:r w:rsidR="001875CD" w:rsidRPr="00784B74">
        <w:rPr>
          <w:rFonts w:ascii="Arial" w:hAnsi="Arial" w:cs="Arial"/>
          <w:bCs/>
          <w:noProof/>
          <w:color w:val="000000" w:themeColor="text1"/>
          <w:sz w:val="22"/>
          <w:szCs w:val="22"/>
        </w:rPr>
        <w:t>5.1.5.2. Sürat</w:t>
      </w:r>
      <w:r w:rsidR="001D6A6B" w:rsidRPr="00784B74">
        <w:rPr>
          <w:rFonts w:ascii="Arial" w:hAnsi="Arial" w:cs="Arial"/>
          <w:bCs/>
          <w:noProof/>
          <w:color w:val="000000" w:themeColor="text1"/>
          <w:sz w:val="22"/>
          <w:szCs w:val="22"/>
        </w:rPr>
        <w:t xml:space="preserve"> performansı…………………………………………</w:t>
      </w:r>
      <w:r w:rsidR="006077C7">
        <w:rPr>
          <w:rFonts w:ascii="Arial" w:hAnsi="Arial" w:cs="Arial"/>
          <w:bCs/>
          <w:noProof/>
          <w:color w:val="000000" w:themeColor="text1"/>
          <w:sz w:val="22"/>
          <w:szCs w:val="22"/>
        </w:rPr>
        <w:t>...</w:t>
      </w:r>
      <w:r w:rsidR="001D6A6B" w:rsidRPr="00784B74">
        <w:rPr>
          <w:rFonts w:ascii="Arial" w:hAnsi="Arial" w:cs="Arial"/>
          <w:bCs/>
          <w:noProof/>
          <w:color w:val="000000" w:themeColor="text1"/>
          <w:sz w:val="22"/>
          <w:szCs w:val="22"/>
        </w:rPr>
        <w:t>………</w:t>
      </w:r>
      <w:r w:rsidR="005917CC" w:rsidRPr="00784B74">
        <w:rPr>
          <w:rFonts w:ascii="Arial" w:hAnsi="Arial" w:cs="Arial"/>
          <w:bCs/>
          <w:noProof/>
          <w:color w:val="000000" w:themeColor="text1"/>
          <w:sz w:val="22"/>
          <w:szCs w:val="22"/>
        </w:rPr>
        <w:t>.</w:t>
      </w:r>
      <w:r w:rsidR="001D6A6B" w:rsidRPr="00784B74">
        <w:rPr>
          <w:rFonts w:ascii="Arial" w:hAnsi="Arial" w:cs="Arial"/>
          <w:bCs/>
          <w:noProof/>
          <w:color w:val="000000" w:themeColor="text1"/>
          <w:sz w:val="22"/>
          <w:szCs w:val="22"/>
        </w:rPr>
        <w:t xml:space="preserve">…...   </w:t>
      </w:r>
      <w:r w:rsidR="00963E71" w:rsidRPr="00784B74">
        <w:rPr>
          <w:rFonts w:ascii="Arial" w:hAnsi="Arial" w:cs="Arial"/>
          <w:bCs/>
          <w:noProof/>
          <w:color w:val="000000" w:themeColor="text1"/>
          <w:sz w:val="22"/>
          <w:szCs w:val="22"/>
        </w:rPr>
        <w:t>4</w:t>
      </w:r>
      <w:r w:rsidR="003D00EF">
        <w:rPr>
          <w:rFonts w:ascii="Arial" w:hAnsi="Arial" w:cs="Arial"/>
          <w:bCs/>
          <w:noProof/>
          <w:color w:val="000000" w:themeColor="text1"/>
          <w:sz w:val="22"/>
          <w:szCs w:val="22"/>
        </w:rPr>
        <w:t>1</w:t>
      </w:r>
    </w:p>
    <w:p w14:paraId="4A0E12D8" w14:textId="548F9291" w:rsidR="00C71861" w:rsidRPr="00784B74" w:rsidRDefault="00316712" w:rsidP="006077C7">
      <w:pPr>
        <w:spacing w:line="360" w:lineRule="auto"/>
        <w:ind w:right="3"/>
        <w:jc w:val="both"/>
        <w:rPr>
          <w:rFonts w:ascii="Arial" w:hAnsi="Arial" w:cs="Arial"/>
          <w:bCs/>
          <w:noProof/>
          <w:color w:val="000000" w:themeColor="text1"/>
          <w:sz w:val="22"/>
          <w:szCs w:val="22"/>
        </w:rPr>
      </w:pPr>
      <w:r w:rsidRPr="00784B74">
        <w:rPr>
          <w:rFonts w:ascii="Arial" w:hAnsi="Arial" w:cs="Arial"/>
          <w:bCs/>
          <w:noProof/>
          <w:color w:val="000000" w:themeColor="text1"/>
          <w:sz w:val="22"/>
          <w:szCs w:val="22"/>
        </w:rPr>
        <w:tab/>
      </w:r>
      <w:r w:rsidR="001875CD" w:rsidRPr="00784B74">
        <w:rPr>
          <w:rFonts w:ascii="Arial" w:hAnsi="Arial" w:cs="Arial"/>
          <w:bCs/>
          <w:noProof/>
          <w:color w:val="000000" w:themeColor="text1"/>
          <w:sz w:val="22"/>
          <w:szCs w:val="22"/>
        </w:rPr>
        <w:t>5.1.5.3. Çeviklik</w:t>
      </w:r>
      <w:r w:rsidR="001D6A6B" w:rsidRPr="00784B74">
        <w:rPr>
          <w:rFonts w:ascii="Arial" w:hAnsi="Arial" w:cs="Arial"/>
          <w:bCs/>
          <w:noProof/>
          <w:color w:val="000000" w:themeColor="text1"/>
          <w:sz w:val="22"/>
          <w:szCs w:val="22"/>
        </w:rPr>
        <w:t xml:space="preserve"> performansı…………………………………………</w:t>
      </w:r>
      <w:r w:rsidR="006077C7">
        <w:rPr>
          <w:rFonts w:ascii="Arial" w:hAnsi="Arial" w:cs="Arial"/>
          <w:bCs/>
          <w:noProof/>
          <w:color w:val="000000" w:themeColor="text1"/>
          <w:sz w:val="22"/>
          <w:szCs w:val="22"/>
        </w:rPr>
        <w:t>...</w:t>
      </w:r>
      <w:r w:rsidR="001D6A6B" w:rsidRPr="00784B74">
        <w:rPr>
          <w:rFonts w:ascii="Arial" w:hAnsi="Arial" w:cs="Arial"/>
          <w:bCs/>
          <w:noProof/>
          <w:color w:val="000000" w:themeColor="text1"/>
          <w:sz w:val="22"/>
          <w:szCs w:val="22"/>
        </w:rPr>
        <w:t>……</w:t>
      </w:r>
      <w:r w:rsidR="005917CC" w:rsidRPr="00784B74">
        <w:rPr>
          <w:rFonts w:ascii="Arial" w:hAnsi="Arial" w:cs="Arial"/>
          <w:bCs/>
          <w:noProof/>
          <w:color w:val="000000" w:themeColor="text1"/>
          <w:sz w:val="22"/>
          <w:szCs w:val="22"/>
        </w:rPr>
        <w:t>.</w:t>
      </w:r>
      <w:r w:rsidR="001D6A6B" w:rsidRPr="00784B74">
        <w:rPr>
          <w:rFonts w:ascii="Arial" w:hAnsi="Arial" w:cs="Arial"/>
          <w:bCs/>
          <w:noProof/>
          <w:color w:val="000000" w:themeColor="text1"/>
          <w:sz w:val="22"/>
          <w:szCs w:val="22"/>
        </w:rPr>
        <w:t>…...   4</w:t>
      </w:r>
      <w:r w:rsidR="003D00EF">
        <w:rPr>
          <w:rFonts w:ascii="Arial" w:hAnsi="Arial" w:cs="Arial"/>
          <w:bCs/>
          <w:noProof/>
          <w:color w:val="000000" w:themeColor="text1"/>
          <w:sz w:val="22"/>
          <w:szCs w:val="22"/>
        </w:rPr>
        <w:t>2</w:t>
      </w:r>
      <w:r w:rsidR="001D6A6B" w:rsidRPr="00784B74">
        <w:rPr>
          <w:rFonts w:ascii="Arial" w:hAnsi="Arial" w:cs="Arial"/>
          <w:bCs/>
          <w:noProof/>
          <w:color w:val="000000" w:themeColor="text1"/>
          <w:sz w:val="22"/>
          <w:szCs w:val="22"/>
        </w:rPr>
        <w:t xml:space="preserve">  </w:t>
      </w:r>
    </w:p>
    <w:p w14:paraId="38EB0D69" w14:textId="6C56C6AA" w:rsidR="00C71861" w:rsidRPr="00784B74" w:rsidRDefault="00316712" w:rsidP="006077C7">
      <w:pPr>
        <w:spacing w:line="360" w:lineRule="auto"/>
        <w:ind w:right="3"/>
        <w:jc w:val="both"/>
        <w:rPr>
          <w:rFonts w:ascii="Arial" w:hAnsi="Arial" w:cs="Arial"/>
          <w:bCs/>
          <w:noProof/>
          <w:color w:val="000000" w:themeColor="text1"/>
          <w:sz w:val="22"/>
          <w:szCs w:val="22"/>
        </w:rPr>
      </w:pPr>
      <w:r w:rsidRPr="00784B74">
        <w:rPr>
          <w:rFonts w:ascii="Arial" w:hAnsi="Arial" w:cs="Arial"/>
          <w:bCs/>
          <w:noProof/>
          <w:color w:val="000000" w:themeColor="text1"/>
          <w:sz w:val="22"/>
          <w:szCs w:val="22"/>
        </w:rPr>
        <w:tab/>
      </w:r>
      <w:r w:rsidR="001875CD" w:rsidRPr="00784B74">
        <w:rPr>
          <w:rFonts w:ascii="Arial" w:hAnsi="Arial" w:cs="Arial"/>
          <w:bCs/>
          <w:noProof/>
          <w:color w:val="000000" w:themeColor="text1"/>
          <w:sz w:val="22"/>
          <w:szCs w:val="22"/>
        </w:rPr>
        <w:t>5.1.5.4. Aktif-Skuat sıçrama</w:t>
      </w:r>
      <w:r w:rsidR="001D6A6B" w:rsidRPr="00784B74">
        <w:rPr>
          <w:rFonts w:ascii="Arial" w:hAnsi="Arial" w:cs="Arial"/>
          <w:bCs/>
          <w:noProof/>
          <w:color w:val="000000" w:themeColor="text1"/>
          <w:sz w:val="22"/>
          <w:szCs w:val="22"/>
        </w:rPr>
        <w:t xml:space="preserve"> performansı……………………………</w:t>
      </w:r>
      <w:r w:rsidR="006077C7">
        <w:rPr>
          <w:rFonts w:ascii="Arial" w:hAnsi="Arial" w:cs="Arial"/>
          <w:bCs/>
          <w:noProof/>
          <w:color w:val="000000" w:themeColor="text1"/>
          <w:sz w:val="22"/>
          <w:szCs w:val="22"/>
        </w:rPr>
        <w:t>...</w:t>
      </w:r>
      <w:r w:rsidR="001D6A6B" w:rsidRPr="00784B74">
        <w:rPr>
          <w:rFonts w:ascii="Arial" w:hAnsi="Arial" w:cs="Arial"/>
          <w:bCs/>
          <w:noProof/>
          <w:color w:val="000000" w:themeColor="text1"/>
          <w:sz w:val="22"/>
          <w:szCs w:val="22"/>
        </w:rPr>
        <w:t>…</w:t>
      </w:r>
      <w:r w:rsidR="005917CC" w:rsidRPr="00784B74">
        <w:rPr>
          <w:rFonts w:ascii="Arial" w:hAnsi="Arial" w:cs="Arial"/>
          <w:bCs/>
          <w:noProof/>
          <w:color w:val="000000" w:themeColor="text1"/>
          <w:sz w:val="22"/>
          <w:szCs w:val="22"/>
        </w:rPr>
        <w:t>...</w:t>
      </w:r>
      <w:r w:rsidR="001D6A6B" w:rsidRPr="00784B74">
        <w:rPr>
          <w:rFonts w:ascii="Arial" w:hAnsi="Arial" w:cs="Arial"/>
          <w:bCs/>
          <w:noProof/>
          <w:color w:val="000000" w:themeColor="text1"/>
          <w:sz w:val="22"/>
          <w:szCs w:val="22"/>
        </w:rPr>
        <w:t>……   4</w:t>
      </w:r>
      <w:r w:rsidR="003D00EF">
        <w:rPr>
          <w:rFonts w:ascii="Arial" w:hAnsi="Arial" w:cs="Arial"/>
          <w:bCs/>
          <w:noProof/>
          <w:color w:val="000000" w:themeColor="text1"/>
          <w:sz w:val="22"/>
          <w:szCs w:val="22"/>
        </w:rPr>
        <w:t>3</w:t>
      </w:r>
    </w:p>
    <w:p w14:paraId="0A7F4A19" w14:textId="0B72E9F0" w:rsidR="00C71861"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bCs/>
          <w:noProof/>
          <w:color w:val="000000" w:themeColor="text1"/>
          <w:sz w:val="22"/>
          <w:szCs w:val="22"/>
        </w:rPr>
        <w:tab/>
      </w:r>
      <w:r w:rsidR="001875CD" w:rsidRPr="00784B74">
        <w:rPr>
          <w:rFonts w:ascii="Arial" w:hAnsi="Arial" w:cs="Arial"/>
          <w:bCs/>
          <w:noProof/>
          <w:color w:val="000000" w:themeColor="text1"/>
          <w:sz w:val="22"/>
          <w:szCs w:val="22"/>
        </w:rPr>
        <w:t>5.1.5.5. Tekrarlı sprint</w:t>
      </w:r>
      <w:r w:rsidR="00A33714" w:rsidRPr="00784B74">
        <w:rPr>
          <w:rFonts w:ascii="Arial" w:hAnsi="Arial" w:cs="Arial"/>
          <w:bCs/>
          <w:noProof/>
          <w:color w:val="000000" w:themeColor="text1"/>
          <w:sz w:val="22"/>
          <w:szCs w:val="22"/>
        </w:rPr>
        <w:t xml:space="preserve"> performansı.</w:t>
      </w:r>
      <w:r w:rsidR="001D6A6B" w:rsidRPr="00784B74">
        <w:rPr>
          <w:rFonts w:ascii="Arial" w:hAnsi="Arial" w:cs="Arial"/>
          <w:bCs/>
          <w:noProof/>
          <w:color w:val="000000" w:themeColor="text1"/>
          <w:sz w:val="22"/>
          <w:szCs w:val="22"/>
        </w:rPr>
        <w:t>……………………………………</w:t>
      </w:r>
      <w:r w:rsidR="006077C7">
        <w:rPr>
          <w:rFonts w:ascii="Arial" w:hAnsi="Arial" w:cs="Arial"/>
          <w:bCs/>
          <w:noProof/>
          <w:color w:val="000000" w:themeColor="text1"/>
          <w:sz w:val="22"/>
          <w:szCs w:val="22"/>
        </w:rPr>
        <w:t>...</w:t>
      </w:r>
      <w:r w:rsidR="001D6A6B" w:rsidRPr="00784B74">
        <w:rPr>
          <w:rFonts w:ascii="Arial" w:hAnsi="Arial" w:cs="Arial"/>
          <w:bCs/>
          <w:noProof/>
          <w:color w:val="000000" w:themeColor="text1"/>
          <w:sz w:val="22"/>
          <w:szCs w:val="22"/>
        </w:rPr>
        <w:t>………   4</w:t>
      </w:r>
      <w:r w:rsidR="003D00EF">
        <w:rPr>
          <w:rFonts w:ascii="Arial" w:hAnsi="Arial" w:cs="Arial"/>
          <w:bCs/>
          <w:noProof/>
          <w:color w:val="000000" w:themeColor="text1"/>
          <w:sz w:val="22"/>
          <w:szCs w:val="22"/>
        </w:rPr>
        <w:t>4</w:t>
      </w:r>
    </w:p>
    <w:p w14:paraId="0452C9EA" w14:textId="6E410479" w:rsidR="00C71861"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bCs/>
          <w:noProof/>
          <w:color w:val="000000" w:themeColor="text1"/>
          <w:sz w:val="22"/>
          <w:szCs w:val="22"/>
        </w:rPr>
        <w:tab/>
      </w:r>
      <w:r w:rsidR="0017410E" w:rsidRPr="00784B74">
        <w:rPr>
          <w:rFonts w:ascii="Arial" w:hAnsi="Arial" w:cs="Arial"/>
          <w:bCs/>
          <w:noProof/>
          <w:color w:val="000000" w:themeColor="text1"/>
          <w:sz w:val="22"/>
          <w:szCs w:val="22"/>
        </w:rPr>
        <w:t>5.1.</w:t>
      </w:r>
      <w:r w:rsidR="005313B1" w:rsidRPr="00784B74">
        <w:rPr>
          <w:rFonts w:ascii="Arial" w:hAnsi="Arial" w:cs="Arial"/>
          <w:bCs/>
          <w:noProof/>
          <w:color w:val="000000" w:themeColor="text1"/>
          <w:sz w:val="22"/>
          <w:szCs w:val="22"/>
        </w:rPr>
        <w:t>6</w:t>
      </w:r>
      <w:r w:rsidR="0017410E" w:rsidRPr="00784B74">
        <w:rPr>
          <w:rFonts w:ascii="Arial" w:hAnsi="Arial" w:cs="Arial"/>
          <w:bCs/>
          <w:noProof/>
          <w:color w:val="000000" w:themeColor="text1"/>
          <w:sz w:val="22"/>
          <w:szCs w:val="22"/>
        </w:rPr>
        <w:t xml:space="preserve">. </w:t>
      </w:r>
      <w:r w:rsidR="00B52D5E" w:rsidRPr="00784B74">
        <w:rPr>
          <w:rFonts w:ascii="Arial" w:hAnsi="Arial" w:cs="Arial"/>
          <w:bCs/>
          <w:noProof/>
          <w:color w:val="000000" w:themeColor="text1"/>
          <w:sz w:val="22"/>
          <w:szCs w:val="22"/>
        </w:rPr>
        <w:t>B</w:t>
      </w:r>
      <w:r w:rsidR="005917CC" w:rsidRPr="00784B74">
        <w:rPr>
          <w:rFonts w:ascii="Arial" w:hAnsi="Arial" w:cs="Arial"/>
          <w:bCs/>
          <w:noProof/>
          <w:color w:val="000000" w:themeColor="text1"/>
          <w:sz w:val="22"/>
          <w:szCs w:val="22"/>
        </w:rPr>
        <w:t>ÖO’</w:t>
      </w:r>
      <w:r w:rsidR="00B52D5E" w:rsidRPr="00784B74">
        <w:rPr>
          <w:rFonts w:ascii="Arial" w:hAnsi="Arial" w:cs="Arial"/>
          <w:bCs/>
          <w:noProof/>
          <w:color w:val="000000" w:themeColor="text1"/>
          <w:sz w:val="22"/>
          <w:szCs w:val="22"/>
        </w:rPr>
        <w:t>larda</w:t>
      </w:r>
      <w:r w:rsidR="0017410E" w:rsidRPr="00784B74">
        <w:rPr>
          <w:rFonts w:ascii="Arial" w:hAnsi="Arial" w:cs="Arial"/>
          <w:bCs/>
          <w:noProof/>
          <w:color w:val="000000" w:themeColor="text1"/>
          <w:sz w:val="22"/>
          <w:szCs w:val="22"/>
        </w:rPr>
        <w:t xml:space="preserve"> sporculara dört hafta süreyle farklı sıklıklarda verilen </w:t>
      </w:r>
    </w:p>
    <w:p w14:paraId="31C90EAB" w14:textId="5D28F721" w:rsidR="0017410E"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bCs/>
          <w:noProof/>
          <w:color w:val="000000" w:themeColor="text1"/>
          <w:sz w:val="22"/>
          <w:szCs w:val="22"/>
        </w:rPr>
        <w:tab/>
      </w:r>
      <w:r w:rsidR="0017410E" w:rsidRPr="00784B74">
        <w:rPr>
          <w:rFonts w:ascii="Arial" w:hAnsi="Arial" w:cs="Arial"/>
          <w:bCs/>
          <w:noProof/>
          <w:color w:val="000000" w:themeColor="text1"/>
          <w:sz w:val="22"/>
          <w:szCs w:val="22"/>
        </w:rPr>
        <w:t xml:space="preserve">olumlu sözel geribildirimin </w:t>
      </w:r>
      <w:r w:rsidR="00352A79" w:rsidRPr="00784B74">
        <w:rPr>
          <w:rFonts w:ascii="Arial" w:hAnsi="Arial" w:cs="Arial"/>
          <w:bCs/>
          <w:noProof/>
          <w:color w:val="000000" w:themeColor="text1"/>
          <w:sz w:val="22"/>
          <w:szCs w:val="22"/>
        </w:rPr>
        <w:t>motorik özellikler</w:t>
      </w:r>
      <w:r w:rsidR="0017410E" w:rsidRPr="00784B74">
        <w:rPr>
          <w:rFonts w:ascii="Arial" w:hAnsi="Arial" w:cs="Arial"/>
          <w:bCs/>
          <w:noProof/>
          <w:color w:val="000000" w:themeColor="text1"/>
          <w:sz w:val="22"/>
          <w:szCs w:val="22"/>
        </w:rPr>
        <w:t xml:space="preserve"> üzerine kronik etkisi</w:t>
      </w:r>
      <w:r w:rsidR="002F0E68" w:rsidRPr="00784B74">
        <w:rPr>
          <w:rFonts w:ascii="Arial" w:hAnsi="Arial" w:cs="Arial"/>
          <w:bCs/>
          <w:noProof/>
          <w:color w:val="000000" w:themeColor="text1"/>
          <w:sz w:val="22"/>
          <w:szCs w:val="22"/>
        </w:rPr>
        <w:t>………</w:t>
      </w:r>
      <w:r w:rsidR="005917CC" w:rsidRPr="00784B74">
        <w:rPr>
          <w:rFonts w:ascii="Arial" w:hAnsi="Arial" w:cs="Arial"/>
          <w:bCs/>
          <w:noProof/>
          <w:color w:val="000000" w:themeColor="text1"/>
          <w:sz w:val="22"/>
          <w:szCs w:val="22"/>
        </w:rPr>
        <w:t>.</w:t>
      </w:r>
      <w:r w:rsidR="006077C7">
        <w:rPr>
          <w:rFonts w:ascii="Arial" w:hAnsi="Arial" w:cs="Arial"/>
          <w:bCs/>
          <w:noProof/>
          <w:color w:val="000000" w:themeColor="text1"/>
          <w:sz w:val="22"/>
          <w:szCs w:val="22"/>
        </w:rPr>
        <w:t>..</w:t>
      </w:r>
      <w:r w:rsidR="002F0E68" w:rsidRPr="00784B74">
        <w:rPr>
          <w:rFonts w:ascii="Arial" w:hAnsi="Arial" w:cs="Arial"/>
          <w:bCs/>
          <w:noProof/>
          <w:color w:val="000000" w:themeColor="text1"/>
          <w:sz w:val="22"/>
          <w:szCs w:val="22"/>
        </w:rPr>
        <w:t>….   4</w:t>
      </w:r>
      <w:r w:rsidR="003D00EF">
        <w:rPr>
          <w:rFonts w:ascii="Arial" w:hAnsi="Arial" w:cs="Arial"/>
          <w:bCs/>
          <w:noProof/>
          <w:color w:val="000000" w:themeColor="text1"/>
          <w:sz w:val="22"/>
          <w:szCs w:val="22"/>
        </w:rPr>
        <w:t>4</w:t>
      </w:r>
    </w:p>
    <w:p w14:paraId="6A40E3BF" w14:textId="4432C331" w:rsidR="00C71861" w:rsidRPr="00784B74" w:rsidRDefault="00316712"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410E" w:rsidRPr="00784B74">
        <w:rPr>
          <w:rFonts w:ascii="Arial" w:hAnsi="Arial" w:cs="Arial"/>
          <w:noProof/>
          <w:color w:val="000000" w:themeColor="text1"/>
          <w:sz w:val="22"/>
          <w:szCs w:val="22"/>
        </w:rPr>
        <w:t>5.1.</w:t>
      </w:r>
      <w:r w:rsidR="005313B1" w:rsidRPr="00784B74">
        <w:rPr>
          <w:rFonts w:ascii="Arial" w:hAnsi="Arial" w:cs="Arial"/>
          <w:noProof/>
          <w:color w:val="000000" w:themeColor="text1"/>
          <w:sz w:val="22"/>
          <w:szCs w:val="22"/>
        </w:rPr>
        <w:t>6</w:t>
      </w:r>
      <w:r w:rsidR="0017410E" w:rsidRPr="00784B74">
        <w:rPr>
          <w:rFonts w:ascii="Arial" w:hAnsi="Arial" w:cs="Arial"/>
          <w:noProof/>
          <w:color w:val="000000" w:themeColor="text1"/>
          <w:sz w:val="22"/>
          <w:szCs w:val="22"/>
        </w:rPr>
        <w:t xml:space="preserve">.1. </w:t>
      </w:r>
      <w:r w:rsidR="001A6539" w:rsidRPr="00784B74">
        <w:rPr>
          <w:rFonts w:ascii="Arial" w:hAnsi="Arial" w:cs="Arial"/>
          <w:noProof/>
          <w:color w:val="000000" w:themeColor="text1"/>
          <w:sz w:val="22"/>
          <w:szCs w:val="22"/>
        </w:rPr>
        <w:t>Dayanıklılık</w:t>
      </w:r>
      <w:r w:rsidR="002F0E68" w:rsidRPr="00784B74">
        <w:rPr>
          <w:rFonts w:ascii="Arial" w:hAnsi="Arial" w:cs="Arial"/>
          <w:noProof/>
          <w:color w:val="000000" w:themeColor="text1"/>
          <w:sz w:val="22"/>
          <w:szCs w:val="22"/>
        </w:rPr>
        <w:t xml:space="preserve"> performansı………………………………………</w:t>
      </w:r>
      <w:r w:rsidR="005917CC" w:rsidRPr="00784B74">
        <w:rPr>
          <w:rFonts w:ascii="Arial" w:hAnsi="Arial" w:cs="Arial"/>
          <w:noProof/>
          <w:color w:val="000000" w:themeColor="text1"/>
          <w:sz w:val="22"/>
          <w:szCs w:val="22"/>
        </w:rPr>
        <w:t>…</w:t>
      </w:r>
      <w:r w:rsidR="0048142B" w:rsidRPr="00784B74">
        <w:rPr>
          <w:rFonts w:ascii="Arial" w:hAnsi="Arial" w:cs="Arial"/>
          <w:noProof/>
          <w:color w:val="000000" w:themeColor="text1"/>
          <w:sz w:val="22"/>
          <w:szCs w:val="22"/>
        </w:rPr>
        <w:t>.</w:t>
      </w:r>
      <w:r w:rsidR="002F0E68"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4</w:t>
      </w:r>
      <w:r w:rsidR="003D00EF">
        <w:rPr>
          <w:rFonts w:ascii="Arial" w:hAnsi="Arial" w:cs="Arial"/>
          <w:noProof/>
          <w:color w:val="000000" w:themeColor="text1"/>
          <w:sz w:val="22"/>
          <w:szCs w:val="22"/>
        </w:rPr>
        <w:t>4</w:t>
      </w:r>
    </w:p>
    <w:p w14:paraId="5FF80523" w14:textId="7487A241" w:rsidR="00C71861" w:rsidRPr="00784B74" w:rsidRDefault="00316712"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410E" w:rsidRPr="00784B74">
        <w:rPr>
          <w:rFonts w:ascii="Arial" w:hAnsi="Arial" w:cs="Arial"/>
          <w:noProof/>
          <w:color w:val="000000" w:themeColor="text1"/>
          <w:sz w:val="22"/>
          <w:szCs w:val="22"/>
        </w:rPr>
        <w:t>5.1.</w:t>
      </w:r>
      <w:r w:rsidR="005313B1" w:rsidRPr="00784B74">
        <w:rPr>
          <w:rFonts w:ascii="Arial" w:hAnsi="Arial" w:cs="Arial"/>
          <w:noProof/>
          <w:color w:val="000000" w:themeColor="text1"/>
          <w:sz w:val="22"/>
          <w:szCs w:val="22"/>
        </w:rPr>
        <w:t>6</w:t>
      </w:r>
      <w:r w:rsidR="0017410E" w:rsidRPr="00784B74">
        <w:rPr>
          <w:rFonts w:ascii="Arial" w:hAnsi="Arial" w:cs="Arial"/>
          <w:noProof/>
          <w:color w:val="000000" w:themeColor="text1"/>
          <w:sz w:val="22"/>
          <w:szCs w:val="22"/>
        </w:rPr>
        <w:t>.2. Sürat</w:t>
      </w:r>
      <w:r w:rsidR="002F0E68" w:rsidRPr="00784B74">
        <w:rPr>
          <w:rFonts w:ascii="Arial" w:hAnsi="Arial" w:cs="Arial"/>
          <w:noProof/>
          <w:color w:val="000000" w:themeColor="text1"/>
          <w:sz w:val="22"/>
          <w:szCs w:val="22"/>
        </w:rPr>
        <w:t xml:space="preserve"> performansı………………………………………</w:t>
      </w:r>
      <w:r w:rsidR="005917CC" w:rsidRPr="00784B74">
        <w:rPr>
          <w:rFonts w:ascii="Arial" w:hAnsi="Arial" w:cs="Arial"/>
          <w:noProof/>
          <w:color w:val="000000" w:themeColor="text1"/>
          <w:sz w:val="22"/>
          <w:szCs w:val="22"/>
        </w:rPr>
        <w:t>..</w:t>
      </w:r>
      <w:r w:rsidR="002F0E68" w:rsidRPr="00784B74">
        <w:rPr>
          <w:rFonts w:ascii="Arial" w:hAnsi="Arial" w:cs="Arial"/>
          <w:noProof/>
          <w:color w:val="000000" w:themeColor="text1"/>
          <w:sz w:val="22"/>
          <w:szCs w:val="22"/>
        </w:rPr>
        <w:t xml:space="preserve">……………..  </w:t>
      </w:r>
      <w:r w:rsidR="005917CC"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4</w:t>
      </w:r>
      <w:r w:rsidR="003D00EF">
        <w:rPr>
          <w:rFonts w:ascii="Arial" w:hAnsi="Arial" w:cs="Arial"/>
          <w:noProof/>
          <w:color w:val="000000" w:themeColor="text1"/>
          <w:sz w:val="22"/>
          <w:szCs w:val="22"/>
        </w:rPr>
        <w:t>5</w:t>
      </w:r>
    </w:p>
    <w:p w14:paraId="19B8A7B4" w14:textId="50C32830" w:rsidR="00C71861" w:rsidRPr="00784B74" w:rsidRDefault="00316712"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410E" w:rsidRPr="00784B74">
        <w:rPr>
          <w:rFonts w:ascii="Arial" w:hAnsi="Arial" w:cs="Arial"/>
          <w:noProof/>
          <w:color w:val="000000" w:themeColor="text1"/>
          <w:sz w:val="22"/>
          <w:szCs w:val="22"/>
        </w:rPr>
        <w:t>5.1.</w:t>
      </w:r>
      <w:r w:rsidR="005313B1" w:rsidRPr="00784B74">
        <w:rPr>
          <w:rFonts w:ascii="Arial" w:hAnsi="Arial" w:cs="Arial"/>
          <w:noProof/>
          <w:color w:val="000000" w:themeColor="text1"/>
          <w:sz w:val="22"/>
          <w:szCs w:val="22"/>
        </w:rPr>
        <w:t>6</w:t>
      </w:r>
      <w:r w:rsidR="0017410E" w:rsidRPr="00784B74">
        <w:rPr>
          <w:rFonts w:ascii="Arial" w:hAnsi="Arial" w:cs="Arial"/>
          <w:noProof/>
          <w:color w:val="000000" w:themeColor="text1"/>
          <w:sz w:val="22"/>
          <w:szCs w:val="22"/>
        </w:rPr>
        <w:t>.3. Çevikl</w:t>
      </w:r>
      <w:r w:rsidR="002F0E68" w:rsidRPr="00784B74">
        <w:rPr>
          <w:rFonts w:ascii="Arial" w:hAnsi="Arial" w:cs="Arial"/>
          <w:noProof/>
          <w:color w:val="000000" w:themeColor="text1"/>
          <w:sz w:val="22"/>
          <w:szCs w:val="22"/>
        </w:rPr>
        <w:t>ik performansı.……………………………………</w:t>
      </w:r>
      <w:r w:rsidR="005917CC" w:rsidRPr="00784B74">
        <w:rPr>
          <w:rFonts w:ascii="Arial" w:hAnsi="Arial" w:cs="Arial"/>
          <w:noProof/>
          <w:color w:val="000000" w:themeColor="text1"/>
          <w:sz w:val="22"/>
          <w:szCs w:val="22"/>
        </w:rPr>
        <w:t>..</w:t>
      </w:r>
      <w:r w:rsidR="002F0E68" w:rsidRPr="00784B74">
        <w:rPr>
          <w:rFonts w:ascii="Arial" w:hAnsi="Arial" w:cs="Arial"/>
          <w:noProof/>
          <w:color w:val="000000" w:themeColor="text1"/>
          <w:sz w:val="22"/>
          <w:szCs w:val="22"/>
        </w:rPr>
        <w:t xml:space="preserve">…………….  </w:t>
      </w:r>
      <w:r w:rsidR="005917CC"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4</w:t>
      </w:r>
      <w:r w:rsidR="003D00EF">
        <w:rPr>
          <w:rFonts w:ascii="Arial" w:hAnsi="Arial" w:cs="Arial"/>
          <w:noProof/>
          <w:color w:val="000000" w:themeColor="text1"/>
          <w:sz w:val="22"/>
          <w:szCs w:val="22"/>
        </w:rPr>
        <w:t>5</w:t>
      </w:r>
      <w:r w:rsidR="002F0E68" w:rsidRPr="00784B74">
        <w:rPr>
          <w:rFonts w:ascii="Arial" w:hAnsi="Arial" w:cs="Arial"/>
          <w:noProof/>
          <w:color w:val="000000" w:themeColor="text1"/>
          <w:sz w:val="22"/>
          <w:szCs w:val="22"/>
        </w:rPr>
        <w:t xml:space="preserve">  </w:t>
      </w:r>
    </w:p>
    <w:p w14:paraId="2159E640" w14:textId="60D4980F" w:rsidR="00C71861" w:rsidRPr="00784B74" w:rsidRDefault="00316712"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410E" w:rsidRPr="00784B74">
        <w:rPr>
          <w:rFonts w:ascii="Arial" w:hAnsi="Arial" w:cs="Arial"/>
          <w:noProof/>
          <w:color w:val="000000" w:themeColor="text1"/>
          <w:sz w:val="22"/>
          <w:szCs w:val="22"/>
        </w:rPr>
        <w:t>5.1.</w:t>
      </w:r>
      <w:r w:rsidR="005313B1" w:rsidRPr="00784B74">
        <w:rPr>
          <w:rFonts w:ascii="Arial" w:hAnsi="Arial" w:cs="Arial"/>
          <w:noProof/>
          <w:color w:val="000000" w:themeColor="text1"/>
          <w:sz w:val="22"/>
          <w:szCs w:val="22"/>
        </w:rPr>
        <w:t>6</w:t>
      </w:r>
      <w:r w:rsidR="0017410E" w:rsidRPr="00784B74">
        <w:rPr>
          <w:rFonts w:ascii="Arial" w:hAnsi="Arial" w:cs="Arial"/>
          <w:noProof/>
          <w:color w:val="000000" w:themeColor="text1"/>
          <w:sz w:val="22"/>
          <w:szCs w:val="22"/>
        </w:rPr>
        <w:t>.4. Aktif-Skuat Sıçrama</w:t>
      </w:r>
      <w:r w:rsidR="002F0E68" w:rsidRPr="00784B74">
        <w:rPr>
          <w:rFonts w:ascii="Arial" w:hAnsi="Arial" w:cs="Arial"/>
          <w:noProof/>
          <w:color w:val="000000" w:themeColor="text1"/>
          <w:sz w:val="22"/>
          <w:szCs w:val="22"/>
        </w:rPr>
        <w:t xml:space="preserve"> performansı…………………………………</w:t>
      </w:r>
      <w:r w:rsidR="005917CC" w:rsidRPr="00784B74">
        <w:rPr>
          <w:rFonts w:ascii="Arial" w:hAnsi="Arial" w:cs="Arial"/>
          <w:noProof/>
          <w:color w:val="000000" w:themeColor="text1"/>
          <w:sz w:val="22"/>
          <w:szCs w:val="22"/>
        </w:rPr>
        <w:t>.</w:t>
      </w:r>
      <w:r w:rsidR="002F0E68" w:rsidRPr="00784B74">
        <w:rPr>
          <w:rFonts w:ascii="Arial" w:hAnsi="Arial" w:cs="Arial"/>
          <w:noProof/>
          <w:color w:val="000000" w:themeColor="text1"/>
          <w:sz w:val="22"/>
          <w:szCs w:val="22"/>
        </w:rPr>
        <w:t>….</w:t>
      </w:r>
      <w:r w:rsidR="00E05847" w:rsidRPr="00784B74">
        <w:rPr>
          <w:rFonts w:ascii="Arial" w:hAnsi="Arial" w:cs="Arial"/>
          <w:noProof/>
          <w:color w:val="000000" w:themeColor="text1"/>
          <w:sz w:val="22"/>
          <w:szCs w:val="22"/>
        </w:rPr>
        <w:t>.</w:t>
      </w:r>
      <w:r w:rsidR="002F0E68" w:rsidRPr="00784B74">
        <w:rPr>
          <w:rFonts w:ascii="Arial" w:hAnsi="Arial" w:cs="Arial"/>
          <w:noProof/>
          <w:color w:val="000000" w:themeColor="text1"/>
          <w:sz w:val="22"/>
          <w:szCs w:val="22"/>
        </w:rPr>
        <w:t xml:space="preserve">  </w:t>
      </w:r>
      <w:r w:rsidR="003D00EF">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4</w:t>
      </w:r>
      <w:r w:rsidR="003D00EF">
        <w:rPr>
          <w:rFonts w:ascii="Arial" w:hAnsi="Arial" w:cs="Arial"/>
          <w:noProof/>
          <w:color w:val="000000" w:themeColor="text1"/>
          <w:sz w:val="22"/>
          <w:szCs w:val="22"/>
        </w:rPr>
        <w:t>5</w:t>
      </w:r>
    </w:p>
    <w:p w14:paraId="7F8C1F9E" w14:textId="138F517A" w:rsidR="0017410E" w:rsidRPr="00784B74" w:rsidRDefault="00316712"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410E" w:rsidRPr="00784B74">
        <w:rPr>
          <w:rFonts w:ascii="Arial" w:hAnsi="Arial" w:cs="Arial"/>
          <w:noProof/>
          <w:color w:val="000000" w:themeColor="text1"/>
          <w:sz w:val="22"/>
          <w:szCs w:val="22"/>
        </w:rPr>
        <w:t>5.1.</w:t>
      </w:r>
      <w:r w:rsidR="005313B1" w:rsidRPr="00784B74">
        <w:rPr>
          <w:rFonts w:ascii="Arial" w:hAnsi="Arial" w:cs="Arial"/>
          <w:noProof/>
          <w:color w:val="000000" w:themeColor="text1"/>
          <w:sz w:val="22"/>
          <w:szCs w:val="22"/>
        </w:rPr>
        <w:t>6</w:t>
      </w:r>
      <w:r w:rsidR="0017410E" w:rsidRPr="00784B74">
        <w:rPr>
          <w:rFonts w:ascii="Arial" w:hAnsi="Arial" w:cs="Arial"/>
          <w:noProof/>
          <w:color w:val="000000" w:themeColor="text1"/>
          <w:sz w:val="22"/>
          <w:szCs w:val="22"/>
        </w:rPr>
        <w:t>.5. Tekrarlı Sprint</w:t>
      </w:r>
      <w:r w:rsidR="002F0E68" w:rsidRPr="00784B74">
        <w:rPr>
          <w:rFonts w:ascii="Arial" w:hAnsi="Arial" w:cs="Arial"/>
          <w:noProof/>
          <w:color w:val="000000" w:themeColor="text1"/>
          <w:sz w:val="22"/>
          <w:szCs w:val="22"/>
        </w:rPr>
        <w:t xml:space="preserve"> performansı…………………………………………...</w:t>
      </w:r>
      <w:r w:rsidR="005917CC" w:rsidRPr="00784B74">
        <w:rPr>
          <w:rFonts w:ascii="Arial" w:hAnsi="Arial" w:cs="Arial"/>
          <w:noProof/>
          <w:color w:val="000000" w:themeColor="text1"/>
          <w:sz w:val="22"/>
          <w:szCs w:val="22"/>
        </w:rPr>
        <w:t>.</w:t>
      </w:r>
      <w:r w:rsidR="00E05847" w:rsidRPr="00784B74">
        <w:rPr>
          <w:rFonts w:ascii="Arial" w:hAnsi="Arial" w:cs="Arial"/>
          <w:noProof/>
          <w:color w:val="000000" w:themeColor="text1"/>
          <w:sz w:val="22"/>
          <w:szCs w:val="22"/>
        </w:rPr>
        <w:t>.</w:t>
      </w:r>
      <w:r w:rsidR="002F0E68" w:rsidRPr="00784B74">
        <w:rPr>
          <w:rFonts w:ascii="Arial" w:hAnsi="Arial" w:cs="Arial"/>
          <w:noProof/>
          <w:color w:val="000000" w:themeColor="text1"/>
          <w:sz w:val="22"/>
          <w:szCs w:val="22"/>
        </w:rPr>
        <w:t xml:space="preserve"> </w:t>
      </w:r>
      <w:r w:rsidR="005917CC"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4</w:t>
      </w:r>
      <w:r w:rsidR="003D00EF">
        <w:rPr>
          <w:rFonts w:ascii="Arial" w:hAnsi="Arial" w:cs="Arial"/>
          <w:noProof/>
          <w:color w:val="000000" w:themeColor="text1"/>
          <w:sz w:val="22"/>
          <w:szCs w:val="22"/>
        </w:rPr>
        <w:t>6</w:t>
      </w:r>
    </w:p>
    <w:p w14:paraId="3F4EE482" w14:textId="4426CB9D" w:rsidR="005917CC" w:rsidRPr="00784B74" w:rsidRDefault="00316712"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410E" w:rsidRPr="00784B74">
        <w:rPr>
          <w:rFonts w:ascii="Arial" w:hAnsi="Arial" w:cs="Arial"/>
          <w:noProof/>
          <w:color w:val="000000" w:themeColor="text1"/>
          <w:sz w:val="22"/>
          <w:szCs w:val="22"/>
        </w:rPr>
        <w:t>5.1.</w:t>
      </w:r>
      <w:r w:rsidR="005313B1" w:rsidRPr="00784B74">
        <w:rPr>
          <w:rFonts w:ascii="Arial" w:hAnsi="Arial" w:cs="Arial"/>
          <w:noProof/>
          <w:color w:val="000000" w:themeColor="text1"/>
          <w:sz w:val="22"/>
          <w:szCs w:val="22"/>
        </w:rPr>
        <w:t>7</w:t>
      </w:r>
      <w:r w:rsidR="0017410E" w:rsidRPr="00784B74">
        <w:rPr>
          <w:rFonts w:ascii="Arial" w:hAnsi="Arial" w:cs="Arial"/>
          <w:noProof/>
          <w:color w:val="000000" w:themeColor="text1"/>
          <w:sz w:val="22"/>
          <w:szCs w:val="22"/>
        </w:rPr>
        <w:t xml:space="preserve">. </w:t>
      </w:r>
      <w:r w:rsidR="00B52D5E" w:rsidRPr="00784B74">
        <w:rPr>
          <w:rFonts w:ascii="Arial" w:hAnsi="Arial" w:cs="Arial"/>
          <w:noProof/>
          <w:color w:val="000000" w:themeColor="text1"/>
          <w:sz w:val="22"/>
          <w:szCs w:val="22"/>
        </w:rPr>
        <w:t>B</w:t>
      </w:r>
      <w:r w:rsidR="005917CC" w:rsidRPr="00784B74">
        <w:rPr>
          <w:rFonts w:ascii="Arial" w:hAnsi="Arial" w:cs="Arial"/>
          <w:noProof/>
          <w:color w:val="000000" w:themeColor="text1"/>
          <w:sz w:val="22"/>
          <w:szCs w:val="22"/>
        </w:rPr>
        <w:t>ÖO’</w:t>
      </w:r>
      <w:r w:rsidR="00B52D5E" w:rsidRPr="00784B74">
        <w:rPr>
          <w:rFonts w:ascii="Arial" w:hAnsi="Arial" w:cs="Arial"/>
          <w:noProof/>
          <w:color w:val="000000" w:themeColor="text1"/>
          <w:sz w:val="22"/>
          <w:szCs w:val="22"/>
        </w:rPr>
        <w:t>larda</w:t>
      </w:r>
      <w:r w:rsidR="0017410E" w:rsidRPr="00784B74">
        <w:rPr>
          <w:rFonts w:ascii="Arial" w:hAnsi="Arial" w:cs="Arial"/>
          <w:noProof/>
          <w:color w:val="000000" w:themeColor="text1"/>
          <w:sz w:val="22"/>
          <w:szCs w:val="22"/>
        </w:rPr>
        <w:t xml:space="preserve"> sporculara dört hafta süreyle farklı sıklıklarda verilen </w:t>
      </w:r>
    </w:p>
    <w:p w14:paraId="1BFEEDC8" w14:textId="1F5E2F50" w:rsidR="005313B1" w:rsidRPr="00784B74" w:rsidRDefault="00316712"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410E" w:rsidRPr="00784B74">
        <w:rPr>
          <w:rFonts w:ascii="Arial" w:hAnsi="Arial" w:cs="Arial"/>
          <w:noProof/>
          <w:color w:val="000000" w:themeColor="text1"/>
          <w:sz w:val="22"/>
          <w:szCs w:val="22"/>
        </w:rPr>
        <w:t xml:space="preserve">olumlu sözel geribildirimin, </w:t>
      </w:r>
      <w:r w:rsidR="00113242" w:rsidRPr="00784B74">
        <w:rPr>
          <w:rFonts w:ascii="Arial" w:hAnsi="Arial" w:cs="Arial"/>
          <w:noProof/>
          <w:color w:val="000000" w:themeColor="text1"/>
          <w:sz w:val="22"/>
          <w:szCs w:val="22"/>
        </w:rPr>
        <w:t>öz-belirleme</w:t>
      </w:r>
      <w:r w:rsidR="005313B1" w:rsidRPr="00784B74">
        <w:rPr>
          <w:rFonts w:ascii="Arial" w:hAnsi="Arial" w:cs="Arial"/>
          <w:noProof/>
          <w:color w:val="000000" w:themeColor="text1"/>
          <w:sz w:val="22"/>
          <w:szCs w:val="22"/>
        </w:rPr>
        <w:t xml:space="preserve"> </w:t>
      </w:r>
      <w:r w:rsidR="0017410E" w:rsidRPr="00784B74">
        <w:rPr>
          <w:rFonts w:ascii="Arial" w:hAnsi="Arial" w:cs="Arial"/>
          <w:noProof/>
          <w:color w:val="000000" w:themeColor="text1"/>
          <w:sz w:val="22"/>
          <w:szCs w:val="22"/>
        </w:rPr>
        <w:t>motivasyon</w:t>
      </w:r>
      <w:r w:rsidR="005313B1" w:rsidRPr="00784B74">
        <w:rPr>
          <w:rFonts w:ascii="Arial" w:hAnsi="Arial" w:cs="Arial"/>
          <w:noProof/>
          <w:color w:val="000000" w:themeColor="text1"/>
          <w:sz w:val="22"/>
          <w:szCs w:val="22"/>
        </w:rPr>
        <w:t>u ve</w:t>
      </w:r>
      <w:r w:rsidR="0017410E" w:rsidRPr="00784B74">
        <w:rPr>
          <w:rFonts w:ascii="Arial" w:hAnsi="Arial" w:cs="Arial"/>
          <w:noProof/>
          <w:color w:val="000000" w:themeColor="text1"/>
          <w:sz w:val="22"/>
          <w:szCs w:val="22"/>
        </w:rPr>
        <w:t xml:space="preserve"> </w:t>
      </w:r>
      <w:r w:rsidR="005313B1" w:rsidRPr="00784B74">
        <w:rPr>
          <w:rFonts w:ascii="Arial" w:hAnsi="Arial" w:cs="Arial"/>
          <w:noProof/>
          <w:color w:val="000000" w:themeColor="text1"/>
          <w:sz w:val="22"/>
          <w:szCs w:val="22"/>
        </w:rPr>
        <w:t xml:space="preserve">Fiziksel </w:t>
      </w:r>
    </w:p>
    <w:p w14:paraId="38AA626A" w14:textId="281C0A9E" w:rsidR="00C71861" w:rsidRPr="00784B74" w:rsidRDefault="00316712"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313B1" w:rsidRPr="00784B74">
        <w:rPr>
          <w:rFonts w:ascii="Arial" w:hAnsi="Arial" w:cs="Arial"/>
          <w:noProof/>
          <w:color w:val="000000" w:themeColor="text1"/>
          <w:sz w:val="22"/>
          <w:szCs w:val="22"/>
        </w:rPr>
        <w:t xml:space="preserve">Tanımlama  </w:t>
      </w:r>
      <w:r w:rsidR="007E3451" w:rsidRPr="00784B74">
        <w:rPr>
          <w:rFonts w:ascii="Arial" w:hAnsi="Arial" w:cs="Arial"/>
          <w:noProof/>
          <w:color w:val="000000" w:themeColor="text1"/>
          <w:sz w:val="22"/>
          <w:szCs w:val="22"/>
        </w:rPr>
        <w:t xml:space="preserve">düzeyleri </w:t>
      </w:r>
      <w:r w:rsidR="0017410E" w:rsidRPr="00784B74">
        <w:rPr>
          <w:rFonts w:ascii="Arial" w:hAnsi="Arial" w:cs="Arial"/>
          <w:noProof/>
          <w:color w:val="000000" w:themeColor="text1"/>
          <w:sz w:val="22"/>
          <w:szCs w:val="22"/>
        </w:rPr>
        <w:t>üzerine kronik etkisi</w:t>
      </w:r>
      <w:r w:rsidR="002F0E68" w:rsidRPr="00784B74">
        <w:rPr>
          <w:rFonts w:ascii="Arial" w:hAnsi="Arial" w:cs="Arial"/>
          <w:noProof/>
          <w:color w:val="000000" w:themeColor="text1"/>
          <w:sz w:val="22"/>
          <w:szCs w:val="22"/>
        </w:rPr>
        <w:t>…</w:t>
      </w:r>
      <w:r w:rsidR="005313B1" w:rsidRPr="00784B74">
        <w:rPr>
          <w:rFonts w:ascii="Arial" w:hAnsi="Arial" w:cs="Arial"/>
          <w:noProof/>
          <w:color w:val="000000" w:themeColor="text1"/>
          <w:sz w:val="22"/>
          <w:szCs w:val="22"/>
        </w:rPr>
        <w:t>..........................................</w:t>
      </w:r>
      <w:r w:rsidR="006077C7">
        <w:rPr>
          <w:rFonts w:ascii="Arial" w:hAnsi="Arial" w:cs="Arial"/>
          <w:noProof/>
          <w:color w:val="000000" w:themeColor="text1"/>
          <w:sz w:val="22"/>
          <w:szCs w:val="22"/>
        </w:rPr>
        <w:t>.</w:t>
      </w:r>
      <w:r w:rsidR="002F0E68"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4</w:t>
      </w:r>
      <w:r w:rsidR="003D00EF">
        <w:rPr>
          <w:rFonts w:ascii="Arial" w:hAnsi="Arial" w:cs="Arial"/>
          <w:noProof/>
          <w:color w:val="000000" w:themeColor="text1"/>
          <w:sz w:val="22"/>
          <w:szCs w:val="22"/>
        </w:rPr>
        <w:t>6</w:t>
      </w:r>
    </w:p>
    <w:p w14:paraId="39879046" w14:textId="0AED5949" w:rsidR="00C71861" w:rsidRPr="00784B74" w:rsidRDefault="0017410E"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6. </w:t>
      </w:r>
      <w:r w:rsidR="0058657C" w:rsidRPr="00784B74">
        <w:rPr>
          <w:rFonts w:ascii="Arial" w:hAnsi="Arial" w:cs="Arial"/>
          <w:b/>
          <w:bCs/>
          <w:noProof/>
          <w:color w:val="000000" w:themeColor="text1"/>
          <w:sz w:val="22"/>
          <w:szCs w:val="22"/>
        </w:rPr>
        <w:t>SONUÇ</w:t>
      </w:r>
      <w:r w:rsidR="002F0E68" w:rsidRPr="00784B74">
        <w:rPr>
          <w:rFonts w:ascii="Arial" w:hAnsi="Arial" w:cs="Arial"/>
          <w:b/>
          <w:bCs/>
          <w:noProof/>
          <w:color w:val="000000" w:themeColor="text1"/>
          <w:sz w:val="22"/>
          <w:szCs w:val="22"/>
        </w:rPr>
        <w:t>……………………………………………………………………</w:t>
      </w:r>
      <w:r w:rsidR="00B76E3E" w:rsidRPr="00784B74">
        <w:rPr>
          <w:rFonts w:ascii="Arial" w:hAnsi="Arial" w:cs="Arial"/>
          <w:b/>
          <w:bCs/>
          <w:noProof/>
          <w:color w:val="000000" w:themeColor="text1"/>
          <w:sz w:val="22"/>
          <w:szCs w:val="22"/>
        </w:rPr>
        <w:t>.</w:t>
      </w:r>
      <w:r w:rsidR="002F0E68" w:rsidRPr="00784B74">
        <w:rPr>
          <w:rFonts w:ascii="Arial" w:hAnsi="Arial" w:cs="Arial"/>
          <w:b/>
          <w:bCs/>
          <w:noProof/>
          <w:color w:val="000000" w:themeColor="text1"/>
          <w:sz w:val="22"/>
          <w:szCs w:val="22"/>
        </w:rPr>
        <w:t>………</w:t>
      </w:r>
      <w:r w:rsidR="00B76E3E" w:rsidRPr="00784B74">
        <w:rPr>
          <w:rFonts w:ascii="Arial" w:hAnsi="Arial" w:cs="Arial"/>
          <w:b/>
          <w:bCs/>
          <w:noProof/>
          <w:color w:val="000000" w:themeColor="text1"/>
          <w:sz w:val="22"/>
          <w:szCs w:val="22"/>
        </w:rPr>
        <w:t>.</w:t>
      </w:r>
      <w:r w:rsidR="006077C7">
        <w:rPr>
          <w:rFonts w:ascii="Arial" w:hAnsi="Arial" w:cs="Arial"/>
          <w:b/>
          <w:bCs/>
          <w:noProof/>
          <w:color w:val="000000" w:themeColor="text1"/>
          <w:sz w:val="22"/>
          <w:szCs w:val="22"/>
        </w:rPr>
        <w:t>...</w:t>
      </w:r>
      <w:r w:rsidR="002F0E68" w:rsidRPr="00784B74">
        <w:rPr>
          <w:rFonts w:ascii="Arial" w:hAnsi="Arial" w:cs="Arial"/>
          <w:b/>
          <w:bCs/>
          <w:noProof/>
          <w:color w:val="000000" w:themeColor="text1"/>
          <w:sz w:val="22"/>
          <w:szCs w:val="22"/>
        </w:rPr>
        <w:t>…...</w:t>
      </w:r>
      <w:r w:rsidR="00EA04AA" w:rsidRPr="00784B74">
        <w:rPr>
          <w:rFonts w:ascii="Arial" w:hAnsi="Arial" w:cs="Arial"/>
          <w:b/>
          <w:bCs/>
          <w:noProof/>
          <w:color w:val="000000" w:themeColor="text1"/>
          <w:sz w:val="22"/>
          <w:szCs w:val="22"/>
        </w:rPr>
        <w:t xml:space="preserve">  </w:t>
      </w:r>
      <w:r w:rsidR="00963E71" w:rsidRPr="00784B74">
        <w:rPr>
          <w:rFonts w:ascii="Arial" w:hAnsi="Arial" w:cs="Arial"/>
          <w:b/>
          <w:bCs/>
          <w:noProof/>
          <w:color w:val="000000" w:themeColor="text1"/>
          <w:sz w:val="22"/>
          <w:szCs w:val="22"/>
        </w:rPr>
        <w:t>4</w:t>
      </w:r>
      <w:r w:rsidR="003D00EF">
        <w:rPr>
          <w:rFonts w:ascii="Arial" w:hAnsi="Arial" w:cs="Arial"/>
          <w:b/>
          <w:bCs/>
          <w:noProof/>
          <w:color w:val="000000" w:themeColor="text1"/>
          <w:sz w:val="22"/>
          <w:szCs w:val="22"/>
        </w:rPr>
        <w:t>8</w:t>
      </w:r>
    </w:p>
    <w:p w14:paraId="1485F987" w14:textId="2950743A" w:rsidR="00C71861" w:rsidRPr="00784B74" w:rsidRDefault="0058657C"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7. </w:t>
      </w:r>
      <w:r w:rsidR="0017410E" w:rsidRPr="00784B74">
        <w:rPr>
          <w:rFonts w:ascii="Arial" w:hAnsi="Arial" w:cs="Arial"/>
          <w:b/>
          <w:bCs/>
          <w:noProof/>
          <w:color w:val="000000" w:themeColor="text1"/>
          <w:sz w:val="22"/>
          <w:szCs w:val="22"/>
        </w:rPr>
        <w:t>SINIRLILIKLAR VE ÖNERİLER</w:t>
      </w:r>
      <w:r w:rsidR="00EA04AA" w:rsidRPr="00784B74">
        <w:rPr>
          <w:rFonts w:ascii="Arial" w:hAnsi="Arial" w:cs="Arial"/>
          <w:b/>
          <w:bCs/>
          <w:noProof/>
          <w:color w:val="000000" w:themeColor="text1"/>
          <w:sz w:val="22"/>
          <w:szCs w:val="22"/>
        </w:rPr>
        <w:t>……………………………………………</w:t>
      </w:r>
      <w:r w:rsidR="00B76E3E" w:rsidRPr="00784B74">
        <w:rPr>
          <w:rFonts w:ascii="Arial" w:hAnsi="Arial" w:cs="Arial"/>
          <w:b/>
          <w:bCs/>
          <w:noProof/>
          <w:color w:val="000000" w:themeColor="text1"/>
          <w:sz w:val="22"/>
          <w:szCs w:val="22"/>
        </w:rPr>
        <w:t>.</w:t>
      </w:r>
      <w:r w:rsidR="00EA04AA" w:rsidRPr="00784B74">
        <w:rPr>
          <w:rFonts w:ascii="Arial" w:hAnsi="Arial" w:cs="Arial"/>
          <w:b/>
          <w:bCs/>
          <w:noProof/>
          <w:color w:val="000000" w:themeColor="text1"/>
          <w:sz w:val="22"/>
          <w:szCs w:val="22"/>
        </w:rPr>
        <w:t>……</w:t>
      </w:r>
      <w:r w:rsidR="006077C7">
        <w:rPr>
          <w:rFonts w:ascii="Arial" w:hAnsi="Arial" w:cs="Arial"/>
          <w:b/>
          <w:bCs/>
          <w:noProof/>
          <w:color w:val="000000" w:themeColor="text1"/>
          <w:sz w:val="22"/>
          <w:szCs w:val="22"/>
        </w:rPr>
        <w:t>...</w:t>
      </w:r>
      <w:r w:rsidR="00EA04AA" w:rsidRPr="00784B74">
        <w:rPr>
          <w:rFonts w:ascii="Arial" w:hAnsi="Arial" w:cs="Arial"/>
          <w:b/>
          <w:bCs/>
          <w:noProof/>
          <w:color w:val="000000" w:themeColor="text1"/>
          <w:sz w:val="22"/>
          <w:szCs w:val="22"/>
        </w:rPr>
        <w:t xml:space="preserve">….   </w:t>
      </w:r>
      <w:r w:rsidR="00963E71" w:rsidRPr="00784B74">
        <w:rPr>
          <w:rFonts w:ascii="Arial" w:hAnsi="Arial" w:cs="Arial"/>
          <w:b/>
          <w:bCs/>
          <w:noProof/>
          <w:color w:val="000000" w:themeColor="text1"/>
          <w:sz w:val="22"/>
          <w:szCs w:val="22"/>
        </w:rPr>
        <w:t>4</w:t>
      </w:r>
      <w:r w:rsidR="003D00EF">
        <w:rPr>
          <w:rFonts w:ascii="Arial" w:hAnsi="Arial" w:cs="Arial"/>
          <w:b/>
          <w:bCs/>
          <w:noProof/>
          <w:color w:val="000000" w:themeColor="text1"/>
          <w:sz w:val="22"/>
          <w:szCs w:val="22"/>
        </w:rPr>
        <w:t>9</w:t>
      </w:r>
    </w:p>
    <w:p w14:paraId="008DDCD3" w14:textId="039C115C" w:rsidR="00C71861" w:rsidRPr="00784B74" w:rsidRDefault="00316712"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8657C" w:rsidRPr="00784B74">
        <w:rPr>
          <w:rFonts w:ascii="Arial" w:hAnsi="Arial" w:cs="Arial"/>
          <w:noProof/>
          <w:color w:val="000000" w:themeColor="text1"/>
          <w:sz w:val="22"/>
          <w:szCs w:val="22"/>
        </w:rPr>
        <w:t>7</w:t>
      </w:r>
      <w:r w:rsidR="0017410E" w:rsidRPr="00784B74">
        <w:rPr>
          <w:rFonts w:ascii="Arial" w:hAnsi="Arial" w:cs="Arial"/>
          <w:noProof/>
          <w:color w:val="000000" w:themeColor="text1"/>
          <w:sz w:val="22"/>
          <w:szCs w:val="22"/>
        </w:rPr>
        <w:t>.1. Sınırlılıklar</w:t>
      </w:r>
      <w:r w:rsidR="00EA04AA" w:rsidRPr="00784B74">
        <w:rPr>
          <w:rFonts w:ascii="Arial" w:hAnsi="Arial" w:cs="Arial"/>
          <w:noProof/>
          <w:color w:val="000000" w:themeColor="text1"/>
          <w:sz w:val="22"/>
          <w:szCs w:val="22"/>
        </w:rPr>
        <w:t>…...……………………………………………………………</w:t>
      </w:r>
      <w:r w:rsidR="00B76E3E" w:rsidRPr="00784B74">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 xml:space="preserve">…   </w:t>
      </w:r>
      <w:r w:rsidR="00963E71" w:rsidRPr="00784B74">
        <w:rPr>
          <w:rFonts w:ascii="Arial" w:hAnsi="Arial" w:cs="Arial"/>
          <w:noProof/>
          <w:color w:val="000000" w:themeColor="text1"/>
          <w:sz w:val="22"/>
          <w:szCs w:val="22"/>
        </w:rPr>
        <w:t>4</w:t>
      </w:r>
      <w:r w:rsidR="003D00EF">
        <w:rPr>
          <w:rFonts w:ascii="Arial" w:hAnsi="Arial" w:cs="Arial"/>
          <w:noProof/>
          <w:color w:val="000000" w:themeColor="text1"/>
          <w:sz w:val="22"/>
          <w:szCs w:val="22"/>
        </w:rPr>
        <w:t>9</w:t>
      </w:r>
    </w:p>
    <w:p w14:paraId="62DB40BB" w14:textId="20EB452B" w:rsidR="00C71861" w:rsidRPr="00784B74" w:rsidRDefault="00316712"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8657C" w:rsidRPr="00784B74">
        <w:rPr>
          <w:rFonts w:ascii="Arial" w:hAnsi="Arial" w:cs="Arial"/>
          <w:noProof/>
          <w:color w:val="000000" w:themeColor="text1"/>
          <w:sz w:val="22"/>
          <w:szCs w:val="22"/>
        </w:rPr>
        <w:t>7</w:t>
      </w:r>
      <w:r w:rsidR="0017410E" w:rsidRPr="00784B74">
        <w:rPr>
          <w:rFonts w:ascii="Arial" w:hAnsi="Arial" w:cs="Arial"/>
          <w:noProof/>
          <w:color w:val="000000" w:themeColor="text1"/>
          <w:sz w:val="22"/>
          <w:szCs w:val="22"/>
        </w:rPr>
        <w:t>.2. Öneriler</w:t>
      </w:r>
      <w:r w:rsidR="00EA04AA" w:rsidRPr="00784B74">
        <w:rPr>
          <w:rFonts w:ascii="Arial" w:hAnsi="Arial" w:cs="Arial"/>
          <w:noProof/>
          <w:color w:val="000000" w:themeColor="text1"/>
          <w:sz w:val="22"/>
          <w:szCs w:val="22"/>
        </w:rPr>
        <w:t>………………………………………………...………………...</w:t>
      </w:r>
      <w:r w:rsidR="00B76E3E" w:rsidRPr="00784B74">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 xml:space="preserve">….   </w:t>
      </w:r>
      <w:r w:rsidR="003D00EF">
        <w:rPr>
          <w:rFonts w:ascii="Arial" w:hAnsi="Arial" w:cs="Arial"/>
          <w:noProof/>
          <w:color w:val="000000" w:themeColor="text1"/>
          <w:sz w:val="22"/>
          <w:szCs w:val="22"/>
        </w:rPr>
        <w:t>50</w:t>
      </w:r>
      <w:r w:rsidR="00EA04AA" w:rsidRPr="00784B74">
        <w:rPr>
          <w:rFonts w:ascii="Arial" w:hAnsi="Arial" w:cs="Arial"/>
          <w:noProof/>
          <w:color w:val="000000" w:themeColor="text1"/>
          <w:sz w:val="22"/>
          <w:szCs w:val="22"/>
        </w:rPr>
        <w:t xml:space="preserve">   </w:t>
      </w:r>
    </w:p>
    <w:p w14:paraId="5B88A76D" w14:textId="4BEC6259" w:rsidR="00C71861" w:rsidRPr="00784B74" w:rsidRDefault="0058657C"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8</w:t>
      </w:r>
      <w:r w:rsidR="0017410E" w:rsidRPr="00784B74">
        <w:rPr>
          <w:rFonts w:ascii="Arial" w:hAnsi="Arial" w:cs="Arial"/>
          <w:b/>
          <w:bCs/>
          <w:noProof/>
          <w:color w:val="000000" w:themeColor="text1"/>
          <w:sz w:val="22"/>
          <w:szCs w:val="22"/>
        </w:rPr>
        <w:t>. KAYNAKLAR</w:t>
      </w:r>
      <w:r w:rsidR="00EA04AA" w:rsidRPr="00784B74">
        <w:rPr>
          <w:rFonts w:ascii="Arial" w:hAnsi="Arial" w:cs="Arial"/>
          <w:b/>
          <w:bCs/>
          <w:noProof/>
          <w:color w:val="000000" w:themeColor="text1"/>
          <w:sz w:val="22"/>
          <w:szCs w:val="22"/>
        </w:rPr>
        <w:t>………………………………………………………………………</w:t>
      </w:r>
      <w:r w:rsidR="006077C7">
        <w:rPr>
          <w:rFonts w:ascii="Arial" w:hAnsi="Arial" w:cs="Arial"/>
          <w:b/>
          <w:bCs/>
          <w:noProof/>
          <w:color w:val="000000" w:themeColor="text1"/>
          <w:sz w:val="22"/>
          <w:szCs w:val="22"/>
        </w:rPr>
        <w:t>..</w:t>
      </w:r>
      <w:r w:rsidR="00B76E3E" w:rsidRPr="00784B74">
        <w:rPr>
          <w:rFonts w:ascii="Arial" w:hAnsi="Arial" w:cs="Arial"/>
          <w:b/>
          <w:bCs/>
          <w:noProof/>
          <w:color w:val="000000" w:themeColor="text1"/>
          <w:sz w:val="22"/>
          <w:szCs w:val="22"/>
        </w:rPr>
        <w:t>.</w:t>
      </w:r>
      <w:r w:rsidR="00EA04AA" w:rsidRPr="00784B74">
        <w:rPr>
          <w:rFonts w:ascii="Arial" w:hAnsi="Arial" w:cs="Arial"/>
          <w:b/>
          <w:bCs/>
          <w:noProof/>
          <w:color w:val="000000" w:themeColor="text1"/>
          <w:sz w:val="22"/>
          <w:szCs w:val="22"/>
        </w:rPr>
        <w:t xml:space="preserve">….   </w:t>
      </w:r>
      <w:r w:rsidR="003D00EF">
        <w:rPr>
          <w:rFonts w:ascii="Arial" w:hAnsi="Arial" w:cs="Arial"/>
          <w:b/>
          <w:bCs/>
          <w:noProof/>
          <w:color w:val="000000" w:themeColor="text1"/>
          <w:sz w:val="22"/>
          <w:szCs w:val="22"/>
        </w:rPr>
        <w:t>51</w:t>
      </w:r>
    </w:p>
    <w:p w14:paraId="5024C7C7" w14:textId="146D99E3" w:rsidR="00C27986" w:rsidRPr="00784B74" w:rsidRDefault="0058657C" w:rsidP="006077C7">
      <w:pPr>
        <w:tabs>
          <w:tab w:val="left" w:pos="851"/>
        </w:tabs>
        <w:spacing w:line="360" w:lineRule="auto"/>
        <w:ind w:right="3"/>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9</w:t>
      </w:r>
      <w:r w:rsidR="002846C8" w:rsidRPr="00784B74">
        <w:rPr>
          <w:rFonts w:ascii="Arial" w:hAnsi="Arial" w:cs="Arial"/>
          <w:b/>
          <w:bCs/>
          <w:noProof/>
          <w:color w:val="000000" w:themeColor="text1"/>
          <w:sz w:val="22"/>
          <w:szCs w:val="22"/>
        </w:rPr>
        <w:t xml:space="preserve">. </w:t>
      </w:r>
      <w:r w:rsidR="00C27986" w:rsidRPr="00784B74">
        <w:rPr>
          <w:rFonts w:ascii="Arial" w:hAnsi="Arial" w:cs="Arial"/>
          <w:b/>
          <w:bCs/>
          <w:noProof/>
          <w:color w:val="000000" w:themeColor="text1"/>
          <w:sz w:val="22"/>
          <w:szCs w:val="22"/>
        </w:rPr>
        <w:t>ÖZGEÇMİŞ</w:t>
      </w:r>
      <w:r w:rsidR="00EA04AA" w:rsidRPr="00784B74">
        <w:rPr>
          <w:rFonts w:ascii="Arial" w:hAnsi="Arial" w:cs="Arial"/>
          <w:b/>
          <w:bCs/>
          <w:noProof/>
          <w:color w:val="000000" w:themeColor="text1"/>
          <w:sz w:val="22"/>
          <w:szCs w:val="22"/>
        </w:rPr>
        <w:t>…………………………………………………………………………</w:t>
      </w:r>
      <w:r w:rsidR="00B76E3E" w:rsidRPr="00784B74">
        <w:rPr>
          <w:rFonts w:ascii="Arial" w:hAnsi="Arial" w:cs="Arial"/>
          <w:b/>
          <w:bCs/>
          <w:noProof/>
          <w:color w:val="000000" w:themeColor="text1"/>
          <w:sz w:val="22"/>
          <w:szCs w:val="22"/>
        </w:rPr>
        <w:t>.</w:t>
      </w:r>
      <w:r w:rsidR="006077C7">
        <w:rPr>
          <w:rFonts w:ascii="Arial" w:hAnsi="Arial" w:cs="Arial"/>
          <w:b/>
          <w:bCs/>
          <w:noProof/>
          <w:color w:val="000000" w:themeColor="text1"/>
          <w:sz w:val="22"/>
          <w:szCs w:val="22"/>
        </w:rPr>
        <w:t>..</w:t>
      </w:r>
      <w:r w:rsidR="00EA04AA" w:rsidRPr="00784B74">
        <w:rPr>
          <w:rFonts w:ascii="Arial" w:hAnsi="Arial" w:cs="Arial"/>
          <w:b/>
          <w:bCs/>
          <w:noProof/>
          <w:color w:val="000000" w:themeColor="text1"/>
          <w:sz w:val="22"/>
          <w:szCs w:val="22"/>
        </w:rPr>
        <w:t>….</w:t>
      </w:r>
      <w:r w:rsidR="00682D61" w:rsidRPr="00784B74">
        <w:rPr>
          <w:rFonts w:ascii="Arial" w:hAnsi="Arial" w:cs="Arial"/>
          <w:b/>
          <w:bCs/>
          <w:noProof/>
          <w:color w:val="000000" w:themeColor="text1"/>
          <w:sz w:val="22"/>
          <w:szCs w:val="22"/>
        </w:rPr>
        <w:t xml:space="preserve">   </w:t>
      </w:r>
      <w:r w:rsidR="00963E71" w:rsidRPr="00784B74">
        <w:rPr>
          <w:rFonts w:ascii="Arial" w:hAnsi="Arial" w:cs="Arial"/>
          <w:b/>
          <w:bCs/>
          <w:noProof/>
          <w:color w:val="000000" w:themeColor="text1"/>
          <w:sz w:val="22"/>
          <w:szCs w:val="22"/>
        </w:rPr>
        <w:t>5</w:t>
      </w:r>
      <w:r w:rsidR="003D00EF">
        <w:rPr>
          <w:rFonts w:ascii="Arial" w:hAnsi="Arial" w:cs="Arial"/>
          <w:b/>
          <w:bCs/>
          <w:noProof/>
          <w:color w:val="000000" w:themeColor="text1"/>
          <w:sz w:val="22"/>
          <w:szCs w:val="22"/>
        </w:rPr>
        <w:t>8</w:t>
      </w:r>
    </w:p>
    <w:p w14:paraId="2E10F4D0" w14:textId="1145525A" w:rsidR="00C27986" w:rsidRPr="00784B74" w:rsidRDefault="0058657C" w:rsidP="006077C7">
      <w:pPr>
        <w:spacing w:line="360" w:lineRule="auto"/>
        <w:ind w:right="3"/>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10</w:t>
      </w:r>
      <w:r w:rsidR="00C27986" w:rsidRPr="00784B74">
        <w:rPr>
          <w:rFonts w:ascii="Arial" w:hAnsi="Arial" w:cs="Arial"/>
          <w:b/>
          <w:bCs/>
          <w:noProof/>
          <w:color w:val="000000" w:themeColor="text1"/>
          <w:sz w:val="22"/>
          <w:szCs w:val="22"/>
        </w:rPr>
        <w:t>.</w:t>
      </w:r>
      <w:r w:rsidR="002846C8" w:rsidRPr="00784B74">
        <w:rPr>
          <w:rFonts w:ascii="Arial" w:hAnsi="Arial" w:cs="Arial"/>
          <w:b/>
          <w:bCs/>
          <w:noProof/>
          <w:color w:val="000000" w:themeColor="text1"/>
          <w:sz w:val="22"/>
          <w:szCs w:val="22"/>
        </w:rPr>
        <w:t xml:space="preserve"> </w:t>
      </w:r>
      <w:r w:rsidR="00C27986" w:rsidRPr="00784B74">
        <w:rPr>
          <w:rFonts w:ascii="Arial" w:hAnsi="Arial" w:cs="Arial"/>
          <w:b/>
          <w:bCs/>
          <w:noProof/>
          <w:color w:val="000000" w:themeColor="text1"/>
          <w:sz w:val="22"/>
          <w:szCs w:val="22"/>
        </w:rPr>
        <w:t>EKLER</w:t>
      </w:r>
    </w:p>
    <w:p w14:paraId="7DA6D848" w14:textId="5C6FA275" w:rsidR="002846C8" w:rsidRPr="00784B74" w:rsidRDefault="00C27986" w:rsidP="006077C7">
      <w:pPr>
        <w:spacing w:line="360" w:lineRule="auto"/>
        <w:ind w:right="3"/>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 </w:t>
      </w:r>
      <w:r w:rsidR="00316712" w:rsidRPr="00784B74">
        <w:rPr>
          <w:rFonts w:ascii="Arial" w:hAnsi="Arial" w:cs="Arial"/>
          <w:b/>
          <w:bCs/>
          <w:noProof/>
          <w:color w:val="000000" w:themeColor="text1"/>
          <w:sz w:val="22"/>
          <w:szCs w:val="22"/>
        </w:rPr>
        <w:tab/>
      </w:r>
      <w:r w:rsidR="008A20D7" w:rsidRPr="00784B74">
        <w:rPr>
          <w:rFonts w:ascii="Arial" w:hAnsi="Arial" w:cs="Arial"/>
          <w:noProof/>
          <w:color w:val="000000" w:themeColor="text1"/>
          <w:sz w:val="22"/>
          <w:szCs w:val="22"/>
        </w:rPr>
        <w:t>EK-1.</w:t>
      </w:r>
      <w:r w:rsidRPr="00784B74">
        <w:rPr>
          <w:rFonts w:ascii="Arial" w:hAnsi="Arial" w:cs="Arial"/>
          <w:noProof/>
          <w:color w:val="000000" w:themeColor="text1"/>
          <w:sz w:val="22"/>
          <w:szCs w:val="22"/>
        </w:rPr>
        <w:t xml:space="preserve"> Girişimsel olmayan Klinik Araştırmalar Etik Kurul Onayı</w:t>
      </w:r>
    </w:p>
    <w:p w14:paraId="27680037" w14:textId="41B837FF" w:rsidR="002846C8" w:rsidRPr="00784B74" w:rsidRDefault="002846C8" w:rsidP="006077C7">
      <w:pPr>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316712" w:rsidRPr="00784B74">
        <w:rPr>
          <w:rFonts w:ascii="Arial" w:hAnsi="Arial" w:cs="Arial"/>
          <w:noProof/>
          <w:color w:val="000000" w:themeColor="text1"/>
          <w:sz w:val="22"/>
          <w:szCs w:val="22"/>
        </w:rPr>
        <w:tab/>
      </w:r>
      <w:r w:rsidR="008A20D7" w:rsidRPr="00784B74">
        <w:rPr>
          <w:rFonts w:ascii="Arial" w:hAnsi="Arial" w:cs="Arial"/>
          <w:noProof/>
          <w:color w:val="000000" w:themeColor="text1"/>
          <w:sz w:val="22"/>
          <w:szCs w:val="22"/>
        </w:rPr>
        <w:t xml:space="preserve">EK-2. </w:t>
      </w:r>
      <w:r w:rsidR="008A20D7" w:rsidRPr="00784B74">
        <w:rPr>
          <w:rFonts w:ascii="Arial" w:hAnsi="Arial" w:cs="Arial"/>
          <w:noProof/>
          <w:color w:val="000000" w:themeColor="text1"/>
          <w:sz w:val="22"/>
          <w:szCs w:val="22"/>
          <w:shd w:val="clear" w:color="auto" w:fill="FFFFFF"/>
        </w:rPr>
        <w:t>Marsh, H. W. (1996). </w:t>
      </w:r>
      <w:r w:rsidR="008A20D7" w:rsidRPr="00784B74">
        <w:rPr>
          <w:rFonts w:ascii="Arial" w:hAnsi="Arial" w:cs="Arial"/>
          <w:noProof/>
          <w:color w:val="000000" w:themeColor="text1"/>
          <w:sz w:val="22"/>
          <w:szCs w:val="22"/>
        </w:rPr>
        <w:t xml:space="preserve">Physical Self Description Questionnaire: Stability and </w:t>
      </w:r>
      <w:r w:rsidRPr="00784B74">
        <w:rPr>
          <w:rFonts w:ascii="Arial" w:hAnsi="Arial" w:cs="Arial"/>
          <w:noProof/>
          <w:color w:val="000000" w:themeColor="text1"/>
          <w:sz w:val="22"/>
          <w:szCs w:val="22"/>
        </w:rPr>
        <w:t xml:space="preserve">    </w:t>
      </w:r>
      <w:r w:rsidR="008A20D7" w:rsidRPr="00784B74">
        <w:rPr>
          <w:rFonts w:ascii="Arial" w:hAnsi="Arial" w:cs="Arial"/>
          <w:noProof/>
          <w:color w:val="000000" w:themeColor="text1"/>
          <w:sz w:val="22"/>
          <w:szCs w:val="22"/>
        </w:rPr>
        <w:t xml:space="preserve">Discriminant Validity. </w:t>
      </w:r>
    </w:p>
    <w:p w14:paraId="7CFCD07C" w14:textId="53491524" w:rsidR="008A20D7" w:rsidRPr="00784B74" w:rsidRDefault="00316712" w:rsidP="006077C7">
      <w:pPr>
        <w:spacing w:line="360" w:lineRule="auto"/>
        <w:ind w:right="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8A20D7" w:rsidRPr="00784B74">
        <w:rPr>
          <w:rFonts w:ascii="Arial" w:hAnsi="Arial" w:cs="Arial"/>
          <w:noProof/>
          <w:color w:val="000000" w:themeColor="text1"/>
          <w:sz w:val="22"/>
          <w:szCs w:val="22"/>
        </w:rPr>
        <w:t>EK</w:t>
      </w:r>
      <w:r w:rsidR="008A20D7" w:rsidRPr="00784B74">
        <w:rPr>
          <w:rFonts w:ascii="Arial" w:hAnsi="Arial" w:cs="Arial"/>
          <w:noProof/>
          <w:color w:val="000000" w:themeColor="text1"/>
        </w:rPr>
        <w:t xml:space="preserve">-3. </w:t>
      </w:r>
      <w:r w:rsidR="008A20D7" w:rsidRPr="00784B74">
        <w:rPr>
          <w:rFonts w:ascii="Arial" w:hAnsi="Arial" w:cs="Arial"/>
          <w:noProof/>
          <w:color w:val="000000" w:themeColor="text1"/>
          <w:sz w:val="22"/>
          <w:szCs w:val="22"/>
        </w:rPr>
        <w:t xml:space="preserve">Kazak Z, (2004). ‘’Sporda Güdülenme Ölçeği -SGÖ-‘nin Türk Sporcuları için Güvenirlik ve Geçerlik Çalışması. </w:t>
      </w:r>
    </w:p>
    <w:p w14:paraId="493A6A7D" w14:textId="73CA5D0A" w:rsidR="00D10C88" w:rsidRPr="00784B74" w:rsidRDefault="00D10C88" w:rsidP="00ED6D93">
      <w:pPr>
        <w:spacing w:line="360" w:lineRule="auto"/>
        <w:ind w:firstLine="708"/>
        <w:rPr>
          <w:rFonts w:ascii="Arial" w:hAnsi="Arial" w:cs="Arial"/>
          <w:noProof/>
          <w:color w:val="000000" w:themeColor="text1"/>
          <w:sz w:val="22"/>
          <w:szCs w:val="22"/>
        </w:rPr>
      </w:pPr>
    </w:p>
    <w:p w14:paraId="35603DF9" w14:textId="48363E51" w:rsidR="001161D1" w:rsidRPr="00784B74" w:rsidRDefault="001161D1" w:rsidP="00ED6D93">
      <w:pPr>
        <w:spacing w:line="360" w:lineRule="auto"/>
        <w:ind w:firstLine="708"/>
        <w:rPr>
          <w:rFonts w:ascii="Arial" w:hAnsi="Arial" w:cs="Arial"/>
          <w:noProof/>
          <w:color w:val="000000" w:themeColor="text1"/>
          <w:sz w:val="22"/>
          <w:szCs w:val="22"/>
        </w:rPr>
      </w:pPr>
    </w:p>
    <w:p w14:paraId="6401807E" w14:textId="28AB3E29" w:rsidR="001161D1" w:rsidRPr="00784B74" w:rsidRDefault="001161D1" w:rsidP="00ED6D93">
      <w:pPr>
        <w:spacing w:line="360" w:lineRule="auto"/>
        <w:ind w:firstLine="708"/>
        <w:rPr>
          <w:rFonts w:ascii="Arial" w:hAnsi="Arial" w:cs="Arial"/>
          <w:noProof/>
          <w:color w:val="000000" w:themeColor="text1"/>
          <w:sz w:val="22"/>
          <w:szCs w:val="22"/>
        </w:rPr>
      </w:pPr>
    </w:p>
    <w:p w14:paraId="4C7C834F" w14:textId="77777777" w:rsidR="001161D1" w:rsidRPr="00784B74" w:rsidRDefault="001161D1" w:rsidP="00ED6D93">
      <w:pPr>
        <w:spacing w:line="360" w:lineRule="auto"/>
        <w:ind w:firstLine="708"/>
        <w:rPr>
          <w:rFonts w:ascii="Arial" w:hAnsi="Arial" w:cs="Arial"/>
          <w:noProof/>
          <w:color w:val="000000" w:themeColor="text1"/>
          <w:sz w:val="22"/>
          <w:szCs w:val="22"/>
        </w:rPr>
      </w:pPr>
    </w:p>
    <w:p w14:paraId="72F67BAB" w14:textId="77777777" w:rsidR="001161D1" w:rsidRPr="00784B74" w:rsidRDefault="001161D1" w:rsidP="00ED6D93">
      <w:pPr>
        <w:ind w:firstLine="708"/>
        <w:rPr>
          <w:rFonts w:ascii="Arial" w:hAnsi="Arial" w:cs="Arial"/>
          <w:noProof/>
          <w:color w:val="000000" w:themeColor="text1"/>
          <w:sz w:val="22"/>
          <w:szCs w:val="22"/>
        </w:rPr>
      </w:pPr>
    </w:p>
    <w:p w14:paraId="32CFD093" w14:textId="77777777" w:rsidR="001161D1" w:rsidRPr="00784B74" w:rsidRDefault="001161D1" w:rsidP="00ED6D93">
      <w:pPr>
        <w:ind w:firstLine="708"/>
        <w:rPr>
          <w:rFonts w:ascii="Arial" w:hAnsi="Arial" w:cs="Arial"/>
          <w:noProof/>
          <w:color w:val="000000" w:themeColor="text1"/>
          <w:sz w:val="22"/>
          <w:szCs w:val="22"/>
        </w:rPr>
      </w:pPr>
    </w:p>
    <w:p w14:paraId="68C3A096" w14:textId="03E09AFC" w:rsidR="00FE7761" w:rsidRPr="00784B74" w:rsidRDefault="002846C8" w:rsidP="00ED6D93">
      <w:pPr>
        <w:spacing w:line="360" w:lineRule="auto"/>
        <w:ind w:firstLine="708"/>
        <w:rPr>
          <w:rFonts w:ascii="Arial" w:hAnsi="Arial" w:cs="Arial"/>
          <w:b/>
          <w:bCs/>
          <w:noProof/>
          <w:color w:val="000000" w:themeColor="text1"/>
          <w:sz w:val="22"/>
          <w:szCs w:val="22"/>
        </w:rPr>
      </w:pPr>
      <w:r w:rsidRPr="00784B74">
        <w:rPr>
          <w:rFonts w:ascii="Arial" w:hAnsi="Arial" w:cs="Arial"/>
          <w:noProof/>
          <w:color w:val="000000" w:themeColor="text1"/>
          <w:sz w:val="22"/>
          <w:szCs w:val="22"/>
        </w:rPr>
        <w:tab/>
      </w:r>
      <w:r w:rsidRPr="00784B74">
        <w:rPr>
          <w:rFonts w:ascii="Arial" w:hAnsi="Arial" w:cs="Arial"/>
          <w:noProof/>
          <w:color w:val="000000" w:themeColor="text1"/>
          <w:sz w:val="22"/>
          <w:szCs w:val="22"/>
        </w:rPr>
        <w:tab/>
      </w:r>
      <w:r w:rsidR="00FE7761" w:rsidRPr="00784B74">
        <w:rPr>
          <w:rFonts w:ascii="Arial" w:hAnsi="Arial" w:cs="Arial"/>
          <w:noProof/>
          <w:color w:val="000000" w:themeColor="text1"/>
          <w:sz w:val="22"/>
          <w:szCs w:val="22"/>
        </w:rPr>
        <w:t xml:space="preserve"> </w:t>
      </w:r>
      <w:r w:rsidR="00BC63CE">
        <w:rPr>
          <w:rFonts w:ascii="Arial" w:hAnsi="Arial" w:cs="Arial"/>
          <w:b/>
          <w:bCs/>
          <w:noProof/>
          <w:color w:val="000000" w:themeColor="text1"/>
          <w:sz w:val="22"/>
          <w:szCs w:val="22"/>
        </w:rPr>
        <w:tab/>
      </w:r>
      <w:r w:rsidR="00FE7761" w:rsidRPr="00784B74">
        <w:rPr>
          <w:rFonts w:ascii="Arial" w:hAnsi="Arial" w:cs="Arial"/>
          <w:b/>
          <w:bCs/>
          <w:noProof/>
          <w:color w:val="000000" w:themeColor="text1"/>
          <w:sz w:val="22"/>
          <w:szCs w:val="22"/>
        </w:rPr>
        <w:t>ŞEKİLLER DİZİNİ</w:t>
      </w:r>
    </w:p>
    <w:p w14:paraId="0B49062B" w14:textId="13ECBC65" w:rsidR="00FE7761" w:rsidRPr="00784B74" w:rsidRDefault="00FE7761" w:rsidP="00ED6D93">
      <w:pPr>
        <w:spacing w:line="360" w:lineRule="auto"/>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t xml:space="preserve">          </w:t>
      </w:r>
    </w:p>
    <w:p w14:paraId="06F0A726" w14:textId="77777777" w:rsidR="00FE7761" w:rsidRPr="00784B74" w:rsidRDefault="00FE7761" w:rsidP="00ED6D93">
      <w:pPr>
        <w:spacing w:line="360" w:lineRule="auto"/>
        <w:rPr>
          <w:rFonts w:ascii="Arial" w:hAnsi="Arial" w:cs="Arial"/>
          <w:b/>
          <w:bCs/>
          <w:noProof/>
          <w:color w:val="000000" w:themeColor="text1"/>
          <w:sz w:val="22"/>
          <w:szCs w:val="22"/>
        </w:rPr>
      </w:pPr>
    </w:p>
    <w:p w14:paraId="40EDA83C" w14:textId="77777777" w:rsidR="00D10C88" w:rsidRPr="00784B74" w:rsidRDefault="00FE7761" w:rsidP="00ED6D93">
      <w:pPr>
        <w:spacing w:line="360" w:lineRule="auto"/>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p>
    <w:p w14:paraId="138480FD" w14:textId="1C6F6DF1" w:rsidR="00A74415" w:rsidRPr="00784B74" w:rsidRDefault="00D10C88" w:rsidP="00ED6D93">
      <w:pPr>
        <w:spacing w:line="360" w:lineRule="auto"/>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FE7761" w:rsidRPr="00784B74">
        <w:rPr>
          <w:rFonts w:ascii="Arial" w:hAnsi="Arial" w:cs="Arial"/>
          <w:b/>
          <w:bCs/>
          <w:noProof/>
          <w:color w:val="000000" w:themeColor="text1"/>
          <w:sz w:val="22"/>
          <w:szCs w:val="22"/>
        </w:rPr>
        <w:t>Sayfa</w:t>
      </w:r>
    </w:p>
    <w:p w14:paraId="23E82110" w14:textId="36CFB542" w:rsidR="00A74415" w:rsidRPr="00784B74" w:rsidRDefault="00BC63CE" w:rsidP="00ED6D93">
      <w:pPr>
        <w:spacing w:line="360" w:lineRule="auto"/>
        <w:rPr>
          <w:rFonts w:ascii="Arial" w:hAnsi="Arial" w:cs="Arial"/>
          <w:noProof/>
          <w:color w:val="000000" w:themeColor="text1"/>
          <w:sz w:val="22"/>
          <w:szCs w:val="22"/>
        </w:rPr>
      </w:pPr>
      <w:r>
        <w:rPr>
          <w:rFonts w:ascii="Arial" w:hAnsi="Arial" w:cs="Arial"/>
          <w:b/>
          <w:bCs/>
          <w:noProof/>
          <w:color w:val="000000" w:themeColor="text1"/>
          <w:sz w:val="22"/>
          <w:szCs w:val="22"/>
        </w:rPr>
        <w:t>Şekil</w:t>
      </w:r>
      <w:r w:rsidR="00A74415" w:rsidRPr="00784B74">
        <w:rPr>
          <w:rFonts w:ascii="Arial" w:hAnsi="Arial" w:cs="Arial"/>
          <w:b/>
          <w:bCs/>
          <w:noProof/>
          <w:color w:val="000000" w:themeColor="text1"/>
          <w:sz w:val="22"/>
          <w:szCs w:val="22"/>
        </w:rPr>
        <w:t xml:space="preserve"> </w:t>
      </w:r>
      <w:r w:rsidR="00D34DF9">
        <w:rPr>
          <w:rFonts w:ascii="Arial" w:hAnsi="Arial" w:cs="Arial"/>
          <w:b/>
          <w:bCs/>
          <w:noProof/>
          <w:color w:val="000000" w:themeColor="text1"/>
          <w:sz w:val="22"/>
          <w:szCs w:val="22"/>
        </w:rPr>
        <w:t>3.2.1.</w:t>
      </w:r>
      <w:r w:rsidR="00A74415" w:rsidRPr="00784B74">
        <w:rPr>
          <w:rFonts w:ascii="Arial" w:hAnsi="Arial" w:cs="Arial"/>
          <w:b/>
          <w:bCs/>
          <w:noProof/>
          <w:color w:val="000000" w:themeColor="text1"/>
          <w:sz w:val="22"/>
          <w:szCs w:val="22"/>
        </w:rPr>
        <w:t>1</w:t>
      </w:r>
      <w:r w:rsidR="00A74415" w:rsidRPr="00784B74">
        <w:rPr>
          <w:rFonts w:ascii="Arial" w:hAnsi="Arial" w:cs="Arial"/>
          <w:noProof/>
          <w:color w:val="000000" w:themeColor="text1"/>
          <w:sz w:val="22"/>
          <w:szCs w:val="22"/>
        </w:rPr>
        <w:t xml:space="preserve"> </w:t>
      </w:r>
      <w:r>
        <w:rPr>
          <w:rFonts w:ascii="Arial" w:hAnsi="Arial" w:cs="Arial"/>
          <w:noProof/>
          <w:color w:val="000000" w:themeColor="text1"/>
          <w:sz w:val="22"/>
          <w:szCs w:val="22"/>
        </w:rPr>
        <w:t>Stadiometre...</w:t>
      </w:r>
      <w:r w:rsidR="00EA04AA" w:rsidRPr="00784B74">
        <w:rPr>
          <w:rFonts w:ascii="Arial" w:hAnsi="Arial" w:cs="Arial"/>
          <w:noProof/>
          <w:color w:val="000000" w:themeColor="text1"/>
          <w:sz w:val="22"/>
          <w:szCs w:val="22"/>
        </w:rPr>
        <w:t>……………</w:t>
      </w:r>
      <w:r w:rsidR="00D34DF9">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w:t>
      </w:r>
      <w:r>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 xml:space="preserve">  </w:t>
      </w:r>
      <w:r w:rsidR="00FC5157">
        <w:rPr>
          <w:rFonts w:ascii="Arial" w:hAnsi="Arial" w:cs="Arial"/>
          <w:noProof/>
          <w:color w:val="000000" w:themeColor="text1"/>
          <w:sz w:val="22"/>
          <w:szCs w:val="22"/>
        </w:rPr>
        <w:t>20</w:t>
      </w:r>
      <w:r w:rsidR="00EA04AA" w:rsidRPr="00784B74">
        <w:rPr>
          <w:rFonts w:ascii="Arial" w:hAnsi="Arial" w:cs="Arial"/>
          <w:noProof/>
          <w:color w:val="000000" w:themeColor="text1"/>
          <w:sz w:val="22"/>
          <w:szCs w:val="22"/>
        </w:rPr>
        <w:t xml:space="preserve">   </w:t>
      </w:r>
    </w:p>
    <w:p w14:paraId="16B32E34" w14:textId="41293081" w:rsidR="00FE7761" w:rsidRPr="00784B74" w:rsidRDefault="00FE7761"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Şekil </w:t>
      </w:r>
      <w:r w:rsidR="00D34DF9">
        <w:rPr>
          <w:rFonts w:ascii="Arial" w:hAnsi="Arial" w:cs="Arial"/>
          <w:b/>
          <w:bCs/>
          <w:noProof/>
          <w:color w:val="000000" w:themeColor="text1"/>
          <w:sz w:val="22"/>
          <w:szCs w:val="22"/>
        </w:rPr>
        <w:t>3.</w:t>
      </w:r>
      <w:r w:rsidR="00BC63CE">
        <w:rPr>
          <w:rFonts w:ascii="Arial" w:hAnsi="Arial" w:cs="Arial"/>
          <w:b/>
          <w:bCs/>
          <w:noProof/>
          <w:color w:val="000000" w:themeColor="text1"/>
          <w:sz w:val="22"/>
          <w:szCs w:val="22"/>
        </w:rPr>
        <w:t>2</w:t>
      </w:r>
      <w:r w:rsidR="00D34DF9">
        <w:rPr>
          <w:rFonts w:ascii="Arial" w:hAnsi="Arial" w:cs="Arial"/>
          <w:b/>
          <w:bCs/>
          <w:noProof/>
          <w:color w:val="000000" w:themeColor="text1"/>
          <w:sz w:val="22"/>
          <w:szCs w:val="22"/>
        </w:rPr>
        <w:t>.3.1</w:t>
      </w:r>
      <w:r w:rsidR="00BC63CE">
        <w:rPr>
          <w:rFonts w:ascii="Arial" w:hAnsi="Arial" w:cs="Arial"/>
          <w:noProof/>
          <w:color w:val="000000" w:themeColor="text1"/>
          <w:sz w:val="22"/>
          <w:szCs w:val="22"/>
        </w:rPr>
        <w:t xml:space="preserve"> </w:t>
      </w:r>
      <w:r w:rsidR="00BC63CE" w:rsidRPr="00784B74">
        <w:rPr>
          <w:rFonts w:ascii="Arial" w:hAnsi="Arial" w:cs="Arial"/>
          <w:noProof/>
          <w:color w:val="000000" w:themeColor="text1"/>
          <w:sz w:val="22"/>
          <w:szCs w:val="22"/>
        </w:rPr>
        <w:t>Sıçrama matı</w:t>
      </w:r>
      <w:r w:rsidR="00BC63CE">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w:t>
      </w:r>
      <w:r w:rsidR="00D34DF9">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w:t>
      </w:r>
      <w:r w:rsidR="00BC63CE">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 xml:space="preserve">…………………………  </w:t>
      </w:r>
      <w:r w:rsidR="00FC5157">
        <w:rPr>
          <w:rFonts w:ascii="Arial" w:hAnsi="Arial" w:cs="Arial"/>
          <w:noProof/>
          <w:color w:val="000000" w:themeColor="text1"/>
          <w:sz w:val="22"/>
          <w:szCs w:val="22"/>
        </w:rPr>
        <w:t>20</w:t>
      </w:r>
    </w:p>
    <w:p w14:paraId="6CCB6A74" w14:textId="1193A1C1" w:rsidR="00FE7761" w:rsidRPr="00784B74" w:rsidRDefault="00FE7761" w:rsidP="00ED6D93">
      <w:pPr>
        <w:spacing w:line="360" w:lineRule="auto"/>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Şekil </w:t>
      </w:r>
      <w:r w:rsidR="00BC63CE">
        <w:rPr>
          <w:rFonts w:ascii="Arial" w:hAnsi="Arial" w:cs="Arial"/>
          <w:b/>
          <w:bCs/>
          <w:noProof/>
          <w:color w:val="000000" w:themeColor="text1"/>
          <w:sz w:val="22"/>
          <w:szCs w:val="22"/>
        </w:rPr>
        <w:t>3</w:t>
      </w:r>
      <w:r w:rsidRPr="00784B74">
        <w:rPr>
          <w:rFonts w:ascii="Arial" w:hAnsi="Arial" w:cs="Arial"/>
          <w:b/>
          <w:bCs/>
          <w:noProof/>
          <w:color w:val="000000" w:themeColor="text1"/>
          <w:sz w:val="22"/>
          <w:szCs w:val="22"/>
        </w:rPr>
        <w:t>.</w:t>
      </w:r>
      <w:r w:rsidR="00D34DF9">
        <w:rPr>
          <w:rFonts w:ascii="Arial" w:hAnsi="Arial" w:cs="Arial"/>
          <w:b/>
          <w:bCs/>
          <w:noProof/>
          <w:color w:val="000000" w:themeColor="text1"/>
          <w:sz w:val="22"/>
          <w:szCs w:val="22"/>
        </w:rPr>
        <w:t>2.5.1</w:t>
      </w:r>
      <w:r w:rsidRPr="00784B74">
        <w:rPr>
          <w:rFonts w:ascii="Arial" w:hAnsi="Arial" w:cs="Arial"/>
          <w:noProof/>
          <w:color w:val="000000" w:themeColor="text1"/>
          <w:sz w:val="22"/>
          <w:szCs w:val="22"/>
        </w:rPr>
        <w:t xml:space="preserve"> </w:t>
      </w:r>
      <w:r w:rsidR="00A74415" w:rsidRPr="00784B74">
        <w:rPr>
          <w:rFonts w:ascii="Arial" w:hAnsi="Arial" w:cs="Arial"/>
          <w:noProof/>
          <w:color w:val="000000" w:themeColor="text1"/>
          <w:sz w:val="22"/>
          <w:szCs w:val="22"/>
        </w:rPr>
        <w:t>Çeviklik testi</w:t>
      </w:r>
      <w:r w:rsidR="00EA04AA" w:rsidRPr="00784B74">
        <w:rPr>
          <w:rFonts w:ascii="Arial" w:hAnsi="Arial" w:cs="Arial"/>
          <w:noProof/>
          <w:color w:val="000000" w:themeColor="text1"/>
          <w:sz w:val="22"/>
          <w:szCs w:val="22"/>
        </w:rPr>
        <w:t>………</w:t>
      </w:r>
      <w:r w:rsidR="00D34DF9">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 xml:space="preserve">……………………………………………………..   </w:t>
      </w:r>
      <w:r w:rsidR="00FC5157">
        <w:rPr>
          <w:rFonts w:ascii="Arial" w:hAnsi="Arial" w:cs="Arial"/>
          <w:noProof/>
          <w:color w:val="000000" w:themeColor="text1"/>
          <w:sz w:val="22"/>
          <w:szCs w:val="22"/>
        </w:rPr>
        <w:t>21</w:t>
      </w:r>
    </w:p>
    <w:p w14:paraId="52BFC878" w14:textId="5903BAA1" w:rsidR="00FE7761" w:rsidRDefault="00FE7761"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Şekil </w:t>
      </w:r>
      <w:r w:rsidR="00D34DF9">
        <w:rPr>
          <w:rFonts w:ascii="Arial" w:hAnsi="Arial" w:cs="Arial"/>
          <w:b/>
          <w:bCs/>
          <w:noProof/>
          <w:color w:val="000000" w:themeColor="text1"/>
          <w:sz w:val="22"/>
          <w:szCs w:val="22"/>
        </w:rPr>
        <w:t>3.2.7.1</w:t>
      </w:r>
      <w:r w:rsidRPr="00784B74">
        <w:rPr>
          <w:rFonts w:ascii="Arial" w:hAnsi="Arial" w:cs="Arial"/>
          <w:noProof/>
          <w:color w:val="000000" w:themeColor="text1"/>
          <w:sz w:val="22"/>
          <w:szCs w:val="22"/>
        </w:rPr>
        <w:t xml:space="preserve"> </w:t>
      </w:r>
      <w:r w:rsidR="00A74415" w:rsidRPr="00784B74">
        <w:rPr>
          <w:rFonts w:ascii="Arial" w:hAnsi="Arial" w:cs="Arial"/>
          <w:noProof/>
          <w:color w:val="000000" w:themeColor="text1"/>
          <w:sz w:val="22"/>
          <w:szCs w:val="22"/>
        </w:rPr>
        <w:t>Yo-yo aralıklı toparlanma testi protokolü</w:t>
      </w:r>
      <w:r w:rsidR="00EA04AA" w:rsidRPr="00784B74">
        <w:rPr>
          <w:rFonts w:ascii="Arial" w:hAnsi="Arial" w:cs="Arial"/>
          <w:noProof/>
          <w:color w:val="000000" w:themeColor="text1"/>
          <w:sz w:val="22"/>
          <w:szCs w:val="22"/>
        </w:rPr>
        <w:t>…</w:t>
      </w:r>
      <w:r w:rsidR="00D34DF9">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w:t>
      </w:r>
      <w:r w:rsidR="00BC63CE">
        <w:rPr>
          <w:rFonts w:ascii="Arial" w:hAnsi="Arial" w:cs="Arial"/>
          <w:noProof/>
          <w:color w:val="000000" w:themeColor="text1"/>
          <w:sz w:val="22"/>
          <w:szCs w:val="22"/>
        </w:rPr>
        <w:t xml:space="preserve"> </w:t>
      </w:r>
      <w:r w:rsidR="00EA04AA" w:rsidRPr="00784B74">
        <w:rPr>
          <w:rFonts w:ascii="Arial" w:hAnsi="Arial" w:cs="Arial"/>
          <w:noProof/>
          <w:color w:val="000000" w:themeColor="text1"/>
          <w:sz w:val="22"/>
          <w:szCs w:val="22"/>
        </w:rPr>
        <w:t xml:space="preserve"> </w:t>
      </w:r>
      <w:r w:rsidR="00FC5157">
        <w:rPr>
          <w:rFonts w:ascii="Arial" w:hAnsi="Arial" w:cs="Arial"/>
          <w:noProof/>
          <w:color w:val="000000" w:themeColor="text1"/>
          <w:sz w:val="22"/>
          <w:szCs w:val="22"/>
        </w:rPr>
        <w:t xml:space="preserve"> 23</w:t>
      </w:r>
    </w:p>
    <w:p w14:paraId="73B36123" w14:textId="4939BBCE" w:rsidR="00BC63CE" w:rsidRPr="00784B74" w:rsidRDefault="00BC63CE" w:rsidP="00BC63CE">
      <w:pPr>
        <w:spacing w:line="360" w:lineRule="auto"/>
        <w:rPr>
          <w:rFonts w:ascii="Arial" w:hAnsi="Arial" w:cs="Arial"/>
          <w:noProof/>
          <w:color w:val="000000" w:themeColor="text1"/>
          <w:sz w:val="22"/>
          <w:szCs w:val="22"/>
        </w:rPr>
      </w:pPr>
      <w:r>
        <w:rPr>
          <w:rFonts w:ascii="Arial" w:hAnsi="Arial" w:cs="Arial"/>
          <w:b/>
          <w:bCs/>
          <w:noProof/>
          <w:color w:val="000000" w:themeColor="text1"/>
          <w:sz w:val="22"/>
          <w:szCs w:val="22"/>
        </w:rPr>
        <w:t>Şekil</w:t>
      </w:r>
      <w:r w:rsidRPr="00784B74">
        <w:rPr>
          <w:rFonts w:ascii="Arial" w:hAnsi="Arial" w:cs="Arial"/>
          <w:b/>
          <w:bCs/>
          <w:noProof/>
          <w:color w:val="000000" w:themeColor="text1"/>
          <w:sz w:val="22"/>
          <w:szCs w:val="22"/>
        </w:rPr>
        <w:t xml:space="preserve"> </w:t>
      </w:r>
      <w:r w:rsidR="00D34DF9">
        <w:rPr>
          <w:rFonts w:ascii="Arial" w:hAnsi="Arial" w:cs="Arial"/>
          <w:b/>
          <w:bCs/>
          <w:noProof/>
          <w:color w:val="000000" w:themeColor="text1"/>
          <w:sz w:val="22"/>
          <w:szCs w:val="22"/>
        </w:rPr>
        <w:t>3.2.8</w:t>
      </w:r>
      <w:r w:rsidRPr="00784B74">
        <w:rPr>
          <w:rFonts w:ascii="Arial" w:hAnsi="Arial" w:cs="Arial"/>
          <w:b/>
          <w:bCs/>
          <w:noProof/>
          <w:color w:val="000000" w:themeColor="text1"/>
          <w:sz w:val="22"/>
          <w:szCs w:val="22"/>
        </w:rPr>
        <w:t>.</w:t>
      </w:r>
      <w:r w:rsidR="00D34DF9">
        <w:rPr>
          <w:rFonts w:ascii="Arial" w:hAnsi="Arial" w:cs="Arial"/>
          <w:b/>
          <w:bCs/>
          <w:noProof/>
          <w:color w:val="000000" w:themeColor="text1"/>
          <w:sz w:val="22"/>
          <w:szCs w:val="22"/>
        </w:rPr>
        <w:t>1</w:t>
      </w:r>
      <w:r w:rsidRPr="00784B74">
        <w:rPr>
          <w:rFonts w:ascii="Arial" w:hAnsi="Arial" w:cs="Arial"/>
          <w:noProof/>
          <w:color w:val="000000" w:themeColor="text1"/>
          <w:sz w:val="22"/>
          <w:szCs w:val="22"/>
        </w:rPr>
        <w:t xml:space="preserve"> Polar Sistem ………</w:t>
      </w:r>
      <w:r w:rsidR="00D34DF9">
        <w:rPr>
          <w:rFonts w:ascii="Arial" w:hAnsi="Arial" w:cs="Arial"/>
          <w:noProof/>
          <w:color w:val="000000" w:themeColor="text1"/>
          <w:sz w:val="22"/>
          <w:szCs w:val="22"/>
        </w:rPr>
        <w:t>..</w:t>
      </w:r>
      <w:r w:rsidRPr="00784B74">
        <w:rPr>
          <w:rFonts w:ascii="Arial" w:hAnsi="Arial" w:cs="Arial"/>
          <w:noProof/>
          <w:color w:val="000000" w:themeColor="text1"/>
          <w:sz w:val="22"/>
          <w:szCs w:val="22"/>
        </w:rPr>
        <w:t>…………………</w:t>
      </w:r>
      <w:r>
        <w:rPr>
          <w:rFonts w:ascii="Arial" w:hAnsi="Arial" w:cs="Arial"/>
          <w:noProof/>
          <w:color w:val="000000" w:themeColor="text1"/>
          <w:sz w:val="22"/>
          <w:szCs w:val="22"/>
        </w:rPr>
        <w:t>...</w:t>
      </w:r>
      <w:r w:rsidRPr="00784B74">
        <w:rPr>
          <w:rFonts w:ascii="Arial" w:hAnsi="Arial" w:cs="Arial"/>
          <w:noProof/>
          <w:color w:val="000000" w:themeColor="text1"/>
          <w:sz w:val="22"/>
          <w:szCs w:val="22"/>
        </w:rPr>
        <w:t>……………………………….</w:t>
      </w:r>
      <w:r>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2</w:t>
      </w:r>
      <w:r w:rsidR="00FC5157">
        <w:rPr>
          <w:rFonts w:ascii="Arial" w:hAnsi="Arial" w:cs="Arial"/>
          <w:noProof/>
          <w:color w:val="000000" w:themeColor="text1"/>
          <w:sz w:val="22"/>
          <w:szCs w:val="22"/>
        </w:rPr>
        <w:t>3</w:t>
      </w:r>
    </w:p>
    <w:p w14:paraId="43A275C6" w14:textId="69F1C450" w:rsidR="00BC63CE" w:rsidRPr="00784B74" w:rsidRDefault="00BC63CE" w:rsidP="00BC63CE">
      <w:pPr>
        <w:spacing w:line="360" w:lineRule="auto"/>
        <w:rPr>
          <w:rFonts w:ascii="Arial" w:hAnsi="Arial" w:cs="Arial"/>
          <w:b/>
          <w:bCs/>
          <w:noProof/>
          <w:color w:val="000000" w:themeColor="text1"/>
          <w:sz w:val="22"/>
          <w:szCs w:val="22"/>
        </w:rPr>
      </w:pPr>
      <w:r>
        <w:rPr>
          <w:rFonts w:ascii="Arial" w:hAnsi="Arial" w:cs="Arial"/>
          <w:b/>
          <w:bCs/>
          <w:noProof/>
          <w:color w:val="000000" w:themeColor="text1"/>
          <w:sz w:val="22"/>
          <w:szCs w:val="22"/>
        </w:rPr>
        <w:t>Şekil</w:t>
      </w:r>
      <w:r w:rsidRPr="00784B74">
        <w:rPr>
          <w:rFonts w:ascii="Arial" w:hAnsi="Arial" w:cs="Arial"/>
          <w:b/>
          <w:bCs/>
          <w:noProof/>
          <w:color w:val="000000" w:themeColor="text1"/>
          <w:sz w:val="22"/>
          <w:szCs w:val="22"/>
        </w:rPr>
        <w:t xml:space="preserve"> </w:t>
      </w:r>
      <w:r w:rsidR="00D34DF9">
        <w:rPr>
          <w:rFonts w:ascii="Arial" w:hAnsi="Arial" w:cs="Arial"/>
          <w:b/>
          <w:bCs/>
          <w:noProof/>
          <w:color w:val="000000" w:themeColor="text1"/>
          <w:sz w:val="22"/>
          <w:szCs w:val="22"/>
        </w:rPr>
        <w:t>3.2.8.2</w:t>
      </w:r>
      <w:r w:rsidRPr="00784B74">
        <w:rPr>
          <w:rFonts w:ascii="Arial" w:hAnsi="Arial" w:cs="Arial"/>
          <w:noProof/>
          <w:color w:val="000000" w:themeColor="text1"/>
          <w:sz w:val="22"/>
          <w:szCs w:val="22"/>
        </w:rPr>
        <w:t xml:space="preserve"> Laktat Analizörü……………………………</w:t>
      </w:r>
      <w:r>
        <w:rPr>
          <w:rFonts w:ascii="Arial" w:hAnsi="Arial" w:cs="Arial"/>
          <w:noProof/>
          <w:color w:val="000000" w:themeColor="text1"/>
          <w:sz w:val="22"/>
          <w:szCs w:val="22"/>
        </w:rPr>
        <w:t>...</w:t>
      </w:r>
      <w:r w:rsidRPr="00784B74">
        <w:rPr>
          <w:rFonts w:ascii="Arial" w:hAnsi="Arial" w:cs="Arial"/>
          <w:noProof/>
          <w:color w:val="000000" w:themeColor="text1"/>
          <w:sz w:val="22"/>
          <w:szCs w:val="22"/>
        </w:rPr>
        <w:t>……………………………</w:t>
      </w:r>
      <w:r w:rsidR="00D34DF9">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 2</w:t>
      </w:r>
      <w:r w:rsidR="00FC5157">
        <w:rPr>
          <w:rFonts w:ascii="Arial" w:hAnsi="Arial" w:cs="Arial"/>
          <w:noProof/>
          <w:color w:val="000000" w:themeColor="text1"/>
          <w:sz w:val="22"/>
          <w:szCs w:val="22"/>
        </w:rPr>
        <w:t>3</w:t>
      </w:r>
      <w:r w:rsidRPr="00784B74">
        <w:rPr>
          <w:rFonts w:ascii="Arial" w:hAnsi="Arial" w:cs="Arial"/>
          <w:noProof/>
          <w:color w:val="000000" w:themeColor="text1"/>
          <w:sz w:val="22"/>
          <w:szCs w:val="22"/>
        </w:rPr>
        <w:t xml:space="preserve">                                              </w:t>
      </w:r>
    </w:p>
    <w:p w14:paraId="31465EE6" w14:textId="77777777" w:rsidR="00BC63CE" w:rsidRPr="00784B74" w:rsidRDefault="00BC63CE"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p>
    <w:p w14:paraId="227A85D4" w14:textId="77777777" w:rsidR="00FE7761" w:rsidRPr="00784B74" w:rsidRDefault="00FE7761"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p>
    <w:p w14:paraId="3A39DD52" w14:textId="77777777" w:rsidR="0017410E" w:rsidRPr="00784B74" w:rsidRDefault="0017410E" w:rsidP="00ED6D93">
      <w:pPr>
        <w:spacing w:line="360" w:lineRule="auto"/>
        <w:ind w:firstLine="708"/>
        <w:jc w:val="both"/>
        <w:rPr>
          <w:rFonts w:ascii="Arial" w:hAnsi="Arial" w:cs="Arial"/>
          <w:b/>
          <w:bCs/>
          <w:noProof/>
          <w:color w:val="000000" w:themeColor="text1"/>
          <w:sz w:val="22"/>
          <w:szCs w:val="22"/>
        </w:rPr>
      </w:pPr>
    </w:p>
    <w:p w14:paraId="7D1B0C35" w14:textId="24842372" w:rsidR="0038378A" w:rsidRPr="00784B74" w:rsidRDefault="0038378A" w:rsidP="00ED6D93">
      <w:pPr>
        <w:spacing w:line="360" w:lineRule="auto"/>
        <w:jc w:val="both"/>
        <w:rPr>
          <w:rFonts w:ascii="Arial" w:hAnsi="Arial" w:cs="Arial"/>
          <w:bCs/>
          <w:noProof/>
          <w:color w:val="000000" w:themeColor="text1"/>
          <w:sz w:val="22"/>
          <w:szCs w:val="22"/>
        </w:rPr>
      </w:pPr>
    </w:p>
    <w:p w14:paraId="7C50A2A7" w14:textId="77777777" w:rsidR="003C5CEC" w:rsidRPr="00784B74" w:rsidRDefault="003C5CEC" w:rsidP="00ED6D93">
      <w:pPr>
        <w:spacing w:line="360" w:lineRule="auto"/>
        <w:jc w:val="both"/>
        <w:rPr>
          <w:rFonts w:ascii="Arial" w:hAnsi="Arial" w:cs="Arial"/>
          <w:b/>
          <w:bCs/>
          <w:noProof/>
          <w:color w:val="000000" w:themeColor="text1"/>
          <w:sz w:val="22"/>
          <w:szCs w:val="22"/>
        </w:rPr>
      </w:pPr>
    </w:p>
    <w:p w14:paraId="322863CE" w14:textId="3E5D8249" w:rsidR="0038378A" w:rsidRPr="00784B74" w:rsidRDefault="0038378A" w:rsidP="00ED6D93">
      <w:pPr>
        <w:rPr>
          <w:rFonts w:ascii="Arial" w:hAnsi="Arial" w:cs="Arial"/>
          <w:b/>
          <w:bCs/>
          <w:noProof/>
          <w:color w:val="000000" w:themeColor="text1"/>
          <w:sz w:val="22"/>
          <w:szCs w:val="22"/>
        </w:rPr>
      </w:pPr>
    </w:p>
    <w:p w14:paraId="245BFA78" w14:textId="77A4A029" w:rsidR="00FE7761" w:rsidRPr="00784B74" w:rsidRDefault="00FE7761" w:rsidP="00ED6D93">
      <w:pPr>
        <w:rPr>
          <w:rFonts w:ascii="Arial" w:hAnsi="Arial" w:cs="Arial"/>
          <w:b/>
          <w:bCs/>
          <w:noProof/>
          <w:color w:val="000000" w:themeColor="text1"/>
          <w:sz w:val="22"/>
          <w:szCs w:val="22"/>
        </w:rPr>
      </w:pPr>
    </w:p>
    <w:p w14:paraId="01A14B8B" w14:textId="23DBD6B5" w:rsidR="00FE7761" w:rsidRPr="00784B74" w:rsidRDefault="00FE7761" w:rsidP="00ED6D93">
      <w:pPr>
        <w:rPr>
          <w:rFonts w:ascii="Arial" w:hAnsi="Arial" w:cs="Arial"/>
          <w:b/>
          <w:bCs/>
          <w:noProof/>
          <w:color w:val="000000" w:themeColor="text1"/>
          <w:sz w:val="22"/>
          <w:szCs w:val="22"/>
        </w:rPr>
      </w:pPr>
    </w:p>
    <w:p w14:paraId="43C8B4F9" w14:textId="01B57E24" w:rsidR="00FE7761" w:rsidRPr="00784B74" w:rsidRDefault="00FE7761" w:rsidP="00ED6D93">
      <w:pPr>
        <w:rPr>
          <w:rFonts w:ascii="Arial" w:hAnsi="Arial" w:cs="Arial"/>
          <w:b/>
          <w:bCs/>
          <w:noProof/>
          <w:color w:val="000000" w:themeColor="text1"/>
          <w:sz w:val="22"/>
          <w:szCs w:val="22"/>
        </w:rPr>
      </w:pPr>
    </w:p>
    <w:p w14:paraId="2AB4D6D6" w14:textId="76A2AC94" w:rsidR="00FE7761" w:rsidRPr="00784B74" w:rsidRDefault="00FE7761" w:rsidP="00ED6D93">
      <w:pPr>
        <w:rPr>
          <w:rFonts w:ascii="Arial" w:hAnsi="Arial" w:cs="Arial"/>
          <w:b/>
          <w:bCs/>
          <w:noProof/>
          <w:color w:val="000000" w:themeColor="text1"/>
          <w:sz w:val="22"/>
          <w:szCs w:val="22"/>
        </w:rPr>
      </w:pPr>
    </w:p>
    <w:p w14:paraId="59C39CA1" w14:textId="405CB7DC" w:rsidR="00FE7761" w:rsidRPr="00784B74" w:rsidRDefault="00FE7761" w:rsidP="00ED6D93">
      <w:pPr>
        <w:rPr>
          <w:rFonts w:ascii="Arial" w:hAnsi="Arial" w:cs="Arial"/>
          <w:b/>
          <w:bCs/>
          <w:noProof/>
          <w:color w:val="000000" w:themeColor="text1"/>
          <w:sz w:val="22"/>
          <w:szCs w:val="22"/>
        </w:rPr>
      </w:pPr>
    </w:p>
    <w:p w14:paraId="400657ED" w14:textId="4E67F33E" w:rsidR="00FE7761" w:rsidRPr="00784B74" w:rsidRDefault="00FE7761" w:rsidP="00ED6D93">
      <w:pPr>
        <w:rPr>
          <w:rFonts w:ascii="Arial" w:hAnsi="Arial" w:cs="Arial"/>
          <w:b/>
          <w:bCs/>
          <w:noProof/>
          <w:color w:val="000000" w:themeColor="text1"/>
          <w:sz w:val="22"/>
          <w:szCs w:val="22"/>
        </w:rPr>
      </w:pPr>
    </w:p>
    <w:p w14:paraId="4466149F" w14:textId="48121711" w:rsidR="00FE7761" w:rsidRPr="00784B74" w:rsidRDefault="00FE7761" w:rsidP="00ED6D93">
      <w:pPr>
        <w:rPr>
          <w:rFonts w:ascii="Arial" w:hAnsi="Arial" w:cs="Arial"/>
          <w:b/>
          <w:bCs/>
          <w:noProof/>
          <w:color w:val="000000" w:themeColor="text1"/>
          <w:sz w:val="22"/>
          <w:szCs w:val="22"/>
        </w:rPr>
      </w:pPr>
    </w:p>
    <w:p w14:paraId="790BB16D" w14:textId="50A2A306" w:rsidR="005B319F" w:rsidRPr="00784B74" w:rsidRDefault="005B319F" w:rsidP="00ED6D93">
      <w:pPr>
        <w:rPr>
          <w:rFonts w:ascii="Arial" w:hAnsi="Arial" w:cs="Arial"/>
          <w:b/>
          <w:bCs/>
          <w:noProof/>
          <w:color w:val="000000" w:themeColor="text1"/>
          <w:sz w:val="22"/>
          <w:szCs w:val="22"/>
        </w:rPr>
      </w:pPr>
    </w:p>
    <w:p w14:paraId="0A5503E9" w14:textId="7A83B63E" w:rsidR="005B319F" w:rsidRPr="00784B74" w:rsidRDefault="005B319F" w:rsidP="00ED6D93">
      <w:pPr>
        <w:rPr>
          <w:rFonts w:ascii="Arial" w:hAnsi="Arial" w:cs="Arial"/>
          <w:b/>
          <w:bCs/>
          <w:noProof/>
          <w:color w:val="000000" w:themeColor="text1"/>
          <w:sz w:val="22"/>
          <w:szCs w:val="22"/>
        </w:rPr>
      </w:pPr>
    </w:p>
    <w:p w14:paraId="29F355FF" w14:textId="7736D9A5" w:rsidR="005B319F" w:rsidRPr="00784B74" w:rsidRDefault="005B319F" w:rsidP="00ED6D93">
      <w:pPr>
        <w:rPr>
          <w:rFonts w:ascii="Arial" w:hAnsi="Arial" w:cs="Arial"/>
          <w:b/>
          <w:bCs/>
          <w:noProof/>
          <w:color w:val="000000" w:themeColor="text1"/>
          <w:sz w:val="22"/>
          <w:szCs w:val="22"/>
        </w:rPr>
      </w:pPr>
    </w:p>
    <w:p w14:paraId="0E48901F" w14:textId="10CDAE6F" w:rsidR="005B319F" w:rsidRPr="00784B74" w:rsidRDefault="005B319F" w:rsidP="00ED6D93">
      <w:pPr>
        <w:rPr>
          <w:rFonts w:ascii="Arial" w:hAnsi="Arial" w:cs="Arial"/>
          <w:b/>
          <w:bCs/>
          <w:noProof/>
          <w:color w:val="000000" w:themeColor="text1"/>
          <w:sz w:val="22"/>
          <w:szCs w:val="22"/>
        </w:rPr>
      </w:pPr>
    </w:p>
    <w:p w14:paraId="3DA9A281" w14:textId="77777777" w:rsidR="005B319F" w:rsidRPr="00784B74" w:rsidRDefault="005B319F" w:rsidP="00ED6D93">
      <w:pPr>
        <w:rPr>
          <w:rFonts w:ascii="Arial" w:hAnsi="Arial" w:cs="Arial"/>
          <w:b/>
          <w:bCs/>
          <w:noProof/>
          <w:color w:val="000000" w:themeColor="text1"/>
          <w:sz w:val="22"/>
          <w:szCs w:val="22"/>
        </w:rPr>
      </w:pPr>
    </w:p>
    <w:p w14:paraId="1E78AD3C" w14:textId="7426F968" w:rsidR="00FE7761" w:rsidRPr="00784B74" w:rsidRDefault="00FE7761" w:rsidP="00ED6D93">
      <w:pPr>
        <w:rPr>
          <w:rFonts w:ascii="Arial" w:hAnsi="Arial" w:cs="Arial"/>
          <w:b/>
          <w:bCs/>
          <w:noProof/>
          <w:color w:val="000000" w:themeColor="text1"/>
          <w:sz w:val="22"/>
          <w:szCs w:val="22"/>
        </w:rPr>
      </w:pPr>
    </w:p>
    <w:p w14:paraId="163B07B1" w14:textId="71A2BCFB" w:rsidR="005B319F" w:rsidRPr="00784B74" w:rsidRDefault="005B319F" w:rsidP="00ED6D93">
      <w:pPr>
        <w:rPr>
          <w:rFonts w:ascii="Arial" w:hAnsi="Arial" w:cs="Arial"/>
          <w:b/>
          <w:bCs/>
          <w:noProof/>
          <w:color w:val="000000" w:themeColor="text1"/>
          <w:sz w:val="22"/>
          <w:szCs w:val="22"/>
        </w:rPr>
      </w:pPr>
    </w:p>
    <w:p w14:paraId="0B38E56B" w14:textId="20C5F3A5" w:rsidR="005B319F" w:rsidRPr="00784B74" w:rsidRDefault="005B319F" w:rsidP="00ED6D93">
      <w:pPr>
        <w:rPr>
          <w:rFonts w:ascii="Arial" w:hAnsi="Arial" w:cs="Arial"/>
          <w:b/>
          <w:bCs/>
          <w:noProof/>
          <w:color w:val="000000" w:themeColor="text1"/>
          <w:sz w:val="22"/>
          <w:szCs w:val="22"/>
        </w:rPr>
      </w:pPr>
    </w:p>
    <w:p w14:paraId="6520B623" w14:textId="32F85B92" w:rsidR="005B319F" w:rsidRPr="00784B74" w:rsidRDefault="005B319F" w:rsidP="00ED6D93">
      <w:pPr>
        <w:rPr>
          <w:rFonts w:ascii="Arial" w:hAnsi="Arial" w:cs="Arial"/>
          <w:b/>
          <w:bCs/>
          <w:noProof/>
          <w:color w:val="000000" w:themeColor="text1"/>
          <w:sz w:val="22"/>
          <w:szCs w:val="22"/>
        </w:rPr>
      </w:pPr>
    </w:p>
    <w:p w14:paraId="7CDDB75E" w14:textId="339E75C9" w:rsidR="005B319F" w:rsidRPr="00784B74" w:rsidRDefault="005B319F" w:rsidP="00ED6D93">
      <w:pPr>
        <w:rPr>
          <w:rFonts w:ascii="Arial" w:hAnsi="Arial" w:cs="Arial"/>
          <w:b/>
          <w:bCs/>
          <w:noProof/>
          <w:color w:val="000000" w:themeColor="text1"/>
          <w:sz w:val="22"/>
          <w:szCs w:val="22"/>
        </w:rPr>
      </w:pPr>
    </w:p>
    <w:p w14:paraId="6119633B" w14:textId="2600A5A7" w:rsidR="00314854" w:rsidRPr="00784B74" w:rsidRDefault="00314854" w:rsidP="00ED6D93">
      <w:pPr>
        <w:rPr>
          <w:rFonts w:ascii="Arial" w:hAnsi="Arial" w:cs="Arial"/>
          <w:b/>
          <w:bCs/>
          <w:noProof/>
          <w:color w:val="000000" w:themeColor="text1"/>
          <w:sz w:val="22"/>
          <w:szCs w:val="22"/>
        </w:rPr>
      </w:pPr>
    </w:p>
    <w:p w14:paraId="01DFBBA2" w14:textId="7F2DDFA8" w:rsidR="00314854" w:rsidRPr="00784B74" w:rsidRDefault="00314854" w:rsidP="00ED6D93">
      <w:pPr>
        <w:rPr>
          <w:rFonts w:ascii="Arial" w:hAnsi="Arial" w:cs="Arial"/>
          <w:b/>
          <w:bCs/>
          <w:noProof/>
          <w:color w:val="000000" w:themeColor="text1"/>
          <w:sz w:val="22"/>
          <w:szCs w:val="22"/>
        </w:rPr>
      </w:pPr>
    </w:p>
    <w:p w14:paraId="1DEA3DE0" w14:textId="3E547EEF" w:rsidR="00314854" w:rsidRPr="00784B74" w:rsidRDefault="00314854" w:rsidP="00ED6D93">
      <w:pPr>
        <w:rPr>
          <w:rFonts w:ascii="Arial" w:hAnsi="Arial" w:cs="Arial"/>
          <w:b/>
          <w:bCs/>
          <w:noProof/>
          <w:color w:val="000000" w:themeColor="text1"/>
          <w:sz w:val="22"/>
          <w:szCs w:val="22"/>
        </w:rPr>
      </w:pPr>
    </w:p>
    <w:p w14:paraId="4A967861" w14:textId="0A43A3A7" w:rsidR="00314854" w:rsidRPr="00784B74" w:rsidRDefault="00314854" w:rsidP="00ED6D93">
      <w:pPr>
        <w:rPr>
          <w:rFonts w:ascii="Arial" w:hAnsi="Arial" w:cs="Arial"/>
          <w:b/>
          <w:bCs/>
          <w:noProof/>
          <w:color w:val="000000" w:themeColor="text1"/>
          <w:sz w:val="22"/>
          <w:szCs w:val="22"/>
        </w:rPr>
      </w:pPr>
    </w:p>
    <w:p w14:paraId="5FE9F590" w14:textId="2D7E827C" w:rsidR="00465386" w:rsidRPr="00784B74" w:rsidRDefault="00465386" w:rsidP="00ED6D93">
      <w:pPr>
        <w:rPr>
          <w:rFonts w:ascii="Arial" w:hAnsi="Arial" w:cs="Arial"/>
          <w:b/>
          <w:bCs/>
          <w:noProof/>
          <w:color w:val="000000" w:themeColor="text1"/>
          <w:sz w:val="22"/>
          <w:szCs w:val="22"/>
        </w:rPr>
      </w:pPr>
    </w:p>
    <w:p w14:paraId="69609B79" w14:textId="3A395549" w:rsidR="00465386" w:rsidRPr="00784B74" w:rsidRDefault="00465386" w:rsidP="00ED6D93">
      <w:pPr>
        <w:rPr>
          <w:rFonts w:ascii="Arial" w:hAnsi="Arial" w:cs="Arial"/>
          <w:b/>
          <w:bCs/>
          <w:noProof/>
          <w:color w:val="000000" w:themeColor="text1"/>
          <w:sz w:val="22"/>
          <w:szCs w:val="22"/>
        </w:rPr>
      </w:pPr>
    </w:p>
    <w:p w14:paraId="11E89AC5" w14:textId="23862BCB" w:rsidR="00465386" w:rsidRPr="00784B74" w:rsidRDefault="00465386" w:rsidP="00ED6D93">
      <w:pPr>
        <w:rPr>
          <w:rFonts w:ascii="Arial" w:hAnsi="Arial" w:cs="Arial"/>
          <w:b/>
          <w:bCs/>
          <w:noProof/>
          <w:color w:val="000000" w:themeColor="text1"/>
          <w:sz w:val="22"/>
          <w:szCs w:val="22"/>
        </w:rPr>
      </w:pPr>
    </w:p>
    <w:p w14:paraId="6D4AD55F" w14:textId="6AE89A6A" w:rsidR="00465386" w:rsidRPr="00784B74" w:rsidRDefault="00465386" w:rsidP="00ED6D93">
      <w:pPr>
        <w:rPr>
          <w:rFonts w:ascii="Arial" w:hAnsi="Arial" w:cs="Arial"/>
          <w:b/>
          <w:bCs/>
          <w:noProof/>
          <w:color w:val="000000" w:themeColor="text1"/>
          <w:sz w:val="22"/>
          <w:szCs w:val="22"/>
        </w:rPr>
      </w:pPr>
    </w:p>
    <w:p w14:paraId="7878CCEA" w14:textId="77777777" w:rsidR="00465386" w:rsidRPr="00784B74" w:rsidRDefault="00465386" w:rsidP="00ED6D93">
      <w:pPr>
        <w:rPr>
          <w:rFonts w:ascii="Arial" w:hAnsi="Arial" w:cs="Arial"/>
          <w:b/>
          <w:bCs/>
          <w:noProof/>
          <w:color w:val="000000" w:themeColor="text1"/>
          <w:sz w:val="22"/>
          <w:szCs w:val="22"/>
        </w:rPr>
      </w:pPr>
    </w:p>
    <w:p w14:paraId="5B6A3716" w14:textId="5D04BA34" w:rsidR="00465386" w:rsidRPr="00784B74" w:rsidRDefault="00465386" w:rsidP="00ED6D93">
      <w:pPr>
        <w:rPr>
          <w:rFonts w:ascii="Arial" w:hAnsi="Arial" w:cs="Arial"/>
          <w:b/>
          <w:bCs/>
          <w:noProof/>
          <w:color w:val="000000" w:themeColor="text1"/>
          <w:sz w:val="22"/>
          <w:szCs w:val="22"/>
        </w:rPr>
      </w:pPr>
    </w:p>
    <w:p w14:paraId="19683C0D" w14:textId="77777777" w:rsidR="00465386" w:rsidRPr="00784B74" w:rsidRDefault="00465386" w:rsidP="00ED6D93">
      <w:pPr>
        <w:rPr>
          <w:rFonts w:ascii="Arial" w:hAnsi="Arial" w:cs="Arial"/>
          <w:b/>
          <w:bCs/>
          <w:noProof/>
          <w:color w:val="000000" w:themeColor="text1"/>
          <w:sz w:val="22"/>
          <w:szCs w:val="22"/>
        </w:rPr>
      </w:pPr>
    </w:p>
    <w:p w14:paraId="13E96A9E" w14:textId="7CABE678" w:rsidR="00465386" w:rsidRPr="00784B74" w:rsidRDefault="00465386" w:rsidP="00ED6D93">
      <w:pPr>
        <w:rPr>
          <w:rFonts w:ascii="Arial" w:hAnsi="Arial" w:cs="Arial"/>
          <w:b/>
          <w:bCs/>
          <w:noProof/>
          <w:color w:val="000000" w:themeColor="text1"/>
          <w:sz w:val="22"/>
          <w:szCs w:val="22"/>
        </w:rPr>
      </w:pPr>
    </w:p>
    <w:p w14:paraId="31246A09" w14:textId="77777777" w:rsidR="00465386" w:rsidRPr="00784B74" w:rsidRDefault="00465386" w:rsidP="00ED6D93">
      <w:pPr>
        <w:rPr>
          <w:rFonts w:ascii="Arial" w:hAnsi="Arial" w:cs="Arial"/>
          <w:b/>
          <w:bCs/>
          <w:noProof/>
          <w:color w:val="000000" w:themeColor="text1"/>
          <w:sz w:val="22"/>
          <w:szCs w:val="22"/>
        </w:rPr>
      </w:pPr>
    </w:p>
    <w:p w14:paraId="1900BD85" w14:textId="77777777" w:rsidR="00590C38" w:rsidRPr="00784B74" w:rsidRDefault="0080148A" w:rsidP="00ED6D93">
      <w:pPr>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p>
    <w:p w14:paraId="3B6DB23E" w14:textId="0E78329D" w:rsidR="00FE7761" w:rsidRPr="00784B74" w:rsidRDefault="002846C8" w:rsidP="00ED6D93">
      <w:pPr>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00FE7761" w:rsidRPr="00784B74">
        <w:rPr>
          <w:rFonts w:ascii="Arial" w:hAnsi="Arial" w:cs="Arial"/>
          <w:b/>
          <w:bCs/>
          <w:noProof/>
          <w:color w:val="000000" w:themeColor="text1"/>
          <w:sz w:val="22"/>
          <w:szCs w:val="22"/>
        </w:rPr>
        <w:t>TABLOLAR</w:t>
      </w:r>
      <w:r w:rsidR="0080148A" w:rsidRPr="00784B74">
        <w:rPr>
          <w:rFonts w:ascii="Arial" w:hAnsi="Arial" w:cs="Arial"/>
          <w:b/>
          <w:bCs/>
          <w:noProof/>
          <w:color w:val="000000" w:themeColor="text1"/>
          <w:sz w:val="22"/>
          <w:szCs w:val="22"/>
        </w:rPr>
        <w:t xml:space="preserve"> DİZİNİ</w:t>
      </w:r>
    </w:p>
    <w:p w14:paraId="1129C067" w14:textId="09C6F9FA" w:rsidR="00FE7761" w:rsidRPr="00784B74" w:rsidRDefault="00FE7761" w:rsidP="00ED6D93">
      <w:pPr>
        <w:spacing w:line="360" w:lineRule="auto"/>
        <w:jc w:val="both"/>
        <w:rPr>
          <w:rFonts w:ascii="Arial" w:hAnsi="Arial" w:cs="Arial"/>
          <w:b/>
          <w:bCs/>
          <w:noProof/>
          <w:color w:val="000000" w:themeColor="text1"/>
          <w:sz w:val="22"/>
          <w:szCs w:val="22"/>
        </w:rPr>
      </w:pPr>
    </w:p>
    <w:p w14:paraId="3F18D363" w14:textId="77777777" w:rsidR="00D10C88" w:rsidRPr="00784B74" w:rsidRDefault="00FE7761" w:rsidP="00ED6D93">
      <w:pPr>
        <w:spacing w:line="360" w:lineRule="auto"/>
        <w:ind w:firstLine="566"/>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t xml:space="preserve"> </w:t>
      </w:r>
    </w:p>
    <w:p w14:paraId="5C75E320" w14:textId="77777777" w:rsidR="00D10C88" w:rsidRPr="00784B74" w:rsidRDefault="00D10C88" w:rsidP="00ED6D93">
      <w:pPr>
        <w:spacing w:line="360" w:lineRule="auto"/>
        <w:ind w:firstLine="566"/>
        <w:jc w:val="both"/>
        <w:rPr>
          <w:rFonts w:ascii="Arial" w:hAnsi="Arial" w:cs="Arial"/>
          <w:b/>
          <w:bCs/>
          <w:noProof/>
          <w:color w:val="000000" w:themeColor="text1"/>
          <w:sz w:val="22"/>
          <w:szCs w:val="22"/>
        </w:rPr>
      </w:pPr>
    </w:p>
    <w:p w14:paraId="74DE2E1B" w14:textId="3F1C802A" w:rsidR="00FE7761" w:rsidRPr="00784B74" w:rsidRDefault="00D10C88" w:rsidP="00EA4207">
      <w:pPr>
        <w:spacing w:line="360" w:lineRule="auto"/>
        <w:ind w:firstLine="566"/>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 xml:space="preserve"> </w:t>
      </w:r>
      <w:r w:rsidR="00FE7761" w:rsidRPr="00784B74">
        <w:rPr>
          <w:rFonts w:ascii="Arial" w:hAnsi="Arial" w:cs="Arial"/>
          <w:b/>
          <w:bCs/>
          <w:noProof/>
          <w:color w:val="000000" w:themeColor="text1"/>
          <w:sz w:val="22"/>
          <w:szCs w:val="22"/>
        </w:rPr>
        <w:t xml:space="preserve"> Sayfa</w:t>
      </w:r>
    </w:p>
    <w:p w14:paraId="50C39FF1" w14:textId="38DD9071" w:rsidR="00FE7761"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1. </w:t>
      </w:r>
      <w:r w:rsidRPr="00784B74">
        <w:rPr>
          <w:rFonts w:ascii="Arial" w:hAnsi="Arial" w:cs="Arial"/>
          <w:noProof/>
          <w:color w:val="000000" w:themeColor="text1"/>
          <w:sz w:val="22"/>
          <w:szCs w:val="22"/>
        </w:rPr>
        <w:t>Katılımcılara ait tanımlayıcı istatistikler……………………………………..</w:t>
      </w:r>
      <w:r w:rsidR="00EA04AA" w:rsidRPr="00784B74">
        <w:rPr>
          <w:rFonts w:ascii="Arial" w:hAnsi="Arial" w:cs="Arial"/>
          <w:noProof/>
          <w:color w:val="000000" w:themeColor="text1"/>
          <w:sz w:val="22"/>
          <w:szCs w:val="22"/>
        </w:rPr>
        <w:t xml:space="preserve">    15</w:t>
      </w:r>
    </w:p>
    <w:p w14:paraId="4E0E6D27" w14:textId="77777777" w:rsidR="00FE7761"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2. </w:t>
      </w:r>
      <w:r w:rsidRPr="00784B74">
        <w:rPr>
          <w:rFonts w:ascii="Arial" w:hAnsi="Arial" w:cs="Arial"/>
          <w:noProof/>
          <w:color w:val="000000" w:themeColor="text1"/>
          <w:sz w:val="22"/>
          <w:szCs w:val="22"/>
        </w:rPr>
        <w:t xml:space="preserve">Farklı sıklıklarda verilen olumlu sözel geribildirimin fizyolojik cevaplar ve </w:t>
      </w:r>
    </w:p>
    <w:p w14:paraId="3936ACBB" w14:textId="770B6970" w:rsidR="00FE7761"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AZD cevapları üzerine akut etkisinin karşılaştırılması………</w:t>
      </w:r>
      <w:r w:rsidR="002846C8"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    2</w:t>
      </w:r>
      <w:r w:rsidR="00F81D20">
        <w:rPr>
          <w:rFonts w:ascii="Arial" w:hAnsi="Arial" w:cs="Arial"/>
          <w:noProof/>
          <w:color w:val="000000" w:themeColor="text1"/>
          <w:sz w:val="22"/>
          <w:szCs w:val="22"/>
        </w:rPr>
        <w:t>6</w:t>
      </w:r>
    </w:p>
    <w:p w14:paraId="339EC39A" w14:textId="77777777" w:rsidR="00FE7761"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3. </w:t>
      </w:r>
      <w:r w:rsidRPr="00784B74">
        <w:rPr>
          <w:rFonts w:ascii="Arial" w:hAnsi="Arial" w:cs="Arial"/>
          <w:noProof/>
          <w:color w:val="000000" w:themeColor="text1"/>
          <w:sz w:val="22"/>
          <w:szCs w:val="22"/>
        </w:rPr>
        <w:t xml:space="preserve">Farklı sıklıklarda verilen olumlu sözel geribildirimin, oyun performansı </w:t>
      </w:r>
    </w:p>
    <w:p w14:paraId="3FEDAD5E" w14:textId="6FDD32AF" w:rsidR="004240C7"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parametreleri üzerine akut etkisi………………………………</w:t>
      </w:r>
      <w:r w:rsidR="002846C8"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w:t>
      </w:r>
      <w:r w:rsidR="00EA04AA" w:rsidRPr="00784B74">
        <w:rPr>
          <w:rFonts w:ascii="Arial" w:hAnsi="Arial" w:cs="Arial"/>
          <w:noProof/>
          <w:color w:val="000000" w:themeColor="text1"/>
          <w:sz w:val="22"/>
          <w:szCs w:val="22"/>
        </w:rPr>
        <w:t xml:space="preserve">    2</w:t>
      </w:r>
      <w:r w:rsidR="00F81D20">
        <w:rPr>
          <w:rFonts w:ascii="Arial" w:hAnsi="Arial" w:cs="Arial"/>
          <w:noProof/>
          <w:color w:val="000000" w:themeColor="text1"/>
          <w:sz w:val="22"/>
          <w:szCs w:val="22"/>
        </w:rPr>
        <w:t>7</w:t>
      </w:r>
    </w:p>
    <w:p w14:paraId="5DE40BC5" w14:textId="1FAF5F7D" w:rsidR="007971D9"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w:t>
      </w:r>
      <w:r w:rsidR="00B34708" w:rsidRPr="00784B74">
        <w:rPr>
          <w:rFonts w:ascii="Arial" w:hAnsi="Arial" w:cs="Arial"/>
          <w:b/>
          <w:bCs/>
          <w:noProof/>
          <w:color w:val="000000" w:themeColor="text1"/>
          <w:sz w:val="22"/>
          <w:szCs w:val="22"/>
        </w:rPr>
        <w:t>4</w:t>
      </w:r>
      <w:r w:rsidRPr="00784B74">
        <w:rPr>
          <w:rFonts w:ascii="Arial" w:hAnsi="Arial" w:cs="Arial"/>
          <w:b/>
          <w:bCs/>
          <w:noProof/>
          <w:color w:val="000000" w:themeColor="text1"/>
          <w:sz w:val="22"/>
          <w:szCs w:val="22"/>
        </w:rPr>
        <w:t xml:space="preserve">. </w:t>
      </w:r>
      <w:r w:rsidRPr="00784B74">
        <w:rPr>
          <w:rFonts w:ascii="Arial" w:hAnsi="Arial" w:cs="Arial"/>
          <w:noProof/>
          <w:color w:val="000000" w:themeColor="text1"/>
          <w:sz w:val="22"/>
          <w:szCs w:val="22"/>
        </w:rPr>
        <w:t xml:space="preserve">Dört hafta boyunca </w:t>
      </w:r>
      <w:r w:rsidR="00D966C0" w:rsidRPr="00784B74">
        <w:rPr>
          <w:rFonts w:ascii="Arial" w:hAnsi="Arial" w:cs="Arial"/>
          <w:noProof/>
          <w:color w:val="000000" w:themeColor="text1"/>
          <w:sz w:val="22"/>
          <w:szCs w:val="22"/>
        </w:rPr>
        <w:t>BÖO oynayan</w:t>
      </w:r>
      <w:r w:rsidRPr="00784B74">
        <w:rPr>
          <w:rFonts w:ascii="Arial" w:hAnsi="Arial" w:cs="Arial"/>
          <w:noProof/>
          <w:color w:val="000000" w:themeColor="text1"/>
          <w:sz w:val="22"/>
          <w:szCs w:val="22"/>
        </w:rPr>
        <w:t xml:space="preserve"> tüm</w:t>
      </w:r>
      <w:r w:rsidR="00D966C0"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basketbolcuların geribildirim</w:t>
      </w:r>
      <w:r w:rsidR="007971D9" w:rsidRPr="00784B74">
        <w:rPr>
          <w:rFonts w:ascii="Arial" w:hAnsi="Arial" w:cs="Arial"/>
          <w:noProof/>
          <w:color w:val="000000" w:themeColor="text1"/>
          <w:sz w:val="22"/>
          <w:szCs w:val="22"/>
        </w:rPr>
        <w:t xml:space="preserve"> </w:t>
      </w:r>
    </w:p>
    <w:p w14:paraId="78CB89CC" w14:textId="77777777" w:rsidR="007971D9"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sıklığına bakılmaksızın performans testlerinin ön ve son test puanlarının </w:t>
      </w:r>
    </w:p>
    <w:p w14:paraId="2D3091D5" w14:textId="2B9E1DCD" w:rsidR="001C6B72"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karşılaştırılmas</w:t>
      </w:r>
      <w:r w:rsidR="007971D9" w:rsidRPr="00784B74">
        <w:rPr>
          <w:rFonts w:ascii="Arial" w:hAnsi="Arial" w:cs="Arial"/>
          <w:noProof/>
          <w:color w:val="000000" w:themeColor="text1"/>
          <w:sz w:val="22"/>
          <w:szCs w:val="22"/>
        </w:rPr>
        <w:t xml:space="preserve">ı.........................................................................................................   </w:t>
      </w:r>
      <w:r w:rsidR="0048142B" w:rsidRPr="00784B74">
        <w:rPr>
          <w:rFonts w:ascii="Arial" w:hAnsi="Arial" w:cs="Arial"/>
          <w:noProof/>
          <w:color w:val="000000" w:themeColor="text1"/>
          <w:sz w:val="22"/>
          <w:szCs w:val="22"/>
        </w:rPr>
        <w:t>28</w:t>
      </w:r>
    </w:p>
    <w:p w14:paraId="748642A9" w14:textId="5B6BFB81" w:rsidR="00D966C0"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w:t>
      </w:r>
      <w:r w:rsidR="00B34708" w:rsidRPr="00784B74">
        <w:rPr>
          <w:rFonts w:ascii="Arial" w:hAnsi="Arial" w:cs="Arial"/>
          <w:b/>
          <w:bCs/>
          <w:noProof/>
          <w:color w:val="000000" w:themeColor="text1"/>
          <w:sz w:val="22"/>
          <w:szCs w:val="22"/>
        </w:rPr>
        <w:t>5</w:t>
      </w:r>
      <w:r w:rsidRPr="00784B74">
        <w:rPr>
          <w:rFonts w:ascii="Arial" w:hAnsi="Arial" w:cs="Arial"/>
          <w:b/>
          <w:bCs/>
          <w:noProof/>
          <w:color w:val="000000" w:themeColor="text1"/>
          <w:sz w:val="22"/>
          <w:szCs w:val="22"/>
        </w:rPr>
        <w:t xml:space="preserve">.  </w:t>
      </w:r>
      <w:r w:rsidRPr="00784B74">
        <w:rPr>
          <w:rFonts w:ascii="Arial" w:hAnsi="Arial" w:cs="Arial"/>
          <w:noProof/>
          <w:color w:val="000000" w:themeColor="text1"/>
          <w:sz w:val="22"/>
          <w:szCs w:val="22"/>
        </w:rPr>
        <w:t>B</w:t>
      </w:r>
      <w:r w:rsidR="00D966C0" w:rsidRPr="00784B74">
        <w:rPr>
          <w:rFonts w:ascii="Arial" w:hAnsi="Arial" w:cs="Arial"/>
          <w:noProof/>
          <w:color w:val="000000" w:themeColor="text1"/>
          <w:sz w:val="22"/>
          <w:szCs w:val="22"/>
        </w:rPr>
        <w:t>ÖO’</w:t>
      </w:r>
      <w:r w:rsidRPr="00784B74">
        <w:rPr>
          <w:rFonts w:ascii="Arial" w:hAnsi="Arial" w:cs="Arial"/>
          <w:noProof/>
          <w:color w:val="000000" w:themeColor="text1"/>
          <w:sz w:val="22"/>
          <w:szCs w:val="22"/>
        </w:rPr>
        <w:t xml:space="preserve">larda sporculara dört hafta süreyle farklı sıklıklarda verilen olumlu </w:t>
      </w:r>
    </w:p>
    <w:p w14:paraId="49D347F5" w14:textId="77777777" w:rsidR="00D966C0"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sözel geribildirimin motorik özellikler son testleri ile ön testleri arasındaki fark </w:t>
      </w:r>
    </w:p>
    <w:p w14:paraId="5D4F6ABD" w14:textId="329CECB1" w:rsidR="00D10C88" w:rsidRPr="00784B74" w:rsidRDefault="00FE7761" w:rsidP="00ED6D93">
      <w:pPr>
        <w:spacing w:line="360" w:lineRule="auto"/>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puanlarının karşılaştırılması………………………</w:t>
      </w:r>
      <w:r w:rsidR="002846C8" w:rsidRPr="00784B74">
        <w:rPr>
          <w:rFonts w:ascii="Arial" w:hAnsi="Arial" w:cs="Arial"/>
          <w:noProof/>
          <w:color w:val="000000" w:themeColor="text1"/>
          <w:sz w:val="22"/>
          <w:szCs w:val="22"/>
        </w:rPr>
        <w:t>...</w:t>
      </w:r>
      <w:r w:rsidR="00D966C0"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w:t>
      </w:r>
      <w:r w:rsidR="00DB540D" w:rsidRPr="00784B74">
        <w:rPr>
          <w:rFonts w:ascii="Arial" w:hAnsi="Arial" w:cs="Arial"/>
          <w:noProof/>
          <w:color w:val="000000" w:themeColor="text1"/>
          <w:sz w:val="22"/>
          <w:szCs w:val="22"/>
        </w:rPr>
        <w:t>….</w:t>
      </w:r>
      <w:r w:rsidR="0048142B" w:rsidRPr="00784B74">
        <w:rPr>
          <w:rFonts w:ascii="Arial" w:hAnsi="Arial" w:cs="Arial"/>
          <w:noProof/>
          <w:color w:val="000000" w:themeColor="text1"/>
          <w:sz w:val="22"/>
          <w:szCs w:val="22"/>
        </w:rPr>
        <w:t xml:space="preserve">    </w:t>
      </w:r>
      <w:r w:rsidR="00F81D20">
        <w:rPr>
          <w:rFonts w:ascii="Arial" w:hAnsi="Arial" w:cs="Arial"/>
          <w:noProof/>
          <w:color w:val="000000" w:themeColor="text1"/>
          <w:sz w:val="22"/>
          <w:szCs w:val="22"/>
        </w:rPr>
        <w:t>29</w:t>
      </w:r>
    </w:p>
    <w:p w14:paraId="00797534" w14:textId="115DFA13" w:rsidR="00096002"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w:t>
      </w:r>
      <w:r w:rsidR="00B34708" w:rsidRPr="00784B74">
        <w:rPr>
          <w:rFonts w:ascii="Arial" w:hAnsi="Arial" w:cs="Arial"/>
          <w:b/>
          <w:bCs/>
          <w:noProof/>
          <w:color w:val="000000" w:themeColor="text1"/>
          <w:sz w:val="22"/>
          <w:szCs w:val="22"/>
        </w:rPr>
        <w:t>6</w:t>
      </w:r>
      <w:r w:rsidRPr="00784B74">
        <w:rPr>
          <w:rFonts w:ascii="Arial" w:hAnsi="Arial" w:cs="Arial"/>
          <w:b/>
          <w:bCs/>
          <w:noProof/>
          <w:color w:val="000000" w:themeColor="text1"/>
          <w:sz w:val="22"/>
          <w:szCs w:val="22"/>
        </w:rPr>
        <w:t>.</w:t>
      </w:r>
      <w:r w:rsidRPr="00784B74">
        <w:rPr>
          <w:rFonts w:ascii="Arial" w:hAnsi="Arial" w:cs="Arial"/>
          <w:noProof/>
          <w:color w:val="000000" w:themeColor="text1"/>
          <w:sz w:val="22"/>
          <w:szCs w:val="22"/>
        </w:rPr>
        <w:t xml:space="preserve"> B</w:t>
      </w:r>
      <w:r w:rsidR="00D966C0" w:rsidRPr="00784B74">
        <w:rPr>
          <w:rFonts w:ascii="Arial" w:hAnsi="Arial" w:cs="Arial"/>
          <w:noProof/>
          <w:color w:val="000000" w:themeColor="text1"/>
          <w:sz w:val="22"/>
          <w:szCs w:val="22"/>
        </w:rPr>
        <w:t>ÖO’</w:t>
      </w:r>
      <w:r w:rsidRPr="00784B74">
        <w:rPr>
          <w:rFonts w:ascii="Arial" w:hAnsi="Arial" w:cs="Arial"/>
          <w:noProof/>
          <w:color w:val="000000" w:themeColor="text1"/>
          <w:sz w:val="22"/>
          <w:szCs w:val="22"/>
        </w:rPr>
        <w:t xml:space="preserve">larda sporculara dört hafta süreyle farklı sıklıklarda verilen olumlu </w:t>
      </w:r>
    </w:p>
    <w:p w14:paraId="0DDDA776" w14:textId="6E7EB008" w:rsidR="007971D9"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sözel geribildirimin </w:t>
      </w:r>
      <w:r w:rsidR="00113242" w:rsidRPr="00784B74">
        <w:rPr>
          <w:rFonts w:ascii="Arial" w:hAnsi="Arial" w:cs="Arial"/>
          <w:noProof/>
          <w:color w:val="000000" w:themeColor="text1"/>
          <w:sz w:val="22"/>
          <w:szCs w:val="22"/>
        </w:rPr>
        <w:t>öz-belirleme</w:t>
      </w:r>
      <w:r w:rsidR="007971D9"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motivasyon</w:t>
      </w:r>
      <w:r w:rsidR="007971D9" w:rsidRPr="00784B74">
        <w:rPr>
          <w:rFonts w:ascii="Arial" w:hAnsi="Arial" w:cs="Arial"/>
          <w:noProof/>
          <w:color w:val="000000" w:themeColor="text1"/>
          <w:sz w:val="22"/>
          <w:szCs w:val="22"/>
        </w:rPr>
        <w:t>u</w:t>
      </w:r>
      <w:r w:rsidRPr="00784B74">
        <w:rPr>
          <w:rFonts w:ascii="Arial" w:hAnsi="Arial" w:cs="Arial"/>
          <w:noProof/>
          <w:color w:val="000000" w:themeColor="text1"/>
          <w:sz w:val="22"/>
          <w:szCs w:val="22"/>
        </w:rPr>
        <w:t xml:space="preserve"> ve kendini fiziksel tanımlama son testleri </w:t>
      </w:r>
    </w:p>
    <w:p w14:paraId="45325E1E" w14:textId="7AEC2FF0" w:rsidR="00FE7761"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ile ön testleri arasındaki fark puanlarının karşılaştırılması</w:t>
      </w:r>
      <w:r w:rsidR="00DB540D" w:rsidRPr="00784B74">
        <w:rPr>
          <w:rFonts w:ascii="Arial" w:hAnsi="Arial" w:cs="Arial"/>
          <w:noProof/>
          <w:color w:val="000000" w:themeColor="text1"/>
          <w:sz w:val="22"/>
          <w:szCs w:val="22"/>
        </w:rPr>
        <w:t>………</w:t>
      </w:r>
      <w:r w:rsidR="00096002" w:rsidRPr="00784B74">
        <w:rPr>
          <w:rFonts w:ascii="Arial" w:hAnsi="Arial" w:cs="Arial"/>
          <w:noProof/>
          <w:color w:val="000000" w:themeColor="text1"/>
          <w:sz w:val="22"/>
          <w:szCs w:val="22"/>
        </w:rPr>
        <w:t>………</w:t>
      </w:r>
      <w:r w:rsidR="002846C8" w:rsidRPr="00784B74">
        <w:rPr>
          <w:rFonts w:ascii="Arial" w:hAnsi="Arial" w:cs="Arial"/>
          <w:noProof/>
          <w:color w:val="000000" w:themeColor="text1"/>
          <w:sz w:val="22"/>
          <w:szCs w:val="22"/>
        </w:rPr>
        <w:t>...</w:t>
      </w:r>
      <w:r w:rsidR="007971D9" w:rsidRPr="00784B74">
        <w:rPr>
          <w:rFonts w:ascii="Arial" w:hAnsi="Arial" w:cs="Arial"/>
          <w:noProof/>
          <w:color w:val="000000" w:themeColor="text1"/>
          <w:sz w:val="22"/>
          <w:szCs w:val="22"/>
        </w:rPr>
        <w:t>..</w:t>
      </w:r>
      <w:r w:rsidR="00096002" w:rsidRPr="00784B74">
        <w:rPr>
          <w:rFonts w:ascii="Arial" w:hAnsi="Arial" w:cs="Arial"/>
          <w:noProof/>
          <w:color w:val="000000" w:themeColor="text1"/>
          <w:sz w:val="22"/>
          <w:szCs w:val="22"/>
        </w:rPr>
        <w:t>……..</w:t>
      </w:r>
      <w:r w:rsidR="00DB540D" w:rsidRPr="00784B74">
        <w:rPr>
          <w:rFonts w:ascii="Arial" w:hAnsi="Arial" w:cs="Arial"/>
          <w:noProof/>
          <w:color w:val="000000" w:themeColor="text1"/>
          <w:sz w:val="22"/>
          <w:szCs w:val="22"/>
        </w:rPr>
        <w:t>….</w:t>
      </w:r>
      <w:r w:rsidR="0048142B" w:rsidRPr="00784B74">
        <w:rPr>
          <w:rFonts w:ascii="Arial" w:hAnsi="Arial" w:cs="Arial"/>
          <w:noProof/>
          <w:color w:val="000000" w:themeColor="text1"/>
          <w:sz w:val="22"/>
          <w:szCs w:val="22"/>
        </w:rPr>
        <w:t xml:space="preserve">   3</w:t>
      </w:r>
      <w:r w:rsidR="00F81D20">
        <w:rPr>
          <w:rFonts w:ascii="Arial" w:hAnsi="Arial" w:cs="Arial"/>
          <w:noProof/>
          <w:color w:val="000000" w:themeColor="text1"/>
          <w:sz w:val="22"/>
          <w:szCs w:val="22"/>
        </w:rPr>
        <w:t>0</w:t>
      </w:r>
    </w:p>
    <w:p w14:paraId="63F3A138" w14:textId="301003A3" w:rsidR="00096002"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b/>
          <w:noProof/>
          <w:color w:val="000000" w:themeColor="text1"/>
          <w:sz w:val="22"/>
          <w:szCs w:val="22"/>
        </w:rPr>
        <w:t xml:space="preserve">Tablo </w:t>
      </w:r>
      <w:r w:rsidR="00B34708" w:rsidRPr="00784B74">
        <w:rPr>
          <w:rFonts w:ascii="Arial" w:hAnsi="Arial" w:cs="Arial"/>
          <w:b/>
          <w:noProof/>
          <w:color w:val="000000" w:themeColor="text1"/>
          <w:sz w:val="22"/>
          <w:szCs w:val="22"/>
        </w:rPr>
        <w:t>7</w:t>
      </w:r>
      <w:r w:rsidRPr="00784B74">
        <w:rPr>
          <w:rFonts w:ascii="Arial" w:hAnsi="Arial" w:cs="Arial"/>
          <w:b/>
          <w:noProof/>
          <w:color w:val="000000" w:themeColor="text1"/>
          <w:sz w:val="22"/>
          <w:szCs w:val="22"/>
        </w:rPr>
        <w:t xml:space="preserve">. </w:t>
      </w:r>
      <w:r w:rsidRPr="00784B74">
        <w:rPr>
          <w:rFonts w:ascii="Arial" w:hAnsi="Arial" w:cs="Arial"/>
          <w:noProof/>
          <w:color w:val="000000" w:themeColor="text1"/>
          <w:sz w:val="22"/>
          <w:szCs w:val="22"/>
        </w:rPr>
        <w:t xml:space="preserve">Dört hafta boyunca farklı sıklıklarda olumlu sözel geribildirim verilerek </w:t>
      </w:r>
    </w:p>
    <w:p w14:paraId="26AC2A89" w14:textId="3362F3B2" w:rsidR="00FE7761"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yapılan </w:t>
      </w:r>
      <w:r w:rsidR="00096002" w:rsidRPr="00784B74">
        <w:rPr>
          <w:rFonts w:ascii="Arial" w:hAnsi="Arial" w:cs="Arial"/>
          <w:noProof/>
          <w:color w:val="000000" w:themeColor="text1"/>
          <w:sz w:val="22"/>
          <w:szCs w:val="22"/>
        </w:rPr>
        <w:t>BÖO’</w:t>
      </w:r>
      <w:r w:rsidRPr="00784B74">
        <w:rPr>
          <w:rFonts w:ascii="Arial" w:hAnsi="Arial" w:cs="Arial"/>
          <w:noProof/>
          <w:color w:val="000000" w:themeColor="text1"/>
          <w:sz w:val="22"/>
          <w:szCs w:val="22"/>
        </w:rPr>
        <w:t xml:space="preserve">ların </w:t>
      </w:r>
      <w:r w:rsidR="007971D9" w:rsidRPr="00784B74">
        <w:rPr>
          <w:rFonts w:ascii="Arial" w:hAnsi="Arial" w:cs="Arial"/>
          <w:noProof/>
          <w:color w:val="000000" w:themeColor="text1"/>
          <w:sz w:val="22"/>
          <w:szCs w:val="22"/>
        </w:rPr>
        <w:t>performans testleri</w:t>
      </w:r>
      <w:r w:rsidRPr="00784B74">
        <w:rPr>
          <w:rFonts w:ascii="Arial" w:hAnsi="Arial" w:cs="Arial"/>
          <w:noProof/>
          <w:color w:val="000000" w:themeColor="text1"/>
          <w:sz w:val="22"/>
          <w:szCs w:val="22"/>
        </w:rPr>
        <w:t xml:space="preserve"> üzerine kronik etkisi</w:t>
      </w:r>
      <w:r w:rsidR="00DB540D" w:rsidRPr="00784B74">
        <w:rPr>
          <w:rFonts w:ascii="Arial" w:hAnsi="Arial" w:cs="Arial"/>
          <w:noProof/>
          <w:color w:val="000000" w:themeColor="text1"/>
          <w:sz w:val="22"/>
          <w:szCs w:val="22"/>
        </w:rPr>
        <w:t>……</w:t>
      </w:r>
      <w:r w:rsidR="00096002" w:rsidRPr="00784B74">
        <w:rPr>
          <w:rFonts w:ascii="Arial" w:hAnsi="Arial" w:cs="Arial"/>
          <w:noProof/>
          <w:color w:val="000000" w:themeColor="text1"/>
          <w:sz w:val="22"/>
          <w:szCs w:val="22"/>
        </w:rPr>
        <w:t>…………</w:t>
      </w:r>
      <w:r w:rsidR="007971D9" w:rsidRPr="00784B74">
        <w:rPr>
          <w:rFonts w:ascii="Arial" w:hAnsi="Arial" w:cs="Arial"/>
          <w:noProof/>
          <w:color w:val="000000" w:themeColor="text1"/>
          <w:sz w:val="22"/>
          <w:szCs w:val="22"/>
        </w:rPr>
        <w:t>..</w:t>
      </w:r>
      <w:r w:rsidR="00096002" w:rsidRPr="00784B74">
        <w:rPr>
          <w:rFonts w:ascii="Arial" w:hAnsi="Arial" w:cs="Arial"/>
          <w:noProof/>
          <w:color w:val="000000" w:themeColor="text1"/>
          <w:sz w:val="22"/>
          <w:szCs w:val="22"/>
        </w:rPr>
        <w:t>………</w:t>
      </w:r>
      <w:r w:rsidR="00DB540D" w:rsidRPr="00784B74">
        <w:rPr>
          <w:rFonts w:ascii="Arial" w:hAnsi="Arial" w:cs="Arial"/>
          <w:noProof/>
          <w:color w:val="000000" w:themeColor="text1"/>
          <w:sz w:val="22"/>
          <w:szCs w:val="22"/>
        </w:rPr>
        <w:t>…..</w:t>
      </w:r>
      <w:r w:rsidR="0048142B" w:rsidRPr="00784B74">
        <w:rPr>
          <w:rFonts w:ascii="Arial" w:hAnsi="Arial" w:cs="Arial"/>
          <w:noProof/>
          <w:color w:val="000000" w:themeColor="text1"/>
          <w:sz w:val="22"/>
          <w:szCs w:val="22"/>
        </w:rPr>
        <w:t xml:space="preserve">  3</w:t>
      </w:r>
      <w:r w:rsidR="00F81D20">
        <w:rPr>
          <w:rFonts w:ascii="Arial" w:hAnsi="Arial" w:cs="Arial"/>
          <w:noProof/>
          <w:color w:val="000000" w:themeColor="text1"/>
          <w:sz w:val="22"/>
          <w:szCs w:val="22"/>
        </w:rPr>
        <w:t>2</w:t>
      </w:r>
    </w:p>
    <w:p w14:paraId="10043646" w14:textId="4C4BEC7D" w:rsidR="007971D9" w:rsidRPr="00784B74" w:rsidRDefault="00FE7761"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w:t>
      </w:r>
      <w:r w:rsidR="00B34708" w:rsidRPr="00784B74">
        <w:rPr>
          <w:rFonts w:ascii="Arial" w:hAnsi="Arial" w:cs="Arial"/>
          <w:b/>
          <w:bCs/>
          <w:noProof/>
          <w:color w:val="000000" w:themeColor="text1"/>
          <w:sz w:val="22"/>
          <w:szCs w:val="22"/>
        </w:rPr>
        <w:t>8</w:t>
      </w:r>
      <w:r w:rsidR="007971D9" w:rsidRPr="00784B74">
        <w:rPr>
          <w:rFonts w:ascii="Arial" w:hAnsi="Arial" w:cs="Arial"/>
          <w:b/>
          <w:bCs/>
          <w:noProof/>
          <w:color w:val="000000" w:themeColor="text1"/>
          <w:sz w:val="22"/>
          <w:szCs w:val="22"/>
        </w:rPr>
        <w:t>.</w:t>
      </w:r>
      <w:r w:rsidRPr="00784B74">
        <w:rPr>
          <w:rFonts w:ascii="Arial" w:hAnsi="Arial" w:cs="Arial"/>
          <w:b/>
          <w:bCs/>
          <w:noProof/>
          <w:color w:val="000000" w:themeColor="text1"/>
          <w:sz w:val="22"/>
          <w:szCs w:val="22"/>
        </w:rPr>
        <w:t xml:space="preserve"> </w:t>
      </w:r>
      <w:r w:rsidRPr="00784B74">
        <w:rPr>
          <w:rFonts w:ascii="Arial" w:hAnsi="Arial" w:cs="Arial"/>
          <w:noProof/>
          <w:color w:val="000000" w:themeColor="text1"/>
          <w:sz w:val="22"/>
          <w:szCs w:val="22"/>
        </w:rPr>
        <w:t xml:space="preserve">Dört hafta boyunca farklı sıklıklarda geribildirim verilen grupların </w:t>
      </w:r>
      <w:r w:rsidR="007971D9" w:rsidRPr="00784B74">
        <w:rPr>
          <w:rFonts w:ascii="Arial" w:hAnsi="Arial" w:cs="Arial"/>
          <w:noProof/>
          <w:color w:val="000000" w:themeColor="text1"/>
          <w:sz w:val="22"/>
          <w:szCs w:val="22"/>
        </w:rPr>
        <w:t xml:space="preserve">Öz </w:t>
      </w:r>
    </w:p>
    <w:p w14:paraId="35E8997F" w14:textId="0A7D33C5" w:rsidR="00FE7761" w:rsidRPr="00784B74" w:rsidRDefault="007971D9"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belirleme </w:t>
      </w:r>
      <w:r w:rsidR="00FE7761" w:rsidRPr="00784B74">
        <w:rPr>
          <w:rFonts w:ascii="Arial" w:hAnsi="Arial" w:cs="Arial"/>
          <w:noProof/>
          <w:color w:val="000000" w:themeColor="text1"/>
          <w:sz w:val="22"/>
          <w:szCs w:val="22"/>
        </w:rPr>
        <w:t>motivasyon</w:t>
      </w:r>
      <w:r w:rsidRPr="00784B74">
        <w:rPr>
          <w:rFonts w:ascii="Arial" w:hAnsi="Arial" w:cs="Arial"/>
          <w:noProof/>
          <w:color w:val="000000" w:themeColor="text1"/>
          <w:sz w:val="22"/>
          <w:szCs w:val="22"/>
        </w:rPr>
        <w:t xml:space="preserve">u ve kendini fiziksel tanımlama </w:t>
      </w:r>
      <w:r w:rsidR="00FE7761" w:rsidRPr="00784B74">
        <w:rPr>
          <w:rFonts w:ascii="Arial" w:hAnsi="Arial" w:cs="Arial"/>
          <w:noProof/>
          <w:color w:val="000000" w:themeColor="text1"/>
          <w:sz w:val="22"/>
          <w:szCs w:val="22"/>
        </w:rPr>
        <w:t>üzerine kronik etkisi</w:t>
      </w:r>
      <w:r w:rsidR="00DB540D" w:rsidRPr="00784B74">
        <w:rPr>
          <w:rFonts w:ascii="Arial" w:hAnsi="Arial" w:cs="Arial"/>
          <w:noProof/>
          <w:color w:val="000000" w:themeColor="text1"/>
          <w:sz w:val="22"/>
          <w:szCs w:val="22"/>
        </w:rPr>
        <w:t>…</w:t>
      </w:r>
      <w:r w:rsidR="002846C8"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w:t>
      </w:r>
      <w:r w:rsidR="00DB540D" w:rsidRPr="00784B74">
        <w:rPr>
          <w:rFonts w:ascii="Arial" w:hAnsi="Arial" w:cs="Arial"/>
          <w:noProof/>
          <w:color w:val="000000" w:themeColor="text1"/>
          <w:sz w:val="22"/>
          <w:szCs w:val="22"/>
        </w:rPr>
        <w:t>……..</w:t>
      </w:r>
      <w:r w:rsidR="0048142B" w:rsidRPr="00784B74">
        <w:rPr>
          <w:rFonts w:ascii="Arial" w:hAnsi="Arial" w:cs="Arial"/>
          <w:noProof/>
          <w:color w:val="000000" w:themeColor="text1"/>
          <w:sz w:val="22"/>
          <w:szCs w:val="22"/>
        </w:rPr>
        <w:t xml:space="preserve">  3</w:t>
      </w:r>
      <w:r w:rsidR="00F81D20">
        <w:rPr>
          <w:rFonts w:ascii="Arial" w:hAnsi="Arial" w:cs="Arial"/>
          <w:noProof/>
          <w:color w:val="000000" w:themeColor="text1"/>
          <w:sz w:val="22"/>
          <w:szCs w:val="22"/>
        </w:rPr>
        <w:t>4</w:t>
      </w:r>
    </w:p>
    <w:p w14:paraId="37555ACE" w14:textId="77777777" w:rsidR="00FE7761" w:rsidRPr="00784B74" w:rsidRDefault="00FE7761" w:rsidP="00ED6D93">
      <w:pPr>
        <w:spacing w:line="360" w:lineRule="auto"/>
        <w:jc w:val="both"/>
        <w:rPr>
          <w:rFonts w:ascii="Arial" w:hAnsi="Arial" w:cs="Arial"/>
          <w:noProof/>
          <w:color w:val="000000" w:themeColor="text1"/>
          <w:sz w:val="22"/>
          <w:szCs w:val="22"/>
        </w:rPr>
      </w:pPr>
    </w:p>
    <w:p w14:paraId="6A4C4A9B" w14:textId="77777777" w:rsidR="00DB540D" w:rsidRPr="00784B74" w:rsidRDefault="00FE7761" w:rsidP="00ED6D93">
      <w:pPr>
        <w:spacing w:line="360" w:lineRule="auto"/>
        <w:ind w:firstLine="566"/>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p>
    <w:p w14:paraId="54039B11" w14:textId="77777777" w:rsidR="00DB540D" w:rsidRPr="00784B74" w:rsidRDefault="00DB540D" w:rsidP="00ED6D93">
      <w:pPr>
        <w:spacing w:line="360" w:lineRule="auto"/>
        <w:ind w:firstLine="566"/>
        <w:jc w:val="both"/>
        <w:rPr>
          <w:rFonts w:ascii="Arial" w:hAnsi="Arial" w:cs="Arial"/>
          <w:b/>
          <w:bCs/>
          <w:noProof/>
          <w:color w:val="000000" w:themeColor="text1"/>
          <w:sz w:val="22"/>
          <w:szCs w:val="22"/>
        </w:rPr>
      </w:pPr>
    </w:p>
    <w:p w14:paraId="7E88C68F" w14:textId="77777777" w:rsidR="00DB540D" w:rsidRPr="00784B74" w:rsidRDefault="00DB540D" w:rsidP="00ED6D93">
      <w:pPr>
        <w:spacing w:line="360" w:lineRule="auto"/>
        <w:ind w:firstLine="566"/>
        <w:jc w:val="both"/>
        <w:rPr>
          <w:rFonts w:ascii="Arial" w:hAnsi="Arial" w:cs="Arial"/>
          <w:b/>
          <w:bCs/>
          <w:noProof/>
          <w:color w:val="000000" w:themeColor="text1"/>
          <w:sz w:val="22"/>
          <w:szCs w:val="22"/>
        </w:rPr>
      </w:pPr>
    </w:p>
    <w:p w14:paraId="5F4A3E2A" w14:textId="77777777" w:rsidR="005B319F" w:rsidRPr="00784B74" w:rsidRDefault="005B319F" w:rsidP="00ED6D93">
      <w:pPr>
        <w:spacing w:line="360" w:lineRule="auto"/>
        <w:jc w:val="both"/>
        <w:rPr>
          <w:rFonts w:ascii="Arial" w:hAnsi="Arial" w:cs="Arial"/>
          <w:b/>
          <w:bCs/>
          <w:noProof/>
          <w:color w:val="000000" w:themeColor="text1"/>
          <w:sz w:val="22"/>
          <w:szCs w:val="22"/>
        </w:rPr>
      </w:pPr>
    </w:p>
    <w:p w14:paraId="4DAC0C2F" w14:textId="77777777" w:rsidR="00DB540D" w:rsidRPr="00784B74" w:rsidRDefault="00DB540D" w:rsidP="00ED6D93">
      <w:pPr>
        <w:spacing w:line="360" w:lineRule="auto"/>
        <w:ind w:firstLine="566"/>
        <w:jc w:val="both"/>
        <w:rPr>
          <w:rFonts w:ascii="Arial" w:hAnsi="Arial" w:cs="Arial"/>
          <w:b/>
          <w:bCs/>
          <w:noProof/>
          <w:color w:val="000000" w:themeColor="text1"/>
          <w:sz w:val="22"/>
          <w:szCs w:val="22"/>
        </w:rPr>
      </w:pPr>
    </w:p>
    <w:p w14:paraId="5FE4CCCF" w14:textId="77777777" w:rsidR="00B77BDE" w:rsidRPr="00784B74" w:rsidRDefault="00B97881" w:rsidP="00ED6D93">
      <w:pPr>
        <w:spacing w:line="360" w:lineRule="auto"/>
        <w:ind w:firstLine="70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p>
    <w:p w14:paraId="6680BE7E" w14:textId="77777777" w:rsidR="00B77BDE" w:rsidRPr="00784B74" w:rsidRDefault="00B77BDE" w:rsidP="00ED6D93">
      <w:pPr>
        <w:spacing w:line="360" w:lineRule="auto"/>
        <w:ind w:firstLine="708"/>
        <w:jc w:val="both"/>
        <w:rPr>
          <w:rFonts w:ascii="Arial" w:hAnsi="Arial" w:cs="Arial"/>
          <w:b/>
          <w:bCs/>
          <w:noProof/>
          <w:color w:val="000000" w:themeColor="text1"/>
          <w:sz w:val="22"/>
          <w:szCs w:val="22"/>
        </w:rPr>
      </w:pPr>
    </w:p>
    <w:p w14:paraId="176432C7" w14:textId="77777777" w:rsidR="00D10C88" w:rsidRPr="00784B74" w:rsidRDefault="00B97881" w:rsidP="00ED6D93">
      <w:pPr>
        <w:spacing w:line="360" w:lineRule="auto"/>
        <w:ind w:firstLine="70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p>
    <w:p w14:paraId="6E06E933" w14:textId="77777777" w:rsidR="00D10C88" w:rsidRPr="00784B74" w:rsidRDefault="00D10C88" w:rsidP="00ED6D93">
      <w:pPr>
        <w:spacing w:line="360" w:lineRule="auto"/>
        <w:ind w:firstLine="708"/>
        <w:jc w:val="both"/>
        <w:rPr>
          <w:rFonts w:ascii="Arial" w:hAnsi="Arial" w:cs="Arial"/>
          <w:b/>
          <w:bCs/>
          <w:noProof/>
          <w:color w:val="000000" w:themeColor="text1"/>
          <w:sz w:val="22"/>
          <w:szCs w:val="22"/>
        </w:rPr>
      </w:pPr>
    </w:p>
    <w:p w14:paraId="5735D3E3" w14:textId="19118372" w:rsidR="00D10C88" w:rsidRPr="00784B74" w:rsidRDefault="00D10C88" w:rsidP="00ED6D93">
      <w:pPr>
        <w:spacing w:line="360" w:lineRule="auto"/>
        <w:ind w:firstLine="708"/>
        <w:jc w:val="both"/>
        <w:rPr>
          <w:rFonts w:ascii="Arial" w:hAnsi="Arial" w:cs="Arial"/>
          <w:b/>
          <w:bCs/>
          <w:noProof/>
          <w:color w:val="000000" w:themeColor="text1"/>
          <w:sz w:val="22"/>
          <w:szCs w:val="22"/>
        </w:rPr>
      </w:pPr>
    </w:p>
    <w:p w14:paraId="4FEC7492" w14:textId="77777777" w:rsidR="00590C38" w:rsidRPr="00784B74" w:rsidRDefault="00590C38" w:rsidP="00ED6D93">
      <w:pPr>
        <w:ind w:firstLine="708"/>
        <w:jc w:val="both"/>
        <w:rPr>
          <w:rFonts w:ascii="Arial" w:hAnsi="Arial" w:cs="Arial"/>
          <w:b/>
          <w:bCs/>
          <w:noProof/>
          <w:color w:val="000000" w:themeColor="text1"/>
          <w:sz w:val="22"/>
          <w:szCs w:val="22"/>
        </w:rPr>
      </w:pPr>
    </w:p>
    <w:p w14:paraId="12567BEF" w14:textId="77777777" w:rsidR="00D10C88" w:rsidRPr="00784B74" w:rsidRDefault="00D10C88" w:rsidP="00ED6D93">
      <w:pPr>
        <w:spacing w:line="360" w:lineRule="auto"/>
        <w:ind w:firstLine="708"/>
        <w:jc w:val="both"/>
        <w:rPr>
          <w:rFonts w:ascii="Arial" w:hAnsi="Arial" w:cs="Arial"/>
          <w:b/>
          <w:bCs/>
          <w:noProof/>
          <w:color w:val="000000" w:themeColor="text1"/>
          <w:sz w:val="22"/>
          <w:szCs w:val="22"/>
        </w:rPr>
      </w:pPr>
    </w:p>
    <w:p w14:paraId="35532822" w14:textId="77777777" w:rsidR="00D10C88" w:rsidRPr="00784B74" w:rsidRDefault="00D10C88" w:rsidP="00ED6D93">
      <w:pPr>
        <w:spacing w:line="360" w:lineRule="auto"/>
        <w:ind w:firstLine="708"/>
        <w:jc w:val="both"/>
        <w:rPr>
          <w:rFonts w:ascii="Arial" w:hAnsi="Arial" w:cs="Arial"/>
          <w:b/>
          <w:bCs/>
          <w:noProof/>
          <w:color w:val="000000" w:themeColor="text1"/>
          <w:sz w:val="22"/>
          <w:szCs w:val="22"/>
        </w:rPr>
      </w:pPr>
    </w:p>
    <w:p w14:paraId="014D99CA" w14:textId="77777777" w:rsidR="00590C38" w:rsidRPr="00784B74" w:rsidRDefault="00B97881" w:rsidP="00ED6D93">
      <w:pPr>
        <w:ind w:firstLine="70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p>
    <w:p w14:paraId="7BFC1D8B" w14:textId="574315C8" w:rsidR="00FE7761" w:rsidRPr="00784B74" w:rsidRDefault="002846C8" w:rsidP="006077C7">
      <w:pPr>
        <w:ind w:right="3" w:firstLine="708"/>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00FE7761" w:rsidRPr="00784B74">
        <w:rPr>
          <w:rFonts w:ascii="Arial" w:hAnsi="Arial" w:cs="Arial"/>
          <w:b/>
          <w:bCs/>
          <w:noProof/>
          <w:color w:val="000000" w:themeColor="text1"/>
          <w:sz w:val="22"/>
          <w:szCs w:val="22"/>
        </w:rPr>
        <w:t>ÇİZELGELER</w:t>
      </w:r>
      <w:r w:rsidR="00B97881" w:rsidRPr="00784B74">
        <w:rPr>
          <w:rFonts w:ascii="Arial" w:hAnsi="Arial" w:cs="Arial"/>
          <w:b/>
          <w:bCs/>
          <w:noProof/>
          <w:color w:val="000000" w:themeColor="text1"/>
          <w:sz w:val="22"/>
          <w:szCs w:val="22"/>
        </w:rPr>
        <w:t xml:space="preserve"> VE ŞEMALAR</w:t>
      </w:r>
      <w:r w:rsidR="0080148A" w:rsidRPr="00784B74">
        <w:rPr>
          <w:rFonts w:ascii="Arial" w:hAnsi="Arial" w:cs="Arial"/>
          <w:b/>
          <w:bCs/>
          <w:noProof/>
          <w:color w:val="000000" w:themeColor="text1"/>
          <w:sz w:val="22"/>
          <w:szCs w:val="22"/>
        </w:rPr>
        <w:t xml:space="preserve"> DİZİNİ</w:t>
      </w:r>
    </w:p>
    <w:p w14:paraId="3CB9CA0B" w14:textId="3E88D5FF" w:rsidR="00DB540D" w:rsidRPr="00784B74" w:rsidRDefault="00DB540D" w:rsidP="006077C7">
      <w:pPr>
        <w:spacing w:line="360" w:lineRule="auto"/>
        <w:ind w:right="3"/>
        <w:jc w:val="both"/>
        <w:rPr>
          <w:rFonts w:ascii="Arial" w:hAnsi="Arial" w:cs="Arial"/>
          <w:b/>
          <w:bCs/>
          <w:noProof/>
          <w:color w:val="000000" w:themeColor="text1"/>
          <w:sz w:val="22"/>
          <w:szCs w:val="22"/>
        </w:rPr>
      </w:pPr>
    </w:p>
    <w:p w14:paraId="35269DAC" w14:textId="77777777" w:rsidR="00D10C88" w:rsidRPr="00784B74" w:rsidRDefault="00DB540D" w:rsidP="006077C7">
      <w:pPr>
        <w:spacing w:line="360" w:lineRule="auto"/>
        <w:ind w:right="3" w:firstLine="566"/>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t xml:space="preserve">           </w:t>
      </w:r>
    </w:p>
    <w:p w14:paraId="1206644C" w14:textId="3D79E715" w:rsidR="00FE7761" w:rsidRPr="00784B74" w:rsidRDefault="00D10C88" w:rsidP="006077C7">
      <w:pPr>
        <w:spacing w:line="360" w:lineRule="auto"/>
        <w:ind w:right="3"/>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t xml:space="preserve"> </w:t>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2846C8" w:rsidRPr="00784B74">
        <w:rPr>
          <w:rFonts w:ascii="Arial" w:hAnsi="Arial" w:cs="Arial"/>
          <w:b/>
          <w:bCs/>
          <w:noProof/>
          <w:color w:val="000000" w:themeColor="text1"/>
          <w:sz w:val="22"/>
          <w:szCs w:val="22"/>
        </w:rPr>
        <w:tab/>
      </w:r>
      <w:r w:rsidR="00DB540D" w:rsidRPr="00784B74">
        <w:rPr>
          <w:rFonts w:ascii="Arial" w:hAnsi="Arial" w:cs="Arial"/>
          <w:b/>
          <w:bCs/>
          <w:noProof/>
          <w:color w:val="000000" w:themeColor="text1"/>
          <w:sz w:val="22"/>
          <w:szCs w:val="22"/>
        </w:rPr>
        <w:t xml:space="preserve"> </w:t>
      </w:r>
      <w:r w:rsidR="002846C8" w:rsidRPr="00784B74">
        <w:rPr>
          <w:rFonts w:ascii="Arial" w:hAnsi="Arial" w:cs="Arial"/>
          <w:b/>
          <w:bCs/>
          <w:noProof/>
          <w:color w:val="000000" w:themeColor="text1"/>
          <w:sz w:val="22"/>
          <w:szCs w:val="22"/>
        </w:rPr>
        <w:t xml:space="preserve"> </w:t>
      </w:r>
      <w:r w:rsidR="00DB540D" w:rsidRPr="00784B74">
        <w:rPr>
          <w:rFonts w:ascii="Arial" w:hAnsi="Arial" w:cs="Arial"/>
          <w:b/>
          <w:bCs/>
          <w:noProof/>
          <w:color w:val="000000" w:themeColor="text1"/>
          <w:sz w:val="22"/>
          <w:szCs w:val="22"/>
        </w:rPr>
        <w:t>Sayfa</w:t>
      </w:r>
    </w:p>
    <w:p w14:paraId="7FC58BAA" w14:textId="71F03940" w:rsidR="00FE7761" w:rsidRPr="00784B74" w:rsidRDefault="00FE7761" w:rsidP="006077C7">
      <w:pPr>
        <w:spacing w:line="360" w:lineRule="auto"/>
        <w:ind w:right="3"/>
        <w:jc w:val="both"/>
        <w:rPr>
          <w:rFonts w:ascii="Arial" w:hAnsi="Arial" w:cs="Arial"/>
          <w:bCs/>
          <w:noProof/>
          <w:color w:val="000000" w:themeColor="text1"/>
          <w:sz w:val="22"/>
          <w:szCs w:val="22"/>
        </w:rPr>
      </w:pPr>
      <w:r w:rsidRPr="00784B74">
        <w:rPr>
          <w:rFonts w:ascii="Arial" w:hAnsi="Arial" w:cs="Arial"/>
          <w:b/>
          <w:bCs/>
          <w:noProof/>
          <w:color w:val="000000" w:themeColor="text1"/>
          <w:sz w:val="22"/>
          <w:szCs w:val="22"/>
        </w:rPr>
        <w:t>Çizelge</w:t>
      </w:r>
      <w:r w:rsidR="00A2252C">
        <w:rPr>
          <w:rFonts w:ascii="Arial" w:hAnsi="Arial" w:cs="Arial"/>
          <w:b/>
          <w:bCs/>
          <w:noProof/>
          <w:color w:val="000000" w:themeColor="text1"/>
          <w:sz w:val="22"/>
          <w:szCs w:val="22"/>
        </w:rPr>
        <w:t xml:space="preserve"> </w:t>
      </w:r>
      <w:r w:rsidR="00D34DF9">
        <w:rPr>
          <w:rFonts w:ascii="Arial" w:hAnsi="Arial" w:cs="Arial"/>
          <w:b/>
          <w:bCs/>
          <w:noProof/>
          <w:color w:val="000000" w:themeColor="text1"/>
          <w:sz w:val="22"/>
          <w:szCs w:val="22"/>
        </w:rPr>
        <w:t>2.1.</w:t>
      </w:r>
      <w:r w:rsidRPr="00784B74">
        <w:rPr>
          <w:rFonts w:ascii="Arial" w:hAnsi="Arial" w:cs="Arial"/>
          <w:b/>
          <w:bCs/>
          <w:noProof/>
          <w:color w:val="000000" w:themeColor="text1"/>
          <w:sz w:val="22"/>
          <w:szCs w:val="22"/>
        </w:rPr>
        <w:t>1.1</w:t>
      </w:r>
      <w:r w:rsidR="00D34DF9">
        <w:rPr>
          <w:rFonts w:ascii="Arial" w:hAnsi="Arial" w:cs="Arial"/>
          <w:b/>
          <w:bCs/>
          <w:noProof/>
          <w:color w:val="000000" w:themeColor="text1"/>
          <w:sz w:val="22"/>
          <w:szCs w:val="22"/>
        </w:rPr>
        <w:t xml:space="preserve"> </w:t>
      </w:r>
      <w:r w:rsidRPr="00784B74">
        <w:rPr>
          <w:rFonts w:ascii="Arial" w:hAnsi="Arial" w:cs="Arial"/>
          <w:bCs/>
          <w:noProof/>
          <w:color w:val="000000" w:themeColor="text1"/>
          <w:sz w:val="22"/>
          <w:szCs w:val="22"/>
        </w:rPr>
        <w:t xml:space="preserve">Antrenman </w:t>
      </w:r>
      <w:r w:rsidR="00D23931" w:rsidRPr="00784B74">
        <w:rPr>
          <w:rFonts w:ascii="Arial" w:hAnsi="Arial" w:cs="Arial"/>
          <w:bCs/>
          <w:noProof/>
          <w:color w:val="000000" w:themeColor="text1"/>
          <w:sz w:val="22"/>
          <w:szCs w:val="22"/>
        </w:rPr>
        <w:t>a</w:t>
      </w:r>
      <w:r w:rsidRPr="00784B74">
        <w:rPr>
          <w:rFonts w:ascii="Arial" w:hAnsi="Arial" w:cs="Arial"/>
          <w:bCs/>
          <w:noProof/>
          <w:color w:val="000000" w:themeColor="text1"/>
          <w:sz w:val="22"/>
          <w:szCs w:val="22"/>
        </w:rPr>
        <w:t>lanı</w:t>
      </w:r>
      <w:r w:rsidR="00D23931" w:rsidRPr="00784B74">
        <w:rPr>
          <w:rFonts w:ascii="Arial" w:hAnsi="Arial" w:cs="Arial"/>
          <w:bCs/>
          <w:noProof/>
          <w:color w:val="000000" w:themeColor="text1"/>
          <w:sz w:val="22"/>
          <w:szCs w:val="22"/>
        </w:rPr>
        <w:t xml:space="preserve"> laktik asit tüketimi</w:t>
      </w:r>
      <w:r w:rsidR="00DB540D" w:rsidRPr="00784B74">
        <w:rPr>
          <w:rFonts w:ascii="Arial" w:hAnsi="Arial" w:cs="Arial"/>
          <w:bCs/>
          <w:noProof/>
          <w:color w:val="000000" w:themeColor="text1"/>
          <w:sz w:val="22"/>
          <w:szCs w:val="22"/>
        </w:rPr>
        <w:t>………………………………….</w:t>
      </w:r>
      <w:r w:rsidRPr="00784B74">
        <w:rPr>
          <w:rFonts w:ascii="Arial" w:hAnsi="Arial" w:cs="Arial"/>
          <w:bCs/>
          <w:noProof/>
          <w:color w:val="000000" w:themeColor="text1"/>
          <w:sz w:val="22"/>
          <w:szCs w:val="22"/>
        </w:rPr>
        <w:t xml:space="preserve"> </w:t>
      </w:r>
      <w:r w:rsidR="002846C8" w:rsidRPr="00784B74">
        <w:rPr>
          <w:rFonts w:ascii="Arial" w:hAnsi="Arial" w:cs="Arial"/>
          <w:bCs/>
          <w:noProof/>
          <w:color w:val="000000" w:themeColor="text1"/>
          <w:sz w:val="22"/>
          <w:szCs w:val="22"/>
        </w:rPr>
        <w:t xml:space="preserve"> </w:t>
      </w:r>
      <w:r w:rsidR="0048142B" w:rsidRPr="00784B74">
        <w:rPr>
          <w:rFonts w:ascii="Arial" w:hAnsi="Arial" w:cs="Arial"/>
          <w:bCs/>
          <w:noProof/>
          <w:color w:val="000000" w:themeColor="text1"/>
          <w:sz w:val="22"/>
          <w:szCs w:val="22"/>
        </w:rPr>
        <w:t>6</w:t>
      </w:r>
      <w:r w:rsidRPr="00784B74">
        <w:rPr>
          <w:rFonts w:ascii="Arial" w:hAnsi="Arial" w:cs="Arial"/>
          <w:bCs/>
          <w:noProof/>
          <w:color w:val="000000" w:themeColor="text1"/>
          <w:sz w:val="22"/>
          <w:szCs w:val="22"/>
        </w:rPr>
        <w:t xml:space="preserve">   </w:t>
      </w:r>
      <w:r w:rsidRPr="00784B74">
        <w:rPr>
          <w:rFonts w:ascii="Arial" w:hAnsi="Arial" w:cs="Arial"/>
          <w:b/>
          <w:bCs/>
          <w:noProof/>
          <w:color w:val="000000" w:themeColor="text1"/>
          <w:sz w:val="22"/>
          <w:szCs w:val="22"/>
        </w:rPr>
        <w:t xml:space="preserve">Çizelge </w:t>
      </w:r>
      <w:r w:rsidR="00D34DF9">
        <w:rPr>
          <w:rFonts w:ascii="Arial" w:hAnsi="Arial" w:cs="Arial"/>
          <w:b/>
          <w:bCs/>
          <w:noProof/>
          <w:color w:val="000000" w:themeColor="text1"/>
          <w:sz w:val="22"/>
          <w:szCs w:val="22"/>
        </w:rPr>
        <w:t>2.1.</w:t>
      </w:r>
      <w:r w:rsidRPr="00784B74">
        <w:rPr>
          <w:rFonts w:ascii="Arial" w:hAnsi="Arial" w:cs="Arial"/>
          <w:b/>
          <w:bCs/>
          <w:noProof/>
          <w:color w:val="000000" w:themeColor="text1"/>
          <w:sz w:val="22"/>
          <w:szCs w:val="22"/>
        </w:rPr>
        <w:t>1.2</w:t>
      </w:r>
      <w:r w:rsidR="00D34DF9">
        <w:rPr>
          <w:rFonts w:ascii="Arial" w:hAnsi="Arial" w:cs="Arial"/>
          <w:b/>
          <w:bCs/>
          <w:noProof/>
          <w:color w:val="000000" w:themeColor="text1"/>
          <w:sz w:val="22"/>
          <w:szCs w:val="22"/>
        </w:rPr>
        <w:t xml:space="preserve"> </w:t>
      </w:r>
      <w:r w:rsidRPr="00784B74">
        <w:rPr>
          <w:rFonts w:ascii="Arial" w:hAnsi="Arial" w:cs="Arial"/>
          <w:b/>
          <w:bCs/>
          <w:noProof/>
          <w:color w:val="000000" w:themeColor="text1"/>
          <w:sz w:val="22"/>
          <w:szCs w:val="22"/>
        </w:rPr>
        <w:t xml:space="preserve"> </w:t>
      </w:r>
      <w:r w:rsidRPr="00784B74">
        <w:rPr>
          <w:rFonts w:ascii="Arial" w:hAnsi="Arial" w:cs="Arial"/>
          <w:noProof/>
          <w:color w:val="000000" w:themeColor="text1"/>
          <w:sz w:val="22"/>
          <w:szCs w:val="22"/>
        </w:rPr>
        <w:t>B</w:t>
      </w:r>
      <w:r w:rsidR="00096002" w:rsidRPr="00784B74">
        <w:rPr>
          <w:rFonts w:ascii="Arial" w:hAnsi="Arial" w:cs="Arial"/>
          <w:noProof/>
          <w:color w:val="000000" w:themeColor="text1"/>
          <w:sz w:val="22"/>
          <w:szCs w:val="22"/>
        </w:rPr>
        <w:t>ÖO’</w:t>
      </w:r>
      <w:r w:rsidRPr="00784B74">
        <w:rPr>
          <w:rFonts w:ascii="Arial" w:hAnsi="Arial" w:cs="Arial"/>
          <w:noProof/>
          <w:color w:val="000000" w:themeColor="text1"/>
          <w:sz w:val="22"/>
          <w:szCs w:val="22"/>
        </w:rPr>
        <w:t xml:space="preserve">larda </w:t>
      </w:r>
      <w:r w:rsidR="00BA6521">
        <w:rPr>
          <w:rFonts w:ascii="Arial" w:hAnsi="Arial" w:cs="Arial"/>
          <w:noProof/>
          <w:color w:val="000000" w:themeColor="text1"/>
          <w:sz w:val="22"/>
          <w:szCs w:val="22"/>
        </w:rPr>
        <w:t xml:space="preserve">farklı </w:t>
      </w:r>
      <w:r w:rsidRPr="00784B74">
        <w:rPr>
          <w:rFonts w:ascii="Arial" w:hAnsi="Arial" w:cs="Arial"/>
          <w:noProof/>
          <w:color w:val="000000" w:themeColor="text1"/>
          <w:sz w:val="22"/>
          <w:szCs w:val="22"/>
        </w:rPr>
        <w:t>oyun formatının antrenman</w:t>
      </w:r>
      <w:r w:rsidR="00096002" w:rsidRPr="00784B74">
        <w:rPr>
          <w:rFonts w:ascii="Arial" w:hAnsi="Arial" w:cs="Arial"/>
          <w:bCs/>
          <w:noProof/>
          <w:color w:val="000000" w:themeColor="text1"/>
          <w:sz w:val="22"/>
          <w:szCs w:val="22"/>
        </w:rPr>
        <w:t xml:space="preserve"> </w:t>
      </w:r>
      <w:r w:rsidRPr="00784B74">
        <w:rPr>
          <w:rFonts w:ascii="Arial" w:hAnsi="Arial" w:cs="Arial"/>
          <w:noProof/>
          <w:color w:val="000000" w:themeColor="text1"/>
          <w:sz w:val="22"/>
          <w:szCs w:val="22"/>
        </w:rPr>
        <w:t>şiddeti üzerine etkileri</w:t>
      </w:r>
      <w:r w:rsidR="00BA6521">
        <w:rPr>
          <w:rFonts w:ascii="Arial" w:hAnsi="Arial" w:cs="Arial"/>
          <w:noProof/>
          <w:color w:val="000000" w:themeColor="text1"/>
          <w:sz w:val="22"/>
          <w:szCs w:val="22"/>
        </w:rPr>
        <w:t>.</w:t>
      </w:r>
      <w:r w:rsidR="009025A8" w:rsidRPr="00784B74">
        <w:rPr>
          <w:rFonts w:ascii="Arial" w:hAnsi="Arial" w:cs="Arial"/>
          <w:noProof/>
          <w:color w:val="000000" w:themeColor="text1"/>
          <w:sz w:val="22"/>
          <w:szCs w:val="22"/>
        </w:rPr>
        <w:t>..</w:t>
      </w:r>
      <w:r w:rsidR="0048142B" w:rsidRPr="00784B74">
        <w:rPr>
          <w:rFonts w:ascii="Arial" w:hAnsi="Arial" w:cs="Arial"/>
          <w:noProof/>
          <w:color w:val="000000" w:themeColor="text1"/>
          <w:sz w:val="22"/>
          <w:szCs w:val="22"/>
        </w:rPr>
        <w:t xml:space="preserve">   </w:t>
      </w:r>
      <w:r w:rsidR="009025A8" w:rsidRPr="00784B74">
        <w:rPr>
          <w:rFonts w:ascii="Arial" w:hAnsi="Arial" w:cs="Arial"/>
          <w:noProof/>
          <w:color w:val="000000" w:themeColor="text1"/>
          <w:sz w:val="22"/>
          <w:szCs w:val="22"/>
        </w:rPr>
        <w:t xml:space="preserve"> </w:t>
      </w:r>
      <w:r w:rsidR="00B97881" w:rsidRPr="00784B74">
        <w:rPr>
          <w:rFonts w:ascii="Arial" w:hAnsi="Arial" w:cs="Arial"/>
          <w:noProof/>
          <w:color w:val="000000" w:themeColor="text1"/>
          <w:sz w:val="22"/>
          <w:szCs w:val="22"/>
        </w:rPr>
        <w:t xml:space="preserve"> </w:t>
      </w:r>
      <w:r w:rsidR="00FC5157">
        <w:rPr>
          <w:rFonts w:ascii="Arial" w:hAnsi="Arial" w:cs="Arial"/>
          <w:noProof/>
          <w:color w:val="000000" w:themeColor="text1"/>
          <w:sz w:val="22"/>
          <w:szCs w:val="22"/>
        </w:rPr>
        <w:t>7</w:t>
      </w:r>
    </w:p>
    <w:p w14:paraId="09B02B96" w14:textId="4CCDC09F" w:rsidR="00FE7761" w:rsidRPr="00784B74" w:rsidRDefault="00FE7761" w:rsidP="006077C7">
      <w:pPr>
        <w:spacing w:line="360" w:lineRule="auto"/>
        <w:ind w:right="3"/>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Çizelge </w:t>
      </w:r>
      <w:r w:rsidR="00D34DF9">
        <w:rPr>
          <w:rFonts w:ascii="Arial" w:hAnsi="Arial" w:cs="Arial"/>
          <w:b/>
          <w:bCs/>
          <w:noProof/>
          <w:color w:val="000000" w:themeColor="text1"/>
          <w:sz w:val="22"/>
          <w:szCs w:val="22"/>
        </w:rPr>
        <w:t>2.</w:t>
      </w:r>
      <w:r w:rsidRPr="00784B74">
        <w:rPr>
          <w:rFonts w:ascii="Arial" w:hAnsi="Arial" w:cs="Arial"/>
          <w:b/>
          <w:bCs/>
          <w:noProof/>
          <w:color w:val="000000" w:themeColor="text1"/>
          <w:sz w:val="22"/>
          <w:szCs w:val="22"/>
        </w:rPr>
        <w:t>1.</w:t>
      </w:r>
      <w:r w:rsidR="00D34DF9">
        <w:rPr>
          <w:rFonts w:ascii="Arial" w:hAnsi="Arial" w:cs="Arial"/>
          <w:b/>
          <w:bCs/>
          <w:noProof/>
          <w:color w:val="000000" w:themeColor="text1"/>
          <w:sz w:val="22"/>
          <w:szCs w:val="22"/>
        </w:rPr>
        <w:t>2</w:t>
      </w:r>
      <w:r w:rsidRPr="00784B74">
        <w:rPr>
          <w:rFonts w:ascii="Arial" w:hAnsi="Arial" w:cs="Arial"/>
          <w:b/>
          <w:bCs/>
          <w:noProof/>
          <w:color w:val="000000" w:themeColor="text1"/>
          <w:sz w:val="22"/>
          <w:szCs w:val="22"/>
        </w:rPr>
        <w:t>.</w:t>
      </w:r>
      <w:r w:rsidR="00D34DF9">
        <w:rPr>
          <w:rFonts w:ascii="Arial" w:hAnsi="Arial" w:cs="Arial"/>
          <w:b/>
          <w:bCs/>
          <w:noProof/>
          <w:color w:val="000000" w:themeColor="text1"/>
          <w:sz w:val="22"/>
          <w:szCs w:val="22"/>
        </w:rPr>
        <w:t>2</w:t>
      </w:r>
      <w:r w:rsidRPr="00784B74">
        <w:rPr>
          <w:rFonts w:ascii="Arial" w:hAnsi="Arial" w:cs="Arial"/>
          <w:noProof/>
          <w:color w:val="000000" w:themeColor="text1"/>
          <w:sz w:val="22"/>
          <w:szCs w:val="22"/>
        </w:rPr>
        <w:t xml:space="preserve"> B</w:t>
      </w:r>
      <w:r w:rsidR="00096002" w:rsidRPr="00784B74">
        <w:rPr>
          <w:rFonts w:ascii="Arial" w:hAnsi="Arial" w:cs="Arial"/>
          <w:noProof/>
          <w:color w:val="000000" w:themeColor="text1"/>
          <w:sz w:val="22"/>
          <w:szCs w:val="22"/>
        </w:rPr>
        <w:t>ÖO’</w:t>
      </w:r>
      <w:r w:rsidRPr="00784B74">
        <w:rPr>
          <w:rFonts w:ascii="Arial" w:hAnsi="Arial" w:cs="Arial"/>
          <w:noProof/>
          <w:color w:val="000000" w:themeColor="text1"/>
          <w:sz w:val="22"/>
          <w:szCs w:val="22"/>
        </w:rPr>
        <w:t xml:space="preserve">ların fizyolojik cevaplar üzerine </w:t>
      </w:r>
      <w:r w:rsidR="00DB540D" w:rsidRPr="00784B74">
        <w:rPr>
          <w:rFonts w:ascii="Arial" w:hAnsi="Arial" w:cs="Arial"/>
          <w:noProof/>
          <w:color w:val="000000" w:themeColor="text1"/>
          <w:sz w:val="22"/>
          <w:szCs w:val="22"/>
        </w:rPr>
        <w:t>e</w:t>
      </w:r>
      <w:r w:rsidRPr="00784B74">
        <w:rPr>
          <w:rFonts w:ascii="Arial" w:hAnsi="Arial" w:cs="Arial"/>
          <w:noProof/>
          <w:color w:val="000000" w:themeColor="text1"/>
          <w:sz w:val="22"/>
          <w:szCs w:val="22"/>
        </w:rPr>
        <w:t>tkileri</w:t>
      </w:r>
      <w:r w:rsidR="00096002" w:rsidRPr="00784B74">
        <w:rPr>
          <w:rFonts w:ascii="Arial" w:hAnsi="Arial" w:cs="Arial"/>
          <w:noProof/>
          <w:color w:val="000000" w:themeColor="text1"/>
          <w:sz w:val="22"/>
          <w:szCs w:val="22"/>
        </w:rPr>
        <w:t>……………………………</w:t>
      </w:r>
      <w:r w:rsidR="009025A8" w:rsidRPr="00784B74">
        <w:rPr>
          <w:rFonts w:ascii="Arial" w:hAnsi="Arial" w:cs="Arial"/>
          <w:noProof/>
          <w:color w:val="000000" w:themeColor="text1"/>
          <w:sz w:val="22"/>
          <w:szCs w:val="22"/>
        </w:rPr>
        <w:t>.</w:t>
      </w:r>
      <w:r w:rsidR="0048142B" w:rsidRPr="00784B74">
        <w:rPr>
          <w:rFonts w:ascii="Arial" w:hAnsi="Arial" w:cs="Arial"/>
          <w:noProof/>
          <w:color w:val="000000" w:themeColor="text1"/>
          <w:sz w:val="22"/>
          <w:szCs w:val="22"/>
        </w:rPr>
        <w:t xml:space="preserve">    9</w:t>
      </w:r>
    </w:p>
    <w:p w14:paraId="7261591D" w14:textId="6B6A572B" w:rsidR="00FE7761" w:rsidRPr="00784B74" w:rsidRDefault="00FE7761" w:rsidP="006077C7">
      <w:pPr>
        <w:spacing w:line="360" w:lineRule="auto"/>
        <w:ind w:right="3"/>
        <w:jc w:val="both"/>
        <w:rPr>
          <w:rFonts w:ascii="Arial" w:hAnsi="Arial" w:cs="Arial"/>
          <w:bCs/>
          <w:noProof/>
          <w:color w:val="000000" w:themeColor="text1"/>
          <w:sz w:val="22"/>
          <w:szCs w:val="22"/>
        </w:rPr>
      </w:pPr>
      <w:r w:rsidRPr="00784B74">
        <w:rPr>
          <w:rFonts w:ascii="Arial" w:hAnsi="Arial" w:cs="Arial"/>
          <w:b/>
          <w:noProof/>
          <w:color w:val="000000" w:themeColor="text1"/>
          <w:sz w:val="22"/>
          <w:szCs w:val="22"/>
        </w:rPr>
        <w:t xml:space="preserve">Çizelge </w:t>
      </w:r>
      <w:r w:rsidR="00D34DF9">
        <w:rPr>
          <w:rFonts w:ascii="Arial" w:hAnsi="Arial" w:cs="Arial"/>
          <w:b/>
          <w:noProof/>
          <w:color w:val="000000" w:themeColor="text1"/>
          <w:sz w:val="22"/>
          <w:szCs w:val="22"/>
        </w:rPr>
        <w:t>3.2.</w:t>
      </w:r>
      <w:r w:rsidRPr="00784B74">
        <w:rPr>
          <w:rFonts w:ascii="Arial" w:hAnsi="Arial" w:cs="Arial"/>
          <w:b/>
          <w:noProof/>
          <w:color w:val="000000" w:themeColor="text1"/>
          <w:sz w:val="22"/>
          <w:szCs w:val="22"/>
        </w:rPr>
        <w:t>1.</w:t>
      </w:r>
      <w:r w:rsidR="00D34DF9">
        <w:rPr>
          <w:rFonts w:ascii="Arial" w:hAnsi="Arial" w:cs="Arial"/>
          <w:b/>
          <w:noProof/>
          <w:color w:val="000000" w:themeColor="text1"/>
          <w:sz w:val="22"/>
          <w:szCs w:val="22"/>
        </w:rPr>
        <w:t>1</w:t>
      </w:r>
      <w:r w:rsidRPr="00784B74">
        <w:rPr>
          <w:rFonts w:ascii="Arial" w:hAnsi="Arial" w:cs="Arial"/>
          <w:b/>
          <w:noProof/>
          <w:color w:val="000000" w:themeColor="text1"/>
          <w:sz w:val="22"/>
          <w:szCs w:val="22"/>
        </w:rPr>
        <w:t xml:space="preserve"> </w:t>
      </w:r>
      <w:r w:rsidRPr="00784B74">
        <w:rPr>
          <w:rFonts w:ascii="Arial" w:hAnsi="Arial" w:cs="Arial"/>
          <w:bCs/>
          <w:noProof/>
          <w:color w:val="000000" w:themeColor="text1"/>
          <w:sz w:val="22"/>
          <w:szCs w:val="22"/>
        </w:rPr>
        <w:t>Araştırma planı</w:t>
      </w:r>
      <w:r w:rsidR="00DB540D" w:rsidRPr="00784B74">
        <w:rPr>
          <w:rFonts w:ascii="Arial" w:hAnsi="Arial" w:cs="Arial"/>
          <w:bCs/>
          <w:noProof/>
          <w:color w:val="000000" w:themeColor="text1"/>
          <w:sz w:val="22"/>
          <w:szCs w:val="22"/>
        </w:rPr>
        <w:t>………</w:t>
      </w:r>
      <w:r w:rsidR="00D34DF9">
        <w:rPr>
          <w:rFonts w:ascii="Arial" w:hAnsi="Arial" w:cs="Arial"/>
          <w:bCs/>
          <w:noProof/>
          <w:color w:val="000000" w:themeColor="text1"/>
          <w:sz w:val="22"/>
          <w:szCs w:val="22"/>
        </w:rPr>
        <w:t>..</w:t>
      </w:r>
      <w:r w:rsidR="00DB540D" w:rsidRPr="00784B74">
        <w:rPr>
          <w:rFonts w:ascii="Arial" w:hAnsi="Arial" w:cs="Arial"/>
          <w:bCs/>
          <w:noProof/>
          <w:color w:val="000000" w:themeColor="text1"/>
          <w:sz w:val="22"/>
          <w:szCs w:val="22"/>
        </w:rPr>
        <w:t>………………………………………</w:t>
      </w:r>
      <w:r w:rsidR="00096002" w:rsidRPr="00784B74">
        <w:rPr>
          <w:rFonts w:ascii="Arial" w:hAnsi="Arial" w:cs="Arial"/>
          <w:bCs/>
          <w:noProof/>
          <w:color w:val="000000" w:themeColor="text1"/>
          <w:sz w:val="22"/>
          <w:szCs w:val="22"/>
        </w:rPr>
        <w:t>..</w:t>
      </w:r>
      <w:r w:rsidR="00DB540D" w:rsidRPr="00784B74">
        <w:rPr>
          <w:rFonts w:ascii="Arial" w:hAnsi="Arial" w:cs="Arial"/>
          <w:bCs/>
          <w:noProof/>
          <w:color w:val="000000" w:themeColor="text1"/>
          <w:sz w:val="22"/>
          <w:szCs w:val="22"/>
        </w:rPr>
        <w:t>……</w:t>
      </w:r>
      <w:r w:rsidR="009025A8" w:rsidRPr="00784B74">
        <w:rPr>
          <w:rFonts w:ascii="Arial" w:hAnsi="Arial" w:cs="Arial"/>
          <w:bCs/>
          <w:noProof/>
          <w:color w:val="000000" w:themeColor="text1"/>
          <w:sz w:val="22"/>
          <w:szCs w:val="22"/>
        </w:rPr>
        <w:t>……</w:t>
      </w:r>
      <w:r w:rsidR="0048142B" w:rsidRPr="00784B74">
        <w:rPr>
          <w:rFonts w:ascii="Arial" w:hAnsi="Arial" w:cs="Arial"/>
          <w:bCs/>
          <w:noProof/>
          <w:color w:val="000000" w:themeColor="text1"/>
          <w:sz w:val="22"/>
          <w:szCs w:val="22"/>
        </w:rPr>
        <w:t xml:space="preserve">   1</w:t>
      </w:r>
      <w:r w:rsidR="00FC5157">
        <w:rPr>
          <w:rFonts w:ascii="Arial" w:hAnsi="Arial" w:cs="Arial"/>
          <w:bCs/>
          <w:noProof/>
          <w:color w:val="000000" w:themeColor="text1"/>
          <w:sz w:val="22"/>
          <w:szCs w:val="22"/>
        </w:rPr>
        <w:t>5</w:t>
      </w:r>
    </w:p>
    <w:p w14:paraId="7A81639C" w14:textId="1D7CDC6A" w:rsidR="00B97881" w:rsidRPr="00784B74" w:rsidRDefault="00B97881" w:rsidP="006077C7">
      <w:pPr>
        <w:spacing w:line="360" w:lineRule="auto"/>
        <w:ind w:right="3"/>
        <w:jc w:val="both"/>
        <w:rPr>
          <w:rFonts w:ascii="Arial" w:hAnsi="Arial" w:cs="Arial"/>
          <w:noProof/>
          <w:color w:val="000000" w:themeColor="text1"/>
          <w:sz w:val="22"/>
          <w:szCs w:val="22"/>
        </w:rPr>
      </w:pPr>
      <w:r w:rsidRPr="00784B74">
        <w:rPr>
          <w:rFonts w:ascii="Arial" w:hAnsi="Arial" w:cs="Arial"/>
          <w:b/>
          <w:noProof/>
          <w:color w:val="000000" w:themeColor="text1"/>
          <w:sz w:val="22"/>
          <w:szCs w:val="22"/>
        </w:rPr>
        <w:t>Şema</w:t>
      </w:r>
      <w:r w:rsidR="00D34DF9">
        <w:rPr>
          <w:rFonts w:ascii="Arial" w:hAnsi="Arial" w:cs="Arial"/>
          <w:b/>
          <w:noProof/>
          <w:color w:val="000000" w:themeColor="text1"/>
          <w:sz w:val="22"/>
          <w:szCs w:val="22"/>
        </w:rPr>
        <w:t xml:space="preserve"> 3.2.1.1</w:t>
      </w:r>
      <w:r w:rsidRPr="00784B74">
        <w:rPr>
          <w:rFonts w:ascii="Arial" w:hAnsi="Arial" w:cs="Arial"/>
          <w:b/>
          <w:noProof/>
          <w:color w:val="000000" w:themeColor="text1"/>
          <w:sz w:val="22"/>
          <w:szCs w:val="22"/>
        </w:rPr>
        <w:t>.</w:t>
      </w:r>
      <w:r w:rsidRPr="00784B74">
        <w:rPr>
          <w:rFonts w:ascii="Arial" w:hAnsi="Arial" w:cs="Arial"/>
          <w:bCs/>
          <w:noProof/>
          <w:color w:val="000000" w:themeColor="text1"/>
          <w:sz w:val="22"/>
          <w:szCs w:val="22"/>
        </w:rPr>
        <w:t xml:space="preserve"> Akut Etki Akış Şeması……</w:t>
      </w:r>
      <w:r w:rsidR="00D34DF9">
        <w:rPr>
          <w:rFonts w:ascii="Arial" w:hAnsi="Arial" w:cs="Arial"/>
          <w:bCs/>
          <w:noProof/>
          <w:color w:val="000000" w:themeColor="text1"/>
          <w:sz w:val="22"/>
          <w:szCs w:val="22"/>
        </w:rPr>
        <w:t>....</w:t>
      </w:r>
      <w:r w:rsidRPr="00784B74">
        <w:rPr>
          <w:rFonts w:ascii="Arial" w:hAnsi="Arial" w:cs="Arial"/>
          <w:bCs/>
          <w:noProof/>
          <w:color w:val="000000" w:themeColor="text1"/>
          <w:sz w:val="22"/>
          <w:szCs w:val="22"/>
        </w:rPr>
        <w:t>…………………………………………….   1</w:t>
      </w:r>
      <w:r w:rsidR="00FC5157">
        <w:rPr>
          <w:rFonts w:ascii="Arial" w:hAnsi="Arial" w:cs="Arial"/>
          <w:bCs/>
          <w:noProof/>
          <w:color w:val="000000" w:themeColor="text1"/>
          <w:sz w:val="22"/>
          <w:szCs w:val="22"/>
        </w:rPr>
        <w:t>7</w:t>
      </w:r>
    </w:p>
    <w:p w14:paraId="417833F2" w14:textId="218BECEE" w:rsidR="00FE7761" w:rsidRPr="00784B74" w:rsidRDefault="00B97881" w:rsidP="006077C7">
      <w:pPr>
        <w:ind w:right="3"/>
        <w:rPr>
          <w:rFonts w:ascii="Arial" w:hAnsi="Arial" w:cs="Arial"/>
          <w:noProof/>
          <w:color w:val="000000" w:themeColor="text1"/>
          <w:sz w:val="22"/>
          <w:szCs w:val="22"/>
        </w:rPr>
      </w:pPr>
      <w:r w:rsidRPr="00784B74">
        <w:rPr>
          <w:rFonts w:ascii="Arial" w:hAnsi="Arial" w:cs="Arial"/>
          <w:b/>
          <w:bCs/>
          <w:noProof/>
          <w:color w:val="000000" w:themeColor="text1"/>
          <w:sz w:val="22"/>
          <w:szCs w:val="22"/>
        </w:rPr>
        <w:t>Şema</w:t>
      </w:r>
      <w:r w:rsidR="00D34DF9">
        <w:rPr>
          <w:rFonts w:ascii="Arial" w:hAnsi="Arial" w:cs="Arial"/>
          <w:b/>
          <w:bCs/>
          <w:noProof/>
          <w:color w:val="000000" w:themeColor="text1"/>
          <w:sz w:val="22"/>
          <w:szCs w:val="22"/>
        </w:rPr>
        <w:t xml:space="preserve"> 3.2.1.2</w:t>
      </w:r>
      <w:r w:rsidRPr="00784B74">
        <w:rPr>
          <w:rFonts w:ascii="Arial" w:hAnsi="Arial" w:cs="Arial"/>
          <w:b/>
          <w:bCs/>
          <w:noProof/>
          <w:color w:val="000000" w:themeColor="text1"/>
          <w:sz w:val="22"/>
          <w:szCs w:val="22"/>
        </w:rPr>
        <w:t xml:space="preserve">. </w:t>
      </w:r>
      <w:r w:rsidRPr="00784B74">
        <w:rPr>
          <w:rFonts w:ascii="Arial" w:hAnsi="Arial" w:cs="Arial"/>
          <w:noProof/>
          <w:color w:val="000000" w:themeColor="text1"/>
          <w:sz w:val="22"/>
          <w:szCs w:val="22"/>
        </w:rPr>
        <w:t>Kronik Etki Akış Şeması.…...……………</w:t>
      </w:r>
      <w:r w:rsidR="00D34DF9">
        <w:rPr>
          <w:rFonts w:ascii="Arial" w:hAnsi="Arial" w:cs="Arial"/>
          <w:noProof/>
          <w:color w:val="000000" w:themeColor="text1"/>
          <w:sz w:val="22"/>
          <w:szCs w:val="22"/>
        </w:rPr>
        <w:t>...</w:t>
      </w:r>
      <w:r w:rsidRPr="00784B74">
        <w:rPr>
          <w:rFonts w:ascii="Arial" w:hAnsi="Arial" w:cs="Arial"/>
          <w:noProof/>
          <w:color w:val="000000" w:themeColor="text1"/>
          <w:sz w:val="22"/>
          <w:szCs w:val="22"/>
        </w:rPr>
        <w:t>……………..……….….......</w:t>
      </w:r>
      <w:r w:rsidR="0050236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1</w:t>
      </w:r>
      <w:r w:rsidR="00FC5157">
        <w:rPr>
          <w:rFonts w:ascii="Arial" w:hAnsi="Arial" w:cs="Arial"/>
          <w:noProof/>
          <w:color w:val="000000" w:themeColor="text1"/>
          <w:sz w:val="22"/>
          <w:szCs w:val="22"/>
        </w:rPr>
        <w:t>9</w:t>
      </w:r>
    </w:p>
    <w:p w14:paraId="5585E34C" w14:textId="77777777" w:rsidR="00DB540D" w:rsidRPr="00784B74" w:rsidRDefault="00C27986" w:rsidP="006077C7">
      <w:pPr>
        <w:spacing w:line="360" w:lineRule="auto"/>
        <w:ind w:right="3" w:hanging="139"/>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p>
    <w:p w14:paraId="66C4BC0D" w14:textId="77777777" w:rsidR="00DB540D" w:rsidRPr="00784B74" w:rsidRDefault="00DB540D" w:rsidP="00ED6D93">
      <w:pPr>
        <w:spacing w:line="360" w:lineRule="auto"/>
        <w:ind w:hanging="139"/>
        <w:jc w:val="both"/>
        <w:rPr>
          <w:rFonts w:ascii="Arial" w:hAnsi="Arial" w:cs="Arial"/>
          <w:b/>
          <w:bCs/>
          <w:noProof/>
          <w:color w:val="000000" w:themeColor="text1"/>
          <w:sz w:val="22"/>
          <w:szCs w:val="22"/>
        </w:rPr>
      </w:pPr>
    </w:p>
    <w:p w14:paraId="59A2E938" w14:textId="77777777" w:rsidR="00DB540D" w:rsidRPr="00784B74" w:rsidRDefault="00DB540D" w:rsidP="00ED6D93">
      <w:pPr>
        <w:spacing w:line="360" w:lineRule="auto"/>
        <w:ind w:hanging="139"/>
        <w:jc w:val="both"/>
        <w:rPr>
          <w:rFonts w:ascii="Arial" w:hAnsi="Arial" w:cs="Arial"/>
          <w:b/>
          <w:bCs/>
          <w:noProof/>
          <w:color w:val="000000" w:themeColor="text1"/>
          <w:sz w:val="22"/>
          <w:szCs w:val="22"/>
        </w:rPr>
      </w:pPr>
    </w:p>
    <w:p w14:paraId="17D90925" w14:textId="77777777" w:rsidR="00DB540D" w:rsidRPr="00784B74" w:rsidRDefault="00DB540D" w:rsidP="00ED6D93">
      <w:pPr>
        <w:spacing w:line="360" w:lineRule="auto"/>
        <w:ind w:hanging="139"/>
        <w:jc w:val="both"/>
        <w:rPr>
          <w:rFonts w:ascii="Arial" w:hAnsi="Arial" w:cs="Arial"/>
          <w:b/>
          <w:bCs/>
          <w:noProof/>
          <w:color w:val="000000" w:themeColor="text1"/>
          <w:sz w:val="22"/>
          <w:szCs w:val="22"/>
        </w:rPr>
      </w:pPr>
    </w:p>
    <w:p w14:paraId="531A1425" w14:textId="77777777" w:rsidR="00DB540D" w:rsidRPr="00784B74" w:rsidRDefault="00DB540D" w:rsidP="00ED6D93">
      <w:pPr>
        <w:spacing w:line="360" w:lineRule="auto"/>
        <w:ind w:hanging="139"/>
        <w:jc w:val="both"/>
        <w:rPr>
          <w:rFonts w:ascii="Arial" w:hAnsi="Arial" w:cs="Arial"/>
          <w:b/>
          <w:bCs/>
          <w:noProof/>
          <w:color w:val="000000" w:themeColor="text1"/>
          <w:sz w:val="22"/>
          <w:szCs w:val="22"/>
        </w:rPr>
      </w:pPr>
    </w:p>
    <w:p w14:paraId="18A2F997" w14:textId="77777777" w:rsidR="00DB540D" w:rsidRPr="00784B74" w:rsidRDefault="00DB540D" w:rsidP="00ED6D93">
      <w:pPr>
        <w:spacing w:line="360" w:lineRule="auto"/>
        <w:ind w:hanging="139"/>
        <w:jc w:val="both"/>
        <w:rPr>
          <w:rFonts w:ascii="Arial" w:hAnsi="Arial" w:cs="Arial"/>
          <w:b/>
          <w:bCs/>
          <w:noProof/>
          <w:color w:val="000000" w:themeColor="text1"/>
          <w:sz w:val="22"/>
          <w:szCs w:val="22"/>
        </w:rPr>
      </w:pPr>
    </w:p>
    <w:p w14:paraId="2609555D" w14:textId="77777777" w:rsidR="00DB540D" w:rsidRPr="00784B74" w:rsidRDefault="00DB540D" w:rsidP="00ED6D93">
      <w:pPr>
        <w:spacing w:line="360" w:lineRule="auto"/>
        <w:ind w:hanging="139"/>
        <w:jc w:val="both"/>
        <w:rPr>
          <w:rFonts w:ascii="Arial" w:hAnsi="Arial" w:cs="Arial"/>
          <w:b/>
          <w:bCs/>
          <w:noProof/>
          <w:color w:val="000000" w:themeColor="text1"/>
          <w:sz w:val="22"/>
          <w:szCs w:val="22"/>
        </w:rPr>
      </w:pPr>
    </w:p>
    <w:p w14:paraId="72A6FDC6" w14:textId="3CFCD6F8" w:rsidR="00DB540D" w:rsidRPr="00784B74" w:rsidRDefault="00DB540D" w:rsidP="00ED6D93">
      <w:pPr>
        <w:spacing w:line="360" w:lineRule="auto"/>
        <w:jc w:val="both"/>
        <w:rPr>
          <w:rFonts w:ascii="Arial" w:hAnsi="Arial" w:cs="Arial"/>
          <w:b/>
          <w:bCs/>
          <w:noProof/>
          <w:color w:val="000000" w:themeColor="text1"/>
          <w:sz w:val="22"/>
          <w:szCs w:val="22"/>
        </w:rPr>
      </w:pPr>
    </w:p>
    <w:p w14:paraId="4ACFB186" w14:textId="1CDA3BD2" w:rsidR="0048142B" w:rsidRPr="00784B74" w:rsidRDefault="0048142B" w:rsidP="00ED6D93">
      <w:pPr>
        <w:spacing w:line="360" w:lineRule="auto"/>
        <w:jc w:val="both"/>
        <w:rPr>
          <w:rFonts w:ascii="Arial" w:hAnsi="Arial" w:cs="Arial"/>
          <w:b/>
          <w:bCs/>
          <w:noProof/>
          <w:color w:val="000000" w:themeColor="text1"/>
          <w:sz w:val="22"/>
          <w:szCs w:val="22"/>
        </w:rPr>
      </w:pPr>
    </w:p>
    <w:p w14:paraId="7B35AE78" w14:textId="557320DC" w:rsidR="0048142B" w:rsidRPr="00784B74" w:rsidRDefault="0048142B" w:rsidP="00ED6D93">
      <w:pPr>
        <w:spacing w:line="360" w:lineRule="auto"/>
        <w:jc w:val="both"/>
        <w:rPr>
          <w:rFonts w:ascii="Arial" w:hAnsi="Arial" w:cs="Arial"/>
          <w:b/>
          <w:bCs/>
          <w:noProof/>
          <w:color w:val="000000" w:themeColor="text1"/>
          <w:sz w:val="22"/>
          <w:szCs w:val="22"/>
        </w:rPr>
      </w:pPr>
    </w:p>
    <w:p w14:paraId="3CC08E16" w14:textId="4217A6A0" w:rsidR="0048142B" w:rsidRPr="00784B74" w:rsidRDefault="0048142B" w:rsidP="00ED6D93">
      <w:pPr>
        <w:spacing w:line="360" w:lineRule="auto"/>
        <w:jc w:val="both"/>
        <w:rPr>
          <w:rFonts w:ascii="Arial" w:hAnsi="Arial" w:cs="Arial"/>
          <w:b/>
          <w:bCs/>
          <w:noProof/>
          <w:color w:val="000000" w:themeColor="text1"/>
          <w:sz w:val="22"/>
          <w:szCs w:val="22"/>
        </w:rPr>
      </w:pPr>
    </w:p>
    <w:p w14:paraId="206030A7" w14:textId="2537390E" w:rsidR="0048142B" w:rsidRPr="00784B74" w:rsidRDefault="0048142B" w:rsidP="00ED6D93">
      <w:pPr>
        <w:spacing w:line="360" w:lineRule="auto"/>
        <w:jc w:val="both"/>
        <w:rPr>
          <w:rFonts w:ascii="Arial" w:hAnsi="Arial" w:cs="Arial"/>
          <w:b/>
          <w:bCs/>
          <w:noProof/>
          <w:color w:val="000000" w:themeColor="text1"/>
          <w:sz w:val="22"/>
          <w:szCs w:val="22"/>
        </w:rPr>
      </w:pPr>
    </w:p>
    <w:p w14:paraId="5294A560" w14:textId="3E3FCC84" w:rsidR="0048142B" w:rsidRPr="00784B74" w:rsidRDefault="0048142B" w:rsidP="00ED6D93">
      <w:pPr>
        <w:spacing w:line="360" w:lineRule="auto"/>
        <w:jc w:val="both"/>
        <w:rPr>
          <w:rFonts w:ascii="Arial" w:hAnsi="Arial" w:cs="Arial"/>
          <w:b/>
          <w:bCs/>
          <w:noProof/>
          <w:color w:val="000000" w:themeColor="text1"/>
          <w:sz w:val="22"/>
          <w:szCs w:val="22"/>
        </w:rPr>
      </w:pPr>
    </w:p>
    <w:p w14:paraId="3095B613" w14:textId="7A76D3BC" w:rsidR="005B319F" w:rsidRPr="00784B74" w:rsidRDefault="005B319F" w:rsidP="00ED6D93">
      <w:pPr>
        <w:spacing w:line="360" w:lineRule="auto"/>
        <w:jc w:val="both"/>
        <w:rPr>
          <w:rFonts w:ascii="Arial" w:hAnsi="Arial" w:cs="Arial"/>
          <w:b/>
          <w:bCs/>
          <w:noProof/>
          <w:color w:val="000000" w:themeColor="text1"/>
          <w:sz w:val="22"/>
          <w:szCs w:val="22"/>
        </w:rPr>
      </w:pPr>
    </w:p>
    <w:p w14:paraId="3BA5D586" w14:textId="63FD43D4" w:rsidR="005B319F" w:rsidRPr="00784B74" w:rsidRDefault="005B319F" w:rsidP="00ED6D93">
      <w:pPr>
        <w:spacing w:line="360" w:lineRule="auto"/>
        <w:jc w:val="both"/>
        <w:rPr>
          <w:rFonts w:ascii="Arial" w:hAnsi="Arial" w:cs="Arial"/>
          <w:b/>
          <w:bCs/>
          <w:noProof/>
          <w:color w:val="000000" w:themeColor="text1"/>
          <w:sz w:val="22"/>
          <w:szCs w:val="22"/>
        </w:rPr>
      </w:pPr>
    </w:p>
    <w:p w14:paraId="0620072B" w14:textId="79C35DA5" w:rsidR="005B319F" w:rsidRPr="00784B74" w:rsidRDefault="005B319F" w:rsidP="00ED6D93">
      <w:pPr>
        <w:spacing w:line="360" w:lineRule="auto"/>
        <w:jc w:val="both"/>
        <w:rPr>
          <w:rFonts w:ascii="Arial" w:hAnsi="Arial" w:cs="Arial"/>
          <w:b/>
          <w:bCs/>
          <w:noProof/>
          <w:color w:val="000000" w:themeColor="text1"/>
          <w:sz w:val="22"/>
          <w:szCs w:val="22"/>
        </w:rPr>
      </w:pPr>
    </w:p>
    <w:p w14:paraId="56EC756F" w14:textId="4861FA2A" w:rsidR="00640045" w:rsidRPr="00784B74" w:rsidRDefault="00640045" w:rsidP="00ED6D93">
      <w:pPr>
        <w:spacing w:line="360" w:lineRule="auto"/>
        <w:jc w:val="both"/>
        <w:rPr>
          <w:rFonts w:ascii="Arial" w:hAnsi="Arial" w:cs="Arial"/>
          <w:b/>
          <w:bCs/>
          <w:noProof/>
          <w:color w:val="000000" w:themeColor="text1"/>
          <w:sz w:val="22"/>
          <w:szCs w:val="22"/>
        </w:rPr>
      </w:pPr>
    </w:p>
    <w:p w14:paraId="71C70B1A" w14:textId="7C01C938" w:rsidR="00640045" w:rsidRPr="00784B74" w:rsidRDefault="00640045" w:rsidP="00ED6D93">
      <w:pPr>
        <w:spacing w:line="360" w:lineRule="auto"/>
        <w:jc w:val="both"/>
        <w:rPr>
          <w:rFonts w:ascii="Arial" w:hAnsi="Arial" w:cs="Arial"/>
          <w:b/>
          <w:bCs/>
          <w:noProof/>
          <w:color w:val="000000" w:themeColor="text1"/>
          <w:sz w:val="22"/>
          <w:szCs w:val="22"/>
        </w:rPr>
      </w:pPr>
    </w:p>
    <w:p w14:paraId="6B917562" w14:textId="77777777" w:rsidR="00640045" w:rsidRPr="00784B74" w:rsidRDefault="00640045" w:rsidP="00ED6D93">
      <w:pPr>
        <w:spacing w:line="360" w:lineRule="auto"/>
        <w:jc w:val="both"/>
        <w:rPr>
          <w:rFonts w:ascii="Arial" w:hAnsi="Arial" w:cs="Arial"/>
          <w:b/>
          <w:bCs/>
          <w:noProof/>
          <w:color w:val="000000" w:themeColor="text1"/>
          <w:sz w:val="22"/>
          <w:szCs w:val="22"/>
        </w:rPr>
      </w:pPr>
    </w:p>
    <w:p w14:paraId="745DD190" w14:textId="442FB10B" w:rsidR="005B319F" w:rsidRPr="00784B74" w:rsidRDefault="005B319F" w:rsidP="00ED6D93">
      <w:pPr>
        <w:spacing w:line="360" w:lineRule="auto"/>
        <w:jc w:val="both"/>
        <w:rPr>
          <w:rFonts w:ascii="Arial" w:hAnsi="Arial" w:cs="Arial"/>
          <w:b/>
          <w:bCs/>
          <w:noProof/>
          <w:color w:val="000000" w:themeColor="text1"/>
          <w:sz w:val="22"/>
          <w:szCs w:val="22"/>
        </w:rPr>
      </w:pPr>
    </w:p>
    <w:p w14:paraId="74A7D513" w14:textId="65A63130" w:rsidR="009025A8" w:rsidRPr="00784B74" w:rsidRDefault="009025A8" w:rsidP="00ED6D93">
      <w:pPr>
        <w:spacing w:line="360" w:lineRule="auto"/>
        <w:jc w:val="both"/>
        <w:rPr>
          <w:rFonts w:ascii="Arial" w:hAnsi="Arial" w:cs="Arial"/>
          <w:b/>
          <w:bCs/>
          <w:noProof/>
          <w:color w:val="000000" w:themeColor="text1"/>
          <w:sz w:val="22"/>
          <w:szCs w:val="22"/>
        </w:rPr>
      </w:pPr>
    </w:p>
    <w:p w14:paraId="33B9DEDF" w14:textId="7CA7E215" w:rsidR="009025A8" w:rsidRPr="00784B74" w:rsidRDefault="009025A8" w:rsidP="00ED6D93">
      <w:pPr>
        <w:spacing w:line="360" w:lineRule="auto"/>
        <w:jc w:val="both"/>
        <w:rPr>
          <w:rFonts w:ascii="Arial" w:hAnsi="Arial" w:cs="Arial"/>
          <w:b/>
          <w:bCs/>
          <w:noProof/>
          <w:color w:val="000000" w:themeColor="text1"/>
          <w:sz w:val="22"/>
          <w:szCs w:val="22"/>
        </w:rPr>
      </w:pPr>
    </w:p>
    <w:p w14:paraId="4F992DFF" w14:textId="42867EE8" w:rsidR="009025A8" w:rsidRPr="00784B74" w:rsidRDefault="009025A8" w:rsidP="00ED6D93">
      <w:pPr>
        <w:spacing w:line="360" w:lineRule="auto"/>
        <w:jc w:val="both"/>
        <w:rPr>
          <w:rFonts w:ascii="Arial" w:hAnsi="Arial" w:cs="Arial"/>
          <w:b/>
          <w:bCs/>
          <w:noProof/>
          <w:color w:val="000000" w:themeColor="text1"/>
          <w:sz w:val="22"/>
          <w:szCs w:val="22"/>
        </w:rPr>
      </w:pPr>
    </w:p>
    <w:p w14:paraId="3CBF5A01" w14:textId="6508FEEE" w:rsidR="009025A8" w:rsidRPr="00784B74" w:rsidRDefault="009025A8" w:rsidP="00ED6D93">
      <w:pPr>
        <w:spacing w:line="360" w:lineRule="auto"/>
        <w:jc w:val="both"/>
        <w:rPr>
          <w:rFonts w:ascii="Arial" w:hAnsi="Arial" w:cs="Arial"/>
          <w:b/>
          <w:bCs/>
          <w:noProof/>
          <w:color w:val="000000" w:themeColor="text1"/>
          <w:sz w:val="22"/>
          <w:szCs w:val="22"/>
        </w:rPr>
      </w:pPr>
    </w:p>
    <w:p w14:paraId="2528CC8D" w14:textId="293BF9C4" w:rsidR="004B2050" w:rsidRPr="00784B74" w:rsidRDefault="004B2050" w:rsidP="00ED6D93">
      <w:pPr>
        <w:spacing w:line="360" w:lineRule="auto"/>
        <w:jc w:val="both"/>
        <w:rPr>
          <w:rFonts w:ascii="Arial" w:hAnsi="Arial" w:cs="Arial"/>
          <w:b/>
          <w:bCs/>
          <w:noProof/>
          <w:color w:val="000000" w:themeColor="text1"/>
          <w:sz w:val="22"/>
          <w:szCs w:val="22"/>
        </w:rPr>
      </w:pPr>
    </w:p>
    <w:p w14:paraId="7CE9A50C" w14:textId="77777777" w:rsidR="004B2050" w:rsidRPr="00784B74" w:rsidRDefault="004B2050" w:rsidP="00ED6D93">
      <w:pPr>
        <w:spacing w:line="360" w:lineRule="auto"/>
        <w:jc w:val="both"/>
        <w:rPr>
          <w:rFonts w:ascii="Arial" w:hAnsi="Arial" w:cs="Arial"/>
          <w:b/>
          <w:bCs/>
          <w:noProof/>
          <w:color w:val="000000" w:themeColor="text1"/>
          <w:sz w:val="22"/>
          <w:szCs w:val="22"/>
        </w:rPr>
      </w:pPr>
    </w:p>
    <w:p w14:paraId="16EFC917" w14:textId="77777777" w:rsidR="00465386" w:rsidRPr="00784B74" w:rsidRDefault="00465386" w:rsidP="00ED6D93">
      <w:pPr>
        <w:spacing w:line="360" w:lineRule="auto"/>
        <w:ind w:hanging="139"/>
        <w:jc w:val="both"/>
        <w:rPr>
          <w:rFonts w:ascii="Arial" w:hAnsi="Arial" w:cs="Arial"/>
          <w:b/>
          <w:bCs/>
          <w:noProof/>
          <w:color w:val="000000" w:themeColor="text1"/>
          <w:sz w:val="22"/>
          <w:szCs w:val="22"/>
        </w:rPr>
      </w:pPr>
    </w:p>
    <w:p w14:paraId="06C41734" w14:textId="77777777" w:rsidR="00D10C88" w:rsidRPr="00784B74" w:rsidRDefault="00D10C88" w:rsidP="00ED6D93">
      <w:pPr>
        <w:spacing w:line="360" w:lineRule="auto"/>
        <w:ind w:hanging="139"/>
        <w:jc w:val="both"/>
        <w:rPr>
          <w:rFonts w:ascii="Arial" w:hAnsi="Arial" w:cs="Arial"/>
          <w:b/>
          <w:bCs/>
          <w:noProof/>
          <w:color w:val="000000" w:themeColor="text1"/>
          <w:sz w:val="22"/>
          <w:szCs w:val="22"/>
        </w:rPr>
      </w:pPr>
    </w:p>
    <w:p w14:paraId="6A671BE1" w14:textId="7D9332AA" w:rsidR="00C27986" w:rsidRPr="00784B74" w:rsidRDefault="00314854" w:rsidP="00ED6D93">
      <w:pPr>
        <w:spacing w:line="360" w:lineRule="auto"/>
        <w:ind w:hanging="139"/>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r w:rsidR="00C27986" w:rsidRPr="00784B74">
        <w:rPr>
          <w:rFonts w:ascii="Arial" w:hAnsi="Arial" w:cs="Arial"/>
          <w:b/>
          <w:bCs/>
          <w:noProof/>
          <w:color w:val="000000" w:themeColor="text1"/>
          <w:sz w:val="22"/>
          <w:szCs w:val="22"/>
        </w:rPr>
        <w:t xml:space="preserve"> </w:t>
      </w:r>
      <w:r w:rsidR="00AD7F3A" w:rsidRPr="00784B74">
        <w:rPr>
          <w:rFonts w:ascii="Arial" w:hAnsi="Arial" w:cs="Arial"/>
          <w:b/>
          <w:bCs/>
          <w:noProof/>
          <w:color w:val="000000" w:themeColor="text1"/>
          <w:sz w:val="22"/>
          <w:szCs w:val="22"/>
        </w:rPr>
        <w:tab/>
      </w:r>
      <w:r w:rsidR="00AD7F3A" w:rsidRPr="00784B74">
        <w:rPr>
          <w:rFonts w:ascii="Arial" w:hAnsi="Arial" w:cs="Arial"/>
          <w:b/>
          <w:bCs/>
          <w:noProof/>
          <w:color w:val="000000" w:themeColor="text1"/>
          <w:sz w:val="22"/>
          <w:szCs w:val="22"/>
        </w:rPr>
        <w:tab/>
      </w:r>
      <w:r w:rsidR="00AD7F3A" w:rsidRPr="00784B74">
        <w:rPr>
          <w:rFonts w:ascii="Arial" w:hAnsi="Arial" w:cs="Arial"/>
          <w:b/>
          <w:bCs/>
          <w:noProof/>
          <w:color w:val="000000" w:themeColor="text1"/>
          <w:sz w:val="22"/>
          <w:szCs w:val="22"/>
        </w:rPr>
        <w:tab/>
      </w:r>
      <w:r w:rsidR="00AD7F3A" w:rsidRPr="00784B74">
        <w:rPr>
          <w:rFonts w:ascii="Arial" w:hAnsi="Arial" w:cs="Arial"/>
          <w:b/>
          <w:bCs/>
          <w:noProof/>
          <w:color w:val="000000" w:themeColor="text1"/>
          <w:sz w:val="22"/>
          <w:szCs w:val="22"/>
        </w:rPr>
        <w:tab/>
      </w:r>
      <w:r w:rsidR="00C27986" w:rsidRPr="00784B74">
        <w:rPr>
          <w:rFonts w:ascii="Arial" w:hAnsi="Arial" w:cs="Arial"/>
          <w:b/>
          <w:bCs/>
          <w:noProof/>
          <w:color w:val="000000" w:themeColor="text1"/>
          <w:sz w:val="22"/>
          <w:szCs w:val="22"/>
        </w:rPr>
        <w:t>SİMGELER VE KISALTMALAR DİZİNİ</w:t>
      </w:r>
    </w:p>
    <w:p w14:paraId="130B9068" w14:textId="77777777" w:rsidR="00AD7F3A" w:rsidRPr="00784B74" w:rsidRDefault="00AD7F3A" w:rsidP="00ED6D93">
      <w:pPr>
        <w:spacing w:line="360" w:lineRule="auto"/>
        <w:ind w:hanging="139"/>
        <w:jc w:val="both"/>
        <w:rPr>
          <w:rFonts w:ascii="Arial" w:hAnsi="Arial" w:cs="Arial"/>
          <w:b/>
          <w:bCs/>
          <w:noProof/>
          <w:color w:val="000000" w:themeColor="text1"/>
          <w:sz w:val="22"/>
          <w:szCs w:val="22"/>
        </w:rPr>
      </w:pPr>
    </w:p>
    <w:p w14:paraId="66513872" w14:textId="77777777" w:rsidR="00AD7F3A" w:rsidRPr="00784B74"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AZD………………..Algılanan Zorluk Derecesi</w:t>
      </w:r>
    </w:p>
    <w:p w14:paraId="54EF69B8" w14:textId="77777777" w:rsidR="00AD7F3A" w:rsidRPr="00784B74"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BÖO……………….Basketbola Özgü Oyunlar</w:t>
      </w:r>
    </w:p>
    <w:p w14:paraId="7FB79ECB" w14:textId="77777777" w:rsidR="00AD7F3A" w:rsidRPr="00784B74"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KAH………………..Kalp Atım Hızı</w:t>
      </w:r>
    </w:p>
    <w:p w14:paraId="4253C19D" w14:textId="1065B8C8" w:rsidR="00AD7F3A" w:rsidRPr="00784B74" w:rsidRDefault="00AD7F3A" w:rsidP="00AD7F3A">
      <w:pPr>
        <w:spacing w:line="360" w:lineRule="auto"/>
        <w:ind w:right="-148" w:firstLine="708"/>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KAH</w:t>
      </w:r>
      <w:r w:rsidR="00316712" w:rsidRPr="00784B74">
        <w:rPr>
          <w:rFonts w:ascii="Arial" w:hAnsi="Arial" w:cs="Arial"/>
          <w:noProof/>
          <w:color w:val="000000" w:themeColor="text1"/>
          <w:sz w:val="22"/>
          <w:szCs w:val="22"/>
        </w:rPr>
        <w:t>m</w:t>
      </w:r>
      <w:r w:rsidRPr="00784B74">
        <w:rPr>
          <w:rFonts w:ascii="Arial" w:hAnsi="Arial" w:cs="Arial"/>
          <w:noProof/>
          <w:color w:val="000000" w:themeColor="text1"/>
          <w:sz w:val="22"/>
          <w:szCs w:val="22"/>
        </w:rPr>
        <w:t>aks…………Maksimal Kalp Atım Hızı</w:t>
      </w:r>
    </w:p>
    <w:p w14:paraId="22378538" w14:textId="77777777" w:rsidR="00AD7F3A" w:rsidRPr="00784B74"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KAHort…………….Ortalama Kalp Atım Hızı </w:t>
      </w:r>
    </w:p>
    <w:p w14:paraId="46FE7F5F" w14:textId="6E3C5A32" w:rsidR="00AD7F3A"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KAHzirve…………..Zirve Kalp Atım Hızı</w:t>
      </w:r>
    </w:p>
    <w:p w14:paraId="1C5D207C" w14:textId="0DFF7FC7" w:rsidR="00BA6521" w:rsidRPr="00784B74" w:rsidRDefault="00BA6521" w:rsidP="00AD7F3A">
      <w:pPr>
        <w:spacing w:line="360" w:lineRule="auto"/>
        <w:ind w:left="993" w:right="-148" w:hanging="139"/>
        <w:jc w:val="both"/>
        <w:rPr>
          <w:rFonts w:ascii="Arial" w:hAnsi="Arial" w:cs="Arial"/>
          <w:noProof/>
          <w:color w:val="000000" w:themeColor="text1"/>
          <w:sz w:val="22"/>
          <w:szCs w:val="22"/>
        </w:rPr>
      </w:pPr>
      <w:r>
        <w:rPr>
          <w:rFonts w:ascii="Arial" w:hAnsi="Arial" w:cs="Arial"/>
          <w:noProof/>
          <w:color w:val="000000" w:themeColor="text1"/>
          <w:sz w:val="22"/>
          <w:szCs w:val="22"/>
        </w:rPr>
        <w:t>KAH %.................... Kalp Atım Hızı Yüzdesi</w:t>
      </w:r>
    </w:p>
    <w:p w14:paraId="2C694B09" w14:textId="77777777" w:rsidR="00AD7F3A" w:rsidRPr="00784B74"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KFTE……………….Kendini fiziksel tanımlama envanteri</w:t>
      </w:r>
    </w:p>
    <w:p w14:paraId="5E7064D8" w14:textId="77777777" w:rsidR="00AD7F3A" w:rsidRPr="00784B74" w:rsidRDefault="00AD7F3A" w:rsidP="00AD7F3A">
      <w:pPr>
        <w:spacing w:line="360" w:lineRule="auto"/>
        <w:ind w:right="-148" w:firstLine="708"/>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LA…………………..Laktik Asit</w:t>
      </w:r>
    </w:p>
    <w:p w14:paraId="70919A35" w14:textId="77777777" w:rsidR="00AD7F3A" w:rsidRPr="00784B74"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Mmol……………….Milimol</w:t>
      </w:r>
    </w:p>
    <w:p w14:paraId="1CD5E243" w14:textId="77777777" w:rsidR="00AD7F3A" w:rsidRPr="00784B74"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Min…………………Minimum</w:t>
      </w:r>
    </w:p>
    <w:p w14:paraId="5455D352" w14:textId="77777777" w:rsidR="00AD7F3A" w:rsidRPr="00784B74"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Maks……………….Maksimum</w:t>
      </w:r>
    </w:p>
    <w:p w14:paraId="7B98C65B" w14:textId="77777777" w:rsidR="00AD7F3A" w:rsidRPr="00784B74"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SGÖ………………..Sporda Güdülenme Ölçeği</w:t>
      </w:r>
    </w:p>
    <w:p w14:paraId="5EDCE3E1" w14:textId="5361C75D" w:rsidR="00316712" w:rsidRPr="00784B74" w:rsidRDefault="00316712"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VO2maks………….Maksimal Oksijen Tüketimi </w:t>
      </w:r>
    </w:p>
    <w:p w14:paraId="73D5EE97" w14:textId="21AD4417" w:rsidR="00AD7F3A" w:rsidRDefault="00AD7F3A" w:rsidP="00AD7F3A">
      <w:pPr>
        <w:spacing w:line="360" w:lineRule="auto"/>
        <w:ind w:left="993" w:right="-148" w:hanging="139"/>
        <w:jc w:val="both"/>
        <w:rPr>
          <w:rFonts w:ascii="Arial" w:hAnsi="Arial" w:cs="Arial"/>
          <w:noProof/>
          <w:color w:val="000000" w:themeColor="text1"/>
          <w:sz w:val="22"/>
          <w:szCs w:val="22"/>
        </w:rPr>
      </w:pPr>
      <w:r w:rsidRPr="00784B74">
        <w:rPr>
          <w:rFonts w:ascii="Arial" w:hAnsi="Arial" w:cs="Arial"/>
          <w:noProof/>
          <w:color w:val="000000" w:themeColor="text1"/>
          <w:sz w:val="22"/>
          <w:szCs w:val="22"/>
        </w:rPr>
        <w:t>YATT……………</w:t>
      </w:r>
      <w:r w:rsidR="00284408">
        <w:rPr>
          <w:rFonts w:ascii="Arial" w:hAnsi="Arial" w:cs="Arial"/>
          <w:noProof/>
          <w:color w:val="000000" w:themeColor="text1"/>
          <w:sz w:val="22"/>
          <w:szCs w:val="22"/>
        </w:rPr>
        <w:t>..</w:t>
      </w:r>
      <w:r w:rsidRPr="00784B74">
        <w:rPr>
          <w:rFonts w:ascii="Arial" w:hAnsi="Arial" w:cs="Arial"/>
          <w:noProof/>
          <w:color w:val="000000" w:themeColor="text1"/>
          <w:sz w:val="22"/>
          <w:szCs w:val="22"/>
        </w:rPr>
        <w:t>..Yo-yo Aralıklı Toparlanma Testi</w:t>
      </w:r>
    </w:p>
    <w:p w14:paraId="46830DD8" w14:textId="2CB6F25C" w:rsidR="00A60D8E" w:rsidRPr="00784B74" w:rsidRDefault="00A60D8E" w:rsidP="00AD7F3A">
      <w:pPr>
        <w:spacing w:line="360" w:lineRule="auto"/>
        <w:rPr>
          <w:rFonts w:ascii="Arial" w:hAnsi="Arial" w:cs="Arial"/>
          <w:noProof/>
          <w:color w:val="000000" w:themeColor="text1"/>
          <w:sz w:val="22"/>
          <w:szCs w:val="22"/>
        </w:rPr>
      </w:pPr>
    </w:p>
    <w:p w14:paraId="017C7391" w14:textId="1E6A215F" w:rsidR="00A60D8E" w:rsidRPr="00784B74" w:rsidRDefault="00A60D8E" w:rsidP="00ED6D93">
      <w:pPr>
        <w:spacing w:line="360" w:lineRule="auto"/>
        <w:rPr>
          <w:rFonts w:ascii="Arial" w:hAnsi="Arial" w:cs="Arial"/>
          <w:noProof/>
          <w:color w:val="000000" w:themeColor="text1"/>
          <w:sz w:val="22"/>
          <w:szCs w:val="22"/>
        </w:rPr>
      </w:pPr>
    </w:p>
    <w:p w14:paraId="49085DCF" w14:textId="77777777" w:rsidR="00506596" w:rsidRPr="00784B74" w:rsidRDefault="00506596" w:rsidP="00ED6D93">
      <w:pPr>
        <w:spacing w:line="360" w:lineRule="auto"/>
        <w:jc w:val="both"/>
        <w:rPr>
          <w:rFonts w:ascii="Arial" w:hAnsi="Arial" w:cs="Arial"/>
          <w:noProof/>
          <w:color w:val="000000" w:themeColor="text1"/>
          <w:sz w:val="22"/>
          <w:szCs w:val="22"/>
        </w:rPr>
        <w:sectPr w:rsidR="00506596" w:rsidRPr="00784B74" w:rsidSect="00B21456">
          <w:headerReference w:type="default" r:id="rId16"/>
          <w:pgSz w:w="11910" w:h="16840"/>
          <w:pgMar w:top="1418" w:right="1134" w:bottom="1418" w:left="2268" w:header="708" w:footer="708" w:gutter="0"/>
          <w:pgNumType w:fmt="lowerRoman" w:start="1"/>
          <w:cols w:space="708"/>
          <w:docGrid w:linePitch="326"/>
        </w:sectPr>
      </w:pPr>
    </w:p>
    <w:p w14:paraId="3AED2C48" w14:textId="77777777" w:rsidR="00D36423" w:rsidRPr="00784B74" w:rsidRDefault="00D36423" w:rsidP="00ED6D93">
      <w:pPr>
        <w:jc w:val="both"/>
        <w:rPr>
          <w:rFonts w:ascii="Arial" w:hAnsi="Arial" w:cs="Arial"/>
          <w:b/>
          <w:bCs/>
          <w:noProof/>
          <w:color w:val="000000" w:themeColor="text1"/>
          <w:sz w:val="22"/>
          <w:szCs w:val="22"/>
        </w:rPr>
      </w:pPr>
    </w:p>
    <w:p w14:paraId="258F583E" w14:textId="77777777" w:rsidR="00D36423" w:rsidRPr="00784B74" w:rsidRDefault="00D36423" w:rsidP="00ED6D93">
      <w:pPr>
        <w:jc w:val="both"/>
        <w:rPr>
          <w:rFonts w:ascii="Arial" w:hAnsi="Arial" w:cs="Arial"/>
          <w:b/>
          <w:bCs/>
          <w:noProof/>
          <w:color w:val="000000" w:themeColor="text1"/>
          <w:sz w:val="22"/>
          <w:szCs w:val="22"/>
        </w:rPr>
      </w:pPr>
    </w:p>
    <w:p w14:paraId="33753F4E" w14:textId="77777777" w:rsidR="00D36423" w:rsidRPr="00784B74" w:rsidRDefault="00D36423" w:rsidP="00ED6D93">
      <w:pPr>
        <w:jc w:val="both"/>
        <w:rPr>
          <w:rFonts w:ascii="Arial" w:hAnsi="Arial" w:cs="Arial"/>
          <w:b/>
          <w:bCs/>
          <w:noProof/>
          <w:color w:val="000000" w:themeColor="text1"/>
          <w:sz w:val="22"/>
          <w:szCs w:val="22"/>
        </w:rPr>
      </w:pPr>
    </w:p>
    <w:p w14:paraId="0DF73570" w14:textId="77777777" w:rsidR="00D36423" w:rsidRPr="00784B74" w:rsidRDefault="00D36423" w:rsidP="00ED6D93">
      <w:pPr>
        <w:jc w:val="both"/>
        <w:rPr>
          <w:rFonts w:ascii="Arial" w:hAnsi="Arial" w:cs="Arial"/>
          <w:b/>
          <w:bCs/>
          <w:noProof/>
          <w:color w:val="000000" w:themeColor="text1"/>
          <w:sz w:val="22"/>
          <w:szCs w:val="22"/>
        </w:rPr>
      </w:pPr>
    </w:p>
    <w:p w14:paraId="5B257203" w14:textId="77777777" w:rsidR="00D36423" w:rsidRPr="00784B74" w:rsidRDefault="00D36423" w:rsidP="00ED6D93">
      <w:pPr>
        <w:jc w:val="both"/>
        <w:rPr>
          <w:rFonts w:ascii="Arial" w:hAnsi="Arial" w:cs="Arial"/>
          <w:b/>
          <w:bCs/>
          <w:noProof/>
          <w:color w:val="000000" w:themeColor="text1"/>
          <w:sz w:val="22"/>
          <w:szCs w:val="22"/>
        </w:rPr>
      </w:pPr>
    </w:p>
    <w:p w14:paraId="42E08494" w14:textId="4693C803" w:rsidR="00870E0D" w:rsidRPr="00784B74" w:rsidRDefault="00D36423" w:rsidP="00ED6D93">
      <w:pPr>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r w:rsidR="00224CA2" w:rsidRPr="00784B74">
        <w:rPr>
          <w:rFonts w:ascii="Arial" w:hAnsi="Arial" w:cs="Arial"/>
          <w:b/>
          <w:bCs/>
          <w:noProof/>
          <w:color w:val="000000" w:themeColor="text1"/>
          <w:sz w:val="22"/>
          <w:szCs w:val="22"/>
        </w:rPr>
        <w:t>1.</w:t>
      </w:r>
      <w:r w:rsidR="00870E0D" w:rsidRPr="00784B74">
        <w:rPr>
          <w:rFonts w:ascii="Arial" w:hAnsi="Arial" w:cs="Arial"/>
          <w:b/>
          <w:bCs/>
          <w:noProof/>
          <w:color w:val="000000" w:themeColor="text1"/>
          <w:sz w:val="22"/>
          <w:szCs w:val="22"/>
        </w:rPr>
        <w:t>GİRİŞ</w:t>
      </w:r>
    </w:p>
    <w:p w14:paraId="1C9D8A5E" w14:textId="22ABFB2D" w:rsidR="0076584D" w:rsidRPr="00784B74" w:rsidRDefault="0076584D" w:rsidP="00ED6D93">
      <w:pPr>
        <w:jc w:val="both"/>
        <w:rPr>
          <w:rFonts w:ascii="Arial" w:hAnsi="Arial" w:cs="Arial"/>
          <w:b/>
          <w:bCs/>
          <w:noProof/>
          <w:color w:val="000000" w:themeColor="text1"/>
          <w:sz w:val="22"/>
          <w:szCs w:val="22"/>
        </w:rPr>
      </w:pPr>
    </w:p>
    <w:p w14:paraId="3ACFBB59" w14:textId="4E53228B" w:rsidR="001E4DD1" w:rsidRPr="00784B74" w:rsidRDefault="001E4DD1" w:rsidP="00ED6D93">
      <w:pPr>
        <w:jc w:val="both"/>
        <w:rPr>
          <w:rFonts w:ascii="Arial" w:hAnsi="Arial" w:cs="Arial"/>
          <w:b/>
          <w:bCs/>
          <w:noProof/>
          <w:color w:val="000000" w:themeColor="text1"/>
          <w:sz w:val="22"/>
          <w:szCs w:val="22"/>
        </w:rPr>
      </w:pPr>
    </w:p>
    <w:p w14:paraId="666106D6" w14:textId="77777777" w:rsidR="001E4DD1" w:rsidRPr="00784B74" w:rsidRDefault="001E4DD1" w:rsidP="00ED6D93">
      <w:pPr>
        <w:jc w:val="both"/>
        <w:rPr>
          <w:rFonts w:ascii="Arial" w:hAnsi="Arial" w:cs="Arial"/>
          <w:b/>
          <w:bCs/>
          <w:noProof/>
          <w:color w:val="000000" w:themeColor="text1"/>
          <w:sz w:val="22"/>
          <w:szCs w:val="22"/>
        </w:rPr>
      </w:pPr>
    </w:p>
    <w:p w14:paraId="3A4AEE31" w14:textId="1922E846" w:rsidR="00870E0D" w:rsidRPr="00784B74" w:rsidRDefault="005D302A"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ab/>
      </w:r>
      <w:r w:rsidR="00870E0D" w:rsidRPr="00784B74">
        <w:rPr>
          <w:rFonts w:ascii="Arial" w:hAnsi="Arial" w:cs="Arial"/>
          <w:noProof/>
          <w:color w:val="000000" w:themeColor="text1"/>
          <w:sz w:val="22"/>
          <w:szCs w:val="22"/>
        </w:rPr>
        <w:t>Basketbol sıçramalar (ribaunt almak, blok yapmak ve şut atmak için), yön değiştirmeli koşular, sprintler, topla yapılan hareketler gibi yüksek şiddetli aktivite periyotlarının arasında yürümeler, durmalar gibi düşük şiddetli hareketleri</w:t>
      </w:r>
      <w:r w:rsidR="00757151" w:rsidRPr="00784B74">
        <w:rPr>
          <w:rFonts w:ascii="Arial" w:hAnsi="Arial" w:cs="Arial"/>
          <w:noProof/>
          <w:color w:val="000000" w:themeColor="text1"/>
          <w:sz w:val="22"/>
          <w:szCs w:val="22"/>
        </w:rPr>
        <w:t xml:space="preserve"> içeren </w:t>
      </w:r>
      <w:r w:rsidR="00870E0D" w:rsidRPr="00784B74">
        <w:rPr>
          <w:rFonts w:ascii="Arial" w:hAnsi="Arial" w:cs="Arial"/>
          <w:noProof/>
          <w:color w:val="000000" w:themeColor="text1"/>
          <w:sz w:val="22"/>
          <w:szCs w:val="22"/>
        </w:rPr>
        <w:t>yaklaşık 450 m2 alanda oynanan aerobik tabanlı anaerobik bir spordur (Delextrat ve Cohen 2009). Basketbolda dayanıklılık ve teknik-taktik gereksinimlerin birlikte geliştirilmesi gerekliliği göz</w:t>
      </w:r>
      <w:r w:rsidR="00757151" w:rsidRPr="00784B74">
        <w:rPr>
          <w:rFonts w:ascii="Arial" w:hAnsi="Arial" w:cs="Arial"/>
          <w:noProof/>
          <w:color w:val="000000" w:themeColor="text1"/>
          <w:sz w:val="22"/>
          <w:szCs w:val="22"/>
        </w:rPr>
        <w:t xml:space="preserve"> </w:t>
      </w:r>
      <w:r w:rsidR="00870E0D" w:rsidRPr="00784B74">
        <w:rPr>
          <w:rFonts w:ascii="Arial" w:hAnsi="Arial" w:cs="Arial"/>
          <w:noProof/>
          <w:color w:val="000000" w:themeColor="text1"/>
          <w:sz w:val="22"/>
          <w:szCs w:val="22"/>
        </w:rPr>
        <w:t>önünde bulundurulduğunda, oyuncuların basketbola özgü kondisyonel ihtiyaçlarının karşılanabilmesi ve aynı zamanda teknik-taktik gelişim sağlayabilmeleri için gerçekleştirilecek olan antrenmanların basketbola özgü antrenmanlar olması gerekmektedir (Gillam 1985; Taylor 2004; Refoyo</w:t>
      </w:r>
      <w:r w:rsidR="001E4DD1" w:rsidRPr="00784B74">
        <w:rPr>
          <w:rFonts w:ascii="Arial" w:hAnsi="Arial" w:cs="Arial"/>
          <w:noProof/>
          <w:color w:val="000000" w:themeColor="text1"/>
          <w:sz w:val="22"/>
          <w:szCs w:val="22"/>
        </w:rPr>
        <w:t xml:space="preserve"> vd</w:t>
      </w:r>
      <w:r w:rsidR="00870E0D" w:rsidRPr="00784B74">
        <w:rPr>
          <w:rFonts w:ascii="Arial" w:hAnsi="Arial" w:cs="Arial"/>
          <w:noProof/>
          <w:color w:val="000000" w:themeColor="text1"/>
          <w:sz w:val="22"/>
          <w:szCs w:val="22"/>
        </w:rPr>
        <w:t xml:space="preserve"> 2009). Oyuna özgü antrenmanlar futbolda (Reilly</w:t>
      </w:r>
      <w:r w:rsidR="001E4DD1" w:rsidRPr="00784B74">
        <w:rPr>
          <w:rFonts w:ascii="Arial" w:hAnsi="Arial" w:cs="Arial"/>
          <w:noProof/>
          <w:color w:val="000000" w:themeColor="text1"/>
          <w:sz w:val="22"/>
          <w:szCs w:val="22"/>
        </w:rPr>
        <w:t xml:space="preserve"> </w:t>
      </w:r>
      <w:r w:rsidR="00870E0D" w:rsidRPr="00784B74">
        <w:rPr>
          <w:rFonts w:ascii="Arial" w:hAnsi="Arial" w:cs="Arial"/>
          <w:noProof/>
          <w:color w:val="000000" w:themeColor="text1"/>
          <w:sz w:val="22"/>
          <w:szCs w:val="22"/>
        </w:rPr>
        <w:t xml:space="preserve"> 2005; Little ve Williams 2006; Rampini </w:t>
      </w:r>
      <w:r w:rsidR="00D843FA" w:rsidRPr="00784B74">
        <w:rPr>
          <w:rFonts w:ascii="Arial" w:hAnsi="Arial" w:cs="Arial"/>
          <w:noProof/>
          <w:color w:val="000000" w:themeColor="text1"/>
          <w:sz w:val="22"/>
          <w:szCs w:val="22"/>
        </w:rPr>
        <w:t>vd</w:t>
      </w:r>
      <w:r w:rsidR="00870E0D" w:rsidRPr="00784B74">
        <w:rPr>
          <w:rFonts w:ascii="Arial" w:hAnsi="Arial" w:cs="Arial"/>
          <w:noProof/>
          <w:color w:val="000000" w:themeColor="text1"/>
          <w:sz w:val="22"/>
          <w:szCs w:val="22"/>
        </w:rPr>
        <w:t xml:space="preserve"> 2007; Little 2009; Hill-Hass </w:t>
      </w:r>
      <w:r w:rsidR="00D843FA" w:rsidRPr="00784B74">
        <w:rPr>
          <w:rFonts w:ascii="Arial" w:hAnsi="Arial" w:cs="Arial"/>
          <w:noProof/>
          <w:color w:val="000000" w:themeColor="text1"/>
          <w:sz w:val="22"/>
          <w:szCs w:val="22"/>
        </w:rPr>
        <w:t>vd</w:t>
      </w:r>
      <w:r w:rsidR="00870E0D" w:rsidRPr="00784B74">
        <w:rPr>
          <w:rFonts w:ascii="Arial" w:hAnsi="Arial" w:cs="Arial"/>
          <w:noProof/>
          <w:color w:val="000000" w:themeColor="text1"/>
          <w:sz w:val="22"/>
          <w:szCs w:val="22"/>
        </w:rPr>
        <w:t xml:space="preserve"> 2009; Kelly ve Drust 2009) r</w:t>
      </w:r>
      <w:r w:rsidR="001E4DD1" w:rsidRPr="00784B74">
        <w:rPr>
          <w:rFonts w:ascii="Arial" w:hAnsi="Arial" w:cs="Arial"/>
          <w:noProof/>
          <w:color w:val="000000" w:themeColor="text1"/>
          <w:sz w:val="22"/>
          <w:szCs w:val="22"/>
        </w:rPr>
        <w:t>a</w:t>
      </w:r>
      <w:r w:rsidR="00870E0D" w:rsidRPr="00784B74">
        <w:rPr>
          <w:rFonts w:ascii="Arial" w:hAnsi="Arial" w:cs="Arial"/>
          <w:noProof/>
          <w:color w:val="000000" w:themeColor="text1"/>
          <w:sz w:val="22"/>
          <w:szCs w:val="22"/>
        </w:rPr>
        <w:t xml:space="preserve">gbide (Gabbett 2006a; 2006b) Avustralya futbolunda (Farrow </w:t>
      </w:r>
      <w:r w:rsidR="00D843FA" w:rsidRPr="00784B74">
        <w:rPr>
          <w:rFonts w:ascii="Arial" w:hAnsi="Arial" w:cs="Arial"/>
          <w:noProof/>
          <w:color w:val="000000" w:themeColor="text1"/>
          <w:sz w:val="22"/>
          <w:szCs w:val="22"/>
        </w:rPr>
        <w:t>vd</w:t>
      </w:r>
      <w:r w:rsidR="00870E0D" w:rsidRPr="00784B74">
        <w:rPr>
          <w:rFonts w:ascii="Arial" w:hAnsi="Arial" w:cs="Arial"/>
          <w:noProof/>
          <w:color w:val="000000" w:themeColor="text1"/>
          <w:sz w:val="22"/>
          <w:szCs w:val="22"/>
        </w:rPr>
        <w:t xml:space="preserve"> 2008) ve hentbolda (Buchheit </w:t>
      </w:r>
      <w:r w:rsidR="00D843FA" w:rsidRPr="00784B74">
        <w:rPr>
          <w:rFonts w:ascii="Arial" w:hAnsi="Arial" w:cs="Arial"/>
          <w:noProof/>
          <w:color w:val="000000" w:themeColor="text1"/>
          <w:sz w:val="22"/>
          <w:szCs w:val="22"/>
        </w:rPr>
        <w:t>vd</w:t>
      </w:r>
      <w:r w:rsidR="00870E0D" w:rsidRPr="00784B74">
        <w:rPr>
          <w:rFonts w:ascii="Arial" w:hAnsi="Arial" w:cs="Arial"/>
          <w:noProof/>
          <w:color w:val="000000" w:themeColor="text1"/>
          <w:sz w:val="22"/>
          <w:szCs w:val="22"/>
        </w:rPr>
        <w:t xml:space="preserve"> 2009) </w:t>
      </w:r>
      <w:r w:rsidR="00757151" w:rsidRPr="00784B74">
        <w:rPr>
          <w:rFonts w:ascii="Arial" w:hAnsi="Arial" w:cs="Arial"/>
          <w:noProof/>
          <w:color w:val="000000" w:themeColor="text1"/>
          <w:sz w:val="22"/>
          <w:szCs w:val="22"/>
        </w:rPr>
        <w:t xml:space="preserve">tarafından </w:t>
      </w:r>
      <w:r w:rsidR="00870E0D" w:rsidRPr="00784B74">
        <w:rPr>
          <w:rFonts w:ascii="Arial" w:hAnsi="Arial" w:cs="Arial"/>
          <w:noProof/>
          <w:color w:val="000000" w:themeColor="text1"/>
          <w:sz w:val="22"/>
          <w:szCs w:val="22"/>
        </w:rPr>
        <w:t xml:space="preserve">kullanılmaktadır. </w:t>
      </w:r>
    </w:p>
    <w:p w14:paraId="67A0B221" w14:textId="6B357B60" w:rsidR="00870E0D" w:rsidRPr="00784B74" w:rsidRDefault="00870E0D"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 xml:space="preserve">Ancak bu sporlarda kullanılan oyuna özgü antrenmanlar genellikle dar alan oyunları olarak bilinmekle birlikte oyuncu sayılarının azaltılması ve oyun alanının daraltılması şeklinde uygulanmaktadır. Basketbolda yapılan bazı çalışmalarda oyun alanı daraltılarak </w:t>
      </w:r>
      <w:r w:rsidR="00757151" w:rsidRPr="00784B74">
        <w:rPr>
          <w:rFonts w:ascii="Arial" w:hAnsi="Arial" w:cs="Arial"/>
          <w:noProof/>
          <w:color w:val="000000" w:themeColor="text1"/>
          <w:sz w:val="22"/>
          <w:szCs w:val="22"/>
        </w:rPr>
        <w:t>uygulanmıştır</w:t>
      </w:r>
      <w:r w:rsidR="0096740A" w:rsidRPr="00784B74">
        <w:rPr>
          <w:rFonts w:ascii="Arial" w:hAnsi="Arial" w:cs="Arial"/>
          <w:noProof/>
          <w:color w:val="000000" w:themeColor="text1"/>
          <w:sz w:val="22"/>
          <w:szCs w:val="22"/>
        </w:rPr>
        <w:t xml:space="preserve"> (Klusemann 2012; McCormick vd 2012; Atlı vd 2013)</w:t>
      </w:r>
      <w:r w:rsidR="00757151"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ancak genellikle tam sahada daha az oyuncu ile yapılan oyuna özgü antrenmanlar daha yaygın olarak kullanılmaktadır</w:t>
      </w:r>
      <w:r w:rsidR="001A6539" w:rsidRPr="00784B74">
        <w:rPr>
          <w:rFonts w:ascii="Arial" w:hAnsi="Arial" w:cs="Arial"/>
          <w:noProof/>
          <w:color w:val="000000" w:themeColor="text1"/>
          <w:sz w:val="22"/>
          <w:szCs w:val="22"/>
        </w:rPr>
        <w:t xml:space="preserve"> (Sampaio vd 2009; Delextrat vd 2009; Castagna vd 2011; Klusemann 2012; McCormick vd 2012; Atlı vd 2013; Conte vd 2017)</w:t>
      </w:r>
      <w:r w:rsidRPr="00784B74">
        <w:rPr>
          <w:rFonts w:ascii="Arial" w:hAnsi="Arial" w:cs="Arial"/>
          <w:noProof/>
          <w:color w:val="000000" w:themeColor="text1"/>
          <w:sz w:val="22"/>
          <w:szCs w:val="22"/>
        </w:rPr>
        <w:t xml:space="preserve">. Bugüne kadar yapılan çalışmalarda Sampaio </w:t>
      </w:r>
      <w:r w:rsidR="00D843FA" w:rsidRPr="00784B74">
        <w:rPr>
          <w:rFonts w:ascii="Arial" w:hAnsi="Arial" w:cs="Arial"/>
          <w:noProof/>
          <w:color w:val="000000" w:themeColor="text1"/>
          <w:sz w:val="22"/>
          <w:szCs w:val="22"/>
        </w:rPr>
        <w:t>vd</w:t>
      </w:r>
      <w:r w:rsidRPr="00784B74">
        <w:rPr>
          <w:rFonts w:ascii="Arial" w:hAnsi="Arial" w:cs="Arial"/>
          <w:noProof/>
          <w:color w:val="000000" w:themeColor="text1"/>
          <w:sz w:val="22"/>
          <w:szCs w:val="22"/>
        </w:rPr>
        <w:t xml:space="preserve"> </w:t>
      </w:r>
      <w:r w:rsidR="009E65EA"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2009)</w:t>
      </w:r>
      <w:r w:rsidR="0096740A" w:rsidRPr="00784B74">
        <w:rPr>
          <w:rFonts w:ascii="Arial" w:hAnsi="Arial" w:cs="Arial"/>
          <w:noProof/>
          <w:color w:val="000000" w:themeColor="text1"/>
          <w:sz w:val="22"/>
          <w:szCs w:val="22"/>
        </w:rPr>
        <w:t xml:space="preserve"> tarafından</w:t>
      </w:r>
      <w:r w:rsidRPr="00784B74">
        <w:rPr>
          <w:rFonts w:ascii="Arial" w:hAnsi="Arial" w:cs="Arial"/>
          <w:noProof/>
          <w:color w:val="000000" w:themeColor="text1"/>
          <w:sz w:val="22"/>
          <w:szCs w:val="22"/>
        </w:rPr>
        <w:t xml:space="preserve"> basketbol antrenmanları sırasında oyun alanın küçültülmesi ve oyuncu sayılarının azaltılması sıklıkla kullanılan yöntemler ola</w:t>
      </w:r>
      <w:r w:rsidR="0096740A" w:rsidRPr="00784B74">
        <w:rPr>
          <w:rFonts w:ascii="Arial" w:hAnsi="Arial" w:cs="Arial"/>
          <w:noProof/>
          <w:color w:val="000000" w:themeColor="text1"/>
          <w:sz w:val="22"/>
          <w:szCs w:val="22"/>
        </w:rPr>
        <w:t>rak görülmüş,</w:t>
      </w:r>
      <w:r w:rsidRPr="00784B74">
        <w:rPr>
          <w:rFonts w:ascii="Arial" w:hAnsi="Arial" w:cs="Arial"/>
          <w:noProof/>
          <w:color w:val="000000" w:themeColor="text1"/>
          <w:sz w:val="22"/>
          <w:szCs w:val="22"/>
        </w:rPr>
        <w:t xml:space="preserve"> bu oyunlara sporcular daha aktif ve daha yüksek konsantrasyon ile katılırken aynı zamanda oyundan keyif a</w:t>
      </w:r>
      <w:r w:rsidR="0096740A" w:rsidRPr="00784B74">
        <w:rPr>
          <w:rFonts w:ascii="Arial" w:hAnsi="Arial" w:cs="Arial"/>
          <w:noProof/>
          <w:color w:val="000000" w:themeColor="text1"/>
          <w:sz w:val="22"/>
          <w:szCs w:val="22"/>
        </w:rPr>
        <w:t>ldıkları ifade edilmiştir</w:t>
      </w:r>
      <w:r w:rsidRPr="00784B74">
        <w:rPr>
          <w:rFonts w:ascii="Arial" w:hAnsi="Arial" w:cs="Arial"/>
          <w:noProof/>
          <w:color w:val="000000" w:themeColor="text1"/>
          <w:sz w:val="22"/>
          <w:szCs w:val="22"/>
        </w:rPr>
        <w:t xml:space="preserve">. </w:t>
      </w:r>
    </w:p>
    <w:p w14:paraId="1ADE7E26" w14:textId="7DCB09AF" w:rsidR="00870E0D" w:rsidRPr="00784B74" w:rsidRDefault="00870E0D"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 xml:space="preserve">Buna ek olarak tüm oyuncuların sporcu sayısının azalması ile birlikte topla oynama sürelerinin artacağı </w:t>
      </w:r>
      <w:r w:rsidR="001A3DDC" w:rsidRPr="00784B74">
        <w:rPr>
          <w:rFonts w:ascii="Arial" w:hAnsi="Arial" w:cs="Arial"/>
          <w:noProof/>
          <w:color w:val="000000" w:themeColor="text1"/>
          <w:sz w:val="22"/>
          <w:szCs w:val="22"/>
        </w:rPr>
        <w:t>düşünüldüğünde</w:t>
      </w:r>
      <w:r w:rsidRPr="00784B74">
        <w:rPr>
          <w:rFonts w:ascii="Arial" w:hAnsi="Arial" w:cs="Arial"/>
          <w:noProof/>
          <w:color w:val="000000" w:themeColor="text1"/>
          <w:sz w:val="22"/>
          <w:szCs w:val="22"/>
        </w:rPr>
        <w:t xml:space="preserve"> oyunun teknik gereksinimlerine yönelik </w:t>
      </w:r>
      <w:r w:rsidR="001A3DDC" w:rsidRPr="00784B74">
        <w:rPr>
          <w:rFonts w:ascii="Arial" w:hAnsi="Arial" w:cs="Arial"/>
          <w:noProof/>
          <w:color w:val="000000" w:themeColor="text1"/>
          <w:sz w:val="22"/>
          <w:szCs w:val="22"/>
        </w:rPr>
        <w:t>gelişimle</w:t>
      </w:r>
      <w:r w:rsidRPr="00784B74">
        <w:rPr>
          <w:rFonts w:ascii="Arial" w:hAnsi="Arial" w:cs="Arial"/>
          <w:noProof/>
          <w:color w:val="000000" w:themeColor="text1"/>
          <w:sz w:val="22"/>
          <w:szCs w:val="22"/>
        </w:rPr>
        <w:t xml:space="preserve"> birlikte taktik anlamda savunma ve hücum prensipleri açısından bir </w:t>
      </w:r>
      <w:r w:rsidR="001A3DDC" w:rsidRPr="00784B74">
        <w:rPr>
          <w:rFonts w:ascii="Arial" w:hAnsi="Arial" w:cs="Arial"/>
          <w:noProof/>
          <w:color w:val="000000" w:themeColor="text1"/>
          <w:sz w:val="22"/>
          <w:szCs w:val="22"/>
        </w:rPr>
        <w:t>gelişim</w:t>
      </w:r>
      <w:r w:rsidRPr="00784B74">
        <w:rPr>
          <w:rFonts w:ascii="Arial" w:hAnsi="Arial" w:cs="Arial"/>
          <w:noProof/>
          <w:color w:val="000000" w:themeColor="text1"/>
          <w:sz w:val="22"/>
          <w:szCs w:val="22"/>
        </w:rPr>
        <w:t xml:space="preserve"> göstermeleri mümkün ol</w:t>
      </w:r>
      <w:r w:rsidR="00C84A2B" w:rsidRPr="00784B74">
        <w:rPr>
          <w:rFonts w:ascii="Arial" w:hAnsi="Arial" w:cs="Arial"/>
          <w:noProof/>
          <w:color w:val="000000" w:themeColor="text1"/>
          <w:sz w:val="22"/>
          <w:szCs w:val="22"/>
        </w:rPr>
        <w:t>maktad</w:t>
      </w:r>
      <w:r w:rsidRPr="00784B74">
        <w:rPr>
          <w:rFonts w:ascii="Arial" w:hAnsi="Arial" w:cs="Arial"/>
          <w:noProof/>
          <w:color w:val="000000" w:themeColor="text1"/>
          <w:sz w:val="22"/>
          <w:szCs w:val="22"/>
        </w:rPr>
        <w:t>ır (Wall ve Cote 2007). Basketbolda oyuna özgü antrenmanlar ile ilgili çok fazla çal</w:t>
      </w:r>
      <w:r w:rsidR="007B6342" w:rsidRPr="00784B74">
        <w:rPr>
          <w:rFonts w:ascii="Arial" w:hAnsi="Arial" w:cs="Arial"/>
          <w:noProof/>
          <w:color w:val="000000" w:themeColor="text1"/>
          <w:sz w:val="22"/>
          <w:szCs w:val="22"/>
        </w:rPr>
        <w:t>ış</w:t>
      </w:r>
      <w:r w:rsidRPr="00784B74">
        <w:rPr>
          <w:rFonts w:ascii="Arial" w:hAnsi="Arial" w:cs="Arial"/>
          <w:noProof/>
          <w:color w:val="000000" w:themeColor="text1"/>
          <w:sz w:val="22"/>
          <w:szCs w:val="22"/>
        </w:rPr>
        <w:t xml:space="preserve">ma bulunmamakla birlikte, Sampaio </w:t>
      </w:r>
      <w:r w:rsidR="00D843FA" w:rsidRPr="00784B74">
        <w:rPr>
          <w:rFonts w:ascii="Arial" w:hAnsi="Arial" w:cs="Arial"/>
          <w:noProof/>
          <w:color w:val="000000" w:themeColor="text1"/>
          <w:sz w:val="22"/>
          <w:szCs w:val="22"/>
        </w:rPr>
        <w:t>vd</w:t>
      </w:r>
      <w:r w:rsidRPr="00784B74">
        <w:rPr>
          <w:rFonts w:ascii="Arial" w:hAnsi="Arial" w:cs="Arial"/>
          <w:noProof/>
          <w:color w:val="000000" w:themeColor="text1"/>
          <w:sz w:val="22"/>
          <w:szCs w:val="22"/>
        </w:rPr>
        <w:t xml:space="preserve"> </w:t>
      </w:r>
      <w:r w:rsidR="009E65EA"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2009) yapmış oldukları çalışmada dar alanda oynanan 3x3 ve 4x4 oyunlarının fizyolojik etkileri karşılaştırılmış ve çalışma sonucunda 3x3 oyunun Maksimal Kalp Atım Hızı (KAH</w:t>
      </w:r>
      <w:r w:rsidR="001E4DD1" w:rsidRPr="00784B74">
        <w:rPr>
          <w:rFonts w:ascii="Arial" w:hAnsi="Arial" w:cs="Arial"/>
          <w:noProof/>
          <w:color w:val="000000" w:themeColor="text1"/>
          <w:sz w:val="22"/>
          <w:szCs w:val="22"/>
        </w:rPr>
        <w:t>maks</w:t>
      </w:r>
      <w:r w:rsidRPr="00784B74">
        <w:rPr>
          <w:rFonts w:ascii="Arial" w:hAnsi="Arial" w:cs="Arial"/>
          <w:noProof/>
          <w:color w:val="000000" w:themeColor="text1"/>
          <w:sz w:val="22"/>
          <w:szCs w:val="22"/>
        </w:rPr>
        <w:t>)’ın % 87 sine ve 4x4 oyunun ise KAH</w:t>
      </w:r>
      <w:r w:rsidR="001E4DD1" w:rsidRPr="00784B74">
        <w:rPr>
          <w:rFonts w:ascii="Arial" w:hAnsi="Arial" w:cs="Arial"/>
          <w:noProof/>
          <w:color w:val="000000" w:themeColor="text1"/>
          <w:sz w:val="22"/>
          <w:szCs w:val="22"/>
        </w:rPr>
        <w:t>maks</w:t>
      </w:r>
      <w:r w:rsidRPr="00784B74">
        <w:rPr>
          <w:rFonts w:ascii="Arial" w:hAnsi="Arial" w:cs="Arial"/>
          <w:noProof/>
          <w:color w:val="000000" w:themeColor="text1"/>
          <w:sz w:val="22"/>
          <w:szCs w:val="22"/>
        </w:rPr>
        <w:t xml:space="preserve">’ın %83 üne denk geldiği </w:t>
      </w:r>
      <w:r w:rsidRPr="00784B74">
        <w:rPr>
          <w:rFonts w:ascii="Arial" w:hAnsi="Arial" w:cs="Arial"/>
          <w:noProof/>
          <w:color w:val="000000" w:themeColor="text1"/>
          <w:sz w:val="22"/>
          <w:szCs w:val="22"/>
        </w:rPr>
        <w:lastRenderedPageBreak/>
        <w:t>belirtmiştir. Bu çalışma basketbol</w:t>
      </w:r>
      <w:r w:rsidR="00F2793A" w:rsidRPr="00784B74">
        <w:rPr>
          <w:rFonts w:ascii="Arial" w:hAnsi="Arial" w:cs="Arial"/>
          <w:noProof/>
          <w:color w:val="000000" w:themeColor="text1"/>
          <w:sz w:val="22"/>
          <w:szCs w:val="22"/>
        </w:rPr>
        <w:t xml:space="preserve">a özgü </w:t>
      </w:r>
      <w:r w:rsidRPr="00784B74">
        <w:rPr>
          <w:rFonts w:ascii="Arial" w:hAnsi="Arial" w:cs="Arial"/>
          <w:noProof/>
          <w:color w:val="000000" w:themeColor="text1"/>
          <w:sz w:val="22"/>
          <w:szCs w:val="22"/>
        </w:rPr>
        <w:t>oyunlar</w:t>
      </w:r>
      <w:r w:rsidR="00F2793A" w:rsidRPr="00784B74">
        <w:rPr>
          <w:rFonts w:ascii="Arial" w:hAnsi="Arial" w:cs="Arial"/>
          <w:noProof/>
          <w:color w:val="000000" w:themeColor="text1"/>
          <w:sz w:val="22"/>
          <w:szCs w:val="22"/>
        </w:rPr>
        <w:t>ı</w:t>
      </w:r>
      <w:r w:rsidRPr="00784B74">
        <w:rPr>
          <w:rFonts w:ascii="Arial" w:hAnsi="Arial" w:cs="Arial"/>
          <w:noProof/>
          <w:color w:val="000000" w:themeColor="text1"/>
          <w:sz w:val="22"/>
          <w:szCs w:val="22"/>
        </w:rPr>
        <w:t xml:space="preserve">n maç performansı ile benzer fizyolojik özelliklere sahip olduğunu göstermektedir. Sampaio </w:t>
      </w:r>
      <w:r w:rsidR="00D843FA" w:rsidRPr="00784B74">
        <w:rPr>
          <w:rFonts w:ascii="Arial" w:hAnsi="Arial" w:cs="Arial"/>
          <w:noProof/>
          <w:color w:val="000000" w:themeColor="text1"/>
          <w:sz w:val="22"/>
          <w:szCs w:val="22"/>
        </w:rPr>
        <w:t>vd</w:t>
      </w:r>
      <w:r w:rsidRPr="00784B74">
        <w:rPr>
          <w:rFonts w:ascii="Arial" w:hAnsi="Arial" w:cs="Arial"/>
          <w:noProof/>
          <w:color w:val="000000" w:themeColor="text1"/>
          <w:sz w:val="22"/>
          <w:szCs w:val="22"/>
        </w:rPr>
        <w:t xml:space="preserve"> </w:t>
      </w:r>
      <w:r w:rsidR="00F42824"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2009) yapmış oldu</w:t>
      </w:r>
      <w:r w:rsidR="00F42824" w:rsidRPr="00784B74">
        <w:rPr>
          <w:rFonts w:ascii="Arial" w:hAnsi="Arial" w:cs="Arial"/>
          <w:noProof/>
          <w:color w:val="000000" w:themeColor="text1"/>
          <w:sz w:val="22"/>
          <w:szCs w:val="22"/>
        </w:rPr>
        <w:t>kları</w:t>
      </w:r>
      <w:r w:rsidRPr="00784B74">
        <w:rPr>
          <w:rFonts w:ascii="Arial" w:hAnsi="Arial" w:cs="Arial"/>
          <w:noProof/>
          <w:color w:val="000000" w:themeColor="text1"/>
          <w:sz w:val="22"/>
          <w:szCs w:val="22"/>
        </w:rPr>
        <w:t xml:space="preserve"> çalışmada futbol </w:t>
      </w:r>
      <w:r w:rsidR="00F2793A" w:rsidRPr="00784B74">
        <w:rPr>
          <w:rFonts w:ascii="Arial" w:hAnsi="Arial" w:cs="Arial"/>
          <w:noProof/>
          <w:color w:val="000000" w:themeColor="text1"/>
          <w:sz w:val="22"/>
          <w:szCs w:val="22"/>
        </w:rPr>
        <w:t xml:space="preserve">branşında yapıldığı </w:t>
      </w:r>
      <w:r w:rsidRPr="00784B74">
        <w:rPr>
          <w:rFonts w:ascii="Arial" w:hAnsi="Arial" w:cs="Arial"/>
          <w:noProof/>
          <w:color w:val="000000" w:themeColor="text1"/>
          <w:sz w:val="22"/>
          <w:szCs w:val="22"/>
        </w:rPr>
        <w:t xml:space="preserve">gibi saha daraltılmış ve oyunlar dar alan oyunu şeklinde oynatılmıştır.  </w:t>
      </w:r>
    </w:p>
    <w:p w14:paraId="649A2955" w14:textId="713F697F" w:rsidR="00870E0D" w:rsidRPr="00784B74" w:rsidRDefault="001E4DD1"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870E0D" w:rsidRPr="00784B74">
        <w:rPr>
          <w:rFonts w:ascii="Arial" w:hAnsi="Arial" w:cs="Arial"/>
          <w:noProof/>
          <w:color w:val="000000" w:themeColor="text1"/>
          <w:sz w:val="22"/>
          <w:szCs w:val="22"/>
        </w:rPr>
        <w:t xml:space="preserve">Ancak bu yaklaşım basketbolda yaygın olarak kullanılan bir yöntem </w:t>
      </w:r>
      <w:r w:rsidR="00F72451" w:rsidRPr="00784B74">
        <w:rPr>
          <w:rFonts w:ascii="Arial" w:hAnsi="Arial" w:cs="Arial"/>
          <w:noProof/>
          <w:color w:val="000000" w:themeColor="text1"/>
          <w:sz w:val="22"/>
          <w:szCs w:val="22"/>
        </w:rPr>
        <w:t>gibi görünmemektedir</w:t>
      </w:r>
      <w:r w:rsidR="00870E0D" w:rsidRPr="00784B74">
        <w:rPr>
          <w:rFonts w:ascii="Arial" w:hAnsi="Arial" w:cs="Arial"/>
          <w:noProof/>
          <w:color w:val="000000" w:themeColor="text1"/>
          <w:sz w:val="22"/>
          <w:szCs w:val="22"/>
        </w:rPr>
        <w:t>. Basketbolda antrenörler genellikle tam sahada oyuncu sayısını azaltarak oyuna özgü dayanıklılık antrenmanı ortamı yaratmayı tercih ederlerken yarı saha dar alan oyunları da antrenörler tarafından bir antrenman uygulaması olarak kullanılmaktadır. Bununla ilgili yapılan bir çalışma</w:t>
      </w:r>
      <w:r w:rsidR="0096740A" w:rsidRPr="00784B74">
        <w:rPr>
          <w:rFonts w:ascii="Arial" w:hAnsi="Arial" w:cs="Arial"/>
          <w:noProof/>
          <w:color w:val="000000" w:themeColor="text1"/>
          <w:sz w:val="22"/>
          <w:szCs w:val="22"/>
        </w:rPr>
        <w:t xml:space="preserve"> </w:t>
      </w:r>
      <w:r w:rsidR="00870E0D" w:rsidRPr="00784B74">
        <w:rPr>
          <w:rFonts w:ascii="Arial" w:hAnsi="Arial" w:cs="Arial"/>
          <w:noProof/>
          <w:color w:val="000000" w:themeColor="text1"/>
          <w:sz w:val="22"/>
          <w:szCs w:val="22"/>
        </w:rPr>
        <w:t xml:space="preserve">da Atlı </w:t>
      </w:r>
      <w:r w:rsidR="00D843FA" w:rsidRPr="00784B74">
        <w:rPr>
          <w:rFonts w:ascii="Arial" w:hAnsi="Arial" w:cs="Arial"/>
          <w:noProof/>
          <w:color w:val="000000" w:themeColor="text1"/>
          <w:sz w:val="22"/>
          <w:szCs w:val="22"/>
        </w:rPr>
        <w:t>vd</w:t>
      </w:r>
      <w:r w:rsidR="00870E0D" w:rsidRPr="00784B74">
        <w:rPr>
          <w:rFonts w:ascii="Arial" w:hAnsi="Arial" w:cs="Arial"/>
          <w:noProof/>
          <w:color w:val="000000" w:themeColor="text1"/>
          <w:sz w:val="22"/>
          <w:szCs w:val="22"/>
        </w:rPr>
        <w:t xml:space="preserve"> </w:t>
      </w:r>
      <w:r w:rsidR="009E65EA" w:rsidRPr="00784B74">
        <w:rPr>
          <w:rFonts w:ascii="Arial" w:hAnsi="Arial" w:cs="Arial"/>
          <w:noProof/>
          <w:color w:val="000000" w:themeColor="text1"/>
          <w:sz w:val="22"/>
          <w:szCs w:val="22"/>
        </w:rPr>
        <w:t>(</w:t>
      </w:r>
      <w:r w:rsidR="00870E0D" w:rsidRPr="00784B74">
        <w:rPr>
          <w:rFonts w:ascii="Arial" w:hAnsi="Arial" w:cs="Arial"/>
          <w:noProof/>
          <w:color w:val="000000" w:themeColor="text1"/>
          <w:sz w:val="22"/>
          <w:szCs w:val="22"/>
        </w:rPr>
        <w:t xml:space="preserve">2013) </w:t>
      </w:r>
      <w:r w:rsidR="009E65EA" w:rsidRPr="00784B74">
        <w:rPr>
          <w:rFonts w:ascii="Arial" w:hAnsi="Arial" w:cs="Arial"/>
          <w:noProof/>
          <w:color w:val="000000" w:themeColor="text1"/>
          <w:sz w:val="22"/>
          <w:szCs w:val="22"/>
        </w:rPr>
        <w:t>t</w:t>
      </w:r>
      <w:r w:rsidR="00870E0D" w:rsidRPr="00784B74">
        <w:rPr>
          <w:rFonts w:ascii="Arial" w:hAnsi="Arial" w:cs="Arial"/>
          <w:noProof/>
          <w:color w:val="000000" w:themeColor="text1"/>
          <w:sz w:val="22"/>
          <w:szCs w:val="22"/>
        </w:rPr>
        <w:t xml:space="preserve">am saha ve yarı saha oyunlarına verilen fizyolojik ve teknik cevapları karşılaştırmış sonuç olarak tam saha oynanan 3x3 oyuna verilen % </w:t>
      </w:r>
      <w:r w:rsidRPr="00784B74">
        <w:rPr>
          <w:rFonts w:ascii="Arial" w:hAnsi="Arial" w:cs="Arial"/>
          <w:noProof/>
          <w:color w:val="000000" w:themeColor="text1"/>
          <w:sz w:val="22"/>
          <w:szCs w:val="22"/>
        </w:rPr>
        <w:t>kalp atım hızı (</w:t>
      </w:r>
      <w:r w:rsidR="00870E0D" w:rsidRPr="00784B74">
        <w:rPr>
          <w:rFonts w:ascii="Arial" w:hAnsi="Arial" w:cs="Arial"/>
          <w:noProof/>
          <w:color w:val="000000" w:themeColor="text1"/>
          <w:sz w:val="22"/>
          <w:szCs w:val="22"/>
        </w:rPr>
        <w:t>KAH</w:t>
      </w:r>
      <w:r w:rsidRPr="00784B74">
        <w:rPr>
          <w:rFonts w:ascii="Arial" w:hAnsi="Arial" w:cs="Arial"/>
          <w:noProof/>
          <w:color w:val="000000" w:themeColor="text1"/>
          <w:sz w:val="22"/>
          <w:szCs w:val="22"/>
        </w:rPr>
        <w:t xml:space="preserve">) </w:t>
      </w:r>
      <w:r w:rsidR="00870E0D" w:rsidRPr="00784B74">
        <w:rPr>
          <w:rFonts w:ascii="Arial" w:hAnsi="Arial" w:cs="Arial"/>
          <w:noProof/>
          <w:color w:val="000000" w:themeColor="text1"/>
          <w:sz w:val="22"/>
          <w:szCs w:val="22"/>
        </w:rPr>
        <w:t>cevaplarının yarı sah</w:t>
      </w:r>
      <w:r w:rsidR="00757151" w:rsidRPr="00784B74">
        <w:rPr>
          <w:rFonts w:ascii="Arial" w:hAnsi="Arial" w:cs="Arial"/>
          <w:noProof/>
          <w:color w:val="000000" w:themeColor="text1"/>
          <w:sz w:val="22"/>
          <w:szCs w:val="22"/>
        </w:rPr>
        <w:t>a</w:t>
      </w:r>
      <w:r w:rsidR="00870E0D" w:rsidRPr="00784B74">
        <w:rPr>
          <w:rFonts w:ascii="Arial" w:hAnsi="Arial" w:cs="Arial"/>
          <w:noProof/>
          <w:color w:val="000000" w:themeColor="text1"/>
          <w:sz w:val="22"/>
          <w:szCs w:val="22"/>
        </w:rPr>
        <w:t xml:space="preserve"> 3x3 oyunlara göre daha yüksek olduğu ancak teknik hareketlerdeki durumun yarı saha 3x3 lehine olduğunu belirtmişlerdir.</w:t>
      </w:r>
    </w:p>
    <w:p w14:paraId="09307E32" w14:textId="28BF0EC5" w:rsidR="00F42824" w:rsidRPr="00784B74" w:rsidRDefault="001E4DD1"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870E0D" w:rsidRPr="00784B74">
        <w:rPr>
          <w:rFonts w:ascii="Arial" w:hAnsi="Arial" w:cs="Arial"/>
          <w:noProof/>
          <w:color w:val="000000" w:themeColor="text1"/>
          <w:sz w:val="22"/>
          <w:szCs w:val="22"/>
        </w:rPr>
        <w:t>Son yıllarda oyuna özgü antrenmanlarla ilgili yapılmış çalışmaların bir çoğunun futbolda dar alan oyunları üzerinde yoğunlaştığı görülmektedir</w:t>
      </w:r>
      <w:r w:rsidR="006F5C8D" w:rsidRPr="00784B74">
        <w:rPr>
          <w:rFonts w:ascii="Arial" w:hAnsi="Arial" w:cs="Arial"/>
          <w:noProof/>
          <w:color w:val="000000" w:themeColor="text1"/>
          <w:sz w:val="22"/>
          <w:szCs w:val="22"/>
        </w:rPr>
        <w:t xml:space="preserve"> </w:t>
      </w:r>
      <w:r w:rsidR="00A1127E" w:rsidRPr="00784B74">
        <w:rPr>
          <w:rFonts w:ascii="Arial" w:hAnsi="Arial" w:cs="Arial"/>
          <w:noProof/>
          <w:color w:val="000000" w:themeColor="text1"/>
          <w:sz w:val="22"/>
          <w:szCs w:val="22"/>
        </w:rPr>
        <w:t xml:space="preserve">(Hill-Haas </w:t>
      </w:r>
      <w:r w:rsidR="00D843FA" w:rsidRPr="00784B74">
        <w:rPr>
          <w:rFonts w:ascii="Arial" w:hAnsi="Arial" w:cs="Arial"/>
          <w:noProof/>
          <w:color w:val="000000" w:themeColor="text1"/>
          <w:sz w:val="22"/>
          <w:szCs w:val="22"/>
        </w:rPr>
        <w:t>vd</w:t>
      </w:r>
      <w:r w:rsidR="00A1127E" w:rsidRPr="00784B74">
        <w:rPr>
          <w:rFonts w:ascii="Arial" w:hAnsi="Arial" w:cs="Arial"/>
          <w:noProof/>
          <w:color w:val="000000" w:themeColor="text1"/>
          <w:sz w:val="22"/>
          <w:szCs w:val="22"/>
        </w:rPr>
        <w:t xml:space="preserve"> 2010; Sampaio </w:t>
      </w:r>
      <w:r w:rsidR="00D843FA" w:rsidRPr="00784B74">
        <w:rPr>
          <w:rFonts w:ascii="Arial" w:hAnsi="Arial" w:cs="Arial"/>
          <w:noProof/>
          <w:color w:val="000000" w:themeColor="text1"/>
          <w:sz w:val="22"/>
          <w:szCs w:val="22"/>
        </w:rPr>
        <w:t>vd</w:t>
      </w:r>
      <w:r w:rsidR="00A1127E" w:rsidRPr="00784B74">
        <w:rPr>
          <w:rFonts w:ascii="Arial" w:hAnsi="Arial" w:cs="Arial"/>
          <w:noProof/>
          <w:color w:val="000000" w:themeColor="text1"/>
          <w:sz w:val="22"/>
          <w:szCs w:val="22"/>
        </w:rPr>
        <w:t xml:space="preserve"> 2009; Aroso </w:t>
      </w:r>
      <w:r w:rsidR="00D843FA" w:rsidRPr="00784B74">
        <w:rPr>
          <w:rFonts w:ascii="Arial" w:hAnsi="Arial" w:cs="Arial"/>
          <w:noProof/>
          <w:color w:val="000000" w:themeColor="text1"/>
          <w:sz w:val="22"/>
          <w:szCs w:val="22"/>
        </w:rPr>
        <w:t>vd</w:t>
      </w:r>
      <w:r w:rsidR="00A1127E" w:rsidRPr="00784B74">
        <w:rPr>
          <w:rFonts w:ascii="Arial" w:hAnsi="Arial" w:cs="Arial"/>
          <w:noProof/>
          <w:color w:val="000000" w:themeColor="text1"/>
          <w:sz w:val="22"/>
          <w:szCs w:val="22"/>
        </w:rPr>
        <w:t xml:space="preserve"> 2004). </w:t>
      </w:r>
      <w:r w:rsidR="00870E0D" w:rsidRPr="00784B74">
        <w:rPr>
          <w:rFonts w:ascii="Arial" w:hAnsi="Arial" w:cs="Arial"/>
          <w:noProof/>
          <w:color w:val="000000" w:themeColor="text1"/>
          <w:sz w:val="22"/>
          <w:szCs w:val="22"/>
        </w:rPr>
        <w:t>Yapılan çalışmalar oyun alanı büyüklüğü, oyuncu sayısı, kural değişikliği gibi değişkenlerin oyun performansına, fizyolojik ve kinematik cevaplara etkisini incelemiştir</w:t>
      </w:r>
      <w:r w:rsidR="004B6DDB" w:rsidRPr="00784B74">
        <w:rPr>
          <w:rFonts w:ascii="Arial" w:hAnsi="Arial" w:cs="Arial"/>
          <w:noProof/>
          <w:color w:val="000000" w:themeColor="text1"/>
          <w:sz w:val="22"/>
          <w:szCs w:val="22"/>
        </w:rPr>
        <w:t xml:space="preserve"> (</w:t>
      </w:r>
      <w:r w:rsidR="00A1127E" w:rsidRPr="00784B74">
        <w:rPr>
          <w:rFonts w:ascii="Arial" w:hAnsi="Arial" w:cs="Arial"/>
          <w:noProof/>
          <w:color w:val="000000" w:themeColor="text1"/>
          <w:sz w:val="22"/>
          <w:szCs w:val="22"/>
        </w:rPr>
        <w:t xml:space="preserve">Brandes </w:t>
      </w:r>
      <w:r w:rsidR="00D843FA" w:rsidRPr="00784B74">
        <w:rPr>
          <w:rFonts w:ascii="Arial" w:hAnsi="Arial" w:cs="Arial"/>
          <w:noProof/>
          <w:color w:val="000000" w:themeColor="text1"/>
          <w:sz w:val="22"/>
          <w:szCs w:val="22"/>
        </w:rPr>
        <w:t>vd</w:t>
      </w:r>
      <w:r w:rsidR="00A1127E" w:rsidRPr="00784B74">
        <w:rPr>
          <w:rFonts w:ascii="Arial" w:hAnsi="Arial" w:cs="Arial"/>
          <w:noProof/>
          <w:color w:val="000000" w:themeColor="text1"/>
          <w:sz w:val="22"/>
          <w:szCs w:val="22"/>
        </w:rPr>
        <w:t xml:space="preserve"> 2017; Casamichana </w:t>
      </w:r>
      <w:r w:rsidR="00D843FA" w:rsidRPr="00784B74">
        <w:rPr>
          <w:rFonts w:ascii="Arial" w:hAnsi="Arial" w:cs="Arial"/>
          <w:noProof/>
          <w:color w:val="000000" w:themeColor="text1"/>
          <w:sz w:val="22"/>
          <w:szCs w:val="22"/>
        </w:rPr>
        <w:t>vd</w:t>
      </w:r>
      <w:r w:rsidR="00A1127E" w:rsidRPr="00784B74">
        <w:rPr>
          <w:rFonts w:ascii="Arial" w:hAnsi="Arial" w:cs="Arial"/>
          <w:noProof/>
          <w:color w:val="000000" w:themeColor="text1"/>
          <w:sz w:val="22"/>
          <w:szCs w:val="22"/>
        </w:rPr>
        <w:t xml:space="preserve"> 2012; Dellal </w:t>
      </w:r>
      <w:r w:rsidR="00D843FA" w:rsidRPr="00784B74">
        <w:rPr>
          <w:rFonts w:ascii="Arial" w:hAnsi="Arial" w:cs="Arial"/>
          <w:noProof/>
          <w:color w:val="000000" w:themeColor="text1"/>
          <w:sz w:val="22"/>
          <w:szCs w:val="22"/>
        </w:rPr>
        <w:t>vd</w:t>
      </w:r>
      <w:r w:rsidR="00A1127E" w:rsidRPr="00784B74">
        <w:rPr>
          <w:rFonts w:ascii="Arial" w:hAnsi="Arial" w:cs="Arial"/>
          <w:noProof/>
          <w:color w:val="000000" w:themeColor="text1"/>
          <w:sz w:val="22"/>
          <w:szCs w:val="22"/>
        </w:rPr>
        <w:t xml:space="preserve"> 201</w:t>
      </w:r>
      <w:r w:rsidR="00ED2F32" w:rsidRPr="00784B74">
        <w:rPr>
          <w:rFonts w:ascii="Arial" w:hAnsi="Arial" w:cs="Arial"/>
          <w:noProof/>
          <w:color w:val="000000" w:themeColor="text1"/>
          <w:sz w:val="22"/>
          <w:szCs w:val="22"/>
        </w:rPr>
        <w:t>2</w:t>
      </w:r>
      <w:r w:rsidR="00A1127E" w:rsidRPr="00784B74">
        <w:rPr>
          <w:rFonts w:ascii="Arial" w:hAnsi="Arial" w:cs="Arial"/>
          <w:noProof/>
          <w:color w:val="000000" w:themeColor="text1"/>
          <w:sz w:val="22"/>
          <w:szCs w:val="22"/>
        </w:rPr>
        <w:t>).</w:t>
      </w:r>
      <w:r w:rsidR="00A1127E" w:rsidRPr="00784B74" w:rsidDel="00A1127E">
        <w:rPr>
          <w:rFonts w:ascii="Arial" w:hAnsi="Arial" w:cs="Arial"/>
          <w:noProof/>
          <w:color w:val="000000" w:themeColor="text1"/>
          <w:sz w:val="22"/>
          <w:szCs w:val="22"/>
        </w:rPr>
        <w:t xml:space="preserve"> </w:t>
      </w:r>
      <w:r w:rsidR="00360A41" w:rsidRPr="00784B74">
        <w:rPr>
          <w:rFonts w:ascii="Arial" w:hAnsi="Arial" w:cs="Arial"/>
          <w:noProof/>
          <w:color w:val="000000" w:themeColor="text1"/>
          <w:sz w:val="22"/>
          <w:szCs w:val="22"/>
        </w:rPr>
        <w:t>Bu oyunlar sırasında antrenör tarafından kontrol edilen pek çok tanımlayıcı değişkenin bu oyunların şiddetini etkileyebileceği görülmüş ve istikrarlı bir antrenör teşviğinin bu oyunlar sırasında antrenmanın şiddetini arttırabileceği ifade edilmiştir (</w:t>
      </w:r>
      <w:r w:rsidR="00F5179C" w:rsidRPr="00784B74">
        <w:rPr>
          <w:rFonts w:ascii="Arial" w:hAnsi="Arial" w:cs="Arial"/>
          <w:noProof/>
          <w:color w:val="000000" w:themeColor="text1"/>
          <w:sz w:val="22"/>
          <w:szCs w:val="22"/>
        </w:rPr>
        <w:t xml:space="preserve">Balsom vd 1999; Rampinini vd 2007; Sampaio 2007; </w:t>
      </w:r>
      <w:r w:rsidR="00360A41" w:rsidRPr="00784B74">
        <w:rPr>
          <w:rFonts w:ascii="Arial" w:hAnsi="Arial" w:cs="Arial"/>
          <w:noProof/>
          <w:color w:val="000000" w:themeColor="text1"/>
          <w:sz w:val="22"/>
          <w:szCs w:val="22"/>
        </w:rPr>
        <w:t>Hill-Haas vd 2011).</w:t>
      </w:r>
    </w:p>
    <w:p w14:paraId="096D35AF" w14:textId="44A6691E" w:rsidR="00034640" w:rsidRPr="00784B74" w:rsidRDefault="00F42824"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870E0D" w:rsidRPr="00784B74">
        <w:rPr>
          <w:rFonts w:ascii="Arial" w:hAnsi="Arial" w:cs="Arial"/>
          <w:noProof/>
          <w:color w:val="000000" w:themeColor="text1"/>
          <w:sz w:val="22"/>
          <w:szCs w:val="22"/>
        </w:rPr>
        <w:t xml:space="preserve">Sporcuların performanslarını </w:t>
      </w:r>
      <w:r w:rsidR="00BD58DB" w:rsidRPr="00784B74">
        <w:rPr>
          <w:rFonts w:ascii="Arial" w:hAnsi="Arial" w:cs="Arial"/>
          <w:noProof/>
          <w:color w:val="000000" w:themeColor="text1"/>
          <w:sz w:val="22"/>
          <w:szCs w:val="22"/>
        </w:rPr>
        <w:t xml:space="preserve">fizyolojik yönden </w:t>
      </w:r>
      <w:r w:rsidR="00DB1EBE" w:rsidRPr="00784B74">
        <w:rPr>
          <w:rFonts w:ascii="Arial" w:hAnsi="Arial" w:cs="Arial"/>
          <w:noProof/>
          <w:color w:val="000000" w:themeColor="text1"/>
          <w:sz w:val="22"/>
          <w:szCs w:val="22"/>
        </w:rPr>
        <w:t xml:space="preserve">etkileyen </w:t>
      </w:r>
      <w:r w:rsidR="00BD58DB" w:rsidRPr="00784B74">
        <w:rPr>
          <w:rFonts w:ascii="Arial" w:hAnsi="Arial" w:cs="Arial"/>
          <w:noProof/>
          <w:color w:val="000000" w:themeColor="text1"/>
          <w:sz w:val="22"/>
          <w:szCs w:val="22"/>
        </w:rPr>
        <w:t>değişkenlerin yanı sıra psikolojik</w:t>
      </w:r>
      <w:r w:rsidR="00A65388" w:rsidRPr="00784B74">
        <w:rPr>
          <w:rFonts w:ascii="Arial" w:hAnsi="Arial" w:cs="Arial"/>
          <w:noProof/>
          <w:color w:val="000000" w:themeColor="text1"/>
          <w:sz w:val="22"/>
          <w:szCs w:val="22"/>
        </w:rPr>
        <w:t xml:space="preserve"> olarak da</w:t>
      </w:r>
      <w:r w:rsidR="008A7A0E" w:rsidRPr="00784B74">
        <w:rPr>
          <w:rFonts w:ascii="Arial" w:hAnsi="Arial" w:cs="Arial"/>
          <w:noProof/>
          <w:color w:val="000000" w:themeColor="text1"/>
          <w:sz w:val="22"/>
          <w:szCs w:val="22"/>
        </w:rPr>
        <w:t xml:space="preserve"> </w:t>
      </w:r>
      <w:r w:rsidR="00DB1EBE" w:rsidRPr="00784B74">
        <w:rPr>
          <w:rFonts w:ascii="Arial" w:hAnsi="Arial" w:cs="Arial"/>
          <w:noProof/>
          <w:color w:val="000000" w:themeColor="text1"/>
          <w:sz w:val="22"/>
          <w:szCs w:val="22"/>
        </w:rPr>
        <w:t>pek çok deği</w:t>
      </w:r>
      <w:r w:rsidR="00A65388" w:rsidRPr="00784B74">
        <w:rPr>
          <w:rFonts w:ascii="Arial" w:hAnsi="Arial" w:cs="Arial"/>
          <w:noProof/>
          <w:color w:val="000000" w:themeColor="text1"/>
          <w:sz w:val="22"/>
          <w:szCs w:val="22"/>
        </w:rPr>
        <w:t>şkenin sportif performansa etki ettiği bilinmektedir</w:t>
      </w:r>
      <w:r w:rsidR="00DB1EBE" w:rsidRPr="00784B74">
        <w:rPr>
          <w:rFonts w:ascii="Arial" w:hAnsi="Arial" w:cs="Arial"/>
          <w:noProof/>
          <w:color w:val="000000" w:themeColor="text1"/>
          <w:sz w:val="22"/>
          <w:szCs w:val="22"/>
        </w:rPr>
        <w:t xml:space="preserve">. Bu değişkenlerin </w:t>
      </w:r>
      <w:r w:rsidR="00870E0D" w:rsidRPr="00784B74">
        <w:rPr>
          <w:rFonts w:ascii="Arial" w:hAnsi="Arial" w:cs="Arial"/>
          <w:noProof/>
          <w:color w:val="000000" w:themeColor="text1"/>
          <w:sz w:val="22"/>
          <w:szCs w:val="22"/>
        </w:rPr>
        <w:t xml:space="preserve">başında motivasyon ve </w:t>
      </w:r>
      <w:r w:rsidR="00DB1EBE" w:rsidRPr="00784B74">
        <w:rPr>
          <w:rFonts w:ascii="Arial" w:hAnsi="Arial" w:cs="Arial"/>
          <w:noProof/>
          <w:color w:val="000000" w:themeColor="text1"/>
          <w:sz w:val="22"/>
          <w:szCs w:val="22"/>
        </w:rPr>
        <w:t>motivasyona bağlı</w:t>
      </w:r>
      <w:r w:rsidR="00870E0D" w:rsidRPr="00784B74">
        <w:rPr>
          <w:rFonts w:ascii="Arial" w:hAnsi="Arial" w:cs="Arial"/>
          <w:noProof/>
          <w:color w:val="000000" w:themeColor="text1"/>
          <w:sz w:val="22"/>
          <w:szCs w:val="22"/>
        </w:rPr>
        <w:t xml:space="preserve"> </w:t>
      </w:r>
      <w:r w:rsidR="00CF42D3" w:rsidRPr="00784B74">
        <w:rPr>
          <w:rFonts w:ascii="Arial" w:hAnsi="Arial" w:cs="Arial"/>
          <w:noProof/>
          <w:color w:val="000000" w:themeColor="text1"/>
          <w:sz w:val="22"/>
          <w:szCs w:val="22"/>
        </w:rPr>
        <w:t>davranışlar</w:t>
      </w:r>
      <w:r w:rsidR="00DB1EBE" w:rsidRPr="00784B74">
        <w:rPr>
          <w:rFonts w:ascii="Arial" w:hAnsi="Arial" w:cs="Arial"/>
          <w:noProof/>
          <w:color w:val="000000" w:themeColor="text1"/>
          <w:sz w:val="22"/>
          <w:szCs w:val="22"/>
        </w:rPr>
        <w:t xml:space="preserve"> gelmektedir. Günümüzde spor </w:t>
      </w:r>
      <w:r w:rsidR="00A65388" w:rsidRPr="00784B74">
        <w:rPr>
          <w:rFonts w:ascii="Arial" w:hAnsi="Arial" w:cs="Arial"/>
          <w:noProof/>
          <w:color w:val="000000" w:themeColor="text1"/>
          <w:sz w:val="22"/>
          <w:szCs w:val="22"/>
        </w:rPr>
        <w:t xml:space="preserve">ortamı </w:t>
      </w:r>
      <w:r w:rsidR="00DB1EBE" w:rsidRPr="00784B74">
        <w:rPr>
          <w:rFonts w:ascii="Arial" w:hAnsi="Arial" w:cs="Arial"/>
          <w:noProof/>
          <w:color w:val="000000" w:themeColor="text1"/>
          <w:sz w:val="22"/>
          <w:szCs w:val="22"/>
        </w:rPr>
        <w:t xml:space="preserve">da dahil </w:t>
      </w:r>
      <w:r w:rsidR="00A65388" w:rsidRPr="00784B74">
        <w:rPr>
          <w:rFonts w:ascii="Arial" w:hAnsi="Arial" w:cs="Arial"/>
          <w:noProof/>
          <w:color w:val="000000" w:themeColor="text1"/>
          <w:sz w:val="22"/>
          <w:szCs w:val="22"/>
        </w:rPr>
        <w:t xml:space="preserve">olmak üzere </w:t>
      </w:r>
      <w:r w:rsidR="00DB1EBE" w:rsidRPr="00784B74">
        <w:rPr>
          <w:rFonts w:ascii="Arial" w:hAnsi="Arial" w:cs="Arial"/>
          <w:noProof/>
          <w:color w:val="000000" w:themeColor="text1"/>
          <w:sz w:val="22"/>
          <w:szCs w:val="22"/>
        </w:rPr>
        <w:t>pek çok o</w:t>
      </w:r>
      <w:r w:rsidR="000D692B" w:rsidRPr="00784B74">
        <w:rPr>
          <w:rFonts w:ascii="Arial" w:hAnsi="Arial" w:cs="Arial"/>
          <w:noProof/>
          <w:color w:val="000000" w:themeColor="text1"/>
          <w:sz w:val="22"/>
          <w:szCs w:val="22"/>
        </w:rPr>
        <w:t>r</w:t>
      </w:r>
      <w:r w:rsidR="00DB1EBE" w:rsidRPr="00784B74">
        <w:rPr>
          <w:rFonts w:ascii="Arial" w:hAnsi="Arial" w:cs="Arial"/>
          <w:noProof/>
          <w:color w:val="000000" w:themeColor="text1"/>
          <w:sz w:val="22"/>
          <w:szCs w:val="22"/>
        </w:rPr>
        <w:t xml:space="preserve">tamdaki motivasyon ve buna bağlı davranışları </w:t>
      </w:r>
      <w:r w:rsidR="00870E0D" w:rsidRPr="00784B74">
        <w:rPr>
          <w:rFonts w:ascii="Arial" w:hAnsi="Arial" w:cs="Arial"/>
          <w:noProof/>
          <w:color w:val="000000" w:themeColor="text1"/>
          <w:sz w:val="22"/>
          <w:szCs w:val="22"/>
        </w:rPr>
        <w:t xml:space="preserve">açıklamak için sıklıkla kullanılan teorilerden biri </w:t>
      </w:r>
      <w:r w:rsidR="001260F2" w:rsidRPr="00784B74">
        <w:rPr>
          <w:rFonts w:ascii="Arial" w:hAnsi="Arial" w:cs="Arial"/>
          <w:noProof/>
          <w:color w:val="000000" w:themeColor="text1"/>
          <w:sz w:val="22"/>
          <w:szCs w:val="22"/>
        </w:rPr>
        <w:t>Öz-Belirleme Kuramıdır (</w:t>
      </w:r>
      <w:r w:rsidR="00F854C9" w:rsidRPr="00784B74">
        <w:rPr>
          <w:rFonts w:ascii="Arial" w:hAnsi="Arial" w:cs="Arial"/>
          <w:noProof/>
          <w:color w:val="000000" w:themeColor="text1"/>
          <w:sz w:val="22"/>
          <w:szCs w:val="22"/>
        </w:rPr>
        <w:t>Deci ve Ryan 1985</w:t>
      </w:r>
      <w:r w:rsidR="001260F2" w:rsidRPr="00784B74">
        <w:rPr>
          <w:rFonts w:ascii="Arial" w:hAnsi="Arial" w:cs="Arial"/>
          <w:noProof/>
          <w:color w:val="000000" w:themeColor="text1"/>
          <w:sz w:val="22"/>
          <w:szCs w:val="22"/>
        </w:rPr>
        <w:t>).</w:t>
      </w:r>
      <w:r w:rsidR="00870E0D" w:rsidRPr="00784B74">
        <w:rPr>
          <w:rFonts w:ascii="Arial" w:hAnsi="Arial" w:cs="Arial"/>
          <w:noProof/>
          <w:color w:val="000000" w:themeColor="text1"/>
          <w:sz w:val="22"/>
          <w:szCs w:val="22"/>
        </w:rPr>
        <w:t xml:space="preserve"> </w:t>
      </w:r>
      <w:r w:rsidR="00215719" w:rsidRPr="00784B74">
        <w:rPr>
          <w:rFonts w:ascii="Arial" w:hAnsi="Arial" w:cs="Arial"/>
          <w:noProof/>
          <w:color w:val="000000" w:themeColor="text1"/>
          <w:sz w:val="22"/>
          <w:szCs w:val="22"/>
        </w:rPr>
        <w:t>Kuramın amacı, bireyin gelişimi için gerekli şartları belirlemek ve iyi oluş süreçlerinde aktif olan faktörleri tanımlamaktır</w:t>
      </w:r>
      <w:r w:rsidR="00A65388" w:rsidRPr="00784B74">
        <w:rPr>
          <w:rFonts w:ascii="Arial" w:hAnsi="Arial" w:cs="Arial"/>
          <w:noProof/>
          <w:color w:val="000000" w:themeColor="text1"/>
          <w:sz w:val="22"/>
          <w:szCs w:val="22"/>
        </w:rPr>
        <w:t xml:space="preserve"> </w:t>
      </w:r>
      <w:r w:rsidR="00215719" w:rsidRPr="00784B74">
        <w:rPr>
          <w:rFonts w:ascii="Arial" w:hAnsi="Arial" w:cs="Arial"/>
          <w:noProof/>
          <w:color w:val="000000" w:themeColor="text1"/>
          <w:sz w:val="22"/>
          <w:szCs w:val="22"/>
        </w:rPr>
        <w:t>(Deci ve Ryan 2000). Kurama göre bireyin davranışları;</w:t>
      </w:r>
      <w:r w:rsidR="008A7A0E" w:rsidRPr="00784B74">
        <w:rPr>
          <w:rFonts w:ascii="Arial" w:hAnsi="Arial" w:cs="Arial"/>
          <w:noProof/>
          <w:color w:val="000000" w:themeColor="text1"/>
          <w:sz w:val="22"/>
          <w:szCs w:val="22"/>
        </w:rPr>
        <w:t xml:space="preserve"> </w:t>
      </w:r>
      <w:r w:rsidR="00215719" w:rsidRPr="00784B74">
        <w:rPr>
          <w:rFonts w:ascii="Arial" w:hAnsi="Arial" w:cs="Arial"/>
          <w:noProof/>
          <w:color w:val="000000" w:themeColor="text1"/>
          <w:sz w:val="22"/>
          <w:szCs w:val="22"/>
        </w:rPr>
        <w:t>durumları içselleştirmesi</w:t>
      </w:r>
      <w:r w:rsidR="008A7A0E" w:rsidRPr="00784B74">
        <w:rPr>
          <w:rFonts w:ascii="Arial" w:hAnsi="Arial" w:cs="Arial"/>
          <w:noProof/>
          <w:color w:val="000000" w:themeColor="text1"/>
          <w:sz w:val="22"/>
          <w:szCs w:val="22"/>
        </w:rPr>
        <w:t xml:space="preserve"> </w:t>
      </w:r>
      <w:r w:rsidR="00215719" w:rsidRPr="00784B74">
        <w:rPr>
          <w:rFonts w:ascii="Arial" w:hAnsi="Arial" w:cs="Arial"/>
          <w:noProof/>
          <w:color w:val="000000" w:themeColor="text1"/>
          <w:sz w:val="22"/>
          <w:szCs w:val="22"/>
        </w:rPr>
        <w:t>ve/ya çevresel faktörler</w:t>
      </w:r>
      <w:r w:rsidR="00C351E2" w:rsidRPr="00784B74">
        <w:rPr>
          <w:rFonts w:ascii="Arial" w:hAnsi="Arial" w:cs="Arial"/>
          <w:noProof/>
          <w:color w:val="000000" w:themeColor="text1"/>
          <w:sz w:val="22"/>
          <w:szCs w:val="22"/>
        </w:rPr>
        <w:t>den etkilenmesi yoluyla oluşur</w:t>
      </w:r>
      <w:r w:rsidR="008A7A0E" w:rsidRPr="00784B74">
        <w:rPr>
          <w:rFonts w:ascii="Arial" w:hAnsi="Arial" w:cs="Arial"/>
          <w:noProof/>
          <w:color w:val="000000" w:themeColor="text1"/>
          <w:sz w:val="22"/>
          <w:szCs w:val="22"/>
        </w:rPr>
        <w:t xml:space="preserve"> (Deci ve Ryan 1985). </w:t>
      </w:r>
      <w:r w:rsidR="00F06430" w:rsidRPr="00784B74">
        <w:rPr>
          <w:rFonts w:ascii="Arial" w:hAnsi="Arial" w:cs="Arial"/>
          <w:noProof/>
          <w:color w:val="000000" w:themeColor="text1"/>
          <w:sz w:val="22"/>
          <w:szCs w:val="22"/>
        </w:rPr>
        <w:t xml:space="preserve"> </w:t>
      </w:r>
    </w:p>
    <w:p w14:paraId="38483B94" w14:textId="3F1B7DAA" w:rsidR="003263F9" w:rsidRPr="00784B74" w:rsidRDefault="00034640"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4E40E2" w:rsidRPr="00784B74">
        <w:rPr>
          <w:rFonts w:ascii="Arial" w:hAnsi="Arial" w:cs="Arial"/>
          <w:noProof/>
          <w:color w:val="000000" w:themeColor="text1"/>
          <w:sz w:val="22"/>
          <w:szCs w:val="22"/>
        </w:rPr>
        <w:t>Öz-Belirleme Kur</w:t>
      </w:r>
      <w:r w:rsidR="000D692B" w:rsidRPr="00784B74">
        <w:rPr>
          <w:rFonts w:ascii="Arial" w:hAnsi="Arial" w:cs="Arial"/>
          <w:noProof/>
          <w:color w:val="000000" w:themeColor="text1"/>
          <w:sz w:val="22"/>
          <w:szCs w:val="22"/>
        </w:rPr>
        <w:t>a</w:t>
      </w:r>
      <w:r w:rsidR="004E40E2" w:rsidRPr="00784B74">
        <w:rPr>
          <w:rFonts w:ascii="Arial" w:hAnsi="Arial" w:cs="Arial"/>
          <w:noProof/>
          <w:color w:val="000000" w:themeColor="text1"/>
          <w:sz w:val="22"/>
          <w:szCs w:val="22"/>
        </w:rPr>
        <w:t>mı</w:t>
      </w:r>
      <w:r w:rsidR="00246F1A" w:rsidRPr="00784B74">
        <w:rPr>
          <w:rFonts w:ascii="Arial" w:hAnsi="Arial" w:cs="Arial"/>
          <w:noProof/>
          <w:color w:val="000000" w:themeColor="text1"/>
          <w:sz w:val="22"/>
          <w:szCs w:val="22"/>
        </w:rPr>
        <w:t xml:space="preserve"> temel olarak </w:t>
      </w:r>
      <w:r w:rsidR="006F28D4" w:rsidRPr="00784B74">
        <w:rPr>
          <w:rFonts w:ascii="Arial" w:hAnsi="Arial" w:cs="Arial"/>
          <w:noProof/>
          <w:color w:val="000000" w:themeColor="text1"/>
          <w:sz w:val="22"/>
          <w:szCs w:val="22"/>
        </w:rPr>
        <w:t>içsel ve dışsal motivasyon arasındaki bir dizi ilişkiyi açıklar. Bu ilişki davranışın yapılış kaynaklarına göre sınıflanır</w:t>
      </w:r>
      <w:r w:rsidR="003D722B" w:rsidRPr="00784B74">
        <w:rPr>
          <w:rFonts w:ascii="Arial" w:hAnsi="Arial" w:cs="Arial"/>
          <w:noProof/>
          <w:color w:val="000000" w:themeColor="text1"/>
          <w:sz w:val="22"/>
          <w:szCs w:val="22"/>
        </w:rPr>
        <w:t xml:space="preserve"> (Deci ve Ryan 2000)</w:t>
      </w:r>
      <w:r w:rsidR="006F28D4" w:rsidRPr="00784B74">
        <w:rPr>
          <w:rFonts w:ascii="Arial" w:hAnsi="Arial" w:cs="Arial"/>
          <w:noProof/>
          <w:color w:val="000000" w:themeColor="text1"/>
          <w:sz w:val="22"/>
          <w:szCs w:val="22"/>
        </w:rPr>
        <w:t>. Bireyi doğal olarak harekete geçiren</w:t>
      </w:r>
      <w:r w:rsidR="00376DA0" w:rsidRPr="00784B74">
        <w:rPr>
          <w:rFonts w:ascii="Arial" w:hAnsi="Arial" w:cs="Arial"/>
          <w:noProof/>
          <w:color w:val="000000" w:themeColor="text1"/>
          <w:sz w:val="22"/>
          <w:szCs w:val="22"/>
        </w:rPr>
        <w:t xml:space="preserve"> güçler (merak, heyecan, tatmin, eğlence, mutlu olma) içsel motivasyon</w:t>
      </w:r>
      <w:r w:rsidR="00246F1A" w:rsidRPr="00784B74">
        <w:rPr>
          <w:rFonts w:ascii="Arial" w:hAnsi="Arial" w:cs="Arial"/>
          <w:noProof/>
          <w:color w:val="000000" w:themeColor="text1"/>
          <w:sz w:val="22"/>
          <w:szCs w:val="22"/>
        </w:rPr>
        <w:t xml:space="preserve"> olarak adlandırılmaktadır. Dışsal motivasyon ise </w:t>
      </w:r>
      <w:r w:rsidR="00376DA0" w:rsidRPr="00784B74">
        <w:rPr>
          <w:rFonts w:ascii="Arial" w:hAnsi="Arial" w:cs="Arial"/>
          <w:noProof/>
          <w:color w:val="000000" w:themeColor="text1"/>
          <w:sz w:val="22"/>
          <w:szCs w:val="22"/>
        </w:rPr>
        <w:t xml:space="preserve">bir ödül almak ya da istenmeyen bir durumdan kaçınmak </w:t>
      </w:r>
      <w:r w:rsidR="00C351E2" w:rsidRPr="00784B74">
        <w:rPr>
          <w:rFonts w:ascii="Arial" w:hAnsi="Arial" w:cs="Arial"/>
          <w:noProof/>
          <w:color w:val="000000" w:themeColor="text1"/>
          <w:sz w:val="22"/>
          <w:szCs w:val="22"/>
        </w:rPr>
        <w:t>için davranış</w:t>
      </w:r>
      <w:r w:rsidR="003D722B" w:rsidRPr="00784B74">
        <w:rPr>
          <w:rFonts w:ascii="Arial" w:hAnsi="Arial" w:cs="Arial"/>
          <w:noProof/>
          <w:color w:val="000000" w:themeColor="text1"/>
          <w:sz w:val="22"/>
          <w:szCs w:val="22"/>
        </w:rPr>
        <w:t>ın gerçekleştirilmesi olarak tanımlanır (Deci ve Ryan 2000).</w:t>
      </w:r>
      <w:r w:rsidR="007F79D1" w:rsidRPr="00784B74">
        <w:rPr>
          <w:rFonts w:ascii="Arial" w:hAnsi="Arial" w:cs="Arial"/>
          <w:noProof/>
          <w:color w:val="000000" w:themeColor="text1"/>
          <w:sz w:val="22"/>
          <w:szCs w:val="22"/>
        </w:rPr>
        <w:t xml:space="preserve"> </w:t>
      </w:r>
      <w:r w:rsidR="00C351E2" w:rsidRPr="00784B74">
        <w:rPr>
          <w:rFonts w:ascii="Arial" w:hAnsi="Arial" w:cs="Arial"/>
          <w:noProof/>
          <w:color w:val="000000" w:themeColor="text1"/>
          <w:sz w:val="22"/>
          <w:szCs w:val="22"/>
        </w:rPr>
        <w:t>Bu</w:t>
      </w:r>
      <w:r w:rsidR="00892BAA" w:rsidRPr="00784B74">
        <w:rPr>
          <w:rFonts w:ascii="Arial" w:hAnsi="Arial" w:cs="Arial"/>
          <w:noProof/>
          <w:color w:val="000000" w:themeColor="text1"/>
          <w:sz w:val="22"/>
          <w:szCs w:val="22"/>
        </w:rPr>
        <w:t xml:space="preserve">na </w:t>
      </w:r>
      <w:r w:rsidR="00870E0D" w:rsidRPr="00784B74">
        <w:rPr>
          <w:rFonts w:ascii="Arial" w:hAnsi="Arial" w:cs="Arial"/>
          <w:noProof/>
          <w:color w:val="000000" w:themeColor="text1"/>
          <w:sz w:val="22"/>
          <w:szCs w:val="22"/>
        </w:rPr>
        <w:t xml:space="preserve">göre birey </w:t>
      </w:r>
      <w:r w:rsidR="004E40E2" w:rsidRPr="00784B74">
        <w:rPr>
          <w:rFonts w:ascii="Arial" w:hAnsi="Arial" w:cs="Arial"/>
          <w:noProof/>
          <w:color w:val="000000" w:themeColor="text1"/>
          <w:sz w:val="22"/>
          <w:szCs w:val="22"/>
        </w:rPr>
        <w:t>etkinlik sırasında dışsal uyaranlardan</w:t>
      </w:r>
      <w:r w:rsidR="00870E0D" w:rsidRPr="00784B74">
        <w:rPr>
          <w:rFonts w:ascii="Arial" w:hAnsi="Arial" w:cs="Arial"/>
          <w:noProof/>
          <w:color w:val="000000" w:themeColor="text1"/>
          <w:sz w:val="22"/>
          <w:szCs w:val="22"/>
        </w:rPr>
        <w:t xml:space="preserve"> </w:t>
      </w:r>
      <w:r w:rsidR="00870E0D" w:rsidRPr="00784B74">
        <w:rPr>
          <w:rFonts w:ascii="Arial" w:hAnsi="Arial" w:cs="Arial"/>
          <w:noProof/>
          <w:color w:val="000000" w:themeColor="text1"/>
          <w:sz w:val="22"/>
          <w:szCs w:val="22"/>
        </w:rPr>
        <w:lastRenderedPageBreak/>
        <w:t>(geribildirim, ödül</w:t>
      </w:r>
      <w:r w:rsidR="004E40E2" w:rsidRPr="00784B74">
        <w:rPr>
          <w:rFonts w:ascii="Arial" w:hAnsi="Arial" w:cs="Arial"/>
          <w:noProof/>
          <w:color w:val="000000" w:themeColor="text1"/>
          <w:sz w:val="22"/>
          <w:szCs w:val="22"/>
        </w:rPr>
        <w:t xml:space="preserve"> vb.</w:t>
      </w:r>
      <w:r w:rsidR="00870E0D" w:rsidRPr="00784B74">
        <w:rPr>
          <w:rFonts w:ascii="Arial" w:hAnsi="Arial" w:cs="Arial"/>
          <w:noProof/>
          <w:color w:val="000000" w:themeColor="text1"/>
          <w:sz w:val="22"/>
          <w:szCs w:val="22"/>
        </w:rPr>
        <w:t>) etkilenmektedir (Deci ve Ryan</w:t>
      </w:r>
      <w:r w:rsidR="001260F2" w:rsidRPr="00784B74">
        <w:rPr>
          <w:rFonts w:ascii="Arial" w:hAnsi="Arial" w:cs="Arial"/>
          <w:noProof/>
          <w:color w:val="000000" w:themeColor="text1"/>
          <w:sz w:val="22"/>
          <w:szCs w:val="22"/>
        </w:rPr>
        <w:t xml:space="preserve"> </w:t>
      </w:r>
      <w:r w:rsidR="00870E0D" w:rsidRPr="00784B74">
        <w:rPr>
          <w:rFonts w:ascii="Arial" w:hAnsi="Arial" w:cs="Arial"/>
          <w:noProof/>
          <w:color w:val="000000" w:themeColor="text1"/>
          <w:sz w:val="22"/>
          <w:szCs w:val="22"/>
        </w:rPr>
        <w:t>2000).</w:t>
      </w:r>
      <w:r w:rsidR="00531F38" w:rsidRPr="00784B74">
        <w:rPr>
          <w:rFonts w:ascii="Arial" w:hAnsi="Arial" w:cs="Arial"/>
          <w:noProof/>
          <w:color w:val="000000" w:themeColor="text1"/>
          <w:sz w:val="22"/>
          <w:szCs w:val="22"/>
        </w:rPr>
        <w:t xml:space="preserve"> </w:t>
      </w:r>
      <w:r w:rsidR="006005A4" w:rsidRPr="00784B74">
        <w:rPr>
          <w:rFonts w:ascii="Arial" w:hAnsi="Arial" w:cs="Arial"/>
          <w:noProof/>
          <w:color w:val="000000" w:themeColor="text1"/>
          <w:sz w:val="22"/>
          <w:szCs w:val="22"/>
        </w:rPr>
        <w:t>Dışsal uyaranlardan biri olarak kabul edilen g</w:t>
      </w:r>
      <w:r w:rsidR="00870E0D" w:rsidRPr="00784B74">
        <w:rPr>
          <w:rFonts w:ascii="Arial" w:hAnsi="Arial" w:cs="Arial"/>
          <w:noProof/>
          <w:color w:val="000000" w:themeColor="text1"/>
          <w:sz w:val="22"/>
          <w:szCs w:val="22"/>
        </w:rPr>
        <w:t>eribildirim</w:t>
      </w:r>
      <w:r w:rsidR="006005A4" w:rsidRPr="00784B74">
        <w:rPr>
          <w:rFonts w:ascii="Arial" w:hAnsi="Arial" w:cs="Arial"/>
          <w:noProof/>
          <w:color w:val="000000" w:themeColor="text1"/>
          <w:sz w:val="22"/>
          <w:szCs w:val="22"/>
        </w:rPr>
        <w:t>,</w:t>
      </w:r>
      <w:r w:rsidR="00870E0D" w:rsidRPr="00784B74">
        <w:rPr>
          <w:rFonts w:ascii="Arial" w:hAnsi="Arial" w:cs="Arial"/>
          <w:noProof/>
          <w:color w:val="000000" w:themeColor="text1"/>
          <w:sz w:val="22"/>
          <w:szCs w:val="22"/>
        </w:rPr>
        <w:t xml:space="preserve"> en genel şekliyle performansa dışarıdan sağlanan bilgi şeklinde tanımlanmaktadır (Delgado 2003; Prieto 2003).</w:t>
      </w:r>
      <w:r w:rsidR="00531F38" w:rsidRPr="00784B74">
        <w:rPr>
          <w:rFonts w:ascii="Arial" w:hAnsi="Arial" w:cs="Arial"/>
          <w:noProof/>
          <w:color w:val="000000" w:themeColor="text1"/>
          <w:sz w:val="22"/>
          <w:szCs w:val="22"/>
        </w:rPr>
        <w:t xml:space="preserve"> A</w:t>
      </w:r>
      <w:r w:rsidR="008E112E" w:rsidRPr="00784B74">
        <w:rPr>
          <w:rFonts w:ascii="Arial" w:hAnsi="Arial" w:cs="Arial"/>
          <w:noProof/>
          <w:color w:val="000000" w:themeColor="text1"/>
          <w:sz w:val="22"/>
          <w:szCs w:val="22"/>
        </w:rPr>
        <w:t>ntrenörler</w:t>
      </w:r>
      <w:r w:rsidR="007C3BDD" w:rsidRPr="00784B74">
        <w:rPr>
          <w:rFonts w:ascii="Arial" w:hAnsi="Arial" w:cs="Arial"/>
          <w:noProof/>
          <w:color w:val="000000" w:themeColor="text1"/>
          <w:sz w:val="22"/>
          <w:szCs w:val="22"/>
        </w:rPr>
        <w:t>,</w:t>
      </w:r>
      <w:r w:rsidR="008E112E" w:rsidRPr="00784B74">
        <w:rPr>
          <w:rFonts w:ascii="Arial" w:hAnsi="Arial" w:cs="Arial"/>
          <w:noProof/>
          <w:color w:val="000000" w:themeColor="text1"/>
          <w:sz w:val="22"/>
          <w:szCs w:val="22"/>
        </w:rPr>
        <w:t xml:space="preserve"> sporculara </w:t>
      </w:r>
      <w:r w:rsidR="007C3BDD" w:rsidRPr="00784B74">
        <w:rPr>
          <w:rFonts w:ascii="Arial" w:hAnsi="Arial" w:cs="Arial"/>
          <w:noProof/>
          <w:color w:val="000000" w:themeColor="text1"/>
          <w:sz w:val="22"/>
          <w:szCs w:val="22"/>
        </w:rPr>
        <w:t xml:space="preserve">performansları sırasında ya da sonrasında </w:t>
      </w:r>
      <w:r w:rsidR="008E112E" w:rsidRPr="00784B74">
        <w:rPr>
          <w:rFonts w:ascii="Arial" w:hAnsi="Arial" w:cs="Arial"/>
          <w:noProof/>
          <w:color w:val="000000" w:themeColor="text1"/>
          <w:sz w:val="22"/>
          <w:szCs w:val="22"/>
        </w:rPr>
        <w:t>performansları ile ilgili bilgiyi içeren geribildirimlerde bulunmaktadırlar ve bu geribildirimlerin sporcuların performanslarına etki ettiği düşünülmektedir</w:t>
      </w:r>
      <w:r w:rsidR="0021412A" w:rsidRPr="00784B74">
        <w:rPr>
          <w:rFonts w:ascii="Arial" w:hAnsi="Arial" w:cs="Arial"/>
          <w:noProof/>
          <w:color w:val="000000" w:themeColor="text1"/>
          <w:sz w:val="22"/>
          <w:szCs w:val="22"/>
        </w:rPr>
        <w:t>.</w:t>
      </w:r>
      <w:r w:rsidR="00870E0D" w:rsidRPr="00784B74">
        <w:rPr>
          <w:rFonts w:ascii="Arial" w:hAnsi="Arial" w:cs="Arial"/>
          <w:noProof/>
          <w:color w:val="000000" w:themeColor="text1"/>
          <w:sz w:val="22"/>
          <w:szCs w:val="22"/>
        </w:rPr>
        <w:t xml:space="preserve"> Rampinini </w:t>
      </w:r>
      <w:r w:rsidR="00D843FA" w:rsidRPr="00784B74">
        <w:rPr>
          <w:rFonts w:ascii="Arial" w:hAnsi="Arial" w:cs="Arial"/>
          <w:noProof/>
          <w:color w:val="000000" w:themeColor="text1"/>
          <w:sz w:val="22"/>
          <w:szCs w:val="22"/>
        </w:rPr>
        <w:t>vd</w:t>
      </w:r>
      <w:r w:rsidR="009E65EA" w:rsidRPr="00784B74">
        <w:rPr>
          <w:rFonts w:ascii="Arial" w:hAnsi="Arial" w:cs="Arial"/>
          <w:noProof/>
          <w:color w:val="000000" w:themeColor="text1"/>
          <w:sz w:val="22"/>
          <w:szCs w:val="22"/>
        </w:rPr>
        <w:t xml:space="preserve"> </w:t>
      </w:r>
      <w:r w:rsidR="0021412A" w:rsidRPr="00784B74">
        <w:rPr>
          <w:rFonts w:ascii="Arial" w:hAnsi="Arial" w:cs="Arial"/>
          <w:noProof/>
          <w:color w:val="000000" w:themeColor="text1"/>
          <w:sz w:val="22"/>
          <w:szCs w:val="22"/>
        </w:rPr>
        <w:t>(</w:t>
      </w:r>
      <w:r w:rsidR="00870E0D" w:rsidRPr="00784B74">
        <w:rPr>
          <w:rFonts w:ascii="Arial" w:hAnsi="Arial" w:cs="Arial"/>
          <w:noProof/>
          <w:color w:val="000000" w:themeColor="text1"/>
          <w:sz w:val="22"/>
          <w:szCs w:val="22"/>
        </w:rPr>
        <w:t xml:space="preserve">2007) </w:t>
      </w:r>
      <w:r w:rsidR="009E65EA" w:rsidRPr="00784B74">
        <w:rPr>
          <w:rFonts w:ascii="Arial" w:hAnsi="Arial" w:cs="Arial"/>
          <w:noProof/>
          <w:color w:val="000000" w:themeColor="text1"/>
          <w:sz w:val="22"/>
          <w:szCs w:val="22"/>
        </w:rPr>
        <w:t xml:space="preserve">dar alan </w:t>
      </w:r>
      <w:r w:rsidR="00870E0D" w:rsidRPr="00784B74">
        <w:rPr>
          <w:rFonts w:ascii="Arial" w:hAnsi="Arial" w:cs="Arial"/>
          <w:noProof/>
          <w:color w:val="000000" w:themeColor="text1"/>
          <w:sz w:val="22"/>
          <w:szCs w:val="22"/>
        </w:rPr>
        <w:t>oyunlar</w:t>
      </w:r>
      <w:r w:rsidR="009E65EA" w:rsidRPr="00784B74">
        <w:rPr>
          <w:rFonts w:ascii="Arial" w:hAnsi="Arial" w:cs="Arial"/>
          <w:noProof/>
          <w:color w:val="000000" w:themeColor="text1"/>
          <w:sz w:val="22"/>
          <w:szCs w:val="22"/>
        </w:rPr>
        <w:t xml:space="preserve">ı sırasında </w:t>
      </w:r>
      <w:r w:rsidR="00870E0D" w:rsidRPr="00784B74">
        <w:rPr>
          <w:rFonts w:ascii="Arial" w:hAnsi="Arial" w:cs="Arial"/>
          <w:noProof/>
          <w:color w:val="000000" w:themeColor="text1"/>
          <w:sz w:val="22"/>
          <w:szCs w:val="22"/>
        </w:rPr>
        <w:t>antrenör tarafından oyunculara yüreklendirme ifadeleri içeren geribildirim vermiş</w:t>
      </w:r>
      <w:r w:rsidR="0021412A" w:rsidRPr="00784B74">
        <w:rPr>
          <w:rFonts w:ascii="Arial" w:hAnsi="Arial" w:cs="Arial"/>
          <w:noProof/>
          <w:color w:val="000000" w:themeColor="text1"/>
          <w:sz w:val="22"/>
          <w:szCs w:val="22"/>
        </w:rPr>
        <w:t>le</w:t>
      </w:r>
      <w:r w:rsidR="00870E0D" w:rsidRPr="00784B74">
        <w:rPr>
          <w:rFonts w:ascii="Arial" w:hAnsi="Arial" w:cs="Arial"/>
          <w:noProof/>
          <w:color w:val="000000" w:themeColor="text1"/>
          <w:sz w:val="22"/>
          <w:szCs w:val="22"/>
        </w:rPr>
        <w:t>r</w:t>
      </w:r>
      <w:r w:rsidR="0021412A" w:rsidRPr="00784B74">
        <w:rPr>
          <w:rFonts w:ascii="Arial" w:hAnsi="Arial" w:cs="Arial"/>
          <w:noProof/>
          <w:color w:val="000000" w:themeColor="text1"/>
          <w:sz w:val="22"/>
          <w:szCs w:val="22"/>
        </w:rPr>
        <w:t xml:space="preserve"> ve </w:t>
      </w:r>
      <w:r w:rsidR="009E65EA" w:rsidRPr="00784B74">
        <w:rPr>
          <w:rFonts w:ascii="Arial" w:hAnsi="Arial" w:cs="Arial"/>
          <w:noProof/>
          <w:color w:val="000000" w:themeColor="text1"/>
          <w:sz w:val="22"/>
          <w:szCs w:val="22"/>
        </w:rPr>
        <w:t xml:space="preserve">bu geribildirimin sporcuların </w:t>
      </w:r>
      <w:r w:rsidR="00870E0D" w:rsidRPr="00784B74">
        <w:rPr>
          <w:rFonts w:ascii="Arial" w:hAnsi="Arial" w:cs="Arial"/>
          <w:noProof/>
          <w:color w:val="000000" w:themeColor="text1"/>
          <w:sz w:val="22"/>
          <w:szCs w:val="22"/>
        </w:rPr>
        <w:t>fizyolojik cevaplar</w:t>
      </w:r>
      <w:r w:rsidR="009E65EA" w:rsidRPr="00784B74">
        <w:rPr>
          <w:rFonts w:ascii="Arial" w:hAnsi="Arial" w:cs="Arial"/>
          <w:noProof/>
          <w:color w:val="000000" w:themeColor="text1"/>
          <w:sz w:val="22"/>
          <w:szCs w:val="22"/>
        </w:rPr>
        <w:t>ı</w:t>
      </w:r>
      <w:r w:rsidR="00870E0D" w:rsidRPr="00784B74">
        <w:rPr>
          <w:rFonts w:ascii="Arial" w:hAnsi="Arial" w:cs="Arial"/>
          <w:noProof/>
          <w:color w:val="000000" w:themeColor="text1"/>
          <w:sz w:val="22"/>
          <w:szCs w:val="22"/>
        </w:rPr>
        <w:t xml:space="preserve"> üzerinde anlamlı etkisinin olduğu</w:t>
      </w:r>
      <w:r w:rsidR="009D2BDB" w:rsidRPr="00784B74">
        <w:rPr>
          <w:rFonts w:ascii="Arial" w:hAnsi="Arial" w:cs="Arial"/>
          <w:noProof/>
          <w:color w:val="000000" w:themeColor="text1"/>
          <w:sz w:val="22"/>
          <w:szCs w:val="22"/>
        </w:rPr>
        <w:t>nu</w:t>
      </w:r>
      <w:r w:rsidR="00870E0D" w:rsidRPr="00784B74">
        <w:rPr>
          <w:rFonts w:ascii="Arial" w:hAnsi="Arial" w:cs="Arial"/>
          <w:noProof/>
          <w:color w:val="000000" w:themeColor="text1"/>
          <w:sz w:val="22"/>
          <w:szCs w:val="22"/>
        </w:rPr>
        <w:t xml:space="preserve"> tespit </w:t>
      </w:r>
      <w:r w:rsidR="009D2BDB" w:rsidRPr="00784B74">
        <w:rPr>
          <w:rFonts w:ascii="Arial" w:hAnsi="Arial" w:cs="Arial"/>
          <w:noProof/>
          <w:color w:val="000000" w:themeColor="text1"/>
          <w:sz w:val="22"/>
          <w:szCs w:val="22"/>
        </w:rPr>
        <w:t>etmişlerdir</w:t>
      </w:r>
      <w:r w:rsidR="00870E0D" w:rsidRPr="00784B74">
        <w:rPr>
          <w:rFonts w:ascii="Arial" w:hAnsi="Arial" w:cs="Arial"/>
          <w:noProof/>
          <w:color w:val="000000" w:themeColor="text1"/>
          <w:sz w:val="22"/>
          <w:szCs w:val="22"/>
        </w:rPr>
        <w:t xml:space="preserve">. Ancak </w:t>
      </w:r>
      <w:r w:rsidR="000D692B" w:rsidRPr="00784B74">
        <w:rPr>
          <w:rFonts w:ascii="Arial" w:hAnsi="Arial" w:cs="Arial"/>
          <w:noProof/>
          <w:color w:val="000000" w:themeColor="text1"/>
          <w:sz w:val="22"/>
          <w:szCs w:val="22"/>
        </w:rPr>
        <w:t xml:space="preserve">Rampinini </w:t>
      </w:r>
      <w:r w:rsidR="00D843FA" w:rsidRPr="00784B74">
        <w:rPr>
          <w:rFonts w:ascii="Arial" w:hAnsi="Arial" w:cs="Arial"/>
          <w:noProof/>
          <w:color w:val="000000" w:themeColor="text1"/>
          <w:sz w:val="22"/>
          <w:szCs w:val="22"/>
        </w:rPr>
        <w:t>vd</w:t>
      </w:r>
      <w:r w:rsidR="009E65EA" w:rsidRPr="00784B74">
        <w:rPr>
          <w:rFonts w:ascii="Arial" w:hAnsi="Arial" w:cs="Arial"/>
          <w:noProof/>
          <w:color w:val="000000" w:themeColor="text1"/>
          <w:sz w:val="22"/>
          <w:szCs w:val="22"/>
        </w:rPr>
        <w:t xml:space="preserve"> (2007)</w:t>
      </w:r>
      <w:r w:rsidR="000D692B" w:rsidRPr="00784B74">
        <w:rPr>
          <w:rFonts w:ascii="Arial" w:hAnsi="Arial" w:cs="Arial"/>
          <w:noProof/>
          <w:color w:val="000000" w:themeColor="text1"/>
          <w:sz w:val="22"/>
          <w:szCs w:val="22"/>
        </w:rPr>
        <w:t xml:space="preserve"> </w:t>
      </w:r>
      <w:r w:rsidR="009E65EA" w:rsidRPr="00784B74">
        <w:rPr>
          <w:rFonts w:ascii="Arial" w:hAnsi="Arial" w:cs="Arial"/>
          <w:noProof/>
          <w:color w:val="000000" w:themeColor="text1"/>
          <w:sz w:val="22"/>
          <w:szCs w:val="22"/>
        </w:rPr>
        <w:t xml:space="preserve">bu çalışmada </w:t>
      </w:r>
      <w:r w:rsidR="00870E0D" w:rsidRPr="00784B74">
        <w:rPr>
          <w:rFonts w:ascii="Arial" w:hAnsi="Arial" w:cs="Arial"/>
          <w:noProof/>
          <w:color w:val="000000" w:themeColor="text1"/>
          <w:sz w:val="22"/>
          <w:szCs w:val="22"/>
        </w:rPr>
        <w:t>antrenörün yüreklendirmeyi nasıl yaptığı ile ilgili detaylı bir bilgi vermemiş</w:t>
      </w:r>
      <w:r w:rsidR="000D692B" w:rsidRPr="00784B74">
        <w:rPr>
          <w:rFonts w:ascii="Arial" w:hAnsi="Arial" w:cs="Arial"/>
          <w:noProof/>
          <w:color w:val="000000" w:themeColor="text1"/>
          <w:sz w:val="22"/>
          <w:szCs w:val="22"/>
        </w:rPr>
        <w:t>lerd</w:t>
      </w:r>
      <w:r w:rsidR="00870E0D" w:rsidRPr="00784B74">
        <w:rPr>
          <w:rFonts w:ascii="Arial" w:hAnsi="Arial" w:cs="Arial"/>
          <w:noProof/>
          <w:color w:val="000000" w:themeColor="text1"/>
          <w:sz w:val="22"/>
          <w:szCs w:val="22"/>
        </w:rPr>
        <w:t xml:space="preserve">ir. Diğer bir çalışmada ise Brandes </w:t>
      </w:r>
      <w:r w:rsidR="009D2BDB" w:rsidRPr="00784B74">
        <w:rPr>
          <w:rFonts w:ascii="Arial" w:hAnsi="Arial" w:cs="Arial"/>
          <w:noProof/>
          <w:color w:val="000000" w:themeColor="text1"/>
          <w:sz w:val="22"/>
          <w:szCs w:val="22"/>
        </w:rPr>
        <w:t>v</w:t>
      </w:r>
      <w:r w:rsidR="00702A72" w:rsidRPr="00784B74">
        <w:rPr>
          <w:rFonts w:ascii="Arial" w:hAnsi="Arial" w:cs="Arial"/>
          <w:noProof/>
          <w:color w:val="000000" w:themeColor="text1"/>
          <w:sz w:val="22"/>
          <w:szCs w:val="22"/>
        </w:rPr>
        <w:t>d</w:t>
      </w:r>
      <w:r w:rsidR="009D2BDB" w:rsidRPr="00784B74">
        <w:rPr>
          <w:rFonts w:ascii="Arial" w:hAnsi="Arial" w:cs="Arial"/>
          <w:noProof/>
          <w:color w:val="000000" w:themeColor="text1"/>
          <w:sz w:val="22"/>
          <w:szCs w:val="22"/>
        </w:rPr>
        <w:t xml:space="preserve"> (</w:t>
      </w:r>
      <w:r w:rsidR="00870E0D" w:rsidRPr="00784B74">
        <w:rPr>
          <w:rFonts w:ascii="Arial" w:hAnsi="Arial" w:cs="Arial"/>
          <w:noProof/>
          <w:color w:val="000000" w:themeColor="text1"/>
          <w:sz w:val="22"/>
          <w:szCs w:val="22"/>
        </w:rPr>
        <w:t>2017) 4x4 oyuna özgü antrenmanlarda fizyolojik cevapların ve kat edilen mesafenin antrenörlerin vermiş olduğu geribildirim</w:t>
      </w:r>
      <w:r w:rsidR="009D2BDB" w:rsidRPr="00784B74">
        <w:rPr>
          <w:rFonts w:ascii="Arial" w:hAnsi="Arial" w:cs="Arial"/>
          <w:noProof/>
          <w:color w:val="000000" w:themeColor="text1"/>
          <w:sz w:val="22"/>
          <w:szCs w:val="22"/>
        </w:rPr>
        <w:t>ler</w:t>
      </w:r>
      <w:r w:rsidR="00870E0D" w:rsidRPr="00784B74">
        <w:rPr>
          <w:rFonts w:ascii="Arial" w:hAnsi="Arial" w:cs="Arial"/>
          <w:noProof/>
          <w:color w:val="000000" w:themeColor="text1"/>
          <w:sz w:val="22"/>
          <w:szCs w:val="22"/>
        </w:rPr>
        <w:t>den etkilenmediği</w:t>
      </w:r>
      <w:r w:rsidR="009D2BDB" w:rsidRPr="00784B74">
        <w:rPr>
          <w:rFonts w:ascii="Arial" w:hAnsi="Arial" w:cs="Arial"/>
          <w:noProof/>
          <w:color w:val="000000" w:themeColor="text1"/>
          <w:sz w:val="22"/>
          <w:szCs w:val="22"/>
        </w:rPr>
        <w:t>ni</w:t>
      </w:r>
      <w:r w:rsidR="006D0E80" w:rsidRPr="00784B74">
        <w:rPr>
          <w:rFonts w:ascii="Arial" w:hAnsi="Arial" w:cs="Arial"/>
          <w:noProof/>
          <w:color w:val="000000" w:themeColor="text1"/>
          <w:sz w:val="22"/>
          <w:szCs w:val="22"/>
        </w:rPr>
        <w:t xml:space="preserve"> </w:t>
      </w:r>
      <w:r w:rsidR="009D2BDB" w:rsidRPr="00784B74">
        <w:rPr>
          <w:rFonts w:ascii="Arial" w:hAnsi="Arial" w:cs="Arial"/>
          <w:noProof/>
          <w:color w:val="000000" w:themeColor="text1"/>
          <w:sz w:val="22"/>
          <w:szCs w:val="22"/>
        </w:rPr>
        <w:t>belir</w:t>
      </w:r>
      <w:r w:rsidR="00247F3A" w:rsidRPr="00784B74">
        <w:rPr>
          <w:rFonts w:ascii="Arial" w:hAnsi="Arial" w:cs="Arial"/>
          <w:noProof/>
          <w:color w:val="000000" w:themeColor="text1"/>
          <w:sz w:val="22"/>
          <w:szCs w:val="22"/>
        </w:rPr>
        <w:t>t</w:t>
      </w:r>
      <w:r w:rsidR="009D2BDB" w:rsidRPr="00784B74">
        <w:rPr>
          <w:rFonts w:ascii="Arial" w:hAnsi="Arial" w:cs="Arial"/>
          <w:noProof/>
          <w:color w:val="000000" w:themeColor="text1"/>
          <w:sz w:val="22"/>
          <w:szCs w:val="22"/>
        </w:rPr>
        <w:t>mişlerdir.</w:t>
      </w:r>
      <w:r w:rsidR="00870E0D" w:rsidRPr="00784B74">
        <w:rPr>
          <w:rFonts w:ascii="Arial" w:hAnsi="Arial" w:cs="Arial"/>
          <w:noProof/>
          <w:color w:val="000000" w:themeColor="text1"/>
          <w:sz w:val="22"/>
          <w:szCs w:val="22"/>
        </w:rPr>
        <w:t xml:space="preserve"> </w:t>
      </w:r>
      <w:r w:rsidR="009D2BDB" w:rsidRPr="00784B74">
        <w:rPr>
          <w:rFonts w:ascii="Arial" w:hAnsi="Arial" w:cs="Arial"/>
          <w:noProof/>
          <w:color w:val="000000" w:themeColor="text1"/>
          <w:sz w:val="22"/>
          <w:szCs w:val="22"/>
        </w:rPr>
        <w:t>A</w:t>
      </w:r>
      <w:r w:rsidR="00870E0D" w:rsidRPr="00784B74">
        <w:rPr>
          <w:rFonts w:ascii="Arial" w:hAnsi="Arial" w:cs="Arial"/>
          <w:noProof/>
          <w:color w:val="000000" w:themeColor="text1"/>
          <w:sz w:val="22"/>
          <w:szCs w:val="22"/>
        </w:rPr>
        <w:t>ncak algılanan zorluk derecesinin (AZD) istatistiksel olarak anlamlı olmamakla birlikte geribildirim sonrası yükseldiği</w:t>
      </w:r>
      <w:r w:rsidR="006D0E80" w:rsidRPr="00784B74">
        <w:rPr>
          <w:rFonts w:ascii="Arial" w:hAnsi="Arial" w:cs="Arial"/>
          <w:noProof/>
          <w:color w:val="000000" w:themeColor="text1"/>
          <w:sz w:val="22"/>
          <w:szCs w:val="22"/>
        </w:rPr>
        <w:t>ni</w:t>
      </w:r>
      <w:r w:rsidR="009D2BDB" w:rsidRPr="00784B74">
        <w:rPr>
          <w:rFonts w:ascii="Arial" w:hAnsi="Arial" w:cs="Arial"/>
          <w:noProof/>
          <w:color w:val="000000" w:themeColor="text1"/>
          <w:sz w:val="22"/>
          <w:szCs w:val="22"/>
        </w:rPr>
        <w:t>,</w:t>
      </w:r>
      <w:r w:rsidR="00870E0D" w:rsidRPr="00784B74">
        <w:rPr>
          <w:rFonts w:ascii="Arial" w:hAnsi="Arial" w:cs="Arial"/>
          <w:noProof/>
          <w:color w:val="000000" w:themeColor="text1"/>
          <w:sz w:val="22"/>
          <w:szCs w:val="22"/>
        </w:rPr>
        <w:t xml:space="preserve"> bunun da sporcuların oyun performansı değerlerini olumsuz etkileyebileceği</w:t>
      </w:r>
      <w:r w:rsidR="009D2BDB" w:rsidRPr="00784B74">
        <w:rPr>
          <w:rFonts w:ascii="Arial" w:hAnsi="Arial" w:cs="Arial"/>
          <w:noProof/>
          <w:color w:val="000000" w:themeColor="text1"/>
          <w:sz w:val="22"/>
          <w:szCs w:val="22"/>
        </w:rPr>
        <w:t>ni</w:t>
      </w:r>
      <w:r w:rsidR="00870E0D" w:rsidRPr="00784B74">
        <w:rPr>
          <w:rFonts w:ascii="Arial" w:hAnsi="Arial" w:cs="Arial"/>
          <w:noProof/>
          <w:color w:val="000000" w:themeColor="text1"/>
          <w:sz w:val="22"/>
          <w:szCs w:val="22"/>
        </w:rPr>
        <w:t xml:space="preserve"> belirtmiş</w:t>
      </w:r>
      <w:r w:rsidR="009D2BDB" w:rsidRPr="00784B74">
        <w:rPr>
          <w:rFonts w:ascii="Arial" w:hAnsi="Arial" w:cs="Arial"/>
          <w:noProof/>
          <w:color w:val="000000" w:themeColor="text1"/>
          <w:sz w:val="22"/>
          <w:szCs w:val="22"/>
        </w:rPr>
        <w:t>lerd</w:t>
      </w:r>
      <w:r w:rsidR="00870E0D" w:rsidRPr="00784B74">
        <w:rPr>
          <w:rFonts w:ascii="Arial" w:hAnsi="Arial" w:cs="Arial"/>
          <w:noProof/>
          <w:color w:val="000000" w:themeColor="text1"/>
          <w:sz w:val="22"/>
          <w:szCs w:val="22"/>
        </w:rPr>
        <w:t xml:space="preserve">ir. </w:t>
      </w:r>
      <w:r w:rsidR="001C2937" w:rsidRPr="00784B74">
        <w:rPr>
          <w:rFonts w:ascii="Arial" w:hAnsi="Arial" w:cs="Arial"/>
          <w:noProof/>
          <w:color w:val="000000" w:themeColor="text1"/>
          <w:sz w:val="22"/>
          <w:szCs w:val="22"/>
        </w:rPr>
        <w:t>Bu her iki çalışma da futbolda dar alan oyunları üzerine yapılmıştır ve yalnızca akut etkiye bakılmıştır</w:t>
      </w:r>
      <w:r w:rsidR="000D692B" w:rsidRPr="00784B74">
        <w:rPr>
          <w:rFonts w:ascii="Arial" w:hAnsi="Arial" w:cs="Arial"/>
          <w:noProof/>
          <w:color w:val="000000" w:themeColor="text1"/>
          <w:sz w:val="22"/>
          <w:szCs w:val="22"/>
        </w:rPr>
        <w:t>.</w:t>
      </w:r>
      <w:r w:rsidR="003263F9" w:rsidRPr="00784B74">
        <w:rPr>
          <w:rFonts w:ascii="Arial" w:hAnsi="Arial" w:cs="Arial"/>
          <w:noProof/>
          <w:color w:val="000000" w:themeColor="text1"/>
          <w:sz w:val="22"/>
          <w:szCs w:val="22"/>
        </w:rPr>
        <w:t xml:space="preserve"> </w:t>
      </w:r>
    </w:p>
    <w:p w14:paraId="1569B62B" w14:textId="1CB0AD77" w:rsidR="00870E0D" w:rsidRPr="00784B74" w:rsidRDefault="000D692B"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3263F9" w:rsidRPr="00784B74">
        <w:rPr>
          <w:rFonts w:ascii="Arial" w:hAnsi="Arial" w:cs="Arial"/>
          <w:noProof/>
          <w:color w:val="000000" w:themeColor="text1"/>
          <w:sz w:val="22"/>
          <w:szCs w:val="22"/>
        </w:rPr>
        <w:t>L</w:t>
      </w:r>
      <w:r w:rsidR="00870E0D" w:rsidRPr="00784B74">
        <w:rPr>
          <w:rFonts w:ascii="Arial" w:hAnsi="Arial" w:cs="Arial"/>
          <w:noProof/>
          <w:color w:val="000000" w:themeColor="text1"/>
          <w:sz w:val="22"/>
          <w:szCs w:val="22"/>
        </w:rPr>
        <w:t xml:space="preserve">iteratürde </w:t>
      </w:r>
      <w:r w:rsidR="00F83D7D" w:rsidRPr="00784B74">
        <w:rPr>
          <w:rFonts w:ascii="Arial" w:hAnsi="Arial" w:cs="Arial"/>
          <w:noProof/>
          <w:color w:val="000000" w:themeColor="text1"/>
          <w:sz w:val="22"/>
          <w:szCs w:val="22"/>
        </w:rPr>
        <w:t xml:space="preserve">geribildirimin </w:t>
      </w:r>
      <w:r w:rsidR="00870E0D" w:rsidRPr="00784B74">
        <w:rPr>
          <w:rFonts w:ascii="Arial" w:hAnsi="Arial" w:cs="Arial"/>
          <w:noProof/>
          <w:color w:val="000000" w:themeColor="text1"/>
          <w:sz w:val="22"/>
          <w:szCs w:val="22"/>
        </w:rPr>
        <w:t>takım sporları</w:t>
      </w:r>
      <w:r w:rsidR="00F83D7D" w:rsidRPr="00784B74">
        <w:rPr>
          <w:rFonts w:ascii="Arial" w:hAnsi="Arial" w:cs="Arial"/>
          <w:noProof/>
          <w:color w:val="000000" w:themeColor="text1"/>
          <w:sz w:val="22"/>
          <w:szCs w:val="22"/>
        </w:rPr>
        <w:t>ndaki</w:t>
      </w:r>
      <w:r w:rsidR="00870E0D" w:rsidRPr="00784B74">
        <w:rPr>
          <w:rFonts w:ascii="Arial" w:hAnsi="Arial" w:cs="Arial"/>
          <w:noProof/>
          <w:color w:val="000000" w:themeColor="text1"/>
          <w:sz w:val="22"/>
          <w:szCs w:val="22"/>
        </w:rPr>
        <w:t xml:space="preserve"> </w:t>
      </w:r>
      <w:r w:rsidR="00F83D7D" w:rsidRPr="00784B74">
        <w:rPr>
          <w:rFonts w:ascii="Arial" w:hAnsi="Arial" w:cs="Arial"/>
          <w:noProof/>
          <w:color w:val="000000" w:themeColor="text1"/>
          <w:sz w:val="22"/>
          <w:szCs w:val="22"/>
        </w:rPr>
        <w:t xml:space="preserve">performans </w:t>
      </w:r>
      <w:r w:rsidR="00870E0D" w:rsidRPr="00784B74">
        <w:rPr>
          <w:rFonts w:ascii="Arial" w:hAnsi="Arial" w:cs="Arial"/>
          <w:noProof/>
          <w:color w:val="000000" w:themeColor="text1"/>
          <w:sz w:val="22"/>
          <w:szCs w:val="22"/>
        </w:rPr>
        <w:t>üzerine kronik etki</w:t>
      </w:r>
      <w:r w:rsidR="00F83D7D" w:rsidRPr="00784B74">
        <w:rPr>
          <w:rFonts w:ascii="Arial" w:hAnsi="Arial" w:cs="Arial"/>
          <w:noProof/>
          <w:color w:val="000000" w:themeColor="text1"/>
          <w:sz w:val="22"/>
          <w:szCs w:val="22"/>
        </w:rPr>
        <w:t>sini</w:t>
      </w:r>
      <w:r w:rsidR="00870E0D" w:rsidRPr="00784B74">
        <w:rPr>
          <w:rFonts w:ascii="Arial" w:hAnsi="Arial" w:cs="Arial"/>
          <w:noProof/>
          <w:color w:val="000000" w:themeColor="text1"/>
          <w:sz w:val="22"/>
          <w:szCs w:val="22"/>
        </w:rPr>
        <w:t xml:space="preserve"> inceleyen herhangi bir çalışmaya rastlanmamıştır. </w:t>
      </w:r>
      <w:r w:rsidR="00F83D7D" w:rsidRPr="00784B74">
        <w:rPr>
          <w:rFonts w:ascii="Arial" w:hAnsi="Arial" w:cs="Arial"/>
          <w:noProof/>
          <w:color w:val="000000" w:themeColor="text1"/>
          <w:sz w:val="22"/>
          <w:szCs w:val="22"/>
        </w:rPr>
        <w:t>Oysa ki f</w:t>
      </w:r>
      <w:r w:rsidR="00870E0D" w:rsidRPr="00784B74">
        <w:rPr>
          <w:rFonts w:ascii="Arial" w:hAnsi="Arial" w:cs="Arial"/>
          <w:noProof/>
          <w:color w:val="000000" w:themeColor="text1"/>
          <w:sz w:val="22"/>
          <w:szCs w:val="22"/>
        </w:rPr>
        <w:t>utbol ve basketbol sporlarının enerji yapısının ve oyun alanlarının birbirinden farklı olması</w:t>
      </w:r>
      <w:r w:rsidR="00F83D7D" w:rsidRPr="00784B74">
        <w:rPr>
          <w:rFonts w:ascii="Arial" w:hAnsi="Arial" w:cs="Arial"/>
          <w:noProof/>
          <w:color w:val="000000" w:themeColor="text1"/>
          <w:sz w:val="22"/>
          <w:szCs w:val="22"/>
        </w:rPr>
        <w:t>nın</w:t>
      </w:r>
      <w:r w:rsidR="00D745D2" w:rsidRPr="00784B74">
        <w:rPr>
          <w:rFonts w:ascii="Arial" w:hAnsi="Arial" w:cs="Arial"/>
          <w:noProof/>
          <w:color w:val="000000" w:themeColor="text1"/>
          <w:sz w:val="22"/>
          <w:szCs w:val="22"/>
        </w:rPr>
        <w:t>,</w:t>
      </w:r>
      <w:r w:rsidR="00870E0D" w:rsidRPr="00784B74">
        <w:rPr>
          <w:rFonts w:ascii="Arial" w:hAnsi="Arial" w:cs="Arial"/>
          <w:noProof/>
          <w:color w:val="000000" w:themeColor="text1"/>
          <w:sz w:val="22"/>
          <w:szCs w:val="22"/>
        </w:rPr>
        <w:t xml:space="preserve"> geribildirimlerin etkisinde değişiklikler yaratabileceğini</w:t>
      </w:r>
      <w:r w:rsidR="005C17A9" w:rsidRPr="00784B74">
        <w:rPr>
          <w:rFonts w:ascii="Arial" w:hAnsi="Arial" w:cs="Arial"/>
          <w:noProof/>
          <w:color w:val="000000" w:themeColor="text1"/>
          <w:sz w:val="22"/>
          <w:szCs w:val="22"/>
        </w:rPr>
        <w:t xml:space="preserve"> </w:t>
      </w:r>
      <w:r w:rsidR="00870E0D" w:rsidRPr="00784B74">
        <w:rPr>
          <w:rFonts w:ascii="Arial" w:hAnsi="Arial" w:cs="Arial"/>
          <w:noProof/>
          <w:color w:val="000000" w:themeColor="text1"/>
          <w:sz w:val="22"/>
          <w:szCs w:val="22"/>
        </w:rPr>
        <w:t>düşündürmektedir.</w:t>
      </w:r>
      <w:r w:rsidR="007F79D1" w:rsidRPr="00784B74">
        <w:rPr>
          <w:rFonts w:ascii="Arial" w:hAnsi="Arial" w:cs="Arial"/>
          <w:noProof/>
          <w:color w:val="000000" w:themeColor="text1"/>
          <w:sz w:val="22"/>
          <w:szCs w:val="22"/>
        </w:rPr>
        <w:t xml:space="preserve"> </w:t>
      </w:r>
      <w:r w:rsidR="00870E0D" w:rsidRPr="00784B74">
        <w:rPr>
          <w:rFonts w:ascii="Arial" w:hAnsi="Arial" w:cs="Arial"/>
          <w:noProof/>
          <w:color w:val="000000" w:themeColor="text1"/>
          <w:sz w:val="22"/>
          <w:szCs w:val="22"/>
        </w:rPr>
        <w:t>Geribildirim</w:t>
      </w:r>
      <w:r w:rsidR="00556D29" w:rsidRPr="00784B74">
        <w:rPr>
          <w:rFonts w:ascii="Arial" w:hAnsi="Arial" w:cs="Arial"/>
          <w:noProof/>
          <w:color w:val="000000" w:themeColor="text1"/>
          <w:sz w:val="22"/>
          <w:szCs w:val="22"/>
        </w:rPr>
        <w:t>in</w:t>
      </w:r>
      <w:r w:rsidR="00870E0D" w:rsidRPr="00784B74">
        <w:rPr>
          <w:rFonts w:ascii="Arial" w:hAnsi="Arial" w:cs="Arial"/>
          <w:noProof/>
          <w:color w:val="000000" w:themeColor="text1"/>
          <w:sz w:val="22"/>
          <w:szCs w:val="22"/>
        </w:rPr>
        <w:t xml:space="preserve"> </w:t>
      </w:r>
      <w:r w:rsidR="00556D29" w:rsidRPr="00784B74">
        <w:rPr>
          <w:rFonts w:ascii="Arial" w:hAnsi="Arial" w:cs="Arial"/>
          <w:noProof/>
          <w:color w:val="000000" w:themeColor="text1"/>
          <w:sz w:val="22"/>
          <w:szCs w:val="22"/>
        </w:rPr>
        <w:t xml:space="preserve">içeriğinin bir kuram çerçevesinde yapılandırılarak ve </w:t>
      </w:r>
      <w:r w:rsidR="00870E0D" w:rsidRPr="00784B74">
        <w:rPr>
          <w:rFonts w:ascii="Arial" w:hAnsi="Arial" w:cs="Arial"/>
          <w:noProof/>
          <w:color w:val="000000" w:themeColor="text1"/>
          <w:sz w:val="22"/>
          <w:szCs w:val="22"/>
        </w:rPr>
        <w:t>sıklı</w:t>
      </w:r>
      <w:r w:rsidR="00556D29" w:rsidRPr="00784B74">
        <w:rPr>
          <w:rFonts w:ascii="Arial" w:hAnsi="Arial" w:cs="Arial"/>
          <w:noProof/>
          <w:color w:val="000000" w:themeColor="text1"/>
          <w:sz w:val="22"/>
          <w:szCs w:val="22"/>
        </w:rPr>
        <w:t>ğının</w:t>
      </w:r>
      <w:r w:rsidR="00870E0D" w:rsidRPr="00784B74">
        <w:rPr>
          <w:rFonts w:ascii="Arial" w:hAnsi="Arial" w:cs="Arial"/>
          <w:noProof/>
          <w:color w:val="000000" w:themeColor="text1"/>
          <w:sz w:val="22"/>
          <w:szCs w:val="22"/>
        </w:rPr>
        <w:t xml:space="preserve"> </w:t>
      </w:r>
      <w:r w:rsidR="00556D29" w:rsidRPr="00784B74">
        <w:rPr>
          <w:rFonts w:ascii="Arial" w:hAnsi="Arial" w:cs="Arial"/>
          <w:noProof/>
          <w:color w:val="000000" w:themeColor="text1"/>
          <w:sz w:val="22"/>
          <w:szCs w:val="22"/>
        </w:rPr>
        <w:t>sınırlandırılarak bir takım sporu olarak basketbol</w:t>
      </w:r>
      <w:r w:rsidR="00566372" w:rsidRPr="00784B74">
        <w:rPr>
          <w:rFonts w:ascii="Arial" w:hAnsi="Arial" w:cs="Arial"/>
          <w:noProof/>
          <w:color w:val="000000" w:themeColor="text1"/>
          <w:sz w:val="22"/>
          <w:szCs w:val="22"/>
        </w:rPr>
        <w:t>da performans üzerine etkisinin araştırıldığı bir çalışma bulunmamaktadır.</w:t>
      </w:r>
      <w:r w:rsidR="00556D29" w:rsidRPr="00784B74">
        <w:rPr>
          <w:rFonts w:ascii="Arial" w:hAnsi="Arial" w:cs="Arial"/>
          <w:noProof/>
          <w:color w:val="000000" w:themeColor="text1"/>
          <w:sz w:val="22"/>
          <w:szCs w:val="22"/>
        </w:rPr>
        <w:t xml:space="preserve"> </w:t>
      </w:r>
      <w:r w:rsidR="00C402E6" w:rsidRPr="00784B74">
        <w:rPr>
          <w:rFonts w:ascii="Arial" w:hAnsi="Arial" w:cs="Arial"/>
          <w:noProof/>
          <w:color w:val="000000" w:themeColor="text1"/>
          <w:sz w:val="22"/>
          <w:szCs w:val="22"/>
        </w:rPr>
        <w:t>Buna ek olarak</w:t>
      </w:r>
      <w:r w:rsidR="00870E0D" w:rsidRPr="00784B74">
        <w:rPr>
          <w:rFonts w:ascii="Arial" w:hAnsi="Arial" w:cs="Arial"/>
          <w:noProof/>
          <w:color w:val="000000" w:themeColor="text1"/>
          <w:sz w:val="22"/>
          <w:szCs w:val="22"/>
        </w:rPr>
        <w:t xml:space="preserve"> bugüne kadar </w:t>
      </w:r>
      <w:r w:rsidR="00C402E6" w:rsidRPr="00784B74">
        <w:rPr>
          <w:rFonts w:ascii="Arial" w:hAnsi="Arial" w:cs="Arial"/>
          <w:noProof/>
          <w:color w:val="000000" w:themeColor="text1"/>
          <w:sz w:val="22"/>
          <w:szCs w:val="22"/>
        </w:rPr>
        <w:t xml:space="preserve">geribildirimin </w:t>
      </w:r>
      <w:r w:rsidR="00870E0D" w:rsidRPr="00784B74">
        <w:rPr>
          <w:rFonts w:ascii="Arial" w:hAnsi="Arial" w:cs="Arial"/>
          <w:noProof/>
          <w:color w:val="000000" w:themeColor="text1"/>
          <w:sz w:val="22"/>
          <w:szCs w:val="22"/>
        </w:rPr>
        <w:t xml:space="preserve">hiçbir </w:t>
      </w:r>
      <w:r w:rsidR="00CA3717" w:rsidRPr="00784B74">
        <w:rPr>
          <w:rFonts w:ascii="Arial" w:hAnsi="Arial" w:cs="Arial"/>
          <w:noProof/>
          <w:color w:val="000000" w:themeColor="text1"/>
          <w:sz w:val="22"/>
          <w:szCs w:val="22"/>
        </w:rPr>
        <w:t>takım sporu</w:t>
      </w:r>
      <w:r w:rsidR="00C402E6" w:rsidRPr="00784B74">
        <w:rPr>
          <w:rFonts w:ascii="Arial" w:hAnsi="Arial" w:cs="Arial"/>
          <w:noProof/>
          <w:color w:val="000000" w:themeColor="text1"/>
          <w:sz w:val="22"/>
          <w:szCs w:val="22"/>
        </w:rPr>
        <w:t xml:space="preserve"> performansı üzerine </w:t>
      </w:r>
      <w:r w:rsidR="00870E0D" w:rsidRPr="00784B74">
        <w:rPr>
          <w:rFonts w:ascii="Arial" w:hAnsi="Arial" w:cs="Arial"/>
          <w:noProof/>
          <w:color w:val="000000" w:themeColor="text1"/>
          <w:sz w:val="22"/>
          <w:szCs w:val="22"/>
        </w:rPr>
        <w:t>kronik etki</w:t>
      </w:r>
      <w:r w:rsidR="00C402E6" w:rsidRPr="00784B74">
        <w:rPr>
          <w:rFonts w:ascii="Arial" w:hAnsi="Arial" w:cs="Arial"/>
          <w:noProof/>
          <w:color w:val="000000" w:themeColor="text1"/>
          <w:sz w:val="22"/>
          <w:szCs w:val="22"/>
        </w:rPr>
        <w:t>si</w:t>
      </w:r>
      <w:r w:rsidR="00870E0D" w:rsidRPr="00784B74">
        <w:rPr>
          <w:rFonts w:ascii="Arial" w:hAnsi="Arial" w:cs="Arial"/>
          <w:noProof/>
          <w:color w:val="000000" w:themeColor="text1"/>
          <w:sz w:val="22"/>
          <w:szCs w:val="22"/>
        </w:rPr>
        <w:t xml:space="preserve"> incelenmemiş olması nedeniyle </w:t>
      </w:r>
      <w:r w:rsidR="00C402E6" w:rsidRPr="00784B74">
        <w:rPr>
          <w:rFonts w:ascii="Arial" w:hAnsi="Arial" w:cs="Arial"/>
          <w:noProof/>
          <w:color w:val="000000" w:themeColor="text1"/>
          <w:sz w:val="22"/>
          <w:szCs w:val="22"/>
        </w:rPr>
        <w:t>bu çalışma bir ilk niteliğindedir.</w:t>
      </w:r>
      <w:r w:rsidR="00870E0D" w:rsidRPr="00784B74">
        <w:rPr>
          <w:rFonts w:ascii="Arial" w:hAnsi="Arial" w:cs="Arial"/>
          <w:noProof/>
          <w:color w:val="000000" w:themeColor="text1"/>
          <w:sz w:val="22"/>
          <w:szCs w:val="22"/>
        </w:rPr>
        <w:t xml:space="preserve"> Bu</w:t>
      </w:r>
      <w:r w:rsidR="00C402E6" w:rsidRPr="00784B74">
        <w:rPr>
          <w:rFonts w:ascii="Arial" w:hAnsi="Arial" w:cs="Arial"/>
          <w:noProof/>
          <w:color w:val="000000" w:themeColor="text1"/>
          <w:sz w:val="22"/>
          <w:szCs w:val="22"/>
        </w:rPr>
        <w:t>radan hareketle</w:t>
      </w:r>
      <w:r w:rsidR="00870E0D" w:rsidRPr="00784B74">
        <w:rPr>
          <w:rFonts w:ascii="Arial" w:hAnsi="Arial" w:cs="Arial"/>
          <w:noProof/>
          <w:color w:val="000000" w:themeColor="text1"/>
          <w:sz w:val="22"/>
          <w:szCs w:val="22"/>
        </w:rPr>
        <w:t xml:space="preserve"> çalışmanın</w:t>
      </w:r>
      <w:r w:rsidR="00E31204" w:rsidRPr="00784B74">
        <w:rPr>
          <w:rFonts w:ascii="Arial" w:hAnsi="Arial" w:cs="Arial"/>
          <w:noProof/>
          <w:color w:val="000000" w:themeColor="text1"/>
          <w:sz w:val="22"/>
          <w:szCs w:val="22"/>
        </w:rPr>
        <w:t xml:space="preserve"> iki amacı bulunmaktadır.</w:t>
      </w:r>
      <w:r w:rsidR="00870E0D" w:rsidRPr="00784B74">
        <w:rPr>
          <w:rFonts w:ascii="Arial" w:hAnsi="Arial" w:cs="Arial"/>
          <w:noProof/>
          <w:color w:val="000000" w:themeColor="text1"/>
          <w:sz w:val="22"/>
          <w:szCs w:val="22"/>
        </w:rPr>
        <w:t xml:space="preserve"> </w:t>
      </w:r>
    </w:p>
    <w:p w14:paraId="7CDC29A0" w14:textId="77777777" w:rsidR="00284408" w:rsidRDefault="00284408" w:rsidP="00ED6D93">
      <w:pPr>
        <w:ind w:firstLine="425"/>
        <w:jc w:val="both"/>
        <w:rPr>
          <w:rFonts w:ascii="Arial" w:hAnsi="Arial" w:cs="Arial"/>
          <w:noProof/>
          <w:color w:val="000000" w:themeColor="text1"/>
          <w:sz w:val="22"/>
          <w:szCs w:val="22"/>
        </w:rPr>
      </w:pPr>
    </w:p>
    <w:p w14:paraId="1FC81FA0" w14:textId="77777777" w:rsidR="00284408" w:rsidRDefault="00284408" w:rsidP="00ED6D93">
      <w:pPr>
        <w:ind w:firstLine="425"/>
        <w:jc w:val="both"/>
        <w:rPr>
          <w:rFonts w:ascii="Arial" w:hAnsi="Arial" w:cs="Arial"/>
          <w:noProof/>
          <w:color w:val="000000" w:themeColor="text1"/>
          <w:sz w:val="22"/>
          <w:szCs w:val="22"/>
        </w:rPr>
      </w:pPr>
    </w:p>
    <w:p w14:paraId="6E5C91D4" w14:textId="3A2F45FC" w:rsidR="00281FB7" w:rsidRPr="00784B74" w:rsidRDefault="00130E62" w:rsidP="00284408">
      <w:pPr>
        <w:jc w:val="both"/>
        <w:rPr>
          <w:rFonts w:ascii="Arial" w:hAnsi="Arial" w:cs="Arial"/>
          <w:b/>
          <w:noProof/>
          <w:color w:val="000000" w:themeColor="text1"/>
          <w:sz w:val="22"/>
          <w:szCs w:val="22"/>
        </w:rPr>
      </w:pPr>
      <w:r>
        <w:rPr>
          <w:rFonts w:ascii="Arial" w:hAnsi="Arial" w:cs="Arial"/>
          <w:b/>
          <w:noProof/>
          <w:color w:val="000000" w:themeColor="text1"/>
          <w:sz w:val="22"/>
          <w:szCs w:val="22"/>
        </w:rPr>
        <w:tab/>
      </w:r>
      <w:r w:rsidR="00281FB7" w:rsidRPr="00784B74">
        <w:rPr>
          <w:rFonts w:ascii="Arial" w:hAnsi="Arial" w:cs="Arial"/>
          <w:b/>
          <w:noProof/>
          <w:color w:val="000000" w:themeColor="text1"/>
          <w:sz w:val="22"/>
          <w:szCs w:val="22"/>
        </w:rPr>
        <w:t>1.1. Araştırmanın Amacı</w:t>
      </w:r>
    </w:p>
    <w:p w14:paraId="3EC6E3FC" w14:textId="77777777" w:rsidR="001E4DD1" w:rsidRPr="00784B74" w:rsidRDefault="001E4DD1" w:rsidP="00ED6D93">
      <w:pPr>
        <w:ind w:firstLine="425"/>
        <w:jc w:val="both"/>
        <w:rPr>
          <w:rFonts w:ascii="Arial" w:hAnsi="Arial" w:cs="Arial"/>
          <w:b/>
          <w:noProof/>
          <w:color w:val="000000" w:themeColor="text1"/>
          <w:sz w:val="22"/>
          <w:szCs w:val="22"/>
        </w:rPr>
      </w:pPr>
    </w:p>
    <w:p w14:paraId="1E6C7064" w14:textId="7598240C" w:rsidR="00E31204" w:rsidRPr="00784B74" w:rsidRDefault="00281FB7"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bCs/>
          <w:noProof/>
          <w:color w:val="000000" w:themeColor="text1"/>
          <w:sz w:val="22"/>
          <w:szCs w:val="22"/>
        </w:rPr>
        <w:tab/>
      </w:r>
      <w:r w:rsidR="00E31204" w:rsidRPr="00784B74">
        <w:rPr>
          <w:rFonts w:ascii="Arial" w:hAnsi="Arial" w:cs="Arial"/>
          <w:bCs/>
          <w:noProof/>
          <w:color w:val="000000" w:themeColor="text1"/>
          <w:sz w:val="22"/>
          <w:szCs w:val="22"/>
        </w:rPr>
        <w:t xml:space="preserve">(1) </w:t>
      </w:r>
      <w:r w:rsidR="00702A72" w:rsidRPr="00784B74">
        <w:rPr>
          <w:rFonts w:ascii="Arial" w:hAnsi="Arial" w:cs="Arial"/>
          <w:bCs/>
          <w:noProof/>
          <w:color w:val="000000" w:themeColor="text1"/>
          <w:sz w:val="22"/>
          <w:szCs w:val="22"/>
        </w:rPr>
        <w:t>Basketbola özgü oyunlarda (</w:t>
      </w:r>
      <w:r w:rsidR="007F79D1" w:rsidRPr="00784B74">
        <w:rPr>
          <w:rFonts w:ascii="Arial" w:hAnsi="Arial" w:cs="Arial"/>
          <w:noProof/>
          <w:color w:val="000000" w:themeColor="text1"/>
          <w:sz w:val="22"/>
          <w:szCs w:val="22"/>
        </w:rPr>
        <w:t>BÖO</w:t>
      </w:r>
      <w:r w:rsidR="00702A72" w:rsidRPr="00784B74">
        <w:rPr>
          <w:rFonts w:ascii="Arial" w:hAnsi="Arial" w:cs="Arial"/>
          <w:noProof/>
          <w:color w:val="000000" w:themeColor="text1"/>
          <w:sz w:val="22"/>
          <w:szCs w:val="22"/>
        </w:rPr>
        <w:t>)</w:t>
      </w:r>
      <w:r w:rsidR="007F79D1" w:rsidRPr="00784B74">
        <w:rPr>
          <w:rFonts w:ascii="Arial" w:hAnsi="Arial" w:cs="Arial"/>
          <w:noProof/>
          <w:color w:val="000000" w:themeColor="text1"/>
          <w:sz w:val="22"/>
          <w:szCs w:val="22"/>
        </w:rPr>
        <w:t xml:space="preserve"> </w:t>
      </w:r>
      <w:r w:rsidR="00E31204" w:rsidRPr="00784B74">
        <w:rPr>
          <w:rFonts w:ascii="Arial" w:hAnsi="Arial" w:cs="Arial"/>
          <w:noProof/>
          <w:color w:val="000000" w:themeColor="text1"/>
          <w:sz w:val="22"/>
          <w:szCs w:val="22"/>
        </w:rPr>
        <w:t>sporculara farklı sıklıklarda verilen olumlu sözel geribildirimin, bu antrenmanlarda alınan fizyolojik cevaplar, AZD ve oyun performansı üzerindeki akut etkilerini incelenmesi.</w:t>
      </w:r>
    </w:p>
    <w:p w14:paraId="1269EF1D" w14:textId="77777777" w:rsidR="00E31204" w:rsidRPr="00784B74" w:rsidRDefault="00E31204"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p>
    <w:p w14:paraId="1CA22503" w14:textId="7202EF02" w:rsidR="005D302A" w:rsidRPr="00784B74" w:rsidRDefault="00E31204"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 xml:space="preserve">(2) </w:t>
      </w:r>
      <w:r w:rsidR="007F79D1" w:rsidRPr="00784B74">
        <w:rPr>
          <w:rFonts w:ascii="Arial" w:hAnsi="Arial" w:cs="Arial"/>
          <w:noProof/>
          <w:color w:val="000000" w:themeColor="text1"/>
          <w:sz w:val="22"/>
          <w:szCs w:val="22"/>
        </w:rPr>
        <w:t xml:space="preserve">BÖO’larda </w:t>
      </w:r>
      <w:r w:rsidRPr="00784B74">
        <w:rPr>
          <w:rFonts w:ascii="Arial" w:hAnsi="Arial" w:cs="Arial"/>
          <w:noProof/>
          <w:color w:val="000000" w:themeColor="text1"/>
          <w:sz w:val="22"/>
          <w:szCs w:val="22"/>
        </w:rPr>
        <w:t>sporculara farklı sıklıklarda verilen olumlu sözel geribildirimin bazı motorik özellikler, motivasyon ve kendini fiziksel olarak tanımlama parametreleri üzerine kronik etkilerinin  karşılaştırılmasıdır.</w:t>
      </w:r>
    </w:p>
    <w:p w14:paraId="3F6F4206" w14:textId="77777777" w:rsidR="00942731" w:rsidRPr="00784B74" w:rsidRDefault="00942731"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noProof/>
          <w:color w:val="000000" w:themeColor="text1"/>
          <w:sz w:val="22"/>
          <w:szCs w:val="22"/>
        </w:rPr>
      </w:pPr>
    </w:p>
    <w:p w14:paraId="400AD461" w14:textId="77777777" w:rsidR="00284408" w:rsidRDefault="00284408" w:rsidP="00ED6D93">
      <w:pPr>
        <w:pStyle w:val="fbemetinnormal"/>
        <w:rPr>
          <w:rFonts w:ascii="Arial" w:hAnsi="Arial" w:cs="Arial"/>
          <w:noProof/>
          <w:color w:val="000000" w:themeColor="text1"/>
          <w:sz w:val="22"/>
          <w:szCs w:val="22"/>
        </w:rPr>
      </w:pPr>
    </w:p>
    <w:p w14:paraId="137E49D8" w14:textId="68ABD82B" w:rsidR="00870E0D" w:rsidRPr="00784B74" w:rsidRDefault="00130E62" w:rsidP="00284408">
      <w:pPr>
        <w:pStyle w:val="fbemetinnormal"/>
        <w:ind w:firstLine="0"/>
        <w:rPr>
          <w:rFonts w:ascii="Arial" w:hAnsi="Arial" w:cs="Arial"/>
          <w:noProof/>
          <w:color w:val="000000" w:themeColor="text1"/>
          <w:sz w:val="22"/>
          <w:szCs w:val="22"/>
        </w:rPr>
      </w:pPr>
      <w:r>
        <w:rPr>
          <w:rFonts w:ascii="Arial" w:hAnsi="Arial" w:cs="Arial"/>
          <w:noProof/>
          <w:color w:val="000000" w:themeColor="text1"/>
          <w:sz w:val="22"/>
          <w:szCs w:val="22"/>
        </w:rPr>
        <w:lastRenderedPageBreak/>
        <w:tab/>
      </w:r>
      <w:r w:rsidR="00870E0D" w:rsidRPr="00784B74">
        <w:rPr>
          <w:rFonts w:ascii="Arial" w:hAnsi="Arial" w:cs="Arial"/>
          <w:noProof/>
          <w:color w:val="000000" w:themeColor="text1"/>
          <w:sz w:val="22"/>
          <w:szCs w:val="22"/>
        </w:rPr>
        <w:t>1.</w:t>
      </w:r>
      <w:r w:rsidR="00281FB7" w:rsidRPr="00784B74">
        <w:rPr>
          <w:rFonts w:ascii="Arial" w:hAnsi="Arial" w:cs="Arial"/>
          <w:noProof/>
          <w:color w:val="000000" w:themeColor="text1"/>
          <w:sz w:val="22"/>
          <w:szCs w:val="22"/>
        </w:rPr>
        <w:t>2</w:t>
      </w:r>
      <w:r w:rsidR="00870E0D" w:rsidRPr="00784B74">
        <w:rPr>
          <w:rFonts w:ascii="Arial" w:hAnsi="Arial" w:cs="Arial"/>
          <w:noProof/>
          <w:color w:val="000000" w:themeColor="text1"/>
          <w:sz w:val="22"/>
          <w:szCs w:val="22"/>
        </w:rPr>
        <w:t xml:space="preserve">. </w:t>
      </w:r>
      <w:r w:rsidR="00661253" w:rsidRPr="00784B74">
        <w:rPr>
          <w:rFonts w:ascii="Arial" w:hAnsi="Arial" w:cs="Arial"/>
          <w:caps w:val="0"/>
          <w:noProof/>
          <w:color w:val="000000" w:themeColor="text1"/>
          <w:sz w:val="22"/>
          <w:szCs w:val="22"/>
        </w:rPr>
        <w:t>Problemler</w:t>
      </w:r>
    </w:p>
    <w:p w14:paraId="1A7EDC22" w14:textId="7466F0C6" w:rsidR="00BA44C6" w:rsidRPr="00784B74" w:rsidRDefault="005D302A" w:rsidP="00ED6D93">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1. </w:t>
      </w:r>
      <w:r w:rsidR="007F79D1" w:rsidRPr="00784B74">
        <w:rPr>
          <w:rFonts w:ascii="Arial" w:hAnsi="Arial" w:cs="Arial"/>
          <w:noProof/>
          <w:color w:val="000000" w:themeColor="text1"/>
          <w:sz w:val="22"/>
          <w:szCs w:val="22"/>
        </w:rPr>
        <w:t xml:space="preserve">BÖO’larda </w:t>
      </w:r>
      <w:r w:rsidR="00BA44C6" w:rsidRPr="00784B74">
        <w:rPr>
          <w:rFonts w:ascii="Arial" w:hAnsi="Arial" w:cs="Arial"/>
          <w:noProof/>
          <w:color w:val="000000" w:themeColor="text1"/>
          <w:sz w:val="22"/>
          <w:szCs w:val="22"/>
        </w:rPr>
        <w:t xml:space="preserve">sporculara farklı sıklıklarda verilen olumlu sözel geribildirimin fizyolojik cevaplar, </w:t>
      </w:r>
      <w:r w:rsidR="00C00269" w:rsidRPr="00784B74">
        <w:rPr>
          <w:rFonts w:ascii="Arial" w:hAnsi="Arial" w:cs="Arial"/>
          <w:noProof/>
          <w:color w:val="000000" w:themeColor="text1"/>
          <w:sz w:val="22"/>
          <w:szCs w:val="22"/>
        </w:rPr>
        <w:t>AZD</w:t>
      </w:r>
      <w:r w:rsidR="00763EA9" w:rsidRPr="00784B74">
        <w:rPr>
          <w:rFonts w:ascii="Arial" w:hAnsi="Arial" w:cs="Arial"/>
          <w:noProof/>
          <w:color w:val="000000" w:themeColor="text1"/>
          <w:sz w:val="22"/>
          <w:szCs w:val="22"/>
        </w:rPr>
        <w:t xml:space="preserve"> ve</w:t>
      </w:r>
      <w:r w:rsidR="00BA44C6" w:rsidRPr="00784B74">
        <w:rPr>
          <w:rFonts w:ascii="Arial" w:hAnsi="Arial" w:cs="Arial"/>
          <w:noProof/>
          <w:color w:val="000000" w:themeColor="text1"/>
          <w:sz w:val="22"/>
          <w:szCs w:val="22"/>
        </w:rPr>
        <w:t xml:space="preserve"> oyun performansı</w:t>
      </w:r>
      <w:r w:rsidR="00C00269" w:rsidRPr="00784B74">
        <w:rPr>
          <w:rFonts w:ascii="Arial" w:hAnsi="Arial" w:cs="Arial"/>
          <w:noProof/>
          <w:color w:val="000000" w:themeColor="text1"/>
          <w:sz w:val="22"/>
          <w:szCs w:val="22"/>
        </w:rPr>
        <w:t xml:space="preserve"> </w:t>
      </w:r>
      <w:r w:rsidR="00BA44C6" w:rsidRPr="00784B74">
        <w:rPr>
          <w:rFonts w:ascii="Arial" w:hAnsi="Arial" w:cs="Arial"/>
          <w:bCs/>
          <w:noProof/>
          <w:color w:val="000000" w:themeColor="text1"/>
          <w:sz w:val="22"/>
          <w:szCs w:val="22"/>
        </w:rPr>
        <w:t xml:space="preserve">parametreleri </w:t>
      </w:r>
      <w:r w:rsidR="00BA44C6" w:rsidRPr="00784B74">
        <w:rPr>
          <w:rFonts w:ascii="Arial" w:hAnsi="Arial" w:cs="Arial"/>
          <w:noProof/>
          <w:color w:val="000000" w:themeColor="text1"/>
          <w:sz w:val="22"/>
          <w:szCs w:val="22"/>
        </w:rPr>
        <w:t xml:space="preserve">üzerine akut </w:t>
      </w:r>
      <w:r w:rsidR="00E31204" w:rsidRPr="00784B74">
        <w:rPr>
          <w:rFonts w:ascii="Arial" w:hAnsi="Arial" w:cs="Arial"/>
          <w:noProof/>
          <w:color w:val="000000" w:themeColor="text1"/>
          <w:sz w:val="22"/>
          <w:szCs w:val="22"/>
        </w:rPr>
        <w:t xml:space="preserve">cevapları arasında </w:t>
      </w:r>
      <w:r w:rsidR="007F79D1" w:rsidRPr="00784B74">
        <w:rPr>
          <w:rFonts w:ascii="Arial" w:hAnsi="Arial" w:cs="Arial"/>
          <w:noProof/>
          <w:color w:val="000000" w:themeColor="text1"/>
          <w:sz w:val="22"/>
          <w:szCs w:val="22"/>
        </w:rPr>
        <w:t xml:space="preserve">anlamlı </w:t>
      </w:r>
      <w:r w:rsidR="00E31204" w:rsidRPr="00784B74">
        <w:rPr>
          <w:rFonts w:ascii="Arial" w:hAnsi="Arial" w:cs="Arial"/>
          <w:noProof/>
          <w:color w:val="000000" w:themeColor="text1"/>
          <w:sz w:val="22"/>
          <w:szCs w:val="22"/>
        </w:rPr>
        <w:t>fark</w:t>
      </w:r>
      <w:r w:rsidR="00BA44C6" w:rsidRPr="00784B74">
        <w:rPr>
          <w:rFonts w:ascii="Arial" w:hAnsi="Arial" w:cs="Arial"/>
          <w:noProof/>
          <w:color w:val="000000" w:themeColor="text1"/>
          <w:sz w:val="22"/>
          <w:szCs w:val="22"/>
        </w:rPr>
        <w:t xml:space="preserve"> </w:t>
      </w:r>
      <w:r w:rsidR="00763EA9" w:rsidRPr="00784B74">
        <w:rPr>
          <w:rFonts w:ascii="Arial" w:hAnsi="Arial" w:cs="Arial"/>
          <w:noProof/>
          <w:color w:val="000000" w:themeColor="text1"/>
          <w:sz w:val="22"/>
          <w:szCs w:val="22"/>
        </w:rPr>
        <w:t>var mıdır</w:t>
      </w:r>
      <w:r w:rsidR="00BA44C6" w:rsidRPr="00784B74">
        <w:rPr>
          <w:rFonts w:ascii="Arial" w:hAnsi="Arial" w:cs="Arial"/>
          <w:noProof/>
          <w:color w:val="000000" w:themeColor="text1"/>
          <w:sz w:val="22"/>
          <w:szCs w:val="22"/>
        </w:rPr>
        <w:t>?</w:t>
      </w:r>
    </w:p>
    <w:p w14:paraId="7FE31B1E" w14:textId="60D440FC" w:rsidR="00494993" w:rsidRPr="00784B74" w:rsidRDefault="005D302A" w:rsidP="00ED6D93">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2. </w:t>
      </w:r>
      <w:r w:rsidR="007F79D1" w:rsidRPr="00784B74">
        <w:rPr>
          <w:rFonts w:ascii="Arial" w:hAnsi="Arial" w:cs="Arial"/>
          <w:noProof/>
          <w:color w:val="000000" w:themeColor="text1"/>
          <w:sz w:val="22"/>
          <w:szCs w:val="22"/>
        </w:rPr>
        <w:t>BÖO’larda</w:t>
      </w:r>
      <w:r w:rsidR="00E53A1B" w:rsidRPr="00784B74">
        <w:rPr>
          <w:rFonts w:ascii="Arial" w:hAnsi="Arial" w:cs="Arial"/>
          <w:noProof/>
          <w:color w:val="000000" w:themeColor="text1"/>
          <w:sz w:val="22"/>
          <w:szCs w:val="22"/>
        </w:rPr>
        <w:t xml:space="preserve">, </w:t>
      </w:r>
      <w:r w:rsidR="00494993" w:rsidRPr="00784B74">
        <w:rPr>
          <w:rFonts w:ascii="Arial" w:hAnsi="Arial" w:cs="Arial"/>
          <w:bCs/>
          <w:noProof/>
          <w:color w:val="000000" w:themeColor="text1"/>
          <w:sz w:val="22"/>
          <w:szCs w:val="22"/>
        </w:rPr>
        <w:t>geribildiri</w:t>
      </w:r>
      <w:r w:rsidR="00E53A1B" w:rsidRPr="00784B74">
        <w:rPr>
          <w:rFonts w:ascii="Arial" w:hAnsi="Arial" w:cs="Arial"/>
          <w:bCs/>
          <w:noProof/>
          <w:color w:val="000000" w:themeColor="text1"/>
          <w:sz w:val="22"/>
          <w:szCs w:val="22"/>
        </w:rPr>
        <w:t xml:space="preserve">mden bağımsız olarak </w:t>
      </w:r>
      <w:r w:rsidR="00494993" w:rsidRPr="00784B74">
        <w:rPr>
          <w:rFonts w:ascii="Arial" w:hAnsi="Arial" w:cs="Arial"/>
          <w:noProof/>
          <w:color w:val="000000" w:themeColor="text1"/>
          <w:sz w:val="22"/>
          <w:szCs w:val="22"/>
        </w:rPr>
        <w:t>tüm basketbolcuların</w:t>
      </w:r>
      <w:r w:rsidR="00E53A1B" w:rsidRPr="00784B74">
        <w:rPr>
          <w:rFonts w:ascii="Arial" w:hAnsi="Arial" w:cs="Arial"/>
          <w:noProof/>
          <w:color w:val="000000" w:themeColor="text1"/>
          <w:sz w:val="22"/>
          <w:szCs w:val="22"/>
        </w:rPr>
        <w:t xml:space="preserve"> belirlenen bazı</w:t>
      </w:r>
      <w:r w:rsidR="00494993" w:rsidRPr="00784B74">
        <w:rPr>
          <w:rFonts w:ascii="Arial" w:hAnsi="Arial" w:cs="Arial"/>
          <w:noProof/>
          <w:color w:val="000000" w:themeColor="text1"/>
          <w:sz w:val="22"/>
          <w:szCs w:val="22"/>
        </w:rPr>
        <w:t xml:space="preserve"> </w:t>
      </w:r>
      <w:r w:rsidR="00352A79" w:rsidRPr="00784B74">
        <w:rPr>
          <w:rFonts w:ascii="Arial" w:hAnsi="Arial" w:cs="Arial"/>
          <w:bCs/>
          <w:noProof/>
          <w:color w:val="000000" w:themeColor="text1"/>
          <w:sz w:val="22"/>
          <w:szCs w:val="22"/>
        </w:rPr>
        <w:t>motorik özellikler</w:t>
      </w:r>
      <w:r w:rsidR="00AE3002" w:rsidRPr="00784B74">
        <w:rPr>
          <w:rFonts w:ascii="Arial" w:hAnsi="Arial" w:cs="Arial"/>
          <w:bCs/>
          <w:noProof/>
          <w:color w:val="000000" w:themeColor="text1"/>
          <w:sz w:val="22"/>
          <w:szCs w:val="22"/>
        </w:rPr>
        <w:t xml:space="preserve"> </w:t>
      </w:r>
      <w:r w:rsidR="00494993" w:rsidRPr="00784B74">
        <w:rPr>
          <w:rFonts w:ascii="Arial" w:hAnsi="Arial" w:cs="Arial"/>
          <w:bCs/>
          <w:noProof/>
          <w:color w:val="000000" w:themeColor="text1"/>
          <w:sz w:val="22"/>
          <w:szCs w:val="22"/>
        </w:rPr>
        <w:t>üzerine kronik etkisi</w:t>
      </w:r>
      <w:r w:rsidR="00494993" w:rsidRPr="00784B74" w:rsidDel="00B737C8">
        <w:rPr>
          <w:rFonts w:ascii="Arial" w:hAnsi="Arial" w:cs="Arial"/>
          <w:bCs/>
          <w:noProof/>
          <w:color w:val="000000" w:themeColor="text1"/>
          <w:sz w:val="22"/>
          <w:szCs w:val="22"/>
        </w:rPr>
        <w:t xml:space="preserve"> </w:t>
      </w:r>
      <w:r w:rsidR="00494993" w:rsidRPr="00784B74">
        <w:rPr>
          <w:rFonts w:ascii="Arial" w:hAnsi="Arial" w:cs="Arial"/>
          <w:bCs/>
          <w:noProof/>
          <w:color w:val="000000" w:themeColor="text1"/>
          <w:sz w:val="22"/>
          <w:szCs w:val="22"/>
        </w:rPr>
        <w:t>var mıdır?</w:t>
      </w:r>
    </w:p>
    <w:p w14:paraId="2221EBB3" w14:textId="74A17E4B" w:rsidR="00E606D5" w:rsidRPr="00784B74" w:rsidRDefault="005D302A" w:rsidP="00ED6D93">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3. </w:t>
      </w:r>
      <w:r w:rsidR="007F79D1" w:rsidRPr="00784B74">
        <w:rPr>
          <w:rFonts w:ascii="Arial" w:hAnsi="Arial" w:cs="Arial"/>
          <w:noProof/>
          <w:color w:val="000000" w:themeColor="text1"/>
          <w:sz w:val="22"/>
          <w:szCs w:val="22"/>
        </w:rPr>
        <w:t xml:space="preserve">BÖO’larda, </w:t>
      </w:r>
      <w:r w:rsidR="00BA44C6" w:rsidRPr="00784B74">
        <w:rPr>
          <w:rFonts w:ascii="Arial" w:hAnsi="Arial" w:cs="Arial"/>
          <w:noProof/>
          <w:color w:val="000000" w:themeColor="text1"/>
          <w:sz w:val="22"/>
          <w:szCs w:val="22"/>
        </w:rPr>
        <w:t xml:space="preserve">sporculara </w:t>
      </w:r>
      <w:r w:rsidR="00870E0D" w:rsidRPr="00784B74">
        <w:rPr>
          <w:rFonts w:ascii="Arial" w:hAnsi="Arial" w:cs="Arial"/>
          <w:noProof/>
          <w:color w:val="000000" w:themeColor="text1"/>
          <w:sz w:val="22"/>
          <w:szCs w:val="22"/>
        </w:rPr>
        <w:t xml:space="preserve">dört hafta süreyle farklı sıklıklarda verilen </w:t>
      </w:r>
      <w:r w:rsidR="00AE2CCB" w:rsidRPr="00784B74">
        <w:rPr>
          <w:rFonts w:ascii="Arial" w:hAnsi="Arial" w:cs="Arial"/>
          <w:noProof/>
          <w:color w:val="000000" w:themeColor="text1"/>
          <w:sz w:val="22"/>
          <w:szCs w:val="22"/>
        </w:rPr>
        <w:t xml:space="preserve">olumlu sözel </w:t>
      </w:r>
      <w:r w:rsidR="00870E0D" w:rsidRPr="00784B74">
        <w:rPr>
          <w:rFonts w:ascii="Arial" w:hAnsi="Arial" w:cs="Arial"/>
          <w:noProof/>
          <w:color w:val="000000" w:themeColor="text1"/>
          <w:sz w:val="22"/>
          <w:szCs w:val="22"/>
        </w:rPr>
        <w:t xml:space="preserve">geribildirimin </w:t>
      </w:r>
      <w:r w:rsidR="00A1127E" w:rsidRPr="00784B74">
        <w:rPr>
          <w:rFonts w:ascii="Arial" w:hAnsi="Arial" w:cs="Arial"/>
          <w:noProof/>
          <w:color w:val="000000" w:themeColor="text1"/>
          <w:sz w:val="22"/>
          <w:szCs w:val="22"/>
        </w:rPr>
        <w:t xml:space="preserve">belirlenen bazı </w:t>
      </w:r>
      <w:r w:rsidR="00352A79" w:rsidRPr="00784B74">
        <w:rPr>
          <w:rFonts w:ascii="Arial" w:hAnsi="Arial" w:cs="Arial"/>
          <w:noProof/>
          <w:color w:val="000000" w:themeColor="text1"/>
          <w:sz w:val="22"/>
          <w:szCs w:val="22"/>
        </w:rPr>
        <w:t>motorik özellikler</w:t>
      </w:r>
      <w:r w:rsidR="00A1127E" w:rsidRPr="00784B74">
        <w:rPr>
          <w:rFonts w:ascii="Arial" w:hAnsi="Arial" w:cs="Arial"/>
          <w:noProof/>
          <w:color w:val="000000" w:themeColor="text1"/>
          <w:sz w:val="22"/>
          <w:szCs w:val="22"/>
        </w:rPr>
        <w:t>,</w:t>
      </w:r>
      <w:r w:rsidR="00870E0D" w:rsidRPr="00784B74">
        <w:rPr>
          <w:rFonts w:ascii="Arial" w:hAnsi="Arial" w:cs="Arial"/>
          <w:noProof/>
          <w:color w:val="000000" w:themeColor="text1"/>
          <w:sz w:val="22"/>
          <w:szCs w:val="22"/>
        </w:rPr>
        <w:t xml:space="preserve"> </w:t>
      </w:r>
      <w:r w:rsidR="00113242" w:rsidRPr="00784B74">
        <w:rPr>
          <w:rFonts w:ascii="Arial" w:hAnsi="Arial" w:cs="Arial"/>
          <w:noProof/>
          <w:color w:val="000000" w:themeColor="text1"/>
          <w:sz w:val="22"/>
          <w:szCs w:val="22"/>
        </w:rPr>
        <w:t>öz-belirleme</w:t>
      </w:r>
      <w:r w:rsidR="00AE3002" w:rsidRPr="00784B74">
        <w:rPr>
          <w:rFonts w:ascii="Arial" w:hAnsi="Arial" w:cs="Arial"/>
          <w:noProof/>
          <w:color w:val="000000" w:themeColor="text1"/>
          <w:sz w:val="22"/>
          <w:szCs w:val="22"/>
        </w:rPr>
        <w:t xml:space="preserve"> </w:t>
      </w:r>
      <w:r w:rsidR="00CA3717" w:rsidRPr="00784B74">
        <w:rPr>
          <w:rFonts w:ascii="Arial" w:hAnsi="Arial" w:cs="Arial"/>
          <w:noProof/>
          <w:color w:val="000000" w:themeColor="text1"/>
          <w:sz w:val="22"/>
          <w:szCs w:val="22"/>
        </w:rPr>
        <w:t>motivasyon</w:t>
      </w:r>
      <w:r w:rsidR="00AE3002" w:rsidRPr="00784B74">
        <w:rPr>
          <w:rFonts w:ascii="Arial" w:hAnsi="Arial" w:cs="Arial"/>
          <w:noProof/>
          <w:color w:val="000000" w:themeColor="text1"/>
          <w:sz w:val="22"/>
          <w:szCs w:val="22"/>
        </w:rPr>
        <w:t>u</w:t>
      </w:r>
      <w:r w:rsidR="00CA3717" w:rsidRPr="00784B74">
        <w:rPr>
          <w:rFonts w:ascii="Arial" w:hAnsi="Arial" w:cs="Arial"/>
          <w:noProof/>
          <w:color w:val="000000" w:themeColor="text1"/>
          <w:sz w:val="22"/>
          <w:szCs w:val="22"/>
        </w:rPr>
        <w:t xml:space="preserve"> </w:t>
      </w:r>
      <w:r w:rsidR="009C1561" w:rsidRPr="00784B74">
        <w:rPr>
          <w:rFonts w:ascii="Arial" w:hAnsi="Arial" w:cs="Arial"/>
          <w:noProof/>
          <w:color w:val="000000" w:themeColor="text1"/>
          <w:sz w:val="22"/>
          <w:szCs w:val="22"/>
        </w:rPr>
        <w:t xml:space="preserve">ve kendini fiziksel olarak tanımlama </w:t>
      </w:r>
      <w:r w:rsidR="00BA44C6" w:rsidRPr="00784B74">
        <w:rPr>
          <w:rFonts w:ascii="Arial" w:hAnsi="Arial" w:cs="Arial"/>
          <w:noProof/>
          <w:color w:val="000000" w:themeColor="text1"/>
          <w:sz w:val="22"/>
          <w:szCs w:val="22"/>
        </w:rPr>
        <w:t>parametreleri üzerine kronik e</w:t>
      </w:r>
      <w:r w:rsidR="00E31204" w:rsidRPr="00784B74">
        <w:rPr>
          <w:rFonts w:ascii="Arial" w:hAnsi="Arial" w:cs="Arial"/>
          <w:noProof/>
          <w:color w:val="000000" w:themeColor="text1"/>
          <w:sz w:val="22"/>
          <w:szCs w:val="22"/>
        </w:rPr>
        <w:t xml:space="preserve">tkileri arasında </w:t>
      </w:r>
      <w:r w:rsidR="007F79D1" w:rsidRPr="00784B74">
        <w:rPr>
          <w:rFonts w:ascii="Arial" w:hAnsi="Arial" w:cs="Arial"/>
          <w:noProof/>
          <w:color w:val="000000" w:themeColor="text1"/>
          <w:sz w:val="22"/>
          <w:szCs w:val="22"/>
        </w:rPr>
        <w:t xml:space="preserve">anlamlı </w:t>
      </w:r>
      <w:r w:rsidR="00E31204" w:rsidRPr="00784B74">
        <w:rPr>
          <w:rFonts w:ascii="Arial" w:hAnsi="Arial" w:cs="Arial"/>
          <w:noProof/>
          <w:color w:val="000000" w:themeColor="text1"/>
          <w:sz w:val="22"/>
          <w:szCs w:val="22"/>
        </w:rPr>
        <w:t>fark var mıdır</w:t>
      </w:r>
      <w:r w:rsidR="00BA44C6" w:rsidRPr="00784B74">
        <w:rPr>
          <w:rFonts w:ascii="Arial" w:hAnsi="Arial" w:cs="Arial"/>
          <w:noProof/>
          <w:color w:val="000000" w:themeColor="text1"/>
          <w:sz w:val="22"/>
          <w:szCs w:val="22"/>
        </w:rPr>
        <w:t>?</w:t>
      </w:r>
    </w:p>
    <w:p w14:paraId="2AB41037" w14:textId="77777777" w:rsidR="00E606D5" w:rsidRPr="00784B74" w:rsidRDefault="00E606D5"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p>
    <w:p w14:paraId="7396BC2F" w14:textId="2390D48C" w:rsidR="00870E0D" w:rsidRPr="00784B74" w:rsidRDefault="00130E62" w:rsidP="00ED6D93">
      <w:pPr>
        <w:pStyle w:val="ListeParagraf"/>
        <w:spacing w:line="360" w:lineRule="auto"/>
        <w:ind w:left="0"/>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870E0D" w:rsidRPr="00784B74">
        <w:rPr>
          <w:rFonts w:ascii="Arial" w:hAnsi="Arial" w:cs="Arial"/>
          <w:b/>
          <w:bCs/>
          <w:noProof/>
          <w:color w:val="000000" w:themeColor="text1"/>
          <w:sz w:val="22"/>
          <w:szCs w:val="22"/>
        </w:rPr>
        <w:t>1.</w:t>
      </w:r>
      <w:r w:rsidR="00281FB7" w:rsidRPr="00784B74">
        <w:rPr>
          <w:rFonts w:ascii="Arial" w:hAnsi="Arial" w:cs="Arial"/>
          <w:b/>
          <w:bCs/>
          <w:noProof/>
          <w:color w:val="000000" w:themeColor="text1"/>
          <w:sz w:val="22"/>
          <w:szCs w:val="22"/>
        </w:rPr>
        <w:t>3</w:t>
      </w:r>
      <w:r w:rsidR="00870E0D" w:rsidRPr="00784B74">
        <w:rPr>
          <w:rFonts w:ascii="Arial" w:hAnsi="Arial" w:cs="Arial"/>
          <w:b/>
          <w:bCs/>
          <w:noProof/>
          <w:color w:val="000000" w:themeColor="text1"/>
          <w:sz w:val="22"/>
          <w:szCs w:val="22"/>
        </w:rPr>
        <w:t xml:space="preserve"> </w:t>
      </w:r>
      <w:r w:rsidR="00661253" w:rsidRPr="00784B74">
        <w:rPr>
          <w:rFonts w:ascii="Arial" w:hAnsi="Arial" w:cs="Arial"/>
          <w:b/>
          <w:bCs/>
          <w:noProof/>
          <w:color w:val="000000" w:themeColor="text1"/>
          <w:sz w:val="22"/>
          <w:szCs w:val="22"/>
        </w:rPr>
        <w:t xml:space="preserve">Alt </w:t>
      </w:r>
      <w:r w:rsidR="00870E0D" w:rsidRPr="00784B74">
        <w:rPr>
          <w:rFonts w:ascii="Arial" w:hAnsi="Arial" w:cs="Arial"/>
          <w:b/>
          <w:bCs/>
          <w:noProof/>
          <w:color w:val="000000" w:themeColor="text1"/>
          <w:sz w:val="22"/>
          <w:szCs w:val="22"/>
        </w:rPr>
        <w:t>P</w:t>
      </w:r>
      <w:r w:rsidR="00D56DC2" w:rsidRPr="00784B74">
        <w:rPr>
          <w:rFonts w:ascii="Arial" w:hAnsi="Arial" w:cs="Arial"/>
          <w:b/>
          <w:bCs/>
          <w:noProof/>
          <w:color w:val="000000" w:themeColor="text1"/>
          <w:sz w:val="22"/>
          <w:szCs w:val="22"/>
        </w:rPr>
        <w:t>roblemler</w:t>
      </w:r>
    </w:p>
    <w:p w14:paraId="4F59C636" w14:textId="77777777" w:rsidR="005D302A" w:rsidRPr="00784B74" w:rsidRDefault="005D302A" w:rsidP="00ED6D93">
      <w:pPr>
        <w:pStyle w:val="ListeParagraf"/>
        <w:spacing w:line="360" w:lineRule="auto"/>
        <w:ind w:left="0"/>
        <w:rPr>
          <w:rFonts w:ascii="Arial" w:hAnsi="Arial" w:cs="Arial"/>
          <w:b/>
          <w:bCs/>
          <w:noProof/>
          <w:color w:val="000000" w:themeColor="text1"/>
          <w:sz w:val="22"/>
          <w:szCs w:val="22"/>
        </w:rPr>
      </w:pPr>
    </w:p>
    <w:p w14:paraId="7A03CF7D" w14:textId="310AA3AD" w:rsidR="00E75BAA" w:rsidRPr="00784B74" w:rsidRDefault="005D302A" w:rsidP="00ED6D93">
      <w:pPr>
        <w:pStyle w:val="ListeParagraf"/>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1. </w:t>
      </w:r>
      <w:r w:rsidR="007F79D1" w:rsidRPr="00784B74">
        <w:rPr>
          <w:rFonts w:ascii="Arial" w:hAnsi="Arial" w:cs="Arial"/>
          <w:noProof/>
          <w:color w:val="000000" w:themeColor="text1"/>
          <w:sz w:val="22"/>
          <w:szCs w:val="22"/>
        </w:rPr>
        <w:t xml:space="preserve">BÖO’larda </w:t>
      </w:r>
      <w:r w:rsidR="00E75BAA" w:rsidRPr="00784B74">
        <w:rPr>
          <w:rFonts w:ascii="Arial" w:hAnsi="Arial" w:cs="Arial"/>
          <w:noProof/>
          <w:color w:val="000000" w:themeColor="text1"/>
          <w:sz w:val="22"/>
          <w:szCs w:val="22"/>
        </w:rPr>
        <w:t>sporculara farklı sıklıklarda verilen olumlu sözel geribildirimin KAH üzerine akut etkisi</w:t>
      </w:r>
      <w:r w:rsidR="007F79D1" w:rsidRPr="00784B74">
        <w:rPr>
          <w:rFonts w:ascii="Arial" w:hAnsi="Arial" w:cs="Arial"/>
          <w:noProof/>
          <w:color w:val="000000" w:themeColor="text1"/>
          <w:sz w:val="22"/>
          <w:szCs w:val="22"/>
        </w:rPr>
        <w:t xml:space="preserve"> anlamlı</w:t>
      </w:r>
      <w:r w:rsidR="00E75BAA" w:rsidRPr="00784B74">
        <w:rPr>
          <w:rFonts w:ascii="Arial" w:hAnsi="Arial" w:cs="Arial"/>
          <w:noProof/>
          <w:color w:val="000000" w:themeColor="text1"/>
          <w:sz w:val="22"/>
          <w:szCs w:val="22"/>
        </w:rPr>
        <w:t xml:space="preserve"> mıdır?</w:t>
      </w:r>
    </w:p>
    <w:p w14:paraId="72AD2B7F" w14:textId="60F4F2C0" w:rsidR="0071166B" w:rsidRPr="00784B74" w:rsidRDefault="005D302A" w:rsidP="00ED6D93">
      <w:pPr>
        <w:pStyle w:val="ListeParagraf"/>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2. </w:t>
      </w:r>
      <w:r w:rsidR="007F79D1" w:rsidRPr="00784B74">
        <w:rPr>
          <w:rFonts w:ascii="Arial" w:hAnsi="Arial" w:cs="Arial"/>
          <w:noProof/>
          <w:color w:val="000000" w:themeColor="text1"/>
          <w:sz w:val="22"/>
          <w:szCs w:val="22"/>
        </w:rPr>
        <w:t xml:space="preserve">BÖO’larda </w:t>
      </w:r>
      <w:r w:rsidR="00E75BAA" w:rsidRPr="00784B74">
        <w:rPr>
          <w:rFonts w:ascii="Arial" w:hAnsi="Arial" w:cs="Arial"/>
          <w:noProof/>
          <w:color w:val="000000" w:themeColor="text1"/>
          <w:sz w:val="22"/>
          <w:szCs w:val="22"/>
        </w:rPr>
        <w:t xml:space="preserve">sporculara farklı sıklıklarda verilen olumlu sözel geribildirimin </w:t>
      </w:r>
      <w:r w:rsidR="00702A72" w:rsidRPr="00784B74">
        <w:rPr>
          <w:rFonts w:ascii="Arial" w:hAnsi="Arial" w:cs="Arial"/>
          <w:noProof/>
          <w:color w:val="000000" w:themeColor="text1"/>
          <w:sz w:val="22"/>
          <w:szCs w:val="22"/>
        </w:rPr>
        <w:t>Laktik asit (</w:t>
      </w:r>
      <w:r w:rsidR="00E75BAA" w:rsidRPr="00784B74">
        <w:rPr>
          <w:rFonts w:ascii="Arial" w:hAnsi="Arial" w:cs="Arial"/>
          <w:noProof/>
          <w:color w:val="000000" w:themeColor="text1"/>
          <w:sz w:val="22"/>
          <w:szCs w:val="22"/>
        </w:rPr>
        <w:t>LA</w:t>
      </w:r>
      <w:r w:rsidR="00702A72" w:rsidRPr="00784B74">
        <w:rPr>
          <w:rFonts w:ascii="Arial" w:hAnsi="Arial" w:cs="Arial"/>
          <w:noProof/>
          <w:color w:val="000000" w:themeColor="text1"/>
          <w:sz w:val="22"/>
          <w:szCs w:val="22"/>
        </w:rPr>
        <w:t>)</w:t>
      </w:r>
      <w:r w:rsidR="00E75BAA" w:rsidRPr="00784B74">
        <w:rPr>
          <w:rFonts w:ascii="Arial" w:hAnsi="Arial" w:cs="Arial"/>
          <w:noProof/>
          <w:color w:val="000000" w:themeColor="text1"/>
          <w:sz w:val="22"/>
          <w:szCs w:val="22"/>
        </w:rPr>
        <w:t xml:space="preserve"> üzerine akut etkisi </w:t>
      </w:r>
      <w:r w:rsidR="007F79D1" w:rsidRPr="00784B74">
        <w:rPr>
          <w:rFonts w:ascii="Arial" w:hAnsi="Arial" w:cs="Arial"/>
          <w:noProof/>
          <w:color w:val="000000" w:themeColor="text1"/>
          <w:sz w:val="22"/>
          <w:szCs w:val="22"/>
        </w:rPr>
        <w:t xml:space="preserve">anlamlı </w:t>
      </w:r>
      <w:r w:rsidR="00E75BAA" w:rsidRPr="00784B74">
        <w:rPr>
          <w:rFonts w:ascii="Arial" w:hAnsi="Arial" w:cs="Arial"/>
          <w:noProof/>
          <w:color w:val="000000" w:themeColor="text1"/>
          <w:sz w:val="22"/>
          <w:szCs w:val="22"/>
        </w:rPr>
        <w:t>mıdır?</w:t>
      </w:r>
    </w:p>
    <w:p w14:paraId="41A87E9F" w14:textId="6C895CC8" w:rsidR="00C42AD8" w:rsidRPr="00784B74" w:rsidRDefault="005D302A" w:rsidP="00ED6D93">
      <w:pPr>
        <w:tabs>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3.  </w:t>
      </w:r>
      <w:r w:rsidR="007F79D1" w:rsidRPr="00784B74">
        <w:rPr>
          <w:rFonts w:ascii="Arial" w:hAnsi="Arial" w:cs="Arial"/>
          <w:noProof/>
          <w:color w:val="000000" w:themeColor="text1"/>
          <w:sz w:val="22"/>
          <w:szCs w:val="22"/>
        </w:rPr>
        <w:t xml:space="preserve">BÖO’larda, </w:t>
      </w:r>
      <w:r w:rsidR="00C42AD8" w:rsidRPr="00784B74">
        <w:rPr>
          <w:rFonts w:ascii="Arial" w:hAnsi="Arial" w:cs="Arial"/>
          <w:noProof/>
          <w:color w:val="000000" w:themeColor="text1"/>
          <w:sz w:val="22"/>
          <w:szCs w:val="22"/>
        </w:rPr>
        <w:t xml:space="preserve">sporculara farklı sıklıklarda verilen olumlu sözel geribildirimin AZD üzerine akut etkisi </w:t>
      </w:r>
      <w:r w:rsidR="007F79D1" w:rsidRPr="00784B74">
        <w:rPr>
          <w:rFonts w:ascii="Arial" w:hAnsi="Arial" w:cs="Arial"/>
          <w:noProof/>
          <w:color w:val="000000" w:themeColor="text1"/>
          <w:sz w:val="22"/>
          <w:szCs w:val="22"/>
        </w:rPr>
        <w:t xml:space="preserve">anlamlı </w:t>
      </w:r>
      <w:r w:rsidR="00C42AD8" w:rsidRPr="00784B74">
        <w:rPr>
          <w:rFonts w:ascii="Arial" w:hAnsi="Arial" w:cs="Arial"/>
          <w:noProof/>
          <w:color w:val="000000" w:themeColor="text1"/>
          <w:sz w:val="22"/>
          <w:szCs w:val="22"/>
        </w:rPr>
        <w:t>mıdır?</w:t>
      </w:r>
    </w:p>
    <w:p w14:paraId="5C7C6004" w14:textId="4EFAA01E" w:rsidR="00E75BAA" w:rsidRPr="00784B74" w:rsidRDefault="005D302A" w:rsidP="00ED6D93">
      <w:pPr>
        <w:pStyle w:val="ListeParagraf"/>
        <w:tabs>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4. </w:t>
      </w:r>
      <w:r w:rsidR="007F79D1" w:rsidRPr="00784B74">
        <w:rPr>
          <w:rFonts w:ascii="Arial" w:hAnsi="Arial" w:cs="Arial"/>
          <w:noProof/>
          <w:color w:val="000000" w:themeColor="text1"/>
          <w:sz w:val="22"/>
          <w:szCs w:val="22"/>
        </w:rPr>
        <w:t xml:space="preserve">BÖO’larda, </w:t>
      </w:r>
      <w:r w:rsidR="00E75BAA" w:rsidRPr="00784B74">
        <w:rPr>
          <w:rFonts w:ascii="Arial" w:hAnsi="Arial" w:cs="Arial"/>
          <w:noProof/>
          <w:color w:val="000000" w:themeColor="text1"/>
          <w:sz w:val="22"/>
          <w:szCs w:val="22"/>
        </w:rPr>
        <w:t xml:space="preserve">sporculara farklı sıklıklarda verilen olumlu sözel geribildirimin </w:t>
      </w:r>
      <w:r w:rsidR="00B737C8" w:rsidRPr="00784B74">
        <w:rPr>
          <w:rFonts w:ascii="Arial" w:hAnsi="Arial" w:cs="Arial"/>
          <w:noProof/>
          <w:color w:val="000000" w:themeColor="text1"/>
          <w:sz w:val="22"/>
          <w:szCs w:val="22"/>
        </w:rPr>
        <w:t>oyun</w:t>
      </w:r>
      <w:r w:rsidR="00E75BAA" w:rsidRPr="00784B74">
        <w:rPr>
          <w:rFonts w:ascii="Arial" w:hAnsi="Arial" w:cs="Arial"/>
          <w:noProof/>
          <w:color w:val="000000" w:themeColor="text1"/>
          <w:sz w:val="22"/>
          <w:szCs w:val="22"/>
        </w:rPr>
        <w:t xml:space="preserve"> performansı üzerine  akut etkisi </w:t>
      </w:r>
      <w:r w:rsidR="007F79D1" w:rsidRPr="00784B74">
        <w:rPr>
          <w:rFonts w:ascii="Arial" w:hAnsi="Arial" w:cs="Arial"/>
          <w:noProof/>
          <w:color w:val="000000" w:themeColor="text1"/>
          <w:sz w:val="22"/>
          <w:szCs w:val="22"/>
        </w:rPr>
        <w:t xml:space="preserve">anlamlı </w:t>
      </w:r>
      <w:r w:rsidR="00E75BAA" w:rsidRPr="00784B74">
        <w:rPr>
          <w:rFonts w:ascii="Arial" w:hAnsi="Arial" w:cs="Arial"/>
          <w:noProof/>
          <w:color w:val="000000" w:themeColor="text1"/>
          <w:sz w:val="22"/>
          <w:szCs w:val="22"/>
        </w:rPr>
        <w:t>mıdır?</w:t>
      </w:r>
    </w:p>
    <w:p w14:paraId="406C95EF" w14:textId="5F67DC8B" w:rsidR="00877710" w:rsidRPr="00784B74" w:rsidRDefault="005D302A" w:rsidP="00ED6D93">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bCs/>
          <w:noProof/>
          <w:color w:val="000000" w:themeColor="text1"/>
          <w:sz w:val="22"/>
          <w:szCs w:val="22"/>
        </w:rPr>
      </w:pPr>
      <w:r w:rsidRPr="00784B74">
        <w:rPr>
          <w:rFonts w:ascii="Arial" w:hAnsi="Arial" w:cs="Arial"/>
          <w:noProof/>
          <w:color w:val="000000" w:themeColor="text1"/>
          <w:sz w:val="22"/>
          <w:szCs w:val="22"/>
        </w:rPr>
        <w:t xml:space="preserve">5. </w:t>
      </w:r>
      <w:r w:rsidR="007F79D1" w:rsidRPr="00784B74">
        <w:rPr>
          <w:rFonts w:ascii="Arial" w:hAnsi="Arial" w:cs="Arial"/>
          <w:noProof/>
          <w:color w:val="000000" w:themeColor="text1"/>
          <w:sz w:val="22"/>
          <w:szCs w:val="22"/>
        </w:rPr>
        <w:t xml:space="preserve">BÖO’ların </w:t>
      </w:r>
      <w:r w:rsidR="00B737C8" w:rsidRPr="00784B74">
        <w:rPr>
          <w:rFonts w:ascii="Arial" w:hAnsi="Arial" w:cs="Arial"/>
          <w:bCs/>
          <w:noProof/>
          <w:color w:val="000000" w:themeColor="text1"/>
          <w:sz w:val="22"/>
          <w:szCs w:val="22"/>
        </w:rPr>
        <w:t>g</w:t>
      </w:r>
      <w:r w:rsidR="000C2CF6" w:rsidRPr="00784B74">
        <w:rPr>
          <w:rFonts w:ascii="Arial" w:hAnsi="Arial" w:cs="Arial"/>
          <w:bCs/>
          <w:noProof/>
          <w:color w:val="000000" w:themeColor="text1"/>
          <w:sz w:val="22"/>
          <w:szCs w:val="22"/>
        </w:rPr>
        <w:t xml:space="preserve">eribildirim sıklığına bakılmaksızın tüm basketbolcuların </w:t>
      </w:r>
      <w:r w:rsidR="00352A79" w:rsidRPr="00784B74">
        <w:rPr>
          <w:rFonts w:ascii="Arial" w:hAnsi="Arial" w:cs="Arial"/>
          <w:bCs/>
          <w:noProof/>
          <w:color w:val="000000" w:themeColor="text1"/>
          <w:sz w:val="22"/>
          <w:szCs w:val="22"/>
        </w:rPr>
        <w:t>motorik özellikler</w:t>
      </w:r>
      <w:r w:rsidR="007F79D1" w:rsidRPr="00784B74">
        <w:rPr>
          <w:rFonts w:ascii="Arial" w:hAnsi="Arial" w:cs="Arial"/>
          <w:bCs/>
          <w:noProof/>
          <w:color w:val="000000" w:themeColor="text1"/>
          <w:sz w:val="22"/>
          <w:szCs w:val="22"/>
        </w:rPr>
        <w:t>i</w:t>
      </w:r>
      <w:r w:rsidR="000C2CF6" w:rsidRPr="00784B74">
        <w:rPr>
          <w:rFonts w:ascii="Arial" w:hAnsi="Arial" w:cs="Arial"/>
          <w:bCs/>
          <w:noProof/>
          <w:color w:val="000000" w:themeColor="text1"/>
          <w:sz w:val="22"/>
          <w:szCs w:val="22"/>
        </w:rPr>
        <w:t xml:space="preserve"> </w:t>
      </w:r>
      <w:r w:rsidR="00B737C8" w:rsidRPr="00784B74">
        <w:rPr>
          <w:rFonts w:ascii="Arial" w:hAnsi="Arial" w:cs="Arial"/>
          <w:bCs/>
          <w:noProof/>
          <w:color w:val="000000" w:themeColor="text1"/>
          <w:sz w:val="22"/>
          <w:szCs w:val="22"/>
        </w:rPr>
        <w:t>üzerine kronik etkisi</w:t>
      </w:r>
      <w:r w:rsidR="00B737C8" w:rsidRPr="00784B74" w:rsidDel="00B737C8">
        <w:rPr>
          <w:rFonts w:ascii="Arial" w:hAnsi="Arial" w:cs="Arial"/>
          <w:bCs/>
          <w:noProof/>
          <w:color w:val="000000" w:themeColor="text1"/>
          <w:sz w:val="22"/>
          <w:szCs w:val="22"/>
        </w:rPr>
        <w:t xml:space="preserve"> </w:t>
      </w:r>
      <w:r w:rsidR="007F79D1" w:rsidRPr="00784B74">
        <w:rPr>
          <w:rFonts w:ascii="Arial" w:hAnsi="Arial" w:cs="Arial"/>
          <w:bCs/>
          <w:noProof/>
          <w:color w:val="000000" w:themeColor="text1"/>
          <w:sz w:val="22"/>
          <w:szCs w:val="22"/>
        </w:rPr>
        <w:t>anlamlı</w:t>
      </w:r>
      <w:r w:rsidR="000C2CF6" w:rsidRPr="00784B74">
        <w:rPr>
          <w:rFonts w:ascii="Arial" w:hAnsi="Arial" w:cs="Arial"/>
          <w:bCs/>
          <w:noProof/>
          <w:color w:val="000000" w:themeColor="text1"/>
          <w:sz w:val="22"/>
          <w:szCs w:val="22"/>
        </w:rPr>
        <w:t xml:space="preserve"> mıdır?</w:t>
      </w:r>
    </w:p>
    <w:p w14:paraId="16B62679" w14:textId="1EB978E0" w:rsidR="00E75BAA" w:rsidRPr="00784B74" w:rsidRDefault="005D302A" w:rsidP="00ED6D93">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6. </w:t>
      </w:r>
      <w:r w:rsidR="007F79D1" w:rsidRPr="00784B74">
        <w:rPr>
          <w:rFonts w:ascii="Arial" w:hAnsi="Arial" w:cs="Arial"/>
          <w:noProof/>
          <w:color w:val="000000" w:themeColor="text1"/>
          <w:sz w:val="22"/>
          <w:szCs w:val="22"/>
        </w:rPr>
        <w:t xml:space="preserve">BÖO’larda </w:t>
      </w:r>
      <w:r w:rsidR="00E75BAA" w:rsidRPr="00784B74">
        <w:rPr>
          <w:rFonts w:ascii="Arial" w:hAnsi="Arial" w:cs="Arial"/>
          <w:noProof/>
          <w:color w:val="000000" w:themeColor="text1"/>
          <w:sz w:val="22"/>
          <w:szCs w:val="22"/>
        </w:rPr>
        <w:t xml:space="preserve">sporculara dört hafta süreyle farklı sıklıklarda verilen olumlu sözel geribildirimin </w:t>
      </w:r>
      <w:r w:rsidR="00352A79" w:rsidRPr="00784B74">
        <w:rPr>
          <w:rFonts w:ascii="Arial" w:hAnsi="Arial" w:cs="Arial"/>
          <w:noProof/>
          <w:color w:val="000000" w:themeColor="text1"/>
          <w:sz w:val="22"/>
          <w:szCs w:val="22"/>
        </w:rPr>
        <w:t>motorik özellikler</w:t>
      </w:r>
      <w:r w:rsidR="00E75BAA" w:rsidRPr="00784B74">
        <w:rPr>
          <w:rFonts w:ascii="Arial" w:hAnsi="Arial" w:cs="Arial"/>
          <w:noProof/>
          <w:color w:val="000000" w:themeColor="text1"/>
          <w:sz w:val="22"/>
          <w:szCs w:val="22"/>
        </w:rPr>
        <w:t xml:space="preserve"> üzerine kronik etkisi </w:t>
      </w:r>
      <w:r w:rsidR="007F79D1" w:rsidRPr="00784B74">
        <w:rPr>
          <w:rFonts w:ascii="Arial" w:hAnsi="Arial" w:cs="Arial"/>
          <w:noProof/>
          <w:color w:val="000000" w:themeColor="text1"/>
          <w:sz w:val="22"/>
          <w:szCs w:val="22"/>
        </w:rPr>
        <w:t>anlamlı</w:t>
      </w:r>
      <w:r w:rsidR="00E75BAA" w:rsidRPr="00784B74">
        <w:rPr>
          <w:rFonts w:ascii="Arial" w:hAnsi="Arial" w:cs="Arial"/>
          <w:noProof/>
          <w:color w:val="000000" w:themeColor="text1"/>
          <w:sz w:val="22"/>
          <w:szCs w:val="22"/>
        </w:rPr>
        <w:t xml:space="preserve"> mıdır?</w:t>
      </w:r>
    </w:p>
    <w:p w14:paraId="60DBE157" w14:textId="1680FC12" w:rsidR="00E75BAA" w:rsidRPr="00784B74" w:rsidRDefault="005D302A" w:rsidP="00ED6D93">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7. </w:t>
      </w:r>
      <w:r w:rsidR="007F79D1" w:rsidRPr="00784B74">
        <w:rPr>
          <w:rFonts w:ascii="Arial" w:hAnsi="Arial" w:cs="Arial"/>
          <w:noProof/>
          <w:color w:val="000000" w:themeColor="text1"/>
          <w:sz w:val="22"/>
          <w:szCs w:val="22"/>
        </w:rPr>
        <w:t xml:space="preserve">BÖO’larda, </w:t>
      </w:r>
      <w:r w:rsidR="00E75BAA" w:rsidRPr="00784B74">
        <w:rPr>
          <w:rFonts w:ascii="Arial" w:hAnsi="Arial" w:cs="Arial"/>
          <w:noProof/>
          <w:color w:val="000000" w:themeColor="text1"/>
          <w:sz w:val="22"/>
          <w:szCs w:val="22"/>
        </w:rPr>
        <w:t xml:space="preserve">sporculara dört hafta süreyle farklı sıklıklarda verilen olumlu sözel geribildirimin, </w:t>
      </w:r>
      <w:r w:rsidR="00AE3002" w:rsidRPr="00784B74">
        <w:rPr>
          <w:rFonts w:ascii="Arial" w:hAnsi="Arial" w:cs="Arial"/>
          <w:noProof/>
          <w:color w:val="000000" w:themeColor="text1"/>
          <w:sz w:val="22"/>
          <w:szCs w:val="22"/>
        </w:rPr>
        <w:t xml:space="preserve">kendini fiziksel olarak tanımlama ve </w:t>
      </w:r>
      <w:r w:rsidR="00113242" w:rsidRPr="00784B74">
        <w:rPr>
          <w:rFonts w:ascii="Arial" w:hAnsi="Arial" w:cs="Arial"/>
          <w:noProof/>
          <w:color w:val="000000" w:themeColor="text1"/>
          <w:sz w:val="22"/>
          <w:szCs w:val="22"/>
        </w:rPr>
        <w:t>öz-belirleme</w:t>
      </w:r>
      <w:r w:rsidR="00AE3002" w:rsidRPr="00784B74">
        <w:rPr>
          <w:rFonts w:ascii="Arial" w:hAnsi="Arial" w:cs="Arial"/>
          <w:noProof/>
          <w:color w:val="000000" w:themeColor="text1"/>
          <w:sz w:val="22"/>
          <w:szCs w:val="22"/>
        </w:rPr>
        <w:t xml:space="preserve"> </w:t>
      </w:r>
      <w:r w:rsidR="00E75BAA" w:rsidRPr="00784B74">
        <w:rPr>
          <w:rFonts w:ascii="Arial" w:hAnsi="Arial" w:cs="Arial"/>
          <w:noProof/>
          <w:color w:val="000000" w:themeColor="text1"/>
          <w:sz w:val="22"/>
          <w:szCs w:val="22"/>
        </w:rPr>
        <w:t xml:space="preserve">motivasyon </w:t>
      </w:r>
      <w:r w:rsidR="001F42C8" w:rsidRPr="00784B74">
        <w:rPr>
          <w:rFonts w:ascii="Arial" w:hAnsi="Arial" w:cs="Arial"/>
          <w:bCs/>
          <w:noProof/>
          <w:color w:val="000000" w:themeColor="text1"/>
          <w:sz w:val="22"/>
          <w:szCs w:val="22"/>
        </w:rPr>
        <w:t>düzeyleri</w:t>
      </w:r>
      <w:r w:rsidR="001F42C8" w:rsidRPr="00784B74">
        <w:rPr>
          <w:rFonts w:ascii="Arial" w:hAnsi="Arial" w:cs="Arial"/>
          <w:b/>
          <w:bCs/>
          <w:noProof/>
          <w:color w:val="000000" w:themeColor="text1"/>
          <w:sz w:val="22"/>
          <w:szCs w:val="22"/>
        </w:rPr>
        <w:t xml:space="preserve"> </w:t>
      </w:r>
      <w:r w:rsidR="00E75BAA" w:rsidRPr="00784B74">
        <w:rPr>
          <w:rFonts w:ascii="Arial" w:hAnsi="Arial" w:cs="Arial"/>
          <w:noProof/>
          <w:color w:val="000000" w:themeColor="text1"/>
          <w:sz w:val="22"/>
          <w:szCs w:val="22"/>
        </w:rPr>
        <w:t xml:space="preserve">üzerine kronik etkisi </w:t>
      </w:r>
      <w:r w:rsidR="007F79D1" w:rsidRPr="00784B74">
        <w:rPr>
          <w:rFonts w:ascii="Arial" w:hAnsi="Arial" w:cs="Arial"/>
          <w:noProof/>
          <w:color w:val="000000" w:themeColor="text1"/>
          <w:sz w:val="22"/>
          <w:szCs w:val="22"/>
        </w:rPr>
        <w:t>anlamlı</w:t>
      </w:r>
      <w:r w:rsidR="00E75BAA" w:rsidRPr="00784B74">
        <w:rPr>
          <w:rFonts w:ascii="Arial" w:hAnsi="Arial" w:cs="Arial"/>
          <w:noProof/>
          <w:color w:val="000000" w:themeColor="text1"/>
          <w:sz w:val="22"/>
          <w:szCs w:val="22"/>
        </w:rPr>
        <w:t xml:space="preserve"> mıdır?</w:t>
      </w:r>
    </w:p>
    <w:p w14:paraId="6AE76D62" w14:textId="77777777" w:rsidR="00317B7C" w:rsidRPr="00784B74" w:rsidRDefault="00317B7C"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p>
    <w:p w14:paraId="6C87BA28" w14:textId="77777777" w:rsidR="00D56DC2" w:rsidRPr="00784B74" w:rsidRDefault="00D56DC2" w:rsidP="00ED6D93">
      <w:pPr>
        <w:rPr>
          <w:rFonts w:ascii="Arial" w:hAnsi="Arial" w:cs="Arial"/>
          <w:noProof/>
          <w:color w:val="000000" w:themeColor="text1"/>
          <w:sz w:val="22"/>
          <w:szCs w:val="22"/>
        </w:rPr>
      </w:pPr>
    </w:p>
    <w:p w14:paraId="13D98570" w14:textId="77777777" w:rsidR="00392F57" w:rsidRPr="00784B74" w:rsidRDefault="00392F57" w:rsidP="00ED6D93">
      <w:pPr>
        <w:pStyle w:val="ListeParagr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p>
    <w:p w14:paraId="259B3927" w14:textId="77777777" w:rsidR="00C33F3F" w:rsidRPr="00784B74" w:rsidRDefault="00C33F3F" w:rsidP="00ED6D93">
      <w:pPr>
        <w:pStyle w:val="ListeParagraf"/>
        <w:spacing w:line="360" w:lineRule="auto"/>
        <w:ind w:left="0"/>
        <w:jc w:val="both"/>
        <w:rPr>
          <w:rFonts w:ascii="Arial" w:hAnsi="Arial" w:cs="Arial"/>
          <w:noProof/>
          <w:color w:val="000000" w:themeColor="text1"/>
          <w:sz w:val="22"/>
          <w:szCs w:val="22"/>
        </w:rPr>
      </w:pPr>
    </w:p>
    <w:p w14:paraId="48A07C1B" w14:textId="77777777" w:rsidR="008A7A0E" w:rsidRPr="00784B74" w:rsidRDefault="0062512B" w:rsidP="00ED6D93">
      <w:pPr>
        <w:pStyle w:val="ListeParagraf"/>
        <w:spacing w:line="360" w:lineRule="auto"/>
        <w:ind w:left="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Pr="00784B74">
        <w:rPr>
          <w:rFonts w:ascii="Arial" w:hAnsi="Arial" w:cs="Arial"/>
          <w:noProof/>
          <w:color w:val="000000" w:themeColor="text1"/>
          <w:sz w:val="22"/>
          <w:szCs w:val="22"/>
        </w:rPr>
        <w:tab/>
      </w:r>
      <w:r w:rsidRPr="00784B74">
        <w:rPr>
          <w:rFonts w:ascii="Arial" w:hAnsi="Arial" w:cs="Arial"/>
          <w:noProof/>
          <w:color w:val="000000" w:themeColor="text1"/>
          <w:sz w:val="22"/>
          <w:szCs w:val="22"/>
        </w:rPr>
        <w:tab/>
      </w:r>
      <w:r w:rsidRPr="00784B74">
        <w:rPr>
          <w:rFonts w:ascii="Arial" w:hAnsi="Arial" w:cs="Arial"/>
          <w:noProof/>
          <w:color w:val="000000" w:themeColor="text1"/>
          <w:sz w:val="22"/>
          <w:szCs w:val="22"/>
        </w:rPr>
        <w:tab/>
      </w:r>
    </w:p>
    <w:p w14:paraId="7821DB7B" w14:textId="77777777" w:rsidR="008A7A0E" w:rsidRPr="00784B74" w:rsidRDefault="008A7A0E" w:rsidP="00ED6D93">
      <w:pPr>
        <w:pStyle w:val="ListeParagraf"/>
        <w:spacing w:line="360" w:lineRule="auto"/>
        <w:ind w:left="0"/>
        <w:jc w:val="both"/>
        <w:rPr>
          <w:rFonts w:ascii="Arial" w:hAnsi="Arial" w:cs="Arial"/>
          <w:noProof/>
          <w:color w:val="000000" w:themeColor="text1"/>
          <w:sz w:val="22"/>
          <w:szCs w:val="22"/>
        </w:rPr>
      </w:pPr>
    </w:p>
    <w:p w14:paraId="0D7AB631" w14:textId="37AC1D83" w:rsidR="0076584D" w:rsidRPr="00784B74" w:rsidRDefault="0076584D" w:rsidP="00ED6D93">
      <w:pPr>
        <w:pStyle w:val="ListeParagraf"/>
        <w:spacing w:line="360" w:lineRule="auto"/>
        <w:ind w:left="0" w:firstLine="566"/>
        <w:jc w:val="both"/>
        <w:rPr>
          <w:rFonts w:ascii="Arial" w:hAnsi="Arial" w:cs="Arial"/>
          <w:b/>
          <w:bCs/>
          <w:noProof/>
          <w:color w:val="000000" w:themeColor="text1"/>
          <w:sz w:val="22"/>
          <w:szCs w:val="22"/>
        </w:rPr>
      </w:pPr>
    </w:p>
    <w:p w14:paraId="474E054B" w14:textId="172DE2EB" w:rsidR="00D36423" w:rsidRPr="00784B74" w:rsidRDefault="00D36423" w:rsidP="00ED6D93">
      <w:pPr>
        <w:jc w:val="both"/>
        <w:rPr>
          <w:rFonts w:ascii="Arial" w:hAnsi="Arial" w:cs="Arial"/>
          <w:b/>
          <w:bCs/>
          <w:noProof/>
          <w:color w:val="000000" w:themeColor="text1"/>
          <w:sz w:val="22"/>
          <w:szCs w:val="22"/>
        </w:rPr>
      </w:pPr>
    </w:p>
    <w:p w14:paraId="56670E96" w14:textId="4AA779B1" w:rsidR="00D36423" w:rsidRPr="00784B74" w:rsidRDefault="00D36423" w:rsidP="00ED6D93">
      <w:pPr>
        <w:jc w:val="both"/>
        <w:rPr>
          <w:rFonts w:ascii="Arial" w:hAnsi="Arial" w:cs="Arial"/>
          <w:b/>
          <w:bCs/>
          <w:noProof/>
          <w:color w:val="000000" w:themeColor="text1"/>
          <w:sz w:val="22"/>
          <w:szCs w:val="22"/>
        </w:rPr>
      </w:pPr>
    </w:p>
    <w:p w14:paraId="15F4560B" w14:textId="59959632" w:rsidR="00D36423" w:rsidRPr="00784B74" w:rsidRDefault="00D36423" w:rsidP="00ED6D93">
      <w:pPr>
        <w:jc w:val="both"/>
        <w:rPr>
          <w:rFonts w:ascii="Arial" w:hAnsi="Arial" w:cs="Arial"/>
          <w:b/>
          <w:bCs/>
          <w:noProof/>
          <w:color w:val="000000" w:themeColor="text1"/>
          <w:sz w:val="22"/>
          <w:szCs w:val="22"/>
        </w:rPr>
      </w:pPr>
    </w:p>
    <w:p w14:paraId="5AAFF0D3" w14:textId="3011991A" w:rsidR="00D36423" w:rsidRPr="00784B74" w:rsidRDefault="00D36423" w:rsidP="00ED6D93">
      <w:pPr>
        <w:jc w:val="both"/>
        <w:rPr>
          <w:rFonts w:ascii="Arial" w:hAnsi="Arial" w:cs="Arial"/>
          <w:b/>
          <w:bCs/>
          <w:noProof/>
          <w:color w:val="000000" w:themeColor="text1"/>
          <w:sz w:val="22"/>
          <w:szCs w:val="22"/>
        </w:rPr>
      </w:pPr>
    </w:p>
    <w:p w14:paraId="41196584" w14:textId="06585A37" w:rsidR="00D36423" w:rsidRPr="00784B74" w:rsidRDefault="00D36423" w:rsidP="00ED6D93">
      <w:pPr>
        <w:jc w:val="both"/>
        <w:rPr>
          <w:rFonts w:ascii="Arial" w:hAnsi="Arial" w:cs="Arial"/>
          <w:b/>
          <w:bCs/>
          <w:noProof/>
          <w:color w:val="000000" w:themeColor="text1"/>
          <w:sz w:val="22"/>
          <w:szCs w:val="22"/>
        </w:rPr>
      </w:pPr>
    </w:p>
    <w:p w14:paraId="06899A9E" w14:textId="77777777" w:rsidR="00D36423" w:rsidRPr="00784B74" w:rsidRDefault="00D36423" w:rsidP="00ED6D93">
      <w:pPr>
        <w:jc w:val="both"/>
        <w:rPr>
          <w:rFonts w:ascii="Arial" w:hAnsi="Arial" w:cs="Arial"/>
          <w:b/>
          <w:bCs/>
          <w:noProof/>
          <w:color w:val="000000" w:themeColor="text1"/>
          <w:sz w:val="22"/>
          <w:szCs w:val="22"/>
        </w:rPr>
      </w:pPr>
    </w:p>
    <w:p w14:paraId="04506EF9" w14:textId="0636BA0E" w:rsidR="0062512B" w:rsidRPr="00784B74" w:rsidRDefault="00224CA2" w:rsidP="00ED6D93">
      <w:pPr>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2. </w:t>
      </w:r>
      <w:r w:rsidR="005A1C76" w:rsidRPr="00784B74">
        <w:rPr>
          <w:rFonts w:ascii="Arial" w:hAnsi="Arial" w:cs="Arial"/>
          <w:b/>
          <w:bCs/>
          <w:noProof/>
          <w:color w:val="000000" w:themeColor="text1"/>
          <w:sz w:val="22"/>
          <w:szCs w:val="22"/>
        </w:rPr>
        <w:t>KURAMSAL BİLGİLER ve LİTERATÜR TARAMA</w:t>
      </w:r>
    </w:p>
    <w:p w14:paraId="7E6975A3" w14:textId="2ED2DCF6" w:rsidR="00D36423" w:rsidRPr="00784B74" w:rsidRDefault="00D36423" w:rsidP="00ED6D93">
      <w:pPr>
        <w:jc w:val="both"/>
        <w:rPr>
          <w:rFonts w:ascii="Arial" w:hAnsi="Arial" w:cs="Arial"/>
          <w:b/>
          <w:bCs/>
          <w:noProof/>
          <w:color w:val="000000" w:themeColor="text1"/>
          <w:sz w:val="22"/>
          <w:szCs w:val="22"/>
        </w:rPr>
      </w:pPr>
    </w:p>
    <w:p w14:paraId="6A738ED3" w14:textId="6E3B1D1A" w:rsidR="00D36423" w:rsidRPr="00784B74" w:rsidRDefault="00D36423" w:rsidP="00ED6D93">
      <w:pPr>
        <w:jc w:val="both"/>
        <w:rPr>
          <w:rFonts w:ascii="Arial" w:hAnsi="Arial" w:cs="Arial"/>
          <w:b/>
          <w:bCs/>
          <w:noProof/>
          <w:color w:val="000000" w:themeColor="text1"/>
          <w:sz w:val="22"/>
          <w:szCs w:val="22"/>
        </w:rPr>
      </w:pPr>
    </w:p>
    <w:p w14:paraId="1CBE0B9E" w14:textId="7C8C7197" w:rsidR="0062512B" w:rsidRPr="00784B74" w:rsidRDefault="00130E62" w:rsidP="00ED6D93">
      <w:pPr>
        <w:pStyle w:val="ListeParagraf"/>
        <w:spacing w:line="360" w:lineRule="auto"/>
        <w:ind w:left="0"/>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224CA2" w:rsidRPr="00784B74">
        <w:rPr>
          <w:rFonts w:ascii="Arial" w:hAnsi="Arial" w:cs="Arial"/>
          <w:b/>
          <w:bCs/>
          <w:noProof/>
          <w:color w:val="000000" w:themeColor="text1"/>
          <w:sz w:val="22"/>
          <w:szCs w:val="22"/>
        </w:rPr>
        <w:t xml:space="preserve">2.1. </w:t>
      </w:r>
      <w:r w:rsidR="00034F76" w:rsidRPr="00784B74">
        <w:rPr>
          <w:rFonts w:ascii="Arial" w:hAnsi="Arial" w:cs="Arial"/>
          <w:b/>
          <w:bCs/>
          <w:noProof/>
          <w:color w:val="000000" w:themeColor="text1"/>
          <w:sz w:val="22"/>
          <w:szCs w:val="22"/>
        </w:rPr>
        <w:t>Basketbol</w:t>
      </w:r>
      <w:r w:rsidR="00335B4B" w:rsidRPr="00784B74">
        <w:rPr>
          <w:rFonts w:ascii="Arial" w:hAnsi="Arial" w:cs="Arial"/>
          <w:b/>
          <w:bCs/>
          <w:noProof/>
          <w:color w:val="000000" w:themeColor="text1"/>
          <w:sz w:val="22"/>
          <w:szCs w:val="22"/>
        </w:rPr>
        <w:t xml:space="preserve"> </w:t>
      </w:r>
      <w:r>
        <w:rPr>
          <w:rFonts w:ascii="Arial" w:hAnsi="Arial" w:cs="Arial"/>
          <w:b/>
          <w:bCs/>
          <w:noProof/>
          <w:color w:val="000000" w:themeColor="text1"/>
          <w:sz w:val="22"/>
          <w:szCs w:val="22"/>
        </w:rPr>
        <w:t>O</w:t>
      </w:r>
      <w:r w:rsidR="00335B4B" w:rsidRPr="00784B74">
        <w:rPr>
          <w:rFonts w:ascii="Arial" w:hAnsi="Arial" w:cs="Arial"/>
          <w:b/>
          <w:bCs/>
          <w:noProof/>
          <w:color w:val="000000" w:themeColor="text1"/>
          <w:sz w:val="22"/>
          <w:szCs w:val="22"/>
        </w:rPr>
        <w:t xml:space="preserve">yununun </w:t>
      </w:r>
      <w:r>
        <w:rPr>
          <w:rFonts w:ascii="Arial" w:hAnsi="Arial" w:cs="Arial"/>
          <w:b/>
          <w:bCs/>
          <w:noProof/>
          <w:color w:val="000000" w:themeColor="text1"/>
          <w:sz w:val="22"/>
          <w:szCs w:val="22"/>
        </w:rPr>
        <w:t>F</w:t>
      </w:r>
      <w:r w:rsidR="00335B4B" w:rsidRPr="00784B74">
        <w:rPr>
          <w:rFonts w:ascii="Arial" w:hAnsi="Arial" w:cs="Arial"/>
          <w:b/>
          <w:bCs/>
          <w:noProof/>
          <w:color w:val="000000" w:themeColor="text1"/>
          <w:sz w:val="22"/>
          <w:szCs w:val="22"/>
        </w:rPr>
        <w:t xml:space="preserve">izyolojik ve </w:t>
      </w:r>
      <w:r>
        <w:rPr>
          <w:rFonts w:ascii="Arial" w:hAnsi="Arial" w:cs="Arial"/>
          <w:b/>
          <w:bCs/>
          <w:noProof/>
          <w:color w:val="000000" w:themeColor="text1"/>
          <w:sz w:val="22"/>
          <w:szCs w:val="22"/>
        </w:rPr>
        <w:t>K</w:t>
      </w:r>
      <w:r w:rsidR="00335B4B" w:rsidRPr="00784B74">
        <w:rPr>
          <w:rFonts w:ascii="Arial" w:hAnsi="Arial" w:cs="Arial"/>
          <w:b/>
          <w:bCs/>
          <w:noProof/>
          <w:color w:val="000000" w:themeColor="text1"/>
          <w:sz w:val="22"/>
          <w:szCs w:val="22"/>
        </w:rPr>
        <w:t xml:space="preserve">inematik </w:t>
      </w:r>
      <w:r>
        <w:rPr>
          <w:rFonts w:ascii="Arial" w:hAnsi="Arial" w:cs="Arial"/>
          <w:b/>
          <w:bCs/>
          <w:noProof/>
          <w:color w:val="000000" w:themeColor="text1"/>
          <w:sz w:val="22"/>
          <w:szCs w:val="22"/>
        </w:rPr>
        <w:t>Y</w:t>
      </w:r>
      <w:r w:rsidR="00335B4B" w:rsidRPr="00784B74">
        <w:rPr>
          <w:rFonts w:ascii="Arial" w:hAnsi="Arial" w:cs="Arial"/>
          <w:b/>
          <w:bCs/>
          <w:noProof/>
          <w:color w:val="000000" w:themeColor="text1"/>
          <w:sz w:val="22"/>
          <w:szCs w:val="22"/>
        </w:rPr>
        <w:t>apısı</w:t>
      </w:r>
    </w:p>
    <w:p w14:paraId="10A27382" w14:textId="12410F6D" w:rsidR="00E05847" w:rsidRPr="00784B74" w:rsidRDefault="00130E62" w:rsidP="00ED6D93">
      <w:pPr>
        <w:pStyle w:val="NormalWeb"/>
        <w:spacing w:line="360" w:lineRule="auto"/>
        <w:ind w:firstLine="566"/>
        <w:jc w:val="both"/>
        <w:rPr>
          <w:rFonts w:ascii="Arial" w:hAnsi="Arial" w:cs="Arial"/>
          <w:noProof/>
          <w:color w:val="000000" w:themeColor="text1"/>
          <w:sz w:val="22"/>
          <w:szCs w:val="22"/>
        </w:rPr>
      </w:pPr>
      <w:r>
        <w:rPr>
          <w:rFonts w:ascii="Arial" w:hAnsi="Arial" w:cs="Arial"/>
          <w:noProof/>
          <w:color w:val="000000" w:themeColor="text1"/>
          <w:sz w:val="22"/>
          <w:szCs w:val="22"/>
        </w:rPr>
        <w:tab/>
      </w:r>
      <w:r w:rsidR="00310A01" w:rsidRPr="00784B74">
        <w:rPr>
          <w:rFonts w:ascii="Arial" w:hAnsi="Arial" w:cs="Arial"/>
          <w:noProof/>
          <w:color w:val="000000" w:themeColor="text1"/>
          <w:sz w:val="22"/>
          <w:szCs w:val="22"/>
        </w:rPr>
        <w:t>Sportif performansta başarı için s</w:t>
      </w:r>
      <w:r w:rsidR="00335B4B" w:rsidRPr="00784B74">
        <w:rPr>
          <w:rFonts w:ascii="Arial" w:hAnsi="Arial" w:cs="Arial"/>
          <w:noProof/>
          <w:color w:val="000000" w:themeColor="text1"/>
          <w:sz w:val="22"/>
          <w:szCs w:val="22"/>
        </w:rPr>
        <w:t xml:space="preserve">porcuların </w:t>
      </w:r>
      <w:r w:rsidR="0033697A" w:rsidRPr="00784B74">
        <w:rPr>
          <w:rFonts w:ascii="Arial" w:hAnsi="Arial" w:cs="Arial"/>
          <w:noProof/>
          <w:color w:val="000000" w:themeColor="text1"/>
          <w:sz w:val="22"/>
          <w:szCs w:val="22"/>
        </w:rPr>
        <w:t>kondisyon gereklilikleri</w:t>
      </w:r>
      <w:r w:rsidR="00CA3717" w:rsidRPr="00784B74">
        <w:rPr>
          <w:rFonts w:ascii="Arial" w:hAnsi="Arial" w:cs="Arial"/>
          <w:noProof/>
          <w:color w:val="000000" w:themeColor="text1"/>
          <w:sz w:val="22"/>
          <w:szCs w:val="22"/>
        </w:rPr>
        <w:t>nin</w:t>
      </w:r>
      <w:r w:rsidR="00310A01" w:rsidRPr="00784B74">
        <w:rPr>
          <w:rFonts w:ascii="Arial" w:hAnsi="Arial" w:cs="Arial"/>
          <w:noProof/>
          <w:color w:val="000000" w:themeColor="text1"/>
          <w:sz w:val="22"/>
          <w:szCs w:val="22"/>
        </w:rPr>
        <w:t xml:space="preserve"> </w:t>
      </w:r>
      <w:r w:rsidR="00CA3717" w:rsidRPr="00784B74">
        <w:rPr>
          <w:rFonts w:ascii="Arial" w:hAnsi="Arial" w:cs="Arial"/>
          <w:noProof/>
          <w:color w:val="000000" w:themeColor="text1"/>
          <w:sz w:val="22"/>
          <w:szCs w:val="22"/>
        </w:rPr>
        <w:t xml:space="preserve">bilinmesi ve spor branşına </w:t>
      </w:r>
      <w:r w:rsidR="007B6342" w:rsidRPr="00784B74">
        <w:rPr>
          <w:rFonts w:ascii="Arial" w:hAnsi="Arial" w:cs="Arial"/>
          <w:noProof/>
          <w:color w:val="000000" w:themeColor="text1"/>
          <w:sz w:val="22"/>
          <w:szCs w:val="22"/>
        </w:rPr>
        <w:t xml:space="preserve">spesifik </w:t>
      </w:r>
      <w:r w:rsidR="00335B4B" w:rsidRPr="00784B74">
        <w:rPr>
          <w:rFonts w:ascii="Arial" w:hAnsi="Arial" w:cs="Arial"/>
          <w:noProof/>
          <w:color w:val="000000" w:themeColor="text1"/>
          <w:sz w:val="22"/>
          <w:szCs w:val="22"/>
        </w:rPr>
        <w:t xml:space="preserve">fizyolojik </w:t>
      </w:r>
      <w:r w:rsidR="00310A01" w:rsidRPr="00784B74">
        <w:rPr>
          <w:rFonts w:ascii="Arial" w:hAnsi="Arial" w:cs="Arial"/>
          <w:noProof/>
          <w:color w:val="000000" w:themeColor="text1"/>
          <w:sz w:val="22"/>
          <w:szCs w:val="22"/>
        </w:rPr>
        <w:t>ihtiyaçlar</w:t>
      </w:r>
      <w:r w:rsidR="00CA3717" w:rsidRPr="00784B74">
        <w:rPr>
          <w:rFonts w:ascii="Arial" w:hAnsi="Arial" w:cs="Arial"/>
          <w:noProof/>
          <w:color w:val="000000" w:themeColor="text1"/>
          <w:sz w:val="22"/>
          <w:szCs w:val="22"/>
        </w:rPr>
        <w:t xml:space="preserve">ın karşılanması gerekmektedir </w:t>
      </w:r>
      <w:r w:rsidR="00335B4B" w:rsidRPr="00784B74">
        <w:rPr>
          <w:rFonts w:ascii="Arial" w:hAnsi="Arial" w:cs="Arial"/>
          <w:noProof/>
          <w:color w:val="000000" w:themeColor="text1"/>
          <w:sz w:val="22"/>
          <w:szCs w:val="22"/>
        </w:rPr>
        <w:t>(Gambetta 2000</w:t>
      </w:r>
      <w:r w:rsidR="00702A72" w:rsidRPr="00784B74">
        <w:rPr>
          <w:rFonts w:ascii="Arial" w:hAnsi="Arial" w:cs="Arial"/>
          <w:noProof/>
          <w:color w:val="000000" w:themeColor="text1"/>
          <w:sz w:val="22"/>
          <w:szCs w:val="22"/>
        </w:rPr>
        <w:t>;</w:t>
      </w:r>
      <w:r w:rsidR="00335B4B" w:rsidRPr="00784B74">
        <w:rPr>
          <w:rFonts w:ascii="Arial" w:hAnsi="Arial" w:cs="Arial"/>
          <w:noProof/>
          <w:color w:val="000000" w:themeColor="text1"/>
          <w:sz w:val="22"/>
          <w:szCs w:val="22"/>
        </w:rPr>
        <w:t xml:space="preserve"> Taylor 2004; 2005). Basketbolda yapılan hareket analizi çalışmalarında </w:t>
      </w:r>
      <w:r w:rsidR="007B6342" w:rsidRPr="00784B74">
        <w:rPr>
          <w:rFonts w:ascii="Arial" w:hAnsi="Arial" w:cs="Arial"/>
          <w:noProof/>
          <w:color w:val="000000" w:themeColor="text1"/>
          <w:sz w:val="22"/>
          <w:szCs w:val="22"/>
        </w:rPr>
        <w:t xml:space="preserve">çok sayıda </w:t>
      </w:r>
      <w:r w:rsidR="00912729" w:rsidRPr="00784B74">
        <w:rPr>
          <w:rFonts w:ascii="Arial" w:hAnsi="Arial" w:cs="Arial"/>
          <w:noProof/>
          <w:color w:val="000000" w:themeColor="text1"/>
          <w:sz w:val="22"/>
          <w:szCs w:val="22"/>
        </w:rPr>
        <w:t xml:space="preserve">farklı </w:t>
      </w:r>
      <w:r w:rsidR="00335B4B" w:rsidRPr="00784B74">
        <w:rPr>
          <w:rFonts w:ascii="Arial" w:hAnsi="Arial" w:cs="Arial"/>
          <w:noProof/>
          <w:color w:val="000000" w:themeColor="text1"/>
          <w:sz w:val="22"/>
          <w:szCs w:val="22"/>
        </w:rPr>
        <w:t xml:space="preserve">hareket </w:t>
      </w:r>
      <w:r w:rsidR="00912729" w:rsidRPr="00784B74">
        <w:rPr>
          <w:rFonts w:ascii="Arial" w:hAnsi="Arial" w:cs="Arial"/>
          <w:noProof/>
          <w:color w:val="000000" w:themeColor="text1"/>
          <w:sz w:val="22"/>
          <w:szCs w:val="22"/>
        </w:rPr>
        <w:t xml:space="preserve">kalıplarının </w:t>
      </w:r>
      <w:r w:rsidR="00D37F22" w:rsidRPr="00784B74">
        <w:rPr>
          <w:rFonts w:ascii="Arial" w:hAnsi="Arial" w:cs="Arial"/>
          <w:noProof/>
          <w:color w:val="000000" w:themeColor="text1"/>
          <w:sz w:val="22"/>
          <w:szCs w:val="22"/>
        </w:rPr>
        <w:t>üç</w:t>
      </w:r>
      <w:r w:rsidR="00335B4B" w:rsidRPr="00784B74">
        <w:rPr>
          <w:rFonts w:ascii="Arial" w:hAnsi="Arial" w:cs="Arial"/>
          <w:noProof/>
          <w:color w:val="000000" w:themeColor="text1"/>
          <w:sz w:val="22"/>
          <w:szCs w:val="22"/>
        </w:rPr>
        <w:t xml:space="preserve"> saniyeden uzun sürmeyecek şekilde gerçekleştirildiği (Mindaugas </w:t>
      </w:r>
      <w:r w:rsidR="00335B4B" w:rsidRPr="00784B74">
        <w:rPr>
          <w:rFonts w:ascii="Arial" w:hAnsi="Arial" w:cs="Arial"/>
          <w:noProof/>
          <w:color w:val="000000" w:themeColor="text1"/>
          <w:spacing w:val="-3"/>
          <w:sz w:val="22"/>
          <w:szCs w:val="22"/>
        </w:rPr>
        <w:t xml:space="preserve">ve </w:t>
      </w:r>
      <w:r w:rsidR="00335B4B" w:rsidRPr="00784B74">
        <w:rPr>
          <w:rFonts w:ascii="Arial" w:hAnsi="Arial" w:cs="Arial"/>
          <w:noProof/>
          <w:color w:val="000000" w:themeColor="text1"/>
          <w:sz w:val="22"/>
          <w:szCs w:val="22"/>
        </w:rPr>
        <w:t xml:space="preserve">ark. 2006), topun oyunda olmadığı sürede dahil olmak üzere </w:t>
      </w:r>
      <w:r w:rsidR="00335B4B" w:rsidRPr="00784B74">
        <w:rPr>
          <w:rFonts w:ascii="Arial" w:hAnsi="Arial" w:cs="Arial"/>
          <w:noProof/>
          <w:color w:val="000000" w:themeColor="text1"/>
          <w:spacing w:val="3"/>
          <w:sz w:val="22"/>
          <w:szCs w:val="22"/>
        </w:rPr>
        <w:t xml:space="preserve">toplam </w:t>
      </w:r>
      <w:r w:rsidR="00335B4B" w:rsidRPr="00784B74">
        <w:rPr>
          <w:rFonts w:ascii="Arial" w:hAnsi="Arial" w:cs="Arial"/>
          <w:noProof/>
          <w:color w:val="000000" w:themeColor="text1"/>
          <w:sz w:val="22"/>
          <w:szCs w:val="22"/>
        </w:rPr>
        <w:t xml:space="preserve">5500 </w:t>
      </w:r>
      <w:r w:rsidR="00335B4B" w:rsidRPr="00784B74">
        <w:rPr>
          <w:rFonts w:ascii="Arial" w:hAnsi="Arial" w:cs="Arial"/>
          <w:noProof/>
          <w:color w:val="000000" w:themeColor="text1"/>
          <w:spacing w:val="-4"/>
          <w:sz w:val="22"/>
          <w:szCs w:val="22"/>
        </w:rPr>
        <w:t xml:space="preserve">ila </w:t>
      </w:r>
      <w:r w:rsidR="00335B4B" w:rsidRPr="00784B74">
        <w:rPr>
          <w:rFonts w:ascii="Arial" w:hAnsi="Arial" w:cs="Arial"/>
          <w:noProof/>
          <w:color w:val="000000" w:themeColor="text1"/>
          <w:sz w:val="22"/>
          <w:szCs w:val="22"/>
        </w:rPr>
        <w:t xml:space="preserve">6500 metrelik </w:t>
      </w:r>
      <w:r w:rsidR="00335B4B" w:rsidRPr="00784B74">
        <w:rPr>
          <w:rFonts w:ascii="Arial" w:hAnsi="Arial" w:cs="Arial"/>
          <w:noProof/>
          <w:color w:val="000000" w:themeColor="text1"/>
          <w:spacing w:val="-4"/>
          <w:sz w:val="22"/>
          <w:szCs w:val="22"/>
        </w:rPr>
        <w:t xml:space="preserve">bir </w:t>
      </w:r>
      <w:r w:rsidR="00335B4B" w:rsidRPr="00784B74">
        <w:rPr>
          <w:rFonts w:ascii="Arial" w:hAnsi="Arial" w:cs="Arial"/>
          <w:noProof/>
          <w:color w:val="000000" w:themeColor="text1"/>
          <w:sz w:val="22"/>
          <w:szCs w:val="22"/>
        </w:rPr>
        <w:t xml:space="preserve">mesafenin kat edildiği (Oba ve Okuda 2008),  </w:t>
      </w:r>
      <w:r w:rsidR="00335B4B" w:rsidRPr="00784B74">
        <w:rPr>
          <w:rFonts w:ascii="Arial" w:hAnsi="Arial" w:cs="Arial"/>
          <w:noProof/>
          <w:color w:val="000000" w:themeColor="text1"/>
          <w:spacing w:val="-3"/>
          <w:sz w:val="22"/>
          <w:szCs w:val="22"/>
        </w:rPr>
        <w:t xml:space="preserve">bu </w:t>
      </w:r>
      <w:r w:rsidR="00335B4B" w:rsidRPr="00784B74">
        <w:rPr>
          <w:rFonts w:ascii="Arial" w:hAnsi="Arial" w:cs="Arial"/>
          <w:noProof/>
          <w:color w:val="000000" w:themeColor="text1"/>
          <w:sz w:val="22"/>
          <w:szCs w:val="22"/>
        </w:rPr>
        <w:t>mesafenin % 56,8’lik kısmının yürüyüş,</w:t>
      </w:r>
      <w:r w:rsidR="004C36BC"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z w:val="22"/>
          <w:szCs w:val="22"/>
        </w:rPr>
        <w:t>%9’luk kısmının ayakta duruş</w:t>
      </w:r>
      <w:r w:rsidR="00335B4B" w:rsidRPr="00784B74">
        <w:rPr>
          <w:rFonts w:ascii="Arial" w:hAnsi="Arial" w:cs="Arial"/>
          <w:noProof/>
          <w:color w:val="000000" w:themeColor="text1"/>
          <w:spacing w:val="8"/>
          <w:sz w:val="22"/>
          <w:szCs w:val="22"/>
        </w:rPr>
        <w:t xml:space="preserve"> </w:t>
      </w:r>
      <w:r w:rsidR="00335B4B" w:rsidRPr="00784B74">
        <w:rPr>
          <w:rFonts w:ascii="Arial" w:hAnsi="Arial" w:cs="Arial"/>
          <w:noProof/>
          <w:color w:val="000000" w:themeColor="text1"/>
          <w:sz w:val="22"/>
          <w:szCs w:val="22"/>
        </w:rPr>
        <w:t>ve</w:t>
      </w:r>
      <w:r w:rsidR="004C36BC"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z w:val="22"/>
          <w:szCs w:val="22"/>
        </w:rPr>
        <w:t>%34,1</w:t>
      </w:r>
      <w:r w:rsidR="004C36BC" w:rsidRPr="00784B74">
        <w:rPr>
          <w:rFonts w:ascii="Arial" w:hAnsi="Arial" w:cs="Arial"/>
          <w:noProof/>
          <w:color w:val="000000" w:themeColor="text1"/>
          <w:sz w:val="22"/>
          <w:szCs w:val="22"/>
        </w:rPr>
        <w:t>’</w:t>
      </w:r>
      <w:r w:rsidR="00335B4B" w:rsidRPr="00784B74">
        <w:rPr>
          <w:rFonts w:ascii="Arial" w:hAnsi="Arial" w:cs="Arial"/>
          <w:noProof/>
          <w:color w:val="000000" w:themeColor="text1"/>
          <w:spacing w:val="-5"/>
          <w:sz w:val="22"/>
          <w:szCs w:val="22"/>
        </w:rPr>
        <w:t xml:space="preserve">lik </w:t>
      </w:r>
      <w:r w:rsidR="00335B4B" w:rsidRPr="00784B74">
        <w:rPr>
          <w:rFonts w:ascii="Arial" w:hAnsi="Arial" w:cs="Arial"/>
          <w:noProof/>
          <w:color w:val="000000" w:themeColor="text1"/>
          <w:sz w:val="22"/>
          <w:szCs w:val="22"/>
        </w:rPr>
        <w:t xml:space="preserve">bölümünün sıçramalar ve koşulardan oluştuğu (Narazaki </w:t>
      </w:r>
      <w:r w:rsidR="00335B4B" w:rsidRPr="00784B74">
        <w:rPr>
          <w:rFonts w:ascii="Arial" w:hAnsi="Arial" w:cs="Arial"/>
          <w:noProof/>
          <w:color w:val="000000" w:themeColor="text1"/>
          <w:spacing w:val="-3"/>
          <w:sz w:val="22"/>
          <w:szCs w:val="22"/>
        </w:rPr>
        <w:t>v</w:t>
      </w:r>
      <w:r w:rsidR="00C07C66" w:rsidRPr="00784B74">
        <w:rPr>
          <w:rFonts w:ascii="Arial" w:hAnsi="Arial" w:cs="Arial"/>
          <w:noProof/>
          <w:color w:val="000000" w:themeColor="text1"/>
          <w:sz w:val="22"/>
          <w:szCs w:val="22"/>
        </w:rPr>
        <w:t>d</w:t>
      </w:r>
      <w:r w:rsidR="00335B4B" w:rsidRPr="00784B74">
        <w:rPr>
          <w:rFonts w:ascii="Arial" w:hAnsi="Arial" w:cs="Arial"/>
          <w:noProof/>
          <w:color w:val="000000" w:themeColor="text1"/>
          <w:sz w:val="22"/>
          <w:szCs w:val="22"/>
        </w:rPr>
        <w:t xml:space="preserve"> 2009), 50-60 adet yön değiştirmeli sprint, 40-60 adet maksimal sıçrama </w:t>
      </w:r>
      <w:r w:rsidR="00335B4B" w:rsidRPr="00784B74">
        <w:rPr>
          <w:rFonts w:ascii="Arial" w:hAnsi="Arial" w:cs="Arial"/>
          <w:noProof/>
          <w:color w:val="000000" w:themeColor="text1"/>
          <w:spacing w:val="-3"/>
          <w:sz w:val="22"/>
          <w:szCs w:val="22"/>
        </w:rPr>
        <w:t xml:space="preserve">ve </w:t>
      </w:r>
      <w:r w:rsidR="00335B4B" w:rsidRPr="00784B74">
        <w:rPr>
          <w:rFonts w:ascii="Arial" w:hAnsi="Arial" w:cs="Arial"/>
          <w:noProof/>
          <w:color w:val="000000" w:themeColor="text1"/>
          <w:sz w:val="22"/>
          <w:szCs w:val="22"/>
        </w:rPr>
        <w:t>90-100 spora özgü yüksek şiddetli hareketin oyun içinde gerçekleştirildiği belirtilmiştir (Janeira ve Maia</w:t>
      </w:r>
      <w:r w:rsidR="00702A72"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z w:val="22"/>
          <w:szCs w:val="22"/>
        </w:rPr>
        <w:t xml:space="preserve">1998; McInnes  </w:t>
      </w:r>
      <w:r w:rsidR="00335B4B" w:rsidRPr="00784B74">
        <w:rPr>
          <w:rFonts w:ascii="Arial" w:hAnsi="Arial" w:cs="Arial"/>
          <w:noProof/>
          <w:color w:val="000000" w:themeColor="text1"/>
          <w:spacing w:val="-3"/>
          <w:sz w:val="22"/>
          <w:szCs w:val="22"/>
        </w:rPr>
        <w:t>v</w:t>
      </w:r>
      <w:r w:rsidR="00702A72" w:rsidRPr="00784B74">
        <w:rPr>
          <w:rFonts w:ascii="Arial" w:hAnsi="Arial" w:cs="Arial"/>
          <w:noProof/>
          <w:color w:val="000000" w:themeColor="text1"/>
          <w:spacing w:val="-3"/>
          <w:sz w:val="22"/>
          <w:szCs w:val="22"/>
        </w:rPr>
        <w:t>d</w:t>
      </w:r>
      <w:r w:rsidR="00335B4B" w:rsidRPr="00784B74">
        <w:rPr>
          <w:rFonts w:ascii="Arial" w:hAnsi="Arial" w:cs="Arial"/>
          <w:noProof/>
          <w:color w:val="000000" w:themeColor="text1"/>
          <w:sz w:val="22"/>
          <w:szCs w:val="22"/>
        </w:rPr>
        <w:t xml:space="preserve">  1995;  Mindaugas  </w:t>
      </w:r>
      <w:r w:rsidR="00702A72" w:rsidRPr="00784B74">
        <w:rPr>
          <w:rFonts w:ascii="Arial" w:hAnsi="Arial" w:cs="Arial"/>
          <w:noProof/>
          <w:color w:val="000000" w:themeColor="text1"/>
          <w:spacing w:val="-3"/>
          <w:sz w:val="22"/>
          <w:szCs w:val="22"/>
        </w:rPr>
        <w:t>vd</w:t>
      </w:r>
      <w:r w:rsidR="00335B4B" w:rsidRPr="00784B74">
        <w:rPr>
          <w:rFonts w:ascii="Arial" w:hAnsi="Arial" w:cs="Arial"/>
          <w:noProof/>
          <w:color w:val="000000" w:themeColor="text1"/>
          <w:sz w:val="22"/>
          <w:szCs w:val="22"/>
        </w:rPr>
        <w:t xml:space="preserve">  2006). Basketbol</w:t>
      </w:r>
      <w:r w:rsidR="00335B4B" w:rsidRPr="00784B74">
        <w:rPr>
          <w:rFonts w:ascii="Arial" w:hAnsi="Arial" w:cs="Arial"/>
          <w:noProof/>
          <w:color w:val="000000" w:themeColor="text1"/>
          <w:spacing w:val="-10"/>
          <w:sz w:val="22"/>
          <w:szCs w:val="22"/>
        </w:rPr>
        <w:t xml:space="preserve"> </w:t>
      </w:r>
      <w:r w:rsidR="00335B4B" w:rsidRPr="00784B74">
        <w:rPr>
          <w:rFonts w:ascii="Arial" w:hAnsi="Arial" w:cs="Arial"/>
          <w:noProof/>
          <w:color w:val="000000" w:themeColor="text1"/>
          <w:sz w:val="22"/>
          <w:szCs w:val="22"/>
        </w:rPr>
        <w:t xml:space="preserve">oyunun fizyolojik yapısını ortaya koymak için yapılan çalışmalar sonucu ise maç içinde ortalama tüketilen oksijen miktarının maksimal oksijen tüketiminin % 64,7 sine (Narazaki </w:t>
      </w:r>
      <w:r w:rsidR="00D843FA" w:rsidRPr="00784B74">
        <w:rPr>
          <w:rFonts w:ascii="Arial" w:hAnsi="Arial" w:cs="Arial"/>
          <w:noProof/>
          <w:color w:val="000000" w:themeColor="text1"/>
          <w:sz w:val="22"/>
          <w:szCs w:val="22"/>
        </w:rPr>
        <w:t>vd</w:t>
      </w:r>
      <w:r w:rsidR="00F0073F"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z w:val="22"/>
          <w:szCs w:val="22"/>
        </w:rPr>
        <w:t xml:space="preserve">2009), </w:t>
      </w:r>
      <w:r w:rsidR="006F57CD">
        <w:rPr>
          <w:rFonts w:ascii="Arial" w:hAnsi="Arial" w:cs="Arial"/>
          <w:noProof/>
          <w:color w:val="000000" w:themeColor="text1"/>
          <w:sz w:val="22"/>
          <w:szCs w:val="22"/>
        </w:rPr>
        <w:t>KAHort’nın</w:t>
      </w:r>
      <w:r w:rsidR="00335B4B" w:rsidRPr="00784B74">
        <w:rPr>
          <w:rFonts w:ascii="Arial" w:hAnsi="Arial" w:cs="Arial"/>
          <w:noProof/>
          <w:color w:val="000000" w:themeColor="text1"/>
          <w:sz w:val="22"/>
          <w:szCs w:val="22"/>
        </w:rPr>
        <w:t>, KAH</w:t>
      </w:r>
      <w:r w:rsidR="00335B4B" w:rsidRPr="00784B74">
        <w:rPr>
          <w:rFonts w:ascii="Arial" w:hAnsi="Arial" w:cs="Arial"/>
          <w:noProof/>
          <w:color w:val="000000" w:themeColor="text1"/>
          <w:sz w:val="22"/>
          <w:szCs w:val="22"/>
          <w:vertAlign w:val="subscript"/>
        </w:rPr>
        <w:t>maks</w:t>
      </w:r>
      <w:r w:rsidR="00335B4B" w:rsidRPr="00784B74">
        <w:rPr>
          <w:rFonts w:ascii="Arial" w:hAnsi="Arial" w:cs="Arial"/>
          <w:noProof/>
          <w:color w:val="000000" w:themeColor="text1"/>
          <w:sz w:val="22"/>
          <w:szCs w:val="22"/>
        </w:rPr>
        <w:t>’ın %89 una denk geldiği, oyun zamanının %75 inin KAH</w:t>
      </w:r>
      <w:r w:rsidR="00335B4B" w:rsidRPr="00784B74">
        <w:rPr>
          <w:rFonts w:ascii="Arial" w:hAnsi="Arial" w:cs="Arial"/>
          <w:noProof/>
          <w:color w:val="000000" w:themeColor="text1"/>
          <w:sz w:val="22"/>
          <w:szCs w:val="22"/>
          <w:vertAlign w:val="subscript"/>
        </w:rPr>
        <w:t>maks</w:t>
      </w:r>
      <w:r w:rsidR="00335B4B" w:rsidRPr="00784B74">
        <w:rPr>
          <w:rFonts w:ascii="Arial" w:hAnsi="Arial" w:cs="Arial"/>
          <w:noProof/>
          <w:color w:val="000000" w:themeColor="text1"/>
          <w:sz w:val="22"/>
          <w:szCs w:val="22"/>
        </w:rPr>
        <w:t xml:space="preserve"> değerinin %85 nin üzerinde geçtiği (Janeira ve Maia 1998; McInnes v</w:t>
      </w:r>
      <w:r w:rsidR="00702A72" w:rsidRPr="00784B74">
        <w:rPr>
          <w:rFonts w:ascii="Arial" w:hAnsi="Arial" w:cs="Arial"/>
          <w:noProof/>
          <w:color w:val="000000" w:themeColor="text1"/>
          <w:sz w:val="22"/>
          <w:szCs w:val="22"/>
        </w:rPr>
        <w:t>d</w:t>
      </w:r>
      <w:r w:rsidR="00335B4B" w:rsidRPr="00784B74">
        <w:rPr>
          <w:rFonts w:ascii="Arial" w:hAnsi="Arial" w:cs="Arial"/>
          <w:noProof/>
          <w:color w:val="000000" w:themeColor="text1"/>
          <w:sz w:val="22"/>
          <w:szCs w:val="22"/>
        </w:rPr>
        <w:t xml:space="preserve"> 1995; Mindaugas</w:t>
      </w:r>
      <w:r w:rsidR="00F0073F" w:rsidRPr="00784B74">
        <w:rPr>
          <w:rFonts w:ascii="Arial" w:hAnsi="Arial" w:cs="Arial"/>
          <w:noProof/>
          <w:color w:val="000000" w:themeColor="text1"/>
          <w:sz w:val="22"/>
          <w:szCs w:val="22"/>
        </w:rPr>
        <w:t xml:space="preserve"> </w:t>
      </w:r>
      <w:r w:rsidR="00D843FA" w:rsidRPr="00784B74">
        <w:rPr>
          <w:rFonts w:ascii="Arial" w:hAnsi="Arial" w:cs="Arial"/>
          <w:noProof/>
          <w:color w:val="000000" w:themeColor="text1"/>
          <w:sz w:val="22"/>
          <w:szCs w:val="22"/>
        </w:rPr>
        <w:t>vd</w:t>
      </w:r>
      <w:r w:rsidR="00335B4B" w:rsidRPr="00784B74">
        <w:rPr>
          <w:rFonts w:ascii="Arial" w:hAnsi="Arial" w:cs="Arial"/>
          <w:noProof/>
          <w:color w:val="000000" w:themeColor="text1"/>
          <w:sz w:val="22"/>
          <w:szCs w:val="22"/>
        </w:rPr>
        <w:t xml:space="preserve"> 2006; Matthew ve Delextrat 2009) ve basketbol maçı sonundaki </w:t>
      </w:r>
      <w:r w:rsidR="006F57CD">
        <w:rPr>
          <w:rFonts w:ascii="Arial" w:hAnsi="Arial" w:cs="Arial"/>
          <w:noProof/>
          <w:color w:val="000000" w:themeColor="text1"/>
          <w:sz w:val="22"/>
          <w:szCs w:val="22"/>
        </w:rPr>
        <w:t>LA</w:t>
      </w:r>
      <w:r w:rsidR="00335B4B" w:rsidRPr="00784B74">
        <w:rPr>
          <w:rFonts w:ascii="Arial" w:hAnsi="Arial" w:cs="Arial"/>
          <w:noProof/>
          <w:color w:val="000000" w:themeColor="text1"/>
          <w:sz w:val="22"/>
          <w:szCs w:val="22"/>
        </w:rPr>
        <w:t xml:space="preserve"> miktarının 3,7 ile 13 </w:t>
      </w:r>
      <w:r w:rsidR="006F57CD">
        <w:rPr>
          <w:rFonts w:ascii="Arial" w:hAnsi="Arial" w:cs="Arial"/>
          <w:noProof/>
          <w:color w:val="000000" w:themeColor="text1"/>
          <w:sz w:val="22"/>
          <w:szCs w:val="22"/>
        </w:rPr>
        <w:t>(</w:t>
      </w:r>
      <w:r w:rsidR="00335B4B" w:rsidRPr="00784B74">
        <w:rPr>
          <w:rFonts w:ascii="Arial" w:hAnsi="Arial" w:cs="Arial"/>
          <w:noProof/>
          <w:color w:val="000000" w:themeColor="text1"/>
          <w:sz w:val="22"/>
          <w:szCs w:val="22"/>
        </w:rPr>
        <w:t>mmol</w:t>
      </w:r>
      <w:r w:rsidR="006F57CD">
        <w:rPr>
          <w:rFonts w:ascii="Arial" w:hAnsi="Arial" w:cs="Arial"/>
          <w:noProof/>
          <w:color w:val="000000" w:themeColor="text1"/>
          <w:sz w:val="22"/>
          <w:szCs w:val="22"/>
        </w:rPr>
        <w:t>)</w:t>
      </w:r>
      <w:r w:rsidR="00335B4B" w:rsidRPr="00784B74">
        <w:rPr>
          <w:rFonts w:ascii="Arial" w:hAnsi="Arial" w:cs="Arial"/>
          <w:noProof/>
          <w:color w:val="000000" w:themeColor="text1"/>
          <w:sz w:val="22"/>
          <w:szCs w:val="22"/>
        </w:rPr>
        <w:t xml:space="preserve"> arasında değiştiği çalışmalarda belirtilmiştir (Janeira ve Maia 1998; Abdelkrim </w:t>
      </w:r>
      <w:r w:rsidR="00D843FA" w:rsidRPr="00784B74">
        <w:rPr>
          <w:rFonts w:ascii="Arial" w:hAnsi="Arial" w:cs="Arial"/>
          <w:noProof/>
          <w:color w:val="000000" w:themeColor="text1"/>
          <w:sz w:val="22"/>
          <w:szCs w:val="22"/>
        </w:rPr>
        <w:t>vd</w:t>
      </w:r>
      <w:r w:rsidR="00335B4B" w:rsidRPr="00784B74">
        <w:rPr>
          <w:rFonts w:ascii="Arial" w:hAnsi="Arial" w:cs="Arial"/>
          <w:noProof/>
          <w:color w:val="000000" w:themeColor="text1"/>
          <w:sz w:val="22"/>
          <w:szCs w:val="22"/>
        </w:rPr>
        <w:t xml:space="preserve"> 2007; Matthew ve Delextrat 2009).</w:t>
      </w:r>
      <w:r w:rsidR="008E46D5" w:rsidRPr="00784B74">
        <w:rPr>
          <w:rFonts w:ascii="Arial" w:hAnsi="Arial" w:cs="Arial"/>
          <w:noProof/>
          <w:color w:val="000000" w:themeColor="text1"/>
          <w:sz w:val="22"/>
          <w:szCs w:val="22"/>
        </w:rPr>
        <w:t xml:space="preserve"> </w:t>
      </w:r>
    </w:p>
    <w:p w14:paraId="79E9C2B7" w14:textId="77777777" w:rsidR="00284408" w:rsidRDefault="00284408" w:rsidP="00ED6D93">
      <w:pPr>
        <w:pStyle w:val="NormalWeb"/>
        <w:ind w:firstLine="566"/>
        <w:jc w:val="both"/>
        <w:rPr>
          <w:rFonts w:ascii="Arial" w:hAnsi="Arial" w:cs="Arial"/>
          <w:b/>
          <w:bCs/>
          <w:noProof/>
          <w:color w:val="000000" w:themeColor="text1"/>
          <w:sz w:val="22"/>
          <w:szCs w:val="22"/>
        </w:rPr>
      </w:pPr>
    </w:p>
    <w:p w14:paraId="75BDDAB8" w14:textId="09282C2B" w:rsidR="00335B4B" w:rsidRPr="00784B74" w:rsidRDefault="00130E62" w:rsidP="00284408">
      <w:pPr>
        <w:pStyle w:val="NormalWeb"/>
        <w:jc w:val="both"/>
        <w:rPr>
          <w:rFonts w:ascii="Arial" w:hAnsi="Arial" w:cs="Arial"/>
          <w:noProof/>
          <w:color w:val="000000" w:themeColor="text1"/>
          <w:sz w:val="22"/>
          <w:szCs w:val="22"/>
        </w:rPr>
      </w:pPr>
      <w:r>
        <w:rPr>
          <w:rFonts w:ascii="Arial" w:hAnsi="Arial" w:cs="Arial"/>
          <w:b/>
          <w:bCs/>
          <w:noProof/>
          <w:color w:val="000000" w:themeColor="text1"/>
          <w:sz w:val="22"/>
          <w:szCs w:val="22"/>
        </w:rPr>
        <w:tab/>
      </w:r>
      <w:r w:rsidR="00224CA2" w:rsidRPr="00784B74">
        <w:rPr>
          <w:rFonts w:ascii="Arial" w:hAnsi="Arial" w:cs="Arial"/>
          <w:b/>
          <w:bCs/>
          <w:noProof/>
          <w:color w:val="000000" w:themeColor="text1"/>
          <w:sz w:val="22"/>
          <w:szCs w:val="22"/>
        </w:rPr>
        <w:t xml:space="preserve">2.1.1. </w:t>
      </w:r>
      <w:r w:rsidR="00335B4B" w:rsidRPr="00784B74">
        <w:rPr>
          <w:rFonts w:ascii="Arial" w:hAnsi="Arial" w:cs="Arial"/>
          <w:b/>
          <w:bCs/>
          <w:noProof/>
          <w:color w:val="000000" w:themeColor="text1"/>
          <w:sz w:val="22"/>
          <w:szCs w:val="22"/>
        </w:rPr>
        <w:t xml:space="preserve">Basketbolda </w:t>
      </w:r>
      <w:r>
        <w:rPr>
          <w:rFonts w:ascii="Arial" w:hAnsi="Arial" w:cs="Arial"/>
          <w:b/>
          <w:bCs/>
          <w:noProof/>
          <w:color w:val="000000" w:themeColor="text1"/>
          <w:sz w:val="22"/>
          <w:szCs w:val="22"/>
        </w:rPr>
        <w:t>k</w:t>
      </w:r>
      <w:r w:rsidR="00335B4B" w:rsidRPr="00784B74">
        <w:rPr>
          <w:rFonts w:ascii="Arial" w:hAnsi="Arial" w:cs="Arial"/>
          <w:b/>
          <w:bCs/>
          <w:noProof/>
          <w:color w:val="000000" w:themeColor="text1"/>
          <w:sz w:val="22"/>
          <w:szCs w:val="22"/>
        </w:rPr>
        <w:t xml:space="preserve">ullanılan </w:t>
      </w:r>
      <w:r>
        <w:rPr>
          <w:rFonts w:ascii="Arial" w:hAnsi="Arial" w:cs="Arial"/>
          <w:b/>
          <w:bCs/>
          <w:noProof/>
          <w:color w:val="000000" w:themeColor="text1"/>
          <w:sz w:val="22"/>
          <w:szCs w:val="22"/>
        </w:rPr>
        <w:t>k</w:t>
      </w:r>
      <w:r w:rsidR="00335B4B" w:rsidRPr="00784B74">
        <w:rPr>
          <w:rFonts w:ascii="Arial" w:hAnsi="Arial" w:cs="Arial"/>
          <w:b/>
          <w:bCs/>
          <w:noProof/>
          <w:color w:val="000000" w:themeColor="text1"/>
          <w:sz w:val="22"/>
          <w:szCs w:val="22"/>
        </w:rPr>
        <w:t>oşu tabanlı antrenman</w:t>
      </w:r>
      <w:r w:rsidR="001B7E4D" w:rsidRPr="00784B74">
        <w:rPr>
          <w:rFonts w:ascii="Arial" w:hAnsi="Arial" w:cs="Arial"/>
          <w:b/>
          <w:bCs/>
          <w:noProof/>
          <w:color w:val="000000" w:themeColor="text1"/>
          <w:sz w:val="22"/>
          <w:szCs w:val="22"/>
        </w:rPr>
        <w:t>lar</w:t>
      </w:r>
    </w:p>
    <w:p w14:paraId="40A30EE7" w14:textId="3D28F46C" w:rsidR="008E46D5" w:rsidRPr="00784B74" w:rsidRDefault="00130E62" w:rsidP="00ED6D93">
      <w:pPr>
        <w:pStyle w:val="GvdeMetni"/>
        <w:spacing w:before="93" w:line="360" w:lineRule="auto"/>
        <w:ind w:firstLine="566"/>
        <w:jc w:val="both"/>
        <w:rPr>
          <w:rFonts w:ascii="Arial" w:hAnsi="Arial" w:cs="Arial"/>
          <w:noProof/>
          <w:color w:val="000000" w:themeColor="text1"/>
          <w:sz w:val="22"/>
          <w:szCs w:val="22"/>
        </w:rPr>
      </w:pPr>
      <w:r>
        <w:rPr>
          <w:rFonts w:ascii="Arial" w:hAnsi="Arial" w:cs="Arial"/>
          <w:noProof/>
          <w:color w:val="000000" w:themeColor="text1"/>
          <w:sz w:val="22"/>
          <w:szCs w:val="22"/>
        </w:rPr>
        <w:tab/>
      </w:r>
      <w:r w:rsidR="00335B4B" w:rsidRPr="00784B74">
        <w:rPr>
          <w:rFonts w:ascii="Arial" w:hAnsi="Arial" w:cs="Arial"/>
          <w:noProof/>
          <w:color w:val="000000" w:themeColor="text1"/>
          <w:sz w:val="22"/>
          <w:szCs w:val="22"/>
        </w:rPr>
        <w:t xml:space="preserve">Geleneksel </w:t>
      </w:r>
      <w:r w:rsidR="00A046EF" w:rsidRPr="00784B74">
        <w:rPr>
          <w:rFonts w:ascii="Arial" w:hAnsi="Arial" w:cs="Arial"/>
          <w:noProof/>
          <w:color w:val="000000" w:themeColor="text1"/>
          <w:sz w:val="22"/>
          <w:szCs w:val="22"/>
        </w:rPr>
        <w:t xml:space="preserve">koşu tabanlı antrenman </w:t>
      </w:r>
      <w:r w:rsidR="00335B4B" w:rsidRPr="00784B74">
        <w:rPr>
          <w:rFonts w:ascii="Arial" w:hAnsi="Arial" w:cs="Arial"/>
          <w:noProof/>
          <w:color w:val="000000" w:themeColor="text1"/>
          <w:sz w:val="22"/>
          <w:szCs w:val="22"/>
        </w:rPr>
        <w:t>yöntemleri uzun süreli</w:t>
      </w:r>
      <w:r w:rsidR="00912729"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z w:val="22"/>
          <w:szCs w:val="22"/>
        </w:rPr>
        <w:t>aralıklı koşular şeklinde düz koşular ya</w:t>
      </w:r>
      <w:r w:rsidR="00616CB1"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z w:val="22"/>
          <w:szCs w:val="22"/>
        </w:rPr>
        <w:t>da küçük yön değiştirme</w:t>
      </w:r>
      <w:r w:rsidR="00E306AB" w:rsidRPr="00784B74">
        <w:rPr>
          <w:rFonts w:ascii="Arial" w:hAnsi="Arial" w:cs="Arial"/>
          <w:noProof/>
          <w:color w:val="000000" w:themeColor="text1"/>
          <w:sz w:val="22"/>
          <w:szCs w:val="22"/>
        </w:rPr>
        <w:t xml:space="preserve"> koşuları</w:t>
      </w:r>
      <w:r w:rsidR="000F1E20" w:rsidRPr="00784B74">
        <w:rPr>
          <w:rFonts w:ascii="Arial" w:hAnsi="Arial" w:cs="Arial"/>
          <w:noProof/>
          <w:color w:val="000000" w:themeColor="text1"/>
          <w:sz w:val="22"/>
          <w:szCs w:val="22"/>
        </w:rPr>
        <w:t xml:space="preserve"> ile</w:t>
      </w:r>
      <w:r w:rsidR="00E306AB"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z w:val="22"/>
          <w:szCs w:val="22"/>
        </w:rPr>
        <w:t xml:space="preserve">yapılan </w:t>
      </w:r>
      <w:r w:rsidR="00335B4B" w:rsidRPr="00784B74">
        <w:rPr>
          <w:rFonts w:ascii="Arial" w:hAnsi="Arial" w:cs="Arial"/>
          <w:noProof/>
          <w:color w:val="000000" w:themeColor="text1"/>
          <w:spacing w:val="-3"/>
          <w:sz w:val="22"/>
          <w:szCs w:val="22"/>
        </w:rPr>
        <w:t xml:space="preserve">ve </w:t>
      </w:r>
      <w:r w:rsidR="00335B4B" w:rsidRPr="00784B74">
        <w:rPr>
          <w:rFonts w:ascii="Arial" w:hAnsi="Arial" w:cs="Arial"/>
          <w:noProof/>
          <w:color w:val="000000" w:themeColor="text1"/>
          <w:sz w:val="22"/>
          <w:szCs w:val="22"/>
        </w:rPr>
        <w:t xml:space="preserve">amacı aerobik dayanıklılığı </w:t>
      </w:r>
      <w:r w:rsidR="000F1E20" w:rsidRPr="00784B74">
        <w:rPr>
          <w:rFonts w:ascii="Arial" w:hAnsi="Arial" w:cs="Arial"/>
          <w:noProof/>
          <w:color w:val="000000" w:themeColor="text1"/>
          <w:sz w:val="22"/>
          <w:szCs w:val="22"/>
        </w:rPr>
        <w:t xml:space="preserve">geliştirmek </w:t>
      </w:r>
      <w:r w:rsidR="00335B4B" w:rsidRPr="00784B74">
        <w:rPr>
          <w:rFonts w:ascii="Arial" w:hAnsi="Arial" w:cs="Arial"/>
          <w:noProof/>
          <w:color w:val="000000" w:themeColor="text1"/>
          <w:sz w:val="22"/>
          <w:szCs w:val="22"/>
        </w:rPr>
        <w:t xml:space="preserve">olan antrenman </w:t>
      </w:r>
      <w:r w:rsidR="00616CB1" w:rsidRPr="00784B74">
        <w:rPr>
          <w:rFonts w:ascii="Arial" w:hAnsi="Arial" w:cs="Arial"/>
          <w:noProof/>
          <w:color w:val="000000" w:themeColor="text1"/>
          <w:sz w:val="22"/>
          <w:szCs w:val="22"/>
        </w:rPr>
        <w:t>yöntemidir</w:t>
      </w:r>
      <w:r w:rsidR="00335B4B" w:rsidRPr="00784B74">
        <w:rPr>
          <w:rFonts w:ascii="Arial" w:hAnsi="Arial" w:cs="Arial"/>
          <w:noProof/>
          <w:color w:val="000000" w:themeColor="text1"/>
          <w:sz w:val="22"/>
          <w:szCs w:val="22"/>
        </w:rPr>
        <w:t xml:space="preserve"> (Stone </w:t>
      </w:r>
      <w:r w:rsidR="00335B4B" w:rsidRPr="00784B74">
        <w:rPr>
          <w:rFonts w:ascii="Arial" w:hAnsi="Arial" w:cs="Arial"/>
          <w:noProof/>
          <w:color w:val="000000" w:themeColor="text1"/>
          <w:spacing w:val="-3"/>
          <w:sz w:val="22"/>
          <w:szCs w:val="22"/>
        </w:rPr>
        <w:t xml:space="preserve">ve </w:t>
      </w:r>
      <w:r w:rsidR="00335B4B" w:rsidRPr="00784B74">
        <w:rPr>
          <w:rFonts w:ascii="Arial" w:hAnsi="Arial" w:cs="Arial"/>
          <w:noProof/>
          <w:color w:val="000000" w:themeColor="text1"/>
          <w:sz w:val="22"/>
          <w:szCs w:val="22"/>
        </w:rPr>
        <w:t xml:space="preserve">Kilding 2009). </w:t>
      </w:r>
      <w:r w:rsidR="006F57CD">
        <w:rPr>
          <w:rFonts w:ascii="Arial" w:hAnsi="Arial" w:cs="Arial"/>
          <w:noProof/>
          <w:color w:val="000000" w:themeColor="text1"/>
          <w:sz w:val="22"/>
          <w:szCs w:val="22"/>
        </w:rPr>
        <w:t xml:space="preserve">VO2maks </w:t>
      </w:r>
      <w:r w:rsidR="00335B4B" w:rsidRPr="00784B74">
        <w:rPr>
          <w:rFonts w:ascii="Arial" w:hAnsi="Arial" w:cs="Arial"/>
          <w:noProof/>
          <w:color w:val="000000" w:themeColor="text1"/>
          <w:sz w:val="22"/>
          <w:szCs w:val="22"/>
        </w:rPr>
        <w:t>değerinin geliştirilmes</w:t>
      </w:r>
      <w:r w:rsidR="00A046EF" w:rsidRPr="00784B74">
        <w:rPr>
          <w:rFonts w:ascii="Arial" w:hAnsi="Arial" w:cs="Arial"/>
          <w:noProof/>
          <w:color w:val="000000" w:themeColor="text1"/>
          <w:sz w:val="22"/>
          <w:szCs w:val="22"/>
        </w:rPr>
        <w:t xml:space="preserve">i için yapılan antrenmanların </w:t>
      </w:r>
      <w:r w:rsidR="00335B4B" w:rsidRPr="00784B74">
        <w:rPr>
          <w:rFonts w:ascii="Arial" w:hAnsi="Arial" w:cs="Arial"/>
          <w:noProof/>
          <w:color w:val="000000" w:themeColor="text1"/>
          <w:spacing w:val="-3"/>
          <w:sz w:val="22"/>
          <w:szCs w:val="22"/>
        </w:rPr>
        <w:t xml:space="preserve">bu </w:t>
      </w:r>
      <w:r w:rsidR="00335B4B" w:rsidRPr="00784B74">
        <w:rPr>
          <w:rFonts w:ascii="Arial" w:hAnsi="Arial" w:cs="Arial"/>
          <w:noProof/>
          <w:color w:val="000000" w:themeColor="text1"/>
          <w:sz w:val="22"/>
          <w:szCs w:val="22"/>
        </w:rPr>
        <w:t xml:space="preserve">değere yakın </w:t>
      </w:r>
      <w:r w:rsidR="00A046EF" w:rsidRPr="00784B74">
        <w:rPr>
          <w:rFonts w:ascii="Arial" w:hAnsi="Arial" w:cs="Arial"/>
          <w:noProof/>
          <w:color w:val="000000" w:themeColor="text1"/>
          <w:sz w:val="22"/>
          <w:szCs w:val="22"/>
        </w:rPr>
        <w:t>aralıkta</w:t>
      </w:r>
      <w:r w:rsidR="00335B4B" w:rsidRPr="00784B74">
        <w:rPr>
          <w:rFonts w:ascii="Arial" w:hAnsi="Arial" w:cs="Arial"/>
          <w:noProof/>
          <w:color w:val="000000" w:themeColor="text1"/>
          <w:sz w:val="22"/>
          <w:szCs w:val="22"/>
        </w:rPr>
        <w:t xml:space="preserve"> yapılmasının daha </w:t>
      </w:r>
      <w:r w:rsidR="00A046EF" w:rsidRPr="00784B74">
        <w:rPr>
          <w:rFonts w:ascii="Arial" w:hAnsi="Arial" w:cs="Arial"/>
          <w:noProof/>
          <w:color w:val="000000" w:themeColor="text1"/>
          <w:sz w:val="22"/>
          <w:szCs w:val="22"/>
        </w:rPr>
        <w:t xml:space="preserve">verimli </w:t>
      </w:r>
      <w:r w:rsidR="00335B4B" w:rsidRPr="00784B74">
        <w:rPr>
          <w:rFonts w:ascii="Arial" w:hAnsi="Arial" w:cs="Arial"/>
          <w:noProof/>
          <w:color w:val="000000" w:themeColor="text1"/>
          <w:sz w:val="22"/>
          <w:szCs w:val="22"/>
        </w:rPr>
        <w:t xml:space="preserve">olduğu belirtilmektedir (Wenger </w:t>
      </w:r>
      <w:r w:rsidR="00335B4B" w:rsidRPr="00784B74">
        <w:rPr>
          <w:rFonts w:ascii="Arial" w:hAnsi="Arial" w:cs="Arial"/>
          <w:noProof/>
          <w:color w:val="000000" w:themeColor="text1"/>
          <w:spacing w:val="-3"/>
          <w:sz w:val="22"/>
          <w:szCs w:val="22"/>
        </w:rPr>
        <w:t xml:space="preserve">ve </w:t>
      </w:r>
      <w:r w:rsidR="00335B4B" w:rsidRPr="00784B74">
        <w:rPr>
          <w:rFonts w:ascii="Arial" w:hAnsi="Arial" w:cs="Arial"/>
          <w:noProof/>
          <w:color w:val="000000" w:themeColor="text1"/>
          <w:sz w:val="22"/>
          <w:szCs w:val="22"/>
        </w:rPr>
        <w:t>Bell 1986). Bu çalışmalar interval çalışmalar olarak</w:t>
      </w:r>
      <w:r w:rsidR="00A046EF" w:rsidRPr="00784B74">
        <w:rPr>
          <w:rFonts w:ascii="Arial" w:hAnsi="Arial" w:cs="Arial"/>
          <w:noProof/>
          <w:color w:val="000000" w:themeColor="text1"/>
          <w:sz w:val="22"/>
          <w:szCs w:val="22"/>
        </w:rPr>
        <w:t xml:space="preserve"> tanımlanmakta</w:t>
      </w:r>
      <w:r w:rsidR="00335B4B"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pacing w:val="-3"/>
          <w:sz w:val="22"/>
          <w:szCs w:val="22"/>
        </w:rPr>
        <w:t xml:space="preserve">ve bu </w:t>
      </w:r>
      <w:r w:rsidR="00335B4B" w:rsidRPr="00784B74">
        <w:rPr>
          <w:rFonts w:ascii="Arial" w:hAnsi="Arial" w:cs="Arial"/>
          <w:noProof/>
          <w:color w:val="000000" w:themeColor="text1"/>
          <w:sz w:val="22"/>
          <w:szCs w:val="22"/>
        </w:rPr>
        <w:t xml:space="preserve">çalışmalarda uzun süreli egzersizlerde ulaşılamayan şiddet değerlerine aralıklı olarak ulaşmak ve müsabakanın fizyolojik yapısına uygun yüklenmeler </w:t>
      </w:r>
      <w:r w:rsidR="00A046EF" w:rsidRPr="00784B74">
        <w:rPr>
          <w:rFonts w:ascii="Arial" w:hAnsi="Arial" w:cs="Arial"/>
          <w:noProof/>
          <w:color w:val="000000" w:themeColor="text1"/>
          <w:sz w:val="22"/>
          <w:szCs w:val="22"/>
        </w:rPr>
        <w:t xml:space="preserve">oluşturulması hedeflenmektedir </w:t>
      </w:r>
      <w:r w:rsidR="00335B4B" w:rsidRPr="00784B74">
        <w:rPr>
          <w:rFonts w:ascii="Arial" w:hAnsi="Arial" w:cs="Arial"/>
          <w:noProof/>
          <w:color w:val="000000" w:themeColor="text1"/>
          <w:sz w:val="22"/>
          <w:szCs w:val="22"/>
        </w:rPr>
        <w:t xml:space="preserve">(Stone </w:t>
      </w:r>
      <w:r w:rsidR="00335B4B" w:rsidRPr="00784B74">
        <w:rPr>
          <w:rFonts w:ascii="Arial" w:hAnsi="Arial" w:cs="Arial"/>
          <w:noProof/>
          <w:color w:val="000000" w:themeColor="text1"/>
          <w:spacing w:val="-3"/>
          <w:sz w:val="22"/>
          <w:szCs w:val="22"/>
        </w:rPr>
        <w:t xml:space="preserve">ve </w:t>
      </w:r>
      <w:r w:rsidR="00335B4B" w:rsidRPr="00784B74">
        <w:rPr>
          <w:rFonts w:ascii="Arial" w:hAnsi="Arial" w:cs="Arial"/>
          <w:noProof/>
          <w:color w:val="000000" w:themeColor="text1"/>
          <w:sz w:val="22"/>
          <w:szCs w:val="22"/>
        </w:rPr>
        <w:t xml:space="preserve">Kilding 2009). Bu yaklaşım özellikle takım </w:t>
      </w:r>
      <w:r w:rsidR="00A046EF" w:rsidRPr="00784B74">
        <w:rPr>
          <w:rFonts w:ascii="Arial" w:hAnsi="Arial" w:cs="Arial"/>
          <w:noProof/>
          <w:color w:val="000000" w:themeColor="text1"/>
          <w:sz w:val="22"/>
          <w:szCs w:val="22"/>
        </w:rPr>
        <w:t xml:space="preserve">sporları yapan sporcular </w:t>
      </w:r>
      <w:r w:rsidR="00335B4B" w:rsidRPr="00784B74">
        <w:rPr>
          <w:rFonts w:ascii="Arial" w:hAnsi="Arial" w:cs="Arial"/>
          <w:noProof/>
          <w:color w:val="000000" w:themeColor="text1"/>
          <w:sz w:val="22"/>
          <w:szCs w:val="22"/>
        </w:rPr>
        <w:t xml:space="preserve">için </w:t>
      </w:r>
      <w:r w:rsidR="00A046EF" w:rsidRPr="00784B74">
        <w:rPr>
          <w:rFonts w:ascii="Arial" w:hAnsi="Arial" w:cs="Arial"/>
          <w:noProof/>
          <w:color w:val="000000" w:themeColor="text1"/>
          <w:sz w:val="22"/>
          <w:szCs w:val="22"/>
        </w:rPr>
        <w:t>oldukça</w:t>
      </w:r>
      <w:r w:rsidR="00335B4B" w:rsidRPr="00784B74">
        <w:rPr>
          <w:rFonts w:ascii="Arial" w:hAnsi="Arial" w:cs="Arial"/>
          <w:noProof/>
          <w:color w:val="000000" w:themeColor="text1"/>
          <w:sz w:val="22"/>
          <w:szCs w:val="22"/>
        </w:rPr>
        <w:t xml:space="preserve"> önem</w:t>
      </w:r>
      <w:r w:rsidR="00A046EF" w:rsidRPr="00784B74">
        <w:rPr>
          <w:rFonts w:ascii="Arial" w:hAnsi="Arial" w:cs="Arial"/>
          <w:noProof/>
          <w:color w:val="000000" w:themeColor="text1"/>
          <w:sz w:val="22"/>
          <w:szCs w:val="22"/>
        </w:rPr>
        <w:t>lidir</w:t>
      </w:r>
      <w:r w:rsidR="00335B4B" w:rsidRPr="00784B74">
        <w:rPr>
          <w:rFonts w:ascii="Arial" w:hAnsi="Arial" w:cs="Arial"/>
          <w:noProof/>
          <w:color w:val="000000" w:themeColor="text1"/>
          <w:sz w:val="22"/>
          <w:szCs w:val="22"/>
        </w:rPr>
        <w:t xml:space="preserve"> (Richardson </w:t>
      </w:r>
      <w:r w:rsidR="00335B4B" w:rsidRPr="00784B74">
        <w:rPr>
          <w:rFonts w:ascii="Arial" w:hAnsi="Arial" w:cs="Arial"/>
          <w:noProof/>
          <w:color w:val="000000" w:themeColor="text1"/>
          <w:sz w:val="22"/>
          <w:szCs w:val="22"/>
        </w:rPr>
        <w:lastRenderedPageBreak/>
        <w:t xml:space="preserve">2000). Zhou </w:t>
      </w:r>
      <w:r w:rsidR="00D843FA" w:rsidRPr="00784B74">
        <w:rPr>
          <w:rFonts w:ascii="Arial" w:hAnsi="Arial" w:cs="Arial"/>
          <w:noProof/>
          <w:color w:val="000000" w:themeColor="text1"/>
          <w:spacing w:val="-3"/>
          <w:sz w:val="22"/>
          <w:szCs w:val="22"/>
        </w:rPr>
        <w:t>vd</w:t>
      </w:r>
      <w:r w:rsidR="00335B4B" w:rsidRPr="00784B74">
        <w:rPr>
          <w:rFonts w:ascii="Arial" w:hAnsi="Arial" w:cs="Arial"/>
          <w:noProof/>
          <w:color w:val="000000" w:themeColor="text1"/>
          <w:sz w:val="22"/>
          <w:szCs w:val="22"/>
        </w:rPr>
        <w:t xml:space="preserve"> (2001), </w:t>
      </w:r>
      <w:r w:rsidR="00335B4B" w:rsidRPr="00784B74">
        <w:rPr>
          <w:rFonts w:ascii="Arial" w:hAnsi="Arial" w:cs="Arial"/>
          <w:noProof/>
          <w:color w:val="000000" w:themeColor="text1"/>
          <w:spacing w:val="-4"/>
          <w:sz w:val="22"/>
          <w:szCs w:val="22"/>
        </w:rPr>
        <w:t xml:space="preserve">iyi </w:t>
      </w:r>
      <w:r w:rsidR="00335B4B" w:rsidRPr="00784B74">
        <w:rPr>
          <w:rFonts w:ascii="Arial" w:hAnsi="Arial" w:cs="Arial"/>
          <w:noProof/>
          <w:color w:val="000000" w:themeColor="text1"/>
          <w:sz w:val="22"/>
          <w:szCs w:val="22"/>
        </w:rPr>
        <w:t>antre</w:t>
      </w:r>
      <w:r w:rsidR="00BF7BED" w:rsidRPr="00784B74">
        <w:rPr>
          <w:rFonts w:ascii="Arial" w:hAnsi="Arial" w:cs="Arial"/>
          <w:noProof/>
          <w:color w:val="000000" w:themeColor="text1"/>
          <w:sz w:val="22"/>
          <w:szCs w:val="22"/>
        </w:rPr>
        <w:t>ne edilmiş</w:t>
      </w:r>
      <w:r w:rsidR="00335B4B" w:rsidRPr="00784B74">
        <w:rPr>
          <w:rFonts w:ascii="Arial" w:hAnsi="Arial" w:cs="Arial"/>
          <w:noProof/>
          <w:color w:val="000000" w:themeColor="text1"/>
          <w:sz w:val="22"/>
          <w:szCs w:val="22"/>
        </w:rPr>
        <w:t xml:space="preserve"> sporcularda yüklenme</w:t>
      </w:r>
      <w:r w:rsidR="00BF7BED" w:rsidRPr="00784B74">
        <w:rPr>
          <w:rFonts w:ascii="Arial" w:hAnsi="Arial" w:cs="Arial"/>
          <w:noProof/>
          <w:color w:val="000000" w:themeColor="text1"/>
          <w:sz w:val="22"/>
          <w:szCs w:val="22"/>
        </w:rPr>
        <w:t xml:space="preserve"> seviyesinin </w:t>
      </w:r>
      <w:r w:rsidR="00335B4B" w:rsidRPr="00784B74">
        <w:rPr>
          <w:rFonts w:ascii="Arial" w:hAnsi="Arial" w:cs="Arial"/>
          <w:noProof/>
          <w:color w:val="000000" w:themeColor="text1"/>
          <w:sz w:val="22"/>
          <w:szCs w:val="22"/>
        </w:rPr>
        <w:t>VO</w:t>
      </w:r>
      <w:r w:rsidR="00335B4B" w:rsidRPr="00784B74">
        <w:rPr>
          <w:rFonts w:ascii="Arial" w:hAnsi="Arial" w:cs="Arial"/>
          <w:noProof/>
          <w:color w:val="000000" w:themeColor="text1"/>
          <w:sz w:val="22"/>
          <w:szCs w:val="22"/>
          <w:vertAlign w:val="subscript"/>
        </w:rPr>
        <w:t>2maks</w:t>
      </w:r>
      <w:r w:rsidR="00335B4B" w:rsidRPr="00784B74">
        <w:rPr>
          <w:rFonts w:ascii="Arial" w:hAnsi="Arial" w:cs="Arial"/>
          <w:noProof/>
          <w:color w:val="000000" w:themeColor="text1"/>
          <w:sz w:val="22"/>
          <w:szCs w:val="22"/>
        </w:rPr>
        <w:t xml:space="preserve"> </w:t>
      </w:r>
      <w:r w:rsidR="00BF7BED" w:rsidRPr="00784B74">
        <w:rPr>
          <w:rFonts w:ascii="Arial" w:hAnsi="Arial" w:cs="Arial"/>
          <w:noProof/>
          <w:color w:val="000000" w:themeColor="text1"/>
          <w:sz w:val="22"/>
          <w:szCs w:val="22"/>
        </w:rPr>
        <w:t xml:space="preserve">düzeylerine çıkarılmasının </w:t>
      </w:r>
      <w:r w:rsidR="00335B4B" w:rsidRPr="00784B74">
        <w:rPr>
          <w:rFonts w:ascii="Arial" w:hAnsi="Arial" w:cs="Arial"/>
          <w:noProof/>
          <w:color w:val="000000" w:themeColor="text1"/>
          <w:sz w:val="22"/>
          <w:szCs w:val="22"/>
        </w:rPr>
        <w:t xml:space="preserve">atım volümünde </w:t>
      </w:r>
      <w:r w:rsidR="00BF7BED" w:rsidRPr="00784B74">
        <w:rPr>
          <w:rFonts w:ascii="Arial" w:hAnsi="Arial" w:cs="Arial"/>
          <w:noProof/>
          <w:color w:val="000000" w:themeColor="text1"/>
          <w:sz w:val="22"/>
          <w:szCs w:val="22"/>
        </w:rPr>
        <w:t>devamlı</w:t>
      </w:r>
      <w:r w:rsidR="00335B4B"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pacing w:val="-4"/>
          <w:sz w:val="22"/>
          <w:szCs w:val="22"/>
        </w:rPr>
        <w:t>bir</w:t>
      </w:r>
      <w:r w:rsidR="00335B4B" w:rsidRPr="00784B74">
        <w:rPr>
          <w:rFonts w:ascii="Arial" w:hAnsi="Arial" w:cs="Arial"/>
          <w:noProof/>
          <w:color w:val="000000" w:themeColor="text1"/>
          <w:spacing w:val="52"/>
          <w:sz w:val="22"/>
          <w:szCs w:val="22"/>
        </w:rPr>
        <w:t xml:space="preserve"> </w:t>
      </w:r>
      <w:r w:rsidR="00335B4B" w:rsidRPr="00784B74">
        <w:rPr>
          <w:rFonts w:ascii="Arial" w:hAnsi="Arial" w:cs="Arial"/>
          <w:noProof/>
          <w:color w:val="000000" w:themeColor="text1"/>
          <w:sz w:val="22"/>
          <w:szCs w:val="22"/>
        </w:rPr>
        <w:t>artış</w:t>
      </w:r>
      <w:r w:rsidR="00BF7BED" w:rsidRPr="00784B74">
        <w:rPr>
          <w:rFonts w:ascii="Arial" w:hAnsi="Arial" w:cs="Arial"/>
          <w:noProof/>
          <w:color w:val="000000" w:themeColor="text1"/>
          <w:sz w:val="22"/>
          <w:szCs w:val="22"/>
        </w:rPr>
        <w:t xml:space="preserve"> yarattığını</w:t>
      </w:r>
      <w:r w:rsidR="00335B4B" w:rsidRPr="00784B74">
        <w:rPr>
          <w:rFonts w:ascii="Arial" w:hAnsi="Arial" w:cs="Arial"/>
          <w:noProof/>
          <w:color w:val="000000" w:themeColor="text1"/>
          <w:sz w:val="22"/>
          <w:szCs w:val="22"/>
        </w:rPr>
        <w:t xml:space="preserve"> belirtmişlerdir. Birçok takım sporunun antrenman yöntemleri arasında </w:t>
      </w:r>
      <w:r w:rsidR="00BF7BED" w:rsidRPr="00784B74">
        <w:rPr>
          <w:rFonts w:ascii="Arial" w:hAnsi="Arial" w:cs="Arial"/>
          <w:noProof/>
          <w:color w:val="000000" w:themeColor="text1"/>
          <w:sz w:val="22"/>
          <w:szCs w:val="22"/>
        </w:rPr>
        <w:t xml:space="preserve">koşu tabanlı </w:t>
      </w:r>
      <w:r w:rsidR="00335B4B" w:rsidRPr="00784B74">
        <w:rPr>
          <w:rFonts w:ascii="Arial" w:hAnsi="Arial" w:cs="Arial"/>
          <w:noProof/>
          <w:color w:val="000000" w:themeColor="text1"/>
          <w:sz w:val="22"/>
          <w:szCs w:val="22"/>
        </w:rPr>
        <w:t xml:space="preserve">antrenman yöntemleri yer almış olmasına rağmen çok az çalışma bu antrenmanların fizyolojik testler ve </w:t>
      </w:r>
      <w:r w:rsidR="00697682" w:rsidRPr="00784B74">
        <w:rPr>
          <w:rFonts w:ascii="Arial" w:hAnsi="Arial" w:cs="Arial"/>
          <w:noProof/>
          <w:color w:val="000000" w:themeColor="text1"/>
          <w:sz w:val="22"/>
          <w:szCs w:val="22"/>
        </w:rPr>
        <w:t>oyun</w:t>
      </w:r>
      <w:r w:rsidR="00335B4B" w:rsidRPr="00784B74">
        <w:rPr>
          <w:rFonts w:ascii="Arial" w:hAnsi="Arial" w:cs="Arial"/>
          <w:noProof/>
          <w:color w:val="000000" w:themeColor="text1"/>
          <w:sz w:val="22"/>
          <w:szCs w:val="22"/>
        </w:rPr>
        <w:t xml:space="preserve"> performansı üzerine etkisini araştırmıştır</w:t>
      </w:r>
      <w:r w:rsidR="00F55577" w:rsidRPr="00784B74">
        <w:rPr>
          <w:rFonts w:ascii="Arial" w:hAnsi="Arial" w:cs="Arial"/>
          <w:noProof/>
          <w:color w:val="000000" w:themeColor="text1"/>
          <w:sz w:val="22"/>
          <w:szCs w:val="22"/>
        </w:rPr>
        <w:t xml:space="preserve"> </w:t>
      </w:r>
      <w:r w:rsidR="00F0073F" w:rsidRPr="00784B74">
        <w:rPr>
          <w:rFonts w:ascii="Arial" w:hAnsi="Arial" w:cs="Arial"/>
          <w:noProof/>
          <w:color w:val="000000" w:themeColor="text1"/>
          <w:sz w:val="22"/>
          <w:szCs w:val="22"/>
        </w:rPr>
        <w:t>(</w:t>
      </w:r>
      <w:r w:rsidR="00335B4B" w:rsidRPr="00784B74">
        <w:rPr>
          <w:rFonts w:ascii="Arial" w:hAnsi="Arial" w:cs="Arial"/>
          <w:noProof/>
          <w:color w:val="000000" w:themeColor="text1"/>
          <w:sz w:val="22"/>
          <w:szCs w:val="22"/>
        </w:rPr>
        <w:t>Stone ve Kilding 2009</w:t>
      </w:r>
      <w:r w:rsidR="00F55577" w:rsidRPr="00784B74">
        <w:rPr>
          <w:rFonts w:ascii="Arial" w:hAnsi="Arial" w:cs="Arial"/>
          <w:noProof/>
          <w:color w:val="000000" w:themeColor="text1"/>
          <w:sz w:val="22"/>
          <w:szCs w:val="22"/>
        </w:rPr>
        <w:t>).</w:t>
      </w:r>
    </w:p>
    <w:p w14:paraId="4A7F8930" w14:textId="2FD77A16" w:rsidR="00335B4B" w:rsidRPr="00784B74" w:rsidRDefault="00BF7BED" w:rsidP="00ED6D93">
      <w:pPr>
        <w:pStyle w:val="GvdeMetni"/>
        <w:spacing w:before="90" w:line="360" w:lineRule="auto"/>
        <w:ind w:firstLine="566"/>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Koşu tabanlı </w:t>
      </w:r>
      <w:r w:rsidR="00335B4B" w:rsidRPr="00784B74">
        <w:rPr>
          <w:rFonts w:ascii="Arial" w:hAnsi="Arial" w:cs="Arial"/>
          <w:noProof/>
          <w:color w:val="000000" w:themeColor="text1"/>
          <w:sz w:val="22"/>
          <w:szCs w:val="22"/>
        </w:rPr>
        <w:t>antrenman</w:t>
      </w:r>
      <w:r w:rsidRPr="00784B74">
        <w:rPr>
          <w:rFonts w:ascii="Arial" w:hAnsi="Arial" w:cs="Arial"/>
          <w:noProof/>
          <w:color w:val="000000" w:themeColor="text1"/>
          <w:sz w:val="22"/>
          <w:szCs w:val="22"/>
        </w:rPr>
        <w:t xml:space="preserve">ların </w:t>
      </w:r>
      <w:r w:rsidR="00335B4B" w:rsidRPr="00784B74">
        <w:rPr>
          <w:rFonts w:ascii="Arial" w:hAnsi="Arial" w:cs="Arial"/>
          <w:noProof/>
          <w:color w:val="000000" w:themeColor="text1"/>
          <w:sz w:val="22"/>
          <w:szCs w:val="22"/>
        </w:rPr>
        <w:t xml:space="preserve">şiddet </w:t>
      </w:r>
      <w:r w:rsidRPr="00784B74">
        <w:rPr>
          <w:rFonts w:ascii="Arial" w:hAnsi="Arial" w:cs="Arial"/>
          <w:noProof/>
          <w:color w:val="000000" w:themeColor="text1"/>
          <w:sz w:val="22"/>
          <w:szCs w:val="22"/>
        </w:rPr>
        <w:t>parametresinin optimize edilmesinde</w:t>
      </w:r>
      <w:r w:rsidR="00335B4B" w:rsidRPr="00784B74">
        <w:rPr>
          <w:rFonts w:ascii="Arial" w:hAnsi="Arial" w:cs="Arial"/>
          <w:noProof/>
          <w:color w:val="000000" w:themeColor="text1"/>
          <w:sz w:val="22"/>
          <w:szCs w:val="22"/>
        </w:rPr>
        <w:t xml:space="preserve">, yaygın olarak kullanılan </w:t>
      </w:r>
      <w:r w:rsidR="00335B4B" w:rsidRPr="00784B74">
        <w:rPr>
          <w:rFonts w:ascii="Arial" w:hAnsi="Arial" w:cs="Arial"/>
          <w:noProof/>
          <w:color w:val="000000" w:themeColor="text1"/>
          <w:spacing w:val="-3"/>
          <w:sz w:val="22"/>
          <w:szCs w:val="22"/>
        </w:rPr>
        <w:t xml:space="preserve">KAH </w:t>
      </w:r>
      <w:r w:rsidR="00335B4B" w:rsidRPr="00784B74">
        <w:rPr>
          <w:rFonts w:ascii="Arial" w:hAnsi="Arial" w:cs="Arial"/>
          <w:noProof/>
          <w:color w:val="000000" w:themeColor="text1"/>
          <w:sz w:val="22"/>
          <w:szCs w:val="22"/>
        </w:rPr>
        <w:t xml:space="preserve">ve belirli LA </w:t>
      </w:r>
      <w:r w:rsidRPr="00784B74">
        <w:rPr>
          <w:rFonts w:ascii="Arial" w:hAnsi="Arial" w:cs="Arial"/>
          <w:noProof/>
          <w:color w:val="000000" w:themeColor="text1"/>
          <w:sz w:val="22"/>
          <w:szCs w:val="22"/>
        </w:rPr>
        <w:t xml:space="preserve">yanıtlarına denk </w:t>
      </w:r>
      <w:r w:rsidR="00335B4B" w:rsidRPr="00784B74">
        <w:rPr>
          <w:rFonts w:ascii="Arial" w:hAnsi="Arial" w:cs="Arial"/>
          <w:noProof/>
          <w:color w:val="000000" w:themeColor="text1"/>
          <w:sz w:val="22"/>
          <w:szCs w:val="22"/>
        </w:rPr>
        <w:t xml:space="preserve">gelen antrenman </w:t>
      </w:r>
      <w:r w:rsidRPr="00784B74">
        <w:rPr>
          <w:rFonts w:ascii="Arial" w:hAnsi="Arial" w:cs="Arial"/>
          <w:noProof/>
          <w:color w:val="000000" w:themeColor="text1"/>
          <w:sz w:val="22"/>
          <w:szCs w:val="22"/>
        </w:rPr>
        <w:t xml:space="preserve">bölgeleri </w:t>
      </w:r>
      <w:r w:rsidR="00335B4B" w:rsidRPr="00784B74">
        <w:rPr>
          <w:rFonts w:ascii="Arial" w:hAnsi="Arial" w:cs="Arial"/>
          <w:noProof/>
          <w:color w:val="000000" w:themeColor="text1"/>
          <w:sz w:val="22"/>
          <w:szCs w:val="22"/>
        </w:rPr>
        <w:t xml:space="preserve">vardır. Bu antrenman </w:t>
      </w:r>
      <w:r w:rsidRPr="00784B74">
        <w:rPr>
          <w:rFonts w:ascii="Arial" w:hAnsi="Arial" w:cs="Arial"/>
          <w:noProof/>
          <w:color w:val="000000" w:themeColor="text1"/>
          <w:sz w:val="22"/>
          <w:szCs w:val="22"/>
        </w:rPr>
        <w:t xml:space="preserve">bölgeleri </w:t>
      </w:r>
      <w:r w:rsidR="00335B4B" w:rsidRPr="00784B74">
        <w:rPr>
          <w:rFonts w:ascii="Arial" w:hAnsi="Arial" w:cs="Arial"/>
          <w:noProof/>
          <w:color w:val="000000" w:themeColor="text1"/>
          <w:sz w:val="22"/>
          <w:szCs w:val="22"/>
        </w:rPr>
        <w:t>standar</w:t>
      </w:r>
      <w:r w:rsidRPr="00784B74">
        <w:rPr>
          <w:rFonts w:ascii="Arial" w:hAnsi="Arial" w:cs="Arial"/>
          <w:noProof/>
          <w:color w:val="000000" w:themeColor="text1"/>
          <w:sz w:val="22"/>
          <w:szCs w:val="22"/>
        </w:rPr>
        <w:t>t olarak beş farklı aralıktadır ve aşamalı olarak</w:t>
      </w:r>
      <w:r w:rsidR="00335B4B" w:rsidRPr="00784B74">
        <w:rPr>
          <w:rFonts w:ascii="Arial" w:hAnsi="Arial" w:cs="Arial"/>
          <w:noProof/>
          <w:color w:val="000000" w:themeColor="text1"/>
          <w:sz w:val="22"/>
          <w:szCs w:val="22"/>
        </w:rPr>
        <w:t xml:space="preserve"> uygulanmaktadır. Dayanıklılık antrenmanı sırasında kan</w:t>
      </w:r>
      <w:r w:rsidRPr="00784B74">
        <w:rPr>
          <w:rFonts w:ascii="Arial" w:hAnsi="Arial" w:cs="Arial"/>
          <w:noProof/>
          <w:color w:val="000000" w:themeColor="text1"/>
          <w:sz w:val="22"/>
          <w:szCs w:val="22"/>
        </w:rPr>
        <w:t>daki</w:t>
      </w:r>
      <w:r w:rsidR="00335B4B" w:rsidRPr="00784B74">
        <w:rPr>
          <w:rFonts w:ascii="Arial" w:hAnsi="Arial" w:cs="Arial"/>
          <w:noProof/>
          <w:color w:val="000000" w:themeColor="text1"/>
          <w:sz w:val="22"/>
          <w:szCs w:val="22"/>
        </w:rPr>
        <w:t xml:space="preserve"> LA</w:t>
      </w:r>
      <w:r w:rsidRPr="00784B74">
        <w:rPr>
          <w:rFonts w:ascii="Arial" w:hAnsi="Arial" w:cs="Arial"/>
          <w:noProof/>
          <w:color w:val="000000" w:themeColor="text1"/>
          <w:sz w:val="22"/>
          <w:szCs w:val="22"/>
        </w:rPr>
        <w:t xml:space="preserve"> düzeyi</w:t>
      </w:r>
      <w:r w:rsidR="00335B4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kullanılan </w:t>
      </w:r>
      <w:r w:rsidR="00335B4B" w:rsidRPr="00784B74">
        <w:rPr>
          <w:rFonts w:ascii="Arial" w:hAnsi="Arial" w:cs="Arial"/>
          <w:noProof/>
          <w:color w:val="000000" w:themeColor="text1"/>
          <w:sz w:val="22"/>
          <w:szCs w:val="22"/>
        </w:rPr>
        <w:t>enerji sistemlerinin yüzde</w:t>
      </w:r>
      <w:r w:rsidRPr="00784B74">
        <w:rPr>
          <w:rFonts w:ascii="Arial" w:hAnsi="Arial" w:cs="Arial"/>
          <w:noProof/>
          <w:color w:val="000000" w:themeColor="text1"/>
          <w:sz w:val="22"/>
          <w:szCs w:val="22"/>
        </w:rPr>
        <w:t>sel</w:t>
      </w:r>
      <w:r w:rsidR="00335B4B" w:rsidRPr="00784B74">
        <w:rPr>
          <w:rFonts w:ascii="Arial" w:hAnsi="Arial" w:cs="Arial"/>
          <w:noProof/>
          <w:color w:val="000000" w:themeColor="text1"/>
          <w:sz w:val="22"/>
          <w:szCs w:val="22"/>
        </w:rPr>
        <w:t xml:space="preserve"> katkısı hakkında bilgi vermektedir. Bununla birlikte, kan LA seviyeleri ile </w:t>
      </w:r>
      <w:r w:rsidR="00784FFB" w:rsidRPr="00784B74">
        <w:rPr>
          <w:rFonts w:ascii="Arial" w:hAnsi="Arial" w:cs="Arial"/>
          <w:noProof/>
          <w:color w:val="000000" w:themeColor="text1"/>
          <w:sz w:val="22"/>
          <w:szCs w:val="22"/>
        </w:rPr>
        <w:t xml:space="preserve">hedeflenen </w:t>
      </w:r>
      <w:r w:rsidR="00335B4B" w:rsidRPr="00784B74">
        <w:rPr>
          <w:rFonts w:ascii="Arial" w:hAnsi="Arial" w:cs="Arial"/>
          <w:noProof/>
          <w:color w:val="000000" w:themeColor="text1"/>
          <w:sz w:val="22"/>
          <w:szCs w:val="22"/>
        </w:rPr>
        <w:t xml:space="preserve">antrenman şiddetinde </w:t>
      </w:r>
      <w:r w:rsidR="00784FFB" w:rsidRPr="00784B74">
        <w:rPr>
          <w:rFonts w:ascii="Arial" w:hAnsi="Arial" w:cs="Arial"/>
          <w:noProof/>
          <w:color w:val="000000" w:themeColor="text1"/>
          <w:sz w:val="22"/>
          <w:szCs w:val="22"/>
        </w:rPr>
        <w:t xml:space="preserve">ulaşılıp ulaşılmadığı </w:t>
      </w:r>
      <w:r w:rsidR="00335B4B" w:rsidRPr="00784B74">
        <w:rPr>
          <w:rFonts w:ascii="Arial" w:hAnsi="Arial" w:cs="Arial"/>
          <w:noProof/>
          <w:color w:val="000000" w:themeColor="text1"/>
          <w:sz w:val="22"/>
          <w:szCs w:val="22"/>
        </w:rPr>
        <w:t xml:space="preserve">hakkında da bilgi </w:t>
      </w:r>
      <w:r w:rsidR="00784FFB" w:rsidRPr="00784B74">
        <w:rPr>
          <w:rFonts w:ascii="Arial" w:hAnsi="Arial" w:cs="Arial"/>
          <w:noProof/>
          <w:color w:val="000000" w:themeColor="text1"/>
          <w:sz w:val="22"/>
          <w:szCs w:val="22"/>
        </w:rPr>
        <w:t>verebilmektedir</w:t>
      </w:r>
      <w:r w:rsidR="00335B4B" w:rsidRPr="00784B74">
        <w:rPr>
          <w:rFonts w:ascii="Arial" w:hAnsi="Arial" w:cs="Arial"/>
          <w:noProof/>
          <w:color w:val="000000" w:themeColor="text1"/>
          <w:sz w:val="22"/>
          <w:szCs w:val="22"/>
        </w:rPr>
        <w:t>.</w:t>
      </w:r>
      <w:r w:rsidR="00784FFB" w:rsidRPr="00784B74">
        <w:rPr>
          <w:rFonts w:ascii="Arial" w:hAnsi="Arial" w:cs="Arial"/>
          <w:noProof/>
          <w:color w:val="000000" w:themeColor="text1"/>
          <w:sz w:val="22"/>
          <w:szCs w:val="22"/>
        </w:rPr>
        <w:t xml:space="preserve"> </w:t>
      </w:r>
      <w:r w:rsidR="00150827" w:rsidRPr="00784B74">
        <w:rPr>
          <w:rFonts w:ascii="Arial" w:hAnsi="Arial" w:cs="Arial"/>
          <w:noProof/>
          <w:color w:val="000000" w:themeColor="text1"/>
          <w:sz w:val="22"/>
          <w:szCs w:val="22"/>
        </w:rPr>
        <w:t>Bu, sporcuların antrenman iyileştirmelerini en üst düzeye çıkarmak için yüksek düzeyde kan ve kas laktat seviyelerinde antrenman yapmasını gerektirir.</w:t>
      </w:r>
      <w:r w:rsidR="00D15FA8"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z w:val="22"/>
          <w:szCs w:val="22"/>
        </w:rPr>
        <w:t xml:space="preserve">LA değerleri </w:t>
      </w:r>
      <w:r w:rsidR="00335B4B" w:rsidRPr="00784B74">
        <w:rPr>
          <w:rFonts w:ascii="Arial" w:hAnsi="Arial" w:cs="Arial"/>
          <w:noProof/>
          <w:color w:val="000000" w:themeColor="text1"/>
          <w:spacing w:val="-3"/>
          <w:sz w:val="22"/>
          <w:szCs w:val="22"/>
        </w:rPr>
        <w:t xml:space="preserve">ve bu </w:t>
      </w:r>
      <w:r w:rsidR="00335B4B" w:rsidRPr="00784B74">
        <w:rPr>
          <w:rFonts w:ascii="Arial" w:hAnsi="Arial" w:cs="Arial"/>
          <w:noProof/>
          <w:color w:val="000000" w:themeColor="text1"/>
          <w:sz w:val="22"/>
          <w:szCs w:val="22"/>
        </w:rPr>
        <w:t xml:space="preserve">değerlere karşılık gelen </w:t>
      </w:r>
      <w:r w:rsidR="00335B4B" w:rsidRPr="00784B74">
        <w:rPr>
          <w:rFonts w:ascii="Arial" w:hAnsi="Arial" w:cs="Arial"/>
          <w:noProof/>
          <w:color w:val="000000" w:themeColor="text1"/>
          <w:spacing w:val="-3"/>
          <w:sz w:val="22"/>
          <w:szCs w:val="22"/>
        </w:rPr>
        <w:t xml:space="preserve">KAH </w:t>
      </w:r>
      <w:r w:rsidR="00335B4B" w:rsidRPr="00784B74">
        <w:rPr>
          <w:rFonts w:ascii="Arial" w:hAnsi="Arial" w:cs="Arial"/>
          <w:noProof/>
          <w:color w:val="000000" w:themeColor="text1"/>
          <w:sz w:val="22"/>
          <w:szCs w:val="22"/>
        </w:rPr>
        <w:t xml:space="preserve">değerleri kullanılarak şekillendirilen değişik antrenman formları </w:t>
      </w:r>
      <w:r w:rsidR="006F57CD">
        <w:rPr>
          <w:rFonts w:ascii="Arial" w:hAnsi="Arial" w:cs="Arial"/>
          <w:noProof/>
          <w:color w:val="000000" w:themeColor="text1"/>
          <w:sz w:val="22"/>
          <w:szCs w:val="22"/>
        </w:rPr>
        <w:t>Ç</w:t>
      </w:r>
      <w:r w:rsidR="00942BE4" w:rsidRPr="00784B74">
        <w:rPr>
          <w:rFonts w:ascii="Arial" w:hAnsi="Arial" w:cs="Arial"/>
          <w:noProof/>
          <w:color w:val="000000" w:themeColor="text1"/>
          <w:sz w:val="22"/>
          <w:szCs w:val="22"/>
        </w:rPr>
        <w:t xml:space="preserve">izelge </w:t>
      </w:r>
      <w:r w:rsidR="006F57CD">
        <w:rPr>
          <w:rFonts w:ascii="Arial" w:hAnsi="Arial" w:cs="Arial"/>
          <w:noProof/>
          <w:color w:val="000000" w:themeColor="text1"/>
          <w:sz w:val="22"/>
          <w:szCs w:val="22"/>
        </w:rPr>
        <w:t>2.1.</w:t>
      </w:r>
      <w:r w:rsidR="00942BE4" w:rsidRPr="00784B74">
        <w:rPr>
          <w:rFonts w:ascii="Arial" w:hAnsi="Arial" w:cs="Arial"/>
          <w:noProof/>
          <w:color w:val="000000" w:themeColor="text1"/>
          <w:sz w:val="22"/>
          <w:szCs w:val="22"/>
        </w:rPr>
        <w:t>1.1’de verilmiştir</w:t>
      </w:r>
      <w:r w:rsidR="00335B4B" w:rsidRPr="00784B74">
        <w:rPr>
          <w:rFonts w:ascii="Arial" w:hAnsi="Arial" w:cs="Arial"/>
          <w:noProof/>
          <w:color w:val="000000" w:themeColor="text1"/>
          <w:sz w:val="22"/>
          <w:szCs w:val="22"/>
        </w:rPr>
        <w:t xml:space="preserve"> (Mavili,</w:t>
      </w:r>
      <w:r w:rsidR="00335B4B" w:rsidRPr="00784B74">
        <w:rPr>
          <w:rFonts w:ascii="Arial" w:hAnsi="Arial" w:cs="Arial"/>
          <w:noProof/>
          <w:color w:val="000000" w:themeColor="text1"/>
          <w:spacing w:val="-19"/>
          <w:sz w:val="22"/>
          <w:szCs w:val="22"/>
        </w:rPr>
        <w:t xml:space="preserve"> </w:t>
      </w:r>
      <w:r w:rsidR="00335B4B" w:rsidRPr="00784B74">
        <w:rPr>
          <w:rFonts w:ascii="Arial" w:hAnsi="Arial" w:cs="Arial"/>
          <w:noProof/>
          <w:color w:val="000000" w:themeColor="text1"/>
          <w:sz w:val="22"/>
          <w:szCs w:val="22"/>
        </w:rPr>
        <w:t>2010):</w:t>
      </w:r>
    </w:p>
    <w:p w14:paraId="031B6FEA" w14:textId="77777777" w:rsidR="00702A72" w:rsidRPr="00784B74" w:rsidRDefault="00942BE4" w:rsidP="00ED6D93">
      <w:pPr>
        <w:pStyle w:val="GvdeMetni"/>
        <w:spacing w:before="90"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p>
    <w:p w14:paraId="19BEC50A" w14:textId="5DC98ED7" w:rsidR="001A5C59" w:rsidRPr="00784B74" w:rsidRDefault="00130E62" w:rsidP="00ED6D93">
      <w:pPr>
        <w:pStyle w:val="GvdeMetni"/>
        <w:spacing w:before="90" w:line="360" w:lineRule="auto"/>
        <w:jc w:val="both"/>
        <w:rPr>
          <w:rFonts w:ascii="Arial" w:hAnsi="Arial" w:cs="Arial"/>
          <w:bCs/>
          <w:noProof/>
          <w:color w:val="000000" w:themeColor="text1"/>
        </w:rPr>
      </w:pPr>
      <w:r>
        <w:rPr>
          <w:rFonts w:ascii="Arial" w:hAnsi="Arial" w:cs="Arial"/>
          <w:b/>
          <w:bCs/>
          <w:noProof/>
          <w:color w:val="000000" w:themeColor="text1"/>
        </w:rPr>
        <w:tab/>
      </w:r>
      <w:r w:rsidR="00702A72" w:rsidRPr="00784B74">
        <w:rPr>
          <w:rFonts w:ascii="Arial" w:hAnsi="Arial" w:cs="Arial"/>
          <w:b/>
          <w:bCs/>
          <w:noProof/>
          <w:color w:val="000000" w:themeColor="text1"/>
        </w:rPr>
        <w:t>Çizelge</w:t>
      </w:r>
      <w:r w:rsidR="006F57CD">
        <w:rPr>
          <w:rFonts w:ascii="Arial" w:hAnsi="Arial" w:cs="Arial"/>
          <w:b/>
          <w:bCs/>
          <w:noProof/>
          <w:color w:val="000000" w:themeColor="text1"/>
        </w:rPr>
        <w:t xml:space="preserve"> 2.1.</w:t>
      </w:r>
      <w:r w:rsidR="00702A72" w:rsidRPr="00784B74">
        <w:rPr>
          <w:rFonts w:ascii="Arial" w:hAnsi="Arial" w:cs="Arial"/>
          <w:b/>
          <w:bCs/>
          <w:noProof/>
          <w:color w:val="000000" w:themeColor="text1"/>
        </w:rPr>
        <w:t xml:space="preserve">1.1. </w:t>
      </w:r>
      <w:r w:rsidR="00702A72" w:rsidRPr="00784B74">
        <w:rPr>
          <w:rFonts w:ascii="Arial" w:hAnsi="Arial" w:cs="Arial"/>
          <w:bCs/>
          <w:noProof/>
          <w:color w:val="000000" w:themeColor="text1"/>
        </w:rPr>
        <w:t>Antrenman alanına göre LA tüketimi</w:t>
      </w:r>
    </w:p>
    <w:p w14:paraId="5C613853" w14:textId="77777777" w:rsidR="00702A72" w:rsidRPr="00784B74" w:rsidRDefault="00702A72" w:rsidP="00ED6D93">
      <w:pPr>
        <w:pStyle w:val="GvdeMetni"/>
        <w:spacing w:before="90" w:line="360" w:lineRule="auto"/>
        <w:jc w:val="both"/>
        <w:rPr>
          <w:rFonts w:ascii="Arial" w:hAnsi="Arial" w:cs="Arial"/>
          <w:noProof/>
          <w:color w:val="000000" w:themeColor="text1"/>
          <w:sz w:val="22"/>
          <w:szCs w:val="22"/>
        </w:rPr>
      </w:pPr>
    </w:p>
    <w:tbl>
      <w:tblPr>
        <w:tblStyle w:val="TableNormal"/>
        <w:tblW w:w="0" w:type="auto"/>
        <w:tblInd w:w="1640" w:type="dxa"/>
        <w:tblLayout w:type="fixed"/>
        <w:tblLook w:val="01E0" w:firstRow="1" w:lastRow="1" w:firstColumn="1" w:lastColumn="1" w:noHBand="0" w:noVBand="0"/>
      </w:tblPr>
      <w:tblGrid>
        <w:gridCol w:w="4908"/>
        <w:gridCol w:w="1197"/>
      </w:tblGrid>
      <w:tr w:rsidR="004240C7" w:rsidRPr="00784B74" w14:paraId="5D0AB850" w14:textId="77777777" w:rsidTr="002762D3">
        <w:trPr>
          <w:trHeight w:val="551"/>
        </w:trPr>
        <w:tc>
          <w:tcPr>
            <w:tcW w:w="4908" w:type="dxa"/>
            <w:tcBorders>
              <w:top w:val="single" w:sz="4" w:space="0" w:color="000000"/>
              <w:bottom w:val="single" w:sz="4" w:space="0" w:color="000000"/>
            </w:tcBorders>
          </w:tcPr>
          <w:p w14:paraId="4699D8DD" w14:textId="08E3F2A2" w:rsidR="00335B4B" w:rsidRPr="00784B74" w:rsidRDefault="00335B4B" w:rsidP="00ED6D93">
            <w:pPr>
              <w:pStyle w:val="TableParagraph"/>
              <w:spacing w:before="135" w:line="360" w:lineRule="auto"/>
              <w:jc w:val="both"/>
              <w:rPr>
                <w:rFonts w:ascii="Arial" w:hAnsi="Arial" w:cs="Arial"/>
                <w:b/>
                <w:noProof/>
                <w:color w:val="000000" w:themeColor="text1"/>
                <w:lang w:val="tr-TR"/>
              </w:rPr>
            </w:pPr>
          </w:p>
        </w:tc>
        <w:tc>
          <w:tcPr>
            <w:tcW w:w="1197" w:type="dxa"/>
            <w:tcBorders>
              <w:top w:val="single" w:sz="4" w:space="0" w:color="000000"/>
              <w:bottom w:val="single" w:sz="4" w:space="0" w:color="000000"/>
            </w:tcBorders>
          </w:tcPr>
          <w:p w14:paraId="17217406" w14:textId="77777777" w:rsidR="00335B4B" w:rsidRPr="00784B74" w:rsidRDefault="00335B4B" w:rsidP="00ED6D93">
            <w:pPr>
              <w:pStyle w:val="TableParagraph"/>
              <w:spacing w:line="360" w:lineRule="auto"/>
              <w:jc w:val="both"/>
              <w:rPr>
                <w:rFonts w:ascii="Arial" w:hAnsi="Arial" w:cs="Arial"/>
                <w:b/>
                <w:noProof/>
                <w:color w:val="000000" w:themeColor="text1"/>
                <w:lang w:val="tr-TR"/>
              </w:rPr>
            </w:pPr>
            <w:r w:rsidRPr="00784B74">
              <w:rPr>
                <w:rFonts w:ascii="Arial" w:hAnsi="Arial" w:cs="Arial"/>
                <w:b/>
                <w:noProof/>
                <w:color w:val="000000" w:themeColor="text1"/>
                <w:lang w:val="tr-TR"/>
              </w:rPr>
              <w:t>LA</w:t>
            </w:r>
          </w:p>
          <w:p w14:paraId="796CC692" w14:textId="18BA9CAD" w:rsidR="00335B4B" w:rsidRPr="00784B74" w:rsidRDefault="00335B4B" w:rsidP="00ED6D93">
            <w:pPr>
              <w:pStyle w:val="TableParagraph"/>
              <w:spacing w:before="2" w:line="360" w:lineRule="auto"/>
              <w:jc w:val="both"/>
              <w:rPr>
                <w:rFonts w:ascii="Arial" w:hAnsi="Arial" w:cs="Arial"/>
                <w:b/>
                <w:noProof/>
                <w:color w:val="000000" w:themeColor="text1"/>
                <w:lang w:val="tr-TR"/>
              </w:rPr>
            </w:pPr>
            <w:r w:rsidRPr="00784B74">
              <w:rPr>
                <w:rFonts w:ascii="Arial" w:hAnsi="Arial" w:cs="Arial"/>
                <w:b/>
                <w:noProof/>
                <w:color w:val="000000" w:themeColor="text1"/>
                <w:lang w:val="tr-TR"/>
              </w:rPr>
              <w:t>(mmol/L)</w:t>
            </w:r>
          </w:p>
        </w:tc>
      </w:tr>
      <w:tr w:rsidR="004240C7" w:rsidRPr="00784B74" w14:paraId="4E7443A8" w14:textId="77777777" w:rsidTr="002762D3">
        <w:trPr>
          <w:trHeight w:val="417"/>
        </w:trPr>
        <w:tc>
          <w:tcPr>
            <w:tcW w:w="4908" w:type="dxa"/>
            <w:tcBorders>
              <w:top w:val="single" w:sz="4" w:space="0" w:color="000000"/>
              <w:bottom w:val="single" w:sz="4" w:space="0" w:color="000000"/>
            </w:tcBorders>
          </w:tcPr>
          <w:p w14:paraId="7F4DB6D7"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Dinlenme/Regenerasyon</w:t>
            </w:r>
          </w:p>
        </w:tc>
        <w:tc>
          <w:tcPr>
            <w:tcW w:w="1197" w:type="dxa"/>
            <w:tcBorders>
              <w:top w:val="single" w:sz="4" w:space="0" w:color="000000"/>
              <w:bottom w:val="single" w:sz="4" w:space="0" w:color="000000"/>
            </w:tcBorders>
          </w:tcPr>
          <w:p w14:paraId="636C57E1"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0,5-2,0</w:t>
            </w:r>
          </w:p>
        </w:tc>
      </w:tr>
      <w:tr w:rsidR="004240C7" w:rsidRPr="00784B74" w14:paraId="471238F1" w14:textId="77777777" w:rsidTr="002762D3">
        <w:trPr>
          <w:trHeight w:val="412"/>
        </w:trPr>
        <w:tc>
          <w:tcPr>
            <w:tcW w:w="4908" w:type="dxa"/>
            <w:tcBorders>
              <w:top w:val="single" w:sz="4" w:space="0" w:color="000000"/>
              <w:bottom w:val="single" w:sz="4" w:space="0" w:color="000000"/>
            </w:tcBorders>
          </w:tcPr>
          <w:p w14:paraId="5D54539B"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Yaygın Dayanıklılık</w:t>
            </w:r>
          </w:p>
        </w:tc>
        <w:tc>
          <w:tcPr>
            <w:tcW w:w="1197" w:type="dxa"/>
            <w:tcBorders>
              <w:top w:val="single" w:sz="4" w:space="0" w:color="000000"/>
              <w:bottom w:val="single" w:sz="4" w:space="0" w:color="000000"/>
            </w:tcBorders>
          </w:tcPr>
          <w:p w14:paraId="07183768"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1,0-3,5</w:t>
            </w:r>
          </w:p>
        </w:tc>
      </w:tr>
      <w:tr w:rsidR="004240C7" w:rsidRPr="00784B74" w14:paraId="673ED245" w14:textId="77777777" w:rsidTr="002762D3">
        <w:trPr>
          <w:trHeight w:val="412"/>
        </w:trPr>
        <w:tc>
          <w:tcPr>
            <w:tcW w:w="4908" w:type="dxa"/>
            <w:tcBorders>
              <w:top w:val="single" w:sz="4" w:space="0" w:color="000000"/>
              <w:bottom w:val="single" w:sz="4" w:space="0" w:color="000000"/>
            </w:tcBorders>
          </w:tcPr>
          <w:p w14:paraId="211F5D2E"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Yoğun Dayanıklılık</w:t>
            </w:r>
          </w:p>
        </w:tc>
        <w:tc>
          <w:tcPr>
            <w:tcW w:w="1197" w:type="dxa"/>
            <w:tcBorders>
              <w:top w:val="single" w:sz="4" w:space="0" w:color="000000"/>
              <w:bottom w:val="single" w:sz="4" w:space="0" w:color="000000"/>
            </w:tcBorders>
          </w:tcPr>
          <w:p w14:paraId="4B466934"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2,5-3,5</w:t>
            </w:r>
          </w:p>
        </w:tc>
      </w:tr>
      <w:tr w:rsidR="004240C7" w:rsidRPr="00784B74" w14:paraId="691DFB71" w14:textId="77777777" w:rsidTr="002762D3">
        <w:trPr>
          <w:trHeight w:val="417"/>
        </w:trPr>
        <w:tc>
          <w:tcPr>
            <w:tcW w:w="4908" w:type="dxa"/>
            <w:tcBorders>
              <w:top w:val="single" w:sz="4" w:space="0" w:color="000000"/>
              <w:bottom w:val="single" w:sz="4" w:space="0" w:color="000000"/>
            </w:tcBorders>
          </w:tcPr>
          <w:p w14:paraId="70158DDC"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Yoğun Dayanıklılık (İntermittent Tempo)</w:t>
            </w:r>
          </w:p>
        </w:tc>
        <w:tc>
          <w:tcPr>
            <w:tcW w:w="1197" w:type="dxa"/>
            <w:tcBorders>
              <w:top w:val="single" w:sz="4" w:space="0" w:color="000000"/>
              <w:bottom w:val="single" w:sz="4" w:space="0" w:color="000000"/>
            </w:tcBorders>
          </w:tcPr>
          <w:p w14:paraId="05F0273D"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2,5-5,0</w:t>
            </w:r>
          </w:p>
        </w:tc>
      </w:tr>
      <w:tr w:rsidR="004240C7" w:rsidRPr="00784B74" w14:paraId="698D8D51" w14:textId="77777777" w:rsidTr="002762D3">
        <w:trPr>
          <w:trHeight w:val="412"/>
        </w:trPr>
        <w:tc>
          <w:tcPr>
            <w:tcW w:w="4908" w:type="dxa"/>
            <w:tcBorders>
              <w:top w:val="single" w:sz="4" w:space="0" w:color="000000"/>
              <w:bottom w:val="single" w:sz="4" w:space="0" w:color="000000"/>
            </w:tcBorders>
          </w:tcPr>
          <w:p w14:paraId="3E44054D"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Yaygın Orta İnterval</w:t>
            </w:r>
          </w:p>
        </w:tc>
        <w:tc>
          <w:tcPr>
            <w:tcW w:w="1197" w:type="dxa"/>
            <w:tcBorders>
              <w:top w:val="single" w:sz="4" w:space="0" w:color="000000"/>
              <w:bottom w:val="single" w:sz="4" w:space="0" w:color="000000"/>
            </w:tcBorders>
          </w:tcPr>
          <w:p w14:paraId="528C405A"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3,0-4,5</w:t>
            </w:r>
          </w:p>
        </w:tc>
      </w:tr>
      <w:tr w:rsidR="004240C7" w:rsidRPr="00784B74" w14:paraId="6CCCAB7C" w14:textId="77777777" w:rsidTr="002762D3">
        <w:trPr>
          <w:trHeight w:val="412"/>
        </w:trPr>
        <w:tc>
          <w:tcPr>
            <w:tcW w:w="4908" w:type="dxa"/>
            <w:tcBorders>
              <w:top w:val="single" w:sz="4" w:space="0" w:color="000000"/>
              <w:bottom w:val="single" w:sz="4" w:space="0" w:color="000000"/>
            </w:tcBorders>
          </w:tcPr>
          <w:p w14:paraId="76734758"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Yaygın Uzun İnterval</w:t>
            </w:r>
          </w:p>
        </w:tc>
        <w:tc>
          <w:tcPr>
            <w:tcW w:w="1197" w:type="dxa"/>
            <w:tcBorders>
              <w:top w:val="single" w:sz="4" w:space="0" w:color="000000"/>
              <w:bottom w:val="single" w:sz="4" w:space="0" w:color="000000"/>
            </w:tcBorders>
          </w:tcPr>
          <w:p w14:paraId="3F8502E4"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3,0-3,5</w:t>
            </w:r>
          </w:p>
        </w:tc>
      </w:tr>
      <w:tr w:rsidR="004240C7" w:rsidRPr="00784B74" w14:paraId="49C918C6" w14:textId="77777777" w:rsidTr="002762D3">
        <w:trPr>
          <w:trHeight w:val="417"/>
        </w:trPr>
        <w:tc>
          <w:tcPr>
            <w:tcW w:w="4908" w:type="dxa"/>
            <w:tcBorders>
              <w:top w:val="single" w:sz="4" w:space="0" w:color="000000"/>
              <w:bottom w:val="single" w:sz="4" w:space="0" w:color="000000"/>
            </w:tcBorders>
          </w:tcPr>
          <w:p w14:paraId="02DB98E8"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Yoğun Tekrar</w:t>
            </w:r>
          </w:p>
        </w:tc>
        <w:tc>
          <w:tcPr>
            <w:tcW w:w="1197" w:type="dxa"/>
            <w:tcBorders>
              <w:top w:val="single" w:sz="4" w:space="0" w:color="000000"/>
              <w:bottom w:val="single" w:sz="4" w:space="0" w:color="000000"/>
            </w:tcBorders>
          </w:tcPr>
          <w:p w14:paraId="3D859C47"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3,0-5,0</w:t>
            </w:r>
          </w:p>
        </w:tc>
      </w:tr>
      <w:tr w:rsidR="004240C7" w:rsidRPr="00784B74" w14:paraId="30861A94" w14:textId="77777777" w:rsidTr="002762D3">
        <w:trPr>
          <w:trHeight w:val="412"/>
        </w:trPr>
        <w:tc>
          <w:tcPr>
            <w:tcW w:w="4908" w:type="dxa"/>
            <w:tcBorders>
              <w:top w:val="single" w:sz="4" w:space="0" w:color="000000"/>
              <w:bottom w:val="single" w:sz="4" w:space="0" w:color="000000"/>
            </w:tcBorders>
          </w:tcPr>
          <w:p w14:paraId="42C851A0"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Yoğun Interval</w:t>
            </w:r>
          </w:p>
        </w:tc>
        <w:tc>
          <w:tcPr>
            <w:tcW w:w="1197" w:type="dxa"/>
            <w:tcBorders>
              <w:top w:val="single" w:sz="4" w:space="0" w:color="000000"/>
              <w:bottom w:val="single" w:sz="4" w:space="0" w:color="000000"/>
            </w:tcBorders>
          </w:tcPr>
          <w:p w14:paraId="19F03DF8" w14:textId="77777777" w:rsidR="00335B4B" w:rsidRPr="00784B74" w:rsidRDefault="00335B4B" w:rsidP="00ED6D93">
            <w:pPr>
              <w:pStyle w:val="TableParagraph"/>
              <w:spacing w:line="360" w:lineRule="auto"/>
              <w:jc w:val="both"/>
              <w:rPr>
                <w:rFonts w:ascii="Arial" w:hAnsi="Arial" w:cs="Arial"/>
                <w:noProof/>
                <w:color w:val="000000" w:themeColor="text1"/>
                <w:lang w:val="tr-TR"/>
              </w:rPr>
            </w:pPr>
            <w:r w:rsidRPr="00784B74">
              <w:rPr>
                <w:rFonts w:ascii="Arial" w:hAnsi="Arial" w:cs="Arial"/>
                <w:noProof/>
                <w:color w:val="000000" w:themeColor="text1"/>
                <w:lang w:val="tr-TR"/>
              </w:rPr>
              <w:t>3,0-7,0</w:t>
            </w:r>
          </w:p>
        </w:tc>
      </w:tr>
    </w:tbl>
    <w:p w14:paraId="5F65096A" w14:textId="62E8688E" w:rsidR="0036283E" w:rsidRPr="00784B74" w:rsidRDefault="006F57CD" w:rsidP="006F57CD">
      <w:pPr>
        <w:pStyle w:val="GvdeMetni"/>
        <w:spacing w:before="174" w:line="360" w:lineRule="auto"/>
        <w:ind w:left="2020" w:hanging="319"/>
        <w:jc w:val="both"/>
        <w:rPr>
          <w:rFonts w:ascii="Arial" w:hAnsi="Arial" w:cs="Arial"/>
          <w:noProof/>
          <w:color w:val="000000" w:themeColor="text1"/>
          <w:sz w:val="22"/>
          <w:szCs w:val="22"/>
        </w:rPr>
      </w:pPr>
      <w:r>
        <w:rPr>
          <w:rFonts w:ascii="Arial" w:hAnsi="Arial" w:cs="Arial"/>
          <w:noProof/>
          <w:color w:val="000000" w:themeColor="text1"/>
          <w:sz w:val="22"/>
          <w:szCs w:val="22"/>
        </w:rPr>
        <w:t>*milimol/Litre (mmol/L)</w:t>
      </w:r>
    </w:p>
    <w:p w14:paraId="42270A30" w14:textId="77777777" w:rsidR="0036283E" w:rsidRPr="00784B74" w:rsidRDefault="0036283E" w:rsidP="00ED6D93">
      <w:pPr>
        <w:pStyle w:val="ListeParagraf"/>
        <w:spacing w:line="360" w:lineRule="auto"/>
        <w:ind w:left="0"/>
        <w:jc w:val="both"/>
        <w:rPr>
          <w:rFonts w:ascii="Arial" w:hAnsi="Arial" w:cs="Arial"/>
          <w:b/>
          <w:bCs/>
          <w:noProof/>
          <w:color w:val="000000" w:themeColor="text1"/>
          <w:sz w:val="22"/>
          <w:szCs w:val="22"/>
        </w:rPr>
      </w:pPr>
    </w:p>
    <w:p w14:paraId="3AC9CE95" w14:textId="77777777" w:rsidR="00A3159D" w:rsidRPr="00784B74" w:rsidRDefault="00A3159D" w:rsidP="00ED6D93">
      <w:pPr>
        <w:pStyle w:val="ListeParagraf"/>
        <w:spacing w:line="360" w:lineRule="auto"/>
        <w:ind w:left="0" w:firstLine="566"/>
        <w:jc w:val="both"/>
        <w:rPr>
          <w:rFonts w:ascii="Arial" w:hAnsi="Arial" w:cs="Arial"/>
          <w:b/>
          <w:bCs/>
          <w:noProof/>
          <w:color w:val="000000" w:themeColor="text1"/>
          <w:sz w:val="22"/>
          <w:szCs w:val="22"/>
        </w:rPr>
      </w:pPr>
    </w:p>
    <w:p w14:paraId="07BFCC4E" w14:textId="77777777" w:rsidR="00A3159D" w:rsidRPr="00784B74" w:rsidRDefault="00A3159D" w:rsidP="00ED6D93">
      <w:pPr>
        <w:pStyle w:val="ListeParagraf"/>
        <w:spacing w:line="360" w:lineRule="auto"/>
        <w:ind w:left="0" w:firstLine="566"/>
        <w:jc w:val="both"/>
        <w:rPr>
          <w:rFonts w:ascii="Arial" w:hAnsi="Arial" w:cs="Arial"/>
          <w:b/>
          <w:bCs/>
          <w:noProof/>
          <w:color w:val="000000" w:themeColor="text1"/>
          <w:sz w:val="22"/>
          <w:szCs w:val="22"/>
        </w:rPr>
      </w:pPr>
    </w:p>
    <w:p w14:paraId="72B9B994" w14:textId="77777777" w:rsidR="00A3159D" w:rsidRPr="00784B74" w:rsidRDefault="00A3159D" w:rsidP="00ED6D93">
      <w:pPr>
        <w:pStyle w:val="ListeParagraf"/>
        <w:spacing w:line="360" w:lineRule="auto"/>
        <w:ind w:left="0" w:firstLine="566"/>
        <w:jc w:val="both"/>
        <w:rPr>
          <w:rFonts w:ascii="Arial" w:hAnsi="Arial" w:cs="Arial"/>
          <w:b/>
          <w:bCs/>
          <w:noProof/>
          <w:color w:val="000000" w:themeColor="text1"/>
          <w:sz w:val="22"/>
          <w:szCs w:val="22"/>
        </w:rPr>
      </w:pPr>
    </w:p>
    <w:p w14:paraId="684DD2FE" w14:textId="77777777" w:rsidR="00A3159D" w:rsidRPr="00784B74" w:rsidRDefault="00A3159D" w:rsidP="00ED6D93">
      <w:pPr>
        <w:pStyle w:val="ListeParagraf"/>
        <w:spacing w:line="360" w:lineRule="auto"/>
        <w:ind w:left="0" w:firstLine="566"/>
        <w:jc w:val="both"/>
        <w:rPr>
          <w:rFonts w:ascii="Arial" w:hAnsi="Arial" w:cs="Arial"/>
          <w:b/>
          <w:bCs/>
          <w:noProof/>
          <w:color w:val="000000" w:themeColor="text1"/>
          <w:sz w:val="22"/>
          <w:szCs w:val="22"/>
        </w:rPr>
      </w:pPr>
    </w:p>
    <w:p w14:paraId="171338CC" w14:textId="77777777" w:rsidR="00A3159D" w:rsidRPr="00784B74" w:rsidRDefault="00A3159D" w:rsidP="00ED6D93">
      <w:pPr>
        <w:pStyle w:val="ListeParagraf"/>
        <w:spacing w:line="360" w:lineRule="auto"/>
        <w:ind w:left="0" w:firstLine="566"/>
        <w:jc w:val="both"/>
        <w:rPr>
          <w:rFonts w:ascii="Arial" w:hAnsi="Arial" w:cs="Arial"/>
          <w:b/>
          <w:bCs/>
          <w:noProof/>
          <w:color w:val="000000" w:themeColor="text1"/>
          <w:sz w:val="22"/>
          <w:szCs w:val="22"/>
        </w:rPr>
      </w:pPr>
    </w:p>
    <w:p w14:paraId="001D4BEA" w14:textId="77777777" w:rsidR="00A3159D" w:rsidRPr="00784B74" w:rsidRDefault="00A3159D" w:rsidP="00ED6D93">
      <w:pPr>
        <w:pStyle w:val="ListeParagraf"/>
        <w:spacing w:line="360" w:lineRule="auto"/>
        <w:ind w:left="0" w:firstLine="566"/>
        <w:jc w:val="both"/>
        <w:rPr>
          <w:rFonts w:ascii="Arial" w:hAnsi="Arial" w:cs="Arial"/>
          <w:b/>
          <w:bCs/>
          <w:noProof/>
          <w:color w:val="000000" w:themeColor="text1"/>
          <w:sz w:val="22"/>
          <w:szCs w:val="22"/>
        </w:rPr>
      </w:pPr>
    </w:p>
    <w:p w14:paraId="6EBEB5BE" w14:textId="6C17A28D" w:rsidR="00335B4B" w:rsidRPr="00784B74" w:rsidRDefault="00130E62" w:rsidP="00ED6D93">
      <w:pPr>
        <w:pStyle w:val="ListeParagraf"/>
        <w:spacing w:line="360" w:lineRule="auto"/>
        <w:ind w:left="0"/>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224CA2" w:rsidRPr="00784B74">
        <w:rPr>
          <w:rFonts w:ascii="Arial" w:hAnsi="Arial" w:cs="Arial"/>
          <w:b/>
          <w:bCs/>
          <w:noProof/>
          <w:color w:val="000000" w:themeColor="text1"/>
          <w:sz w:val="22"/>
          <w:szCs w:val="22"/>
        </w:rPr>
        <w:t xml:space="preserve">2.1.2. </w:t>
      </w:r>
      <w:r w:rsidR="00335B4B" w:rsidRPr="00784B74">
        <w:rPr>
          <w:rFonts w:ascii="Arial" w:hAnsi="Arial" w:cs="Arial"/>
          <w:b/>
          <w:bCs/>
          <w:noProof/>
          <w:color w:val="000000" w:themeColor="text1"/>
          <w:sz w:val="22"/>
          <w:szCs w:val="22"/>
        </w:rPr>
        <w:t>Basketbolda kullanılan oyun tabanlı antrenman</w:t>
      </w:r>
      <w:r w:rsidR="001B7E4D" w:rsidRPr="00784B74">
        <w:rPr>
          <w:rFonts w:ascii="Arial" w:hAnsi="Arial" w:cs="Arial"/>
          <w:b/>
          <w:bCs/>
          <w:noProof/>
          <w:color w:val="000000" w:themeColor="text1"/>
          <w:sz w:val="22"/>
          <w:szCs w:val="22"/>
        </w:rPr>
        <w:t>lar</w:t>
      </w:r>
    </w:p>
    <w:p w14:paraId="01A4C7E4" w14:textId="275E2B4E" w:rsidR="00A3159D" w:rsidRPr="00784B74" w:rsidRDefault="00702A72" w:rsidP="00ED6D93">
      <w:pPr>
        <w:pStyle w:val="NormalWeb"/>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3349F1" w:rsidRPr="00784B74">
        <w:rPr>
          <w:rFonts w:ascii="Arial" w:hAnsi="Arial" w:cs="Arial"/>
          <w:noProof/>
          <w:color w:val="000000" w:themeColor="text1"/>
          <w:sz w:val="22"/>
          <w:szCs w:val="22"/>
        </w:rPr>
        <w:t xml:space="preserve">Basketbola özgü </w:t>
      </w:r>
      <w:r w:rsidR="006C1C1C" w:rsidRPr="00784B74">
        <w:rPr>
          <w:rFonts w:ascii="Arial" w:hAnsi="Arial" w:cs="Arial"/>
          <w:noProof/>
          <w:color w:val="000000" w:themeColor="text1"/>
          <w:sz w:val="22"/>
          <w:szCs w:val="22"/>
        </w:rPr>
        <w:t xml:space="preserve">oyunlar, </w:t>
      </w:r>
      <w:r w:rsidR="003349F1" w:rsidRPr="00784B74">
        <w:rPr>
          <w:rFonts w:ascii="Arial" w:hAnsi="Arial" w:cs="Arial"/>
          <w:noProof/>
          <w:color w:val="000000" w:themeColor="text1"/>
          <w:sz w:val="22"/>
          <w:szCs w:val="22"/>
        </w:rPr>
        <w:t xml:space="preserve">geleneksel </w:t>
      </w:r>
      <w:r w:rsidR="006C1C1C" w:rsidRPr="00784B74">
        <w:rPr>
          <w:rFonts w:ascii="Arial" w:hAnsi="Arial" w:cs="Arial"/>
          <w:noProof/>
          <w:color w:val="000000" w:themeColor="text1"/>
          <w:sz w:val="22"/>
          <w:szCs w:val="22"/>
        </w:rPr>
        <w:t>o</w:t>
      </w:r>
      <w:r w:rsidR="00E306AB" w:rsidRPr="00784B74">
        <w:rPr>
          <w:rFonts w:ascii="Arial" w:hAnsi="Arial" w:cs="Arial"/>
          <w:noProof/>
          <w:color w:val="000000" w:themeColor="text1"/>
          <w:sz w:val="22"/>
          <w:szCs w:val="22"/>
        </w:rPr>
        <w:t>larak bilinen oyun yapısının</w:t>
      </w:r>
      <w:r w:rsidR="006C1C1C" w:rsidRPr="00784B74">
        <w:rPr>
          <w:rFonts w:ascii="Arial" w:hAnsi="Arial" w:cs="Arial"/>
          <w:noProof/>
          <w:color w:val="000000" w:themeColor="text1"/>
          <w:sz w:val="22"/>
          <w:szCs w:val="22"/>
        </w:rPr>
        <w:t xml:space="preserve"> </w:t>
      </w:r>
      <w:r w:rsidR="003349F1" w:rsidRPr="00784B74">
        <w:rPr>
          <w:rFonts w:ascii="Arial" w:hAnsi="Arial" w:cs="Arial"/>
          <w:noProof/>
          <w:color w:val="000000" w:themeColor="text1"/>
          <w:sz w:val="22"/>
          <w:szCs w:val="22"/>
        </w:rPr>
        <w:t>daha az oyuncu sayısı ile ya da daha küçük sahada</w:t>
      </w:r>
      <w:r w:rsidR="006C1C1C" w:rsidRPr="00784B74">
        <w:rPr>
          <w:rFonts w:ascii="Arial" w:hAnsi="Arial" w:cs="Arial"/>
          <w:noProof/>
          <w:color w:val="000000" w:themeColor="text1"/>
          <w:sz w:val="22"/>
          <w:szCs w:val="22"/>
        </w:rPr>
        <w:t xml:space="preserve"> uyarlanmış versiyonlarıdır </w:t>
      </w:r>
      <w:r w:rsidR="00BC24D6" w:rsidRPr="00784B74">
        <w:rPr>
          <w:rFonts w:ascii="Arial" w:hAnsi="Arial" w:cs="Arial"/>
          <w:noProof/>
          <w:color w:val="000000" w:themeColor="text1"/>
          <w:sz w:val="22"/>
          <w:szCs w:val="22"/>
        </w:rPr>
        <w:t>(</w:t>
      </w:r>
      <w:r w:rsidR="0081405E" w:rsidRPr="00784B74">
        <w:rPr>
          <w:rFonts w:ascii="Arial" w:hAnsi="Arial" w:cs="Arial"/>
          <w:noProof/>
          <w:color w:val="000000" w:themeColor="text1"/>
          <w:sz w:val="22"/>
          <w:szCs w:val="22"/>
        </w:rPr>
        <w:t xml:space="preserve">Clemente </w:t>
      </w:r>
      <w:r w:rsidR="00D843FA" w:rsidRPr="00784B74">
        <w:rPr>
          <w:rFonts w:ascii="Arial" w:hAnsi="Arial" w:cs="Arial"/>
          <w:noProof/>
          <w:color w:val="000000" w:themeColor="text1"/>
          <w:sz w:val="22"/>
          <w:szCs w:val="22"/>
        </w:rPr>
        <w:t>vd</w:t>
      </w:r>
      <w:r w:rsidR="0081405E" w:rsidRPr="00784B74">
        <w:rPr>
          <w:rFonts w:ascii="Arial" w:hAnsi="Arial" w:cs="Arial"/>
          <w:noProof/>
          <w:color w:val="000000" w:themeColor="text1"/>
          <w:sz w:val="22"/>
          <w:szCs w:val="22"/>
        </w:rPr>
        <w:t xml:space="preserve"> 2014</w:t>
      </w:r>
      <w:r w:rsidR="006C1C1C" w:rsidRPr="00784B74">
        <w:rPr>
          <w:rFonts w:ascii="Arial" w:hAnsi="Arial" w:cs="Arial"/>
          <w:noProof/>
          <w:color w:val="000000" w:themeColor="text1"/>
          <w:sz w:val="22"/>
          <w:szCs w:val="22"/>
        </w:rPr>
        <w:t xml:space="preserve">). </w:t>
      </w:r>
      <w:r w:rsidR="001A3DDC" w:rsidRPr="00784B74">
        <w:rPr>
          <w:rFonts w:ascii="Arial" w:hAnsi="Arial" w:cs="Arial"/>
          <w:noProof/>
          <w:color w:val="000000" w:themeColor="text1"/>
          <w:sz w:val="22"/>
          <w:szCs w:val="22"/>
        </w:rPr>
        <w:t>Spora özgü</w:t>
      </w:r>
      <w:r w:rsidR="006C1C1C" w:rsidRPr="00784B74">
        <w:rPr>
          <w:rFonts w:ascii="Arial" w:hAnsi="Arial" w:cs="Arial"/>
          <w:noProof/>
          <w:color w:val="000000" w:themeColor="text1"/>
          <w:sz w:val="22"/>
          <w:szCs w:val="22"/>
        </w:rPr>
        <w:t xml:space="preserve"> oyunların günlük antrenman </w:t>
      </w:r>
      <w:r w:rsidR="0081405E" w:rsidRPr="00784B74">
        <w:rPr>
          <w:rFonts w:ascii="Arial" w:hAnsi="Arial" w:cs="Arial"/>
          <w:noProof/>
          <w:color w:val="000000" w:themeColor="text1"/>
          <w:sz w:val="22"/>
          <w:szCs w:val="22"/>
        </w:rPr>
        <w:t xml:space="preserve">programlarında </w:t>
      </w:r>
      <w:r w:rsidR="006C1C1C" w:rsidRPr="00784B74">
        <w:rPr>
          <w:rFonts w:ascii="Arial" w:hAnsi="Arial" w:cs="Arial"/>
          <w:noProof/>
          <w:color w:val="000000" w:themeColor="text1"/>
          <w:sz w:val="22"/>
          <w:szCs w:val="22"/>
        </w:rPr>
        <w:t>uygulanması antrenman süresini optimize etmey</w:t>
      </w:r>
      <w:r w:rsidR="00E306AB" w:rsidRPr="00784B74">
        <w:rPr>
          <w:rFonts w:ascii="Arial" w:hAnsi="Arial" w:cs="Arial"/>
          <w:noProof/>
          <w:color w:val="000000" w:themeColor="text1"/>
          <w:sz w:val="22"/>
          <w:szCs w:val="22"/>
        </w:rPr>
        <w:t>i</w:t>
      </w:r>
      <w:r w:rsidR="00157B46" w:rsidRPr="00784B74">
        <w:rPr>
          <w:rFonts w:ascii="Arial" w:hAnsi="Arial" w:cs="Arial"/>
          <w:noProof/>
          <w:color w:val="000000" w:themeColor="text1"/>
          <w:sz w:val="22"/>
          <w:szCs w:val="22"/>
        </w:rPr>
        <w:t xml:space="preserve">, </w:t>
      </w:r>
      <w:r w:rsidR="006C1C1C" w:rsidRPr="00784B74">
        <w:rPr>
          <w:rFonts w:ascii="Arial" w:hAnsi="Arial" w:cs="Arial"/>
          <w:noProof/>
          <w:color w:val="000000" w:themeColor="text1"/>
          <w:sz w:val="22"/>
          <w:szCs w:val="22"/>
        </w:rPr>
        <w:t xml:space="preserve">güç </w:t>
      </w:r>
      <w:r w:rsidR="003349F1" w:rsidRPr="00784B74">
        <w:rPr>
          <w:rFonts w:ascii="Arial" w:hAnsi="Arial" w:cs="Arial"/>
          <w:noProof/>
          <w:color w:val="000000" w:themeColor="text1"/>
          <w:sz w:val="22"/>
          <w:szCs w:val="22"/>
        </w:rPr>
        <w:t>ve kondisyon gelişimi</w:t>
      </w:r>
      <w:r w:rsidR="006C1C1C" w:rsidRPr="00784B74">
        <w:rPr>
          <w:rFonts w:ascii="Arial" w:hAnsi="Arial" w:cs="Arial"/>
          <w:noProof/>
          <w:color w:val="000000" w:themeColor="text1"/>
          <w:sz w:val="22"/>
          <w:szCs w:val="22"/>
        </w:rPr>
        <w:t xml:space="preserve"> ile teknik / taktik gelişimi birleştirmeyi amaçlar </w:t>
      </w:r>
      <w:r w:rsidR="00BC24D6" w:rsidRPr="00784B74">
        <w:rPr>
          <w:rFonts w:ascii="Arial" w:hAnsi="Arial" w:cs="Arial"/>
          <w:noProof/>
          <w:color w:val="000000" w:themeColor="text1"/>
          <w:sz w:val="22"/>
          <w:szCs w:val="22"/>
        </w:rPr>
        <w:t>(</w:t>
      </w:r>
      <w:r w:rsidR="003A5271" w:rsidRPr="00784B74">
        <w:rPr>
          <w:rFonts w:ascii="Arial" w:hAnsi="Arial" w:cs="Arial"/>
          <w:noProof/>
          <w:color w:val="000000" w:themeColor="text1"/>
          <w:sz w:val="22"/>
          <w:szCs w:val="22"/>
        </w:rPr>
        <w:t xml:space="preserve">Hill-Haas </w:t>
      </w:r>
      <w:r w:rsidR="00D843FA" w:rsidRPr="00784B74">
        <w:rPr>
          <w:rFonts w:ascii="Arial" w:hAnsi="Arial" w:cs="Arial"/>
          <w:noProof/>
          <w:color w:val="000000" w:themeColor="text1"/>
          <w:sz w:val="22"/>
          <w:szCs w:val="22"/>
        </w:rPr>
        <w:t>vd</w:t>
      </w:r>
      <w:r w:rsidR="003A5271" w:rsidRPr="00784B74">
        <w:rPr>
          <w:rFonts w:ascii="Arial" w:hAnsi="Arial" w:cs="Arial"/>
          <w:noProof/>
          <w:color w:val="000000" w:themeColor="text1"/>
          <w:sz w:val="22"/>
          <w:szCs w:val="22"/>
        </w:rPr>
        <w:t xml:space="preserve"> 2011</w:t>
      </w:r>
      <w:r w:rsidR="006C1C1C" w:rsidRPr="00784B74">
        <w:rPr>
          <w:rFonts w:ascii="Arial" w:hAnsi="Arial" w:cs="Arial"/>
          <w:noProof/>
          <w:color w:val="000000" w:themeColor="text1"/>
          <w:sz w:val="22"/>
          <w:szCs w:val="22"/>
        </w:rPr>
        <w:t xml:space="preserve">). Bu nedenle, </w:t>
      </w:r>
      <w:r w:rsidR="00157B46" w:rsidRPr="00784B74">
        <w:rPr>
          <w:rFonts w:ascii="Arial" w:hAnsi="Arial" w:cs="Arial"/>
          <w:noProof/>
          <w:color w:val="000000" w:themeColor="text1"/>
          <w:sz w:val="22"/>
          <w:szCs w:val="22"/>
        </w:rPr>
        <w:t>bu antrenman y</w:t>
      </w:r>
      <w:r w:rsidR="00616CB1" w:rsidRPr="00784B74">
        <w:rPr>
          <w:rFonts w:ascii="Arial" w:hAnsi="Arial" w:cs="Arial"/>
          <w:noProof/>
          <w:color w:val="000000" w:themeColor="text1"/>
          <w:sz w:val="22"/>
          <w:szCs w:val="22"/>
        </w:rPr>
        <w:t>aklaşım</w:t>
      </w:r>
      <w:r w:rsidR="000F1E20" w:rsidRPr="00784B74">
        <w:rPr>
          <w:rFonts w:ascii="Arial" w:hAnsi="Arial" w:cs="Arial"/>
          <w:noProof/>
          <w:color w:val="000000" w:themeColor="text1"/>
          <w:sz w:val="22"/>
          <w:szCs w:val="22"/>
        </w:rPr>
        <w:t>ı</w:t>
      </w:r>
      <w:r w:rsidR="00616CB1" w:rsidRPr="00784B74">
        <w:rPr>
          <w:rFonts w:ascii="Arial" w:hAnsi="Arial" w:cs="Arial"/>
          <w:noProof/>
          <w:color w:val="000000" w:themeColor="text1"/>
          <w:sz w:val="22"/>
          <w:szCs w:val="22"/>
        </w:rPr>
        <w:t>nın</w:t>
      </w:r>
      <w:r w:rsidR="00157B46" w:rsidRPr="00784B74">
        <w:rPr>
          <w:rFonts w:ascii="Arial" w:hAnsi="Arial" w:cs="Arial"/>
          <w:noProof/>
          <w:color w:val="000000" w:themeColor="text1"/>
          <w:sz w:val="22"/>
          <w:szCs w:val="22"/>
        </w:rPr>
        <w:t xml:space="preserve"> </w:t>
      </w:r>
      <w:r w:rsidR="006C1C1C" w:rsidRPr="00784B74">
        <w:rPr>
          <w:rFonts w:ascii="Arial" w:hAnsi="Arial" w:cs="Arial"/>
          <w:noProof/>
          <w:color w:val="000000" w:themeColor="text1"/>
          <w:sz w:val="22"/>
          <w:szCs w:val="22"/>
        </w:rPr>
        <w:t>basketboldaki faydalarını daha iyi anlamak için, normal oyunların fizyolojik taleplerini ve basketbol oyuncularının özelliklerini belirlemek önemlidir.</w:t>
      </w:r>
      <w:r w:rsidR="00997F42" w:rsidRPr="00784B74">
        <w:rPr>
          <w:rFonts w:ascii="Arial" w:hAnsi="Arial" w:cs="Arial"/>
          <w:noProof/>
          <w:color w:val="000000" w:themeColor="text1"/>
          <w:sz w:val="22"/>
          <w:szCs w:val="22"/>
        </w:rPr>
        <w:t xml:space="preserve"> KAH</w:t>
      </w:r>
      <w:r w:rsidR="006C1C1C" w:rsidRPr="00784B74">
        <w:rPr>
          <w:rFonts w:ascii="Arial" w:hAnsi="Arial" w:cs="Arial"/>
          <w:noProof/>
          <w:color w:val="000000" w:themeColor="text1"/>
          <w:sz w:val="22"/>
          <w:szCs w:val="22"/>
        </w:rPr>
        <w:t xml:space="preserve">, </w:t>
      </w:r>
      <w:r w:rsidR="00997F42" w:rsidRPr="00784B74">
        <w:rPr>
          <w:rFonts w:ascii="Arial" w:hAnsi="Arial" w:cs="Arial"/>
          <w:noProof/>
          <w:color w:val="000000" w:themeColor="text1"/>
          <w:sz w:val="22"/>
          <w:szCs w:val="22"/>
        </w:rPr>
        <w:t>LA</w:t>
      </w:r>
      <w:r w:rsidR="006C1C1C" w:rsidRPr="00784B74">
        <w:rPr>
          <w:rFonts w:ascii="Arial" w:hAnsi="Arial" w:cs="Arial"/>
          <w:noProof/>
          <w:color w:val="000000" w:themeColor="text1"/>
          <w:sz w:val="22"/>
          <w:szCs w:val="22"/>
        </w:rPr>
        <w:t xml:space="preserve">, </w:t>
      </w:r>
      <w:r w:rsidR="003349F1" w:rsidRPr="00784B74">
        <w:rPr>
          <w:rFonts w:ascii="Arial" w:hAnsi="Arial" w:cs="Arial"/>
          <w:noProof/>
          <w:color w:val="000000" w:themeColor="text1"/>
          <w:sz w:val="22"/>
          <w:szCs w:val="22"/>
        </w:rPr>
        <w:t xml:space="preserve">AZD ve </w:t>
      </w:r>
      <w:r w:rsidR="00F72451" w:rsidRPr="00784B74">
        <w:rPr>
          <w:rFonts w:ascii="Arial" w:hAnsi="Arial" w:cs="Arial"/>
          <w:noProof/>
          <w:color w:val="000000" w:themeColor="text1"/>
          <w:sz w:val="22"/>
          <w:szCs w:val="22"/>
        </w:rPr>
        <w:t>VO</w:t>
      </w:r>
      <w:r w:rsidR="00F72451" w:rsidRPr="00784B74">
        <w:rPr>
          <w:rFonts w:ascii="Arial" w:hAnsi="Arial" w:cs="Arial"/>
          <w:noProof/>
          <w:color w:val="000000" w:themeColor="text1"/>
          <w:sz w:val="22"/>
          <w:szCs w:val="22"/>
          <w:vertAlign w:val="subscript"/>
        </w:rPr>
        <w:t>2maks</w:t>
      </w:r>
      <w:r w:rsidR="006C1C1C" w:rsidRPr="00784B74">
        <w:rPr>
          <w:rFonts w:ascii="Arial" w:hAnsi="Arial" w:cs="Arial"/>
          <w:noProof/>
          <w:color w:val="000000" w:themeColor="text1"/>
          <w:sz w:val="22"/>
          <w:szCs w:val="22"/>
        </w:rPr>
        <w:t xml:space="preserve"> </w:t>
      </w:r>
      <w:r w:rsidR="003349F1" w:rsidRPr="00784B74">
        <w:rPr>
          <w:rFonts w:ascii="Arial" w:hAnsi="Arial" w:cs="Arial"/>
          <w:noProof/>
          <w:color w:val="000000" w:themeColor="text1"/>
          <w:sz w:val="22"/>
          <w:szCs w:val="22"/>
        </w:rPr>
        <w:t xml:space="preserve">antrenörler </w:t>
      </w:r>
      <w:r w:rsidR="006C1C1C" w:rsidRPr="00784B74">
        <w:rPr>
          <w:rFonts w:ascii="Arial" w:hAnsi="Arial" w:cs="Arial"/>
          <w:noProof/>
          <w:color w:val="000000" w:themeColor="text1"/>
          <w:sz w:val="22"/>
          <w:szCs w:val="22"/>
        </w:rPr>
        <w:t xml:space="preserve">tarafından </w:t>
      </w:r>
      <w:r w:rsidR="003349F1" w:rsidRPr="00784B74">
        <w:rPr>
          <w:rFonts w:ascii="Arial" w:hAnsi="Arial" w:cs="Arial"/>
          <w:noProof/>
          <w:color w:val="000000" w:themeColor="text1"/>
          <w:sz w:val="22"/>
          <w:szCs w:val="22"/>
        </w:rPr>
        <w:t>oyun</w:t>
      </w:r>
      <w:r w:rsidR="000F1E20" w:rsidRPr="00784B74">
        <w:rPr>
          <w:rFonts w:ascii="Arial" w:hAnsi="Arial" w:cs="Arial"/>
          <w:noProof/>
          <w:color w:val="000000" w:themeColor="text1"/>
          <w:sz w:val="22"/>
          <w:szCs w:val="22"/>
        </w:rPr>
        <w:t>un</w:t>
      </w:r>
      <w:r w:rsidR="003349F1" w:rsidRPr="00784B74">
        <w:rPr>
          <w:rFonts w:ascii="Arial" w:hAnsi="Arial" w:cs="Arial"/>
          <w:noProof/>
          <w:color w:val="000000" w:themeColor="text1"/>
          <w:sz w:val="22"/>
          <w:szCs w:val="22"/>
        </w:rPr>
        <w:t xml:space="preserve"> ve antrenmanın </w:t>
      </w:r>
      <w:r w:rsidR="006C1C1C" w:rsidRPr="00784B74">
        <w:rPr>
          <w:rFonts w:ascii="Arial" w:hAnsi="Arial" w:cs="Arial"/>
          <w:noProof/>
          <w:color w:val="000000" w:themeColor="text1"/>
          <w:sz w:val="22"/>
          <w:szCs w:val="22"/>
        </w:rPr>
        <w:t xml:space="preserve">etkisini karakterize etmek için kullanılan temel </w:t>
      </w:r>
      <w:r w:rsidR="00D4468D" w:rsidRPr="00784B74">
        <w:rPr>
          <w:rFonts w:ascii="Arial" w:hAnsi="Arial" w:cs="Arial"/>
          <w:noProof/>
          <w:color w:val="000000" w:themeColor="text1"/>
          <w:sz w:val="22"/>
          <w:szCs w:val="22"/>
        </w:rPr>
        <w:t xml:space="preserve">fizyolojik </w:t>
      </w:r>
      <w:r w:rsidR="006C1C1C" w:rsidRPr="00784B74">
        <w:rPr>
          <w:rFonts w:ascii="Arial" w:hAnsi="Arial" w:cs="Arial"/>
          <w:noProof/>
          <w:color w:val="000000" w:themeColor="text1"/>
          <w:sz w:val="22"/>
          <w:szCs w:val="22"/>
        </w:rPr>
        <w:t>değişkenlerdir (</w:t>
      </w:r>
      <w:r w:rsidR="003A5271" w:rsidRPr="00784B74">
        <w:rPr>
          <w:rFonts w:ascii="Arial" w:hAnsi="Arial" w:cs="Arial"/>
          <w:noProof/>
          <w:color w:val="000000" w:themeColor="text1"/>
          <w:sz w:val="22"/>
          <w:szCs w:val="22"/>
        </w:rPr>
        <w:t xml:space="preserve">Manzi </w:t>
      </w:r>
      <w:r w:rsidR="00D843FA" w:rsidRPr="00784B74">
        <w:rPr>
          <w:rFonts w:ascii="Arial" w:hAnsi="Arial" w:cs="Arial"/>
          <w:noProof/>
          <w:color w:val="000000" w:themeColor="text1"/>
          <w:sz w:val="22"/>
          <w:szCs w:val="22"/>
        </w:rPr>
        <w:t>vd</w:t>
      </w:r>
      <w:r w:rsidR="003A5271" w:rsidRPr="00784B74">
        <w:rPr>
          <w:rFonts w:ascii="Arial" w:hAnsi="Arial" w:cs="Arial"/>
          <w:noProof/>
          <w:color w:val="000000" w:themeColor="text1"/>
          <w:sz w:val="22"/>
          <w:szCs w:val="22"/>
        </w:rPr>
        <w:t xml:space="preserve"> 2010</w:t>
      </w:r>
      <w:r w:rsidR="006C1C1C" w:rsidRPr="00784B74">
        <w:rPr>
          <w:rFonts w:ascii="Arial" w:hAnsi="Arial" w:cs="Arial"/>
          <w:noProof/>
          <w:color w:val="000000" w:themeColor="text1"/>
          <w:sz w:val="22"/>
          <w:szCs w:val="22"/>
        </w:rPr>
        <w:t>,</w:t>
      </w:r>
      <w:r w:rsidR="003A5271" w:rsidRPr="00784B74">
        <w:rPr>
          <w:rFonts w:ascii="Arial" w:hAnsi="Arial" w:cs="Arial"/>
          <w:noProof/>
          <w:color w:val="000000" w:themeColor="text1"/>
          <w:sz w:val="22"/>
          <w:szCs w:val="22"/>
        </w:rPr>
        <w:t xml:space="preserve"> Moreira </w:t>
      </w:r>
      <w:r w:rsidR="00D843FA" w:rsidRPr="00784B74">
        <w:rPr>
          <w:rFonts w:ascii="Arial" w:hAnsi="Arial" w:cs="Arial"/>
          <w:noProof/>
          <w:color w:val="000000" w:themeColor="text1"/>
          <w:sz w:val="22"/>
          <w:szCs w:val="22"/>
        </w:rPr>
        <w:t>vd</w:t>
      </w:r>
      <w:r w:rsidR="003A5271" w:rsidRPr="00784B74">
        <w:rPr>
          <w:rFonts w:ascii="Arial" w:hAnsi="Arial" w:cs="Arial"/>
          <w:noProof/>
          <w:color w:val="000000" w:themeColor="text1"/>
          <w:sz w:val="22"/>
          <w:szCs w:val="22"/>
        </w:rPr>
        <w:t xml:space="preserve"> 2010</w:t>
      </w:r>
      <w:r w:rsidR="006C1C1C" w:rsidRPr="00784B74">
        <w:rPr>
          <w:rFonts w:ascii="Arial" w:hAnsi="Arial" w:cs="Arial"/>
          <w:noProof/>
          <w:color w:val="000000" w:themeColor="text1"/>
          <w:sz w:val="22"/>
          <w:szCs w:val="22"/>
        </w:rPr>
        <w:t xml:space="preserve">). </w:t>
      </w:r>
      <w:r w:rsidR="00E306AB" w:rsidRPr="00784B74">
        <w:rPr>
          <w:rFonts w:ascii="Arial" w:hAnsi="Arial" w:cs="Arial"/>
          <w:noProof/>
          <w:color w:val="000000" w:themeColor="text1"/>
          <w:sz w:val="22"/>
          <w:szCs w:val="22"/>
        </w:rPr>
        <w:t xml:space="preserve">Daha güncel çalışmalarda, </w:t>
      </w:r>
      <w:r w:rsidR="006C1C1C" w:rsidRPr="00784B74">
        <w:rPr>
          <w:rFonts w:ascii="Arial" w:hAnsi="Arial" w:cs="Arial"/>
          <w:noProof/>
          <w:color w:val="000000" w:themeColor="text1"/>
          <w:sz w:val="22"/>
          <w:szCs w:val="22"/>
        </w:rPr>
        <w:t>oyunun fiziksel etki</w:t>
      </w:r>
      <w:r w:rsidR="00E306AB" w:rsidRPr="00784B74">
        <w:rPr>
          <w:rFonts w:ascii="Arial" w:hAnsi="Arial" w:cs="Arial"/>
          <w:noProof/>
          <w:color w:val="000000" w:themeColor="text1"/>
          <w:sz w:val="22"/>
          <w:szCs w:val="22"/>
        </w:rPr>
        <w:t>lerini belirlemek</w:t>
      </w:r>
      <w:r w:rsidR="006C1C1C" w:rsidRPr="00784B74">
        <w:rPr>
          <w:rFonts w:ascii="Arial" w:hAnsi="Arial" w:cs="Arial"/>
          <w:noProof/>
          <w:color w:val="000000" w:themeColor="text1"/>
          <w:sz w:val="22"/>
          <w:szCs w:val="22"/>
        </w:rPr>
        <w:t xml:space="preserve"> için ka</w:t>
      </w:r>
      <w:r w:rsidR="00157B46" w:rsidRPr="00784B74">
        <w:rPr>
          <w:rFonts w:ascii="Arial" w:hAnsi="Arial" w:cs="Arial"/>
          <w:noProof/>
          <w:color w:val="000000" w:themeColor="text1"/>
          <w:sz w:val="22"/>
          <w:szCs w:val="22"/>
        </w:rPr>
        <w:t>tedilen</w:t>
      </w:r>
      <w:r w:rsidR="006C1C1C" w:rsidRPr="00784B74">
        <w:rPr>
          <w:rFonts w:ascii="Arial" w:hAnsi="Arial" w:cs="Arial"/>
          <w:noProof/>
          <w:color w:val="000000" w:themeColor="text1"/>
          <w:sz w:val="22"/>
          <w:szCs w:val="22"/>
        </w:rPr>
        <w:t xml:space="preserve"> mesafe</w:t>
      </w:r>
      <w:r w:rsidR="00790035" w:rsidRPr="00784B74">
        <w:rPr>
          <w:rFonts w:ascii="Arial" w:hAnsi="Arial" w:cs="Arial"/>
          <w:noProof/>
          <w:color w:val="000000" w:themeColor="text1"/>
          <w:sz w:val="22"/>
          <w:szCs w:val="22"/>
        </w:rPr>
        <w:t xml:space="preserve">, </w:t>
      </w:r>
      <w:r w:rsidR="006C1C1C" w:rsidRPr="00784B74">
        <w:rPr>
          <w:rFonts w:ascii="Arial" w:hAnsi="Arial" w:cs="Arial"/>
          <w:noProof/>
          <w:color w:val="000000" w:themeColor="text1"/>
          <w:sz w:val="22"/>
          <w:szCs w:val="22"/>
        </w:rPr>
        <w:t>zaman</w:t>
      </w:r>
      <w:r w:rsidR="00157B46" w:rsidRPr="00784B74">
        <w:rPr>
          <w:rFonts w:ascii="Arial" w:hAnsi="Arial" w:cs="Arial"/>
          <w:noProof/>
          <w:color w:val="000000" w:themeColor="text1"/>
          <w:sz w:val="22"/>
          <w:szCs w:val="22"/>
        </w:rPr>
        <w:t xml:space="preserve">a bağlı </w:t>
      </w:r>
      <w:r w:rsidR="006C1C1C" w:rsidRPr="00784B74">
        <w:rPr>
          <w:rFonts w:ascii="Arial" w:hAnsi="Arial" w:cs="Arial"/>
          <w:noProof/>
          <w:color w:val="000000" w:themeColor="text1"/>
          <w:sz w:val="22"/>
          <w:szCs w:val="22"/>
        </w:rPr>
        <w:t xml:space="preserve">hareket </w:t>
      </w:r>
      <w:r w:rsidR="00E306AB" w:rsidRPr="00784B74">
        <w:rPr>
          <w:rFonts w:ascii="Arial" w:hAnsi="Arial" w:cs="Arial"/>
          <w:noProof/>
          <w:color w:val="000000" w:themeColor="text1"/>
          <w:sz w:val="22"/>
          <w:szCs w:val="22"/>
        </w:rPr>
        <w:t>analiz</w:t>
      </w:r>
      <w:r w:rsidR="00790035" w:rsidRPr="00784B74">
        <w:rPr>
          <w:rFonts w:ascii="Arial" w:hAnsi="Arial" w:cs="Arial"/>
          <w:noProof/>
          <w:color w:val="000000" w:themeColor="text1"/>
          <w:sz w:val="22"/>
          <w:szCs w:val="22"/>
        </w:rPr>
        <w:t>i,</w:t>
      </w:r>
      <w:r w:rsidR="006C1C1C" w:rsidRPr="00784B74">
        <w:rPr>
          <w:rFonts w:ascii="Arial" w:hAnsi="Arial" w:cs="Arial"/>
          <w:noProof/>
          <w:color w:val="000000" w:themeColor="text1"/>
          <w:sz w:val="22"/>
          <w:szCs w:val="22"/>
        </w:rPr>
        <w:t xml:space="preserve"> hız, ivme </w:t>
      </w:r>
      <w:r w:rsidR="00E306AB" w:rsidRPr="00784B74">
        <w:rPr>
          <w:rFonts w:ascii="Arial" w:hAnsi="Arial" w:cs="Arial"/>
          <w:noProof/>
          <w:color w:val="000000" w:themeColor="text1"/>
          <w:sz w:val="22"/>
          <w:szCs w:val="22"/>
        </w:rPr>
        <w:t xml:space="preserve">gibi değişkenler </w:t>
      </w:r>
      <w:r w:rsidR="00790035" w:rsidRPr="00784B74">
        <w:rPr>
          <w:rFonts w:ascii="Arial" w:hAnsi="Arial" w:cs="Arial"/>
          <w:noProof/>
          <w:color w:val="000000" w:themeColor="text1"/>
          <w:sz w:val="22"/>
          <w:szCs w:val="22"/>
        </w:rPr>
        <w:t xml:space="preserve">de </w:t>
      </w:r>
      <w:r w:rsidR="006C1C1C" w:rsidRPr="00784B74">
        <w:rPr>
          <w:rFonts w:ascii="Arial" w:hAnsi="Arial" w:cs="Arial"/>
          <w:noProof/>
          <w:color w:val="000000" w:themeColor="text1"/>
          <w:sz w:val="22"/>
          <w:szCs w:val="22"/>
        </w:rPr>
        <w:t>kullanılmıştır (</w:t>
      </w:r>
      <w:r w:rsidR="003A5271" w:rsidRPr="00784B74">
        <w:rPr>
          <w:rFonts w:ascii="Arial" w:hAnsi="Arial" w:cs="Arial"/>
          <w:noProof/>
          <w:color w:val="000000" w:themeColor="text1"/>
          <w:sz w:val="22"/>
          <w:szCs w:val="22"/>
        </w:rPr>
        <w:t xml:space="preserve">Abdelkrim </w:t>
      </w:r>
      <w:r w:rsidR="00D843FA" w:rsidRPr="00784B74">
        <w:rPr>
          <w:rFonts w:ascii="Arial" w:hAnsi="Arial" w:cs="Arial"/>
          <w:noProof/>
          <w:color w:val="000000" w:themeColor="text1"/>
          <w:sz w:val="22"/>
          <w:szCs w:val="22"/>
        </w:rPr>
        <w:t>vd</w:t>
      </w:r>
      <w:r w:rsidR="003A5271" w:rsidRPr="00784B74">
        <w:rPr>
          <w:rFonts w:ascii="Arial" w:hAnsi="Arial" w:cs="Arial"/>
          <w:noProof/>
          <w:color w:val="000000" w:themeColor="text1"/>
          <w:sz w:val="22"/>
          <w:szCs w:val="22"/>
        </w:rPr>
        <w:t xml:space="preserve"> 2010; Sampaio </w:t>
      </w:r>
      <w:r w:rsidR="00D843FA" w:rsidRPr="00784B74">
        <w:rPr>
          <w:rFonts w:ascii="Arial" w:hAnsi="Arial" w:cs="Arial"/>
          <w:noProof/>
          <w:color w:val="000000" w:themeColor="text1"/>
          <w:sz w:val="22"/>
          <w:szCs w:val="22"/>
        </w:rPr>
        <w:t>vd</w:t>
      </w:r>
      <w:r w:rsidR="00991689" w:rsidRPr="00784B74">
        <w:rPr>
          <w:rFonts w:ascii="Arial" w:hAnsi="Arial" w:cs="Arial"/>
          <w:noProof/>
          <w:color w:val="000000" w:themeColor="text1"/>
          <w:sz w:val="22"/>
          <w:szCs w:val="22"/>
        </w:rPr>
        <w:t xml:space="preserve"> </w:t>
      </w:r>
      <w:r w:rsidR="003A5271" w:rsidRPr="00784B74">
        <w:rPr>
          <w:rFonts w:ascii="Arial" w:hAnsi="Arial" w:cs="Arial"/>
          <w:noProof/>
          <w:color w:val="000000" w:themeColor="text1"/>
          <w:sz w:val="22"/>
          <w:szCs w:val="22"/>
        </w:rPr>
        <w:t>2014</w:t>
      </w:r>
      <w:r w:rsidR="006C1C1C" w:rsidRPr="00784B74">
        <w:rPr>
          <w:rFonts w:ascii="Arial" w:hAnsi="Arial" w:cs="Arial"/>
          <w:noProof/>
          <w:color w:val="000000" w:themeColor="text1"/>
          <w:sz w:val="22"/>
          <w:szCs w:val="22"/>
        </w:rPr>
        <w:t>).</w:t>
      </w:r>
      <w:r w:rsidR="00D4468D" w:rsidRPr="00784B74">
        <w:rPr>
          <w:rFonts w:ascii="Arial" w:hAnsi="Arial" w:cs="Arial"/>
          <w:noProof/>
          <w:color w:val="000000" w:themeColor="text1"/>
          <w:sz w:val="22"/>
          <w:szCs w:val="22"/>
          <w:shd w:val="clear" w:color="auto" w:fill="F8F9FA"/>
        </w:rPr>
        <w:t xml:space="preserve"> </w:t>
      </w:r>
      <w:r w:rsidR="00AF1960" w:rsidRPr="00784B74">
        <w:rPr>
          <w:rFonts w:ascii="Arial" w:hAnsi="Arial" w:cs="Arial"/>
          <w:noProof/>
          <w:color w:val="000000" w:themeColor="text1"/>
          <w:sz w:val="22"/>
          <w:szCs w:val="22"/>
        </w:rPr>
        <w:t>Çok az sayıda çalışmada, basketbolcularda ve basketbola özgü antrenmanlarda oyun performans ölçütleri</w:t>
      </w:r>
      <w:r w:rsidR="009B56D3" w:rsidRPr="00784B74">
        <w:rPr>
          <w:rFonts w:ascii="Arial" w:hAnsi="Arial" w:cs="Arial"/>
          <w:noProof/>
          <w:color w:val="000000" w:themeColor="text1"/>
          <w:sz w:val="22"/>
          <w:szCs w:val="22"/>
        </w:rPr>
        <w:t>,</w:t>
      </w:r>
      <w:r w:rsidR="00AF1960" w:rsidRPr="00784B74">
        <w:rPr>
          <w:rFonts w:ascii="Arial" w:hAnsi="Arial" w:cs="Arial"/>
          <w:noProof/>
          <w:color w:val="000000" w:themeColor="text1"/>
          <w:sz w:val="22"/>
          <w:szCs w:val="22"/>
        </w:rPr>
        <w:t xml:space="preserve"> aerobik ve anaerobik gelişimi değerlendirilmiştir. Futbolcuları inceleyen çalışmalarda, dar alan oyunları özellikle aerobik kondisyon ve oyun performans ölçütleri (top temelli egzersizler), topsuz olarak aralıklı antrenmanlarda fitness seviyeleri üzerinde benzer etkiler olduğunu bildirmiştir (Sassi </w:t>
      </w:r>
      <w:r w:rsidR="00D843FA" w:rsidRPr="00784B74">
        <w:rPr>
          <w:rFonts w:ascii="Arial" w:hAnsi="Arial" w:cs="Arial"/>
          <w:noProof/>
          <w:color w:val="000000" w:themeColor="text1"/>
          <w:sz w:val="22"/>
          <w:szCs w:val="22"/>
        </w:rPr>
        <w:t>vd</w:t>
      </w:r>
      <w:r w:rsidR="00AF1960" w:rsidRPr="00784B74">
        <w:rPr>
          <w:rFonts w:ascii="Arial" w:hAnsi="Arial" w:cs="Arial"/>
          <w:noProof/>
          <w:color w:val="000000" w:themeColor="text1"/>
          <w:sz w:val="22"/>
          <w:szCs w:val="22"/>
        </w:rPr>
        <w:t xml:space="preserve"> 2004; Hill-Hass </w:t>
      </w:r>
      <w:r w:rsidR="00D843FA" w:rsidRPr="00784B74">
        <w:rPr>
          <w:rFonts w:ascii="Arial" w:hAnsi="Arial" w:cs="Arial"/>
          <w:noProof/>
          <w:color w:val="000000" w:themeColor="text1"/>
          <w:sz w:val="22"/>
          <w:szCs w:val="22"/>
        </w:rPr>
        <w:t>vd</w:t>
      </w:r>
      <w:r w:rsidR="00AF1960" w:rsidRPr="00784B74">
        <w:rPr>
          <w:rFonts w:ascii="Arial" w:hAnsi="Arial" w:cs="Arial"/>
          <w:noProof/>
          <w:color w:val="000000" w:themeColor="text1"/>
          <w:sz w:val="22"/>
          <w:szCs w:val="22"/>
        </w:rPr>
        <w:t xml:space="preserve"> 2009; Dellal </w:t>
      </w:r>
      <w:r w:rsidR="00D843FA" w:rsidRPr="00784B74">
        <w:rPr>
          <w:rFonts w:ascii="Arial" w:hAnsi="Arial" w:cs="Arial"/>
          <w:noProof/>
          <w:color w:val="000000" w:themeColor="text1"/>
          <w:sz w:val="22"/>
          <w:szCs w:val="22"/>
        </w:rPr>
        <w:t>vd</w:t>
      </w:r>
      <w:r w:rsidR="00AF1960" w:rsidRPr="00784B74">
        <w:rPr>
          <w:rFonts w:ascii="Arial" w:hAnsi="Arial" w:cs="Arial"/>
          <w:noProof/>
          <w:color w:val="000000" w:themeColor="text1"/>
          <w:sz w:val="22"/>
          <w:szCs w:val="22"/>
        </w:rPr>
        <w:t xml:space="preserve"> 2012). </w:t>
      </w:r>
      <w:r w:rsidR="00335B4B" w:rsidRPr="00784B74">
        <w:rPr>
          <w:rFonts w:ascii="Arial" w:hAnsi="Arial" w:cs="Arial"/>
          <w:noProof/>
          <w:color w:val="000000" w:themeColor="text1"/>
          <w:sz w:val="22"/>
          <w:szCs w:val="22"/>
        </w:rPr>
        <w:t>Spora özgü antrenman yöntemleri dar alan oyunlarını, oyuna özgü dripli</w:t>
      </w:r>
      <w:r w:rsidR="00991689" w:rsidRPr="00784B74">
        <w:rPr>
          <w:rFonts w:ascii="Arial" w:hAnsi="Arial" w:cs="Arial"/>
          <w:noProof/>
          <w:color w:val="000000" w:themeColor="text1"/>
          <w:sz w:val="22"/>
          <w:szCs w:val="22"/>
        </w:rPr>
        <w:t>n</w:t>
      </w:r>
      <w:r w:rsidR="00335B4B" w:rsidRPr="00784B74">
        <w:rPr>
          <w:rFonts w:ascii="Arial" w:hAnsi="Arial" w:cs="Arial"/>
          <w:noProof/>
          <w:color w:val="000000" w:themeColor="text1"/>
          <w:sz w:val="22"/>
          <w:szCs w:val="22"/>
        </w:rPr>
        <w:t xml:space="preserve">glerle yapılan koşuları </w:t>
      </w:r>
      <w:r w:rsidR="00335B4B" w:rsidRPr="00784B74">
        <w:rPr>
          <w:rFonts w:ascii="Arial" w:hAnsi="Arial" w:cs="Arial"/>
          <w:noProof/>
          <w:color w:val="000000" w:themeColor="text1"/>
          <w:spacing w:val="-3"/>
          <w:sz w:val="22"/>
          <w:szCs w:val="22"/>
        </w:rPr>
        <w:t xml:space="preserve">ve </w:t>
      </w:r>
      <w:r w:rsidR="00335B4B" w:rsidRPr="00784B74">
        <w:rPr>
          <w:rFonts w:ascii="Arial" w:hAnsi="Arial" w:cs="Arial"/>
          <w:noProof/>
          <w:color w:val="000000" w:themeColor="text1"/>
          <w:sz w:val="22"/>
          <w:szCs w:val="22"/>
        </w:rPr>
        <w:t xml:space="preserve">oyuna özgü hareketleri içeren dairesel antrenmanları içermektedir </w:t>
      </w:r>
      <w:r w:rsidR="00335B4B" w:rsidRPr="00784B74">
        <w:rPr>
          <w:rFonts w:ascii="Arial" w:hAnsi="Arial" w:cs="Arial"/>
          <w:noProof/>
          <w:color w:val="000000" w:themeColor="text1"/>
          <w:spacing w:val="-3"/>
          <w:sz w:val="22"/>
          <w:szCs w:val="22"/>
        </w:rPr>
        <w:t xml:space="preserve">ve bu </w:t>
      </w:r>
      <w:r w:rsidR="00335B4B" w:rsidRPr="00784B74">
        <w:rPr>
          <w:rFonts w:ascii="Arial" w:hAnsi="Arial" w:cs="Arial"/>
          <w:noProof/>
          <w:color w:val="000000" w:themeColor="text1"/>
          <w:sz w:val="22"/>
          <w:szCs w:val="22"/>
        </w:rPr>
        <w:t>antrenmanlar maç koşularına yakın ve gerçek</w:t>
      </w:r>
      <w:r w:rsidR="00991689" w:rsidRPr="00784B74">
        <w:rPr>
          <w:rFonts w:ascii="Arial" w:hAnsi="Arial" w:cs="Arial"/>
          <w:noProof/>
          <w:color w:val="000000" w:themeColor="text1"/>
          <w:sz w:val="22"/>
          <w:szCs w:val="22"/>
        </w:rPr>
        <w:t xml:space="preserve"> </w:t>
      </w:r>
      <w:r w:rsidR="00335B4B" w:rsidRPr="00784B74">
        <w:rPr>
          <w:rFonts w:ascii="Arial" w:hAnsi="Arial" w:cs="Arial"/>
          <w:noProof/>
          <w:color w:val="000000" w:themeColor="text1"/>
          <w:sz w:val="22"/>
          <w:szCs w:val="22"/>
        </w:rPr>
        <w:t xml:space="preserve">müsabaka sahasında yapılmaktadır (Stone </w:t>
      </w:r>
      <w:r w:rsidR="00335B4B" w:rsidRPr="00784B74">
        <w:rPr>
          <w:rFonts w:ascii="Arial" w:hAnsi="Arial" w:cs="Arial"/>
          <w:noProof/>
          <w:color w:val="000000" w:themeColor="text1"/>
          <w:spacing w:val="-3"/>
          <w:sz w:val="22"/>
          <w:szCs w:val="22"/>
        </w:rPr>
        <w:t xml:space="preserve">ve </w:t>
      </w:r>
      <w:r w:rsidR="00335B4B" w:rsidRPr="00784B74">
        <w:rPr>
          <w:rFonts w:ascii="Arial" w:hAnsi="Arial" w:cs="Arial"/>
          <w:noProof/>
          <w:color w:val="000000" w:themeColor="text1"/>
          <w:sz w:val="22"/>
          <w:szCs w:val="22"/>
        </w:rPr>
        <w:t xml:space="preserve">Kilding 2009). </w:t>
      </w:r>
      <w:r w:rsidR="00B76A9D" w:rsidRPr="00784B74">
        <w:rPr>
          <w:rFonts w:ascii="Arial" w:hAnsi="Arial" w:cs="Arial"/>
          <w:noProof/>
          <w:color w:val="000000" w:themeColor="text1"/>
          <w:sz w:val="22"/>
          <w:szCs w:val="22"/>
        </w:rPr>
        <w:t>Oyunların formatı (</w:t>
      </w:r>
      <w:r w:rsidR="00F0073F" w:rsidRPr="00784B74">
        <w:rPr>
          <w:rFonts w:ascii="Arial" w:hAnsi="Arial" w:cs="Arial"/>
          <w:noProof/>
          <w:color w:val="000000" w:themeColor="text1"/>
          <w:sz w:val="22"/>
          <w:szCs w:val="22"/>
        </w:rPr>
        <w:t>o</w:t>
      </w:r>
      <w:r w:rsidR="00B76A9D" w:rsidRPr="00784B74">
        <w:rPr>
          <w:rFonts w:ascii="Arial" w:hAnsi="Arial" w:cs="Arial"/>
          <w:noProof/>
          <w:color w:val="000000" w:themeColor="text1"/>
          <w:sz w:val="22"/>
          <w:szCs w:val="22"/>
        </w:rPr>
        <w:t xml:space="preserve">yun başına düşen oyuncu sayısı) egzersizin yoğunluğunu ayarlamak için değiştirilebilir. Bu yoğunluk farklı antrenman hedeflerine yol açabilir. Bu nedenle, fizyolojik sonuçları tanımlamak için oyun başına yer alan oyuncu sayısını dikkate almak önemlidir. </w:t>
      </w:r>
      <w:r w:rsidR="004B247D" w:rsidRPr="00784B74">
        <w:rPr>
          <w:rFonts w:ascii="Arial" w:hAnsi="Arial" w:cs="Arial"/>
          <w:noProof/>
          <w:color w:val="000000" w:themeColor="text1"/>
          <w:sz w:val="22"/>
          <w:szCs w:val="22"/>
        </w:rPr>
        <w:t>Basketbolda d</w:t>
      </w:r>
      <w:r w:rsidR="00B76A9D" w:rsidRPr="00784B74">
        <w:rPr>
          <w:rFonts w:ascii="Arial" w:hAnsi="Arial" w:cs="Arial"/>
          <w:noProof/>
          <w:color w:val="000000" w:themeColor="text1"/>
          <w:sz w:val="22"/>
          <w:szCs w:val="22"/>
        </w:rPr>
        <w:t>eğişen oyun formatın antrenmanın şiddeti üzerindeki etkisini inceleyen tüm çalışmaların bir özeti</w:t>
      </w:r>
      <w:r w:rsidR="00942BE4" w:rsidRPr="00784B74">
        <w:rPr>
          <w:rFonts w:ascii="Arial" w:hAnsi="Arial" w:cs="Arial"/>
          <w:noProof/>
          <w:color w:val="000000" w:themeColor="text1"/>
          <w:sz w:val="22"/>
          <w:szCs w:val="22"/>
        </w:rPr>
        <w:t xml:space="preserve"> </w:t>
      </w:r>
      <w:r w:rsidR="006F57CD">
        <w:rPr>
          <w:rFonts w:ascii="Arial" w:hAnsi="Arial" w:cs="Arial"/>
          <w:noProof/>
          <w:color w:val="000000" w:themeColor="text1"/>
          <w:sz w:val="22"/>
          <w:szCs w:val="22"/>
        </w:rPr>
        <w:t>Ç</w:t>
      </w:r>
      <w:r w:rsidR="00942BE4" w:rsidRPr="00784B74">
        <w:rPr>
          <w:rFonts w:ascii="Arial" w:hAnsi="Arial" w:cs="Arial"/>
          <w:noProof/>
          <w:color w:val="000000" w:themeColor="text1"/>
          <w:sz w:val="22"/>
          <w:szCs w:val="22"/>
        </w:rPr>
        <w:t xml:space="preserve">izelge </w:t>
      </w:r>
      <w:r w:rsidR="006F57CD">
        <w:rPr>
          <w:rFonts w:ascii="Arial" w:hAnsi="Arial" w:cs="Arial"/>
          <w:noProof/>
          <w:color w:val="000000" w:themeColor="text1"/>
          <w:sz w:val="22"/>
          <w:szCs w:val="22"/>
        </w:rPr>
        <w:t>2.1.</w:t>
      </w:r>
      <w:r w:rsidR="00942BE4" w:rsidRPr="00784B74">
        <w:rPr>
          <w:rFonts w:ascii="Arial" w:hAnsi="Arial" w:cs="Arial"/>
          <w:noProof/>
          <w:color w:val="000000" w:themeColor="text1"/>
          <w:sz w:val="22"/>
          <w:szCs w:val="22"/>
        </w:rPr>
        <w:t xml:space="preserve">1.2’de </w:t>
      </w:r>
      <w:r w:rsidR="00B76A9D" w:rsidRPr="00784B74">
        <w:rPr>
          <w:rFonts w:ascii="Arial" w:hAnsi="Arial" w:cs="Arial"/>
          <w:noProof/>
          <w:color w:val="000000" w:themeColor="text1"/>
          <w:sz w:val="22"/>
          <w:szCs w:val="22"/>
        </w:rPr>
        <w:t>sunulmaktadır</w:t>
      </w:r>
      <w:r w:rsidR="00942BE4" w:rsidRPr="00784B74">
        <w:rPr>
          <w:rFonts w:ascii="Arial" w:hAnsi="Arial" w:cs="Arial"/>
          <w:noProof/>
          <w:color w:val="000000" w:themeColor="text1"/>
          <w:sz w:val="22"/>
          <w:szCs w:val="22"/>
        </w:rPr>
        <w:t>.</w:t>
      </w:r>
    </w:p>
    <w:p w14:paraId="7D8592E2" w14:textId="33421E04" w:rsidR="00A3159D" w:rsidRPr="00784B74" w:rsidRDefault="00130E62" w:rsidP="00ED6D93">
      <w:pPr>
        <w:spacing w:line="360" w:lineRule="auto"/>
        <w:jc w:val="both"/>
        <w:rPr>
          <w:rFonts w:ascii="Arial" w:hAnsi="Arial" w:cs="Arial"/>
          <w:noProof/>
          <w:color w:val="000000" w:themeColor="text1"/>
          <w:sz w:val="22"/>
          <w:szCs w:val="22"/>
        </w:rPr>
      </w:pPr>
      <w:r>
        <w:rPr>
          <w:rFonts w:ascii="Arial" w:hAnsi="Arial" w:cs="Arial"/>
          <w:b/>
          <w:bCs/>
          <w:noProof/>
          <w:color w:val="000000" w:themeColor="text1"/>
          <w:sz w:val="22"/>
          <w:szCs w:val="22"/>
        </w:rPr>
        <w:tab/>
      </w:r>
      <w:r w:rsidR="00D23931" w:rsidRPr="00784B74">
        <w:rPr>
          <w:rFonts w:ascii="Arial" w:hAnsi="Arial" w:cs="Arial"/>
          <w:b/>
          <w:bCs/>
          <w:noProof/>
          <w:color w:val="000000" w:themeColor="text1"/>
          <w:sz w:val="22"/>
          <w:szCs w:val="22"/>
        </w:rPr>
        <w:t xml:space="preserve">Çizelge </w:t>
      </w:r>
      <w:r w:rsidR="006F57CD">
        <w:rPr>
          <w:rFonts w:ascii="Arial" w:hAnsi="Arial" w:cs="Arial"/>
          <w:b/>
          <w:bCs/>
          <w:noProof/>
          <w:color w:val="000000" w:themeColor="text1"/>
          <w:sz w:val="22"/>
          <w:szCs w:val="22"/>
        </w:rPr>
        <w:t>2.1.</w:t>
      </w:r>
      <w:r w:rsidR="00D23931" w:rsidRPr="00784B74">
        <w:rPr>
          <w:rFonts w:ascii="Arial" w:hAnsi="Arial" w:cs="Arial"/>
          <w:b/>
          <w:bCs/>
          <w:noProof/>
          <w:color w:val="000000" w:themeColor="text1"/>
          <w:sz w:val="22"/>
          <w:szCs w:val="22"/>
        </w:rPr>
        <w:t xml:space="preserve">1.2. </w:t>
      </w:r>
      <w:r w:rsidR="00D23931" w:rsidRPr="00784B74">
        <w:rPr>
          <w:rFonts w:ascii="Arial" w:hAnsi="Arial" w:cs="Arial"/>
          <w:noProof/>
          <w:color w:val="000000" w:themeColor="text1"/>
          <w:sz w:val="22"/>
          <w:szCs w:val="22"/>
        </w:rPr>
        <w:t>B</w:t>
      </w:r>
      <w:r w:rsidR="00BA6521">
        <w:rPr>
          <w:rFonts w:ascii="Arial" w:hAnsi="Arial" w:cs="Arial"/>
          <w:noProof/>
          <w:color w:val="000000" w:themeColor="text1"/>
          <w:sz w:val="22"/>
          <w:szCs w:val="22"/>
        </w:rPr>
        <w:t>ÖO’</w:t>
      </w:r>
      <w:r w:rsidR="00D23931" w:rsidRPr="00784B74">
        <w:rPr>
          <w:rFonts w:ascii="Arial" w:hAnsi="Arial" w:cs="Arial"/>
          <w:noProof/>
          <w:color w:val="000000" w:themeColor="text1"/>
          <w:sz w:val="22"/>
          <w:szCs w:val="22"/>
        </w:rPr>
        <w:t>larda farklı oyun formatlarının antrenman şiddeti üzerine etkileri</w:t>
      </w:r>
    </w:p>
    <w:tbl>
      <w:tblPr>
        <w:tblStyle w:val="TabloKlavuzu"/>
        <w:tblpPr w:leftFromText="141" w:rightFromText="141" w:vertAnchor="text" w:horzAnchor="margin" w:tblpXSpec="center" w:tblpY="-78"/>
        <w:tblW w:w="8483" w:type="dxa"/>
        <w:tblLook w:val="04A0" w:firstRow="1" w:lastRow="0" w:firstColumn="1" w:lastColumn="0" w:noHBand="0" w:noVBand="1"/>
      </w:tblPr>
      <w:tblGrid>
        <w:gridCol w:w="1117"/>
        <w:gridCol w:w="787"/>
        <w:gridCol w:w="1550"/>
        <w:gridCol w:w="1107"/>
        <w:gridCol w:w="1697"/>
        <w:gridCol w:w="979"/>
        <w:gridCol w:w="1246"/>
      </w:tblGrid>
      <w:tr w:rsidR="004240C7" w:rsidRPr="00784B74" w14:paraId="607C750F" w14:textId="77777777" w:rsidTr="003F2FEE">
        <w:trPr>
          <w:trHeight w:val="452"/>
        </w:trPr>
        <w:tc>
          <w:tcPr>
            <w:tcW w:w="1047" w:type="dxa"/>
            <w:tcBorders>
              <w:top w:val="single" w:sz="18" w:space="0" w:color="000000"/>
              <w:bottom w:val="single" w:sz="18" w:space="0" w:color="000000"/>
            </w:tcBorders>
          </w:tcPr>
          <w:p w14:paraId="115CD141" w14:textId="77777777" w:rsidR="009565DA" w:rsidRPr="00784B74" w:rsidRDefault="009565DA" w:rsidP="00ED6D93">
            <w:pPr>
              <w:pStyle w:val="NormalWeb"/>
              <w:spacing w:line="360" w:lineRule="auto"/>
              <w:jc w:val="both"/>
              <w:rPr>
                <w:rFonts w:ascii="Arial" w:hAnsi="Arial" w:cs="Arial"/>
                <w:noProof/>
                <w:color w:val="000000" w:themeColor="text1"/>
                <w:sz w:val="18"/>
                <w:szCs w:val="18"/>
              </w:rPr>
            </w:pPr>
          </w:p>
        </w:tc>
        <w:tc>
          <w:tcPr>
            <w:tcW w:w="737" w:type="dxa"/>
            <w:tcBorders>
              <w:top w:val="single" w:sz="18" w:space="0" w:color="000000"/>
              <w:bottom w:val="single" w:sz="18" w:space="0" w:color="000000"/>
            </w:tcBorders>
          </w:tcPr>
          <w:p w14:paraId="30D45C5E"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Format</w:t>
            </w:r>
          </w:p>
        </w:tc>
        <w:tc>
          <w:tcPr>
            <w:tcW w:w="1601" w:type="dxa"/>
            <w:tcBorders>
              <w:top w:val="single" w:sz="18" w:space="0" w:color="000000"/>
              <w:bottom w:val="single" w:sz="18" w:space="0" w:color="000000"/>
            </w:tcBorders>
          </w:tcPr>
          <w:p w14:paraId="5DE84D00"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Antrenman</w:t>
            </w:r>
            <w:r w:rsidR="00C61EBC" w:rsidRPr="00784B74">
              <w:rPr>
                <w:rFonts w:ascii="Arial" w:hAnsi="Arial" w:cs="Arial"/>
                <w:noProof/>
                <w:color w:val="000000" w:themeColor="text1"/>
                <w:sz w:val="18"/>
                <w:szCs w:val="18"/>
              </w:rPr>
              <w:t xml:space="preserve"> </w:t>
            </w:r>
            <w:r w:rsidR="00367C9C" w:rsidRPr="00784B74">
              <w:rPr>
                <w:rFonts w:ascii="Arial" w:hAnsi="Arial" w:cs="Arial"/>
                <w:noProof/>
                <w:color w:val="000000" w:themeColor="text1"/>
                <w:sz w:val="18"/>
                <w:szCs w:val="18"/>
              </w:rPr>
              <w:t>uygulaması</w:t>
            </w:r>
          </w:p>
        </w:tc>
        <w:tc>
          <w:tcPr>
            <w:tcW w:w="1037" w:type="dxa"/>
            <w:tcBorders>
              <w:top w:val="single" w:sz="18" w:space="0" w:color="000000"/>
              <w:bottom w:val="single" w:sz="18" w:space="0" w:color="000000"/>
            </w:tcBorders>
          </w:tcPr>
          <w:p w14:paraId="33DEE473"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Saha</w:t>
            </w:r>
          </w:p>
        </w:tc>
        <w:tc>
          <w:tcPr>
            <w:tcW w:w="1751" w:type="dxa"/>
            <w:tcBorders>
              <w:top w:val="single" w:sz="18" w:space="0" w:color="000000"/>
              <w:bottom w:val="single" w:sz="18" w:space="0" w:color="000000"/>
            </w:tcBorders>
          </w:tcPr>
          <w:p w14:paraId="08EED564" w14:textId="6DC1D72E" w:rsidR="009565DA" w:rsidRPr="00784B74" w:rsidRDefault="004423EF"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KAHmaks</w:t>
            </w:r>
            <w:r w:rsidR="009565DA" w:rsidRPr="00784B74">
              <w:rPr>
                <w:rFonts w:ascii="Arial" w:hAnsi="Arial" w:cs="Arial"/>
                <w:noProof/>
                <w:color w:val="000000" w:themeColor="text1"/>
                <w:sz w:val="18"/>
                <w:szCs w:val="18"/>
              </w:rPr>
              <w:t xml:space="preserve"> </w:t>
            </w:r>
            <w:r w:rsidRPr="00784B74">
              <w:rPr>
                <w:rFonts w:ascii="Arial" w:hAnsi="Arial" w:cs="Arial"/>
                <w:noProof/>
                <w:color w:val="000000" w:themeColor="text1"/>
                <w:sz w:val="18"/>
                <w:szCs w:val="18"/>
              </w:rPr>
              <w:t>KAHort</w:t>
            </w:r>
            <w:r w:rsidR="009565DA" w:rsidRPr="00784B74">
              <w:rPr>
                <w:rFonts w:ascii="Arial" w:hAnsi="Arial" w:cs="Arial"/>
                <w:noProof/>
                <w:color w:val="000000" w:themeColor="text1"/>
                <w:sz w:val="18"/>
                <w:szCs w:val="18"/>
              </w:rPr>
              <w:t xml:space="preserve"> </w:t>
            </w:r>
            <w:r w:rsidR="008B74E8" w:rsidRPr="00784B74">
              <w:rPr>
                <w:rFonts w:ascii="Arial" w:hAnsi="Arial" w:cs="Arial"/>
                <w:noProof/>
                <w:color w:val="000000" w:themeColor="text1"/>
                <w:sz w:val="18"/>
                <w:szCs w:val="18"/>
              </w:rPr>
              <w:t>KAHzirve</w:t>
            </w:r>
          </w:p>
        </w:tc>
        <w:tc>
          <w:tcPr>
            <w:tcW w:w="1003" w:type="dxa"/>
            <w:tcBorders>
              <w:top w:val="single" w:sz="18" w:space="0" w:color="000000"/>
              <w:bottom w:val="single" w:sz="18" w:space="0" w:color="000000"/>
            </w:tcBorders>
          </w:tcPr>
          <w:p w14:paraId="4D7D06FD"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LA, mmol/L</w:t>
            </w:r>
          </w:p>
        </w:tc>
        <w:tc>
          <w:tcPr>
            <w:tcW w:w="1305" w:type="dxa"/>
            <w:tcBorders>
              <w:top w:val="single" w:sz="18" w:space="0" w:color="000000"/>
              <w:bottom w:val="single" w:sz="18" w:space="0" w:color="000000"/>
            </w:tcBorders>
          </w:tcPr>
          <w:p w14:paraId="2418A4F1" w14:textId="4068FAE5" w:rsidR="009565DA" w:rsidRPr="00784B74" w:rsidRDefault="004423EF"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AZD</w:t>
            </w:r>
          </w:p>
        </w:tc>
      </w:tr>
      <w:tr w:rsidR="004240C7" w:rsidRPr="00784B74" w14:paraId="679B6590" w14:textId="77777777" w:rsidTr="003F2FEE">
        <w:trPr>
          <w:trHeight w:val="472"/>
        </w:trPr>
        <w:tc>
          <w:tcPr>
            <w:tcW w:w="1047" w:type="dxa"/>
            <w:vMerge w:val="restart"/>
            <w:tcBorders>
              <w:top w:val="single" w:sz="18" w:space="0" w:color="000000"/>
            </w:tcBorders>
          </w:tcPr>
          <w:p w14:paraId="21A3B38B" w14:textId="1580485D" w:rsidR="009565DA" w:rsidRPr="00784B74" w:rsidRDefault="009565DA" w:rsidP="00ED6D93">
            <w:pPr>
              <w:pStyle w:val="NormalWeb"/>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Sampaio </w:t>
            </w:r>
            <w:r w:rsidR="00D843FA" w:rsidRPr="00784B74">
              <w:rPr>
                <w:rFonts w:ascii="Arial" w:hAnsi="Arial" w:cs="Arial"/>
                <w:noProof/>
                <w:color w:val="000000" w:themeColor="text1"/>
                <w:sz w:val="18"/>
                <w:szCs w:val="18"/>
              </w:rPr>
              <w:t>vd,</w:t>
            </w:r>
          </w:p>
        </w:tc>
        <w:tc>
          <w:tcPr>
            <w:tcW w:w="737" w:type="dxa"/>
            <w:tcBorders>
              <w:top w:val="single" w:sz="18" w:space="0" w:color="000000"/>
            </w:tcBorders>
          </w:tcPr>
          <w:p w14:paraId="202B8EF9"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3x3</w:t>
            </w:r>
          </w:p>
        </w:tc>
        <w:tc>
          <w:tcPr>
            <w:tcW w:w="1601" w:type="dxa"/>
            <w:tcBorders>
              <w:top w:val="single" w:sz="18" w:space="0" w:color="000000"/>
            </w:tcBorders>
          </w:tcPr>
          <w:p w14:paraId="4218B821"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4x4dk/3dk aktif</w:t>
            </w:r>
            <w:r w:rsidR="00C61EBC" w:rsidRPr="00784B74">
              <w:rPr>
                <w:rFonts w:ascii="Arial" w:hAnsi="Arial" w:cs="Arial"/>
                <w:noProof/>
                <w:color w:val="000000" w:themeColor="text1"/>
                <w:sz w:val="18"/>
                <w:szCs w:val="18"/>
              </w:rPr>
              <w:t xml:space="preserve"> </w:t>
            </w:r>
            <w:r w:rsidRPr="00784B74">
              <w:rPr>
                <w:rFonts w:ascii="Arial" w:hAnsi="Arial" w:cs="Arial"/>
                <w:noProof/>
                <w:color w:val="000000" w:themeColor="text1"/>
                <w:sz w:val="18"/>
                <w:szCs w:val="18"/>
              </w:rPr>
              <w:t>dinlenme</w:t>
            </w:r>
          </w:p>
        </w:tc>
        <w:tc>
          <w:tcPr>
            <w:tcW w:w="1037" w:type="dxa"/>
            <w:tcBorders>
              <w:top w:val="single" w:sz="18" w:space="0" w:color="000000"/>
            </w:tcBorders>
          </w:tcPr>
          <w:p w14:paraId="495CA361"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p>
        </w:tc>
        <w:tc>
          <w:tcPr>
            <w:tcW w:w="1751" w:type="dxa"/>
            <w:tcBorders>
              <w:top w:val="single" w:sz="18" w:space="0" w:color="000000"/>
            </w:tcBorders>
          </w:tcPr>
          <w:p w14:paraId="01F48E78" w14:textId="125D86EE"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87,1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4 %</w:t>
            </w:r>
            <w:r w:rsidR="004423EF" w:rsidRPr="00784B74">
              <w:rPr>
                <w:rFonts w:ascii="Arial" w:hAnsi="Arial" w:cs="Arial"/>
                <w:noProof/>
                <w:color w:val="000000" w:themeColor="text1"/>
                <w:sz w:val="18"/>
                <w:szCs w:val="18"/>
              </w:rPr>
              <w:t>KAHmaks</w:t>
            </w:r>
          </w:p>
        </w:tc>
        <w:tc>
          <w:tcPr>
            <w:tcW w:w="1003" w:type="dxa"/>
            <w:tcBorders>
              <w:top w:val="single" w:sz="18" w:space="0" w:color="000000"/>
            </w:tcBorders>
          </w:tcPr>
          <w:p w14:paraId="1E0A36FC" w14:textId="77777777" w:rsidR="009565DA"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c>
          <w:tcPr>
            <w:tcW w:w="1305" w:type="dxa"/>
            <w:tcBorders>
              <w:top w:val="single" w:sz="18" w:space="0" w:color="000000"/>
            </w:tcBorders>
          </w:tcPr>
          <w:p w14:paraId="08EC2D88"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3,0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0,</w:t>
            </w:r>
            <w:r w:rsidR="00C61EBC" w:rsidRPr="00784B74">
              <w:rPr>
                <w:rFonts w:ascii="Arial" w:hAnsi="Arial" w:cs="Arial"/>
                <w:noProof/>
                <w:color w:val="000000" w:themeColor="text1"/>
                <w:sz w:val="18"/>
                <w:szCs w:val="18"/>
              </w:rPr>
              <w:t>5</w:t>
            </w:r>
          </w:p>
        </w:tc>
      </w:tr>
      <w:tr w:rsidR="004240C7" w:rsidRPr="00784B74" w14:paraId="3CCBEC00" w14:textId="77777777" w:rsidTr="003F2FEE">
        <w:trPr>
          <w:trHeight w:val="394"/>
        </w:trPr>
        <w:tc>
          <w:tcPr>
            <w:tcW w:w="1047" w:type="dxa"/>
            <w:vMerge/>
            <w:tcBorders>
              <w:bottom w:val="single" w:sz="18" w:space="0" w:color="000000"/>
            </w:tcBorders>
          </w:tcPr>
          <w:p w14:paraId="4F943721" w14:textId="77777777" w:rsidR="009565DA" w:rsidRPr="00784B74" w:rsidRDefault="009565DA" w:rsidP="00ED6D93">
            <w:pPr>
              <w:pStyle w:val="NormalWeb"/>
              <w:spacing w:line="360" w:lineRule="auto"/>
              <w:jc w:val="both"/>
              <w:rPr>
                <w:rFonts w:ascii="Arial" w:hAnsi="Arial" w:cs="Arial"/>
                <w:noProof/>
                <w:color w:val="000000" w:themeColor="text1"/>
                <w:sz w:val="18"/>
                <w:szCs w:val="18"/>
              </w:rPr>
            </w:pPr>
          </w:p>
        </w:tc>
        <w:tc>
          <w:tcPr>
            <w:tcW w:w="737" w:type="dxa"/>
            <w:tcBorders>
              <w:bottom w:val="single" w:sz="18" w:space="0" w:color="000000"/>
            </w:tcBorders>
          </w:tcPr>
          <w:p w14:paraId="0413C376"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4x4</w:t>
            </w:r>
          </w:p>
        </w:tc>
        <w:tc>
          <w:tcPr>
            <w:tcW w:w="1601" w:type="dxa"/>
            <w:tcBorders>
              <w:bottom w:val="single" w:sz="18" w:space="0" w:color="000000"/>
            </w:tcBorders>
          </w:tcPr>
          <w:p w14:paraId="053E2A83"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p>
        </w:tc>
        <w:tc>
          <w:tcPr>
            <w:tcW w:w="1037" w:type="dxa"/>
            <w:tcBorders>
              <w:bottom w:val="single" w:sz="18" w:space="0" w:color="000000"/>
            </w:tcBorders>
          </w:tcPr>
          <w:p w14:paraId="3CF1903F"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p>
        </w:tc>
        <w:tc>
          <w:tcPr>
            <w:tcW w:w="1751" w:type="dxa"/>
            <w:tcBorders>
              <w:bottom w:val="single" w:sz="18" w:space="0" w:color="000000"/>
            </w:tcBorders>
          </w:tcPr>
          <w:p w14:paraId="1A37A49E" w14:textId="290E0D96"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82,7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4 %</w:t>
            </w:r>
            <w:r w:rsidR="004423EF" w:rsidRPr="00784B74">
              <w:rPr>
                <w:rFonts w:ascii="Arial" w:hAnsi="Arial" w:cs="Arial"/>
                <w:noProof/>
                <w:color w:val="000000" w:themeColor="text1"/>
                <w:sz w:val="18"/>
                <w:szCs w:val="18"/>
              </w:rPr>
              <w:t>KAHmaks</w:t>
            </w:r>
          </w:p>
        </w:tc>
        <w:tc>
          <w:tcPr>
            <w:tcW w:w="1003" w:type="dxa"/>
            <w:tcBorders>
              <w:bottom w:val="single" w:sz="18" w:space="0" w:color="000000"/>
            </w:tcBorders>
          </w:tcPr>
          <w:p w14:paraId="63B3122B" w14:textId="77777777" w:rsidR="009565DA"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c>
          <w:tcPr>
            <w:tcW w:w="1305" w:type="dxa"/>
            <w:tcBorders>
              <w:bottom w:val="single" w:sz="18" w:space="0" w:color="000000"/>
            </w:tcBorders>
          </w:tcPr>
          <w:p w14:paraId="67CCF47A" w14:textId="77777777" w:rsidR="006477D0"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4,1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0,8</w:t>
            </w:r>
          </w:p>
        </w:tc>
      </w:tr>
      <w:tr w:rsidR="004240C7" w:rsidRPr="00784B74" w14:paraId="1B4C7255" w14:textId="77777777" w:rsidTr="003F2FEE">
        <w:trPr>
          <w:trHeight w:val="712"/>
        </w:trPr>
        <w:tc>
          <w:tcPr>
            <w:tcW w:w="1047" w:type="dxa"/>
            <w:vMerge w:val="restart"/>
            <w:tcBorders>
              <w:top w:val="single" w:sz="18" w:space="0" w:color="000000"/>
            </w:tcBorders>
          </w:tcPr>
          <w:p w14:paraId="2C1DFD04" w14:textId="77777777" w:rsidR="007267D1" w:rsidRPr="00784B74" w:rsidRDefault="007267D1" w:rsidP="00ED6D93">
            <w:pPr>
              <w:pStyle w:val="NormalWeb"/>
              <w:spacing w:line="360" w:lineRule="auto"/>
              <w:jc w:val="both"/>
              <w:rPr>
                <w:rFonts w:ascii="Arial" w:hAnsi="Arial" w:cs="Arial"/>
                <w:noProof/>
                <w:color w:val="000000" w:themeColor="text1"/>
                <w:sz w:val="18"/>
                <w:szCs w:val="18"/>
              </w:rPr>
            </w:pPr>
          </w:p>
          <w:p w14:paraId="76298341" w14:textId="1198C082" w:rsidR="009565DA" w:rsidRPr="00784B74" w:rsidRDefault="009565DA" w:rsidP="00ED6D93">
            <w:pPr>
              <w:pStyle w:val="NormalWeb"/>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Castagna </w:t>
            </w:r>
            <w:r w:rsidR="00D843FA" w:rsidRPr="00784B74">
              <w:rPr>
                <w:rFonts w:ascii="Arial" w:hAnsi="Arial" w:cs="Arial"/>
                <w:noProof/>
                <w:color w:val="000000" w:themeColor="text1"/>
                <w:sz w:val="18"/>
                <w:szCs w:val="18"/>
              </w:rPr>
              <w:t>vd,</w:t>
            </w:r>
          </w:p>
        </w:tc>
        <w:tc>
          <w:tcPr>
            <w:tcW w:w="737" w:type="dxa"/>
            <w:tcBorders>
              <w:top w:val="single" w:sz="18" w:space="0" w:color="000000"/>
            </w:tcBorders>
          </w:tcPr>
          <w:p w14:paraId="319D4ADA"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2x2</w:t>
            </w:r>
          </w:p>
        </w:tc>
        <w:tc>
          <w:tcPr>
            <w:tcW w:w="1601" w:type="dxa"/>
            <w:tcBorders>
              <w:top w:val="single" w:sz="18" w:space="0" w:color="000000"/>
            </w:tcBorders>
          </w:tcPr>
          <w:p w14:paraId="7A4D58F2"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3x4dk/3dk dinlenme</w:t>
            </w:r>
          </w:p>
        </w:tc>
        <w:tc>
          <w:tcPr>
            <w:tcW w:w="1037" w:type="dxa"/>
            <w:tcBorders>
              <w:top w:val="single" w:sz="18" w:space="0" w:color="000000"/>
            </w:tcBorders>
          </w:tcPr>
          <w:p w14:paraId="045A2E42" w14:textId="000C7451"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28x15</w:t>
            </w:r>
            <w:r w:rsidR="00942BE4" w:rsidRPr="00784B74">
              <w:rPr>
                <w:rFonts w:ascii="Arial" w:hAnsi="Arial" w:cs="Arial"/>
                <w:noProof/>
                <w:color w:val="000000" w:themeColor="text1"/>
                <w:sz w:val="18"/>
                <w:szCs w:val="18"/>
              </w:rPr>
              <w:t xml:space="preserve"> </w:t>
            </w:r>
          </w:p>
        </w:tc>
        <w:tc>
          <w:tcPr>
            <w:tcW w:w="1751" w:type="dxa"/>
            <w:tcBorders>
              <w:top w:val="single" w:sz="18" w:space="0" w:color="000000"/>
            </w:tcBorders>
          </w:tcPr>
          <w:p w14:paraId="12AD54A6" w14:textId="02C935E9"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92</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5,6 </w:t>
            </w:r>
            <w:r w:rsidR="008B74E8" w:rsidRPr="00784B74">
              <w:rPr>
                <w:rFonts w:ascii="Arial" w:hAnsi="Arial" w:cs="Arial"/>
                <w:noProof/>
                <w:color w:val="000000" w:themeColor="text1"/>
                <w:sz w:val="18"/>
                <w:szCs w:val="18"/>
              </w:rPr>
              <w:t>KAHzirve</w:t>
            </w:r>
          </w:p>
        </w:tc>
        <w:tc>
          <w:tcPr>
            <w:tcW w:w="1003" w:type="dxa"/>
            <w:tcBorders>
              <w:top w:val="single" w:sz="18" w:space="0" w:color="000000"/>
            </w:tcBorders>
          </w:tcPr>
          <w:p w14:paraId="1E952066"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7,8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1,2</w:t>
            </w:r>
          </w:p>
        </w:tc>
        <w:tc>
          <w:tcPr>
            <w:tcW w:w="1305" w:type="dxa"/>
            <w:tcBorders>
              <w:top w:val="single" w:sz="18" w:space="0" w:color="000000"/>
            </w:tcBorders>
          </w:tcPr>
          <w:p w14:paraId="5A08B674"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6,8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1,5</w:t>
            </w:r>
          </w:p>
        </w:tc>
      </w:tr>
      <w:tr w:rsidR="004240C7" w:rsidRPr="00784B74" w14:paraId="202DF694" w14:textId="77777777" w:rsidTr="003F2FEE">
        <w:trPr>
          <w:trHeight w:val="391"/>
        </w:trPr>
        <w:tc>
          <w:tcPr>
            <w:tcW w:w="1047" w:type="dxa"/>
            <w:vMerge/>
          </w:tcPr>
          <w:p w14:paraId="5ECAF9D3" w14:textId="77777777" w:rsidR="009565DA" w:rsidRPr="00784B74" w:rsidRDefault="009565DA" w:rsidP="00ED6D93">
            <w:pPr>
              <w:pStyle w:val="NormalWeb"/>
              <w:spacing w:line="360" w:lineRule="auto"/>
              <w:jc w:val="both"/>
              <w:rPr>
                <w:rFonts w:ascii="Arial" w:hAnsi="Arial" w:cs="Arial"/>
                <w:noProof/>
                <w:color w:val="000000" w:themeColor="text1"/>
                <w:sz w:val="18"/>
                <w:szCs w:val="18"/>
              </w:rPr>
            </w:pPr>
          </w:p>
        </w:tc>
        <w:tc>
          <w:tcPr>
            <w:tcW w:w="737" w:type="dxa"/>
          </w:tcPr>
          <w:p w14:paraId="2BDEF06A"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3x3</w:t>
            </w:r>
          </w:p>
        </w:tc>
        <w:tc>
          <w:tcPr>
            <w:tcW w:w="1601" w:type="dxa"/>
          </w:tcPr>
          <w:p w14:paraId="22B9E767"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p>
        </w:tc>
        <w:tc>
          <w:tcPr>
            <w:tcW w:w="1037" w:type="dxa"/>
          </w:tcPr>
          <w:p w14:paraId="50EF2C8A"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p>
        </w:tc>
        <w:tc>
          <w:tcPr>
            <w:tcW w:w="1751" w:type="dxa"/>
          </w:tcPr>
          <w:p w14:paraId="028C86F9" w14:textId="7C25DBBF"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88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8,4</w:t>
            </w:r>
            <w:r w:rsidR="00C61EBC" w:rsidRPr="00784B74">
              <w:rPr>
                <w:rFonts w:ascii="Arial" w:hAnsi="Arial" w:cs="Arial"/>
                <w:noProof/>
                <w:color w:val="000000" w:themeColor="text1"/>
                <w:sz w:val="18"/>
                <w:szCs w:val="18"/>
              </w:rPr>
              <w:t xml:space="preserve"> </w:t>
            </w:r>
            <w:r w:rsidR="008B74E8" w:rsidRPr="00784B74">
              <w:rPr>
                <w:rFonts w:ascii="Arial" w:hAnsi="Arial" w:cs="Arial"/>
                <w:noProof/>
                <w:color w:val="000000" w:themeColor="text1"/>
                <w:sz w:val="18"/>
                <w:szCs w:val="18"/>
              </w:rPr>
              <w:t>KAHzirve</w:t>
            </w:r>
          </w:p>
        </w:tc>
        <w:tc>
          <w:tcPr>
            <w:tcW w:w="1003" w:type="dxa"/>
          </w:tcPr>
          <w:p w14:paraId="6422B3F4"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6,2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2,3</w:t>
            </w:r>
          </w:p>
        </w:tc>
        <w:tc>
          <w:tcPr>
            <w:tcW w:w="1305" w:type="dxa"/>
          </w:tcPr>
          <w:p w14:paraId="225E8C02"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5,8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1,1</w:t>
            </w:r>
          </w:p>
        </w:tc>
      </w:tr>
      <w:tr w:rsidR="004240C7" w:rsidRPr="00784B74" w14:paraId="130AEDBF" w14:textId="77777777" w:rsidTr="003F2FEE">
        <w:trPr>
          <w:trHeight w:val="391"/>
        </w:trPr>
        <w:tc>
          <w:tcPr>
            <w:tcW w:w="1047" w:type="dxa"/>
            <w:vMerge/>
            <w:tcBorders>
              <w:bottom w:val="single" w:sz="18" w:space="0" w:color="000000"/>
            </w:tcBorders>
          </w:tcPr>
          <w:p w14:paraId="1E595B0B" w14:textId="77777777" w:rsidR="009565DA" w:rsidRPr="00784B74" w:rsidRDefault="009565DA" w:rsidP="00ED6D93">
            <w:pPr>
              <w:pStyle w:val="NormalWeb"/>
              <w:spacing w:line="360" w:lineRule="auto"/>
              <w:jc w:val="both"/>
              <w:rPr>
                <w:rFonts w:ascii="Arial" w:hAnsi="Arial" w:cs="Arial"/>
                <w:noProof/>
                <w:color w:val="000000" w:themeColor="text1"/>
                <w:sz w:val="18"/>
                <w:szCs w:val="18"/>
              </w:rPr>
            </w:pPr>
          </w:p>
        </w:tc>
        <w:tc>
          <w:tcPr>
            <w:tcW w:w="737" w:type="dxa"/>
            <w:tcBorders>
              <w:bottom w:val="single" w:sz="18" w:space="0" w:color="000000"/>
            </w:tcBorders>
          </w:tcPr>
          <w:p w14:paraId="65066F37"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5x5</w:t>
            </w:r>
          </w:p>
        </w:tc>
        <w:tc>
          <w:tcPr>
            <w:tcW w:w="1601" w:type="dxa"/>
            <w:tcBorders>
              <w:bottom w:val="single" w:sz="18" w:space="0" w:color="000000"/>
            </w:tcBorders>
          </w:tcPr>
          <w:p w14:paraId="42E56FFD"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p>
        </w:tc>
        <w:tc>
          <w:tcPr>
            <w:tcW w:w="1037" w:type="dxa"/>
            <w:tcBorders>
              <w:bottom w:val="single" w:sz="18" w:space="0" w:color="000000"/>
            </w:tcBorders>
          </w:tcPr>
          <w:p w14:paraId="77062309"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p>
        </w:tc>
        <w:tc>
          <w:tcPr>
            <w:tcW w:w="1751" w:type="dxa"/>
            <w:tcBorders>
              <w:bottom w:val="single" w:sz="18" w:space="0" w:color="000000"/>
            </w:tcBorders>
          </w:tcPr>
          <w:p w14:paraId="417B0036" w14:textId="536C1FC1"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84</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9,2 </w:t>
            </w:r>
            <w:r w:rsidR="008B74E8" w:rsidRPr="00784B74">
              <w:rPr>
                <w:rFonts w:ascii="Arial" w:hAnsi="Arial" w:cs="Arial"/>
                <w:noProof/>
                <w:color w:val="000000" w:themeColor="text1"/>
                <w:sz w:val="18"/>
                <w:szCs w:val="18"/>
              </w:rPr>
              <w:t>KAHzirve</w:t>
            </w:r>
          </w:p>
        </w:tc>
        <w:tc>
          <w:tcPr>
            <w:tcW w:w="1003" w:type="dxa"/>
            <w:tcBorders>
              <w:bottom w:val="single" w:sz="18" w:space="0" w:color="000000"/>
            </w:tcBorders>
          </w:tcPr>
          <w:p w14:paraId="26C3FFD8"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4,2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1,8</w:t>
            </w:r>
          </w:p>
        </w:tc>
        <w:tc>
          <w:tcPr>
            <w:tcW w:w="1305" w:type="dxa"/>
            <w:tcBorders>
              <w:bottom w:val="single" w:sz="18" w:space="0" w:color="000000"/>
            </w:tcBorders>
          </w:tcPr>
          <w:p w14:paraId="483ACE58"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4,5 </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 1,8</w:t>
            </w:r>
          </w:p>
        </w:tc>
      </w:tr>
      <w:tr w:rsidR="004240C7" w:rsidRPr="00784B74" w14:paraId="4BEABF31" w14:textId="77777777" w:rsidTr="003F2FEE">
        <w:trPr>
          <w:trHeight w:val="54"/>
        </w:trPr>
        <w:tc>
          <w:tcPr>
            <w:tcW w:w="1047" w:type="dxa"/>
            <w:vMerge w:val="restart"/>
            <w:tcBorders>
              <w:top w:val="single" w:sz="18" w:space="0" w:color="000000"/>
            </w:tcBorders>
          </w:tcPr>
          <w:p w14:paraId="4894DAC0" w14:textId="77777777" w:rsidR="007267D1" w:rsidRPr="00784B74" w:rsidRDefault="007267D1" w:rsidP="00ED6D93">
            <w:pPr>
              <w:pStyle w:val="NormalWeb"/>
              <w:spacing w:line="360" w:lineRule="auto"/>
              <w:jc w:val="both"/>
              <w:rPr>
                <w:rFonts w:ascii="Arial" w:hAnsi="Arial" w:cs="Arial"/>
                <w:noProof/>
                <w:color w:val="000000" w:themeColor="text1"/>
                <w:sz w:val="18"/>
                <w:szCs w:val="18"/>
              </w:rPr>
            </w:pPr>
          </w:p>
          <w:p w14:paraId="042265C8" w14:textId="77777777" w:rsidR="009565DA" w:rsidRPr="00784B74" w:rsidRDefault="009565DA" w:rsidP="00ED6D93">
            <w:pPr>
              <w:pStyle w:val="NormalWeb"/>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Klusemann</w:t>
            </w:r>
            <w:r w:rsidR="006477D0" w:rsidRPr="00784B74">
              <w:rPr>
                <w:rFonts w:ascii="Arial" w:hAnsi="Arial" w:cs="Arial"/>
                <w:noProof/>
                <w:color w:val="000000" w:themeColor="text1"/>
                <w:sz w:val="18"/>
                <w:szCs w:val="18"/>
              </w:rPr>
              <w:t xml:space="preserve"> </w:t>
            </w:r>
          </w:p>
          <w:p w14:paraId="254F81D2" w14:textId="41507168" w:rsidR="00563FB5" w:rsidRPr="00784B74" w:rsidRDefault="00563FB5" w:rsidP="00ED6D93">
            <w:pPr>
              <w:pStyle w:val="NormalWeb"/>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       **</w:t>
            </w:r>
          </w:p>
        </w:tc>
        <w:tc>
          <w:tcPr>
            <w:tcW w:w="737" w:type="dxa"/>
            <w:tcBorders>
              <w:top w:val="single" w:sz="18" w:space="0" w:color="000000"/>
            </w:tcBorders>
          </w:tcPr>
          <w:p w14:paraId="76340910"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2x2</w:t>
            </w:r>
          </w:p>
        </w:tc>
        <w:tc>
          <w:tcPr>
            <w:tcW w:w="1601" w:type="dxa"/>
            <w:tcBorders>
              <w:top w:val="single" w:sz="18" w:space="0" w:color="000000"/>
            </w:tcBorders>
          </w:tcPr>
          <w:p w14:paraId="454C985C"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4x2,5dk/1dk dinlenme</w:t>
            </w:r>
          </w:p>
          <w:p w14:paraId="267DCA7B"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2x5 dk 30sn dinlenme</w:t>
            </w:r>
          </w:p>
        </w:tc>
        <w:tc>
          <w:tcPr>
            <w:tcW w:w="1037" w:type="dxa"/>
            <w:tcBorders>
              <w:top w:val="single" w:sz="18" w:space="0" w:color="000000"/>
            </w:tcBorders>
          </w:tcPr>
          <w:p w14:paraId="42CD87FB"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28x15</w:t>
            </w:r>
          </w:p>
          <w:p w14:paraId="61E683F8"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14x15</w:t>
            </w:r>
          </w:p>
        </w:tc>
        <w:tc>
          <w:tcPr>
            <w:tcW w:w="1751" w:type="dxa"/>
            <w:tcBorders>
              <w:top w:val="single" w:sz="18" w:space="0" w:color="000000"/>
            </w:tcBorders>
          </w:tcPr>
          <w:p w14:paraId="6361AE7D" w14:textId="760B1922"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86</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4 </w:t>
            </w:r>
            <w:r w:rsidR="004423EF" w:rsidRPr="00784B74">
              <w:rPr>
                <w:rFonts w:ascii="Arial" w:hAnsi="Arial" w:cs="Arial"/>
                <w:noProof/>
                <w:color w:val="000000" w:themeColor="text1"/>
                <w:sz w:val="18"/>
                <w:szCs w:val="18"/>
              </w:rPr>
              <w:t>KAHmaks</w:t>
            </w:r>
          </w:p>
        </w:tc>
        <w:tc>
          <w:tcPr>
            <w:tcW w:w="1003" w:type="dxa"/>
            <w:tcBorders>
              <w:top w:val="single" w:sz="18" w:space="0" w:color="000000"/>
            </w:tcBorders>
          </w:tcPr>
          <w:p w14:paraId="356FD2BE" w14:textId="77777777" w:rsidR="009565DA"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c>
          <w:tcPr>
            <w:tcW w:w="1305" w:type="dxa"/>
            <w:tcBorders>
              <w:top w:val="single" w:sz="18" w:space="0" w:color="000000"/>
            </w:tcBorders>
          </w:tcPr>
          <w:p w14:paraId="1DF49AFE"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2,0</w:t>
            </w:r>
          </w:p>
        </w:tc>
      </w:tr>
      <w:tr w:rsidR="004240C7" w:rsidRPr="00784B74" w14:paraId="237D0C93" w14:textId="77777777" w:rsidTr="003F2FEE">
        <w:trPr>
          <w:trHeight w:val="54"/>
        </w:trPr>
        <w:tc>
          <w:tcPr>
            <w:tcW w:w="1047" w:type="dxa"/>
            <w:vMerge/>
            <w:tcBorders>
              <w:bottom w:val="single" w:sz="18" w:space="0" w:color="000000"/>
            </w:tcBorders>
          </w:tcPr>
          <w:p w14:paraId="07B58821" w14:textId="77777777" w:rsidR="009565DA" w:rsidRPr="00784B74" w:rsidRDefault="009565DA" w:rsidP="00ED6D93">
            <w:pPr>
              <w:pStyle w:val="NormalWeb"/>
              <w:spacing w:line="360" w:lineRule="auto"/>
              <w:jc w:val="both"/>
              <w:rPr>
                <w:rFonts w:ascii="Arial" w:hAnsi="Arial" w:cs="Arial"/>
                <w:noProof/>
                <w:color w:val="000000" w:themeColor="text1"/>
                <w:sz w:val="18"/>
                <w:szCs w:val="18"/>
              </w:rPr>
            </w:pPr>
          </w:p>
        </w:tc>
        <w:tc>
          <w:tcPr>
            <w:tcW w:w="737" w:type="dxa"/>
            <w:tcBorders>
              <w:bottom w:val="single" w:sz="18" w:space="0" w:color="000000"/>
            </w:tcBorders>
          </w:tcPr>
          <w:p w14:paraId="5A341ED9"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4x4</w:t>
            </w:r>
          </w:p>
        </w:tc>
        <w:tc>
          <w:tcPr>
            <w:tcW w:w="1601" w:type="dxa"/>
            <w:tcBorders>
              <w:bottom w:val="single" w:sz="18" w:space="0" w:color="000000"/>
            </w:tcBorders>
          </w:tcPr>
          <w:p w14:paraId="1C9041E7"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p>
        </w:tc>
        <w:tc>
          <w:tcPr>
            <w:tcW w:w="1037" w:type="dxa"/>
            <w:tcBorders>
              <w:bottom w:val="single" w:sz="18" w:space="0" w:color="000000"/>
            </w:tcBorders>
          </w:tcPr>
          <w:p w14:paraId="653CF0F0"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p>
        </w:tc>
        <w:tc>
          <w:tcPr>
            <w:tcW w:w="1751" w:type="dxa"/>
            <w:tcBorders>
              <w:bottom w:val="single" w:sz="18" w:space="0" w:color="000000"/>
            </w:tcBorders>
          </w:tcPr>
          <w:p w14:paraId="6DF425F7" w14:textId="22D02E61"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83</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5,0 </w:t>
            </w:r>
            <w:r w:rsidR="004423EF" w:rsidRPr="00784B74">
              <w:rPr>
                <w:rFonts w:ascii="Arial" w:hAnsi="Arial" w:cs="Arial"/>
                <w:noProof/>
                <w:color w:val="000000" w:themeColor="text1"/>
                <w:sz w:val="18"/>
                <w:szCs w:val="18"/>
              </w:rPr>
              <w:t>KAHmaks</w:t>
            </w:r>
          </w:p>
        </w:tc>
        <w:tc>
          <w:tcPr>
            <w:tcW w:w="1003" w:type="dxa"/>
            <w:tcBorders>
              <w:bottom w:val="single" w:sz="18" w:space="0" w:color="000000"/>
            </w:tcBorders>
          </w:tcPr>
          <w:p w14:paraId="4A615B75" w14:textId="77777777" w:rsidR="009565DA"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c>
          <w:tcPr>
            <w:tcW w:w="1305" w:type="dxa"/>
            <w:tcBorders>
              <w:bottom w:val="single" w:sz="18" w:space="0" w:color="000000"/>
            </w:tcBorders>
          </w:tcPr>
          <w:p w14:paraId="13FE728B" w14:textId="77777777" w:rsidR="009565DA" w:rsidRPr="00784B74" w:rsidRDefault="009565DA"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1,8</w:t>
            </w:r>
          </w:p>
        </w:tc>
      </w:tr>
      <w:tr w:rsidR="004240C7" w:rsidRPr="00784B74" w14:paraId="3B2CB454" w14:textId="77777777" w:rsidTr="003F2FEE">
        <w:trPr>
          <w:trHeight w:val="54"/>
        </w:trPr>
        <w:tc>
          <w:tcPr>
            <w:tcW w:w="1047" w:type="dxa"/>
            <w:vMerge w:val="restart"/>
            <w:tcBorders>
              <w:top w:val="single" w:sz="18" w:space="0" w:color="000000"/>
            </w:tcBorders>
          </w:tcPr>
          <w:p w14:paraId="0F582139" w14:textId="279010FD" w:rsidR="00E10A3B" w:rsidRPr="00784B74" w:rsidRDefault="00E10A3B" w:rsidP="00ED6D93">
            <w:pPr>
              <w:pStyle w:val="NormalWeb"/>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McCormick </w:t>
            </w:r>
            <w:r w:rsidR="00D843FA" w:rsidRPr="00784B74">
              <w:rPr>
                <w:rFonts w:ascii="Arial" w:hAnsi="Arial" w:cs="Arial"/>
                <w:noProof/>
                <w:color w:val="000000" w:themeColor="text1"/>
                <w:sz w:val="18"/>
                <w:szCs w:val="18"/>
              </w:rPr>
              <w:t>vd,</w:t>
            </w:r>
          </w:p>
        </w:tc>
        <w:tc>
          <w:tcPr>
            <w:tcW w:w="737" w:type="dxa"/>
            <w:tcBorders>
              <w:top w:val="single" w:sz="18" w:space="0" w:color="000000"/>
            </w:tcBorders>
          </w:tcPr>
          <w:p w14:paraId="42FF3590"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3x3</w:t>
            </w:r>
          </w:p>
        </w:tc>
        <w:tc>
          <w:tcPr>
            <w:tcW w:w="1601" w:type="dxa"/>
            <w:tcBorders>
              <w:top w:val="single" w:sz="18" w:space="0" w:color="000000"/>
            </w:tcBorders>
          </w:tcPr>
          <w:p w14:paraId="53B6B572"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2x8dk</w:t>
            </w:r>
          </w:p>
        </w:tc>
        <w:tc>
          <w:tcPr>
            <w:tcW w:w="1037" w:type="dxa"/>
            <w:tcBorders>
              <w:top w:val="single" w:sz="18" w:space="0" w:color="000000"/>
            </w:tcBorders>
          </w:tcPr>
          <w:p w14:paraId="235BB1FA"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12,8x9,14</w:t>
            </w:r>
          </w:p>
        </w:tc>
        <w:tc>
          <w:tcPr>
            <w:tcW w:w="1751" w:type="dxa"/>
            <w:tcBorders>
              <w:top w:val="single" w:sz="18" w:space="0" w:color="000000"/>
            </w:tcBorders>
          </w:tcPr>
          <w:p w14:paraId="0FC79C50" w14:textId="5CE873E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166,82</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10,64</w:t>
            </w:r>
            <w:r w:rsidR="00C61EBC" w:rsidRPr="00784B74">
              <w:rPr>
                <w:rFonts w:ascii="Arial" w:hAnsi="Arial" w:cs="Arial"/>
                <w:noProof/>
                <w:color w:val="000000" w:themeColor="text1"/>
                <w:sz w:val="18"/>
                <w:szCs w:val="18"/>
              </w:rPr>
              <w:t xml:space="preserve"> </w:t>
            </w:r>
            <w:r w:rsidR="004423EF" w:rsidRPr="00784B74">
              <w:rPr>
                <w:rFonts w:ascii="Arial" w:hAnsi="Arial" w:cs="Arial"/>
                <w:noProof/>
                <w:color w:val="000000" w:themeColor="text1"/>
                <w:sz w:val="18"/>
                <w:szCs w:val="18"/>
              </w:rPr>
              <w:t>KAHort</w:t>
            </w:r>
          </w:p>
        </w:tc>
        <w:tc>
          <w:tcPr>
            <w:tcW w:w="1003" w:type="dxa"/>
            <w:tcBorders>
              <w:top w:val="single" w:sz="18" w:space="0" w:color="000000"/>
            </w:tcBorders>
          </w:tcPr>
          <w:p w14:paraId="77C47064"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c>
          <w:tcPr>
            <w:tcW w:w="1305" w:type="dxa"/>
            <w:tcBorders>
              <w:top w:val="single" w:sz="18" w:space="0" w:color="000000"/>
            </w:tcBorders>
          </w:tcPr>
          <w:p w14:paraId="4618A989"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r>
      <w:tr w:rsidR="004240C7" w:rsidRPr="00784B74" w14:paraId="247845DE" w14:textId="77777777" w:rsidTr="003F2FEE">
        <w:trPr>
          <w:trHeight w:val="54"/>
        </w:trPr>
        <w:tc>
          <w:tcPr>
            <w:tcW w:w="1047" w:type="dxa"/>
            <w:vMerge/>
            <w:tcBorders>
              <w:bottom w:val="single" w:sz="18" w:space="0" w:color="000000"/>
            </w:tcBorders>
          </w:tcPr>
          <w:p w14:paraId="3D0EBFE6" w14:textId="77777777" w:rsidR="00E10A3B" w:rsidRPr="00784B74" w:rsidRDefault="00E10A3B" w:rsidP="00ED6D93">
            <w:pPr>
              <w:pStyle w:val="NormalWeb"/>
              <w:spacing w:line="360" w:lineRule="auto"/>
              <w:jc w:val="both"/>
              <w:rPr>
                <w:rFonts w:ascii="Arial" w:hAnsi="Arial" w:cs="Arial"/>
                <w:noProof/>
                <w:color w:val="000000" w:themeColor="text1"/>
                <w:sz w:val="18"/>
                <w:szCs w:val="18"/>
              </w:rPr>
            </w:pPr>
          </w:p>
        </w:tc>
        <w:tc>
          <w:tcPr>
            <w:tcW w:w="737" w:type="dxa"/>
            <w:tcBorders>
              <w:bottom w:val="single" w:sz="18" w:space="0" w:color="000000"/>
            </w:tcBorders>
          </w:tcPr>
          <w:p w14:paraId="79E4BC08"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5x5</w:t>
            </w:r>
          </w:p>
        </w:tc>
        <w:tc>
          <w:tcPr>
            <w:tcW w:w="1601" w:type="dxa"/>
            <w:tcBorders>
              <w:bottom w:val="single" w:sz="18" w:space="0" w:color="000000"/>
            </w:tcBorders>
          </w:tcPr>
          <w:p w14:paraId="570E8B2C"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p>
        </w:tc>
        <w:tc>
          <w:tcPr>
            <w:tcW w:w="1037" w:type="dxa"/>
            <w:tcBorders>
              <w:bottom w:val="single" w:sz="18" w:space="0" w:color="000000"/>
            </w:tcBorders>
          </w:tcPr>
          <w:p w14:paraId="63FDF205"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25,6x15,24</w:t>
            </w:r>
          </w:p>
        </w:tc>
        <w:tc>
          <w:tcPr>
            <w:tcW w:w="1751" w:type="dxa"/>
            <w:tcBorders>
              <w:bottom w:val="single" w:sz="18" w:space="0" w:color="000000"/>
            </w:tcBorders>
          </w:tcPr>
          <w:p w14:paraId="203A9E42" w14:textId="5CB35562"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165,00</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9,60</w:t>
            </w:r>
            <w:r w:rsidR="00C61EBC" w:rsidRPr="00784B74">
              <w:rPr>
                <w:rFonts w:ascii="Arial" w:hAnsi="Arial" w:cs="Arial"/>
                <w:noProof/>
                <w:color w:val="000000" w:themeColor="text1"/>
                <w:sz w:val="18"/>
                <w:szCs w:val="18"/>
              </w:rPr>
              <w:t xml:space="preserve"> </w:t>
            </w:r>
            <w:r w:rsidR="004423EF" w:rsidRPr="00784B74">
              <w:rPr>
                <w:rFonts w:ascii="Arial" w:hAnsi="Arial" w:cs="Arial"/>
                <w:noProof/>
                <w:color w:val="000000" w:themeColor="text1"/>
                <w:sz w:val="18"/>
                <w:szCs w:val="18"/>
              </w:rPr>
              <w:t>KAHort</w:t>
            </w:r>
          </w:p>
        </w:tc>
        <w:tc>
          <w:tcPr>
            <w:tcW w:w="1003" w:type="dxa"/>
            <w:tcBorders>
              <w:bottom w:val="single" w:sz="18" w:space="0" w:color="000000"/>
            </w:tcBorders>
          </w:tcPr>
          <w:p w14:paraId="03D607CC"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c>
          <w:tcPr>
            <w:tcW w:w="1305" w:type="dxa"/>
            <w:tcBorders>
              <w:bottom w:val="single" w:sz="18" w:space="0" w:color="000000"/>
            </w:tcBorders>
          </w:tcPr>
          <w:p w14:paraId="44F5CAF7"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r>
      <w:tr w:rsidR="004240C7" w:rsidRPr="00784B74" w14:paraId="198E3623" w14:textId="77777777" w:rsidTr="003F2FEE">
        <w:trPr>
          <w:trHeight w:val="54"/>
        </w:trPr>
        <w:tc>
          <w:tcPr>
            <w:tcW w:w="1047" w:type="dxa"/>
            <w:vMerge w:val="restart"/>
            <w:tcBorders>
              <w:top w:val="single" w:sz="18" w:space="0" w:color="000000"/>
            </w:tcBorders>
          </w:tcPr>
          <w:p w14:paraId="351D0AD9" w14:textId="5644660E" w:rsidR="00E10A3B" w:rsidRPr="00784B74" w:rsidRDefault="00E10A3B" w:rsidP="00ED6D93">
            <w:pPr>
              <w:pStyle w:val="NormalWeb"/>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Delextrat </w:t>
            </w:r>
            <w:r w:rsidR="00D843FA" w:rsidRPr="00784B74">
              <w:rPr>
                <w:rFonts w:ascii="Arial" w:hAnsi="Arial" w:cs="Arial"/>
                <w:noProof/>
                <w:color w:val="000000" w:themeColor="text1"/>
                <w:sz w:val="18"/>
                <w:szCs w:val="18"/>
              </w:rPr>
              <w:t>vd,</w:t>
            </w:r>
          </w:p>
        </w:tc>
        <w:tc>
          <w:tcPr>
            <w:tcW w:w="737" w:type="dxa"/>
            <w:tcBorders>
              <w:top w:val="single" w:sz="18" w:space="0" w:color="000000"/>
            </w:tcBorders>
          </w:tcPr>
          <w:p w14:paraId="3635FF53"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2x2</w:t>
            </w:r>
          </w:p>
        </w:tc>
        <w:tc>
          <w:tcPr>
            <w:tcW w:w="1601" w:type="dxa"/>
            <w:tcBorders>
              <w:top w:val="single" w:sz="18" w:space="0" w:color="000000"/>
            </w:tcBorders>
          </w:tcPr>
          <w:p w14:paraId="5090DA7C"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3x4dk 1dk dinlenme</w:t>
            </w:r>
          </w:p>
        </w:tc>
        <w:tc>
          <w:tcPr>
            <w:tcW w:w="1037" w:type="dxa"/>
            <w:tcBorders>
              <w:top w:val="single" w:sz="18" w:space="0" w:color="000000"/>
            </w:tcBorders>
          </w:tcPr>
          <w:p w14:paraId="601A9DE3"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28x7,5</w:t>
            </w:r>
          </w:p>
        </w:tc>
        <w:tc>
          <w:tcPr>
            <w:tcW w:w="1751" w:type="dxa"/>
            <w:tcBorders>
              <w:top w:val="single" w:sz="18" w:space="0" w:color="000000"/>
            </w:tcBorders>
          </w:tcPr>
          <w:p w14:paraId="7827FB4E" w14:textId="27B4F82D"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%90 </w:t>
            </w:r>
            <w:r w:rsidR="008B74E8" w:rsidRPr="00784B74">
              <w:rPr>
                <w:rFonts w:ascii="Arial" w:hAnsi="Arial" w:cs="Arial"/>
                <w:noProof/>
                <w:color w:val="000000" w:themeColor="text1"/>
                <w:sz w:val="18"/>
                <w:szCs w:val="18"/>
              </w:rPr>
              <w:t>KAHzirve</w:t>
            </w:r>
          </w:p>
        </w:tc>
        <w:tc>
          <w:tcPr>
            <w:tcW w:w="1003" w:type="dxa"/>
            <w:tcBorders>
              <w:top w:val="single" w:sz="18" w:space="0" w:color="000000"/>
            </w:tcBorders>
          </w:tcPr>
          <w:p w14:paraId="30E0EA7B"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c>
          <w:tcPr>
            <w:tcW w:w="1305" w:type="dxa"/>
            <w:tcBorders>
              <w:top w:val="single" w:sz="18" w:space="0" w:color="000000"/>
            </w:tcBorders>
          </w:tcPr>
          <w:p w14:paraId="3F903000"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r>
      <w:tr w:rsidR="004240C7" w:rsidRPr="00784B74" w14:paraId="78ADBCD6" w14:textId="77777777" w:rsidTr="003F2FEE">
        <w:trPr>
          <w:trHeight w:val="54"/>
        </w:trPr>
        <w:tc>
          <w:tcPr>
            <w:tcW w:w="1047" w:type="dxa"/>
            <w:vMerge/>
            <w:tcBorders>
              <w:bottom w:val="single" w:sz="18" w:space="0" w:color="000000"/>
            </w:tcBorders>
          </w:tcPr>
          <w:p w14:paraId="7FBF90C9" w14:textId="77777777" w:rsidR="00E10A3B" w:rsidRPr="00784B74" w:rsidRDefault="00E10A3B" w:rsidP="00ED6D93">
            <w:pPr>
              <w:pStyle w:val="NormalWeb"/>
              <w:spacing w:line="360" w:lineRule="auto"/>
              <w:jc w:val="both"/>
              <w:rPr>
                <w:rFonts w:ascii="Arial" w:hAnsi="Arial" w:cs="Arial"/>
                <w:noProof/>
                <w:color w:val="000000" w:themeColor="text1"/>
                <w:sz w:val="18"/>
                <w:szCs w:val="18"/>
              </w:rPr>
            </w:pPr>
          </w:p>
        </w:tc>
        <w:tc>
          <w:tcPr>
            <w:tcW w:w="737" w:type="dxa"/>
            <w:tcBorders>
              <w:bottom w:val="single" w:sz="18" w:space="0" w:color="000000"/>
            </w:tcBorders>
          </w:tcPr>
          <w:p w14:paraId="7322786F"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3x3</w:t>
            </w:r>
          </w:p>
        </w:tc>
        <w:tc>
          <w:tcPr>
            <w:tcW w:w="1601" w:type="dxa"/>
            <w:tcBorders>
              <w:bottom w:val="single" w:sz="18" w:space="0" w:color="000000"/>
            </w:tcBorders>
          </w:tcPr>
          <w:p w14:paraId="0C733FA0"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p>
        </w:tc>
        <w:tc>
          <w:tcPr>
            <w:tcW w:w="1037" w:type="dxa"/>
            <w:tcBorders>
              <w:bottom w:val="single" w:sz="18" w:space="0" w:color="000000"/>
            </w:tcBorders>
          </w:tcPr>
          <w:p w14:paraId="3C5C95FF"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p>
        </w:tc>
        <w:tc>
          <w:tcPr>
            <w:tcW w:w="1751" w:type="dxa"/>
            <w:tcBorders>
              <w:bottom w:val="single" w:sz="18" w:space="0" w:color="000000"/>
            </w:tcBorders>
          </w:tcPr>
          <w:p w14:paraId="6D7A1305" w14:textId="77777777" w:rsidR="001C159B" w:rsidRPr="00784B74" w:rsidRDefault="00E10A3B" w:rsidP="00ED6D93">
            <w:pPr>
              <w:pStyle w:val="NormalWeb"/>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p w14:paraId="79F78FEA" w14:textId="64A1A29F" w:rsidR="00E10A3B" w:rsidRPr="00784B74" w:rsidRDefault="00E10A3B" w:rsidP="00ED6D93">
            <w:pPr>
              <w:pStyle w:val="NormalWeb"/>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86 </w:t>
            </w:r>
            <w:r w:rsidR="008B74E8" w:rsidRPr="00784B74">
              <w:rPr>
                <w:rFonts w:ascii="Arial" w:hAnsi="Arial" w:cs="Arial"/>
                <w:noProof/>
                <w:color w:val="000000" w:themeColor="text1"/>
                <w:sz w:val="18"/>
                <w:szCs w:val="18"/>
              </w:rPr>
              <w:t>KAHzirve</w:t>
            </w:r>
          </w:p>
        </w:tc>
        <w:tc>
          <w:tcPr>
            <w:tcW w:w="1003" w:type="dxa"/>
            <w:tcBorders>
              <w:bottom w:val="single" w:sz="18" w:space="0" w:color="000000"/>
            </w:tcBorders>
          </w:tcPr>
          <w:p w14:paraId="2958ED35"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c>
          <w:tcPr>
            <w:tcW w:w="1305" w:type="dxa"/>
            <w:tcBorders>
              <w:bottom w:val="single" w:sz="18" w:space="0" w:color="000000"/>
            </w:tcBorders>
          </w:tcPr>
          <w:p w14:paraId="5390E4FE"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p>
        </w:tc>
      </w:tr>
      <w:tr w:rsidR="004240C7" w:rsidRPr="00784B74" w14:paraId="63B92A1F" w14:textId="77777777" w:rsidTr="003F2FEE">
        <w:trPr>
          <w:trHeight w:val="921"/>
        </w:trPr>
        <w:tc>
          <w:tcPr>
            <w:tcW w:w="1047" w:type="dxa"/>
            <w:vMerge w:val="restart"/>
            <w:tcBorders>
              <w:top w:val="single" w:sz="18" w:space="0" w:color="000000"/>
            </w:tcBorders>
          </w:tcPr>
          <w:p w14:paraId="183C242C" w14:textId="77777777" w:rsidR="007267D1" w:rsidRPr="00784B74" w:rsidRDefault="007267D1" w:rsidP="00ED6D93">
            <w:pPr>
              <w:pStyle w:val="NormalWeb"/>
              <w:spacing w:line="360" w:lineRule="auto"/>
              <w:jc w:val="both"/>
              <w:rPr>
                <w:rFonts w:ascii="Arial" w:hAnsi="Arial" w:cs="Arial"/>
                <w:noProof/>
                <w:color w:val="000000" w:themeColor="text1"/>
                <w:sz w:val="18"/>
                <w:szCs w:val="18"/>
              </w:rPr>
            </w:pPr>
          </w:p>
          <w:p w14:paraId="08075DD1" w14:textId="77777777" w:rsidR="00E10A3B" w:rsidRPr="00784B74" w:rsidRDefault="00E10A3B" w:rsidP="00ED6D93">
            <w:pPr>
              <w:pStyle w:val="NormalWeb"/>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Conte </w:t>
            </w:r>
            <w:r w:rsidR="00D843FA" w:rsidRPr="00784B74">
              <w:rPr>
                <w:rFonts w:ascii="Arial" w:hAnsi="Arial" w:cs="Arial"/>
                <w:noProof/>
                <w:color w:val="000000" w:themeColor="text1"/>
                <w:sz w:val="18"/>
                <w:szCs w:val="18"/>
              </w:rPr>
              <w:t>vd,</w:t>
            </w:r>
          </w:p>
          <w:p w14:paraId="3C325268" w14:textId="6D82C27B" w:rsidR="00702A72" w:rsidRPr="00784B74" w:rsidRDefault="00702A72" w:rsidP="00ED6D93">
            <w:pPr>
              <w:pStyle w:val="NormalWeb"/>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     ***</w:t>
            </w:r>
          </w:p>
        </w:tc>
        <w:tc>
          <w:tcPr>
            <w:tcW w:w="737" w:type="dxa"/>
            <w:tcBorders>
              <w:top w:val="single" w:sz="18" w:space="0" w:color="000000"/>
            </w:tcBorders>
          </w:tcPr>
          <w:p w14:paraId="71903293"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2x2</w:t>
            </w:r>
          </w:p>
        </w:tc>
        <w:tc>
          <w:tcPr>
            <w:tcW w:w="1601" w:type="dxa"/>
            <w:tcBorders>
              <w:top w:val="single" w:sz="18" w:space="0" w:color="000000"/>
            </w:tcBorders>
          </w:tcPr>
          <w:p w14:paraId="43F12697" w14:textId="77777777" w:rsidR="00E10A3B" w:rsidRPr="00784B74" w:rsidRDefault="00D94F34"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Sürekli </w:t>
            </w:r>
            <w:r w:rsidR="00E10A3B" w:rsidRPr="00784B74">
              <w:rPr>
                <w:rFonts w:ascii="Arial" w:hAnsi="Arial" w:cs="Arial"/>
                <w:noProof/>
                <w:color w:val="000000" w:themeColor="text1"/>
                <w:sz w:val="18"/>
                <w:szCs w:val="18"/>
              </w:rPr>
              <w:t>3x4dk/2dk dinlenme ve aralıklı 3x7dk/1dk egzersiz ve dinlenme</w:t>
            </w:r>
          </w:p>
        </w:tc>
        <w:tc>
          <w:tcPr>
            <w:tcW w:w="1037" w:type="dxa"/>
            <w:tcBorders>
              <w:top w:val="single" w:sz="18" w:space="0" w:color="000000"/>
            </w:tcBorders>
          </w:tcPr>
          <w:p w14:paraId="15624BFF"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28x15</w:t>
            </w:r>
          </w:p>
        </w:tc>
        <w:tc>
          <w:tcPr>
            <w:tcW w:w="1751" w:type="dxa"/>
            <w:tcBorders>
              <w:top w:val="single" w:sz="18" w:space="0" w:color="000000"/>
            </w:tcBorders>
          </w:tcPr>
          <w:p w14:paraId="770A20A4" w14:textId="23E2745A"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89,9</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3,1 </w:t>
            </w:r>
            <w:r w:rsidR="004423EF" w:rsidRPr="00784B74">
              <w:rPr>
                <w:rFonts w:ascii="Arial" w:hAnsi="Arial" w:cs="Arial"/>
                <w:noProof/>
                <w:color w:val="000000" w:themeColor="text1"/>
                <w:sz w:val="18"/>
                <w:szCs w:val="18"/>
              </w:rPr>
              <w:t>KAHmaks</w:t>
            </w:r>
          </w:p>
        </w:tc>
        <w:tc>
          <w:tcPr>
            <w:tcW w:w="1003" w:type="dxa"/>
            <w:tcBorders>
              <w:top w:val="single" w:sz="18" w:space="0" w:color="000000"/>
            </w:tcBorders>
          </w:tcPr>
          <w:p w14:paraId="5A933DD2"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c>
          <w:tcPr>
            <w:tcW w:w="1305" w:type="dxa"/>
            <w:tcBorders>
              <w:top w:val="single" w:sz="18" w:space="0" w:color="000000"/>
            </w:tcBorders>
          </w:tcPr>
          <w:p w14:paraId="5DB78012"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8,8</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0,9</w:t>
            </w:r>
          </w:p>
        </w:tc>
      </w:tr>
      <w:tr w:rsidR="004240C7" w:rsidRPr="00784B74" w14:paraId="1CA6C32B" w14:textId="77777777" w:rsidTr="003F2FEE">
        <w:trPr>
          <w:trHeight w:val="54"/>
        </w:trPr>
        <w:tc>
          <w:tcPr>
            <w:tcW w:w="1047" w:type="dxa"/>
            <w:vMerge/>
            <w:tcBorders>
              <w:bottom w:val="single" w:sz="18" w:space="0" w:color="000000"/>
            </w:tcBorders>
          </w:tcPr>
          <w:p w14:paraId="5191E391" w14:textId="77777777" w:rsidR="00E10A3B" w:rsidRPr="00784B74" w:rsidRDefault="00E10A3B" w:rsidP="00ED6D93">
            <w:pPr>
              <w:pStyle w:val="NormalWeb"/>
              <w:spacing w:line="360" w:lineRule="auto"/>
              <w:jc w:val="both"/>
              <w:rPr>
                <w:rFonts w:ascii="Arial" w:hAnsi="Arial" w:cs="Arial"/>
                <w:noProof/>
                <w:color w:val="000000" w:themeColor="text1"/>
                <w:sz w:val="18"/>
                <w:szCs w:val="18"/>
              </w:rPr>
            </w:pPr>
          </w:p>
        </w:tc>
        <w:tc>
          <w:tcPr>
            <w:tcW w:w="737" w:type="dxa"/>
            <w:tcBorders>
              <w:bottom w:val="single" w:sz="18" w:space="0" w:color="000000"/>
            </w:tcBorders>
          </w:tcPr>
          <w:p w14:paraId="64D418A0"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4x4</w:t>
            </w:r>
          </w:p>
        </w:tc>
        <w:tc>
          <w:tcPr>
            <w:tcW w:w="1601" w:type="dxa"/>
            <w:tcBorders>
              <w:bottom w:val="single" w:sz="18" w:space="0" w:color="000000"/>
            </w:tcBorders>
          </w:tcPr>
          <w:p w14:paraId="37C1A1FE"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p>
        </w:tc>
        <w:tc>
          <w:tcPr>
            <w:tcW w:w="1037" w:type="dxa"/>
            <w:tcBorders>
              <w:bottom w:val="single" w:sz="18" w:space="0" w:color="000000"/>
            </w:tcBorders>
          </w:tcPr>
          <w:p w14:paraId="1A706E62"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p>
        </w:tc>
        <w:tc>
          <w:tcPr>
            <w:tcW w:w="1751" w:type="dxa"/>
            <w:tcBorders>
              <w:bottom w:val="single" w:sz="18" w:space="0" w:color="000000"/>
            </w:tcBorders>
          </w:tcPr>
          <w:p w14:paraId="664768A9" w14:textId="419677D6"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87,3</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 xml:space="preserve">4,2 </w:t>
            </w:r>
            <w:r w:rsidR="004423EF" w:rsidRPr="00784B74">
              <w:rPr>
                <w:rFonts w:ascii="Arial" w:hAnsi="Arial" w:cs="Arial"/>
                <w:noProof/>
                <w:color w:val="000000" w:themeColor="text1"/>
                <w:sz w:val="18"/>
                <w:szCs w:val="18"/>
              </w:rPr>
              <w:t>KAHmaks</w:t>
            </w:r>
          </w:p>
        </w:tc>
        <w:tc>
          <w:tcPr>
            <w:tcW w:w="1003" w:type="dxa"/>
            <w:tcBorders>
              <w:bottom w:val="single" w:sz="18" w:space="0" w:color="000000"/>
            </w:tcBorders>
          </w:tcPr>
          <w:p w14:paraId="5C870B09"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p>
        </w:tc>
        <w:tc>
          <w:tcPr>
            <w:tcW w:w="1305" w:type="dxa"/>
            <w:tcBorders>
              <w:bottom w:val="single" w:sz="18" w:space="0" w:color="000000"/>
            </w:tcBorders>
          </w:tcPr>
          <w:p w14:paraId="43BF4AD6" w14:textId="77777777" w:rsidR="00E10A3B" w:rsidRPr="00784B74" w:rsidRDefault="00E10A3B"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7,7</w:t>
            </w:r>
            <w:r w:rsidRPr="00784B74">
              <w:rPr>
                <w:rFonts w:ascii="Arial" w:hAnsi="Arial" w:cs="Arial"/>
                <w:noProof/>
                <w:color w:val="000000" w:themeColor="text1"/>
                <w:sz w:val="18"/>
                <w:szCs w:val="18"/>
              </w:rPr>
              <w:sym w:font="Symbol" w:char="F0B1"/>
            </w:r>
            <w:r w:rsidRPr="00784B74">
              <w:rPr>
                <w:rFonts w:ascii="Arial" w:hAnsi="Arial" w:cs="Arial"/>
                <w:noProof/>
                <w:color w:val="000000" w:themeColor="text1"/>
                <w:sz w:val="18"/>
                <w:szCs w:val="18"/>
              </w:rPr>
              <w:t>1,1</w:t>
            </w:r>
          </w:p>
        </w:tc>
      </w:tr>
      <w:tr w:rsidR="004240C7" w:rsidRPr="00784B74" w14:paraId="6582790F" w14:textId="77777777" w:rsidTr="003F2FEE">
        <w:trPr>
          <w:trHeight w:val="54"/>
        </w:trPr>
        <w:tc>
          <w:tcPr>
            <w:tcW w:w="8483" w:type="dxa"/>
            <w:gridSpan w:val="7"/>
          </w:tcPr>
          <w:p w14:paraId="449A10C7" w14:textId="47C5AFFA" w:rsidR="00D94F34" w:rsidRPr="00784B74" w:rsidRDefault="008B74E8"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KAHort=Ortalama Kalp Atım Hızı </w:t>
            </w:r>
            <w:r w:rsidR="00563FB5" w:rsidRPr="00784B74">
              <w:rPr>
                <w:rFonts w:ascii="Arial" w:hAnsi="Arial" w:cs="Arial"/>
                <w:noProof/>
                <w:color w:val="000000" w:themeColor="text1"/>
                <w:sz w:val="18"/>
                <w:szCs w:val="18"/>
              </w:rPr>
              <w:t xml:space="preserve">/ </w:t>
            </w:r>
            <w:r w:rsidRPr="00784B74">
              <w:rPr>
                <w:rFonts w:ascii="Arial" w:hAnsi="Arial" w:cs="Arial"/>
                <w:noProof/>
                <w:color w:val="000000" w:themeColor="text1"/>
                <w:sz w:val="18"/>
                <w:szCs w:val="18"/>
              </w:rPr>
              <w:t xml:space="preserve">KAHzirve=Zirve Kalp Atım Hızı </w:t>
            </w:r>
          </w:p>
        </w:tc>
      </w:tr>
      <w:tr w:rsidR="004240C7" w:rsidRPr="00784B74" w14:paraId="7D04280C" w14:textId="77777777" w:rsidTr="003F2FEE">
        <w:trPr>
          <w:trHeight w:val="296"/>
        </w:trPr>
        <w:tc>
          <w:tcPr>
            <w:tcW w:w="8483" w:type="dxa"/>
            <w:gridSpan w:val="7"/>
          </w:tcPr>
          <w:p w14:paraId="596B1B53" w14:textId="543E82C7" w:rsidR="001B7E4D" w:rsidRPr="00784B74" w:rsidRDefault="00D94F34"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Klusemann </w:t>
            </w:r>
            <w:r w:rsidR="00D37F22" w:rsidRPr="00784B74">
              <w:rPr>
                <w:rFonts w:ascii="Arial" w:hAnsi="Arial" w:cs="Arial"/>
                <w:noProof/>
                <w:color w:val="000000" w:themeColor="text1"/>
                <w:sz w:val="18"/>
                <w:szCs w:val="18"/>
              </w:rPr>
              <w:t>üç</w:t>
            </w:r>
            <w:r w:rsidRPr="00784B74">
              <w:rPr>
                <w:rFonts w:ascii="Arial" w:hAnsi="Arial" w:cs="Arial"/>
                <w:noProof/>
                <w:color w:val="000000" w:themeColor="text1"/>
                <w:sz w:val="18"/>
                <w:szCs w:val="18"/>
              </w:rPr>
              <w:t xml:space="preserve"> bağımsız değişken (format,</w:t>
            </w:r>
            <w:r w:rsidR="007C3BDD" w:rsidRPr="00784B74">
              <w:rPr>
                <w:rFonts w:ascii="Arial" w:hAnsi="Arial" w:cs="Arial"/>
                <w:noProof/>
                <w:color w:val="000000" w:themeColor="text1"/>
                <w:sz w:val="18"/>
                <w:szCs w:val="18"/>
              </w:rPr>
              <w:t xml:space="preserve"> </w:t>
            </w:r>
            <w:r w:rsidRPr="00784B74">
              <w:rPr>
                <w:rFonts w:ascii="Arial" w:hAnsi="Arial" w:cs="Arial"/>
                <w:noProof/>
                <w:color w:val="000000" w:themeColor="text1"/>
                <w:sz w:val="18"/>
                <w:szCs w:val="18"/>
              </w:rPr>
              <w:t>saha ve yüklenme dinlenme oranı)</w:t>
            </w:r>
            <w:r w:rsidR="002F6D0B" w:rsidRPr="00784B74">
              <w:rPr>
                <w:rFonts w:ascii="Arial" w:hAnsi="Arial" w:cs="Arial"/>
                <w:noProof/>
                <w:color w:val="000000" w:themeColor="text1"/>
                <w:sz w:val="18"/>
                <w:szCs w:val="18"/>
              </w:rPr>
              <w:t xml:space="preserve"> </w:t>
            </w:r>
            <w:r w:rsidRPr="00784B74">
              <w:rPr>
                <w:rFonts w:ascii="Arial" w:hAnsi="Arial" w:cs="Arial"/>
                <w:noProof/>
                <w:color w:val="000000" w:themeColor="text1"/>
                <w:sz w:val="18"/>
                <w:szCs w:val="18"/>
              </w:rPr>
              <w:t xml:space="preserve">kullanmıştır. Bu nedenle değerler </w:t>
            </w:r>
            <w:r w:rsidR="002F6D0B" w:rsidRPr="00784B74">
              <w:rPr>
                <w:rFonts w:ascii="Arial" w:hAnsi="Arial" w:cs="Arial"/>
                <w:noProof/>
                <w:color w:val="000000" w:themeColor="text1"/>
                <w:sz w:val="18"/>
                <w:szCs w:val="18"/>
              </w:rPr>
              <w:t xml:space="preserve">ortalama </w:t>
            </w:r>
            <w:r w:rsidRPr="00784B74">
              <w:rPr>
                <w:rFonts w:ascii="Arial" w:hAnsi="Arial" w:cs="Arial"/>
                <w:noProof/>
                <w:color w:val="000000" w:themeColor="text1"/>
                <w:sz w:val="18"/>
                <w:szCs w:val="18"/>
              </w:rPr>
              <w:t>olarak verilmiştir.</w:t>
            </w:r>
            <w:r w:rsidR="00702A72" w:rsidRPr="00784B74">
              <w:rPr>
                <w:rFonts w:ascii="Arial" w:hAnsi="Arial" w:cs="Arial"/>
                <w:noProof/>
                <w:color w:val="000000" w:themeColor="text1"/>
                <w:sz w:val="18"/>
                <w:szCs w:val="18"/>
              </w:rPr>
              <w:t xml:space="preserve"> **       </w:t>
            </w:r>
          </w:p>
        </w:tc>
      </w:tr>
      <w:tr w:rsidR="004240C7" w:rsidRPr="00784B74" w14:paraId="354AD667" w14:textId="77777777" w:rsidTr="003F2FEE">
        <w:trPr>
          <w:trHeight w:val="54"/>
        </w:trPr>
        <w:tc>
          <w:tcPr>
            <w:tcW w:w="8483" w:type="dxa"/>
            <w:gridSpan w:val="7"/>
          </w:tcPr>
          <w:p w14:paraId="23815FF4" w14:textId="1B0F1107" w:rsidR="00D94F34" w:rsidRPr="00784B74" w:rsidRDefault="00D94F34" w:rsidP="00ED6D93">
            <w:pPr>
              <w:pStyle w:val="NormalWeb"/>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Conte </w:t>
            </w:r>
            <w:r w:rsidR="00D843FA" w:rsidRPr="00784B74">
              <w:rPr>
                <w:rFonts w:ascii="Arial" w:hAnsi="Arial" w:cs="Arial"/>
                <w:noProof/>
                <w:color w:val="000000" w:themeColor="text1"/>
                <w:sz w:val="18"/>
                <w:szCs w:val="18"/>
              </w:rPr>
              <w:t>vd,</w:t>
            </w:r>
            <w:r w:rsidRPr="00784B74">
              <w:rPr>
                <w:rFonts w:ascii="Arial" w:hAnsi="Arial" w:cs="Arial"/>
                <w:noProof/>
                <w:color w:val="000000" w:themeColor="text1"/>
                <w:sz w:val="18"/>
                <w:szCs w:val="18"/>
              </w:rPr>
              <w:t xml:space="preserve"> sürekli ve aralıklı antrenman formatını karşılaştırmıştır.</w:t>
            </w:r>
            <w:r w:rsidR="00702A72" w:rsidRPr="00784B74">
              <w:rPr>
                <w:rFonts w:ascii="Arial" w:hAnsi="Arial" w:cs="Arial"/>
                <w:noProof/>
                <w:color w:val="000000" w:themeColor="text1"/>
                <w:sz w:val="18"/>
                <w:szCs w:val="18"/>
              </w:rPr>
              <w:t xml:space="preserve"> ***</w:t>
            </w:r>
          </w:p>
        </w:tc>
      </w:tr>
    </w:tbl>
    <w:p w14:paraId="3FF312F5" w14:textId="77777777" w:rsidR="005D4933" w:rsidRPr="00784B74" w:rsidRDefault="005D4933" w:rsidP="00ED6D93">
      <w:pPr>
        <w:spacing w:line="360" w:lineRule="auto"/>
        <w:jc w:val="both"/>
        <w:rPr>
          <w:rFonts w:ascii="Arial" w:hAnsi="Arial" w:cs="Arial"/>
          <w:noProof/>
          <w:color w:val="000000" w:themeColor="text1"/>
          <w:sz w:val="22"/>
          <w:szCs w:val="22"/>
        </w:rPr>
      </w:pPr>
    </w:p>
    <w:p w14:paraId="20318281" w14:textId="77777777" w:rsidR="00A3159D" w:rsidRPr="00784B74" w:rsidRDefault="00A3159D" w:rsidP="00ED6D93">
      <w:pPr>
        <w:spacing w:line="360" w:lineRule="auto"/>
        <w:ind w:firstLine="708"/>
        <w:jc w:val="both"/>
        <w:rPr>
          <w:rFonts w:ascii="Arial" w:hAnsi="Arial" w:cs="Arial"/>
          <w:noProof/>
          <w:color w:val="000000" w:themeColor="text1"/>
          <w:sz w:val="22"/>
          <w:szCs w:val="22"/>
        </w:rPr>
      </w:pPr>
    </w:p>
    <w:p w14:paraId="519E273D" w14:textId="77777777" w:rsidR="00D36423" w:rsidRPr="00784B74" w:rsidRDefault="00D36423" w:rsidP="00ED6D93">
      <w:pPr>
        <w:spacing w:line="360" w:lineRule="auto"/>
        <w:ind w:hanging="1"/>
        <w:jc w:val="both"/>
        <w:rPr>
          <w:rFonts w:ascii="Arial" w:hAnsi="Arial" w:cs="Arial"/>
          <w:noProof/>
          <w:color w:val="000000" w:themeColor="text1"/>
          <w:sz w:val="22"/>
          <w:szCs w:val="22"/>
        </w:rPr>
      </w:pPr>
    </w:p>
    <w:p w14:paraId="7113323B" w14:textId="592E3E11" w:rsidR="005D4933" w:rsidRPr="00784B74" w:rsidRDefault="00A3159D" w:rsidP="00ED6D93">
      <w:pPr>
        <w:spacing w:line="360" w:lineRule="auto"/>
        <w:ind w:hang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 xml:space="preserve">Farklı formatlarda uygulanan </w:t>
      </w:r>
      <w:r w:rsidR="00BA6521">
        <w:rPr>
          <w:rFonts w:ascii="Arial" w:hAnsi="Arial" w:cs="Arial"/>
          <w:noProof/>
          <w:color w:val="000000" w:themeColor="text1"/>
          <w:sz w:val="22"/>
          <w:szCs w:val="22"/>
        </w:rPr>
        <w:t>BÖO’</w:t>
      </w:r>
      <w:r w:rsidRPr="00784B74">
        <w:rPr>
          <w:rFonts w:ascii="Arial" w:hAnsi="Arial" w:cs="Arial"/>
          <w:noProof/>
          <w:color w:val="000000" w:themeColor="text1"/>
          <w:sz w:val="22"/>
          <w:szCs w:val="22"/>
        </w:rPr>
        <w:t xml:space="preserve">ların fizyolojik cevaplar üzerinde yarattığı etkiler çizelge </w:t>
      </w:r>
      <w:r w:rsidR="006F57CD">
        <w:rPr>
          <w:rFonts w:ascii="Arial" w:hAnsi="Arial" w:cs="Arial"/>
          <w:noProof/>
          <w:color w:val="000000" w:themeColor="text1"/>
          <w:sz w:val="22"/>
          <w:szCs w:val="22"/>
        </w:rPr>
        <w:t>2.1.2</w:t>
      </w:r>
      <w:r w:rsidRPr="00784B74">
        <w:rPr>
          <w:rFonts w:ascii="Arial" w:hAnsi="Arial" w:cs="Arial"/>
          <w:noProof/>
          <w:color w:val="000000" w:themeColor="text1"/>
          <w:sz w:val="22"/>
          <w:szCs w:val="22"/>
        </w:rPr>
        <w:t>.</w:t>
      </w:r>
      <w:r w:rsidR="006F57CD">
        <w:rPr>
          <w:rFonts w:ascii="Arial" w:hAnsi="Arial" w:cs="Arial"/>
          <w:noProof/>
          <w:color w:val="000000" w:themeColor="text1"/>
          <w:sz w:val="22"/>
          <w:szCs w:val="22"/>
        </w:rPr>
        <w:t>2</w:t>
      </w:r>
      <w:r w:rsidRPr="00784B74">
        <w:rPr>
          <w:rFonts w:ascii="Arial" w:hAnsi="Arial" w:cs="Arial"/>
          <w:noProof/>
          <w:color w:val="000000" w:themeColor="text1"/>
          <w:sz w:val="22"/>
          <w:szCs w:val="22"/>
        </w:rPr>
        <w:t>.’de verilmiştir.</w:t>
      </w:r>
    </w:p>
    <w:p w14:paraId="0D7F4E90" w14:textId="77777777" w:rsidR="005D4933" w:rsidRPr="00784B74" w:rsidRDefault="005D4933" w:rsidP="00ED6D93">
      <w:pPr>
        <w:spacing w:line="360" w:lineRule="auto"/>
        <w:ind w:hanging="1"/>
        <w:jc w:val="both"/>
        <w:rPr>
          <w:rFonts w:ascii="Arial" w:hAnsi="Arial" w:cs="Arial"/>
          <w:noProof/>
          <w:color w:val="000000" w:themeColor="text1"/>
          <w:sz w:val="22"/>
          <w:szCs w:val="22"/>
        </w:rPr>
      </w:pPr>
    </w:p>
    <w:p w14:paraId="13100131" w14:textId="4FFE5AF4" w:rsidR="00B41B4C" w:rsidRPr="00784B74" w:rsidRDefault="00130E62" w:rsidP="00ED6D93">
      <w:pPr>
        <w:spacing w:line="360" w:lineRule="auto"/>
        <w:ind w:hanging="1"/>
        <w:jc w:val="both"/>
        <w:rPr>
          <w:rFonts w:ascii="Arial" w:hAnsi="Arial" w:cs="Arial"/>
          <w:noProof/>
          <w:color w:val="000000" w:themeColor="text1"/>
          <w:sz w:val="22"/>
          <w:szCs w:val="22"/>
        </w:rPr>
      </w:pPr>
      <w:r>
        <w:rPr>
          <w:rFonts w:ascii="Arial" w:hAnsi="Arial" w:cs="Arial"/>
          <w:b/>
          <w:bCs/>
          <w:noProof/>
          <w:color w:val="000000" w:themeColor="text1"/>
          <w:sz w:val="22"/>
          <w:szCs w:val="22"/>
        </w:rPr>
        <w:tab/>
      </w:r>
      <w:r>
        <w:rPr>
          <w:rFonts w:ascii="Arial" w:hAnsi="Arial" w:cs="Arial"/>
          <w:b/>
          <w:bCs/>
          <w:noProof/>
          <w:color w:val="000000" w:themeColor="text1"/>
          <w:sz w:val="22"/>
          <w:szCs w:val="22"/>
        </w:rPr>
        <w:tab/>
      </w:r>
      <w:r w:rsidR="00576761" w:rsidRPr="00784B74">
        <w:rPr>
          <w:rFonts w:ascii="Arial" w:hAnsi="Arial" w:cs="Arial"/>
          <w:b/>
          <w:bCs/>
          <w:noProof/>
          <w:color w:val="000000" w:themeColor="text1"/>
          <w:sz w:val="22"/>
          <w:szCs w:val="22"/>
        </w:rPr>
        <w:t xml:space="preserve">Çizelge </w:t>
      </w:r>
      <w:r w:rsidR="006F57CD">
        <w:rPr>
          <w:rFonts w:ascii="Arial" w:hAnsi="Arial" w:cs="Arial"/>
          <w:b/>
          <w:bCs/>
          <w:noProof/>
          <w:color w:val="000000" w:themeColor="text1"/>
          <w:sz w:val="22"/>
          <w:szCs w:val="22"/>
        </w:rPr>
        <w:t>2.1.2</w:t>
      </w:r>
      <w:r w:rsidR="00576761" w:rsidRPr="00784B74">
        <w:rPr>
          <w:rFonts w:ascii="Arial" w:hAnsi="Arial" w:cs="Arial"/>
          <w:b/>
          <w:bCs/>
          <w:noProof/>
          <w:color w:val="000000" w:themeColor="text1"/>
          <w:sz w:val="22"/>
          <w:szCs w:val="22"/>
        </w:rPr>
        <w:t>.</w:t>
      </w:r>
      <w:r w:rsidR="006F57CD">
        <w:rPr>
          <w:rFonts w:ascii="Arial" w:hAnsi="Arial" w:cs="Arial"/>
          <w:b/>
          <w:bCs/>
          <w:noProof/>
          <w:color w:val="000000" w:themeColor="text1"/>
          <w:sz w:val="22"/>
          <w:szCs w:val="22"/>
        </w:rPr>
        <w:t>2</w:t>
      </w:r>
      <w:r w:rsidR="00576761" w:rsidRPr="00784B74">
        <w:rPr>
          <w:rFonts w:ascii="Arial" w:hAnsi="Arial" w:cs="Arial"/>
          <w:b/>
          <w:bCs/>
          <w:noProof/>
          <w:color w:val="000000" w:themeColor="text1"/>
          <w:sz w:val="22"/>
          <w:szCs w:val="22"/>
        </w:rPr>
        <w:t>.</w:t>
      </w:r>
      <w:r w:rsidR="00576761" w:rsidRPr="00784B74">
        <w:rPr>
          <w:rFonts w:ascii="Arial" w:hAnsi="Arial" w:cs="Arial"/>
          <w:noProof/>
          <w:color w:val="000000" w:themeColor="text1"/>
          <w:sz w:val="22"/>
          <w:szCs w:val="22"/>
        </w:rPr>
        <w:t xml:space="preserve"> B</w:t>
      </w:r>
      <w:r w:rsidR="00BA6521">
        <w:rPr>
          <w:rFonts w:ascii="Arial" w:hAnsi="Arial" w:cs="Arial"/>
          <w:noProof/>
          <w:color w:val="000000" w:themeColor="text1"/>
          <w:sz w:val="22"/>
          <w:szCs w:val="22"/>
        </w:rPr>
        <w:t>ÖO’</w:t>
      </w:r>
      <w:r w:rsidR="00F2793A" w:rsidRPr="00784B74">
        <w:rPr>
          <w:rFonts w:ascii="Arial" w:hAnsi="Arial" w:cs="Arial"/>
          <w:noProof/>
          <w:color w:val="000000" w:themeColor="text1"/>
          <w:sz w:val="22"/>
          <w:szCs w:val="22"/>
        </w:rPr>
        <w:t xml:space="preserve">ların </w:t>
      </w:r>
      <w:r w:rsidR="00576761" w:rsidRPr="00784B74">
        <w:rPr>
          <w:rFonts w:ascii="Arial" w:hAnsi="Arial" w:cs="Arial"/>
          <w:noProof/>
          <w:color w:val="000000" w:themeColor="text1"/>
          <w:sz w:val="22"/>
          <w:szCs w:val="22"/>
        </w:rPr>
        <w:t>fizyolojik cevaplar üzerine etkileri</w:t>
      </w:r>
    </w:p>
    <w:p w14:paraId="20E89CA8" w14:textId="6062691C" w:rsidR="004C36BC" w:rsidRPr="00784B74" w:rsidRDefault="00F37EB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rPr>
        <mc:AlternateContent>
          <mc:Choice Requires="wps">
            <w:drawing>
              <wp:anchor distT="0" distB="0" distL="114300" distR="114300" simplePos="0" relativeHeight="251808768" behindDoc="0" locked="0" layoutInCell="1" allowOverlap="1" wp14:anchorId="6CBE29E4" wp14:editId="0A64905F">
                <wp:simplePos x="0" y="0"/>
                <wp:positionH relativeFrom="column">
                  <wp:posOffset>3068262</wp:posOffset>
                </wp:positionH>
                <wp:positionV relativeFrom="paragraph">
                  <wp:posOffset>1809923</wp:posOffset>
                </wp:positionV>
                <wp:extent cx="1717964" cy="264160"/>
                <wp:effectExtent l="0" t="0" r="9525" b="15240"/>
                <wp:wrapNone/>
                <wp:docPr id="39" name="Metin Kutusu 39"/>
                <wp:cNvGraphicFramePr/>
                <a:graphic xmlns:a="http://schemas.openxmlformats.org/drawingml/2006/main">
                  <a:graphicData uri="http://schemas.microsoft.com/office/word/2010/wordprocessingShape">
                    <wps:wsp>
                      <wps:cNvSpPr txBox="1"/>
                      <wps:spPr>
                        <a:xfrm>
                          <a:off x="0" y="0"/>
                          <a:ext cx="1717964" cy="264160"/>
                        </a:xfrm>
                        <a:prstGeom prst="rect">
                          <a:avLst/>
                        </a:prstGeom>
                        <a:solidFill>
                          <a:schemeClr val="lt1"/>
                        </a:solidFill>
                        <a:ln w="6350">
                          <a:solidFill>
                            <a:prstClr val="black"/>
                          </a:solidFill>
                        </a:ln>
                      </wps:spPr>
                      <wps:txbx>
                        <w:txbxContent>
                          <w:p w14:paraId="5665BEDC" w14:textId="72A7C578" w:rsidR="00FD742F" w:rsidRPr="001351AE" w:rsidRDefault="00FD742F">
                            <w:pPr>
                              <w:rPr>
                                <w:rFonts w:ascii="Arial" w:hAnsi="Arial" w:cs="Arial"/>
                                <w:sz w:val="20"/>
                                <w:szCs w:val="20"/>
                              </w:rPr>
                            </w:pPr>
                            <w:r w:rsidRPr="001351AE">
                              <w:rPr>
                                <w:rFonts w:ascii="Arial" w:hAnsi="Arial" w:cs="Arial"/>
                                <w:sz w:val="20"/>
                                <w:szCs w:val="20"/>
                              </w:rPr>
                              <w:t>Fizyolojik cevaplar azalıyor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E29E4" id="_x0000_t202" coordsize="21600,21600" o:spt="202" path="m,l,21600r21600,l21600,xe">
                <v:stroke joinstyle="miter"/>
                <v:path gradientshapeok="t" o:connecttype="rect"/>
              </v:shapetype>
              <v:shape id="Metin Kutusu 39" o:spid="_x0000_s1026" type="#_x0000_t202" style="position:absolute;left:0;text-align:left;margin-left:241.6pt;margin-top:142.5pt;width:135.25pt;height:20.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" fillcolor="white [3201]" strokeweight=".5pt">
                <v:textbox>
                  <w:txbxContent>
                    <w:p w14:paraId="5665BEDC" w14:textId="72A7C578" w:rsidR="00FD742F" w:rsidRPr="001351AE" w:rsidRDefault="00FD742F">
                      <w:pPr>
                        <w:rPr>
                          <w:rFonts w:ascii="Arial" w:hAnsi="Arial" w:cs="Arial"/>
                          <w:sz w:val="20"/>
                          <w:szCs w:val="20"/>
                        </w:rPr>
                      </w:pPr>
                      <w:r w:rsidRPr="001351AE">
                        <w:rPr>
                          <w:rFonts w:ascii="Arial" w:hAnsi="Arial" w:cs="Arial"/>
                          <w:sz w:val="20"/>
                          <w:szCs w:val="20"/>
                        </w:rPr>
                        <w:t>Fizyolojik cevaplar azalıyor</w:t>
                      </w:r>
                    </w:p>
                  </w:txbxContent>
                </v:textbox>
              </v:shape>
            </w:pict>
          </mc:Fallback>
        </mc:AlternateContent>
      </w:r>
      <w:r w:rsidRPr="00784B74">
        <w:rPr>
          <w:rFonts w:ascii="Arial" w:hAnsi="Arial" w:cs="Arial"/>
          <w:noProof/>
          <w:color w:val="000000" w:themeColor="text1"/>
        </w:rPr>
        <mc:AlternateContent>
          <mc:Choice Requires="wps">
            <w:drawing>
              <wp:anchor distT="0" distB="0" distL="114300" distR="114300" simplePos="0" relativeHeight="251807744" behindDoc="0" locked="0" layoutInCell="1" allowOverlap="1" wp14:anchorId="3B592FA3" wp14:editId="1EC000F8">
                <wp:simplePos x="0" y="0"/>
                <wp:positionH relativeFrom="column">
                  <wp:posOffset>942340</wp:posOffset>
                </wp:positionH>
                <wp:positionV relativeFrom="paragraph">
                  <wp:posOffset>1806113</wp:posOffset>
                </wp:positionV>
                <wp:extent cx="1672389" cy="264160"/>
                <wp:effectExtent l="0" t="0" r="17145" b="15240"/>
                <wp:wrapNone/>
                <wp:docPr id="33" name="Metin Kutusu 33"/>
                <wp:cNvGraphicFramePr/>
                <a:graphic xmlns:a="http://schemas.openxmlformats.org/drawingml/2006/main">
                  <a:graphicData uri="http://schemas.microsoft.com/office/word/2010/wordprocessingShape">
                    <wps:wsp>
                      <wps:cNvSpPr txBox="1"/>
                      <wps:spPr>
                        <a:xfrm>
                          <a:off x="0" y="0"/>
                          <a:ext cx="1672389" cy="264160"/>
                        </a:xfrm>
                        <a:prstGeom prst="rect">
                          <a:avLst/>
                        </a:prstGeom>
                        <a:solidFill>
                          <a:schemeClr val="lt1"/>
                        </a:solidFill>
                        <a:ln w="6350">
                          <a:solidFill>
                            <a:prstClr val="black"/>
                          </a:solidFill>
                        </a:ln>
                      </wps:spPr>
                      <wps:txbx>
                        <w:txbxContent>
                          <w:p w14:paraId="4936D8B8" w14:textId="754F81A8" w:rsidR="00FD742F" w:rsidRPr="001351AE" w:rsidRDefault="00FD742F" w:rsidP="001351AE">
                            <w:pPr>
                              <w:rPr>
                                <w:rFonts w:ascii="Arial" w:hAnsi="Arial" w:cs="Arial"/>
                                <w:sz w:val="20"/>
                                <w:szCs w:val="20"/>
                              </w:rPr>
                            </w:pPr>
                            <w:r w:rsidRPr="001351AE">
                              <w:rPr>
                                <w:rFonts w:ascii="Arial" w:hAnsi="Arial" w:cs="Arial"/>
                                <w:sz w:val="20"/>
                                <w:szCs w:val="20"/>
                              </w:rPr>
                              <w:t>Fizyolojik cevaplar artıyor</w:t>
                            </w:r>
                          </w:p>
                          <w:p w14:paraId="7C2C5C96" w14:textId="77777777" w:rsidR="00FD742F" w:rsidRPr="001351AE" w:rsidRDefault="00FD742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2FA3" id="Metin Kutusu 33" o:spid="_x0000_s1027" type="#_x0000_t202" style="position:absolute;left:0;text-align:left;margin-left:74.2pt;margin-top:142.2pt;width:131.7pt;height:2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" fillcolor="white [3201]" strokeweight=".5pt">
                <v:textbox>
                  <w:txbxContent>
                    <w:p w14:paraId="4936D8B8" w14:textId="754F81A8" w:rsidR="00FD742F" w:rsidRPr="001351AE" w:rsidRDefault="00FD742F" w:rsidP="001351AE">
                      <w:pPr>
                        <w:rPr>
                          <w:rFonts w:ascii="Arial" w:hAnsi="Arial" w:cs="Arial"/>
                          <w:sz w:val="20"/>
                          <w:szCs w:val="20"/>
                        </w:rPr>
                      </w:pPr>
                      <w:r w:rsidRPr="001351AE">
                        <w:rPr>
                          <w:rFonts w:ascii="Arial" w:hAnsi="Arial" w:cs="Arial"/>
                          <w:sz w:val="20"/>
                          <w:szCs w:val="20"/>
                        </w:rPr>
                        <w:t>Fizyolojik cevaplar artıyor</w:t>
                      </w:r>
                    </w:p>
                    <w:p w14:paraId="7C2C5C96" w14:textId="77777777" w:rsidR="00FD742F" w:rsidRPr="001351AE" w:rsidRDefault="00FD742F">
                      <w:pPr>
                        <w:rPr>
                          <w:sz w:val="20"/>
                          <w:szCs w:val="20"/>
                        </w:rPr>
                      </w:pPr>
                    </w:p>
                  </w:txbxContent>
                </v:textbox>
              </v:shape>
            </w:pict>
          </mc:Fallback>
        </mc:AlternateContent>
      </w:r>
      <w:r w:rsidR="001351AE" w:rsidRPr="00784B74">
        <w:rPr>
          <w:rFonts w:ascii="Arial" w:hAnsi="Arial" w:cs="Arial"/>
          <w:noProof/>
          <w:color w:val="000000" w:themeColor="text1"/>
        </w:rPr>
        <w:drawing>
          <wp:inline distT="0" distB="0" distL="0" distR="0" wp14:anchorId="79EE09A0" wp14:editId="0549A0ED">
            <wp:extent cx="4789113" cy="3638781"/>
            <wp:effectExtent l="0" t="0" r="37465" b="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93E5E70" w14:textId="140B83A0" w:rsidR="00394F25" w:rsidRPr="00784B74" w:rsidRDefault="00394F25" w:rsidP="00ED6D93">
      <w:pPr>
        <w:pStyle w:val="GvdeMetni"/>
        <w:spacing w:before="93" w:line="360" w:lineRule="auto"/>
        <w:ind w:firstLine="707"/>
        <w:jc w:val="both"/>
        <w:rPr>
          <w:rFonts w:ascii="Arial" w:hAnsi="Arial" w:cs="Arial"/>
          <w:noProof/>
          <w:color w:val="000000" w:themeColor="text1"/>
          <w:sz w:val="22"/>
          <w:szCs w:val="22"/>
        </w:rPr>
        <w:sectPr w:rsidR="00394F25" w:rsidRPr="00784B74" w:rsidSect="00ED6D93">
          <w:pgSz w:w="11910" w:h="16840"/>
          <w:pgMar w:top="1418" w:right="1134" w:bottom="1418" w:left="2268" w:header="708" w:footer="708" w:gutter="0"/>
          <w:pgNumType w:start="1"/>
          <w:cols w:space="708"/>
        </w:sectPr>
      </w:pPr>
      <w:r w:rsidRPr="00784B74">
        <w:rPr>
          <w:rFonts w:ascii="Arial" w:hAnsi="Arial" w:cs="Arial"/>
          <w:noProof/>
          <w:color w:val="000000" w:themeColor="text1"/>
          <w:sz w:val="22"/>
          <w:szCs w:val="22"/>
        </w:rPr>
        <w:t>Spora özgü antrenmanların geleneksel antrenmanlar karşısındaki avantajları şu şekilde özetlenebilir; antrenmanlar sporcunun yarışma ortamına</w:t>
      </w:r>
      <w:r w:rsidR="000F1E20" w:rsidRPr="00784B74">
        <w:rPr>
          <w:rFonts w:ascii="Arial" w:hAnsi="Arial" w:cs="Arial"/>
          <w:noProof/>
          <w:color w:val="000000" w:themeColor="text1"/>
          <w:sz w:val="22"/>
          <w:szCs w:val="22"/>
        </w:rPr>
        <w:t xml:space="preserve"> iyi aktarılır</w:t>
      </w:r>
      <w:r w:rsidRPr="00784B74">
        <w:rPr>
          <w:rFonts w:ascii="Arial" w:hAnsi="Arial" w:cs="Arial"/>
          <w:noProof/>
          <w:color w:val="000000" w:themeColor="text1"/>
          <w:sz w:val="22"/>
          <w:szCs w:val="22"/>
        </w:rPr>
        <w:t xml:space="preserve">, </w:t>
      </w:r>
      <w:r w:rsidR="000F1E20" w:rsidRPr="00784B74">
        <w:rPr>
          <w:rFonts w:ascii="Arial" w:hAnsi="Arial" w:cs="Arial"/>
          <w:noProof/>
          <w:color w:val="000000" w:themeColor="text1"/>
          <w:sz w:val="22"/>
          <w:szCs w:val="22"/>
        </w:rPr>
        <w:t xml:space="preserve">spor branşının </w:t>
      </w:r>
      <w:r w:rsidRPr="00784B74">
        <w:rPr>
          <w:rFonts w:ascii="Arial" w:hAnsi="Arial" w:cs="Arial"/>
          <w:noProof/>
          <w:color w:val="000000" w:themeColor="text1"/>
          <w:sz w:val="22"/>
          <w:szCs w:val="22"/>
        </w:rPr>
        <w:t xml:space="preserve">fizyolojik yapısını ve </w:t>
      </w:r>
      <w:r w:rsidR="000F1E20" w:rsidRPr="00784B74">
        <w:rPr>
          <w:rFonts w:ascii="Arial" w:hAnsi="Arial" w:cs="Arial"/>
          <w:noProof/>
          <w:color w:val="000000" w:themeColor="text1"/>
          <w:sz w:val="22"/>
          <w:szCs w:val="22"/>
        </w:rPr>
        <w:t xml:space="preserve">spesifik hareket profillerini </w:t>
      </w:r>
      <w:r w:rsidRPr="00784B74">
        <w:rPr>
          <w:rFonts w:ascii="Arial" w:hAnsi="Arial" w:cs="Arial"/>
          <w:noProof/>
          <w:color w:val="000000" w:themeColor="text1"/>
          <w:sz w:val="22"/>
          <w:szCs w:val="22"/>
        </w:rPr>
        <w:t>yansıtır ise daha yüksek antrenman</w:t>
      </w:r>
      <w:r w:rsidRPr="00784B74">
        <w:rPr>
          <w:rFonts w:ascii="Arial" w:hAnsi="Arial" w:cs="Arial"/>
          <w:noProof/>
          <w:color w:val="000000" w:themeColor="text1"/>
          <w:spacing w:val="45"/>
          <w:sz w:val="22"/>
          <w:szCs w:val="22"/>
        </w:rPr>
        <w:t xml:space="preserve"> </w:t>
      </w:r>
      <w:r w:rsidR="000F1E20" w:rsidRPr="00784B74">
        <w:rPr>
          <w:rFonts w:ascii="Arial" w:hAnsi="Arial" w:cs="Arial"/>
          <w:noProof/>
          <w:color w:val="000000" w:themeColor="text1"/>
          <w:sz w:val="22"/>
          <w:szCs w:val="22"/>
        </w:rPr>
        <w:t xml:space="preserve">uyumları yaratılabilir </w:t>
      </w:r>
      <w:r w:rsidRPr="00784B74">
        <w:rPr>
          <w:rFonts w:ascii="Arial" w:hAnsi="Arial" w:cs="Arial"/>
          <w:noProof/>
          <w:color w:val="000000" w:themeColor="text1"/>
          <w:sz w:val="22"/>
          <w:szCs w:val="22"/>
        </w:rPr>
        <w:t xml:space="preserve">(McArdle </w:t>
      </w:r>
      <w:r w:rsidR="00D843FA" w:rsidRPr="00784B74">
        <w:rPr>
          <w:rFonts w:ascii="Arial" w:hAnsi="Arial" w:cs="Arial"/>
          <w:noProof/>
          <w:color w:val="000000" w:themeColor="text1"/>
          <w:spacing w:val="-3"/>
          <w:sz w:val="22"/>
          <w:szCs w:val="22"/>
        </w:rPr>
        <w:t>vd</w:t>
      </w:r>
      <w:r w:rsidRPr="00784B74">
        <w:rPr>
          <w:rFonts w:ascii="Arial" w:hAnsi="Arial" w:cs="Arial"/>
          <w:noProof/>
          <w:color w:val="000000" w:themeColor="text1"/>
          <w:sz w:val="22"/>
          <w:szCs w:val="22"/>
        </w:rPr>
        <w:t xml:space="preserve"> 1996)</w:t>
      </w:r>
      <w:r w:rsidR="00C84A2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00C84A2B" w:rsidRPr="00784B74">
        <w:rPr>
          <w:rFonts w:ascii="Arial" w:hAnsi="Arial" w:cs="Arial"/>
          <w:noProof/>
          <w:color w:val="000000" w:themeColor="text1"/>
          <w:sz w:val="22"/>
          <w:szCs w:val="22"/>
        </w:rPr>
        <w:t>O</w:t>
      </w:r>
      <w:r w:rsidR="000F1E20" w:rsidRPr="00784B74">
        <w:rPr>
          <w:rFonts w:ascii="Arial" w:hAnsi="Arial" w:cs="Arial"/>
          <w:noProof/>
          <w:color w:val="000000" w:themeColor="text1"/>
          <w:sz w:val="22"/>
          <w:szCs w:val="22"/>
        </w:rPr>
        <w:t xml:space="preserve">yuna özgü antrenmanlar, sporcular fiziksel olarak baskı altındayken, problem çözme ve karar verme kabiliyetlerinin geliştirilmesini mümkün kılar </w:t>
      </w:r>
      <w:r w:rsidRPr="00784B74">
        <w:rPr>
          <w:rFonts w:ascii="Arial" w:hAnsi="Arial" w:cs="Arial"/>
          <w:noProof/>
          <w:color w:val="000000" w:themeColor="text1"/>
          <w:sz w:val="22"/>
          <w:szCs w:val="22"/>
        </w:rPr>
        <w:t xml:space="preserve">(Gabbett 2001) </w:t>
      </w:r>
      <w:r w:rsidRPr="00784B74">
        <w:rPr>
          <w:rFonts w:ascii="Arial" w:hAnsi="Arial" w:cs="Arial"/>
          <w:noProof/>
          <w:color w:val="000000" w:themeColor="text1"/>
          <w:spacing w:val="-3"/>
          <w:sz w:val="22"/>
          <w:szCs w:val="22"/>
        </w:rPr>
        <w:t xml:space="preserve">ve </w:t>
      </w:r>
      <w:r w:rsidR="001735C6" w:rsidRPr="00784B74">
        <w:rPr>
          <w:rFonts w:ascii="Arial" w:hAnsi="Arial" w:cs="Arial"/>
          <w:noProof/>
          <w:color w:val="000000" w:themeColor="text1"/>
          <w:sz w:val="22"/>
          <w:szCs w:val="22"/>
        </w:rPr>
        <w:t xml:space="preserve">ayrıca geleneksel antrenman yöntemlerine ya da aralıklı antrenman yaklaşımlarına göre sporculardan spora özgü antrenmanlara daha yüksek motivasyonel yanıtlar alınması muhtemeldir </w:t>
      </w:r>
      <w:r w:rsidRPr="00784B74">
        <w:rPr>
          <w:rFonts w:ascii="Arial" w:hAnsi="Arial" w:cs="Arial"/>
          <w:noProof/>
          <w:color w:val="000000" w:themeColor="text1"/>
          <w:sz w:val="22"/>
          <w:szCs w:val="22"/>
        </w:rPr>
        <w:t xml:space="preserve">(Stone </w:t>
      </w:r>
      <w:r w:rsidRPr="00784B74">
        <w:rPr>
          <w:rFonts w:ascii="Arial" w:hAnsi="Arial" w:cs="Arial"/>
          <w:noProof/>
          <w:color w:val="000000" w:themeColor="text1"/>
          <w:spacing w:val="-3"/>
          <w:sz w:val="22"/>
          <w:szCs w:val="22"/>
        </w:rPr>
        <w:t xml:space="preserve">ve </w:t>
      </w:r>
      <w:r w:rsidRPr="00784B74">
        <w:rPr>
          <w:rFonts w:ascii="Arial" w:hAnsi="Arial" w:cs="Arial"/>
          <w:noProof/>
          <w:color w:val="000000" w:themeColor="text1"/>
          <w:sz w:val="22"/>
          <w:szCs w:val="22"/>
        </w:rPr>
        <w:t xml:space="preserve">Kilding 2009). Bütün </w:t>
      </w:r>
      <w:r w:rsidRPr="00784B74">
        <w:rPr>
          <w:rFonts w:ascii="Arial" w:hAnsi="Arial" w:cs="Arial"/>
          <w:noProof/>
          <w:color w:val="000000" w:themeColor="text1"/>
          <w:spacing w:val="-3"/>
          <w:sz w:val="22"/>
          <w:szCs w:val="22"/>
        </w:rPr>
        <w:t xml:space="preserve">bu </w:t>
      </w:r>
      <w:r w:rsidRPr="00784B74">
        <w:rPr>
          <w:rFonts w:ascii="Arial" w:hAnsi="Arial" w:cs="Arial"/>
          <w:noProof/>
          <w:color w:val="000000" w:themeColor="text1"/>
          <w:sz w:val="22"/>
          <w:szCs w:val="22"/>
        </w:rPr>
        <w:t xml:space="preserve">avantajları göz önünde bulundurarak araştırmacılar aerobik dayanıklılığı geliştirmek için birçok spora özgü yöntem dizayn etmiş </w:t>
      </w:r>
      <w:r w:rsidRPr="00784B74">
        <w:rPr>
          <w:rFonts w:ascii="Arial" w:hAnsi="Arial" w:cs="Arial"/>
          <w:noProof/>
          <w:color w:val="000000" w:themeColor="text1"/>
          <w:spacing w:val="-3"/>
          <w:sz w:val="22"/>
          <w:szCs w:val="22"/>
        </w:rPr>
        <w:t xml:space="preserve">ve </w:t>
      </w:r>
      <w:r w:rsidRPr="00784B74">
        <w:rPr>
          <w:rFonts w:ascii="Arial" w:hAnsi="Arial" w:cs="Arial"/>
          <w:noProof/>
          <w:color w:val="000000" w:themeColor="text1"/>
          <w:sz w:val="22"/>
          <w:szCs w:val="22"/>
        </w:rPr>
        <w:t xml:space="preserve">etkinliklerini incelemiştir (Hoff </w:t>
      </w:r>
      <w:r w:rsidR="00D843FA" w:rsidRPr="00784B74">
        <w:rPr>
          <w:rFonts w:ascii="Arial" w:hAnsi="Arial" w:cs="Arial"/>
          <w:noProof/>
          <w:color w:val="000000" w:themeColor="text1"/>
          <w:sz w:val="22"/>
          <w:szCs w:val="22"/>
        </w:rPr>
        <w:t>vd</w:t>
      </w:r>
      <w:r w:rsidR="001D35F4"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2002; Gabbett 2006b). Spora özgü antrenman birçok şekilde olabilir. Örneğin; içinde yön değiştirmelerin, hızlanmaların ve yavaşlamaların bulunduğu bir d</w:t>
      </w:r>
      <w:r w:rsidR="00784FFB" w:rsidRPr="00784B74">
        <w:rPr>
          <w:rFonts w:ascii="Arial" w:hAnsi="Arial" w:cs="Arial"/>
          <w:noProof/>
          <w:color w:val="000000" w:themeColor="text1"/>
          <w:sz w:val="22"/>
          <w:szCs w:val="22"/>
        </w:rPr>
        <w:t>a</w:t>
      </w:r>
      <w:r w:rsidRPr="00784B74">
        <w:rPr>
          <w:rFonts w:ascii="Arial" w:hAnsi="Arial" w:cs="Arial"/>
          <w:noProof/>
          <w:color w:val="000000" w:themeColor="text1"/>
          <w:sz w:val="22"/>
          <w:szCs w:val="22"/>
        </w:rPr>
        <w:t xml:space="preserve">iresel dribling antrenmanı (Stone </w:t>
      </w:r>
      <w:r w:rsidRPr="00784B74">
        <w:rPr>
          <w:rFonts w:ascii="Arial" w:hAnsi="Arial" w:cs="Arial"/>
          <w:noProof/>
          <w:color w:val="000000" w:themeColor="text1"/>
          <w:spacing w:val="-3"/>
          <w:sz w:val="22"/>
          <w:szCs w:val="22"/>
        </w:rPr>
        <w:t xml:space="preserve">ve </w:t>
      </w:r>
      <w:r w:rsidRPr="00784B74">
        <w:rPr>
          <w:rFonts w:ascii="Arial" w:hAnsi="Arial" w:cs="Arial"/>
          <w:noProof/>
          <w:color w:val="000000" w:themeColor="text1"/>
          <w:sz w:val="22"/>
          <w:szCs w:val="22"/>
        </w:rPr>
        <w:t xml:space="preserve">Kilding 2009). </w:t>
      </w:r>
    </w:p>
    <w:p w14:paraId="1EA162ED" w14:textId="65594BA2" w:rsidR="00176CD2" w:rsidRPr="00784B74" w:rsidRDefault="00130E62" w:rsidP="00ED6D93">
      <w:pPr>
        <w:pStyle w:val="GvdeMetni"/>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lastRenderedPageBreak/>
        <w:tab/>
      </w:r>
      <w:r w:rsidR="00224CA2" w:rsidRPr="00784B74">
        <w:rPr>
          <w:rFonts w:ascii="Arial" w:hAnsi="Arial" w:cs="Arial"/>
          <w:b/>
          <w:bCs/>
          <w:noProof/>
          <w:color w:val="000000" w:themeColor="text1"/>
          <w:sz w:val="22"/>
          <w:szCs w:val="22"/>
        </w:rPr>
        <w:t xml:space="preserve">2.2. </w:t>
      </w:r>
      <w:r w:rsidR="00176CD2" w:rsidRPr="00784B74">
        <w:rPr>
          <w:rFonts w:ascii="Arial" w:hAnsi="Arial" w:cs="Arial"/>
          <w:b/>
          <w:bCs/>
          <w:noProof/>
          <w:color w:val="000000" w:themeColor="text1"/>
          <w:sz w:val="22"/>
          <w:szCs w:val="22"/>
        </w:rPr>
        <w:t>Öz</w:t>
      </w:r>
      <w:r w:rsidR="00C16F3D" w:rsidRPr="00784B74">
        <w:rPr>
          <w:rFonts w:ascii="Arial" w:hAnsi="Arial" w:cs="Arial"/>
          <w:b/>
          <w:bCs/>
          <w:noProof/>
          <w:color w:val="000000" w:themeColor="text1"/>
          <w:sz w:val="22"/>
          <w:szCs w:val="22"/>
        </w:rPr>
        <w:t>-B</w:t>
      </w:r>
      <w:r w:rsidR="00176CD2" w:rsidRPr="00784B74">
        <w:rPr>
          <w:rFonts w:ascii="Arial" w:hAnsi="Arial" w:cs="Arial"/>
          <w:b/>
          <w:bCs/>
          <w:noProof/>
          <w:color w:val="000000" w:themeColor="text1"/>
          <w:sz w:val="22"/>
          <w:szCs w:val="22"/>
        </w:rPr>
        <w:t xml:space="preserve">elirleme </w:t>
      </w:r>
      <w:r w:rsidR="00C16F3D" w:rsidRPr="00784B74">
        <w:rPr>
          <w:rFonts w:ascii="Arial" w:hAnsi="Arial" w:cs="Arial"/>
          <w:b/>
          <w:bCs/>
          <w:noProof/>
          <w:color w:val="000000" w:themeColor="text1"/>
          <w:sz w:val="22"/>
          <w:szCs w:val="22"/>
        </w:rPr>
        <w:t xml:space="preserve">Kuramı </w:t>
      </w:r>
      <w:r w:rsidR="00176CD2" w:rsidRPr="00784B74">
        <w:rPr>
          <w:rFonts w:ascii="Arial" w:hAnsi="Arial" w:cs="Arial"/>
          <w:b/>
          <w:bCs/>
          <w:noProof/>
          <w:color w:val="000000" w:themeColor="text1"/>
          <w:sz w:val="22"/>
          <w:szCs w:val="22"/>
        </w:rPr>
        <w:t>(</w:t>
      </w:r>
      <w:r w:rsidR="00997F42" w:rsidRPr="00784B74">
        <w:rPr>
          <w:rFonts w:ascii="Arial" w:hAnsi="Arial" w:cs="Arial"/>
          <w:b/>
          <w:bCs/>
          <w:noProof/>
          <w:color w:val="000000" w:themeColor="text1"/>
          <w:sz w:val="22"/>
          <w:szCs w:val="22"/>
        </w:rPr>
        <w:t>Self</w:t>
      </w:r>
      <w:r w:rsidR="00A642C4" w:rsidRPr="00784B74">
        <w:rPr>
          <w:rFonts w:ascii="Arial" w:hAnsi="Arial" w:cs="Arial"/>
          <w:b/>
          <w:bCs/>
          <w:noProof/>
          <w:color w:val="000000" w:themeColor="text1"/>
          <w:sz w:val="22"/>
          <w:szCs w:val="22"/>
        </w:rPr>
        <w:t>-</w:t>
      </w:r>
      <w:r w:rsidR="007B6388" w:rsidRPr="00784B74">
        <w:rPr>
          <w:rFonts w:ascii="Arial" w:hAnsi="Arial" w:cs="Arial"/>
          <w:b/>
          <w:bCs/>
          <w:noProof/>
          <w:color w:val="000000" w:themeColor="text1"/>
          <w:sz w:val="22"/>
          <w:szCs w:val="22"/>
        </w:rPr>
        <w:t>Determination Theory</w:t>
      </w:r>
      <w:r w:rsidR="00176CD2" w:rsidRPr="00784B74">
        <w:rPr>
          <w:rFonts w:ascii="Arial" w:hAnsi="Arial" w:cs="Arial"/>
          <w:b/>
          <w:bCs/>
          <w:noProof/>
          <w:color w:val="000000" w:themeColor="text1"/>
          <w:sz w:val="22"/>
          <w:szCs w:val="22"/>
        </w:rPr>
        <w:t xml:space="preserve">) </w:t>
      </w:r>
    </w:p>
    <w:p w14:paraId="796B544F" w14:textId="77777777" w:rsidR="0076584D" w:rsidRPr="00784B74" w:rsidRDefault="0076584D" w:rsidP="00ED6D93">
      <w:pPr>
        <w:pStyle w:val="GvdeMetni"/>
        <w:spacing w:line="360" w:lineRule="auto"/>
        <w:jc w:val="both"/>
        <w:rPr>
          <w:rFonts w:ascii="Arial" w:hAnsi="Arial" w:cs="Arial"/>
          <w:noProof/>
          <w:color w:val="000000" w:themeColor="text1"/>
          <w:sz w:val="22"/>
          <w:szCs w:val="22"/>
        </w:rPr>
      </w:pPr>
    </w:p>
    <w:p w14:paraId="77813C4D" w14:textId="75376363" w:rsidR="00176CD2" w:rsidRPr="00784B74" w:rsidRDefault="00563FB5" w:rsidP="00ED6D93">
      <w:pPr>
        <w:pStyle w:val="GvdeMetni"/>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6CD2" w:rsidRPr="00784B74">
        <w:rPr>
          <w:rFonts w:ascii="Arial" w:hAnsi="Arial" w:cs="Arial"/>
          <w:noProof/>
          <w:color w:val="000000" w:themeColor="text1"/>
          <w:sz w:val="22"/>
          <w:szCs w:val="22"/>
        </w:rPr>
        <w:t>Öz</w:t>
      </w:r>
      <w:r w:rsidR="00595A95" w:rsidRPr="00784B74">
        <w:rPr>
          <w:rFonts w:ascii="Arial" w:hAnsi="Arial" w:cs="Arial"/>
          <w:noProof/>
          <w:color w:val="000000" w:themeColor="text1"/>
          <w:sz w:val="22"/>
          <w:szCs w:val="22"/>
        </w:rPr>
        <w:t>-B</w:t>
      </w:r>
      <w:r w:rsidR="00176CD2" w:rsidRPr="00784B74">
        <w:rPr>
          <w:rFonts w:ascii="Arial" w:hAnsi="Arial" w:cs="Arial"/>
          <w:noProof/>
          <w:color w:val="000000" w:themeColor="text1"/>
          <w:sz w:val="22"/>
          <w:szCs w:val="22"/>
        </w:rPr>
        <w:t xml:space="preserve">elirleme </w:t>
      </w:r>
      <w:r w:rsidR="00C16F3D" w:rsidRPr="00784B74">
        <w:rPr>
          <w:rFonts w:ascii="Arial" w:hAnsi="Arial" w:cs="Arial"/>
          <w:noProof/>
          <w:color w:val="000000" w:themeColor="text1"/>
          <w:sz w:val="22"/>
          <w:szCs w:val="22"/>
        </w:rPr>
        <w:t xml:space="preserve">Kuramı </w:t>
      </w:r>
      <w:r w:rsidR="00176CD2" w:rsidRPr="00784B74">
        <w:rPr>
          <w:rFonts w:ascii="Arial" w:hAnsi="Arial" w:cs="Arial"/>
          <w:noProof/>
          <w:color w:val="000000" w:themeColor="text1"/>
          <w:sz w:val="22"/>
          <w:szCs w:val="22"/>
        </w:rPr>
        <w:t xml:space="preserve">bugüne kadar çok kez araştırılmış ve uygulanmış </w:t>
      </w:r>
      <w:r w:rsidR="00C16F3D" w:rsidRPr="00784B74">
        <w:rPr>
          <w:rFonts w:ascii="Arial" w:hAnsi="Arial" w:cs="Arial"/>
          <w:noProof/>
          <w:color w:val="000000" w:themeColor="text1"/>
          <w:sz w:val="22"/>
          <w:szCs w:val="22"/>
        </w:rPr>
        <w:t xml:space="preserve">kuramlardan </w:t>
      </w:r>
      <w:r w:rsidR="00176CD2" w:rsidRPr="00784B74">
        <w:rPr>
          <w:rFonts w:ascii="Arial" w:hAnsi="Arial" w:cs="Arial"/>
          <w:noProof/>
          <w:color w:val="000000" w:themeColor="text1"/>
          <w:sz w:val="22"/>
          <w:szCs w:val="22"/>
        </w:rPr>
        <w:t xml:space="preserve">biri olarak bilinmektedir (Ryan ve Deci 2017). Sürekli gelişmekte ve büyümekte olan </w:t>
      </w:r>
      <w:r w:rsidR="00BC24D6" w:rsidRPr="00784B74">
        <w:rPr>
          <w:rFonts w:ascii="Arial" w:hAnsi="Arial" w:cs="Arial"/>
          <w:noProof/>
          <w:color w:val="000000" w:themeColor="text1"/>
          <w:sz w:val="22"/>
          <w:szCs w:val="22"/>
        </w:rPr>
        <w:t xml:space="preserve">kuramın </w:t>
      </w:r>
      <w:r w:rsidR="00176CD2" w:rsidRPr="00784B74">
        <w:rPr>
          <w:rFonts w:ascii="Arial" w:hAnsi="Arial" w:cs="Arial"/>
          <w:noProof/>
          <w:color w:val="000000" w:themeColor="text1"/>
          <w:sz w:val="22"/>
          <w:szCs w:val="22"/>
        </w:rPr>
        <w:t>yörüngesi; temelde insan motivasyonunu ele al</w:t>
      </w:r>
      <w:r w:rsidR="007B6388" w:rsidRPr="00784B74">
        <w:rPr>
          <w:rFonts w:ascii="Arial" w:hAnsi="Arial" w:cs="Arial"/>
          <w:noProof/>
          <w:color w:val="000000" w:themeColor="text1"/>
          <w:sz w:val="22"/>
          <w:szCs w:val="22"/>
        </w:rPr>
        <w:t xml:space="preserve">ır ve </w:t>
      </w:r>
      <w:r w:rsidR="00176CD2" w:rsidRPr="00784B74">
        <w:rPr>
          <w:rFonts w:ascii="Arial" w:hAnsi="Arial" w:cs="Arial"/>
          <w:noProof/>
          <w:color w:val="000000" w:themeColor="text1"/>
          <w:sz w:val="22"/>
          <w:szCs w:val="22"/>
        </w:rPr>
        <w:t>pratikte etkinliğini kanıtlamıştır.</w:t>
      </w:r>
      <w:r w:rsidR="00A642C4" w:rsidRPr="00784B74">
        <w:rPr>
          <w:rFonts w:ascii="Arial" w:hAnsi="Arial" w:cs="Arial"/>
          <w:noProof/>
          <w:color w:val="000000" w:themeColor="text1"/>
          <w:sz w:val="22"/>
          <w:szCs w:val="22"/>
        </w:rPr>
        <w:t xml:space="preserve"> Kuramın </w:t>
      </w:r>
      <w:r w:rsidR="00176CD2" w:rsidRPr="00784B74">
        <w:rPr>
          <w:rFonts w:ascii="Arial" w:hAnsi="Arial" w:cs="Arial"/>
          <w:noProof/>
          <w:color w:val="000000" w:themeColor="text1"/>
          <w:sz w:val="22"/>
          <w:szCs w:val="22"/>
        </w:rPr>
        <w:t>temelleri, insan gelişimini destekleyen veya engelleyen sosyal koşullara ve motivasyon çalışmalarının en eski yöntemlerine dayanmaktadır (Deci 1975; Deci ve Ryan 1980b).</w:t>
      </w:r>
      <w:r w:rsidR="00A642C4" w:rsidRPr="00784B74">
        <w:rPr>
          <w:rFonts w:ascii="Arial" w:hAnsi="Arial" w:cs="Arial"/>
          <w:noProof/>
          <w:color w:val="000000" w:themeColor="text1"/>
          <w:sz w:val="22"/>
          <w:szCs w:val="22"/>
        </w:rPr>
        <w:t xml:space="preserve"> </w:t>
      </w:r>
      <w:r w:rsidR="007B6388" w:rsidRPr="00784B74">
        <w:rPr>
          <w:rFonts w:ascii="Arial" w:hAnsi="Arial" w:cs="Arial"/>
          <w:noProof/>
          <w:color w:val="000000" w:themeColor="text1"/>
          <w:sz w:val="22"/>
          <w:szCs w:val="22"/>
        </w:rPr>
        <w:t>Öz</w:t>
      </w:r>
      <w:r w:rsidR="00A642C4" w:rsidRPr="00784B74">
        <w:rPr>
          <w:rFonts w:ascii="Arial" w:hAnsi="Arial" w:cs="Arial"/>
          <w:noProof/>
          <w:color w:val="000000" w:themeColor="text1"/>
          <w:sz w:val="22"/>
          <w:szCs w:val="22"/>
        </w:rPr>
        <w:t>-B</w:t>
      </w:r>
      <w:r w:rsidR="007B6388" w:rsidRPr="00784B74">
        <w:rPr>
          <w:rFonts w:ascii="Arial" w:hAnsi="Arial" w:cs="Arial"/>
          <w:noProof/>
          <w:color w:val="000000" w:themeColor="text1"/>
          <w:sz w:val="22"/>
          <w:szCs w:val="22"/>
        </w:rPr>
        <w:t xml:space="preserve">elirleme </w:t>
      </w:r>
      <w:r w:rsidR="00A642C4" w:rsidRPr="00784B74">
        <w:rPr>
          <w:rFonts w:ascii="Arial" w:hAnsi="Arial" w:cs="Arial"/>
          <w:noProof/>
          <w:color w:val="000000" w:themeColor="text1"/>
          <w:sz w:val="22"/>
          <w:szCs w:val="22"/>
        </w:rPr>
        <w:t>K</w:t>
      </w:r>
      <w:r w:rsidR="007B6388" w:rsidRPr="00784B74">
        <w:rPr>
          <w:rFonts w:ascii="Arial" w:hAnsi="Arial" w:cs="Arial"/>
          <w:noProof/>
          <w:color w:val="000000" w:themeColor="text1"/>
          <w:sz w:val="22"/>
          <w:szCs w:val="22"/>
        </w:rPr>
        <w:t>uramı,</w:t>
      </w:r>
      <w:r w:rsidR="007B6388" w:rsidRPr="00784B74" w:rsidDel="007B6388">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daha ilk yıllarından itibaren hem içsel hem de dışsal motivasyonu</w:t>
      </w:r>
      <w:r w:rsidR="00397D88"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 xml:space="preserve">kapsamlı şekilde </w:t>
      </w:r>
      <w:r w:rsidR="00397D88" w:rsidRPr="00784B74">
        <w:rPr>
          <w:rFonts w:ascii="Arial" w:hAnsi="Arial" w:cs="Arial"/>
          <w:noProof/>
          <w:color w:val="000000" w:themeColor="text1"/>
          <w:sz w:val="22"/>
          <w:szCs w:val="22"/>
        </w:rPr>
        <w:t xml:space="preserve">araştırmıştır </w:t>
      </w:r>
      <w:r w:rsidR="00176CD2" w:rsidRPr="00784B74">
        <w:rPr>
          <w:rFonts w:ascii="Arial" w:hAnsi="Arial" w:cs="Arial"/>
          <w:noProof/>
          <w:color w:val="000000" w:themeColor="text1"/>
          <w:sz w:val="22"/>
          <w:szCs w:val="22"/>
        </w:rPr>
        <w:t>(Deci ve Ryan 1985b; Ryan, Connell ve Deci</w:t>
      </w:r>
      <w:r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1985). O zamandan beri motivasyon, iyi olma, kişisel hedefler, ilişki tatminleri ve diğer pek çok konudaki bireysel farklılıklar</w:t>
      </w:r>
      <w:r w:rsidR="00595A95" w:rsidRPr="00784B74">
        <w:rPr>
          <w:rFonts w:ascii="Arial" w:hAnsi="Arial" w:cs="Arial"/>
          <w:noProof/>
          <w:color w:val="000000" w:themeColor="text1"/>
          <w:sz w:val="22"/>
          <w:szCs w:val="22"/>
        </w:rPr>
        <w:t>ı</w:t>
      </w:r>
      <w:r w:rsidR="00176CD2" w:rsidRPr="00784B74">
        <w:rPr>
          <w:rFonts w:ascii="Arial" w:hAnsi="Arial" w:cs="Arial"/>
          <w:noProof/>
          <w:color w:val="000000" w:themeColor="text1"/>
          <w:sz w:val="22"/>
          <w:szCs w:val="22"/>
        </w:rPr>
        <w:t xml:space="preserve"> aynı potada incelemiştir. İnsanlık gelişiminin sonuçları</w:t>
      </w:r>
      <w:r w:rsidR="00A244F7" w:rsidRPr="00784B74">
        <w:rPr>
          <w:rFonts w:ascii="Arial" w:hAnsi="Arial" w:cs="Arial"/>
          <w:noProof/>
          <w:color w:val="000000" w:themeColor="text1"/>
          <w:sz w:val="22"/>
          <w:szCs w:val="22"/>
        </w:rPr>
        <w:t xml:space="preserve">nı etkileyen </w:t>
      </w:r>
      <w:r w:rsidR="00176CD2" w:rsidRPr="00784B74">
        <w:rPr>
          <w:rFonts w:ascii="Arial" w:hAnsi="Arial" w:cs="Arial"/>
          <w:noProof/>
          <w:color w:val="000000" w:themeColor="text1"/>
          <w:sz w:val="22"/>
          <w:szCs w:val="22"/>
        </w:rPr>
        <w:t>iyi ol</w:t>
      </w:r>
      <w:r w:rsidR="00A244F7" w:rsidRPr="00784B74">
        <w:rPr>
          <w:rFonts w:ascii="Arial" w:hAnsi="Arial" w:cs="Arial"/>
          <w:noProof/>
          <w:color w:val="000000" w:themeColor="text1"/>
          <w:sz w:val="22"/>
          <w:szCs w:val="22"/>
        </w:rPr>
        <w:t>uş,</w:t>
      </w:r>
      <w:r w:rsidR="00176CD2" w:rsidRPr="00784B74">
        <w:rPr>
          <w:rFonts w:ascii="Arial" w:hAnsi="Arial" w:cs="Arial"/>
          <w:noProof/>
          <w:color w:val="000000" w:themeColor="text1"/>
          <w:sz w:val="22"/>
          <w:szCs w:val="22"/>
        </w:rPr>
        <w:t xml:space="preserve"> geli</w:t>
      </w:r>
      <w:r w:rsidR="00FF7EF5" w:rsidRPr="00784B74">
        <w:rPr>
          <w:rFonts w:ascii="Arial" w:hAnsi="Arial" w:cs="Arial"/>
          <w:noProof/>
          <w:color w:val="000000" w:themeColor="text1"/>
          <w:sz w:val="22"/>
          <w:szCs w:val="22"/>
        </w:rPr>
        <w:t>şim</w:t>
      </w:r>
      <w:r w:rsidR="00176CD2" w:rsidRPr="00784B74">
        <w:rPr>
          <w:rFonts w:ascii="Arial" w:hAnsi="Arial" w:cs="Arial"/>
          <w:noProof/>
          <w:color w:val="000000" w:themeColor="text1"/>
          <w:sz w:val="22"/>
          <w:szCs w:val="22"/>
        </w:rPr>
        <w:t xml:space="preserve">e odaklanma </w:t>
      </w:r>
      <w:r w:rsidR="00A244F7" w:rsidRPr="00784B74">
        <w:rPr>
          <w:rFonts w:ascii="Arial" w:hAnsi="Arial" w:cs="Arial"/>
          <w:noProof/>
          <w:color w:val="000000" w:themeColor="text1"/>
          <w:sz w:val="22"/>
          <w:szCs w:val="22"/>
        </w:rPr>
        <w:t xml:space="preserve">ve </w:t>
      </w:r>
      <w:r w:rsidR="00176CD2" w:rsidRPr="00784B74">
        <w:rPr>
          <w:rFonts w:ascii="Arial" w:hAnsi="Arial" w:cs="Arial"/>
          <w:noProof/>
          <w:color w:val="000000" w:themeColor="text1"/>
          <w:sz w:val="22"/>
          <w:szCs w:val="22"/>
        </w:rPr>
        <w:t xml:space="preserve">onları destekleyen </w:t>
      </w:r>
      <w:r w:rsidR="00A244F7" w:rsidRPr="00784B74">
        <w:rPr>
          <w:rFonts w:ascii="Arial" w:hAnsi="Arial" w:cs="Arial"/>
          <w:noProof/>
          <w:color w:val="000000" w:themeColor="text1"/>
          <w:sz w:val="22"/>
          <w:szCs w:val="22"/>
        </w:rPr>
        <w:t>ya da</w:t>
      </w:r>
      <w:r w:rsidR="00176CD2" w:rsidRPr="00784B74">
        <w:rPr>
          <w:rFonts w:ascii="Arial" w:hAnsi="Arial" w:cs="Arial"/>
          <w:noProof/>
          <w:color w:val="000000" w:themeColor="text1"/>
          <w:sz w:val="22"/>
          <w:szCs w:val="22"/>
        </w:rPr>
        <w:t xml:space="preserve"> engelleyen koşulların </w:t>
      </w:r>
      <w:r w:rsidR="007B6388" w:rsidRPr="00784B74">
        <w:rPr>
          <w:rFonts w:ascii="Arial" w:hAnsi="Arial" w:cs="Arial"/>
          <w:noProof/>
          <w:color w:val="000000" w:themeColor="text1"/>
          <w:sz w:val="22"/>
          <w:szCs w:val="22"/>
        </w:rPr>
        <w:t>bilinmesi</w:t>
      </w:r>
      <w:r w:rsidR="00A244F7" w:rsidRPr="00784B74">
        <w:rPr>
          <w:rFonts w:ascii="Arial" w:hAnsi="Arial" w:cs="Arial"/>
          <w:noProof/>
          <w:color w:val="000000" w:themeColor="text1"/>
          <w:sz w:val="22"/>
          <w:szCs w:val="22"/>
        </w:rPr>
        <w:t>,</w:t>
      </w:r>
      <w:r w:rsidR="007B6388" w:rsidRPr="00784B74">
        <w:rPr>
          <w:rFonts w:ascii="Arial" w:hAnsi="Arial" w:cs="Arial"/>
          <w:noProof/>
          <w:color w:val="000000" w:themeColor="text1"/>
          <w:sz w:val="22"/>
          <w:szCs w:val="22"/>
        </w:rPr>
        <w:t xml:space="preserve"> </w:t>
      </w:r>
      <w:r w:rsidR="00595A95" w:rsidRPr="00784B74">
        <w:rPr>
          <w:rFonts w:ascii="Arial" w:hAnsi="Arial" w:cs="Arial"/>
          <w:noProof/>
          <w:color w:val="000000" w:themeColor="text1"/>
          <w:sz w:val="22"/>
          <w:szCs w:val="22"/>
        </w:rPr>
        <w:t xml:space="preserve">kuramın </w:t>
      </w:r>
      <w:r w:rsidR="00176CD2" w:rsidRPr="00784B74">
        <w:rPr>
          <w:rFonts w:ascii="Arial" w:hAnsi="Arial" w:cs="Arial"/>
          <w:noProof/>
          <w:color w:val="000000" w:themeColor="text1"/>
          <w:sz w:val="22"/>
          <w:szCs w:val="22"/>
        </w:rPr>
        <w:t>önemini ortaya koymaktadır.</w:t>
      </w:r>
    </w:p>
    <w:p w14:paraId="4AF7EE63" w14:textId="68ECBB2F" w:rsidR="00A3159D" w:rsidRPr="00784B74" w:rsidRDefault="00563FB5" w:rsidP="00ED6D93">
      <w:pPr>
        <w:pStyle w:val="GvdeMetni"/>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95A95" w:rsidRPr="00784B74">
        <w:rPr>
          <w:rFonts w:ascii="Arial" w:hAnsi="Arial" w:cs="Arial"/>
          <w:noProof/>
          <w:color w:val="000000" w:themeColor="text1"/>
          <w:sz w:val="22"/>
          <w:szCs w:val="22"/>
        </w:rPr>
        <w:t>Kuram</w:t>
      </w:r>
      <w:r w:rsidR="00176CD2" w:rsidRPr="00784B74">
        <w:rPr>
          <w:rFonts w:ascii="Arial" w:hAnsi="Arial" w:cs="Arial"/>
          <w:noProof/>
          <w:color w:val="000000" w:themeColor="text1"/>
          <w:sz w:val="22"/>
          <w:szCs w:val="22"/>
        </w:rPr>
        <w:t xml:space="preserve">, gelişim boyunca benliğin ana hedefi olarak hem dışsal hem de içsel ortamlardan gelen girdileri özümseme, koordine etme ve düzenlemeyi amaç edinmiştir (Ryan 1995). </w:t>
      </w:r>
      <w:r w:rsidR="00FF7EF5" w:rsidRPr="00784B74">
        <w:rPr>
          <w:rFonts w:ascii="Arial" w:hAnsi="Arial" w:cs="Arial"/>
          <w:noProof/>
          <w:color w:val="000000" w:themeColor="text1"/>
          <w:sz w:val="22"/>
          <w:szCs w:val="22"/>
        </w:rPr>
        <w:t>K</w:t>
      </w:r>
      <w:r w:rsidR="007B6388" w:rsidRPr="00784B74">
        <w:rPr>
          <w:rFonts w:ascii="Arial" w:hAnsi="Arial" w:cs="Arial"/>
          <w:noProof/>
          <w:color w:val="000000" w:themeColor="text1"/>
          <w:sz w:val="22"/>
          <w:szCs w:val="22"/>
        </w:rPr>
        <w:t>uram</w:t>
      </w:r>
      <w:r w:rsidR="00176CD2" w:rsidRPr="00784B74">
        <w:rPr>
          <w:rFonts w:ascii="Arial" w:hAnsi="Arial" w:cs="Arial"/>
          <w:noProof/>
          <w:color w:val="000000" w:themeColor="text1"/>
          <w:sz w:val="22"/>
          <w:szCs w:val="22"/>
        </w:rPr>
        <w:t xml:space="preserve"> içsel motivasyon ve içselleştirme</w:t>
      </w:r>
      <w:r w:rsidR="00FF7EF5" w:rsidRPr="00784B74">
        <w:rPr>
          <w:rFonts w:ascii="Arial" w:hAnsi="Arial" w:cs="Arial"/>
          <w:noProof/>
          <w:color w:val="000000" w:themeColor="text1"/>
          <w:sz w:val="22"/>
          <w:szCs w:val="22"/>
        </w:rPr>
        <w:t>nin</w:t>
      </w:r>
      <w:r w:rsidR="00176CD2" w:rsidRPr="00784B74">
        <w:rPr>
          <w:rFonts w:ascii="Arial" w:hAnsi="Arial" w:cs="Arial"/>
          <w:noProof/>
          <w:color w:val="000000" w:themeColor="text1"/>
          <w:sz w:val="22"/>
          <w:szCs w:val="22"/>
        </w:rPr>
        <w:t xml:space="preserve"> temeli</w:t>
      </w:r>
      <w:r w:rsidR="00FF7EF5" w:rsidRPr="00784B74">
        <w:rPr>
          <w:rFonts w:ascii="Arial" w:hAnsi="Arial" w:cs="Arial"/>
          <w:noProof/>
          <w:color w:val="000000" w:themeColor="text1"/>
          <w:sz w:val="22"/>
          <w:szCs w:val="22"/>
        </w:rPr>
        <w:t xml:space="preserve">ni </w:t>
      </w:r>
      <w:r w:rsidR="00176CD2" w:rsidRPr="00784B74">
        <w:rPr>
          <w:rFonts w:ascii="Arial" w:hAnsi="Arial" w:cs="Arial"/>
          <w:noProof/>
          <w:color w:val="000000" w:themeColor="text1"/>
          <w:sz w:val="22"/>
          <w:szCs w:val="22"/>
        </w:rPr>
        <w:t>temsil etmektedir</w:t>
      </w:r>
      <w:r w:rsidR="00FF7EF5"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 xml:space="preserve">(Deci </w:t>
      </w:r>
      <w:r w:rsidR="008F5E63" w:rsidRPr="00784B74">
        <w:rPr>
          <w:rFonts w:ascii="Arial" w:hAnsi="Arial" w:cs="Arial"/>
          <w:noProof/>
          <w:color w:val="000000" w:themeColor="text1"/>
          <w:sz w:val="22"/>
          <w:szCs w:val="22"/>
        </w:rPr>
        <w:t>ve</w:t>
      </w:r>
      <w:r w:rsidR="00176CD2" w:rsidRPr="00784B74">
        <w:rPr>
          <w:rFonts w:ascii="Arial" w:hAnsi="Arial" w:cs="Arial"/>
          <w:noProof/>
          <w:color w:val="000000" w:themeColor="text1"/>
          <w:sz w:val="22"/>
          <w:szCs w:val="22"/>
        </w:rPr>
        <w:t xml:space="preserve"> Ryan 2019). Daha net bir ifadeyle kuram; kişilik, insan motivasyonu ve optimal işleyişin ilişki</w:t>
      </w:r>
      <w:r w:rsidR="00814196" w:rsidRPr="00784B74">
        <w:rPr>
          <w:rFonts w:ascii="Arial" w:hAnsi="Arial" w:cs="Arial"/>
          <w:noProof/>
          <w:color w:val="000000" w:themeColor="text1"/>
          <w:sz w:val="22"/>
          <w:szCs w:val="22"/>
        </w:rPr>
        <w:t xml:space="preserve">sini </w:t>
      </w:r>
      <w:r w:rsidR="00176CD2" w:rsidRPr="00784B74">
        <w:rPr>
          <w:rFonts w:ascii="Arial" w:hAnsi="Arial" w:cs="Arial"/>
          <w:noProof/>
          <w:color w:val="000000" w:themeColor="text1"/>
          <w:sz w:val="22"/>
          <w:szCs w:val="22"/>
        </w:rPr>
        <w:t xml:space="preserve">açıklar. İçsel ve dışsal iki temel motivasyon türünü oluşturan kuram davranışlarımızın nasıl şekillendiğini ve kim olduğumuzu ortaya koyar (Deci </w:t>
      </w:r>
      <w:r w:rsidR="008F5E63" w:rsidRPr="00784B74">
        <w:rPr>
          <w:rFonts w:ascii="Arial" w:hAnsi="Arial" w:cs="Arial"/>
          <w:noProof/>
          <w:color w:val="000000" w:themeColor="text1"/>
          <w:sz w:val="22"/>
          <w:szCs w:val="22"/>
        </w:rPr>
        <w:t>ve</w:t>
      </w:r>
      <w:r w:rsidR="00176CD2" w:rsidRPr="00784B74">
        <w:rPr>
          <w:rFonts w:ascii="Arial" w:hAnsi="Arial" w:cs="Arial"/>
          <w:noProof/>
          <w:color w:val="000000" w:themeColor="text1"/>
          <w:sz w:val="22"/>
          <w:szCs w:val="22"/>
        </w:rPr>
        <w:t xml:space="preserve"> Ryan 2008). Kura</w:t>
      </w:r>
      <w:r w:rsidR="00595A95" w:rsidRPr="00784B74">
        <w:rPr>
          <w:rFonts w:ascii="Arial" w:hAnsi="Arial" w:cs="Arial"/>
          <w:noProof/>
          <w:color w:val="000000" w:themeColor="text1"/>
          <w:sz w:val="22"/>
          <w:szCs w:val="22"/>
        </w:rPr>
        <w:t xml:space="preserve">mcılara </w:t>
      </w:r>
      <w:r w:rsidR="00176CD2" w:rsidRPr="00784B74">
        <w:rPr>
          <w:rFonts w:ascii="Arial" w:hAnsi="Arial" w:cs="Arial"/>
          <w:noProof/>
          <w:color w:val="000000" w:themeColor="text1"/>
          <w:sz w:val="22"/>
          <w:szCs w:val="22"/>
        </w:rPr>
        <w:t xml:space="preserve">göre </w:t>
      </w:r>
      <w:r w:rsidR="00595A95" w:rsidRPr="00784B74">
        <w:rPr>
          <w:rFonts w:ascii="Arial" w:hAnsi="Arial" w:cs="Arial"/>
          <w:noProof/>
          <w:color w:val="000000" w:themeColor="text1"/>
          <w:sz w:val="22"/>
          <w:szCs w:val="22"/>
        </w:rPr>
        <w:t>d</w:t>
      </w:r>
      <w:r w:rsidR="00176CD2" w:rsidRPr="00784B74">
        <w:rPr>
          <w:rFonts w:ascii="Arial" w:hAnsi="Arial" w:cs="Arial"/>
          <w:noProof/>
          <w:color w:val="000000" w:themeColor="text1"/>
          <w:sz w:val="22"/>
          <w:szCs w:val="22"/>
        </w:rPr>
        <w:t>ışsal motivasyon; dış kaynaklar aracılığı ile gerçekleştirilen davranışlar</w:t>
      </w:r>
      <w:r w:rsidR="00FF7EF5" w:rsidRPr="00784B74">
        <w:rPr>
          <w:rFonts w:ascii="Arial" w:hAnsi="Arial" w:cs="Arial"/>
          <w:noProof/>
          <w:color w:val="000000" w:themeColor="text1"/>
          <w:sz w:val="22"/>
          <w:szCs w:val="22"/>
        </w:rPr>
        <w:t>ı</w:t>
      </w:r>
      <w:r w:rsidR="00420A57"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teşvik ed</w:t>
      </w:r>
      <w:r w:rsidR="00FF7EF5" w:rsidRPr="00784B74">
        <w:rPr>
          <w:rFonts w:ascii="Arial" w:hAnsi="Arial" w:cs="Arial"/>
          <w:noProof/>
          <w:color w:val="000000" w:themeColor="text1"/>
          <w:sz w:val="22"/>
          <w:szCs w:val="22"/>
        </w:rPr>
        <w:t xml:space="preserve">en </w:t>
      </w:r>
      <w:r w:rsidR="00176CD2" w:rsidRPr="00784B74">
        <w:rPr>
          <w:rFonts w:ascii="Arial" w:hAnsi="Arial" w:cs="Arial"/>
          <w:noProof/>
          <w:color w:val="000000" w:themeColor="text1"/>
          <w:sz w:val="22"/>
          <w:szCs w:val="22"/>
        </w:rPr>
        <w:t>bir güçtür, bu kaynaklar, başkalarının saygı ve beğenileri, ödüller ve övgüler</w:t>
      </w:r>
      <w:r w:rsidR="009A6994" w:rsidRPr="00784B74">
        <w:rPr>
          <w:rFonts w:ascii="Arial" w:hAnsi="Arial" w:cs="Arial"/>
          <w:noProof/>
          <w:color w:val="000000" w:themeColor="text1"/>
          <w:sz w:val="22"/>
          <w:szCs w:val="22"/>
        </w:rPr>
        <w:t>dir</w:t>
      </w:r>
      <w:r w:rsidR="00176CD2" w:rsidRPr="00784B74">
        <w:rPr>
          <w:rFonts w:ascii="Arial" w:hAnsi="Arial" w:cs="Arial"/>
          <w:noProof/>
          <w:color w:val="000000" w:themeColor="text1"/>
          <w:sz w:val="22"/>
          <w:szCs w:val="22"/>
        </w:rPr>
        <w:t>.</w:t>
      </w:r>
      <w:r w:rsidR="00397D88" w:rsidRPr="00784B74">
        <w:rPr>
          <w:rFonts w:ascii="Arial" w:hAnsi="Arial" w:cs="Arial"/>
          <w:noProof/>
          <w:color w:val="000000" w:themeColor="text1"/>
          <w:sz w:val="22"/>
          <w:szCs w:val="22"/>
        </w:rPr>
        <w:t xml:space="preserve"> </w:t>
      </w:r>
      <w:r w:rsidR="001D5765" w:rsidRPr="00784B74">
        <w:rPr>
          <w:rFonts w:ascii="Arial" w:hAnsi="Arial" w:cs="Arial"/>
          <w:noProof/>
          <w:color w:val="000000" w:themeColor="text1"/>
          <w:sz w:val="22"/>
          <w:szCs w:val="22"/>
        </w:rPr>
        <w:t>İ</w:t>
      </w:r>
      <w:r w:rsidR="00176CD2" w:rsidRPr="00784B74">
        <w:rPr>
          <w:rFonts w:ascii="Arial" w:hAnsi="Arial" w:cs="Arial"/>
          <w:noProof/>
          <w:color w:val="000000" w:themeColor="text1"/>
          <w:sz w:val="22"/>
          <w:szCs w:val="22"/>
        </w:rPr>
        <w:t>çsel motivasyon ise; temel değer yargılarımız, ilgi alanlarımız ve kişisel ahlak anlayışımız gibi davranışlarımızın ortaya çıkmasını sağlayan içsel iticilerdir (içten gelen-</w:t>
      </w:r>
      <w:r w:rsidR="009A6994" w:rsidRPr="00784B74">
        <w:rPr>
          <w:rFonts w:ascii="Arial" w:hAnsi="Arial" w:cs="Arial"/>
          <w:noProof/>
          <w:color w:val="000000" w:themeColor="text1"/>
          <w:sz w:val="22"/>
          <w:szCs w:val="22"/>
        </w:rPr>
        <w:t>dürtüler</w:t>
      </w:r>
      <w:r w:rsidR="00176CD2" w:rsidRPr="00784B74">
        <w:rPr>
          <w:rFonts w:ascii="Arial" w:hAnsi="Arial" w:cs="Arial"/>
          <w:noProof/>
          <w:color w:val="000000" w:themeColor="text1"/>
          <w:sz w:val="22"/>
          <w:szCs w:val="22"/>
        </w:rPr>
        <w:t xml:space="preserve">). Bu iticiler memnuniyet, keyif, </w:t>
      </w:r>
      <w:r w:rsidR="005213DC" w:rsidRPr="00784B74">
        <w:rPr>
          <w:rFonts w:ascii="Arial" w:hAnsi="Arial" w:cs="Arial"/>
          <w:noProof/>
          <w:color w:val="000000" w:themeColor="text1"/>
          <w:sz w:val="22"/>
          <w:szCs w:val="22"/>
        </w:rPr>
        <w:t>yeterlik</w:t>
      </w:r>
      <w:r w:rsidR="00176CD2" w:rsidRPr="00784B74">
        <w:rPr>
          <w:rFonts w:ascii="Arial" w:hAnsi="Arial" w:cs="Arial"/>
          <w:noProof/>
          <w:color w:val="000000" w:themeColor="text1"/>
          <w:sz w:val="22"/>
          <w:szCs w:val="22"/>
        </w:rPr>
        <w:t xml:space="preserve"> ve aktivitede kalıcı istek hisleri ile ilgilidir</w:t>
      </w:r>
      <w:r w:rsidR="001D5765"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 xml:space="preserve">(Deci </w:t>
      </w:r>
      <w:r w:rsidR="008F5E63" w:rsidRPr="00784B74">
        <w:rPr>
          <w:rFonts w:ascii="Arial" w:hAnsi="Arial" w:cs="Arial"/>
          <w:noProof/>
          <w:color w:val="000000" w:themeColor="text1"/>
          <w:sz w:val="22"/>
          <w:szCs w:val="22"/>
        </w:rPr>
        <w:t>ve</w:t>
      </w:r>
      <w:r w:rsidR="00176CD2" w:rsidRPr="00784B74">
        <w:rPr>
          <w:rFonts w:ascii="Arial" w:hAnsi="Arial" w:cs="Arial"/>
          <w:noProof/>
          <w:color w:val="000000" w:themeColor="text1"/>
          <w:sz w:val="22"/>
          <w:szCs w:val="22"/>
        </w:rPr>
        <w:t xml:space="preserve"> Ryan 1985). İçsel olarak motive olmuş kişiler davranışları</w:t>
      </w:r>
      <w:r w:rsidR="001D5765" w:rsidRPr="00784B74">
        <w:rPr>
          <w:rFonts w:ascii="Arial" w:hAnsi="Arial" w:cs="Arial"/>
          <w:noProof/>
          <w:color w:val="000000" w:themeColor="text1"/>
          <w:sz w:val="22"/>
          <w:szCs w:val="22"/>
        </w:rPr>
        <w:t>nı</w:t>
      </w:r>
      <w:r w:rsidR="00176CD2" w:rsidRPr="00784B74">
        <w:rPr>
          <w:rFonts w:ascii="Arial" w:hAnsi="Arial" w:cs="Arial"/>
          <w:noProof/>
          <w:color w:val="000000" w:themeColor="text1"/>
          <w:sz w:val="22"/>
          <w:szCs w:val="22"/>
        </w:rPr>
        <w:t xml:space="preserve"> kendileri düzenler, başkaları için ilgi çekici olmayan faaliyetlere katılırlar, dışsal ödüller veya kısıtlamalar olmadan bir gönüllülük duygusu ile davranışta bulunurlar (Deci &amp; Ryan 1985a, 2000). Daha açık bir ifadeyle, içsel olarak motive olmuş kişiler kendi iyi oluş hal</w:t>
      </w:r>
      <w:r w:rsidR="00A66545" w:rsidRPr="00784B74">
        <w:rPr>
          <w:rFonts w:ascii="Arial" w:hAnsi="Arial" w:cs="Arial"/>
          <w:noProof/>
          <w:color w:val="000000" w:themeColor="text1"/>
          <w:sz w:val="22"/>
          <w:szCs w:val="22"/>
        </w:rPr>
        <w:t>ler</w:t>
      </w:r>
      <w:r w:rsidR="00176CD2" w:rsidRPr="00784B74">
        <w:rPr>
          <w:rFonts w:ascii="Arial" w:hAnsi="Arial" w:cs="Arial"/>
          <w:noProof/>
          <w:color w:val="000000" w:themeColor="text1"/>
          <w:sz w:val="22"/>
          <w:szCs w:val="22"/>
        </w:rPr>
        <w:t>i için etkinliklere katılırlar</w:t>
      </w:r>
      <w:r w:rsidR="00A66545" w:rsidRPr="00784B74">
        <w:rPr>
          <w:rFonts w:ascii="Arial" w:hAnsi="Arial" w:cs="Arial"/>
          <w:noProof/>
          <w:color w:val="000000" w:themeColor="text1"/>
          <w:sz w:val="22"/>
          <w:szCs w:val="22"/>
        </w:rPr>
        <w:t xml:space="preserve"> ve</w:t>
      </w:r>
      <w:r w:rsidR="00176CD2" w:rsidRPr="00784B74">
        <w:rPr>
          <w:rFonts w:ascii="Arial" w:hAnsi="Arial" w:cs="Arial"/>
          <w:noProof/>
          <w:color w:val="000000" w:themeColor="text1"/>
          <w:sz w:val="22"/>
          <w:szCs w:val="22"/>
        </w:rPr>
        <w:t xml:space="preserve"> bu davranış o kişiler için kendiliğinden ödüllendirici niteliktedir (Deci </w:t>
      </w:r>
      <w:r w:rsidR="008F5E63" w:rsidRPr="00784B74">
        <w:rPr>
          <w:rFonts w:ascii="Arial" w:hAnsi="Arial" w:cs="Arial"/>
          <w:noProof/>
          <w:color w:val="000000" w:themeColor="text1"/>
          <w:sz w:val="22"/>
          <w:szCs w:val="22"/>
        </w:rPr>
        <w:t>ve</w:t>
      </w:r>
      <w:r w:rsidR="001D35F4"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Ryan 1991).</w:t>
      </w:r>
      <w:r w:rsidR="00690A90" w:rsidRPr="00784B74">
        <w:rPr>
          <w:rFonts w:ascii="Arial" w:hAnsi="Arial" w:cs="Arial"/>
          <w:noProof/>
          <w:color w:val="000000" w:themeColor="text1"/>
          <w:sz w:val="22"/>
          <w:szCs w:val="22"/>
        </w:rPr>
        <w:t xml:space="preserve"> Kişilerin bu olası davranışlarının arka planında işleyen motivasyonel süreçlerin anlaşılabilmesi için insanın doğuştan gelen özerklik, yeterlik ve ilişkili olma psikolojik ihtiyaçlarının dikkate alınması gerekmektedir (Deci ve Ryan 2000).</w:t>
      </w:r>
    </w:p>
    <w:p w14:paraId="0F8F8A93" w14:textId="071865D9" w:rsidR="00176CD2" w:rsidRPr="00784B74" w:rsidRDefault="001351A8" w:rsidP="00ED6D93">
      <w:pPr>
        <w:pStyle w:val="GvdeMetni"/>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H</w:t>
      </w:r>
      <w:r w:rsidR="00176CD2" w:rsidRPr="00784B74">
        <w:rPr>
          <w:rFonts w:ascii="Arial" w:hAnsi="Arial" w:cs="Arial"/>
          <w:noProof/>
          <w:color w:val="000000" w:themeColor="text1"/>
          <w:sz w:val="22"/>
          <w:szCs w:val="22"/>
        </w:rPr>
        <w:t>er alandaki insan davranışların</w:t>
      </w:r>
      <w:r w:rsidR="00C82A83" w:rsidRPr="00784B74">
        <w:rPr>
          <w:rFonts w:ascii="Arial" w:hAnsi="Arial" w:cs="Arial"/>
          <w:noProof/>
          <w:color w:val="000000" w:themeColor="text1"/>
          <w:sz w:val="22"/>
          <w:szCs w:val="22"/>
        </w:rPr>
        <w:t xml:space="preserve">ı </w:t>
      </w:r>
      <w:r w:rsidR="00176CD2" w:rsidRPr="00784B74">
        <w:rPr>
          <w:rFonts w:ascii="Arial" w:hAnsi="Arial" w:cs="Arial"/>
          <w:noProof/>
          <w:color w:val="000000" w:themeColor="text1"/>
          <w:sz w:val="22"/>
          <w:szCs w:val="22"/>
        </w:rPr>
        <w:t xml:space="preserve">kapsayan altı mini </w:t>
      </w:r>
      <w:r w:rsidRPr="00784B74">
        <w:rPr>
          <w:rFonts w:ascii="Arial" w:hAnsi="Arial" w:cs="Arial"/>
          <w:noProof/>
          <w:color w:val="000000" w:themeColor="text1"/>
          <w:sz w:val="22"/>
          <w:szCs w:val="22"/>
        </w:rPr>
        <w:t xml:space="preserve">kuram </w:t>
      </w:r>
      <w:r w:rsidR="009A6994" w:rsidRPr="00784B74">
        <w:rPr>
          <w:rFonts w:ascii="Arial" w:hAnsi="Arial" w:cs="Arial"/>
          <w:noProof/>
          <w:color w:val="000000" w:themeColor="text1"/>
          <w:sz w:val="22"/>
          <w:szCs w:val="22"/>
        </w:rPr>
        <w:t>Ö</w:t>
      </w:r>
      <w:r w:rsidR="00667462" w:rsidRPr="00784B74">
        <w:rPr>
          <w:rFonts w:ascii="Arial" w:hAnsi="Arial" w:cs="Arial"/>
          <w:noProof/>
          <w:color w:val="000000" w:themeColor="text1"/>
          <w:sz w:val="22"/>
          <w:szCs w:val="22"/>
        </w:rPr>
        <w:t>z</w:t>
      </w:r>
      <w:r w:rsidR="009A6994" w:rsidRPr="00784B74">
        <w:rPr>
          <w:rFonts w:ascii="Arial" w:hAnsi="Arial" w:cs="Arial"/>
          <w:noProof/>
          <w:color w:val="000000" w:themeColor="text1"/>
          <w:sz w:val="22"/>
          <w:szCs w:val="22"/>
        </w:rPr>
        <w:t>-B</w:t>
      </w:r>
      <w:r w:rsidR="00667462" w:rsidRPr="00784B74">
        <w:rPr>
          <w:rFonts w:ascii="Arial" w:hAnsi="Arial" w:cs="Arial"/>
          <w:noProof/>
          <w:color w:val="000000" w:themeColor="text1"/>
          <w:sz w:val="22"/>
          <w:szCs w:val="22"/>
        </w:rPr>
        <w:t xml:space="preserve">elirleme </w:t>
      </w:r>
      <w:r w:rsidR="009A6994" w:rsidRPr="00784B74">
        <w:rPr>
          <w:rFonts w:ascii="Arial" w:hAnsi="Arial" w:cs="Arial"/>
          <w:noProof/>
          <w:color w:val="000000" w:themeColor="text1"/>
          <w:sz w:val="22"/>
          <w:szCs w:val="22"/>
        </w:rPr>
        <w:t>K</w:t>
      </w:r>
      <w:r w:rsidR="00667462" w:rsidRPr="00784B74">
        <w:rPr>
          <w:rFonts w:ascii="Arial" w:hAnsi="Arial" w:cs="Arial"/>
          <w:noProof/>
          <w:color w:val="000000" w:themeColor="text1"/>
          <w:sz w:val="22"/>
          <w:szCs w:val="22"/>
        </w:rPr>
        <w:t>uramının</w:t>
      </w:r>
      <w:r w:rsidR="00176CD2" w:rsidRPr="00784B74">
        <w:rPr>
          <w:rFonts w:ascii="Arial" w:hAnsi="Arial" w:cs="Arial"/>
          <w:noProof/>
          <w:color w:val="000000" w:themeColor="text1"/>
          <w:sz w:val="22"/>
          <w:szCs w:val="22"/>
        </w:rPr>
        <w:t xml:space="preserve"> her bir parçasını oluşturur (</w:t>
      </w:r>
      <w:r w:rsidR="00420A57" w:rsidRPr="00784B74">
        <w:rPr>
          <w:rFonts w:ascii="Arial" w:hAnsi="Arial" w:cs="Arial"/>
          <w:noProof/>
          <w:color w:val="000000" w:themeColor="text1"/>
          <w:sz w:val="22"/>
          <w:szCs w:val="22"/>
        </w:rPr>
        <w:t>Deci ve Ryan 2002).</w:t>
      </w:r>
      <w:r w:rsidR="00420A57" w:rsidRPr="00784B74" w:rsidDel="00420A57">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 xml:space="preserve">Önemli </w:t>
      </w:r>
      <w:r w:rsidR="003E55D6" w:rsidRPr="00784B74">
        <w:rPr>
          <w:rFonts w:ascii="Arial" w:hAnsi="Arial" w:cs="Arial"/>
          <w:noProof/>
          <w:color w:val="000000" w:themeColor="text1"/>
          <w:sz w:val="22"/>
          <w:szCs w:val="22"/>
        </w:rPr>
        <w:t xml:space="preserve">farklı çalışmalarla ispatlanmış </w:t>
      </w:r>
      <w:r w:rsidR="00176CD2" w:rsidRPr="00784B74">
        <w:rPr>
          <w:rFonts w:ascii="Arial" w:hAnsi="Arial" w:cs="Arial"/>
          <w:noProof/>
          <w:color w:val="000000" w:themeColor="text1"/>
          <w:sz w:val="22"/>
          <w:szCs w:val="22"/>
        </w:rPr>
        <w:t xml:space="preserve">bu mini </w:t>
      </w:r>
      <w:r w:rsidR="003E55D6" w:rsidRPr="00784B74">
        <w:rPr>
          <w:rFonts w:ascii="Arial" w:hAnsi="Arial" w:cs="Arial"/>
          <w:noProof/>
          <w:color w:val="000000" w:themeColor="text1"/>
          <w:sz w:val="22"/>
          <w:szCs w:val="22"/>
        </w:rPr>
        <w:t xml:space="preserve">kuramlardan </w:t>
      </w:r>
      <w:r w:rsidR="00176CD2" w:rsidRPr="00784B74">
        <w:rPr>
          <w:rFonts w:ascii="Arial" w:hAnsi="Arial" w:cs="Arial"/>
          <w:noProof/>
          <w:color w:val="000000" w:themeColor="text1"/>
          <w:sz w:val="22"/>
          <w:szCs w:val="22"/>
        </w:rPr>
        <w:t xml:space="preserve">biri </w:t>
      </w:r>
      <w:r w:rsidR="006E4074" w:rsidRPr="00784B74">
        <w:rPr>
          <w:rFonts w:ascii="Arial" w:hAnsi="Arial" w:cs="Arial"/>
          <w:noProof/>
          <w:color w:val="000000" w:themeColor="text1"/>
          <w:sz w:val="22"/>
          <w:szCs w:val="22"/>
        </w:rPr>
        <w:t xml:space="preserve">Bilişsel Değerlendirme </w:t>
      </w:r>
      <w:r w:rsidR="00911083" w:rsidRPr="00784B74">
        <w:rPr>
          <w:rFonts w:ascii="Arial" w:hAnsi="Arial" w:cs="Arial"/>
          <w:noProof/>
          <w:color w:val="000000" w:themeColor="text1"/>
          <w:sz w:val="22"/>
          <w:szCs w:val="22"/>
        </w:rPr>
        <w:t xml:space="preserve">alt </w:t>
      </w:r>
      <w:r w:rsidR="003E55D6" w:rsidRPr="00784B74">
        <w:rPr>
          <w:rFonts w:ascii="Arial" w:hAnsi="Arial" w:cs="Arial"/>
          <w:noProof/>
          <w:color w:val="000000" w:themeColor="text1"/>
          <w:sz w:val="22"/>
          <w:szCs w:val="22"/>
        </w:rPr>
        <w:t xml:space="preserve">kuramıdır </w:t>
      </w:r>
      <w:r w:rsidR="00176CD2" w:rsidRPr="00784B74">
        <w:rPr>
          <w:rFonts w:ascii="Arial" w:hAnsi="Arial" w:cs="Arial"/>
          <w:noProof/>
          <w:color w:val="000000" w:themeColor="text1"/>
          <w:sz w:val="22"/>
          <w:szCs w:val="22"/>
        </w:rPr>
        <w:t xml:space="preserve">(Deci 1975; Deci </w:t>
      </w:r>
      <w:r w:rsidR="008F5E63" w:rsidRPr="00784B74">
        <w:rPr>
          <w:rFonts w:ascii="Arial" w:hAnsi="Arial" w:cs="Arial"/>
          <w:noProof/>
          <w:color w:val="000000" w:themeColor="text1"/>
          <w:sz w:val="22"/>
          <w:szCs w:val="22"/>
        </w:rPr>
        <w:t>ve</w:t>
      </w:r>
      <w:r w:rsidR="00176CD2" w:rsidRPr="00784B74">
        <w:rPr>
          <w:rFonts w:ascii="Arial" w:hAnsi="Arial" w:cs="Arial"/>
          <w:noProof/>
          <w:color w:val="000000" w:themeColor="text1"/>
          <w:sz w:val="22"/>
          <w:szCs w:val="22"/>
        </w:rPr>
        <w:t xml:space="preserve"> Ryan 1980)</w:t>
      </w:r>
      <w:r w:rsidR="003E55D6" w:rsidRPr="00784B74">
        <w:rPr>
          <w:rFonts w:ascii="Arial" w:hAnsi="Arial" w:cs="Arial"/>
          <w:noProof/>
          <w:color w:val="000000" w:themeColor="text1"/>
          <w:sz w:val="22"/>
          <w:szCs w:val="22"/>
        </w:rPr>
        <w:t xml:space="preserve">. </w:t>
      </w:r>
      <w:r w:rsidR="00911083" w:rsidRPr="00784B74">
        <w:rPr>
          <w:rFonts w:ascii="Arial" w:hAnsi="Arial" w:cs="Arial"/>
          <w:noProof/>
          <w:color w:val="000000" w:themeColor="text1"/>
          <w:sz w:val="22"/>
          <w:szCs w:val="22"/>
        </w:rPr>
        <w:t>Ç</w:t>
      </w:r>
      <w:r w:rsidR="00176CD2" w:rsidRPr="00784B74">
        <w:rPr>
          <w:rFonts w:ascii="Arial" w:hAnsi="Arial" w:cs="Arial"/>
          <w:noProof/>
          <w:color w:val="000000" w:themeColor="text1"/>
          <w:sz w:val="22"/>
          <w:szCs w:val="22"/>
        </w:rPr>
        <w:t xml:space="preserve">eşitli dış ve iç olayların </w:t>
      </w:r>
      <w:r w:rsidR="00911083" w:rsidRPr="00784B74">
        <w:rPr>
          <w:rFonts w:ascii="Arial" w:hAnsi="Arial" w:cs="Arial"/>
          <w:noProof/>
          <w:color w:val="000000" w:themeColor="text1"/>
          <w:sz w:val="22"/>
          <w:szCs w:val="22"/>
        </w:rPr>
        <w:t>(</w:t>
      </w:r>
      <w:r w:rsidR="00176CD2" w:rsidRPr="00784B74">
        <w:rPr>
          <w:rFonts w:ascii="Arial" w:hAnsi="Arial" w:cs="Arial"/>
          <w:noProof/>
          <w:color w:val="000000" w:themeColor="text1"/>
          <w:sz w:val="22"/>
          <w:szCs w:val="22"/>
        </w:rPr>
        <w:t>Ryan 1982) içsel motivasyonu nasıl geliştirdiği veya azalttığı konusundaki bulguları tanımlamak ve sentezlemek için geliştirilmiştir.</w:t>
      </w:r>
      <w:r w:rsidR="00563FB5"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 xml:space="preserve">Ödüller, </w:t>
      </w:r>
      <w:r w:rsidR="00176CD2" w:rsidRPr="00784B74">
        <w:rPr>
          <w:rFonts w:ascii="Arial" w:hAnsi="Arial" w:cs="Arial"/>
          <w:noProof/>
          <w:color w:val="000000" w:themeColor="text1"/>
          <w:sz w:val="22"/>
          <w:szCs w:val="22"/>
        </w:rPr>
        <w:lastRenderedPageBreak/>
        <w:t xml:space="preserve">geribildirimler, değerlendirmeler ve aktivitelerdeki kalıcı isteklilik hali bilişsel değerlendirme </w:t>
      </w:r>
      <w:r w:rsidR="00911083" w:rsidRPr="00784B74">
        <w:rPr>
          <w:rFonts w:ascii="Arial" w:hAnsi="Arial" w:cs="Arial"/>
          <w:noProof/>
          <w:color w:val="000000" w:themeColor="text1"/>
          <w:sz w:val="22"/>
          <w:szCs w:val="22"/>
        </w:rPr>
        <w:t xml:space="preserve">alt </w:t>
      </w:r>
      <w:r w:rsidR="00176CD2" w:rsidRPr="00784B74">
        <w:rPr>
          <w:rFonts w:ascii="Arial" w:hAnsi="Arial" w:cs="Arial"/>
          <w:noProof/>
          <w:color w:val="000000" w:themeColor="text1"/>
          <w:sz w:val="22"/>
          <w:szCs w:val="22"/>
        </w:rPr>
        <w:t>kuramının temel olarak ele aldığı faktörlerdir.</w:t>
      </w:r>
    </w:p>
    <w:p w14:paraId="10C3EF2A" w14:textId="77777777" w:rsidR="00176CD2" w:rsidRPr="00784B74" w:rsidRDefault="00176CD2" w:rsidP="00ED6D93">
      <w:pPr>
        <w:pStyle w:val="GvdeMetni"/>
        <w:spacing w:line="360" w:lineRule="auto"/>
        <w:jc w:val="both"/>
        <w:rPr>
          <w:rFonts w:ascii="Arial" w:hAnsi="Arial" w:cs="Arial"/>
          <w:b/>
          <w:bCs/>
          <w:noProof/>
          <w:color w:val="000000" w:themeColor="text1"/>
          <w:sz w:val="22"/>
          <w:szCs w:val="22"/>
        </w:rPr>
      </w:pPr>
    </w:p>
    <w:p w14:paraId="698EC0EA" w14:textId="77777777" w:rsidR="00851A51" w:rsidRPr="00784B74" w:rsidRDefault="00851A51" w:rsidP="00ED6D93">
      <w:pPr>
        <w:pStyle w:val="GvdeMetni"/>
        <w:spacing w:line="360" w:lineRule="auto"/>
        <w:jc w:val="both"/>
        <w:rPr>
          <w:rFonts w:ascii="Arial" w:hAnsi="Arial" w:cs="Arial"/>
          <w:b/>
          <w:bCs/>
          <w:noProof/>
          <w:color w:val="000000" w:themeColor="text1"/>
          <w:sz w:val="22"/>
          <w:szCs w:val="22"/>
        </w:rPr>
      </w:pPr>
    </w:p>
    <w:p w14:paraId="47BAD5DB" w14:textId="7F1E57A0" w:rsidR="00176CD2" w:rsidRPr="00784B74" w:rsidRDefault="00130E62" w:rsidP="00ED6D93">
      <w:pPr>
        <w:pStyle w:val="GvdeMetni"/>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176CD2" w:rsidRPr="00784B74">
        <w:rPr>
          <w:rFonts w:ascii="Arial" w:hAnsi="Arial" w:cs="Arial"/>
          <w:b/>
          <w:bCs/>
          <w:noProof/>
          <w:color w:val="000000" w:themeColor="text1"/>
          <w:sz w:val="22"/>
          <w:szCs w:val="22"/>
        </w:rPr>
        <w:t xml:space="preserve">2.2.1. Bilişsel </w:t>
      </w:r>
      <w:r w:rsidR="006F57CD">
        <w:rPr>
          <w:rFonts w:ascii="Arial" w:hAnsi="Arial" w:cs="Arial"/>
          <w:b/>
          <w:bCs/>
          <w:noProof/>
          <w:color w:val="000000" w:themeColor="text1"/>
          <w:sz w:val="22"/>
          <w:szCs w:val="22"/>
        </w:rPr>
        <w:t>d</w:t>
      </w:r>
      <w:r w:rsidR="00176CD2" w:rsidRPr="00784B74">
        <w:rPr>
          <w:rFonts w:ascii="Arial" w:hAnsi="Arial" w:cs="Arial"/>
          <w:b/>
          <w:bCs/>
          <w:noProof/>
          <w:color w:val="000000" w:themeColor="text1"/>
          <w:sz w:val="22"/>
          <w:szCs w:val="22"/>
        </w:rPr>
        <w:t xml:space="preserve">eğerlendirme </w:t>
      </w:r>
      <w:r w:rsidR="006F57CD">
        <w:rPr>
          <w:rFonts w:ascii="Arial" w:hAnsi="Arial" w:cs="Arial"/>
          <w:b/>
          <w:bCs/>
          <w:noProof/>
          <w:color w:val="000000" w:themeColor="text1"/>
          <w:sz w:val="22"/>
          <w:szCs w:val="22"/>
        </w:rPr>
        <w:t>k</w:t>
      </w:r>
      <w:r w:rsidR="00176CD2" w:rsidRPr="00784B74">
        <w:rPr>
          <w:rFonts w:ascii="Arial" w:hAnsi="Arial" w:cs="Arial"/>
          <w:b/>
          <w:bCs/>
          <w:noProof/>
          <w:color w:val="000000" w:themeColor="text1"/>
          <w:sz w:val="22"/>
          <w:szCs w:val="22"/>
        </w:rPr>
        <w:t>uramı (</w:t>
      </w:r>
      <w:r w:rsidR="006F57CD">
        <w:rPr>
          <w:rFonts w:ascii="Arial" w:hAnsi="Arial" w:cs="Arial"/>
          <w:b/>
          <w:bCs/>
          <w:noProof/>
          <w:color w:val="000000" w:themeColor="text1"/>
          <w:sz w:val="22"/>
          <w:szCs w:val="22"/>
        </w:rPr>
        <w:t>c</w:t>
      </w:r>
      <w:r w:rsidR="00995B41" w:rsidRPr="00784B74">
        <w:rPr>
          <w:rFonts w:ascii="Arial" w:hAnsi="Arial" w:cs="Arial"/>
          <w:b/>
          <w:bCs/>
          <w:noProof/>
          <w:color w:val="000000" w:themeColor="text1"/>
          <w:sz w:val="22"/>
          <w:szCs w:val="22"/>
        </w:rPr>
        <w:t xml:space="preserve">ognitive </w:t>
      </w:r>
      <w:r w:rsidR="006F57CD">
        <w:rPr>
          <w:rFonts w:ascii="Arial" w:hAnsi="Arial" w:cs="Arial"/>
          <w:b/>
          <w:bCs/>
          <w:noProof/>
          <w:color w:val="000000" w:themeColor="text1"/>
          <w:sz w:val="22"/>
          <w:szCs w:val="22"/>
        </w:rPr>
        <w:t>e</w:t>
      </w:r>
      <w:r w:rsidR="00995B41" w:rsidRPr="00784B74">
        <w:rPr>
          <w:rFonts w:ascii="Arial" w:hAnsi="Arial" w:cs="Arial"/>
          <w:b/>
          <w:bCs/>
          <w:noProof/>
          <w:color w:val="000000" w:themeColor="text1"/>
          <w:sz w:val="22"/>
          <w:szCs w:val="22"/>
        </w:rPr>
        <w:t xml:space="preserve">valution </w:t>
      </w:r>
      <w:r w:rsidR="006F57CD">
        <w:rPr>
          <w:rFonts w:ascii="Arial" w:hAnsi="Arial" w:cs="Arial"/>
          <w:b/>
          <w:bCs/>
          <w:noProof/>
          <w:color w:val="000000" w:themeColor="text1"/>
          <w:sz w:val="22"/>
          <w:szCs w:val="22"/>
        </w:rPr>
        <w:t>t</w:t>
      </w:r>
      <w:r w:rsidR="00995B41" w:rsidRPr="00784B74">
        <w:rPr>
          <w:rFonts w:ascii="Arial" w:hAnsi="Arial" w:cs="Arial"/>
          <w:b/>
          <w:bCs/>
          <w:noProof/>
          <w:color w:val="000000" w:themeColor="text1"/>
          <w:sz w:val="22"/>
          <w:szCs w:val="22"/>
        </w:rPr>
        <w:t>heory</w:t>
      </w:r>
      <w:r w:rsidR="00176CD2" w:rsidRPr="00784B74">
        <w:rPr>
          <w:rFonts w:ascii="Arial" w:hAnsi="Arial" w:cs="Arial"/>
          <w:b/>
          <w:bCs/>
          <w:noProof/>
          <w:color w:val="000000" w:themeColor="text1"/>
          <w:sz w:val="22"/>
          <w:szCs w:val="22"/>
        </w:rPr>
        <w:t xml:space="preserve">): </w:t>
      </w:r>
    </w:p>
    <w:p w14:paraId="6092C9A0" w14:textId="77777777" w:rsidR="0076584D" w:rsidRPr="00784B74" w:rsidRDefault="0076584D" w:rsidP="00ED6D93">
      <w:pPr>
        <w:pStyle w:val="GvdeMetni"/>
        <w:spacing w:line="360" w:lineRule="auto"/>
        <w:jc w:val="both"/>
        <w:rPr>
          <w:rFonts w:ascii="Arial" w:hAnsi="Arial" w:cs="Arial"/>
          <w:b/>
          <w:bCs/>
          <w:noProof/>
          <w:color w:val="000000" w:themeColor="text1"/>
          <w:sz w:val="22"/>
          <w:szCs w:val="22"/>
        </w:rPr>
      </w:pPr>
    </w:p>
    <w:p w14:paraId="65AB03DB" w14:textId="5CD5DB68" w:rsidR="00176CD2" w:rsidRPr="00784B74" w:rsidRDefault="00563FB5" w:rsidP="00ED6D93">
      <w:pPr>
        <w:pStyle w:val="GvdeMetni"/>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6CD2" w:rsidRPr="00784B74">
        <w:rPr>
          <w:rFonts w:ascii="Arial" w:hAnsi="Arial" w:cs="Arial"/>
          <w:noProof/>
          <w:color w:val="000000" w:themeColor="text1"/>
          <w:sz w:val="22"/>
          <w:szCs w:val="22"/>
        </w:rPr>
        <w:t xml:space="preserve">İçsel motivasyon, insan doğasının karakteristik yapısını gösteren bir </w:t>
      </w:r>
      <w:r w:rsidR="00466C16" w:rsidRPr="00784B74">
        <w:rPr>
          <w:rFonts w:ascii="Arial" w:hAnsi="Arial" w:cs="Arial"/>
          <w:noProof/>
          <w:color w:val="000000" w:themeColor="text1"/>
          <w:sz w:val="22"/>
          <w:szCs w:val="22"/>
        </w:rPr>
        <w:t xml:space="preserve">olgu </w:t>
      </w:r>
      <w:r w:rsidR="00176CD2" w:rsidRPr="00784B74">
        <w:rPr>
          <w:rFonts w:ascii="Arial" w:hAnsi="Arial" w:cs="Arial"/>
          <w:noProof/>
          <w:color w:val="000000" w:themeColor="text1"/>
          <w:sz w:val="22"/>
          <w:szCs w:val="22"/>
        </w:rPr>
        <w:t xml:space="preserve">olarak düşünülebilir. Küçük yaşlarda henüz keşfedilen bir bilgi ya da kendiliğinden ilgi ve merak duyma, etkileşim içinde olma, ustalaşma ve anlama çabası içinde olma eğilimidir. </w:t>
      </w:r>
      <w:r w:rsidR="00C16F3D" w:rsidRPr="00784B74">
        <w:rPr>
          <w:rFonts w:ascii="Arial" w:hAnsi="Arial" w:cs="Arial"/>
          <w:noProof/>
          <w:color w:val="000000" w:themeColor="text1"/>
          <w:sz w:val="22"/>
          <w:szCs w:val="22"/>
        </w:rPr>
        <w:t xml:space="preserve">İnsanların </w:t>
      </w:r>
      <w:r w:rsidR="00176CD2" w:rsidRPr="00784B74">
        <w:rPr>
          <w:rFonts w:ascii="Arial" w:hAnsi="Arial" w:cs="Arial"/>
          <w:noProof/>
          <w:color w:val="000000" w:themeColor="text1"/>
          <w:sz w:val="22"/>
          <w:szCs w:val="22"/>
        </w:rPr>
        <w:t xml:space="preserve">iç ve dış dünyalarına bu uyum sağlama yatkınlığı, aktivitelere eşlik eden ilgi ve keyif alma ile teşvik </w:t>
      </w:r>
      <w:r w:rsidR="00995B41" w:rsidRPr="00784B74">
        <w:rPr>
          <w:rFonts w:ascii="Arial" w:hAnsi="Arial" w:cs="Arial"/>
          <w:noProof/>
          <w:color w:val="000000" w:themeColor="text1"/>
          <w:sz w:val="22"/>
          <w:szCs w:val="22"/>
        </w:rPr>
        <w:t>edilmektedir (Deci ve Ryan 2002)</w:t>
      </w:r>
      <w:r w:rsidRPr="00784B74">
        <w:rPr>
          <w:rFonts w:ascii="Arial" w:hAnsi="Arial" w:cs="Arial"/>
          <w:noProof/>
          <w:color w:val="000000" w:themeColor="text1"/>
          <w:sz w:val="22"/>
          <w:szCs w:val="22"/>
        </w:rPr>
        <w:t>,</w:t>
      </w:r>
      <w:r w:rsidR="00995B41" w:rsidRPr="00784B74" w:rsidDel="00420A57">
        <w:rPr>
          <w:rFonts w:ascii="Arial" w:hAnsi="Arial" w:cs="Arial"/>
          <w:noProof/>
          <w:color w:val="000000" w:themeColor="text1"/>
          <w:sz w:val="22"/>
          <w:szCs w:val="22"/>
        </w:rPr>
        <w:t xml:space="preserve"> </w:t>
      </w:r>
      <w:r w:rsidR="00911083" w:rsidRPr="00784B74">
        <w:rPr>
          <w:rFonts w:ascii="Arial" w:hAnsi="Arial" w:cs="Arial"/>
          <w:noProof/>
          <w:color w:val="000000" w:themeColor="text1"/>
          <w:sz w:val="22"/>
          <w:szCs w:val="22"/>
        </w:rPr>
        <w:t>İ</w:t>
      </w:r>
      <w:r w:rsidR="00176CD2" w:rsidRPr="00784B74">
        <w:rPr>
          <w:rFonts w:ascii="Arial" w:hAnsi="Arial" w:cs="Arial"/>
          <w:noProof/>
          <w:color w:val="000000" w:themeColor="text1"/>
          <w:sz w:val="22"/>
          <w:szCs w:val="22"/>
        </w:rPr>
        <w:t xml:space="preserve">nsanların keşif yapma ve merak eğilimleri </w:t>
      </w:r>
      <w:r w:rsidR="00911083" w:rsidRPr="00784B74">
        <w:rPr>
          <w:rFonts w:ascii="Arial" w:hAnsi="Arial" w:cs="Arial"/>
          <w:noProof/>
          <w:color w:val="000000" w:themeColor="text1"/>
          <w:sz w:val="22"/>
          <w:szCs w:val="22"/>
        </w:rPr>
        <w:t xml:space="preserve">ilk olarak </w:t>
      </w:r>
      <w:r w:rsidR="00176CD2" w:rsidRPr="00784B74">
        <w:rPr>
          <w:rFonts w:ascii="Arial" w:hAnsi="Arial" w:cs="Arial"/>
          <w:noProof/>
          <w:color w:val="000000" w:themeColor="text1"/>
          <w:sz w:val="22"/>
          <w:szCs w:val="22"/>
        </w:rPr>
        <w:t>Harlow (1950) tarafından açıklanmış ve bu eğilimlerin dışsal ödüllerin kullanılmasıyla bloke edildiğini tanımlamak için kullanılmıştı</w:t>
      </w:r>
      <w:r w:rsidR="00911083" w:rsidRPr="00784B74">
        <w:rPr>
          <w:rFonts w:ascii="Arial" w:hAnsi="Arial" w:cs="Arial"/>
          <w:noProof/>
          <w:color w:val="000000" w:themeColor="text1"/>
          <w:sz w:val="22"/>
          <w:szCs w:val="22"/>
        </w:rPr>
        <w:t>r</w:t>
      </w:r>
      <w:r w:rsidR="00176CD2" w:rsidRPr="00784B74">
        <w:rPr>
          <w:rFonts w:ascii="Arial" w:hAnsi="Arial" w:cs="Arial"/>
          <w:noProof/>
          <w:color w:val="000000" w:themeColor="text1"/>
          <w:sz w:val="22"/>
          <w:szCs w:val="22"/>
        </w:rPr>
        <w:t xml:space="preserve">. </w:t>
      </w:r>
    </w:p>
    <w:p w14:paraId="28C818FA" w14:textId="134EFCC0" w:rsidR="00E15B8E" w:rsidRPr="00784B74" w:rsidRDefault="00563FB5" w:rsidP="00ED6D93">
      <w:pPr>
        <w:pStyle w:val="GvdeMetni"/>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6CD2" w:rsidRPr="00784B74">
        <w:rPr>
          <w:rFonts w:ascii="Arial" w:hAnsi="Arial" w:cs="Arial"/>
          <w:noProof/>
          <w:color w:val="000000" w:themeColor="text1"/>
          <w:sz w:val="22"/>
          <w:szCs w:val="22"/>
        </w:rPr>
        <w:t xml:space="preserve">Araştırmalar, dışsal ödüllerin insanların ilgi çekici bir faaliyet için içsel motivasyonunu nasıl etkileyeceği sorusu ile başlamıştır. Başka bir deyişle, eğer birisi ödüllendirilmeksizin harekete geçmişse ve onu çok ilginç ve zevkli bulmuşsa, kişi açıkça </w:t>
      </w:r>
      <w:r w:rsidR="00A91B1C" w:rsidRPr="00784B74">
        <w:rPr>
          <w:rFonts w:ascii="Arial" w:hAnsi="Arial" w:cs="Arial"/>
          <w:noProof/>
          <w:color w:val="000000" w:themeColor="text1"/>
          <w:sz w:val="22"/>
          <w:szCs w:val="22"/>
        </w:rPr>
        <w:t xml:space="preserve">içsel </w:t>
      </w:r>
      <w:r w:rsidR="00176CD2" w:rsidRPr="00784B74">
        <w:rPr>
          <w:rFonts w:ascii="Arial" w:hAnsi="Arial" w:cs="Arial"/>
          <w:noProof/>
          <w:color w:val="000000" w:themeColor="text1"/>
          <w:sz w:val="22"/>
          <w:szCs w:val="22"/>
        </w:rPr>
        <w:t xml:space="preserve">motive </w:t>
      </w:r>
      <w:r w:rsidR="00A91B1C" w:rsidRPr="00784B74">
        <w:rPr>
          <w:rFonts w:ascii="Arial" w:hAnsi="Arial" w:cs="Arial"/>
          <w:noProof/>
          <w:color w:val="000000" w:themeColor="text1"/>
          <w:sz w:val="22"/>
          <w:szCs w:val="22"/>
        </w:rPr>
        <w:t>olmuştur</w:t>
      </w:r>
      <w:r w:rsidR="00176CD2" w:rsidRPr="00784B74">
        <w:rPr>
          <w:rFonts w:ascii="Arial" w:hAnsi="Arial" w:cs="Arial"/>
          <w:noProof/>
          <w:color w:val="000000" w:themeColor="text1"/>
          <w:sz w:val="22"/>
          <w:szCs w:val="22"/>
        </w:rPr>
        <w:t xml:space="preserve">. </w:t>
      </w:r>
      <w:r w:rsidR="00C16F3D" w:rsidRPr="00784B74">
        <w:rPr>
          <w:rFonts w:ascii="Arial" w:hAnsi="Arial" w:cs="Arial"/>
          <w:noProof/>
          <w:color w:val="000000" w:themeColor="text1"/>
          <w:sz w:val="22"/>
          <w:szCs w:val="22"/>
        </w:rPr>
        <w:t xml:space="preserve">İlk </w:t>
      </w:r>
      <w:r w:rsidR="00176CD2" w:rsidRPr="00784B74">
        <w:rPr>
          <w:rFonts w:ascii="Arial" w:hAnsi="Arial" w:cs="Arial"/>
          <w:noProof/>
          <w:color w:val="000000" w:themeColor="text1"/>
          <w:sz w:val="22"/>
          <w:szCs w:val="22"/>
        </w:rPr>
        <w:t>çalışmaların tümü, maddi kazançların, para veya en iyi oyuncu ödülleri gibi sembolik veya somut ödüllerin, içsel motivasyonu azalttığını göstermiştir (Deci</w:t>
      </w:r>
      <w:r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1971, 1972a, 1972b).</w:t>
      </w:r>
      <w:r w:rsidR="00A35DFF" w:rsidRPr="00784B74">
        <w:rPr>
          <w:rFonts w:ascii="Arial" w:hAnsi="Arial" w:cs="Arial"/>
          <w:noProof/>
          <w:color w:val="000000" w:themeColor="text1"/>
          <w:sz w:val="22"/>
          <w:szCs w:val="22"/>
        </w:rPr>
        <w:t xml:space="preserve"> Bilişsel değerlendirme</w:t>
      </w:r>
      <w:r w:rsidR="0004585B" w:rsidRPr="00784B74">
        <w:rPr>
          <w:rFonts w:ascii="Arial" w:hAnsi="Arial" w:cs="Arial"/>
          <w:noProof/>
          <w:color w:val="000000" w:themeColor="text1"/>
          <w:sz w:val="22"/>
          <w:szCs w:val="22"/>
        </w:rPr>
        <w:t xml:space="preserve"> kuramı,</w:t>
      </w:r>
      <w:r w:rsidR="00176CD2" w:rsidRPr="00784B74">
        <w:rPr>
          <w:rFonts w:ascii="Arial" w:hAnsi="Arial" w:cs="Arial"/>
          <w:noProof/>
          <w:color w:val="000000" w:themeColor="text1"/>
          <w:sz w:val="22"/>
          <w:szCs w:val="22"/>
        </w:rPr>
        <w:t xml:space="preserve"> içsel motivasyondaki farklılıkları </w:t>
      </w:r>
      <w:r w:rsidR="00A91B1C" w:rsidRPr="00784B74">
        <w:rPr>
          <w:rFonts w:ascii="Arial" w:hAnsi="Arial" w:cs="Arial"/>
          <w:noProof/>
          <w:color w:val="000000" w:themeColor="text1"/>
          <w:sz w:val="22"/>
          <w:szCs w:val="22"/>
        </w:rPr>
        <w:t>anlamayı</w:t>
      </w:r>
      <w:r w:rsidR="00176CD2" w:rsidRPr="00784B74">
        <w:rPr>
          <w:rFonts w:ascii="Arial" w:hAnsi="Arial" w:cs="Arial"/>
          <w:noProof/>
          <w:color w:val="000000" w:themeColor="text1"/>
          <w:sz w:val="22"/>
          <w:szCs w:val="22"/>
        </w:rPr>
        <w:t xml:space="preserve"> ve onu </w:t>
      </w:r>
      <w:r w:rsidR="00A91B1C" w:rsidRPr="00784B74">
        <w:rPr>
          <w:rFonts w:ascii="Arial" w:hAnsi="Arial" w:cs="Arial"/>
          <w:noProof/>
          <w:color w:val="000000" w:themeColor="text1"/>
          <w:sz w:val="22"/>
          <w:szCs w:val="22"/>
        </w:rPr>
        <w:t>artıran</w:t>
      </w:r>
      <w:r w:rsidR="00176CD2" w:rsidRPr="00784B74">
        <w:rPr>
          <w:rFonts w:ascii="Arial" w:hAnsi="Arial" w:cs="Arial"/>
          <w:noProof/>
          <w:color w:val="000000" w:themeColor="text1"/>
          <w:sz w:val="22"/>
          <w:szCs w:val="22"/>
        </w:rPr>
        <w:t xml:space="preserve"> ya da </w:t>
      </w:r>
      <w:r w:rsidR="00A91B1C" w:rsidRPr="00784B74">
        <w:rPr>
          <w:rFonts w:ascii="Arial" w:hAnsi="Arial" w:cs="Arial"/>
          <w:noProof/>
          <w:color w:val="000000" w:themeColor="text1"/>
          <w:sz w:val="22"/>
          <w:szCs w:val="22"/>
        </w:rPr>
        <w:t xml:space="preserve">azaltan </w:t>
      </w:r>
      <w:r w:rsidR="00176CD2" w:rsidRPr="00784B74">
        <w:rPr>
          <w:rFonts w:ascii="Arial" w:hAnsi="Arial" w:cs="Arial"/>
          <w:noProof/>
          <w:color w:val="000000" w:themeColor="text1"/>
          <w:sz w:val="22"/>
          <w:szCs w:val="22"/>
        </w:rPr>
        <w:t xml:space="preserve">faktörleri </w:t>
      </w:r>
      <w:r w:rsidR="00A91B1C" w:rsidRPr="00784B74">
        <w:rPr>
          <w:rFonts w:ascii="Arial" w:hAnsi="Arial" w:cs="Arial"/>
          <w:noProof/>
          <w:color w:val="000000" w:themeColor="text1"/>
          <w:sz w:val="22"/>
          <w:szCs w:val="22"/>
        </w:rPr>
        <w:t>ortaya koymayı amaçlar</w:t>
      </w:r>
      <w:r w:rsidR="00176CD2" w:rsidRPr="00784B74">
        <w:rPr>
          <w:rFonts w:ascii="Arial" w:hAnsi="Arial" w:cs="Arial"/>
          <w:noProof/>
          <w:color w:val="000000" w:themeColor="text1"/>
          <w:sz w:val="22"/>
          <w:szCs w:val="22"/>
        </w:rPr>
        <w:t xml:space="preserve">. Spesifik olarak, bir aktivite yaparken teşvik edici olarak verilen ödüllerin, özellikle de parasal ödüllerin, insanların o aktiviteyi yapma konusundaki içsel motivasyonunu azaltabileceğini göstermiştir </w:t>
      </w:r>
      <w:r w:rsidR="008451D9" w:rsidRPr="00784B74">
        <w:rPr>
          <w:rFonts w:ascii="Arial" w:hAnsi="Arial" w:cs="Arial"/>
          <w:noProof/>
          <w:color w:val="000000" w:themeColor="text1"/>
          <w:sz w:val="22"/>
          <w:szCs w:val="22"/>
        </w:rPr>
        <w:t>(</w:t>
      </w:r>
      <w:r w:rsidR="00176CD2" w:rsidRPr="00784B74">
        <w:rPr>
          <w:rFonts w:ascii="Arial" w:hAnsi="Arial" w:cs="Arial"/>
          <w:noProof/>
          <w:color w:val="000000" w:themeColor="text1"/>
          <w:sz w:val="22"/>
          <w:szCs w:val="22"/>
        </w:rPr>
        <w:t>Deci</w:t>
      </w:r>
      <w:r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1971</w:t>
      </w:r>
      <w:r w:rsidR="006E4074" w:rsidRPr="00784B74">
        <w:rPr>
          <w:rFonts w:ascii="Arial" w:hAnsi="Arial" w:cs="Arial"/>
          <w:noProof/>
          <w:color w:val="000000" w:themeColor="text1"/>
          <w:sz w:val="22"/>
          <w:szCs w:val="22"/>
        </w:rPr>
        <w:t>;</w:t>
      </w:r>
      <w:r w:rsidR="00176CD2" w:rsidRPr="00784B74">
        <w:rPr>
          <w:rFonts w:ascii="Arial" w:hAnsi="Arial" w:cs="Arial"/>
          <w:noProof/>
          <w:color w:val="000000" w:themeColor="text1"/>
          <w:sz w:val="22"/>
          <w:szCs w:val="22"/>
        </w:rPr>
        <w:t xml:space="preserve"> 1975). Diğer taraftan, insanlar </w:t>
      </w:r>
      <w:r w:rsidR="00E15B8E" w:rsidRPr="00784B74">
        <w:rPr>
          <w:rFonts w:ascii="Arial" w:hAnsi="Arial" w:cs="Arial"/>
          <w:noProof/>
          <w:color w:val="000000" w:themeColor="text1"/>
          <w:sz w:val="22"/>
          <w:szCs w:val="22"/>
        </w:rPr>
        <w:t xml:space="preserve">içsel </w:t>
      </w:r>
      <w:r w:rsidR="00176CD2" w:rsidRPr="00784B74">
        <w:rPr>
          <w:rFonts w:ascii="Arial" w:hAnsi="Arial" w:cs="Arial"/>
          <w:noProof/>
          <w:color w:val="000000" w:themeColor="text1"/>
          <w:sz w:val="22"/>
          <w:szCs w:val="22"/>
        </w:rPr>
        <w:t>motive olduklarında, dış kaynaklara veya ödüllere gerek duymadan</w:t>
      </w:r>
      <w:r w:rsidR="00E15B8E" w:rsidRPr="00784B74">
        <w:rPr>
          <w:rFonts w:ascii="Arial" w:hAnsi="Arial" w:cs="Arial"/>
          <w:noProof/>
          <w:color w:val="000000" w:themeColor="text1"/>
          <w:sz w:val="22"/>
          <w:szCs w:val="22"/>
        </w:rPr>
        <w:t xml:space="preserve"> o</w:t>
      </w:r>
      <w:r w:rsidR="00176CD2" w:rsidRPr="00784B74">
        <w:rPr>
          <w:rFonts w:ascii="Arial" w:hAnsi="Arial" w:cs="Arial"/>
          <w:noProof/>
          <w:color w:val="000000" w:themeColor="text1"/>
          <w:sz w:val="22"/>
          <w:szCs w:val="22"/>
        </w:rPr>
        <w:t xml:space="preserve"> aktivite</w:t>
      </w:r>
      <w:r w:rsidR="00E15B8E" w:rsidRPr="00784B74">
        <w:rPr>
          <w:rFonts w:ascii="Arial" w:hAnsi="Arial" w:cs="Arial"/>
          <w:noProof/>
          <w:color w:val="000000" w:themeColor="text1"/>
          <w:sz w:val="22"/>
          <w:szCs w:val="22"/>
        </w:rPr>
        <w:t xml:space="preserve">yi yaparlar. </w:t>
      </w:r>
      <w:r w:rsidR="00176CD2" w:rsidRPr="00784B74">
        <w:rPr>
          <w:rFonts w:ascii="Arial" w:hAnsi="Arial" w:cs="Arial"/>
          <w:noProof/>
          <w:color w:val="000000" w:themeColor="text1"/>
          <w:sz w:val="22"/>
          <w:szCs w:val="22"/>
        </w:rPr>
        <w:t xml:space="preserve">Bu tür eylemler kendi başlarına ilginç ve eğlencelidir; bunlar “içsel olarak ödüllendirici”dir. </w:t>
      </w:r>
    </w:p>
    <w:p w14:paraId="5336D438" w14:textId="58430EAA" w:rsidR="00A0074D" w:rsidRPr="00784B74" w:rsidRDefault="00563FB5" w:rsidP="00ED6D93">
      <w:pPr>
        <w:pStyle w:val="GvdeMetni"/>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6CD2" w:rsidRPr="00784B74">
        <w:rPr>
          <w:rFonts w:ascii="Arial" w:hAnsi="Arial" w:cs="Arial"/>
          <w:noProof/>
          <w:color w:val="000000" w:themeColor="text1"/>
          <w:sz w:val="22"/>
          <w:szCs w:val="22"/>
        </w:rPr>
        <w:t xml:space="preserve">Bu alandaki çalışmalar arttıkça, aslında tüm ödüllerin içsel motivasyonu azaltmadığı ortaya çıkmıştır. Bazı </w:t>
      </w:r>
      <w:r w:rsidR="0004585B" w:rsidRPr="00784B74">
        <w:rPr>
          <w:rFonts w:ascii="Arial" w:hAnsi="Arial" w:cs="Arial"/>
          <w:noProof/>
          <w:color w:val="000000" w:themeColor="text1"/>
          <w:sz w:val="22"/>
          <w:szCs w:val="22"/>
        </w:rPr>
        <w:t xml:space="preserve">sözel </w:t>
      </w:r>
      <w:r w:rsidR="00176CD2" w:rsidRPr="00784B74">
        <w:rPr>
          <w:rFonts w:ascii="Arial" w:hAnsi="Arial" w:cs="Arial"/>
          <w:noProof/>
          <w:color w:val="000000" w:themeColor="text1"/>
          <w:sz w:val="22"/>
          <w:szCs w:val="22"/>
        </w:rPr>
        <w:t>ödüllerin</w:t>
      </w:r>
      <w:r w:rsidR="0004585B" w:rsidRPr="00784B74">
        <w:rPr>
          <w:rFonts w:ascii="Arial" w:hAnsi="Arial" w:cs="Arial"/>
          <w:noProof/>
          <w:color w:val="000000" w:themeColor="text1"/>
          <w:sz w:val="22"/>
          <w:szCs w:val="22"/>
        </w:rPr>
        <w:t xml:space="preserve"> </w:t>
      </w:r>
      <w:r w:rsidR="00E15B8E" w:rsidRPr="00784B74">
        <w:rPr>
          <w:rFonts w:ascii="Arial" w:hAnsi="Arial" w:cs="Arial"/>
          <w:noProof/>
          <w:color w:val="000000" w:themeColor="text1"/>
          <w:sz w:val="22"/>
          <w:szCs w:val="22"/>
        </w:rPr>
        <w:t>denetleyici</w:t>
      </w:r>
      <w:r w:rsidR="00176CD2" w:rsidRPr="00784B74">
        <w:rPr>
          <w:rFonts w:ascii="Arial" w:hAnsi="Arial" w:cs="Arial"/>
          <w:noProof/>
          <w:color w:val="000000" w:themeColor="text1"/>
          <w:sz w:val="22"/>
          <w:szCs w:val="22"/>
        </w:rPr>
        <w:t xml:space="preserve"> olarak algılanması insanların özerklik </w:t>
      </w:r>
      <w:r w:rsidR="00631BCC" w:rsidRPr="00784B74">
        <w:rPr>
          <w:rFonts w:ascii="Arial" w:hAnsi="Arial" w:cs="Arial"/>
          <w:noProof/>
          <w:color w:val="000000" w:themeColor="text1"/>
          <w:sz w:val="22"/>
          <w:szCs w:val="22"/>
        </w:rPr>
        <w:t xml:space="preserve">ihtiyacını baskılamakta </w:t>
      </w:r>
      <w:r w:rsidR="00176CD2" w:rsidRPr="00784B74">
        <w:rPr>
          <w:rFonts w:ascii="Arial" w:hAnsi="Arial" w:cs="Arial"/>
          <w:noProof/>
          <w:color w:val="000000" w:themeColor="text1"/>
          <w:sz w:val="22"/>
          <w:szCs w:val="22"/>
        </w:rPr>
        <w:t>ve içsel motivasyon</w:t>
      </w:r>
      <w:r w:rsidR="00631BCC" w:rsidRPr="00784B74">
        <w:rPr>
          <w:rFonts w:ascii="Arial" w:hAnsi="Arial" w:cs="Arial"/>
          <w:noProof/>
          <w:color w:val="000000" w:themeColor="text1"/>
          <w:sz w:val="22"/>
          <w:szCs w:val="22"/>
        </w:rPr>
        <w:t>u düşürmektedir.</w:t>
      </w:r>
      <w:r w:rsidR="00176CD2" w:rsidRPr="00784B74">
        <w:rPr>
          <w:rFonts w:ascii="Arial" w:hAnsi="Arial" w:cs="Arial"/>
          <w:noProof/>
          <w:color w:val="000000" w:themeColor="text1"/>
          <w:sz w:val="22"/>
          <w:szCs w:val="22"/>
        </w:rPr>
        <w:t xml:space="preserve"> </w:t>
      </w:r>
      <w:r w:rsidR="00EB5B8D" w:rsidRPr="00784B74">
        <w:rPr>
          <w:rFonts w:ascii="Arial" w:hAnsi="Arial" w:cs="Arial"/>
          <w:noProof/>
          <w:color w:val="000000" w:themeColor="text1"/>
          <w:sz w:val="22"/>
          <w:szCs w:val="22"/>
        </w:rPr>
        <w:t>D</w:t>
      </w:r>
      <w:r w:rsidR="00176CD2" w:rsidRPr="00784B74">
        <w:rPr>
          <w:rFonts w:ascii="Arial" w:hAnsi="Arial" w:cs="Arial"/>
          <w:noProof/>
          <w:color w:val="000000" w:themeColor="text1"/>
          <w:sz w:val="22"/>
          <w:szCs w:val="22"/>
        </w:rPr>
        <w:t xml:space="preserve">iğer </w:t>
      </w:r>
      <w:r w:rsidR="0004585B" w:rsidRPr="00784B74">
        <w:rPr>
          <w:rFonts w:ascii="Arial" w:hAnsi="Arial" w:cs="Arial"/>
          <w:noProof/>
          <w:color w:val="000000" w:themeColor="text1"/>
          <w:sz w:val="22"/>
          <w:szCs w:val="22"/>
        </w:rPr>
        <w:t>taraftan</w:t>
      </w:r>
      <w:r w:rsidR="00176CD2" w:rsidRPr="00784B74">
        <w:rPr>
          <w:rFonts w:ascii="Arial" w:hAnsi="Arial" w:cs="Arial"/>
          <w:noProof/>
          <w:color w:val="000000" w:themeColor="text1"/>
          <w:sz w:val="22"/>
          <w:szCs w:val="22"/>
        </w:rPr>
        <w:t xml:space="preserve">, </w:t>
      </w:r>
      <w:r w:rsidR="00667462" w:rsidRPr="00784B74">
        <w:rPr>
          <w:rFonts w:ascii="Arial" w:hAnsi="Arial" w:cs="Arial"/>
          <w:noProof/>
          <w:color w:val="000000" w:themeColor="text1"/>
          <w:sz w:val="22"/>
          <w:szCs w:val="22"/>
        </w:rPr>
        <w:t>sözel ödüller</w:t>
      </w:r>
      <w:r w:rsidR="008A20D2" w:rsidRPr="00784B74">
        <w:rPr>
          <w:rFonts w:ascii="Arial" w:hAnsi="Arial" w:cs="Arial"/>
          <w:noProof/>
          <w:color w:val="000000" w:themeColor="text1"/>
          <w:sz w:val="22"/>
          <w:szCs w:val="22"/>
        </w:rPr>
        <w:t>in</w:t>
      </w:r>
      <w:r w:rsidR="00667462"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algılanan yet</w:t>
      </w:r>
      <w:r w:rsidR="008A20D2" w:rsidRPr="00784B74">
        <w:rPr>
          <w:rFonts w:ascii="Arial" w:hAnsi="Arial" w:cs="Arial"/>
          <w:noProof/>
          <w:color w:val="000000" w:themeColor="text1"/>
          <w:sz w:val="22"/>
          <w:szCs w:val="22"/>
        </w:rPr>
        <w:t>er</w:t>
      </w:r>
      <w:r w:rsidR="00176CD2" w:rsidRPr="00784B74">
        <w:rPr>
          <w:rFonts w:ascii="Arial" w:hAnsi="Arial" w:cs="Arial"/>
          <w:noProof/>
          <w:color w:val="000000" w:themeColor="text1"/>
          <w:sz w:val="22"/>
          <w:szCs w:val="22"/>
        </w:rPr>
        <w:t>liği destekl</w:t>
      </w:r>
      <w:r w:rsidR="008A20D2" w:rsidRPr="00784B74">
        <w:rPr>
          <w:rFonts w:ascii="Arial" w:hAnsi="Arial" w:cs="Arial"/>
          <w:noProof/>
          <w:color w:val="000000" w:themeColor="text1"/>
          <w:sz w:val="22"/>
          <w:szCs w:val="22"/>
        </w:rPr>
        <w:t>ediğinde</w:t>
      </w:r>
      <w:r w:rsidR="00AE6119"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içsel motivasyonu arttırıcı rolünün olduğu görülmüştür (Ryan, Mims ve Koestner 1983). Olumlu geribildirimlerin içsel motivasyonu arttırdığını (Deci v</w:t>
      </w:r>
      <w:r w:rsidRPr="00784B74">
        <w:rPr>
          <w:rFonts w:ascii="Arial" w:hAnsi="Arial" w:cs="Arial"/>
          <w:noProof/>
          <w:color w:val="000000" w:themeColor="text1"/>
          <w:sz w:val="22"/>
          <w:szCs w:val="22"/>
        </w:rPr>
        <w:t>d</w:t>
      </w:r>
      <w:r w:rsidR="00176CD2" w:rsidRPr="00784B74">
        <w:rPr>
          <w:rFonts w:ascii="Arial" w:hAnsi="Arial" w:cs="Arial"/>
          <w:noProof/>
          <w:color w:val="000000" w:themeColor="text1"/>
          <w:sz w:val="22"/>
          <w:szCs w:val="22"/>
        </w:rPr>
        <w:t xml:space="preserve"> 1999), bununla birlikte bir nöropsikolojik araştırma da </w:t>
      </w:r>
      <w:r w:rsidR="0067347E" w:rsidRPr="00784B74">
        <w:rPr>
          <w:rFonts w:ascii="Arial" w:hAnsi="Arial" w:cs="Arial"/>
          <w:noProof/>
          <w:color w:val="000000" w:themeColor="text1"/>
          <w:sz w:val="22"/>
          <w:szCs w:val="22"/>
        </w:rPr>
        <w:t xml:space="preserve">geribildirimin </w:t>
      </w:r>
      <w:r w:rsidR="00176CD2" w:rsidRPr="00784B74">
        <w:rPr>
          <w:rFonts w:ascii="Arial" w:hAnsi="Arial" w:cs="Arial"/>
          <w:noProof/>
          <w:color w:val="000000" w:themeColor="text1"/>
          <w:sz w:val="22"/>
          <w:szCs w:val="22"/>
        </w:rPr>
        <w:t>içsel motivasyon üzerindeki etkileri</w:t>
      </w:r>
      <w:r w:rsidR="0067347E" w:rsidRPr="00784B74">
        <w:rPr>
          <w:rFonts w:ascii="Arial" w:hAnsi="Arial" w:cs="Arial"/>
          <w:noProof/>
          <w:color w:val="000000" w:themeColor="text1"/>
          <w:sz w:val="22"/>
          <w:szCs w:val="22"/>
        </w:rPr>
        <w:t>ni</w:t>
      </w:r>
      <w:r w:rsidR="00176CD2" w:rsidRPr="00784B74">
        <w:rPr>
          <w:rFonts w:ascii="Arial" w:hAnsi="Arial" w:cs="Arial"/>
          <w:noProof/>
          <w:color w:val="000000" w:themeColor="text1"/>
          <w:sz w:val="22"/>
          <w:szCs w:val="22"/>
        </w:rPr>
        <w:t xml:space="preserve"> doğrulamıştır (Di Domenico ve Ryan 2017)</w:t>
      </w:r>
      <w:r w:rsidR="00D844D1" w:rsidRPr="00784B74">
        <w:rPr>
          <w:rFonts w:ascii="Arial" w:hAnsi="Arial" w:cs="Arial"/>
          <w:noProof/>
          <w:color w:val="000000" w:themeColor="text1"/>
          <w:sz w:val="22"/>
          <w:szCs w:val="22"/>
        </w:rPr>
        <w:t>.</w:t>
      </w:r>
      <w:r w:rsidR="00176CD2"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İ</w:t>
      </w:r>
      <w:r w:rsidR="00176CD2" w:rsidRPr="00784B74">
        <w:rPr>
          <w:rFonts w:ascii="Arial" w:hAnsi="Arial" w:cs="Arial"/>
          <w:noProof/>
          <w:color w:val="000000" w:themeColor="text1"/>
          <w:sz w:val="22"/>
          <w:szCs w:val="22"/>
        </w:rPr>
        <w:t>çsel motivasyonun dışsal ödüller tarafından baskılanması tartışmalı bir konu olarak literatürde yer almaktadır</w:t>
      </w:r>
      <w:r w:rsidR="00E15B8E" w:rsidRPr="00784B74">
        <w:rPr>
          <w:rFonts w:ascii="Arial" w:hAnsi="Arial" w:cs="Arial"/>
          <w:noProof/>
          <w:color w:val="000000" w:themeColor="text1"/>
          <w:sz w:val="22"/>
          <w:szCs w:val="22"/>
        </w:rPr>
        <w:t>.</w:t>
      </w:r>
      <w:r w:rsidR="00176CD2" w:rsidRPr="00784B74">
        <w:rPr>
          <w:rFonts w:ascii="Arial" w:hAnsi="Arial" w:cs="Arial"/>
          <w:noProof/>
          <w:color w:val="000000" w:themeColor="text1"/>
          <w:sz w:val="22"/>
          <w:szCs w:val="22"/>
        </w:rPr>
        <w:t xml:space="preserve"> </w:t>
      </w:r>
      <w:r w:rsidR="00E15B8E" w:rsidRPr="00784B74">
        <w:rPr>
          <w:rFonts w:ascii="Arial" w:hAnsi="Arial" w:cs="Arial"/>
          <w:noProof/>
          <w:color w:val="000000" w:themeColor="text1"/>
          <w:sz w:val="22"/>
          <w:szCs w:val="22"/>
        </w:rPr>
        <w:t>Ç</w:t>
      </w:r>
      <w:r w:rsidR="00176CD2" w:rsidRPr="00784B74">
        <w:rPr>
          <w:rFonts w:ascii="Arial" w:hAnsi="Arial" w:cs="Arial"/>
          <w:noProof/>
          <w:color w:val="000000" w:themeColor="text1"/>
          <w:sz w:val="22"/>
          <w:szCs w:val="22"/>
        </w:rPr>
        <w:t xml:space="preserve">ünkü bulgular psikolojide güçlü bir varlığı olan edimsel koşullanma teorisi karşısında çelişki yaratmaktaydı. Oysa </w:t>
      </w:r>
      <w:r w:rsidR="002A351F" w:rsidRPr="00784B74">
        <w:rPr>
          <w:rFonts w:ascii="Arial" w:hAnsi="Arial" w:cs="Arial"/>
          <w:noProof/>
          <w:color w:val="000000" w:themeColor="text1"/>
          <w:sz w:val="22"/>
          <w:szCs w:val="22"/>
        </w:rPr>
        <w:t>bilişsel değerlendirme kuramı</w:t>
      </w:r>
      <w:r w:rsidR="00176CD2" w:rsidRPr="00784B74">
        <w:rPr>
          <w:rFonts w:ascii="Arial" w:hAnsi="Arial" w:cs="Arial"/>
          <w:noProof/>
          <w:color w:val="000000" w:themeColor="text1"/>
          <w:sz w:val="22"/>
          <w:szCs w:val="22"/>
        </w:rPr>
        <w:t>, içsel motivasyo</w:t>
      </w:r>
      <w:r w:rsidR="00142233" w:rsidRPr="00784B74">
        <w:rPr>
          <w:rFonts w:ascii="Arial" w:hAnsi="Arial" w:cs="Arial"/>
          <w:noProof/>
          <w:color w:val="000000" w:themeColor="text1"/>
          <w:sz w:val="22"/>
          <w:szCs w:val="22"/>
        </w:rPr>
        <w:t xml:space="preserve">nda söz edilen </w:t>
      </w:r>
      <w:r w:rsidR="00176CD2" w:rsidRPr="00784B74">
        <w:rPr>
          <w:rFonts w:ascii="Arial" w:hAnsi="Arial" w:cs="Arial"/>
          <w:noProof/>
          <w:color w:val="000000" w:themeColor="text1"/>
          <w:sz w:val="22"/>
          <w:szCs w:val="22"/>
        </w:rPr>
        <w:t xml:space="preserve">ödül etkisinden çok daha fazlasını açıklamaktadır. Ayrıca, </w:t>
      </w:r>
      <w:r w:rsidR="00631BCC" w:rsidRPr="00784B74">
        <w:rPr>
          <w:rFonts w:ascii="Arial" w:hAnsi="Arial" w:cs="Arial"/>
          <w:noProof/>
          <w:color w:val="000000" w:themeColor="text1"/>
          <w:sz w:val="22"/>
          <w:szCs w:val="22"/>
        </w:rPr>
        <w:t xml:space="preserve">sosyal ortamlarda </w:t>
      </w:r>
      <w:r w:rsidR="00176CD2" w:rsidRPr="00784B74">
        <w:rPr>
          <w:rFonts w:ascii="Arial" w:hAnsi="Arial" w:cs="Arial"/>
          <w:noProof/>
          <w:color w:val="000000" w:themeColor="text1"/>
          <w:sz w:val="22"/>
          <w:szCs w:val="22"/>
        </w:rPr>
        <w:t xml:space="preserve">algılanan özerklik duygusundan uzaklaşan tüm faktörlerin içsel </w:t>
      </w:r>
      <w:r w:rsidR="00176CD2" w:rsidRPr="00784B74">
        <w:rPr>
          <w:rFonts w:ascii="Arial" w:hAnsi="Arial" w:cs="Arial"/>
          <w:noProof/>
          <w:color w:val="000000" w:themeColor="text1"/>
          <w:sz w:val="22"/>
          <w:szCs w:val="22"/>
        </w:rPr>
        <w:lastRenderedPageBreak/>
        <w:t xml:space="preserve">motivasyonu azaltacağını ileri sürmektedir. Bu faktörler; kontrol </w:t>
      </w:r>
      <w:r w:rsidR="008A20D2" w:rsidRPr="00784B74">
        <w:rPr>
          <w:rFonts w:ascii="Arial" w:hAnsi="Arial" w:cs="Arial"/>
          <w:noProof/>
          <w:color w:val="000000" w:themeColor="text1"/>
          <w:sz w:val="22"/>
          <w:szCs w:val="22"/>
        </w:rPr>
        <w:t xml:space="preserve">edici davranışlar </w:t>
      </w:r>
      <w:r w:rsidR="00176CD2" w:rsidRPr="00784B74">
        <w:rPr>
          <w:rFonts w:ascii="Arial" w:hAnsi="Arial" w:cs="Arial"/>
          <w:noProof/>
          <w:color w:val="000000" w:themeColor="text1"/>
          <w:sz w:val="22"/>
          <w:szCs w:val="22"/>
        </w:rPr>
        <w:t>(Ryan 1982), ceza</w:t>
      </w:r>
      <w:r w:rsidR="008A20D2" w:rsidRPr="00784B74">
        <w:rPr>
          <w:rFonts w:ascii="Arial" w:hAnsi="Arial" w:cs="Arial"/>
          <w:noProof/>
          <w:color w:val="000000" w:themeColor="text1"/>
          <w:sz w:val="22"/>
          <w:szCs w:val="22"/>
        </w:rPr>
        <w:t xml:space="preserve"> vermek ile ilgili</w:t>
      </w:r>
      <w:r w:rsidR="00176CD2" w:rsidRPr="00784B74">
        <w:rPr>
          <w:rFonts w:ascii="Arial" w:hAnsi="Arial" w:cs="Arial"/>
          <w:noProof/>
          <w:color w:val="000000" w:themeColor="text1"/>
          <w:sz w:val="22"/>
          <w:szCs w:val="22"/>
        </w:rPr>
        <w:t xml:space="preserve"> tehditler (Deci ve Cascio 1972), </w:t>
      </w:r>
      <w:r w:rsidR="00631BCC" w:rsidRPr="00784B74">
        <w:rPr>
          <w:rFonts w:ascii="Arial" w:hAnsi="Arial" w:cs="Arial"/>
          <w:noProof/>
          <w:color w:val="000000" w:themeColor="text1"/>
          <w:sz w:val="22"/>
          <w:szCs w:val="22"/>
        </w:rPr>
        <w:t xml:space="preserve">denetleyici </w:t>
      </w:r>
      <w:r w:rsidR="00176CD2" w:rsidRPr="00784B74">
        <w:rPr>
          <w:rFonts w:ascii="Arial" w:hAnsi="Arial" w:cs="Arial"/>
          <w:noProof/>
          <w:color w:val="000000" w:themeColor="text1"/>
          <w:sz w:val="22"/>
          <w:szCs w:val="22"/>
        </w:rPr>
        <w:t>dil (Reeve ve Jang 2006)</w:t>
      </w:r>
      <w:r w:rsidR="00A0074D" w:rsidRPr="00784B74">
        <w:rPr>
          <w:rFonts w:ascii="Arial" w:hAnsi="Arial" w:cs="Arial"/>
          <w:noProof/>
          <w:color w:val="000000" w:themeColor="text1"/>
          <w:sz w:val="22"/>
          <w:szCs w:val="22"/>
        </w:rPr>
        <w:t>,</w:t>
      </w:r>
      <w:r w:rsidR="00176CD2" w:rsidRPr="00784B74">
        <w:rPr>
          <w:rFonts w:ascii="Arial" w:hAnsi="Arial" w:cs="Arial"/>
          <w:noProof/>
          <w:color w:val="000000" w:themeColor="text1"/>
          <w:sz w:val="22"/>
          <w:szCs w:val="22"/>
        </w:rPr>
        <w:t xml:space="preserve"> notlar ve değerlendirmeler (Pulfrey, Buchs ve Butera 2011) olarak bilinmektedir. </w:t>
      </w:r>
    </w:p>
    <w:p w14:paraId="71AF7244" w14:textId="7EA1C06F" w:rsidR="00310DF9" w:rsidRPr="00784B74" w:rsidRDefault="001D35F4" w:rsidP="00ED6D93">
      <w:pPr>
        <w:widowControl w:val="0"/>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563FB5" w:rsidRPr="00784B74">
        <w:rPr>
          <w:rFonts w:ascii="Arial" w:hAnsi="Arial" w:cs="Arial"/>
          <w:noProof/>
          <w:color w:val="000000" w:themeColor="text1"/>
          <w:sz w:val="22"/>
          <w:szCs w:val="22"/>
        </w:rPr>
        <w:tab/>
      </w:r>
      <w:r w:rsidR="00176CD2" w:rsidRPr="00784B74">
        <w:rPr>
          <w:rFonts w:ascii="Arial" w:hAnsi="Arial" w:cs="Arial"/>
          <w:noProof/>
          <w:color w:val="000000" w:themeColor="text1"/>
          <w:sz w:val="22"/>
          <w:szCs w:val="22"/>
        </w:rPr>
        <w:t xml:space="preserve">Buna karşılık </w:t>
      </w:r>
      <w:r w:rsidR="002A351F" w:rsidRPr="00784B74">
        <w:rPr>
          <w:rFonts w:ascii="Arial" w:hAnsi="Arial" w:cs="Arial"/>
          <w:noProof/>
          <w:color w:val="000000" w:themeColor="text1"/>
          <w:sz w:val="22"/>
          <w:szCs w:val="22"/>
        </w:rPr>
        <w:t>bilişsel değerlendirme kuramı</w:t>
      </w:r>
      <w:r w:rsidR="00176CD2" w:rsidRPr="00784B74">
        <w:rPr>
          <w:rFonts w:ascii="Arial" w:hAnsi="Arial" w:cs="Arial"/>
          <w:noProof/>
          <w:color w:val="000000" w:themeColor="text1"/>
          <w:sz w:val="22"/>
          <w:szCs w:val="22"/>
        </w:rPr>
        <w:t>, algılanan özerkliği ve yet</w:t>
      </w:r>
      <w:r w:rsidR="006F0A88" w:rsidRPr="00784B74">
        <w:rPr>
          <w:rFonts w:ascii="Arial" w:hAnsi="Arial" w:cs="Arial"/>
          <w:noProof/>
          <w:color w:val="000000" w:themeColor="text1"/>
          <w:sz w:val="22"/>
          <w:szCs w:val="22"/>
        </w:rPr>
        <w:t>erliği</w:t>
      </w:r>
      <w:r w:rsidR="00176CD2" w:rsidRPr="00784B74">
        <w:rPr>
          <w:rFonts w:ascii="Arial" w:hAnsi="Arial" w:cs="Arial"/>
          <w:noProof/>
          <w:color w:val="000000" w:themeColor="text1"/>
          <w:sz w:val="22"/>
          <w:szCs w:val="22"/>
        </w:rPr>
        <w:t xml:space="preserve"> destekleyen sosyal girdilerin içsel motivasyonu artırabileceğini söylemektedir. Ayrıca bu yaklaşım, </w:t>
      </w:r>
      <w:r w:rsidR="00A0074D" w:rsidRPr="00784B74">
        <w:rPr>
          <w:rFonts w:ascii="Arial" w:hAnsi="Arial" w:cs="Arial"/>
          <w:noProof/>
          <w:color w:val="000000" w:themeColor="text1"/>
          <w:sz w:val="22"/>
          <w:szCs w:val="22"/>
        </w:rPr>
        <w:t xml:space="preserve">sinirbilimi alanında </w:t>
      </w:r>
      <w:r w:rsidR="00176CD2" w:rsidRPr="00784B74">
        <w:rPr>
          <w:rFonts w:ascii="Arial" w:hAnsi="Arial" w:cs="Arial"/>
          <w:noProof/>
          <w:color w:val="000000" w:themeColor="text1"/>
          <w:sz w:val="22"/>
          <w:szCs w:val="22"/>
        </w:rPr>
        <w:t xml:space="preserve">son yıllarda yapılan </w:t>
      </w:r>
      <w:r w:rsidR="00A0074D" w:rsidRPr="00784B74">
        <w:rPr>
          <w:rFonts w:ascii="Arial" w:hAnsi="Arial" w:cs="Arial"/>
          <w:noProof/>
          <w:color w:val="000000" w:themeColor="text1"/>
          <w:sz w:val="22"/>
          <w:szCs w:val="22"/>
        </w:rPr>
        <w:t xml:space="preserve">çok sayıda </w:t>
      </w:r>
      <w:r w:rsidR="00176CD2" w:rsidRPr="00784B74">
        <w:rPr>
          <w:rFonts w:ascii="Arial" w:hAnsi="Arial" w:cs="Arial"/>
          <w:noProof/>
          <w:color w:val="000000" w:themeColor="text1"/>
          <w:sz w:val="22"/>
          <w:szCs w:val="22"/>
        </w:rPr>
        <w:t>çalışmanın sonuçları ile de desteklenmektedir (Reeve ve Lee</w:t>
      </w:r>
      <w:r w:rsidR="00563FB5" w:rsidRPr="00784B74">
        <w:rPr>
          <w:rFonts w:ascii="Arial" w:hAnsi="Arial" w:cs="Arial"/>
          <w:noProof/>
          <w:color w:val="000000" w:themeColor="text1"/>
          <w:sz w:val="22"/>
          <w:szCs w:val="22"/>
        </w:rPr>
        <w:t xml:space="preserve"> </w:t>
      </w:r>
      <w:r w:rsidR="00176CD2" w:rsidRPr="00784B74">
        <w:rPr>
          <w:rFonts w:ascii="Arial" w:hAnsi="Arial" w:cs="Arial"/>
          <w:noProof/>
          <w:color w:val="000000" w:themeColor="text1"/>
          <w:sz w:val="22"/>
          <w:szCs w:val="22"/>
        </w:rPr>
        <w:t>2018). İnsanlar doğal olarak motive olmuş davranışlarda bulunurken, beynin dopaminerjik noktaları veya “ödül sistemleri” etkin hale gelmektedir (Di Domenico ve Ryan 2017) ve bununla birlikte bu sırada organizma geribildirime daha yüksek duyarlılık oluşturmaktadır (Swanson ve Tricomi 2015</w:t>
      </w:r>
      <w:r w:rsidR="0067347E" w:rsidRPr="00784B74">
        <w:rPr>
          <w:rFonts w:ascii="Arial" w:hAnsi="Arial" w:cs="Arial"/>
          <w:noProof/>
          <w:color w:val="000000" w:themeColor="text1"/>
          <w:sz w:val="22"/>
          <w:szCs w:val="22"/>
        </w:rPr>
        <w:t>).</w:t>
      </w:r>
    </w:p>
    <w:p w14:paraId="48921ECA" w14:textId="1F968373" w:rsidR="00310DF9" w:rsidRPr="00784B74" w:rsidRDefault="00563FB5" w:rsidP="00ED6D93">
      <w:pPr>
        <w:pStyle w:val="GvdeMetni"/>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76CD2" w:rsidRPr="00784B74">
        <w:rPr>
          <w:rFonts w:ascii="Arial" w:hAnsi="Arial" w:cs="Arial"/>
          <w:noProof/>
          <w:color w:val="000000" w:themeColor="text1"/>
          <w:sz w:val="22"/>
          <w:szCs w:val="22"/>
        </w:rPr>
        <w:t xml:space="preserve">Ryan ve Deci, </w:t>
      </w:r>
      <w:r w:rsidR="00310DF9" w:rsidRPr="00784B74">
        <w:rPr>
          <w:rFonts w:ascii="Arial" w:hAnsi="Arial" w:cs="Arial"/>
          <w:noProof/>
          <w:color w:val="000000" w:themeColor="text1"/>
          <w:sz w:val="22"/>
          <w:szCs w:val="22"/>
        </w:rPr>
        <w:t>(</w:t>
      </w:r>
      <w:r w:rsidR="00176CD2" w:rsidRPr="00784B74">
        <w:rPr>
          <w:rFonts w:ascii="Arial" w:hAnsi="Arial" w:cs="Arial"/>
          <w:noProof/>
          <w:color w:val="000000" w:themeColor="text1"/>
          <w:sz w:val="22"/>
          <w:szCs w:val="22"/>
        </w:rPr>
        <w:t>2017) algılanan yet</w:t>
      </w:r>
      <w:r w:rsidR="006F0A88" w:rsidRPr="00784B74">
        <w:rPr>
          <w:rFonts w:ascii="Arial" w:hAnsi="Arial" w:cs="Arial"/>
          <w:noProof/>
          <w:color w:val="000000" w:themeColor="text1"/>
          <w:sz w:val="22"/>
          <w:szCs w:val="22"/>
        </w:rPr>
        <w:t>erliğin</w:t>
      </w:r>
      <w:r w:rsidR="00176CD2" w:rsidRPr="00784B74">
        <w:rPr>
          <w:rFonts w:ascii="Arial" w:hAnsi="Arial" w:cs="Arial"/>
          <w:noProof/>
          <w:color w:val="000000" w:themeColor="text1"/>
          <w:sz w:val="22"/>
          <w:szCs w:val="22"/>
        </w:rPr>
        <w:t xml:space="preserve"> içsel motivasyonu sürdürmek için ne kadar önemli olduğunu</w:t>
      </w:r>
      <w:r w:rsidR="006F0A88" w:rsidRPr="00784B74">
        <w:rPr>
          <w:rFonts w:ascii="Arial" w:hAnsi="Arial" w:cs="Arial"/>
          <w:noProof/>
          <w:color w:val="000000" w:themeColor="text1"/>
          <w:sz w:val="22"/>
          <w:szCs w:val="22"/>
        </w:rPr>
        <w:t>,</w:t>
      </w:r>
      <w:r w:rsidR="00176CD2" w:rsidRPr="00784B74">
        <w:rPr>
          <w:rFonts w:ascii="Arial" w:hAnsi="Arial" w:cs="Arial"/>
          <w:noProof/>
          <w:color w:val="000000" w:themeColor="text1"/>
          <w:sz w:val="22"/>
          <w:szCs w:val="22"/>
        </w:rPr>
        <w:t xml:space="preserve"> ancak tek başına tatmin edilmesinin yetersiz olduğunu</w:t>
      </w:r>
      <w:r w:rsidR="00310DF9" w:rsidRPr="00784B74">
        <w:rPr>
          <w:rFonts w:ascii="Arial" w:hAnsi="Arial" w:cs="Arial"/>
          <w:noProof/>
          <w:color w:val="000000" w:themeColor="text1"/>
          <w:sz w:val="22"/>
          <w:szCs w:val="22"/>
        </w:rPr>
        <w:t xml:space="preserve"> ve</w:t>
      </w:r>
      <w:r w:rsidR="00176CD2" w:rsidRPr="00784B74">
        <w:rPr>
          <w:rFonts w:ascii="Arial" w:hAnsi="Arial" w:cs="Arial"/>
          <w:noProof/>
          <w:color w:val="000000" w:themeColor="text1"/>
          <w:sz w:val="22"/>
          <w:szCs w:val="22"/>
        </w:rPr>
        <w:t xml:space="preserve"> özerklik ihtiyacının da karşılanması gerektiğini vurgulamıştır (Ryan ve Moller 2017). Bu noktada</w:t>
      </w:r>
      <w:r w:rsidR="00310DF9" w:rsidRPr="00784B74">
        <w:rPr>
          <w:rFonts w:ascii="Arial" w:hAnsi="Arial" w:cs="Arial"/>
          <w:noProof/>
          <w:color w:val="000000" w:themeColor="text1"/>
          <w:sz w:val="22"/>
          <w:szCs w:val="22"/>
        </w:rPr>
        <w:t xml:space="preserve"> çalışmalar</w:t>
      </w:r>
      <w:r w:rsidR="00176CD2" w:rsidRPr="00784B74">
        <w:rPr>
          <w:rFonts w:ascii="Arial" w:hAnsi="Arial" w:cs="Arial"/>
          <w:noProof/>
          <w:color w:val="000000" w:themeColor="text1"/>
          <w:sz w:val="22"/>
          <w:szCs w:val="22"/>
        </w:rPr>
        <w:t xml:space="preserve"> aktif insan yaşamının çok önemli bir açılımı olan içsel motivasyonun özerklik, yet</w:t>
      </w:r>
      <w:r w:rsidR="006F0A88" w:rsidRPr="00784B74">
        <w:rPr>
          <w:rFonts w:ascii="Arial" w:hAnsi="Arial" w:cs="Arial"/>
          <w:noProof/>
          <w:color w:val="000000" w:themeColor="text1"/>
          <w:sz w:val="22"/>
          <w:szCs w:val="22"/>
        </w:rPr>
        <w:t>erli</w:t>
      </w:r>
      <w:r w:rsidR="00176CD2" w:rsidRPr="00784B74">
        <w:rPr>
          <w:rFonts w:ascii="Arial" w:hAnsi="Arial" w:cs="Arial"/>
          <w:noProof/>
          <w:color w:val="000000" w:themeColor="text1"/>
          <w:sz w:val="22"/>
          <w:szCs w:val="22"/>
        </w:rPr>
        <w:t xml:space="preserve">k ve (birçok faaliyet için) ilişkili olma ihtiyaçlarının tatmin edilmesiyle kolaylaştırıldığını açıkça ortaya koymaktadır (Ryan ve Deci 2000b, 2017). Vansteenkiste </w:t>
      </w:r>
      <w:r w:rsidR="00D843FA" w:rsidRPr="00784B74">
        <w:rPr>
          <w:rFonts w:ascii="Arial" w:hAnsi="Arial" w:cs="Arial"/>
          <w:noProof/>
          <w:color w:val="000000" w:themeColor="text1"/>
          <w:sz w:val="22"/>
          <w:szCs w:val="22"/>
        </w:rPr>
        <w:t>vd</w:t>
      </w:r>
      <w:r w:rsidR="00176CD2" w:rsidRPr="00784B74">
        <w:rPr>
          <w:rFonts w:ascii="Arial" w:hAnsi="Arial" w:cs="Arial"/>
          <w:noProof/>
          <w:color w:val="000000" w:themeColor="text1"/>
          <w:sz w:val="22"/>
          <w:szCs w:val="22"/>
        </w:rPr>
        <w:t xml:space="preserve"> (2018), özerkliği destekleyici iletişimin ve olumlu geribildirimin hem içsel motivasyonu hem de içsel motivasyon</w:t>
      </w:r>
      <w:r w:rsidR="00310DF9" w:rsidRPr="00784B74">
        <w:rPr>
          <w:rFonts w:ascii="Arial" w:hAnsi="Arial" w:cs="Arial"/>
          <w:noProof/>
          <w:color w:val="000000" w:themeColor="text1"/>
          <w:sz w:val="22"/>
          <w:szCs w:val="22"/>
        </w:rPr>
        <w:t xml:space="preserve"> sağlayan </w:t>
      </w:r>
      <w:r w:rsidR="00176CD2" w:rsidRPr="00784B74">
        <w:rPr>
          <w:rFonts w:ascii="Arial" w:hAnsi="Arial" w:cs="Arial"/>
          <w:noProof/>
          <w:color w:val="000000" w:themeColor="text1"/>
          <w:sz w:val="22"/>
          <w:szCs w:val="22"/>
        </w:rPr>
        <w:t>yet</w:t>
      </w:r>
      <w:r w:rsidR="006F0A88" w:rsidRPr="00784B74">
        <w:rPr>
          <w:rFonts w:ascii="Arial" w:hAnsi="Arial" w:cs="Arial"/>
          <w:noProof/>
          <w:color w:val="000000" w:themeColor="text1"/>
          <w:sz w:val="22"/>
          <w:szCs w:val="22"/>
        </w:rPr>
        <w:t>erlik</w:t>
      </w:r>
      <w:r w:rsidR="00176CD2" w:rsidRPr="00784B74">
        <w:rPr>
          <w:rFonts w:ascii="Arial" w:hAnsi="Arial" w:cs="Arial"/>
          <w:noProof/>
          <w:color w:val="000000" w:themeColor="text1"/>
          <w:sz w:val="22"/>
          <w:szCs w:val="22"/>
        </w:rPr>
        <w:t xml:space="preserve"> ve özerklik deneyimleri sağladığını göstermiştir. </w:t>
      </w:r>
    </w:p>
    <w:p w14:paraId="14076F6D" w14:textId="6C3D97A2" w:rsidR="0087384D" w:rsidRPr="00784B74" w:rsidRDefault="00563FB5" w:rsidP="00ED6D93">
      <w:pPr>
        <w:pStyle w:val="GvdeMetni"/>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87384D" w:rsidRPr="00784B74">
        <w:rPr>
          <w:rFonts w:ascii="Arial" w:hAnsi="Arial" w:cs="Arial"/>
          <w:noProof/>
          <w:color w:val="000000" w:themeColor="text1"/>
          <w:sz w:val="22"/>
          <w:szCs w:val="22"/>
        </w:rPr>
        <w:t>Öz</w:t>
      </w:r>
      <w:r w:rsidR="00310DF9" w:rsidRPr="00784B74">
        <w:rPr>
          <w:rFonts w:ascii="Arial" w:hAnsi="Arial" w:cs="Arial"/>
          <w:noProof/>
          <w:color w:val="000000" w:themeColor="text1"/>
          <w:sz w:val="22"/>
          <w:szCs w:val="22"/>
        </w:rPr>
        <w:t>-B</w:t>
      </w:r>
      <w:r w:rsidR="0087384D" w:rsidRPr="00784B74">
        <w:rPr>
          <w:rFonts w:ascii="Arial" w:hAnsi="Arial" w:cs="Arial"/>
          <w:noProof/>
          <w:color w:val="000000" w:themeColor="text1"/>
          <w:sz w:val="22"/>
          <w:szCs w:val="22"/>
        </w:rPr>
        <w:t xml:space="preserve">elirleme </w:t>
      </w:r>
      <w:r w:rsidR="00310DF9" w:rsidRPr="00784B74">
        <w:rPr>
          <w:rFonts w:ascii="Arial" w:hAnsi="Arial" w:cs="Arial"/>
          <w:noProof/>
          <w:color w:val="000000" w:themeColor="text1"/>
          <w:sz w:val="22"/>
          <w:szCs w:val="22"/>
        </w:rPr>
        <w:t>K</w:t>
      </w:r>
      <w:r w:rsidR="0087384D" w:rsidRPr="00784B74">
        <w:rPr>
          <w:rFonts w:ascii="Arial" w:hAnsi="Arial" w:cs="Arial"/>
          <w:noProof/>
          <w:color w:val="000000" w:themeColor="text1"/>
          <w:sz w:val="22"/>
          <w:szCs w:val="22"/>
        </w:rPr>
        <w:t xml:space="preserve">uramının arka planında çalışan motivasyonel dizilim şu şekildedir: </w:t>
      </w:r>
      <w:r w:rsidR="006F0A88" w:rsidRPr="00784B74">
        <w:rPr>
          <w:rFonts w:ascii="Arial" w:hAnsi="Arial" w:cs="Arial"/>
          <w:noProof/>
          <w:color w:val="000000" w:themeColor="text1"/>
          <w:sz w:val="22"/>
          <w:szCs w:val="22"/>
        </w:rPr>
        <w:t>s</w:t>
      </w:r>
      <w:r w:rsidR="0087384D" w:rsidRPr="00784B74">
        <w:rPr>
          <w:rFonts w:ascii="Arial" w:hAnsi="Arial" w:cs="Arial"/>
          <w:noProof/>
          <w:color w:val="000000" w:themeColor="text1"/>
          <w:sz w:val="22"/>
          <w:szCs w:val="22"/>
        </w:rPr>
        <w:t>osyal faktörler</w:t>
      </w:r>
      <w:r w:rsidR="006F0A88" w:rsidRPr="00784B74">
        <w:rPr>
          <w:rFonts w:ascii="Arial" w:hAnsi="Arial" w:cs="Arial"/>
          <w:noProof/>
          <w:color w:val="000000" w:themeColor="text1"/>
          <w:sz w:val="22"/>
          <w:szCs w:val="22"/>
        </w:rPr>
        <w:t xml:space="preserve"> </w:t>
      </w:r>
      <w:r w:rsidR="006F0A88" w:rsidRPr="00784B74">
        <w:rPr>
          <w:rFonts w:ascii="Arial" w:hAnsi="Arial" w:cs="Arial"/>
          <w:noProof/>
          <w:color w:val="000000" w:themeColor="text1"/>
          <w:sz w:val="22"/>
          <w:szCs w:val="22"/>
        </w:rPr>
        <w:sym w:font="Symbol" w:char="F0AE"/>
      </w:r>
      <w:r w:rsidR="0087384D" w:rsidRPr="00784B74">
        <w:rPr>
          <w:rFonts w:ascii="Arial" w:hAnsi="Arial" w:cs="Arial"/>
          <w:noProof/>
          <w:color w:val="000000" w:themeColor="text1"/>
          <w:sz w:val="22"/>
          <w:szCs w:val="22"/>
        </w:rPr>
        <w:t xml:space="preserve"> psikolojik arabulucular</w:t>
      </w:r>
      <w:r w:rsidR="006F0A88" w:rsidRPr="00784B74">
        <w:rPr>
          <w:rFonts w:ascii="Arial" w:hAnsi="Arial" w:cs="Arial"/>
          <w:noProof/>
          <w:color w:val="000000" w:themeColor="text1"/>
          <w:sz w:val="22"/>
          <w:szCs w:val="22"/>
        </w:rPr>
        <w:t xml:space="preserve"> </w:t>
      </w:r>
      <w:r w:rsidR="006F0A88" w:rsidRPr="00784B74">
        <w:rPr>
          <w:rFonts w:ascii="Arial" w:hAnsi="Arial" w:cs="Arial"/>
          <w:noProof/>
          <w:color w:val="000000" w:themeColor="text1"/>
          <w:sz w:val="22"/>
          <w:szCs w:val="22"/>
        </w:rPr>
        <w:sym w:font="Symbol" w:char="F0AE"/>
      </w:r>
      <w:r w:rsidR="0087384D" w:rsidRPr="00784B74">
        <w:rPr>
          <w:rFonts w:ascii="Arial" w:hAnsi="Arial" w:cs="Arial"/>
          <w:noProof/>
          <w:color w:val="000000" w:themeColor="text1"/>
          <w:sz w:val="22"/>
          <w:szCs w:val="22"/>
        </w:rPr>
        <w:t xml:space="preserve"> motivasyon</w:t>
      </w:r>
      <w:r w:rsidR="006E4074" w:rsidRPr="00784B74">
        <w:rPr>
          <w:rFonts w:ascii="Arial" w:hAnsi="Arial" w:cs="Arial"/>
          <w:noProof/>
          <w:color w:val="000000" w:themeColor="text1"/>
          <w:sz w:val="22"/>
          <w:szCs w:val="22"/>
        </w:rPr>
        <w:t xml:space="preserve"> </w:t>
      </w:r>
      <w:r w:rsidR="006F0A88" w:rsidRPr="00784B74">
        <w:rPr>
          <w:rFonts w:ascii="Arial" w:hAnsi="Arial" w:cs="Arial"/>
          <w:noProof/>
          <w:color w:val="000000" w:themeColor="text1"/>
          <w:sz w:val="22"/>
          <w:szCs w:val="22"/>
        </w:rPr>
        <w:sym w:font="Symbol" w:char="F0AE"/>
      </w:r>
      <w:r w:rsidR="0087384D" w:rsidRPr="00784B74">
        <w:rPr>
          <w:rFonts w:ascii="Arial" w:hAnsi="Arial" w:cs="Arial"/>
          <w:noProof/>
          <w:color w:val="000000" w:themeColor="text1"/>
          <w:sz w:val="22"/>
          <w:szCs w:val="22"/>
        </w:rPr>
        <w:t xml:space="preserve"> sonuç</w:t>
      </w:r>
      <w:r w:rsidR="00310DF9" w:rsidRPr="00784B74">
        <w:rPr>
          <w:rFonts w:ascii="Arial" w:hAnsi="Arial" w:cs="Arial"/>
          <w:noProof/>
          <w:color w:val="000000" w:themeColor="text1"/>
          <w:sz w:val="22"/>
          <w:szCs w:val="22"/>
        </w:rPr>
        <w:t xml:space="preserve"> değişkenler</w:t>
      </w:r>
      <w:r w:rsidR="0087384D" w:rsidRPr="00784B74">
        <w:rPr>
          <w:rFonts w:ascii="Arial" w:hAnsi="Arial" w:cs="Arial"/>
          <w:noProof/>
          <w:color w:val="000000" w:themeColor="text1"/>
          <w:sz w:val="22"/>
          <w:szCs w:val="22"/>
        </w:rPr>
        <w:t>. Spor ortamı</w:t>
      </w:r>
      <w:r w:rsidR="006F0A88" w:rsidRPr="00784B74">
        <w:rPr>
          <w:rFonts w:ascii="Arial" w:hAnsi="Arial" w:cs="Arial"/>
          <w:noProof/>
          <w:color w:val="000000" w:themeColor="text1"/>
          <w:sz w:val="22"/>
          <w:szCs w:val="22"/>
        </w:rPr>
        <w:t>nda da</w:t>
      </w:r>
      <w:r w:rsidR="0087384D" w:rsidRPr="00784B74">
        <w:rPr>
          <w:rFonts w:ascii="Arial" w:hAnsi="Arial" w:cs="Arial"/>
          <w:noProof/>
          <w:color w:val="000000" w:themeColor="text1"/>
          <w:sz w:val="22"/>
          <w:szCs w:val="22"/>
        </w:rPr>
        <w:t xml:space="preserve"> sosyal faktörlerin (antrenörlerin geribildirimleri, başarı veya başarısızlık, rekabet veya işbirliği), oyuncuların </w:t>
      </w:r>
      <w:r w:rsidR="005213DC" w:rsidRPr="00784B74">
        <w:rPr>
          <w:rFonts w:ascii="Arial" w:hAnsi="Arial" w:cs="Arial"/>
          <w:noProof/>
          <w:color w:val="000000" w:themeColor="text1"/>
          <w:sz w:val="22"/>
          <w:szCs w:val="22"/>
        </w:rPr>
        <w:t>yeterlik</w:t>
      </w:r>
      <w:r w:rsidR="0087384D" w:rsidRPr="00784B74">
        <w:rPr>
          <w:rFonts w:ascii="Arial" w:hAnsi="Arial" w:cs="Arial"/>
          <w:noProof/>
          <w:color w:val="000000" w:themeColor="text1"/>
          <w:sz w:val="22"/>
          <w:szCs w:val="22"/>
        </w:rPr>
        <w:t xml:space="preserve">, özerklik ve ilişkili olma </w:t>
      </w:r>
      <w:r w:rsidR="006F0A88" w:rsidRPr="00784B74">
        <w:rPr>
          <w:rFonts w:ascii="Arial" w:hAnsi="Arial" w:cs="Arial"/>
          <w:noProof/>
          <w:color w:val="000000" w:themeColor="text1"/>
          <w:sz w:val="22"/>
          <w:szCs w:val="22"/>
        </w:rPr>
        <w:t xml:space="preserve">ihtiyaç tatminlerini </w:t>
      </w:r>
      <w:r w:rsidR="0087384D" w:rsidRPr="00784B74">
        <w:rPr>
          <w:rFonts w:ascii="Arial" w:hAnsi="Arial" w:cs="Arial"/>
          <w:noProof/>
          <w:color w:val="000000" w:themeColor="text1"/>
          <w:sz w:val="22"/>
          <w:szCs w:val="22"/>
        </w:rPr>
        <w:t>(yani psikolojik aracılar) etkilediği öne sür</w:t>
      </w:r>
      <w:r w:rsidR="006F0A88" w:rsidRPr="00784B74">
        <w:rPr>
          <w:rFonts w:ascii="Arial" w:hAnsi="Arial" w:cs="Arial"/>
          <w:noProof/>
          <w:color w:val="000000" w:themeColor="text1"/>
          <w:sz w:val="22"/>
          <w:szCs w:val="22"/>
        </w:rPr>
        <w:t>ül</w:t>
      </w:r>
      <w:r w:rsidR="0087384D" w:rsidRPr="00784B74">
        <w:rPr>
          <w:rFonts w:ascii="Arial" w:hAnsi="Arial" w:cs="Arial"/>
          <w:noProof/>
          <w:color w:val="000000" w:themeColor="text1"/>
          <w:sz w:val="22"/>
          <w:szCs w:val="22"/>
        </w:rPr>
        <w:t xml:space="preserve">mektedir. İnsanların </w:t>
      </w:r>
      <w:r w:rsidR="005213DC" w:rsidRPr="00784B74">
        <w:rPr>
          <w:rFonts w:ascii="Arial" w:hAnsi="Arial" w:cs="Arial"/>
          <w:noProof/>
          <w:color w:val="000000" w:themeColor="text1"/>
          <w:sz w:val="22"/>
          <w:szCs w:val="22"/>
        </w:rPr>
        <w:t>yeterlik</w:t>
      </w:r>
      <w:r w:rsidR="00310DF9" w:rsidRPr="00784B74">
        <w:rPr>
          <w:rFonts w:ascii="Arial" w:hAnsi="Arial" w:cs="Arial"/>
          <w:noProof/>
          <w:color w:val="000000" w:themeColor="text1"/>
          <w:sz w:val="22"/>
          <w:szCs w:val="22"/>
        </w:rPr>
        <w:t xml:space="preserve"> ihtiyaçları</w:t>
      </w:r>
      <w:r w:rsidR="0087384D" w:rsidRPr="00784B74">
        <w:rPr>
          <w:rFonts w:ascii="Arial" w:hAnsi="Arial" w:cs="Arial"/>
          <w:noProof/>
          <w:color w:val="000000" w:themeColor="text1"/>
          <w:sz w:val="22"/>
          <w:szCs w:val="22"/>
        </w:rPr>
        <w:t xml:space="preserve"> açıkça veya dolaylı olarak </w:t>
      </w:r>
      <w:r w:rsidR="00310DF9" w:rsidRPr="00784B74">
        <w:rPr>
          <w:rFonts w:ascii="Arial" w:hAnsi="Arial" w:cs="Arial"/>
          <w:noProof/>
          <w:color w:val="000000" w:themeColor="text1"/>
          <w:sz w:val="22"/>
          <w:szCs w:val="22"/>
        </w:rPr>
        <w:t>tehdit edildiğinde</w:t>
      </w:r>
      <w:r w:rsidR="006F0A88" w:rsidRPr="00784B74">
        <w:rPr>
          <w:rFonts w:ascii="Arial" w:hAnsi="Arial" w:cs="Arial"/>
          <w:noProof/>
          <w:color w:val="000000" w:themeColor="text1"/>
          <w:sz w:val="22"/>
          <w:szCs w:val="22"/>
        </w:rPr>
        <w:t xml:space="preserve"> ise</w:t>
      </w:r>
      <w:r w:rsidR="0087384D" w:rsidRPr="00784B74">
        <w:rPr>
          <w:rFonts w:ascii="Arial" w:hAnsi="Arial" w:cs="Arial"/>
          <w:noProof/>
          <w:color w:val="000000" w:themeColor="text1"/>
          <w:sz w:val="22"/>
          <w:szCs w:val="22"/>
        </w:rPr>
        <w:t xml:space="preserve"> içsel motivasyon</w:t>
      </w:r>
      <w:r w:rsidR="006F0A88" w:rsidRPr="00784B74">
        <w:rPr>
          <w:rFonts w:ascii="Arial" w:hAnsi="Arial" w:cs="Arial"/>
          <w:noProof/>
          <w:color w:val="000000" w:themeColor="text1"/>
          <w:sz w:val="22"/>
          <w:szCs w:val="22"/>
        </w:rPr>
        <w:t>larını</w:t>
      </w:r>
      <w:r w:rsidR="0087384D" w:rsidRPr="00784B74">
        <w:rPr>
          <w:rFonts w:ascii="Arial" w:hAnsi="Arial" w:cs="Arial"/>
          <w:noProof/>
          <w:color w:val="000000" w:themeColor="text1"/>
          <w:sz w:val="22"/>
          <w:szCs w:val="22"/>
        </w:rPr>
        <w:t xml:space="preserve"> kaybetme eğilimindedir</w:t>
      </w:r>
      <w:r w:rsidR="00310DF9" w:rsidRPr="00784B74">
        <w:rPr>
          <w:rFonts w:ascii="Arial" w:hAnsi="Arial" w:cs="Arial"/>
          <w:noProof/>
          <w:color w:val="000000" w:themeColor="text1"/>
          <w:sz w:val="22"/>
          <w:szCs w:val="22"/>
        </w:rPr>
        <w:t>ler</w:t>
      </w:r>
      <w:r w:rsidR="00F869FB" w:rsidRPr="00784B74">
        <w:rPr>
          <w:rFonts w:ascii="Arial" w:hAnsi="Arial" w:cs="Arial"/>
          <w:noProof/>
          <w:color w:val="000000" w:themeColor="text1"/>
          <w:sz w:val="22"/>
          <w:szCs w:val="22"/>
        </w:rPr>
        <w:t xml:space="preserve"> (</w:t>
      </w:r>
      <w:r w:rsidR="00780586" w:rsidRPr="00784B74">
        <w:rPr>
          <w:rFonts w:ascii="Arial" w:hAnsi="Arial" w:cs="Arial"/>
          <w:noProof/>
          <w:color w:val="000000" w:themeColor="text1"/>
          <w:sz w:val="22"/>
          <w:szCs w:val="22"/>
        </w:rPr>
        <w:t xml:space="preserve">Hein ve Koka </w:t>
      </w:r>
      <w:r w:rsidR="00D45291" w:rsidRPr="00784B74">
        <w:rPr>
          <w:rFonts w:ascii="Arial" w:hAnsi="Arial" w:cs="Arial"/>
          <w:noProof/>
          <w:color w:val="000000" w:themeColor="text1"/>
          <w:sz w:val="22"/>
          <w:szCs w:val="22"/>
        </w:rPr>
        <w:t xml:space="preserve">2007). </w:t>
      </w:r>
      <w:r w:rsidR="00CE4FA0" w:rsidRPr="00784B74">
        <w:rPr>
          <w:rFonts w:ascii="Arial" w:hAnsi="Arial" w:cs="Arial"/>
          <w:noProof/>
          <w:color w:val="000000" w:themeColor="text1"/>
          <w:sz w:val="22"/>
          <w:szCs w:val="22"/>
        </w:rPr>
        <w:t>O spor ortamına ilişkin içsel motivasyon düşüşünün ise performans ve psikolojik iyi oluş halinde düşüşe neden olduğu düşünülmektedir.</w:t>
      </w:r>
    </w:p>
    <w:p w14:paraId="7C4A728C" w14:textId="082319C8" w:rsidR="00176CD2" w:rsidRPr="00784B74" w:rsidRDefault="00176CD2" w:rsidP="00ED6D93">
      <w:pPr>
        <w:pStyle w:val="GvdeMetni"/>
        <w:spacing w:line="360" w:lineRule="auto"/>
        <w:jc w:val="both"/>
        <w:rPr>
          <w:rFonts w:ascii="Arial" w:hAnsi="Arial" w:cs="Arial"/>
          <w:noProof/>
          <w:color w:val="000000" w:themeColor="text1"/>
          <w:sz w:val="22"/>
          <w:szCs w:val="22"/>
        </w:rPr>
      </w:pPr>
    </w:p>
    <w:p w14:paraId="45A0B9F0" w14:textId="77777777" w:rsidR="00563FB5" w:rsidRPr="00784B74" w:rsidRDefault="00563FB5" w:rsidP="00ED6D93">
      <w:pPr>
        <w:pStyle w:val="GvdeMetni"/>
        <w:spacing w:line="360" w:lineRule="auto"/>
        <w:jc w:val="both"/>
        <w:rPr>
          <w:rFonts w:ascii="Arial" w:hAnsi="Arial" w:cs="Arial"/>
          <w:noProof/>
          <w:color w:val="000000" w:themeColor="text1"/>
          <w:sz w:val="22"/>
          <w:szCs w:val="22"/>
        </w:rPr>
      </w:pPr>
    </w:p>
    <w:p w14:paraId="1DE1F625" w14:textId="10C31F82" w:rsidR="00176CD2" w:rsidRPr="00784B74" w:rsidRDefault="00130E62" w:rsidP="00ED6D93">
      <w:pPr>
        <w:pStyle w:val="GvdeMetni"/>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176CD2" w:rsidRPr="00784B74">
        <w:rPr>
          <w:rFonts w:ascii="Arial" w:hAnsi="Arial" w:cs="Arial"/>
          <w:b/>
          <w:bCs/>
          <w:noProof/>
          <w:color w:val="000000" w:themeColor="text1"/>
          <w:sz w:val="22"/>
          <w:szCs w:val="22"/>
        </w:rPr>
        <w:t xml:space="preserve">2.2.2. Geribildirim </w:t>
      </w:r>
      <w:r w:rsidR="006F57CD">
        <w:rPr>
          <w:rFonts w:ascii="Arial" w:hAnsi="Arial" w:cs="Arial"/>
          <w:b/>
          <w:bCs/>
          <w:noProof/>
          <w:color w:val="000000" w:themeColor="text1"/>
          <w:sz w:val="22"/>
          <w:szCs w:val="22"/>
        </w:rPr>
        <w:t>e</w:t>
      </w:r>
      <w:r w:rsidR="00176CD2" w:rsidRPr="00784B74">
        <w:rPr>
          <w:rFonts w:ascii="Arial" w:hAnsi="Arial" w:cs="Arial"/>
          <w:b/>
          <w:bCs/>
          <w:noProof/>
          <w:color w:val="000000" w:themeColor="text1"/>
          <w:sz w:val="22"/>
          <w:szCs w:val="22"/>
        </w:rPr>
        <w:t>tkisi</w:t>
      </w:r>
    </w:p>
    <w:p w14:paraId="1CBC3187" w14:textId="77777777" w:rsidR="0076584D" w:rsidRPr="00784B74" w:rsidRDefault="0076584D" w:rsidP="00ED6D93">
      <w:pPr>
        <w:pStyle w:val="GvdeMetni"/>
        <w:spacing w:line="360" w:lineRule="auto"/>
        <w:jc w:val="both"/>
        <w:rPr>
          <w:rFonts w:ascii="Arial" w:hAnsi="Arial" w:cs="Arial"/>
          <w:b/>
          <w:bCs/>
          <w:noProof/>
          <w:color w:val="000000" w:themeColor="text1"/>
          <w:sz w:val="22"/>
          <w:szCs w:val="22"/>
        </w:rPr>
      </w:pPr>
    </w:p>
    <w:p w14:paraId="0A963629" w14:textId="11EF1F49" w:rsidR="005574DF" w:rsidRPr="00784B74" w:rsidRDefault="00563FB5" w:rsidP="00ED6D93">
      <w:pPr>
        <w:pStyle w:val="GvdeMetni"/>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E511DE" w:rsidRPr="00784B74">
        <w:rPr>
          <w:rFonts w:ascii="Arial" w:hAnsi="Arial" w:cs="Arial"/>
          <w:noProof/>
          <w:color w:val="000000" w:themeColor="text1"/>
          <w:sz w:val="22"/>
          <w:szCs w:val="22"/>
        </w:rPr>
        <w:t>Geribildirim, bir sportif performans sırasında ya da sonrasında sporcunun performansı hakkında bilgi sahibi olması olarak tanımlanır (Schmidt 1991). Duyu reseptörleri tarafından iletilen bilgiler içsel geribildirim</w:t>
      </w:r>
      <w:r w:rsidR="00EA608F" w:rsidRPr="00784B74">
        <w:rPr>
          <w:rFonts w:ascii="Arial" w:hAnsi="Arial" w:cs="Arial"/>
          <w:noProof/>
          <w:color w:val="000000" w:themeColor="text1"/>
          <w:sz w:val="22"/>
          <w:szCs w:val="22"/>
        </w:rPr>
        <w:t xml:space="preserve">, sonuç veya süreç hakkında dış kaynaklar tarafından sağlanan bilgiler ise dışsal geribildirim olarak </w:t>
      </w:r>
      <w:r w:rsidR="00B52D5E" w:rsidRPr="00784B74">
        <w:rPr>
          <w:rFonts w:ascii="Arial" w:hAnsi="Arial" w:cs="Arial"/>
          <w:noProof/>
          <w:color w:val="000000" w:themeColor="text1"/>
          <w:sz w:val="22"/>
          <w:szCs w:val="22"/>
        </w:rPr>
        <w:t xml:space="preserve">tanımlanmaktadır </w:t>
      </w:r>
      <w:r w:rsidR="00EA608F" w:rsidRPr="00784B74">
        <w:rPr>
          <w:rFonts w:ascii="Arial" w:hAnsi="Arial" w:cs="Arial"/>
          <w:noProof/>
          <w:color w:val="000000" w:themeColor="text1"/>
          <w:sz w:val="22"/>
          <w:szCs w:val="22"/>
        </w:rPr>
        <w:t xml:space="preserve">(Magill 1998). </w:t>
      </w:r>
      <w:r w:rsidR="00C968AE" w:rsidRPr="00784B74">
        <w:rPr>
          <w:rFonts w:ascii="Arial" w:hAnsi="Arial" w:cs="Arial"/>
          <w:noProof/>
          <w:color w:val="000000" w:themeColor="text1"/>
          <w:sz w:val="22"/>
          <w:szCs w:val="22"/>
        </w:rPr>
        <w:t xml:space="preserve">Veriliş türüne göre </w:t>
      </w:r>
      <w:r w:rsidR="00146E11" w:rsidRPr="00784B74">
        <w:rPr>
          <w:rFonts w:ascii="Arial" w:hAnsi="Arial" w:cs="Arial"/>
          <w:noProof/>
          <w:color w:val="000000" w:themeColor="text1"/>
          <w:sz w:val="22"/>
          <w:szCs w:val="22"/>
        </w:rPr>
        <w:t xml:space="preserve">sınıflandırıldığında olumlu ve olumsuz </w:t>
      </w:r>
      <w:r w:rsidR="00146E11" w:rsidRPr="00784B74">
        <w:rPr>
          <w:rFonts w:ascii="Arial" w:hAnsi="Arial" w:cs="Arial"/>
          <w:noProof/>
          <w:color w:val="000000" w:themeColor="text1"/>
          <w:sz w:val="22"/>
          <w:szCs w:val="22"/>
        </w:rPr>
        <w:lastRenderedPageBreak/>
        <w:t>geribildirimlerden bahsedilmektedir. O</w:t>
      </w:r>
      <w:r w:rsidR="00C968AE" w:rsidRPr="00784B74">
        <w:rPr>
          <w:rFonts w:ascii="Arial" w:hAnsi="Arial" w:cs="Arial"/>
          <w:noProof/>
          <w:color w:val="000000" w:themeColor="text1"/>
          <w:sz w:val="22"/>
          <w:szCs w:val="22"/>
        </w:rPr>
        <w:t xml:space="preserve">lumlu geribildirim genellikle, teknik ve davranışsal performans boyutlarıyla ilgili takdir edici, övücü </w:t>
      </w:r>
      <w:r w:rsidR="00146E11" w:rsidRPr="00784B74">
        <w:rPr>
          <w:rFonts w:ascii="Arial" w:hAnsi="Arial" w:cs="Arial"/>
          <w:noProof/>
          <w:color w:val="000000" w:themeColor="text1"/>
          <w:sz w:val="22"/>
          <w:szCs w:val="22"/>
        </w:rPr>
        <w:t>niteliktedir (</w:t>
      </w:r>
      <w:r w:rsidR="00AF7004" w:rsidRPr="00784B74">
        <w:rPr>
          <w:rFonts w:ascii="Arial" w:hAnsi="Arial" w:cs="Arial"/>
          <w:noProof/>
          <w:color w:val="000000" w:themeColor="text1"/>
          <w:sz w:val="22"/>
          <w:szCs w:val="22"/>
        </w:rPr>
        <w:t>Vallerand ve Reid</w:t>
      </w:r>
      <w:r w:rsidRPr="00784B74">
        <w:rPr>
          <w:rFonts w:ascii="Arial" w:hAnsi="Arial" w:cs="Arial"/>
          <w:noProof/>
          <w:color w:val="000000" w:themeColor="text1"/>
          <w:sz w:val="22"/>
          <w:szCs w:val="22"/>
        </w:rPr>
        <w:t xml:space="preserve"> </w:t>
      </w:r>
      <w:r w:rsidR="00AF7004" w:rsidRPr="00784B74">
        <w:rPr>
          <w:rFonts w:ascii="Arial" w:hAnsi="Arial" w:cs="Arial"/>
          <w:noProof/>
          <w:color w:val="000000" w:themeColor="text1"/>
          <w:sz w:val="22"/>
          <w:szCs w:val="22"/>
        </w:rPr>
        <w:t>1988</w:t>
      </w:r>
      <w:r w:rsidR="00146E11" w:rsidRPr="00784B74">
        <w:rPr>
          <w:rFonts w:ascii="Arial" w:hAnsi="Arial" w:cs="Arial"/>
          <w:noProof/>
          <w:color w:val="000000" w:themeColor="text1"/>
          <w:sz w:val="22"/>
          <w:szCs w:val="22"/>
        </w:rPr>
        <w:t>). Ö</w:t>
      </w:r>
      <w:r w:rsidR="00C968AE" w:rsidRPr="00784B74">
        <w:rPr>
          <w:rFonts w:ascii="Arial" w:hAnsi="Arial" w:cs="Arial"/>
          <w:noProof/>
          <w:color w:val="000000" w:themeColor="text1"/>
          <w:sz w:val="22"/>
          <w:szCs w:val="22"/>
        </w:rPr>
        <w:t>rneğin</w:t>
      </w:r>
      <w:r w:rsidR="000A122E" w:rsidRPr="00784B74">
        <w:rPr>
          <w:rFonts w:ascii="Arial" w:hAnsi="Arial" w:cs="Arial"/>
          <w:noProof/>
          <w:color w:val="000000" w:themeColor="text1"/>
          <w:sz w:val="22"/>
          <w:szCs w:val="22"/>
        </w:rPr>
        <w:t>;</w:t>
      </w:r>
      <w:r w:rsidR="00326B1E" w:rsidRPr="00784B74">
        <w:rPr>
          <w:rFonts w:ascii="Arial" w:hAnsi="Arial" w:cs="Arial"/>
          <w:noProof/>
          <w:color w:val="000000" w:themeColor="text1"/>
          <w:sz w:val="22"/>
          <w:szCs w:val="22"/>
        </w:rPr>
        <w:t xml:space="preserve"> </w:t>
      </w:r>
      <w:r w:rsidR="00C968AE" w:rsidRPr="00784B74">
        <w:rPr>
          <w:rFonts w:ascii="Arial" w:hAnsi="Arial" w:cs="Arial"/>
          <w:noProof/>
          <w:color w:val="000000" w:themeColor="text1"/>
          <w:sz w:val="22"/>
          <w:szCs w:val="22"/>
        </w:rPr>
        <w:t xml:space="preserve">‘’Esneklik performansın </w:t>
      </w:r>
      <w:r w:rsidR="00146E11" w:rsidRPr="00784B74">
        <w:rPr>
          <w:rFonts w:ascii="Arial" w:hAnsi="Arial" w:cs="Arial"/>
          <w:noProof/>
          <w:color w:val="000000" w:themeColor="text1"/>
          <w:sz w:val="22"/>
          <w:szCs w:val="22"/>
        </w:rPr>
        <w:t>çok iyi</w:t>
      </w:r>
      <w:r w:rsidR="00C968AE" w:rsidRPr="00784B74">
        <w:rPr>
          <w:rFonts w:ascii="Arial" w:hAnsi="Arial" w:cs="Arial"/>
          <w:noProof/>
          <w:color w:val="000000" w:themeColor="text1"/>
          <w:sz w:val="22"/>
          <w:szCs w:val="22"/>
        </w:rPr>
        <w:t>’’</w:t>
      </w:r>
      <w:r w:rsidR="000A122E" w:rsidRPr="00784B74">
        <w:rPr>
          <w:rFonts w:ascii="Arial" w:hAnsi="Arial" w:cs="Arial"/>
          <w:noProof/>
          <w:color w:val="000000" w:themeColor="text1"/>
          <w:sz w:val="22"/>
          <w:szCs w:val="22"/>
        </w:rPr>
        <w:t xml:space="preserve"> gibi</w:t>
      </w:r>
      <w:r w:rsidR="00C968AE" w:rsidRPr="00784B74">
        <w:rPr>
          <w:rFonts w:ascii="Arial" w:hAnsi="Arial" w:cs="Arial"/>
          <w:noProof/>
          <w:color w:val="000000" w:themeColor="text1"/>
          <w:sz w:val="22"/>
          <w:szCs w:val="22"/>
        </w:rPr>
        <w:t xml:space="preserve"> olumlu ifadeler </w:t>
      </w:r>
      <w:r w:rsidR="00397D88" w:rsidRPr="00784B74">
        <w:rPr>
          <w:rFonts w:ascii="Arial" w:hAnsi="Arial" w:cs="Arial"/>
          <w:noProof/>
          <w:color w:val="000000" w:themeColor="text1"/>
          <w:sz w:val="22"/>
          <w:szCs w:val="22"/>
        </w:rPr>
        <w:t>ile sağlanabilir</w:t>
      </w:r>
      <w:r w:rsidR="00C968AE" w:rsidRPr="00784B74">
        <w:rPr>
          <w:rFonts w:ascii="Arial" w:hAnsi="Arial" w:cs="Arial"/>
          <w:noProof/>
          <w:color w:val="000000" w:themeColor="text1"/>
          <w:sz w:val="22"/>
          <w:szCs w:val="22"/>
        </w:rPr>
        <w:t xml:space="preserve">. Olumsuz geribildirim ise, kişinin </w:t>
      </w:r>
      <w:r w:rsidR="000A122E" w:rsidRPr="00784B74">
        <w:rPr>
          <w:rFonts w:ascii="Arial" w:hAnsi="Arial" w:cs="Arial"/>
          <w:noProof/>
          <w:color w:val="000000" w:themeColor="text1"/>
          <w:sz w:val="22"/>
          <w:szCs w:val="22"/>
        </w:rPr>
        <w:t xml:space="preserve">yetersiz </w:t>
      </w:r>
      <w:r w:rsidR="00C968AE" w:rsidRPr="00784B74">
        <w:rPr>
          <w:rFonts w:ascii="Arial" w:hAnsi="Arial" w:cs="Arial"/>
          <w:noProof/>
          <w:color w:val="000000" w:themeColor="text1"/>
          <w:sz w:val="22"/>
          <w:szCs w:val="22"/>
        </w:rPr>
        <w:t>performans</w:t>
      </w:r>
      <w:r w:rsidR="000A122E" w:rsidRPr="00784B74">
        <w:rPr>
          <w:rFonts w:ascii="Arial" w:hAnsi="Arial" w:cs="Arial"/>
          <w:noProof/>
          <w:color w:val="000000" w:themeColor="text1"/>
          <w:sz w:val="22"/>
          <w:szCs w:val="22"/>
        </w:rPr>
        <w:t>ına atıf yapan</w:t>
      </w:r>
      <w:r w:rsidR="00C968AE" w:rsidRPr="00784B74">
        <w:rPr>
          <w:rFonts w:ascii="Arial" w:hAnsi="Arial" w:cs="Arial"/>
          <w:noProof/>
          <w:color w:val="000000" w:themeColor="text1"/>
          <w:sz w:val="22"/>
          <w:szCs w:val="22"/>
        </w:rPr>
        <w:t>, söz</w:t>
      </w:r>
      <w:r w:rsidR="000A122E" w:rsidRPr="00784B74">
        <w:rPr>
          <w:rFonts w:ascii="Arial" w:hAnsi="Arial" w:cs="Arial"/>
          <w:noProof/>
          <w:color w:val="000000" w:themeColor="text1"/>
          <w:sz w:val="22"/>
          <w:szCs w:val="22"/>
        </w:rPr>
        <w:t xml:space="preserve"> </w:t>
      </w:r>
      <w:r w:rsidR="00C968AE" w:rsidRPr="00784B74">
        <w:rPr>
          <w:rFonts w:ascii="Arial" w:hAnsi="Arial" w:cs="Arial"/>
          <w:noProof/>
          <w:color w:val="000000" w:themeColor="text1"/>
          <w:sz w:val="22"/>
          <w:szCs w:val="22"/>
        </w:rPr>
        <w:t>konusu alanlardaki eksiklikleri giderme amacını taşı</w:t>
      </w:r>
      <w:r w:rsidR="00146E11" w:rsidRPr="00784B74">
        <w:rPr>
          <w:rFonts w:ascii="Arial" w:hAnsi="Arial" w:cs="Arial"/>
          <w:noProof/>
          <w:color w:val="000000" w:themeColor="text1"/>
          <w:sz w:val="22"/>
          <w:szCs w:val="22"/>
        </w:rPr>
        <w:t>r (</w:t>
      </w:r>
      <w:r w:rsidR="00AF7004" w:rsidRPr="00784B74">
        <w:rPr>
          <w:rFonts w:ascii="Arial" w:hAnsi="Arial" w:cs="Arial"/>
          <w:noProof/>
          <w:color w:val="000000" w:themeColor="text1"/>
          <w:sz w:val="22"/>
          <w:szCs w:val="22"/>
        </w:rPr>
        <w:t>Vallerand ve Reid 1988</w:t>
      </w:r>
      <w:r w:rsidR="00146E11" w:rsidRPr="00784B74">
        <w:rPr>
          <w:rFonts w:ascii="Arial" w:hAnsi="Arial" w:cs="Arial"/>
          <w:noProof/>
          <w:color w:val="000000" w:themeColor="text1"/>
          <w:sz w:val="22"/>
          <w:szCs w:val="22"/>
        </w:rPr>
        <w:t xml:space="preserve">). </w:t>
      </w:r>
      <w:r w:rsidR="000A122E" w:rsidRPr="00784B74">
        <w:rPr>
          <w:rFonts w:ascii="Arial" w:hAnsi="Arial" w:cs="Arial"/>
          <w:noProof/>
          <w:color w:val="000000" w:themeColor="text1"/>
          <w:sz w:val="22"/>
          <w:szCs w:val="22"/>
        </w:rPr>
        <w:t>Örneğin; ‘’</w:t>
      </w:r>
      <w:r w:rsidR="005574DF" w:rsidRPr="00784B74">
        <w:rPr>
          <w:rFonts w:ascii="Arial" w:hAnsi="Arial" w:cs="Arial"/>
          <w:noProof/>
          <w:color w:val="000000" w:themeColor="text1"/>
          <w:sz w:val="22"/>
          <w:szCs w:val="22"/>
        </w:rPr>
        <w:t>P</w:t>
      </w:r>
      <w:r w:rsidR="000A122E" w:rsidRPr="00784B74">
        <w:rPr>
          <w:rFonts w:ascii="Arial" w:hAnsi="Arial" w:cs="Arial"/>
          <w:noProof/>
          <w:color w:val="000000" w:themeColor="text1"/>
          <w:sz w:val="22"/>
          <w:szCs w:val="22"/>
        </w:rPr>
        <w:t>erformansın oldukça düşük</w:t>
      </w:r>
      <w:r w:rsidR="00146E11" w:rsidRPr="00784B74">
        <w:rPr>
          <w:rFonts w:ascii="Arial" w:hAnsi="Arial" w:cs="Arial"/>
          <w:noProof/>
          <w:color w:val="000000" w:themeColor="text1"/>
          <w:sz w:val="22"/>
          <w:szCs w:val="22"/>
        </w:rPr>
        <w:t>,</w:t>
      </w:r>
      <w:r w:rsidR="000A122E" w:rsidRPr="00784B74">
        <w:rPr>
          <w:rFonts w:ascii="Arial" w:hAnsi="Arial" w:cs="Arial"/>
          <w:noProof/>
          <w:color w:val="000000" w:themeColor="text1"/>
          <w:sz w:val="22"/>
          <w:szCs w:val="22"/>
        </w:rPr>
        <w:t xml:space="preserve"> daha iyisini yapmayı dene’’</w:t>
      </w:r>
      <w:r w:rsidR="00C968AE" w:rsidRPr="00784B74">
        <w:rPr>
          <w:rFonts w:ascii="Arial" w:hAnsi="Arial" w:cs="Arial"/>
          <w:noProof/>
          <w:color w:val="000000" w:themeColor="text1"/>
          <w:sz w:val="22"/>
          <w:szCs w:val="22"/>
        </w:rPr>
        <w:t xml:space="preserve"> </w:t>
      </w:r>
      <w:r w:rsidR="00146E11" w:rsidRPr="00784B74">
        <w:rPr>
          <w:rFonts w:ascii="Arial" w:hAnsi="Arial" w:cs="Arial"/>
          <w:noProof/>
          <w:color w:val="000000" w:themeColor="text1"/>
          <w:sz w:val="22"/>
          <w:szCs w:val="22"/>
        </w:rPr>
        <w:t>gibi ifadeler ile sağlanabilir. O</w:t>
      </w:r>
      <w:r w:rsidR="00C968AE" w:rsidRPr="00784B74">
        <w:rPr>
          <w:rFonts w:ascii="Arial" w:hAnsi="Arial" w:cs="Arial"/>
          <w:noProof/>
          <w:color w:val="000000" w:themeColor="text1"/>
          <w:sz w:val="22"/>
          <w:szCs w:val="22"/>
        </w:rPr>
        <w:t>lumsuz geribildirim, kişiye dönük eleştirel ancak yapıcı bilgi</w:t>
      </w:r>
      <w:r w:rsidR="0030228C" w:rsidRPr="00784B74">
        <w:rPr>
          <w:rFonts w:ascii="Arial" w:hAnsi="Arial" w:cs="Arial"/>
          <w:noProof/>
          <w:color w:val="000000" w:themeColor="text1"/>
          <w:sz w:val="22"/>
          <w:szCs w:val="22"/>
        </w:rPr>
        <w:t xml:space="preserve"> taşımaktadır </w:t>
      </w:r>
      <w:r w:rsidR="000A122E" w:rsidRPr="00784B74">
        <w:rPr>
          <w:rFonts w:ascii="Arial" w:hAnsi="Arial" w:cs="Arial"/>
          <w:noProof/>
          <w:color w:val="000000" w:themeColor="text1"/>
          <w:sz w:val="22"/>
          <w:szCs w:val="22"/>
        </w:rPr>
        <w:t>(Vallerand</w:t>
      </w:r>
      <w:r w:rsidRPr="00784B74">
        <w:rPr>
          <w:rFonts w:ascii="Arial" w:hAnsi="Arial" w:cs="Arial"/>
          <w:noProof/>
          <w:color w:val="000000" w:themeColor="text1"/>
          <w:sz w:val="22"/>
          <w:szCs w:val="22"/>
        </w:rPr>
        <w:t xml:space="preserve"> </w:t>
      </w:r>
      <w:r w:rsidR="000A122E" w:rsidRPr="00784B74">
        <w:rPr>
          <w:rFonts w:ascii="Arial" w:hAnsi="Arial" w:cs="Arial"/>
          <w:noProof/>
          <w:color w:val="000000" w:themeColor="text1"/>
          <w:sz w:val="22"/>
          <w:szCs w:val="22"/>
        </w:rPr>
        <w:t>1984)</w:t>
      </w:r>
      <w:r w:rsidR="00C968AE" w:rsidRPr="00784B74">
        <w:rPr>
          <w:rFonts w:ascii="Arial" w:hAnsi="Arial" w:cs="Arial"/>
          <w:noProof/>
          <w:color w:val="000000" w:themeColor="text1"/>
          <w:sz w:val="22"/>
          <w:szCs w:val="22"/>
        </w:rPr>
        <w:t xml:space="preserve">. </w:t>
      </w:r>
      <w:r w:rsidR="008349A3" w:rsidRPr="00784B74">
        <w:rPr>
          <w:rFonts w:ascii="Arial" w:hAnsi="Arial" w:cs="Arial"/>
          <w:noProof/>
          <w:color w:val="000000" w:themeColor="text1"/>
          <w:sz w:val="22"/>
          <w:szCs w:val="22"/>
        </w:rPr>
        <w:t xml:space="preserve">Antrenörlerin </w:t>
      </w:r>
      <w:r w:rsidR="00E23441" w:rsidRPr="00784B74">
        <w:rPr>
          <w:rFonts w:ascii="Arial" w:hAnsi="Arial" w:cs="Arial"/>
          <w:noProof/>
          <w:color w:val="000000" w:themeColor="text1"/>
          <w:sz w:val="22"/>
          <w:szCs w:val="22"/>
        </w:rPr>
        <w:t xml:space="preserve">kullandıkları </w:t>
      </w:r>
      <w:r w:rsidR="008349A3" w:rsidRPr="00784B74">
        <w:rPr>
          <w:rFonts w:ascii="Arial" w:hAnsi="Arial" w:cs="Arial"/>
          <w:noProof/>
          <w:color w:val="000000" w:themeColor="text1"/>
          <w:sz w:val="22"/>
          <w:szCs w:val="22"/>
        </w:rPr>
        <w:t xml:space="preserve">geribildirim </w:t>
      </w:r>
      <w:r w:rsidR="00E23441" w:rsidRPr="00784B74">
        <w:rPr>
          <w:rFonts w:ascii="Arial" w:hAnsi="Arial" w:cs="Arial"/>
          <w:noProof/>
          <w:color w:val="000000" w:themeColor="text1"/>
          <w:sz w:val="22"/>
          <w:szCs w:val="22"/>
        </w:rPr>
        <w:t>türleri</w:t>
      </w:r>
      <w:r w:rsidR="008349A3" w:rsidRPr="00784B74">
        <w:rPr>
          <w:rFonts w:ascii="Arial" w:hAnsi="Arial" w:cs="Arial"/>
          <w:noProof/>
          <w:color w:val="000000" w:themeColor="text1"/>
          <w:sz w:val="22"/>
          <w:szCs w:val="22"/>
        </w:rPr>
        <w:t xml:space="preserve"> ve </w:t>
      </w:r>
      <w:r w:rsidR="0030228C" w:rsidRPr="00784B74">
        <w:rPr>
          <w:rFonts w:ascii="Arial" w:hAnsi="Arial" w:cs="Arial"/>
          <w:noProof/>
          <w:color w:val="000000" w:themeColor="text1"/>
          <w:sz w:val="22"/>
          <w:szCs w:val="22"/>
        </w:rPr>
        <w:t xml:space="preserve">bunların </w:t>
      </w:r>
      <w:r w:rsidR="008349A3" w:rsidRPr="00784B74">
        <w:rPr>
          <w:rFonts w:ascii="Arial" w:hAnsi="Arial" w:cs="Arial"/>
          <w:noProof/>
          <w:color w:val="000000" w:themeColor="text1"/>
          <w:sz w:val="22"/>
          <w:szCs w:val="22"/>
        </w:rPr>
        <w:t>spor</w:t>
      </w:r>
      <w:r w:rsidR="0030228C" w:rsidRPr="00784B74">
        <w:rPr>
          <w:rFonts w:ascii="Arial" w:hAnsi="Arial" w:cs="Arial"/>
          <w:noProof/>
          <w:color w:val="000000" w:themeColor="text1"/>
          <w:sz w:val="22"/>
          <w:szCs w:val="22"/>
        </w:rPr>
        <w:t>c</w:t>
      </w:r>
      <w:r w:rsidR="008349A3" w:rsidRPr="00784B74">
        <w:rPr>
          <w:rFonts w:ascii="Arial" w:hAnsi="Arial" w:cs="Arial"/>
          <w:noProof/>
          <w:color w:val="000000" w:themeColor="text1"/>
          <w:sz w:val="22"/>
          <w:szCs w:val="22"/>
        </w:rPr>
        <w:t>uların motivasyonu</w:t>
      </w:r>
      <w:r w:rsidR="00E23441" w:rsidRPr="00784B74">
        <w:rPr>
          <w:rFonts w:ascii="Arial" w:hAnsi="Arial" w:cs="Arial"/>
          <w:noProof/>
          <w:color w:val="000000" w:themeColor="text1"/>
          <w:sz w:val="22"/>
          <w:szCs w:val="22"/>
        </w:rPr>
        <w:t xml:space="preserve"> üzerine</w:t>
      </w:r>
      <w:r w:rsidR="008349A3" w:rsidRPr="00784B74">
        <w:rPr>
          <w:rFonts w:ascii="Arial" w:hAnsi="Arial" w:cs="Arial"/>
          <w:noProof/>
          <w:color w:val="000000" w:themeColor="text1"/>
          <w:sz w:val="22"/>
          <w:szCs w:val="22"/>
        </w:rPr>
        <w:t xml:space="preserve"> </w:t>
      </w:r>
      <w:r w:rsidR="0030228C" w:rsidRPr="00784B74">
        <w:rPr>
          <w:rFonts w:ascii="Arial" w:hAnsi="Arial" w:cs="Arial"/>
          <w:noProof/>
          <w:color w:val="000000" w:themeColor="text1"/>
          <w:sz w:val="22"/>
          <w:szCs w:val="22"/>
        </w:rPr>
        <w:t>etkisi konusunda</w:t>
      </w:r>
      <w:r w:rsidR="008349A3" w:rsidRPr="00784B74">
        <w:rPr>
          <w:rFonts w:ascii="Arial" w:hAnsi="Arial" w:cs="Arial"/>
          <w:noProof/>
          <w:color w:val="000000" w:themeColor="text1"/>
          <w:sz w:val="22"/>
          <w:szCs w:val="22"/>
        </w:rPr>
        <w:t xml:space="preserve"> deneysel </w:t>
      </w:r>
      <w:r w:rsidR="0030228C" w:rsidRPr="00784B74">
        <w:rPr>
          <w:rFonts w:ascii="Arial" w:hAnsi="Arial" w:cs="Arial"/>
          <w:noProof/>
          <w:color w:val="000000" w:themeColor="text1"/>
          <w:sz w:val="22"/>
          <w:szCs w:val="22"/>
        </w:rPr>
        <w:t xml:space="preserve">çalışmalar bulunmaktadır </w:t>
      </w:r>
      <w:r w:rsidR="008349A3" w:rsidRPr="00784B74">
        <w:rPr>
          <w:rFonts w:ascii="Arial" w:hAnsi="Arial" w:cs="Arial"/>
          <w:noProof/>
          <w:color w:val="000000" w:themeColor="text1"/>
          <w:sz w:val="22"/>
          <w:szCs w:val="22"/>
        </w:rPr>
        <w:t>(Vallerand ve Reid 1984; Whitehead ve Corbin 1991). Bu çalışmaların sonuçları, sürekli olarak olumlu geribildirim ile yüksek yet</w:t>
      </w:r>
      <w:r w:rsidR="005574DF" w:rsidRPr="00784B74">
        <w:rPr>
          <w:rFonts w:ascii="Arial" w:hAnsi="Arial" w:cs="Arial"/>
          <w:noProof/>
          <w:color w:val="000000" w:themeColor="text1"/>
          <w:sz w:val="22"/>
          <w:szCs w:val="22"/>
        </w:rPr>
        <w:t>erlik</w:t>
      </w:r>
      <w:r w:rsidR="008349A3" w:rsidRPr="00784B74">
        <w:rPr>
          <w:rFonts w:ascii="Arial" w:hAnsi="Arial" w:cs="Arial"/>
          <w:noProof/>
          <w:color w:val="000000" w:themeColor="text1"/>
          <w:sz w:val="22"/>
          <w:szCs w:val="22"/>
        </w:rPr>
        <w:t xml:space="preserve"> algı</w:t>
      </w:r>
      <w:r w:rsidR="00174FE3" w:rsidRPr="00784B74">
        <w:rPr>
          <w:rFonts w:ascii="Arial" w:hAnsi="Arial" w:cs="Arial"/>
          <w:noProof/>
          <w:color w:val="000000" w:themeColor="text1"/>
          <w:sz w:val="22"/>
          <w:szCs w:val="22"/>
        </w:rPr>
        <w:t>sı</w:t>
      </w:r>
      <w:r w:rsidR="00D45291" w:rsidRPr="00784B74">
        <w:rPr>
          <w:rFonts w:ascii="Arial" w:hAnsi="Arial" w:cs="Arial"/>
          <w:noProof/>
          <w:color w:val="000000" w:themeColor="text1"/>
          <w:sz w:val="22"/>
          <w:szCs w:val="22"/>
        </w:rPr>
        <w:t xml:space="preserve"> </w:t>
      </w:r>
      <w:r w:rsidR="008349A3" w:rsidRPr="00784B74">
        <w:rPr>
          <w:rFonts w:ascii="Arial" w:hAnsi="Arial" w:cs="Arial"/>
          <w:noProof/>
          <w:color w:val="000000" w:themeColor="text1"/>
          <w:sz w:val="22"/>
          <w:szCs w:val="22"/>
        </w:rPr>
        <w:t>ve içsel motivasyon arasında bir ilişki olduğunu ortaya koyarken, olumsuz geribildirimin ters etki yarattığı</w:t>
      </w:r>
      <w:r w:rsidR="0030228C" w:rsidRPr="00784B74">
        <w:rPr>
          <w:rFonts w:ascii="Arial" w:hAnsi="Arial" w:cs="Arial"/>
          <w:noProof/>
          <w:color w:val="000000" w:themeColor="text1"/>
          <w:sz w:val="22"/>
          <w:szCs w:val="22"/>
        </w:rPr>
        <w:t>nı</w:t>
      </w:r>
      <w:r w:rsidR="008349A3" w:rsidRPr="00784B74">
        <w:rPr>
          <w:rFonts w:ascii="Arial" w:hAnsi="Arial" w:cs="Arial"/>
          <w:noProof/>
          <w:color w:val="000000" w:themeColor="text1"/>
          <w:sz w:val="22"/>
          <w:szCs w:val="22"/>
        </w:rPr>
        <w:t xml:space="preserve"> </w:t>
      </w:r>
      <w:r w:rsidR="0030228C" w:rsidRPr="00784B74">
        <w:rPr>
          <w:rFonts w:ascii="Arial" w:hAnsi="Arial" w:cs="Arial"/>
          <w:noProof/>
          <w:color w:val="000000" w:themeColor="text1"/>
          <w:sz w:val="22"/>
          <w:szCs w:val="22"/>
        </w:rPr>
        <w:t xml:space="preserve">göstermektedir </w:t>
      </w:r>
      <w:r w:rsidR="008349A3" w:rsidRPr="00784B74">
        <w:rPr>
          <w:rFonts w:ascii="Arial" w:hAnsi="Arial" w:cs="Arial"/>
          <w:noProof/>
          <w:color w:val="000000" w:themeColor="text1"/>
          <w:sz w:val="22"/>
          <w:szCs w:val="22"/>
        </w:rPr>
        <w:t>(Hein ve Koka</w:t>
      </w:r>
      <w:r w:rsidR="00C13A7E" w:rsidRPr="00784B74">
        <w:rPr>
          <w:rFonts w:ascii="Arial" w:hAnsi="Arial" w:cs="Arial"/>
          <w:noProof/>
          <w:color w:val="000000" w:themeColor="text1"/>
          <w:sz w:val="22"/>
          <w:szCs w:val="22"/>
        </w:rPr>
        <w:t xml:space="preserve"> 2005</w:t>
      </w:r>
      <w:r w:rsidR="008349A3" w:rsidRPr="00784B74">
        <w:rPr>
          <w:rFonts w:ascii="Arial" w:hAnsi="Arial" w:cs="Arial"/>
          <w:noProof/>
          <w:color w:val="000000" w:themeColor="text1"/>
          <w:sz w:val="22"/>
          <w:szCs w:val="22"/>
        </w:rPr>
        <w:t>).</w:t>
      </w:r>
      <w:r w:rsidR="0030228C" w:rsidRPr="00784B74">
        <w:rPr>
          <w:rFonts w:ascii="Arial" w:hAnsi="Arial" w:cs="Arial"/>
          <w:noProof/>
          <w:color w:val="000000" w:themeColor="text1"/>
          <w:sz w:val="22"/>
          <w:szCs w:val="22"/>
        </w:rPr>
        <w:t xml:space="preserve"> </w:t>
      </w:r>
      <w:r w:rsidR="008349A3" w:rsidRPr="00784B74">
        <w:rPr>
          <w:rFonts w:ascii="Arial" w:hAnsi="Arial" w:cs="Arial"/>
          <w:noProof/>
          <w:color w:val="000000" w:themeColor="text1"/>
          <w:sz w:val="22"/>
          <w:szCs w:val="22"/>
        </w:rPr>
        <w:t xml:space="preserve">Genel olarak, araştırmalar sık ​​sık </w:t>
      </w:r>
      <w:r w:rsidR="00780586" w:rsidRPr="00784B74">
        <w:rPr>
          <w:rFonts w:ascii="Arial" w:hAnsi="Arial" w:cs="Arial"/>
          <w:noProof/>
          <w:color w:val="000000" w:themeColor="text1"/>
          <w:sz w:val="22"/>
          <w:szCs w:val="22"/>
        </w:rPr>
        <w:t xml:space="preserve">geribildirim </w:t>
      </w:r>
      <w:r w:rsidR="008349A3" w:rsidRPr="00784B74">
        <w:rPr>
          <w:rFonts w:ascii="Arial" w:hAnsi="Arial" w:cs="Arial"/>
          <w:noProof/>
          <w:color w:val="000000" w:themeColor="text1"/>
          <w:sz w:val="22"/>
          <w:szCs w:val="22"/>
        </w:rPr>
        <w:t>sağlamanın artan algılanan yet</w:t>
      </w:r>
      <w:r w:rsidR="005574DF" w:rsidRPr="00784B74">
        <w:rPr>
          <w:rFonts w:ascii="Arial" w:hAnsi="Arial" w:cs="Arial"/>
          <w:noProof/>
          <w:color w:val="000000" w:themeColor="text1"/>
          <w:sz w:val="22"/>
          <w:szCs w:val="22"/>
        </w:rPr>
        <w:t>erliğe</w:t>
      </w:r>
      <w:r w:rsidR="008349A3" w:rsidRPr="00784B74">
        <w:rPr>
          <w:rFonts w:ascii="Arial" w:hAnsi="Arial" w:cs="Arial"/>
          <w:noProof/>
          <w:color w:val="000000" w:themeColor="text1"/>
          <w:sz w:val="22"/>
          <w:szCs w:val="22"/>
        </w:rPr>
        <w:t xml:space="preserve"> ve </w:t>
      </w:r>
      <w:r w:rsidR="00780586" w:rsidRPr="00784B74">
        <w:rPr>
          <w:rFonts w:ascii="Arial" w:hAnsi="Arial" w:cs="Arial"/>
          <w:noProof/>
          <w:color w:val="000000" w:themeColor="text1"/>
          <w:sz w:val="22"/>
          <w:szCs w:val="22"/>
        </w:rPr>
        <w:t xml:space="preserve">içsel </w:t>
      </w:r>
      <w:r w:rsidR="008349A3" w:rsidRPr="00784B74">
        <w:rPr>
          <w:rFonts w:ascii="Arial" w:hAnsi="Arial" w:cs="Arial"/>
          <w:noProof/>
          <w:color w:val="000000" w:themeColor="text1"/>
          <w:sz w:val="22"/>
          <w:szCs w:val="22"/>
        </w:rPr>
        <w:t xml:space="preserve">motivasyona </w:t>
      </w:r>
      <w:r w:rsidR="00780586" w:rsidRPr="00784B74">
        <w:rPr>
          <w:rFonts w:ascii="Arial" w:hAnsi="Arial" w:cs="Arial"/>
          <w:noProof/>
          <w:color w:val="000000" w:themeColor="text1"/>
          <w:sz w:val="22"/>
          <w:szCs w:val="22"/>
        </w:rPr>
        <w:t xml:space="preserve">sebep olduğunu </w:t>
      </w:r>
      <w:r w:rsidR="008349A3" w:rsidRPr="00784B74">
        <w:rPr>
          <w:rFonts w:ascii="Arial" w:hAnsi="Arial" w:cs="Arial"/>
          <w:noProof/>
          <w:color w:val="000000" w:themeColor="text1"/>
          <w:sz w:val="22"/>
          <w:szCs w:val="22"/>
        </w:rPr>
        <w:t>belirtirken, sporcuları eleştirmenin veya performanslarını görmezden gelmenin tam tersi bir etki</w:t>
      </w:r>
      <w:r w:rsidR="00780586" w:rsidRPr="00784B74">
        <w:rPr>
          <w:rFonts w:ascii="Arial" w:hAnsi="Arial" w:cs="Arial"/>
          <w:noProof/>
          <w:color w:val="000000" w:themeColor="text1"/>
          <w:sz w:val="22"/>
          <w:szCs w:val="22"/>
        </w:rPr>
        <w:t xml:space="preserve"> yaratabileceğini</w:t>
      </w:r>
      <w:r w:rsidR="008349A3" w:rsidRPr="00784B74">
        <w:rPr>
          <w:rFonts w:ascii="Arial" w:hAnsi="Arial" w:cs="Arial"/>
          <w:noProof/>
          <w:color w:val="000000" w:themeColor="text1"/>
          <w:sz w:val="22"/>
          <w:szCs w:val="22"/>
        </w:rPr>
        <w:t xml:space="preserve"> göstermektedir</w:t>
      </w:r>
      <w:r w:rsidR="002B1A13" w:rsidRPr="00784B74">
        <w:rPr>
          <w:rFonts w:ascii="Arial" w:hAnsi="Arial" w:cs="Arial"/>
          <w:noProof/>
          <w:color w:val="000000" w:themeColor="text1"/>
          <w:sz w:val="22"/>
          <w:szCs w:val="22"/>
        </w:rPr>
        <w:t xml:space="preserve"> (Horn 1987, 2002; Mageau ve Vallerand 2003)</w:t>
      </w:r>
      <w:r w:rsidR="008349A3" w:rsidRPr="00784B74">
        <w:rPr>
          <w:rFonts w:ascii="Arial" w:hAnsi="Arial" w:cs="Arial"/>
          <w:noProof/>
          <w:color w:val="000000" w:themeColor="text1"/>
          <w:sz w:val="22"/>
          <w:szCs w:val="22"/>
        </w:rPr>
        <w:t xml:space="preserve">. </w:t>
      </w:r>
    </w:p>
    <w:p w14:paraId="78FE55B0" w14:textId="1D8FE9B2" w:rsidR="008349A3" w:rsidRPr="00784B74" w:rsidRDefault="00563FB5" w:rsidP="00ED6D93">
      <w:pPr>
        <w:pStyle w:val="GvdeMetni"/>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7710F7" w:rsidRPr="00784B74">
        <w:rPr>
          <w:rFonts w:ascii="Arial" w:hAnsi="Arial" w:cs="Arial"/>
          <w:noProof/>
          <w:color w:val="000000" w:themeColor="text1"/>
          <w:sz w:val="22"/>
          <w:szCs w:val="22"/>
        </w:rPr>
        <w:t>Etkili ve doğru şekilde geribildirim vermenin karmaşık olduğunu kabul etmek önemlidir. Ö</w:t>
      </w:r>
      <w:r w:rsidR="008349A3" w:rsidRPr="00784B74">
        <w:rPr>
          <w:rFonts w:ascii="Arial" w:hAnsi="Arial" w:cs="Arial"/>
          <w:noProof/>
          <w:color w:val="000000" w:themeColor="text1"/>
          <w:sz w:val="22"/>
          <w:szCs w:val="22"/>
        </w:rPr>
        <w:t>rneğin, geribildirim</w:t>
      </w:r>
      <w:r w:rsidR="005574DF" w:rsidRPr="00784B74">
        <w:rPr>
          <w:rFonts w:ascii="Arial" w:hAnsi="Arial" w:cs="Arial"/>
          <w:noProof/>
          <w:color w:val="000000" w:themeColor="text1"/>
          <w:sz w:val="22"/>
          <w:szCs w:val="22"/>
        </w:rPr>
        <w:t xml:space="preserve"> verirken </w:t>
      </w:r>
      <w:r w:rsidR="008349A3" w:rsidRPr="00784B74">
        <w:rPr>
          <w:rFonts w:ascii="Arial" w:hAnsi="Arial" w:cs="Arial"/>
          <w:noProof/>
          <w:color w:val="000000" w:themeColor="text1"/>
          <w:sz w:val="22"/>
          <w:szCs w:val="22"/>
        </w:rPr>
        <w:t xml:space="preserve">kontrol </w:t>
      </w:r>
      <w:r w:rsidR="002B1A13" w:rsidRPr="00784B74">
        <w:rPr>
          <w:rFonts w:ascii="Arial" w:hAnsi="Arial" w:cs="Arial"/>
          <w:noProof/>
          <w:color w:val="000000" w:themeColor="text1"/>
          <w:sz w:val="22"/>
          <w:szCs w:val="22"/>
        </w:rPr>
        <w:t>edici bir dil kullanılması</w:t>
      </w:r>
      <w:r w:rsidR="005574DF" w:rsidRPr="00784B74">
        <w:rPr>
          <w:rFonts w:ascii="Arial" w:hAnsi="Arial" w:cs="Arial"/>
          <w:noProof/>
          <w:color w:val="000000" w:themeColor="text1"/>
          <w:sz w:val="22"/>
          <w:szCs w:val="22"/>
        </w:rPr>
        <w:t>,</w:t>
      </w:r>
      <w:r w:rsidR="002B1A13" w:rsidRPr="00784B74">
        <w:rPr>
          <w:rFonts w:ascii="Arial" w:hAnsi="Arial" w:cs="Arial"/>
          <w:noProof/>
          <w:color w:val="000000" w:themeColor="text1"/>
          <w:sz w:val="22"/>
          <w:szCs w:val="22"/>
        </w:rPr>
        <w:t xml:space="preserve"> </w:t>
      </w:r>
      <w:r w:rsidR="007710F7" w:rsidRPr="00784B74">
        <w:rPr>
          <w:rFonts w:ascii="Arial" w:hAnsi="Arial" w:cs="Arial"/>
          <w:noProof/>
          <w:color w:val="000000" w:themeColor="text1"/>
          <w:sz w:val="22"/>
          <w:szCs w:val="22"/>
        </w:rPr>
        <w:t xml:space="preserve">istenmeyen </w:t>
      </w:r>
      <w:r w:rsidR="008349A3" w:rsidRPr="00784B74">
        <w:rPr>
          <w:rFonts w:ascii="Arial" w:hAnsi="Arial" w:cs="Arial"/>
          <w:noProof/>
          <w:color w:val="000000" w:themeColor="text1"/>
          <w:sz w:val="22"/>
          <w:szCs w:val="22"/>
        </w:rPr>
        <w:t>motivasyon</w:t>
      </w:r>
      <w:r w:rsidR="005574DF" w:rsidRPr="00784B74">
        <w:rPr>
          <w:rFonts w:ascii="Arial" w:hAnsi="Arial" w:cs="Arial"/>
          <w:noProof/>
          <w:color w:val="000000" w:themeColor="text1"/>
          <w:sz w:val="22"/>
          <w:szCs w:val="22"/>
        </w:rPr>
        <w:t>el</w:t>
      </w:r>
      <w:r w:rsidR="008349A3" w:rsidRPr="00784B74">
        <w:rPr>
          <w:rFonts w:ascii="Arial" w:hAnsi="Arial" w:cs="Arial"/>
          <w:noProof/>
          <w:color w:val="000000" w:themeColor="text1"/>
          <w:sz w:val="22"/>
          <w:szCs w:val="22"/>
        </w:rPr>
        <w:t xml:space="preserve"> sonuçlara yol açabilir. Benzer şekilde, </w:t>
      </w:r>
      <w:r w:rsidR="007710F7" w:rsidRPr="00784B74">
        <w:rPr>
          <w:rFonts w:ascii="Arial" w:hAnsi="Arial" w:cs="Arial"/>
          <w:noProof/>
          <w:color w:val="000000" w:themeColor="text1"/>
          <w:sz w:val="22"/>
          <w:szCs w:val="22"/>
        </w:rPr>
        <w:t xml:space="preserve">sporculara </w:t>
      </w:r>
      <w:r w:rsidR="008349A3" w:rsidRPr="00784B74">
        <w:rPr>
          <w:rFonts w:ascii="Arial" w:hAnsi="Arial" w:cs="Arial"/>
          <w:noProof/>
          <w:color w:val="000000" w:themeColor="text1"/>
          <w:sz w:val="22"/>
          <w:szCs w:val="22"/>
        </w:rPr>
        <w:t>verilen geribildirimler gerçekçi olmayan performans beklentileri</w:t>
      </w:r>
      <w:r w:rsidR="005574DF" w:rsidRPr="00784B74">
        <w:rPr>
          <w:rFonts w:ascii="Arial" w:hAnsi="Arial" w:cs="Arial"/>
          <w:noProof/>
          <w:color w:val="000000" w:themeColor="text1"/>
          <w:sz w:val="22"/>
          <w:szCs w:val="22"/>
        </w:rPr>
        <w:t xml:space="preserve"> içeriyorsa</w:t>
      </w:r>
      <w:r w:rsidR="008349A3" w:rsidRPr="00784B74">
        <w:rPr>
          <w:rFonts w:ascii="Arial" w:hAnsi="Arial" w:cs="Arial"/>
          <w:noProof/>
          <w:color w:val="000000" w:themeColor="text1"/>
          <w:sz w:val="22"/>
          <w:szCs w:val="22"/>
        </w:rPr>
        <w:t xml:space="preserve"> </w:t>
      </w:r>
      <w:r w:rsidR="005574DF" w:rsidRPr="00784B74">
        <w:rPr>
          <w:rFonts w:ascii="Arial" w:hAnsi="Arial" w:cs="Arial"/>
          <w:noProof/>
          <w:color w:val="000000" w:themeColor="text1"/>
          <w:sz w:val="22"/>
          <w:szCs w:val="22"/>
        </w:rPr>
        <w:t xml:space="preserve">yine </w:t>
      </w:r>
      <w:r w:rsidR="008349A3" w:rsidRPr="00784B74">
        <w:rPr>
          <w:rFonts w:ascii="Arial" w:hAnsi="Arial" w:cs="Arial"/>
          <w:noProof/>
          <w:color w:val="000000" w:themeColor="text1"/>
          <w:sz w:val="22"/>
          <w:szCs w:val="22"/>
        </w:rPr>
        <w:t>olumsuz motivasyonel etkiler olasıdır (Mageau ve Vallerand 2003).</w:t>
      </w:r>
    </w:p>
    <w:p w14:paraId="44082DCD" w14:textId="350511A7" w:rsidR="001E3143" w:rsidRPr="00784B74" w:rsidRDefault="00563FB5"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10F19" w:rsidRPr="00784B74">
        <w:rPr>
          <w:rFonts w:ascii="Arial" w:hAnsi="Arial" w:cs="Arial"/>
          <w:noProof/>
          <w:color w:val="000000" w:themeColor="text1"/>
          <w:sz w:val="22"/>
          <w:szCs w:val="22"/>
        </w:rPr>
        <w:t>L</w:t>
      </w:r>
      <w:r w:rsidR="002B3369" w:rsidRPr="00784B74">
        <w:rPr>
          <w:rFonts w:ascii="Arial" w:hAnsi="Arial" w:cs="Arial"/>
          <w:noProof/>
          <w:color w:val="000000" w:themeColor="text1"/>
          <w:sz w:val="22"/>
          <w:szCs w:val="22"/>
        </w:rPr>
        <w:t>iteratürdeki çalışmalar incelendiğinde antrenör tarafından verilen geribildirimin sporcu performans</w:t>
      </w:r>
      <w:r w:rsidR="00AF7004" w:rsidRPr="00784B74">
        <w:rPr>
          <w:rFonts w:ascii="Arial" w:hAnsi="Arial" w:cs="Arial"/>
          <w:noProof/>
          <w:color w:val="000000" w:themeColor="text1"/>
          <w:sz w:val="22"/>
          <w:szCs w:val="22"/>
        </w:rPr>
        <w:t>ı</w:t>
      </w:r>
      <w:r w:rsidR="002B3369" w:rsidRPr="00784B74">
        <w:rPr>
          <w:rFonts w:ascii="Arial" w:hAnsi="Arial" w:cs="Arial"/>
          <w:noProof/>
          <w:color w:val="000000" w:themeColor="text1"/>
          <w:sz w:val="22"/>
          <w:szCs w:val="22"/>
        </w:rPr>
        <w:t xml:space="preserve"> üzerindeki etkilerinin ne</w:t>
      </w:r>
      <w:r w:rsidR="00594CE0" w:rsidRPr="00784B74">
        <w:rPr>
          <w:rFonts w:ascii="Arial" w:hAnsi="Arial" w:cs="Arial"/>
          <w:noProof/>
          <w:color w:val="000000" w:themeColor="text1"/>
          <w:sz w:val="22"/>
          <w:szCs w:val="22"/>
        </w:rPr>
        <w:t xml:space="preserve">ler </w:t>
      </w:r>
      <w:r w:rsidR="002B3369" w:rsidRPr="00784B74">
        <w:rPr>
          <w:rFonts w:ascii="Arial" w:hAnsi="Arial" w:cs="Arial"/>
          <w:noProof/>
          <w:color w:val="000000" w:themeColor="text1"/>
          <w:sz w:val="22"/>
          <w:szCs w:val="22"/>
        </w:rPr>
        <w:t xml:space="preserve">olduğu hala tam olarak bilinmemektedir. </w:t>
      </w:r>
      <w:r w:rsidR="008F71C6" w:rsidRPr="00784B74">
        <w:rPr>
          <w:rFonts w:ascii="Arial" w:hAnsi="Arial" w:cs="Arial"/>
          <w:noProof/>
          <w:color w:val="000000" w:themeColor="text1"/>
          <w:sz w:val="22"/>
          <w:szCs w:val="22"/>
        </w:rPr>
        <w:t xml:space="preserve">Yapılan çalışmalardan bazılarında geribildirimin fizyolojik parametreler üzerine etkisi incelenmiş ancak geribildirimin bir kuram çerçevesinde </w:t>
      </w:r>
      <w:r w:rsidR="00594CE0" w:rsidRPr="00784B74">
        <w:rPr>
          <w:rFonts w:ascii="Arial" w:hAnsi="Arial" w:cs="Arial"/>
          <w:noProof/>
          <w:color w:val="000000" w:themeColor="text1"/>
          <w:sz w:val="22"/>
          <w:szCs w:val="22"/>
        </w:rPr>
        <w:t>ele alınmadığı</w:t>
      </w:r>
      <w:r w:rsidR="00142233" w:rsidRPr="00784B74">
        <w:rPr>
          <w:rFonts w:ascii="Arial" w:hAnsi="Arial" w:cs="Arial"/>
          <w:noProof/>
          <w:color w:val="000000" w:themeColor="text1"/>
          <w:sz w:val="22"/>
          <w:szCs w:val="22"/>
        </w:rPr>
        <w:t xml:space="preserve"> </w:t>
      </w:r>
      <w:r w:rsidR="008F71C6" w:rsidRPr="00784B74">
        <w:rPr>
          <w:rFonts w:ascii="Arial" w:hAnsi="Arial" w:cs="Arial"/>
          <w:noProof/>
          <w:color w:val="000000" w:themeColor="text1"/>
          <w:sz w:val="22"/>
          <w:szCs w:val="22"/>
        </w:rPr>
        <w:t>(Brandes 2017)</w:t>
      </w:r>
      <w:r w:rsidR="00594CE0" w:rsidRPr="00784B74">
        <w:rPr>
          <w:rFonts w:ascii="Arial" w:hAnsi="Arial" w:cs="Arial"/>
          <w:noProof/>
          <w:color w:val="000000" w:themeColor="text1"/>
          <w:sz w:val="22"/>
          <w:szCs w:val="22"/>
        </w:rPr>
        <w:t>,</w:t>
      </w:r>
      <w:r w:rsidR="00AF7004" w:rsidRPr="00784B74">
        <w:rPr>
          <w:rFonts w:ascii="Arial" w:hAnsi="Arial" w:cs="Arial"/>
          <w:noProof/>
          <w:color w:val="000000" w:themeColor="text1"/>
          <w:sz w:val="22"/>
          <w:szCs w:val="22"/>
        </w:rPr>
        <w:t xml:space="preserve"> </w:t>
      </w:r>
      <w:r w:rsidR="008F71C6" w:rsidRPr="00784B74">
        <w:rPr>
          <w:rFonts w:ascii="Arial" w:hAnsi="Arial" w:cs="Arial"/>
          <w:noProof/>
          <w:color w:val="000000" w:themeColor="text1"/>
          <w:sz w:val="22"/>
          <w:szCs w:val="22"/>
        </w:rPr>
        <w:t>kullanı</w:t>
      </w:r>
      <w:r w:rsidR="006B3279" w:rsidRPr="00784B74">
        <w:rPr>
          <w:rFonts w:ascii="Arial" w:hAnsi="Arial" w:cs="Arial"/>
          <w:noProof/>
          <w:color w:val="000000" w:themeColor="text1"/>
          <w:sz w:val="22"/>
          <w:szCs w:val="22"/>
        </w:rPr>
        <w:t>m şekli</w:t>
      </w:r>
      <w:r w:rsidR="008F71C6" w:rsidRPr="00784B74">
        <w:rPr>
          <w:rFonts w:ascii="Arial" w:hAnsi="Arial" w:cs="Arial"/>
          <w:noProof/>
          <w:color w:val="000000" w:themeColor="text1"/>
          <w:sz w:val="22"/>
          <w:szCs w:val="22"/>
        </w:rPr>
        <w:t xml:space="preserve"> (Rampinin 2007) </w:t>
      </w:r>
      <w:r w:rsidR="006B3279" w:rsidRPr="00784B74">
        <w:rPr>
          <w:rFonts w:ascii="Arial" w:hAnsi="Arial" w:cs="Arial"/>
          <w:noProof/>
          <w:color w:val="000000" w:themeColor="text1"/>
          <w:sz w:val="22"/>
          <w:szCs w:val="22"/>
        </w:rPr>
        <w:t xml:space="preserve">ve </w:t>
      </w:r>
      <w:r w:rsidR="008F71C6" w:rsidRPr="00784B74">
        <w:rPr>
          <w:rFonts w:ascii="Arial" w:hAnsi="Arial" w:cs="Arial"/>
          <w:noProof/>
          <w:color w:val="000000" w:themeColor="text1"/>
          <w:sz w:val="22"/>
          <w:szCs w:val="22"/>
        </w:rPr>
        <w:t xml:space="preserve">sıklığının </w:t>
      </w:r>
      <w:r w:rsidR="006B3279" w:rsidRPr="00784B74">
        <w:rPr>
          <w:rFonts w:ascii="Arial" w:hAnsi="Arial" w:cs="Arial"/>
          <w:noProof/>
          <w:color w:val="000000" w:themeColor="text1"/>
          <w:sz w:val="22"/>
          <w:szCs w:val="22"/>
        </w:rPr>
        <w:t xml:space="preserve">belirlenmediği görülmüştür </w:t>
      </w:r>
      <w:r w:rsidR="008F71C6" w:rsidRPr="00784B74">
        <w:rPr>
          <w:rFonts w:ascii="Arial" w:hAnsi="Arial" w:cs="Arial"/>
          <w:noProof/>
          <w:color w:val="000000" w:themeColor="text1"/>
          <w:sz w:val="22"/>
          <w:szCs w:val="22"/>
        </w:rPr>
        <w:t xml:space="preserve">(Sanchez </w:t>
      </w:r>
      <w:r w:rsidR="00D843FA" w:rsidRPr="00784B74">
        <w:rPr>
          <w:rFonts w:ascii="Arial" w:hAnsi="Arial" w:cs="Arial"/>
          <w:noProof/>
          <w:color w:val="000000" w:themeColor="text1"/>
          <w:sz w:val="22"/>
          <w:szCs w:val="22"/>
        </w:rPr>
        <w:t>vd</w:t>
      </w:r>
      <w:r w:rsidR="008F71C6" w:rsidRPr="00784B74">
        <w:rPr>
          <w:rFonts w:ascii="Arial" w:hAnsi="Arial" w:cs="Arial"/>
          <w:noProof/>
          <w:color w:val="000000" w:themeColor="text1"/>
          <w:sz w:val="22"/>
          <w:szCs w:val="22"/>
        </w:rPr>
        <w:t xml:space="preserve"> 2018)</w:t>
      </w:r>
      <w:r w:rsidR="006F45BF" w:rsidRPr="00784B74">
        <w:rPr>
          <w:rFonts w:ascii="Arial" w:hAnsi="Arial" w:cs="Arial"/>
          <w:noProof/>
          <w:color w:val="000000" w:themeColor="text1"/>
          <w:sz w:val="22"/>
          <w:szCs w:val="22"/>
        </w:rPr>
        <w:t>. P</w:t>
      </w:r>
      <w:r w:rsidR="002B3369" w:rsidRPr="00784B74">
        <w:rPr>
          <w:rFonts w:ascii="Arial" w:hAnsi="Arial" w:cs="Arial"/>
          <w:noProof/>
          <w:color w:val="000000" w:themeColor="text1"/>
          <w:sz w:val="22"/>
          <w:szCs w:val="22"/>
        </w:rPr>
        <w:t>ek çok araştırmacı tarafından geribildirim</w:t>
      </w:r>
      <w:r w:rsidR="00CB6FF3" w:rsidRPr="00784B74">
        <w:rPr>
          <w:rFonts w:ascii="Arial" w:hAnsi="Arial" w:cs="Arial"/>
          <w:noProof/>
          <w:color w:val="000000" w:themeColor="text1"/>
          <w:sz w:val="22"/>
          <w:szCs w:val="22"/>
        </w:rPr>
        <w:t>in performans</w:t>
      </w:r>
      <w:r w:rsidR="00AF7004" w:rsidRPr="00784B74">
        <w:rPr>
          <w:rFonts w:ascii="Arial" w:hAnsi="Arial" w:cs="Arial"/>
          <w:noProof/>
          <w:color w:val="000000" w:themeColor="text1"/>
          <w:sz w:val="22"/>
          <w:szCs w:val="22"/>
        </w:rPr>
        <w:t xml:space="preserve">a </w:t>
      </w:r>
      <w:r w:rsidR="00CB6FF3" w:rsidRPr="00784B74">
        <w:rPr>
          <w:rFonts w:ascii="Arial" w:hAnsi="Arial" w:cs="Arial"/>
          <w:noProof/>
          <w:color w:val="000000" w:themeColor="text1"/>
          <w:sz w:val="22"/>
          <w:szCs w:val="22"/>
        </w:rPr>
        <w:t>etki</w:t>
      </w:r>
      <w:r w:rsidR="00AF7004" w:rsidRPr="00784B74">
        <w:rPr>
          <w:rFonts w:ascii="Arial" w:hAnsi="Arial" w:cs="Arial"/>
          <w:noProof/>
          <w:color w:val="000000" w:themeColor="text1"/>
          <w:sz w:val="22"/>
          <w:szCs w:val="22"/>
        </w:rPr>
        <w:t xml:space="preserve"> ettiği</w:t>
      </w:r>
      <w:r w:rsidR="00CB6FF3" w:rsidRPr="00784B74">
        <w:rPr>
          <w:rFonts w:ascii="Arial" w:hAnsi="Arial" w:cs="Arial"/>
          <w:noProof/>
          <w:color w:val="000000" w:themeColor="text1"/>
          <w:sz w:val="22"/>
          <w:szCs w:val="22"/>
        </w:rPr>
        <w:t xml:space="preserve"> </w:t>
      </w:r>
      <w:r w:rsidR="009654FC" w:rsidRPr="00784B74">
        <w:rPr>
          <w:rFonts w:ascii="Arial" w:hAnsi="Arial" w:cs="Arial"/>
          <w:noProof/>
          <w:color w:val="000000" w:themeColor="text1"/>
          <w:sz w:val="22"/>
          <w:szCs w:val="22"/>
        </w:rPr>
        <w:t>düşünülerek</w:t>
      </w:r>
      <w:r w:rsidR="002B3369" w:rsidRPr="00784B74">
        <w:rPr>
          <w:rFonts w:ascii="Arial" w:hAnsi="Arial" w:cs="Arial"/>
          <w:noProof/>
          <w:color w:val="000000" w:themeColor="text1"/>
          <w:sz w:val="22"/>
          <w:szCs w:val="22"/>
        </w:rPr>
        <w:t xml:space="preserve"> kullanılması</w:t>
      </w:r>
      <w:r w:rsidR="009654FC" w:rsidRPr="00784B74">
        <w:rPr>
          <w:rFonts w:ascii="Arial" w:hAnsi="Arial" w:cs="Arial"/>
          <w:noProof/>
          <w:color w:val="000000" w:themeColor="text1"/>
          <w:sz w:val="22"/>
          <w:szCs w:val="22"/>
        </w:rPr>
        <w:t xml:space="preserve">na ve </w:t>
      </w:r>
      <w:r w:rsidR="002B3369" w:rsidRPr="00784B74">
        <w:rPr>
          <w:rFonts w:ascii="Arial" w:hAnsi="Arial" w:cs="Arial"/>
          <w:noProof/>
          <w:color w:val="000000" w:themeColor="text1"/>
          <w:sz w:val="22"/>
          <w:szCs w:val="22"/>
        </w:rPr>
        <w:t>tavsiye edilmesine rağmen</w:t>
      </w:r>
      <w:r w:rsidR="006F45BF" w:rsidRPr="00784B74">
        <w:rPr>
          <w:rFonts w:ascii="Arial" w:hAnsi="Arial" w:cs="Arial"/>
          <w:noProof/>
          <w:color w:val="000000" w:themeColor="text1"/>
          <w:sz w:val="22"/>
          <w:szCs w:val="22"/>
        </w:rPr>
        <w:t xml:space="preserve"> (Sampaio</w:t>
      </w:r>
      <w:r w:rsidR="00CB6FF3" w:rsidRPr="00784B74">
        <w:rPr>
          <w:rFonts w:ascii="Arial" w:hAnsi="Arial" w:cs="Arial"/>
          <w:noProof/>
          <w:color w:val="000000" w:themeColor="text1"/>
          <w:sz w:val="22"/>
          <w:szCs w:val="22"/>
        </w:rPr>
        <w:t xml:space="preserve"> </w:t>
      </w:r>
      <w:r w:rsidR="00D843FA" w:rsidRPr="00784B74">
        <w:rPr>
          <w:rFonts w:ascii="Arial" w:hAnsi="Arial" w:cs="Arial"/>
          <w:noProof/>
          <w:color w:val="000000" w:themeColor="text1"/>
          <w:sz w:val="22"/>
          <w:szCs w:val="22"/>
        </w:rPr>
        <w:t>vd</w:t>
      </w:r>
      <w:r w:rsidR="006F45BF" w:rsidRPr="00784B74">
        <w:rPr>
          <w:rFonts w:ascii="Arial" w:hAnsi="Arial" w:cs="Arial"/>
          <w:noProof/>
          <w:color w:val="000000" w:themeColor="text1"/>
          <w:sz w:val="22"/>
          <w:szCs w:val="22"/>
        </w:rPr>
        <w:t xml:space="preserve"> 2009; </w:t>
      </w:r>
      <w:r w:rsidR="00742111" w:rsidRPr="00784B74">
        <w:rPr>
          <w:rFonts w:ascii="Arial" w:hAnsi="Arial" w:cs="Arial"/>
          <w:noProof/>
          <w:color w:val="000000" w:themeColor="text1"/>
          <w:sz w:val="22"/>
          <w:szCs w:val="22"/>
        </w:rPr>
        <w:t xml:space="preserve">Klusemann </w:t>
      </w:r>
      <w:r w:rsidR="00D843FA" w:rsidRPr="00784B74">
        <w:rPr>
          <w:rFonts w:ascii="Arial" w:hAnsi="Arial" w:cs="Arial"/>
          <w:noProof/>
          <w:color w:val="000000" w:themeColor="text1"/>
          <w:sz w:val="22"/>
          <w:szCs w:val="22"/>
        </w:rPr>
        <w:t>vd</w:t>
      </w:r>
      <w:r w:rsidR="00742111" w:rsidRPr="00784B74">
        <w:rPr>
          <w:rFonts w:ascii="Arial" w:hAnsi="Arial" w:cs="Arial"/>
          <w:noProof/>
          <w:color w:val="000000" w:themeColor="text1"/>
          <w:sz w:val="22"/>
          <w:szCs w:val="22"/>
        </w:rPr>
        <w:t xml:space="preserve"> 2012; Halo</w:t>
      </w:r>
      <w:r w:rsidR="00C10F19" w:rsidRPr="00784B74">
        <w:rPr>
          <w:rFonts w:ascii="Arial" w:hAnsi="Arial" w:cs="Arial"/>
          <w:noProof/>
          <w:color w:val="000000" w:themeColor="text1"/>
          <w:sz w:val="22"/>
          <w:szCs w:val="22"/>
        </w:rPr>
        <w:t>ua</w:t>
      </w:r>
      <w:r w:rsidR="00742111" w:rsidRPr="00784B74">
        <w:rPr>
          <w:rFonts w:ascii="Arial" w:hAnsi="Arial" w:cs="Arial"/>
          <w:noProof/>
          <w:color w:val="000000" w:themeColor="text1"/>
          <w:sz w:val="22"/>
          <w:szCs w:val="22"/>
        </w:rPr>
        <w:t xml:space="preserve">ni </w:t>
      </w:r>
      <w:r w:rsidR="00D843FA" w:rsidRPr="00784B74">
        <w:rPr>
          <w:rFonts w:ascii="Arial" w:hAnsi="Arial" w:cs="Arial"/>
          <w:noProof/>
          <w:color w:val="000000" w:themeColor="text1"/>
          <w:sz w:val="22"/>
          <w:szCs w:val="22"/>
        </w:rPr>
        <w:t>vd</w:t>
      </w:r>
      <w:r w:rsidR="003F2DB0" w:rsidRPr="00784B74">
        <w:rPr>
          <w:rFonts w:ascii="Arial" w:hAnsi="Arial" w:cs="Arial"/>
          <w:noProof/>
          <w:color w:val="000000" w:themeColor="text1"/>
          <w:sz w:val="22"/>
          <w:szCs w:val="22"/>
        </w:rPr>
        <w:t xml:space="preserve"> </w:t>
      </w:r>
      <w:r w:rsidR="00742111" w:rsidRPr="00784B74">
        <w:rPr>
          <w:rFonts w:ascii="Arial" w:hAnsi="Arial" w:cs="Arial"/>
          <w:noProof/>
          <w:color w:val="000000" w:themeColor="text1"/>
          <w:sz w:val="22"/>
          <w:szCs w:val="22"/>
        </w:rPr>
        <w:t xml:space="preserve">2014; </w:t>
      </w:r>
      <w:r w:rsidR="00CB6FF3" w:rsidRPr="00784B74">
        <w:rPr>
          <w:rFonts w:ascii="Arial" w:hAnsi="Arial" w:cs="Arial"/>
          <w:noProof/>
          <w:color w:val="000000" w:themeColor="text1"/>
          <w:sz w:val="22"/>
          <w:szCs w:val="22"/>
        </w:rPr>
        <w:t xml:space="preserve">Selmi </w:t>
      </w:r>
      <w:r w:rsidR="00D843FA" w:rsidRPr="00784B74">
        <w:rPr>
          <w:rFonts w:ascii="Arial" w:hAnsi="Arial" w:cs="Arial"/>
          <w:noProof/>
          <w:color w:val="000000" w:themeColor="text1"/>
          <w:sz w:val="22"/>
          <w:szCs w:val="22"/>
        </w:rPr>
        <w:t>vd</w:t>
      </w:r>
      <w:r w:rsidR="00CB6FF3" w:rsidRPr="00784B74">
        <w:rPr>
          <w:rFonts w:ascii="Arial" w:hAnsi="Arial" w:cs="Arial"/>
          <w:noProof/>
          <w:color w:val="000000" w:themeColor="text1"/>
          <w:sz w:val="22"/>
          <w:szCs w:val="22"/>
        </w:rPr>
        <w:t xml:space="preserve"> 2017</w:t>
      </w:r>
      <w:r w:rsidR="00742111" w:rsidRPr="00784B74">
        <w:rPr>
          <w:rFonts w:ascii="Arial" w:hAnsi="Arial" w:cs="Arial"/>
          <w:noProof/>
          <w:color w:val="000000" w:themeColor="text1"/>
          <w:sz w:val="22"/>
          <w:szCs w:val="22"/>
        </w:rPr>
        <w:t xml:space="preserve">) </w:t>
      </w:r>
      <w:r w:rsidR="002B3369" w:rsidRPr="00784B74">
        <w:rPr>
          <w:rFonts w:ascii="Arial" w:hAnsi="Arial" w:cs="Arial"/>
          <w:noProof/>
          <w:color w:val="000000" w:themeColor="text1"/>
          <w:sz w:val="22"/>
          <w:szCs w:val="22"/>
        </w:rPr>
        <w:t xml:space="preserve">miktarı ve </w:t>
      </w:r>
      <w:r w:rsidR="00594CE0" w:rsidRPr="00784B74">
        <w:rPr>
          <w:rFonts w:ascii="Arial" w:hAnsi="Arial" w:cs="Arial"/>
          <w:noProof/>
          <w:color w:val="000000" w:themeColor="text1"/>
          <w:sz w:val="22"/>
          <w:szCs w:val="22"/>
        </w:rPr>
        <w:t>niteliğinin</w:t>
      </w:r>
      <w:r w:rsidR="005B0E95" w:rsidRPr="00784B74">
        <w:rPr>
          <w:rFonts w:ascii="Arial" w:hAnsi="Arial" w:cs="Arial"/>
          <w:noProof/>
          <w:color w:val="000000" w:themeColor="text1"/>
          <w:sz w:val="22"/>
          <w:szCs w:val="22"/>
        </w:rPr>
        <w:t xml:space="preserve"> ne olması gerektiği</w:t>
      </w:r>
      <w:r w:rsidR="002B3369" w:rsidRPr="00784B74">
        <w:rPr>
          <w:rFonts w:ascii="Arial" w:hAnsi="Arial" w:cs="Arial"/>
          <w:noProof/>
          <w:color w:val="000000" w:themeColor="text1"/>
          <w:sz w:val="22"/>
          <w:szCs w:val="22"/>
        </w:rPr>
        <w:t xml:space="preserve"> </w:t>
      </w:r>
      <w:r w:rsidR="00742111" w:rsidRPr="00784B74">
        <w:rPr>
          <w:rFonts w:ascii="Arial" w:hAnsi="Arial" w:cs="Arial"/>
          <w:noProof/>
          <w:color w:val="000000" w:themeColor="text1"/>
          <w:sz w:val="22"/>
          <w:szCs w:val="22"/>
        </w:rPr>
        <w:t>belirtilmemiştir</w:t>
      </w:r>
      <w:r w:rsidR="006F45BF" w:rsidRPr="00784B74">
        <w:rPr>
          <w:rFonts w:ascii="Arial" w:hAnsi="Arial" w:cs="Arial"/>
          <w:noProof/>
          <w:color w:val="000000" w:themeColor="text1"/>
          <w:sz w:val="22"/>
          <w:szCs w:val="22"/>
        </w:rPr>
        <w:t xml:space="preserve">. </w:t>
      </w:r>
      <w:r w:rsidR="00C10F19" w:rsidRPr="00784B74">
        <w:rPr>
          <w:rFonts w:ascii="Arial" w:hAnsi="Arial" w:cs="Arial"/>
          <w:noProof/>
          <w:color w:val="000000" w:themeColor="text1"/>
          <w:sz w:val="22"/>
          <w:szCs w:val="22"/>
        </w:rPr>
        <w:t>A</w:t>
      </w:r>
      <w:r w:rsidR="006F45BF" w:rsidRPr="00784B74">
        <w:rPr>
          <w:rFonts w:ascii="Arial" w:hAnsi="Arial" w:cs="Arial"/>
          <w:noProof/>
          <w:color w:val="000000" w:themeColor="text1"/>
          <w:sz w:val="22"/>
          <w:szCs w:val="22"/>
        </w:rPr>
        <w:t xml:space="preserve">ntrenörler tarafından </w:t>
      </w:r>
      <w:r w:rsidR="005B0E95" w:rsidRPr="00784B74">
        <w:rPr>
          <w:rFonts w:ascii="Arial" w:hAnsi="Arial" w:cs="Arial"/>
          <w:noProof/>
          <w:color w:val="000000" w:themeColor="text1"/>
          <w:sz w:val="22"/>
          <w:szCs w:val="22"/>
        </w:rPr>
        <w:t xml:space="preserve">verilen </w:t>
      </w:r>
      <w:r w:rsidR="006F45BF" w:rsidRPr="00784B74">
        <w:rPr>
          <w:rFonts w:ascii="Arial" w:hAnsi="Arial" w:cs="Arial"/>
          <w:noProof/>
          <w:color w:val="000000" w:themeColor="text1"/>
          <w:sz w:val="22"/>
          <w:szCs w:val="22"/>
        </w:rPr>
        <w:t>geribildirim</w:t>
      </w:r>
      <w:r w:rsidR="005B0E95" w:rsidRPr="00784B74">
        <w:rPr>
          <w:rFonts w:ascii="Arial" w:hAnsi="Arial" w:cs="Arial"/>
          <w:noProof/>
          <w:color w:val="000000" w:themeColor="text1"/>
          <w:sz w:val="22"/>
          <w:szCs w:val="22"/>
        </w:rPr>
        <w:t>lerin</w:t>
      </w:r>
      <w:r w:rsidR="006F45BF" w:rsidRPr="00784B74">
        <w:rPr>
          <w:rFonts w:ascii="Arial" w:hAnsi="Arial" w:cs="Arial"/>
          <w:noProof/>
          <w:color w:val="000000" w:themeColor="text1"/>
          <w:sz w:val="22"/>
          <w:szCs w:val="22"/>
        </w:rPr>
        <w:t xml:space="preserve"> </w:t>
      </w:r>
      <w:r w:rsidR="005B0E95" w:rsidRPr="00784B74">
        <w:rPr>
          <w:rFonts w:ascii="Arial" w:hAnsi="Arial" w:cs="Arial"/>
          <w:noProof/>
          <w:color w:val="000000" w:themeColor="text1"/>
          <w:sz w:val="22"/>
          <w:szCs w:val="22"/>
        </w:rPr>
        <w:t xml:space="preserve">içerik ve sıklığının </w:t>
      </w:r>
      <w:r w:rsidR="006F45BF" w:rsidRPr="00784B74">
        <w:rPr>
          <w:rFonts w:ascii="Arial" w:hAnsi="Arial" w:cs="Arial"/>
          <w:noProof/>
          <w:color w:val="000000" w:themeColor="text1"/>
          <w:sz w:val="22"/>
          <w:szCs w:val="22"/>
        </w:rPr>
        <w:t>sporcuların motivasyonel durumlarına nasıl etki</w:t>
      </w:r>
      <w:r w:rsidR="00AF7004" w:rsidRPr="00784B74">
        <w:rPr>
          <w:rFonts w:ascii="Arial" w:hAnsi="Arial" w:cs="Arial"/>
          <w:noProof/>
          <w:color w:val="000000" w:themeColor="text1"/>
          <w:sz w:val="22"/>
          <w:szCs w:val="22"/>
        </w:rPr>
        <w:t xml:space="preserve"> edeceğinin</w:t>
      </w:r>
      <w:r w:rsidR="006F45BF" w:rsidRPr="00784B74">
        <w:rPr>
          <w:rFonts w:ascii="Arial" w:hAnsi="Arial" w:cs="Arial"/>
          <w:noProof/>
          <w:color w:val="000000" w:themeColor="text1"/>
          <w:sz w:val="22"/>
          <w:szCs w:val="22"/>
        </w:rPr>
        <w:t xml:space="preserve"> bilinmesi</w:t>
      </w:r>
      <w:r w:rsidR="005B0E95" w:rsidRPr="00784B74">
        <w:rPr>
          <w:rFonts w:ascii="Arial" w:hAnsi="Arial" w:cs="Arial"/>
          <w:noProof/>
          <w:color w:val="000000" w:themeColor="text1"/>
          <w:sz w:val="22"/>
          <w:szCs w:val="22"/>
        </w:rPr>
        <w:t>, sporcuların performanslarının da nasıl etkilendiğinin bilinmesi açısından önemlidir.</w:t>
      </w:r>
      <w:r w:rsidR="006F45BF" w:rsidRPr="00784B74">
        <w:rPr>
          <w:rFonts w:ascii="Arial" w:hAnsi="Arial" w:cs="Arial"/>
          <w:noProof/>
          <w:color w:val="000000" w:themeColor="text1"/>
          <w:sz w:val="22"/>
          <w:szCs w:val="22"/>
        </w:rPr>
        <w:t xml:space="preserve"> </w:t>
      </w:r>
      <w:r w:rsidR="00C10F19" w:rsidRPr="00784B74">
        <w:rPr>
          <w:rFonts w:ascii="Arial" w:hAnsi="Arial" w:cs="Arial"/>
          <w:noProof/>
          <w:color w:val="000000" w:themeColor="text1"/>
          <w:sz w:val="22"/>
          <w:szCs w:val="22"/>
        </w:rPr>
        <w:t xml:space="preserve">Bu sebeple </w:t>
      </w:r>
      <w:r w:rsidR="001E3143" w:rsidRPr="00784B74">
        <w:rPr>
          <w:rFonts w:ascii="Arial" w:hAnsi="Arial" w:cs="Arial"/>
          <w:noProof/>
          <w:color w:val="000000" w:themeColor="text1"/>
          <w:sz w:val="22"/>
          <w:szCs w:val="22"/>
        </w:rPr>
        <w:t>bu</w:t>
      </w:r>
      <w:r w:rsidR="00742111" w:rsidRPr="00784B74">
        <w:rPr>
          <w:rFonts w:ascii="Arial" w:hAnsi="Arial" w:cs="Arial"/>
          <w:noProof/>
          <w:color w:val="000000" w:themeColor="text1"/>
          <w:sz w:val="22"/>
          <w:szCs w:val="22"/>
        </w:rPr>
        <w:t xml:space="preserve"> çalışma </w:t>
      </w:r>
      <w:r w:rsidR="001E3143" w:rsidRPr="00784B74">
        <w:rPr>
          <w:rFonts w:ascii="Arial" w:hAnsi="Arial" w:cs="Arial"/>
          <w:noProof/>
          <w:color w:val="000000" w:themeColor="text1"/>
          <w:sz w:val="22"/>
          <w:szCs w:val="22"/>
        </w:rPr>
        <w:t xml:space="preserve">basketbola özgü </w:t>
      </w:r>
      <w:r w:rsidR="00F51255" w:rsidRPr="00784B74">
        <w:rPr>
          <w:rFonts w:ascii="Arial" w:hAnsi="Arial" w:cs="Arial"/>
          <w:noProof/>
          <w:color w:val="000000" w:themeColor="text1"/>
          <w:sz w:val="22"/>
          <w:szCs w:val="22"/>
        </w:rPr>
        <w:t>oyu</w:t>
      </w:r>
      <w:r w:rsidR="001E3143" w:rsidRPr="00784B74">
        <w:rPr>
          <w:rFonts w:ascii="Arial" w:hAnsi="Arial" w:cs="Arial"/>
          <w:noProof/>
          <w:color w:val="000000" w:themeColor="text1"/>
          <w:sz w:val="22"/>
          <w:szCs w:val="22"/>
        </w:rPr>
        <w:t xml:space="preserve">nlarda farklı sıklıklarda verilen antrenör geribildiriminin, fizyolojik etkiler ve performans çıktıları üzerindeki akut etkilerini ve bazı </w:t>
      </w:r>
      <w:r w:rsidR="00352A79" w:rsidRPr="00784B74">
        <w:rPr>
          <w:rFonts w:ascii="Arial" w:hAnsi="Arial" w:cs="Arial"/>
          <w:noProof/>
          <w:color w:val="000000" w:themeColor="text1"/>
          <w:sz w:val="22"/>
          <w:szCs w:val="22"/>
        </w:rPr>
        <w:t>motorik özellikler</w:t>
      </w:r>
      <w:r w:rsidR="001E3143" w:rsidRPr="00784B74">
        <w:rPr>
          <w:rFonts w:ascii="Arial" w:hAnsi="Arial" w:cs="Arial"/>
          <w:noProof/>
          <w:color w:val="000000" w:themeColor="text1"/>
          <w:sz w:val="22"/>
          <w:szCs w:val="22"/>
        </w:rPr>
        <w:t xml:space="preserve">, motivasyon ve kendini fiziksel tanımlama </w:t>
      </w:r>
      <w:r w:rsidR="007F6861" w:rsidRPr="00784B74">
        <w:rPr>
          <w:rFonts w:ascii="Arial" w:hAnsi="Arial" w:cs="Arial"/>
          <w:noProof/>
          <w:color w:val="000000" w:themeColor="text1"/>
          <w:sz w:val="22"/>
          <w:szCs w:val="22"/>
        </w:rPr>
        <w:t xml:space="preserve">değerleri </w:t>
      </w:r>
      <w:r w:rsidR="001E3143" w:rsidRPr="00784B74">
        <w:rPr>
          <w:rFonts w:ascii="Arial" w:hAnsi="Arial" w:cs="Arial"/>
          <w:noProof/>
          <w:color w:val="000000" w:themeColor="text1"/>
          <w:sz w:val="22"/>
          <w:szCs w:val="22"/>
        </w:rPr>
        <w:t>üzerine kronik etkisini incelemeyi amaçlamıştır.</w:t>
      </w:r>
    </w:p>
    <w:p w14:paraId="2177B07D" w14:textId="07BA713F" w:rsidR="00281FB7" w:rsidRPr="00784B74" w:rsidRDefault="00281FB7" w:rsidP="00ED6D93">
      <w:pPr>
        <w:spacing w:line="360" w:lineRule="auto"/>
        <w:jc w:val="both"/>
        <w:rPr>
          <w:rFonts w:ascii="Arial" w:hAnsi="Arial" w:cs="Arial"/>
          <w:noProof/>
          <w:color w:val="000000" w:themeColor="text1"/>
          <w:sz w:val="22"/>
          <w:szCs w:val="22"/>
        </w:rPr>
      </w:pPr>
    </w:p>
    <w:p w14:paraId="7F8BFDD5" w14:textId="77777777" w:rsidR="003F2DB0" w:rsidRPr="00784B74" w:rsidRDefault="00E05847" w:rsidP="00ED6D93">
      <w:pPr>
        <w:pStyle w:val="ListeParagra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b/>
          <w:noProof/>
          <w:color w:val="000000" w:themeColor="text1"/>
          <w:sz w:val="22"/>
          <w:szCs w:val="22"/>
        </w:rPr>
      </w:pPr>
      <w:r w:rsidRPr="00784B74">
        <w:rPr>
          <w:rFonts w:ascii="Arial" w:hAnsi="Arial" w:cs="Arial"/>
          <w:b/>
          <w:noProof/>
          <w:color w:val="000000" w:themeColor="text1"/>
          <w:sz w:val="22"/>
          <w:szCs w:val="22"/>
        </w:rPr>
        <w:lastRenderedPageBreak/>
        <w:tab/>
      </w:r>
    </w:p>
    <w:p w14:paraId="42F6FB51" w14:textId="75298E57" w:rsidR="00281FB7" w:rsidRPr="00784B74" w:rsidRDefault="00130E62" w:rsidP="00130E62">
      <w:pPr>
        <w:pStyle w:val="ListeParagraf"/>
        <w:tabs>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b/>
          <w:noProof/>
          <w:color w:val="000000" w:themeColor="text1"/>
          <w:sz w:val="22"/>
          <w:szCs w:val="22"/>
        </w:rPr>
      </w:pPr>
      <w:r>
        <w:rPr>
          <w:rFonts w:ascii="Arial" w:hAnsi="Arial" w:cs="Arial"/>
          <w:b/>
          <w:noProof/>
          <w:color w:val="000000" w:themeColor="text1"/>
          <w:sz w:val="22"/>
          <w:szCs w:val="22"/>
        </w:rPr>
        <w:t xml:space="preserve">            </w:t>
      </w:r>
      <w:r w:rsidR="00281FB7" w:rsidRPr="00784B74">
        <w:rPr>
          <w:rFonts w:ascii="Arial" w:hAnsi="Arial" w:cs="Arial"/>
          <w:b/>
          <w:noProof/>
          <w:color w:val="000000" w:themeColor="text1"/>
          <w:sz w:val="22"/>
          <w:szCs w:val="22"/>
        </w:rPr>
        <w:t>2.2.3. Araştırmanın Hipotezleri</w:t>
      </w:r>
    </w:p>
    <w:p w14:paraId="49A757C8" w14:textId="33DF6D7F" w:rsidR="000E2083" w:rsidRPr="00784B74" w:rsidRDefault="000E2083" w:rsidP="00ED6D93">
      <w:pPr>
        <w:pStyle w:val="ListeParagra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b/>
          <w:noProof/>
          <w:color w:val="000000" w:themeColor="text1"/>
          <w:sz w:val="22"/>
          <w:szCs w:val="22"/>
        </w:rPr>
      </w:pPr>
    </w:p>
    <w:p w14:paraId="2C44A9C4" w14:textId="7EC2A44B" w:rsidR="00170547" w:rsidRPr="00784B74" w:rsidRDefault="00130E62" w:rsidP="00130E62">
      <w:pPr>
        <w:pStyle w:val="ListeParagraf"/>
        <w:tabs>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bCs/>
          <w:noProof/>
          <w:color w:val="000000" w:themeColor="text1"/>
          <w:sz w:val="22"/>
          <w:szCs w:val="22"/>
        </w:rPr>
      </w:pPr>
      <w:r>
        <w:rPr>
          <w:rFonts w:ascii="Arial" w:hAnsi="Arial" w:cs="Arial"/>
          <w:bCs/>
          <w:noProof/>
          <w:color w:val="000000" w:themeColor="text1"/>
          <w:sz w:val="22"/>
          <w:szCs w:val="22"/>
        </w:rPr>
        <w:t xml:space="preserve">            </w:t>
      </w:r>
      <w:r w:rsidR="000E2083" w:rsidRPr="00784B74">
        <w:rPr>
          <w:rFonts w:ascii="Arial" w:hAnsi="Arial" w:cs="Arial"/>
          <w:bCs/>
          <w:noProof/>
          <w:color w:val="000000" w:themeColor="text1"/>
          <w:sz w:val="22"/>
          <w:szCs w:val="22"/>
        </w:rPr>
        <w:t>Araştırmanın hipotezleri şu şekildedir:</w:t>
      </w:r>
    </w:p>
    <w:p w14:paraId="18142FB7" w14:textId="3B72A2A1" w:rsidR="00281FB7" w:rsidRPr="00784B74" w:rsidRDefault="00284408" w:rsidP="00284408">
      <w:pPr>
        <w:pStyle w:val="ListeParagraf"/>
        <w:tabs>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Pr>
          <w:rFonts w:ascii="Arial" w:hAnsi="Arial" w:cs="Arial"/>
          <w:noProof/>
          <w:color w:val="000000" w:themeColor="text1"/>
          <w:sz w:val="22"/>
          <w:szCs w:val="22"/>
        </w:rPr>
        <w:t xml:space="preserve">1. </w:t>
      </w:r>
      <w:r w:rsidR="00281FB7" w:rsidRPr="00784B74">
        <w:rPr>
          <w:rFonts w:ascii="Arial" w:hAnsi="Arial" w:cs="Arial"/>
          <w:noProof/>
          <w:color w:val="000000" w:themeColor="text1"/>
          <w:sz w:val="22"/>
          <w:szCs w:val="22"/>
        </w:rPr>
        <w:t>B</w:t>
      </w:r>
      <w:r w:rsidR="004C36BC" w:rsidRPr="00784B74">
        <w:rPr>
          <w:rFonts w:ascii="Arial" w:hAnsi="Arial" w:cs="Arial"/>
          <w:noProof/>
          <w:color w:val="000000" w:themeColor="text1"/>
          <w:sz w:val="22"/>
          <w:szCs w:val="22"/>
        </w:rPr>
        <w:t>ÖO’l</w:t>
      </w:r>
      <w:r w:rsidR="00281FB7" w:rsidRPr="00784B74">
        <w:rPr>
          <w:rFonts w:ascii="Arial" w:hAnsi="Arial" w:cs="Arial"/>
          <w:noProof/>
          <w:color w:val="000000" w:themeColor="text1"/>
          <w:sz w:val="22"/>
          <w:szCs w:val="22"/>
        </w:rPr>
        <w:t>arda sporculara farklı sıklıklarda verilen olumlu sözel geribildirimin KAH üzerine anlamlı akut etkisi vardır.</w:t>
      </w:r>
    </w:p>
    <w:p w14:paraId="5977386D" w14:textId="088D9AA7" w:rsidR="00281FB7" w:rsidRPr="00784B74" w:rsidRDefault="00284408" w:rsidP="00284408">
      <w:pPr>
        <w:pStyle w:val="ListeParagraf"/>
        <w:tabs>
          <w:tab w:val="left" w:pos="993"/>
          <w:tab w:val="left" w:pos="127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Pr>
          <w:rFonts w:ascii="Arial" w:hAnsi="Arial" w:cs="Arial"/>
          <w:noProof/>
          <w:color w:val="000000" w:themeColor="text1"/>
          <w:sz w:val="22"/>
          <w:szCs w:val="22"/>
        </w:rPr>
        <w:t xml:space="preserve">2. </w:t>
      </w:r>
      <w:r w:rsidR="004C36BC" w:rsidRPr="00784B74">
        <w:rPr>
          <w:rFonts w:ascii="Arial" w:hAnsi="Arial" w:cs="Arial"/>
          <w:noProof/>
          <w:color w:val="000000" w:themeColor="text1"/>
          <w:sz w:val="22"/>
          <w:szCs w:val="22"/>
        </w:rPr>
        <w:t xml:space="preserve">BÖO’larda </w:t>
      </w:r>
      <w:r w:rsidR="00281FB7" w:rsidRPr="00784B74">
        <w:rPr>
          <w:rFonts w:ascii="Arial" w:hAnsi="Arial" w:cs="Arial"/>
          <w:noProof/>
          <w:color w:val="000000" w:themeColor="text1"/>
          <w:sz w:val="22"/>
          <w:szCs w:val="22"/>
        </w:rPr>
        <w:t>sporculara farklı sıklıklarda verilen olumlu sözel geribildirimin LA üzerine anlamlı akut etkisi vardır.</w:t>
      </w:r>
    </w:p>
    <w:p w14:paraId="4DBC893C" w14:textId="118AB693" w:rsidR="00281FB7" w:rsidRPr="00784B74" w:rsidRDefault="00284408" w:rsidP="00284408">
      <w:pPr>
        <w:pStyle w:val="ListeParagraf"/>
        <w:tabs>
          <w:tab w:val="left" w:pos="127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Pr>
          <w:rFonts w:ascii="Arial" w:hAnsi="Arial" w:cs="Arial"/>
          <w:noProof/>
          <w:color w:val="000000" w:themeColor="text1"/>
          <w:sz w:val="22"/>
          <w:szCs w:val="22"/>
        </w:rPr>
        <w:t xml:space="preserve">3. </w:t>
      </w:r>
      <w:r w:rsidR="004C36BC" w:rsidRPr="00784B74">
        <w:rPr>
          <w:rFonts w:ascii="Arial" w:hAnsi="Arial" w:cs="Arial"/>
          <w:noProof/>
          <w:color w:val="000000" w:themeColor="text1"/>
          <w:sz w:val="22"/>
          <w:szCs w:val="22"/>
        </w:rPr>
        <w:t xml:space="preserve">BÖO’larda </w:t>
      </w:r>
      <w:r w:rsidR="00281FB7" w:rsidRPr="00784B74">
        <w:rPr>
          <w:rFonts w:ascii="Arial" w:hAnsi="Arial" w:cs="Arial"/>
          <w:noProof/>
          <w:color w:val="000000" w:themeColor="text1"/>
          <w:sz w:val="22"/>
          <w:szCs w:val="22"/>
        </w:rPr>
        <w:t>sporculara farklı sıklıklarda verilen olumlu sözel geribildirimin AZD üzerine anlamlı akut etkisi vardır.</w:t>
      </w:r>
    </w:p>
    <w:p w14:paraId="54E9A241" w14:textId="01D1943F" w:rsidR="00281FB7" w:rsidRPr="00784B74" w:rsidRDefault="00284408" w:rsidP="00284408">
      <w:pPr>
        <w:pStyle w:val="ListeParagraf"/>
        <w:tabs>
          <w:tab w:val="left" w:pos="993"/>
          <w:tab w:val="left" w:pos="127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Pr>
          <w:rFonts w:ascii="Arial" w:hAnsi="Arial" w:cs="Arial"/>
          <w:noProof/>
          <w:color w:val="000000" w:themeColor="text1"/>
          <w:sz w:val="22"/>
          <w:szCs w:val="22"/>
        </w:rPr>
        <w:t xml:space="preserve">4. </w:t>
      </w:r>
      <w:r w:rsidR="004C36BC" w:rsidRPr="00784B74">
        <w:rPr>
          <w:rFonts w:ascii="Arial" w:hAnsi="Arial" w:cs="Arial"/>
          <w:noProof/>
          <w:color w:val="000000" w:themeColor="text1"/>
          <w:sz w:val="22"/>
          <w:szCs w:val="22"/>
        </w:rPr>
        <w:t xml:space="preserve">BÖO’larda </w:t>
      </w:r>
      <w:r w:rsidR="00281FB7" w:rsidRPr="00784B74">
        <w:rPr>
          <w:rFonts w:ascii="Arial" w:hAnsi="Arial" w:cs="Arial"/>
          <w:noProof/>
          <w:color w:val="000000" w:themeColor="text1"/>
          <w:sz w:val="22"/>
          <w:szCs w:val="22"/>
        </w:rPr>
        <w:t>sporculara farklı sıklıklarda verilen olumlu sözel geribildirimin oyun performansı üzerine anlamlı akut etkisi vardır.</w:t>
      </w:r>
    </w:p>
    <w:p w14:paraId="22028130" w14:textId="3F9F015E" w:rsidR="00281FB7" w:rsidRPr="00784B74" w:rsidRDefault="00284408" w:rsidP="00284408">
      <w:pPr>
        <w:pStyle w:val="ListeParagraf"/>
        <w:tabs>
          <w:tab w:val="left" w:pos="127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Pr>
          <w:rFonts w:ascii="Arial" w:hAnsi="Arial" w:cs="Arial"/>
          <w:noProof/>
          <w:color w:val="000000" w:themeColor="text1"/>
          <w:sz w:val="22"/>
          <w:szCs w:val="22"/>
        </w:rPr>
        <w:t xml:space="preserve">5. </w:t>
      </w:r>
      <w:r w:rsidR="004C36BC" w:rsidRPr="00784B74">
        <w:rPr>
          <w:rFonts w:ascii="Arial" w:hAnsi="Arial" w:cs="Arial"/>
          <w:noProof/>
          <w:color w:val="000000" w:themeColor="text1"/>
          <w:sz w:val="22"/>
          <w:szCs w:val="22"/>
        </w:rPr>
        <w:t xml:space="preserve">BÖO’ların </w:t>
      </w:r>
      <w:r w:rsidR="00281FB7" w:rsidRPr="00784B74">
        <w:rPr>
          <w:rFonts w:ascii="Arial" w:hAnsi="Arial" w:cs="Arial"/>
          <w:bCs/>
          <w:noProof/>
          <w:color w:val="000000" w:themeColor="text1"/>
          <w:sz w:val="22"/>
          <w:szCs w:val="22"/>
        </w:rPr>
        <w:t xml:space="preserve">geribildirim sıklığına bakılmaksızın tüm basketbolcuların motorik özellikler üzerine </w:t>
      </w:r>
      <w:r w:rsidR="00281FB7" w:rsidRPr="00784B74">
        <w:rPr>
          <w:rFonts w:ascii="Arial" w:hAnsi="Arial" w:cs="Arial"/>
          <w:noProof/>
          <w:color w:val="000000" w:themeColor="text1"/>
          <w:sz w:val="22"/>
          <w:szCs w:val="22"/>
        </w:rPr>
        <w:t xml:space="preserve">anlamlı </w:t>
      </w:r>
      <w:r w:rsidR="00281FB7" w:rsidRPr="00784B74">
        <w:rPr>
          <w:rFonts w:ascii="Arial" w:hAnsi="Arial" w:cs="Arial"/>
          <w:bCs/>
          <w:noProof/>
          <w:color w:val="000000" w:themeColor="text1"/>
          <w:sz w:val="22"/>
          <w:szCs w:val="22"/>
        </w:rPr>
        <w:t>kronik etkisi</w:t>
      </w:r>
      <w:r w:rsidR="00281FB7" w:rsidRPr="00784B74" w:rsidDel="00B737C8">
        <w:rPr>
          <w:rFonts w:ascii="Arial" w:hAnsi="Arial" w:cs="Arial"/>
          <w:bCs/>
          <w:noProof/>
          <w:color w:val="000000" w:themeColor="text1"/>
          <w:sz w:val="22"/>
          <w:szCs w:val="22"/>
        </w:rPr>
        <w:t xml:space="preserve"> </w:t>
      </w:r>
      <w:r w:rsidR="00281FB7" w:rsidRPr="00784B74">
        <w:rPr>
          <w:rFonts w:ascii="Arial" w:hAnsi="Arial" w:cs="Arial"/>
          <w:bCs/>
          <w:noProof/>
          <w:color w:val="000000" w:themeColor="text1"/>
          <w:sz w:val="22"/>
          <w:szCs w:val="22"/>
        </w:rPr>
        <w:t>vardır.</w:t>
      </w:r>
    </w:p>
    <w:p w14:paraId="1011DD73" w14:textId="6529F00D" w:rsidR="00281FB7" w:rsidRPr="00784B74" w:rsidRDefault="00284408" w:rsidP="00284408">
      <w:pPr>
        <w:pStyle w:val="ListeParagraf"/>
        <w:tabs>
          <w:tab w:val="left" w:pos="127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Pr>
          <w:rFonts w:ascii="Arial" w:hAnsi="Arial" w:cs="Arial"/>
          <w:noProof/>
          <w:color w:val="000000" w:themeColor="text1"/>
          <w:sz w:val="22"/>
          <w:szCs w:val="22"/>
        </w:rPr>
        <w:t xml:space="preserve">6. </w:t>
      </w:r>
      <w:r w:rsidR="004C36BC" w:rsidRPr="00784B74">
        <w:rPr>
          <w:rFonts w:ascii="Arial" w:hAnsi="Arial" w:cs="Arial"/>
          <w:noProof/>
          <w:color w:val="000000" w:themeColor="text1"/>
          <w:sz w:val="22"/>
          <w:szCs w:val="22"/>
        </w:rPr>
        <w:t xml:space="preserve">BÖO’larda </w:t>
      </w:r>
      <w:r w:rsidR="00281FB7" w:rsidRPr="00784B74">
        <w:rPr>
          <w:rFonts w:ascii="Arial" w:hAnsi="Arial" w:cs="Arial"/>
          <w:noProof/>
          <w:color w:val="000000" w:themeColor="text1"/>
          <w:sz w:val="22"/>
          <w:szCs w:val="22"/>
        </w:rPr>
        <w:t>sporculara dört hafta süreyle farklı sıklıklarda verilen olumlu sözel geribildirimin motorik özellikler üzerine anlamlı kronik etkisi vardır.</w:t>
      </w:r>
    </w:p>
    <w:p w14:paraId="186945E5" w14:textId="4260D290" w:rsidR="00281FB7" w:rsidRPr="00784B74" w:rsidRDefault="00284408" w:rsidP="00284408">
      <w:pPr>
        <w:pStyle w:val="ListeParagraf"/>
        <w:tabs>
          <w:tab w:val="left" w:pos="127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left="0"/>
        <w:jc w:val="both"/>
        <w:rPr>
          <w:rFonts w:ascii="Arial" w:hAnsi="Arial" w:cs="Arial"/>
          <w:noProof/>
          <w:color w:val="000000" w:themeColor="text1"/>
          <w:sz w:val="22"/>
          <w:szCs w:val="22"/>
        </w:rPr>
      </w:pPr>
      <w:r>
        <w:rPr>
          <w:rFonts w:ascii="Arial" w:hAnsi="Arial" w:cs="Arial"/>
          <w:noProof/>
          <w:color w:val="000000" w:themeColor="text1"/>
          <w:sz w:val="22"/>
          <w:szCs w:val="22"/>
        </w:rPr>
        <w:t xml:space="preserve">7. </w:t>
      </w:r>
      <w:r w:rsidR="004C36BC" w:rsidRPr="00784B74">
        <w:rPr>
          <w:rFonts w:ascii="Arial" w:hAnsi="Arial" w:cs="Arial"/>
          <w:noProof/>
          <w:color w:val="000000" w:themeColor="text1"/>
          <w:sz w:val="22"/>
          <w:szCs w:val="22"/>
        </w:rPr>
        <w:t xml:space="preserve">BÖO’larda </w:t>
      </w:r>
      <w:r w:rsidR="00281FB7" w:rsidRPr="00784B74">
        <w:rPr>
          <w:rFonts w:ascii="Arial" w:hAnsi="Arial" w:cs="Arial"/>
          <w:noProof/>
          <w:color w:val="000000" w:themeColor="text1"/>
          <w:sz w:val="22"/>
          <w:szCs w:val="22"/>
        </w:rPr>
        <w:t xml:space="preserve">sporculara dört hafta süreyle farklı sıklıklarda verilen olumlu sözel geribildirimin, </w:t>
      </w:r>
      <w:r w:rsidR="00560F5C" w:rsidRPr="00784B74">
        <w:rPr>
          <w:rFonts w:ascii="Arial" w:hAnsi="Arial" w:cs="Arial"/>
          <w:noProof/>
          <w:color w:val="000000" w:themeColor="text1"/>
          <w:sz w:val="22"/>
          <w:szCs w:val="22"/>
        </w:rPr>
        <w:t xml:space="preserve">kendini fiziksel olarak tanımlama ve </w:t>
      </w:r>
      <w:r w:rsidR="00113242" w:rsidRPr="00784B74">
        <w:rPr>
          <w:rFonts w:ascii="Arial" w:hAnsi="Arial" w:cs="Arial"/>
          <w:noProof/>
          <w:color w:val="000000" w:themeColor="text1"/>
          <w:sz w:val="22"/>
          <w:szCs w:val="22"/>
        </w:rPr>
        <w:t>öz-belirleme</w:t>
      </w:r>
      <w:r w:rsidR="00560F5C" w:rsidRPr="00784B74">
        <w:rPr>
          <w:rFonts w:ascii="Arial" w:hAnsi="Arial" w:cs="Arial"/>
          <w:noProof/>
          <w:color w:val="000000" w:themeColor="text1"/>
          <w:sz w:val="22"/>
          <w:szCs w:val="22"/>
        </w:rPr>
        <w:t xml:space="preserve"> </w:t>
      </w:r>
      <w:r w:rsidR="00281FB7" w:rsidRPr="00784B74">
        <w:rPr>
          <w:rFonts w:ascii="Arial" w:hAnsi="Arial" w:cs="Arial"/>
          <w:noProof/>
          <w:color w:val="000000" w:themeColor="text1"/>
          <w:sz w:val="22"/>
          <w:szCs w:val="22"/>
        </w:rPr>
        <w:t xml:space="preserve">motivasyon </w:t>
      </w:r>
      <w:r w:rsidR="00281FB7" w:rsidRPr="00784B74">
        <w:rPr>
          <w:rFonts w:ascii="Arial" w:hAnsi="Arial" w:cs="Arial"/>
          <w:bCs/>
          <w:noProof/>
          <w:color w:val="000000" w:themeColor="text1"/>
          <w:sz w:val="22"/>
          <w:szCs w:val="22"/>
        </w:rPr>
        <w:t>düzeyleri</w:t>
      </w:r>
      <w:r w:rsidR="00281FB7" w:rsidRPr="00784B74">
        <w:rPr>
          <w:rFonts w:ascii="Arial" w:hAnsi="Arial" w:cs="Arial"/>
          <w:b/>
          <w:bCs/>
          <w:noProof/>
          <w:color w:val="000000" w:themeColor="text1"/>
          <w:sz w:val="22"/>
          <w:szCs w:val="22"/>
        </w:rPr>
        <w:t xml:space="preserve"> </w:t>
      </w:r>
      <w:r w:rsidR="00281FB7" w:rsidRPr="00784B74">
        <w:rPr>
          <w:rFonts w:ascii="Arial" w:hAnsi="Arial" w:cs="Arial"/>
          <w:noProof/>
          <w:color w:val="000000" w:themeColor="text1"/>
          <w:sz w:val="22"/>
          <w:szCs w:val="22"/>
        </w:rPr>
        <w:t>üzerine anlamlı kronik etkisi vardır.</w:t>
      </w:r>
    </w:p>
    <w:p w14:paraId="16973C74" w14:textId="77777777" w:rsidR="00281FB7" w:rsidRPr="00784B74" w:rsidRDefault="00281FB7" w:rsidP="00ED6D93">
      <w:pPr>
        <w:spacing w:line="360" w:lineRule="auto"/>
        <w:jc w:val="both"/>
        <w:rPr>
          <w:rFonts w:ascii="Arial" w:hAnsi="Arial" w:cs="Arial"/>
          <w:noProof/>
          <w:color w:val="000000" w:themeColor="text1"/>
          <w:sz w:val="22"/>
          <w:szCs w:val="22"/>
        </w:rPr>
      </w:pPr>
    </w:p>
    <w:p w14:paraId="30BC6933" w14:textId="389A0628" w:rsidR="00174FE3" w:rsidRPr="00784B74" w:rsidRDefault="00174FE3" w:rsidP="00ED6D93">
      <w:pPr>
        <w:spacing w:line="360" w:lineRule="auto"/>
        <w:jc w:val="both"/>
        <w:rPr>
          <w:rFonts w:ascii="Arial" w:hAnsi="Arial" w:cs="Arial"/>
          <w:noProof/>
          <w:color w:val="000000" w:themeColor="text1"/>
          <w:sz w:val="22"/>
          <w:szCs w:val="22"/>
        </w:rPr>
      </w:pPr>
    </w:p>
    <w:p w14:paraId="0B086572" w14:textId="5C287E16" w:rsidR="00D02669" w:rsidRPr="00784B74" w:rsidRDefault="00D02669" w:rsidP="00ED6D93">
      <w:pPr>
        <w:spacing w:line="360" w:lineRule="auto"/>
        <w:jc w:val="both"/>
        <w:rPr>
          <w:rFonts w:ascii="Arial" w:hAnsi="Arial" w:cs="Arial"/>
          <w:noProof/>
          <w:color w:val="000000" w:themeColor="text1"/>
          <w:sz w:val="22"/>
          <w:szCs w:val="22"/>
        </w:rPr>
      </w:pPr>
    </w:p>
    <w:p w14:paraId="1879EA43" w14:textId="181CBEC5" w:rsidR="00D02669" w:rsidRPr="00784B74" w:rsidRDefault="00D02669" w:rsidP="00ED6D93">
      <w:pPr>
        <w:spacing w:line="360" w:lineRule="auto"/>
        <w:jc w:val="both"/>
        <w:rPr>
          <w:rFonts w:ascii="Arial" w:hAnsi="Arial" w:cs="Arial"/>
          <w:noProof/>
          <w:color w:val="000000" w:themeColor="text1"/>
          <w:sz w:val="22"/>
          <w:szCs w:val="22"/>
        </w:rPr>
      </w:pPr>
    </w:p>
    <w:p w14:paraId="21CF4869" w14:textId="2819AA81" w:rsidR="00D02669" w:rsidRPr="00784B74" w:rsidRDefault="00D02669" w:rsidP="00ED6D93">
      <w:pPr>
        <w:spacing w:line="360" w:lineRule="auto"/>
        <w:jc w:val="both"/>
        <w:rPr>
          <w:rFonts w:ascii="Arial" w:hAnsi="Arial" w:cs="Arial"/>
          <w:noProof/>
          <w:color w:val="000000" w:themeColor="text1"/>
          <w:sz w:val="22"/>
          <w:szCs w:val="22"/>
        </w:rPr>
      </w:pPr>
    </w:p>
    <w:p w14:paraId="7BAEDFD7" w14:textId="7ECE3828" w:rsidR="00D02669" w:rsidRPr="00784B74" w:rsidRDefault="00D02669" w:rsidP="00ED6D93">
      <w:pPr>
        <w:spacing w:line="360" w:lineRule="auto"/>
        <w:jc w:val="both"/>
        <w:rPr>
          <w:rFonts w:ascii="Arial" w:hAnsi="Arial" w:cs="Arial"/>
          <w:noProof/>
          <w:color w:val="000000" w:themeColor="text1"/>
          <w:sz w:val="22"/>
          <w:szCs w:val="22"/>
        </w:rPr>
      </w:pPr>
    </w:p>
    <w:p w14:paraId="484D5CE1" w14:textId="5AF0F170" w:rsidR="00D02669" w:rsidRPr="00784B74" w:rsidRDefault="00D02669" w:rsidP="00ED6D93">
      <w:pPr>
        <w:spacing w:line="360" w:lineRule="auto"/>
        <w:jc w:val="both"/>
        <w:rPr>
          <w:rFonts w:ascii="Arial" w:hAnsi="Arial" w:cs="Arial"/>
          <w:noProof/>
          <w:color w:val="000000" w:themeColor="text1"/>
          <w:sz w:val="22"/>
          <w:szCs w:val="22"/>
        </w:rPr>
      </w:pPr>
    </w:p>
    <w:p w14:paraId="686B3D63" w14:textId="751EE7C9" w:rsidR="00D02669" w:rsidRPr="00784B74" w:rsidRDefault="00D02669" w:rsidP="00ED6D93">
      <w:pPr>
        <w:spacing w:line="360" w:lineRule="auto"/>
        <w:jc w:val="both"/>
        <w:rPr>
          <w:rFonts w:ascii="Arial" w:hAnsi="Arial" w:cs="Arial"/>
          <w:noProof/>
          <w:color w:val="000000" w:themeColor="text1"/>
          <w:sz w:val="22"/>
          <w:szCs w:val="22"/>
        </w:rPr>
      </w:pPr>
    </w:p>
    <w:p w14:paraId="3DAF0EA5" w14:textId="7FD196E5" w:rsidR="00D02669" w:rsidRPr="00784B74" w:rsidRDefault="00D02669" w:rsidP="00ED6D93">
      <w:pPr>
        <w:spacing w:line="360" w:lineRule="auto"/>
        <w:jc w:val="both"/>
        <w:rPr>
          <w:rFonts w:ascii="Arial" w:hAnsi="Arial" w:cs="Arial"/>
          <w:noProof/>
          <w:color w:val="000000" w:themeColor="text1"/>
          <w:sz w:val="22"/>
          <w:szCs w:val="22"/>
        </w:rPr>
      </w:pPr>
    </w:p>
    <w:p w14:paraId="2696CFEC" w14:textId="02B3469D" w:rsidR="00D02669" w:rsidRPr="00784B74" w:rsidRDefault="00D02669" w:rsidP="00ED6D93">
      <w:pPr>
        <w:spacing w:line="360" w:lineRule="auto"/>
        <w:jc w:val="both"/>
        <w:rPr>
          <w:rFonts w:ascii="Arial" w:hAnsi="Arial" w:cs="Arial"/>
          <w:noProof/>
          <w:color w:val="000000" w:themeColor="text1"/>
          <w:sz w:val="22"/>
          <w:szCs w:val="22"/>
        </w:rPr>
      </w:pPr>
    </w:p>
    <w:p w14:paraId="32A89927" w14:textId="090835C8" w:rsidR="00D02669" w:rsidRPr="00784B74" w:rsidRDefault="00D02669" w:rsidP="00ED6D93">
      <w:pPr>
        <w:spacing w:line="360" w:lineRule="auto"/>
        <w:jc w:val="both"/>
        <w:rPr>
          <w:rFonts w:ascii="Arial" w:hAnsi="Arial" w:cs="Arial"/>
          <w:noProof/>
          <w:color w:val="000000" w:themeColor="text1"/>
          <w:sz w:val="22"/>
          <w:szCs w:val="22"/>
        </w:rPr>
      </w:pPr>
    </w:p>
    <w:p w14:paraId="1B03DE26" w14:textId="7E6E1CE3" w:rsidR="00D02669" w:rsidRPr="00784B74" w:rsidRDefault="00D02669" w:rsidP="00ED6D93">
      <w:pPr>
        <w:spacing w:line="360" w:lineRule="auto"/>
        <w:jc w:val="both"/>
        <w:rPr>
          <w:rFonts w:ascii="Arial" w:hAnsi="Arial" w:cs="Arial"/>
          <w:noProof/>
          <w:color w:val="000000" w:themeColor="text1"/>
          <w:sz w:val="22"/>
          <w:szCs w:val="22"/>
        </w:rPr>
      </w:pPr>
    </w:p>
    <w:p w14:paraId="61571C6F" w14:textId="65EAC4C9" w:rsidR="00D02669" w:rsidRPr="00784B74" w:rsidRDefault="00D02669" w:rsidP="00ED6D93">
      <w:pPr>
        <w:spacing w:line="360" w:lineRule="auto"/>
        <w:jc w:val="both"/>
        <w:rPr>
          <w:rFonts w:ascii="Arial" w:hAnsi="Arial" w:cs="Arial"/>
          <w:noProof/>
          <w:color w:val="000000" w:themeColor="text1"/>
          <w:sz w:val="22"/>
          <w:szCs w:val="22"/>
        </w:rPr>
      </w:pPr>
    </w:p>
    <w:p w14:paraId="7A8C3386" w14:textId="2FE6CBDD" w:rsidR="00D02669" w:rsidRPr="00784B74" w:rsidRDefault="00D02669" w:rsidP="00ED6D93">
      <w:pPr>
        <w:spacing w:line="360" w:lineRule="auto"/>
        <w:jc w:val="both"/>
        <w:rPr>
          <w:rFonts w:ascii="Arial" w:hAnsi="Arial" w:cs="Arial"/>
          <w:noProof/>
          <w:color w:val="000000" w:themeColor="text1"/>
          <w:sz w:val="22"/>
          <w:szCs w:val="22"/>
        </w:rPr>
      </w:pPr>
    </w:p>
    <w:p w14:paraId="190B2DDD" w14:textId="5CEB400A" w:rsidR="00247B3B" w:rsidRPr="00784B74" w:rsidRDefault="00247B3B" w:rsidP="00247B3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noProof/>
          <w:color w:val="000000" w:themeColor="text1"/>
          <w:sz w:val="22"/>
          <w:szCs w:val="22"/>
        </w:rPr>
      </w:pPr>
    </w:p>
    <w:p w14:paraId="4804A7C8" w14:textId="75A58FED" w:rsidR="00247B3B" w:rsidRPr="00784B74" w:rsidRDefault="00247B3B" w:rsidP="00247B3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noProof/>
          <w:color w:val="000000" w:themeColor="text1"/>
          <w:sz w:val="22"/>
          <w:szCs w:val="22"/>
        </w:rPr>
      </w:pPr>
    </w:p>
    <w:p w14:paraId="6B8F62FE" w14:textId="76D599B0" w:rsidR="00247B3B" w:rsidRPr="00784B74" w:rsidRDefault="00247B3B" w:rsidP="00247B3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noProof/>
          <w:color w:val="000000" w:themeColor="text1"/>
          <w:sz w:val="22"/>
          <w:szCs w:val="22"/>
        </w:rPr>
      </w:pPr>
    </w:p>
    <w:p w14:paraId="7B75F908" w14:textId="77777777" w:rsidR="00247B3B" w:rsidRPr="00784B74" w:rsidRDefault="00247B3B" w:rsidP="00247B3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b/>
          <w:bCs/>
          <w:noProof/>
          <w:color w:val="000000" w:themeColor="text1"/>
          <w:sz w:val="22"/>
          <w:szCs w:val="22"/>
        </w:rPr>
      </w:pPr>
    </w:p>
    <w:p w14:paraId="58879264" w14:textId="77777777" w:rsidR="00284408" w:rsidRDefault="00284408"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b/>
          <w:bCs/>
          <w:noProof/>
          <w:color w:val="000000" w:themeColor="text1"/>
          <w:sz w:val="22"/>
          <w:szCs w:val="22"/>
        </w:rPr>
      </w:pPr>
    </w:p>
    <w:p w14:paraId="216E3269" w14:textId="77777777" w:rsidR="00284408" w:rsidRDefault="00284408"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b/>
          <w:bCs/>
          <w:noProof/>
          <w:color w:val="000000" w:themeColor="text1"/>
          <w:sz w:val="22"/>
          <w:szCs w:val="22"/>
        </w:rPr>
      </w:pPr>
    </w:p>
    <w:p w14:paraId="1795A117" w14:textId="77777777" w:rsidR="00284408" w:rsidRDefault="00284408"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b/>
          <w:bCs/>
          <w:noProof/>
          <w:color w:val="000000" w:themeColor="text1"/>
          <w:sz w:val="22"/>
          <w:szCs w:val="22"/>
        </w:rPr>
      </w:pPr>
    </w:p>
    <w:p w14:paraId="707EDB72" w14:textId="77777777" w:rsidR="00284408" w:rsidRDefault="00284408"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b/>
          <w:bCs/>
          <w:noProof/>
          <w:color w:val="000000" w:themeColor="text1"/>
          <w:sz w:val="22"/>
          <w:szCs w:val="22"/>
        </w:rPr>
      </w:pPr>
    </w:p>
    <w:p w14:paraId="4A682AF1" w14:textId="77777777" w:rsidR="00284408" w:rsidRDefault="00284408"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b/>
          <w:bCs/>
          <w:noProof/>
          <w:color w:val="000000" w:themeColor="text1"/>
          <w:sz w:val="22"/>
          <w:szCs w:val="22"/>
        </w:rPr>
      </w:pPr>
    </w:p>
    <w:p w14:paraId="74A8E89C" w14:textId="4DB596D4" w:rsidR="00870E0D" w:rsidRPr="00784B74" w:rsidRDefault="00224CA2"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3. </w:t>
      </w:r>
      <w:r w:rsidR="00170547" w:rsidRPr="00784B74">
        <w:rPr>
          <w:rFonts w:ascii="Arial" w:hAnsi="Arial" w:cs="Arial"/>
          <w:b/>
          <w:bCs/>
          <w:noProof/>
          <w:color w:val="000000" w:themeColor="text1"/>
          <w:sz w:val="22"/>
          <w:szCs w:val="22"/>
        </w:rPr>
        <w:t>GEREÇ ve YÖNTEM</w:t>
      </w:r>
    </w:p>
    <w:p w14:paraId="649C45CF" w14:textId="77777777" w:rsidR="003F2DB0" w:rsidRPr="00784B74" w:rsidRDefault="003F2DB0"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b/>
          <w:bCs/>
          <w:noProof/>
          <w:color w:val="000000" w:themeColor="text1"/>
          <w:sz w:val="22"/>
          <w:szCs w:val="22"/>
        </w:rPr>
      </w:pPr>
    </w:p>
    <w:p w14:paraId="6A0AF002" w14:textId="66D3EA22" w:rsidR="00834DF1" w:rsidRPr="00784B74" w:rsidRDefault="00130E62" w:rsidP="00284408">
      <w:pPr>
        <w:tabs>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Pr>
          <w:rFonts w:ascii="Arial" w:hAnsi="Arial" w:cs="Arial"/>
          <w:noProof/>
          <w:color w:val="000000" w:themeColor="text1"/>
          <w:sz w:val="22"/>
          <w:szCs w:val="22"/>
        </w:rPr>
        <w:t xml:space="preserve">            </w:t>
      </w:r>
      <w:r w:rsidR="00834DF1" w:rsidRPr="00784B74">
        <w:rPr>
          <w:rFonts w:ascii="Arial" w:hAnsi="Arial" w:cs="Arial"/>
          <w:noProof/>
          <w:color w:val="000000" w:themeColor="text1"/>
          <w:sz w:val="22"/>
          <w:szCs w:val="22"/>
        </w:rPr>
        <w:t xml:space="preserve">Araştırma, kontrol grupsuz ön test – son test desende deneysel bir araştırmadır. </w:t>
      </w:r>
    </w:p>
    <w:p w14:paraId="12DBBD00" w14:textId="71EF5890" w:rsidR="00170547" w:rsidRPr="00784B74" w:rsidRDefault="00C84A2B"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p>
    <w:p w14:paraId="5CC4798B" w14:textId="66B92926" w:rsidR="0069757C" w:rsidRPr="00784B74" w:rsidRDefault="00130E62"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 xml:space="preserve">            </w:t>
      </w:r>
      <w:r w:rsidR="00224CA2" w:rsidRPr="00784B74">
        <w:rPr>
          <w:rFonts w:ascii="Arial" w:hAnsi="Arial" w:cs="Arial"/>
          <w:b/>
          <w:bCs/>
          <w:noProof/>
          <w:color w:val="000000" w:themeColor="text1"/>
          <w:sz w:val="22"/>
          <w:szCs w:val="22"/>
        </w:rPr>
        <w:t xml:space="preserve">3.1. </w:t>
      </w:r>
      <w:r w:rsidR="00870E0D" w:rsidRPr="00784B74">
        <w:rPr>
          <w:rFonts w:ascii="Arial" w:hAnsi="Arial" w:cs="Arial"/>
          <w:b/>
          <w:bCs/>
          <w:noProof/>
          <w:color w:val="000000" w:themeColor="text1"/>
          <w:sz w:val="22"/>
          <w:szCs w:val="22"/>
        </w:rPr>
        <w:t xml:space="preserve">Araştırma </w:t>
      </w:r>
      <w:r w:rsidR="003E3A16" w:rsidRPr="00784B74">
        <w:rPr>
          <w:rFonts w:ascii="Arial" w:hAnsi="Arial" w:cs="Arial"/>
          <w:b/>
          <w:bCs/>
          <w:noProof/>
          <w:color w:val="000000" w:themeColor="text1"/>
          <w:sz w:val="22"/>
          <w:szCs w:val="22"/>
        </w:rPr>
        <w:t>Grubu</w:t>
      </w:r>
    </w:p>
    <w:p w14:paraId="74703A82" w14:textId="35651DEA" w:rsidR="0069757C" w:rsidRPr="00784B74" w:rsidRDefault="0069757C" w:rsidP="00284408">
      <w:pPr>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ab/>
        <w:t xml:space="preserve">Çalışmaya Denizli bölgesel lig basketbol takımında oynayan 18 Erkek basketbolcu gönüllü olarak katılmıştır. </w:t>
      </w:r>
      <w:r w:rsidRPr="00784B74">
        <w:rPr>
          <w:rFonts w:ascii="Arial" w:hAnsi="Arial" w:cs="Arial"/>
          <w:bCs/>
          <w:noProof/>
          <w:color w:val="000000" w:themeColor="text1"/>
          <w:sz w:val="22"/>
          <w:szCs w:val="22"/>
        </w:rPr>
        <w:t xml:space="preserve">Araştırmaya başlamadan önce </w:t>
      </w:r>
      <w:r w:rsidRPr="00784B74">
        <w:rPr>
          <w:rFonts w:ascii="Arial" w:hAnsi="Arial" w:cs="Arial"/>
          <w:noProof/>
          <w:color w:val="000000" w:themeColor="text1"/>
          <w:sz w:val="22"/>
          <w:szCs w:val="22"/>
        </w:rPr>
        <w:t xml:space="preserve"> Pamukkale </w:t>
      </w:r>
      <w:r w:rsidR="009C078D" w:rsidRPr="00784B74">
        <w:rPr>
          <w:rFonts w:ascii="Arial" w:hAnsi="Arial" w:cs="Arial"/>
          <w:noProof/>
          <w:color w:val="000000" w:themeColor="text1"/>
          <w:sz w:val="22"/>
          <w:szCs w:val="22"/>
        </w:rPr>
        <w:t>Üniversitesi</w:t>
      </w:r>
      <w:r w:rsidRPr="00784B74">
        <w:rPr>
          <w:rFonts w:ascii="Arial" w:hAnsi="Arial" w:cs="Arial"/>
          <w:noProof/>
          <w:color w:val="000000" w:themeColor="text1"/>
          <w:sz w:val="22"/>
          <w:szCs w:val="22"/>
        </w:rPr>
        <w:t xml:space="preserve"> Tıp </w:t>
      </w:r>
      <w:r w:rsidR="009C078D" w:rsidRPr="00784B74">
        <w:rPr>
          <w:rFonts w:ascii="Arial" w:hAnsi="Arial" w:cs="Arial"/>
          <w:noProof/>
          <w:color w:val="000000" w:themeColor="text1"/>
          <w:sz w:val="22"/>
          <w:szCs w:val="22"/>
        </w:rPr>
        <w:t>Fakültesi</w:t>
      </w:r>
      <w:r w:rsidRPr="00784B74">
        <w:rPr>
          <w:rFonts w:ascii="Arial" w:hAnsi="Arial" w:cs="Arial"/>
          <w:noProof/>
          <w:color w:val="000000" w:themeColor="text1"/>
          <w:sz w:val="22"/>
          <w:szCs w:val="22"/>
        </w:rPr>
        <w:t xml:space="preserve"> “G</w:t>
      </w:r>
      <w:r w:rsidR="00172677" w:rsidRPr="00784B74">
        <w:rPr>
          <w:rFonts w:ascii="Arial" w:hAnsi="Arial" w:cs="Arial"/>
          <w:noProof/>
          <w:color w:val="000000" w:themeColor="text1"/>
          <w:sz w:val="22"/>
          <w:szCs w:val="22"/>
        </w:rPr>
        <w:t>irişimsel</w:t>
      </w:r>
      <w:r w:rsidRPr="00784B74">
        <w:rPr>
          <w:rFonts w:ascii="Arial" w:hAnsi="Arial" w:cs="Arial"/>
          <w:noProof/>
          <w:color w:val="000000" w:themeColor="text1"/>
          <w:sz w:val="22"/>
          <w:szCs w:val="22"/>
        </w:rPr>
        <w:t xml:space="preserve"> O</w:t>
      </w:r>
      <w:r w:rsidR="00172677" w:rsidRPr="00784B74">
        <w:rPr>
          <w:rFonts w:ascii="Arial" w:hAnsi="Arial" w:cs="Arial"/>
          <w:noProof/>
          <w:color w:val="000000" w:themeColor="text1"/>
          <w:sz w:val="22"/>
          <w:szCs w:val="22"/>
        </w:rPr>
        <w:t>lmayan</w:t>
      </w:r>
      <w:r w:rsidRPr="00784B74">
        <w:rPr>
          <w:rFonts w:ascii="Arial" w:hAnsi="Arial" w:cs="Arial"/>
          <w:noProof/>
          <w:color w:val="000000" w:themeColor="text1"/>
          <w:sz w:val="22"/>
          <w:szCs w:val="22"/>
        </w:rPr>
        <w:t xml:space="preserve"> K</w:t>
      </w:r>
      <w:r w:rsidR="00172677" w:rsidRPr="00784B74">
        <w:rPr>
          <w:rFonts w:ascii="Arial" w:hAnsi="Arial" w:cs="Arial"/>
          <w:noProof/>
          <w:color w:val="000000" w:themeColor="text1"/>
          <w:sz w:val="22"/>
          <w:szCs w:val="22"/>
        </w:rPr>
        <w:t>linik</w:t>
      </w:r>
      <w:r w:rsidRPr="00784B74">
        <w:rPr>
          <w:rFonts w:ascii="Arial" w:hAnsi="Arial" w:cs="Arial"/>
          <w:noProof/>
          <w:color w:val="000000" w:themeColor="text1"/>
          <w:sz w:val="22"/>
          <w:szCs w:val="22"/>
        </w:rPr>
        <w:t xml:space="preserve"> A</w:t>
      </w:r>
      <w:r w:rsidR="00172677" w:rsidRPr="00784B74">
        <w:rPr>
          <w:rFonts w:ascii="Arial" w:hAnsi="Arial" w:cs="Arial"/>
          <w:noProof/>
          <w:color w:val="000000" w:themeColor="text1"/>
          <w:sz w:val="22"/>
          <w:szCs w:val="22"/>
        </w:rPr>
        <w:t>raştırmalar</w:t>
      </w:r>
      <w:r w:rsidRPr="00784B74">
        <w:rPr>
          <w:rFonts w:ascii="Arial" w:hAnsi="Arial" w:cs="Arial"/>
          <w:noProof/>
          <w:color w:val="000000" w:themeColor="text1"/>
          <w:sz w:val="22"/>
          <w:szCs w:val="22"/>
        </w:rPr>
        <w:t xml:space="preserve"> E</w:t>
      </w:r>
      <w:r w:rsidR="00172677" w:rsidRPr="00784B74">
        <w:rPr>
          <w:rFonts w:ascii="Arial" w:hAnsi="Arial" w:cs="Arial"/>
          <w:noProof/>
          <w:color w:val="000000" w:themeColor="text1"/>
          <w:sz w:val="22"/>
          <w:szCs w:val="22"/>
        </w:rPr>
        <w:t>tik</w:t>
      </w:r>
      <w:r w:rsidRPr="00784B74">
        <w:rPr>
          <w:rFonts w:ascii="Arial" w:hAnsi="Arial" w:cs="Arial"/>
          <w:noProof/>
          <w:color w:val="000000" w:themeColor="text1"/>
          <w:sz w:val="22"/>
          <w:szCs w:val="22"/>
        </w:rPr>
        <w:t xml:space="preserve"> </w:t>
      </w:r>
      <w:r w:rsidR="009C078D" w:rsidRPr="00784B74">
        <w:rPr>
          <w:rFonts w:ascii="Arial" w:hAnsi="Arial" w:cs="Arial"/>
          <w:noProof/>
          <w:color w:val="000000" w:themeColor="text1"/>
          <w:sz w:val="22"/>
          <w:szCs w:val="22"/>
        </w:rPr>
        <w:t>Kurulu’ndan</w:t>
      </w:r>
      <w:r w:rsidR="00172677" w:rsidRPr="00784B74">
        <w:rPr>
          <w:rFonts w:ascii="Arial" w:hAnsi="Arial" w:cs="Arial"/>
          <w:noProof/>
          <w:color w:val="000000" w:themeColor="text1"/>
          <w:sz w:val="22"/>
          <w:szCs w:val="22"/>
        </w:rPr>
        <w:t xml:space="preserve"> onay </w:t>
      </w:r>
      <w:r w:rsidR="009C078D" w:rsidRPr="00784B74">
        <w:rPr>
          <w:rFonts w:ascii="Arial" w:hAnsi="Arial" w:cs="Arial"/>
          <w:noProof/>
          <w:color w:val="000000" w:themeColor="text1"/>
          <w:sz w:val="22"/>
          <w:szCs w:val="22"/>
        </w:rPr>
        <w:t>alınmıştır</w:t>
      </w:r>
      <w:r w:rsidR="00172677" w:rsidRPr="00784B74">
        <w:rPr>
          <w:rFonts w:ascii="Arial" w:hAnsi="Arial" w:cs="Arial"/>
          <w:noProof/>
          <w:color w:val="000000" w:themeColor="text1"/>
          <w:sz w:val="22"/>
          <w:szCs w:val="22"/>
        </w:rPr>
        <w:t xml:space="preserve"> (</w:t>
      </w:r>
      <w:r w:rsidR="00834DF1" w:rsidRPr="00784B74">
        <w:rPr>
          <w:rFonts w:ascii="Arial" w:hAnsi="Arial" w:cs="Arial"/>
          <w:noProof/>
          <w:color w:val="000000" w:themeColor="text1"/>
          <w:sz w:val="22"/>
          <w:szCs w:val="22"/>
        </w:rPr>
        <w:t xml:space="preserve">06/09/2018 tarih ve </w:t>
      </w:r>
      <w:r w:rsidR="00172677" w:rsidRPr="00784B74">
        <w:rPr>
          <w:rFonts w:ascii="Arial" w:hAnsi="Arial" w:cs="Arial"/>
          <w:noProof/>
          <w:color w:val="000000" w:themeColor="text1"/>
          <w:sz w:val="22"/>
          <w:szCs w:val="22"/>
        </w:rPr>
        <w:t>60116787-020/58560 sayı)</w:t>
      </w:r>
      <w:r w:rsidR="00834DF1"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00834DF1" w:rsidRPr="00784B74">
        <w:rPr>
          <w:rFonts w:ascii="Arial" w:hAnsi="Arial" w:cs="Arial"/>
          <w:noProof/>
          <w:color w:val="000000" w:themeColor="text1"/>
          <w:sz w:val="22"/>
          <w:szCs w:val="22"/>
        </w:rPr>
        <w:t>Buna ek olarak araştırmaya dahil edilen basketbol kulübü yönetimi ve antrenöründen gerekli izinler alınmıştır. Çalışmaya dahil edilen basketbolculara bilgilendirme formu ve onam formu dağıtılmış, onam formunu imzalayarak getiren basketbolcular çalışmaya dahil edilmiştir.</w:t>
      </w:r>
    </w:p>
    <w:p w14:paraId="60300588" w14:textId="77777777" w:rsidR="00170547" w:rsidRPr="00784B74" w:rsidRDefault="00170547"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p>
    <w:p w14:paraId="407A5755" w14:textId="3120A2B8" w:rsidR="00857BB7" w:rsidRPr="00784B74" w:rsidRDefault="00295757" w:rsidP="00ED6D93">
      <w:pPr>
        <w:autoSpaceDE w:val="0"/>
        <w:autoSpaceDN w:val="0"/>
        <w:adjustRightInd w:val="0"/>
        <w:spacing w:line="360" w:lineRule="auto"/>
        <w:jc w:val="both"/>
        <w:rPr>
          <w:rFonts w:ascii="Arial" w:hAnsi="Arial" w:cs="Arial"/>
          <w:bCs/>
          <w:noProof/>
          <w:color w:val="000000" w:themeColor="text1"/>
          <w:sz w:val="22"/>
          <w:szCs w:val="22"/>
        </w:rPr>
      </w:pPr>
      <w:r w:rsidRPr="00784B74">
        <w:rPr>
          <w:rFonts w:ascii="Arial" w:hAnsi="Arial" w:cs="Arial"/>
          <w:bCs/>
          <w:noProof/>
          <w:color w:val="000000" w:themeColor="text1"/>
          <w:sz w:val="22"/>
          <w:szCs w:val="22"/>
        </w:rPr>
        <w:t xml:space="preserve">Çalışmanın araştırma grubunun demografik özellikleri </w:t>
      </w:r>
      <w:r w:rsidR="00172677" w:rsidRPr="00784B74">
        <w:rPr>
          <w:rFonts w:ascii="Arial" w:hAnsi="Arial" w:cs="Arial"/>
          <w:bCs/>
          <w:noProof/>
          <w:color w:val="000000" w:themeColor="text1"/>
          <w:sz w:val="22"/>
          <w:szCs w:val="22"/>
        </w:rPr>
        <w:t>T</w:t>
      </w:r>
      <w:r w:rsidRPr="00784B74">
        <w:rPr>
          <w:rFonts w:ascii="Arial" w:hAnsi="Arial" w:cs="Arial"/>
          <w:bCs/>
          <w:noProof/>
          <w:color w:val="000000" w:themeColor="text1"/>
          <w:sz w:val="22"/>
          <w:szCs w:val="22"/>
        </w:rPr>
        <w:t xml:space="preserve">ablo </w:t>
      </w:r>
      <w:r w:rsidR="006F57CD">
        <w:rPr>
          <w:rFonts w:ascii="Arial" w:hAnsi="Arial" w:cs="Arial"/>
          <w:bCs/>
          <w:noProof/>
          <w:color w:val="000000" w:themeColor="text1"/>
          <w:sz w:val="22"/>
          <w:szCs w:val="22"/>
        </w:rPr>
        <w:t>3.1.</w:t>
      </w:r>
      <w:r w:rsidRPr="00784B74">
        <w:rPr>
          <w:rFonts w:ascii="Arial" w:hAnsi="Arial" w:cs="Arial"/>
          <w:bCs/>
          <w:noProof/>
          <w:color w:val="000000" w:themeColor="text1"/>
          <w:sz w:val="22"/>
          <w:szCs w:val="22"/>
        </w:rPr>
        <w:t>1’de verilmiştir.</w:t>
      </w:r>
    </w:p>
    <w:p w14:paraId="11580524" w14:textId="77777777" w:rsidR="00BE355E" w:rsidRPr="00784B74" w:rsidRDefault="00BE355E" w:rsidP="00ED6D93">
      <w:pPr>
        <w:autoSpaceDE w:val="0"/>
        <w:autoSpaceDN w:val="0"/>
        <w:adjustRightInd w:val="0"/>
        <w:spacing w:line="360" w:lineRule="auto"/>
        <w:jc w:val="both"/>
        <w:rPr>
          <w:rFonts w:ascii="Arial" w:hAnsi="Arial" w:cs="Arial"/>
          <w:bCs/>
          <w:noProof/>
          <w:color w:val="000000" w:themeColor="text1"/>
          <w:sz w:val="22"/>
          <w:szCs w:val="22"/>
        </w:rPr>
      </w:pPr>
    </w:p>
    <w:p w14:paraId="30753923" w14:textId="48035723" w:rsidR="00857BB7" w:rsidRPr="00784B74" w:rsidRDefault="00BE355E" w:rsidP="00ED6D9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r w:rsidR="00857BB7" w:rsidRPr="00784B74">
        <w:rPr>
          <w:rFonts w:ascii="Arial" w:hAnsi="Arial" w:cs="Arial"/>
          <w:b/>
          <w:bCs/>
          <w:noProof/>
          <w:color w:val="000000" w:themeColor="text1"/>
          <w:sz w:val="22"/>
          <w:szCs w:val="22"/>
        </w:rPr>
        <w:t xml:space="preserve">Tablo 1.  </w:t>
      </w:r>
      <w:r w:rsidR="00826F5B" w:rsidRPr="00784B74">
        <w:rPr>
          <w:rFonts w:ascii="Arial" w:hAnsi="Arial" w:cs="Arial"/>
          <w:noProof/>
          <w:color w:val="000000" w:themeColor="text1"/>
          <w:sz w:val="22"/>
          <w:szCs w:val="22"/>
        </w:rPr>
        <w:t>Katılımcılara ait tanımlayıcı istatistikler</w:t>
      </w:r>
    </w:p>
    <w:tbl>
      <w:tblPr>
        <w:tblW w:w="6521"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237"/>
        <w:gridCol w:w="1504"/>
        <w:gridCol w:w="1504"/>
        <w:gridCol w:w="8"/>
      </w:tblGrid>
      <w:tr w:rsidR="004240C7" w:rsidRPr="00784B74" w14:paraId="3D106185" w14:textId="77777777" w:rsidTr="00247B3B">
        <w:trPr>
          <w:cantSplit/>
        </w:trPr>
        <w:tc>
          <w:tcPr>
            <w:tcW w:w="6521" w:type="dxa"/>
            <w:gridSpan w:val="5"/>
            <w:tcBorders>
              <w:top w:val="single" w:sz="18" w:space="0" w:color="auto"/>
            </w:tcBorders>
            <w:shd w:val="clear" w:color="auto" w:fill="FFFFFF"/>
            <w:vAlign w:val="center"/>
          </w:tcPr>
          <w:p w14:paraId="1C1DC4B7" w14:textId="77777777" w:rsidR="00AA2C35" w:rsidRPr="00784B74" w:rsidRDefault="00AA2C35" w:rsidP="00ED6D93">
            <w:pPr>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Tanımlayıcı İstatistikler</w:t>
            </w:r>
          </w:p>
        </w:tc>
      </w:tr>
      <w:tr w:rsidR="004240C7" w:rsidRPr="00784B74" w14:paraId="58F4E8E3" w14:textId="77777777" w:rsidTr="00247B3B">
        <w:trPr>
          <w:gridAfter w:val="1"/>
          <w:wAfter w:w="8" w:type="dxa"/>
          <w:cantSplit/>
        </w:trPr>
        <w:tc>
          <w:tcPr>
            <w:tcW w:w="2268" w:type="dxa"/>
            <w:shd w:val="clear" w:color="auto" w:fill="FFFFFF"/>
            <w:vAlign w:val="bottom"/>
          </w:tcPr>
          <w:p w14:paraId="3879F845" w14:textId="77777777" w:rsidR="00AA2C35" w:rsidRPr="00784B74" w:rsidRDefault="00AA2C35" w:rsidP="00ED6D93">
            <w:pPr>
              <w:autoSpaceDE w:val="0"/>
              <w:autoSpaceDN w:val="0"/>
              <w:adjustRightInd w:val="0"/>
              <w:spacing w:line="360" w:lineRule="auto"/>
              <w:jc w:val="both"/>
              <w:rPr>
                <w:rFonts w:ascii="Arial" w:hAnsi="Arial" w:cs="Arial"/>
                <w:noProof/>
                <w:color w:val="000000" w:themeColor="text1"/>
                <w:sz w:val="22"/>
                <w:szCs w:val="22"/>
              </w:rPr>
            </w:pPr>
          </w:p>
        </w:tc>
        <w:tc>
          <w:tcPr>
            <w:tcW w:w="1237" w:type="dxa"/>
            <w:shd w:val="clear" w:color="auto" w:fill="FFFFFF"/>
            <w:vAlign w:val="bottom"/>
          </w:tcPr>
          <w:p w14:paraId="3A363773" w14:textId="4D336569"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x̄</w:t>
            </w:r>
          </w:p>
        </w:tc>
        <w:tc>
          <w:tcPr>
            <w:tcW w:w="1504" w:type="dxa"/>
            <w:shd w:val="clear" w:color="auto" w:fill="FFFFFF"/>
            <w:vAlign w:val="bottom"/>
          </w:tcPr>
          <w:p w14:paraId="4CF9FC16" w14:textId="47C6414A"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Ss</w:t>
            </w:r>
          </w:p>
        </w:tc>
        <w:tc>
          <w:tcPr>
            <w:tcW w:w="1504" w:type="dxa"/>
            <w:shd w:val="clear" w:color="auto" w:fill="FFFFFF"/>
          </w:tcPr>
          <w:p w14:paraId="2D48B282"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(Min-Maks)</w:t>
            </w:r>
          </w:p>
        </w:tc>
      </w:tr>
      <w:tr w:rsidR="004240C7" w:rsidRPr="00784B74" w14:paraId="1BCD3770" w14:textId="77777777" w:rsidTr="00247B3B">
        <w:trPr>
          <w:gridAfter w:val="1"/>
          <w:wAfter w:w="8" w:type="dxa"/>
          <w:cantSplit/>
        </w:trPr>
        <w:tc>
          <w:tcPr>
            <w:tcW w:w="2268" w:type="dxa"/>
            <w:shd w:val="clear" w:color="auto" w:fill="FFFFFF"/>
          </w:tcPr>
          <w:p w14:paraId="46972721" w14:textId="77777777" w:rsidR="00AA2C35" w:rsidRPr="00784B74" w:rsidRDefault="00AA2C35" w:rsidP="00ED6D93">
            <w:pPr>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Yaş (yıl)</w:t>
            </w:r>
          </w:p>
        </w:tc>
        <w:tc>
          <w:tcPr>
            <w:tcW w:w="1237" w:type="dxa"/>
            <w:shd w:val="clear" w:color="auto" w:fill="FFFFFF"/>
            <w:vAlign w:val="center"/>
          </w:tcPr>
          <w:p w14:paraId="2FC4EE96"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14,571</w:t>
            </w:r>
          </w:p>
        </w:tc>
        <w:tc>
          <w:tcPr>
            <w:tcW w:w="1504" w:type="dxa"/>
            <w:shd w:val="clear" w:color="auto" w:fill="FFFFFF"/>
            <w:vAlign w:val="center"/>
          </w:tcPr>
          <w:p w14:paraId="3101C2EA"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1,554</w:t>
            </w:r>
          </w:p>
        </w:tc>
        <w:tc>
          <w:tcPr>
            <w:tcW w:w="1504" w:type="dxa"/>
            <w:shd w:val="clear" w:color="auto" w:fill="FFFFFF"/>
          </w:tcPr>
          <w:p w14:paraId="2B9F5D5B"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13-17</w:t>
            </w:r>
          </w:p>
        </w:tc>
      </w:tr>
      <w:tr w:rsidR="004240C7" w:rsidRPr="00784B74" w14:paraId="2CF621FE" w14:textId="77777777" w:rsidTr="00247B3B">
        <w:trPr>
          <w:gridAfter w:val="1"/>
          <w:wAfter w:w="8" w:type="dxa"/>
          <w:cantSplit/>
        </w:trPr>
        <w:tc>
          <w:tcPr>
            <w:tcW w:w="2268" w:type="dxa"/>
            <w:shd w:val="clear" w:color="auto" w:fill="FFFFFF"/>
          </w:tcPr>
          <w:p w14:paraId="2AD49330" w14:textId="77777777" w:rsidR="00AA2C35" w:rsidRPr="00784B74" w:rsidRDefault="00AA2C35" w:rsidP="00ED6D93">
            <w:pPr>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Boy (cm)</w:t>
            </w:r>
          </w:p>
        </w:tc>
        <w:tc>
          <w:tcPr>
            <w:tcW w:w="1237" w:type="dxa"/>
            <w:shd w:val="clear" w:color="auto" w:fill="FFFFFF"/>
            <w:vAlign w:val="center"/>
          </w:tcPr>
          <w:p w14:paraId="381F6790"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174,714</w:t>
            </w:r>
          </w:p>
        </w:tc>
        <w:tc>
          <w:tcPr>
            <w:tcW w:w="1504" w:type="dxa"/>
            <w:shd w:val="clear" w:color="auto" w:fill="FFFFFF"/>
            <w:vAlign w:val="center"/>
          </w:tcPr>
          <w:p w14:paraId="27D4D1F6"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11,664</w:t>
            </w:r>
          </w:p>
        </w:tc>
        <w:tc>
          <w:tcPr>
            <w:tcW w:w="1504" w:type="dxa"/>
            <w:shd w:val="clear" w:color="auto" w:fill="FFFFFF"/>
          </w:tcPr>
          <w:p w14:paraId="2A878B42"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150-190</w:t>
            </w:r>
          </w:p>
        </w:tc>
      </w:tr>
      <w:tr w:rsidR="004240C7" w:rsidRPr="00784B74" w14:paraId="684E97E0" w14:textId="77777777" w:rsidTr="00247B3B">
        <w:trPr>
          <w:gridAfter w:val="1"/>
          <w:wAfter w:w="8" w:type="dxa"/>
          <w:cantSplit/>
        </w:trPr>
        <w:tc>
          <w:tcPr>
            <w:tcW w:w="2268" w:type="dxa"/>
            <w:shd w:val="clear" w:color="auto" w:fill="FFFFFF"/>
          </w:tcPr>
          <w:p w14:paraId="7982DDE5" w14:textId="77777777" w:rsidR="00AA2C35" w:rsidRPr="00784B74" w:rsidRDefault="00AA2C35" w:rsidP="00ED6D93">
            <w:pPr>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Vücut ağırlığı (kg)</w:t>
            </w:r>
          </w:p>
        </w:tc>
        <w:tc>
          <w:tcPr>
            <w:tcW w:w="1237" w:type="dxa"/>
            <w:shd w:val="clear" w:color="auto" w:fill="FFFFFF"/>
            <w:vAlign w:val="center"/>
          </w:tcPr>
          <w:p w14:paraId="2C87851E"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61,785</w:t>
            </w:r>
          </w:p>
        </w:tc>
        <w:tc>
          <w:tcPr>
            <w:tcW w:w="1504" w:type="dxa"/>
            <w:shd w:val="clear" w:color="auto" w:fill="FFFFFF"/>
            <w:vAlign w:val="center"/>
          </w:tcPr>
          <w:p w14:paraId="660A8B2A"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11,820</w:t>
            </w:r>
          </w:p>
        </w:tc>
        <w:tc>
          <w:tcPr>
            <w:tcW w:w="1504" w:type="dxa"/>
            <w:shd w:val="clear" w:color="auto" w:fill="FFFFFF"/>
          </w:tcPr>
          <w:p w14:paraId="3D89BE19"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45-85</w:t>
            </w:r>
          </w:p>
        </w:tc>
      </w:tr>
      <w:tr w:rsidR="004240C7" w:rsidRPr="00784B74" w14:paraId="05BB9407" w14:textId="77777777" w:rsidTr="00247B3B">
        <w:trPr>
          <w:gridAfter w:val="1"/>
          <w:wAfter w:w="8" w:type="dxa"/>
          <w:cantSplit/>
        </w:trPr>
        <w:tc>
          <w:tcPr>
            <w:tcW w:w="2268" w:type="dxa"/>
            <w:tcBorders>
              <w:bottom w:val="single" w:sz="18" w:space="0" w:color="auto"/>
            </w:tcBorders>
            <w:shd w:val="clear" w:color="auto" w:fill="FFFFFF"/>
          </w:tcPr>
          <w:p w14:paraId="2A256191" w14:textId="77777777" w:rsidR="00AA2C35" w:rsidRPr="00784B74" w:rsidRDefault="00AA2C35" w:rsidP="00ED6D93">
            <w:pPr>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Antrenman yaşı (yıl)</w:t>
            </w:r>
          </w:p>
        </w:tc>
        <w:tc>
          <w:tcPr>
            <w:tcW w:w="1237" w:type="dxa"/>
            <w:tcBorders>
              <w:bottom w:val="single" w:sz="18" w:space="0" w:color="auto"/>
            </w:tcBorders>
            <w:shd w:val="clear" w:color="auto" w:fill="FFFFFF"/>
            <w:vAlign w:val="center"/>
          </w:tcPr>
          <w:p w14:paraId="771CAE72"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2,785</w:t>
            </w:r>
          </w:p>
        </w:tc>
        <w:tc>
          <w:tcPr>
            <w:tcW w:w="1504" w:type="dxa"/>
            <w:tcBorders>
              <w:bottom w:val="single" w:sz="18" w:space="0" w:color="auto"/>
            </w:tcBorders>
            <w:shd w:val="clear" w:color="auto" w:fill="FFFFFF"/>
            <w:vAlign w:val="center"/>
          </w:tcPr>
          <w:p w14:paraId="225D4327"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1,761</w:t>
            </w:r>
          </w:p>
        </w:tc>
        <w:tc>
          <w:tcPr>
            <w:tcW w:w="1504" w:type="dxa"/>
            <w:tcBorders>
              <w:bottom w:val="single" w:sz="18" w:space="0" w:color="auto"/>
            </w:tcBorders>
            <w:shd w:val="clear" w:color="auto" w:fill="FFFFFF"/>
          </w:tcPr>
          <w:p w14:paraId="6EE5ECD5" w14:textId="77777777" w:rsidR="00AA2C35" w:rsidRPr="00784B74" w:rsidRDefault="00AA2C35" w:rsidP="00ED6D93">
            <w:pPr>
              <w:autoSpaceDE w:val="0"/>
              <w:autoSpaceDN w:val="0"/>
              <w:adjustRightInd w:val="0"/>
              <w:spacing w:line="360" w:lineRule="auto"/>
              <w:jc w:val="center"/>
              <w:rPr>
                <w:rFonts w:ascii="Arial" w:hAnsi="Arial" w:cs="Arial"/>
                <w:noProof/>
                <w:color w:val="000000" w:themeColor="text1"/>
                <w:sz w:val="22"/>
                <w:szCs w:val="22"/>
              </w:rPr>
            </w:pPr>
            <w:r w:rsidRPr="00784B74">
              <w:rPr>
                <w:rFonts w:ascii="Arial" w:hAnsi="Arial" w:cs="Arial"/>
                <w:noProof/>
                <w:color w:val="000000" w:themeColor="text1"/>
                <w:sz w:val="22"/>
                <w:szCs w:val="22"/>
              </w:rPr>
              <w:t>1-6</w:t>
            </w:r>
          </w:p>
        </w:tc>
      </w:tr>
    </w:tbl>
    <w:p w14:paraId="5955A015" w14:textId="5B99FC66" w:rsidR="00826F5B" w:rsidRPr="00784B74" w:rsidRDefault="00826F5B"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Cs/>
          <w:noProof/>
          <w:color w:val="000000" w:themeColor="text1"/>
          <w:sz w:val="22"/>
          <w:szCs w:val="22"/>
        </w:rPr>
      </w:pPr>
    </w:p>
    <w:p w14:paraId="3D74B9AF" w14:textId="4204463E" w:rsidR="00247B3B" w:rsidRPr="00784B74" w:rsidRDefault="00247B3B"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Cs/>
          <w:noProof/>
          <w:color w:val="000000" w:themeColor="text1"/>
          <w:sz w:val="22"/>
          <w:szCs w:val="22"/>
        </w:rPr>
      </w:pPr>
    </w:p>
    <w:p w14:paraId="39077FEE" w14:textId="77777777" w:rsidR="00247B3B" w:rsidRPr="00784B74" w:rsidRDefault="00247B3B"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Cs/>
          <w:noProof/>
          <w:color w:val="000000" w:themeColor="text1"/>
          <w:sz w:val="22"/>
          <w:szCs w:val="22"/>
        </w:rPr>
      </w:pPr>
    </w:p>
    <w:p w14:paraId="3583D488" w14:textId="77777777" w:rsidR="00465386" w:rsidRPr="00784B74" w:rsidRDefault="00465386"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Cs/>
          <w:noProof/>
          <w:color w:val="000000" w:themeColor="text1"/>
          <w:sz w:val="22"/>
          <w:szCs w:val="22"/>
        </w:rPr>
      </w:pPr>
    </w:p>
    <w:p w14:paraId="20239C40" w14:textId="6ACA1202" w:rsidR="00E16682" w:rsidRPr="00784B74" w:rsidRDefault="00E16682"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noProof/>
          <w:color w:val="000000" w:themeColor="text1"/>
          <w:sz w:val="22"/>
          <w:szCs w:val="22"/>
        </w:rPr>
      </w:pPr>
      <w:r w:rsidRPr="00784B74">
        <w:rPr>
          <w:rFonts w:ascii="Arial" w:hAnsi="Arial" w:cs="Arial"/>
          <w:b/>
          <w:bCs/>
          <w:noProof/>
          <w:color w:val="000000" w:themeColor="text1"/>
          <w:sz w:val="22"/>
          <w:szCs w:val="22"/>
        </w:rPr>
        <w:t xml:space="preserve"> </w:t>
      </w:r>
      <w:r w:rsidR="00130E62">
        <w:rPr>
          <w:rFonts w:ascii="Arial" w:hAnsi="Arial" w:cs="Arial"/>
          <w:b/>
          <w:bCs/>
          <w:noProof/>
          <w:color w:val="000000" w:themeColor="text1"/>
          <w:sz w:val="22"/>
          <w:szCs w:val="22"/>
        </w:rPr>
        <w:tab/>
      </w:r>
      <w:r w:rsidR="00224CA2" w:rsidRPr="00784B74">
        <w:rPr>
          <w:rFonts w:ascii="Arial" w:hAnsi="Arial" w:cs="Arial"/>
          <w:b/>
          <w:bCs/>
          <w:noProof/>
          <w:color w:val="000000" w:themeColor="text1"/>
          <w:sz w:val="22"/>
          <w:szCs w:val="22"/>
        </w:rPr>
        <w:t xml:space="preserve">3.2. </w:t>
      </w:r>
      <w:r w:rsidR="00D015A9" w:rsidRPr="00784B74">
        <w:rPr>
          <w:rFonts w:ascii="Arial" w:hAnsi="Arial" w:cs="Arial"/>
          <w:b/>
          <w:bCs/>
          <w:noProof/>
          <w:color w:val="000000" w:themeColor="text1"/>
          <w:sz w:val="22"/>
          <w:szCs w:val="22"/>
        </w:rPr>
        <w:t>Veri Toplama Araçları ve Verilerin Toplanmas</w:t>
      </w:r>
      <w:r w:rsidRPr="00784B74">
        <w:rPr>
          <w:rFonts w:ascii="Arial" w:hAnsi="Arial" w:cs="Arial"/>
          <w:b/>
          <w:noProof/>
          <w:color w:val="000000" w:themeColor="text1"/>
          <w:sz w:val="22"/>
          <w:szCs w:val="22"/>
        </w:rPr>
        <w:t>ı</w:t>
      </w:r>
    </w:p>
    <w:p w14:paraId="1974FCE1" w14:textId="77777777" w:rsidR="00170547" w:rsidRPr="00784B74" w:rsidRDefault="00170547"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p>
    <w:p w14:paraId="524A0CF2" w14:textId="6521DA00" w:rsidR="00D015A9" w:rsidRPr="00784B74" w:rsidRDefault="00130E62"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noProof/>
          <w:color w:val="000000" w:themeColor="text1"/>
          <w:sz w:val="22"/>
          <w:szCs w:val="22"/>
        </w:rPr>
      </w:pPr>
      <w:r>
        <w:rPr>
          <w:rFonts w:ascii="Arial" w:hAnsi="Arial" w:cs="Arial"/>
          <w:b/>
          <w:noProof/>
          <w:color w:val="000000" w:themeColor="text1"/>
          <w:sz w:val="22"/>
          <w:szCs w:val="22"/>
        </w:rPr>
        <w:tab/>
      </w:r>
      <w:r w:rsidR="00951320" w:rsidRPr="00784B74">
        <w:rPr>
          <w:rFonts w:ascii="Arial" w:hAnsi="Arial" w:cs="Arial"/>
          <w:b/>
          <w:noProof/>
          <w:color w:val="000000" w:themeColor="text1"/>
          <w:sz w:val="22"/>
          <w:szCs w:val="22"/>
        </w:rPr>
        <w:t xml:space="preserve">3.2.1. </w:t>
      </w:r>
      <w:r w:rsidR="00D015A9" w:rsidRPr="00784B74">
        <w:rPr>
          <w:rFonts w:ascii="Arial" w:hAnsi="Arial" w:cs="Arial"/>
          <w:b/>
          <w:noProof/>
          <w:color w:val="000000" w:themeColor="text1"/>
          <w:sz w:val="22"/>
          <w:szCs w:val="22"/>
        </w:rPr>
        <w:t>Araştırma planı</w:t>
      </w:r>
    </w:p>
    <w:p w14:paraId="6402E10B" w14:textId="4DE14F72" w:rsidR="00CB128C" w:rsidRPr="00784B74" w:rsidRDefault="00733E44"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noProof/>
          <w:color w:val="000000" w:themeColor="text1"/>
          <w:sz w:val="22"/>
          <w:szCs w:val="22"/>
        </w:rPr>
      </w:pPr>
      <w:r w:rsidRPr="00784B74">
        <w:rPr>
          <w:rFonts w:ascii="Arial" w:hAnsi="Arial" w:cs="Arial"/>
          <w:noProof/>
          <w:color w:val="000000" w:themeColor="text1"/>
          <w:sz w:val="22"/>
          <w:szCs w:val="22"/>
        </w:rPr>
        <w:t xml:space="preserve">Yapılan testler ve ölçüm günleri Çizelge </w:t>
      </w:r>
      <w:r w:rsidR="006F57CD">
        <w:rPr>
          <w:rFonts w:ascii="Arial" w:hAnsi="Arial" w:cs="Arial"/>
          <w:noProof/>
          <w:color w:val="000000" w:themeColor="text1"/>
          <w:sz w:val="22"/>
          <w:szCs w:val="22"/>
        </w:rPr>
        <w:t>3.2.</w:t>
      </w:r>
      <w:r w:rsidRPr="00784B74">
        <w:rPr>
          <w:rFonts w:ascii="Arial" w:hAnsi="Arial" w:cs="Arial"/>
          <w:noProof/>
          <w:color w:val="000000" w:themeColor="text1"/>
          <w:sz w:val="22"/>
          <w:szCs w:val="22"/>
        </w:rPr>
        <w:t>1.</w:t>
      </w:r>
      <w:r w:rsidR="006F57CD">
        <w:rPr>
          <w:rFonts w:ascii="Arial" w:hAnsi="Arial" w:cs="Arial"/>
          <w:noProof/>
          <w:color w:val="000000" w:themeColor="text1"/>
          <w:sz w:val="22"/>
          <w:szCs w:val="22"/>
        </w:rPr>
        <w:t>1</w:t>
      </w:r>
      <w:r w:rsidRPr="00784B74">
        <w:rPr>
          <w:rFonts w:ascii="Arial" w:hAnsi="Arial" w:cs="Arial"/>
          <w:noProof/>
          <w:color w:val="000000" w:themeColor="text1"/>
          <w:sz w:val="22"/>
          <w:szCs w:val="22"/>
        </w:rPr>
        <w:t>‘de verilmiştir</w:t>
      </w:r>
      <w:r w:rsidR="00BE355E" w:rsidRPr="00784B74">
        <w:rPr>
          <w:rFonts w:ascii="Arial" w:hAnsi="Arial" w:cs="Arial"/>
          <w:noProof/>
          <w:color w:val="000000" w:themeColor="text1"/>
          <w:sz w:val="22"/>
          <w:szCs w:val="22"/>
        </w:rPr>
        <w:t>.</w:t>
      </w:r>
    </w:p>
    <w:p w14:paraId="5353782B" w14:textId="77777777" w:rsidR="00CB128C" w:rsidRPr="00784B74" w:rsidRDefault="00CB128C"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noProof/>
          <w:color w:val="000000" w:themeColor="text1"/>
          <w:sz w:val="22"/>
          <w:szCs w:val="22"/>
        </w:rPr>
      </w:pPr>
    </w:p>
    <w:p w14:paraId="6544B626" w14:textId="67A1B947" w:rsidR="0054654A" w:rsidRPr="00784B74" w:rsidRDefault="00130E62"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noProof/>
          <w:color w:val="000000" w:themeColor="text1"/>
          <w:sz w:val="22"/>
          <w:szCs w:val="22"/>
        </w:rPr>
      </w:pPr>
      <w:r>
        <w:rPr>
          <w:rFonts w:ascii="Arial" w:hAnsi="Arial" w:cs="Arial"/>
          <w:b/>
          <w:noProof/>
          <w:color w:val="000000" w:themeColor="text1"/>
          <w:sz w:val="22"/>
          <w:szCs w:val="22"/>
        </w:rPr>
        <w:tab/>
      </w:r>
      <w:r w:rsidR="00497C45" w:rsidRPr="00784B74">
        <w:rPr>
          <w:rFonts w:ascii="Arial" w:hAnsi="Arial" w:cs="Arial"/>
          <w:b/>
          <w:noProof/>
          <w:color w:val="000000" w:themeColor="text1"/>
          <w:sz w:val="22"/>
          <w:szCs w:val="22"/>
        </w:rPr>
        <w:t xml:space="preserve">Çizelge </w:t>
      </w:r>
      <w:r w:rsidR="006F57CD">
        <w:rPr>
          <w:rFonts w:ascii="Arial" w:hAnsi="Arial" w:cs="Arial"/>
          <w:b/>
          <w:noProof/>
          <w:color w:val="000000" w:themeColor="text1"/>
          <w:sz w:val="22"/>
          <w:szCs w:val="22"/>
        </w:rPr>
        <w:t>3.2.1.</w:t>
      </w:r>
      <w:r w:rsidR="00497C45" w:rsidRPr="00784B74">
        <w:rPr>
          <w:rFonts w:ascii="Arial" w:hAnsi="Arial" w:cs="Arial"/>
          <w:b/>
          <w:noProof/>
          <w:color w:val="000000" w:themeColor="text1"/>
          <w:sz w:val="22"/>
          <w:szCs w:val="22"/>
        </w:rPr>
        <w:t xml:space="preserve">1. </w:t>
      </w:r>
      <w:r w:rsidR="00497C45" w:rsidRPr="00784B74">
        <w:rPr>
          <w:rFonts w:ascii="Arial" w:hAnsi="Arial" w:cs="Arial"/>
          <w:bCs/>
          <w:noProof/>
          <w:color w:val="000000" w:themeColor="text1"/>
          <w:sz w:val="22"/>
          <w:szCs w:val="22"/>
        </w:rPr>
        <w:t>Araştırma planı</w:t>
      </w:r>
    </w:p>
    <w:p w14:paraId="34B58D77" w14:textId="77777777" w:rsidR="00284408" w:rsidRDefault="00284408"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Cs/>
          <w:noProof/>
          <w:color w:val="000000" w:themeColor="text1"/>
          <w:sz w:val="22"/>
          <w:szCs w:val="22"/>
        </w:rPr>
      </w:pPr>
    </w:p>
    <w:p w14:paraId="1E30761D" w14:textId="77777777" w:rsidR="00284408" w:rsidRDefault="00284408"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Cs/>
          <w:noProof/>
          <w:color w:val="000000" w:themeColor="text1"/>
          <w:sz w:val="22"/>
          <w:szCs w:val="22"/>
        </w:rPr>
      </w:pPr>
    </w:p>
    <w:p w14:paraId="180D4451" w14:textId="3400CFCB" w:rsidR="00D015A9" w:rsidRPr="00784B74" w:rsidRDefault="00247B3B"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Cs/>
          <w:noProof/>
          <w:color w:val="000000" w:themeColor="text1"/>
          <w:sz w:val="22"/>
          <w:szCs w:val="22"/>
        </w:rPr>
      </w:pPr>
      <w:r w:rsidRPr="00784B74">
        <w:rPr>
          <w:rFonts w:ascii="Arial" w:hAnsi="Arial" w:cs="Arial"/>
          <w:bCs/>
          <w:noProof/>
          <w:color w:val="000000" w:themeColor="text1"/>
          <w:sz w:val="22"/>
          <w:szCs w:val="22"/>
        </w:rPr>
        <w:lastRenderedPageBreak/>
        <mc:AlternateContent>
          <mc:Choice Requires="wps">
            <w:drawing>
              <wp:anchor distT="0" distB="0" distL="114300" distR="114300" simplePos="0" relativeHeight="251788288" behindDoc="0" locked="0" layoutInCell="1" allowOverlap="1" wp14:anchorId="30FB1FD4" wp14:editId="66441414">
                <wp:simplePos x="0" y="0"/>
                <wp:positionH relativeFrom="column">
                  <wp:posOffset>3528695</wp:posOffset>
                </wp:positionH>
                <wp:positionV relativeFrom="paragraph">
                  <wp:posOffset>240640</wp:posOffset>
                </wp:positionV>
                <wp:extent cx="174203" cy="1514175"/>
                <wp:effectExtent l="15875" t="22225" r="6985" b="0"/>
                <wp:wrapNone/>
                <wp:docPr id="32" name="Sol Ayraç 32"/>
                <wp:cNvGraphicFramePr/>
                <a:graphic xmlns:a="http://schemas.openxmlformats.org/drawingml/2006/main">
                  <a:graphicData uri="http://schemas.microsoft.com/office/word/2010/wordprocessingShape">
                    <wps:wsp>
                      <wps:cNvSpPr/>
                      <wps:spPr>
                        <a:xfrm rot="16200000" flipH="1">
                          <a:off x="0" y="0"/>
                          <a:ext cx="174203" cy="1514175"/>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B705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32" o:spid="_x0000_s1026" type="#_x0000_t87" style="position:absolute;margin-left:277.85pt;margin-top:18.95pt;width:13.7pt;height:119.25pt;rotation:9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" adj="207" strokecolor="black [3213]" strokeweight="1.5pt">
                <v:stroke joinstyle="miter"/>
              </v:shape>
            </w:pict>
          </mc:Fallback>
        </mc:AlternateContent>
      </w:r>
      <w:r w:rsidR="003F2DB0" w:rsidRPr="00784B74">
        <w:rPr>
          <w:rFonts w:ascii="Arial" w:hAnsi="Arial" w:cs="Arial"/>
          <w:noProof/>
          <w:color w:val="000000" w:themeColor="text1"/>
          <w:sz w:val="22"/>
          <w:szCs w:val="22"/>
        </w:rPr>
        <mc:AlternateContent>
          <mc:Choice Requires="wps">
            <w:drawing>
              <wp:anchor distT="0" distB="0" distL="114300" distR="114300" simplePos="0" relativeHeight="251749376" behindDoc="0" locked="0" layoutInCell="1" allowOverlap="1" wp14:anchorId="622DEAF8" wp14:editId="62391AE1">
                <wp:simplePos x="0" y="0"/>
                <wp:positionH relativeFrom="column">
                  <wp:posOffset>-95934</wp:posOffset>
                </wp:positionH>
                <wp:positionV relativeFrom="paragraph">
                  <wp:posOffset>-126707</wp:posOffset>
                </wp:positionV>
                <wp:extent cx="5658339" cy="3055913"/>
                <wp:effectExtent l="0" t="0" r="6350" b="5080"/>
                <wp:wrapNone/>
                <wp:docPr id="7" name="Çentikli Sağ Ok 7"/>
                <wp:cNvGraphicFramePr/>
                <a:graphic xmlns:a="http://schemas.openxmlformats.org/drawingml/2006/main">
                  <a:graphicData uri="http://schemas.microsoft.com/office/word/2010/wordprocessingShape">
                    <wps:wsp>
                      <wps:cNvSpPr/>
                      <wps:spPr>
                        <a:xfrm>
                          <a:off x="0" y="0"/>
                          <a:ext cx="5658339" cy="3055913"/>
                        </a:xfrm>
                        <a:prstGeom prst="notchedRightArrow">
                          <a:avLst/>
                        </a:prstGeom>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shapetype w14:anchorId="52D2500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Çentikli Sağ Ok 7" o:spid="_x0000_s1026" type="#_x0000_t94" style="position:absolute;margin-left:-7.55pt;margin-top:-10pt;width:445.55pt;height:240.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" adj="15767" fillcolor="#b4c6e7 [1300]" stroked="f"/>
            </w:pict>
          </mc:Fallback>
        </mc:AlternateContent>
      </w:r>
    </w:p>
    <w:p w14:paraId="37CFD6BB" w14:textId="225ED2F2" w:rsidR="00A94377" w:rsidRPr="00784B74" w:rsidRDefault="00247B3B" w:rsidP="00ED6D93">
      <w:pPr>
        <w:pStyle w:val="GvdeMetni"/>
        <w:spacing w:before="174" w:line="360" w:lineRule="auto"/>
        <w:jc w:val="both"/>
        <w:rPr>
          <w:rFonts w:ascii="Arial" w:hAnsi="Arial" w:cs="Arial"/>
          <w:noProof/>
          <w:color w:val="000000" w:themeColor="text1"/>
          <w:sz w:val="22"/>
          <w:szCs w:val="22"/>
        </w:rPr>
      </w:pPr>
      <w:r w:rsidRPr="00784B74">
        <w:rPr>
          <w:rFonts w:ascii="Arial" w:hAnsi="Arial" w:cs="Arial"/>
          <w:bCs/>
          <w:noProof/>
          <w:color w:val="000000" w:themeColor="text1"/>
          <w:sz w:val="22"/>
          <w:szCs w:val="22"/>
          <w:lang w:bidi="ar-SA"/>
        </w:rPr>
        <mc:AlternateContent>
          <mc:Choice Requires="wps">
            <w:drawing>
              <wp:anchor distT="0" distB="0" distL="114300" distR="114300" simplePos="0" relativeHeight="251783168" behindDoc="0" locked="0" layoutInCell="1" allowOverlap="1" wp14:anchorId="746D887F" wp14:editId="0025AC51">
                <wp:simplePos x="0" y="0"/>
                <wp:positionH relativeFrom="column">
                  <wp:posOffset>4425950</wp:posOffset>
                </wp:positionH>
                <wp:positionV relativeFrom="paragraph">
                  <wp:posOffset>316670</wp:posOffset>
                </wp:positionV>
                <wp:extent cx="779145" cy="285750"/>
                <wp:effectExtent l="0" t="0" r="8255" b="19050"/>
                <wp:wrapNone/>
                <wp:docPr id="26" name="Metin Kutusu 26"/>
                <wp:cNvGraphicFramePr/>
                <a:graphic xmlns:a="http://schemas.openxmlformats.org/drawingml/2006/main">
                  <a:graphicData uri="http://schemas.microsoft.com/office/word/2010/wordprocessingShape">
                    <wps:wsp>
                      <wps:cNvSpPr txBox="1"/>
                      <wps:spPr>
                        <a:xfrm>
                          <a:off x="0" y="0"/>
                          <a:ext cx="779145" cy="285750"/>
                        </a:xfrm>
                        <a:prstGeom prst="rect">
                          <a:avLst/>
                        </a:prstGeom>
                        <a:solidFill>
                          <a:schemeClr val="lt1"/>
                        </a:solidFill>
                        <a:ln w="6350">
                          <a:solidFill>
                            <a:prstClr val="black"/>
                          </a:solidFill>
                        </a:ln>
                      </wps:spPr>
                      <wps:txbx>
                        <w:txbxContent>
                          <w:p w14:paraId="7232650B" w14:textId="610911CB" w:rsidR="00FD742F" w:rsidRPr="003F2DB0" w:rsidRDefault="00FD742F" w:rsidP="00D02BC5">
                            <w:pPr>
                              <w:jc w:val="center"/>
                              <w:rPr>
                                <w:rFonts w:ascii="Arial" w:hAnsi="Arial" w:cs="Arial"/>
                                <w:sz w:val="20"/>
                                <w:szCs w:val="20"/>
                              </w:rPr>
                            </w:pPr>
                            <w:r w:rsidRPr="003F2DB0">
                              <w:rPr>
                                <w:rFonts w:ascii="Arial" w:hAnsi="Arial" w:cs="Arial"/>
                                <w:sz w:val="20"/>
                                <w:szCs w:val="20"/>
                              </w:rPr>
                              <w:t>8. hafta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D887F" id="Metin Kutusu 26" o:spid="_x0000_s1028" type="#_x0000_t202" style="position:absolute;left:0;text-align:left;margin-left:348.5pt;margin-top:24.95pt;width:61.35pt;height:22.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" fillcolor="white [3201]" strokeweight=".5pt">
                <v:textbox>
                  <w:txbxContent>
                    <w:p w14:paraId="7232650B" w14:textId="610911CB" w:rsidR="00FD742F" w:rsidRPr="003F2DB0" w:rsidRDefault="00FD742F" w:rsidP="00D02BC5">
                      <w:pPr>
                        <w:jc w:val="center"/>
                        <w:rPr>
                          <w:rFonts w:ascii="Arial" w:hAnsi="Arial" w:cs="Arial"/>
                          <w:sz w:val="20"/>
                          <w:szCs w:val="20"/>
                        </w:rPr>
                      </w:pPr>
                      <w:r w:rsidRPr="003F2DB0">
                        <w:rPr>
                          <w:rFonts w:ascii="Arial" w:hAnsi="Arial" w:cs="Arial"/>
                          <w:sz w:val="20"/>
                          <w:szCs w:val="20"/>
                        </w:rPr>
                        <w:t>8. hafta</w:t>
                      </w:r>
                    </w:p>
                  </w:txbxContent>
                </v:textbox>
              </v:shape>
            </w:pict>
          </mc:Fallback>
        </mc:AlternateContent>
      </w:r>
      <w:r w:rsidRPr="00784B74">
        <w:rPr>
          <w:rFonts w:ascii="Arial" w:hAnsi="Arial" w:cs="Arial"/>
          <w:bCs/>
          <w:noProof/>
          <w:color w:val="000000" w:themeColor="text1"/>
          <w:sz w:val="22"/>
          <w:szCs w:val="22"/>
          <w:lang w:bidi="ar-SA"/>
        </w:rPr>
        <mc:AlternateContent>
          <mc:Choice Requires="wps">
            <w:drawing>
              <wp:anchor distT="0" distB="0" distL="114300" distR="114300" simplePos="0" relativeHeight="251781120" behindDoc="0" locked="0" layoutInCell="1" allowOverlap="1" wp14:anchorId="57206580" wp14:editId="207DBF6E">
                <wp:simplePos x="0" y="0"/>
                <wp:positionH relativeFrom="column">
                  <wp:posOffset>2921244</wp:posOffset>
                </wp:positionH>
                <wp:positionV relativeFrom="paragraph">
                  <wp:posOffset>316865</wp:posOffset>
                </wp:positionV>
                <wp:extent cx="1344930" cy="292735"/>
                <wp:effectExtent l="0" t="0" r="13970" b="12065"/>
                <wp:wrapNone/>
                <wp:docPr id="25" name="Metin Kutusu 25"/>
                <wp:cNvGraphicFramePr/>
                <a:graphic xmlns:a="http://schemas.openxmlformats.org/drawingml/2006/main">
                  <a:graphicData uri="http://schemas.microsoft.com/office/word/2010/wordprocessingShape">
                    <wps:wsp>
                      <wps:cNvSpPr txBox="1"/>
                      <wps:spPr>
                        <a:xfrm>
                          <a:off x="0" y="0"/>
                          <a:ext cx="1344930" cy="292735"/>
                        </a:xfrm>
                        <a:prstGeom prst="rect">
                          <a:avLst/>
                        </a:prstGeom>
                        <a:solidFill>
                          <a:schemeClr val="lt1"/>
                        </a:solidFill>
                        <a:ln w="6350">
                          <a:solidFill>
                            <a:prstClr val="black"/>
                          </a:solidFill>
                        </a:ln>
                      </wps:spPr>
                      <wps:txbx>
                        <w:txbxContent>
                          <w:p w14:paraId="3204D0D2" w14:textId="102EF933" w:rsidR="00FD742F" w:rsidRPr="003F2DB0" w:rsidRDefault="00FD742F" w:rsidP="00497C15">
                            <w:pPr>
                              <w:jc w:val="center"/>
                              <w:rPr>
                                <w:rFonts w:ascii="Arial" w:hAnsi="Arial" w:cs="Arial"/>
                                <w:sz w:val="20"/>
                                <w:szCs w:val="20"/>
                              </w:rPr>
                            </w:pPr>
                            <w:r w:rsidRPr="003F2DB0">
                              <w:rPr>
                                <w:rFonts w:ascii="Arial" w:hAnsi="Arial" w:cs="Arial"/>
                                <w:sz w:val="20"/>
                                <w:szCs w:val="20"/>
                              </w:rPr>
                              <w:t>4.- 5.- 6.- 7. hafta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6580" id="Metin Kutusu 25" o:spid="_x0000_s1029" type="#_x0000_t202" style="position:absolute;left:0;text-align:left;margin-left:230pt;margin-top:24.95pt;width:105.9pt;height:23.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" fillcolor="white [3201]" strokeweight=".5pt">
                <v:textbox>
                  <w:txbxContent>
                    <w:p w14:paraId="3204D0D2" w14:textId="102EF933" w:rsidR="00FD742F" w:rsidRPr="003F2DB0" w:rsidRDefault="00FD742F" w:rsidP="00497C15">
                      <w:pPr>
                        <w:jc w:val="center"/>
                        <w:rPr>
                          <w:rFonts w:ascii="Arial" w:hAnsi="Arial" w:cs="Arial"/>
                          <w:sz w:val="20"/>
                          <w:szCs w:val="20"/>
                        </w:rPr>
                      </w:pPr>
                      <w:r w:rsidRPr="003F2DB0">
                        <w:rPr>
                          <w:rFonts w:ascii="Arial" w:hAnsi="Arial" w:cs="Arial"/>
                          <w:sz w:val="20"/>
                          <w:szCs w:val="20"/>
                        </w:rPr>
                        <w:t>4.- 5.- 6.- 7. hafta</w:t>
                      </w:r>
                    </w:p>
                  </w:txbxContent>
                </v:textbox>
              </v:shape>
            </w:pict>
          </mc:Fallback>
        </mc:AlternateContent>
      </w:r>
      <w:r w:rsidRPr="00784B74">
        <w:rPr>
          <w:rFonts w:ascii="Arial" w:hAnsi="Arial" w:cs="Arial"/>
          <w:bCs/>
          <w:noProof/>
          <w:color w:val="000000" w:themeColor="text1"/>
          <w:sz w:val="22"/>
          <w:szCs w:val="22"/>
          <w:lang w:bidi="ar-SA"/>
        </w:rPr>
        <mc:AlternateContent>
          <mc:Choice Requires="wps">
            <w:drawing>
              <wp:anchor distT="0" distB="0" distL="114300" distR="114300" simplePos="0" relativeHeight="251777024" behindDoc="0" locked="0" layoutInCell="1" allowOverlap="1" wp14:anchorId="72642954" wp14:editId="130DFF26">
                <wp:simplePos x="0" y="0"/>
                <wp:positionH relativeFrom="column">
                  <wp:posOffset>1431094</wp:posOffset>
                </wp:positionH>
                <wp:positionV relativeFrom="paragraph">
                  <wp:posOffset>342167</wp:posOffset>
                </wp:positionV>
                <wp:extent cx="1169035" cy="281305"/>
                <wp:effectExtent l="0" t="0" r="12065" b="10795"/>
                <wp:wrapNone/>
                <wp:docPr id="23" name="Metin Kutusu 23"/>
                <wp:cNvGraphicFramePr/>
                <a:graphic xmlns:a="http://schemas.openxmlformats.org/drawingml/2006/main">
                  <a:graphicData uri="http://schemas.microsoft.com/office/word/2010/wordprocessingShape">
                    <wps:wsp>
                      <wps:cNvSpPr txBox="1"/>
                      <wps:spPr>
                        <a:xfrm>
                          <a:off x="0" y="0"/>
                          <a:ext cx="1169035" cy="281305"/>
                        </a:xfrm>
                        <a:prstGeom prst="rect">
                          <a:avLst/>
                        </a:prstGeom>
                        <a:solidFill>
                          <a:schemeClr val="lt1"/>
                        </a:solidFill>
                        <a:ln w="6350">
                          <a:solidFill>
                            <a:prstClr val="black"/>
                          </a:solidFill>
                        </a:ln>
                      </wps:spPr>
                      <wps:txbx>
                        <w:txbxContent>
                          <w:p w14:paraId="69E54B77" w14:textId="323CCB2A" w:rsidR="00FD742F" w:rsidRPr="003F2DB0" w:rsidRDefault="00FD742F" w:rsidP="00D02BC5">
                            <w:pPr>
                              <w:jc w:val="center"/>
                              <w:rPr>
                                <w:rFonts w:ascii="Arial" w:hAnsi="Arial" w:cs="Arial"/>
                                <w:sz w:val="20"/>
                                <w:szCs w:val="20"/>
                              </w:rPr>
                            </w:pPr>
                            <w:r w:rsidRPr="003F2DB0">
                              <w:rPr>
                                <w:rFonts w:ascii="Arial" w:hAnsi="Arial" w:cs="Arial"/>
                                <w:sz w:val="20"/>
                                <w:szCs w:val="20"/>
                              </w:rPr>
                              <w:t>2.- 3. hafta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42954" id="Metin Kutusu 23" o:spid="_x0000_s1030" type="#_x0000_t202" style="position:absolute;left:0;text-align:left;margin-left:112.7pt;margin-top:26.95pt;width:92.05pt;height:22.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" fillcolor="white [3201]" strokeweight=".5pt">
                <v:textbox>
                  <w:txbxContent>
                    <w:p w14:paraId="69E54B77" w14:textId="323CCB2A" w:rsidR="00FD742F" w:rsidRPr="003F2DB0" w:rsidRDefault="00FD742F" w:rsidP="00D02BC5">
                      <w:pPr>
                        <w:jc w:val="center"/>
                        <w:rPr>
                          <w:rFonts w:ascii="Arial" w:hAnsi="Arial" w:cs="Arial"/>
                          <w:sz w:val="20"/>
                          <w:szCs w:val="20"/>
                        </w:rPr>
                      </w:pPr>
                      <w:r w:rsidRPr="003F2DB0">
                        <w:rPr>
                          <w:rFonts w:ascii="Arial" w:hAnsi="Arial" w:cs="Arial"/>
                          <w:sz w:val="20"/>
                          <w:szCs w:val="20"/>
                        </w:rPr>
                        <w:t>2.- 3. hafta</w:t>
                      </w:r>
                    </w:p>
                  </w:txbxContent>
                </v:textbox>
              </v:shape>
            </w:pict>
          </mc:Fallback>
        </mc:AlternateContent>
      </w:r>
      <w:r w:rsidRPr="00784B74">
        <w:rPr>
          <w:rFonts w:ascii="Arial" w:hAnsi="Arial" w:cs="Arial"/>
          <w:bCs/>
          <w:noProof/>
          <w:color w:val="000000" w:themeColor="text1"/>
          <w:sz w:val="22"/>
          <w:szCs w:val="22"/>
          <w:lang w:bidi="ar-SA"/>
        </w:rPr>
        <mc:AlternateContent>
          <mc:Choice Requires="wps">
            <w:drawing>
              <wp:anchor distT="0" distB="0" distL="114300" distR="114300" simplePos="0" relativeHeight="251802624" behindDoc="0" locked="0" layoutInCell="1" allowOverlap="1" wp14:anchorId="4992E502" wp14:editId="530A18CD">
                <wp:simplePos x="0" y="0"/>
                <wp:positionH relativeFrom="column">
                  <wp:posOffset>1926957</wp:posOffset>
                </wp:positionH>
                <wp:positionV relativeFrom="paragraph">
                  <wp:posOffset>164050</wp:posOffset>
                </wp:positionV>
                <wp:extent cx="174625" cy="1181100"/>
                <wp:effectExtent l="17463" t="20637" r="7937" b="0"/>
                <wp:wrapNone/>
                <wp:docPr id="38" name="Sol Ayraç 38"/>
                <wp:cNvGraphicFramePr/>
                <a:graphic xmlns:a="http://schemas.openxmlformats.org/drawingml/2006/main">
                  <a:graphicData uri="http://schemas.microsoft.com/office/word/2010/wordprocessingShape">
                    <wps:wsp>
                      <wps:cNvSpPr/>
                      <wps:spPr>
                        <a:xfrm rot="16200000" flipH="1">
                          <a:off x="0" y="0"/>
                          <a:ext cx="174625" cy="118110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BC6DD" id="Sol Ayraç 38" o:spid="_x0000_s1026" type="#_x0000_t87" style="position:absolute;margin-left:151.75pt;margin-top:12.9pt;width:13.75pt;height:93pt;rotation:90;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" adj="266" strokecolor="black [3213]" strokeweight="1.5pt">
                <v:stroke joinstyle="miter"/>
              </v:shape>
            </w:pict>
          </mc:Fallback>
        </mc:AlternateContent>
      </w:r>
      <w:r w:rsidRPr="00784B74">
        <w:rPr>
          <w:rFonts w:ascii="Arial" w:hAnsi="Arial" w:cs="Arial"/>
          <w:bCs/>
          <w:noProof/>
          <w:color w:val="000000" w:themeColor="text1"/>
          <w:sz w:val="22"/>
          <w:szCs w:val="22"/>
          <w:lang w:bidi="ar-SA"/>
        </w:rPr>
        <mc:AlternateContent>
          <mc:Choice Requires="wps">
            <w:drawing>
              <wp:anchor distT="0" distB="0" distL="114300" distR="114300" simplePos="0" relativeHeight="251806720" behindDoc="0" locked="0" layoutInCell="1" allowOverlap="1" wp14:anchorId="51C4F576" wp14:editId="5325F952">
                <wp:simplePos x="0" y="0"/>
                <wp:positionH relativeFrom="column">
                  <wp:posOffset>3089886</wp:posOffset>
                </wp:positionH>
                <wp:positionV relativeFrom="paragraph">
                  <wp:posOffset>301893</wp:posOffset>
                </wp:positionV>
                <wp:extent cx="231235" cy="1576404"/>
                <wp:effectExtent l="13335" t="24765" r="10795" b="0"/>
                <wp:wrapNone/>
                <wp:docPr id="10" name="Sol Ayraç 10"/>
                <wp:cNvGraphicFramePr/>
                <a:graphic xmlns:a="http://schemas.openxmlformats.org/drawingml/2006/main">
                  <a:graphicData uri="http://schemas.microsoft.com/office/word/2010/wordprocessingShape">
                    <wps:wsp>
                      <wps:cNvSpPr/>
                      <wps:spPr>
                        <a:xfrm rot="5400000">
                          <a:off x="0" y="0"/>
                          <a:ext cx="231235" cy="1576404"/>
                        </a:xfrm>
                        <a:prstGeom prst="leftBrace">
                          <a:avLst>
                            <a:gd name="adj1" fmla="val 8333"/>
                            <a:gd name="adj2" fmla="val 5095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F034A" id="Sol Ayraç 10" o:spid="_x0000_s1026" type="#_x0000_t87" style="position:absolute;margin-left:243.3pt;margin-top:23.75pt;width:18.2pt;height:124.1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" adj="264,11006" strokecolor="black [3213]" strokeweight="1.5pt">
                <v:stroke joinstyle="miter"/>
              </v:shape>
            </w:pict>
          </mc:Fallback>
        </mc:AlternateContent>
      </w:r>
      <w:r w:rsidRPr="00784B74">
        <w:rPr>
          <w:rFonts w:ascii="Arial" w:hAnsi="Arial" w:cs="Arial"/>
          <w:bCs/>
          <w:noProof/>
          <w:color w:val="000000" w:themeColor="text1"/>
          <w:sz w:val="22"/>
          <w:szCs w:val="22"/>
          <w:lang w:bidi="ar-SA"/>
        </w:rPr>
        <mc:AlternateContent>
          <mc:Choice Requires="wps">
            <w:drawing>
              <wp:anchor distT="0" distB="0" distL="114300" distR="114300" simplePos="0" relativeHeight="251772928" behindDoc="0" locked="0" layoutInCell="1" allowOverlap="1" wp14:anchorId="39AA3CB2" wp14:editId="1A2B9F21">
                <wp:simplePos x="0" y="0"/>
                <wp:positionH relativeFrom="column">
                  <wp:posOffset>248920</wp:posOffset>
                </wp:positionH>
                <wp:positionV relativeFrom="paragraph">
                  <wp:posOffset>342265</wp:posOffset>
                </wp:positionV>
                <wp:extent cx="883285" cy="285750"/>
                <wp:effectExtent l="0" t="0" r="18415" b="19050"/>
                <wp:wrapNone/>
                <wp:docPr id="17" name="Metin Kutusu 17"/>
                <wp:cNvGraphicFramePr/>
                <a:graphic xmlns:a="http://schemas.openxmlformats.org/drawingml/2006/main">
                  <a:graphicData uri="http://schemas.microsoft.com/office/word/2010/wordprocessingShape">
                    <wps:wsp>
                      <wps:cNvSpPr txBox="1"/>
                      <wps:spPr>
                        <a:xfrm>
                          <a:off x="0" y="0"/>
                          <a:ext cx="883285" cy="285750"/>
                        </a:xfrm>
                        <a:prstGeom prst="rect">
                          <a:avLst/>
                        </a:prstGeom>
                        <a:solidFill>
                          <a:schemeClr val="lt1"/>
                        </a:solidFill>
                        <a:ln w="6350">
                          <a:solidFill>
                            <a:prstClr val="black"/>
                          </a:solidFill>
                        </a:ln>
                      </wps:spPr>
                      <wps:txbx>
                        <w:txbxContent>
                          <w:p w14:paraId="252964F1" w14:textId="0F57BFB1" w:rsidR="00FD742F" w:rsidRPr="003F2DB0" w:rsidRDefault="00FD742F" w:rsidP="00D02BC5">
                            <w:pPr>
                              <w:jc w:val="center"/>
                              <w:rPr>
                                <w:rFonts w:ascii="Arial" w:hAnsi="Arial" w:cs="Arial"/>
                                <w:sz w:val="20"/>
                                <w:szCs w:val="20"/>
                              </w:rPr>
                            </w:pPr>
                            <w:r w:rsidRPr="003F2DB0">
                              <w:rPr>
                                <w:rFonts w:ascii="Arial" w:hAnsi="Arial" w:cs="Arial"/>
                                <w:sz w:val="20"/>
                                <w:szCs w:val="20"/>
                              </w:rPr>
                              <w:t>1. hafta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A3CB2" id="Metin Kutusu 17" o:spid="_x0000_s1031" type="#_x0000_t202" style="position:absolute;left:0;text-align:left;margin-left:19.6pt;margin-top:26.95pt;width:69.55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" fillcolor="white [3201]" strokeweight=".5pt">
                <v:textbox>
                  <w:txbxContent>
                    <w:p w14:paraId="252964F1" w14:textId="0F57BFB1" w:rsidR="00FD742F" w:rsidRPr="003F2DB0" w:rsidRDefault="00FD742F" w:rsidP="00D02BC5">
                      <w:pPr>
                        <w:jc w:val="center"/>
                        <w:rPr>
                          <w:rFonts w:ascii="Arial" w:hAnsi="Arial" w:cs="Arial"/>
                          <w:sz w:val="20"/>
                          <w:szCs w:val="20"/>
                        </w:rPr>
                      </w:pPr>
                      <w:r w:rsidRPr="003F2DB0">
                        <w:rPr>
                          <w:rFonts w:ascii="Arial" w:hAnsi="Arial" w:cs="Arial"/>
                          <w:sz w:val="20"/>
                          <w:szCs w:val="20"/>
                        </w:rPr>
                        <w:t>1. hafta</w:t>
                      </w:r>
                    </w:p>
                  </w:txbxContent>
                </v:textbox>
              </v:shape>
            </w:pict>
          </mc:Fallback>
        </mc:AlternateContent>
      </w:r>
    </w:p>
    <w:p w14:paraId="74C3C3B2" w14:textId="1F94F61E" w:rsidR="00A94377" w:rsidRPr="00784B74" w:rsidRDefault="00247B3B" w:rsidP="00ED6D93">
      <w:pPr>
        <w:pStyle w:val="GvdeMetni"/>
        <w:spacing w:before="174" w:line="360" w:lineRule="auto"/>
        <w:jc w:val="both"/>
        <w:rPr>
          <w:rFonts w:ascii="Arial" w:hAnsi="Arial" w:cs="Arial"/>
          <w:noProof/>
          <w:color w:val="000000" w:themeColor="text1"/>
          <w:sz w:val="22"/>
          <w:szCs w:val="22"/>
        </w:rPr>
      </w:pPr>
      <w:r w:rsidRPr="00784B74">
        <w:rPr>
          <w:rFonts w:ascii="Arial" w:hAnsi="Arial" w:cs="Arial"/>
          <w:bCs/>
          <w:noProof/>
          <w:color w:val="000000" w:themeColor="text1"/>
          <w:sz w:val="22"/>
          <w:szCs w:val="22"/>
          <w:lang w:bidi="ar-SA"/>
        </w:rPr>
        <mc:AlternateContent>
          <mc:Choice Requires="wps">
            <w:drawing>
              <wp:anchor distT="0" distB="0" distL="114300" distR="114300" simplePos="0" relativeHeight="251800576" behindDoc="0" locked="0" layoutInCell="1" allowOverlap="1" wp14:anchorId="1ADD52B0" wp14:editId="4CC8BCFA">
                <wp:simplePos x="0" y="0"/>
                <wp:positionH relativeFrom="column">
                  <wp:posOffset>4793297</wp:posOffset>
                </wp:positionH>
                <wp:positionV relativeFrom="paragraph">
                  <wp:posOffset>80989</wp:posOffset>
                </wp:positionV>
                <wp:extent cx="174625" cy="651510"/>
                <wp:effectExtent l="15558" t="22542" r="18732" b="6033"/>
                <wp:wrapNone/>
                <wp:docPr id="36" name="Sol Ayraç 36"/>
                <wp:cNvGraphicFramePr/>
                <a:graphic xmlns:a="http://schemas.openxmlformats.org/drawingml/2006/main">
                  <a:graphicData uri="http://schemas.microsoft.com/office/word/2010/wordprocessingShape">
                    <wps:wsp>
                      <wps:cNvSpPr/>
                      <wps:spPr>
                        <a:xfrm rot="16200000" flipH="1">
                          <a:off x="0" y="0"/>
                          <a:ext cx="174625" cy="65151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E263E" id="Sol Ayraç 36" o:spid="_x0000_s1026" type="#_x0000_t87" style="position:absolute;margin-left:377.4pt;margin-top:6.4pt;width:13.75pt;height:51.3pt;rotation:90;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" adj="482" strokecolor="black [3213]" strokeweight="1.5pt">
                <v:stroke joinstyle="miter"/>
              </v:shape>
            </w:pict>
          </mc:Fallback>
        </mc:AlternateContent>
      </w:r>
      <w:r w:rsidRPr="00784B74">
        <w:rPr>
          <w:rFonts w:ascii="Arial" w:hAnsi="Arial" w:cs="Arial"/>
          <w:bCs/>
          <w:noProof/>
          <w:color w:val="000000" w:themeColor="text1"/>
          <w:sz w:val="22"/>
          <w:szCs w:val="22"/>
          <w:lang w:bidi="ar-SA"/>
        </w:rPr>
        <mc:AlternateContent>
          <mc:Choice Requires="wps">
            <w:drawing>
              <wp:anchor distT="0" distB="0" distL="114300" distR="114300" simplePos="0" relativeHeight="251798528" behindDoc="0" locked="0" layoutInCell="1" allowOverlap="1" wp14:anchorId="7A621B20" wp14:editId="79308688">
                <wp:simplePos x="0" y="0"/>
                <wp:positionH relativeFrom="column">
                  <wp:posOffset>628626</wp:posOffset>
                </wp:positionH>
                <wp:positionV relativeFrom="paragraph">
                  <wp:posOffset>79889</wp:posOffset>
                </wp:positionV>
                <wp:extent cx="174625" cy="651510"/>
                <wp:effectExtent l="15558" t="22542" r="18732" b="6033"/>
                <wp:wrapNone/>
                <wp:docPr id="35" name="Sol Ayraç 35"/>
                <wp:cNvGraphicFramePr/>
                <a:graphic xmlns:a="http://schemas.openxmlformats.org/drawingml/2006/main">
                  <a:graphicData uri="http://schemas.microsoft.com/office/word/2010/wordprocessingShape">
                    <wps:wsp>
                      <wps:cNvSpPr/>
                      <wps:spPr>
                        <a:xfrm rot="16200000" flipH="1">
                          <a:off x="0" y="0"/>
                          <a:ext cx="174625" cy="65151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71476" id="Sol Ayraç 35" o:spid="_x0000_s1026" type="#_x0000_t87" style="position:absolute;margin-left:49.5pt;margin-top:6.3pt;width:13.75pt;height:51.3pt;rotation:9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" adj="482" strokecolor="black [3213]" strokeweight="1.5pt">
                <v:stroke joinstyle="miter"/>
              </v:shape>
            </w:pict>
          </mc:Fallback>
        </mc:AlternateContent>
      </w:r>
    </w:p>
    <w:p w14:paraId="0EB382D9" w14:textId="4CF2F45A" w:rsidR="00A94377" w:rsidRPr="00784B74" w:rsidRDefault="0021620C" w:rsidP="00ED6D93">
      <w:pPr>
        <w:pStyle w:val="GvdeMetni"/>
        <w:spacing w:before="174"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lang w:bidi="ar-SA"/>
        </w:rPr>
        <mc:AlternateContent>
          <mc:Choice Requires="wps">
            <w:drawing>
              <wp:anchor distT="0" distB="0" distL="114300" distR="114300" simplePos="0" relativeHeight="251804672" behindDoc="0" locked="0" layoutInCell="1" allowOverlap="1" wp14:anchorId="024334C4" wp14:editId="1B2C2DEB">
                <wp:simplePos x="0" y="0"/>
                <wp:positionH relativeFrom="column">
                  <wp:posOffset>2316285</wp:posOffset>
                </wp:positionH>
                <wp:positionV relativeFrom="paragraph">
                  <wp:posOffset>102725</wp:posOffset>
                </wp:positionV>
                <wp:extent cx="1869896" cy="225445"/>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1869896" cy="225445"/>
                        </a:xfrm>
                        <a:prstGeom prst="rect">
                          <a:avLst/>
                        </a:prstGeom>
                        <a:noFill/>
                        <a:ln w="6350">
                          <a:noFill/>
                        </a:ln>
                      </wps:spPr>
                      <wps:txbx>
                        <w:txbxContent>
                          <w:p w14:paraId="3A3C56AA" w14:textId="3461ADF0" w:rsidR="00FD742F" w:rsidRPr="00497C15" w:rsidRDefault="00FD742F" w:rsidP="00F62580">
                            <w:pPr>
                              <w:rPr>
                                <w:rFonts w:ascii="Arial" w:hAnsi="Arial" w:cs="Arial"/>
                                <w:b/>
                                <w:bCs/>
                                <w:sz w:val="18"/>
                                <w:szCs w:val="18"/>
                              </w:rPr>
                            </w:pPr>
                            <w:r w:rsidRPr="00497C15">
                              <w:rPr>
                                <w:rFonts w:ascii="Arial" w:hAnsi="Arial" w:cs="Arial"/>
                                <w:b/>
                                <w:bCs/>
                                <w:sz w:val="16"/>
                                <w:szCs w:val="16"/>
                              </w:rPr>
                              <w:t>BASKETBOLA ÖZGÜ OYUNLAR</w:t>
                            </w:r>
                          </w:p>
                          <w:p w14:paraId="37D58336" w14:textId="77777777" w:rsidR="00FD742F" w:rsidRPr="00497C15" w:rsidRDefault="00FD742F" w:rsidP="00F62580">
                            <w:pPr>
                              <w:rPr>
                                <w:rFonts w:ascii="Arial" w:hAnsi="Arial" w:cs="Arial"/>
                                <w:b/>
                                <w:bCs/>
                                <w:sz w:val="18"/>
                                <w:szCs w:val="18"/>
                              </w:rPr>
                            </w:pPr>
                          </w:p>
                          <w:p w14:paraId="15178516" w14:textId="77777777" w:rsidR="00FD742F" w:rsidRPr="00497C15" w:rsidRDefault="00FD742F" w:rsidP="00F62580">
                            <w:pPr>
                              <w:rPr>
                                <w:rFonts w:ascii="Arial" w:hAnsi="Arial"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34C4" id="Metin Kutusu 4" o:spid="_x0000_s1032" type="#_x0000_t202" style="position:absolute;left:0;text-align:left;margin-left:182.4pt;margin-top:8.1pt;width:147.25pt;height:17.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" filled="f" stroked="f" strokeweight=".5pt">
                <v:textbox>
                  <w:txbxContent>
                    <w:p w14:paraId="3A3C56AA" w14:textId="3461ADF0" w:rsidR="00FD742F" w:rsidRPr="00497C15" w:rsidRDefault="00FD742F" w:rsidP="00F62580">
                      <w:pPr>
                        <w:rPr>
                          <w:rFonts w:ascii="Arial" w:hAnsi="Arial" w:cs="Arial"/>
                          <w:b/>
                          <w:bCs/>
                          <w:sz w:val="18"/>
                          <w:szCs w:val="18"/>
                        </w:rPr>
                      </w:pPr>
                      <w:r w:rsidRPr="00497C15">
                        <w:rPr>
                          <w:rFonts w:ascii="Arial" w:hAnsi="Arial" w:cs="Arial"/>
                          <w:b/>
                          <w:bCs/>
                          <w:sz w:val="16"/>
                          <w:szCs w:val="16"/>
                        </w:rPr>
                        <w:t>BASKETBOLA ÖZGÜ OYUNLAR</w:t>
                      </w:r>
                    </w:p>
                    <w:p w14:paraId="37D58336" w14:textId="77777777" w:rsidR="00FD742F" w:rsidRPr="00497C15" w:rsidRDefault="00FD742F" w:rsidP="00F62580">
                      <w:pPr>
                        <w:rPr>
                          <w:rFonts w:ascii="Arial" w:hAnsi="Arial" w:cs="Arial"/>
                          <w:b/>
                          <w:bCs/>
                          <w:sz w:val="18"/>
                          <w:szCs w:val="18"/>
                        </w:rPr>
                      </w:pPr>
                    </w:p>
                    <w:p w14:paraId="15178516" w14:textId="77777777" w:rsidR="00FD742F" w:rsidRPr="00497C15" w:rsidRDefault="00FD742F" w:rsidP="00F62580">
                      <w:pPr>
                        <w:rPr>
                          <w:rFonts w:ascii="Arial" w:hAnsi="Arial" w:cs="Arial"/>
                          <w:b/>
                          <w:bCs/>
                          <w:sz w:val="18"/>
                          <w:szCs w:val="18"/>
                        </w:rPr>
                      </w:pPr>
                    </w:p>
                  </w:txbxContent>
                </v:textbox>
              </v:shape>
            </w:pict>
          </mc:Fallback>
        </mc:AlternateContent>
      </w:r>
    </w:p>
    <w:p w14:paraId="46122F62" w14:textId="220D9F9F" w:rsidR="002A627C" w:rsidRPr="00784B74" w:rsidRDefault="00A16D37" w:rsidP="00ED6D93">
      <w:pPr>
        <w:rPr>
          <w:rFonts w:ascii="Arial" w:hAnsi="Arial" w:cs="Arial"/>
          <w:noProof/>
          <w:color w:val="000000" w:themeColor="text1"/>
          <w:sz w:val="22"/>
          <w:szCs w:val="22"/>
        </w:rPr>
      </w:pPr>
      <w:r w:rsidRPr="00784B74">
        <w:rPr>
          <w:rFonts w:ascii="Arial" w:hAnsi="Arial" w:cs="Arial"/>
          <w:noProof/>
          <w:color w:val="000000" w:themeColor="text1"/>
          <w:sz w:val="22"/>
          <w:szCs w:val="22"/>
        </w:rPr>
        <mc:AlternateContent>
          <mc:Choice Requires="wps">
            <w:drawing>
              <wp:anchor distT="0" distB="0" distL="114300" distR="114300" simplePos="0" relativeHeight="251751424" behindDoc="0" locked="0" layoutInCell="1" allowOverlap="1" wp14:anchorId="04C3D657" wp14:editId="53FC4141">
                <wp:simplePos x="0" y="0"/>
                <wp:positionH relativeFrom="column">
                  <wp:posOffset>165336</wp:posOffset>
                </wp:positionH>
                <wp:positionV relativeFrom="paragraph">
                  <wp:posOffset>143333</wp:posOffset>
                </wp:positionV>
                <wp:extent cx="958821" cy="680085"/>
                <wp:effectExtent l="0" t="0" r="13335" b="24765"/>
                <wp:wrapNone/>
                <wp:docPr id="9" name="Metin Kutusu 9"/>
                <wp:cNvGraphicFramePr/>
                <a:graphic xmlns:a="http://schemas.openxmlformats.org/drawingml/2006/main">
                  <a:graphicData uri="http://schemas.microsoft.com/office/word/2010/wordprocessingShape">
                    <wps:wsp>
                      <wps:cNvSpPr txBox="1"/>
                      <wps:spPr>
                        <a:xfrm>
                          <a:off x="0" y="0"/>
                          <a:ext cx="958821" cy="680085"/>
                        </a:xfrm>
                        <a:prstGeom prst="rect">
                          <a:avLst/>
                        </a:prstGeom>
                        <a:solidFill>
                          <a:schemeClr val="lt1"/>
                        </a:solidFill>
                        <a:ln w="6350">
                          <a:solidFill>
                            <a:prstClr val="black"/>
                          </a:solidFill>
                        </a:ln>
                      </wps:spPr>
                      <wps:txbx>
                        <w:txbxContent>
                          <w:p w14:paraId="72759947" w14:textId="37D67A24" w:rsidR="00FD742F" w:rsidRPr="003F2DB0" w:rsidRDefault="00FD742F" w:rsidP="006E4074">
                            <w:pPr>
                              <w:ind w:left="142" w:hanging="142"/>
                              <w:rPr>
                                <w:rFonts w:ascii="Arial" w:hAnsi="Arial" w:cs="Arial"/>
                                <w:sz w:val="18"/>
                                <w:szCs w:val="18"/>
                              </w:rPr>
                            </w:pPr>
                            <w:r w:rsidRPr="003F2DB0">
                              <w:rPr>
                                <w:rFonts w:ascii="Arial" w:hAnsi="Arial" w:cs="Arial"/>
                                <w:sz w:val="18"/>
                                <w:szCs w:val="18"/>
                              </w:rPr>
                              <w:t>•Antropometrik ölçümler</w:t>
                            </w:r>
                          </w:p>
                          <w:p w14:paraId="4221A71D" w14:textId="20650578" w:rsidR="00FD742F" w:rsidRPr="003F2DB0" w:rsidRDefault="00FD742F" w:rsidP="001F4951">
                            <w:pPr>
                              <w:rPr>
                                <w:rFonts w:ascii="Arial" w:hAnsi="Arial" w:cs="Arial"/>
                                <w:sz w:val="18"/>
                                <w:szCs w:val="18"/>
                              </w:rPr>
                            </w:pPr>
                            <w:r w:rsidRPr="003F2DB0">
                              <w:rPr>
                                <w:rFonts w:ascii="Arial" w:hAnsi="Arial" w:cs="Arial"/>
                                <w:sz w:val="18"/>
                                <w:szCs w:val="18"/>
                              </w:rPr>
                              <w:t>• Yo-yo Testi</w:t>
                            </w:r>
                          </w:p>
                          <w:p w14:paraId="2014E2FF" w14:textId="77777777" w:rsidR="00FD742F" w:rsidRPr="003F2DB0" w:rsidRDefault="00FD742F" w:rsidP="001F4951">
                            <w:pPr>
                              <w:rPr>
                                <w:rFonts w:ascii="Arial" w:hAnsi="Arial" w:cs="Arial"/>
                                <w:sz w:val="18"/>
                                <w:szCs w:val="18"/>
                              </w:rPr>
                            </w:pPr>
                            <w:r w:rsidRPr="003F2DB0">
                              <w:rPr>
                                <w:rFonts w:ascii="Arial" w:hAnsi="Arial" w:cs="Arial"/>
                                <w:sz w:val="18"/>
                                <w:szCs w:val="18"/>
                              </w:rPr>
                              <w:t>• Ölçekler</w:t>
                            </w:r>
                          </w:p>
                          <w:p w14:paraId="3EC90DC2" w14:textId="77777777" w:rsidR="00FD742F" w:rsidRPr="00D02BC5" w:rsidRDefault="00FD742F" w:rsidP="004951B8">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3D657" id="_x0000_t202" coordsize="21600,21600" o:spt="202" path="m,l,21600r21600,l21600,xe">
                <v:stroke joinstyle="miter"/>
                <v:path gradientshapeok="t" o:connecttype="rect"/>
              </v:shapetype>
              <v:shape id="Metin Kutusu 9" o:spid="_x0000_s1033" type="#_x0000_t202" style="position:absolute;margin-left:13pt;margin-top:11.3pt;width:75.5pt;height:5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" fillcolor="white [3201]" strokeweight=".5pt">
                <v:textbox>
                  <w:txbxContent>
                    <w:p w14:paraId="72759947" w14:textId="37D67A24" w:rsidR="00FD742F" w:rsidRPr="003F2DB0" w:rsidRDefault="00FD742F" w:rsidP="006E4074">
                      <w:pPr>
                        <w:ind w:left="142" w:hanging="142"/>
                        <w:rPr>
                          <w:rFonts w:ascii="Arial" w:hAnsi="Arial" w:cs="Arial"/>
                          <w:sz w:val="18"/>
                          <w:szCs w:val="18"/>
                        </w:rPr>
                      </w:pPr>
                      <w:r w:rsidRPr="003F2DB0">
                        <w:rPr>
                          <w:rFonts w:ascii="Arial" w:hAnsi="Arial" w:cs="Arial"/>
                          <w:sz w:val="18"/>
                          <w:szCs w:val="18"/>
                        </w:rPr>
                        <w:t>•</w:t>
                      </w:r>
                      <w:proofErr w:type="spellStart"/>
                      <w:r w:rsidRPr="003F2DB0">
                        <w:rPr>
                          <w:rFonts w:ascii="Arial" w:hAnsi="Arial" w:cs="Arial"/>
                          <w:sz w:val="18"/>
                          <w:szCs w:val="18"/>
                        </w:rPr>
                        <w:t>Antropometrik</w:t>
                      </w:r>
                      <w:proofErr w:type="spellEnd"/>
                      <w:r w:rsidRPr="003F2DB0">
                        <w:rPr>
                          <w:rFonts w:ascii="Arial" w:hAnsi="Arial" w:cs="Arial"/>
                          <w:sz w:val="18"/>
                          <w:szCs w:val="18"/>
                        </w:rPr>
                        <w:t xml:space="preserve"> ölçümler</w:t>
                      </w:r>
                    </w:p>
                    <w:p w14:paraId="4221A71D" w14:textId="20650578" w:rsidR="00FD742F" w:rsidRPr="003F2DB0" w:rsidRDefault="00FD742F" w:rsidP="001F4951">
                      <w:pPr>
                        <w:rPr>
                          <w:rFonts w:ascii="Arial" w:hAnsi="Arial" w:cs="Arial"/>
                          <w:sz w:val="18"/>
                          <w:szCs w:val="18"/>
                        </w:rPr>
                      </w:pPr>
                      <w:r w:rsidRPr="003F2DB0">
                        <w:rPr>
                          <w:rFonts w:ascii="Arial" w:hAnsi="Arial" w:cs="Arial"/>
                          <w:sz w:val="18"/>
                          <w:szCs w:val="18"/>
                        </w:rPr>
                        <w:t>• Yo-yo Testi</w:t>
                      </w:r>
                    </w:p>
                    <w:p w14:paraId="2014E2FF" w14:textId="77777777" w:rsidR="00FD742F" w:rsidRPr="003F2DB0" w:rsidRDefault="00FD742F" w:rsidP="001F4951">
                      <w:pPr>
                        <w:rPr>
                          <w:rFonts w:ascii="Arial" w:hAnsi="Arial" w:cs="Arial"/>
                          <w:sz w:val="18"/>
                          <w:szCs w:val="18"/>
                        </w:rPr>
                      </w:pPr>
                      <w:r w:rsidRPr="003F2DB0">
                        <w:rPr>
                          <w:rFonts w:ascii="Arial" w:hAnsi="Arial" w:cs="Arial"/>
                          <w:sz w:val="18"/>
                          <w:szCs w:val="18"/>
                        </w:rPr>
                        <w:t>• Ölçekler</w:t>
                      </w:r>
                    </w:p>
                    <w:p w14:paraId="3EC90DC2" w14:textId="77777777" w:rsidR="00FD742F" w:rsidRPr="00D02BC5" w:rsidRDefault="00FD742F" w:rsidP="004951B8">
                      <w:pPr>
                        <w:jc w:val="center"/>
                        <w:rPr>
                          <w:sz w:val="20"/>
                          <w:szCs w:val="20"/>
                        </w:rPr>
                      </w:pPr>
                    </w:p>
                  </w:txbxContent>
                </v:textbox>
              </v:shape>
            </w:pict>
          </mc:Fallback>
        </mc:AlternateContent>
      </w:r>
      <w:r w:rsidR="00247B3B" w:rsidRPr="00784B74">
        <w:rPr>
          <w:rFonts w:ascii="Arial" w:hAnsi="Arial" w:cs="Arial"/>
          <w:noProof/>
          <w:color w:val="000000" w:themeColor="text1"/>
          <w:sz w:val="22"/>
          <w:szCs w:val="22"/>
        </w:rPr>
        <mc:AlternateContent>
          <mc:Choice Requires="wps">
            <w:drawing>
              <wp:anchor distT="0" distB="0" distL="114300" distR="114300" simplePos="0" relativeHeight="251763712" behindDoc="0" locked="0" layoutInCell="1" allowOverlap="1" wp14:anchorId="6166D295" wp14:editId="6AA7D62E">
                <wp:simplePos x="0" y="0"/>
                <wp:positionH relativeFrom="column">
                  <wp:posOffset>4522373</wp:posOffset>
                </wp:positionH>
                <wp:positionV relativeFrom="paragraph">
                  <wp:posOffset>145854</wp:posOffset>
                </wp:positionV>
                <wp:extent cx="866692" cy="680085"/>
                <wp:effectExtent l="0" t="0" r="10160" b="18415"/>
                <wp:wrapNone/>
                <wp:docPr id="15" name="Metin Kutusu 15"/>
                <wp:cNvGraphicFramePr/>
                <a:graphic xmlns:a="http://schemas.openxmlformats.org/drawingml/2006/main">
                  <a:graphicData uri="http://schemas.microsoft.com/office/word/2010/wordprocessingShape">
                    <wps:wsp>
                      <wps:cNvSpPr txBox="1"/>
                      <wps:spPr>
                        <a:xfrm>
                          <a:off x="0" y="0"/>
                          <a:ext cx="866692" cy="680085"/>
                        </a:xfrm>
                        <a:prstGeom prst="rect">
                          <a:avLst/>
                        </a:prstGeom>
                        <a:solidFill>
                          <a:schemeClr val="lt1"/>
                        </a:solidFill>
                        <a:ln w="6350">
                          <a:solidFill>
                            <a:prstClr val="black"/>
                          </a:solidFill>
                        </a:ln>
                      </wps:spPr>
                      <wps:txbx>
                        <w:txbxContent>
                          <w:p w14:paraId="797AC25C" w14:textId="4C0FA910" w:rsidR="00FD742F" w:rsidRPr="003F2DB0" w:rsidRDefault="00FD742F" w:rsidP="00235034">
                            <w:pPr>
                              <w:ind w:left="125" w:hanging="125"/>
                              <w:rPr>
                                <w:rFonts w:ascii="Arial" w:hAnsi="Arial" w:cs="Arial"/>
                                <w:sz w:val="18"/>
                                <w:szCs w:val="18"/>
                              </w:rPr>
                            </w:pPr>
                            <w:r w:rsidRPr="003F2DB0">
                              <w:rPr>
                                <w:rFonts w:ascii="Arial" w:hAnsi="Arial" w:cs="Arial"/>
                                <w:sz w:val="18"/>
                                <w:szCs w:val="18"/>
                              </w:rPr>
                              <w:t>• Motorik        Testler</w:t>
                            </w:r>
                          </w:p>
                          <w:p w14:paraId="1CAD49AD" w14:textId="1DBA92D5" w:rsidR="00FD742F" w:rsidRPr="003F2DB0" w:rsidRDefault="00FD742F" w:rsidP="0021620C">
                            <w:pPr>
                              <w:rPr>
                                <w:rFonts w:ascii="Arial" w:hAnsi="Arial" w:cs="Arial"/>
                                <w:sz w:val="18"/>
                                <w:szCs w:val="18"/>
                              </w:rPr>
                            </w:pPr>
                            <w:r w:rsidRPr="003F2DB0">
                              <w:rPr>
                                <w:rFonts w:ascii="Arial" w:hAnsi="Arial" w:cs="Arial"/>
                                <w:sz w:val="18"/>
                                <w:szCs w:val="18"/>
                              </w:rPr>
                              <w:t>• Yo-yo Testi</w:t>
                            </w:r>
                          </w:p>
                          <w:p w14:paraId="757F35FC" w14:textId="07AD4916" w:rsidR="00FD742F" w:rsidRPr="003F2DB0" w:rsidRDefault="00FD742F" w:rsidP="004951B8">
                            <w:pPr>
                              <w:rPr>
                                <w:sz w:val="18"/>
                                <w:szCs w:val="18"/>
                              </w:rPr>
                            </w:pPr>
                            <w:r w:rsidRPr="003F2DB0">
                              <w:rPr>
                                <w:rFonts w:ascii="Arial" w:hAnsi="Arial" w:cs="Arial"/>
                                <w:sz w:val="18"/>
                                <w:szCs w:val="18"/>
                              </w:rPr>
                              <w:t>• Ölçekler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D295" id="Metin Kutusu 15" o:spid="_x0000_s1033" type="#_x0000_t202" style="position:absolute;margin-left:356.1pt;margin-top:11.5pt;width:68.25pt;height:53.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" fillcolor="white [3201]" strokeweight=".5pt">
                <v:textbox>
                  <w:txbxContent>
                    <w:p w14:paraId="797AC25C" w14:textId="4C0FA910" w:rsidR="00FD742F" w:rsidRPr="003F2DB0" w:rsidRDefault="00FD742F" w:rsidP="00235034">
                      <w:pPr>
                        <w:ind w:left="125" w:hanging="125"/>
                        <w:rPr>
                          <w:rFonts w:ascii="Arial" w:hAnsi="Arial" w:cs="Arial"/>
                          <w:sz w:val="18"/>
                          <w:szCs w:val="18"/>
                        </w:rPr>
                      </w:pPr>
                      <w:r w:rsidRPr="003F2DB0">
                        <w:rPr>
                          <w:rFonts w:ascii="Arial" w:hAnsi="Arial" w:cs="Arial"/>
                          <w:sz w:val="18"/>
                          <w:szCs w:val="18"/>
                        </w:rPr>
                        <w:t xml:space="preserve">• </w:t>
                      </w:r>
                      <w:proofErr w:type="spellStart"/>
                      <w:proofErr w:type="gramStart"/>
                      <w:r w:rsidRPr="003F2DB0">
                        <w:rPr>
                          <w:rFonts w:ascii="Arial" w:hAnsi="Arial" w:cs="Arial"/>
                          <w:sz w:val="18"/>
                          <w:szCs w:val="18"/>
                        </w:rPr>
                        <w:t>Motorik</w:t>
                      </w:r>
                      <w:proofErr w:type="spellEnd"/>
                      <w:r w:rsidRPr="003F2DB0">
                        <w:rPr>
                          <w:rFonts w:ascii="Arial" w:hAnsi="Arial" w:cs="Arial"/>
                          <w:sz w:val="18"/>
                          <w:szCs w:val="18"/>
                        </w:rPr>
                        <w:t xml:space="preserve">        Testler</w:t>
                      </w:r>
                      <w:proofErr w:type="gramEnd"/>
                    </w:p>
                    <w:p w14:paraId="1CAD49AD" w14:textId="1DBA92D5" w:rsidR="00FD742F" w:rsidRPr="003F2DB0" w:rsidRDefault="00FD742F" w:rsidP="0021620C">
                      <w:pPr>
                        <w:rPr>
                          <w:rFonts w:ascii="Arial" w:hAnsi="Arial" w:cs="Arial"/>
                          <w:sz w:val="18"/>
                          <w:szCs w:val="18"/>
                        </w:rPr>
                      </w:pPr>
                      <w:r w:rsidRPr="003F2DB0">
                        <w:rPr>
                          <w:rFonts w:ascii="Arial" w:hAnsi="Arial" w:cs="Arial"/>
                          <w:sz w:val="18"/>
                          <w:szCs w:val="18"/>
                        </w:rPr>
                        <w:t>• Yo-yo Testi</w:t>
                      </w:r>
                    </w:p>
                    <w:p w14:paraId="757F35FC" w14:textId="07AD4916" w:rsidR="00FD742F" w:rsidRPr="003F2DB0" w:rsidRDefault="00FD742F" w:rsidP="004951B8">
                      <w:pPr>
                        <w:rPr>
                          <w:sz w:val="18"/>
                          <w:szCs w:val="18"/>
                        </w:rPr>
                      </w:pPr>
                      <w:r w:rsidRPr="003F2DB0">
                        <w:rPr>
                          <w:rFonts w:ascii="Arial" w:hAnsi="Arial" w:cs="Arial"/>
                          <w:sz w:val="18"/>
                          <w:szCs w:val="18"/>
                        </w:rPr>
                        <w:t>• Ölçekler</w:t>
                      </w:r>
                    </w:p>
                  </w:txbxContent>
                </v:textbox>
              </v:shape>
            </w:pict>
          </mc:Fallback>
        </mc:AlternateContent>
      </w:r>
      <w:r w:rsidR="00247B3B" w:rsidRPr="00784B74">
        <w:rPr>
          <w:rFonts w:ascii="Arial" w:hAnsi="Arial" w:cs="Arial"/>
          <w:noProof/>
          <w:color w:val="000000" w:themeColor="text1"/>
          <w:sz w:val="22"/>
          <w:szCs w:val="22"/>
        </w:rPr>
        <mc:AlternateContent>
          <mc:Choice Requires="wps">
            <w:drawing>
              <wp:anchor distT="0" distB="0" distL="114300" distR="114300" simplePos="0" relativeHeight="251759616" behindDoc="0" locked="0" layoutInCell="1" allowOverlap="1" wp14:anchorId="0ED65E9A" wp14:editId="0499375D">
                <wp:simplePos x="0" y="0"/>
                <wp:positionH relativeFrom="column">
                  <wp:posOffset>2788920</wp:posOffset>
                </wp:positionH>
                <wp:positionV relativeFrom="paragraph">
                  <wp:posOffset>164465</wp:posOffset>
                </wp:positionV>
                <wp:extent cx="1637665" cy="680085"/>
                <wp:effectExtent l="0" t="0" r="13335" b="18415"/>
                <wp:wrapNone/>
                <wp:docPr id="13" name="Metin Kutusu 13"/>
                <wp:cNvGraphicFramePr/>
                <a:graphic xmlns:a="http://schemas.openxmlformats.org/drawingml/2006/main">
                  <a:graphicData uri="http://schemas.microsoft.com/office/word/2010/wordprocessingShape">
                    <wps:wsp>
                      <wps:cNvSpPr txBox="1"/>
                      <wps:spPr>
                        <a:xfrm>
                          <a:off x="0" y="0"/>
                          <a:ext cx="1637665" cy="680085"/>
                        </a:xfrm>
                        <a:prstGeom prst="rect">
                          <a:avLst/>
                        </a:prstGeom>
                        <a:solidFill>
                          <a:schemeClr val="lt1"/>
                        </a:solidFill>
                        <a:ln w="6350">
                          <a:solidFill>
                            <a:prstClr val="black"/>
                          </a:solidFill>
                        </a:ln>
                      </wps:spPr>
                      <wps:txbx>
                        <w:txbxContent>
                          <w:p w14:paraId="71DA0E32" w14:textId="44780B33" w:rsidR="00FD742F" w:rsidRPr="003F2DB0" w:rsidRDefault="00FD742F" w:rsidP="006E4074">
                            <w:pPr>
                              <w:ind w:left="142" w:hanging="142"/>
                              <w:rPr>
                                <w:sz w:val="16"/>
                                <w:szCs w:val="16"/>
                              </w:rPr>
                            </w:pPr>
                            <w:r w:rsidRPr="003F2DB0">
                              <w:rPr>
                                <w:rFonts w:ascii="Arial" w:hAnsi="Arial" w:cs="Arial"/>
                                <w:sz w:val="16"/>
                                <w:szCs w:val="16"/>
                              </w:rPr>
                              <w:t>•</w:t>
                            </w:r>
                            <w:r w:rsidRPr="003F2DB0">
                              <w:rPr>
                                <w:rFonts w:ascii="Arial" w:hAnsi="Arial" w:cs="Arial"/>
                                <w:sz w:val="18"/>
                                <w:szCs w:val="18"/>
                              </w:rPr>
                              <w:t xml:space="preserve"> Dört hafta,haftada iki gün </w:t>
                            </w:r>
                            <w:r w:rsidR="00587D3D">
                              <w:rPr>
                                <w:rFonts w:ascii="Arial" w:hAnsi="Arial" w:cs="Arial"/>
                                <w:sz w:val="18"/>
                                <w:szCs w:val="18"/>
                              </w:rPr>
                              <w:t>BÖO’</w:t>
                            </w:r>
                            <w:r w:rsidRPr="003F2DB0">
                              <w:rPr>
                                <w:rFonts w:ascii="Arial" w:hAnsi="Arial" w:cs="Arial"/>
                                <w:sz w:val="18"/>
                                <w:szCs w:val="18"/>
                              </w:rPr>
                              <w:t>ların geribildirim sıklıklarına göre oynatılması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5E9A" id="_x0000_t202" coordsize="21600,21600" o:spt="202" path="m,l,21600r21600,l21600,xe">
                <v:stroke joinstyle="miter"/>
                <v:path gradientshapeok="t" o:connecttype="rect"/>
              </v:shapetype>
              <v:shape id="Metin Kutusu 13" o:spid="_x0000_s1035" type="#_x0000_t202" style="position:absolute;margin-left:219.6pt;margin-top:12.95pt;width:128.95pt;height:53.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" fillcolor="white [3201]" strokeweight=".5pt">
                <v:textbox>
                  <w:txbxContent>
                    <w:p w14:paraId="71DA0E32" w14:textId="44780B33" w:rsidR="00FD742F" w:rsidRPr="003F2DB0" w:rsidRDefault="00FD742F" w:rsidP="006E4074">
                      <w:pPr>
                        <w:ind w:left="142" w:hanging="142"/>
                        <w:rPr>
                          <w:sz w:val="16"/>
                          <w:szCs w:val="16"/>
                        </w:rPr>
                      </w:pPr>
                      <w:r w:rsidRPr="003F2DB0">
                        <w:rPr>
                          <w:rFonts w:ascii="Arial" w:hAnsi="Arial" w:cs="Arial"/>
                          <w:sz w:val="16"/>
                          <w:szCs w:val="16"/>
                        </w:rPr>
                        <w:t>•</w:t>
                      </w:r>
                      <w:r w:rsidRPr="003F2DB0">
                        <w:rPr>
                          <w:rFonts w:ascii="Arial" w:hAnsi="Arial" w:cs="Arial"/>
                          <w:sz w:val="18"/>
                          <w:szCs w:val="18"/>
                        </w:rPr>
                        <w:t xml:space="preserve"> Dört </w:t>
                      </w:r>
                      <w:proofErr w:type="spellStart"/>
                      <w:proofErr w:type="gramStart"/>
                      <w:r w:rsidRPr="003F2DB0">
                        <w:rPr>
                          <w:rFonts w:ascii="Arial" w:hAnsi="Arial" w:cs="Arial"/>
                          <w:sz w:val="18"/>
                          <w:szCs w:val="18"/>
                        </w:rPr>
                        <w:t>hafta,haftada</w:t>
                      </w:r>
                      <w:proofErr w:type="spellEnd"/>
                      <w:proofErr w:type="gramEnd"/>
                      <w:r w:rsidRPr="003F2DB0">
                        <w:rPr>
                          <w:rFonts w:ascii="Arial" w:hAnsi="Arial" w:cs="Arial"/>
                          <w:sz w:val="18"/>
                          <w:szCs w:val="18"/>
                        </w:rPr>
                        <w:t xml:space="preserve"> iki gün </w:t>
                      </w:r>
                      <w:proofErr w:type="spellStart"/>
                      <w:r w:rsidR="00587D3D">
                        <w:rPr>
                          <w:rFonts w:ascii="Arial" w:hAnsi="Arial" w:cs="Arial"/>
                          <w:sz w:val="18"/>
                          <w:szCs w:val="18"/>
                        </w:rPr>
                        <w:t>BÖO’</w:t>
                      </w:r>
                      <w:r w:rsidRPr="003F2DB0">
                        <w:rPr>
                          <w:rFonts w:ascii="Arial" w:hAnsi="Arial" w:cs="Arial"/>
                          <w:sz w:val="18"/>
                          <w:szCs w:val="18"/>
                        </w:rPr>
                        <w:t>ların</w:t>
                      </w:r>
                      <w:proofErr w:type="spellEnd"/>
                      <w:r w:rsidRPr="003F2DB0">
                        <w:rPr>
                          <w:rFonts w:ascii="Arial" w:hAnsi="Arial" w:cs="Arial"/>
                          <w:sz w:val="18"/>
                          <w:szCs w:val="18"/>
                        </w:rPr>
                        <w:t xml:space="preserve"> geribildirim sıklıklarına göre oynatılması</w:t>
                      </w:r>
                    </w:p>
                  </w:txbxContent>
                </v:textbox>
              </v:shape>
            </w:pict>
          </mc:Fallback>
        </mc:AlternateContent>
      </w:r>
      <w:r w:rsidR="00247B3B" w:rsidRPr="00784B74">
        <w:rPr>
          <w:rFonts w:ascii="Arial" w:hAnsi="Arial" w:cs="Arial"/>
          <w:noProof/>
          <w:color w:val="000000" w:themeColor="text1"/>
          <w:sz w:val="22"/>
          <w:szCs w:val="22"/>
        </w:rPr>
        <mc:AlternateContent>
          <mc:Choice Requires="wps">
            <w:drawing>
              <wp:anchor distT="0" distB="0" distL="114300" distR="114300" simplePos="0" relativeHeight="251757568" behindDoc="0" locked="0" layoutInCell="1" allowOverlap="1" wp14:anchorId="5B0D4B39" wp14:editId="48D95BA2">
                <wp:simplePos x="0" y="0"/>
                <wp:positionH relativeFrom="column">
                  <wp:posOffset>1960880</wp:posOffset>
                </wp:positionH>
                <wp:positionV relativeFrom="paragraph">
                  <wp:posOffset>156210</wp:posOffset>
                </wp:positionV>
                <wp:extent cx="753110" cy="680085"/>
                <wp:effectExtent l="0" t="0" r="8890" b="18415"/>
                <wp:wrapNone/>
                <wp:docPr id="12" name="Metin Kutusu 12"/>
                <wp:cNvGraphicFramePr/>
                <a:graphic xmlns:a="http://schemas.openxmlformats.org/drawingml/2006/main">
                  <a:graphicData uri="http://schemas.microsoft.com/office/word/2010/wordprocessingShape">
                    <wps:wsp>
                      <wps:cNvSpPr txBox="1"/>
                      <wps:spPr>
                        <a:xfrm>
                          <a:off x="0" y="0"/>
                          <a:ext cx="753110" cy="680085"/>
                        </a:xfrm>
                        <a:prstGeom prst="rect">
                          <a:avLst/>
                        </a:prstGeom>
                        <a:solidFill>
                          <a:schemeClr val="lt1"/>
                        </a:solidFill>
                        <a:ln w="6350">
                          <a:solidFill>
                            <a:prstClr val="black"/>
                          </a:solidFill>
                        </a:ln>
                      </wps:spPr>
                      <wps:txbx>
                        <w:txbxContent>
                          <w:p w14:paraId="084FEA1F" w14:textId="0FAEEE50" w:rsidR="00FD742F" w:rsidRPr="003F2DB0" w:rsidRDefault="00FD742F" w:rsidP="00C6351E">
                            <w:pPr>
                              <w:rPr>
                                <w:rFonts w:ascii="Arial" w:hAnsi="Arial" w:cs="Arial"/>
                                <w:sz w:val="18"/>
                                <w:szCs w:val="18"/>
                              </w:rPr>
                            </w:pPr>
                            <w:r w:rsidRPr="003F2DB0">
                              <w:rPr>
                                <w:rFonts w:ascii="Arial" w:hAnsi="Arial" w:cs="Arial"/>
                                <w:sz w:val="18"/>
                                <w:szCs w:val="18"/>
                              </w:rPr>
                              <w:t>• KAH</w:t>
                            </w:r>
                          </w:p>
                          <w:p w14:paraId="034597FA" w14:textId="482098CF" w:rsidR="00FD742F" w:rsidRPr="003F2DB0" w:rsidRDefault="00FD742F" w:rsidP="00C6351E">
                            <w:pPr>
                              <w:rPr>
                                <w:rFonts w:ascii="Arial" w:hAnsi="Arial" w:cs="Arial"/>
                                <w:sz w:val="18"/>
                                <w:szCs w:val="18"/>
                              </w:rPr>
                            </w:pPr>
                            <w:r w:rsidRPr="003F2DB0">
                              <w:rPr>
                                <w:rFonts w:ascii="Arial" w:hAnsi="Arial" w:cs="Arial"/>
                                <w:sz w:val="18"/>
                                <w:szCs w:val="18"/>
                              </w:rPr>
                              <w:t>• LA</w:t>
                            </w:r>
                          </w:p>
                          <w:p w14:paraId="24A61C33" w14:textId="25932068" w:rsidR="00FD742F" w:rsidRPr="003F2DB0" w:rsidRDefault="00FD742F" w:rsidP="00C6351E">
                            <w:pPr>
                              <w:rPr>
                                <w:rFonts w:ascii="Arial" w:hAnsi="Arial" w:cs="Arial"/>
                                <w:sz w:val="18"/>
                                <w:szCs w:val="18"/>
                              </w:rPr>
                            </w:pPr>
                            <w:r w:rsidRPr="003F2DB0">
                              <w:rPr>
                                <w:rFonts w:ascii="Arial" w:hAnsi="Arial" w:cs="Arial"/>
                                <w:sz w:val="18"/>
                                <w:szCs w:val="18"/>
                              </w:rPr>
                              <w:t>• AZD</w:t>
                            </w:r>
                          </w:p>
                          <w:p w14:paraId="174722F8" w14:textId="0037DD37" w:rsidR="00FD742F" w:rsidRPr="003F2DB0" w:rsidRDefault="00FD742F" w:rsidP="00196C3D">
                            <w:pPr>
                              <w:rPr>
                                <w:rFonts w:ascii="Arial" w:hAnsi="Arial" w:cs="Arial"/>
                                <w:sz w:val="18"/>
                                <w:szCs w:val="18"/>
                              </w:rPr>
                            </w:pPr>
                            <w:r w:rsidRPr="003F2DB0">
                              <w:rPr>
                                <w:rFonts w:ascii="Arial" w:hAnsi="Arial" w:cs="Arial"/>
                                <w:sz w:val="18"/>
                                <w:szCs w:val="18"/>
                              </w:rPr>
                              <w:t xml:space="preserve">• Oyun </w:t>
                            </w:r>
                          </w:p>
                          <w:p w14:paraId="45C859A2" w14:textId="44F92BA2" w:rsidR="00FD742F" w:rsidRPr="00D02BC5" w:rsidRDefault="00FD742F" w:rsidP="00D02BC5">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4B39" id="Metin Kutusu 12" o:spid="_x0000_s1035" type="#_x0000_t202" style="position:absolute;margin-left:154.4pt;margin-top:12.3pt;width:59.3pt;height:5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" fillcolor="white [3201]" strokeweight=".5pt">
                <v:textbox>
                  <w:txbxContent>
                    <w:p w14:paraId="084FEA1F" w14:textId="0FAEEE50" w:rsidR="00FD742F" w:rsidRPr="003F2DB0" w:rsidRDefault="00FD742F" w:rsidP="00C6351E">
                      <w:pPr>
                        <w:rPr>
                          <w:rFonts w:ascii="Arial" w:hAnsi="Arial" w:cs="Arial"/>
                          <w:sz w:val="18"/>
                          <w:szCs w:val="18"/>
                        </w:rPr>
                      </w:pPr>
                      <w:r w:rsidRPr="003F2DB0">
                        <w:rPr>
                          <w:rFonts w:ascii="Arial" w:hAnsi="Arial" w:cs="Arial"/>
                          <w:sz w:val="18"/>
                          <w:szCs w:val="18"/>
                        </w:rPr>
                        <w:t xml:space="preserve">• </w:t>
                      </w:r>
                      <w:proofErr w:type="gramStart"/>
                      <w:r w:rsidRPr="003F2DB0">
                        <w:rPr>
                          <w:rFonts w:ascii="Arial" w:hAnsi="Arial" w:cs="Arial"/>
                          <w:sz w:val="18"/>
                          <w:szCs w:val="18"/>
                        </w:rPr>
                        <w:t>KAH</w:t>
                      </w:r>
                      <w:proofErr w:type="gramEnd"/>
                    </w:p>
                    <w:p w14:paraId="034597FA" w14:textId="482098CF" w:rsidR="00FD742F" w:rsidRPr="003F2DB0" w:rsidRDefault="00FD742F" w:rsidP="00C6351E">
                      <w:pPr>
                        <w:rPr>
                          <w:rFonts w:ascii="Arial" w:hAnsi="Arial" w:cs="Arial"/>
                          <w:sz w:val="18"/>
                          <w:szCs w:val="18"/>
                        </w:rPr>
                      </w:pPr>
                      <w:r w:rsidRPr="003F2DB0">
                        <w:rPr>
                          <w:rFonts w:ascii="Arial" w:hAnsi="Arial" w:cs="Arial"/>
                          <w:sz w:val="18"/>
                          <w:szCs w:val="18"/>
                        </w:rPr>
                        <w:t>• LA</w:t>
                      </w:r>
                    </w:p>
                    <w:p w14:paraId="24A61C33" w14:textId="25932068" w:rsidR="00FD742F" w:rsidRPr="003F2DB0" w:rsidRDefault="00FD742F" w:rsidP="00C6351E">
                      <w:pPr>
                        <w:rPr>
                          <w:rFonts w:ascii="Arial" w:hAnsi="Arial" w:cs="Arial"/>
                          <w:sz w:val="18"/>
                          <w:szCs w:val="18"/>
                        </w:rPr>
                      </w:pPr>
                      <w:r w:rsidRPr="003F2DB0">
                        <w:rPr>
                          <w:rFonts w:ascii="Arial" w:hAnsi="Arial" w:cs="Arial"/>
                          <w:sz w:val="18"/>
                          <w:szCs w:val="18"/>
                        </w:rPr>
                        <w:t>• AZD</w:t>
                      </w:r>
                    </w:p>
                    <w:p w14:paraId="174722F8" w14:textId="0037DD37" w:rsidR="00FD742F" w:rsidRPr="003F2DB0" w:rsidRDefault="00FD742F" w:rsidP="00196C3D">
                      <w:pPr>
                        <w:rPr>
                          <w:rFonts w:ascii="Arial" w:hAnsi="Arial" w:cs="Arial"/>
                          <w:sz w:val="18"/>
                          <w:szCs w:val="18"/>
                        </w:rPr>
                      </w:pPr>
                      <w:r w:rsidRPr="003F2DB0">
                        <w:rPr>
                          <w:rFonts w:ascii="Arial" w:hAnsi="Arial" w:cs="Arial"/>
                          <w:sz w:val="18"/>
                          <w:szCs w:val="18"/>
                        </w:rPr>
                        <w:t xml:space="preserve">• Oyun </w:t>
                      </w:r>
                    </w:p>
                    <w:p w14:paraId="45C859A2" w14:textId="44F92BA2" w:rsidR="00FD742F" w:rsidRPr="00D02BC5" w:rsidRDefault="00FD742F" w:rsidP="00D02BC5">
                      <w:pPr>
                        <w:rPr>
                          <w:sz w:val="13"/>
                          <w:szCs w:val="13"/>
                        </w:rPr>
                      </w:pPr>
                    </w:p>
                  </w:txbxContent>
                </v:textbox>
              </v:shape>
            </w:pict>
          </mc:Fallback>
        </mc:AlternateContent>
      </w:r>
      <w:r w:rsidR="00247B3B" w:rsidRPr="00784B74">
        <w:rPr>
          <w:rFonts w:ascii="Arial" w:hAnsi="Arial" w:cs="Arial"/>
          <w:noProof/>
          <w:color w:val="000000" w:themeColor="text1"/>
          <w:sz w:val="22"/>
          <w:szCs w:val="22"/>
        </w:rPr>
        <mc:AlternateContent>
          <mc:Choice Requires="wps">
            <w:drawing>
              <wp:anchor distT="0" distB="0" distL="114300" distR="114300" simplePos="0" relativeHeight="251755520" behindDoc="0" locked="0" layoutInCell="1" allowOverlap="1" wp14:anchorId="1EC4C864" wp14:editId="0DDAEBCF">
                <wp:simplePos x="0" y="0"/>
                <wp:positionH relativeFrom="column">
                  <wp:posOffset>1214705</wp:posOffset>
                </wp:positionH>
                <wp:positionV relativeFrom="paragraph">
                  <wp:posOffset>158311</wp:posOffset>
                </wp:positionV>
                <wp:extent cx="638175" cy="680085"/>
                <wp:effectExtent l="0" t="0" r="9525" b="18415"/>
                <wp:wrapNone/>
                <wp:docPr id="11" name="Metin Kutusu 11"/>
                <wp:cNvGraphicFramePr/>
                <a:graphic xmlns:a="http://schemas.openxmlformats.org/drawingml/2006/main">
                  <a:graphicData uri="http://schemas.microsoft.com/office/word/2010/wordprocessingShape">
                    <wps:wsp>
                      <wps:cNvSpPr txBox="1"/>
                      <wps:spPr>
                        <a:xfrm>
                          <a:off x="0" y="0"/>
                          <a:ext cx="638175" cy="680085"/>
                        </a:xfrm>
                        <a:prstGeom prst="rect">
                          <a:avLst/>
                        </a:prstGeom>
                        <a:solidFill>
                          <a:schemeClr val="lt1"/>
                        </a:solidFill>
                        <a:ln w="6350">
                          <a:solidFill>
                            <a:prstClr val="black"/>
                          </a:solidFill>
                        </a:ln>
                      </wps:spPr>
                      <wps:txbx>
                        <w:txbxContent>
                          <w:p w14:paraId="6973437A" w14:textId="77777777" w:rsidR="00FD742F" w:rsidRPr="003F2DB0" w:rsidRDefault="00FD742F" w:rsidP="004951B8">
                            <w:pPr>
                              <w:jc w:val="center"/>
                              <w:rPr>
                                <w:rFonts w:ascii="Arial" w:hAnsi="Arial" w:cs="Arial"/>
                                <w:sz w:val="18"/>
                                <w:szCs w:val="18"/>
                              </w:rPr>
                            </w:pPr>
                          </w:p>
                          <w:p w14:paraId="604E8F69" w14:textId="0D8DA825" w:rsidR="00FD742F" w:rsidRPr="003F2DB0" w:rsidRDefault="00FD742F" w:rsidP="004951B8">
                            <w:pPr>
                              <w:jc w:val="center"/>
                              <w:rPr>
                                <w:rFonts w:ascii="Arial" w:hAnsi="Arial" w:cs="Arial"/>
                                <w:sz w:val="18"/>
                                <w:szCs w:val="18"/>
                              </w:rPr>
                            </w:pPr>
                            <w:r w:rsidRPr="003F2DB0">
                              <w:rPr>
                                <w:rFonts w:ascii="Arial" w:hAnsi="Arial" w:cs="Arial"/>
                                <w:sz w:val="18"/>
                                <w:szCs w:val="18"/>
                              </w:rPr>
                              <w:t>• Motorik Testler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4C864" id="Metin Kutusu 11" o:spid="_x0000_s1037" type="#_x0000_t202" style="position:absolute;margin-left:95.65pt;margin-top:12.45pt;width:50.25pt;height:53.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" fillcolor="white [3201]" strokeweight=".5pt">
                <v:textbox>
                  <w:txbxContent>
                    <w:p w14:paraId="6973437A" w14:textId="77777777" w:rsidR="00FD742F" w:rsidRPr="003F2DB0" w:rsidRDefault="00FD742F" w:rsidP="004951B8">
                      <w:pPr>
                        <w:jc w:val="center"/>
                        <w:rPr>
                          <w:rFonts w:ascii="Arial" w:hAnsi="Arial" w:cs="Arial"/>
                          <w:sz w:val="18"/>
                          <w:szCs w:val="18"/>
                        </w:rPr>
                      </w:pPr>
                    </w:p>
                    <w:p w14:paraId="604E8F69" w14:textId="0D8DA825" w:rsidR="00FD742F" w:rsidRPr="003F2DB0" w:rsidRDefault="00FD742F" w:rsidP="004951B8">
                      <w:pPr>
                        <w:jc w:val="center"/>
                        <w:rPr>
                          <w:rFonts w:ascii="Arial" w:hAnsi="Arial" w:cs="Arial"/>
                          <w:sz w:val="18"/>
                          <w:szCs w:val="18"/>
                        </w:rPr>
                      </w:pPr>
                      <w:r w:rsidRPr="003F2DB0">
                        <w:rPr>
                          <w:rFonts w:ascii="Arial" w:hAnsi="Arial" w:cs="Arial"/>
                          <w:sz w:val="18"/>
                          <w:szCs w:val="18"/>
                        </w:rPr>
                        <w:t xml:space="preserve">• </w:t>
                      </w:r>
                      <w:proofErr w:type="spellStart"/>
                      <w:r w:rsidRPr="003F2DB0">
                        <w:rPr>
                          <w:rFonts w:ascii="Arial" w:hAnsi="Arial" w:cs="Arial"/>
                          <w:sz w:val="18"/>
                          <w:szCs w:val="18"/>
                        </w:rPr>
                        <w:t>Motorik</w:t>
                      </w:r>
                      <w:proofErr w:type="spellEnd"/>
                      <w:r w:rsidRPr="003F2DB0">
                        <w:rPr>
                          <w:rFonts w:ascii="Arial" w:hAnsi="Arial" w:cs="Arial"/>
                          <w:sz w:val="18"/>
                          <w:szCs w:val="18"/>
                        </w:rPr>
                        <w:t xml:space="preserve"> Testler</w:t>
                      </w:r>
                    </w:p>
                  </w:txbxContent>
                </v:textbox>
              </v:shape>
            </w:pict>
          </mc:Fallback>
        </mc:AlternateContent>
      </w:r>
      <w:r w:rsidR="002A627C" w:rsidRPr="00784B74">
        <w:rPr>
          <w:rFonts w:ascii="Arial" w:hAnsi="Arial" w:cs="Arial"/>
          <w:noProof/>
          <w:color w:val="000000" w:themeColor="text1"/>
          <w:sz w:val="22"/>
          <w:szCs w:val="22"/>
        </w:rPr>
        <w:t xml:space="preserve">                           </w:t>
      </w:r>
    </w:p>
    <w:p w14:paraId="5D821E3B" w14:textId="2FA679B7" w:rsidR="00A94377" w:rsidRPr="00784B74" w:rsidRDefault="000A68EC" w:rsidP="00ED6D93">
      <w:pPr>
        <w:pStyle w:val="GvdeMetni"/>
        <w:spacing w:before="174" w:line="360" w:lineRule="auto"/>
        <w:jc w:val="both"/>
        <w:rPr>
          <w:rFonts w:ascii="Arial" w:hAnsi="Arial" w:cs="Arial"/>
          <w:noProof/>
          <w:color w:val="000000" w:themeColor="text1"/>
          <w:sz w:val="22"/>
          <w:szCs w:val="22"/>
        </w:rPr>
      </w:pPr>
      <w:r w:rsidRPr="00784B74">
        <w:rPr>
          <w:rFonts w:ascii="Arial" w:hAnsi="Arial" w:cs="Arial"/>
          <w:bCs/>
          <w:noProof/>
          <w:color w:val="000000" w:themeColor="text1"/>
          <w:sz w:val="22"/>
          <w:szCs w:val="22"/>
          <w:lang w:bidi="ar-SA"/>
        </w:rPr>
        <mc:AlternateContent>
          <mc:Choice Requires="wps">
            <w:drawing>
              <wp:anchor distT="0" distB="0" distL="114300" distR="114300" simplePos="0" relativeHeight="251792384" behindDoc="0" locked="0" layoutInCell="1" allowOverlap="1" wp14:anchorId="472B7245" wp14:editId="6E89FB58">
                <wp:simplePos x="0" y="0"/>
                <wp:positionH relativeFrom="column">
                  <wp:posOffset>3571387</wp:posOffset>
                </wp:positionH>
                <wp:positionV relativeFrom="paragraph">
                  <wp:posOffset>101892</wp:posOffset>
                </wp:positionV>
                <wp:extent cx="151130" cy="1456690"/>
                <wp:effectExtent l="7620" t="5080" r="8890" b="21590"/>
                <wp:wrapNone/>
                <wp:docPr id="22" name="Sol Ayraç 22"/>
                <wp:cNvGraphicFramePr/>
                <a:graphic xmlns:a="http://schemas.openxmlformats.org/drawingml/2006/main">
                  <a:graphicData uri="http://schemas.microsoft.com/office/word/2010/wordprocessingShape">
                    <wps:wsp>
                      <wps:cNvSpPr/>
                      <wps:spPr>
                        <a:xfrm rot="16200000">
                          <a:off x="0" y="0"/>
                          <a:ext cx="151130" cy="1456690"/>
                        </a:xfrm>
                        <a:prstGeom prst="leftBrace">
                          <a:avLst>
                            <a:gd name="adj1" fmla="val 8333"/>
                            <a:gd name="adj2" fmla="val 5095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021C" id="Sol Ayraç 22" o:spid="_x0000_s1026" type="#_x0000_t87" style="position:absolute;margin-left:281.2pt;margin-top:8pt;width:11.9pt;height:114.7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" adj="187,11006" strokecolor="black [3213]" strokeweight="1.5pt">
                <v:stroke joinstyle="miter"/>
              </v:shape>
            </w:pict>
          </mc:Fallback>
        </mc:AlternateContent>
      </w:r>
    </w:p>
    <w:p w14:paraId="087CBF5F" w14:textId="169BD927" w:rsidR="00A94377" w:rsidRPr="00784B74" w:rsidRDefault="0021620C" w:rsidP="00ED6D93">
      <w:pPr>
        <w:pStyle w:val="GvdeMetni"/>
        <w:spacing w:before="174" w:line="360" w:lineRule="auto"/>
        <w:jc w:val="both"/>
        <w:rPr>
          <w:rFonts w:ascii="Arial" w:hAnsi="Arial" w:cs="Arial"/>
          <w:noProof/>
          <w:color w:val="000000" w:themeColor="text1"/>
          <w:sz w:val="22"/>
          <w:szCs w:val="22"/>
        </w:rPr>
      </w:pPr>
      <w:r w:rsidRPr="00784B74">
        <w:rPr>
          <w:rFonts w:ascii="Arial" w:hAnsi="Arial" w:cs="Arial"/>
          <w:bCs/>
          <w:noProof/>
          <w:color w:val="000000" w:themeColor="text1"/>
          <w:sz w:val="22"/>
          <w:szCs w:val="22"/>
          <w:lang w:bidi="ar-SA"/>
        </w:rPr>
        <mc:AlternateContent>
          <mc:Choice Requires="wps">
            <w:drawing>
              <wp:anchor distT="0" distB="0" distL="114300" distR="114300" simplePos="0" relativeHeight="251796480" behindDoc="0" locked="0" layoutInCell="1" allowOverlap="1" wp14:anchorId="4612F19B" wp14:editId="6238A9AC">
                <wp:simplePos x="0" y="0"/>
                <wp:positionH relativeFrom="column">
                  <wp:posOffset>2284291</wp:posOffset>
                </wp:positionH>
                <wp:positionV relativeFrom="paragraph">
                  <wp:posOffset>117695</wp:posOffset>
                </wp:positionV>
                <wp:extent cx="147320" cy="719455"/>
                <wp:effectExtent l="18732" t="0" r="11113" b="23812"/>
                <wp:wrapNone/>
                <wp:docPr id="34" name="Sol Ayraç 34"/>
                <wp:cNvGraphicFramePr/>
                <a:graphic xmlns:a="http://schemas.openxmlformats.org/drawingml/2006/main">
                  <a:graphicData uri="http://schemas.microsoft.com/office/word/2010/wordprocessingShape">
                    <wps:wsp>
                      <wps:cNvSpPr/>
                      <wps:spPr>
                        <a:xfrm rot="16200000">
                          <a:off x="0" y="0"/>
                          <a:ext cx="147320" cy="719455"/>
                        </a:xfrm>
                        <a:prstGeom prst="leftBrace">
                          <a:avLst>
                            <a:gd name="adj1" fmla="val 8333"/>
                            <a:gd name="adj2" fmla="val 5095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9BD66" id="Sol Ayraç 34" o:spid="_x0000_s1026" type="#_x0000_t87" style="position:absolute;margin-left:179.85pt;margin-top:9.25pt;width:11.6pt;height:56.6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" adj="369,11006" strokecolor="black [3213]" strokeweight="1.5pt">
                <v:stroke joinstyle="miter"/>
              </v:shape>
            </w:pict>
          </mc:Fallback>
        </mc:AlternateContent>
      </w:r>
    </w:p>
    <w:p w14:paraId="7FAB5957" w14:textId="789A39E0" w:rsidR="00A94377" w:rsidRPr="00784B74" w:rsidRDefault="00247B3B" w:rsidP="00ED6D93">
      <w:pPr>
        <w:pStyle w:val="GvdeMetni"/>
        <w:spacing w:before="174"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lang w:bidi="ar-SA"/>
        </w:rPr>
        <mc:AlternateContent>
          <mc:Choice Requires="wps">
            <w:drawing>
              <wp:anchor distT="0" distB="0" distL="114300" distR="114300" simplePos="0" relativeHeight="251771904" behindDoc="0" locked="0" layoutInCell="1" allowOverlap="1" wp14:anchorId="2C432A1E" wp14:editId="779D5EB7">
                <wp:simplePos x="0" y="0"/>
                <wp:positionH relativeFrom="column">
                  <wp:posOffset>3122832</wp:posOffset>
                </wp:positionH>
                <wp:positionV relativeFrom="paragraph">
                  <wp:posOffset>266700</wp:posOffset>
                </wp:positionV>
                <wp:extent cx="1061085" cy="230505"/>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1061085" cy="230505"/>
                        </a:xfrm>
                        <a:prstGeom prst="rect">
                          <a:avLst/>
                        </a:prstGeom>
                        <a:noFill/>
                        <a:ln w="6350">
                          <a:noFill/>
                        </a:ln>
                      </wps:spPr>
                      <wps:txbx>
                        <w:txbxContent>
                          <w:p w14:paraId="16381988" w14:textId="206235F0" w:rsidR="00FD742F" w:rsidRPr="00497C15" w:rsidRDefault="00FD742F" w:rsidP="00497C15">
                            <w:pPr>
                              <w:jc w:val="center"/>
                              <w:rPr>
                                <w:rFonts w:ascii="Arial" w:hAnsi="Arial" w:cs="Arial"/>
                                <w:b/>
                                <w:sz w:val="15"/>
                                <w:szCs w:val="15"/>
                              </w:rPr>
                            </w:pPr>
                            <w:r w:rsidRPr="00497C15">
                              <w:rPr>
                                <w:rFonts w:ascii="Arial" w:hAnsi="Arial" w:cs="Arial"/>
                                <w:b/>
                                <w:sz w:val="15"/>
                                <w:szCs w:val="15"/>
                              </w:rPr>
                              <w:t>KRONİK ETKİ</w:t>
                            </w:r>
                          </w:p>
                          <w:p w14:paraId="7FA33D18" w14:textId="6703D621" w:rsidR="00FD742F" w:rsidRPr="00497C15" w:rsidRDefault="00FD742F" w:rsidP="00497C15">
                            <w:pPr>
                              <w:jc w:val="center"/>
                              <w:rPr>
                                <w:b/>
                                <w:sz w:val="10"/>
                                <w:szCs w:val="10"/>
                              </w:rPr>
                            </w:pPr>
                          </w:p>
                          <w:p w14:paraId="346BCAC3" w14:textId="77777777" w:rsidR="00FD742F" w:rsidRPr="002A627C" w:rsidRDefault="00FD742F" w:rsidP="00497C15">
                            <w:pPr>
                              <w:jc w:val="center"/>
                              <w:rPr>
                                <w:sz w:val="10"/>
                                <w:szCs w:val="10"/>
                              </w:rPr>
                            </w:pPr>
                          </w:p>
                          <w:p w14:paraId="264E7D39" w14:textId="77777777" w:rsidR="00FD742F" w:rsidRPr="002A627C" w:rsidRDefault="00FD742F" w:rsidP="00497C15">
                            <w:pPr>
                              <w:jc w:val="cente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32A1E" id="Metin Kutusu 19" o:spid="_x0000_s1038" type="#_x0000_t202" style="position:absolute;left:0;text-align:left;margin-left:245.9pt;margin-top:21pt;width:83.55pt;height:1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" filled="f" stroked="f" strokeweight=".5pt">
                <v:textbox>
                  <w:txbxContent>
                    <w:p w14:paraId="16381988" w14:textId="206235F0" w:rsidR="00FD742F" w:rsidRPr="00497C15" w:rsidRDefault="00FD742F" w:rsidP="00497C15">
                      <w:pPr>
                        <w:jc w:val="center"/>
                        <w:rPr>
                          <w:rFonts w:ascii="Arial" w:hAnsi="Arial" w:cs="Arial"/>
                          <w:b/>
                          <w:sz w:val="15"/>
                          <w:szCs w:val="15"/>
                        </w:rPr>
                      </w:pPr>
                      <w:r w:rsidRPr="00497C15">
                        <w:rPr>
                          <w:rFonts w:ascii="Arial" w:hAnsi="Arial" w:cs="Arial"/>
                          <w:b/>
                          <w:sz w:val="15"/>
                          <w:szCs w:val="15"/>
                        </w:rPr>
                        <w:t>KRONİK ETKİ</w:t>
                      </w:r>
                    </w:p>
                    <w:p w14:paraId="7FA33D18" w14:textId="6703D621" w:rsidR="00FD742F" w:rsidRPr="00497C15" w:rsidRDefault="00FD742F" w:rsidP="00497C15">
                      <w:pPr>
                        <w:jc w:val="center"/>
                        <w:rPr>
                          <w:b/>
                          <w:sz w:val="10"/>
                          <w:szCs w:val="10"/>
                        </w:rPr>
                      </w:pPr>
                    </w:p>
                    <w:p w14:paraId="346BCAC3" w14:textId="77777777" w:rsidR="00FD742F" w:rsidRPr="002A627C" w:rsidRDefault="00FD742F" w:rsidP="00497C15">
                      <w:pPr>
                        <w:jc w:val="center"/>
                        <w:rPr>
                          <w:sz w:val="10"/>
                          <w:szCs w:val="10"/>
                        </w:rPr>
                      </w:pPr>
                    </w:p>
                    <w:p w14:paraId="264E7D39" w14:textId="77777777" w:rsidR="00FD742F" w:rsidRPr="002A627C" w:rsidRDefault="00FD742F" w:rsidP="00497C15">
                      <w:pPr>
                        <w:jc w:val="center"/>
                        <w:rPr>
                          <w:sz w:val="10"/>
                          <w:szCs w:val="10"/>
                        </w:rPr>
                      </w:pPr>
                    </w:p>
                  </w:txbxContent>
                </v:textbox>
              </v:shape>
            </w:pict>
          </mc:Fallback>
        </mc:AlternateContent>
      </w:r>
      <w:r w:rsidR="000A68EC" w:rsidRPr="00784B74">
        <w:rPr>
          <w:rFonts w:ascii="Arial" w:hAnsi="Arial" w:cs="Arial"/>
          <w:noProof/>
          <w:color w:val="000000" w:themeColor="text1"/>
          <w:sz w:val="22"/>
          <w:szCs w:val="22"/>
          <w:lang w:bidi="ar-SA"/>
        </w:rPr>
        <mc:AlternateContent>
          <mc:Choice Requires="wps">
            <w:drawing>
              <wp:anchor distT="0" distB="0" distL="114300" distR="114300" simplePos="0" relativeHeight="251794432" behindDoc="0" locked="0" layoutInCell="1" allowOverlap="1" wp14:anchorId="1C26DF9B" wp14:editId="7E507292">
                <wp:simplePos x="0" y="0"/>
                <wp:positionH relativeFrom="column">
                  <wp:posOffset>1996488</wp:posOffset>
                </wp:positionH>
                <wp:positionV relativeFrom="paragraph">
                  <wp:posOffset>266700</wp:posOffset>
                </wp:positionV>
                <wp:extent cx="833120" cy="230505"/>
                <wp:effectExtent l="0" t="0" r="0" b="0"/>
                <wp:wrapNone/>
                <wp:docPr id="24" name="Metin Kutusu 24"/>
                <wp:cNvGraphicFramePr/>
                <a:graphic xmlns:a="http://schemas.openxmlformats.org/drawingml/2006/main">
                  <a:graphicData uri="http://schemas.microsoft.com/office/word/2010/wordprocessingShape">
                    <wps:wsp>
                      <wps:cNvSpPr txBox="1"/>
                      <wps:spPr>
                        <a:xfrm>
                          <a:off x="0" y="0"/>
                          <a:ext cx="833120" cy="230505"/>
                        </a:xfrm>
                        <a:prstGeom prst="rect">
                          <a:avLst/>
                        </a:prstGeom>
                        <a:noFill/>
                        <a:ln w="6350">
                          <a:noFill/>
                        </a:ln>
                      </wps:spPr>
                      <wps:txbx>
                        <w:txbxContent>
                          <w:p w14:paraId="3C1028F1" w14:textId="06AFD62D" w:rsidR="00FD742F" w:rsidRPr="00497C15" w:rsidRDefault="00FD742F" w:rsidP="002A627C">
                            <w:pPr>
                              <w:rPr>
                                <w:rFonts w:ascii="Arial" w:hAnsi="Arial" w:cs="Arial"/>
                                <w:b/>
                                <w:sz w:val="15"/>
                                <w:szCs w:val="15"/>
                              </w:rPr>
                            </w:pPr>
                            <w:r w:rsidRPr="00D02BC5">
                              <w:rPr>
                                <w:rFonts w:ascii="Arial" w:hAnsi="Arial" w:cs="Arial"/>
                                <w:sz w:val="15"/>
                                <w:szCs w:val="15"/>
                              </w:rPr>
                              <w:t xml:space="preserve">  </w:t>
                            </w:r>
                            <w:r w:rsidRPr="00497C15">
                              <w:rPr>
                                <w:rFonts w:ascii="Arial" w:hAnsi="Arial" w:cs="Arial"/>
                                <w:b/>
                                <w:sz w:val="15"/>
                                <w:szCs w:val="15"/>
                              </w:rPr>
                              <w:t>AKUT ETKİ</w:t>
                            </w:r>
                          </w:p>
                          <w:p w14:paraId="52FF6AEF" w14:textId="22B82543" w:rsidR="00FD742F" w:rsidRPr="001F4951" w:rsidRDefault="00FD742F" w:rsidP="002A627C">
                            <w:pPr>
                              <w:rPr>
                                <w:sz w:val="10"/>
                                <w:szCs w:val="10"/>
                              </w:rPr>
                            </w:pPr>
                          </w:p>
                          <w:p w14:paraId="2BB6344F" w14:textId="77777777" w:rsidR="00FD742F" w:rsidRPr="002A627C" w:rsidRDefault="00FD742F" w:rsidP="002A627C">
                            <w:pPr>
                              <w:rPr>
                                <w:sz w:val="10"/>
                                <w:szCs w:val="10"/>
                              </w:rPr>
                            </w:pPr>
                          </w:p>
                          <w:p w14:paraId="08017A3E" w14:textId="77777777" w:rsidR="00FD742F" w:rsidRPr="002A627C" w:rsidRDefault="00FD742F" w:rsidP="002A627C">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DF9B" id="Metin Kutusu 24" o:spid="_x0000_s1039" type="#_x0000_t202" style="position:absolute;left:0;text-align:left;margin-left:157.2pt;margin-top:21pt;width:65.6pt;height:1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" filled="f" stroked="f" strokeweight=".5pt">
                <v:textbox>
                  <w:txbxContent>
                    <w:p w14:paraId="3C1028F1" w14:textId="06AFD62D" w:rsidR="00FD742F" w:rsidRPr="00497C15" w:rsidRDefault="00FD742F" w:rsidP="002A627C">
                      <w:pPr>
                        <w:rPr>
                          <w:rFonts w:ascii="Arial" w:hAnsi="Arial" w:cs="Arial"/>
                          <w:b/>
                          <w:sz w:val="15"/>
                          <w:szCs w:val="15"/>
                        </w:rPr>
                      </w:pPr>
                      <w:r w:rsidRPr="00D02BC5">
                        <w:rPr>
                          <w:rFonts w:ascii="Arial" w:hAnsi="Arial" w:cs="Arial"/>
                          <w:sz w:val="15"/>
                          <w:szCs w:val="15"/>
                        </w:rPr>
                        <w:t xml:space="preserve">  </w:t>
                      </w:r>
                      <w:r w:rsidRPr="00497C15">
                        <w:rPr>
                          <w:rFonts w:ascii="Arial" w:hAnsi="Arial" w:cs="Arial"/>
                          <w:b/>
                          <w:sz w:val="15"/>
                          <w:szCs w:val="15"/>
                        </w:rPr>
                        <w:t>AKUT ETKİ</w:t>
                      </w:r>
                    </w:p>
                    <w:p w14:paraId="52FF6AEF" w14:textId="22B82543" w:rsidR="00FD742F" w:rsidRPr="001F4951" w:rsidRDefault="00FD742F" w:rsidP="002A627C">
                      <w:pPr>
                        <w:rPr>
                          <w:sz w:val="10"/>
                          <w:szCs w:val="10"/>
                        </w:rPr>
                      </w:pPr>
                    </w:p>
                    <w:p w14:paraId="2BB6344F" w14:textId="77777777" w:rsidR="00FD742F" w:rsidRPr="002A627C" w:rsidRDefault="00FD742F" w:rsidP="002A627C">
                      <w:pPr>
                        <w:rPr>
                          <w:sz w:val="10"/>
                          <w:szCs w:val="10"/>
                        </w:rPr>
                      </w:pPr>
                    </w:p>
                    <w:p w14:paraId="08017A3E" w14:textId="77777777" w:rsidR="00FD742F" w:rsidRPr="002A627C" w:rsidRDefault="00FD742F" w:rsidP="002A627C">
                      <w:pPr>
                        <w:rPr>
                          <w:sz w:val="10"/>
                          <w:szCs w:val="10"/>
                        </w:rPr>
                      </w:pPr>
                    </w:p>
                  </w:txbxContent>
                </v:textbox>
              </v:shape>
            </w:pict>
          </mc:Fallback>
        </mc:AlternateContent>
      </w:r>
    </w:p>
    <w:p w14:paraId="6FE3BD20" w14:textId="77777777" w:rsidR="00D844D1" w:rsidRPr="00784B74" w:rsidRDefault="00D844D1" w:rsidP="00ED6D93">
      <w:pPr>
        <w:pStyle w:val="GvdeMetni"/>
        <w:spacing w:before="174" w:line="360" w:lineRule="auto"/>
        <w:ind w:firstLine="567"/>
        <w:jc w:val="both"/>
        <w:rPr>
          <w:rFonts w:ascii="Arial" w:hAnsi="Arial" w:cs="Arial"/>
          <w:noProof/>
          <w:color w:val="000000" w:themeColor="text1"/>
          <w:sz w:val="22"/>
          <w:szCs w:val="22"/>
        </w:rPr>
      </w:pPr>
    </w:p>
    <w:p w14:paraId="10AB4265" w14:textId="77777777" w:rsidR="00D844D1" w:rsidRPr="00784B74" w:rsidRDefault="00D844D1" w:rsidP="00ED6D93">
      <w:pPr>
        <w:pStyle w:val="GvdeMetni"/>
        <w:spacing w:before="174" w:line="360" w:lineRule="auto"/>
        <w:ind w:firstLine="567"/>
        <w:jc w:val="both"/>
        <w:rPr>
          <w:rFonts w:ascii="Arial" w:hAnsi="Arial" w:cs="Arial"/>
          <w:noProof/>
          <w:color w:val="000000" w:themeColor="text1"/>
          <w:sz w:val="22"/>
          <w:szCs w:val="22"/>
        </w:rPr>
      </w:pPr>
    </w:p>
    <w:p w14:paraId="3B076D49" w14:textId="1E3FDDAE" w:rsidR="00B97881" w:rsidRPr="00784B74" w:rsidRDefault="00B97881"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hanging="142"/>
        <w:jc w:val="both"/>
        <w:rPr>
          <w:rFonts w:ascii="Arial" w:hAnsi="Arial" w:cs="Arial"/>
          <w:noProof/>
          <w:color w:val="000000" w:themeColor="text1"/>
          <w:sz w:val="22"/>
          <w:szCs w:val="22"/>
        </w:rPr>
      </w:pPr>
    </w:p>
    <w:p w14:paraId="13A63BFC" w14:textId="15233691" w:rsidR="009A0537" w:rsidRPr="00784B74" w:rsidRDefault="00834DF1"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hanging="142"/>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951320" w:rsidRPr="00784B74">
        <w:rPr>
          <w:rFonts w:ascii="Arial" w:hAnsi="Arial" w:cs="Arial"/>
          <w:noProof/>
          <w:color w:val="000000" w:themeColor="text1"/>
          <w:sz w:val="22"/>
          <w:szCs w:val="22"/>
        </w:rPr>
        <w:tab/>
      </w:r>
      <w:r w:rsidR="007267D1"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Araştırmaya başlamadan önce araştırmacı tarafından bir ay süreyle geribildirim konusunda antrenöre eğitim veril</w:t>
      </w:r>
      <w:r w:rsidR="009A0537" w:rsidRPr="00784B74">
        <w:rPr>
          <w:rFonts w:ascii="Arial" w:hAnsi="Arial" w:cs="Arial"/>
          <w:noProof/>
          <w:color w:val="000000" w:themeColor="text1"/>
          <w:sz w:val="22"/>
          <w:szCs w:val="22"/>
        </w:rPr>
        <w:t>di</w:t>
      </w:r>
      <w:r w:rsidRPr="00784B74">
        <w:rPr>
          <w:rFonts w:ascii="Arial" w:hAnsi="Arial" w:cs="Arial"/>
          <w:noProof/>
          <w:color w:val="000000" w:themeColor="text1"/>
          <w:sz w:val="22"/>
          <w:szCs w:val="22"/>
        </w:rPr>
        <w:t>. Bu eğitimin içeriği, basketbol ortamında olumlu geribildirim ifadelerinin neler olabileceği, geribildirim verirken beden dili, jest ve mimik kullanılmamasının gerekliliği, tüm olumlu geribildirimlerin aynı ses tonu ile verilmesi ve istenilen sıklıklarda verilmesinden oluşmaktadır. Ayrıca antrenör ile birlikte, BÖO’lar sırasında oyunculara tek tek ve takıma genel olarak verilebilecek tüm olası olumlu sözel geribildirimler belirlen</w:t>
      </w:r>
      <w:r w:rsidR="009A0537" w:rsidRPr="00784B74">
        <w:rPr>
          <w:rFonts w:ascii="Arial" w:hAnsi="Arial" w:cs="Arial"/>
          <w:noProof/>
          <w:color w:val="000000" w:themeColor="text1"/>
          <w:sz w:val="22"/>
          <w:szCs w:val="22"/>
        </w:rPr>
        <w:t>di.</w:t>
      </w:r>
    </w:p>
    <w:p w14:paraId="3F29EC76" w14:textId="01C05242" w:rsidR="00E428CC" w:rsidRPr="00784B74" w:rsidRDefault="009A0537"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hanging="142"/>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Pr="00784B74">
        <w:rPr>
          <w:rFonts w:ascii="Arial" w:hAnsi="Arial" w:cs="Arial"/>
          <w:noProof/>
          <w:color w:val="000000" w:themeColor="text1"/>
          <w:sz w:val="22"/>
          <w:szCs w:val="22"/>
        </w:rPr>
        <w:tab/>
      </w:r>
      <w:r w:rsidR="00834DF1" w:rsidRPr="00784B74">
        <w:rPr>
          <w:rFonts w:ascii="Arial" w:hAnsi="Arial" w:cs="Arial"/>
          <w:noProof/>
          <w:color w:val="000000" w:themeColor="text1"/>
          <w:sz w:val="22"/>
          <w:szCs w:val="22"/>
        </w:rPr>
        <w:t xml:space="preserve">Antrenör eğitimi tamamlandıktan sonra basketbolculara motorik testler ve yo-yo testi için familizasyon yapıldı. Bir hafta sonra araştırmaya başlandı, sporcuların antropometrik ölçümleri alındı ve basketbolcuların maksimum kalp atım hızlarını belirlemek amacı ile Yo-Yo aralıklı toparlanma testi (YATT) seviye-1 uygulandı (Köklü vd 2013). Ardından 48 saat sonra diğer motorik özellik testleri uygulandı. </w:t>
      </w:r>
      <w:r w:rsidR="00BE355E" w:rsidRPr="00784B74">
        <w:rPr>
          <w:rFonts w:ascii="Arial" w:hAnsi="Arial" w:cs="Arial"/>
          <w:noProof/>
          <w:color w:val="000000" w:themeColor="text1"/>
          <w:sz w:val="22"/>
          <w:szCs w:val="22"/>
        </w:rPr>
        <w:t>Çalışmamızda basketbol oyuncularının en çok ihtiyaç duyduğu performans bileşenlerinden biri olan sıçrama performansı belirlenmiş bunun için elastik kuvvet yeteneğini belirlemede kullanılan aktif sıçrama ve patlayıcı kuvvet yeteneğini belirleyen skuat sıçrama testi tercih edil</w:t>
      </w:r>
      <w:r w:rsidRPr="00784B74">
        <w:rPr>
          <w:rFonts w:ascii="Arial" w:hAnsi="Arial" w:cs="Arial"/>
          <w:noProof/>
          <w:color w:val="000000" w:themeColor="text1"/>
          <w:sz w:val="22"/>
          <w:szCs w:val="22"/>
        </w:rPr>
        <w:t>di</w:t>
      </w:r>
      <w:r w:rsidR="00BE355E" w:rsidRPr="00784B74">
        <w:rPr>
          <w:rFonts w:ascii="Arial" w:hAnsi="Arial" w:cs="Arial"/>
          <w:noProof/>
          <w:color w:val="000000" w:themeColor="text1"/>
          <w:sz w:val="22"/>
          <w:szCs w:val="22"/>
        </w:rPr>
        <w:t>. Sürat özelliği 10-20m sürat testi, çeviklik özelliği t-çeviklik testi ve anaerobik performansın belirlenmesi tekrarlı sprint testi ile gerçekleştiril</w:t>
      </w:r>
      <w:r w:rsidRPr="00784B74">
        <w:rPr>
          <w:rFonts w:ascii="Arial" w:hAnsi="Arial" w:cs="Arial"/>
          <w:noProof/>
          <w:color w:val="000000" w:themeColor="text1"/>
          <w:sz w:val="22"/>
          <w:szCs w:val="22"/>
        </w:rPr>
        <w:t>di</w:t>
      </w:r>
      <w:r w:rsidR="00BE355E" w:rsidRPr="00784B74">
        <w:rPr>
          <w:rFonts w:ascii="Arial" w:hAnsi="Arial" w:cs="Arial"/>
          <w:noProof/>
          <w:color w:val="000000" w:themeColor="text1"/>
          <w:sz w:val="22"/>
          <w:szCs w:val="22"/>
        </w:rPr>
        <w:t xml:space="preserve">. </w:t>
      </w:r>
    </w:p>
    <w:p w14:paraId="1D43B86E" w14:textId="40709B81" w:rsidR="007267D1" w:rsidRPr="00784B74" w:rsidRDefault="00BE355E" w:rsidP="00EA4207">
      <w:pPr>
        <w:tabs>
          <w:tab w:val="left" w:pos="708"/>
          <w:tab w:val="left" w:pos="1416"/>
          <w:tab w:val="left" w:pos="2124"/>
          <w:tab w:val="left" w:pos="2832"/>
          <w:tab w:val="left" w:pos="3540"/>
          <w:tab w:val="left" w:pos="4248"/>
          <w:tab w:val="left" w:pos="4956"/>
          <w:tab w:val="left" w:pos="5664"/>
          <w:tab w:val="left" w:pos="6372"/>
          <w:tab w:val="left" w:pos="7080"/>
          <w:tab w:val="left" w:pos="8496"/>
          <w:tab w:val="left" w:pos="9132"/>
        </w:tabs>
        <w:autoSpaceDE w:val="0"/>
        <w:autoSpaceDN w:val="0"/>
        <w:adjustRightInd w:val="0"/>
        <w:spacing w:line="360" w:lineRule="auto"/>
        <w:ind w:hanging="142"/>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284408">
        <w:rPr>
          <w:rFonts w:ascii="Arial" w:hAnsi="Arial" w:cs="Arial"/>
          <w:noProof/>
          <w:color w:val="000000" w:themeColor="text1"/>
          <w:sz w:val="22"/>
          <w:szCs w:val="22"/>
        </w:rPr>
        <w:tab/>
      </w:r>
      <w:r w:rsidR="00172677" w:rsidRPr="00784B74">
        <w:rPr>
          <w:rFonts w:ascii="Arial" w:hAnsi="Arial" w:cs="Arial"/>
          <w:noProof/>
          <w:color w:val="000000" w:themeColor="text1"/>
          <w:sz w:val="22"/>
          <w:szCs w:val="22"/>
        </w:rPr>
        <w:t xml:space="preserve">BÖO’ların </w:t>
      </w:r>
      <w:r w:rsidRPr="00784B74">
        <w:rPr>
          <w:rFonts w:ascii="Arial" w:hAnsi="Arial" w:cs="Arial"/>
          <w:noProof/>
          <w:color w:val="000000" w:themeColor="text1"/>
          <w:sz w:val="22"/>
          <w:szCs w:val="22"/>
        </w:rPr>
        <w:t>akut etkisini incelemek için 18 sporcu randomize olarak farklı sıklıklardaki geribildirim gruplarına atanmışlar, sporcular tam sahada (28-15m’lik alan)</w:t>
      </w:r>
      <w:r w:rsidR="00945101" w:rsidRPr="00784B74">
        <w:rPr>
          <w:rFonts w:ascii="Arial" w:hAnsi="Arial" w:cs="Arial"/>
          <w:noProof/>
          <w:color w:val="000000" w:themeColor="text1"/>
          <w:sz w:val="22"/>
          <w:szCs w:val="22"/>
        </w:rPr>
        <w:t xml:space="preserve"> 3’e 3 oyuncu sayısı ile,</w:t>
      </w:r>
      <w:r w:rsidRPr="00784B74">
        <w:rPr>
          <w:rFonts w:ascii="Arial" w:hAnsi="Arial" w:cs="Arial"/>
          <w:noProof/>
          <w:color w:val="000000" w:themeColor="text1"/>
          <w:sz w:val="22"/>
          <w:szCs w:val="22"/>
        </w:rPr>
        <w:t xml:space="preserve"> 3dk, dört set şeklinde yapmış oldukları oyuna özgü antrenmanlar sırasında 1.</w:t>
      </w:r>
      <w:r w:rsidR="00074A6E"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grup her 15</w:t>
      </w:r>
      <w:r w:rsidR="00A77DA4"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sn</w:t>
      </w:r>
      <w:r w:rsidR="00A77DA4"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de, 2.grup her 30 sn’de ve 3. grup her 60 sn’de bir </w:t>
      </w:r>
      <w:r w:rsidR="004E0EAB" w:rsidRPr="00784B74">
        <w:rPr>
          <w:rFonts w:ascii="Arial" w:hAnsi="Arial" w:cs="Arial"/>
          <w:noProof/>
          <w:color w:val="000000" w:themeColor="text1"/>
          <w:sz w:val="22"/>
          <w:szCs w:val="22"/>
        </w:rPr>
        <w:t xml:space="preserve">antrenörden </w:t>
      </w:r>
      <w:r w:rsidRPr="00784B74">
        <w:rPr>
          <w:rFonts w:ascii="Arial" w:hAnsi="Arial" w:cs="Arial"/>
          <w:noProof/>
          <w:color w:val="000000" w:themeColor="text1"/>
          <w:sz w:val="22"/>
          <w:szCs w:val="22"/>
        </w:rPr>
        <w:t xml:space="preserve">olumlu sözel geribildirim alacak şekilde </w:t>
      </w:r>
      <w:r w:rsidR="004E0EAB" w:rsidRPr="00784B74">
        <w:rPr>
          <w:rFonts w:ascii="Arial" w:hAnsi="Arial" w:cs="Arial"/>
          <w:noProof/>
          <w:color w:val="000000" w:themeColor="text1"/>
          <w:sz w:val="22"/>
          <w:szCs w:val="22"/>
        </w:rPr>
        <w:t>BÖO</w:t>
      </w:r>
      <w:r w:rsidRPr="00784B74">
        <w:rPr>
          <w:rFonts w:ascii="Arial" w:hAnsi="Arial" w:cs="Arial"/>
          <w:noProof/>
          <w:color w:val="000000" w:themeColor="text1"/>
          <w:sz w:val="22"/>
          <w:szCs w:val="22"/>
        </w:rPr>
        <w:t xml:space="preserve"> oynat</w:t>
      </w:r>
      <w:r w:rsidR="004E0EAB" w:rsidRPr="00784B74">
        <w:rPr>
          <w:rFonts w:ascii="Arial" w:hAnsi="Arial" w:cs="Arial"/>
          <w:noProof/>
          <w:color w:val="000000" w:themeColor="text1"/>
          <w:sz w:val="22"/>
          <w:szCs w:val="22"/>
        </w:rPr>
        <w:t>ılmış</w:t>
      </w:r>
      <w:r w:rsidRPr="00784B74">
        <w:rPr>
          <w:rFonts w:ascii="Arial" w:hAnsi="Arial" w:cs="Arial"/>
          <w:noProof/>
          <w:color w:val="000000" w:themeColor="text1"/>
          <w:sz w:val="22"/>
          <w:szCs w:val="22"/>
        </w:rPr>
        <w:t xml:space="preserve"> ve grupların </w:t>
      </w:r>
      <w:r w:rsidRPr="00784B74">
        <w:rPr>
          <w:rFonts w:ascii="Arial" w:hAnsi="Arial" w:cs="Arial"/>
          <w:noProof/>
          <w:color w:val="000000" w:themeColor="text1"/>
          <w:sz w:val="22"/>
          <w:szCs w:val="22"/>
        </w:rPr>
        <w:lastRenderedPageBreak/>
        <w:t xml:space="preserve">birbirleri ile yer değiştirmesi sağlanarak tüm sporcular her sıklık grubuna dahil edilmiştir. </w:t>
      </w:r>
      <w:r w:rsidR="004E0EAB" w:rsidRPr="00784B74">
        <w:rPr>
          <w:rFonts w:ascii="Arial" w:hAnsi="Arial" w:cs="Arial"/>
          <w:noProof/>
          <w:color w:val="000000" w:themeColor="text1"/>
          <w:sz w:val="22"/>
          <w:szCs w:val="22"/>
        </w:rPr>
        <w:t>Deney gruplarının geribildirim sıklığını belirleyebilmek için bir pilot çalışma yapılmış ve BÖO’lar sırasında antrenör video kamera ile izlenmiş, hiç müd</w:t>
      </w:r>
      <w:r w:rsidR="00A77DA4" w:rsidRPr="00784B74">
        <w:rPr>
          <w:rFonts w:ascii="Arial" w:hAnsi="Arial" w:cs="Arial"/>
          <w:noProof/>
          <w:color w:val="000000" w:themeColor="text1"/>
          <w:sz w:val="22"/>
          <w:szCs w:val="22"/>
        </w:rPr>
        <w:t>a</w:t>
      </w:r>
      <w:r w:rsidR="004E0EAB" w:rsidRPr="00784B74">
        <w:rPr>
          <w:rFonts w:ascii="Arial" w:hAnsi="Arial" w:cs="Arial"/>
          <w:noProof/>
          <w:color w:val="000000" w:themeColor="text1"/>
          <w:sz w:val="22"/>
          <w:szCs w:val="22"/>
        </w:rPr>
        <w:t>hale edilmediği durumlarda oyuncularına ne sıklıkla geribildirim verdiği belirlenmiştir. Antrenörün ortalama her 10 sn’de bir geribildirim verdiği tespit edilmiştir. Buna ek olarak literatürdeki geribildirim sıklığının belirtildiği çalışmalar da referans alınarak (Brandes vd 2017) geribildirim sıklıkları 15sn, 30sn ve 60sn olarak belirlenmiştir. Bu oyunlar sırasında basketbolcuların geribildirim almaya oldukça duyarlı oldukları görülmüştür. Hiç antrenör geribildirimi verilmemesi BÖO ortamını tam olarak yansıtmamaktadır. Basketbolcuların doğal BÖO ortamından çıkıp kendilerini bir deney ortamında hissetmesi Hawthorne etkisini (</w:t>
      </w:r>
      <w:proofErr w:type="spellStart"/>
      <w:r w:rsidR="004E0EAB" w:rsidRPr="00784B74">
        <w:rPr>
          <w:rFonts w:ascii="Arial" w:hAnsi="Arial" w:cs="Arial"/>
          <w:color w:val="000000" w:themeColor="text1"/>
          <w:sz w:val="22"/>
        </w:rPr>
        <w:t>Adair</w:t>
      </w:r>
      <w:proofErr w:type="spellEnd"/>
      <w:r w:rsidR="004E0EAB" w:rsidRPr="00784B74">
        <w:rPr>
          <w:rFonts w:ascii="Arial" w:hAnsi="Arial" w:cs="Arial"/>
          <w:color w:val="000000" w:themeColor="text1"/>
          <w:sz w:val="22"/>
        </w:rPr>
        <w:t xml:space="preserve">, </w:t>
      </w:r>
      <w:proofErr w:type="spellStart"/>
      <w:r w:rsidR="004E0EAB" w:rsidRPr="00784B74">
        <w:rPr>
          <w:rFonts w:ascii="Arial" w:hAnsi="Arial" w:cs="Arial"/>
          <w:color w:val="000000" w:themeColor="text1"/>
          <w:sz w:val="22"/>
        </w:rPr>
        <w:t>Sharp</w:t>
      </w:r>
      <w:proofErr w:type="spellEnd"/>
      <w:r w:rsidR="004E0EAB" w:rsidRPr="00784B74">
        <w:rPr>
          <w:rFonts w:ascii="Arial" w:hAnsi="Arial" w:cs="Arial"/>
          <w:color w:val="000000" w:themeColor="text1"/>
          <w:sz w:val="22"/>
        </w:rPr>
        <w:t xml:space="preserve"> ve </w:t>
      </w:r>
      <w:proofErr w:type="spellStart"/>
      <w:r w:rsidR="004E0EAB" w:rsidRPr="00784B74">
        <w:rPr>
          <w:rFonts w:ascii="Arial" w:hAnsi="Arial" w:cs="Arial"/>
          <w:color w:val="000000" w:themeColor="text1"/>
          <w:sz w:val="22"/>
        </w:rPr>
        <w:t>Huynh</w:t>
      </w:r>
      <w:proofErr w:type="spellEnd"/>
      <w:r w:rsidR="004E0EAB" w:rsidRPr="00784B74">
        <w:rPr>
          <w:rFonts w:ascii="Arial" w:hAnsi="Arial" w:cs="Arial"/>
          <w:color w:val="000000" w:themeColor="text1"/>
          <w:sz w:val="22"/>
        </w:rPr>
        <w:t xml:space="preserve"> 1989)</w:t>
      </w:r>
      <w:r w:rsidR="004E0EAB" w:rsidRPr="00784B74">
        <w:rPr>
          <w:rFonts w:ascii="Arial" w:hAnsi="Arial" w:cs="Arial"/>
          <w:noProof/>
          <w:color w:val="000000" w:themeColor="text1"/>
          <w:sz w:val="22"/>
          <w:szCs w:val="22"/>
        </w:rPr>
        <w:t xml:space="preserve"> artıracağından dolayı çalışmaya, hiç geribildirim verilmeyen bir kontrol grubu dahil edilmemiştir. Yani, 15</w:t>
      </w:r>
      <w:r w:rsidR="00A77DA4" w:rsidRPr="00784B74">
        <w:rPr>
          <w:rFonts w:ascii="Arial" w:hAnsi="Arial" w:cs="Arial"/>
          <w:noProof/>
          <w:color w:val="000000" w:themeColor="text1"/>
          <w:sz w:val="22"/>
          <w:szCs w:val="22"/>
        </w:rPr>
        <w:t xml:space="preserve"> </w:t>
      </w:r>
      <w:r w:rsidR="004E0EAB" w:rsidRPr="00784B74">
        <w:rPr>
          <w:rFonts w:ascii="Arial" w:hAnsi="Arial" w:cs="Arial"/>
          <w:noProof/>
          <w:color w:val="000000" w:themeColor="text1"/>
          <w:sz w:val="22"/>
          <w:szCs w:val="22"/>
        </w:rPr>
        <w:t>sn ve  30</w:t>
      </w:r>
      <w:r w:rsidR="00A77DA4" w:rsidRPr="00784B74">
        <w:rPr>
          <w:rFonts w:ascii="Arial" w:hAnsi="Arial" w:cs="Arial"/>
          <w:noProof/>
          <w:color w:val="000000" w:themeColor="text1"/>
          <w:sz w:val="22"/>
          <w:szCs w:val="22"/>
        </w:rPr>
        <w:t xml:space="preserve"> </w:t>
      </w:r>
      <w:r w:rsidR="004E0EAB" w:rsidRPr="00784B74">
        <w:rPr>
          <w:rFonts w:ascii="Arial" w:hAnsi="Arial" w:cs="Arial"/>
          <w:noProof/>
          <w:color w:val="000000" w:themeColor="text1"/>
          <w:sz w:val="22"/>
          <w:szCs w:val="22"/>
        </w:rPr>
        <w:t>sn geribildirim grupları antrenörlerin ve basketbolcuların alışık oldukları sıklık gruplarının farklı türlerini temsil etmiş, 60</w:t>
      </w:r>
      <w:r w:rsidR="00A77DA4" w:rsidRPr="00784B74">
        <w:rPr>
          <w:rFonts w:ascii="Arial" w:hAnsi="Arial" w:cs="Arial"/>
          <w:noProof/>
          <w:color w:val="000000" w:themeColor="text1"/>
          <w:sz w:val="22"/>
          <w:szCs w:val="22"/>
        </w:rPr>
        <w:t xml:space="preserve"> </w:t>
      </w:r>
      <w:r w:rsidR="004E0EAB" w:rsidRPr="00784B74">
        <w:rPr>
          <w:rFonts w:ascii="Arial" w:hAnsi="Arial" w:cs="Arial"/>
          <w:noProof/>
          <w:color w:val="000000" w:themeColor="text1"/>
          <w:sz w:val="22"/>
          <w:szCs w:val="22"/>
        </w:rPr>
        <w:t xml:space="preserve">sn geribildirim grubu ise kontrol grubu görevi görmüştür. Tüm geribildirim gruplarında antrenör BÖO’lar sırasında bireysel olarak oyunculara da takıma yönelik genel olarak da geribildirimler vermiştir. </w:t>
      </w:r>
      <w:r w:rsidRPr="00784B74">
        <w:rPr>
          <w:rFonts w:ascii="Arial" w:hAnsi="Arial" w:cs="Arial"/>
          <w:noProof/>
          <w:color w:val="000000" w:themeColor="text1"/>
          <w:sz w:val="22"/>
          <w:szCs w:val="22"/>
        </w:rPr>
        <w:t xml:space="preserve">Sporcuların her set sonunda </w:t>
      </w:r>
      <w:r w:rsidR="00A77DA4" w:rsidRPr="00784B74">
        <w:rPr>
          <w:rFonts w:ascii="Arial" w:hAnsi="Arial" w:cs="Arial"/>
          <w:noProof/>
          <w:color w:val="000000" w:themeColor="text1"/>
          <w:sz w:val="22"/>
          <w:szCs w:val="22"/>
        </w:rPr>
        <w:t>AZD</w:t>
      </w:r>
      <w:r w:rsidRPr="00784B74">
        <w:rPr>
          <w:rFonts w:ascii="Arial" w:hAnsi="Arial" w:cs="Arial"/>
          <w:noProof/>
          <w:color w:val="000000" w:themeColor="text1"/>
          <w:sz w:val="22"/>
          <w:szCs w:val="22"/>
        </w:rPr>
        <w:t xml:space="preserve"> cevapları alınmış ve son setin bitiminden 3</w:t>
      </w:r>
      <w:r w:rsidR="00A77DA4"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dk sonra kulaklarından kan alınarak </w:t>
      </w:r>
      <w:r w:rsidR="00A77DA4" w:rsidRPr="00784B74">
        <w:rPr>
          <w:rFonts w:ascii="Arial" w:hAnsi="Arial" w:cs="Arial"/>
          <w:noProof/>
          <w:color w:val="000000" w:themeColor="text1"/>
          <w:sz w:val="22"/>
          <w:szCs w:val="22"/>
        </w:rPr>
        <w:t>LA</w:t>
      </w:r>
      <w:r w:rsidRPr="00784B74">
        <w:rPr>
          <w:rFonts w:ascii="Arial" w:hAnsi="Arial" w:cs="Arial"/>
          <w:noProof/>
          <w:color w:val="000000" w:themeColor="text1"/>
          <w:sz w:val="22"/>
          <w:szCs w:val="22"/>
        </w:rPr>
        <w:t xml:space="preserve"> düzeyleri tespit edilmiştir. Aynı zamanda polar sistem ile kalp atım hızları belirlenmiştir. Teknik aksiyonlar ise oyun performansını değerlendirmek</w:t>
      </w:r>
      <w:r w:rsidR="00E233F7"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için oyunlar süresince video kamera ile kaydedilmiştir. </w:t>
      </w:r>
      <w:r w:rsidR="004E0EAB" w:rsidRPr="00784B74">
        <w:rPr>
          <w:rFonts w:ascii="Arial" w:hAnsi="Arial" w:cs="Arial"/>
          <w:noProof/>
          <w:color w:val="000000" w:themeColor="text1"/>
          <w:sz w:val="22"/>
          <w:szCs w:val="22"/>
        </w:rPr>
        <w:t xml:space="preserve">Şema </w:t>
      </w:r>
      <w:r w:rsidR="006F57CD">
        <w:rPr>
          <w:rFonts w:ascii="Arial" w:hAnsi="Arial" w:cs="Arial"/>
          <w:noProof/>
          <w:color w:val="000000" w:themeColor="text1"/>
          <w:sz w:val="22"/>
          <w:szCs w:val="22"/>
        </w:rPr>
        <w:t>3.2.1.</w:t>
      </w:r>
      <w:r w:rsidR="004E0EAB" w:rsidRPr="00784B74">
        <w:rPr>
          <w:rFonts w:ascii="Arial" w:hAnsi="Arial" w:cs="Arial"/>
          <w:noProof/>
          <w:color w:val="000000" w:themeColor="text1"/>
          <w:sz w:val="22"/>
          <w:szCs w:val="22"/>
        </w:rPr>
        <w:t>1’de akut etkiyi tespit edebilmek için takip edilen işlem sırası verilmiştir.</w:t>
      </w:r>
      <w:r w:rsidR="007267D1" w:rsidRPr="00784B74">
        <w:rPr>
          <w:rFonts w:ascii="Arial" w:hAnsi="Arial" w:cs="Arial"/>
          <w:noProof/>
          <w:color w:val="000000" w:themeColor="text1"/>
          <w:sz w:val="22"/>
          <w:szCs w:val="22"/>
        </w:rPr>
        <w:t xml:space="preserve"> </w:t>
      </w:r>
    </w:p>
    <w:p w14:paraId="37EEE434" w14:textId="3B0A6A99" w:rsidR="00C50D6F" w:rsidRPr="00784B74" w:rsidRDefault="007267D1" w:rsidP="00ED6D93">
      <w:pPr>
        <w:tabs>
          <w:tab w:val="left" w:pos="708"/>
          <w:tab w:val="left" w:pos="1416"/>
          <w:tab w:val="left" w:pos="2124"/>
          <w:tab w:val="left" w:pos="2832"/>
          <w:tab w:val="left" w:pos="3540"/>
          <w:tab w:val="left" w:pos="4248"/>
          <w:tab w:val="left" w:pos="4956"/>
          <w:tab w:val="left" w:pos="5664"/>
          <w:tab w:val="left" w:pos="6372"/>
          <w:tab w:val="left" w:pos="7080"/>
          <w:tab w:val="left" w:pos="8496"/>
          <w:tab w:val="left" w:pos="9132"/>
        </w:tabs>
        <w:autoSpaceDE w:val="0"/>
        <w:autoSpaceDN w:val="0"/>
        <w:adjustRightInd w:val="0"/>
        <w:spacing w:line="360" w:lineRule="auto"/>
        <w:ind w:hanging="284"/>
        <w:jc w:val="both"/>
        <w:rPr>
          <w:rFonts w:ascii="Arial" w:hAnsi="Arial" w:cs="Arial"/>
          <w:b/>
          <w:bCs/>
          <w:noProof/>
          <w:color w:val="000000" w:themeColor="text1"/>
          <w:sz w:val="20"/>
          <w:szCs w:val="20"/>
        </w:rPr>
      </w:pPr>
      <w:r w:rsidRPr="00784B74">
        <w:rPr>
          <w:rFonts w:ascii="Arial" w:hAnsi="Arial" w:cs="Arial"/>
          <w:b/>
          <w:bCs/>
          <w:noProof/>
          <w:color w:val="000000" w:themeColor="text1"/>
          <w:sz w:val="20"/>
          <w:szCs w:val="20"/>
        </w:rPr>
        <w:t xml:space="preserve">     </w:t>
      </w:r>
      <w:r w:rsidR="00C50D6F" w:rsidRPr="00784B74">
        <w:rPr>
          <w:rFonts w:ascii="Arial" w:hAnsi="Arial" w:cs="Arial"/>
          <w:noProof/>
          <w:color w:val="000000" w:themeColor="text1"/>
          <w:sz w:val="22"/>
          <w:szCs w:val="22"/>
        </w:rPr>
        <w:drawing>
          <wp:inline distT="0" distB="0" distL="0" distR="0" wp14:anchorId="12B15FA3" wp14:editId="3FCA7005">
            <wp:extent cx="5453380" cy="3208020"/>
            <wp:effectExtent l="0" t="0" r="0" b="17780"/>
            <wp:docPr id="16" name="Diyagram 16">
              <a:extLst xmlns:a="http://schemas.openxmlformats.org/drawingml/2006/main">
                <a:ext uri="{FF2B5EF4-FFF2-40B4-BE49-F238E27FC236}">
                  <a16:creationId xmlns:a16="http://schemas.microsoft.com/office/drawing/2014/main" id="{D5D249A8-2AC1-BD4D-A3B3-CBB016C9159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A071F6A" w14:textId="02361DDB" w:rsidR="007267D1" w:rsidRPr="00784B74" w:rsidRDefault="00130E62" w:rsidP="00ED6D93">
      <w:pPr>
        <w:tabs>
          <w:tab w:val="left" w:pos="708"/>
          <w:tab w:val="left" w:pos="1416"/>
          <w:tab w:val="left" w:pos="2832"/>
          <w:tab w:val="left" w:pos="3540"/>
          <w:tab w:val="left" w:pos="4248"/>
          <w:tab w:val="left" w:pos="4956"/>
          <w:tab w:val="left" w:pos="5664"/>
          <w:tab w:val="left" w:pos="6372"/>
          <w:tab w:val="left" w:pos="7080"/>
          <w:tab w:val="left" w:pos="8496"/>
          <w:tab w:val="left" w:pos="9132"/>
        </w:tabs>
        <w:autoSpaceDE w:val="0"/>
        <w:autoSpaceDN w:val="0"/>
        <w:adjustRightInd w:val="0"/>
        <w:spacing w:line="360" w:lineRule="auto"/>
        <w:jc w:val="both"/>
        <w:rPr>
          <w:rFonts w:ascii="Arial" w:hAnsi="Arial" w:cs="Arial"/>
          <w:noProof/>
          <w:color w:val="000000" w:themeColor="text1"/>
          <w:sz w:val="20"/>
          <w:szCs w:val="20"/>
        </w:rPr>
      </w:pPr>
      <w:r>
        <w:rPr>
          <w:rFonts w:ascii="Arial" w:hAnsi="Arial" w:cs="Arial"/>
          <w:b/>
          <w:bCs/>
          <w:noProof/>
          <w:color w:val="000000" w:themeColor="text1"/>
          <w:sz w:val="20"/>
          <w:szCs w:val="20"/>
        </w:rPr>
        <w:tab/>
      </w:r>
      <w:r w:rsidR="007267D1" w:rsidRPr="00784B74">
        <w:rPr>
          <w:rFonts w:ascii="Arial" w:hAnsi="Arial" w:cs="Arial"/>
          <w:b/>
          <w:bCs/>
          <w:noProof/>
          <w:color w:val="000000" w:themeColor="text1"/>
          <w:sz w:val="20"/>
          <w:szCs w:val="20"/>
        </w:rPr>
        <w:t xml:space="preserve">Şema </w:t>
      </w:r>
      <w:r w:rsidR="006F57CD">
        <w:rPr>
          <w:rFonts w:ascii="Arial" w:hAnsi="Arial" w:cs="Arial"/>
          <w:b/>
          <w:bCs/>
          <w:noProof/>
          <w:color w:val="000000" w:themeColor="text1"/>
          <w:sz w:val="20"/>
          <w:szCs w:val="20"/>
        </w:rPr>
        <w:t>3.2.1.</w:t>
      </w:r>
      <w:r w:rsidR="007267D1" w:rsidRPr="00784B74">
        <w:rPr>
          <w:rFonts w:ascii="Arial" w:hAnsi="Arial" w:cs="Arial"/>
          <w:b/>
          <w:bCs/>
          <w:noProof/>
          <w:color w:val="000000" w:themeColor="text1"/>
          <w:sz w:val="20"/>
          <w:szCs w:val="20"/>
        </w:rPr>
        <w:t>1</w:t>
      </w:r>
      <w:r w:rsidR="007267D1" w:rsidRPr="00784B74">
        <w:rPr>
          <w:rFonts w:ascii="Arial" w:hAnsi="Arial" w:cs="Arial"/>
          <w:noProof/>
          <w:color w:val="000000" w:themeColor="text1"/>
          <w:sz w:val="20"/>
          <w:szCs w:val="20"/>
        </w:rPr>
        <w:t>. Akut Etki Akış şeması:</w:t>
      </w:r>
    </w:p>
    <w:p w14:paraId="0A0AC9CA" w14:textId="2EB7D815" w:rsidR="002020F1" w:rsidRPr="00784B74" w:rsidRDefault="002020F1" w:rsidP="00ED6D93">
      <w:pPr>
        <w:tabs>
          <w:tab w:val="left" w:pos="708"/>
          <w:tab w:val="left" w:pos="1416"/>
          <w:tab w:val="left" w:pos="2124"/>
          <w:tab w:val="left" w:pos="2832"/>
          <w:tab w:val="left" w:pos="3540"/>
          <w:tab w:val="left" w:pos="4248"/>
          <w:tab w:val="left" w:pos="4956"/>
          <w:tab w:val="left" w:pos="5664"/>
          <w:tab w:val="left" w:pos="6372"/>
          <w:tab w:val="left" w:pos="7080"/>
          <w:tab w:val="left" w:pos="8496"/>
          <w:tab w:val="left" w:pos="9132"/>
        </w:tabs>
        <w:autoSpaceDE w:val="0"/>
        <w:autoSpaceDN w:val="0"/>
        <w:adjustRightInd w:val="0"/>
        <w:spacing w:line="360" w:lineRule="auto"/>
        <w:ind w:firstLine="1843"/>
        <w:jc w:val="both"/>
        <w:rPr>
          <w:rFonts w:ascii="Arial" w:hAnsi="Arial" w:cs="Arial"/>
          <w:noProof/>
          <w:color w:val="000000" w:themeColor="text1"/>
          <w:sz w:val="22"/>
          <w:szCs w:val="22"/>
        </w:rPr>
      </w:pPr>
    </w:p>
    <w:p w14:paraId="42C53CD7" w14:textId="6E170569" w:rsidR="004E0EAB" w:rsidRPr="00784B74" w:rsidRDefault="004E0EAB" w:rsidP="00ED6D93">
      <w:pPr>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BÖO’ların kronik etkisini incelemek için basketbolcular YATT değerlerine göre gruplara ayrılmıştır ve takımlar üçe üç, altı kişilik gruplardan oluşturulmuştur. Tüm gruplara, kendi geribildirim sıklığına göre dört hafta boyunca normal antrenman programlarına ek olarak haftada iki gün BÖO’lar oynatılmıştır. Grupların antrenman saatleri birbiri ardına organize edilmiş ve hiçbir grup</w:t>
      </w:r>
      <w:r w:rsidR="005D3A54" w:rsidRPr="00784B74">
        <w:rPr>
          <w:rFonts w:ascii="Arial" w:hAnsi="Arial" w:cs="Arial"/>
          <w:noProof/>
          <w:color w:val="000000" w:themeColor="text1"/>
          <w:sz w:val="22"/>
          <w:szCs w:val="22"/>
        </w:rPr>
        <w:t>taki basketbolcu</w:t>
      </w:r>
      <w:r w:rsidRPr="00784B74">
        <w:rPr>
          <w:rFonts w:ascii="Arial" w:hAnsi="Arial" w:cs="Arial"/>
          <w:noProof/>
          <w:color w:val="000000" w:themeColor="text1"/>
          <w:sz w:val="22"/>
          <w:szCs w:val="22"/>
        </w:rPr>
        <w:t xml:space="preserve"> kendi antrenman saati dışında </w:t>
      </w:r>
      <w:r w:rsidR="005D3A54" w:rsidRPr="00784B74">
        <w:rPr>
          <w:rFonts w:ascii="Arial" w:hAnsi="Arial" w:cs="Arial"/>
          <w:noProof/>
          <w:color w:val="000000" w:themeColor="text1"/>
          <w:sz w:val="22"/>
          <w:szCs w:val="22"/>
        </w:rPr>
        <w:t xml:space="preserve">spor </w:t>
      </w:r>
      <w:r w:rsidRPr="00784B74">
        <w:rPr>
          <w:rFonts w:ascii="Arial" w:hAnsi="Arial" w:cs="Arial"/>
          <w:noProof/>
          <w:color w:val="000000" w:themeColor="text1"/>
          <w:sz w:val="22"/>
          <w:szCs w:val="22"/>
        </w:rPr>
        <w:t>salon</w:t>
      </w:r>
      <w:r w:rsidR="005D3A54" w:rsidRPr="00784B74">
        <w:rPr>
          <w:rFonts w:ascii="Arial" w:hAnsi="Arial" w:cs="Arial"/>
          <w:noProof/>
          <w:color w:val="000000" w:themeColor="text1"/>
          <w:sz w:val="22"/>
          <w:szCs w:val="22"/>
        </w:rPr>
        <w:t>un</w:t>
      </w:r>
      <w:r w:rsidRPr="00784B74">
        <w:rPr>
          <w:rFonts w:ascii="Arial" w:hAnsi="Arial" w:cs="Arial"/>
          <w:noProof/>
          <w:color w:val="000000" w:themeColor="text1"/>
          <w:sz w:val="22"/>
          <w:szCs w:val="22"/>
        </w:rPr>
        <w:t xml:space="preserve">a kabul edilmemiş ve </w:t>
      </w:r>
      <w:r w:rsidR="005D3A54" w:rsidRPr="00784B74">
        <w:rPr>
          <w:rFonts w:ascii="Arial" w:hAnsi="Arial" w:cs="Arial"/>
          <w:noProof/>
          <w:color w:val="000000" w:themeColor="text1"/>
          <w:sz w:val="22"/>
          <w:szCs w:val="22"/>
        </w:rPr>
        <w:t xml:space="preserve">deney </w:t>
      </w:r>
      <w:r w:rsidRPr="00784B74">
        <w:rPr>
          <w:rFonts w:ascii="Arial" w:hAnsi="Arial" w:cs="Arial"/>
          <w:noProof/>
          <w:color w:val="000000" w:themeColor="text1"/>
          <w:sz w:val="22"/>
          <w:szCs w:val="22"/>
        </w:rPr>
        <w:t>grupların</w:t>
      </w:r>
      <w:r w:rsidR="005D3A54" w:rsidRPr="00784B74">
        <w:rPr>
          <w:rFonts w:ascii="Arial" w:hAnsi="Arial" w:cs="Arial"/>
          <w:noProof/>
          <w:color w:val="000000" w:themeColor="text1"/>
          <w:sz w:val="22"/>
          <w:szCs w:val="22"/>
        </w:rPr>
        <w:t>ın</w:t>
      </w:r>
      <w:r w:rsidRPr="00784B74">
        <w:rPr>
          <w:rFonts w:ascii="Arial" w:hAnsi="Arial" w:cs="Arial"/>
          <w:noProof/>
          <w:color w:val="000000" w:themeColor="text1"/>
          <w:sz w:val="22"/>
          <w:szCs w:val="22"/>
        </w:rPr>
        <w:t xml:space="preserve"> birbirlerinin antrenmanlarını izlemelerine izin verilmemiştir. Bunun nedeni antrenör tarafından verilen geribildirim sıklıklarının basketbolcular tarafından fark edilmesinin önüne geçmektir. </w:t>
      </w:r>
      <w:r w:rsidR="005D3A54" w:rsidRPr="00784B74">
        <w:rPr>
          <w:rFonts w:ascii="Arial" w:hAnsi="Arial" w:cs="Arial"/>
          <w:noProof/>
          <w:color w:val="000000" w:themeColor="text1"/>
          <w:sz w:val="22"/>
          <w:szCs w:val="22"/>
        </w:rPr>
        <w:t>Basketbolcuların n</w:t>
      </w:r>
      <w:r w:rsidRPr="00784B74">
        <w:rPr>
          <w:rFonts w:ascii="Arial" w:hAnsi="Arial" w:cs="Arial"/>
          <w:noProof/>
          <w:color w:val="000000" w:themeColor="text1"/>
          <w:sz w:val="22"/>
          <w:szCs w:val="22"/>
        </w:rPr>
        <w:t xml:space="preserve">ormal antrenman programlarında sporculara olumlu ya da olumsuz geribildirim verilmemiş, yalnızca sonuç bilgisi ya da tekniklere ilişkin düzeltme yapılmıştır. Oyunlarda geribildirimler yalnızca antrenör tarafından verilmiş, her üç deney grubunun da antrenörü aynı kişi olmuştur. </w:t>
      </w:r>
    </w:p>
    <w:p w14:paraId="23BBE4FD" w14:textId="043787A8" w:rsidR="004E0EAB" w:rsidRPr="00784B74" w:rsidRDefault="004E0EAB" w:rsidP="00ED6D93">
      <w:pPr>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 xml:space="preserve">Antrenörün BÖO’lar sırasında oyunculara verdiği olumlu geribildirim kalıplarına örnek olarak şunlar verilebilir; ‘’ellerine sağlık’’, ‘’güzel bir denemeydi’, ‘’bu hareket konuştuğumuz gibiydi’’, ‘’aynen böyle devam et’’, ‘’performansın beni memnun ediyor’’, ‘’iyi iş çıkardın’’. Antrenörün BÖO’lar sırasında takımın geneline verdiği olumlu geribildirim kalıplarına örnek olarak şunlar verilebilir; ‘’başarılı hücum oldu’’, ‘’bravo size’’, ‘’aferin çocuklar’’, ‘’harika bir savunma’’, “doğru taktik”, ‘’aynen böyle devam edin’’. Antrenörün BÖO’lar sırasında başarısız olan bir hücum için savunma yapan takıma olumlu geribildirim vermesi, başarısız olan savunma takımı sırasında ise hücum yapan takıma olumlu geribildirim vermesi sağlanmıştır. Antrenör, BÖO’lar sırasında oyunculara ve/veya takıma olumlu geribildirim verirken, daha önceden eğitim sırasında belirlenmiş olan olumlu sözel geribildirimler arasından ifadeler seçerek kullanmıştır. Bunun kontrolü, araştırmacı tarafından BÖO’ların video kayıtları izlenerek yapılmıştır. </w:t>
      </w:r>
    </w:p>
    <w:p w14:paraId="7A4C926D" w14:textId="008E0770" w:rsidR="004E0EAB" w:rsidRPr="00784B74" w:rsidRDefault="004E0EAB" w:rsidP="00ED6D93">
      <w:pPr>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İlk hafta motorik özellikleri ölçmek için uygulanan testler dört haftalık antrenman süreci sonrasında tekrar uygulanmıştır.</w:t>
      </w:r>
      <w:r w:rsidR="00A77DA4" w:rsidRPr="00784B74">
        <w:rPr>
          <w:rFonts w:ascii="Arial" w:hAnsi="Arial" w:cs="Arial"/>
          <w:noProof/>
          <w:color w:val="000000" w:themeColor="text1"/>
          <w:sz w:val="22"/>
          <w:szCs w:val="22"/>
        </w:rPr>
        <w:t xml:space="preserve"> </w:t>
      </w:r>
      <w:r w:rsidRPr="00784B74">
        <w:rPr>
          <w:rFonts w:ascii="Arial" w:hAnsi="Arial" w:cs="Arial"/>
          <w:bCs/>
          <w:noProof/>
          <w:color w:val="000000" w:themeColor="text1"/>
          <w:sz w:val="22"/>
          <w:szCs w:val="22"/>
        </w:rPr>
        <w:t xml:space="preserve">Ayrıca geribildirimin sporcuların içsel motivasyonunda değişiklik yaratıp yaratmadığını yordayabilmek için ön test ve son test öncesinde sporculara </w:t>
      </w:r>
      <w:r w:rsidR="00A77DA4" w:rsidRPr="00784B74">
        <w:rPr>
          <w:rFonts w:ascii="Arial" w:hAnsi="Arial" w:cs="Arial"/>
          <w:bCs/>
          <w:noProof/>
          <w:color w:val="000000" w:themeColor="text1"/>
          <w:sz w:val="22"/>
          <w:szCs w:val="22"/>
        </w:rPr>
        <w:t xml:space="preserve">KFTE </w:t>
      </w:r>
      <w:r w:rsidRPr="00784B74">
        <w:rPr>
          <w:rFonts w:ascii="Arial" w:hAnsi="Arial" w:cs="Arial"/>
          <w:bCs/>
          <w:noProof/>
          <w:color w:val="000000" w:themeColor="text1"/>
          <w:sz w:val="22"/>
          <w:szCs w:val="22"/>
        </w:rPr>
        <w:t xml:space="preserve">(Marsh 1996) </w:t>
      </w:r>
      <w:r w:rsidR="00A77DA4" w:rsidRPr="00784B74">
        <w:rPr>
          <w:rFonts w:ascii="Arial" w:hAnsi="Arial" w:cs="Arial"/>
          <w:bCs/>
          <w:noProof/>
          <w:color w:val="000000" w:themeColor="text1"/>
          <w:sz w:val="22"/>
          <w:szCs w:val="22"/>
        </w:rPr>
        <w:t>ve SGÖ (</w:t>
      </w:r>
      <w:r w:rsidR="00A77DA4" w:rsidRPr="00784B74">
        <w:rPr>
          <w:rFonts w:ascii="Arial" w:hAnsi="Arial" w:cs="Arial"/>
          <w:bCs/>
          <w:noProof/>
          <w:color w:val="000000" w:themeColor="text1"/>
          <w:sz w:val="22"/>
          <w:szCs w:val="22"/>
          <w:shd w:val="clear" w:color="auto" w:fill="FFFFFF"/>
        </w:rPr>
        <w:t xml:space="preserve">Kazak 2004) </w:t>
      </w:r>
      <w:r w:rsidRPr="00784B74">
        <w:rPr>
          <w:rFonts w:ascii="Arial" w:hAnsi="Arial" w:cs="Arial"/>
          <w:bCs/>
          <w:noProof/>
          <w:color w:val="000000" w:themeColor="text1"/>
          <w:sz w:val="22"/>
          <w:szCs w:val="22"/>
        </w:rPr>
        <w:t>uygulanmıştır</w:t>
      </w:r>
      <w:r w:rsidRPr="00784B74">
        <w:rPr>
          <w:rFonts w:ascii="Arial" w:hAnsi="Arial" w:cs="Arial"/>
          <w:noProof/>
          <w:color w:val="000000" w:themeColor="text1"/>
          <w:sz w:val="22"/>
          <w:szCs w:val="22"/>
        </w:rPr>
        <w:t>. Şema</w:t>
      </w:r>
      <w:r w:rsidR="006F57CD">
        <w:rPr>
          <w:rFonts w:ascii="Arial" w:hAnsi="Arial" w:cs="Arial"/>
          <w:noProof/>
          <w:color w:val="000000" w:themeColor="text1"/>
          <w:sz w:val="22"/>
          <w:szCs w:val="22"/>
        </w:rPr>
        <w:t xml:space="preserve"> 3.</w:t>
      </w:r>
      <w:r w:rsidRPr="00784B74">
        <w:rPr>
          <w:rFonts w:ascii="Arial" w:hAnsi="Arial" w:cs="Arial"/>
          <w:noProof/>
          <w:color w:val="000000" w:themeColor="text1"/>
          <w:sz w:val="22"/>
          <w:szCs w:val="22"/>
        </w:rPr>
        <w:t xml:space="preserve"> 2</w:t>
      </w:r>
      <w:r w:rsidR="006F57CD">
        <w:rPr>
          <w:rFonts w:ascii="Arial" w:hAnsi="Arial" w:cs="Arial"/>
          <w:noProof/>
          <w:color w:val="000000" w:themeColor="text1"/>
          <w:sz w:val="22"/>
          <w:szCs w:val="22"/>
        </w:rPr>
        <w:t>.</w:t>
      </w:r>
      <w:r w:rsidR="00D34DF9">
        <w:rPr>
          <w:rFonts w:ascii="Arial" w:hAnsi="Arial" w:cs="Arial"/>
          <w:noProof/>
          <w:color w:val="000000" w:themeColor="text1"/>
          <w:sz w:val="22"/>
          <w:szCs w:val="22"/>
        </w:rPr>
        <w:t>1.2</w:t>
      </w:r>
      <w:r w:rsidRPr="00784B74">
        <w:rPr>
          <w:rFonts w:ascii="Arial" w:hAnsi="Arial" w:cs="Arial"/>
          <w:noProof/>
          <w:color w:val="000000" w:themeColor="text1"/>
          <w:sz w:val="22"/>
          <w:szCs w:val="22"/>
        </w:rPr>
        <w:t>’de kronik etkiyi tespit edebilmek için takip edilen işlem sırası verilmiştir.</w:t>
      </w:r>
    </w:p>
    <w:p w14:paraId="002E2FBE" w14:textId="77777777" w:rsidR="0000118D" w:rsidRPr="00784B74" w:rsidRDefault="0000118D"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p>
    <w:p w14:paraId="2CBADE64" w14:textId="2CC68F66" w:rsidR="000E2083" w:rsidRPr="00784B74" w:rsidRDefault="0000118D" w:rsidP="0076262C">
      <w:pPr>
        <w:tabs>
          <w:tab w:val="left" w:pos="1560"/>
          <w:tab w:val="left" w:pos="2124"/>
          <w:tab w:val="left" w:pos="2832"/>
          <w:tab w:val="left" w:pos="3540"/>
          <w:tab w:val="left" w:pos="4248"/>
          <w:tab w:val="left" w:pos="4956"/>
          <w:tab w:val="left" w:pos="5664"/>
          <w:tab w:val="left" w:pos="6372"/>
          <w:tab w:val="left" w:pos="7080"/>
          <w:tab w:val="left" w:pos="7788"/>
        </w:tabs>
        <w:autoSpaceDE w:val="0"/>
        <w:autoSpaceDN w:val="0"/>
        <w:adjustRightInd w:val="0"/>
        <w:spacing w:line="360" w:lineRule="auto"/>
        <w:ind w:right="425" w:firstLine="142"/>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drawing>
          <wp:inline distT="0" distB="0" distL="0" distR="0" wp14:anchorId="63DBFFA3" wp14:editId="40F9AF8E">
            <wp:extent cx="5525135" cy="3282462"/>
            <wp:effectExtent l="0" t="0" r="12065" b="0"/>
            <wp:docPr id="27" name="Diyagram 27">
              <a:extLst xmlns:a="http://schemas.openxmlformats.org/drawingml/2006/main">
                <a:ext uri="{FF2B5EF4-FFF2-40B4-BE49-F238E27FC236}">
                  <a16:creationId xmlns:a16="http://schemas.microsoft.com/office/drawing/2014/main" id="{D5D249A8-2AC1-BD4D-A3B3-CBB016C9159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FACB0B8" w14:textId="77777777" w:rsidR="0076262C" w:rsidRPr="00784B74" w:rsidRDefault="0076262C" w:rsidP="00ED6D93">
      <w:pPr>
        <w:autoSpaceDE w:val="0"/>
        <w:autoSpaceDN w:val="0"/>
        <w:adjustRightInd w:val="0"/>
        <w:spacing w:line="360" w:lineRule="auto"/>
        <w:jc w:val="both"/>
        <w:rPr>
          <w:rFonts w:ascii="Arial" w:hAnsi="Arial" w:cs="Arial"/>
          <w:b/>
          <w:bCs/>
          <w:noProof/>
          <w:color w:val="000000" w:themeColor="text1"/>
          <w:sz w:val="22"/>
          <w:szCs w:val="22"/>
        </w:rPr>
      </w:pPr>
    </w:p>
    <w:p w14:paraId="3A6B70D3" w14:textId="0437BE3C" w:rsidR="007267D1" w:rsidRPr="00784B74" w:rsidRDefault="00130E62" w:rsidP="00ED6D93">
      <w:pPr>
        <w:autoSpaceDE w:val="0"/>
        <w:autoSpaceDN w:val="0"/>
        <w:adjustRightInd w:val="0"/>
        <w:spacing w:line="360" w:lineRule="auto"/>
        <w:jc w:val="both"/>
        <w:rPr>
          <w:rFonts w:ascii="Arial" w:hAnsi="Arial" w:cs="Arial"/>
          <w:noProof/>
          <w:color w:val="000000" w:themeColor="text1"/>
          <w:sz w:val="22"/>
          <w:szCs w:val="22"/>
        </w:rPr>
      </w:pPr>
      <w:r>
        <w:rPr>
          <w:rFonts w:ascii="Arial" w:hAnsi="Arial" w:cs="Arial"/>
          <w:b/>
          <w:bCs/>
          <w:noProof/>
          <w:color w:val="000000" w:themeColor="text1"/>
          <w:sz w:val="22"/>
          <w:szCs w:val="22"/>
        </w:rPr>
        <w:tab/>
      </w:r>
      <w:r w:rsidR="007267D1" w:rsidRPr="00784B74">
        <w:rPr>
          <w:rFonts w:ascii="Arial" w:hAnsi="Arial" w:cs="Arial"/>
          <w:b/>
          <w:bCs/>
          <w:noProof/>
          <w:color w:val="000000" w:themeColor="text1"/>
          <w:sz w:val="22"/>
          <w:szCs w:val="22"/>
        </w:rPr>
        <w:t xml:space="preserve">Şema </w:t>
      </w:r>
      <w:r w:rsidR="00D34DF9">
        <w:rPr>
          <w:rFonts w:ascii="Arial" w:hAnsi="Arial" w:cs="Arial"/>
          <w:b/>
          <w:bCs/>
          <w:noProof/>
          <w:color w:val="000000" w:themeColor="text1"/>
          <w:sz w:val="22"/>
          <w:szCs w:val="22"/>
        </w:rPr>
        <w:t>3.</w:t>
      </w:r>
      <w:r w:rsidR="007267D1" w:rsidRPr="00784B74">
        <w:rPr>
          <w:rFonts w:ascii="Arial" w:hAnsi="Arial" w:cs="Arial"/>
          <w:b/>
          <w:bCs/>
          <w:noProof/>
          <w:color w:val="000000" w:themeColor="text1"/>
          <w:sz w:val="22"/>
          <w:szCs w:val="22"/>
        </w:rPr>
        <w:t>2</w:t>
      </w:r>
      <w:r w:rsidR="00D34DF9">
        <w:rPr>
          <w:rFonts w:ascii="Arial" w:hAnsi="Arial" w:cs="Arial"/>
          <w:b/>
          <w:bCs/>
          <w:noProof/>
          <w:color w:val="000000" w:themeColor="text1"/>
          <w:sz w:val="22"/>
          <w:szCs w:val="22"/>
        </w:rPr>
        <w:t>.1.2</w:t>
      </w:r>
      <w:r w:rsidR="007267D1" w:rsidRPr="00784B74">
        <w:rPr>
          <w:rFonts w:ascii="Arial" w:hAnsi="Arial" w:cs="Arial"/>
          <w:b/>
          <w:bCs/>
          <w:noProof/>
          <w:color w:val="000000" w:themeColor="text1"/>
          <w:sz w:val="22"/>
          <w:szCs w:val="22"/>
        </w:rPr>
        <w:t>.</w:t>
      </w:r>
      <w:r w:rsidR="007267D1" w:rsidRPr="00784B74">
        <w:rPr>
          <w:rFonts w:ascii="Arial" w:hAnsi="Arial" w:cs="Arial"/>
          <w:noProof/>
          <w:color w:val="000000" w:themeColor="text1"/>
          <w:sz w:val="22"/>
          <w:szCs w:val="22"/>
        </w:rPr>
        <w:t xml:space="preserve"> </w:t>
      </w:r>
      <w:r w:rsidR="007267D1" w:rsidRPr="00784B74">
        <w:rPr>
          <w:rFonts w:ascii="Arial" w:hAnsi="Arial" w:cs="Arial"/>
          <w:noProof/>
          <w:color w:val="000000" w:themeColor="text1"/>
          <w:sz w:val="20"/>
          <w:szCs w:val="20"/>
        </w:rPr>
        <w:t>Kronik Etki Akış Şeması:</w:t>
      </w:r>
    </w:p>
    <w:p w14:paraId="10E98B57" w14:textId="5E6B92DC" w:rsidR="004E0EAB" w:rsidRPr="00784B74" w:rsidRDefault="007267D1" w:rsidP="00ED6D93">
      <w:pPr>
        <w:pStyle w:val="GvdeMetni"/>
        <w:spacing w:before="174"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4E0EAB" w:rsidRPr="00784B74">
        <w:rPr>
          <w:rFonts w:ascii="Arial" w:hAnsi="Arial" w:cs="Arial"/>
          <w:noProof/>
          <w:color w:val="000000" w:themeColor="text1"/>
          <w:sz w:val="22"/>
          <w:szCs w:val="22"/>
        </w:rPr>
        <w:t xml:space="preserve">Araştırmaya dahil edilen basketbol takımı tüm araştırma süresi boyunca haftada </w:t>
      </w:r>
      <w:r w:rsidR="005D3A54" w:rsidRPr="00784B74">
        <w:rPr>
          <w:rFonts w:ascii="Arial" w:hAnsi="Arial" w:cs="Arial"/>
          <w:noProof/>
          <w:color w:val="000000" w:themeColor="text1"/>
          <w:sz w:val="22"/>
          <w:szCs w:val="22"/>
        </w:rPr>
        <w:t>iki</w:t>
      </w:r>
      <w:r w:rsidR="004E0EAB" w:rsidRPr="00784B74">
        <w:rPr>
          <w:rFonts w:ascii="Arial" w:hAnsi="Arial" w:cs="Arial"/>
          <w:noProof/>
          <w:color w:val="000000" w:themeColor="text1"/>
          <w:sz w:val="22"/>
          <w:szCs w:val="22"/>
        </w:rPr>
        <w:t xml:space="preserve"> gün antrenman yapmış ve her antrenman ortalama 45 d</w:t>
      </w:r>
      <w:r w:rsidR="00A77DA4" w:rsidRPr="00784B74">
        <w:rPr>
          <w:rFonts w:ascii="Arial" w:hAnsi="Arial" w:cs="Arial"/>
          <w:noProof/>
          <w:color w:val="000000" w:themeColor="text1"/>
          <w:sz w:val="22"/>
          <w:szCs w:val="22"/>
        </w:rPr>
        <w:t>k</w:t>
      </w:r>
      <w:r w:rsidR="004E0EAB" w:rsidRPr="00784B74">
        <w:rPr>
          <w:rFonts w:ascii="Arial" w:hAnsi="Arial" w:cs="Arial"/>
          <w:noProof/>
          <w:color w:val="000000" w:themeColor="text1"/>
          <w:sz w:val="22"/>
          <w:szCs w:val="22"/>
        </w:rPr>
        <w:t xml:space="preserve"> sürmüştür. Bu antrenmanların tamamında araştırma kapsamında BÖO’lar oynatılmış ve bunun dışında basketbolcular ek antrenman ya da maç yapmamışlardır.</w:t>
      </w:r>
    </w:p>
    <w:p w14:paraId="3B6351E8" w14:textId="77777777" w:rsidR="00A77DA4" w:rsidRPr="00784B74" w:rsidRDefault="00A77DA4" w:rsidP="00ED6D93">
      <w:pPr>
        <w:pStyle w:val="GvdeMetni"/>
        <w:spacing w:before="174" w:line="360" w:lineRule="auto"/>
        <w:jc w:val="both"/>
        <w:rPr>
          <w:rFonts w:ascii="Arial" w:hAnsi="Arial" w:cs="Arial"/>
          <w:b/>
          <w:bCs/>
          <w:noProof/>
          <w:color w:val="000000" w:themeColor="text1"/>
          <w:sz w:val="22"/>
          <w:szCs w:val="22"/>
        </w:rPr>
      </w:pPr>
    </w:p>
    <w:p w14:paraId="32831AD5" w14:textId="12BB2BD3" w:rsidR="00170547" w:rsidRPr="00784B74" w:rsidRDefault="00130E62" w:rsidP="00ED6D93">
      <w:pPr>
        <w:pStyle w:val="GvdeMetni"/>
        <w:spacing w:before="174"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1942EE" w:rsidRPr="00784B74">
        <w:rPr>
          <w:rFonts w:ascii="Arial" w:hAnsi="Arial" w:cs="Arial"/>
          <w:b/>
          <w:bCs/>
          <w:noProof/>
          <w:color w:val="000000" w:themeColor="text1"/>
          <w:sz w:val="22"/>
          <w:szCs w:val="22"/>
        </w:rPr>
        <w:t xml:space="preserve">3.2.2. </w:t>
      </w:r>
      <w:r w:rsidR="0044221B" w:rsidRPr="00784B74">
        <w:rPr>
          <w:rFonts w:ascii="Arial" w:hAnsi="Arial" w:cs="Arial"/>
          <w:b/>
          <w:bCs/>
          <w:noProof/>
          <w:color w:val="000000" w:themeColor="text1"/>
          <w:sz w:val="22"/>
          <w:szCs w:val="22"/>
        </w:rPr>
        <w:t>Antropometrik Ölçümler</w:t>
      </w:r>
      <w:r w:rsidR="006D6C28" w:rsidRPr="00784B74">
        <w:rPr>
          <w:rFonts w:ascii="Arial" w:hAnsi="Arial" w:cs="Arial"/>
          <w:b/>
          <w:bCs/>
          <w:noProof/>
          <w:color w:val="000000" w:themeColor="text1"/>
          <w:sz w:val="22"/>
          <w:szCs w:val="22"/>
        </w:rPr>
        <w:t xml:space="preserve"> </w:t>
      </w:r>
    </w:p>
    <w:p w14:paraId="6D0173CE" w14:textId="77777777" w:rsidR="00A77DA4" w:rsidRPr="00784B74" w:rsidRDefault="00A77DA4" w:rsidP="00ED6D93">
      <w:pPr>
        <w:pStyle w:val="GvdeMetni"/>
        <w:spacing w:before="174"/>
        <w:jc w:val="both"/>
        <w:rPr>
          <w:rFonts w:ascii="Arial" w:hAnsi="Arial" w:cs="Arial"/>
          <w:b/>
          <w:bCs/>
          <w:noProof/>
          <w:color w:val="000000" w:themeColor="text1"/>
          <w:sz w:val="22"/>
          <w:szCs w:val="22"/>
        </w:rPr>
      </w:pPr>
    </w:p>
    <w:p w14:paraId="7DC49CAD" w14:textId="5FEDE700" w:rsidR="0044221B" w:rsidRPr="00784B74" w:rsidRDefault="00D844D1"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44221B" w:rsidRPr="00784B74">
        <w:rPr>
          <w:rFonts w:ascii="Arial" w:hAnsi="Arial" w:cs="Arial"/>
          <w:noProof/>
          <w:color w:val="000000" w:themeColor="text1"/>
          <w:sz w:val="22"/>
          <w:szCs w:val="22"/>
        </w:rPr>
        <w:t>Boy uzunluğu denek anatomik duruşta iken inspirasyon aşamasında, baş frontal düzlemde ve baş üstü tablası verteks noktasına değecek şekilde yerleştirilerek ölçüm cm cinsinden alın</w:t>
      </w:r>
      <w:r w:rsidR="00663C31" w:rsidRPr="00784B74">
        <w:rPr>
          <w:rFonts w:ascii="Arial" w:hAnsi="Arial" w:cs="Arial"/>
          <w:noProof/>
          <w:color w:val="000000" w:themeColor="text1"/>
          <w:sz w:val="22"/>
          <w:szCs w:val="22"/>
        </w:rPr>
        <w:t>mış</w:t>
      </w:r>
      <w:r w:rsidR="0044221B" w:rsidRPr="00784B74">
        <w:rPr>
          <w:rFonts w:ascii="Arial" w:hAnsi="Arial" w:cs="Arial"/>
          <w:noProof/>
          <w:color w:val="000000" w:themeColor="text1"/>
          <w:sz w:val="22"/>
          <w:szCs w:val="22"/>
        </w:rPr>
        <w:t>tır. Vücut ağırlığı ise, denek sadece şort ile ve ayakkabısız olarak baskül üzerinde anatomik duruşta iken kg cinsinden alın</w:t>
      </w:r>
      <w:r w:rsidR="00663C31" w:rsidRPr="00784B74">
        <w:rPr>
          <w:rFonts w:ascii="Arial" w:hAnsi="Arial" w:cs="Arial"/>
          <w:noProof/>
          <w:color w:val="000000" w:themeColor="text1"/>
          <w:sz w:val="22"/>
          <w:szCs w:val="22"/>
        </w:rPr>
        <w:t>mış</w:t>
      </w:r>
      <w:r w:rsidR="0044221B" w:rsidRPr="00784B74">
        <w:rPr>
          <w:rFonts w:ascii="Arial" w:hAnsi="Arial" w:cs="Arial"/>
          <w:noProof/>
          <w:color w:val="000000" w:themeColor="text1"/>
          <w:sz w:val="22"/>
          <w:szCs w:val="22"/>
        </w:rPr>
        <w:t>tır. Testlere katılan deneklerin Boy uzunlukları hassasiyeti 1mm olan SEKA (Almanya) marka stadiometre ile, vücut ağırlıkları ve vücut yağ yüzdeleri (VYY) hassasiyeti ± 0.1 kg olan Tanita (Japonya) marka elektronik baskülü ile ölçül</w:t>
      </w:r>
      <w:r w:rsidR="00663C31" w:rsidRPr="00784B74">
        <w:rPr>
          <w:rFonts w:ascii="Arial" w:hAnsi="Arial" w:cs="Arial"/>
          <w:noProof/>
          <w:color w:val="000000" w:themeColor="text1"/>
          <w:sz w:val="22"/>
          <w:szCs w:val="22"/>
        </w:rPr>
        <w:t>müş</w:t>
      </w:r>
      <w:r w:rsidR="0044221B" w:rsidRPr="00784B74">
        <w:rPr>
          <w:rFonts w:ascii="Arial" w:hAnsi="Arial" w:cs="Arial"/>
          <w:noProof/>
          <w:color w:val="000000" w:themeColor="text1"/>
          <w:sz w:val="22"/>
          <w:szCs w:val="22"/>
        </w:rPr>
        <w:t>t</w:t>
      </w:r>
      <w:r w:rsidR="00663C31" w:rsidRPr="00784B74">
        <w:rPr>
          <w:rFonts w:ascii="Arial" w:hAnsi="Arial" w:cs="Arial"/>
          <w:noProof/>
          <w:color w:val="000000" w:themeColor="text1"/>
          <w:sz w:val="22"/>
          <w:szCs w:val="22"/>
        </w:rPr>
        <w:t>ü</w:t>
      </w:r>
      <w:r w:rsidR="0044221B" w:rsidRPr="00784B74">
        <w:rPr>
          <w:rFonts w:ascii="Arial" w:hAnsi="Arial" w:cs="Arial"/>
          <w:noProof/>
          <w:color w:val="000000" w:themeColor="text1"/>
          <w:sz w:val="22"/>
          <w:szCs w:val="22"/>
        </w:rPr>
        <w:t>r.</w:t>
      </w:r>
    </w:p>
    <w:p w14:paraId="7ABBA556" w14:textId="77777777" w:rsidR="007518A8" w:rsidRPr="00784B74" w:rsidRDefault="0044221B" w:rsidP="003900B6">
      <w:pPr>
        <w:tabs>
          <w:tab w:val="left" w:pos="1843"/>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drawing>
          <wp:inline distT="0" distB="0" distL="0" distR="0" wp14:anchorId="4349117F" wp14:editId="65311F15">
            <wp:extent cx="2205318" cy="1897599"/>
            <wp:effectExtent l="0" t="0" r="508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1668" cy="1903063"/>
                    </a:xfrm>
                    <a:prstGeom prst="rect">
                      <a:avLst/>
                    </a:prstGeom>
                  </pic:spPr>
                </pic:pic>
              </a:graphicData>
            </a:graphic>
          </wp:inline>
        </w:drawing>
      </w:r>
    </w:p>
    <w:p w14:paraId="0BC2C443" w14:textId="0BFA6D0F" w:rsidR="0044221B" w:rsidRPr="00784B74" w:rsidRDefault="00951320" w:rsidP="003900B6">
      <w:pPr>
        <w:tabs>
          <w:tab w:val="left" w:pos="1843"/>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firstLine="142"/>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 </w:t>
      </w:r>
      <w:r w:rsidR="008D05C2" w:rsidRPr="00784B74">
        <w:rPr>
          <w:rFonts w:ascii="Arial" w:hAnsi="Arial" w:cs="Arial"/>
          <w:b/>
          <w:bCs/>
          <w:noProof/>
          <w:color w:val="000000" w:themeColor="text1"/>
          <w:sz w:val="22"/>
          <w:szCs w:val="22"/>
        </w:rPr>
        <w:t xml:space="preserve">Şekil </w:t>
      </w:r>
      <w:r w:rsidR="00D34DF9">
        <w:rPr>
          <w:rFonts w:ascii="Arial" w:hAnsi="Arial" w:cs="Arial"/>
          <w:b/>
          <w:bCs/>
          <w:noProof/>
          <w:color w:val="000000" w:themeColor="text1"/>
          <w:sz w:val="22"/>
          <w:szCs w:val="22"/>
        </w:rPr>
        <w:t>3.2.2.</w:t>
      </w:r>
      <w:r w:rsidR="008D05C2" w:rsidRPr="00784B74">
        <w:rPr>
          <w:rFonts w:ascii="Arial" w:hAnsi="Arial" w:cs="Arial"/>
          <w:b/>
          <w:bCs/>
          <w:noProof/>
          <w:color w:val="000000" w:themeColor="text1"/>
          <w:sz w:val="22"/>
          <w:szCs w:val="22"/>
        </w:rPr>
        <w:t>1</w:t>
      </w:r>
      <w:r w:rsidR="008D05C2" w:rsidRPr="00784B74">
        <w:rPr>
          <w:rFonts w:ascii="Arial" w:hAnsi="Arial" w:cs="Arial"/>
          <w:noProof/>
          <w:color w:val="000000" w:themeColor="text1"/>
          <w:sz w:val="22"/>
          <w:szCs w:val="22"/>
        </w:rPr>
        <w:t>.</w:t>
      </w:r>
      <w:r w:rsidR="007518A8" w:rsidRPr="00784B74">
        <w:rPr>
          <w:rFonts w:ascii="Arial" w:hAnsi="Arial" w:cs="Arial"/>
          <w:noProof/>
          <w:color w:val="000000" w:themeColor="text1"/>
          <w:sz w:val="22"/>
          <w:szCs w:val="22"/>
        </w:rPr>
        <w:t>Stadiometre</w:t>
      </w:r>
    </w:p>
    <w:p w14:paraId="49F00718" w14:textId="77777777" w:rsidR="007518A8" w:rsidRPr="00784B74" w:rsidRDefault="007518A8"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p>
    <w:p w14:paraId="5CFE9FB8" w14:textId="24ECF983" w:rsidR="00FB1EC2" w:rsidRPr="00784B74" w:rsidRDefault="00FB1EC2"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p>
    <w:p w14:paraId="2B58BDC5" w14:textId="1E8B7E1A" w:rsidR="00C50D6F" w:rsidRPr="00784B74" w:rsidRDefault="00130E62"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 xml:space="preserve">            </w:t>
      </w:r>
      <w:r w:rsidR="00FB1EC2" w:rsidRPr="00784B74">
        <w:rPr>
          <w:rFonts w:ascii="Arial" w:hAnsi="Arial" w:cs="Arial"/>
          <w:b/>
          <w:bCs/>
          <w:noProof/>
          <w:color w:val="000000" w:themeColor="text1"/>
          <w:sz w:val="22"/>
          <w:szCs w:val="22"/>
        </w:rPr>
        <w:t xml:space="preserve">3.2.3. </w:t>
      </w:r>
      <w:r w:rsidR="0044221B" w:rsidRPr="00784B74">
        <w:rPr>
          <w:rFonts w:ascii="Arial" w:hAnsi="Arial" w:cs="Arial"/>
          <w:b/>
          <w:bCs/>
          <w:noProof/>
          <w:color w:val="000000" w:themeColor="text1"/>
          <w:sz w:val="22"/>
          <w:szCs w:val="22"/>
        </w:rPr>
        <w:t>Aktif ve Skuat Sıçrama testi</w:t>
      </w:r>
    </w:p>
    <w:p w14:paraId="5ECD2FEB" w14:textId="75FEA8D2" w:rsidR="0044221B" w:rsidRPr="00784B74" w:rsidRDefault="0044221B"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p>
    <w:p w14:paraId="50D0E453" w14:textId="77777777" w:rsidR="00C50D6F" w:rsidRPr="00784B74" w:rsidRDefault="00C50D6F"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jc w:val="both"/>
        <w:rPr>
          <w:rFonts w:ascii="Arial" w:hAnsi="Arial" w:cs="Arial"/>
          <w:b/>
          <w:bCs/>
          <w:noProof/>
          <w:color w:val="000000" w:themeColor="text1"/>
          <w:sz w:val="22"/>
          <w:szCs w:val="22"/>
        </w:rPr>
      </w:pPr>
    </w:p>
    <w:p w14:paraId="1155AD07" w14:textId="7E7FA70C" w:rsidR="0044221B" w:rsidRPr="00784B74" w:rsidRDefault="008566C9" w:rsidP="008566C9">
      <w:pPr>
        <w:tabs>
          <w:tab w:val="left" w:pos="1985"/>
        </w:tabs>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44221B" w:rsidRPr="00784B74">
        <w:rPr>
          <w:rFonts w:ascii="Arial" w:hAnsi="Arial" w:cs="Arial"/>
          <w:noProof/>
          <w:color w:val="000000" w:themeColor="text1"/>
          <w:sz w:val="22"/>
          <w:szCs w:val="22"/>
        </w:rPr>
        <w:t>Sıçrama performansını ölçmek için kullanıl</w:t>
      </w:r>
      <w:r w:rsidR="00A77DA4" w:rsidRPr="00784B74">
        <w:rPr>
          <w:rFonts w:ascii="Arial" w:hAnsi="Arial" w:cs="Arial"/>
          <w:noProof/>
          <w:color w:val="000000" w:themeColor="text1"/>
          <w:sz w:val="22"/>
          <w:szCs w:val="22"/>
        </w:rPr>
        <w:t>mıştır</w:t>
      </w:r>
      <w:r w:rsidR="0044221B" w:rsidRPr="00784B74">
        <w:rPr>
          <w:rFonts w:ascii="Arial" w:hAnsi="Arial" w:cs="Arial"/>
          <w:noProof/>
          <w:color w:val="000000" w:themeColor="text1"/>
          <w:sz w:val="22"/>
          <w:szCs w:val="22"/>
        </w:rPr>
        <w:t>.</w:t>
      </w:r>
      <w:r w:rsidR="0044221B" w:rsidRPr="00784B74">
        <w:rPr>
          <w:rFonts w:ascii="Arial" w:hAnsi="Arial" w:cs="Arial"/>
          <w:b/>
          <w:bCs/>
          <w:noProof/>
          <w:color w:val="000000" w:themeColor="text1"/>
          <w:sz w:val="22"/>
          <w:szCs w:val="22"/>
        </w:rPr>
        <w:t xml:space="preserve"> </w:t>
      </w:r>
      <w:r w:rsidR="0044221B" w:rsidRPr="00784B74">
        <w:rPr>
          <w:rFonts w:ascii="Arial" w:hAnsi="Arial" w:cs="Arial"/>
          <w:noProof/>
          <w:color w:val="000000" w:themeColor="text1"/>
          <w:sz w:val="22"/>
          <w:szCs w:val="22"/>
        </w:rPr>
        <w:t>Denek normal dik duruş pozisyonundan eller belde olacak şekilde aşağı doğru hızlı bir çökme hareketi yaptıktan sonra yukarı doğru maksimal kuvvetle sıçramaları isten</w:t>
      </w:r>
      <w:r w:rsidR="00A77DA4" w:rsidRPr="00784B74">
        <w:rPr>
          <w:rFonts w:ascii="Arial" w:hAnsi="Arial" w:cs="Arial"/>
          <w:noProof/>
          <w:color w:val="000000" w:themeColor="text1"/>
          <w:sz w:val="22"/>
          <w:szCs w:val="22"/>
        </w:rPr>
        <w:t>miştir</w:t>
      </w:r>
      <w:r w:rsidR="0044221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0044221B" w:rsidRPr="00784B74">
        <w:rPr>
          <w:rFonts w:ascii="Arial" w:hAnsi="Arial" w:cs="Arial"/>
          <w:noProof/>
          <w:color w:val="000000" w:themeColor="text1"/>
          <w:sz w:val="22"/>
          <w:szCs w:val="22"/>
        </w:rPr>
        <w:t>Sıçrama performansını ölçmek için kullanılır. Deneklerden elleri belde olacak şekilde tam squat pozisyonu almaları ve dizlerden herhangi bir yaylanma hareketi yapmaksızın maksimum kuvvetle olabildiğince yukarı sıçramaları isten</w:t>
      </w:r>
      <w:r w:rsidR="00A77DA4" w:rsidRPr="00784B74">
        <w:rPr>
          <w:rFonts w:ascii="Arial" w:hAnsi="Arial" w:cs="Arial"/>
          <w:noProof/>
          <w:color w:val="000000" w:themeColor="text1"/>
          <w:sz w:val="22"/>
          <w:szCs w:val="22"/>
        </w:rPr>
        <w:t>miştir</w:t>
      </w:r>
      <w:r w:rsidR="0044221B" w:rsidRPr="00784B74">
        <w:rPr>
          <w:rFonts w:ascii="Arial" w:hAnsi="Arial" w:cs="Arial"/>
          <w:noProof/>
          <w:color w:val="000000" w:themeColor="text1"/>
          <w:sz w:val="22"/>
          <w:szCs w:val="22"/>
        </w:rPr>
        <w:t xml:space="preserve">. </w:t>
      </w:r>
      <w:r w:rsidR="0044221B" w:rsidRPr="00784B74">
        <w:rPr>
          <w:rFonts w:ascii="Arial" w:hAnsi="Arial" w:cs="Arial"/>
          <w:b/>
          <w:bCs/>
          <w:noProof/>
          <w:color w:val="000000" w:themeColor="text1"/>
          <w:sz w:val="22"/>
          <w:szCs w:val="22"/>
        </w:rPr>
        <w:t xml:space="preserve"> </w:t>
      </w:r>
    </w:p>
    <w:p w14:paraId="6694ECA6" w14:textId="13638408" w:rsidR="003508FC" w:rsidRPr="00784B74" w:rsidRDefault="0044221B"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Zaman ölçeği denek teste başladığı an çalışmaya başlar ve mat üzerine tekrar indiği (bastığı) zaman dur</w:t>
      </w:r>
      <w:r w:rsidR="00A77DA4" w:rsidRPr="00784B74">
        <w:rPr>
          <w:rFonts w:ascii="Arial" w:hAnsi="Arial" w:cs="Arial"/>
          <w:noProof/>
          <w:color w:val="000000" w:themeColor="text1"/>
          <w:sz w:val="22"/>
          <w:szCs w:val="22"/>
        </w:rPr>
        <w:t>durulmuştur</w:t>
      </w:r>
      <w:r w:rsidRPr="00784B74">
        <w:rPr>
          <w:rFonts w:ascii="Arial" w:hAnsi="Arial" w:cs="Arial"/>
          <w:noProof/>
          <w:color w:val="000000" w:themeColor="text1"/>
          <w:sz w:val="22"/>
          <w:szCs w:val="22"/>
        </w:rPr>
        <w:t xml:space="preserve">. Böylece deneğin havada kalma süresinden sıçrama yüksekliği kayıt edilmiş olur. Test </w:t>
      </w:r>
      <w:r w:rsidR="00D37F22" w:rsidRPr="00784B74">
        <w:rPr>
          <w:rFonts w:ascii="Arial" w:hAnsi="Arial" w:cs="Arial"/>
          <w:noProof/>
          <w:color w:val="000000" w:themeColor="text1"/>
          <w:sz w:val="22"/>
          <w:szCs w:val="22"/>
        </w:rPr>
        <w:t>iki</w:t>
      </w:r>
      <w:r w:rsidRPr="00784B74">
        <w:rPr>
          <w:rFonts w:ascii="Arial" w:hAnsi="Arial" w:cs="Arial"/>
          <w:noProof/>
          <w:color w:val="000000" w:themeColor="text1"/>
          <w:sz w:val="22"/>
          <w:szCs w:val="22"/>
        </w:rPr>
        <w:t xml:space="preserve"> kez uygulan</w:t>
      </w:r>
      <w:r w:rsidR="00D37F22" w:rsidRPr="00784B74">
        <w:rPr>
          <w:rFonts w:ascii="Arial" w:hAnsi="Arial" w:cs="Arial"/>
          <w:noProof/>
          <w:color w:val="000000" w:themeColor="text1"/>
          <w:sz w:val="22"/>
          <w:szCs w:val="22"/>
        </w:rPr>
        <w:t>mış</w:t>
      </w:r>
      <w:r w:rsidRPr="00784B74">
        <w:rPr>
          <w:rFonts w:ascii="Arial" w:hAnsi="Arial" w:cs="Arial"/>
          <w:noProof/>
          <w:color w:val="000000" w:themeColor="text1"/>
          <w:sz w:val="22"/>
          <w:szCs w:val="22"/>
        </w:rPr>
        <w:t>, testler arası 60 s</w:t>
      </w:r>
      <w:r w:rsidR="00A77DA4" w:rsidRPr="00784B74">
        <w:rPr>
          <w:rFonts w:ascii="Arial" w:hAnsi="Arial" w:cs="Arial"/>
          <w:noProof/>
          <w:color w:val="000000" w:themeColor="text1"/>
          <w:sz w:val="22"/>
          <w:szCs w:val="22"/>
        </w:rPr>
        <w:t>n</w:t>
      </w:r>
      <w:r w:rsidRPr="00784B74">
        <w:rPr>
          <w:rFonts w:ascii="Arial" w:hAnsi="Arial" w:cs="Arial"/>
          <w:noProof/>
          <w:color w:val="000000" w:themeColor="text1"/>
          <w:sz w:val="22"/>
          <w:szCs w:val="22"/>
        </w:rPr>
        <w:t xml:space="preserve"> dinlenme verilip en iyi derece kaydedil</w:t>
      </w:r>
      <w:r w:rsidR="00F91E10" w:rsidRPr="00784B74">
        <w:rPr>
          <w:rFonts w:ascii="Arial" w:hAnsi="Arial" w:cs="Arial"/>
          <w:noProof/>
          <w:color w:val="000000" w:themeColor="text1"/>
          <w:sz w:val="22"/>
          <w:szCs w:val="22"/>
        </w:rPr>
        <w:t>miş</w:t>
      </w:r>
      <w:r w:rsidRPr="00784B74">
        <w:rPr>
          <w:rFonts w:ascii="Arial" w:hAnsi="Arial" w:cs="Arial"/>
          <w:noProof/>
          <w:color w:val="000000" w:themeColor="text1"/>
          <w:sz w:val="22"/>
          <w:szCs w:val="22"/>
        </w:rPr>
        <w:t>tir. Aktif ve squat sıçrama özelliğini ölçmek için sıçrama matı (FUSIONSPORT-SMARTJUMP) kullanıl</w:t>
      </w:r>
      <w:r w:rsidR="00F91E10" w:rsidRPr="00784B74">
        <w:rPr>
          <w:rFonts w:ascii="Arial" w:hAnsi="Arial" w:cs="Arial"/>
          <w:noProof/>
          <w:color w:val="000000" w:themeColor="text1"/>
          <w:sz w:val="22"/>
          <w:szCs w:val="22"/>
        </w:rPr>
        <w:t>mış</w:t>
      </w:r>
      <w:r w:rsidRPr="00784B74">
        <w:rPr>
          <w:rFonts w:ascii="Arial" w:hAnsi="Arial" w:cs="Arial"/>
          <w:noProof/>
          <w:color w:val="000000" w:themeColor="text1"/>
          <w:sz w:val="22"/>
          <w:szCs w:val="22"/>
        </w:rPr>
        <w:t>tır.</w:t>
      </w:r>
    </w:p>
    <w:p w14:paraId="265D8F25" w14:textId="0A571F8A" w:rsidR="003508FC" w:rsidRPr="00784B74" w:rsidRDefault="00BE355E"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100"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drawing>
          <wp:inline distT="0" distB="0" distL="0" distR="0" wp14:anchorId="4B61B132" wp14:editId="1A698B35">
            <wp:extent cx="2204720" cy="2204720"/>
            <wp:effectExtent l="0" t="0" r="508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JUMP-Lite_15626a1f-d82b-40cb-a2ec-e5bcf4cfd1f8_1024x10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1199" cy="2221199"/>
                    </a:xfrm>
                    <a:prstGeom prst="rect">
                      <a:avLst/>
                    </a:prstGeom>
                  </pic:spPr>
                </pic:pic>
              </a:graphicData>
            </a:graphic>
          </wp:inline>
        </w:drawing>
      </w:r>
    </w:p>
    <w:p w14:paraId="0DBF5F27" w14:textId="322F567C" w:rsidR="00BE355E" w:rsidRPr="00784B74" w:rsidRDefault="00951320" w:rsidP="00ED6D93">
      <w:pPr>
        <w:tabs>
          <w:tab w:val="left" w:pos="1985"/>
          <w:tab w:val="left" w:pos="2124"/>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   </w:t>
      </w:r>
      <w:r w:rsidR="00BC63CE">
        <w:rPr>
          <w:rFonts w:ascii="Arial" w:hAnsi="Arial" w:cs="Arial"/>
          <w:b/>
          <w:bCs/>
          <w:noProof/>
          <w:color w:val="000000" w:themeColor="text1"/>
          <w:sz w:val="22"/>
          <w:szCs w:val="22"/>
        </w:rPr>
        <w:t xml:space="preserve">Şekil </w:t>
      </w:r>
      <w:r w:rsidR="00D34DF9">
        <w:rPr>
          <w:rFonts w:ascii="Arial" w:hAnsi="Arial" w:cs="Arial"/>
          <w:b/>
          <w:bCs/>
          <w:noProof/>
          <w:color w:val="000000" w:themeColor="text1"/>
          <w:sz w:val="22"/>
          <w:szCs w:val="22"/>
        </w:rPr>
        <w:t>3.</w:t>
      </w:r>
      <w:r w:rsidR="00BC63CE">
        <w:rPr>
          <w:rFonts w:ascii="Arial" w:hAnsi="Arial" w:cs="Arial"/>
          <w:b/>
          <w:bCs/>
          <w:noProof/>
          <w:color w:val="000000" w:themeColor="text1"/>
          <w:sz w:val="22"/>
          <w:szCs w:val="22"/>
        </w:rPr>
        <w:t>2</w:t>
      </w:r>
      <w:r w:rsidR="0080148A" w:rsidRPr="00784B74">
        <w:rPr>
          <w:rFonts w:ascii="Arial" w:hAnsi="Arial" w:cs="Arial"/>
          <w:noProof/>
          <w:color w:val="000000" w:themeColor="text1"/>
          <w:sz w:val="22"/>
          <w:szCs w:val="22"/>
        </w:rPr>
        <w:t>.</w:t>
      </w:r>
      <w:r w:rsidR="00D34DF9" w:rsidRPr="00D34DF9">
        <w:rPr>
          <w:rFonts w:ascii="Arial" w:hAnsi="Arial" w:cs="Arial"/>
          <w:b/>
          <w:bCs/>
          <w:noProof/>
          <w:color w:val="000000" w:themeColor="text1"/>
          <w:sz w:val="22"/>
          <w:szCs w:val="22"/>
        </w:rPr>
        <w:t>3.1</w:t>
      </w:r>
      <w:r w:rsidR="00D34DF9">
        <w:rPr>
          <w:rFonts w:ascii="Arial" w:hAnsi="Arial" w:cs="Arial"/>
          <w:noProof/>
          <w:color w:val="000000" w:themeColor="text1"/>
          <w:sz w:val="22"/>
          <w:szCs w:val="22"/>
        </w:rPr>
        <w:t xml:space="preserve"> </w:t>
      </w:r>
      <w:r w:rsidR="00BE355E" w:rsidRPr="00784B74">
        <w:rPr>
          <w:rFonts w:ascii="Arial" w:hAnsi="Arial" w:cs="Arial"/>
          <w:noProof/>
          <w:color w:val="000000" w:themeColor="text1"/>
          <w:sz w:val="22"/>
          <w:szCs w:val="22"/>
        </w:rPr>
        <w:t>Sıçrama Matı</w:t>
      </w:r>
    </w:p>
    <w:p w14:paraId="4EE708D7" w14:textId="457872B9" w:rsidR="00930523" w:rsidRPr="00784B74" w:rsidRDefault="006B40C1"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100"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p>
    <w:p w14:paraId="42D2A2D0" w14:textId="2E175D1F" w:rsidR="0044221B" w:rsidRPr="00784B74" w:rsidRDefault="00130E62"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100"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lastRenderedPageBreak/>
        <w:t xml:space="preserve">             </w:t>
      </w:r>
      <w:r w:rsidR="00224CA2" w:rsidRPr="00784B74">
        <w:rPr>
          <w:rFonts w:ascii="Arial" w:hAnsi="Arial" w:cs="Arial"/>
          <w:b/>
          <w:bCs/>
          <w:noProof/>
          <w:color w:val="000000" w:themeColor="text1"/>
          <w:sz w:val="22"/>
          <w:szCs w:val="22"/>
        </w:rPr>
        <w:t xml:space="preserve">3.2.4. </w:t>
      </w:r>
      <w:r w:rsidR="0044221B" w:rsidRPr="00784B74">
        <w:rPr>
          <w:rFonts w:ascii="Arial" w:hAnsi="Arial" w:cs="Arial"/>
          <w:b/>
          <w:bCs/>
          <w:noProof/>
          <w:color w:val="000000" w:themeColor="text1"/>
          <w:sz w:val="22"/>
          <w:szCs w:val="22"/>
        </w:rPr>
        <w:t>10-20m Sürat testi</w:t>
      </w:r>
    </w:p>
    <w:p w14:paraId="4DA60AF1" w14:textId="77777777" w:rsidR="00C50D6F" w:rsidRPr="00784B74" w:rsidRDefault="00C50D6F"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100"/>
        <w:jc w:val="both"/>
        <w:rPr>
          <w:rFonts w:ascii="Arial" w:hAnsi="Arial" w:cs="Arial"/>
          <w:b/>
          <w:bCs/>
          <w:noProof/>
          <w:color w:val="000000" w:themeColor="text1"/>
          <w:sz w:val="22"/>
          <w:szCs w:val="22"/>
        </w:rPr>
      </w:pPr>
    </w:p>
    <w:p w14:paraId="25BCE58C" w14:textId="7E7EC97F" w:rsidR="0044221B" w:rsidRPr="00784B74" w:rsidRDefault="00BA0B5F"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100" w:line="360" w:lineRule="auto"/>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 xml:space="preserve"> </w:t>
      </w:r>
      <w:r w:rsidR="008566C9" w:rsidRPr="00784B74">
        <w:rPr>
          <w:rFonts w:ascii="Arial" w:hAnsi="Arial" w:cs="Arial"/>
          <w:noProof/>
          <w:color w:val="000000" w:themeColor="text1"/>
          <w:sz w:val="22"/>
          <w:szCs w:val="22"/>
        </w:rPr>
        <w:t xml:space="preserve">           </w:t>
      </w:r>
      <w:r w:rsidR="0044221B" w:rsidRPr="00784B74">
        <w:rPr>
          <w:rFonts w:ascii="Arial" w:hAnsi="Arial" w:cs="Arial"/>
          <w:noProof/>
          <w:color w:val="000000" w:themeColor="text1"/>
          <w:sz w:val="22"/>
          <w:szCs w:val="22"/>
        </w:rPr>
        <w:t>Sürat performansının ölçümü için kullanıl</w:t>
      </w:r>
      <w:r w:rsidR="00A77DA4" w:rsidRPr="00784B74">
        <w:rPr>
          <w:rFonts w:ascii="Arial" w:hAnsi="Arial" w:cs="Arial"/>
          <w:noProof/>
          <w:color w:val="000000" w:themeColor="text1"/>
          <w:sz w:val="22"/>
          <w:szCs w:val="22"/>
        </w:rPr>
        <w:t>mıştır</w:t>
      </w:r>
      <w:r w:rsidR="0044221B" w:rsidRPr="00784B74">
        <w:rPr>
          <w:rFonts w:ascii="Arial" w:hAnsi="Arial" w:cs="Arial"/>
          <w:noProof/>
          <w:color w:val="000000" w:themeColor="text1"/>
          <w:sz w:val="22"/>
          <w:szCs w:val="22"/>
        </w:rPr>
        <w:t>. Başlangıç noktası</w:t>
      </w:r>
      <w:r w:rsidR="008C4434" w:rsidRPr="00784B74">
        <w:rPr>
          <w:rFonts w:ascii="Arial" w:hAnsi="Arial" w:cs="Arial"/>
          <w:noProof/>
          <w:color w:val="000000" w:themeColor="text1"/>
          <w:sz w:val="22"/>
          <w:szCs w:val="22"/>
        </w:rPr>
        <w:t xml:space="preserve">, </w:t>
      </w:r>
      <w:r w:rsidR="0044221B" w:rsidRPr="00784B74">
        <w:rPr>
          <w:rFonts w:ascii="Arial" w:hAnsi="Arial" w:cs="Arial"/>
          <w:noProof/>
          <w:color w:val="000000" w:themeColor="text1"/>
          <w:sz w:val="22"/>
          <w:szCs w:val="22"/>
        </w:rPr>
        <w:t>10 ve 20 m noktalarına yerleştirilen fotosel ile dereceler kaydedil</w:t>
      </w:r>
      <w:r w:rsidR="00663C31" w:rsidRPr="00784B74">
        <w:rPr>
          <w:rFonts w:ascii="Arial" w:hAnsi="Arial" w:cs="Arial"/>
          <w:noProof/>
          <w:color w:val="000000" w:themeColor="text1"/>
          <w:sz w:val="22"/>
          <w:szCs w:val="22"/>
        </w:rPr>
        <w:t>miş</w:t>
      </w:r>
      <w:r w:rsidR="0044221B" w:rsidRPr="00784B74">
        <w:rPr>
          <w:rFonts w:ascii="Arial" w:hAnsi="Arial" w:cs="Arial"/>
          <w:noProof/>
          <w:color w:val="000000" w:themeColor="text1"/>
          <w:sz w:val="22"/>
          <w:szCs w:val="22"/>
        </w:rPr>
        <w:t xml:space="preserve">tir. Test </w:t>
      </w:r>
      <w:r w:rsidR="00D37F22" w:rsidRPr="00784B74">
        <w:rPr>
          <w:rFonts w:ascii="Arial" w:hAnsi="Arial" w:cs="Arial"/>
          <w:noProof/>
          <w:color w:val="000000" w:themeColor="text1"/>
          <w:sz w:val="22"/>
          <w:szCs w:val="22"/>
        </w:rPr>
        <w:t>iki</w:t>
      </w:r>
      <w:r w:rsidR="0044221B" w:rsidRPr="00784B74">
        <w:rPr>
          <w:rFonts w:ascii="Arial" w:hAnsi="Arial" w:cs="Arial"/>
          <w:noProof/>
          <w:color w:val="000000" w:themeColor="text1"/>
          <w:sz w:val="22"/>
          <w:szCs w:val="22"/>
        </w:rPr>
        <w:t xml:space="preserve"> kez uygulan</w:t>
      </w:r>
      <w:r w:rsidR="00663C31" w:rsidRPr="00784B74">
        <w:rPr>
          <w:rFonts w:ascii="Arial" w:hAnsi="Arial" w:cs="Arial"/>
          <w:noProof/>
          <w:color w:val="000000" w:themeColor="text1"/>
          <w:sz w:val="22"/>
          <w:szCs w:val="22"/>
        </w:rPr>
        <w:t>mış</w:t>
      </w:r>
      <w:r w:rsidR="0044221B" w:rsidRPr="00784B74">
        <w:rPr>
          <w:rFonts w:ascii="Arial" w:hAnsi="Arial" w:cs="Arial"/>
          <w:noProof/>
          <w:color w:val="000000" w:themeColor="text1"/>
          <w:sz w:val="22"/>
          <w:szCs w:val="22"/>
        </w:rPr>
        <w:t xml:space="preserve">, testler arası </w:t>
      </w:r>
      <w:r w:rsidR="008C4434" w:rsidRPr="00784B74">
        <w:rPr>
          <w:rFonts w:ascii="Arial" w:hAnsi="Arial" w:cs="Arial"/>
          <w:noProof/>
          <w:color w:val="000000" w:themeColor="text1"/>
          <w:sz w:val="22"/>
          <w:szCs w:val="22"/>
        </w:rPr>
        <w:t>6</w:t>
      </w:r>
      <w:r w:rsidR="0044221B" w:rsidRPr="00784B74">
        <w:rPr>
          <w:rFonts w:ascii="Arial" w:hAnsi="Arial" w:cs="Arial"/>
          <w:noProof/>
          <w:color w:val="000000" w:themeColor="text1"/>
          <w:sz w:val="22"/>
          <w:szCs w:val="22"/>
        </w:rPr>
        <w:t>0 saniye dinlenme verilip en iyi derece kaydedil</w:t>
      </w:r>
      <w:r w:rsidR="00663C31" w:rsidRPr="00784B74">
        <w:rPr>
          <w:rFonts w:ascii="Arial" w:hAnsi="Arial" w:cs="Arial"/>
          <w:noProof/>
          <w:color w:val="000000" w:themeColor="text1"/>
          <w:sz w:val="22"/>
          <w:szCs w:val="22"/>
        </w:rPr>
        <w:t>miş</w:t>
      </w:r>
      <w:r w:rsidR="0044221B" w:rsidRPr="00784B74">
        <w:rPr>
          <w:rFonts w:ascii="Arial" w:hAnsi="Arial" w:cs="Arial"/>
          <w:noProof/>
          <w:color w:val="000000" w:themeColor="text1"/>
          <w:sz w:val="22"/>
          <w:szCs w:val="22"/>
        </w:rPr>
        <w:t xml:space="preserve">tir. 10-20 m sürat testi için </w:t>
      </w:r>
      <w:r w:rsidR="00D37F22" w:rsidRPr="00784B74">
        <w:rPr>
          <w:rFonts w:ascii="Arial" w:hAnsi="Arial" w:cs="Arial"/>
          <w:noProof/>
          <w:color w:val="000000" w:themeColor="text1"/>
          <w:sz w:val="22"/>
          <w:szCs w:val="22"/>
        </w:rPr>
        <w:t>ç</w:t>
      </w:r>
      <w:r w:rsidR="0044221B" w:rsidRPr="00784B74">
        <w:rPr>
          <w:rFonts w:ascii="Arial" w:hAnsi="Arial" w:cs="Arial"/>
          <w:noProof/>
          <w:color w:val="000000" w:themeColor="text1"/>
          <w:sz w:val="22"/>
          <w:szCs w:val="22"/>
        </w:rPr>
        <w:t>ift yönlü fotosel sistemi kullanıl</w:t>
      </w:r>
      <w:r w:rsidR="00663C31" w:rsidRPr="00784B74">
        <w:rPr>
          <w:rFonts w:ascii="Arial" w:hAnsi="Arial" w:cs="Arial"/>
          <w:noProof/>
          <w:color w:val="000000" w:themeColor="text1"/>
          <w:sz w:val="22"/>
          <w:szCs w:val="22"/>
        </w:rPr>
        <w:t>mışt</w:t>
      </w:r>
      <w:r w:rsidR="0044221B" w:rsidRPr="00784B74">
        <w:rPr>
          <w:rFonts w:ascii="Arial" w:hAnsi="Arial" w:cs="Arial"/>
          <w:noProof/>
          <w:color w:val="000000" w:themeColor="text1"/>
          <w:sz w:val="22"/>
          <w:szCs w:val="22"/>
        </w:rPr>
        <w:t>ır.</w:t>
      </w:r>
      <w:r w:rsidR="008C4434" w:rsidRPr="00784B74">
        <w:rPr>
          <w:rFonts w:ascii="Arial" w:hAnsi="Arial" w:cs="Arial"/>
          <w:noProof/>
          <w:color w:val="000000" w:themeColor="text1"/>
          <w:sz w:val="22"/>
          <w:szCs w:val="22"/>
        </w:rPr>
        <w:t xml:space="preserve"> Başlangıç çizgisine 1 metre mesafeye yerleştirilen başlangıç çizgisi ile sporcuların teste başlama mesafeleri standart hale getirilmiştir</w:t>
      </w:r>
      <w:r w:rsidR="00A77DA4" w:rsidRPr="00784B74">
        <w:rPr>
          <w:rFonts w:ascii="Arial" w:hAnsi="Arial" w:cs="Arial"/>
          <w:noProof/>
          <w:color w:val="000000" w:themeColor="text1"/>
          <w:sz w:val="22"/>
          <w:szCs w:val="22"/>
        </w:rPr>
        <w:t>.</w:t>
      </w:r>
    </w:p>
    <w:p w14:paraId="1853FEE4" w14:textId="77777777" w:rsidR="00ED6304" w:rsidRPr="00784B74" w:rsidRDefault="006B40C1"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p>
    <w:p w14:paraId="6B75EAC7" w14:textId="7BB75E13" w:rsidR="0044221B" w:rsidRPr="00784B74" w:rsidRDefault="00BA0B5F"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r w:rsidR="00130E62">
        <w:rPr>
          <w:rFonts w:ascii="Arial" w:hAnsi="Arial" w:cs="Arial"/>
          <w:b/>
          <w:bCs/>
          <w:noProof/>
          <w:color w:val="000000" w:themeColor="text1"/>
          <w:sz w:val="22"/>
          <w:szCs w:val="22"/>
        </w:rPr>
        <w:t xml:space="preserve">             </w:t>
      </w:r>
      <w:r w:rsidR="00224CA2" w:rsidRPr="00784B74">
        <w:rPr>
          <w:rFonts w:ascii="Arial" w:hAnsi="Arial" w:cs="Arial"/>
          <w:b/>
          <w:bCs/>
          <w:noProof/>
          <w:color w:val="000000" w:themeColor="text1"/>
          <w:sz w:val="22"/>
          <w:szCs w:val="22"/>
        </w:rPr>
        <w:t xml:space="preserve">3.2.5. </w:t>
      </w:r>
      <w:r w:rsidR="0044221B" w:rsidRPr="00784B74">
        <w:rPr>
          <w:rFonts w:ascii="Arial" w:hAnsi="Arial" w:cs="Arial"/>
          <w:b/>
          <w:bCs/>
          <w:noProof/>
          <w:color w:val="000000" w:themeColor="text1"/>
          <w:sz w:val="22"/>
          <w:szCs w:val="22"/>
        </w:rPr>
        <w:t xml:space="preserve">Çeviklik Testi </w:t>
      </w:r>
    </w:p>
    <w:p w14:paraId="1D94E2C5" w14:textId="77777777" w:rsidR="00A77DA4" w:rsidRPr="00784B74" w:rsidRDefault="00A77DA4"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p>
    <w:p w14:paraId="047269AB" w14:textId="16A2CF72" w:rsidR="00640045" w:rsidRPr="00784B74" w:rsidRDefault="00951320"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8566C9" w:rsidRPr="00784B74">
        <w:rPr>
          <w:rFonts w:ascii="Arial" w:hAnsi="Arial" w:cs="Arial"/>
          <w:noProof/>
          <w:color w:val="000000" w:themeColor="text1"/>
          <w:sz w:val="22"/>
          <w:szCs w:val="22"/>
        </w:rPr>
        <w:t xml:space="preserve">             </w:t>
      </w:r>
      <w:r w:rsidR="00640045" w:rsidRPr="00784B74">
        <w:rPr>
          <w:rFonts w:ascii="Arial" w:hAnsi="Arial" w:cs="Arial"/>
          <w:noProof/>
          <w:color w:val="000000" w:themeColor="text1"/>
          <w:sz w:val="22"/>
          <w:szCs w:val="22"/>
        </w:rPr>
        <w:t>Sporcular 10m ileriye doğru sprint at</w:t>
      </w:r>
      <w:r w:rsidR="00A77DA4" w:rsidRPr="00784B74">
        <w:rPr>
          <w:rFonts w:ascii="Arial" w:hAnsi="Arial" w:cs="Arial"/>
          <w:noProof/>
          <w:color w:val="000000" w:themeColor="text1"/>
          <w:sz w:val="22"/>
          <w:szCs w:val="22"/>
        </w:rPr>
        <w:t xml:space="preserve">mışlar </w:t>
      </w:r>
      <w:r w:rsidR="00640045" w:rsidRPr="00784B74">
        <w:rPr>
          <w:rFonts w:ascii="Arial" w:hAnsi="Arial" w:cs="Arial"/>
          <w:noProof/>
          <w:color w:val="000000" w:themeColor="text1"/>
          <w:sz w:val="22"/>
          <w:szCs w:val="22"/>
        </w:rPr>
        <w:t>ve sağ eliyle koninin (1) ucuna dokun</w:t>
      </w:r>
      <w:r w:rsidR="00A77DA4" w:rsidRPr="00784B74">
        <w:rPr>
          <w:rFonts w:ascii="Arial" w:hAnsi="Arial" w:cs="Arial"/>
          <w:noProof/>
          <w:color w:val="000000" w:themeColor="text1"/>
          <w:sz w:val="22"/>
          <w:szCs w:val="22"/>
        </w:rPr>
        <w:t>muşlardır</w:t>
      </w:r>
      <w:r w:rsidR="00640045" w:rsidRPr="00784B74">
        <w:rPr>
          <w:rFonts w:ascii="Arial" w:hAnsi="Arial" w:cs="Arial"/>
          <w:noProof/>
          <w:color w:val="000000" w:themeColor="text1"/>
          <w:sz w:val="22"/>
          <w:szCs w:val="22"/>
        </w:rPr>
        <w:t>. Daha sonra sağda 5m'ye yatay bir koşu yaparak ve sağ eliyle koninin (2) ucuna dokun</w:t>
      </w:r>
      <w:r w:rsidR="00A77DA4" w:rsidRPr="00784B74">
        <w:rPr>
          <w:rFonts w:ascii="Arial" w:hAnsi="Arial" w:cs="Arial"/>
          <w:noProof/>
          <w:color w:val="000000" w:themeColor="text1"/>
          <w:sz w:val="22"/>
          <w:szCs w:val="22"/>
        </w:rPr>
        <w:t>muşlardır</w:t>
      </w:r>
      <w:r w:rsidR="00640045" w:rsidRPr="00784B74">
        <w:rPr>
          <w:rFonts w:ascii="Arial" w:hAnsi="Arial" w:cs="Arial"/>
          <w:noProof/>
          <w:color w:val="000000" w:themeColor="text1"/>
          <w:sz w:val="22"/>
          <w:szCs w:val="22"/>
        </w:rPr>
        <w:t>. Denekler daha sonra yön değiştirip, sol eliyle koninin (3) ucuna dokunmak için sola doğru 10m koş</w:t>
      </w:r>
      <w:r w:rsidR="00A77DA4" w:rsidRPr="00784B74">
        <w:rPr>
          <w:rFonts w:ascii="Arial" w:hAnsi="Arial" w:cs="Arial"/>
          <w:noProof/>
          <w:color w:val="000000" w:themeColor="text1"/>
          <w:sz w:val="22"/>
          <w:szCs w:val="22"/>
        </w:rPr>
        <w:t>muşlardır</w:t>
      </w:r>
      <w:r w:rsidR="00640045" w:rsidRPr="00784B74">
        <w:rPr>
          <w:rFonts w:ascii="Arial" w:hAnsi="Arial" w:cs="Arial"/>
          <w:noProof/>
          <w:color w:val="000000" w:themeColor="text1"/>
          <w:sz w:val="22"/>
          <w:szCs w:val="22"/>
        </w:rPr>
        <w:t>. Daha sonra sağ elleriyle temas noktasına (1) 5m sağa doğru koş</w:t>
      </w:r>
      <w:r w:rsidR="00A77DA4" w:rsidRPr="00784B74">
        <w:rPr>
          <w:rFonts w:ascii="Arial" w:hAnsi="Arial" w:cs="Arial"/>
          <w:noProof/>
          <w:color w:val="000000" w:themeColor="text1"/>
          <w:sz w:val="22"/>
          <w:szCs w:val="22"/>
        </w:rPr>
        <w:t>muşlardır.</w:t>
      </w:r>
      <w:r w:rsidR="00640045" w:rsidRPr="00784B74">
        <w:rPr>
          <w:rFonts w:ascii="Arial" w:hAnsi="Arial" w:cs="Arial"/>
          <w:noProof/>
          <w:color w:val="000000" w:themeColor="text1"/>
          <w:sz w:val="22"/>
          <w:szCs w:val="22"/>
        </w:rPr>
        <w:t xml:space="preserve"> Son olarak, denekler, başlangıç-bitiş noktasına kadar 10m geriye doğru hareket e</w:t>
      </w:r>
      <w:r w:rsidR="00A77DA4" w:rsidRPr="00784B74">
        <w:rPr>
          <w:rFonts w:ascii="Arial" w:hAnsi="Arial" w:cs="Arial"/>
          <w:noProof/>
          <w:color w:val="000000" w:themeColor="text1"/>
          <w:sz w:val="22"/>
          <w:szCs w:val="22"/>
        </w:rPr>
        <w:t>tmişlerdir</w:t>
      </w:r>
      <w:r w:rsidR="00640045" w:rsidRPr="00784B74">
        <w:rPr>
          <w:rFonts w:ascii="Arial" w:hAnsi="Arial" w:cs="Arial"/>
          <w:noProof/>
          <w:color w:val="000000" w:themeColor="text1"/>
          <w:sz w:val="22"/>
          <w:szCs w:val="22"/>
        </w:rPr>
        <w:t xml:space="preserve"> (Patterson vd, 2008). Çeviklik testi 2 kez yapılmış ve tekrarlar arasında 3dk dinlenme verilmiştir. Tüm sürat ve çeviklik ölçümlerinde Newtest 1000 bataryası kullanılmıştır.</w:t>
      </w:r>
    </w:p>
    <w:p w14:paraId="25BCC13E" w14:textId="16835CD2" w:rsidR="0044221B" w:rsidRPr="00784B74" w:rsidRDefault="0044221B" w:rsidP="00ED6D93">
      <w:pPr>
        <w:tabs>
          <w:tab w:val="left" w:pos="709"/>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p>
    <w:p w14:paraId="0BBEB702" w14:textId="77777777" w:rsidR="003508FC" w:rsidRPr="00784B74" w:rsidRDefault="003508FC" w:rsidP="00ED6D93">
      <w:pPr>
        <w:tabs>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hanging="142"/>
        <w:jc w:val="both"/>
        <w:rPr>
          <w:rFonts w:ascii="Arial" w:hAnsi="Arial" w:cs="Arial"/>
          <w:noProof/>
          <w:color w:val="000000" w:themeColor="text1"/>
          <w:sz w:val="22"/>
          <w:szCs w:val="22"/>
        </w:rPr>
      </w:pPr>
    </w:p>
    <w:p w14:paraId="554E1F32" w14:textId="77777777" w:rsidR="007518A8" w:rsidRPr="00784B74" w:rsidRDefault="0044221B" w:rsidP="008566C9">
      <w:pPr>
        <w:tabs>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ind w:firstLine="284"/>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drawing>
          <wp:inline distT="0" distB="0" distL="0" distR="0" wp14:anchorId="288262B0" wp14:editId="2D10CFA8">
            <wp:extent cx="2106706" cy="1710709"/>
            <wp:effectExtent l="0" t="0" r="1905"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1178" cy="1714340"/>
                    </a:xfrm>
                    <a:prstGeom prst="rect">
                      <a:avLst/>
                    </a:prstGeom>
                  </pic:spPr>
                </pic:pic>
              </a:graphicData>
            </a:graphic>
          </wp:inline>
        </w:drawing>
      </w:r>
    </w:p>
    <w:p w14:paraId="310F996E" w14:textId="2B41D02A" w:rsidR="0044221B" w:rsidRPr="00784B74" w:rsidRDefault="008566C9" w:rsidP="00ED6D93">
      <w:pPr>
        <w:tabs>
          <w:tab w:val="left" w:pos="2124"/>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  </w:t>
      </w:r>
      <w:r w:rsidR="007518A8" w:rsidRPr="00784B74">
        <w:rPr>
          <w:rFonts w:ascii="Arial" w:hAnsi="Arial" w:cs="Arial"/>
          <w:b/>
          <w:bCs/>
          <w:noProof/>
          <w:color w:val="000000" w:themeColor="text1"/>
          <w:sz w:val="22"/>
          <w:szCs w:val="22"/>
        </w:rPr>
        <w:t xml:space="preserve">Şekil </w:t>
      </w:r>
      <w:r w:rsidR="00BC63CE">
        <w:rPr>
          <w:rFonts w:ascii="Arial" w:hAnsi="Arial" w:cs="Arial"/>
          <w:b/>
          <w:bCs/>
          <w:noProof/>
          <w:color w:val="000000" w:themeColor="text1"/>
          <w:sz w:val="22"/>
          <w:szCs w:val="22"/>
        </w:rPr>
        <w:t>3</w:t>
      </w:r>
      <w:r w:rsidR="007518A8" w:rsidRPr="00784B74">
        <w:rPr>
          <w:rFonts w:ascii="Arial" w:hAnsi="Arial" w:cs="Arial"/>
          <w:b/>
          <w:bCs/>
          <w:noProof/>
          <w:color w:val="000000" w:themeColor="text1"/>
          <w:sz w:val="22"/>
          <w:szCs w:val="22"/>
        </w:rPr>
        <w:t>.</w:t>
      </w:r>
      <w:r w:rsidR="00D34DF9">
        <w:rPr>
          <w:rFonts w:ascii="Arial" w:hAnsi="Arial" w:cs="Arial"/>
          <w:b/>
          <w:bCs/>
          <w:noProof/>
          <w:color w:val="000000" w:themeColor="text1"/>
          <w:sz w:val="22"/>
          <w:szCs w:val="22"/>
        </w:rPr>
        <w:t>2.5.1</w:t>
      </w:r>
      <w:r w:rsidR="007518A8" w:rsidRPr="00784B74">
        <w:rPr>
          <w:rFonts w:ascii="Arial" w:hAnsi="Arial" w:cs="Arial"/>
          <w:noProof/>
          <w:color w:val="000000" w:themeColor="text1"/>
          <w:sz w:val="22"/>
          <w:szCs w:val="22"/>
        </w:rPr>
        <w:t xml:space="preserve"> Çeviklik testi</w:t>
      </w:r>
    </w:p>
    <w:p w14:paraId="5DCEFF95" w14:textId="77777777" w:rsidR="000E2083" w:rsidRPr="00784B74" w:rsidRDefault="000E2083"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p>
    <w:p w14:paraId="7F7D4DF4" w14:textId="2B1AC8DC" w:rsidR="0044221B" w:rsidRPr="00784B74" w:rsidRDefault="00BA0B5F" w:rsidP="00ED6D93">
      <w:pPr>
        <w:tabs>
          <w:tab w:val="left" w:pos="1985"/>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r w:rsidR="00130E62">
        <w:rPr>
          <w:rFonts w:ascii="Arial" w:hAnsi="Arial" w:cs="Arial"/>
          <w:b/>
          <w:bCs/>
          <w:noProof/>
          <w:color w:val="000000" w:themeColor="text1"/>
          <w:sz w:val="22"/>
          <w:szCs w:val="22"/>
        </w:rPr>
        <w:t xml:space="preserve">        </w:t>
      </w:r>
      <w:r w:rsidR="00224CA2" w:rsidRPr="00784B74">
        <w:rPr>
          <w:rFonts w:ascii="Arial" w:hAnsi="Arial" w:cs="Arial"/>
          <w:b/>
          <w:bCs/>
          <w:noProof/>
          <w:color w:val="000000" w:themeColor="text1"/>
          <w:sz w:val="22"/>
          <w:szCs w:val="22"/>
        </w:rPr>
        <w:t xml:space="preserve">3.2.6. </w:t>
      </w:r>
      <w:r w:rsidR="0044221B" w:rsidRPr="00784B74">
        <w:rPr>
          <w:rFonts w:ascii="Arial" w:hAnsi="Arial" w:cs="Arial"/>
          <w:b/>
          <w:bCs/>
          <w:noProof/>
          <w:color w:val="000000" w:themeColor="text1"/>
          <w:sz w:val="22"/>
          <w:szCs w:val="22"/>
        </w:rPr>
        <w:t xml:space="preserve">Tekrarlı Sprint Testi </w:t>
      </w:r>
    </w:p>
    <w:p w14:paraId="03AE3B3D" w14:textId="77777777" w:rsidR="00A77DA4" w:rsidRPr="00784B74" w:rsidRDefault="00A77DA4" w:rsidP="00ED6D93">
      <w:pPr>
        <w:tabs>
          <w:tab w:val="left" w:pos="1985"/>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p>
    <w:p w14:paraId="0524765E" w14:textId="6D52570A" w:rsidR="0044221B" w:rsidRPr="00784B74" w:rsidRDefault="00951320" w:rsidP="00ED6D93">
      <w:pPr>
        <w:tabs>
          <w:tab w:val="left" w:pos="1985"/>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8566C9"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 </w:t>
      </w:r>
      <w:r w:rsidR="0044221B" w:rsidRPr="00784B74">
        <w:rPr>
          <w:rFonts w:ascii="Arial" w:hAnsi="Arial" w:cs="Arial"/>
          <w:noProof/>
          <w:color w:val="000000" w:themeColor="text1"/>
          <w:sz w:val="22"/>
          <w:szCs w:val="22"/>
        </w:rPr>
        <w:t>Tekrarlı sprint yeteneği</w:t>
      </w:r>
      <w:r w:rsidR="005A1C76" w:rsidRPr="00784B74">
        <w:rPr>
          <w:rFonts w:ascii="Arial" w:hAnsi="Arial" w:cs="Arial"/>
          <w:noProof/>
          <w:color w:val="000000" w:themeColor="text1"/>
          <w:sz w:val="22"/>
          <w:szCs w:val="22"/>
        </w:rPr>
        <w:t>ni,</w:t>
      </w:r>
      <w:r w:rsidR="0044221B" w:rsidRPr="00784B74">
        <w:rPr>
          <w:rFonts w:ascii="Arial" w:hAnsi="Arial" w:cs="Arial"/>
          <w:noProof/>
          <w:color w:val="000000" w:themeColor="text1"/>
          <w:sz w:val="22"/>
          <w:szCs w:val="22"/>
        </w:rPr>
        <w:t xml:space="preserve"> 7x15 m tekrarlı sprint testi </w:t>
      </w:r>
      <w:r w:rsidR="005A1C76" w:rsidRPr="00784B74">
        <w:rPr>
          <w:rFonts w:ascii="Arial" w:hAnsi="Arial" w:cs="Arial"/>
          <w:noProof/>
          <w:color w:val="000000" w:themeColor="text1"/>
          <w:sz w:val="22"/>
          <w:szCs w:val="22"/>
        </w:rPr>
        <w:t>kullanılarak belirlenmişti</w:t>
      </w:r>
      <w:r w:rsidR="0044221B" w:rsidRPr="00784B74">
        <w:rPr>
          <w:rFonts w:ascii="Arial" w:hAnsi="Arial" w:cs="Arial"/>
          <w:noProof/>
          <w:color w:val="000000" w:themeColor="text1"/>
          <w:sz w:val="22"/>
          <w:szCs w:val="22"/>
        </w:rPr>
        <w:t>r. Her sprint sonrası 20 s</w:t>
      </w:r>
      <w:r w:rsidR="00A77DA4" w:rsidRPr="00784B74">
        <w:rPr>
          <w:rFonts w:ascii="Arial" w:hAnsi="Arial" w:cs="Arial"/>
          <w:noProof/>
          <w:color w:val="000000" w:themeColor="text1"/>
          <w:sz w:val="22"/>
          <w:szCs w:val="22"/>
        </w:rPr>
        <w:t>n</w:t>
      </w:r>
      <w:r w:rsidR="0044221B" w:rsidRPr="00784B74">
        <w:rPr>
          <w:rFonts w:ascii="Arial" w:hAnsi="Arial" w:cs="Arial"/>
          <w:noProof/>
          <w:color w:val="000000" w:themeColor="text1"/>
          <w:sz w:val="22"/>
          <w:szCs w:val="22"/>
        </w:rPr>
        <w:t xml:space="preserve"> dinlenme </w:t>
      </w:r>
      <w:r w:rsidR="00E33ECF" w:rsidRPr="00784B74">
        <w:rPr>
          <w:rFonts w:ascii="Arial" w:hAnsi="Arial" w:cs="Arial"/>
          <w:noProof/>
          <w:color w:val="000000" w:themeColor="text1"/>
          <w:sz w:val="22"/>
          <w:szCs w:val="22"/>
        </w:rPr>
        <w:t>verilmiş</w:t>
      </w:r>
      <w:r w:rsidR="0044221B" w:rsidRPr="00784B74">
        <w:rPr>
          <w:rFonts w:ascii="Arial" w:hAnsi="Arial" w:cs="Arial"/>
          <w:noProof/>
          <w:color w:val="000000" w:themeColor="text1"/>
          <w:sz w:val="22"/>
          <w:szCs w:val="22"/>
        </w:rPr>
        <w:t>, fotosel kapıları başlangıç ve 15. metrelere yerleştiril</w:t>
      </w:r>
      <w:r w:rsidR="00663C31" w:rsidRPr="00784B74">
        <w:rPr>
          <w:rFonts w:ascii="Arial" w:hAnsi="Arial" w:cs="Arial"/>
          <w:noProof/>
          <w:color w:val="000000" w:themeColor="text1"/>
          <w:sz w:val="22"/>
          <w:szCs w:val="22"/>
        </w:rPr>
        <w:t>miş</w:t>
      </w:r>
      <w:r w:rsidR="005A1C76" w:rsidRPr="00784B74">
        <w:rPr>
          <w:rFonts w:ascii="Arial" w:hAnsi="Arial" w:cs="Arial"/>
          <w:noProof/>
          <w:color w:val="000000" w:themeColor="text1"/>
          <w:sz w:val="22"/>
          <w:szCs w:val="22"/>
        </w:rPr>
        <w:t>tir.</w:t>
      </w:r>
      <w:r w:rsidR="0044221B" w:rsidRPr="00784B74">
        <w:rPr>
          <w:rFonts w:ascii="Arial" w:hAnsi="Arial" w:cs="Arial"/>
          <w:noProof/>
          <w:color w:val="000000" w:themeColor="text1"/>
          <w:sz w:val="22"/>
          <w:szCs w:val="22"/>
        </w:rPr>
        <w:t xml:space="preserve"> </w:t>
      </w:r>
      <w:r w:rsidR="005A1C76" w:rsidRPr="00784B74">
        <w:rPr>
          <w:rFonts w:ascii="Arial" w:hAnsi="Arial" w:cs="Arial"/>
          <w:noProof/>
          <w:color w:val="000000" w:themeColor="text1"/>
          <w:sz w:val="22"/>
          <w:szCs w:val="22"/>
        </w:rPr>
        <w:t>H</w:t>
      </w:r>
      <w:r w:rsidR="0044221B" w:rsidRPr="00784B74">
        <w:rPr>
          <w:rFonts w:ascii="Arial" w:hAnsi="Arial" w:cs="Arial"/>
          <w:noProof/>
          <w:color w:val="000000" w:themeColor="text1"/>
          <w:sz w:val="22"/>
          <w:szCs w:val="22"/>
        </w:rPr>
        <w:t>er 15</w:t>
      </w:r>
      <w:r w:rsidR="002418AA" w:rsidRPr="00784B74">
        <w:rPr>
          <w:rFonts w:ascii="Arial" w:hAnsi="Arial" w:cs="Arial"/>
          <w:noProof/>
          <w:color w:val="000000" w:themeColor="text1"/>
          <w:sz w:val="22"/>
          <w:szCs w:val="22"/>
        </w:rPr>
        <w:t xml:space="preserve"> </w:t>
      </w:r>
      <w:r w:rsidR="0044221B" w:rsidRPr="00784B74">
        <w:rPr>
          <w:rFonts w:ascii="Arial" w:hAnsi="Arial" w:cs="Arial"/>
          <w:noProof/>
          <w:color w:val="000000" w:themeColor="text1"/>
          <w:sz w:val="22"/>
          <w:szCs w:val="22"/>
        </w:rPr>
        <w:t>m sprint koşusu sırasında 0-15 metrelik skor zamanları s</w:t>
      </w:r>
      <w:r w:rsidR="002418AA" w:rsidRPr="00784B74">
        <w:rPr>
          <w:rFonts w:ascii="Arial" w:hAnsi="Arial" w:cs="Arial"/>
          <w:noProof/>
          <w:color w:val="000000" w:themeColor="text1"/>
          <w:sz w:val="22"/>
          <w:szCs w:val="22"/>
        </w:rPr>
        <w:t>n</w:t>
      </w:r>
      <w:r w:rsidR="0044221B" w:rsidRPr="00784B74">
        <w:rPr>
          <w:rFonts w:ascii="Arial" w:hAnsi="Arial" w:cs="Arial"/>
          <w:noProof/>
          <w:color w:val="000000" w:themeColor="text1"/>
          <w:sz w:val="22"/>
          <w:szCs w:val="22"/>
        </w:rPr>
        <w:t xml:space="preserve"> cinsinden kaydedil</w:t>
      </w:r>
      <w:r w:rsidR="00663C31" w:rsidRPr="00784B74">
        <w:rPr>
          <w:rFonts w:ascii="Arial" w:hAnsi="Arial" w:cs="Arial"/>
          <w:noProof/>
          <w:color w:val="000000" w:themeColor="text1"/>
          <w:sz w:val="22"/>
          <w:szCs w:val="22"/>
        </w:rPr>
        <w:t>miş</w:t>
      </w:r>
      <w:r w:rsidR="0044221B" w:rsidRPr="00784B74">
        <w:rPr>
          <w:rFonts w:ascii="Arial" w:hAnsi="Arial" w:cs="Arial"/>
          <w:noProof/>
          <w:color w:val="000000" w:themeColor="text1"/>
          <w:sz w:val="22"/>
          <w:szCs w:val="22"/>
        </w:rPr>
        <w:t xml:space="preserve">tir. Katılımcılar ayakta çıkış yapacağı için çıkışın yapıldığı yer ile </w:t>
      </w:r>
      <w:r w:rsidR="0044221B" w:rsidRPr="00784B74">
        <w:rPr>
          <w:rFonts w:ascii="Arial" w:hAnsi="Arial" w:cs="Arial"/>
          <w:noProof/>
          <w:color w:val="000000" w:themeColor="text1"/>
          <w:sz w:val="22"/>
          <w:szCs w:val="22"/>
        </w:rPr>
        <w:lastRenderedPageBreak/>
        <w:t xml:space="preserve">fotosel kapıları arasında daha önceki çalışmalarda belirtildiği gibi (Meckel </w:t>
      </w:r>
      <w:r w:rsidR="00D843FA" w:rsidRPr="00784B74">
        <w:rPr>
          <w:rFonts w:ascii="Arial" w:hAnsi="Arial" w:cs="Arial"/>
          <w:noProof/>
          <w:color w:val="000000" w:themeColor="text1"/>
          <w:sz w:val="22"/>
          <w:szCs w:val="22"/>
        </w:rPr>
        <w:t>vd</w:t>
      </w:r>
      <w:r w:rsidR="0044221B" w:rsidRPr="00784B74">
        <w:rPr>
          <w:rFonts w:ascii="Arial" w:hAnsi="Arial" w:cs="Arial"/>
          <w:noProof/>
          <w:color w:val="000000" w:themeColor="text1"/>
          <w:sz w:val="22"/>
          <w:szCs w:val="22"/>
        </w:rPr>
        <w:t xml:space="preserve"> 2009; Mujika </w:t>
      </w:r>
      <w:r w:rsidR="00D843FA" w:rsidRPr="00784B74">
        <w:rPr>
          <w:rFonts w:ascii="Arial" w:hAnsi="Arial" w:cs="Arial"/>
          <w:noProof/>
          <w:color w:val="000000" w:themeColor="text1"/>
          <w:sz w:val="22"/>
          <w:szCs w:val="22"/>
        </w:rPr>
        <w:t>vd</w:t>
      </w:r>
      <w:r w:rsidR="0044221B" w:rsidRPr="00784B74">
        <w:rPr>
          <w:rFonts w:ascii="Arial" w:hAnsi="Arial" w:cs="Arial"/>
          <w:noProof/>
          <w:color w:val="000000" w:themeColor="text1"/>
          <w:sz w:val="22"/>
          <w:szCs w:val="22"/>
        </w:rPr>
        <w:t xml:space="preserve"> 2009) 0.3 metrelik bir mesafe bırakıl</w:t>
      </w:r>
      <w:r w:rsidR="00663C31" w:rsidRPr="00784B74">
        <w:rPr>
          <w:rFonts w:ascii="Arial" w:hAnsi="Arial" w:cs="Arial"/>
          <w:noProof/>
          <w:color w:val="000000" w:themeColor="text1"/>
          <w:sz w:val="22"/>
          <w:szCs w:val="22"/>
        </w:rPr>
        <w:t>mış</w:t>
      </w:r>
      <w:r w:rsidR="0044221B" w:rsidRPr="00784B74">
        <w:rPr>
          <w:rFonts w:ascii="Arial" w:hAnsi="Arial" w:cs="Arial"/>
          <w:noProof/>
          <w:color w:val="000000" w:themeColor="text1"/>
          <w:sz w:val="22"/>
          <w:szCs w:val="22"/>
        </w:rPr>
        <w:t>tır. Tekrarlı sprint testleri sonucunda aşağıdaki parametreler hesaplan</w:t>
      </w:r>
      <w:r w:rsidR="00663C31" w:rsidRPr="00784B74">
        <w:rPr>
          <w:rFonts w:ascii="Arial" w:hAnsi="Arial" w:cs="Arial"/>
          <w:noProof/>
          <w:color w:val="000000" w:themeColor="text1"/>
          <w:sz w:val="22"/>
          <w:szCs w:val="22"/>
        </w:rPr>
        <w:t>mış</w:t>
      </w:r>
      <w:r w:rsidR="0044221B" w:rsidRPr="00784B74">
        <w:rPr>
          <w:rFonts w:ascii="Arial" w:hAnsi="Arial" w:cs="Arial"/>
          <w:noProof/>
          <w:color w:val="000000" w:themeColor="text1"/>
          <w:sz w:val="22"/>
          <w:szCs w:val="22"/>
        </w:rPr>
        <w:t>tır.</w:t>
      </w:r>
    </w:p>
    <w:p w14:paraId="62DD96D7" w14:textId="07096291" w:rsidR="0044221B" w:rsidRPr="00784B74" w:rsidRDefault="0044221B"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 En iyi sprint zamanı (0-15m mesafeleri için koşulan en iyi sprint derecesi değerlendirmeye alınmıştır).</w:t>
      </w:r>
      <w:r w:rsidR="00A47786" w:rsidRPr="00784B74">
        <w:rPr>
          <w:rFonts w:ascii="Arial" w:hAnsi="Arial" w:cs="Arial"/>
          <w:noProof/>
          <w:color w:val="000000" w:themeColor="text1"/>
          <w:sz w:val="22"/>
          <w:szCs w:val="22"/>
        </w:rPr>
        <w:t xml:space="preserve"> Toplam süre(TS)= S1+S2+S3+S4+S5+S6+S7</w:t>
      </w:r>
    </w:p>
    <w:p w14:paraId="51AEBBBB" w14:textId="3CF8BCA2" w:rsidR="00A47786" w:rsidRPr="00784B74" w:rsidRDefault="0044221B"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b) Toplam sprint zamanı (0-15m mesafelerinin koşu zamanlarının toplamı alın</w:t>
      </w:r>
      <w:r w:rsidR="00083792" w:rsidRPr="00784B74">
        <w:rPr>
          <w:rFonts w:ascii="Arial" w:hAnsi="Arial" w:cs="Arial"/>
          <w:noProof/>
          <w:color w:val="000000" w:themeColor="text1"/>
          <w:sz w:val="22"/>
          <w:szCs w:val="22"/>
        </w:rPr>
        <w:t>arak</w:t>
      </w:r>
      <w:r w:rsidRPr="00784B74">
        <w:rPr>
          <w:rFonts w:ascii="Arial" w:hAnsi="Arial" w:cs="Arial"/>
          <w:noProof/>
          <w:color w:val="000000" w:themeColor="text1"/>
          <w:sz w:val="22"/>
          <w:szCs w:val="22"/>
        </w:rPr>
        <w:t xml:space="preserve">  hesaplan</w:t>
      </w:r>
      <w:r w:rsidR="00663C31" w:rsidRPr="00784B74">
        <w:rPr>
          <w:rFonts w:ascii="Arial" w:hAnsi="Arial" w:cs="Arial"/>
          <w:noProof/>
          <w:color w:val="000000" w:themeColor="text1"/>
          <w:sz w:val="22"/>
          <w:szCs w:val="22"/>
        </w:rPr>
        <w:t>mış</w:t>
      </w:r>
      <w:r w:rsidRPr="00784B74">
        <w:rPr>
          <w:rFonts w:ascii="Arial" w:hAnsi="Arial" w:cs="Arial"/>
          <w:noProof/>
          <w:color w:val="000000" w:themeColor="text1"/>
          <w:sz w:val="22"/>
          <w:szCs w:val="22"/>
        </w:rPr>
        <w:t>tır)</w:t>
      </w:r>
      <w:r w:rsidR="00A47786" w:rsidRPr="00784B74">
        <w:rPr>
          <w:rFonts w:ascii="Arial" w:hAnsi="Arial" w:cs="Arial"/>
          <w:noProof/>
          <w:color w:val="000000" w:themeColor="text1"/>
          <w:sz w:val="22"/>
          <w:szCs w:val="22"/>
        </w:rPr>
        <w:t xml:space="preserve"> </w:t>
      </w:r>
    </w:p>
    <w:p w14:paraId="69F093C3" w14:textId="47AA9938" w:rsidR="0044221B" w:rsidRPr="00784B74" w:rsidRDefault="00A47786"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Toplam süre</w:t>
      </w:r>
      <w:r w:rsidR="00A16D37">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(TS)= S1+S2+S3+S4+S5+S6+S7</w:t>
      </w:r>
    </w:p>
    <w:p w14:paraId="4D61A1FD" w14:textId="77777777" w:rsidR="0044221B" w:rsidRPr="00784B74" w:rsidRDefault="0044221B"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c) Performans düşüş yüzdesi</w:t>
      </w:r>
    </w:p>
    <w:p w14:paraId="3590544E" w14:textId="70036C32" w:rsidR="0044221B" w:rsidRPr="00784B74" w:rsidRDefault="0044221B"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Performans düşüş yüzdesi aşağıdaki formülle hesaplan</w:t>
      </w:r>
      <w:r w:rsidR="00663C31" w:rsidRPr="00784B74">
        <w:rPr>
          <w:rFonts w:ascii="Arial" w:hAnsi="Arial" w:cs="Arial"/>
          <w:noProof/>
          <w:color w:val="000000" w:themeColor="text1"/>
          <w:sz w:val="22"/>
          <w:szCs w:val="22"/>
        </w:rPr>
        <w:t>mış</w:t>
      </w:r>
      <w:r w:rsidRPr="00784B74">
        <w:rPr>
          <w:rFonts w:ascii="Arial" w:hAnsi="Arial" w:cs="Arial"/>
          <w:noProof/>
          <w:color w:val="000000" w:themeColor="text1"/>
          <w:sz w:val="22"/>
          <w:szCs w:val="22"/>
        </w:rPr>
        <w:t>tır</w:t>
      </w:r>
      <w:r w:rsidR="00F91E10" w:rsidRPr="00784B74">
        <w:rPr>
          <w:rFonts w:ascii="Arial" w:hAnsi="Arial" w:cs="Arial"/>
          <w:noProof/>
          <w:color w:val="000000" w:themeColor="text1"/>
          <w:sz w:val="22"/>
          <w:szCs w:val="22"/>
        </w:rPr>
        <w:t>.</w:t>
      </w:r>
    </w:p>
    <w:p w14:paraId="03D56F35" w14:textId="6A9A2856" w:rsidR="00F4420B" w:rsidRPr="00784B74" w:rsidRDefault="00D54BCE"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Performans düşüş</w:t>
      </w:r>
      <w:r w:rsidR="00F4420B" w:rsidRPr="00784B74">
        <w:rPr>
          <w:rFonts w:ascii="Arial" w:hAnsi="Arial" w:cs="Arial"/>
          <w:noProof/>
          <w:color w:val="000000" w:themeColor="text1"/>
          <w:sz w:val="22"/>
          <w:szCs w:val="22"/>
        </w:rPr>
        <w:t xml:space="preserve"> = </w:t>
      </w:r>
      <w:r w:rsidR="007F2EA3" w:rsidRPr="00784B74">
        <w:rPr>
          <w:rFonts w:ascii="Arial" w:hAnsi="Arial" w:cs="Arial"/>
          <w:noProof/>
          <w:color w:val="000000" w:themeColor="text1"/>
          <w:sz w:val="22"/>
          <w:szCs w:val="22"/>
        </w:rPr>
        <w:t>((TS-İ</w:t>
      </w:r>
      <w:r w:rsidR="00A47786" w:rsidRPr="00784B74">
        <w:rPr>
          <w:rFonts w:ascii="Arial" w:hAnsi="Arial" w:cs="Arial"/>
          <w:noProof/>
          <w:color w:val="000000" w:themeColor="text1"/>
          <w:sz w:val="22"/>
          <w:szCs w:val="22"/>
        </w:rPr>
        <w:t>T</w:t>
      </w:r>
      <w:r w:rsidR="007F2EA3" w:rsidRPr="00784B74">
        <w:rPr>
          <w:rFonts w:ascii="Arial" w:hAnsi="Arial" w:cs="Arial"/>
          <w:noProof/>
          <w:color w:val="000000" w:themeColor="text1"/>
          <w:sz w:val="22"/>
          <w:szCs w:val="22"/>
        </w:rPr>
        <w:t>S)</w:t>
      </w:r>
      <w:r w:rsidR="00A47786" w:rsidRPr="00784B74">
        <w:rPr>
          <w:rFonts w:ascii="Arial" w:hAnsi="Arial" w:cs="Arial"/>
          <w:noProof/>
          <w:color w:val="000000" w:themeColor="text1"/>
          <w:sz w:val="22"/>
          <w:szCs w:val="22"/>
        </w:rPr>
        <w:t xml:space="preserve"> </w:t>
      </w:r>
      <w:r w:rsidR="007F2EA3" w:rsidRPr="00784B74">
        <w:rPr>
          <w:rFonts w:ascii="Arial" w:hAnsi="Arial" w:cs="Arial"/>
          <w:noProof/>
          <w:color w:val="000000" w:themeColor="text1"/>
          <w:sz w:val="22"/>
          <w:szCs w:val="22"/>
        </w:rPr>
        <w:t>: İ</w:t>
      </w:r>
      <w:r w:rsidR="00A47786" w:rsidRPr="00784B74">
        <w:rPr>
          <w:rFonts w:ascii="Arial" w:hAnsi="Arial" w:cs="Arial"/>
          <w:noProof/>
          <w:color w:val="000000" w:themeColor="text1"/>
          <w:sz w:val="22"/>
          <w:szCs w:val="22"/>
        </w:rPr>
        <w:t>T</w:t>
      </w:r>
      <w:r w:rsidR="007F2EA3" w:rsidRPr="00784B74">
        <w:rPr>
          <w:rFonts w:ascii="Arial" w:hAnsi="Arial" w:cs="Arial"/>
          <w:noProof/>
          <w:color w:val="000000" w:themeColor="text1"/>
          <w:sz w:val="22"/>
          <w:szCs w:val="22"/>
        </w:rPr>
        <w:t>S) x 100</w:t>
      </w:r>
    </w:p>
    <w:p w14:paraId="4FA2446C" w14:textId="7FB79D29" w:rsidR="0044221B" w:rsidRPr="00784B74" w:rsidRDefault="00F91E10"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d) </w:t>
      </w:r>
      <w:r w:rsidR="0044221B" w:rsidRPr="00784B74">
        <w:rPr>
          <w:rFonts w:ascii="Arial" w:hAnsi="Arial" w:cs="Arial"/>
          <w:noProof/>
          <w:color w:val="000000" w:themeColor="text1"/>
          <w:sz w:val="22"/>
          <w:szCs w:val="22"/>
        </w:rPr>
        <w:t xml:space="preserve">İdeal toplam </w:t>
      </w:r>
      <w:r w:rsidR="00A47786" w:rsidRPr="00784B74">
        <w:rPr>
          <w:rFonts w:ascii="Arial" w:hAnsi="Arial" w:cs="Arial"/>
          <w:noProof/>
          <w:color w:val="000000" w:themeColor="text1"/>
          <w:sz w:val="22"/>
          <w:szCs w:val="22"/>
        </w:rPr>
        <w:t>süre</w:t>
      </w:r>
      <w:r w:rsidR="0044221B" w:rsidRPr="00784B74">
        <w:rPr>
          <w:rFonts w:ascii="Arial" w:hAnsi="Arial" w:cs="Arial"/>
          <w:noProof/>
          <w:color w:val="000000" w:themeColor="text1"/>
          <w:sz w:val="22"/>
          <w:szCs w:val="22"/>
        </w:rPr>
        <w:t xml:space="preserve"> </w:t>
      </w:r>
      <w:r w:rsidR="00A47786" w:rsidRPr="00784B74">
        <w:rPr>
          <w:rFonts w:ascii="Arial" w:hAnsi="Arial" w:cs="Arial"/>
          <w:noProof/>
          <w:color w:val="000000" w:themeColor="text1"/>
          <w:sz w:val="22"/>
          <w:szCs w:val="22"/>
        </w:rPr>
        <w:t>[ İdeal toplam süre (İTS)= S1x 7) ]</w:t>
      </w:r>
    </w:p>
    <w:p w14:paraId="1F27BE80" w14:textId="57C0FF23" w:rsidR="0044221B" w:rsidRPr="00784B74" w:rsidRDefault="0044221B"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Bu formüle göre 0-15 metre tekrarlı sprint testlerinin toplam süresi hesaplan</w:t>
      </w:r>
      <w:r w:rsidR="00663C31" w:rsidRPr="00784B74">
        <w:rPr>
          <w:rFonts w:ascii="Arial" w:hAnsi="Arial" w:cs="Arial"/>
          <w:noProof/>
          <w:color w:val="000000" w:themeColor="text1"/>
          <w:sz w:val="22"/>
          <w:szCs w:val="22"/>
        </w:rPr>
        <w:t>mış</w:t>
      </w:r>
      <w:r w:rsidRPr="00784B74">
        <w:rPr>
          <w:rFonts w:ascii="Arial" w:hAnsi="Arial" w:cs="Arial"/>
          <w:noProof/>
          <w:color w:val="000000" w:themeColor="text1"/>
          <w:sz w:val="22"/>
          <w:szCs w:val="22"/>
        </w:rPr>
        <w:t>tır. İdeal toplam zaman en iyi derecenin 7x15 metre tekrarlı sprint testi için 7 ile çarpımından, elde edilen zaman olarak hesaplan</w:t>
      </w:r>
      <w:r w:rsidR="00663C31" w:rsidRPr="00784B74">
        <w:rPr>
          <w:rFonts w:ascii="Arial" w:hAnsi="Arial" w:cs="Arial"/>
          <w:noProof/>
          <w:color w:val="000000" w:themeColor="text1"/>
          <w:sz w:val="22"/>
          <w:szCs w:val="22"/>
        </w:rPr>
        <w:t>mış</w:t>
      </w:r>
      <w:r w:rsidRPr="00784B74">
        <w:rPr>
          <w:rFonts w:ascii="Arial" w:hAnsi="Arial" w:cs="Arial"/>
          <w:noProof/>
          <w:color w:val="000000" w:themeColor="text1"/>
          <w:sz w:val="22"/>
          <w:szCs w:val="22"/>
        </w:rPr>
        <w:t>tır</w:t>
      </w:r>
      <w:r w:rsidR="007F2EA3" w:rsidRPr="00784B74">
        <w:rPr>
          <w:rFonts w:ascii="Arial" w:hAnsi="Arial" w:cs="Arial"/>
          <w:noProof/>
          <w:color w:val="000000" w:themeColor="text1"/>
          <w:sz w:val="22"/>
          <w:szCs w:val="22"/>
        </w:rPr>
        <w:t xml:space="preserve"> (Oliver, 2009)</w:t>
      </w:r>
      <w:r w:rsidRPr="00784B74">
        <w:rPr>
          <w:rFonts w:ascii="Arial" w:hAnsi="Arial" w:cs="Arial"/>
          <w:noProof/>
          <w:color w:val="000000" w:themeColor="text1"/>
          <w:sz w:val="22"/>
          <w:szCs w:val="22"/>
        </w:rPr>
        <w:t>.</w:t>
      </w:r>
    </w:p>
    <w:p w14:paraId="52C3F11E" w14:textId="7CA904A9" w:rsidR="0044221B" w:rsidRPr="00784B74" w:rsidRDefault="00D75B28"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Tüm sürat ölçümlerinde Newtest 1000 bataryası kullanılmıştır.</w:t>
      </w:r>
    </w:p>
    <w:p w14:paraId="53C329B6" w14:textId="7B24CAE4" w:rsidR="0099757B" w:rsidRPr="00784B74" w:rsidRDefault="006B40C1"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p>
    <w:p w14:paraId="4D8884A3" w14:textId="77777777" w:rsidR="007267D1" w:rsidRPr="00784B74" w:rsidRDefault="007267D1"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p>
    <w:p w14:paraId="0AC88F35" w14:textId="426D83B2" w:rsidR="002418AA" w:rsidRPr="00784B74" w:rsidRDefault="00130E62"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 xml:space="preserve">            </w:t>
      </w:r>
      <w:r w:rsidR="00224CA2" w:rsidRPr="00784B74">
        <w:rPr>
          <w:rFonts w:ascii="Arial" w:hAnsi="Arial" w:cs="Arial"/>
          <w:b/>
          <w:bCs/>
          <w:noProof/>
          <w:color w:val="000000" w:themeColor="text1"/>
          <w:sz w:val="22"/>
          <w:szCs w:val="22"/>
        </w:rPr>
        <w:t xml:space="preserve">3.2.7. </w:t>
      </w:r>
      <w:r w:rsidR="00450740" w:rsidRPr="00784B74">
        <w:rPr>
          <w:rFonts w:ascii="Arial" w:hAnsi="Arial" w:cs="Arial"/>
          <w:b/>
          <w:bCs/>
          <w:noProof/>
          <w:color w:val="000000" w:themeColor="text1"/>
          <w:sz w:val="22"/>
          <w:szCs w:val="22"/>
        </w:rPr>
        <w:t>Yo-yo</w:t>
      </w:r>
      <w:r w:rsidR="0044221B" w:rsidRPr="00784B74">
        <w:rPr>
          <w:rFonts w:ascii="Arial" w:hAnsi="Arial" w:cs="Arial"/>
          <w:b/>
          <w:bCs/>
          <w:noProof/>
          <w:color w:val="000000" w:themeColor="text1"/>
          <w:sz w:val="22"/>
          <w:szCs w:val="22"/>
        </w:rPr>
        <w:t xml:space="preserve"> Aralıklı Toparlanma Testi (Seviye 1)</w:t>
      </w:r>
    </w:p>
    <w:p w14:paraId="76FDB8D2" w14:textId="57C3BA22" w:rsidR="0044221B" w:rsidRPr="00784B74" w:rsidRDefault="0044221B" w:rsidP="00ED6D93">
      <w:pPr>
        <w:tabs>
          <w:tab w:val="left" w:pos="1985"/>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p>
    <w:p w14:paraId="7EA84C38" w14:textId="459F15F8" w:rsidR="0044221B" w:rsidRPr="00784B74" w:rsidRDefault="00284408" w:rsidP="00284408">
      <w:pPr>
        <w:autoSpaceDE w:val="0"/>
        <w:autoSpaceDN w:val="0"/>
        <w:adjustRightInd w:val="0"/>
        <w:spacing w:line="360" w:lineRule="auto"/>
        <w:jc w:val="both"/>
        <w:rPr>
          <w:rFonts w:ascii="Arial" w:hAnsi="Arial" w:cs="Arial"/>
          <w:noProof/>
          <w:color w:val="000000" w:themeColor="text1"/>
          <w:sz w:val="22"/>
          <w:szCs w:val="22"/>
        </w:rPr>
      </w:pPr>
      <w:r>
        <w:rPr>
          <w:rFonts w:ascii="Arial" w:hAnsi="Arial" w:cs="Arial"/>
          <w:noProof/>
          <w:color w:val="000000" w:themeColor="text1"/>
          <w:sz w:val="22"/>
          <w:szCs w:val="22"/>
        </w:rPr>
        <w:tab/>
      </w:r>
      <w:r w:rsidR="0044221B" w:rsidRPr="00784B74">
        <w:rPr>
          <w:rFonts w:ascii="Arial" w:hAnsi="Arial" w:cs="Arial"/>
          <w:noProof/>
          <w:color w:val="000000" w:themeColor="text1"/>
          <w:sz w:val="22"/>
          <w:szCs w:val="22"/>
        </w:rPr>
        <w:t>Test 20 m’lik koşu alanı ve 5 m’lik aktif toparlanma alanı olmak üzere iki kısımdan oluş</w:t>
      </w:r>
      <w:r w:rsidR="00500B92" w:rsidRPr="00784B74">
        <w:rPr>
          <w:rFonts w:ascii="Arial" w:hAnsi="Arial" w:cs="Arial"/>
          <w:noProof/>
          <w:color w:val="000000" w:themeColor="text1"/>
          <w:sz w:val="22"/>
          <w:szCs w:val="22"/>
        </w:rPr>
        <w:t>turulmuştu</w:t>
      </w:r>
      <w:r w:rsidR="0044221B" w:rsidRPr="00784B74">
        <w:rPr>
          <w:rFonts w:ascii="Arial" w:hAnsi="Arial" w:cs="Arial"/>
          <w:noProof/>
          <w:color w:val="000000" w:themeColor="text1"/>
          <w:sz w:val="22"/>
          <w:szCs w:val="22"/>
        </w:rPr>
        <w:t>r. Denekler önce 20 m’lik bölümü git - gel şeklinde olmak kaydıyla tamamladıktan sonra 5 m’lik aktif toparlanma bölümünü yine git - gel şeklinde jogging yaparak tamam</w:t>
      </w:r>
      <w:r w:rsidR="00500B92" w:rsidRPr="00784B74">
        <w:rPr>
          <w:rFonts w:ascii="Arial" w:hAnsi="Arial" w:cs="Arial"/>
          <w:noProof/>
          <w:color w:val="000000" w:themeColor="text1"/>
          <w:sz w:val="22"/>
          <w:szCs w:val="22"/>
        </w:rPr>
        <w:t>lamış</w:t>
      </w:r>
      <w:r w:rsidR="0044221B" w:rsidRPr="00784B74">
        <w:rPr>
          <w:rFonts w:ascii="Arial" w:hAnsi="Arial" w:cs="Arial"/>
          <w:noProof/>
          <w:color w:val="000000" w:themeColor="text1"/>
          <w:sz w:val="22"/>
          <w:szCs w:val="22"/>
        </w:rPr>
        <w:t>lardır. Aktif toparlanma süresi 10 saniye olarak belirlen</w:t>
      </w:r>
      <w:r w:rsidR="00500B92" w:rsidRPr="00784B74">
        <w:rPr>
          <w:rFonts w:ascii="Arial" w:hAnsi="Arial" w:cs="Arial"/>
          <w:noProof/>
          <w:color w:val="000000" w:themeColor="text1"/>
          <w:sz w:val="22"/>
          <w:szCs w:val="22"/>
        </w:rPr>
        <w:t>miş</w:t>
      </w:r>
      <w:r w:rsidR="0044221B" w:rsidRPr="00784B74">
        <w:rPr>
          <w:rFonts w:ascii="Arial" w:hAnsi="Arial" w:cs="Arial"/>
          <w:noProof/>
          <w:color w:val="000000" w:themeColor="text1"/>
          <w:sz w:val="22"/>
          <w:szCs w:val="22"/>
        </w:rPr>
        <w:t>tir. Test 10 km/sa hızla başlayıp test protokolünün ön gördüğü şekilde art</w:t>
      </w:r>
      <w:r w:rsidR="00500B92" w:rsidRPr="00784B74">
        <w:rPr>
          <w:rFonts w:ascii="Arial" w:hAnsi="Arial" w:cs="Arial"/>
          <w:noProof/>
          <w:color w:val="000000" w:themeColor="text1"/>
          <w:sz w:val="22"/>
          <w:szCs w:val="22"/>
        </w:rPr>
        <w:t>mış</w:t>
      </w:r>
      <w:r w:rsidR="0044221B" w:rsidRPr="00784B74">
        <w:rPr>
          <w:rFonts w:ascii="Arial" w:hAnsi="Arial" w:cs="Arial"/>
          <w:noProof/>
          <w:color w:val="000000" w:themeColor="text1"/>
          <w:sz w:val="22"/>
          <w:szCs w:val="22"/>
        </w:rPr>
        <w:t>tır. Deneklerin, Yo-</w:t>
      </w:r>
      <w:r w:rsidR="00C50D6F" w:rsidRPr="00784B74">
        <w:rPr>
          <w:rFonts w:ascii="Arial" w:hAnsi="Arial" w:cs="Arial"/>
          <w:noProof/>
          <w:color w:val="000000" w:themeColor="text1"/>
          <w:sz w:val="22"/>
          <w:szCs w:val="22"/>
        </w:rPr>
        <w:t>y</w:t>
      </w:r>
      <w:r w:rsidR="0044221B" w:rsidRPr="00784B74">
        <w:rPr>
          <w:rFonts w:ascii="Arial" w:hAnsi="Arial" w:cs="Arial"/>
          <w:noProof/>
          <w:color w:val="000000" w:themeColor="text1"/>
          <w:sz w:val="22"/>
          <w:szCs w:val="22"/>
        </w:rPr>
        <w:t>o test düzeneğinin lisanslı cd’sinden bilgisayar aracılığıyla gelen ses yardımı ile tempolarını ayarlamaları sağlan</w:t>
      </w:r>
      <w:r w:rsidR="00500B92" w:rsidRPr="00784B74">
        <w:rPr>
          <w:rFonts w:ascii="Arial" w:hAnsi="Arial" w:cs="Arial"/>
          <w:noProof/>
          <w:color w:val="000000" w:themeColor="text1"/>
          <w:sz w:val="22"/>
          <w:szCs w:val="22"/>
        </w:rPr>
        <w:t>mış</w:t>
      </w:r>
      <w:r w:rsidR="0044221B" w:rsidRPr="00784B74">
        <w:rPr>
          <w:rFonts w:ascii="Arial" w:hAnsi="Arial" w:cs="Arial"/>
          <w:noProof/>
          <w:color w:val="000000" w:themeColor="text1"/>
          <w:sz w:val="22"/>
          <w:szCs w:val="22"/>
        </w:rPr>
        <w:t>tır. Test, kişi tükenme noktasına geldi</w:t>
      </w:r>
      <w:r w:rsidR="00500B92" w:rsidRPr="00784B74">
        <w:rPr>
          <w:rFonts w:ascii="Arial" w:hAnsi="Arial" w:cs="Arial"/>
          <w:noProof/>
          <w:color w:val="000000" w:themeColor="text1"/>
          <w:sz w:val="22"/>
          <w:szCs w:val="22"/>
        </w:rPr>
        <w:t xml:space="preserve">ğinde </w:t>
      </w:r>
      <w:r w:rsidR="0044221B" w:rsidRPr="00784B74">
        <w:rPr>
          <w:rFonts w:ascii="Arial" w:hAnsi="Arial" w:cs="Arial"/>
          <w:noProof/>
          <w:color w:val="000000" w:themeColor="text1"/>
          <w:sz w:val="22"/>
          <w:szCs w:val="22"/>
        </w:rPr>
        <w:t>ve/veya ardı ardına üç sesi kaçırması durumunda sonlandırıl</w:t>
      </w:r>
      <w:r w:rsidR="00500B92" w:rsidRPr="00784B74">
        <w:rPr>
          <w:rFonts w:ascii="Arial" w:hAnsi="Arial" w:cs="Arial"/>
          <w:noProof/>
          <w:color w:val="000000" w:themeColor="text1"/>
          <w:sz w:val="22"/>
          <w:szCs w:val="22"/>
        </w:rPr>
        <w:t>mış</w:t>
      </w:r>
      <w:r w:rsidR="0044221B" w:rsidRPr="00784B74">
        <w:rPr>
          <w:rFonts w:ascii="Arial" w:hAnsi="Arial" w:cs="Arial"/>
          <w:noProof/>
          <w:color w:val="000000" w:themeColor="text1"/>
          <w:sz w:val="22"/>
          <w:szCs w:val="22"/>
        </w:rPr>
        <w:t>tır. Test sırasında görülen en yüksek KAH değeri sporcunun KAHmaks değeri olarak kabul edil</w:t>
      </w:r>
      <w:r w:rsidR="00500B92" w:rsidRPr="00784B74">
        <w:rPr>
          <w:rFonts w:ascii="Arial" w:hAnsi="Arial" w:cs="Arial"/>
          <w:noProof/>
          <w:color w:val="000000" w:themeColor="text1"/>
          <w:sz w:val="22"/>
          <w:szCs w:val="22"/>
        </w:rPr>
        <w:t>miş</w:t>
      </w:r>
      <w:r w:rsidR="0044221B" w:rsidRPr="00784B74">
        <w:rPr>
          <w:rFonts w:ascii="Arial" w:hAnsi="Arial" w:cs="Arial"/>
          <w:noProof/>
          <w:color w:val="000000" w:themeColor="text1"/>
          <w:sz w:val="22"/>
          <w:szCs w:val="22"/>
        </w:rPr>
        <w:t>tir.</w:t>
      </w:r>
    </w:p>
    <w:p w14:paraId="1980EAF8" w14:textId="77777777" w:rsidR="0044221B" w:rsidRPr="00784B74" w:rsidRDefault="0044221B"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p>
    <w:p w14:paraId="0B8CDD06" w14:textId="77777777" w:rsidR="00C50D6F" w:rsidRPr="00784B74" w:rsidRDefault="0044221B" w:rsidP="00ED6D93">
      <w:pPr>
        <w:tabs>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lastRenderedPageBreak/>
        <w:drawing>
          <wp:inline distT="0" distB="0" distL="0" distR="0" wp14:anchorId="78FB3213" wp14:editId="57BCFF22">
            <wp:extent cx="3825306" cy="17272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84508" cy="1753931"/>
                    </a:xfrm>
                    <a:prstGeom prst="rect">
                      <a:avLst/>
                    </a:prstGeom>
                  </pic:spPr>
                </pic:pic>
              </a:graphicData>
            </a:graphic>
          </wp:inline>
        </w:drawing>
      </w:r>
      <w:r w:rsidR="00951320" w:rsidRPr="00784B74">
        <w:rPr>
          <w:rFonts w:ascii="Arial" w:hAnsi="Arial" w:cs="Arial"/>
          <w:b/>
          <w:bCs/>
          <w:noProof/>
          <w:color w:val="000000" w:themeColor="text1"/>
          <w:sz w:val="22"/>
          <w:szCs w:val="22"/>
        </w:rPr>
        <w:t xml:space="preserve"> </w:t>
      </w:r>
    </w:p>
    <w:p w14:paraId="2EC51628" w14:textId="3AAEF527" w:rsidR="007518A8" w:rsidRPr="00784B74" w:rsidRDefault="007518A8" w:rsidP="00ED6D93">
      <w:pPr>
        <w:tabs>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Şekil </w:t>
      </w:r>
      <w:r w:rsidR="00D34DF9">
        <w:rPr>
          <w:rFonts w:ascii="Arial" w:hAnsi="Arial" w:cs="Arial"/>
          <w:b/>
          <w:bCs/>
          <w:noProof/>
          <w:color w:val="000000" w:themeColor="text1"/>
          <w:sz w:val="22"/>
          <w:szCs w:val="22"/>
        </w:rPr>
        <w:t>3.2.7</w:t>
      </w:r>
      <w:r w:rsidRPr="00D34DF9">
        <w:rPr>
          <w:rFonts w:ascii="Arial" w:hAnsi="Arial" w:cs="Arial"/>
          <w:b/>
          <w:bCs/>
          <w:noProof/>
          <w:color w:val="000000" w:themeColor="text1"/>
          <w:sz w:val="22"/>
          <w:szCs w:val="22"/>
        </w:rPr>
        <w:t>.</w:t>
      </w:r>
      <w:r w:rsidR="00D34DF9" w:rsidRPr="00D34DF9">
        <w:rPr>
          <w:rFonts w:ascii="Arial" w:hAnsi="Arial" w:cs="Arial"/>
          <w:b/>
          <w:bCs/>
          <w:noProof/>
          <w:color w:val="000000" w:themeColor="text1"/>
          <w:sz w:val="22"/>
          <w:szCs w:val="22"/>
        </w:rPr>
        <w:t>1</w:t>
      </w:r>
      <w:r w:rsidRPr="00784B74">
        <w:rPr>
          <w:rFonts w:ascii="Arial" w:hAnsi="Arial" w:cs="Arial"/>
          <w:noProof/>
          <w:color w:val="000000" w:themeColor="text1"/>
          <w:sz w:val="22"/>
          <w:szCs w:val="22"/>
        </w:rPr>
        <w:t xml:space="preserve"> </w:t>
      </w:r>
      <w:r w:rsidR="00450740" w:rsidRPr="00784B74">
        <w:rPr>
          <w:rFonts w:ascii="Arial" w:hAnsi="Arial" w:cs="Arial"/>
          <w:noProof/>
          <w:color w:val="000000" w:themeColor="text1"/>
          <w:sz w:val="22"/>
          <w:szCs w:val="22"/>
        </w:rPr>
        <w:t>Yo-yo</w:t>
      </w:r>
      <w:r w:rsidRPr="00784B74">
        <w:rPr>
          <w:rFonts w:ascii="Arial" w:hAnsi="Arial" w:cs="Arial"/>
          <w:noProof/>
          <w:color w:val="000000" w:themeColor="text1"/>
          <w:sz w:val="22"/>
          <w:szCs w:val="22"/>
        </w:rPr>
        <w:t xml:space="preserve"> aralıklı toparlanma testi protokolü</w:t>
      </w:r>
    </w:p>
    <w:p w14:paraId="36F91997" w14:textId="3823BA04" w:rsidR="003508FC" w:rsidRPr="00784B74" w:rsidRDefault="003508FC"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p>
    <w:p w14:paraId="72A0B7CD" w14:textId="77777777" w:rsidR="003508FC" w:rsidRPr="00784B74" w:rsidRDefault="003508FC"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p>
    <w:p w14:paraId="26B6F394" w14:textId="7E622AFD" w:rsidR="0098496A" w:rsidRPr="00784B74" w:rsidRDefault="00D53C4E" w:rsidP="00ED6D93">
      <w:pPr>
        <w:tabs>
          <w:tab w:val="left" w:pos="708"/>
          <w:tab w:val="left" w:pos="1416"/>
          <w:tab w:val="left" w:pos="2124"/>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r w:rsidR="00130E62">
        <w:rPr>
          <w:rFonts w:ascii="Arial" w:hAnsi="Arial" w:cs="Arial"/>
          <w:b/>
          <w:bCs/>
          <w:noProof/>
          <w:color w:val="000000" w:themeColor="text1"/>
          <w:sz w:val="22"/>
          <w:szCs w:val="22"/>
        </w:rPr>
        <w:tab/>
      </w:r>
      <w:r w:rsidR="00224CA2" w:rsidRPr="00784B74">
        <w:rPr>
          <w:rFonts w:ascii="Arial" w:hAnsi="Arial" w:cs="Arial"/>
          <w:b/>
          <w:bCs/>
          <w:noProof/>
          <w:color w:val="000000" w:themeColor="text1"/>
          <w:sz w:val="22"/>
          <w:szCs w:val="22"/>
        </w:rPr>
        <w:t xml:space="preserve">3.2.8. </w:t>
      </w:r>
      <w:r w:rsidR="0044221B" w:rsidRPr="00784B74">
        <w:rPr>
          <w:rFonts w:ascii="Arial" w:hAnsi="Arial" w:cs="Arial"/>
          <w:b/>
          <w:bCs/>
          <w:noProof/>
          <w:color w:val="000000" w:themeColor="text1"/>
          <w:sz w:val="22"/>
          <w:szCs w:val="22"/>
        </w:rPr>
        <w:t>Oyun Performansı</w:t>
      </w:r>
    </w:p>
    <w:p w14:paraId="20339CF2" w14:textId="77777777" w:rsidR="002418AA" w:rsidRPr="00784B74" w:rsidRDefault="002418AA" w:rsidP="00ED6D93">
      <w:pPr>
        <w:tabs>
          <w:tab w:val="left" w:pos="708"/>
          <w:tab w:val="left" w:pos="1416"/>
          <w:tab w:val="left" w:pos="2124"/>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p>
    <w:p w14:paraId="6218E8C6" w14:textId="0AE833A8" w:rsidR="0044221B" w:rsidRPr="00784B74" w:rsidRDefault="00224CA2"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ab/>
      </w:r>
      <w:r w:rsidR="00FF2D9F" w:rsidRPr="00784B74">
        <w:rPr>
          <w:rFonts w:ascii="Arial" w:hAnsi="Arial" w:cs="Arial"/>
          <w:noProof/>
          <w:color w:val="000000" w:themeColor="text1"/>
          <w:sz w:val="22"/>
          <w:szCs w:val="22"/>
        </w:rPr>
        <w:t>BÖO’larda,</w:t>
      </w:r>
      <w:r w:rsidR="0044221B" w:rsidRPr="00784B74">
        <w:rPr>
          <w:rFonts w:ascii="Arial" w:hAnsi="Arial" w:cs="Arial"/>
          <w:noProof/>
          <w:color w:val="000000" w:themeColor="text1"/>
          <w:sz w:val="22"/>
          <w:szCs w:val="22"/>
        </w:rPr>
        <w:t xml:space="preserve"> </w:t>
      </w:r>
      <w:r w:rsidR="00500B92" w:rsidRPr="00784B74">
        <w:rPr>
          <w:rFonts w:ascii="Arial" w:hAnsi="Arial" w:cs="Arial"/>
          <w:noProof/>
          <w:color w:val="000000" w:themeColor="text1"/>
          <w:sz w:val="22"/>
          <w:szCs w:val="22"/>
        </w:rPr>
        <w:t xml:space="preserve">tüm </w:t>
      </w:r>
      <w:r w:rsidR="0044221B" w:rsidRPr="00784B74">
        <w:rPr>
          <w:rFonts w:ascii="Arial" w:hAnsi="Arial" w:cs="Arial"/>
          <w:noProof/>
          <w:color w:val="000000" w:themeColor="text1"/>
          <w:sz w:val="22"/>
          <w:szCs w:val="22"/>
        </w:rPr>
        <w:t>basketbol kuralları geçerli ol</w:t>
      </w:r>
      <w:r w:rsidR="00500B92" w:rsidRPr="00784B74">
        <w:rPr>
          <w:rFonts w:ascii="Arial" w:hAnsi="Arial" w:cs="Arial"/>
          <w:noProof/>
          <w:color w:val="000000" w:themeColor="text1"/>
          <w:sz w:val="22"/>
          <w:szCs w:val="22"/>
        </w:rPr>
        <w:t>muş</w:t>
      </w:r>
      <w:r w:rsidR="0044221B" w:rsidRPr="00784B74">
        <w:rPr>
          <w:rFonts w:ascii="Arial" w:hAnsi="Arial" w:cs="Arial"/>
          <w:noProof/>
          <w:color w:val="000000" w:themeColor="text1"/>
          <w:sz w:val="22"/>
          <w:szCs w:val="22"/>
        </w:rPr>
        <w:t>, faullerde oyun durdurulmadan devam ettiril</w:t>
      </w:r>
      <w:r w:rsidR="00500B92" w:rsidRPr="00784B74">
        <w:rPr>
          <w:rFonts w:ascii="Arial" w:hAnsi="Arial" w:cs="Arial"/>
          <w:noProof/>
          <w:color w:val="000000" w:themeColor="text1"/>
          <w:sz w:val="22"/>
          <w:szCs w:val="22"/>
        </w:rPr>
        <w:t>miş</w:t>
      </w:r>
      <w:r w:rsidR="0044221B" w:rsidRPr="00784B74">
        <w:rPr>
          <w:rFonts w:ascii="Arial" w:hAnsi="Arial" w:cs="Arial"/>
          <w:noProof/>
          <w:color w:val="000000" w:themeColor="text1"/>
          <w:sz w:val="22"/>
          <w:szCs w:val="22"/>
        </w:rPr>
        <w:t xml:space="preserve"> ve sahanın çevresine yerleştirilen toplar sayesinde herhangi bir duraksamaya izin verilme</w:t>
      </w:r>
      <w:r w:rsidR="00500B92" w:rsidRPr="00784B74">
        <w:rPr>
          <w:rFonts w:ascii="Arial" w:hAnsi="Arial" w:cs="Arial"/>
          <w:noProof/>
          <w:color w:val="000000" w:themeColor="text1"/>
          <w:sz w:val="22"/>
          <w:szCs w:val="22"/>
        </w:rPr>
        <w:t>miş</w:t>
      </w:r>
      <w:r w:rsidR="0044221B" w:rsidRPr="00784B74">
        <w:rPr>
          <w:rFonts w:ascii="Arial" w:hAnsi="Arial" w:cs="Arial"/>
          <w:noProof/>
          <w:color w:val="000000" w:themeColor="text1"/>
          <w:sz w:val="22"/>
          <w:szCs w:val="22"/>
        </w:rPr>
        <w:t xml:space="preserve">tir. Oyuna özgü antrenmanlar sırasında oyuncuların </w:t>
      </w:r>
      <w:r w:rsidR="002418AA" w:rsidRPr="00784B74">
        <w:rPr>
          <w:rFonts w:ascii="Arial" w:hAnsi="Arial" w:cs="Arial"/>
          <w:noProof/>
          <w:color w:val="000000" w:themeColor="text1"/>
          <w:sz w:val="22"/>
          <w:szCs w:val="22"/>
        </w:rPr>
        <w:t xml:space="preserve">KAH </w:t>
      </w:r>
      <w:r w:rsidR="0044221B" w:rsidRPr="00784B74">
        <w:rPr>
          <w:rFonts w:ascii="Arial" w:hAnsi="Arial" w:cs="Arial"/>
          <w:noProof/>
          <w:color w:val="000000" w:themeColor="text1"/>
          <w:sz w:val="22"/>
          <w:szCs w:val="22"/>
        </w:rPr>
        <w:t>göğüs bandı aracılığı (Polar Vantage NV, Polar Electro Oy, Finland) ile ölçül</w:t>
      </w:r>
      <w:r w:rsidR="00500B92" w:rsidRPr="00784B74">
        <w:rPr>
          <w:rFonts w:ascii="Arial" w:hAnsi="Arial" w:cs="Arial"/>
          <w:noProof/>
          <w:color w:val="000000" w:themeColor="text1"/>
          <w:sz w:val="22"/>
          <w:szCs w:val="22"/>
        </w:rPr>
        <w:t>müş</w:t>
      </w:r>
      <w:r w:rsidR="0044221B" w:rsidRPr="00784B74">
        <w:rPr>
          <w:rFonts w:ascii="Arial" w:hAnsi="Arial" w:cs="Arial"/>
          <w:noProof/>
          <w:color w:val="000000" w:themeColor="text1"/>
          <w:sz w:val="22"/>
          <w:szCs w:val="22"/>
        </w:rPr>
        <w:t>t</w:t>
      </w:r>
      <w:r w:rsidR="00500B92" w:rsidRPr="00784B74">
        <w:rPr>
          <w:rFonts w:ascii="Arial" w:hAnsi="Arial" w:cs="Arial"/>
          <w:noProof/>
          <w:color w:val="000000" w:themeColor="text1"/>
          <w:sz w:val="22"/>
          <w:szCs w:val="22"/>
        </w:rPr>
        <w:t>ü</w:t>
      </w:r>
      <w:r w:rsidR="0044221B" w:rsidRPr="00784B74">
        <w:rPr>
          <w:rFonts w:ascii="Arial" w:hAnsi="Arial" w:cs="Arial"/>
          <w:noProof/>
          <w:color w:val="000000" w:themeColor="text1"/>
          <w:sz w:val="22"/>
          <w:szCs w:val="22"/>
        </w:rPr>
        <w:t>r (</w:t>
      </w:r>
      <w:r w:rsidR="00B716CA" w:rsidRPr="00784B74">
        <w:rPr>
          <w:rFonts w:ascii="Arial" w:hAnsi="Arial" w:cs="Arial"/>
          <w:noProof/>
          <w:color w:val="000000" w:themeColor="text1"/>
          <w:sz w:val="22"/>
          <w:szCs w:val="22"/>
        </w:rPr>
        <w:t xml:space="preserve">Resim </w:t>
      </w:r>
      <w:r w:rsidR="00B823C0" w:rsidRPr="00784B74">
        <w:rPr>
          <w:rFonts w:ascii="Arial" w:hAnsi="Arial" w:cs="Arial"/>
          <w:noProof/>
          <w:color w:val="000000" w:themeColor="text1"/>
          <w:sz w:val="22"/>
          <w:szCs w:val="22"/>
        </w:rPr>
        <w:t>2</w:t>
      </w:r>
      <w:r w:rsidR="0044221B" w:rsidRPr="00784B74">
        <w:rPr>
          <w:rFonts w:ascii="Arial" w:hAnsi="Arial" w:cs="Arial"/>
          <w:noProof/>
          <w:color w:val="000000" w:themeColor="text1"/>
          <w:sz w:val="22"/>
          <w:szCs w:val="22"/>
        </w:rPr>
        <w:t>). Oyun performanslarını değerlendirmek için oyuncuların şut, asist, ribaund, pas, top kaybı ve top çalma aksiyon sayıları ve antrenörün oyunlar boyunca vermiş olduğu geribildirimler video kameraya kaydedi</w:t>
      </w:r>
      <w:r w:rsidR="00500B92" w:rsidRPr="00784B74">
        <w:rPr>
          <w:rFonts w:ascii="Arial" w:hAnsi="Arial" w:cs="Arial"/>
          <w:noProof/>
          <w:color w:val="000000" w:themeColor="text1"/>
          <w:sz w:val="22"/>
          <w:szCs w:val="22"/>
        </w:rPr>
        <w:t>lmiş</w:t>
      </w:r>
      <w:r w:rsidR="0044221B" w:rsidRPr="00784B74">
        <w:rPr>
          <w:rFonts w:ascii="Arial" w:hAnsi="Arial" w:cs="Arial"/>
          <w:noProof/>
          <w:color w:val="000000" w:themeColor="text1"/>
          <w:sz w:val="22"/>
          <w:szCs w:val="22"/>
        </w:rPr>
        <w:t>tir. Setler arası 3dk dinlenme veri</w:t>
      </w:r>
      <w:r w:rsidR="00500B92" w:rsidRPr="00784B74">
        <w:rPr>
          <w:rFonts w:ascii="Arial" w:hAnsi="Arial" w:cs="Arial"/>
          <w:noProof/>
          <w:color w:val="000000" w:themeColor="text1"/>
          <w:sz w:val="22"/>
          <w:szCs w:val="22"/>
        </w:rPr>
        <w:t xml:space="preserve">lmiş </w:t>
      </w:r>
      <w:r w:rsidR="0044221B" w:rsidRPr="00784B74">
        <w:rPr>
          <w:rFonts w:ascii="Arial" w:hAnsi="Arial" w:cs="Arial"/>
          <w:noProof/>
          <w:color w:val="000000" w:themeColor="text1"/>
          <w:sz w:val="22"/>
          <w:szCs w:val="22"/>
        </w:rPr>
        <w:t xml:space="preserve">ayrıca setler arasında ve maç sonunda sporculara onluk </w:t>
      </w:r>
      <w:r w:rsidR="002418AA" w:rsidRPr="00784B74">
        <w:rPr>
          <w:rFonts w:ascii="Arial" w:hAnsi="Arial" w:cs="Arial"/>
          <w:noProof/>
          <w:color w:val="000000" w:themeColor="text1"/>
          <w:sz w:val="22"/>
          <w:szCs w:val="22"/>
        </w:rPr>
        <w:t xml:space="preserve">AZD </w:t>
      </w:r>
      <w:r w:rsidR="0044221B" w:rsidRPr="00784B74">
        <w:rPr>
          <w:rFonts w:ascii="Arial" w:hAnsi="Arial" w:cs="Arial"/>
          <w:noProof/>
          <w:color w:val="000000" w:themeColor="text1"/>
          <w:sz w:val="22"/>
          <w:szCs w:val="22"/>
        </w:rPr>
        <w:t>skalası sorul</w:t>
      </w:r>
      <w:r w:rsidR="00500B92" w:rsidRPr="00784B74">
        <w:rPr>
          <w:rFonts w:ascii="Arial" w:hAnsi="Arial" w:cs="Arial"/>
          <w:noProof/>
          <w:color w:val="000000" w:themeColor="text1"/>
          <w:sz w:val="22"/>
          <w:szCs w:val="22"/>
        </w:rPr>
        <w:t>muş</w:t>
      </w:r>
      <w:r w:rsidR="0044221B" w:rsidRPr="00784B74">
        <w:rPr>
          <w:rFonts w:ascii="Arial" w:hAnsi="Arial" w:cs="Arial"/>
          <w:noProof/>
          <w:color w:val="000000" w:themeColor="text1"/>
          <w:sz w:val="22"/>
          <w:szCs w:val="22"/>
        </w:rPr>
        <w:t xml:space="preserve">, oyun bitiminden </w:t>
      </w:r>
      <w:r w:rsidR="00D37F22" w:rsidRPr="00784B74">
        <w:rPr>
          <w:rFonts w:ascii="Arial" w:hAnsi="Arial" w:cs="Arial"/>
          <w:noProof/>
          <w:color w:val="000000" w:themeColor="text1"/>
          <w:sz w:val="22"/>
          <w:szCs w:val="22"/>
        </w:rPr>
        <w:t>üç</w:t>
      </w:r>
      <w:r w:rsidR="0044221B" w:rsidRPr="00784B74">
        <w:rPr>
          <w:rFonts w:ascii="Arial" w:hAnsi="Arial" w:cs="Arial"/>
          <w:noProof/>
          <w:color w:val="000000" w:themeColor="text1"/>
          <w:sz w:val="22"/>
          <w:szCs w:val="22"/>
        </w:rPr>
        <w:t xml:space="preserve"> dk sonra sporculardan </w:t>
      </w:r>
      <w:r w:rsidR="002418AA" w:rsidRPr="00784B74">
        <w:rPr>
          <w:rFonts w:ascii="Arial" w:hAnsi="Arial" w:cs="Arial"/>
          <w:noProof/>
          <w:color w:val="000000" w:themeColor="text1"/>
          <w:sz w:val="22"/>
          <w:szCs w:val="22"/>
        </w:rPr>
        <w:t xml:space="preserve">LA </w:t>
      </w:r>
      <w:r w:rsidR="0044221B" w:rsidRPr="00784B74">
        <w:rPr>
          <w:rFonts w:ascii="Arial" w:hAnsi="Arial" w:cs="Arial"/>
          <w:noProof/>
          <w:color w:val="000000" w:themeColor="text1"/>
          <w:sz w:val="22"/>
          <w:szCs w:val="22"/>
        </w:rPr>
        <w:t>değerlerini belirlemek için kan alın</w:t>
      </w:r>
      <w:r w:rsidR="00500B92" w:rsidRPr="00784B74">
        <w:rPr>
          <w:rFonts w:ascii="Arial" w:hAnsi="Arial" w:cs="Arial"/>
          <w:noProof/>
          <w:color w:val="000000" w:themeColor="text1"/>
          <w:sz w:val="22"/>
          <w:szCs w:val="22"/>
        </w:rPr>
        <w:t>mış</w:t>
      </w:r>
      <w:r w:rsidR="0044221B" w:rsidRPr="00784B74">
        <w:rPr>
          <w:rFonts w:ascii="Arial" w:hAnsi="Arial" w:cs="Arial"/>
          <w:noProof/>
          <w:color w:val="000000" w:themeColor="text1"/>
          <w:sz w:val="22"/>
          <w:szCs w:val="22"/>
        </w:rPr>
        <w:t>tır. Sporcuların, kan laktat konsantrasyonları ± 0.01 mM.L-1 hata ile ölçüm yapan Lactate Plus (L</w:t>
      </w:r>
      <w:r w:rsidR="0044221B" w:rsidRPr="00784B74">
        <w:rPr>
          <w:rFonts w:ascii="Arial" w:hAnsi="Arial" w:cs="Arial"/>
          <w:noProof/>
          <w:color w:val="000000" w:themeColor="text1"/>
          <w:sz w:val="22"/>
          <w:szCs w:val="22"/>
          <w:vertAlign w:val="superscript"/>
        </w:rPr>
        <w:t xml:space="preserve">+ </w:t>
      </w:r>
      <w:r w:rsidR="0044221B" w:rsidRPr="00784B74">
        <w:rPr>
          <w:rFonts w:ascii="Arial" w:hAnsi="Arial" w:cs="Arial"/>
          <w:noProof/>
          <w:color w:val="000000" w:themeColor="text1"/>
          <w:sz w:val="22"/>
          <w:szCs w:val="22"/>
        </w:rPr>
        <w:t>Nova Biomedical USA)  laktatanalizörü  ile ölçül</w:t>
      </w:r>
      <w:r w:rsidR="00500B92" w:rsidRPr="00784B74">
        <w:rPr>
          <w:rFonts w:ascii="Arial" w:hAnsi="Arial" w:cs="Arial"/>
          <w:noProof/>
          <w:color w:val="000000" w:themeColor="text1"/>
          <w:sz w:val="22"/>
          <w:szCs w:val="22"/>
        </w:rPr>
        <w:t>müş</w:t>
      </w:r>
      <w:r w:rsidR="0044221B" w:rsidRPr="00784B74">
        <w:rPr>
          <w:rFonts w:ascii="Arial" w:hAnsi="Arial" w:cs="Arial"/>
          <w:noProof/>
          <w:color w:val="000000" w:themeColor="text1"/>
          <w:sz w:val="22"/>
          <w:szCs w:val="22"/>
        </w:rPr>
        <w:t>t</w:t>
      </w:r>
      <w:r w:rsidR="00500B92" w:rsidRPr="00784B74">
        <w:rPr>
          <w:rFonts w:ascii="Arial" w:hAnsi="Arial" w:cs="Arial"/>
          <w:noProof/>
          <w:color w:val="000000" w:themeColor="text1"/>
          <w:sz w:val="22"/>
          <w:szCs w:val="22"/>
        </w:rPr>
        <w:t>ü</w:t>
      </w:r>
      <w:r w:rsidR="0044221B" w:rsidRPr="00784B74">
        <w:rPr>
          <w:rFonts w:ascii="Arial" w:hAnsi="Arial" w:cs="Arial"/>
          <w:noProof/>
          <w:color w:val="000000" w:themeColor="text1"/>
          <w:sz w:val="22"/>
          <w:szCs w:val="22"/>
        </w:rPr>
        <w:t>r (</w:t>
      </w:r>
      <w:r w:rsidR="00B716CA" w:rsidRPr="00784B74">
        <w:rPr>
          <w:rFonts w:ascii="Arial" w:hAnsi="Arial" w:cs="Arial"/>
          <w:noProof/>
          <w:color w:val="000000" w:themeColor="text1"/>
          <w:sz w:val="22"/>
          <w:szCs w:val="22"/>
        </w:rPr>
        <w:t>Resim</w:t>
      </w:r>
      <w:r w:rsidR="0044221B" w:rsidRPr="00784B74">
        <w:rPr>
          <w:rFonts w:ascii="Arial" w:hAnsi="Arial" w:cs="Arial"/>
          <w:noProof/>
          <w:color w:val="000000" w:themeColor="text1"/>
          <w:sz w:val="22"/>
          <w:szCs w:val="22"/>
        </w:rPr>
        <w:t xml:space="preserve"> </w:t>
      </w:r>
      <w:r w:rsidR="00764C5D" w:rsidRPr="00784B74">
        <w:rPr>
          <w:rFonts w:ascii="Arial" w:hAnsi="Arial" w:cs="Arial"/>
          <w:noProof/>
          <w:color w:val="000000" w:themeColor="text1"/>
          <w:sz w:val="22"/>
          <w:szCs w:val="22"/>
        </w:rPr>
        <w:t>3</w:t>
      </w:r>
      <w:r w:rsidR="0044221B" w:rsidRPr="00784B74">
        <w:rPr>
          <w:rFonts w:ascii="Arial" w:hAnsi="Arial" w:cs="Arial"/>
          <w:noProof/>
          <w:color w:val="000000" w:themeColor="text1"/>
          <w:sz w:val="22"/>
          <w:szCs w:val="22"/>
        </w:rPr>
        <w:t>).</w:t>
      </w:r>
    </w:p>
    <w:p w14:paraId="70A6D170" w14:textId="77777777" w:rsidR="0044221B" w:rsidRPr="00784B74" w:rsidRDefault="0044221B"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p>
    <w:p w14:paraId="4ABDA9E7" w14:textId="7AC4FB47" w:rsidR="0044221B" w:rsidRPr="00784B74" w:rsidRDefault="000275A6"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drawing>
          <wp:inline distT="0" distB="0" distL="0" distR="0" wp14:anchorId="71E8CD00" wp14:editId="0B0D5CBC">
            <wp:extent cx="2708910" cy="835624"/>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81535" cy="919721"/>
                    </a:xfrm>
                    <a:prstGeom prst="rect">
                      <a:avLst/>
                    </a:prstGeom>
                  </pic:spPr>
                </pic:pic>
              </a:graphicData>
            </a:graphic>
          </wp:inline>
        </w:drawing>
      </w:r>
      <w:r w:rsidR="0044221B" w:rsidRPr="00784B74">
        <w:rPr>
          <w:rFonts w:ascii="Arial" w:hAnsi="Arial" w:cs="Arial"/>
          <w:b/>
          <w:bCs/>
          <w:noProof/>
          <w:color w:val="000000" w:themeColor="text1"/>
          <w:sz w:val="22"/>
          <w:szCs w:val="22"/>
        </w:rPr>
        <w:t xml:space="preserve">              </w:t>
      </w:r>
      <w:r w:rsidR="0044221B" w:rsidRPr="00784B74">
        <w:rPr>
          <w:rFonts w:ascii="Arial" w:hAnsi="Arial" w:cs="Arial"/>
          <w:noProof/>
          <w:color w:val="000000" w:themeColor="text1"/>
          <w:sz w:val="22"/>
          <w:szCs w:val="22"/>
        </w:rPr>
        <w:drawing>
          <wp:inline distT="0" distB="0" distL="0" distR="0" wp14:anchorId="384C9C2A" wp14:editId="6E0FBE96">
            <wp:extent cx="1770576" cy="102108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2598" cy="1045314"/>
                    </a:xfrm>
                    <a:prstGeom prst="rect">
                      <a:avLst/>
                    </a:prstGeom>
                  </pic:spPr>
                </pic:pic>
              </a:graphicData>
            </a:graphic>
          </wp:inline>
        </w:drawing>
      </w:r>
    </w:p>
    <w:p w14:paraId="692BD244" w14:textId="0AA8C304" w:rsidR="0044221B" w:rsidRPr="00784B74" w:rsidRDefault="0044221B"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0"/>
          <w:szCs w:val="20"/>
        </w:rPr>
      </w:pPr>
      <w:r w:rsidRPr="00784B74">
        <w:rPr>
          <w:rFonts w:ascii="Arial" w:hAnsi="Arial" w:cs="Arial"/>
          <w:noProof/>
          <w:color w:val="000000" w:themeColor="text1"/>
          <w:sz w:val="20"/>
          <w:szCs w:val="20"/>
        </w:rPr>
        <w:t xml:space="preserve">                   </w:t>
      </w:r>
      <w:r w:rsidR="000148FB" w:rsidRPr="00784B74">
        <w:rPr>
          <w:rFonts w:ascii="Arial" w:hAnsi="Arial" w:cs="Arial"/>
          <w:noProof/>
          <w:color w:val="000000" w:themeColor="text1"/>
          <w:sz w:val="20"/>
          <w:szCs w:val="20"/>
        </w:rPr>
        <w:t xml:space="preserve">       </w:t>
      </w:r>
      <w:r w:rsidRPr="00784B74">
        <w:rPr>
          <w:rFonts w:ascii="Arial" w:hAnsi="Arial" w:cs="Arial"/>
          <w:noProof/>
          <w:color w:val="000000" w:themeColor="text1"/>
          <w:sz w:val="20"/>
          <w:szCs w:val="20"/>
        </w:rPr>
        <w:t xml:space="preserve">  </w:t>
      </w:r>
      <w:r w:rsidR="00F81D20">
        <w:rPr>
          <w:rFonts w:ascii="Arial" w:hAnsi="Arial" w:cs="Arial"/>
          <w:b/>
          <w:bCs/>
          <w:noProof/>
          <w:color w:val="000000" w:themeColor="text1"/>
          <w:sz w:val="20"/>
          <w:szCs w:val="20"/>
        </w:rPr>
        <w:t>Şekil</w:t>
      </w:r>
      <w:r w:rsidR="007518A8" w:rsidRPr="00784B74">
        <w:rPr>
          <w:rFonts w:ascii="Arial" w:hAnsi="Arial" w:cs="Arial"/>
          <w:b/>
          <w:bCs/>
          <w:noProof/>
          <w:color w:val="000000" w:themeColor="text1"/>
          <w:sz w:val="20"/>
          <w:szCs w:val="20"/>
        </w:rPr>
        <w:t xml:space="preserve"> </w:t>
      </w:r>
      <w:r w:rsidR="00D34DF9">
        <w:rPr>
          <w:rFonts w:ascii="Arial" w:hAnsi="Arial" w:cs="Arial"/>
          <w:b/>
          <w:bCs/>
          <w:noProof/>
          <w:color w:val="000000" w:themeColor="text1"/>
          <w:sz w:val="20"/>
          <w:szCs w:val="20"/>
        </w:rPr>
        <w:t>3.2.8.1</w:t>
      </w:r>
      <w:r w:rsidR="007518A8" w:rsidRPr="00784B74">
        <w:rPr>
          <w:rFonts w:ascii="Arial" w:hAnsi="Arial" w:cs="Arial"/>
          <w:noProof/>
          <w:color w:val="000000" w:themeColor="text1"/>
          <w:sz w:val="20"/>
          <w:szCs w:val="20"/>
        </w:rPr>
        <w:t xml:space="preserve"> Polar Sistem</w:t>
      </w:r>
      <w:r w:rsidRPr="00784B74">
        <w:rPr>
          <w:rFonts w:ascii="Arial" w:hAnsi="Arial" w:cs="Arial"/>
          <w:noProof/>
          <w:color w:val="000000" w:themeColor="text1"/>
          <w:sz w:val="20"/>
          <w:szCs w:val="20"/>
        </w:rPr>
        <w:t xml:space="preserve">  </w:t>
      </w:r>
      <w:r w:rsidR="007518A8" w:rsidRPr="00784B74">
        <w:rPr>
          <w:rFonts w:ascii="Arial" w:hAnsi="Arial" w:cs="Arial"/>
          <w:noProof/>
          <w:color w:val="000000" w:themeColor="text1"/>
          <w:sz w:val="20"/>
          <w:szCs w:val="20"/>
        </w:rPr>
        <w:t xml:space="preserve">   </w:t>
      </w:r>
      <w:r w:rsidR="007518A8" w:rsidRPr="00784B74">
        <w:rPr>
          <w:rFonts w:ascii="Arial" w:hAnsi="Arial" w:cs="Arial"/>
          <w:noProof/>
          <w:color w:val="000000" w:themeColor="text1"/>
          <w:sz w:val="20"/>
          <w:szCs w:val="20"/>
        </w:rPr>
        <w:tab/>
      </w:r>
      <w:r w:rsidR="007518A8" w:rsidRPr="00784B74">
        <w:rPr>
          <w:rFonts w:ascii="Arial" w:hAnsi="Arial" w:cs="Arial"/>
          <w:noProof/>
          <w:color w:val="000000" w:themeColor="text1"/>
          <w:sz w:val="20"/>
          <w:szCs w:val="20"/>
        </w:rPr>
        <w:tab/>
      </w:r>
      <w:r w:rsidR="007518A8" w:rsidRPr="00784B74">
        <w:rPr>
          <w:rFonts w:ascii="Arial" w:hAnsi="Arial" w:cs="Arial"/>
          <w:b/>
          <w:bCs/>
          <w:noProof/>
          <w:color w:val="000000" w:themeColor="text1"/>
          <w:sz w:val="20"/>
          <w:szCs w:val="20"/>
        </w:rPr>
        <w:t xml:space="preserve">     </w:t>
      </w:r>
      <w:r w:rsidR="00B35F11" w:rsidRPr="00784B74">
        <w:rPr>
          <w:rFonts w:ascii="Arial" w:hAnsi="Arial" w:cs="Arial"/>
          <w:b/>
          <w:bCs/>
          <w:noProof/>
          <w:color w:val="000000" w:themeColor="text1"/>
          <w:sz w:val="20"/>
          <w:szCs w:val="20"/>
        </w:rPr>
        <w:t xml:space="preserve">     </w:t>
      </w:r>
      <w:r w:rsidR="007518A8" w:rsidRPr="00784B74">
        <w:rPr>
          <w:rFonts w:ascii="Arial" w:hAnsi="Arial" w:cs="Arial"/>
          <w:b/>
          <w:bCs/>
          <w:noProof/>
          <w:color w:val="000000" w:themeColor="text1"/>
          <w:sz w:val="20"/>
          <w:szCs w:val="20"/>
        </w:rPr>
        <w:t xml:space="preserve"> </w:t>
      </w:r>
      <w:r w:rsidR="00F81D20">
        <w:rPr>
          <w:rFonts w:ascii="Arial" w:hAnsi="Arial" w:cs="Arial"/>
          <w:b/>
          <w:bCs/>
          <w:noProof/>
          <w:color w:val="000000" w:themeColor="text1"/>
          <w:sz w:val="20"/>
          <w:szCs w:val="20"/>
        </w:rPr>
        <w:t>Şekil</w:t>
      </w:r>
      <w:r w:rsidR="007518A8" w:rsidRPr="00784B74">
        <w:rPr>
          <w:rFonts w:ascii="Arial" w:hAnsi="Arial" w:cs="Arial"/>
          <w:b/>
          <w:bCs/>
          <w:noProof/>
          <w:color w:val="000000" w:themeColor="text1"/>
          <w:sz w:val="20"/>
          <w:szCs w:val="20"/>
        </w:rPr>
        <w:t xml:space="preserve"> </w:t>
      </w:r>
      <w:r w:rsidR="00D34DF9">
        <w:rPr>
          <w:rFonts w:ascii="Arial" w:hAnsi="Arial" w:cs="Arial"/>
          <w:b/>
          <w:bCs/>
          <w:noProof/>
          <w:color w:val="000000" w:themeColor="text1"/>
          <w:sz w:val="20"/>
          <w:szCs w:val="20"/>
        </w:rPr>
        <w:t>3.2.8.2</w:t>
      </w:r>
      <w:r w:rsidR="007518A8" w:rsidRPr="00784B74">
        <w:rPr>
          <w:rFonts w:ascii="Arial" w:hAnsi="Arial" w:cs="Arial"/>
          <w:noProof/>
          <w:color w:val="000000" w:themeColor="text1"/>
          <w:sz w:val="20"/>
          <w:szCs w:val="20"/>
        </w:rPr>
        <w:t xml:space="preserve"> Laktat Analizörü</w:t>
      </w:r>
      <w:r w:rsidRPr="00784B74">
        <w:rPr>
          <w:rFonts w:ascii="Arial" w:hAnsi="Arial" w:cs="Arial"/>
          <w:noProof/>
          <w:color w:val="000000" w:themeColor="text1"/>
          <w:sz w:val="20"/>
          <w:szCs w:val="20"/>
        </w:rPr>
        <w:t xml:space="preserve">                                               </w:t>
      </w:r>
    </w:p>
    <w:p w14:paraId="0B2F17BD" w14:textId="77777777" w:rsidR="002418AA" w:rsidRPr="00784B74" w:rsidRDefault="00BA0B5F" w:rsidP="00ED6D93">
      <w:pPr>
        <w:pStyle w:val="NormalWeb"/>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b/>
      </w:r>
    </w:p>
    <w:p w14:paraId="25A101F4" w14:textId="17181842" w:rsidR="00D02669" w:rsidRPr="00784B74" w:rsidRDefault="00130E62" w:rsidP="00ED6D93">
      <w:pPr>
        <w:pStyle w:val="NormalWeb"/>
        <w:spacing w:line="360" w:lineRule="auto"/>
        <w:jc w:val="both"/>
        <w:rPr>
          <w:rFonts w:ascii="Arial" w:hAnsi="Arial" w:cs="Arial"/>
          <w:noProof/>
          <w:color w:val="000000" w:themeColor="text1"/>
          <w:sz w:val="22"/>
          <w:szCs w:val="22"/>
        </w:rPr>
      </w:pPr>
      <w:r>
        <w:rPr>
          <w:rFonts w:ascii="Arial" w:hAnsi="Arial" w:cs="Arial"/>
          <w:b/>
          <w:bCs/>
          <w:noProof/>
          <w:color w:val="000000" w:themeColor="text1"/>
          <w:sz w:val="22"/>
          <w:szCs w:val="22"/>
        </w:rPr>
        <w:tab/>
      </w:r>
      <w:r w:rsidR="00224CA2" w:rsidRPr="00784B74">
        <w:rPr>
          <w:rFonts w:ascii="Arial" w:hAnsi="Arial" w:cs="Arial"/>
          <w:b/>
          <w:bCs/>
          <w:noProof/>
          <w:color w:val="000000" w:themeColor="text1"/>
          <w:sz w:val="22"/>
          <w:szCs w:val="22"/>
        </w:rPr>
        <w:t xml:space="preserve">3.2.9. </w:t>
      </w:r>
      <w:r w:rsidR="0044221B" w:rsidRPr="00784B74">
        <w:rPr>
          <w:rFonts w:ascii="Arial" w:hAnsi="Arial" w:cs="Arial"/>
          <w:b/>
          <w:bCs/>
          <w:noProof/>
          <w:color w:val="000000" w:themeColor="text1"/>
          <w:sz w:val="22"/>
          <w:szCs w:val="22"/>
        </w:rPr>
        <w:t>Kendini Fiziksel Tanımlama Envanteri</w:t>
      </w:r>
    </w:p>
    <w:p w14:paraId="23F47004" w14:textId="09126A6F" w:rsidR="003508FC" w:rsidRPr="00784B74" w:rsidRDefault="00C50D6F" w:rsidP="00ED6D93">
      <w:pPr>
        <w:pStyle w:val="NormalWeb"/>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44221B" w:rsidRPr="00784B74">
        <w:rPr>
          <w:rFonts w:ascii="Arial" w:hAnsi="Arial" w:cs="Arial"/>
          <w:noProof/>
          <w:color w:val="000000" w:themeColor="text1"/>
          <w:sz w:val="22"/>
          <w:szCs w:val="22"/>
        </w:rPr>
        <w:t>Kendini Fiziksel Tanımlama Envanteri (Physical Self-Description Questionnaire) Marsh</w:t>
      </w:r>
      <w:r w:rsidR="00F91E10" w:rsidRPr="00784B74">
        <w:rPr>
          <w:rFonts w:ascii="Arial" w:hAnsi="Arial" w:cs="Arial"/>
          <w:noProof/>
          <w:color w:val="000000" w:themeColor="text1"/>
          <w:sz w:val="22"/>
          <w:szCs w:val="22"/>
        </w:rPr>
        <w:t xml:space="preserve"> (</w:t>
      </w:r>
      <w:r w:rsidR="0044221B" w:rsidRPr="00784B74">
        <w:rPr>
          <w:rFonts w:ascii="Arial" w:hAnsi="Arial" w:cs="Arial"/>
          <w:noProof/>
          <w:color w:val="000000" w:themeColor="text1"/>
          <w:sz w:val="22"/>
          <w:szCs w:val="22"/>
        </w:rPr>
        <w:t xml:space="preserve">1996) tarafından geliştirilmiş ve Türkçe uyarlaması Aşçı </w:t>
      </w:r>
      <w:r w:rsidR="00F91E10" w:rsidRPr="00784B74">
        <w:rPr>
          <w:rFonts w:ascii="Arial" w:hAnsi="Arial" w:cs="Arial"/>
          <w:noProof/>
          <w:color w:val="000000" w:themeColor="text1"/>
          <w:sz w:val="22"/>
          <w:szCs w:val="22"/>
        </w:rPr>
        <w:t>(</w:t>
      </w:r>
      <w:r w:rsidR="0044221B" w:rsidRPr="00784B74">
        <w:rPr>
          <w:rFonts w:ascii="Arial" w:hAnsi="Arial" w:cs="Arial"/>
          <w:noProof/>
          <w:color w:val="000000" w:themeColor="text1"/>
          <w:sz w:val="22"/>
          <w:szCs w:val="22"/>
        </w:rPr>
        <w:t xml:space="preserve">2000) tarafından gerçekleştirilmiştir. Ölçek, dokuz fiziksel benlik kavramı (sağlık, koordinasyon, fiziksel </w:t>
      </w:r>
      <w:r w:rsidR="0044221B" w:rsidRPr="00784B74">
        <w:rPr>
          <w:rFonts w:ascii="Arial" w:hAnsi="Arial" w:cs="Arial"/>
          <w:noProof/>
          <w:color w:val="000000" w:themeColor="text1"/>
          <w:sz w:val="22"/>
          <w:szCs w:val="22"/>
        </w:rPr>
        <w:lastRenderedPageBreak/>
        <w:t xml:space="preserve">aktivite, vücut yağ, spor yeteneği, görünüm, kuvvet, esneklik, dayanıklılık) ve iki genel benlik kavramı bileşeni (genel fiziksel yeterlik ve kendine güven) olmak üzere toplam 11 alt boyutu içermektedir. Bu çalışmada, ölçüm aracına ait koordinasyon, görünüm, kuvvet, esneklik, dayanıklılık, genel fiziksel yeterlik ve kendine güven boyutları kullanılmıştır. “Sağlık” ve “Kendine güven” boyutları sekiz, diğer boyutlar </w:t>
      </w:r>
      <w:r w:rsidR="00D37F22" w:rsidRPr="00784B74">
        <w:rPr>
          <w:rFonts w:ascii="Arial" w:hAnsi="Arial" w:cs="Arial"/>
          <w:noProof/>
          <w:color w:val="000000" w:themeColor="text1"/>
          <w:sz w:val="22"/>
          <w:szCs w:val="22"/>
        </w:rPr>
        <w:t>altı</w:t>
      </w:r>
      <w:r w:rsidR="0044221B" w:rsidRPr="00784B74">
        <w:rPr>
          <w:rFonts w:ascii="Arial" w:hAnsi="Arial" w:cs="Arial"/>
          <w:noProof/>
          <w:color w:val="000000" w:themeColor="text1"/>
          <w:sz w:val="22"/>
          <w:szCs w:val="22"/>
        </w:rPr>
        <w:t xml:space="preserve"> maddeye sahiptir. Toplam 70 maddeyi içeren ölçek, “1: Tamamen yanlış” ve “6: Tamamen doğru” arasında değişen altılı değerlendirme basamağına sahiptir. </w:t>
      </w:r>
      <w:r w:rsidR="00F91E10" w:rsidRPr="00784B74">
        <w:rPr>
          <w:rFonts w:ascii="Arial" w:hAnsi="Arial" w:cs="Arial"/>
          <w:noProof/>
          <w:color w:val="000000" w:themeColor="text1"/>
          <w:sz w:val="22"/>
          <w:szCs w:val="22"/>
        </w:rPr>
        <w:t>Ölçeğin</w:t>
      </w:r>
      <w:r w:rsidR="0044221B" w:rsidRPr="00784B74">
        <w:rPr>
          <w:rFonts w:ascii="Arial" w:hAnsi="Arial" w:cs="Arial"/>
          <w:noProof/>
          <w:color w:val="000000" w:themeColor="text1"/>
          <w:sz w:val="22"/>
          <w:szCs w:val="22"/>
        </w:rPr>
        <w:t xml:space="preserve"> alt ölçeklerinin iç tutarlık katsayısı Cronbah Alpha 0.87 ve 0.98 arasında değişmektedir (Aşçı 2000). </w:t>
      </w:r>
    </w:p>
    <w:p w14:paraId="31EAA976" w14:textId="77777777" w:rsidR="00C37788" w:rsidRPr="00784B74" w:rsidRDefault="00C37788" w:rsidP="00ED6D93">
      <w:pPr>
        <w:pStyle w:val="NormalWeb"/>
        <w:rPr>
          <w:rFonts w:ascii="Arial" w:hAnsi="Arial" w:cs="Arial"/>
          <w:b/>
          <w:bCs/>
          <w:noProof/>
          <w:color w:val="000000" w:themeColor="text1"/>
          <w:sz w:val="22"/>
          <w:szCs w:val="22"/>
        </w:rPr>
      </w:pPr>
    </w:p>
    <w:p w14:paraId="2C3FCF6C" w14:textId="126768A2" w:rsidR="0044221B" w:rsidRPr="00784B74" w:rsidRDefault="00130E62" w:rsidP="00ED6D93">
      <w:pPr>
        <w:pStyle w:val="NormalWeb"/>
        <w:rPr>
          <w:rFonts w:ascii="Arial" w:hAnsi="Arial" w:cs="Arial"/>
          <w:noProof/>
          <w:color w:val="000000" w:themeColor="text1"/>
          <w:sz w:val="22"/>
          <w:szCs w:val="22"/>
        </w:rPr>
      </w:pPr>
      <w:r>
        <w:rPr>
          <w:rFonts w:ascii="Arial" w:hAnsi="Arial" w:cs="Arial"/>
          <w:b/>
          <w:bCs/>
          <w:noProof/>
          <w:color w:val="000000" w:themeColor="text1"/>
          <w:sz w:val="22"/>
          <w:szCs w:val="22"/>
        </w:rPr>
        <w:tab/>
      </w:r>
      <w:r w:rsidR="00224CA2" w:rsidRPr="00784B74">
        <w:rPr>
          <w:rFonts w:ascii="Arial" w:hAnsi="Arial" w:cs="Arial"/>
          <w:b/>
          <w:bCs/>
          <w:noProof/>
          <w:color w:val="000000" w:themeColor="text1"/>
          <w:sz w:val="22"/>
          <w:szCs w:val="22"/>
        </w:rPr>
        <w:t>3.2.10</w:t>
      </w:r>
      <w:r w:rsidR="000148FB" w:rsidRPr="00784B74">
        <w:rPr>
          <w:rFonts w:ascii="Arial" w:hAnsi="Arial" w:cs="Arial"/>
          <w:b/>
          <w:bCs/>
          <w:noProof/>
          <w:color w:val="000000" w:themeColor="text1"/>
          <w:sz w:val="22"/>
          <w:szCs w:val="22"/>
        </w:rPr>
        <w:t xml:space="preserve">. </w:t>
      </w:r>
      <w:r w:rsidR="00F13BE0" w:rsidRPr="00784B74">
        <w:rPr>
          <w:rFonts w:ascii="Arial" w:hAnsi="Arial" w:cs="Arial"/>
          <w:b/>
          <w:bCs/>
          <w:noProof/>
          <w:color w:val="000000" w:themeColor="text1"/>
          <w:sz w:val="22"/>
          <w:szCs w:val="22"/>
        </w:rPr>
        <w:t xml:space="preserve">Sporda </w:t>
      </w:r>
      <w:r w:rsidR="007E3451" w:rsidRPr="00784B74">
        <w:rPr>
          <w:rFonts w:ascii="Arial" w:hAnsi="Arial" w:cs="Arial"/>
          <w:b/>
          <w:noProof/>
          <w:color w:val="000000" w:themeColor="text1"/>
          <w:sz w:val="22"/>
          <w:szCs w:val="22"/>
        </w:rPr>
        <w:t xml:space="preserve">Güdülenme </w:t>
      </w:r>
      <w:r w:rsidR="00F13BE0" w:rsidRPr="00784B74">
        <w:rPr>
          <w:rFonts w:ascii="Arial" w:hAnsi="Arial" w:cs="Arial"/>
          <w:b/>
          <w:bCs/>
          <w:noProof/>
          <w:color w:val="000000" w:themeColor="text1"/>
          <w:sz w:val="22"/>
          <w:szCs w:val="22"/>
        </w:rPr>
        <w:t xml:space="preserve"> Ölçeği</w:t>
      </w:r>
    </w:p>
    <w:p w14:paraId="6A169615" w14:textId="1C6AEDAF" w:rsidR="003E3A16" w:rsidRPr="00784B74" w:rsidRDefault="002418AA" w:rsidP="00ED6D93">
      <w:pPr>
        <w:pStyle w:val="NormalWeb"/>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44221B" w:rsidRPr="00784B74">
        <w:rPr>
          <w:rFonts w:ascii="Arial" w:hAnsi="Arial" w:cs="Arial"/>
          <w:noProof/>
          <w:color w:val="000000" w:themeColor="text1"/>
          <w:sz w:val="22"/>
          <w:szCs w:val="22"/>
        </w:rPr>
        <w:t xml:space="preserve">Sporda </w:t>
      </w:r>
      <w:r w:rsidR="007E3451" w:rsidRPr="00784B74">
        <w:rPr>
          <w:rFonts w:ascii="Arial" w:hAnsi="Arial" w:cs="Arial"/>
          <w:noProof/>
          <w:color w:val="000000" w:themeColor="text1"/>
          <w:sz w:val="22"/>
          <w:szCs w:val="22"/>
        </w:rPr>
        <w:t xml:space="preserve">Güdülenme </w:t>
      </w:r>
      <w:r w:rsidR="00F91E10" w:rsidRPr="00784B74">
        <w:rPr>
          <w:rFonts w:ascii="Arial" w:hAnsi="Arial" w:cs="Arial"/>
          <w:noProof/>
          <w:color w:val="000000" w:themeColor="text1"/>
          <w:sz w:val="22"/>
          <w:szCs w:val="22"/>
        </w:rPr>
        <w:t>Ölçeği</w:t>
      </w:r>
      <w:r w:rsidR="0044221B" w:rsidRPr="00784B74">
        <w:rPr>
          <w:rFonts w:ascii="Arial" w:hAnsi="Arial" w:cs="Arial"/>
          <w:noProof/>
          <w:color w:val="000000" w:themeColor="text1"/>
          <w:sz w:val="22"/>
          <w:szCs w:val="22"/>
        </w:rPr>
        <w:t xml:space="preserve">, Deci ve Ryan’ın (1985) </w:t>
      </w:r>
      <w:r w:rsidR="00F91E10" w:rsidRPr="00784B74">
        <w:rPr>
          <w:rFonts w:ascii="Arial" w:hAnsi="Arial" w:cs="Arial"/>
          <w:noProof/>
          <w:color w:val="000000" w:themeColor="text1"/>
          <w:sz w:val="22"/>
          <w:szCs w:val="22"/>
        </w:rPr>
        <w:t>Öz-Belirleme Kuramına</w:t>
      </w:r>
      <w:r w:rsidR="0044221B" w:rsidRPr="00784B74">
        <w:rPr>
          <w:rFonts w:ascii="Arial" w:hAnsi="Arial" w:cs="Arial"/>
          <w:noProof/>
          <w:color w:val="000000" w:themeColor="text1"/>
          <w:sz w:val="22"/>
          <w:szCs w:val="22"/>
        </w:rPr>
        <w:t xml:space="preserve"> göre Pelletier </w:t>
      </w:r>
      <w:r w:rsidR="00D843FA" w:rsidRPr="00784B74">
        <w:rPr>
          <w:rFonts w:ascii="Arial" w:hAnsi="Arial" w:cs="Arial"/>
          <w:noProof/>
          <w:color w:val="000000" w:themeColor="text1"/>
          <w:sz w:val="22"/>
          <w:szCs w:val="22"/>
        </w:rPr>
        <w:t>vd,</w:t>
      </w:r>
      <w:r w:rsidR="0044221B" w:rsidRPr="00784B74">
        <w:rPr>
          <w:rFonts w:ascii="Arial" w:hAnsi="Arial" w:cs="Arial"/>
          <w:noProof/>
          <w:color w:val="000000" w:themeColor="text1"/>
          <w:sz w:val="22"/>
          <w:szCs w:val="22"/>
        </w:rPr>
        <w:t xml:space="preserve"> </w:t>
      </w:r>
      <w:r w:rsidR="00F91E10" w:rsidRPr="00784B74">
        <w:rPr>
          <w:rFonts w:ascii="Arial" w:hAnsi="Arial" w:cs="Arial"/>
          <w:noProof/>
          <w:color w:val="000000" w:themeColor="text1"/>
          <w:sz w:val="22"/>
          <w:szCs w:val="22"/>
        </w:rPr>
        <w:t>(</w:t>
      </w:r>
      <w:r w:rsidR="0044221B" w:rsidRPr="00784B74">
        <w:rPr>
          <w:rFonts w:ascii="Arial" w:hAnsi="Arial" w:cs="Arial"/>
          <w:noProof/>
          <w:color w:val="000000" w:themeColor="text1"/>
          <w:sz w:val="22"/>
          <w:szCs w:val="22"/>
        </w:rPr>
        <w:t xml:space="preserve">1995) </w:t>
      </w:r>
      <w:r w:rsidR="00F91E10" w:rsidRPr="00784B74">
        <w:rPr>
          <w:rFonts w:ascii="Arial" w:hAnsi="Arial" w:cs="Arial"/>
          <w:noProof/>
          <w:color w:val="000000" w:themeColor="text1"/>
          <w:sz w:val="22"/>
          <w:szCs w:val="22"/>
        </w:rPr>
        <w:t>tarafından</w:t>
      </w:r>
      <w:r w:rsidR="0044221B" w:rsidRPr="00784B74">
        <w:rPr>
          <w:rFonts w:ascii="Arial" w:hAnsi="Arial" w:cs="Arial"/>
          <w:noProof/>
          <w:color w:val="000000" w:themeColor="text1"/>
          <w:sz w:val="22"/>
          <w:szCs w:val="22"/>
        </w:rPr>
        <w:t xml:space="preserve"> geliştirilmiştir. </w:t>
      </w:r>
      <w:r w:rsidR="00405A8A" w:rsidRPr="00784B74">
        <w:rPr>
          <w:rFonts w:ascii="Arial" w:hAnsi="Arial" w:cs="Arial"/>
          <w:noProof/>
          <w:color w:val="000000" w:themeColor="text1"/>
          <w:sz w:val="22"/>
          <w:szCs w:val="22"/>
        </w:rPr>
        <w:t>Sporcuların aktiviteye katılım sebeplerini ölçen ö</w:t>
      </w:r>
      <w:r w:rsidR="00F91E10" w:rsidRPr="00784B74">
        <w:rPr>
          <w:rFonts w:ascii="Arial" w:hAnsi="Arial" w:cs="Arial"/>
          <w:noProof/>
          <w:color w:val="000000" w:themeColor="text1"/>
          <w:sz w:val="22"/>
          <w:szCs w:val="22"/>
        </w:rPr>
        <w:t xml:space="preserve">lçek </w:t>
      </w:r>
      <w:r w:rsidR="0044221B" w:rsidRPr="00784B74">
        <w:rPr>
          <w:rFonts w:ascii="Arial" w:hAnsi="Arial" w:cs="Arial"/>
          <w:noProof/>
          <w:color w:val="000000" w:themeColor="text1"/>
          <w:sz w:val="22"/>
          <w:szCs w:val="22"/>
        </w:rPr>
        <w:t xml:space="preserve">hem takım sporları hem de bireysel sporlarda </w:t>
      </w:r>
      <w:r w:rsidR="00EF6D59" w:rsidRPr="00784B74">
        <w:rPr>
          <w:rFonts w:ascii="Arial" w:hAnsi="Arial" w:cs="Arial"/>
          <w:noProof/>
          <w:color w:val="000000" w:themeColor="text1"/>
          <w:sz w:val="22"/>
          <w:szCs w:val="22"/>
        </w:rPr>
        <w:t>kullanılabilmektedir</w:t>
      </w:r>
      <w:r w:rsidR="0044221B" w:rsidRPr="00784B74">
        <w:rPr>
          <w:rFonts w:ascii="Arial" w:hAnsi="Arial" w:cs="Arial"/>
          <w:noProof/>
          <w:color w:val="000000" w:themeColor="text1"/>
          <w:sz w:val="22"/>
          <w:szCs w:val="22"/>
        </w:rPr>
        <w:t xml:space="preserve"> (Pelletier </w:t>
      </w:r>
      <w:r w:rsidR="00D843FA" w:rsidRPr="00784B74">
        <w:rPr>
          <w:rFonts w:ascii="Arial" w:hAnsi="Arial" w:cs="Arial"/>
          <w:noProof/>
          <w:color w:val="000000" w:themeColor="text1"/>
          <w:sz w:val="22"/>
          <w:szCs w:val="22"/>
        </w:rPr>
        <w:t>vd</w:t>
      </w:r>
      <w:r w:rsidR="0044221B" w:rsidRPr="00784B74">
        <w:rPr>
          <w:rFonts w:ascii="Arial" w:hAnsi="Arial" w:cs="Arial"/>
          <w:noProof/>
          <w:color w:val="000000" w:themeColor="text1"/>
          <w:sz w:val="22"/>
          <w:szCs w:val="22"/>
        </w:rPr>
        <w:t xml:space="preserve"> 1995). </w:t>
      </w:r>
      <w:r w:rsidR="00F13BE0" w:rsidRPr="00784B74">
        <w:rPr>
          <w:rFonts w:ascii="Arial" w:hAnsi="Arial" w:cs="Arial"/>
          <w:noProof/>
          <w:color w:val="000000" w:themeColor="text1"/>
          <w:sz w:val="22"/>
          <w:szCs w:val="22"/>
        </w:rPr>
        <w:t xml:space="preserve"> </w:t>
      </w:r>
      <w:r w:rsidR="00B357B6" w:rsidRPr="00784B74">
        <w:rPr>
          <w:rFonts w:ascii="Arial" w:hAnsi="Arial" w:cs="Arial"/>
          <w:noProof/>
          <w:color w:val="000000" w:themeColor="text1"/>
          <w:sz w:val="22"/>
          <w:szCs w:val="22"/>
        </w:rPr>
        <w:t xml:space="preserve">Ölçeğin Türkçe adaptasyonu için yapılan güvenirlik ve geçerlik çalışması sonucu ölçek toplam 22 madde ve 1- motivasyonsuzluk, 2- bilmek ve başarmak, 3- uyaran yaşama, 4- özdeşim/içe atım ve 5- dışsal düzenleme gibi 5 alt </w:t>
      </w:r>
      <w:r w:rsidR="00405A8A" w:rsidRPr="00784B74">
        <w:rPr>
          <w:rFonts w:ascii="Arial" w:hAnsi="Arial" w:cs="Arial"/>
          <w:noProof/>
          <w:color w:val="000000" w:themeColor="text1"/>
          <w:sz w:val="22"/>
          <w:szCs w:val="22"/>
        </w:rPr>
        <w:t>ölçekten oluşmaktadır</w:t>
      </w:r>
      <w:r w:rsidR="00B357B6" w:rsidRPr="00784B74">
        <w:rPr>
          <w:rFonts w:ascii="Arial" w:hAnsi="Arial" w:cs="Arial"/>
          <w:noProof/>
          <w:color w:val="000000" w:themeColor="text1"/>
          <w:sz w:val="22"/>
          <w:szCs w:val="22"/>
        </w:rPr>
        <w:t xml:space="preserve">. Ölçekte yer alan ifadeler “Hiç Katılmıyorum -1-” ve “Tamamen Katılıyorum -5-” şeklinde 5’li Likert tipi ölçek </w:t>
      </w:r>
      <w:r w:rsidR="00405A8A" w:rsidRPr="00784B74">
        <w:rPr>
          <w:rFonts w:ascii="Arial" w:hAnsi="Arial" w:cs="Arial"/>
          <w:noProof/>
          <w:color w:val="000000" w:themeColor="text1"/>
          <w:sz w:val="22"/>
          <w:szCs w:val="22"/>
        </w:rPr>
        <w:t xml:space="preserve">ile </w:t>
      </w:r>
      <w:r w:rsidR="00B357B6" w:rsidRPr="00784B74">
        <w:rPr>
          <w:rFonts w:ascii="Arial" w:hAnsi="Arial" w:cs="Arial"/>
          <w:noProof/>
          <w:color w:val="000000" w:themeColor="text1"/>
          <w:sz w:val="22"/>
          <w:szCs w:val="22"/>
        </w:rPr>
        <w:t xml:space="preserve">değerlendirilmiştir. </w:t>
      </w:r>
      <w:r w:rsidR="00FA48E8" w:rsidRPr="00784B74">
        <w:rPr>
          <w:rFonts w:ascii="Arial" w:hAnsi="Arial" w:cs="Arial"/>
          <w:noProof/>
          <w:color w:val="000000" w:themeColor="text1"/>
          <w:sz w:val="22"/>
          <w:szCs w:val="22"/>
        </w:rPr>
        <w:t>Her bireyin sportif aktiviteye katılma sebepleri içsel veya dışsal kaynaklı olabilir. Pelletier vd, (1995)</w:t>
      </w:r>
      <w:r w:rsidR="00401BCD" w:rsidRPr="00784B74">
        <w:rPr>
          <w:rFonts w:ascii="Arial" w:hAnsi="Arial" w:cs="Arial"/>
          <w:noProof/>
          <w:color w:val="000000" w:themeColor="text1"/>
          <w:sz w:val="22"/>
          <w:szCs w:val="22"/>
        </w:rPr>
        <w:t xml:space="preserve"> tarafından</w:t>
      </w:r>
      <w:r w:rsidR="00FA48E8" w:rsidRPr="00784B74">
        <w:rPr>
          <w:rFonts w:ascii="Arial" w:hAnsi="Arial" w:cs="Arial"/>
          <w:noProof/>
          <w:color w:val="000000" w:themeColor="text1"/>
          <w:sz w:val="22"/>
          <w:szCs w:val="22"/>
        </w:rPr>
        <w:t xml:space="preserve"> içsel motivasyon </w:t>
      </w:r>
      <w:r w:rsidR="00401BCD" w:rsidRPr="00784B74">
        <w:rPr>
          <w:rFonts w:ascii="Arial" w:hAnsi="Arial" w:cs="Arial"/>
          <w:noProof/>
          <w:color w:val="000000" w:themeColor="text1"/>
          <w:sz w:val="22"/>
          <w:szCs w:val="22"/>
        </w:rPr>
        <w:t xml:space="preserve">çerçevesinde </w:t>
      </w:r>
      <w:r w:rsidR="00FA48E8" w:rsidRPr="00784B74">
        <w:rPr>
          <w:rFonts w:ascii="Arial" w:hAnsi="Arial" w:cs="Arial"/>
          <w:noProof/>
          <w:color w:val="000000" w:themeColor="text1"/>
          <w:sz w:val="22"/>
          <w:szCs w:val="22"/>
        </w:rPr>
        <w:t xml:space="preserve">bilmek için </w:t>
      </w:r>
      <w:r w:rsidR="00401BCD" w:rsidRPr="00784B74">
        <w:rPr>
          <w:rFonts w:ascii="Arial" w:hAnsi="Arial" w:cs="Arial"/>
          <w:noProof/>
          <w:color w:val="000000" w:themeColor="text1"/>
          <w:sz w:val="22"/>
          <w:szCs w:val="22"/>
        </w:rPr>
        <w:t>içsel motivasyon, merak, öğrenme, açıklama, anlama gibi kavramları ile ilişkilendirmiş ve kişinin aktiviteye katılım sebebinin bu kişisel doyum olduğunu ifade edilmiştir. Bir diğer motivasyon olan başarmak için içsel motivasyon kişinin bir şeyler başarma isteği ve ustalığını sergileme girişiminde bulunduğunda yaşadığı doyum sebebi ile aktiviteye katılmayı ifade eder (Pelletier vd 1995). İçsel motivasyon çerçevesindeki son motivasyon olan uyaran yaşama</w:t>
      </w:r>
      <w:r w:rsidR="000148FB" w:rsidRPr="00784B74">
        <w:rPr>
          <w:rFonts w:ascii="Arial" w:hAnsi="Arial" w:cs="Arial"/>
          <w:noProof/>
          <w:color w:val="000000" w:themeColor="text1"/>
          <w:sz w:val="22"/>
          <w:szCs w:val="22"/>
        </w:rPr>
        <w:t>k</w:t>
      </w:r>
      <w:r w:rsidR="00AF5CCF" w:rsidRPr="00784B74">
        <w:rPr>
          <w:rFonts w:ascii="Arial" w:hAnsi="Arial" w:cs="Arial"/>
          <w:noProof/>
          <w:color w:val="000000" w:themeColor="text1"/>
          <w:sz w:val="22"/>
          <w:szCs w:val="22"/>
        </w:rPr>
        <w:t xml:space="preserve"> için içsel motivasyon ise kişinin aktivite sırasında yaşadığı eğlence ve heyecan hazzı için aktiviteye katılımını ifade eder (Pelletier vd 1995). Kişi aktiviteye haz aldığı için değil dışsal bir nedenle katılıyor ise dışsal olarak motive olmuş durumdadır. Dışsal motivasyon düzeyindeki kişinin davranışları; dışsal düzenleme, içe atım, özdeşim, bütünleşmiş düzenleme olarak adlandırılmaktadır (Deci </w:t>
      </w:r>
      <w:r w:rsidRPr="00784B74">
        <w:rPr>
          <w:rFonts w:ascii="Arial" w:hAnsi="Arial" w:cs="Arial"/>
          <w:noProof/>
          <w:color w:val="000000" w:themeColor="text1"/>
          <w:sz w:val="22"/>
          <w:szCs w:val="22"/>
        </w:rPr>
        <w:t>ve</w:t>
      </w:r>
      <w:r w:rsidR="00AF5CCF" w:rsidRPr="00784B74">
        <w:rPr>
          <w:rFonts w:ascii="Arial" w:hAnsi="Arial" w:cs="Arial"/>
          <w:noProof/>
          <w:color w:val="000000" w:themeColor="text1"/>
          <w:sz w:val="22"/>
          <w:szCs w:val="22"/>
        </w:rPr>
        <w:t xml:space="preserve"> Ryan 1985). Bu dört farklı yönelim</w:t>
      </w:r>
      <w:r w:rsidR="00DA14B6" w:rsidRPr="00784B74">
        <w:rPr>
          <w:rFonts w:ascii="Arial" w:hAnsi="Arial" w:cs="Arial"/>
          <w:noProof/>
          <w:color w:val="000000" w:themeColor="text1"/>
          <w:sz w:val="22"/>
          <w:szCs w:val="22"/>
        </w:rPr>
        <w:t xml:space="preserve"> içerisinde</w:t>
      </w:r>
      <w:r w:rsidR="00AF5CCF" w:rsidRPr="00784B74">
        <w:rPr>
          <w:rFonts w:ascii="Arial" w:hAnsi="Arial" w:cs="Arial"/>
          <w:noProof/>
          <w:color w:val="000000" w:themeColor="text1"/>
          <w:sz w:val="22"/>
          <w:szCs w:val="22"/>
        </w:rPr>
        <w:t xml:space="preserve"> en az </w:t>
      </w:r>
      <w:r w:rsidR="00DA14B6" w:rsidRPr="00784B74">
        <w:rPr>
          <w:rFonts w:ascii="Arial" w:hAnsi="Arial" w:cs="Arial"/>
          <w:noProof/>
          <w:color w:val="000000" w:themeColor="text1"/>
          <w:sz w:val="22"/>
          <w:szCs w:val="22"/>
        </w:rPr>
        <w:t xml:space="preserve">özgür irade içeren dışsal düzenlemedir. Kişinin davranışları, dışsal kaynaklar tarafından yönetilmekte ve spora katılım sebepleri ödül almak, saygınlık kazanmak ya da başkalarının baskıları olabilmektedir. İçe atım ise, dışsal kaynağın içselleştirilmesini ifade eder bu davranışın kaynağı başkalarına karşı kaygı ve utanç gibi duyguların yaşanmaması için davranışın içselleştirilmesini öngörür (Pelletier vd 1995).  </w:t>
      </w:r>
      <w:r w:rsidR="00DA14B6" w:rsidRPr="00784B74">
        <w:rPr>
          <w:rFonts w:ascii="Arial" w:hAnsi="Arial" w:cs="Arial"/>
          <w:noProof/>
          <w:color w:val="000000" w:themeColor="text1"/>
          <w:sz w:val="22"/>
          <w:szCs w:val="22"/>
        </w:rPr>
        <w:lastRenderedPageBreak/>
        <w:t>Dış</w:t>
      </w:r>
      <w:r w:rsidR="00E71774" w:rsidRPr="00784B74">
        <w:rPr>
          <w:rFonts w:ascii="Arial" w:hAnsi="Arial" w:cs="Arial"/>
          <w:noProof/>
          <w:color w:val="000000" w:themeColor="text1"/>
          <w:sz w:val="22"/>
          <w:szCs w:val="22"/>
        </w:rPr>
        <w:t>s</w:t>
      </w:r>
      <w:r w:rsidR="00DA14B6" w:rsidRPr="00784B74">
        <w:rPr>
          <w:rFonts w:ascii="Arial" w:hAnsi="Arial" w:cs="Arial"/>
          <w:noProof/>
          <w:color w:val="000000" w:themeColor="text1"/>
          <w:sz w:val="22"/>
          <w:szCs w:val="22"/>
        </w:rPr>
        <w:t>al düzenlemenin başka bir formu olan özdeşim; bireyin aktivite sırasında kendini geliştirdiğini düşündüğü, bireysel gelişimin</w:t>
      </w:r>
      <w:r w:rsidR="000148FB" w:rsidRPr="00784B74">
        <w:rPr>
          <w:rFonts w:ascii="Arial" w:hAnsi="Arial" w:cs="Arial"/>
          <w:noProof/>
          <w:color w:val="000000" w:themeColor="text1"/>
          <w:sz w:val="22"/>
          <w:szCs w:val="22"/>
        </w:rPr>
        <w:t>e</w:t>
      </w:r>
      <w:r w:rsidR="00DA14B6" w:rsidRPr="00784B74">
        <w:rPr>
          <w:rFonts w:ascii="Arial" w:hAnsi="Arial" w:cs="Arial"/>
          <w:noProof/>
          <w:color w:val="000000" w:themeColor="text1"/>
          <w:sz w:val="22"/>
          <w:szCs w:val="22"/>
        </w:rPr>
        <w:t xml:space="preserve"> katkı sağladığını düşündüğü için aktiviteye katılması ifade eder. Burada kişi davranışlarını değerlendirir, yargılar kendisine fayda sağladığını düşündüğü için aktiviteye katılır. Motivasyonun içsel ve dışsal kaynakları</w:t>
      </w:r>
      <w:r w:rsidR="00B454EC" w:rsidRPr="00784B74">
        <w:rPr>
          <w:rFonts w:ascii="Arial" w:hAnsi="Arial" w:cs="Arial"/>
          <w:noProof/>
          <w:color w:val="000000" w:themeColor="text1"/>
          <w:sz w:val="22"/>
          <w:szCs w:val="22"/>
        </w:rPr>
        <w:t xml:space="preserve"> haricinde hiçbir motivasyona dahil olmayan boyutu motivasyonsuzluktur. Motivasyonsuzluk yaşayan kişiler neden aktiviteye katıldığını bilmezler davranışları ve davranışlarının sonuçları arasındaki ilişkiyi anlayamazlar. Bu kişiler yetersizlik hissi ve kontrol eksikliği yaşarlar</w:t>
      </w:r>
      <w:r w:rsidR="00DA14B6" w:rsidRPr="00784B74">
        <w:rPr>
          <w:rFonts w:ascii="Arial" w:hAnsi="Arial" w:cs="Arial"/>
          <w:noProof/>
          <w:color w:val="000000" w:themeColor="text1"/>
          <w:sz w:val="22"/>
          <w:szCs w:val="22"/>
        </w:rPr>
        <w:t xml:space="preserve"> </w:t>
      </w:r>
      <w:r w:rsidR="00B454EC" w:rsidRPr="00784B74">
        <w:rPr>
          <w:rFonts w:ascii="Arial" w:hAnsi="Arial" w:cs="Arial"/>
          <w:noProof/>
          <w:color w:val="000000" w:themeColor="text1"/>
          <w:sz w:val="22"/>
          <w:szCs w:val="22"/>
        </w:rPr>
        <w:t xml:space="preserve">(Pelletier vd 1995).  </w:t>
      </w:r>
    </w:p>
    <w:p w14:paraId="0FF845CC" w14:textId="77777777" w:rsidR="001942EE" w:rsidRPr="00784B74" w:rsidRDefault="001942EE" w:rsidP="00ED6D93">
      <w:pPr>
        <w:pStyle w:val="NormalWeb"/>
        <w:spacing w:line="360" w:lineRule="auto"/>
        <w:jc w:val="both"/>
        <w:rPr>
          <w:rFonts w:ascii="Arial" w:hAnsi="Arial" w:cs="Arial"/>
          <w:noProof/>
          <w:color w:val="000000" w:themeColor="text1"/>
          <w:sz w:val="22"/>
          <w:szCs w:val="22"/>
        </w:rPr>
      </w:pPr>
    </w:p>
    <w:p w14:paraId="7F889EBC" w14:textId="2425BB5C" w:rsidR="0044221B" w:rsidRPr="00784B74" w:rsidRDefault="00130E62" w:rsidP="00ED6D93">
      <w:pPr>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224CA2" w:rsidRPr="00784B74">
        <w:rPr>
          <w:rFonts w:ascii="Arial" w:hAnsi="Arial" w:cs="Arial"/>
          <w:b/>
          <w:bCs/>
          <w:noProof/>
          <w:color w:val="000000" w:themeColor="text1"/>
          <w:sz w:val="22"/>
          <w:szCs w:val="22"/>
        </w:rPr>
        <w:t xml:space="preserve">3.3. </w:t>
      </w:r>
      <w:r w:rsidR="0044221B" w:rsidRPr="00784B74">
        <w:rPr>
          <w:rFonts w:ascii="Arial" w:hAnsi="Arial" w:cs="Arial"/>
          <w:b/>
          <w:bCs/>
          <w:noProof/>
          <w:color w:val="000000" w:themeColor="text1"/>
          <w:sz w:val="22"/>
          <w:szCs w:val="22"/>
        </w:rPr>
        <w:t>Verilerin Analizi:</w:t>
      </w:r>
    </w:p>
    <w:p w14:paraId="16832B6A" w14:textId="77777777" w:rsidR="007C16C5" w:rsidRPr="00784B74" w:rsidRDefault="007C16C5" w:rsidP="00ED6D93">
      <w:pPr>
        <w:jc w:val="both"/>
        <w:rPr>
          <w:rFonts w:ascii="Arial" w:hAnsi="Arial" w:cs="Arial"/>
          <w:b/>
          <w:bCs/>
          <w:noProof/>
          <w:color w:val="000000" w:themeColor="text1"/>
          <w:sz w:val="22"/>
          <w:szCs w:val="22"/>
        </w:rPr>
      </w:pPr>
    </w:p>
    <w:p w14:paraId="15F7763A" w14:textId="53C0ED38" w:rsidR="005D3A54" w:rsidRPr="00784B74" w:rsidRDefault="007C16C5"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D3A54" w:rsidRPr="00784B74">
        <w:rPr>
          <w:rFonts w:ascii="Arial" w:hAnsi="Arial" w:cs="Arial"/>
          <w:noProof/>
          <w:color w:val="000000" w:themeColor="text1"/>
          <w:sz w:val="22"/>
          <w:szCs w:val="22"/>
        </w:rPr>
        <w:t xml:space="preserve">Tüm değerler ortalama ve standart sapma olarak verilmiştir. Parametrik testler uygulanmadan önce Shapiro-Wilk test kullanılarak normallik testi gerçekleştirilmiştir. </w:t>
      </w:r>
      <w:r w:rsidR="005D3A54" w:rsidRPr="00784B74">
        <w:rPr>
          <w:rFonts w:ascii="Arial" w:hAnsi="Arial" w:cs="Arial"/>
          <w:bCs/>
          <w:noProof/>
          <w:color w:val="000000" w:themeColor="text1"/>
          <w:sz w:val="22"/>
          <w:szCs w:val="22"/>
        </w:rPr>
        <w:t xml:space="preserve">Sporda Güdülenme Ölçeğinin dört alt ölçeğinden tek bir öz-belirleme indeksi hesaplanmıştır. Öz-belirleme indeksi = (3 x içsel motivasyon) + (2 x özdeşimle düzenleme) + (1 x içe atımla düzenleme) + (-2 x dışsal düzenleme) + (-3 x motivasyonsuzluk)  formülüne göre  hesaplanmıştır </w:t>
      </w:r>
      <w:r w:rsidRPr="00784B74">
        <w:rPr>
          <w:rFonts w:ascii="Arial" w:hAnsi="Arial" w:cs="Arial"/>
          <w:color w:val="000000"/>
          <w:sz w:val="22"/>
          <w:szCs w:val="22"/>
          <w:shd w:val="clear" w:color="auto" w:fill="FFFFFF"/>
        </w:rPr>
        <w:t>(</w:t>
      </w:r>
      <w:proofErr w:type="spellStart"/>
      <w:r w:rsidR="00135E7D" w:rsidRPr="00784B74">
        <w:rPr>
          <w:rFonts w:ascii="Arial" w:hAnsi="Arial" w:cs="Arial"/>
          <w:color w:val="000000"/>
          <w:sz w:val="22"/>
          <w:szCs w:val="22"/>
          <w:shd w:val="clear" w:color="auto" w:fill="FFFFFF"/>
        </w:rPr>
        <w:t>Markland</w:t>
      </w:r>
      <w:proofErr w:type="spellEnd"/>
      <w:r w:rsidR="002418AA" w:rsidRPr="00784B74">
        <w:rPr>
          <w:rFonts w:ascii="Arial" w:hAnsi="Arial" w:cs="Arial"/>
          <w:color w:val="000000"/>
          <w:sz w:val="22"/>
          <w:szCs w:val="22"/>
          <w:shd w:val="clear" w:color="auto" w:fill="FFFFFF"/>
        </w:rPr>
        <w:t xml:space="preserve"> </w:t>
      </w:r>
      <w:r w:rsidR="00135E7D" w:rsidRPr="00784B74">
        <w:rPr>
          <w:rFonts w:ascii="Arial" w:hAnsi="Arial" w:cs="Arial"/>
          <w:color w:val="000000"/>
          <w:sz w:val="22"/>
          <w:szCs w:val="22"/>
          <w:shd w:val="clear" w:color="auto" w:fill="FFFFFF"/>
        </w:rPr>
        <w:t>2011</w:t>
      </w:r>
      <w:r w:rsidR="005D3A54" w:rsidRPr="00784B74">
        <w:rPr>
          <w:rFonts w:ascii="Arial" w:hAnsi="Arial" w:cs="Arial"/>
          <w:bCs/>
          <w:noProof/>
          <w:color w:val="000000" w:themeColor="text1"/>
          <w:sz w:val="22"/>
          <w:szCs w:val="22"/>
        </w:rPr>
        <w:t>).</w:t>
      </w:r>
    </w:p>
    <w:p w14:paraId="347D44C8" w14:textId="2B5971B5" w:rsidR="00D02669" w:rsidRPr="00784B74" w:rsidRDefault="007C16C5" w:rsidP="00ED6D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4240C7" w:rsidRPr="00784B74">
        <w:rPr>
          <w:rFonts w:ascii="Arial" w:hAnsi="Arial" w:cs="Arial"/>
          <w:noProof/>
          <w:color w:val="000000" w:themeColor="text1"/>
          <w:sz w:val="22"/>
          <w:szCs w:val="22"/>
        </w:rPr>
        <w:t xml:space="preserve">Sporculara farklı sıklıklarda verilen geribildirimlerin basketbolda oyuna özgü antrenmanlar üzerindeki akut etkisine bakmak için tekrarlı ölçümlerde varyans analizi kullanılmıştır. </w:t>
      </w:r>
      <w:r w:rsidR="004240C7" w:rsidRPr="00784B74">
        <w:rPr>
          <w:rFonts w:ascii="Arial" w:hAnsi="Arial" w:cs="Arial"/>
          <w:bCs/>
          <w:noProof/>
          <w:color w:val="000000" w:themeColor="text1"/>
          <w:sz w:val="22"/>
          <w:szCs w:val="22"/>
        </w:rPr>
        <w:t>Farklı geribildirim sıklığı gruplarının motivasyon ve kendini fiziksel tanımlama parametrelerinin son testleri ile ön testleri arasındaki fark puanları tek yönlü varyans analizi (ANOVA) ile karşılaştırılmıştır.</w:t>
      </w:r>
      <w:r w:rsidR="004240C7" w:rsidRPr="00784B74">
        <w:rPr>
          <w:rFonts w:ascii="Arial" w:hAnsi="Arial" w:cs="Arial"/>
          <w:noProof/>
          <w:color w:val="000000" w:themeColor="text1"/>
          <w:sz w:val="22"/>
          <w:szCs w:val="22"/>
        </w:rPr>
        <w:t xml:space="preserve"> </w:t>
      </w:r>
      <w:r w:rsidR="00FD6FD0" w:rsidRPr="00784B74">
        <w:rPr>
          <w:rFonts w:ascii="Arial" w:hAnsi="Arial" w:cs="Arial"/>
          <w:noProof/>
          <w:color w:val="000000" w:themeColor="text1"/>
          <w:sz w:val="22"/>
          <w:szCs w:val="22"/>
        </w:rPr>
        <w:t>T</w:t>
      </w:r>
      <w:r w:rsidR="00FD6FD0" w:rsidRPr="00784B74">
        <w:rPr>
          <w:rFonts w:ascii="Arial" w:hAnsi="Arial" w:cs="Arial"/>
          <w:bCs/>
          <w:noProof/>
          <w:color w:val="000000" w:themeColor="text1"/>
          <w:sz w:val="22"/>
          <w:szCs w:val="22"/>
        </w:rPr>
        <w:t xml:space="preserve">üm basketbolcuların performans, </w:t>
      </w:r>
      <w:r w:rsidR="00FD6FD0" w:rsidRPr="00784B74">
        <w:rPr>
          <w:rFonts w:ascii="Arial" w:hAnsi="Arial" w:cs="Arial"/>
          <w:noProof/>
          <w:color w:val="000000" w:themeColor="text1"/>
          <w:sz w:val="22"/>
          <w:szCs w:val="22"/>
        </w:rPr>
        <w:t>motivasyon ve kendini fiziksel tanımlama</w:t>
      </w:r>
      <w:r w:rsidR="00FD6FD0" w:rsidRPr="00784B74">
        <w:rPr>
          <w:rFonts w:ascii="Arial" w:hAnsi="Arial" w:cs="Arial"/>
          <w:bCs/>
          <w:noProof/>
          <w:color w:val="000000" w:themeColor="text1"/>
          <w:sz w:val="22"/>
          <w:szCs w:val="22"/>
        </w:rPr>
        <w:t xml:space="preserve"> parametrelerinin ön ve son test puanları bağımlı gruplarda t testi ile karşılaştırılmıştır. </w:t>
      </w:r>
    </w:p>
    <w:p w14:paraId="01047917" w14:textId="77777777" w:rsidR="00D02669" w:rsidRPr="00784B74" w:rsidRDefault="00D02669" w:rsidP="00ED6D93">
      <w:pPr>
        <w:autoSpaceDE w:val="0"/>
        <w:autoSpaceDN w:val="0"/>
        <w:adjustRightInd w:val="0"/>
        <w:spacing w:line="360" w:lineRule="auto"/>
        <w:jc w:val="both"/>
        <w:rPr>
          <w:rFonts w:ascii="Arial" w:hAnsi="Arial" w:cs="Arial"/>
          <w:b/>
          <w:noProof/>
          <w:color w:val="000000" w:themeColor="text1"/>
          <w:sz w:val="22"/>
          <w:szCs w:val="22"/>
        </w:rPr>
      </w:pPr>
    </w:p>
    <w:p w14:paraId="7A8E6189" w14:textId="4340CF76" w:rsidR="00DE1C36" w:rsidRPr="00784B74" w:rsidRDefault="00DE1C36" w:rsidP="00ED6D93">
      <w:pPr>
        <w:autoSpaceDE w:val="0"/>
        <w:autoSpaceDN w:val="0"/>
        <w:adjustRightInd w:val="0"/>
        <w:spacing w:line="360" w:lineRule="auto"/>
        <w:jc w:val="center"/>
        <w:rPr>
          <w:rFonts w:ascii="Arial" w:hAnsi="Arial" w:cs="Arial"/>
          <w:b/>
          <w:noProof/>
          <w:color w:val="000000" w:themeColor="text1"/>
          <w:sz w:val="22"/>
          <w:szCs w:val="22"/>
        </w:rPr>
      </w:pPr>
    </w:p>
    <w:p w14:paraId="2863C41A" w14:textId="734BE48B" w:rsidR="00DE1C36" w:rsidRPr="00784B74" w:rsidRDefault="00DE1C36" w:rsidP="00ED6D93">
      <w:pPr>
        <w:autoSpaceDE w:val="0"/>
        <w:autoSpaceDN w:val="0"/>
        <w:adjustRightInd w:val="0"/>
        <w:spacing w:line="360" w:lineRule="auto"/>
        <w:jc w:val="both"/>
        <w:rPr>
          <w:rFonts w:ascii="Arial" w:hAnsi="Arial" w:cs="Arial"/>
          <w:b/>
          <w:noProof/>
          <w:color w:val="000000" w:themeColor="text1"/>
          <w:sz w:val="22"/>
          <w:szCs w:val="22"/>
        </w:rPr>
      </w:pPr>
    </w:p>
    <w:p w14:paraId="418BA8EC" w14:textId="25DC4C77" w:rsidR="00560F5C" w:rsidRPr="00784B74" w:rsidRDefault="00560F5C" w:rsidP="00ED6D93">
      <w:pPr>
        <w:autoSpaceDE w:val="0"/>
        <w:autoSpaceDN w:val="0"/>
        <w:adjustRightInd w:val="0"/>
        <w:spacing w:line="360" w:lineRule="auto"/>
        <w:jc w:val="both"/>
        <w:rPr>
          <w:rFonts w:ascii="Arial" w:hAnsi="Arial" w:cs="Arial"/>
          <w:b/>
          <w:noProof/>
          <w:color w:val="000000" w:themeColor="text1"/>
          <w:sz w:val="22"/>
          <w:szCs w:val="22"/>
        </w:rPr>
      </w:pPr>
    </w:p>
    <w:p w14:paraId="0F6E25D5" w14:textId="77777777" w:rsidR="00560F5C" w:rsidRPr="00784B74" w:rsidRDefault="00560F5C" w:rsidP="00ED6D93">
      <w:pPr>
        <w:autoSpaceDE w:val="0"/>
        <w:autoSpaceDN w:val="0"/>
        <w:adjustRightInd w:val="0"/>
        <w:spacing w:line="360" w:lineRule="auto"/>
        <w:jc w:val="both"/>
        <w:rPr>
          <w:rFonts w:ascii="Arial" w:hAnsi="Arial" w:cs="Arial"/>
          <w:b/>
          <w:noProof/>
          <w:color w:val="000000" w:themeColor="text1"/>
          <w:sz w:val="22"/>
          <w:szCs w:val="22"/>
        </w:rPr>
      </w:pPr>
    </w:p>
    <w:p w14:paraId="667DAFD0" w14:textId="77777777" w:rsidR="00B77BDE" w:rsidRPr="00784B74" w:rsidRDefault="00B77BDE" w:rsidP="00ED6D93">
      <w:pPr>
        <w:autoSpaceDE w:val="0"/>
        <w:autoSpaceDN w:val="0"/>
        <w:adjustRightInd w:val="0"/>
        <w:spacing w:line="360" w:lineRule="auto"/>
        <w:jc w:val="both"/>
        <w:rPr>
          <w:rFonts w:ascii="Arial" w:hAnsi="Arial" w:cs="Arial"/>
          <w:b/>
          <w:noProof/>
          <w:color w:val="000000" w:themeColor="text1"/>
          <w:sz w:val="22"/>
          <w:szCs w:val="22"/>
        </w:rPr>
      </w:pPr>
    </w:p>
    <w:p w14:paraId="5B56E3EF" w14:textId="77777777" w:rsidR="00B77BDE" w:rsidRPr="00784B74" w:rsidRDefault="00B77BDE" w:rsidP="00ED6D93">
      <w:pPr>
        <w:autoSpaceDE w:val="0"/>
        <w:autoSpaceDN w:val="0"/>
        <w:adjustRightInd w:val="0"/>
        <w:spacing w:line="360" w:lineRule="auto"/>
        <w:jc w:val="both"/>
        <w:rPr>
          <w:rFonts w:ascii="Arial" w:hAnsi="Arial" w:cs="Arial"/>
          <w:b/>
          <w:noProof/>
          <w:color w:val="000000" w:themeColor="text1"/>
          <w:sz w:val="22"/>
          <w:szCs w:val="22"/>
        </w:rPr>
      </w:pPr>
    </w:p>
    <w:p w14:paraId="73B350D1" w14:textId="77777777" w:rsidR="00B77BDE" w:rsidRPr="00784B74" w:rsidRDefault="00B77BDE" w:rsidP="00ED6D93">
      <w:pPr>
        <w:autoSpaceDE w:val="0"/>
        <w:autoSpaceDN w:val="0"/>
        <w:adjustRightInd w:val="0"/>
        <w:spacing w:line="360" w:lineRule="auto"/>
        <w:jc w:val="both"/>
        <w:rPr>
          <w:rFonts w:ascii="Arial" w:hAnsi="Arial" w:cs="Arial"/>
          <w:b/>
          <w:noProof/>
          <w:color w:val="000000" w:themeColor="text1"/>
          <w:sz w:val="22"/>
          <w:szCs w:val="22"/>
        </w:rPr>
      </w:pPr>
    </w:p>
    <w:p w14:paraId="77066B2F" w14:textId="77777777" w:rsidR="00B77BDE" w:rsidRPr="00784B74" w:rsidRDefault="00B77BDE" w:rsidP="00ED6D93">
      <w:pPr>
        <w:autoSpaceDE w:val="0"/>
        <w:autoSpaceDN w:val="0"/>
        <w:adjustRightInd w:val="0"/>
        <w:spacing w:line="360" w:lineRule="auto"/>
        <w:jc w:val="both"/>
        <w:rPr>
          <w:rFonts w:ascii="Arial" w:hAnsi="Arial" w:cs="Arial"/>
          <w:b/>
          <w:noProof/>
          <w:color w:val="000000" w:themeColor="text1"/>
          <w:sz w:val="22"/>
          <w:szCs w:val="22"/>
        </w:rPr>
      </w:pPr>
    </w:p>
    <w:p w14:paraId="6D41C332" w14:textId="77777777" w:rsidR="00B77BDE" w:rsidRPr="00784B74" w:rsidRDefault="00B77BDE" w:rsidP="00ED6D93">
      <w:pPr>
        <w:autoSpaceDE w:val="0"/>
        <w:autoSpaceDN w:val="0"/>
        <w:adjustRightInd w:val="0"/>
        <w:spacing w:line="360" w:lineRule="auto"/>
        <w:jc w:val="both"/>
        <w:rPr>
          <w:rFonts w:ascii="Arial" w:hAnsi="Arial" w:cs="Arial"/>
          <w:b/>
          <w:noProof/>
          <w:color w:val="000000" w:themeColor="text1"/>
          <w:sz w:val="22"/>
          <w:szCs w:val="22"/>
        </w:rPr>
      </w:pPr>
    </w:p>
    <w:p w14:paraId="0020419D" w14:textId="216C09F8" w:rsidR="002418AA" w:rsidRPr="00784B74" w:rsidRDefault="002418AA" w:rsidP="00ED6D93">
      <w:pPr>
        <w:autoSpaceDE w:val="0"/>
        <w:autoSpaceDN w:val="0"/>
        <w:adjustRightInd w:val="0"/>
        <w:jc w:val="both"/>
        <w:rPr>
          <w:rFonts w:ascii="Arial" w:hAnsi="Arial" w:cs="Arial"/>
          <w:b/>
          <w:noProof/>
          <w:color w:val="000000" w:themeColor="text1"/>
          <w:sz w:val="22"/>
          <w:szCs w:val="22"/>
        </w:rPr>
      </w:pPr>
    </w:p>
    <w:p w14:paraId="48C72112" w14:textId="1A4C8F4D" w:rsidR="008566C9" w:rsidRPr="00784B74" w:rsidRDefault="008566C9" w:rsidP="00ED6D93">
      <w:pPr>
        <w:autoSpaceDE w:val="0"/>
        <w:autoSpaceDN w:val="0"/>
        <w:adjustRightInd w:val="0"/>
        <w:jc w:val="both"/>
        <w:rPr>
          <w:rFonts w:ascii="Arial" w:hAnsi="Arial" w:cs="Arial"/>
          <w:b/>
          <w:noProof/>
          <w:color w:val="000000" w:themeColor="text1"/>
          <w:sz w:val="22"/>
          <w:szCs w:val="22"/>
        </w:rPr>
      </w:pPr>
    </w:p>
    <w:p w14:paraId="062235B2" w14:textId="77777777" w:rsidR="008566C9" w:rsidRPr="00784B74" w:rsidRDefault="008566C9" w:rsidP="00ED6D93">
      <w:pPr>
        <w:autoSpaceDE w:val="0"/>
        <w:autoSpaceDN w:val="0"/>
        <w:adjustRightInd w:val="0"/>
        <w:jc w:val="both"/>
        <w:rPr>
          <w:rFonts w:ascii="Arial" w:hAnsi="Arial" w:cs="Arial"/>
          <w:b/>
          <w:noProof/>
          <w:color w:val="000000" w:themeColor="text1"/>
          <w:sz w:val="22"/>
          <w:szCs w:val="22"/>
        </w:rPr>
      </w:pPr>
    </w:p>
    <w:p w14:paraId="707F7283" w14:textId="77777777" w:rsidR="008566C9" w:rsidRPr="00784B74" w:rsidRDefault="008566C9" w:rsidP="00ED6D93">
      <w:pPr>
        <w:autoSpaceDE w:val="0"/>
        <w:autoSpaceDN w:val="0"/>
        <w:adjustRightInd w:val="0"/>
        <w:ind w:hanging="425"/>
        <w:jc w:val="both"/>
        <w:rPr>
          <w:rFonts w:ascii="Arial" w:hAnsi="Arial" w:cs="Arial"/>
          <w:b/>
          <w:noProof/>
          <w:color w:val="000000" w:themeColor="text1"/>
          <w:sz w:val="22"/>
          <w:szCs w:val="22"/>
        </w:rPr>
      </w:pPr>
    </w:p>
    <w:p w14:paraId="43970590" w14:textId="77777777" w:rsidR="008566C9" w:rsidRPr="00784B74" w:rsidRDefault="008566C9" w:rsidP="00ED6D93">
      <w:pPr>
        <w:autoSpaceDE w:val="0"/>
        <w:autoSpaceDN w:val="0"/>
        <w:adjustRightInd w:val="0"/>
        <w:ind w:hanging="425"/>
        <w:jc w:val="both"/>
        <w:rPr>
          <w:rFonts w:ascii="Arial" w:hAnsi="Arial" w:cs="Arial"/>
          <w:b/>
          <w:noProof/>
          <w:color w:val="000000" w:themeColor="text1"/>
          <w:sz w:val="22"/>
          <w:szCs w:val="22"/>
        </w:rPr>
      </w:pPr>
    </w:p>
    <w:p w14:paraId="607F9211" w14:textId="77777777" w:rsidR="008566C9" w:rsidRPr="00784B74" w:rsidRDefault="008566C9" w:rsidP="00ED6D93">
      <w:pPr>
        <w:autoSpaceDE w:val="0"/>
        <w:autoSpaceDN w:val="0"/>
        <w:adjustRightInd w:val="0"/>
        <w:ind w:hanging="425"/>
        <w:jc w:val="both"/>
        <w:rPr>
          <w:rFonts w:ascii="Arial" w:hAnsi="Arial" w:cs="Arial"/>
          <w:b/>
          <w:noProof/>
          <w:color w:val="000000" w:themeColor="text1"/>
          <w:sz w:val="22"/>
          <w:szCs w:val="22"/>
        </w:rPr>
      </w:pPr>
    </w:p>
    <w:p w14:paraId="1E0FC956" w14:textId="77777777" w:rsidR="008566C9" w:rsidRPr="00784B74" w:rsidRDefault="008566C9" w:rsidP="00ED6D93">
      <w:pPr>
        <w:autoSpaceDE w:val="0"/>
        <w:autoSpaceDN w:val="0"/>
        <w:adjustRightInd w:val="0"/>
        <w:ind w:hanging="425"/>
        <w:jc w:val="both"/>
        <w:rPr>
          <w:rFonts w:ascii="Arial" w:hAnsi="Arial" w:cs="Arial"/>
          <w:b/>
          <w:noProof/>
          <w:color w:val="000000" w:themeColor="text1"/>
          <w:sz w:val="22"/>
          <w:szCs w:val="22"/>
        </w:rPr>
      </w:pPr>
    </w:p>
    <w:p w14:paraId="78FAB420" w14:textId="5EABB3EB" w:rsidR="00C67297" w:rsidRPr="00784B74" w:rsidRDefault="008566C9" w:rsidP="00ED6D93">
      <w:pPr>
        <w:autoSpaceDE w:val="0"/>
        <w:autoSpaceDN w:val="0"/>
        <w:adjustRightInd w:val="0"/>
        <w:ind w:hanging="425"/>
        <w:jc w:val="both"/>
        <w:rPr>
          <w:rFonts w:ascii="Arial" w:hAnsi="Arial" w:cs="Arial"/>
          <w:b/>
          <w:noProof/>
          <w:color w:val="000000" w:themeColor="text1"/>
          <w:sz w:val="22"/>
          <w:szCs w:val="22"/>
        </w:rPr>
      </w:pPr>
      <w:r w:rsidRPr="00784B74">
        <w:rPr>
          <w:rFonts w:ascii="Arial" w:hAnsi="Arial" w:cs="Arial"/>
          <w:b/>
          <w:noProof/>
          <w:color w:val="000000" w:themeColor="text1"/>
          <w:sz w:val="22"/>
          <w:szCs w:val="22"/>
        </w:rPr>
        <w:tab/>
      </w:r>
      <w:r w:rsidR="00224CA2" w:rsidRPr="00784B74">
        <w:rPr>
          <w:rFonts w:ascii="Arial" w:hAnsi="Arial" w:cs="Arial"/>
          <w:b/>
          <w:noProof/>
          <w:color w:val="000000" w:themeColor="text1"/>
          <w:sz w:val="22"/>
          <w:szCs w:val="22"/>
        </w:rPr>
        <w:t xml:space="preserve">4. </w:t>
      </w:r>
      <w:r w:rsidR="00CC28DA" w:rsidRPr="00784B74">
        <w:rPr>
          <w:rFonts w:ascii="Arial" w:hAnsi="Arial" w:cs="Arial"/>
          <w:b/>
          <w:noProof/>
          <w:color w:val="000000" w:themeColor="text1"/>
          <w:sz w:val="22"/>
          <w:szCs w:val="22"/>
        </w:rPr>
        <w:t>BULGULAR</w:t>
      </w:r>
    </w:p>
    <w:p w14:paraId="46920472" w14:textId="6AC16B58" w:rsidR="00C50D6F" w:rsidRPr="00784B74" w:rsidRDefault="00C50D6F" w:rsidP="00ED6D93">
      <w:pPr>
        <w:jc w:val="both"/>
        <w:rPr>
          <w:rFonts w:ascii="Arial" w:hAnsi="Arial" w:cs="Arial"/>
          <w:b/>
          <w:noProof/>
          <w:color w:val="000000" w:themeColor="text1"/>
          <w:sz w:val="22"/>
          <w:szCs w:val="22"/>
        </w:rPr>
      </w:pPr>
    </w:p>
    <w:p w14:paraId="193FF852" w14:textId="77777777" w:rsidR="00C50D6F" w:rsidRPr="00784B74" w:rsidRDefault="00C50D6F" w:rsidP="00ED6D93">
      <w:pPr>
        <w:jc w:val="both"/>
        <w:rPr>
          <w:rFonts w:ascii="Arial" w:hAnsi="Arial" w:cs="Arial"/>
          <w:b/>
          <w:noProof/>
          <w:color w:val="000000" w:themeColor="text1"/>
          <w:sz w:val="22"/>
          <w:szCs w:val="22"/>
        </w:rPr>
      </w:pPr>
    </w:p>
    <w:p w14:paraId="6BD7E8A5" w14:textId="56918E37" w:rsidR="00274313" w:rsidRPr="00784B74" w:rsidRDefault="00130E62" w:rsidP="00ED6D93">
      <w:pPr>
        <w:spacing w:line="360" w:lineRule="auto"/>
        <w:jc w:val="both"/>
        <w:rPr>
          <w:rFonts w:ascii="Arial" w:hAnsi="Arial" w:cs="Arial"/>
          <w:b/>
          <w:noProof/>
          <w:color w:val="000000" w:themeColor="text1"/>
          <w:sz w:val="22"/>
          <w:szCs w:val="22"/>
        </w:rPr>
      </w:pPr>
      <w:r>
        <w:rPr>
          <w:rFonts w:ascii="Arial" w:hAnsi="Arial" w:cs="Arial"/>
          <w:b/>
          <w:noProof/>
          <w:color w:val="000000" w:themeColor="text1"/>
          <w:sz w:val="22"/>
          <w:szCs w:val="22"/>
        </w:rPr>
        <w:tab/>
      </w:r>
      <w:r w:rsidR="00274313" w:rsidRPr="00784B74">
        <w:rPr>
          <w:rFonts w:ascii="Arial" w:hAnsi="Arial" w:cs="Arial"/>
          <w:b/>
          <w:noProof/>
          <w:color w:val="000000" w:themeColor="text1"/>
          <w:sz w:val="22"/>
          <w:szCs w:val="22"/>
        </w:rPr>
        <w:t>4.1. Akut Etki</w:t>
      </w:r>
    </w:p>
    <w:p w14:paraId="5504FC4D" w14:textId="2909ACFF" w:rsidR="00274313" w:rsidRPr="00784B74" w:rsidRDefault="00130E62"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274313" w:rsidRPr="00784B74">
        <w:rPr>
          <w:rFonts w:ascii="Arial" w:hAnsi="Arial" w:cs="Arial"/>
          <w:b/>
          <w:bCs/>
          <w:noProof/>
          <w:color w:val="000000" w:themeColor="text1"/>
          <w:sz w:val="22"/>
          <w:szCs w:val="22"/>
        </w:rPr>
        <w:t xml:space="preserve">4.1.1. </w:t>
      </w:r>
      <w:r w:rsidR="00FF2D9F" w:rsidRPr="00784B74">
        <w:rPr>
          <w:rFonts w:ascii="Arial" w:hAnsi="Arial" w:cs="Arial"/>
          <w:b/>
          <w:bCs/>
          <w:noProof/>
          <w:color w:val="000000" w:themeColor="text1"/>
          <w:sz w:val="22"/>
          <w:szCs w:val="22"/>
        </w:rPr>
        <w:t xml:space="preserve">BÖO’larda </w:t>
      </w:r>
      <w:r w:rsidR="00274313" w:rsidRPr="00784B74">
        <w:rPr>
          <w:rFonts w:ascii="Arial" w:hAnsi="Arial" w:cs="Arial"/>
          <w:b/>
          <w:bCs/>
          <w:noProof/>
          <w:color w:val="000000" w:themeColor="text1"/>
          <w:sz w:val="22"/>
          <w:szCs w:val="22"/>
        </w:rPr>
        <w:t>sporculara verilen farklı sıklıklardaki olumlu sözel geribildirimin fizyolojik cevaplar üzerine akut etkisi</w:t>
      </w:r>
    </w:p>
    <w:p w14:paraId="3B4FECD1" w14:textId="7C2229BD" w:rsidR="00274313" w:rsidRPr="00784B74" w:rsidRDefault="008566C9"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274313" w:rsidRPr="00784B74">
        <w:rPr>
          <w:rFonts w:ascii="Arial" w:hAnsi="Arial" w:cs="Arial"/>
          <w:noProof/>
          <w:color w:val="000000" w:themeColor="text1"/>
          <w:sz w:val="22"/>
          <w:szCs w:val="22"/>
        </w:rPr>
        <w:t xml:space="preserve">Tüm basketbolcuların, </w:t>
      </w:r>
      <w:r w:rsidR="00FF2D9F" w:rsidRPr="00784B74">
        <w:rPr>
          <w:rFonts w:ascii="Arial" w:hAnsi="Arial" w:cs="Arial"/>
          <w:noProof/>
          <w:color w:val="000000" w:themeColor="text1"/>
          <w:sz w:val="22"/>
          <w:szCs w:val="22"/>
        </w:rPr>
        <w:t xml:space="preserve">BÖO’lar </w:t>
      </w:r>
      <w:r w:rsidR="00274313" w:rsidRPr="00784B74">
        <w:rPr>
          <w:rFonts w:ascii="Arial" w:hAnsi="Arial" w:cs="Arial"/>
          <w:noProof/>
          <w:color w:val="000000" w:themeColor="text1"/>
          <w:sz w:val="22"/>
          <w:szCs w:val="22"/>
        </w:rPr>
        <w:t xml:space="preserve">sırasındaki fizyolojik ve AZD cevaplarının ANOVA bulguları Tablo </w:t>
      </w:r>
      <w:r w:rsidR="0059033C" w:rsidRPr="00784B74">
        <w:rPr>
          <w:rFonts w:ascii="Arial" w:hAnsi="Arial" w:cs="Arial"/>
          <w:noProof/>
          <w:color w:val="000000" w:themeColor="text1"/>
          <w:sz w:val="22"/>
          <w:szCs w:val="22"/>
        </w:rPr>
        <w:t>2</w:t>
      </w:r>
      <w:r w:rsidR="00274313" w:rsidRPr="00784B74">
        <w:rPr>
          <w:rFonts w:ascii="Arial" w:hAnsi="Arial" w:cs="Arial"/>
          <w:noProof/>
          <w:color w:val="000000" w:themeColor="text1"/>
          <w:sz w:val="22"/>
          <w:szCs w:val="22"/>
        </w:rPr>
        <w:t>’de verilmiştir.</w:t>
      </w:r>
    </w:p>
    <w:p w14:paraId="043CD569" w14:textId="77777777" w:rsidR="00274313" w:rsidRPr="00784B74" w:rsidRDefault="00274313" w:rsidP="00ED6D93">
      <w:pPr>
        <w:spacing w:line="360" w:lineRule="auto"/>
        <w:jc w:val="both"/>
        <w:rPr>
          <w:rFonts w:ascii="Arial" w:hAnsi="Arial" w:cs="Arial"/>
          <w:noProof/>
          <w:color w:val="000000" w:themeColor="text1"/>
          <w:sz w:val="22"/>
          <w:szCs w:val="22"/>
        </w:rPr>
      </w:pPr>
    </w:p>
    <w:p w14:paraId="2CD3DB90" w14:textId="28572593" w:rsidR="00274313" w:rsidRPr="00784B74" w:rsidRDefault="00274313"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2. </w:t>
      </w:r>
      <w:r w:rsidRPr="00784B74">
        <w:rPr>
          <w:rFonts w:ascii="Arial" w:hAnsi="Arial" w:cs="Arial"/>
          <w:noProof/>
          <w:color w:val="000000" w:themeColor="text1"/>
          <w:sz w:val="22"/>
          <w:szCs w:val="22"/>
        </w:rPr>
        <w:t xml:space="preserve">Farklı sıklıklarda verilen olumlu sözel geribildirimin fizyolojik cevaplar ve AZD cevapları üzerine akut etkisinin karşılaştırılması. </w:t>
      </w:r>
    </w:p>
    <w:p w14:paraId="324933D2" w14:textId="77777777" w:rsidR="00805D0B" w:rsidRPr="00784B74" w:rsidRDefault="00805D0B" w:rsidP="00ED6D93">
      <w:pPr>
        <w:spacing w:line="360" w:lineRule="auto"/>
        <w:jc w:val="both"/>
        <w:rPr>
          <w:rFonts w:ascii="Arial" w:hAnsi="Arial" w:cs="Arial"/>
          <w:noProof/>
          <w:color w:val="000000" w:themeColor="text1"/>
          <w:sz w:val="22"/>
          <w:szCs w:val="22"/>
        </w:rPr>
      </w:pPr>
    </w:p>
    <w:tbl>
      <w:tblPr>
        <w:tblW w:w="84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1"/>
        <w:gridCol w:w="1662"/>
        <w:gridCol w:w="1209"/>
        <w:gridCol w:w="1401"/>
        <w:gridCol w:w="1238"/>
        <w:gridCol w:w="1328"/>
      </w:tblGrid>
      <w:tr w:rsidR="004240C7" w:rsidRPr="00784B74" w14:paraId="6868641C" w14:textId="77777777" w:rsidTr="00130E62">
        <w:trPr>
          <w:cantSplit/>
          <w:trHeight w:val="597"/>
        </w:trPr>
        <w:tc>
          <w:tcPr>
            <w:tcW w:w="1641" w:type="dxa"/>
            <w:tcBorders>
              <w:top w:val="single" w:sz="18" w:space="0" w:color="auto"/>
              <w:bottom w:val="single" w:sz="18" w:space="0" w:color="auto"/>
            </w:tcBorders>
            <w:shd w:val="clear" w:color="auto" w:fill="FFFFFF"/>
            <w:vAlign w:val="center"/>
          </w:tcPr>
          <w:p w14:paraId="0C35DEB8" w14:textId="77777777" w:rsidR="00805D0B"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Fizyolojik </w:t>
            </w:r>
          </w:p>
          <w:p w14:paraId="569AE28D" w14:textId="37A691D8"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Parametre</w:t>
            </w:r>
          </w:p>
        </w:tc>
        <w:tc>
          <w:tcPr>
            <w:tcW w:w="1662" w:type="dxa"/>
            <w:tcBorders>
              <w:top w:val="single" w:sz="18" w:space="0" w:color="auto"/>
              <w:bottom w:val="single" w:sz="18" w:space="0" w:color="auto"/>
            </w:tcBorders>
            <w:shd w:val="clear" w:color="auto" w:fill="FFFFFF"/>
            <w:vAlign w:val="center"/>
          </w:tcPr>
          <w:p w14:paraId="70E550BC" w14:textId="77777777" w:rsidR="00805D0B"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Geribildirim </w:t>
            </w:r>
          </w:p>
          <w:p w14:paraId="0EF220C1" w14:textId="09ADF038"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Sıklığı</w:t>
            </w:r>
          </w:p>
        </w:tc>
        <w:tc>
          <w:tcPr>
            <w:tcW w:w="1209" w:type="dxa"/>
            <w:tcBorders>
              <w:top w:val="single" w:sz="18" w:space="0" w:color="auto"/>
              <w:bottom w:val="single" w:sz="18" w:space="0" w:color="auto"/>
            </w:tcBorders>
            <w:shd w:val="clear" w:color="auto" w:fill="FFFFFF"/>
            <w:vAlign w:val="center"/>
          </w:tcPr>
          <w:p w14:paraId="79DF444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x̄</w:t>
            </w:r>
          </w:p>
        </w:tc>
        <w:tc>
          <w:tcPr>
            <w:tcW w:w="1401" w:type="dxa"/>
            <w:tcBorders>
              <w:top w:val="single" w:sz="18" w:space="0" w:color="auto"/>
              <w:bottom w:val="single" w:sz="18" w:space="0" w:color="auto"/>
            </w:tcBorders>
            <w:shd w:val="clear" w:color="auto" w:fill="FFFFFF"/>
            <w:vAlign w:val="center"/>
          </w:tcPr>
          <w:p w14:paraId="054C6D62"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Ss</w:t>
            </w:r>
          </w:p>
        </w:tc>
        <w:tc>
          <w:tcPr>
            <w:tcW w:w="1238" w:type="dxa"/>
            <w:tcBorders>
              <w:top w:val="single" w:sz="18" w:space="0" w:color="auto"/>
              <w:bottom w:val="single" w:sz="18" w:space="0" w:color="auto"/>
            </w:tcBorders>
            <w:shd w:val="clear" w:color="auto" w:fill="FFFFFF"/>
            <w:vAlign w:val="center"/>
          </w:tcPr>
          <w:p w14:paraId="600D049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F</w:t>
            </w:r>
          </w:p>
        </w:tc>
        <w:tc>
          <w:tcPr>
            <w:tcW w:w="1328" w:type="dxa"/>
            <w:tcBorders>
              <w:top w:val="single" w:sz="18" w:space="0" w:color="auto"/>
              <w:bottom w:val="single" w:sz="18" w:space="0" w:color="auto"/>
            </w:tcBorders>
            <w:shd w:val="clear" w:color="auto" w:fill="FFFFFF"/>
            <w:vAlign w:val="center"/>
          </w:tcPr>
          <w:p w14:paraId="6E770E31"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p</w:t>
            </w:r>
          </w:p>
        </w:tc>
      </w:tr>
      <w:tr w:rsidR="004240C7" w:rsidRPr="00784B74" w14:paraId="14F318F2" w14:textId="77777777" w:rsidTr="00130E62">
        <w:trPr>
          <w:cantSplit/>
          <w:trHeight w:val="329"/>
        </w:trPr>
        <w:tc>
          <w:tcPr>
            <w:tcW w:w="1641" w:type="dxa"/>
            <w:vMerge w:val="restart"/>
            <w:tcBorders>
              <w:top w:val="single" w:sz="18" w:space="0" w:color="auto"/>
            </w:tcBorders>
            <w:shd w:val="clear" w:color="auto" w:fill="FFFFFF"/>
            <w:vAlign w:val="center"/>
          </w:tcPr>
          <w:p w14:paraId="07D57F2F" w14:textId="21CCBA8C"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A</w:t>
            </w:r>
            <w:r w:rsidR="002418AA" w:rsidRPr="00784B74">
              <w:rPr>
                <w:rFonts w:ascii="Arial" w:hAnsi="Arial" w:cs="Arial"/>
                <w:noProof/>
                <w:color w:val="000000" w:themeColor="text1"/>
                <w:sz w:val="18"/>
                <w:szCs w:val="18"/>
              </w:rPr>
              <w:t xml:space="preserve">ZD </w:t>
            </w:r>
            <w:r w:rsidR="0099757B" w:rsidRPr="00784B74">
              <w:rPr>
                <w:rFonts w:ascii="Arial" w:hAnsi="Arial" w:cs="Arial"/>
                <w:noProof/>
                <w:color w:val="000000" w:themeColor="text1"/>
                <w:sz w:val="18"/>
                <w:szCs w:val="18"/>
              </w:rPr>
              <w:t>(AU)</w:t>
            </w:r>
          </w:p>
        </w:tc>
        <w:tc>
          <w:tcPr>
            <w:tcW w:w="1662" w:type="dxa"/>
            <w:tcBorders>
              <w:top w:val="single" w:sz="18" w:space="0" w:color="auto"/>
            </w:tcBorders>
            <w:shd w:val="clear" w:color="auto" w:fill="FFFFFF"/>
            <w:vAlign w:val="center"/>
          </w:tcPr>
          <w:p w14:paraId="247CEEF7"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15sn</w:t>
            </w:r>
          </w:p>
        </w:tc>
        <w:tc>
          <w:tcPr>
            <w:tcW w:w="1209" w:type="dxa"/>
            <w:tcBorders>
              <w:top w:val="single" w:sz="18" w:space="0" w:color="auto"/>
            </w:tcBorders>
            <w:shd w:val="clear" w:color="auto" w:fill="FFFFFF"/>
            <w:vAlign w:val="center"/>
          </w:tcPr>
          <w:p w14:paraId="67E838B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4,214</w:t>
            </w:r>
          </w:p>
        </w:tc>
        <w:tc>
          <w:tcPr>
            <w:tcW w:w="1401" w:type="dxa"/>
            <w:tcBorders>
              <w:top w:val="single" w:sz="18" w:space="0" w:color="auto"/>
            </w:tcBorders>
            <w:shd w:val="clear" w:color="auto" w:fill="FFFFFF"/>
            <w:vAlign w:val="center"/>
          </w:tcPr>
          <w:p w14:paraId="52D5C802"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1,717</w:t>
            </w:r>
          </w:p>
        </w:tc>
        <w:tc>
          <w:tcPr>
            <w:tcW w:w="1238" w:type="dxa"/>
            <w:vMerge w:val="restart"/>
            <w:tcBorders>
              <w:top w:val="single" w:sz="18" w:space="0" w:color="auto"/>
            </w:tcBorders>
            <w:shd w:val="clear" w:color="auto" w:fill="FFFFFF"/>
            <w:vAlign w:val="center"/>
          </w:tcPr>
          <w:p w14:paraId="6E66DFA6"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0.467</w:t>
            </w:r>
          </w:p>
        </w:tc>
        <w:tc>
          <w:tcPr>
            <w:tcW w:w="1328" w:type="dxa"/>
            <w:vMerge w:val="restart"/>
            <w:tcBorders>
              <w:top w:val="single" w:sz="18" w:space="0" w:color="auto"/>
            </w:tcBorders>
            <w:shd w:val="clear" w:color="auto" w:fill="FFFFFF"/>
            <w:vAlign w:val="center"/>
          </w:tcPr>
          <w:p w14:paraId="7B9EC4DC"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0.638</w:t>
            </w:r>
          </w:p>
        </w:tc>
      </w:tr>
      <w:tr w:rsidR="004240C7" w:rsidRPr="00784B74" w14:paraId="37E87FDF" w14:textId="77777777" w:rsidTr="00130E62">
        <w:trPr>
          <w:cantSplit/>
          <w:trHeight w:val="342"/>
        </w:trPr>
        <w:tc>
          <w:tcPr>
            <w:tcW w:w="1641" w:type="dxa"/>
            <w:vMerge/>
            <w:shd w:val="clear" w:color="auto" w:fill="FFFFFF"/>
            <w:vAlign w:val="center"/>
          </w:tcPr>
          <w:p w14:paraId="4D10BA7B"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662" w:type="dxa"/>
            <w:shd w:val="clear" w:color="auto" w:fill="FFFFFF"/>
            <w:vAlign w:val="center"/>
          </w:tcPr>
          <w:p w14:paraId="15CECDDD"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30sn</w:t>
            </w:r>
          </w:p>
        </w:tc>
        <w:tc>
          <w:tcPr>
            <w:tcW w:w="1209" w:type="dxa"/>
            <w:shd w:val="clear" w:color="auto" w:fill="FFFFFF"/>
            <w:vAlign w:val="center"/>
          </w:tcPr>
          <w:p w14:paraId="39BC4E35"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4,214</w:t>
            </w:r>
          </w:p>
        </w:tc>
        <w:tc>
          <w:tcPr>
            <w:tcW w:w="1401" w:type="dxa"/>
            <w:shd w:val="clear" w:color="auto" w:fill="FFFFFF"/>
            <w:vAlign w:val="center"/>
          </w:tcPr>
          <w:p w14:paraId="08112691"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1,672</w:t>
            </w:r>
          </w:p>
        </w:tc>
        <w:tc>
          <w:tcPr>
            <w:tcW w:w="1238" w:type="dxa"/>
            <w:vMerge/>
            <w:shd w:val="clear" w:color="auto" w:fill="FFFFFF"/>
            <w:vAlign w:val="center"/>
          </w:tcPr>
          <w:p w14:paraId="15013DF4"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328" w:type="dxa"/>
            <w:vMerge/>
            <w:shd w:val="clear" w:color="auto" w:fill="FFFFFF"/>
            <w:vAlign w:val="center"/>
          </w:tcPr>
          <w:p w14:paraId="6BB272BC"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650CC748" w14:textId="77777777" w:rsidTr="00130E62">
        <w:trPr>
          <w:cantSplit/>
          <w:trHeight w:val="339"/>
        </w:trPr>
        <w:tc>
          <w:tcPr>
            <w:tcW w:w="1641" w:type="dxa"/>
            <w:vMerge/>
            <w:shd w:val="clear" w:color="auto" w:fill="FFFFFF"/>
            <w:vAlign w:val="center"/>
          </w:tcPr>
          <w:p w14:paraId="6D7E654D"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662" w:type="dxa"/>
            <w:shd w:val="clear" w:color="auto" w:fill="FFFFFF"/>
            <w:vAlign w:val="center"/>
          </w:tcPr>
          <w:p w14:paraId="25012C44"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60sn</w:t>
            </w:r>
          </w:p>
        </w:tc>
        <w:tc>
          <w:tcPr>
            <w:tcW w:w="1209" w:type="dxa"/>
            <w:shd w:val="clear" w:color="auto" w:fill="FFFFFF"/>
            <w:vAlign w:val="center"/>
          </w:tcPr>
          <w:p w14:paraId="390BF8C2"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3,857</w:t>
            </w:r>
          </w:p>
        </w:tc>
        <w:tc>
          <w:tcPr>
            <w:tcW w:w="1401" w:type="dxa"/>
            <w:shd w:val="clear" w:color="auto" w:fill="FFFFFF"/>
            <w:vAlign w:val="center"/>
          </w:tcPr>
          <w:p w14:paraId="1B52EBF7"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1,703</w:t>
            </w:r>
          </w:p>
        </w:tc>
        <w:tc>
          <w:tcPr>
            <w:tcW w:w="1238" w:type="dxa"/>
            <w:vMerge/>
            <w:shd w:val="clear" w:color="auto" w:fill="FFFFFF"/>
            <w:vAlign w:val="center"/>
          </w:tcPr>
          <w:p w14:paraId="57333321"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328" w:type="dxa"/>
            <w:vMerge/>
            <w:shd w:val="clear" w:color="auto" w:fill="FFFFFF"/>
            <w:vAlign w:val="center"/>
          </w:tcPr>
          <w:p w14:paraId="623D4F01"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11B0F411" w14:textId="77777777" w:rsidTr="00130E62">
        <w:trPr>
          <w:cantSplit/>
          <w:trHeight w:val="329"/>
        </w:trPr>
        <w:tc>
          <w:tcPr>
            <w:tcW w:w="1641" w:type="dxa"/>
            <w:vMerge w:val="restart"/>
            <w:shd w:val="clear" w:color="auto" w:fill="FFFFFF"/>
            <w:vAlign w:val="center"/>
          </w:tcPr>
          <w:p w14:paraId="0ABBC674" w14:textId="76C9F790" w:rsidR="00274313"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KAHmaks</w:t>
            </w:r>
          </w:p>
          <w:p w14:paraId="364600E7" w14:textId="31276FA9" w:rsidR="0099757B" w:rsidRPr="00784B74" w:rsidRDefault="0099757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r w:rsidR="006F57D1" w:rsidRPr="00784B74">
              <w:rPr>
                <w:rFonts w:ascii="Arial" w:hAnsi="Arial" w:cs="Arial"/>
                <w:noProof/>
                <w:color w:val="000000" w:themeColor="text1"/>
                <w:sz w:val="18"/>
                <w:szCs w:val="18"/>
              </w:rPr>
              <w:t>%</w:t>
            </w:r>
            <w:r w:rsidRPr="00784B74">
              <w:rPr>
                <w:rFonts w:ascii="Arial" w:hAnsi="Arial" w:cs="Arial"/>
                <w:noProof/>
                <w:color w:val="000000" w:themeColor="text1"/>
                <w:sz w:val="18"/>
                <w:szCs w:val="18"/>
              </w:rPr>
              <w:t>)</w:t>
            </w:r>
          </w:p>
        </w:tc>
        <w:tc>
          <w:tcPr>
            <w:tcW w:w="1662" w:type="dxa"/>
            <w:shd w:val="clear" w:color="auto" w:fill="FFFFFF"/>
          </w:tcPr>
          <w:p w14:paraId="369D7F67"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15sn</w:t>
            </w:r>
          </w:p>
        </w:tc>
        <w:tc>
          <w:tcPr>
            <w:tcW w:w="1209" w:type="dxa"/>
            <w:shd w:val="clear" w:color="auto" w:fill="FFFFFF"/>
            <w:vAlign w:val="center"/>
          </w:tcPr>
          <w:p w14:paraId="532D51F5" w14:textId="63495766" w:rsidR="00274313"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96,065</w:t>
            </w:r>
          </w:p>
        </w:tc>
        <w:tc>
          <w:tcPr>
            <w:tcW w:w="1401" w:type="dxa"/>
            <w:shd w:val="clear" w:color="auto" w:fill="FFFFFF"/>
            <w:vAlign w:val="center"/>
          </w:tcPr>
          <w:p w14:paraId="0CADFF0C" w14:textId="7143401F" w:rsidR="00274313"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3,205</w:t>
            </w:r>
          </w:p>
        </w:tc>
        <w:tc>
          <w:tcPr>
            <w:tcW w:w="1238" w:type="dxa"/>
            <w:vMerge w:val="restart"/>
            <w:shd w:val="clear" w:color="auto" w:fill="FFFFFF"/>
            <w:vAlign w:val="center"/>
          </w:tcPr>
          <w:p w14:paraId="0A1E1713"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0,880</w:t>
            </w:r>
          </w:p>
        </w:tc>
        <w:tc>
          <w:tcPr>
            <w:tcW w:w="1328" w:type="dxa"/>
            <w:vMerge w:val="restart"/>
            <w:shd w:val="clear" w:color="auto" w:fill="FFFFFF"/>
            <w:vAlign w:val="center"/>
          </w:tcPr>
          <w:p w14:paraId="3F67F1B8"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0,917</w:t>
            </w:r>
          </w:p>
        </w:tc>
      </w:tr>
      <w:tr w:rsidR="004240C7" w:rsidRPr="00784B74" w14:paraId="4B6A0087" w14:textId="77777777" w:rsidTr="00130E62">
        <w:trPr>
          <w:cantSplit/>
          <w:trHeight w:val="342"/>
        </w:trPr>
        <w:tc>
          <w:tcPr>
            <w:tcW w:w="1641" w:type="dxa"/>
            <w:vMerge/>
            <w:shd w:val="clear" w:color="auto" w:fill="FFFFFF"/>
            <w:vAlign w:val="center"/>
          </w:tcPr>
          <w:p w14:paraId="4C8FE9F2"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662" w:type="dxa"/>
            <w:shd w:val="clear" w:color="auto" w:fill="FFFFFF"/>
          </w:tcPr>
          <w:p w14:paraId="480EC47A"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30sn</w:t>
            </w:r>
          </w:p>
        </w:tc>
        <w:tc>
          <w:tcPr>
            <w:tcW w:w="1209" w:type="dxa"/>
            <w:shd w:val="clear" w:color="auto" w:fill="FFFFFF"/>
            <w:vAlign w:val="center"/>
          </w:tcPr>
          <w:p w14:paraId="799454CF" w14:textId="43DD4522" w:rsidR="00274313"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96,787</w:t>
            </w:r>
          </w:p>
        </w:tc>
        <w:tc>
          <w:tcPr>
            <w:tcW w:w="1401" w:type="dxa"/>
            <w:shd w:val="clear" w:color="auto" w:fill="FFFFFF"/>
            <w:vAlign w:val="center"/>
          </w:tcPr>
          <w:p w14:paraId="4A8676E5" w14:textId="4980CB96" w:rsidR="00274313"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1,939</w:t>
            </w:r>
          </w:p>
        </w:tc>
        <w:tc>
          <w:tcPr>
            <w:tcW w:w="1238" w:type="dxa"/>
            <w:vMerge/>
            <w:shd w:val="clear" w:color="auto" w:fill="FFFFFF"/>
            <w:vAlign w:val="center"/>
          </w:tcPr>
          <w:p w14:paraId="238C0609"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328" w:type="dxa"/>
            <w:vMerge/>
            <w:shd w:val="clear" w:color="auto" w:fill="FFFFFF"/>
            <w:vAlign w:val="center"/>
          </w:tcPr>
          <w:p w14:paraId="4DD04EC0"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7421F474" w14:textId="77777777" w:rsidTr="00130E62">
        <w:trPr>
          <w:cantSplit/>
          <w:trHeight w:val="342"/>
        </w:trPr>
        <w:tc>
          <w:tcPr>
            <w:tcW w:w="1641" w:type="dxa"/>
            <w:vMerge/>
            <w:shd w:val="clear" w:color="auto" w:fill="FFFFFF"/>
            <w:vAlign w:val="center"/>
          </w:tcPr>
          <w:p w14:paraId="3CA320A5"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662" w:type="dxa"/>
            <w:shd w:val="clear" w:color="auto" w:fill="FFFFFF"/>
          </w:tcPr>
          <w:p w14:paraId="59283F78"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60sn</w:t>
            </w:r>
          </w:p>
        </w:tc>
        <w:tc>
          <w:tcPr>
            <w:tcW w:w="1209" w:type="dxa"/>
            <w:shd w:val="clear" w:color="auto" w:fill="FFFFFF"/>
            <w:vAlign w:val="center"/>
          </w:tcPr>
          <w:p w14:paraId="7817BD26" w14:textId="2A0CA575" w:rsidR="00274313"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96,983</w:t>
            </w:r>
          </w:p>
        </w:tc>
        <w:tc>
          <w:tcPr>
            <w:tcW w:w="1401" w:type="dxa"/>
            <w:shd w:val="clear" w:color="auto" w:fill="FFFFFF"/>
            <w:vAlign w:val="center"/>
          </w:tcPr>
          <w:p w14:paraId="41C063D9" w14:textId="3D52DD09" w:rsidR="00274313"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1,468</w:t>
            </w:r>
          </w:p>
        </w:tc>
        <w:tc>
          <w:tcPr>
            <w:tcW w:w="1238" w:type="dxa"/>
            <w:vMerge/>
            <w:shd w:val="clear" w:color="auto" w:fill="FFFFFF"/>
            <w:vAlign w:val="center"/>
          </w:tcPr>
          <w:p w14:paraId="0CC35E37"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328" w:type="dxa"/>
            <w:vMerge/>
            <w:shd w:val="clear" w:color="auto" w:fill="FFFFFF"/>
            <w:vAlign w:val="center"/>
          </w:tcPr>
          <w:p w14:paraId="3E022A6A"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286EDDAD" w14:textId="77777777" w:rsidTr="00130E62">
        <w:trPr>
          <w:cantSplit/>
          <w:trHeight w:val="329"/>
        </w:trPr>
        <w:tc>
          <w:tcPr>
            <w:tcW w:w="1641" w:type="dxa"/>
            <w:vMerge w:val="restart"/>
            <w:shd w:val="clear" w:color="auto" w:fill="FFFFFF"/>
            <w:vAlign w:val="center"/>
          </w:tcPr>
          <w:p w14:paraId="2386683A" w14:textId="0C9C8CFD"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L</w:t>
            </w:r>
            <w:r w:rsidR="002418AA" w:rsidRPr="00784B74">
              <w:rPr>
                <w:rFonts w:ascii="Arial" w:hAnsi="Arial" w:cs="Arial"/>
                <w:noProof/>
                <w:color w:val="000000" w:themeColor="text1"/>
                <w:sz w:val="18"/>
                <w:szCs w:val="18"/>
              </w:rPr>
              <w:t>A</w:t>
            </w:r>
          </w:p>
          <w:p w14:paraId="55ABFF13" w14:textId="56393E46" w:rsidR="0099757B" w:rsidRPr="00784B74" w:rsidRDefault="0099757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(Mmol/L)</w:t>
            </w:r>
          </w:p>
        </w:tc>
        <w:tc>
          <w:tcPr>
            <w:tcW w:w="1662" w:type="dxa"/>
            <w:shd w:val="clear" w:color="auto" w:fill="FFFFFF"/>
          </w:tcPr>
          <w:p w14:paraId="42655C56"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15sn</w:t>
            </w:r>
          </w:p>
        </w:tc>
        <w:tc>
          <w:tcPr>
            <w:tcW w:w="1209" w:type="dxa"/>
            <w:shd w:val="clear" w:color="auto" w:fill="FFFFFF"/>
            <w:vAlign w:val="center"/>
          </w:tcPr>
          <w:p w14:paraId="45942051"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7,035</w:t>
            </w:r>
          </w:p>
        </w:tc>
        <w:tc>
          <w:tcPr>
            <w:tcW w:w="1401" w:type="dxa"/>
            <w:shd w:val="clear" w:color="auto" w:fill="FFFFFF"/>
            <w:vAlign w:val="center"/>
          </w:tcPr>
          <w:p w14:paraId="5EA88B6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2,303</w:t>
            </w:r>
          </w:p>
        </w:tc>
        <w:tc>
          <w:tcPr>
            <w:tcW w:w="1238" w:type="dxa"/>
            <w:vMerge w:val="restart"/>
            <w:shd w:val="clear" w:color="auto" w:fill="FFFFFF"/>
            <w:vAlign w:val="center"/>
          </w:tcPr>
          <w:p w14:paraId="02F9EA29"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0,248</w:t>
            </w:r>
          </w:p>
        </w:tc>
        <w:tc>
          <w:tcPr>
            <w:tcW w:w="1328" w:type="dxa"/>
            <w:vMerge w:val="restart"/>
            <w:shd w:val="clear" w:color="auto" w:fill="FFFFFF"/>
            <w:vAlign w:val="center"/>
          </w:tcPr>
          <w:p w14:paraId="4898C949"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0,784</w:t>
            </w:r>
          </w:p>
        </w:tc>
      </w:tr>
      <w:tr w:rsidR="004240C7" w:rsidRPr="00784B74" w14:paraId="619907C2" w14:textId="77777777" w:rsidTr="00130E62">
        <w:trPr>
          <w:cantSplit/>
          <w:trHeight w:val="342"/>
        </w:trPr>
        <w:tc>
          <w:tcPr>
            <w:tcW w:w="1641" w:type="dxa"/>
            <w:vMerge/>
            <w:shd w:val="clear" w:color="auto" w:fill="FFFFFF"/>
          </w:tcPr>
          <w:p w14:paraId="403AEC65" w14:textId="77777777" w:rsidR="00274313" w:rsidRPr="00784B74" w:rsidRDefault="00274313" w:rsidP="00ED6D93">
            <w:pPr>
              <w:spacing w:line="360" w:lineRule="auto"/>
              <w:jc w:val="both"/>
              <w:rPr>
                <w:rFonts w:ascii="Arial" w:hAnsi="Arial" w:cs="Arial"/>
                <w:noProof/>
                <w:color w:val="000000" w:themeColor="text1"/>
                <w:sz w:val="18"/>
                <w:szCs w:val="18"/>
              </w:rPr>
            </w:pPr>
          </w:p>
        </w:tc>
        <w:tc>
          <w:tcPr>
            <w:tcW w:w="1662" w:type="dxa"/>
            <w:shd w:val="clear" w:color="auto" w:fill="FFFFFF"/>
          </w:tcPr>
          <w:p w14:paraId="2F8BC186"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30sn</w:t>
            </w:r>
          </w:p>
        </w:tc>
        <w:tc>
          <w:tcPr>
            <w:tcW w:w="1209" w:type="dxa"/>
            <w:shd w:val="clear" w:color="auto" w:fill="FFFFFF"/>
            <w:vAlign w:val="center"/>
          </w:tcPr>
          <w:p w14:paraId="1F8BFB90"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6,771</w:t>
            </w:r>
          </w:p>
        </w:tc>
        <w:tc>
          <w:tcPr>
            <w:tcW w:w="1401" w:type="dxa"/>
            <w:shd w:val="clear" w:color="auto" w:fill="FFFFFF"/>
            <w:vAlign w:val="center"/>
          </w:tcPr>
          <w:p w14:paraId="583E7A89"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2,263</w:t>
            </w:r>
          </w:p>
        </w:tc>
        <w:tc>
          <w:tcPr>
            <w:tcW w:w="1238" w:type="dxa"/>
            <w:vMerge/>
            <w:shd w:val="clear" w:color="auto" w:fill="FFFFFF"/>
            <w:vAlign w:val="center"/>
          </w:tcPr>
          <w:p w14:paraId="6FEFAE96" w14:textId="77777777" w:rsidR="00274313" w:rsidRPr="00784B74" w:rsidRDefault="00274313" w:rsidP="00ED6D93">
            <w:pPr>
              <w:spacing w:line="360" w:lineRule="auto"/>
              <w:jc w:val="both"/>
              <w:rPr>
                <w:rFonts w:ascii="Arial" w:hAnsi="Arial" w:cs="Arial"/>
                <w:noProof/>
                <w:color w:val="000000" w:themeColor="text1"/>
                <w:sz w:val="18"/>
                <w:szCs w:val="18"/>
              </w:rPr>
            </w:pPr>
          </w:p>
        </w:tc>
        <w:tc>
          <w:tcPr>
            <w:tcW w:w="1328" w:type="dxa"/>
            <w:vMerge/>
            <w:shd w:val="clear" w:color="auto" w:fill="FFFFFF"/>
          </w:tcPr>
          <w:p w14:paraId="5909A202" w14:textId="77777777" w:rsidR="00274313" w:rsidRPr="00784B74" w:rsidRDefault="00274313" w:rsidP="00ED6D93">
            <w:pPr>
              <w:spacing w:line="360" w:lineRule="auto"/>
              <w:jc w:val="both"/>
              <w:rPr>
                <w:rFonts w:ascii="Arial" w:hAnsi="Arial" w:cs="Arial"/>
                <w:noProof/>
                <w:color w:val="000000" w:themeColor="text1"/>
                <w:sz w:val="18"/>
                <w:szCs w:val="18"/>
              </w:rPr>
            </w:pPr>
          </w:p>
        </w:tc>
      </w:tr>
      <w:tr w:rsidR="004240C7" w:rsidRPr="00784B74" w14:paraId="3A0AD0FE" w14:textId="77777777" w:rsidTr="00130E62">
        <w:trPr>
          <w:cantSplit/>
          <w:trHeight w:val="342"/>
        </w:trPr>
        <w:tc>
          <w:tcPr>
            <w:tcW w:w="1641" w:type="dxa"/>
            <w:vMerge/>
            <w:shd w:val="clear" w:color="auto" w:fill="FFFFFF"/>
          </w:tcPr>
          <w:p w14:paraId="46CB7FEF" w14:textId="77777777" w:rsidR="00274313" w:rsidRPr="00784B74" w:rsidRDefault="00274313" w:rsidP="00ED6D93">
            <w:pPr>
              <w:spacing w:line="360" w:lineRule="auto"/>
              <w:jc w:val="both"/>
              <w:rPr>
                <w:rFonts w:ascii="Arial" w:hAnsi="Arial" w:cs="Arial"/>
                <w:noProof/>
                <w:color w:val="000000" w:themeColor="text1"/>
                <w:sz w:val="18"/>
                <w:szCs w:val="18"/>
              </w:rPr>
            </w:pPr>
          </w:p>
        </w:tc>
        <w:tc>
          <w:tcPr>
            <w:tcW w:w="1662" w:type="dxa"/>
            <w:shd w:val="clear" w:color="auto" w:fill="FFFFFF"/>
          </w:tcPr>
          <w:p w14:paraId="07F7C13B"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60sn</w:t>
            </w:r>
          </w:p>
        </w:tc>
        <w:tc>
          <w:tcPr>
            <w:tcW w:w="1209" w:type="dxa"/>
            <w:shd w:val="clear" w:color="auto" w:fill="FFFFFF"/>
            <w:vAlign w:val="center"/>
          </w:tcPr>
          <w:p w14:paraId="46BC99E6"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7,078</w:t>
            </w:r>
          </w:p>
        </w:tc>
        <w:tc>
          <w:tcPr>
            <w:tcW w:w="1401" w:type="dxa"/>
            <w:shd w:val="clear" w:color="auto" w:fill="FFFFFF"/>
            <w:vAlign w:val="center"/>
          </w:tcPr>
          <w:p w14:paraId="4C68DF80"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2,083</w:t>
            </w:r>
          </w:p>
        </w:tc>
        <w:tc>
          <w:tcPr>
            <w:tcW w:w="1238" w:type="dxa"/>
            <w:vMerge/>
            <w:shd w:val="clear" w:color="auto" w:fill="FFFFFF"/>
            <w:vAlign w:val="center"/>
          </w:tcPr>
          <w:p w14:paraId="6E530E42" w14:textId="77777777" w:rsidR="00274313" w:rsidRPr="00784B74" w:rsidRDefault="00274313" w:rsidP="00ED6D93">
            <w:pPr>
              <w:spacing w:line="360" w:lineRule="auto"/>
              <w:jc w:val="both"/>
              <w:rPr>
                <w:rFonts w:ascii="Arial" w:hAnsi="Arial" w:cs="Arial"/>
                <w:noProof/>
                <w:color w:val="000000" w:themeColor="text1"/>
                <w:sz w:val="18"/>
                <w:szCs w:val="18"/>
              </w:rPr>
            </w:pPr>
          </w:p>
        </w:tc>
        <w:tc>
          <w:tcPr>
            <w:tcW w:w="1328" w:type="dxa"/>
            <w:vMerge/>
            <w:shd w:val="clear" w:color="auto" w:fill="FFFFFF"/>
          </w:tcPr>
          <w:p w14:paraId="0356F53D" w14:textId="77777777" w:rsidR="00274313" w:rsidRPr="00784B74" w:rsidRDefault="00274313" w:rsidP="00ED6D93">
            <w:pPr>
              <w:spacing w:line="360" w:lineRule="auto"/>
              <w:jc w:val="both"/>
              <w:rPr>
                <w:rFonts w:ascii="Arial" w:hAnsi="Arial" w:cs="Arial"/>
                <w:noProof/>
                <w:color w:val="000000" w:themeColor="text1"/>
                <w:sz w:val="18"/>
                <w:szCs w:val="18"/>
              </w:rPr>
            </w:pPr>
          </w:p>
        </w:tc>
      </w:tr>
    </w:tbl>
    <w:p w14:paraId="4C008414" w14:textId="77777777" w:rsidR="00274313" w:rsidRPr="00784B74" w:rsidRDefault="00274313"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p>
    <w:p w14:paraId="61F1D580" w14:textId="77777777" w:rsidR="00805D0B" w:rsidRPr="00784B74" w:rsidRDefault="00805D0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Pr="00784B74">
        <w:rPr>
          <w:rFonts w:ascii="Arial" w:hAnsi="Arial" w:cs="Arial"/>
          <w:noProof/>
          <w:color w:val="000000" w:themeColor="text1"/>
          <w:sz w:val="22"/>
          <w:szCs w:val="22"/>
        </w:rPr>
        <w:tab/>
      </w:r>
    </w:p>
    <w:p w14:paraId="4AD7CB02" w14:textId="45A84307" w:rsidR="00274313" w:rsidRPr="00784B74" w:rsidRDefault="00805D0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274313" w:rsidRPr="00784B74">
        <w:rPr>
          <w:rFonts w:ascii="Arial" w:hAnsi="Arial" w:cs="Arial"/>
          <w:noProof/>
          <w:color w:val="000000" w:themeColor="text1"/>
          <w:sz w:val="22"/>
          <w:szCs w:val="22"/>
        </w:rPr>
        <w:t>Tablo</w:t>
      </w:r>
      <w:r w:rsidR="00142D73" w:rsidRPr="00784B74">
        <w:rPr>
          <w:rFonts w:ascii="Arial" w:hAnsi="Arial" w:cs="Arial"/>
          <w:noProof/>
          <w:color w:val="000000" w:themeColor="text1"/>
          <w:sz w:val="22"/>
          <w:szCs w:val="22"/>
        </w:rPr>
        <w:t xml:space="preserve"> 2</w:t>
      </w:r>
      <w:r w:rsidR="00274313" w:rsidRPr="00784B74">
        <w:rPr>
          <w:rFonts w:ascii="Arial" w:hAnsi="Arial" w:cs="Arial"/>
          <w:noProof/>
          <w:color w:val="000000" w:themeColor="text1"/>
          <w:sz w:val="22"/>
          <w:szCs w:val="22"/>
        </w:rPr>
        <w:t>’</w:t>
      </w:r>
      <w:r w:rsidR="00142D73" w:rsidRPr="00784B74">
        <w:rPr>
          <w:rFonts w:ascii="Arial" w:hAnsi="Arial" w:cs="Arial"/>
          <w:noProof/>
          <w:color w:val="000000" w:themeColor="text1"/>
          <w:sz w:val="22"/>
          <w:szCs w:val="22"/>
        </w:rPr>
        <w:t>y</w:t>
      </w:r>
      <w:r w:rsidR="00274313" w:rsidRPr="00784B74">
        <w:rPr>
          <w:rFonts w:ascii="Arial" w:hAnsi="Arial" w:cs="Arial"/>
          <w:noProof/>
          <w:color w:val="000000" w:themeColor="text1"/>
          <w:sz w:val="22"/>
          <w:szCs w:val="22"/>
        </w:rPr>
        <w:t>e bakıldığında basketbolculara verilen farklı geribildirim sıklıklarına göre karşılaştırılan fizyolojik ve AZD cevapları arasında anlamlı fark olmadığı görülmektedir. Yani basketbola özgü oyunlar sırasındaki fizyolojik cevaplar ve AZD cevapları, antrenör tarafından verilen olumlu sözel geribildirimin sıklığına göre değişmemektedir.</w:t>
      </w:r>
    </w:p>
    <w:p w14:paraId="5393DA1A" w14:textId="77777777" w:rsidR="00274313" w:rsidRPr="00784B74" w:rsidRDefault="00274313" w:rsidP="00ED6D93">
      <w:pPr>
        <w:spacing w:line="360" w:lineRule="auto"/>
        <w:jc w:val="both"/>
        <w:rPr>
          <w:rFonts w:ascii="Arial" w:hAnsi="Arial" w:cs="Arial"/>
          <w:b/>
          <w:bCs/>
          <w:noProof/>
          <w:color w:val="000000" w:themeColor="text1"/>
          <w:sz w:val="22"/>
          <w:szCs w:val="22"/>
        </w:rPr>
      </w:pPr>
    </w:p>
    <w:p w14:paraId="6A22F122" w14:textId="733E8461" w:rsidR="00274313" w:rsidRPr="00784B74" w:rsidRDefault="00130E62"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274313" w:rsidRPr="00784B74">
        <w:rPr>
          <w:rFonts w:ascii="Arial" w:hAnsi="Arial" w:cs="Arial"/>
          <w:b/>
          <w:bCs/>
          <w:noProof/>
          <w:color w:val="000000" w:themeColor="text1"/>
          <w:sz w:val="22"/>
          <w:szCs w:val="22"/>
        </w:rPr>
        <w:t xml:space="preserve">4.1.2. </w:t>
      </w:r>
      <w:r w:rsidR="00FF2D9F" w:rsidRPr="00784B74">
        <w:rPr>
          <w:rFonts w:ascii="Arial" w:hAnsi="Arial" w:cs="Arial"/>
          <w:b/>
          <w:bCs/>
          <w:noProof/>
          <w:color w:val="000000" w:themeColor="text1"/>
          <w:sz w:val="22"/>
          <w:szCs w:val="22"/>
        </w:rPr>
        <w:t xml:space="preserve">BÖO’larda </w:t>
      </w:r>
      <w:r w:rsidR="00274313" w:rsidRPr="00784B74">
        <w:rPr>
          <w:rFonts w:ascii="Arial" w:hAnsi="Arial" w:cs="Arial"/>
          <w:b/>
          <w:bCs/>
          <w:noProof/>
          <w:color w:val="000000" w:themeColor="text1"/>
          <w:sz w:val="22"/>
          <w:szCs w:val="22"/>
        </w:rPr>
        <w:t>sporculara verilen farklı sıklıklardaki olumlu sözel geribildirimin oyun performansı üzerine akut etkisi</w:t>
      </w:r>
    </w:p>
    <w:p w14:paraId="57177C22" w14:textId="77777777" w:rsidR="00B15CBF" w:rsidRPr="00784B74" w:rsidRDefault="00B15CBF" w:rsidP="00ED6D93">
      <w:pPr>
        <w:jc w:val="both"/>
        <w:rPr>
          <w:rFonts w:ascii="Arial" w:hAnsi="Arial" w:cs="Arial"/>
          <w:b/>
          <w:bCs/>
          <w:noProof/>
          <w:color w:val="000000" w:themeColor="text1"/>
          <w:sz w:val="22"/>
          <w:szCs w:val="22"/>
        </w:rPr>
      </w:pPr>
    </w:p>
    <w:p w14:paraId="59898F73" w14:textId="632037B0" w:rsidR="00274313" w:rsidRPr="00784B74" w:rsidRDefault="00B15CBF"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274313" w:rsidRPr="00784B74">
        <w:rPr>
          <w:rFonts w:ascii="Arial" w:hAnsi="Arial" w:cs="Arial"/>
          <w:noProof/>
          <w:color w:val="000000" w:themeColor="text1"/>
          <w:sz w:val="22"/>
          <w:szCs w:val="22"/>
        </w:rPr>
        <w:t xml:space="preserve">Tüm basketbolcuların, </w:t>
      </w:r>
      <w:r w:rsidR="00FF2D9F" w:rsidRPr="00784B74">
        <w:rPr>
          <w:rFonts w:ascii="Arial" w:hAnsi="Arial" w:cs="Arial"/>
          <w:noProof/>
          <w:color w:val="000000" w:themeColor="text1"/>
          <w:sz w:val="22"/>
          <w:szCs w:val="22"/>
        </w:rPr>
        <w:t xml:space="preserve">BÖO’lar </w:t>
      </w:r>
      <w:r w:rsidR="00274313" w:rsidRPr="00784B74">
        <w:rPr>
          <w:rFonts w:ascii="Arial" w:hAnsi="Arial" w:cs="Arial"/>
          <w:noProof/>
          <w:color w:val="000000" w:themeColor="text1"/>
          <w:sz w:val="22"/>
          <w:szCs w:val="22"/>
        </w:rPr>
        <w:t xml:space="preserve">sırasında farklı sıklıklardaki olumlu sözel geribildirimin oyun performansı üzerine akut etkisi ANOVA bulguları Tablo </w:t>
      </w:r>
      <w:r w:rsidR="00142D73" w:rsidRPr="00784B74">
        <w:rPr>
          <w:rFonts w:ascii="Arial" w:hAnsi="Arial" w:cs="Arial"/>
          <w:noProof/>
          <w:color w:val="000000" w:themeColor="text1"/>
          <w:sz w:val="22"/>
          <w:szCs w:val="22"/>
        </w:rPr>
        <w:t>3</w:t>
      </w:r>
      <w:r w:rsidR="00274313" w:rsidRPr="00784B74">
        <w:rPr>
          <w:rFonts w:ascii="Arial" w:hAnsi="Arial" w:cs="Arial"/>
          <w:noProof/>
          <w:color w:val="000000" w:themeColor="text1"/>
          <w:sz w:val="22"/>
          <w:szCs w:val="22"/>
        </w:rPr>
        <w:t>’de verilmiştir.</w:t>
      </w:r>
    </w:p>
    <w:p w14:paraId="0D51106A" w14:textId="77777777" w:rsidR="00274313" w:rsidRPr="00784B74" w:rsidRDefault="00274313" w:rsidP="00ED6D93">
      <w:pPr>
        <w:spacing w:line="360" w:lineRule="auto"/>
        <w:jc w:val="both"/>
        <w:rPr>
          <w:rFonts w:ascii="Arial" w:hAnsi="Arial" w:cs="Arial"/>
          <w:b/>
          <w:bCs/>
          <w:noProof/>
          <w:color w:val="000000" w:themeColor="text1"/>
          <w:sz w:val="22"/>
          <w:szCs w:val="22"/>
        </w:rPr>
      </w:pPr>
    </w:p>
    <w:p w14:paraId="6E4DFB8E" w14:textId="7DE9F973" w:rsidR="00274313" w:rsidRPr="00784B74" w:rsidRDefault="00274313"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3. </w:t>
      </w:r>
      <w:r w:rsidRPr="00784B74">
        <w:rPr>
          <w:rFonts w:ascii="Arial" w:hAnsi="Arial" w:cs="Arial"/>
          <w:noProof/>
          <w:color w:val="000000" w:themeColor="text1"/>
          <w:sz w:val="22"/>
          <w:szCs w:val="22"/>
        </w:rPr>
        <w:t>Farklı sıklıklarda verilen olumlu sözel geribildirimin, oyun performansı parametreleri üzerine akut etkisi</w:t>
      </w:r>
    </w:p>
    <w:p w14:paraId="40B86BD9" w14:textId="77777777" w:rsidR="00274313" w:rsidRPr="00784B74" w:rsidRDefault="00274313" w:rsidP="00ED6D93">
      <w:pPr>
        <w:spacing w:line="360" w:lineRule="auto"/>
        <w:jc w:val="both"/>
        <w:rPr>
          <w:rFonts w:ascii="Arial" w:hAnsi="Arial" w:cs="Arial"/>
          <w:noProof/>
          <w:color w:val="000000" w:themeColor="text1"/>
          <w:sz w:val="22"/>
          <w:szCs w:val="22"/>
        </w:rPr>
      </w:pPr>
    </w:p>
    <w:tbl>
      <w:tblPr>
        <w:tblW w:w="8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75"/>
        <w:gridCol w:w="1468"/>
        <w:gridCol w:w="1339"/>
        <w:gridCol w:w="1364"/>
        <w:gridCol w:w="1212"/>
        <w:gridCol w:w="1212"/>
      </w:tblGrid>
      <w:tr w:rsidR="004240C7" w:rsidRPr="00784B74" w14:paraId="00DE635D" w14:textId="77777777" w:rsidTr="00284408">
        <w:trPr>
          <w:cantSplit/>
          <w:trHeight w:val="341"/>
        </w:trPr>
        <w:tc>
          <w:tcPr>
            <w:tcW w:w="1875" w:type="dxa"/>
            <w:tcBorders>
              <w:top w:val="single" w:sz="18" w:space="0" w:color="auto"/>
              <w:bottom w:val="single" w:sz="18" w:space="0" w:color="auto"/>
            </w:tcBorders>
            <w:shd w:val="clear" w:color="auto" w:fill="FFFFFF"/>
            <w:vAlign w:val="center"/>
          </w:tcPr>
          <w:p w14:paraId="7E0E4802"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Teknik Aksiyonlar</w:t>
            </w:r>
          </w:p>
        </w:tc>
        <w:tc>
          <w:tcPr>
            <w:tcW w:w="1468" w:type="dxa"/>
            <w:tcBorders>
              <w:top w:val="single" w:sz="18" w:space="0" w:color="auto"/>
              <w:bottom w:val="single" w:sz="18" w:space="0" w:color="auto"/>
            </w:tcBorders>
            <w:shd w:val="clear" w:color="auto" w:fill="FFFFFF"/>
            <w:vAlign w:val="center"/>
          </w:tcPr>
          <w:p w14:paraId="04ED6F50" w14:textId="77777777" w:rsidR="00274313" w:rsidRPr="00784B74" w:rsidRDefault="00274313" w:rsidP="00ED6D93">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Geribildirim Sıklığı</w:t>
            </w:r>
          </w:p>
        </w:tc>
        <w:tc>
          <w:tcPr>
            <w:tcW w:w="1339" w:type="dxa"/>
            <w:tcBorders>
              <w:top w:val="single" w:sz="18" w:space="0" w:color="auto"/>
              <w:bottom w:val="single" w:sz="18" w:space="0" w:color="auto"/>
            </w:tcBorders>
            <w:shd w:val="clear" w:color="auto" w:fill="FFFFFF"/>
            <w:vAlign w:val="center"/>
          </w:tcPr>
          <w:p w14:paraId="23D409D6"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x̄</w:t>
            </w:r>
          </w:p>
        </w:tc>
        <w:tc>
          <w:tcPr>
            <w:tcW w:w="1364" w:type="dxa"/>
            <w:tcBorders>
              <w:top w:val="single" w:sz="18" w:space="0" w:color="auto"/>
              <w:bottom w:val="single" w:sz="18" w:space="0" w:color="auto"/>
            </w:tcBorders>
            <w:shd w:val="clear" w:color="auto" w:fill="FFFFFF"/>
            <w:vAlign w:val="center"/>
          </w:tcPr>
          <w:p w14:paraId="188A0BF2"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Ss</w:t>
            </w:r>
          </w:p>
        </w:tc>
        <w:tc>
          <w:tcPr>
            <w:tcW w:w="1212" w:type="dxa"/>
            <w:tcBorders>
              <w:top w:val="single" w:sz="18" w:space="0" w:color="auto"/>
              <w:bottom w:val="single" w:sz="18" w:space="0" w:color="auto"/>
            </w:tcBorders>
            <w:shd w:val="clear" w:color="auto" w:fill="FFFFFF"/>
            <w:vAlign w:val="center"/>
          </w:tcPr>
          <w:p w14:paraId="02F8F50C"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F</w:t>
            </w:r>
          </w:p>
        </w:tc>
        <w:tc>
          <w:tcPr>
            <w:tcW w:w="1212" w:type="dxa"/>
            <w:tcBorders>
              <w:top w:val="single" w:sz="18" w:space="0" w:color="auto"/>
              <w:bottom w:val="single" w:sz="18" w:space="0" w:color="auto"/>
            </w:tcBorders>
            <w:shd w:val="clear" w:color="auto" w:fill="FFFFFF"/>
            <w:vAlign w:val="center"/>
          </w:tcPr>
          <w:p w14:paraId="23DD6E54"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p</w:t>
            </w:r>
          </w:p>
        </w:tc>
      </w:tr>
      <w:tr w:rsidR="004240C7" w:rsidRPr="00784B74" w14:paraId="2A75A131" w14:textId="77777777" w:rsidTr="00284408">
        <w:trPr>
          <w:cantSplit/>
          <w:trHeight w:val="292"/>
        </w:trPr>
        <w:tc>
          <w:tcPr>
            <w:tcW w:w="1875" w:type="dxa"/>
            <w:vMerge w:val="restart"/>
            <w:tcBorders>
              <w:top w:val="single" w:sz="18" w:space="0" w:color="auto"/>
            </w:tcBorders>
            <w:shd w:val="clear" w:color="auto" w:fill="FFFFFF"/>
            <w:vAlign w:val="center"/>
          </w:tcPr>
          <w:p w14:paraId="7017BC00"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Şut</w:t>
            </w:r>
          </w:p>
          <w:p w14:paraId="6E969EE7" w14:textId="7094A58D" w:rsidR="0099757B" w:rsidRPr="00784B74" w:rsidRDefault="0099757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w:t>
            </w:r>
            <w:r w:rsidR="006F57D1" w:rsidRPr="00784B74">
              <w:rPr>
                <w:rFonts w:ascii="Arial" w:hAnsi="Arial" w:cs="Arial"/>
                <w:noProof/>
                <w:color w:val="000000" w:themeColor="text1"/>
                <w:sz w:val="18"/>
                <w:szCs w:val="18"/>
              </w:rPr>
              <w:t>Sayı)</w:t>
            </w:r>
          </w:p>
        </w:tc>
        <w:tc>
          <w:tcPr>
            <w:tcW w:w="1468" w:type="dxa"/>
            <w:tcBorders>
              <w:top w:val="single" w:sz="18" w:space="0" w:color="auto"/>
            </w:tcBorders>
            <w:shd w:val="clear" w:color="auto" w:fill="FFFFFF"/>
            <w:vAlign w:val="center"/>
          </w:tcPr>
          <w:p w14:paraId="235B05FF"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339" w:type="dxa"/>
            <w:tcBorders>
              <w:top w:val="single" w:sz="18" w:space="0" w:color="auto"/>
            </w:tcBorders>
            <w:shd w:val="clear" w:color="auto" w:fill="FFFFFF"/>
            <w:vAlign w:val="center"/>
          </w:tcPr>
          <w:p w14:paraId="7601D33D"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7,500</w:t>
            </w:r>
          </w:p>
        </w:tc>
        <w:tc>
          <w:tcPr>
            <w:tcW w:w="1364" w:type="dxa"/>
            <w:tcBorders>
              <w:top w:val="single" w:sz="18" w:space="0" w:color="auto"/>
            </w:tcBorders>
            <w:shd w:val="clear" w:color="auto" w:fill="FFFFFF"/>
            <w:vAlign w:val="center"/>
          </w:tcPr>
          <w:p w14:paraId="3F11AF90"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3,131</w:t>
            </w:r>
          </w:p>
        </w:tc>
        <w:tc>
          <w:tcPr>
            <w:tcW w:w="1212" w:type="dxa"/>
            <w:vMerge w:val="restart"/>
            <w:tcBorders>
              <w:top w:val="single" w:sz="18" w:space="0" w:color="auto"/>
            </w:tcBorders>
            <w:shd w:val="clear" w:color="auto" w:fill="FFFFFF"/>
            <w:vAlign w:val="center"/>
          </w:tcPr>
          <w:p w14:paraId="24891070"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2,897</w:t>
            </w:r>
          </w:p>
        </w:tc>
        <w:tc>
          <w:tcPr>
            <w:tcW w:w="1212" w:type="dxa"/>
            <w:vMerge w:val="restart"/>
            <w:tcBorders>
              <w:top w:val="single" w:sz="18" w:space="0" w:color="auto"/>
            </w:tcBorders>
            <w:shd w:val="clear" w:color="auto" w:fill="FFFFFF"/>
            <w:vAlign w:val="center"/>
          </w:tcPr>
          <w:p w14:paraId="39486C75"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0,094</w:t>
            </w:r>
          </w:p>
        </w:tc>
      </w:tr>
      <w:tr w:rsidR="004240C7" w:rsidRPr="00784B74" w14:paraId="1067D513" w14:textId="77777777" w:rsidTr="00284408">
        <w:trPr>
          <w:cantSplit/>
          <w:trHeight w:val="354"/>
        </w:trPr>
        <w:tc>
          <w:tcPr>
            <w:tcW w:w="1875" w:type="dxa"/>
            <w:vMerge/>
            <w:shd w:val="clear" w:color="auto" w:fill="FFFFFF"/>
            <w:vAlign w:val="center"/>
          </w:tcPr>
          <w:p w14:paraId="7DB5A2B9"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468" w:type="dxa"/>
            <w:shd w:val="clear" w:color="auto" w:fill="FFFFFF"/>
            <w:vAlign w:val="center"/>
          </w:tcPr>
          <w:p w14:paraId="3C308FD0"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339" w:type="dxa"/>
            <w:shd w:val="clear" w:color="auto" w:fill="FFFFFF"/>
            <w:vAlign w:val="center"/>
          </w:tcPr>
          <w:p w14:paraId="2E09FB1A"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7,857</w:t>
            </w:r>
          </w:p>
        </w:tc>
        <w:tc>
          <w:tcPr>
            <w:tcW w:w="1364" w:type="dxa"/>
            <w:shd w:val="clear" w:color="auto" w:fill="FFFFFF"/>
            <w:vAlign w:val="center"/>
          </w:tcPr>
          <w:p w14:paraId="4FF2D46F"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2,741</w:t>
            </w:r>
          </w:p>
        </w:tc>
        <w:tc>
          <w:tcPr>
            <w:tcW w:w="1212" w:type="dxa"/>
            <w:vMerge/>
            <w:shd w:val="clear" w:color="auto" w:fill="FFFFFF"/>
            <w:vAlign w:val="center"/>
          </w:tcPr>
          <w:p w14:paraId="31CC84CF"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212" w:type="dxa"/>
            <w:vMerge/>
            <w:shd w:val="clear" w:color="auto" w:fill="FFFFFF"/>
            <w:vAlign w:val="center"/>
          </w:tcPr>
          <w:p w14:paraId="0E0FD4EA"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1C3C362E" w14:textId="77777777" w:rsidTr="00284408">
        <w:trPr>
          <w:cantSplit/>
          <w:trHeight w:val="335"/>
        </w:trPr>
        <w:tc>
          <w:tcPr>
            <w:tcW w:w="1875" w:type="dxa"/>
            <w:vMerge/>
            <w:shd w:val="clear" w:color="auto" w:fill="FFFFFF"/>
            <w:vAlign w:val="center"/>
          </w:tcPr>
          <w:p w14:paraId="7A65F8FD"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468" w:type="dxa"/>
            <w:shd w:val="clear" w:color="auto" w:fill="FFFFFF"/>
            <w:vAlign w:val="center"/>
          </w:tcPr>
          <w:p w14:paraId="350DFFD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339" w:type="dxa"/>
            <w:shd w:val="clear" w:color="auto" w:fill="FFFFFF"/>
            <w:vAlign w:val="center"/>
          </w:tcPr>
          <w:p w14:paraId="751DA829"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6,357</w:t>
            </w:r>
          </w:p>
        </w:tc>
        <w:tc>
          <w:tcPr>
            <w:tcW w:w="1364" w:type="dxa"/>
            <w:shd w:val="clear" w:color="auto" w:fill="FFFFFF"/>
            <w:vAlign w:val="center"/>
          </w:tcPr>
          <w:p w14:paraId="0DC915CC"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2,023</w:t>
            </w:r>
          </w:p>
        </w:tc>
        <w:tc>
          <w:tcPr>
            <w:tcW w:w="1212" w:type="dxa"/>
            <w:vMerge/>
            <w:shd w:val="clear" w:color="auto" w:fill="FFFFFF"/>
            <w:vAlign w:val="center"/>
          </w:tcPr>
          <w:p w14:paraId="7655F1F9"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212" w:type="dxa"/>
            <w:vMerge/>
            <w:shd w:val="clear" w:color="auto" w:fill="FFFFFF"/>
            <w:vAlign w:val="center"/>
          </w:tcPr>
          <w:p w14:paraId="5A30C681"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16917DC5" w14:textId="77777777" w:rsidTr="00284408">
        <w:trPr>
          <w:cantSplit/>
          <w:trHeight w:val="341"/>
        </w:trPr>
        <w:tc>
          <w:tcPr>
            <w:tcW w:w="1875" w:type="dxa"/>
            <w:vMerge w:val="restart"/>
            <w:shd w:val="clear" w:color="auto" w:fill="FFFFFF"/>
            <w:vAlign w:val="center"/>
          </w:tcPr>
          <w:p w14:paraId="42ED286B" w14:textId="4FAA47A9" w:rsidR="00274313"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Ribaunt</w:t>
            </w:r>
          </w:p>
          <w:p w14:paraId="4CF74B17" w14:textId="2532A52A" w:rsidR="006F57D1"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(Sayı)</w:t>
            </w:r>
          </w:p>
        </w:tc>
        <w:tc>
          <w:tcPr>
            <w:tcW w:w="1468" w:type="dxa"/>
            <w:shd w:val="clear" w:color="auto" w:fill="FFFFFF"/>
            <w:vAlign w:val="center"/>
          </w:tcPr>
          <w:p w14:paraId="46089D07"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339" w:type="dxa"/>
            <w:shd w:val="clear" w:color="auto" w:fill="FFFFFF"/>
            <w:vAlign w:val="center"/>
          </w:tcPr>
          <w:p w14:paraId="537CF00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5,642</w:t>
            </w:r>
          </w:p>
        </w:tc>
        <w:tc>
          <w:tcPr>
            <w:tcW w:w="1364" w:type="dxa"/>
            <w:shd w:val="clear" w:color="auto" w:fill="FFFFFF"/>
            <w:vAlign w:val="center"/>
          </w:tcPr>
          <w:p w14:paraId="7B12331B"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2,060</w:t>
            </w:r>
          </w:p>
        </w:tc>
        <w:tc>
          <w:tcPr>
            <w:tcW w:w="1212" w:type="dxa"/>
            <w:vMerge w:val="restart"/>
            <w:shd w:val="clear" w:color="auto" w:fill="FFFFFF"/>
            <w:vAlign w:val="center"/>
          </w:tcPr>
          <w:p w14:paraId="043F93D7"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2,005</w:t>
            </w:r>
          </w:p>
        </w:tc>
        <w:tc>
          <w:tcPr>
            <w:tcW w:w="1212" w:type="dxa"/>
            <w:vMerge w:val="restart"/>
            <w:shd w:val="clear" w:color="auto" w:fill="FFFFFF"/>
            <w:vAlign w:val="center"/>
          </w:tcPr>
          <w:p w14:paraId="16174A7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0,177</w:t>
            </w:r>
          </w:p>
        </w:tc>
      </w:tr>
      <w:tr w:rsidR="004240C7" w:rsidRPr="00784B74" w14:paraId="79FF79F6" w14:textId="77777777" w:rsidTr="00284408">
        <w:trPr>
          <w:cantSplit/>
          <w:trHeight w:val="379"/>
        </w:trPr>
        <w:tc>
          <w:tcPr>
            <w:tcW w:w="1875" w:type="dxa"/>
            <w:vMerge/>
            <w:shd w:val="clear" w:color="auto" w:fill="FFFFFF"/>
            <w:vAlign w:val="center"/>
          </w:tcPr>
          <w:p w14:paraId="6692B8AB"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468" w:type="dxa"/>
            <w:shd w:val="clear" w:color="auto" w:fill="FFFFFF"/>
            <w:vAlign w:val="center"/>
          </w:tcPr>
          <w:p w14:paraId="25C36A9D"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339" w:type="dxa"/>
            <w:shd w:val="clear" w:color="auto" w:fill="FFFFFF"/>
            <w:vAlign w:val="center"/>
          </w:tcPr>
          <w:p w14:paraId="54DDD17D"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5,928</w:t>
            </w:r>
          </w:p>
        </w:tc>
        <w:tc>
          <w:tcPr>
            <w:tcW w:w="1364" w:type="dxa"/>
            <w:shd w:val="clear" w:color="auto" w:fill="FFFFFF"/>
            <w:vAlign w:val="center"/>
          </w:tcPr>
          <w:p w14:paraId="5CBA9B0D"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1,979</w:t>
            </w:r>
          </w:p>
        </w:tc>
        <w:tc>
          <w:tcPr>
            <w:tcW w:w="1212" w:type="dxa"/>
            <w:vMerge/>
            <w:shd w:val="clear" w:color="auto" w:fill="FFFFFF"/>
            <w:vAlign w:val="center"/>
          </w:tcPr>
          <w:p w14:paraId="7DDB181D"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212" w:type="dxa"/>
            <w:vMerge/>
            <w:shd w:val="clear" w:color="auto" w:fill="FFFFFF"/>
            <w:vAlign w:val="center"/>
          </w:tcPr>
          <w:p w14:paraId="5938FAEF"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44F611EF" w14:textId="77777777" w:rsidTr="00284408">
        <w:trPr>
          <w:cantSplit/>
          <w:trHeight w:val="390"/>
        </w:trPr>
        <w:tc>
          <w:tcPr>
            <w:tcW w:w="1875" w:type="dxa"/>
            <w:vMerge/>
            <w:shd w:val="clear" w:color="auto" w:fill="FFFFFF"/>
            <w:vAlign w:val="center"/>
          </w:tcPr>
          <w:p w14:paraId="58F6DC16"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468" w:type="dxa"/>
            <w:shd w:val="clear" w:color="auto" w:fill="FFFFFF"/>
            <w:vAlign w:val="center"/>
          </w:tcPr>
          <w:p w14:paraId="11660C71"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339" w:type="dxa"/>
            <w:shd w:val="clear" w:color="auto" w:fill="FFFFFF"/>
            <w:vAlign w:val="center"/>
          </w:tcPr>
          <w:p w14:paraId="12F7F35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5,000</w:t>
            </w:r>
          </w:p>
        </w:tc>
        <w:tc>
          <w:tcPr>
            <w:tcW w:w="1364" w:type="dxa"/>
            <w:shd w:val="clear" w:color="auto" w:fill="FFFFFF"/>
            <w:vAlign w:val="center"/>
          </w:tcPr>
          <w:p w14:paraId="4D4005FC"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1,664</w:t>
            </w:r>
          </w:p>
        </w:tc>
        <w:tc>
          <w:tcPr>
            <w:tcW w:w="1212" w:type="dxa"/>
            <w:vMerge/>
            <w:shd w:val="clear" w:color="auto" w:fill="FFFFFF"/>
            <w:vAlign w:val="center"/>
          </w:tcPr>
          <w:p w14:paraId="2C326E2A"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212" w:type="dxa"/>
            <w:vMerge/>
            <w:shd w:val="clear" w:color="auto" w:fill="FFFFFF"/>
            <w:vAlign w:val="center"/>
          </w:tcPr>
          <w:p w14:paraId="25B8FE07"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5C369D97" w14:textId="77777777" w:rsidTr="00284408">
        <w:trPr>
          <w:cantSplit/>
          <w:trHeight w:val="341"/>
        </w:trPr>
        <w:tc>
          <w:tcPr>
            <w:tcW w:w="1875" w:type="dxa"/>
            <w:vMerge w:val="restart"/>
            <w:shd w:val="clear" w:color="auto" w:fill="FFFFFF"/>
            <w:vAlign w:val="center"/>
          </w:tcPr>
          <w:p w14:paraId="4BDE776E" w14:textId="77777777" w:rsidR="006F57D1"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Pas</w:t>
            </w:r>
          </w:p>
          <w:p w14:paraId="2F1ACAED" w14:textId="448C0D13" w:rsidR="006F57D1"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(Sayı)</w:t>
            </w:r>
          </w:p>
        </w:tc>
        <w:tc>
          <w:tcPr>
            <w:tcW w:w="1468" w:type="dxa"/>
            <w:shd w:val="clear" w:color="auto" w:fill="FFFFFF"/>
            <w:vAlign w:val="center"/>
          </w:tcPr>
          <w:p w14:paraId="31E7BC6B"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339" w:type="dxa"/>
            <w:shd w:val="clear" w:color="auto" w:fill="FFFFFF"/>
            <w:vAlign w:val="center"/>
          </w:tcPr>
          <w:p w14:paraId="223411F1"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9,285</w:t>
            </w:r>
          </w:p>
        </w:tc>
        <w:tc>
          <w:tcPr>
            <w:tcW w:w="1364" w:type="dxa"/>
            <w:shd w:val="clear" w:color="auto" w:fill="FFFFFF"/>
            <w:vAlign w:val="center"/>
          </w:tcPr>
          <w:p w14:paraId="42A0FF73"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3,451</w:t>
            </w:r>
          </w:p>
        </w:tc>
        <w:tc>
          <w:tcPr>
            <w:tcW w:w="1212" w:type="dxa"/>
            <w:vMerge w:val="restart"/>
            <w:shd w:val="clear" w:color="auto" w:fill="FFFFFF"/>
            <w:vAlign w:val="center"/>
          </w:tcPr>
          <w:p w14:paraId="3574C1C2"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2,333</w:t>
            </w:r>
          </w:p>
        </w:tc>
        <w:tc>
          <w:tcPr>
            <w:tcW w:w="1212" w:type="dxa"/>
            <w:vMerge w:val="restart"/>
            <w:shd w:val="clear" w:color="auto" w:fill="FFFFFF"/>
            <w:vAlign w:val="center"/>
          </w:tcPr>
          <w:p w14:paraId="5B3A074B"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0,139</w:t>
            </w:r>
          </w:p>
        </w:tc>
      </w:tr>
      <w:tr w:rsidR="004240C7" w:rsidRPr="00784B74" w14:paraId="3FC3BBD3" w14:textId="77777777" w:rsidTr="00284408">
        <w:trPr>
          <w:cantSplit/>
          <w:trHeight w:val="325"/>
        </w:trPr>
        <w:tc>
          <w:tcPr>
            <w:tcW w:w="1875" w:type="dxa"/>
            <w:vMerge/>
            <w:shd w:val="clear" w:color="auto" w:fill="FFFFFF"/>
            <w:vAlign w:val="center"/>
          </w:tcPr>
          <w:p w14:paraId="36487F6D"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468" w:type="dxa"/>
            <w:shd w:val="clear" w:color="auto" w:fill="FFFFFF"/>
            <w:vAlign w:val="center"/>
          </w:tcPr>
          <w:p w14:paraId="164D3CB6"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339" w:type="dxa"/>
            <w:shd w:val="clear" w:color="auto" w:fill="FFFFFF"/>
            <w:vAlign w:val="center"/>
          </w:tcPr>
          <w:p w14:paraId="2C1EC9D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10,428</w:t>
            </w:r>
          </w:p>
        </w:tc>
        <w:tc>
          <w:tcPr>
            <w:tcW w:w="1364" w:type="dxa"/>
            <w:shd w:val="clear" w:color="auto" w:fill="FFFFFF"/>
            <w:vAlign w:val="center"/>
          </w:tcPr>
          <w:p w14:paraId="34330285"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2,927</w:t>
            </w:r>
          </w:p>
        </w:tc>
        <w:tc>
          <w:tcPr>
            <w:tcW w:w="1212" w:type="dxa"/>
            <w:vMerge/>
            <w:shd w:val="clear" w:color="auto" w:fill="FFFFFF"/>
            <w:vAlign w:val="center"/>
          </w:tcPr>
          <w:p w14:paraId="23F47CFD"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212" w:type="dxa"/>
            <w:vMerge/>
            <w:shd w:val="clear" w:color="auto" w:fill="FFFFFF"/>
            <w:vAlign w:val="center"/>
          </w:tcPr>
          <w:p w14:paraId="756BB320"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5D438568" w14:textId="77777777" w:rsidTr="00284408">
        <w:trPr>
          <w:cantSplit/>
          <w:trHeight w:val="425"/>
        </w:trPr>
        <w:tc>
          <w:tcPr>
            <w:tcW w:w="1875" w:type="dxa"/>
            <w:vMerge/>
            <w:shd w:val="clear" w:color="auto" w:fill="FFFFFF"/>
            <w:vAlign w:val="center"/>
          </w:tcPr>
          <w:p w14:paraId="53096864"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468" w:type="dxa"/>
            <w:shd w:val="clear" w:color="auto" w:fill="FFFFFF"/>
            <w:vAlign w:val="center"/>
          </w:tcPr>
          <w:p w14:paraId="2AF69CE5"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339" w:type="dxa"/>
            <w:shd w:val="clear" w:color="auto" w:fill="FFFFFF"/>
            <w:vAlign w:val="center"/>
          </w:tcPr>
          <w:p w14:paraId="51EDCB7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11,071</w:t>
            </w:r>
          </w:p>
        </w:tc>
        <w:tc>
          <w:tcPr>
            <w:tcW w:w="1364" w:type="dxa"/>
            <w:shd w:val="clear" w:color="auto" w:fill="FFFFFF"/>
            <w:vAlign w:val="center"/>
          </w:tcPr>
          <w:p w14:paraId="2AA4737F"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3,407</w:t>
            </w:r>
          </w:p>
        </w:tc>
        <w:tc>
          <w:tcPr>
            <w:tcW w:w="1212" w:type="dxa"/>
            <w:vMerge/>
            <w:shd w:val="clear" w:color="auto" w:fill="FFFFFF"/>
            <w:vAlign w:val="center"/>
          </w:tcPr>
          <w:p w14:paraId="01EF96FF"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212" w:type="dxa"/>
            <w:vMerge/>
            <w:shd w:val="clear" w:color="auto" w:fill="FFFFFF"/>
            <w:vAlign w:val="center"/>
          </w:tcPr>
          <w:p w14:paraId="5F806F87"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050D3252" w14:textId="77777777" w:rsidTr="00284408">
        <w:trPr>
          <w:cantSplit/>
          <w:trHeight w:val="383"/>
        </w:trPr>
        <w:tc>
          <w:tcPr>
            <w:tcW w:w="1875" w:type="dxa"/>
            <w:vMerge w:val="restart"/>
            <w:shd w:val="clear" w:color="auto" w:fill="FFFFFF"/>
            <w:vAlign w:val="center"/>
          </w:tcPr>
          <w:p w14:paraId="68ACF1FF"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Asist</w:t>
            </w:r>
          </w:p>
          <w:p w14:paraId="0261BED3" w14:textId="4DCCA5F1" w:rsidR="006F57D1"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(Sayı)</w:t>
            </w:r>
          </w:p>
        </w:tc>
        <w:tc>
          <w:tcPr>
            <w:tcW w:w="1468" w:type="dxa"/>
            <w:shd w:val="clear" w:color="auto" w:fill="FFFFFF"/>
            <w:vAlign w:val="center"/>
          </w:tcPr>
          <w:p w14:paraId="7AE26889"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339" w:type="dxa"/>
            <w:shd w:val="clear" w:color="auto" w:fill="FFFFFF"/>
            <w:vAlign w:val="center"/>
          </w:tcPr>
          <w:p w14:paraId="5AD13F57"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0,642</w:t>
            </w:r>
          </w:p>
        </w:tc>
        <w:tc>
          <w:tcPr>
            <w:tcW w:w="1364" w:type="dxa"/>
            <w:shd w:val="clear" w:color="auto" w:fill="FFFFFF"/>
            <w:vAlign w:val="center"/>
          </w:tcPr>
          <w:p w14:paraId="2877C8D8"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0,497</w:t>
            </w:r>
          </w:p>
        </w:tc>
        <w:tc>
          <w:tcPr>
            <w:tcW w:w="1212" w:type="dxa"/>
            <w:vMerge w:val="restart"/>
            <w:shd w:val="clear" w:color="auto" w:fill="FFFFFF"/>
            <w:vAlign w:val="center"/>
          </w:tcPr>
          <w:p w14:paraId="1660D0F3"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1,000</w:t>
            </w:r>
          </w:p>
        </w:tc>
        <w:tc>
          <w:tcPr>
            <w:tcW w:w="1212" w:type="dxa"/>
            <w:vMerge w:val="restart"/>
            <w:shd w:val="clear" w:color="auto" w:fill="FFFFFF"/>
            <w:vAlign w:val="center"/>
          </w:tcPr>
          <w:p w14:paraId="1B3CC2E3"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0,397</w:t>
            </w:r>
          </w:p>
        </w:tc>
      </w:tr>
      <w:tr w:rsidR="004240C7" w:rsidRPr="00784B74" w14:paraId="5F3FE5A9" w14:textId="77777777" w:rsidTr="00284408">
        <w:trPr>
          <w:cantSplit/>
          <w:trHeight w:val="410"/>
        </w:trPr>
        <w:tc>
          <w:tcPr>
            <w:tcW w:w="1875" w:type="dxa"/>
            <w:vMerge/>
            <w:shd w:val="clear" w:color="auto" w:fill="FFFFFF"/>
            <w:vAlign w:val="center"/>
          </w:tcPr>
          <w:p w14:paraId="66501B93"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468" w:type="dxa"/>
            <w:shd w:val="clear" w:color="auto" w:fill="FFFFFF"/>
            <w:vAlign w:val="center"/>
          </w:tcPr>
          <w:p w14:paraId="2A3EC18D"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339" w:type="dxa"/>
            <w:shd w:val="clear" w:color="auto" w:fill="FFFFFF"/>
            <w:vAlign w:val="center"/>
          </w:tcPr>
          <w:p w14:paraId="44940E52"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0,714</w:t>
            </w:r>
          </w:p>
        </w:tc>
        <w:tc>
          <w:tcPr>
            <w:tcW w:w="1364" w:type="dxa"/>
            <w:shd w:val="clear" w:color="auto" w:fill="FFFFFF"/>
            <w:vAlign w:val="center"/>
          </w:tcPr>
          <w:p w14:paraId="7EF6404B"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0,726</w:t>
            </w:r>
          </w:p>
        </w:tc>
        <w:tc>
          <w:tcPr>
            <w:tcW w:w="1212" w:type="dxa"/>
            <w:vMerge/>
            <w:shd w:val="clear" w:color="auto" w:fill="FFFFFF"/>
            <w:vAlign w:val="center"/>
          </w:tcPr>
          <w:p w14:paraId="480D7BA6"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212" w:type="dxa"/>
            <w:vMerge/>
            <w:shd w:val="clear" w:color="auto" w:fill="FFFFFF"/>
            <w:vAlign w:val="center"/>
          </w:tcPr>
          <w:p w14:paraId="484D79A1"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336FE86C" w14:textId="77777777" w:rsidTr="00284408">
        <w:trPr>
          <w:cantSplit/>
          <w:trHeight w:val="330"/>
        </w:trPr>
        <w:tc>
          <w:tcPr>
            <w:tcW w:w="1875" w:type="dxa"/>
            <w:vMerge/>
            <w:shd w:val="clear" w:color="auto" w:fill="FFFFFF"/>
            <w:vAlign w:val="center"/>
          </w:tcPr>
          <w:p w14:paraId="315A6BDF"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468" w:type="dxa"/>
            <w:shd w:val="clear" w:color="auto" w:fill="FFFFFF"/>
            <w:vAlign w:val="center"/>
          </w:tcPr>
          <w:p w14:paraId="74E91DE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339" w:type="dxa"/>
            <w:shd w:val="clear" w:color="auto" w:fill="FFFFFF"/>
            <w:vAlign w:val="center"/>
          </w:tcPr>
          <w:p w14:paraId="2E2E1E16"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0,428</w:t>
            </w:r>
          </w:p>
        </w:tc>
        <w:tc>
          <w:tcPr>
            <w:tcW w:w="1364" w:type="dxa"/>
            <w:shd w:val="clear" w:color="auto" w:fill="FFFFFF"/>
            <w:vAlign w:val="center"/>
          </w:tcPr>
          <w:p w14:paraId="3A44F7C0"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0,513</w:t>
            </w:r>
          </w:p>
        </w:tc>
        <w:tc>
          <w:tcPr>
            <w:tcW w:w="1212" w:type="dxa"/>
            <w:vMerge/>
            <w:shd w:val="clear" w:color="auto" w:fill="FFFFFF"/>
            <w:vAlign w:val="center"/>
          </w:tcPr>
          <w:p w14:paraId="02E15EB7"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212" w:type="dxa"/>
            <w:vMerge/>
            <w:shd w:val="clear" w:color="auto" w:fill="FFFFFF"/>
            <w:vAlign w:val="center"/>
          </w:tcPr>
          <w:p w14:paraId="1AFB3D6B"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26C995F9" w14:textId="77777777" w:rsidTr="00284408">
        <w:trPr>
          <w:cantSplit/>
          <w:trHeight w:val="299"/>
        </w:trPr>
        <w:tc>
          <w:tcPr>
            <w:tcW w:w="1875" w:type="dxa"/>
            <w:vMerge w:val="restart"/>
            <w:shd w:val="clear" w:color="auto" w:fill="FFFFFF"/>
            <w:vAlign w:val="center"/>
          </w:tcPr>
          <w:p w14:paraId="2E7105E6"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Top Çalma</w:t>
            </w:r>
          </w:p>
          <w:p w14:paraId="67344AB4" w14:textId="40FC05FF" w:rsidR="006F57D1"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(Sayı)</w:t>
            </w:r>
          </w:p>
        </w:tc>
        <w:tc>
          <w:tcPr>
            <w:tcW w:w="1468" w:type="dxa"/>
            <w:shd w:val="clear" w:color="auto" w:fill="FFFFFF"/>
            <w:vAlign w:val="center"/>
          </w:tcPr>
          <w:p w14:paraId="5C22C291"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339" w:type="dxa"/>
            <w:shd w:val="clear" w:color="auto" w:fill="FFFFFF"/>
            <w:vAlign w:val="center"/>
          </w:tcPr>
          <w:p w14:paraId="3C8F1316"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1,500</w:t>
            </w:r>
          </w:p>
        </w:tc>
        <w:tc>
          <w:tcPr>
            <w:tcW w:w="1364" w:type="dxa"/>
            <w:shd w:val="clear" w:color="auto" w:fill="FFFFFF"/>
            <w:vAlign w:val="center"/>
          </w:tcPr>
          <w:p w14:paraId="57DC07BC"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1,344</w:t>
            </w:r>
          </w:p>
        </w:tc>
        <w:tc>
          <w:tcPr>
            <w:tcW w:w="1212" w:type="dxa"/>
            <w:vMerge w:val="restart"/>
            <w:shd w:val="clear" w:color="auto" w:fill="FFFFFF"/>
            <w:vAlign w:val="center"/>
          </w:tcPr>
          <w:p w14:paraId="2F21A1D9"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0,561</w:t>
            </w:r>
          </w:p>
        </w:tc>
        <w:tc>
          <w:tcPr>
            <w:tcW w:w="1212" w:type="dxa"/>
            <w:vMerge w:val="restart"/>
            <w:shd w:val="clear" w:color="auto" w:fill="FFFFFF"/>
            <w:vAlign w:val="center"/>
          </w:tcPr>
          <w:p w14:paraId="384AC08C"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0,585</w:t>
            </w:r>
          </w:p>
        </w:tc>
      </w:tr>
      <w:tr w:rsidR="004240C7" w:rsidRPr="00784B74" w14:paraId="3DE718C8" w14:textId="77777777" w:rsidTr="00284408">
        <w:trPr>
          <w:cantSplit/>
          <w:trHeight w:val="320"/>
        </w:trPr>
        <w:tc>
          <w:tcPr>
            <w:tcW w:w="1875" w:type="dxa"/>
            <w:vMerge/>
            <w:shd w:val="clear" w:color="auto" w:fill="FFFFFF"/>
            <w:vAlign w:val="center"/>
          </w:tcPr>
          <w:p w14:paraId="1E8B4681"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468" w:type="dxa"/>
            <w:shd w:val="clear" w:color="auto" w:fill="FFFFFF"/>
            <w:vAlign w:val="center"/>
          </w:tcPr>
          <w:p w14:paraId="601C7C8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339" w:type="dxa"/>
            <w:shd w:val="clear" w:color="auto" w:fill="FFFFFF"/>
            <w:vAlign w:val="center"/>
          </w:tcPr>
          <w:p w14:paraId="3FE34E8B"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1,214</w:t>
            </w:r>
          </w:p>
        </w:tc>
        <w:tc>
          <w:tcPr>
            <w:tcW w:w="1364" w:type="dxa"/>
            <w:shd w:val="clear" w:color="auto" w:fill="FFFFFF"/>
            <w:vAlign w:val="center"/>
          </w:tcPr>
          <w:p w14:paraId="0E49071C"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0,801</w:t>
            </w:r>
          </w:p>
        </w:tc>
        <w:tc>
          <w:tcPr>
            <w:tcW w:w="1212" w:type="dxa"/>
            <w:vMerge/>
            <w:shd w:val="clear" w:color="auto" w:fill="FFFFFF"/>
            <w:vAlign w:val="center"/>
          </w:tcPr>
          <w:p w14:paraId="22A28422"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212" w:type="dxa"/>
            <w:vMerge/>
            <w:shd w:val="clear" w:color="auto" w:fill="FFFFFF"/>
            <w:vAlign w:val="center"/>
          </w:tcPr>
          <w:p w14:paraId="4FB3C05A"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340E9BC9" w14:textId="77777777" w:rsidTr="00284408">
        <w:trPr>
          <w:cantSplit/>
          <w:trHeight w:val="223"/>
        </w:trPr>
        <w:tc>
          <w:tcPr>
            <w:tcW w:w="1875" w:type="dxa"/>
            <w:vMerge/>
            <w:shd w:val="clear" w:color="auto" w:fill="FFFFFF"/>
            <w:vAlign w:val="center"/>
          </w:tcPr>
          <w:p w14:paraId="65AE938F"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468" w:type="dxa"/>
            <w:shd w:val="clear" w:color="auto" w:fill="FFFFFF"/>
            <w:vAlign w:val="center"/>
          </w:tcPr>
          <w:p w14:paraId="755FCC28"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339" w:type="dxa"/>
            <w:shd w:val="clear" w:color="auto" w:fill="FFFFFF"/>
            <w:vAlign w:val="center"/>
          </w:tcPr>
          <w:p w14:paraId="77281A5B"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1,285</w:t>
            </w:r>
          </w:p>
        </w:tc>
        <w:tc>
          <w:tcPr>
            <w:tcW w:w="1364" w:type="dxa"/>
            <w:shd w:val="clear" w:color="auto" w:fill="FFFFFF"/>
            <w:vAlign w:val="center"/>
          </w:tcPr>
          <w:p w14:paraId="588810C4"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1,138</w:t>
            </w:r>
          </w:p>
        </w:tc>
        <w:tc>
          <w:tcPr>
            <w:tcW w:w="1212" w:type="dxa"/>
            <w:vMerge/>
            <w:shd w:val="clear" w:color="auto" w:fill="FFFFFF"/>
            <w:vAlign w:val="center"/>
          </w:tcPr>
          <w:p w14:paraId="76F804D8" w14:textId="77777777" w:rsidR="00274313" w:rsidRPr="00784B74" w:rsidRDefault="00274313" w:rsidP="00ED6D93">
            <w:pPr>
              <w:spacing w:line="360" w:lineRule="auto"/>
              <w:jc w:val="center"/>
              <w:rPr>
                <w:rFonts w:ascii="Arial" w:hAnsi="Arial" w:cs="Arial"/>
                <w:noProof/>
                <w:color w:val="000000" w:themeColor="text1"/>
                <w:sz w:val="18"/>
                <w:szCs w:val="18"/>
              </w:rPr>
            </w:pPr>
          </w:p>
        </w:tc>
        <w:tc>
          <w:tcPr>
            <w:tcW w:w="1212" w:type="dxa"/>
            <w:vMerge/>
            <w:shd w:val="clear" w:color="auto" w:fill="FFFFFF"/>
            <w:vAlign w:val="center"/>
          </w:tcPr>
          <w:p w14:paraId="23DEC3EA" w14:textId="77777777" w:rsidR="00274313" w:rsidRPr="00784B74" w:rsidRDefault="00274313" w:rsidP="00ED6D93">
            <w:pPr>
              <w:spacing w:line="360" w:lineRule="auto"/>
              <w:jc w:val="center"/>
              <w:rPr>
                <w:rFonts w:ascii="Arial" w:hAnsi="Arial" w:cs="Arial"/>
                <w:noProof/>
                <w:color w:val="000000" w:themeColor="text1"/>
                <w:sz w:val="18"/>
                <w:szCs w:val="18"/>
              </w:rPr>
            </w:pPr>
          </w:p>
        </w:tc>
      </w:tr>
      <w:tr w:rsidR="004240C7" w:rsidRPr="00784B74" w14:paraId="675CE645" w14:textId="77777777" w:rsidTr="00284408">
        <w:trPr>
          <w:cantSplit/>
          <w:trHeight w:val="259"/>
        </w:trPr>
        <w:tc>
          <w:tcPr>
            <w:tcW w:w="1875" w:type="dxa"/>
            <w:vMerge w:val="restart"/>
            <w:shd w:val="clear" w:color="auto" w:fill="FFFFFF"/>
            <w:vAlign w:val="center"/>
          </w:tcPr>
          <w:p w14:paraId="493D12B9"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Top Kaybı</w:t>
            </w:r>
          </w:p>
          <w:p w14:paraId="2F7B3534" w14:textId="47042D4E" w:rsidR="006F57D1" w:rsidRPr="00784B74" w:rsidRDefault="006F57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(Sayı)</w:t>
            </w:r>
          </w:p>
        </w:tc>
        <w:tc>
          <w:tcPr>
            <w:tcW w:w="1468" w:type="dxa"/>
            <w:shd w:val="clear" w:color="auto" w:fill="FFFFFF"/>
            <w:vAlign w:val="center"/>
          </w:tcPr>
          <w:p w14:paraId="24B4D4CC"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339" w:type="dxa"/>
            <w:shd w:val="clear" w:color="auto" w:fill="FFFFFF"/>
            <w:vAlign w:val="center"/>
          </w:tcPr>
          <w:p w14:paraId="485465D5"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1,142</w:t>
            </w:r>
          </w:p>
        </w:tc>
        <w:tc>
          <w:tcPr>
            <w:tcW w:w="1364" w:type="dxa"/>
            <w:shd w:val="clear" w:color="auto" w:fill="FFFFFF"/>
            <w:vAlign w:val="center"/>
          </w:tcPr>
          <w:p w14:paraId="68D38068"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0,534</w:t>
            </w:r>
          </w:p>
        </w:tc>
        <w:tc>
          <w:tcPr>
            <w:tcW w:w="1212" w:type="dxa"/>
            <w:vMerge w:val="restart"/>
            <w:shd w:val="clear" w:color="auto" w:fill="FFFFFF"/>
            <w:vAlign w:val="center"/>
          </w:tcPr>
          <w:p w14:paraId="14F2026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0,930</w:t>
            </w:r>
          </w:p>
        </w:tc>
        <w:tc>
          <w:tcPr>
            <w:tcW w:w="1212" w:type="dxa"/>
            <w:vMerge w:val="restart"/>
            <w:shd w:val="clear" w:color="auto" w:fill="FFFFFF"/>
            <w:vAlign w:val="center"/>
          </w:tcPr>
          <w:p w14:paraId="2353F7FA"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    0,419</w:t>
            </w:r>
          </w:p>
        </w:tc>
      </w:tr>
      <w:tr w:rsidR="004240C7" w:rsidRPr="00784B74" w14:paraId="2E5EE761" w14:textId="77777777" w:rsidTr="00284408">
        <w:trPr>
          <w:cantSplit/>
          <w:trHeight w:val="359"/>
        </w:trPr>
        <w:tc>
          <w:tcPr>
            <w:tcW w:w="1875" w:type="dxa"/>
            <w:vMerge/>
            <w:shd w:val="clear" w:color="auto" w:fill="FFFFFF"/>
          </w:tcPr>
          <w:p w14:paraId="71FAC499" w14:textId="77777777" w:rsidR="00274313" w:rsidRPr="00784B74" w:rsidRDefault="00274313" w:rsidP="00ED6D93">
            <w:pPr>
              <w:spacing w:line="360" w:lineRule="auto"/>
              <w:jc w:val="both"/>
              <w:rPr>
                <w:rFonts w:ascii="Arial" w:hAnsi="Arial" w:cs="Arial"/>
                <w:noProof/>
                <w:color w:val="000000" w:themeColor="text1"/>
                <w:sz w:val="18"/>
                <w:szCs w:val="18"/>
              </w:rPr>
            </w:pPr>
          </w:p>
        </w:tc>
        <w:tc>
          <w:tcPr>
            <w:tcW w:w="1468" w:type="dxa"/>
            <w:shd w:val="clear" w:color="auto" w:fill="FFFFFF"/>
            <w:vAlign w:val="center"/>
          </w:tcPr>
          <w:p w14:paraId="3C551220"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339" w:type="dxa"/>
            <w:shd w:val="clear" w:color="auto" w:fill="FFFFFF"/>
            <w:vAlign w:val="center"/>
          </w:tcPr>
          <w:p w14:paraId="26A528DF"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1,357</w:t>
            </w:r>
          </w:p>
        </w:tc>
        <w:tc>
          <w:tcPr>
            <w:tcW w:w="1364" w:type="dxa"/>
            <w:shd w:val="clear" w:color="auto" w:fill="FFFFFF"/>
            <w:vAlign w:val="center"/>
          </w:tcPr>
          <w:p w14:paraId="291DC549"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0,497</w:t>
            </w:r>
          </w:p>
        </w:tc>
        <w:tc>
          <w:tcPr>
            <w:tcW w:w="1212" w:type="dxa"/>
            <w:vMerge/>
            <w:shd w:val="clear" w:color="auto" w:fill="FFFFFF"/>
            <w:vAlign w:val="center"/>
          </w:tcPr>
          <w:p w14:paraId="762645ED" w14:textId="77777777" w:rsidR="00274313" w:rsidRPr="00784B74" w:rsidRDefault="00274313" w:rsidP="00ED6D93">
            <w:pPr>
              <w:spacing w:line="360" w:lineRule="auto"/>
              <w:jc w:val="both"/>
              <w:rPr>
                <w:rFonts w:ascii="Arial" w:hAnsi="Arial" w:cs="Arial"/>
                <w:noProof/>
                <w:color w:val="000000" w:themeColor="text1"/>
                <w:sz w:val="18"/>
                <w:szCs w:val="18"/>
              </w:rPr>
            </w:pPr>
          </w:p>
        </w:tc>
        <w:tc>
          <w:tcPr>
            <w:tcW w:w="1212" w:type="dxa"/>
            <w:vMerge/>
            <w:shd w:val="clear" w:color="auto" w:fill="FFFFFF"/>
          </w:tcPr>
          <w:p w14:paraId="35558F15" w14:textId="77777777" w:rsidR="00274313" w:rsidRPr="00784B74" w:rsidRDefault="00274313" w:rsidP="00ED6D93">
            <w:pPr>
              <w:spacing w:line="360" w:lineRule="auto"/>
              <w:jc w:val="both"/>
              <w:rPr>
                <w:rFonts w:ascii="Arial" w:hAnsi="Arial" w:cs="Arial"/>
                <w:noProof/>
                <w:color w:val="000000" w:themeColor="text1"/>
                <w:sz w:val="18"/>
                <w:szCs w:val="18"/>
              </w:rPr>
            </w:pPr>
          </w:p>
        </w:tc>
      </w:tr>
      <w:tr w:rsidR="004240C7" w:rsidRPr="00784B74" w14:paraId="71C38AAB" w14:textId="77777777" w:rsidTr="00284408">
        <w:trPr>
          <w:cantSplit/>
          <w:trHeight w:val="458"/>
        </w:trPr>
        <w:tc>
          <w:tcPr>
            <w:tcW w:w="1875" w:type="dxa"/>
            <w:vMerge/>
            <w:tcBorders>
              <w:bottom w:val="single" w:sz="18" w:space="0" w:color="auto"/>
            </w:tcBorders>
            <w:shd w:val="clear" w:color="auto" w:fill="FFFFFF"/>
          </w:tcPr>
          <w:p w14:paraId="09DF4A69" w14:textId="77777777" w:rsidR="00274313" w:rsidRPr="00784B74" w:rsidRDefault="00274313" w:rsidP="00ED6D93">
            <w:pPr>
              <w:spacing w:line="360" w:lineRule="auto"/>
              <w:jc w:val="both"/>
              <w:rPr>
                <w:rFonts w:ascii="Arial" w:hAnsi="Arial" w:cs="Arial"/>
                <w:noProof/>
                <w:color w:val="000000" w:themeColor="text1"/>
                <w:sz w:val="18"/>
                <w:szCs w:val="18"/>
              </w:rPr>
            </w:pPr>
          </w:p>
        </w:tc>
        <w:tc>
          <w:tcPr>
            <w:tcW w:w="1468" w:type="dxa"/>
            <w:tcBorders>
              <w:bottom w:val="single" w:sz="18" w:space="0" w:color="auto"/>
            </w:tcBorders>
            <w:shd w:val="clear" w:color="auto" w:fill="FFFFFF"/>
            <w:vAlign w:val="center"/>
          </w:tcPr>
          <w:p w14:paraId="56364D46"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339" w:type="dxa"/>
            <w:tcBorders>
              <w:bottom w:val="single" w:sz="18" w:space="0" w:color="auto"/>
            </w:tcBorders>
            <w:shd w:val="clear" w:color="auto" w:fill="FFFFFF"/>
            <w:vAlign w:val="center"/>
          </w:tcPr>
          <w:p w14:paraId="7C3F59EE"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1,428</w:t>
            </w:r>
          </w:p>
        </w:tc>
        <w:tc>
          <w:tcPr>
            <w:tcW w:w="1364" w:type="dxa"/>
            <w:tcBorders>
              <w:bottom w:val="single" w:sz="18" w:space="0" w:color="auto"/>
            </w:tcBorders>
            <w:shd w:val="clear" w:color="auto" w:fill="FFFFFF"/>
            <w:vAlign w:val="center"/>
          </w:tcPr>
          <w:p w14:paraId="256A080F" w14:textId="77777777" w:rsidR="00274313" w:rsidRPr="00784B74" w:rsidRDefault="00274313"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0,937</w:t>
            </w:r>
          </w:p>
        </w:tc>
        <w:tc>
          <w:tcPr>
            <w:tcW w:w="1212" w:type="dxa"/>
            <w:vMerge/>
            <w:tcBorders>
              <w:bottom w:val="single" w:sz="18" w:space="0" w:color="auto"/>
            </w:tcBorders>
            <w:shd w:val="clear" w:color="auto" w:fill="FFFFFF"/>
            <w:vAlign w:val="center"/>
          </w:tcPr>
          <w:p w14:paraId="6FC3E004" w14:textId="77777777" w:rsidR="00274313" w:rsidRPr="00784B74" w:rsidRDefault="00274313" w:rsidP="00ED6D93">
            <w:pPr>
              <w:spacing w:line="360" w:lineRule="auto"/>
              <w:jc w:val="both"/>
              <w:rPr>
                <w:rFonts w:ascii="Arial" w:hAnsi="Arial" w:cs="Arial"/>
                <w:noProof/>
                <w:color w:val="000000" w:themeColor="text1"/>
                <w:sz w:val="18"/>
                <w:szCs w:val="18"/>
              </w:rPr>
            </w:pPr>
          </w:p>
        </w:tc>
        <w:tc>
          <w:tcPr>
            <w:tcW w:w="1212" w:type="dxa"/>
            <w:vMerge/>
            <w:tcBorders>
              <w:bottom w:val="single" w:sz="18" w:space="0" w:color="auto"/>
            </w:tcBorders>
            <w:shd w:val="clear" w:color="auto" w:fill="FFFFFF"/>
          </w:tcPr>
          <w:p w14:paraId="4875FEFA" w14:textId="77777777" w:rsidR="00274313" w:rsidRPr="00784B74" w:rsidRDefault="00274313" w:rsidP="00ED6D93">
            <w:pPr>
              <w:spacing w:line="360" w:lineRule="auto"/>
              <w:jc w:val="both"/>
              <w:rPr>
                <w:rFonts w:ascii="Arial" w:hAnsi="Arial" w:cs="Arial"/>
                <w:noProof/>
                <w:color w:val="000000" w:themeColor="text1"/>
                <w:sz w:val="18"/>
                <w:szCs w:val="18"/>
              </w:rPr>
            </w:pPr>
          </w:p>
        </w:tc>
      </w:tr>
    </w:tbl>
    <w:p w14:paraId="75ABB7C1" w14:textId="77777777" w:rsidR="00274313" w:rsidRPr="00784B74" w:rsidRDefault="00274313" w:rsidP="00ED6D93">
      <w:pPr>
        <w:spacing w:line="360" w:lineRule="auto"/>
        <w:jc w:val="both"/>
        <w:rPr>
          <w:rFonts w:ascii="Arial" w:hAnsi="Arial" w:cs="Arial"/>
          <w:noProof/>
          <w:color w:val="000000" w:themeColor="text1"/>
          <w:sz w:val="22"/>
          <w:szCs w:val="22"/>
        </w:rPr>
      </w:pPr>
    </w:p>
    <w:p w14:paraId="57B56E35" w14:textId="509F4092" w:rsidR="00274313" w:rsidRPr="00784B74" w:rsidRDefault="00284408" w:rsidP="00ED6D93">
      <w:pPr>
        <w:spacing w:line="360" w:lineRule="auto"/>
        <w:jc w:val="both"/>
        <w:rPr>
          <w:rFonts w:ascii="Arial" w:hAnsi="Arial" w:cs="Arial"/>
          <w:noProof/>
          <w:color w:val="000000" w:themeColor="text1"/>
          <w:sz w:val="22"/>
          <w:szCs w:val="22"/>
        </w:rPr>
      </w:pPr>
      <w:r>
        <w:rPr>
          <w:rFonts w:ascii="Arial" w:hAnsi="Arial" w:cs="Arial"/>
          <w:noProof/>
          <w:color w:val="000000" w:themeColor="text1"/>
          <w:sz w:val="22"/>
          <w:szCs w:val="22"/>
        </w:rPr>
        <w:tab/>
      </w:r>
      <w:r w:rsidR="00274313" w:rsidRPr="00784B74">
        <w:rPr>
          <w:rFonts w:ascii="Arial" w:hAnsi="Arial" w:cs="Arial"/>
          <w:noProof/>
          <w:color w:val="000000" w:themeColor="text1"/>
          <w:sz w:val="22"/>
          <w:szCs w:val="22"/>
        </w:rPr>
        <w:t xml:space="preserve">Tablo </w:t>
      </w:r>
      <w:r w:rsidR="0059033C" w:rsidRPr="00784B74">
        <w:rPr>
          <w:rFonts w:ascii="Arial" w:hAnsi="Arial" w:cs="Arial"/>
          <w:noProof/>
          <w:color w:val="000000" w:themeColor="text1"/>
          <w:sz w:val="22"/>
          <w:szCs w:val="22"/>
        </w:rPr>
        <w:t>3</w:t>
      </w:r>
      <w:r w:rsidR="00274313" w:rsidRPr="00784B74">
        <w:rPr>
          <w:rFonts w:ascii="Arial" w:hAnsi="Arial" w:cs="Arial"/>
          <w:noProof/>
          <w:color w:val="000000" w:themeColor="text1"/>
          <w:sz w:val="22"/>
          <w:szCs w:val="22"/>
        </w:rPr>
        <w:t xml:space="preserve">’e bakıldığında geribildirim sıklıklarına göre karşılaştırılan oyun performansı sonuçları arasında anlamlı düzeyde fark yoktur. Yani </w:t>
      </w:r>
      <w:r w:rsidR="00FF2D9F" w:rsidRPr="00784B74">
        <w:rPr>
          <w:rFonts w:ascii="Arial" w:hAnsi="Arial" w:cs="Arial"/>
          <w:noProof/>
          <w:color w:val="000000" w:themeColor="text1"/>
          <w:sz w:val="22"/>
          <w:szCs w:val="22"/>
        </w:rPr>
        <w:t xml:space="preserve">BÖO’lardaki </w:t>
      </w:r>
      <w:r w:rsidR="00274313" w:rsidRPr="00784B74">
        <w:rPr>
          <w:rFonts w:ascii="Arial" w:hAnsi="Arial" w:cs="Arial"/>
          <w:noProof/>
          <w:color w:val="000000" w:themeColor="text1"/>
          <w:sz w:val="22"/>
          <w:szCs w:val="22"/>
        </w:rPr>
        <w:t>oyun performansını belirleyen teknik aksiyonlar, antrenör tarafından verilen olumlu geribildirimin sıklığına göre değişmemektedir.</w:t>
      </w:r>
    </w:p>
    <w:p w14:paraId="1A040666" w14:textId="77777777" w:rsidR="002F6D0B" w:rsidRPr="00784B74" w:rsidRDefault="002F6D0B" w:rsidP="00ED6D93">
      <w:pPr>
        <w:spacing w:line="360" w:lineRule="auto"/>
        <w:jc w:val="both"/>
        <w:rPr>
          <w:rFonts w:ascii="Arial" w:hAnsi="Arial" w:cs="Arial"/>
          <w:b/>
          <w:noProof/>
          <w:color w:val="000000" w:themeColor="text1"/>
          <w:sz w:val="22"/>
          <w:szCs w:val="22"/>
        </w:rPr>
      </w:pPr>
    </w:p>
    <w:p w14:paraId="2B41D2E9" w14:textId="108733D4" w:rsidR="00DB392D" w:rsidRPr="00784B74" w:rsidRDefault="00130E62" w:rsidP="00ED6D93">
      <w:pPr>
        <w:spacing w:line="360" w:lineRule="auto"/>
        <w:jc w:val="both"/>
        <w:rPr>
          <w:rFonts w:ascii="Arial" w:hAnsi="Arial" w:cs="Arial"/>
          <w:b/>
          <w:noProof/>
          <w:color w:val="000000" w:themeColor="text1"/>
          <w:sz w:val="22"/>
          <w:szCs w:val="22"/>
        </w:rPr>
      </w:pPr>
      <w:r>
        <w:rPr>
          <w:rFonts w:ascii="Arial" w:hAnsi="Arial" w:cs="Arial"/>
          <w:b/>
          <w:noProof/>
          <w:color w:val="000000" w:themeColor="text1"/>
          <w:sz w:val="22"/>
          <w:szCs w:val="22"/>
        </w:rPr>
        <w:tab/>
      </w:r>
      <w:r w:rsidR="00224CA2" w:rsidRPr="00784B74">
        <w:rPr>
          <w:rFonts w:ascii="Arial" w:hAnsi="Arial" w:cs="Arial"/>
          <w:b/>
          <w:noProof/>
          <w:color w:val="000000" w:themeColor="text1"/>
          <w:sz w:val="22"/>
          <w:szCs w:val="22"/>
        </w:rPr>
        <w:t>4.</w:t>
      </w:r>
      <w:r w:rsidR="00274313" w:rsidRPr="00784B74">
        <w:rPr>
          <w:rFonts w:ascii="Arial" w:hAnsi="Arial" w:cs="Arial"/>
          <w:b/>
          <w:noProof/>
          <w:color w:val="000000" w:themeColor="text1"/>
          <w:sz w:val="22"/>
          <w:szCs w:val="22"/>
        </w:rPr>
        <w:t>2</w:t>
      </w:r>
      <w:r w:rsidR="00224CA2" w:rsidRPr="00784B74">
        <w:rPr>
          <w:rFonts w:ascii="Arial" w:hAnsi="Arial" w:cs="Arial"/>
          <w:b/>
          <w:noProof/>
          <w:color w:val="000000" w:themeColor="text1"/>
          <w:sz w:val="22"/>
          <w:szCs w:val="22"/>
        </w:rPr>
        <w:t xml:space="preserve">. </w:t>
      </w:r>
      <w:r w:rsidR="00170547" w:rsidRPr="00784B74">
        <w:rPr>
          <w:rFonts w:ascii="Arial" w:hAnsi="Arial" w:cs="Arial"/>
          <w:b/>
          <w:noProof/>
          <w:color w:val="000000" w:themeColor="text1"/>
          <w:sz w:val="22"/>
          <w:szCs w:val="22"/>
        </w:rPr>
        <w:t>Kronik Etki</w:t>
      </w:r>
    </w:p>
    <w:p w14:paraId="0EEE7CBC" w14:textId="77777777" w:rsidR="00B15CBF" w:rsidRPr="00784B74" w:rsidRDefault="00B15CBF" w:rsidP="00ED6D93">
      <w:pPr>
        <w:jc w:val="both"/>
        <w:rPr>
          <w:rFonts w:ascii="Arial" w:hAnsi="Arial" w:cs="Arial"/>
          <w:b/>
          <w:noProof/>
          <w:color w:val="000000" w:themeColor="text1"/>
          <w:sz w:val="22"/>
          <w:szCs w:val="22"/>
        </w:rPr>
      </w:pPr>
    </w:p>
    <w:p w14:paraId="31249100" w14:textId="2DDC0C3B" w:rsidR="00274313" w:rsidRPr="00784B74" w:rsidRDefault="00130E62" w:rsidP="00ED6D93">
      <w:pPr>
        <w:spacing w:line="360" w:lineRule="auto"/>
        <w:jc w:val="both"/>
        <w:rPr>
          <w:rFonts w:ascii="Arial" w:hAnsi="Arial" w:cs="Arial"/>
          <w:b/>
          <w:noProof/>
          <w:color w:val="000000" w:themeColor="text1"/>
          <w:sz w:val="22"/>
          <w:szCs w:val="22"/>
        </w:rPr>
      </w:pPr>
      <w:r>
        <w:rPr>
          <w:rFonts w:ascii="Arial" w:hAnsi="Arial" w:cs="Arial"/>
          <w:b/>
          <w:noProof/>
          <w:color w:val="000000" w:themeColor="text1"/>
          <w:sz w:val="22"/>
          <w:szCs w:val="22"/>
        </w:rPr>
        <w:tab/>
      </w:r>
      <w:r w:rsidR="00755CF7" w:rsidRPr="00784B74">
        <w:rPr>
          <w:rFonts w:ascii="Arial" w:hAnsi="Arial" w:cs="Arial"/>
          <w:b/>
          <w:noProof/>
          <w:color w:val="000000" w:themeColor="text1"/>
          <w:sz w:val="22"/>
          <w:szCs w:val="22"/>
        </w:rPr>
        <w:t>4.2.1.</w:t>
      </w:r>
      <w:r w:rsidR="00963E71" w:rsidRPr="00784B74">
        <w:rPr>
          <w:rFonts w:ascii="Arial" w:hAnsi="Arial" w:cs="Arial"/>
          <w:b/>
          <w:noProof/>
          <w:color w:val="000000" w:themeColor="text1"/>
          <w:sz w:val="22"/>
          <w:szCs w:val="22"/>
        </w:rPr>
        <w:t xml:space="preserve"> </w:t>
      </w:r>
      <w:r w:rsidR="00963E71" w:rsidRPr="00784B74">
        <w:rPr>
          <w:rFonts w:ascii="Arial" w:hAnsi="Arial" w:cs="Arial"/>
          <w:b/>
          <w:bCs/>
          <w:noProof/>
          <w:color w:val="000000" w:themeColor="text1"/>
          <w:sz w:val="22"/>
          <w:szCs w:val="22"/>
        </w:rPr>
        <w:t>15</w:t>
      </w:r>
      <w:r w:rsidR="00C50D6F" w:rsidRPr="00784B74">
        <w:rPr>
          <w:rFonts w:ascii="Arial" w:hAnsi="Arial" w:cs="Arial"/>
          <w:b/>
          <w:bCs/>
          <w:noProof/>
          <w:color w:val="000000" w:themeColor="text1"/>
          <w:sz w:val="22"/>
          <w:szCs w:val="22"/>
        </w:rPr>
        <w:t xml:space="preserve"> </w:t>
      </w:r>
      <w:r w:rsidR="00963E71" w:rsidRPr="00784B74">
        <w:rPr>
          <w:rFonts w:ascii="Arial" w:hAnsi="Arial" w:cs="Arial"/>
          <w:b/>
          <w:bCs/>
          <w:noProof/>
          <w:color w:val="000000" w:themeColor="text1"/>
          <w:sz w:val="22"/>
          <w:szCs w:val="22"/>
        </w:rPr>
        <w:t>sn, 30</w:t>
      </w:r>
      <w:r w:rsidR="00C50D6F" w:rsidRPr="00784B74">
        <w:rPr>
          <w:rFonts w:ascii="Arial" w:hAnsi="Arial" w:cs="Arial"/>
          <w:b/>
          <w:bCs/>
          <w:noProof/>
          <w:color w:val="000000" w:themeColor="text1"/>
          <w:sz w:val="22"/>
          <w:szCs w:val="22"/>
        </w:rPr>
        <w:t xml:space="preserve"> </w:t>
      </w:r>
      <w:r w:rsidR="00963E71" w:rsidRPr="00784B74">
        <w:rPr>
          <w:rFonts w:ascii="Arial" w:hAnsi="Arial" w:cs="Arial"/>
          <w:b/>
          <w:bCs/>
          <w:noProof/>
          <w:color w:val="000000" w:themeColor="text1"/>
          <w:sz w:val="22"/>
          <w:szCs w:val="22"/>
        </w:rPr>
        <w:t>sn ve 60</w:t>
      </w:r>
      <w:r w:rsidR="00C50D6F" w:rsidRPr="00784B74">
        <w:rPr>
          <w:rFonts w:ascii="Arial" w:hAnsi="Arial" w:cs="Arial"/>
          <w:b/>
          <w:bCs/>
          <w:noProof/>
          <w:color w:val="000000" w:themeColor="text1"/>
          <w:sz w:val="22"/>
          <w:szCs w:val="22"/>
        </w:rPr>
        <w:t xml:space="preserve"> </w:t>
      </w:r>
      <w:r w:rsidR="00963E71" w:rsidRPr="00784B74">
        <w:rPr>
          <w:rFonts w:ascii="Arial" w:hAnsi="Arial" w:cs="Arial"/>
          <w:b/>
          <w:bCs/>
          <w:noProof/>
          <w:color w:val="000000" w:themeColor="text1"/>
          <w:sz w:val="22"/>
          <w:szCs w:val="22"/>
        </w:rPr>
        <w:t>sn geribildirim gruplarının Sporda Güdülenme Ölçeği ve Kendini Fiziksel Tanımlama Envanteri ön test sonuçlarının karşılaştırılması</w:t>
      </w:r>
    </w:p>
    <w:p w14:paraId="7A4F5B8D" w14:textId="70ACA920" w:rsidR="004D2CC2" w:rsidRPr="00784B74" w:rsidRDefault="008566C9"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4D2CC2" w:rsidRPr="00784B74">
        <w:rPr>
          <w:rFonts w:ascii="Arial" w:hAnsi="Arial" w:cs="Arial"/>
          <w:noProof/>
          <w:color w:val="000000" w:themeColor="text1"/>
          <w:sz w:val="22"/>
          <w:szCs w:val="22"/>
        </w:rPr>
        <w:t xml:space="preserve">Tüm basketbolcuların BÖO’lar öncesinde uygulanan motorik özellikler, Durumsal Güdülenme ölçeğinden elde edilen öz-belirleme motivasyonu ve Kendini Fiziksel Tanımlama Envanteri ön test sonuçları ANOVA ile karşılaştırılmış ve tüm değişkenler </w:t>
      </w:r>
      <w:r w:rsidR="004D2CC2" w:rsidRPr="00784B74">
        <w:rPr>
          <w:rFonts w:ascii="Arial" w:hAnsi="Arial" w:cs="Arial"/>
          <w:noProof/>
          <w:color w:val="000000" w:themeColor="text1"/>
          <w:sz w:val="22"/>
          <w:szCs w:val="22"/>
        </w:rPr>
        <w:lastRenderedPageBreak/>
        <w:t>için ön test puanları arasında anlamlı fark olmadığı görülmüştür [F</w:t>
      </w:r>
      <w:r w:rsidR="004D2CC2" w:rsidRPr="00784B74">
        <w:rPr>
          <w:rFonts w:ascii="Arial" w:hAnsi="Arial" w:cs="Arial"/>
          <w:noProof/>
          <w:color w:val="000000" w:themeColor="text1"/>
          <w:sz w:val="22"/>
          <w:szCs w:val="22"/>
          <w:vertAlign w:val="subscript"/>
        </w:rPr>
        <w:t>10m</w:t>
      </w:r>
      <w:r w:rsidR="004D2CC2" w:rsidRPr="00784B74">
        <w:rPr>
          <w:rFonts w:ascii="Arial" w:hAnsi="Arial" w:cs="Arial"/>
          <w:noProof/>
          <w:color w:val="000000" w:themeColor="text1"/>
          <w:sz w:val="22"/>
          <w:szCs w:val="22"/>
        </w:rPr>
        <w:t>(2, 10)=0,20; p=0,98; F</w:t>
      </w:r>
      <w:r w:rsidR="004D2CC2" w:rsidRPr="00784B74">
        <w:rPr>
          <w:rFonts w:ascii="Arial" w:hAnsi="Arial" w:cs="Arial"/>
          <w:noProof/>
          <w:color w:val="000000" w:themeColor="text1"/>
          <w:sz w:val="22"/>
          <w:szCs w:val="22"/>
          <w:vertAlign w:val="subscript"/>
        </w:rPr>
        <w:t>20m</w:t>
      </w:r>
      <w:r w:rsidR="004D2CC2" w:rsidRPr="00784B74">
        <w:rPr>
          <w:rFonts w:ascii="Arial" w:hAnsi="Arial" w:cs="Arial"/>
          <w:noProof/>
          <w:color w:val="000000" w:themeColor="text1"/>
          <w:sz w:val="22"/>
          <w:szCs w:val="22"/>
        </w:rPr>
        <w:t>(2, 10)=1,59; p=0,27; F</w:t>
      </w:r>
      <w:r w:rsidR="004D2CC2" w:rsidRPr="00784B74">
        <w:rPr>
          <w:rFonts w:ascii="Arial" w:hAnsi="Arial" w:cs="Arial"/>
          <w:noProof/>
          <w:color w:val="000000" w:themeColor="text1"/>
          <w:sz w:val="22"/>
          <w:szCs w:val="22"/>
          <w:vertAlign w:val="subscript"/>
        </w:rPr>
        <w:t xml:space="preserve">Aktif </w:t>
      </w:r>
      <w:r w:rsidR="004D2CC2" w:rsidRPr="00784B74">
        <w:rPr>
          <w:rFonts w:ascii="Arial" w:hAnsi="Arial" w:cs="Arial"/>
          <w:noProof/>
          <w:color w:val="000000" w:themeColor="text1"/>
          <w:sz w:val="22"/>
          <w:szCs w:val="22"/>
        </w:rPr>
        <w:t>s.(2, 10)=0,66; p=0,53; F</w:t>
      </w:r>
      <w:r w:rsidR="004D2CC2" w:rsidRPr="00784B74">
        <w:rPr>
          <w:rFonts w:ascii="Arial" w:hAnsi="Arial" w:cs="Arial"/>
          <w:noProof/>
          <w:color w:val="000000" w:themeColor="text1"/>
          <w:sz w:val="22"/>
          <w:szCs w:val="22"/>
          <w:vertAlign w:val="subscript"/>
        </w:rPr>
        <w:t>Squad S.</w:t>
      </w:r>
      <w:r w:rsidR="004D2CC2" w:rsidRPr="00784B74">
        <w:rPr>
          <w:rFonts w:ascii="Arial" w:hAnsi="Arial" w:cs="Arial"/>
          <w:noProof/>
          <w:color w:val="000000" w:themeColor="text1"/>
          <w:sz w:val="22"/>
          <w:szCs w:val="22"/>
        </w:rPr>
        <w:t>(2, 10)=1,11; p=0,36; F</w:t>
      </w:r>
      <w:r w:rsidR="004D2CC2" w:rsidRPr="00784B74">
        <w:rPr>
          <w:rFonts w:ascii="Arial" w:hAnsi="Arial" w:cs="Arial"/>
          <w:noProof/>
          <w:color w:val="000000" w:themeColor="text1"/>
          <w:sz w:val="22"/>
          <w:szCs w:val="22"/>
          <w:vertAlign w:val="subscript"/>
        </w:rPr>
        <w:t>Çevik.</w:t>
      </w:r>
      <w:r w:rsidR="004D2CC2" w:rsidRPr="00784B74">
        <w:rPr>
          <w:rFonts w:ascii="Arial" w:hAnsi="Arial" w:cs="Arial"/>
          <w:noProof/>
          <w:color w:val="000000" w:themeColor="text1"/>
          <w:sz w:val="22"/>
          <w:szCs w:val="22"/>
        </w:rPr>
        <w:t>(2, 10)=0,55; p=0,58; F</w:t>
      </w:r>
      <w:r w:rsidR="004D2CC2" w:rsidRPr="00784B74">
        <w:rPr>
          <w:rFonts w:ascii="Arial" w:hAnsi="Arial" w:cs="Arial"/>
          <w:noProof/>
          <w:color w:val="000000" w:themeColor="text1"/>
          <w:sz w:val="22"/>
          <w:szCs w:val="22"/>
          <w:vertAlign w:val="subscript"/>
        </w:rPr>
        <w:t>Tekrar.Sprint</w:t>
      </w:r>
      <w:r w:rsidR="004D2CC2" w:rsidRPr="00784B74">
        <w:rPr>
          <w:rFonts w:ascii="Arial" w:hAnsi="Arial" w:cs="Arial"/>
          <w:noProof/>
          <w:color w:val="000000" w:themeColor="text1"/>
          <w:sz w:val="22"/>
          <w:szCs w:val="22"/>
        </w:rPr>
        <w:t>(2, 10)=2,62; p=0,11; F</w:t>
      </w:r>
      <w:r w:rsidR="004D2CC2" w:rsidRPr="00784B74">
        <w:rPr>
          <w:rFonts w:ascii="Arial" w:hAnsi="Arial" w:cs="Arial"/>
          <w:noProof/>
          <w:color w:val="000000" w:themeColor="text1"/>
          <w:sz w:val="22"/>
          <w:szCs w:val="22"/>
          <w:vertAlign w:val="subscript"/>
        </w:rPr>
        <w:t>Yo-yo</w:t>
      </w:r>
      <w:r w:rsidR="004D2CC2" w:rsidRPr="00784B74">
        <w:rPr>
          <w:rFonts w:ascii="Arial" w:hAnsi="Arial" w:cs="Arial"/>
          <w:noProof/>
          <w:color w:val="000000" w:themeColor="text1"/>
          <w:sz w:val="22"/>
          <w:szCs w:val="22"/>
        </w:rPr>
        <w:t>(2, 10)=0,81; p=0,46; F</w:t>
      </w:r>
      <w:r w:rsidR="004D2CC2" w:rsidRPr="00784B74">
        <w:rPr>
          <w:rFonts w:ascii="Arial" w:hAnsi="Arial" w:cs="Arial"/>
          <w:noProof/>
          <w:color w:val="000000" w:themeColor="text1"/>
          <w:sz w:val="22"/>
          <w:szCs w:val="22"/>
          <w:vertAlign w:val="subscript"/>
        </w:rPr>
        <w:t>FKT_Sağlık</w:t>
      </w:r>
      <w:r w:rsidR="004D2CC2" w:rsidRPr="00784B74">
        <w:rPr>
          <w:rFonts w:ascii="Arial" w:hAnsi="Arial" w:cs="Arial"/>
          <w:noProof/>
          <w:color w:val="000000" w:themeColor="text1"/>
          <w:sz w:val="22"/>
          <w:szCs w:val="22"/>
        </w:rPr>
        <w:t>(2, 10)=0,76; p=0,51; F</w:t>
      </w:r>
      <w:r w:rsidR="004D2CC2" w:rsidRPr="00784B74">
        <w:rPr>
          <w:rFonts w:ascii="Arial" w:hAnsi="Arial" w:cs="Arial"/>
          <w:noProof/>
          <w:color w:val="000000" w:themeColor="text1"/>
          <w:sz w:val="22"/>
          <w:szCs w:val="22"/>
          <w:vertAlign w:val="subscript"/>
        </w:rPr>
        <w:t>FKT_Koordi.</w:t>
      </w:r>
      <w:r w:rsidR="004D2CC2" w:rsidRPr="00784B74">
        <w:rPr>
          <w:rFonts w:ascii="Arial" w:hAnsi="Arial" w:cs="Arial"/>
          <w:noProof/>
          <w:color w:val="000000" w:themeColor="text1"/>
          <w:sz w:val="22"/>
          <w:szCs w:val="22"/>
        </w:rPr>
        <w:t>(2, 10)=0,46; p=0,63; F</w:t>
      </w:r>
      <w:r w:rsidR="004D2CC2" w:rsidRPr="00784B74">
        <w:rPr>
          <w:rFonts w:ascii="Arial" w:hAnsi="Arial" w:cs="Arial"/>
          <w:noProof/>
          <w:color w:val="000000" w:themeColor="text1"/>
          <w:sz w:val="22"/>
          <w:szCs w:val="22"/>
          <w:vertAlign w:val="subscript"/>
        </w:rPr>
        <w:t>FKT_Fiz.Akt</w:t>
      </w:r>
      <w:r w:rsidR="004D2CC2" w:rsidRPr="00784B74">
        <w:rPr>
          <w:rFonts w:ascii="Arial" w:hAnsi="Arial" w:cs="Arial"/>
          <w:noProof/>
          <w:color w:val="000000" w:themeColor="text1"/>
          <w:sz w:val="22"/>
          <w:szCs w:val="22"/>
        </w:rPr>
        <w:t>(2, 10)=0,22; p=0,80; F</w:t>
      </w:r>
      <w:r w:rsidR="004D2CC2" w:rsidRPr="00784B74">
        <w:rPr>
          <w:rFonts w:ascii="Arial" w:hAnsi="Arial" w:cs="Arial"/>
          <w:noProof/>
          <w:color w:val="000000" w:themeColor="text1"/>
          <w:sz w:val="22"/>
          <w:szCs w:val="22"/>
          <w:vertAlign w:val="subscript"/>
        </w:rPr>
        <w:t>FKT_Vücut Yağ</w:t>
      </w:r>
      <w:r w:rsidR="004D2CC2" w:rsidRPr="00784B74">
        <w:rPr>
          <w:rFonts w:ascii="Arial" w:hAnsi="Arial" w:cs="Arial"/>
          <w:noProof/>
          <w:color w:val="000000" w:themeColor="text1"/>
          <w:sz w:val="22"/>
          <w:szCs w:val="22"/>
        </w:rPr>
        <w:t>(2, 10)=0,20; p=0,81; F</w:t>
      </w:r>
      <w:r w:rsidR="004D2CC2" w:rsidRPr="00784B74">
        <w:rPr>
          <w:rFonts w:ascii="Arial" w:hAnsi="Arial" w:cs="Arial"/>
          <w:noProof/>
          <w:color w:val="000000" w:themeColor="text1"/>
          <w:sz w:val="22"/>
          <w:szCs w:val="22"/>
          <w:vertAlign w:val="subscript"/>
        </w:rPr>
        <w:t>FKT_Spor Yet.</w:t>
      </w:r>
      <w:r w:rsidR="004D2CC2" w:rsidRPr="00784B74">
        <w:rPr>
          <w:rFonts w:ascii="Arial" w:hAnsi="Arial" w:cs="Arial"/>
          <w:noProof/>
          <w:color w:val="000000" w:themeColor="text1"/>
          <w:sz w:val="22"/>
          <w:szCs w:val="22"/>
        </w:rPr>
        <w:t>(2, 10)=0,93; p=0,42; F</w:t>
      </w:r>
      <w:r w:rsidR="004D2CC2" w:rsidRPr="00784B74">
        <w:rPr>
          <w:rFonts w:ascii="Arial" w:hAnsi="Arial" w:cs="Arial"/>
          <w:noProof/>
          <w:color w:val="000000" w:themeColor="text1"/>
          <w:sz w:val="22"/>
          <w:szCs w:val="22"/>
          <w:vertAlign w:val="subscript"/>
        </w:rPr>
        <w:t>FKT_Gen.Fiz.Yet.</w:t>
      </w:r>
      <w:r w:rsidR="004D2CC2" w:rsidRPr="00784B74">
        <w:rPr>
          <w:rFonts w:ascii="Arial" w:hAnsi="Arial" w:cs="Arial"/>
          <w:noProof/>
          <w:color w:val="000000" w:themeColor="text1"/>
          <w:sz w:val="22"/>
          <w:szCs w:val="22"/>
        </w:rPr>
        <w:t>(2, 10)=0,47; p=0,63; F</w:t>
      </w:r>
      <w:r w:rsidR="004D2CC2" w:rsidRPr="00784B74">
        <w:rPr>
          <w:rFonts w:ascii="Arial" w:hAnsi="Arial" w:cs="Arial"/>
          <w:noProof/>
          <w:color w:val="000000" w:themeColor="text1"/>
          <w:sz w:val="22"/>
          <w:szCs w:val="22"/>
          <w:vertAlign w:val="subscript"/>
        </w:rPr>
        <w:t>FKT_Görünüm</w:t>
      </w:r>
      <w:r w:rsidR="004D2CC2" w:rsidRPr="00784B74">
        <w:rPr>
          <w:rFonts w:ascii="Arial" w:hAnsi="Arial" w:cs="Arial"/>
          <w:noProof/>
          <w:color w:val="000000" w:themeColor="text1"/>
          <w:sz w:val="22"/>
          <w:szCs w:val="22"/>
        </w:rPr>
        <w:t>(2, 10)=1,59; p=0,25; F</w:t>
      </w:r>
      <w:r w:rsidR="004D2CC2" w:rsidRPr="00784B74">
        <w:rPr>
          <w:rFonts w:ascii="Arial" w:hAnsi="Arial" w:cs="Arial"/>
          <w:noProof/>
          <w:color w:val="000000" w:themeColor="text1"/>
          <w:sz w:val="22"/>
          <w:szCs w:val="22"/>
          <w:vertAlign w:val="subscript"/>
        </w:rPr>
        <w:t>FKT_Kuvvet</w:t>
      </w:r>
      <w:r w:rsidR="004D2CC2" w:rsidRPr="00784B74">
        <w:rPr>
          <w:rFonts w:ascii="Arial" w:hAnsi="Arial" w:cs="Arial"/>
          <w:noProof/>
          <w:color w:val="000000" w:themeColor="text1"/>
          <w:sz w:val="22"/>
          <w:szCs w:val="22"/>
        </w:rPr>
        <w:t>(2, 10)=0,15; p=0,86; F</w:t>
      </w:r>
      <w:r w:rsidR="004D2CC2" w:rsidRPr="00784B74">
        <w:rPr>
          <w:rFonts w:ascii="Arial" w:hAnsi="Arial" w:cs="Arial"/>
          <w:noProof/>
          <w:color w:val="000000" w:themeColor="text1"/>
          <w:sz w:val="22"/>
          <w:szCs w:val="22"/>
          <w:vertAlign w:val="subscript"/>
        </w:rPr>
        <w:t>FKT_Esneklik</w:t>
      </w:r>
      <w:r w:rsidR="004D2CC2" w:rsidRPr="00784B74">
        <w:rPr>
          <w:rFonts w:ascii="Arial" w:hAnsi="Arial" w:cs="Arial"/>
          <w:noProof/>
          <w:color w:val="000000" w:themeColor="text1"/>
          <w:sz w:val="22"/>
          <w:szCs w:val="22"/>
        </w:rPr>
        <w:t>(2,10)=0,15; p=0,86; F</w:t>
      </w:r>
      <w:r w:rsidR="004D2CC2" w:rsidRPr="00784B74">
        <w:rPr>
          <w:rFonts w:ascii="Arial" w:hAnsi="Arial" w:cs="Arial"/>
          <w:noProof/>
          <w:color w:val="000000" w:themeColor="text1"/>
          <w:sz w:val="22"/>
          <w:szCs w:val="22"/>
          <w:vertAlign w:val="subscript"/>
        </w:rPr>
        <w:t>FKT_Dayanık.</w:t>
      </w:r>
      <w:r w:rsidR="004D2CC2" w:rsidRPr="00784B74">
        <w:rPr>
          <w:rFonts w:ascii="Arial" w:hAnsi="Arial" w:cs="Arial"/>
          <w:noProof/>
          <w:color w:val="000000" w:themeColor="text1"/>
          <w:sz w:val="22"/>
          <w:szCs w:val="22"/>
        </w:rPr>
        <w:t>(2, 10)=0,68; p=0,52; F</w:t>
      </w:r>
      <w:r w:rsidR="004D2CC2" w:rsidRPr="00784B74">
        <w:rPr>
          <w:rFonts w:ascii="Arial" w:hAnsi="Arial" w:cs="Arial"/>
          <w:noProof/>
          <w:color w:val="000000" w:themeColor="text1"/>
          <w:sz w:val="22"/>
          <w:szCs w:val="22"/>
          <w:vertAlign w:val="subscript"/>
        </w:rPr>
        <w:t>FKT_Kend.Güven</w:t>
      </w:r>
      <w:r w:rsidR="004D2CC2" w:rsidRPr="00784B74">
        <w:rPr>
          <w:rFonts w:ascii="Arial" w:hAnsi="Arial" w:cs="Arial"/>
          <w:noProof/>
          <w:color w:val="000000" w:themeColor="text1"/>
          <w:sz w:val="22"/>
          <w:szCs w:val="22"/>
        </w:rPr>
        <w:t>(2, 10)=0,68; p=0,52;  F</w:t>
      </w:r>
      <w:r w:rsidR="004D2CC2" w:rsidRPr="00784B74">
        <w:rPr>
          <w:rFonts w:ascii="Arial" w:hAnsi="Arial" w:cs="Arial"/>
          <w:noProof/>
          <w:color w:val="000000" w:themeColor="text1"/>
          <w:sz w:val="22"/>
          <w:szCs w:val="22"/>
          <w:vertAlign w:val="subscript"/>
        </w:rPr>
        <w:t>Öz-belirme</w:t>
      </w:r>
      <w:r w:rsidR="004D2CC2" w:rsidRPr="00784B74">
        <w:rPr>
          <w:rFonts w:ascii="Arial" w:hAnsi="Arial" w:cs="Arial"/>
          <w:noProof/>
          <w:color w:val="000000" w:themeColor="text1"/>
          <w:sz w:val="22"/>
          <w:szCs w:val="22"/>
        </w:rPr>
        <w:t>(2, 10)=0,70; p=0,51].</w:t>
      </w:r>
    </w:p>
    <w:p w14:paraId="40D4BDD2" w14:textId="77777777" w:rsidR="00274313" w:rsidRPr="00784B74" w:rsidRDefault="00274313" w:rsidP="00ED6D93">
      <w:pPr>
        <w:autoSpaceDE w:val="0"/>
        <w:autoSpaceDN w:val="0"/>
        <w:adjustRightInd w:val="0"/>
        <w:spacing w:line="360" w:lineRule="auto"/>
        <w:jc w:val="both"/>
        <w:rPr>
          <w:rFonts w:ascii="Arial" w:hAnsi="Arial" w:cs="Arial"/>
          <w:noProof/>
          <w:color w:val="000000" w:themeColor="text1"/>
          <w:sz w:val="22"/>
          <w:szCs w:val="22"/>
        </w:rPr>
      </w:pPr>
    </w:p>
    <w:p w14:paraId="17C89AB3" w14:textId="77777777" w:rsidR="00274313" w:rsidRPr="00784B74" w:rsidRDefault="00274313" w:rsidP="00ED6D93">
      <w:pPr>
        <w:spacing w:line="360" w:lineRule="auto"/>
        <w:jc w:val="both"/>
        <w:rPr>
          <w:rFonts w:ascii="Arial" w:hAnsi="Arial" w:cs="Arial"/>
          <w:b/>
          <w:noProof/>
          <w:color w:val="000000" w:themeColor="text1"/>
          <w:sz w:val="22"/>
          <w:szCs w:val="22"/>
        </w:rPr>
      </w:pPr>
    </w:p>
    <w:p w14:paraId="076F860D" w14:textId="6DCE0075" w:rsidR="000E12D1" w:rsidRPr="00784B74" w:rsidRDefault="00130E62"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DB392D" w:rsidRPr="00784B74">
        <w:rPr>
          <w:rFonts w:ascii="Arial" w:hAnsi="Arial" w:cs="Arial"/>
          <w:b/>
          <w:bCs/>
          <w:noProof/>
          <w:color w:val="000000" w:themeColor="text1"/>
          <w:sz w:val="22"/>
          <w:szCs w:val="22"/>
        </w:rPr>
        <w:t>4.</w:t>
      </w:r>
      <w:r w:rsidR="00274313" w:rsidRPr="00784B74">
        <w:rPr>
          <w:rFonts w:ascii="Arial" w:hAnsi="Arial" w:cs="Arial"/>
          <w:b/>
          <w:bCs/>
          <w:noProof/>
          <w:color w:val="000000" w:themeColor="text1"/>
          <w:sz w:val="22"/>
          <w:szCs w:val="22"/>
        </w:rPr>
        <w:t>2.</w:t>
      </w:r>
      <w:r w:rsidR="00B34708" w:rsidRPr="00784B74">
        <w:rPr>
          <w:rFonts w:ascii="Arial" w:hAnsi="Arial" w:cs="Arial"/>
          <w:b/>
          <w:bCs/>
          <w:noProof/>
          <w:color w:val="000000" w:themeColor="text1"/>
          <w:sz w:val="22"/>
          <w:szCs w:val="22"/>
        </w:rPr>
        <w:t>2</w:t>
      </w:r>
      <w:r w:rsidR="00DB392D" w:rsidRPr="00784B74">
        <w:rPr>
          <w:rFonts w:ascii="Arial" w:hAnsi="Arial" w:cs="Arial"/>
          <w:b/>
          <w:bCs/>
          <w:noProof/>
          <w:color w:val="000000" w:themeColor="text1"/>
          <w:sz w:val="22"/>
          <w:szCs w:val="22"/>
        </w:rPr>
        <w:t>.</w:t>
      </w:r>
      <w:r w:rsidR="00274313" w:rsidRPr="00784B74">
        <w:rPr>
          <w:rFonts w:ascii="Arial" w:hAnsi="Arial" w:cs="Arial"/>
          <w:b/>
          <w:bCs/>
          <w:noProof/>
          <w:color w:val="000000" w:themeColor="text1"/>
          <w:sz w:val="22"/>
          <w:szCs w:val="22"/>
        </w:rPr>
        <w:t xml:space="preserve"> </w:t>
      </w:r>
      <w:r w:rsidR="007F2913" w:rsidRPr="00784B74">
        <w:rPr>
          <w:rFonts w:ascii="Arial" w:hAnsi="Arial" w:cs="Arial"/>
          <w:b/>
          <w:bCs/>
          <w:noProof/>
          <w:color w:val="000000" w:themeColor="text1"/>
          <w:sz w:val="22"/>
          <w:szCs w:val="22"/>
        </w:rPr>
        <w:t xml:space="preserve">BÖO’larda </w:t>
      </w:r>
      <w:r w:rsidR="000E12D1" w:rsidRPr="00784B74">
        <w:rPr>
          <w:rFonts w:ascii="Arial" w:hAnsi="Arial" w:cs="Arial"/>
          <w:b/>
          <w:bCs/>
          <w:noProof/>
          <w:color w:val="000000" w:themeColor="text1"/>
          <w:sz w:val="22"/>
          <w:szCs w:val="22"/>
        </w:rPr>
        <w:t xml:space="preserve">geribildirim sıklığına bakılmaksızın tüm basketbolcuların </w:t>
      </w:r>
      <w:r w:rsidR="00352A79" w:rsidRPr="00784B74">
        <w:rPr>
          <w:rFonts w:ascii="Arial" w:hAnsi="Arial" w:cs="Arial"/>
          <w:b/>
          <w:bCs/>
          <w:noProof/>
          <w:color w:val="000000" w:themeColor="text1"/>
          <w:sz w:val="22"/>
          <w:szCs w:val="22"/>
        </w:rPr>
        <w:t>motorik özellikler</w:t>
      </w:r>
      <w:r w:rsidR="00E459B4" w:rsidRPr="00784B74">
        <w:rPr>
          <w:rFonts w:ascii="Arial" w:hAnsi="Arial" w:cs="Arial"/>
          <w:b/>
          <w:bCs/>
          <w:noProof/>
          <w:color w:val="000000" w:themeColor="text1"/>
          <w:sz w:val="22"/>
          <w:szCs w:val="22"/>
        </w:rPr>
        <w:t>in</w:t>
      </w:r>
      <w:r w:rsidR="00352A79" w:rsidRPr="00784B74">
        <w:rPr>
          <w:rFonts w:ascii="Arial" w:hAnsi="Arial" w:cs="Arial"/>
          <w:b/>
          <w:bCs/>
          <w:noProof/>
          <w:color w:val="000000" w:themeColor="text1"/>
          <w:sz w:val="22"/>
          <w:szCs w:val="22"/>
        </w:rPr>
        <w:t>in</w:t>
      </w:r>
      <w:r w:rsidR="00E459B4" w:rsidRPr="00784B74">
        <w:rPr>
          <w:rFonts w:ascii="Arial" w:hAnsi="Arial" w:cs="Arial"/>
          <w:b/>
          <w:bCs/>
          <w:noProof/>
          <w:color w:val="000000" w:themeColor="text1"/>
          <w:sz w:val="22"/>
          <w:szCs w:val="22"/>
        </w:rPr>
        <w:t xml:space="preserve"> </w:t>
      </w:r>
      <w:r w:rsidR="000E12D1" w:rsidRPr="00784B74">
        <w:rPr>
          <w:rFonts w:ascii="Arial" w:hAnsi="Arial" w:cs="Arial"/>
          <w:b/>
          <w:bCs/>
          <w:noProof/>
          <w:color w:val="000000" w:themeColor="text1"/>
          <w:sz w:val="22"/>
          <w:szCs w:val="22"/>
        </w:rPr>
        <w:t>ön ve son test puanlarının karşılaştırı</w:t>
      </w:r>
      <w:r w:rsidR="002F73BE" w:rsidRPr="00784B74">
        <w:rPr>
          <w:rFonts w:ascii="Arial" w:hAnsi="Arial" w:cs="Arial"/>
          <w:b/>
          <w:bCs/>
          <w:noProof/>
          <w:color w:val="000000" w:themeColor="text1"/>
          <w:sz w:val="22"/>
          <w:szCs w:val="22"/>
        </w:rPr>
        <w:t>l</w:t>
      </w:r>
      <w:r w:rsidR="000E12D1" w:rsidRPr="00784B74">
        <w:rPr>
          <w:rFonts w:ascii="Arial" w:hAnsi="Arial" w:cs="Arial"/>
          <w:b/>
          <w:bCs/>
          <w:noProof/>
          <w:color w:val="000000" w:themeColor="text1"/>
          <w:sz w:val="22"/>
          <w:szCs w:val="22"/>
        </w:rPr>
        <w:t>ması</w:t>
      </w:r>
    </w:p>
    <w:p w14:paraId="7D34B80D" w14:textId="77777777" w:rsidR="00170547" w:rsidRPr="00784B74" w:rsidRDefault="00170547" w:rsidP="00ED6D93">
      <w:pPr>
        <w:ind w:hanging="283"/>
        <w:jc w:val="both"/>
        <w:rPr>
          <w:rFonts w:ascii="Arial" w:hAnsi="Arial" w:cs="Arial"/>
          <w:b/>
          <w:bCs/>
          <w:noProof/>
          <w:color w:val="000000" w:themeColor="text1"/>
          <w:sz w:val="22"/>
          <w:szCs w:val="22"/>
        </w:rPr>
      </w:pPr>
    </w:p>
    <w:p w14:paraId="37E2262A" w14:textId="2AE12F1B" w:rsidR="003508FC" w:rsidRPr="00784B74" w:rsidRDefault="008566C9"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4D4015" w:rsidRPr="00784B74">
        <w:rPr>
          <w:rFonts w:ascii="Arial" w:hAnsi="Arial" w:cs="Arial"/>
          <w:noProof/>
          <w:color w:val="000000" w:themeColor="text1"/>
          <w:sz w:val="22"/>
          <w:szCs w:val="22"/>
        </w:rPr>
        <w:t xml:space="preserve">Tüm basketbolcuların, </w:t>
      </w:r>
      <w:r w:rsidR="007F2913" w:rsidRPr="00784B74">
        <w:rPr>
          <w:rFonts w:ascii="Arial" w:hAnsi="Arial" w:cs="Arial"/>
          <w:noProof/>
          <w:color w:val="000000" w:themeColor="text1"/>
          <w:sz w:val="22"/>
          <w:szCs w:val="22"/>
        </w:rPr>
        <w:t xml:space="preserve">BÖO’lar </w:t>
      </w:r>
      <w:r w:rsidR="004D4015" w:rsidRPr="00784B74">
        <w:rPr>
          <w:rFonts w:ascii="Arial" w:hAnsi="Arial" w:cs="Arial"/>
          <w:noProof/>
          <w:color w:val="000000" w:themeColor="text1"/>
          <w:sz w:val="22"/>
          <w:szCs w:val="22"/>
        </w:rPr>
        <w:t xml:space="preserve">sırasında geribildirimden bağımsız olarak </w:t>
      </w:r>
      <w:r w:rsidR="00352A79" w:rsidRPr="00784B74">
        <w:rPr>
          <w:rFonts w:ascii="Arial" w:hAnsi="Arial" w:cs="Arial"/>
          <w:noProof/>
          <w:color w:val="000000" w:themeColor="text1"/>
          <w:sz w:val="22"/>
          <w:szCs w:val="22"/>
        </w:rPr>
        <w:t>motorik özellikler</w:t>
      </w:r>
      <w:r w:rsidR="004D4015" w:rsidRPr="00784B74">
        <w:rPr>
          <w:rFonts w:ascii="Arial" w:hAnsi="Arial" w:cs="Arial"/>
          <w:noProof/>
          <w:color w:val="000000" w:themeColor="text1"/>
          <w:sz w:val="22"/>
          <w:szCs w:val="22"/>
        </w:rPr>
        <w:t>in</w:t>
      </w:r>
      <w:r w:rsidR="00352A79" w:rsidRPr="00784B74">
        <w:rPr>
          <w:rFonts w:ascii="Arial" w:hAnsi="Arial" w:cs="Arial"/>
          <w:noProof/>
          <w:color w:val="000000" w:themeColor="text1"/>
          <w:sz w:val="22"/>
          <w:szCs w:val="22"/>
        </w:rPr>
        <w:t>in</w:t>
      </w:r>
      <w:r w:rsidR="004D4015" w:rsidRPr="00784B74">
        <w:rPr>
          <w:rFonts w:ascii="Arial" w:hAnsi="Arial" w:cs="Arial"/>
          <w:noProof/>
          <w:color w:val="000000" w:themeColor="text1"/>
          <w:sz w:val="22"/>
          <w:szCs w:val="22"/>
        </w:rPr>
        <w:t xml:space="preserve"> ön test ve son test sonuçlarının bağımlı gruplarda t testi bulguları Tablo </w:t>
      </w:r>
      <w:r w:rsidR="009866EC" w:rsidRPr="00784B74">
        <w:rPr>
          <w:rFonts w:ascii="Arial" w:hAnsi="Arial" w:cs="Arial"/>
          <w:noProof/>
          <w:color w:val="000000" w:themeColor="text1"/>
          <w:sz w:val="22"/>
          <w:szCs w:val="22"/>
        </w:rPr>
        <w:t>4</w:t>
      </w:r>
      <w:r w:rsidR="004D4015" w:rsidRPr="00784B74">
        <w:rPr>
          <w:rFonts w:ascii="Arial" w:hAnsi="Arial" w:cs="Arial"/>
          <w:noProof/>
          <w:color w:val="000000" w:themeColor="text1"/>
          <w:sz w:val="22"/>
          <w:szCs w:val="22"/>
        </w:rPr>
        <w:t>’d</w:t>
      </w:r>
      <w:r w:rsidR="004D2CC2" w:rsidRPr="00784B74">
        <w:rPr>
          <w:rFonts w:ascii="Arial" w:hAnsi="Arial" w:cs="Arial"/>
          <w:noProof/>
          <w:color w:val="000000" w:themeColor="text1"/>
          <w:sz w:val="22"/>
          <w:szCs w:val="22"/>
        </w:rPr>
        <w:t>e</w:t>
      </w:r>
      <w:r w:rsidR="004D4015" w:rsidRPr="00784B74">
        <w:rPr>
          <w:rFonts w:ascii="Arial" w:hAnsi="Arial" w:cs="Arial"/>
          <w:noProof/>
          <w:color w:val="000000" w:themeColor="text1"/>
          <w:sz w:val="22"/>
          <w:szCs w:val="22"/>
        </w:rPr>
        <w:t xml:space="preserve"> verilmiştir.</w:t>
      </w:r>
    </w:p>
    <w:p w14:paraId="5C7661E9" w14:textId="77777777" w:rsidR="000E12D1" w:rsidRPr="00784B74" w:rsidRDefault="000E12D1" w:rsidP="00ED6D93">
      <w:pPr>
        <w:spacing w:line="360" w:lineRule="auto"/>
        <w:jc w:val="both"/>
        <w:rPr>
          <w:rFonts w:ascii="Arial" w:hAnsi="Arial" w:cs="Arial"/>
          <w:noProof/>
          <w:color w:val="000000" w:themeColor="text1"/>
          <w:sz w:val="22"/>
          <w:szCs w:val="22"/>
        </w:rPr>
      </w:pPr>
    </w:p>
    <w:p w14:paraId="2D4DEC0C" w14:textId="1127B7C7" w:rsidR="000E2083" w:rsidRPr="00784B74" w:rsidRDefault="000E12D1"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w:t>
      </w:r>
      <w:r w:rsidR="00B34708" w:rsidRPr="00784B74">
        <w:rPr>
          <w:rFonts w:ascii="Arial" w:hAnsi="Arial" w:cs="Arial"/>
          <w:b/>
          <w:bCs/>
          <w:noProof/>
          <w:color w:val="000000" w:themeColor="text1"/>
          <w:sz w:val="22"/>
          <w:szCs w:val="22"/>
        </w:rPr>
        <w:t>4</w:t>
      </w:r>
      <w:r w:rsidRPr="00784B74">
        <w:rPr>
          <w:rFonts w:ascii="Arial" w:hAnsi="Arial" w:cs="Arial"/>
          <w:b/>
          <w:bCs/>
          <w:noProof/>
          <w:color w:val="000000" w:themeColor="text1"/>
          <w:sz w:val="22"/>
          <w:szCs w:val="22"/>
        </w:rPr>
        <w:t xml:space="preserve">. </w:t>
      </w:r>
      <w:r w:rsidRPr="00784B74">
        <w:rPr>
          <w:rFonts w:ascii="Arial" w:hAnsi="Arial" w:cs="Arial"/>
          <w:noProof/>
          <w:color w:val="000000" w:themeColor="text1"/>
          <w:sz w:val="22"/>
          <w:szCs w:val="22"/>
        </w:rPr>
        <w:t xml:space="preserve">Dört hafta boyunca </w:t>
      </w:r>
      <w:r w:rsidR="007F2913" w:rsidRPr="00784B74">
        <w:rPr>
          <w:rFonts w:ascii="Arial" w:hAnsi="Arial" w:cs="Arial"/>
          <w:noProof/>
          <w:color w:val="000000" w:themeColor="text1"/>
          <w:sz w:val="22"/>
          <w:szCs w:val="22"/>
        </w:rPr>
        <w:t xml:space="preserve">BÖO </w:t>
      </w:r>
      <w:r w:rsidR="00AF771F" w:rsidRPr="00784B74">
        <w:rPr>
          <w:rFonts w:ascii="Arial" w:hAnsi="Arial" w:cs="Arial"/>
          <w:noProof/>
          <w:color w:val="000000" w:themeColor="text1"/>
          <w:sz w:val="22"/>
          <w:szCs w:val="22"/>
        </w:rPr>
        <w:t xml:space="preserve">oynayan </w:t>
      </w:r>
      <w:r w:rsidRPr="00784B74">
        <w:rPr>
          <w:rFonts w:ascii="Arial" w:hAnsi="Arial" w:cs="Arial"/>
          <w:noProof/>
          <w:color w:val="000000" w:themeColor="text1"/>
          <w:sz w:val="22"/>
          <w:szCs w:val="22"/>
        </w:rPr>
        <w:t xml:space="preserve">tüm basketbolcuların </w:t>
      </w:r>
      <w:r w:rsidR="00AF771F" w:rsidRPr="00784B74">
        <w:rPr>
          <w:rFonts w:ascii="Arial" w:hAnsi="Arial" w:cs="Arial"/>
          <w:noProof/>
          <w:color w:val="000000" w:themeColor="text1"/>
          <w:sz w:val="22"/>
          <w:szCs w:val="22"/>
        </w:rPr>
        <w:t>g</w:t>
      </w:r>
      <w:r w:rsidRPr="00784B74">
        <w:rPr>
          <w:rFonts w:ascii="Arial" w:hAnsi="Arial" w:cs="Arial"/>
          <w:noProof/>
          <w:color w:val="000000" w:themeColor="text1"/>
          <w:sz w:val="22"/>
          <w:szCs w:val="22"/>
        </w:rPr>
        <w:t xml:space="preserve">eribildirim sıklığına bakılmaksızın </w:t>
      </w:r>
      <w:r w:rsidR="00352A79" w:rsidRPr="00784B74">
        <w:rPr>
          <w:rFonts w:ascii="Arial" w:hAnsi="Arial" w:cs="Arial"/>
          <w:noProof/>
          <w:color w:val="000000" w:themeColor="text1"/>
          <w:sz w:val="22"/>
          <w:szCs w:val="22"/>
        </w:rPr>
        <w:t>motorik özellikleri</w:t>
      </w:r>
      <w:r w:rsidR="00E459B4" w:rsidRPr="00784B74">
        <w:rPr>
          <w:rFonts w:ascii="Arial" w:hAnsi="Arial" w:cs="Arial"/>
          <w:noProof/>
          <w:color w:val="000000" w:themeColor="text1"/>
          <w:sz w:val="22"/>
          <w:szCs w:val="22"/>
        </w:rPr>
        <w:t>nin</w:t>
      </w:r>
      <w:r w:rsidRPr="00784B74">
        <w:rPr>
          <w:rFonts w:ascii="Arial" w:hAnsi="Arial" w:cs="Arial"/>
          <w:noProof/>
          <w:color w:val="000000" w:themeColor="text1"/>
          <w:sz w:val="22"/>
          <w:szCs w:val="22"/>
        </w:rPr>
        <w:t xml:space="preserve"> ön ve son test puanlarının karşılaştırılması</w:t>
      </w:r>
    </w:p>
    <w:p w14:paraId="48753BB6" w14:textId="77777777" w:rsidR="000E2083" w:rsidRPr="00784B74" w:rsidRDefault="000E2083" w:rsidP="00ED6D93">
      <w:pPr>
        <w:spacing w:line="360" w:lineRule="auto"/>
        <w:ind w:firstLine="566"/>
        <w:jc w:val="both"/>
        <w:rPr>
          <w:rFonts w:ascii="Arial" w:hAnsi="Arial" w:cs="Arial"/>
          <w:b/>
          <w:bCs/>
          <w:noProof/>
          <w:color w:val="000000" w:themeColor="text1"/>
          <w:sz w:val="22"/>
          <w:szCs w:val="22"/>
        </w:rPr>
      </w:pPr>
    </w:p>
    <w:tbl>
      <w:tblPr>
        <w:tblW w:w="80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8"/>
        <w:gridCol w:w="1541"/>
        <w:gridCol w:w="1542"/>
        <w:gridCol w:w="1233"/>
        <w:gridCol w:w="1233"/>
      </w:tblGrid>
      <w:tr w:rsidR="004240C7" w:rsidRPr="00784B74" w14:paraId="4F44DCDF" w14:textId="77777777" w:rsidTr="00130E62">
        <w:trPr>
          <w:cantSplit/>
          <w:trHeight w:val="365"/>
        </w:trPr>
        <w:tc>
          <w:tcPr>
            <w:tcW w:w="2538" w:type="dxa"/>
            <w:tcBorders>
              <w:top w:val="single" w:sz="18" w:space="0" w:color="auto"/>
              <w:bottom w:val="single" w:sz="18" w:space="0" w:color="auto"/>
            </w:tcBorders>
            <w:shd w:val="clear" w:color="auto" w:fill="FFFFFF"/>
          </w:tcPr>
          <w:p w14:paraId="3BDB0DB4"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Performans testleri</w:t>
            </w:r>
          </w:p>
        </w:tc>
        <w:tc>
          <w:tcPr>
            <w:tcW w:w="1541" w:type="dxa"/>
            <w:tcBorders>
              <w:top w:val="single" w:sz="18" w:space="0" w:color="auto"/>
              <w:bottom w:val="single" w:sz="18" w:space="0" w:color="auto"/>
            </w:tcBorders>
            <w:shd w:val="clear" w:color="auto" w:fill="FFFFFF"/>
            <w:vAlign w:val="bottom"/>
          </w:tcPr>
          <w:p w14:paraId="5DA985EF" w14:textId="2FAF1C64"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Testler</w:t>
            </w:r>
          </w:p>
        </w:tc>
        <w:tc>
          <w:tcPr>
            <w:tcW w:w="1542" w:type="dxa"/>
            <w:tcBorders>
              <w:top w:val="single" w:sz="18" w:space="0" w:color="auto"/>
              <w:bottom w:val="single" w:sz="18" w:space="0" w:color="auto"/>
            </w:tcBorders>
            <w:shd w:val="clear" w:color="auto" w:fill="FFFFFF"/>
            <w:vAlign w:val="bottom"/>
          </w:tcPr>
          <w:p w14:paraId="4B840FF8" w14:textId="6BE0F08F"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x̄</w:t>
            </w:r>
          </w:p>
        </w:tc>
        <w:tc>
          <w:tcPr>
            <w:tcW w:w="1233" w:type="dxa"/>
            <w:tcBorders>
              <w:top w:val="single" w:sz="18" w:space="0" w:color="auto"/>
              <w:bottom w:val="single" w:sz="18" w:space="0" w:color="auto"/>
            </w:tcBorders>
            <w:shd w:val="clear" w:color="auto" w:fill="FFFFFF"/>
            <w:vAlign w:val="bottom"/>
          </w:tcPr>
          <w:p w14:paraId="24657762"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Ss</w:t>
            </w:r>
          </w:p>
        </w:tc>
        <w:tc>
          <w:tcPr>
            <w:tcW w:w="1233" w:type="dxa"/>
            <w:tcBorders>
              <w:top w:val="single" w:sz="18" w:space="0" w:color="auto"/>
              <w:bottom w:val="single" w:sz="18" w:space="0" w:color="auto"/>
            </w:tcBorders>
            <w:shd w:val="clear" w:color="auto" w:fill="FFFFFF"/>
            <w:vAlign w:val="bottom"/>
          </w:tcPr>
          <w:p w14:paraId="63A1BFB8"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p</w:t>
            </w:r>
          </w:p>
        </w:tc>
      </w:tr>
      <w:tr w:rsidR="004240C7" w:rsidRPr="00784B74" w14:paraId="4A789B85" w14:textId="77777777" w:rsidTr="00130E62">
        <w:trPr>
          <w:cantSplit/>
          <w:trHeight w:val="365"/>
        </w:trPr>
        <w:tc>
          <w:tcPr>
            <w:tcW w:w="2538" w:type="dxa"/>
            <w:vMerge w:val="restart"/>
            <w:tcBorders>
              <w:top w:val="single" w:sz="18" w:space="0" w:color="auto"/>
            </w:tcBorders>
            <w:shd w:val="clear" w:color="auto" w:fill="FFFFFF"/>
            <w:vAlign w:val="center"/>
          </w:tcPr>
          <w:p w14:paraId="1FDA277D"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10m Sürat</w:t>
            </w:r>
          </w:p>
        </w:tc>
        <w:tc>
          <w:tcPr>
            <w:tcW w:w="1541" w:type="dxa"/>
            <w:tcBorders>
              <w:top w:val="single" w:sz="18" w:space="0" w:color="auto"/>
            </w:tcBorders>
            <w:shd w:val="clear" w:color="auto" w:fill="FFFFFF"/>
          </w:tcPr>
          <w:p w14:paraId="0F299D09"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w:t>
            </w:r>
          </w:p>
        </w:tc>
        <w:tc>
          <w:tcPr>
            <w:tcW w:w="1542" w:type="dxa"/>
            <w:tcBorders>
              <w:top w:val="single" w:sz="18" w:space="0" w:color="auto"/>
            </w:tcBorders>
            <w:shd w:val="clear" w:color="auto" w:fill="FFFFFF"/>
            <w:vAlign w:val="center"/>
          </w:tcPr>
          <w:p w14:paraId="4A7A25B4"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1,960</w:t>
            </w:r>
          </w:p>
        </w:tc>
        <w:tc>
          <w:tcPr>
            <w:tcW w:w="1233" w:type="dxa"/>
            <w:tcBorders>
              <w:top w:val="single" w:sz="18" w:space="0" w:color="auto"/>
            </w:tcBorders>
            <w:shd w:val="clear" w:color="auto" w:fill="FFFFFF"/>
            <w:vAlign w:val="center"/>
          </w:tcPr>
          <w:p w14:paraId="4B055683"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0,171</w:t>
            </w:r>
          </w:p>
        </w:tc>
        <w:tc>
          <w:tcPr>
            <w:tcW w:w="1233" w:type="dxa"/>
            <w:vMerge w:val="restart"/>
            <w:tcBorders>
              <w:top w:val="single" w:sz="18" w:space="0" w:color="auto"/>
            </w:tcBorders>
            <w:shd w:val="clear" w:color="auto" w:fill="FFFFFF"/>
            <w:vAlign w:val="center"/>
          </w:tcPr>
          <w:p w14:paraId="26D4BD8D"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0,492</w:t>
            </w:r>
          </w:p>
        </w:tc>
      </w:tr>
      <w:tr w:rsidR="004240C7" w:rsidRPr="00784B74" w14:paraId="00874FFC" w14:textId="77777777" w:rsidTr="00130E62">
        <w:trPr>
          <w:cantSplit/>
          <w:trHeight w:val="379"/>
        </w:trPr>
        <w:tc>
          <w:tcPr>
            <w:tcW w:w="2538" w:type="dxa"/>
            <w:vMerge/>
            <w:shd w:val="clear" w:color="auto" w:fill="FFFFFF"/>
            <w:vAlign w:val="center"/>
          </w:tcPr>
          <w:p w14:paraId="0FF31A3B" w14:textId="77777777" w:rsidR="000E12D1" w:rsidRPr="00784B74" w:rsidRDefault="000E12D1" w:rsidP="00ED6D93">
            <w:pPr>
              <w:spacing w:line="360" w:lineRule="auto"/>
              <w:jc w:val="center"/>
              <w:rPr>
                <w:rFonts w:ascii="Arial" w:hAnsi="Arial" w:cs="Arial"/>
                <w:noProof/>
                <w:color w:val="000000" w:themeColor="text1"/>
                <w:sz w:val="18"/>
                <w:szCs w:val="18"/>
              </w:rPr>
            </w:pPr>
          </w:p>
        </w:tc>
        <w:tc>
          <w:tcPr>
            <w:tcW w:w="1541" w:type="dxa"/>
            <w:shd w:val="clear" w:color="auto" w:fill="FFFFFF"/>
          </w:tcPr>
          <w:p w14:paraId="7C4205E6"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w:t>
            </w:r>
          </w:p>
        </w:tc>
        <w:tc>
          <w:tcPr>
            <w:tcW w:w="1542" w:type="dxa"/>
            <w:shd w:val="clear" w:color="auto" w:fill="FFFFFF"/>
            <w:vAlign w:val="center"/>
          </w:tcPr>
          <w:p w14:paraId="0BE938CD"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1,941</w:t>
            </w:r>
          </w:p>
        </w:tc>
        <w:tc>
          <w:tcPr>
            <w:tcW w:w="1233" w:type="dxa"/>
            <w:shd w:val="clear" w:color="auto" w:fill="FFFFFF"/>
            <w:vAlign w:val="center"/>
          </w:tcPr>
          <w:p w14:paraId="0D34C7D9"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0,134</w:t>
            </w:r>
          </w:p>
        </w:tc>
        <w:tc>
          <w:tcPr>
            <w:tcW w:w="1233" w:type="dxa"/>
            <w:vMerge/>
            <w:shd w:val="clear" w:color="auto" w:fill="FFFFFF"/>
            <w:vAlign w:val="center"/>
          </w:tcPr>
          <w:p w14:paraId="3CE38C3A" w14:textId="77777777" w:rsidR="000E12D1" w:rsidRPr="00784B74" w:rsidRDefault="000E12D1" w:rsidP="00ED6D93">
            <w:pPr>
              <w:spacing w:line="360" w:lineRule="auto"/>
              <w:jc w:val="center"/>
              <w:rPr>
                <w:rFonts w:ascii="Arial" w:hAnsi="Arial" w:cs="Arial"/>
                <w:noProof/>
                <w:color w:val="000000" w:themeColor="text1"/>
                <w:sz w:val="18"/>
                <w:szCs w:val="18"/>
              </w:rPr>
            </w:pPr>
          </w:p>
        </w:tc>
      </w:tr>
      <w:tr w:rsidR="004240C7" w:rsidRPr="00784B74" w14:paraId="398A6480" w14:textId="77777777" w:rsidTr="00130E62">
        <w:trPr>
          <w:cantSplit/>
          <w:trHeight w:val="365"/>
        </w:trPr>
        <w:tc>
          <w:tcPr>
            <w:tcW w:w="2538" w:type="dxa"/>
            <w:vMerge w:val="restart"/>
            <w:shd w:val="clear" w:color="auto" w:fill="FFFFFF"/>
            <w:vAlign w:val="center"/>
          </w:tcPr>
          <w:p w14:paraId="621431E3"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20m Sürat</w:t>
            </w:r>
          </w:p>
        </w:tc>
        <w:tc>
          <w:tcPr>
            <w:tcW w:w="1541" w:type="dxa"/>
            <w:shd w:val="clear" w:color="auto" w:fill="FFFFFF"/>
          </w:tcPr>
          <w:p w14:paraId="3BCACC46"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w:t>
            </w:r>
          </w:p>
        </w:tc>
        <w:tc>
          <w:tcPr>
            <w:tcW w:w="1542" w:type="dxa"/>
            <w:shd w:val="clear" w:color="auto" w:fill="FFFFFF"/>
            <w:vAlign w:val="center"/>
          </w:tcPr>
          <w:p w14:paraId="6E0B7391"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3,340</w:t>
            </w:r>
          </w:p>
        </w:tc>
        <w:tc>
          <w:tcPr>
            <w:tcW w:w="1233" w:type="dxa"/>
            <w:shd w:val="clear" w:color="auto" w:fill="FFFFFF"/>
            <w:vAlign w:val="center"/>
          </w:tcPr>
          <w:p w14:paraId="485D6F39"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0,428</w:t>
            </w:r>
          </w:p>
        </w:tc>
        <w:tc>
          <w:tcPr>
            <w:tcW w:w="1233" w:type="dxa"/>
            <w:vMerge w:val="restart"/>
            <w:shd w:val="clear" w:color="auto" w:fill="FFFFFF"/>
            <w:vAlign w:val="center"/>
          </w:tcPr>
          <w:p w14:paraId="4380A6C3"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0,825</w:t>
            </w:r>
          </w:p>
        </w:tc>
      </w:tr>
      <w:tr w:rsidR="004240C7" w:rsidRPr="00784B74" w14:paraId="206C211E" w14:textId="77777777" w:rsidTr="00130E62">
        <w:trPr>
          <w:cantSplit/>
          <w:trHeight w:val="379"/>
        </w:trPr>
        <w:tc>
          <w:tcPr>
            <w:tcW w:w="2538" w:type="dxa"/>
            <w:vMerge/>
            <w:shd w:val="clear" w:color="auto" w:fill="FFFFFF"/>
            <w:vAlign w:val="center"/>
          </w:tcPr>
          <w:p w14:paraId="0D3E5E4A" w14:textId="77777777" w:rsidR="000E12D1" w:rsidRPr="00784B74" w:rsidRDefault="000E12D1" w:rsidP="00ED6D93">
            <w:pPr>
              <w:spacing w:line="360" w:lineRule="auto"/>
              <w:jc w:val="center"/>
              <w:rPr>
                <w:rFonts w:ascii="Arial" w:hAnsi="Arial" w:cs="Arial"/>
                <w:noProof/>
                <w:color w:val="000000" w:themeColor="text1"/>
                <w:sz w:val="18"/>
                <w:szCs w:val="18"/>
              </w:rPr>
            </w:pPr>
          </w:p>
        </w:tc>
        <w:tc>
          <w:tcPr>
            <w:tcW w:w="1541" w:type="dxa"/>
            <w:shd w:val="clear" w:color="auto" w:fill="FFFFFF"/>
          </w:tcPr>
          <w:p w14:paraId="2CB403EB"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w:t>
            </w:r>
          </w:p>
        </w:tc>
        <w:tc>
          <w:tcPr>
            <w:tcW w:w="1542" w:type="dxa"/>
            <w:shd w:val="clear" w:color="auto" w:fill="FFFFFF"/>
            <w:vAlign w:val="center"/>
          </w:tcPr>
          <w:p w14:paraId="11070958"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3,367</w:t>
            </w:r>
          </w:p>
        </w:tc>
        <w:tc>
          <w:tcPr>
            <w:tcW w:w="1233" w:type="dxa"/>
            <w:shd w:val="clear" w:color="auto" w:fill="FFFFFF"/>
            <w:vAlign w:val="center"/>
          </w:tcPr>
          <w:p w14:paraId="55FE2692"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0,212</w:t>
            </w:r>
          </w:p>
        </w:tc>
        <w:tc>
          <w:tcPr>
            <w:tcW w:w="1233" w:type="dxa"/>
            <w:vMerge/>
            <w:shd w:val="clear" w:color="auto" w:fill="FFFFFF"/>
            <w:vAlign w:val="center"/>
          </w:tcPr>
          <w:p w14:paraId="121A9252" w14:textId="77777777" w:rsidR="000E12D1" w:rsidRPr="00784B74" w:rsidRDefault="000E12D1" w:rsidP="00ED6D93">
            <w:pPr>
              <w:spacing w:line="360" w:lineRule="auto"/>
              <w:jc w:val="center"/>
              <w:rPr>
                <w:rFonts w:ascii="Arial" w:hAnsi="Arial" w:cs="Arial"/>
                <w:noProof/>
                <w:color w:val="000000" w:themeColor="text1"/>
                <w:sz w:val="18"/>
                <w:szCs w:val="18"/>
              </w:rPr>
            </w:pPr>
          </w:p>
        </w:tc>
      </w:tr>
      <w:tr w:rsidR="004240C7" w:rsidRPr="00784B74" w14:paraId="78305351" w14:textId="77777777" w:rsidTr="00130E62">
        <w:trPr>
          <w:cantSplit/>
          <w:trHeight w:val="365"/>
        </w:trPr>
        <w:tc>
          <w:tcPr>
            <w:tcW w:w="2538" w:type="dxa"/>
            <w:vMerge w:val="restart"/>
            <w:shd w:val="clear" w:color="auto" w:fill="FFFFFF"/>
            <w:vAlign w:val="center"/>
          </w:tcPr>
          <w:p w14:paraId="6F3F40C1"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Aktif sıçrama</w:t>
            </w:r>
          </w:p>
        </w:tc>
        <w:tc>
          <w:tcPr>
            <w:tcW w:w="1541" w:type="dxa"/>
            <w:shd w:val="clear" w:color="auto" w:fill="FFFFFF"/>
          </w:tcPr>
          <w:p w14:paraId="68A4298B"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w:t>
            </w:r>
          </w:p>
        </w:tc>
        <w:tc>
          <w:tcPr>
            <w:tcW w:w="1542" w:type="dxa"/>
            <w:shd w:val="clear" w:color="auto" w:fill="FFFFFF"/>
            <w:vAlign w:val="center"/>
          </w:tcPr>
          <w:p w14:paraId="7CDA9607"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30,979</w:t>
            </w:r>
          </w:p>
        </w:tc>
        <w:tc>
          <w:tcPr>
            <w:tcW w:w="1233" w:type="dxa"/>
            <w:shd w:val="clear" w:color="auto" w:fill="FFFFFF"/>
            <w:vAlign w:val="center"/>
          </w:tcPr>
          <w:p w14:paraId="68BA9742"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7,627</w:t>
            </w:r>
          </w:p>
        </w:tc>
        <w:tc>
          <w:tcPr>
            <w:tcW w:w="1233" w:type="dxa"/>
            <w:vMerge w:val="restart"/>
            <w:shd w:val="clear" w:color="auto" w:fill="FFFFFF"/>
            <w:vAlign w:val="center"/>
          </w:tcPr>
          <w:p w14:paraId="59499D9C"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0,146</w:t>
            </w:r>
          </w:p>
        </w:tc>
      </w:tr>
      <w:tr w:rsidR="004240C7" w:rsidRPr="00784B74" w14:paraId="127A9834" w14:textId="77777777" w:rsidTr="00130E62">
        <w:trPr>
          <w:cantSplit/>
          <w:trHeight w:val="379"/>
        </w:trPr>
        <w:tc>
          <w:tcPr>
            <w:tcW w:w="2538" w:type="dxa"/>
            <w:vMerge/>
            <w:shd w:val="clear" w:color="auto" w:fill="FFFFFF"/>
            <w:vAlign w:val="center"/>
          </w:tcPr>
          <w:p w14:paraId="70F94EF9" w14:textId="77777777" w:rsidR="000E12D1" w:rsidRPr="00784B74" w:rsidRDefault="000E12D1" w:rsidP="00ED6D93">
            <w:pPr>
              <w:spacing w:line="360" w:lineRule="auto"/>
              <w:jc w:val="center"/>
              <w:rPr>
                <w:rFonts w:ascii="Arial" w:hAnsi="Arial" w:cs="Arial"/>
                <w:noProof/>
                <w:color w:val="000000" w:themeColor="text1"/>
                <w:sz w:val="18"/>
                <w:szCs w:val="18"/>
              </w:rPr>
            </w:pPr>
          </w:p>
        </w:tc>
        <w:tc>
          <w:tcPr>
            <w:tcW w:w="1541" w:type="dxa"/>
            <w:shd w:val="clear" w:color="auto" w:fill="FFFFFF"/>
          </w:tcPr>
          <w:p w14:paraId="27578CBC"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w:t>
            </w:r>
          </w:p>
        </w:tc>
        <w:tc>
          <w:tcPr>
            <w:tcW w:w="1542" w:type="dxa"/>
            <w:shd w:val="clear" w:color="auto" w:fill="FFFFFF"/>
            <w:vAlign w:val="center"/>
          </w:tcPr>
          <w:p w14:paraId="64BEDFE3"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33,705</w:t>
            </w:r>
          </w:p>
        </w:tc>
        <w:tc>
          <w:tcPr>
            <w:tcW w:w="1233" w:type="dxa"/>
            <w:shd w:val="clear" w:color="auto" w:fill="FFFFFF"/>
            <w:vAlign w:val="center"/>
          </w:tcPr>
          <w:p w14:paraId="099FEE45"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6,222</w:t>
            </w:r>
          </w:p>
        </w:tc>
        <w:tc>
          <w:tcPr>
            <w:tcW w:w="1233" w:type="dxa"/>
            <w:vMerge/>
            <w:shd w:val="clear" w:color="auto" w:fill="FFFFFF"/>
            <w:vAlign w:val="center"/>
          </w:tcPr>
          <w:p w14:paraId="578488A2" w14:textId="77777777" w:rsidR="000E12D1" w:rsidRPr="00784B74" w:rsidRDefault="000E12D1" w:rsidP="00ED6D93">
            <w:pPr>
              <w:spacing w:line="360" w:lineRule="auto"/>
              <w:jc w:val="center"/>
              <w:rPr>
                <w:rFonts w:ascii="Arial" w:hAnsi="Arial" w:cs="Arial"/>
                <w:noProof/>
                <w:color w:val="000000" w:themeColor="text1"/>
                <w:sz w:val="18"/>
                <w:szCs w:val="18"/>
              </w:rPr>
            </w:pPr>
          </w:p>
        </w:tc>
      </w:tr>
      <w:tr w:rsidR="004240C7" w:rsidRPr="00784B74" w14:paraId="0CDCFB66" w14:textId="77777777" w:rsidTr="00130E62">
        <w:trPr>
          <w:cantSplit/>
          <w:trHeight w:val="365"/>
        </w:trPr>
        <w:tc>
          <w:tcPr>
            <w:tcW w:w="2538" w:type="dxa"/>
            <w:vMerge w:val="restart"/>
            <w:shd w:val="clear" w:color="auto" w:fill="FFFFFF"/>
            <w:vAlign w:val="center"/>
          </w:tcPr>
          <w:p w14:paraId="042DC535" w14:textId="0F1B4C83"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w:t>
            </w:r>
            <w:r w:rsidR="006F1BAE" w:rsidRPr="00784B74">
              <w:rPr>
                <w:rFonts w:ascii="Arial" w:hAnsi="Arial" w:cs="Arial"/>
                <w:noProof/>
                <w:color w:val="000000" w:themeColor="text1"/>
                <w:sz w:val="18"/>
                <w:szCs w:val="18"/>
              </w:rPr>
              <w:t>k</w:t>
            </w:r>
            <w:r w:rsidRPr="00784B74">
              <w:rPr>
                <w:rFonts w:ascii="Arial" w:hAnsi="Arial" w:cs="Arial"/>
                <w:noProof/>
                <w:color w:val="000000" w:themeColor="text1"/>
                <w:sz w:val="18"/>
                <w:szCs w:val="18"/>
              </w:rPr>
              <w:t>uat sıçrama</w:t>
            </w:r>
          </w:p>
        </w:tc>
        <w:tc>
          <w:tcPr>
            <w:tcW w:w="1541" w:type="dxa"/>
            <w:shd w:val="clear" w:color="auto" w:fill="FFFFFF"/>
          </w:tcPr>
          <w:p w14:paraId="6AF32C36"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w:t>
            </w:r>
          </w:p>
        </w:tc>
        <w:tc>
          <w:tcPr>
            <w:tcW w:w="1542" w:type="dxa"/>
            <w:shd w:val="clear" w:color="auto" w:fill="FFFFFF"/>
            <w:vAlign w:val="center"/>
          </w:tcPr>
          <w:p w14:paraId="0DF40909"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30,332</w:t>
            </w:r>
          </w:p>
        </w:tc>
        <w:tc>
          <w:tcPr>
            <w:tcW w:w="1233" w:type="dxa"/>
            <w:shd w:val="clear" w:color="auto" w:fill="FFFFFF"/>
            <w:vAlign w:val="center"/>
          </w:tcPr>
          <w:p w14:paraId="660B43A8"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6,034</w:t>
            </w:r>
          </w:p>
        </w:tc>
        <w:tc>
          <w:tcPr>
            <w:tcW w:w="1233" w:type="dxa"/>
            <w:vMerge w:val="restart"/>
            <w:shd w:val="clear" w:color="auto" w:fill="FFFFFF"/>
            <w:vAlign w:val="center"/>
          </w:tcPr>
          <w:p w14:paraId="592F765F"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0,000**</w:t>
            </w:r>
          </w:p>
        </w:tc>
      </w:tr>
      <w:tr w:rsidR="004240C7" w:rsidRPr="00784B74" w14:paraId="5050938E" w14:textId="77777777" w:rsidTr="00130E62">
        <w:trPr>
          <w:cantSplit/>
          <w:trHeight w:val="379"/>
        </w:trPr>
        <w:tc>
          <w:tcPr>
            <w:tcW w:w="2538" w:type="dxa"/>
            <w:vMerge/>
            <w:shd w:val="clear" w:color="auto" w:fill="FFFFFF"/>
            <w:vAlign w:val="center"/>
          </w:tcPr>
          <w:p w14:paraId="14A52637" w14:textId="77777777" w:rsidR="000E12D1" w:rsidRPr="00784B74" w:rsidRDefault="000E12D1" w:rsidP="00ED6D93">
            <w:pPr>
              <w:spacing w:line="360" w:lineRule="auto"/>
              <w:jc w:val="center"/>
              <w:rPr>
                <w:rFonts w:ascii="Arial" w:hAnsi="Arial" w:cs="Arial"/>
                <w:noProof/>
                <w:color w:val="000000" w:themeColor="text1"/>
                <w:sz w:val="18"/>
                <w:szCs w:val="18"/>
              </w:rPr>
            </w:pPr>
          </w:p>
        </w:tc>
        <w:tc>
          <w:tcPr>
            <w:tcW w:w="1541" w:type="dxa"/>
            <w:shd w:val="clear" w:color="auto" w:fill="FFFFFF"/>
          </w:tcPr>
          <w:p w14:paraId="1EB7BB43"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w:t>
            </w:r>
          </w:p>
        </w:tc>
        <w:tc>
          <w:tcPr>
            <w:tcW w:w="1542" w:type="dxa"/>
            <w:shd w:val="clear" w:color="auto" w:fill="FFFFFF"/>
            <w:vAlign w:val="center"/>
          </w:tcPr>
          <w:p w14:paraId="0997C46C"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32,165</w:t>
            </w:r>
          </w:p>
        </w:tc>
        <w:tc>
          <w:tcPr>
            <w:tcW w:w="1233" w:type="dxa"/>
            <w:shd w:val="clear" w:color="auto" w:fill="FFFFFF"/>
            <w:vAlign w:val="center"/>
          </w:tcPr>
          <w:p w14:paraId="1E5716DD"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5,964</w:t>
            </w:r>
          </w:p>
        </w:tc>
        <w:tc>
          <w:tcPr>
            <w:tcW w:w="1233" w:type="dxa"/>
            <w:vMerge/>
            <w:shd w:val="clear" w:color="auto" w:fill="FFFFFF"/>
            <w:vAlign w:val="center"/>
          </w:tcPr>
          <w:p w14:paraId="0E14D589" w14:textId="77777777" w:rsidR="000E12D1" w:rsidRPr="00784B74" w:rsidRDefault="000E12D1" w:rsidP="00ED6D93">
            <w:pPr>
              <w:spacing w:line="360" w:lineRule="auto"/>
              <w:jc w:val="center"/>
              <w:rPr>
                <w:rFonts w:ascii="Arial" w:hAnsi="Arial" w:cs="Arial"/>
                <w:noProof/>
                <w:color w:val="000000" w:themeColor="text1"/>
                <w:sz w:val="18"/>
                <w:szCs w:val="18"/>
              </w:rPr>
            </w:pPr>
          </w:p>
        </w:tc>
      </w:tr>
      <w:tr w:rsidR="004240C7" w:rsidRPr="00784B74" w14:paraId="1DF9687C" w14:textId="77777777" w:rsidTr="00130E62">
        <w:trPr>
          <w:cantSplit/>
          <w:trHeight w:val="365"/>
        </w:trPr>
        <w:tc>
          <w:tcPr>
            <w:tcW w:w="2538" w:type="dxa"/>
            <w:vMerge w:val="restart"/>
            <w:shd w:val="clear" w:color="auto" w:fill="FFFFFF"/>
            <w:vAlign w:val="center"/>
          </w:tcPr>
          <w:p w14:paraId="3E397D90"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Çeviklik</w:t>
            </w:r>
          </w:p>
        </w:tc>
        <w:tc>
          <w:tcPr>
            <w:tcW w:w="1541" w:type="dxa"/>
            <w:shd w:val="clear" w:color="auto" w:fill="FFFFFF"/>
          </w:tcPr>
          <w:p w14:paraId="3E92C206"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w:t>
            </w:r>
          </w:p>
        </w:tc>
        <w:tc>
          <w:tcPr>
            <w:tcW w:w="1542" w:type="dxa"/>
            <w:shd w:val="clear" w:color="auto" w:fill="FFFFFF"/>
            <w:vAlign w:val="center"/>
          </w:tcPr>
          <w:p w14:paraId="1F2A2950"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12,253</w:t>
            </w:r>
          </w:p>
        </w:tc>
        <w:tc>
          <w:tcPr>
            <w:tcW w:w="1233" w:type="dxa"/>
            <w:shd w:val="clear" w:color="auto" w:fill="FFFFFF"/>
            <w:vAlign w:val="center"/>
          </w:tcPr>
          <w:p w14:paraId="2F7FA054"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0,958</w:t>
            </w:r>
          </w:p>
        </w:tc>
        <w:tc>
          <w:tcPr>
            <w:tcW w:w="1233" w:type="dxa"/>
            <w:vMerge w:val="restart"/>
            <w:shd w:val="clear" w:color="auto" w:fill="FFFFFF"/>
            <w:vAlign w:val="center"/>
          </w:tcPr>
          <w:p w14:paraId="4E368E2E"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0,124</w:t>
            </w:r>
          </w:p>
        </w:tc>
      </w:tr>
      <w:tr w:rsidR="004240C7" w:rsidRPr="00784B74" w14:paraId="5AB262F8" w14:textId="77777777" w:rsidTr="00130E62">
        <w:trPr>
          <w:cantSplit/>
          <w:trHeight w:val="379"/>
        </w:trPr>
        <w:tc>
          <w:tcPr>
            <w:tcW w:w="2538" w:type="dxa"/>
            <w:vMerge/>
            <w:shd w:val="clear" w:color="auto" w:fill="FFFFFF"/>
            <w:vAlign w:val="center"/>
          </w:tcPr>
          <w:p w14:paraId="042A147F" w14:textId="77777777" w:rsidR="000E12D1" w:rsidRPr="00784B74" w:rsidRDefault="000E12D1" w:rsidP="00ED6D93">
            <w:pPr>
              <w:spacing w:line="360" w:lineRule="auto"/>
              <w:jc w:val="center"/>
              <w:rPr>
                <w:rFonts w:ascii="Arial" w:hAnsi="Arial" w:cs="Arial"/>
                <w:noProof/>
                <w:color w:val="000000" w:themeColor="text1"/>
                <w:sz w:val="18"/>
                <w:szCs w:val="18"/>
              </w:rPr>
            </w:pPr>
          </w:p>
        </w:tc>
        <w:tc>
          <w:tcPr>
            <w:tcW w:w="1541" w:type="dxa"/>
            <w:shd w:val="clear" w:color="auto" w:fill="FFFFFF"/>
          </w:tcPr>
          <w:p w14:paraId="5D610F7F"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w:t>
            </w:r>
          </w:p>
        </w:tc>
        <w:tc>
          <w:tcPr>
            <w:tcW w:w="1542" w:type="dxa"/>
            <w:shd w:val="clear" w:color="auto" w:fill="FFFFFF"/>
            <w:vAlign w:val="center"/>
          </w:tcPr>
          <w:p w14:paraId="6F9C604A"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11,970</w:t>
            </w:r>
          </w:p>
        </w:tc>
        <w:tc>
          <w:tcPr>
            <w:tcW w:w="1233" w:type="dxa"/>
            <w:shd w:val="clear" w:color="auto" w:fill="FFFFFF"/>
            <w:vAlign w:val="center"/>
          </w:tcPr>
          <w:p w14:paraId="5D26D8F6"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0,754</w:t>
            </w:r>
          </w:p>
        </w:tc>
        <w:tc>
          <w:tcPr>
            <w:tcW w:w="1233" w:type="dxa"/>
            <w:vMerge/>
            <w:shd w:val="clear" w:color="auto" w:fill="FFFFFF"/>
            <w:vAlign w:val="center"/>
          </w:tcPr>
          <w:p w14:paraId="365E4CBB" w14:textId="77777777" w:rsidR="000E12D1" w:rsidRPr="00784B74" w:rsidRDefault="000E12D1" w:rsidP="00ED6D93">
            <w:pPr>
              <w:spacing w:line="360" w:lineRule="auto"/>
              <w:jc w:val="center"/>
              <w:rPr>
                <w:rFonts w:ascii="Arial" w:hAnsi="Arial" w:cs="Arial"/>
                <w:noProof/>
                <w:color w:val="000000" w:themeColor="text1"/>
                <w:sz w:val="18"/>
                <w:szCs w:val="18"/>
              </w:rPr>
            </w:pPr>
          </w:p>
        </w:tc>
      </w:tr>
      <w:tr w:rsidR="004240C7" w:rsidRPr="00784B74" w14:paraId="7F73072C" w14:textId="77777777" w:rsidTr="00130E62">
        <w:trPr>
          <w:cantSplit/>
          <w:trHeight w:val="365"/>
        </w:trPr>
        <w:tc>
          <w:tcPr>
            <w:tcW w:w="2538" w:type="dxa"/>
            <w:vMerge w:val="restart"/>
            <w:shd w:val="clear" w:color="auto" w:fill="FFFFFF"/>
            <w:vAlign w:val="center"/>
          </w:tcPr>
          <w:p w14:paraId="24B02282"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Tekrarlı sprint</w:t>
            </w:r>
          </w:p>
          <w:p w14:paraId="1428A04F"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toplam süre</w:t>
            </w:r>
          </w:p>
        </w:tc>
        <w:tc>
          <w:tcPr>
            <w:tcW w:w="1541" w:type="dxa"/>
            <w:shd w:val="clear" w:color="auto" w:fill="FFFFFF"/>
          </w:tcPr>
          <w:p w14:paraId="759AAA52"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w:t>
            </w:r>
          </w:p>
        </w:tc>
        <w:tc>
          <w:tcPr>
            <w:tcW w:w="1542" w:type="dxa"/>
            <w:shd w:val="clear" w:color="auto" w:fill="FFFFFF"/>
            <w:vAlign w:val="center"/>
          </w:tcPr>
          <w:p w14:paraId="498511C3"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19,843</w:t>
            </w:r>
          </w:p>
        </w:tc>
        <w:tc>
          <w:tcPr>
            <w:tcW w:w="1233" w:type="dxa"/>
            <w:shd w:val="clear" w:color="auto" w:fill="FFFFFF"/>
            <w:vAlign w:val="center"/>
          </w:tcPr>
          <w:p w14:paraId="110736FE"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1,491</w:t>
            </w:r>
          </w:p>
        </w:tc>
        <w:tc>
          <w:tcPr>
            <w:tcW w:w="1233" w:type="dxa"/>
            <w:vMerge w:val="restart"/>
            <w:shd w:val="clear" w:color="auto" w:fill="FFFFFF"/>
            <w:vAlign w:val="center"/>
          </w:tcPr>
          <w:p w14:paraId="5CD556E2"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0,000**</w:t>
            </w:r>
          </w:p>
        </w:tc>
      </w:tr>
      <w:tr w:rsidR="004240C7" w:rsidRPr="00784B74" w14:paraId="7006D082" w14:textId="77777777" w:rsidTr="00130E62">
        <w:trPr>
          <w:cantSplit/>
          <w:trHeight w:val="379"/>
        </w:trPr>
        <w:tc>
          <w:tcPr>
            <w:tcW w:w="2538" w:type="dxa"/>
            <w:vMerge/>
            <w:shd w:val="clear" w:color="auto" w:fill="FFFFFF"/>
            <w:vAlign w:val="center"/>
          </w:tcPr>
          <w:p w14:paraId="7AE71279" w14:textId="77777777" w:rsidR="000E12D1" w:rsidRPr="00784B74" w:rsidRDefault="000E12D1" w:rsidP="00ED6D93">
            <w:pPr>
              <w:spacing w:line="360" w:lineRule="auto"/>
              <w:jc w:val="center"/>
              <w:rPr>
                <w:rFonts w:ascii="Arial" w:hAnsi="Arial" w:cs="Arial"/>
                <w:noProof/>
                <w:color w:val="000000" w:themeColor="text1"/>
                <w:sz w:val="18"/>
                <w:szCs w:val="18"/>
              </w:rPr>
            </w:pPr>
          </w:p>
        </w:tc>
        <w:tc>
          <w:tcPr>
            <w:tcW w:w="1541" w:type="dxa"/>
            <w:shd w:val="clear" w:color="auto" w:fill="FFFFFF"/>
          </w:tcPr>
          <w:p w14:paraId="0DBCB6F4"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w:t>
            </w:r>
          </w:p>
        </w:tc>
        <w:tc>
          <w:tcPr>
            <w:tcW w:w="1542" w:type="dxa"/>
            <w:shd w:val="clear" w:color="auto" w:fill="FFFFFF"/>
            <w:vAlign w:val="center"/>
          </w:tcPr>
          <w:p w14:paraId="1BC36005"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19,001</w:t>
            </w:r>
          </w:p>
        </w:tc>
        <w:tc>
          <w:tcPr>
            <w:tcW w:w="1233" w:type="dxa"/>
            <w:shd w:val="clear" w:color="auto" w:fill="FFFFFF"/>
            <w:vAlign w:val="center"/>
          </w:tcPr>
          <w:p w14:paraId="31476E31"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1,625</w:t>
            </w:r>
          </w:p>
        </w:tc>
        <w:tc>
          <w:tcPr>
            <w:tcW w:w="1233" w:type="dxa"/>
            <w:vMerge/>
            <w:shd w:val="clear" w:color="auto" w:fill="FFFFFF"/>
            <w:vAlign w:val="center"/>
          </w:tcPr>
          <w:p w14:paraId="1C5B277E" w14:textId="77777777" w:rsidR="000E12D1" w:rsidRPr="00784B74" w:rsidRDefault="000E12D1" w:rsidP="00ED6D93">
            <w:pPr>
              <w:spacing w:line="360" w:lineRule="auto"/>
              <w:jc w:val="center"/>
              <w:rPr>
                <w:rFonts w:ascii="Arial" w:hAnsi="Arial" w:cs="Arial"/>
                <w:noProof/>
                <w:color w:val="000000" w:themeColor="text1"/>
                <w:sz w:val="18"/>
                <w:szCs w:val="18"/>
              </w:rPr>
            </w:pPr>
          </w:p>
        </w:tc>
      </w:tr>
      <w:tr w:rsidR="004240C7" w:rsidRPr="00784B74" w14:paraId="31B45B2B" w14:textId="77777777" w:rsidTr="00130E62">
        <w:trPr>
          <w:cantSplit/>
          <w:trHeight w:val="214"/>
        </w:trPr>
        <w:tc>
          <w:tcPr>
            <w:tcW w:w="2538" w:type="dxa"/>
            <w:vMerge w:val="restart"/>
            <w:shd w:val="clear" w:color="auto" w:fill="FFFFFF"/>
            <w:vAlign w:val="center"/>
          </w:tcPr>
          <w:p w14:paraId="5079ECDC"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Yo-yo</w:t>
            </w:r>
          </w:p>
        </w:tc>
        <w:tc>
          <w:tcPr>
            <w:tcW w:w="1541" w:type="dxa"/>
            <w:shd w:val="clear" w:color="auto" w:fill="FFFFFF"/>
          </w:tcPr>
          <w:p w14:paraId="70808178"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w:t>
            </w:r>
          </w:p>
        </w:tc>
        <w:tc>
          <w:tcPr>
            <w:tcW w:w="1542" w:type="dxa"/>
            <w:shd w:val="clear" w:color="auto" w:fill="FFFFFF"/>
            <w:vAlign w:val="center"/>
          </w:tcPr>
          <w:p w14:paraId="0CF3D8B9"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814,285</w:t>
            </w:r>
          </w:p>
        </w:tc>
        <w:tc>
          <w:tcPr>
            <w:tcW w:w="1233" w:type="dxa"/>
            <w:shd w:val="clear" w:color="auto" w:fill="FFFFFF"/>
            <w:vAlign w:val="center"/>
          </w:tcPr>
          <w:p w14:paraId="01CDFC11"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226,060</w:t>
            </w:r>
          </w:p>
        </w:tc>
        <w:tc>
          <w:tcPr>
            <w:tcW w:w="1233" w:type="dxa"/>
            <w:vMerge w:val="restart"/>
            <w:shd w:val="clear" w:color="auto" w:fill="FFFFFF"/>
            <w:vAlign w:val="center"/>
          </w:tcPr>
          <w:p w14:paraId="564BB6E5"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0,000**</w:t>
            </w:r>
          </w:p>
        </w:tc>
      </w:tr>
      <w:tr w:rsidR="004240C7" w:rsidRPr="00784B74" w14:paraId="05C52C18" w14:textId="77777777" w:rsidTr="00130E62">
        <w:trPr>
          <w:cantSplit/>
          <w:trHeight w:val="379"/>
        </w:trPr>
        <w:tc>
          <w:tcPr>
            <w:tcW w:w="2538" w:type="dxa"/>
            <w:vMerge/>
            <w:shd w:val="clear" w:color="auto" w:fill="FFFFFF"/>
            <w:vAlign w:val="center"/>
          </w:tcPr>
          <w:p w14:paraId="6F1A4148" w14:textId="77777777" w:rsidR="000E12D1" w:rsidRPr="00784B74" w:rsidRDefault="000E12D1" w:rsidP="00ED6D93">
            <w:pPr>
              <w:spacing w:line="360" w:lineRule="auto"/>
              <w:jc w:val="center"/>
              <w:rPr>
                <w:rFonts w:ascii="Arial" w:hAnsi="Arial" w:cs="Arial"/>
                <w:noProof/>
                <w:color w:val="000000" w:themeColor="text1"/>
                <w:sz w:val="18"/>
                <w:szCs w:val="18"/>
              </w:rPr>
            </w:pPr>
          </w:p>
        </w:tc>
        <w:tc>
          <w:tcPr>
            <w:tcW w:w="1541" w:type="dxa"/>
            <w:shd w:val="clear" w:color="auto" w:fill="FFFFFF"/>
          </w:tcPr>
          <w:p w14:paraId="5D475DFE"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w:t>
            </w:r>
          </w:p>
        </w:tc>
        <w:tc>
          <w:tcPr>
            <w:tcW w:w="1542" w:type="dxa"/>
            <w:shd w:val="clear" w:color="auto" w:fill="FFFFFF"/>
            <w:vAlign w:val="center"/>
          </w:tcPr>
          <w:p w14:paraId="15EDB66A"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914,285</w:t>
            </w:r>
          </w:p>
        </w:tc>
        <w:tc>
          <w:tcPr>
            <w:tcW w:w="1233" w:type="dxa"/>
            <w:shd w:val="clear" w:color="auto" w:fill="FFFFFF"/>
            <w:vAlign w:val="center"/>
          </w:tcPr>
          <w:p w14:paraId="5B7BAB84"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192,062</w:t>
            </w:r>
          </w:p>
        </w:tc>
        <w:tc>
          <w:tcPr>
            <w:tcW w:w="1233" w:type="dxa"/>
            <w:vMerge/>
            <w:shd w:val="clear" w:color="auto" w:fill="FFFFFF"/>
            <w:vAlign w:val="center"/>
          </w:tcPr>
          <w:p w14:paraId="326FCAD5" w14:textId="77777777" w:rsidR="000E12D1" w:rsidRPr="00784B74" w:rsidRDefault="000E12D1" w:rsidP="00ED6D93">
            <w:pPr>
              <w:spacing w:line="360" w:lineRule="auto"/>
              <w:jc w:val="center"/>
              <w:rPr>
                <w:rFonts w:ascii="Arial" w:hAnsi="Arial" w:cs="Arial"/>
                <w:noProof/>
                <w:color w:val="000000" w:themeColor="text1"/>
                <w:sz w:val="18"/>
                <w:szCs w:val="18"/>
              </w:rPr>
            </w:pPr>
          </w:p>
        </w:tc>
      </w:tr>
      <w:tr w:rsidR="004240C7" w:rsidRPr="00784B74" w14:paraId="5A7343BD" w14:textId="77777777" w:rsidTr="00130E62">
        <w:trPr>
          <w:cantSplit/>
          <w:trHeight w:val="365"/>
        </w:trPr>
        <w:tc>
          <w:tcPr>
            <w:tcW w:w="2538" w:type="dxa"/>
            <w:vMerge w:val="restart"/>
            <w:shd w:val="clear" w:color="auto" w:fill="FFFFFF"/>
            <w:vAlign w:val="center"/>
          </w:tcPr>
          <w:p w14:paraId="7839389B"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Tekrarlı sprint</w:t>
            </w:r>
          </w:p>
          <w:p w14:paraId="463D92BC"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lastRenderedPageBreak/>
              <w:t>performans düşüşü</w:t>
            </w:r>
          </w:p>
        </w:tc>
        <w:tc>
          <w:tcPr>
            <w:tcW w:w="1541" w:type="dxa"/>
            <w:shd w:val="clear" w:color="auto" w:fill="FFFFFF"/>
          </w:tcPr>
          <w:p w14:paraId="43331D06"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lastRenderedPageBreak/>
              <w:t>Ön test</w:t>
            </w:r>
          </w:p>
        </w:tc>
        <w:tc>
          <w:tcPr>
            <w:tcW w:w="1542" w:type="dxa"/>
            <w:shd w:val="clear" w:color="auto" w:fill="FFFFFF"/>
            <w:vAlign w:val="center"/>
          </w:tcPr>
          <w:p w14:paraId="1AED4A25"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4,700</w:t>
            </w:r>
          </w:p>
        </w:tc>
        <w:tc>
          <w:tcPr>
            <w:tcW w:w="1233" w:type="dxa"/>
            <w:shd w:val="clear" w:color="auto" w:fill="FFFFFF"/>
            <w:vAlign w:val="center"/>
          </w:tcPr>
          <w:p w14:paraId="1C42348D"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1,974</w:t>
            </w:r>
          </w:p>
        </w:tc>
        <w:tc>
          <w:tcPr>
            <w:tcW w:w="1233" w:type="dxa"/>
            <w:vMerge w:val="restart"/>
            <w:shd w:val="clear" w:color="auto" w:fill="FFFFFF"/>
            <w:vAlign w:val="center"/>
          </w:tcPr>
          <w:p w14:paraId="32E6C729"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0,013*</w:t>
            </w:r>
          </w:p>
        </w:tc>
      </w:tr>
      <w:tr w:rsidR="004240C7" w:rsidRPr="00784B74" w14:paraId="552DEF66" w14:textId="77777777" w:rsidTr="00130E62">
        <w:trPr>
          <w:cantSplit/>
          <w:trHeight w:val="379"/>
        </w:trPr>
        <w:tc>
          <w:tcPr>
            <w:tcW w:w="2538" w:type="dxa"/>
            <w:vMerge/>
            <w:tcBorders>
              <w:bottom w:val="single" w:sz="18" w:space="0" w:color="auto"/>
            </w:tcBorders>
            <w:shd w:val="clear" w:color="auto" w:fill="FFFFFF"/>
          </w:tcPr>
          <w:p w14:paraId="12FA8D51" w14:textId="77777777" w:rsidR="000E12D1" w:rsidRPr="00784B74" w:rsidRDefault="000E12D1" w:rsidP="00ED6D93">
            <w:pPr>
              <w:spacing w:line="360" w:lineRule="auto"/>
              <w:jc w:val="both"/>
              <w:rPr>
                <w:rFonts w:ascii="Arial" w:hAnsi="Arial" w:cs="Arial"/>
                <w:noProof/>
                <w:color w:val="000000" w:themeColor="text1"/>
                <w:sz w:val="18"/>
                <w:szCs w:val="18"/>
              </w:rPr>
            </w:pPr>
          </w:p>
        </w:tc>
        <w:tc>
          <w:tcPr>
            <w:tcW w:w="1541" w:type="dxa"/>
            <w:tcBorders>
              <w:bottom w:val="single" w:sz="18" w:space="0" w:color="auto"/>
            </w:tcBorders>
            <w:shd w:val="clear" w:color="auto" w:fill="FFFFFF"/>
          </w:tcPr>
          <w:p w14:paraId="310C263B"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w:t>
            </w:r>
          </w:p>
        </w:tc>
        <w:tc>
          <w:tcPr>
            <w:tcW w:w="1542" w:type="dxa"/>
            <w:tcBorders>
              <w:bottom w:val="single" w:sz="18" w:space="0" w:color="auto"/>
            </w:tcBorders>
            <w:shd w:val="clear" w:color="auto" w:fill="FFFFFF"/>
            <w:vAlign w:val="center"/>
          </w:tcPr>
          <w:p w14:paraId="3A237C0D"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2,994</w:t>
            </w:r>
          </w:p>
        </w:tc>
        <w:tc>
          <w:tcPr>
            <w:tcW w:w="1233" w:type="dxa"/>
            <w:tcBorders>
              <w:bottom w:val="single" w:sz="18" w:space="0" w:color="auto"/>
            </w:tcBorders>
            <w:shd w:val="clear" w:color="auto" w:fill="FFFFFF"/>
            <w:vAlign w:val="center"/>
          </w:tcPr>
          <w:p w14:paraId="7E5AD7A9" w14:textId="77777777" w:rsidR="000E12D1" w:rsidRPr="00784B74" w:rsidRDefault="000E12D1"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0,990</w:t>
            </w:r>
          </w:p>
        </w:tc>
        <w:tc>
          <w:tcPr>
            <w:tcW w:w="1233" w:type="dxa"/>
            <w:vMerge/>
            <w:tcBorders>
              <w:bottom w:val="single" w:sz="18" w:space="0" w:color="auto"/>
            </w:tcBorders>
            <w:shd w:val="clear" w:color="auto" w:fill="FFFFFF"/>
            <w:vAlign w:val="center"/>
          </w:tcPr>
          <w:p w14:paraId="7E105F88" w14:textId="77777777" w:rsidR="000E12D1" w:rsidRPr="00784B74" w:rsidRDefault="000E12D1" w:rsidP="00ED6D93">
            <w:pPr>
              <w:spacing w:line="360" w:lineRule="auto"/>
              <w:jc w:val="both"/>
              <w:rPr>
                <w:rFonts w:ascii="Arial" w:hAnsi="Arial" w:cs="Arial"/>
                <w:noProof/>
                <w:color w:val="000000" w:themeColor="text1"/>
                <w:sz w:val="18"/>
                <w:szCs w:val="18"/>
              </w:rPr>
            </w:pPr>
          </w:p>
        </w:tc>
      </w:tr>
    </w:tbl>
    <w:p w14:paraId="28A26644" w14:textId="77777777" w:rsidR="00130E62" w:rsidRDefault="000E12D1" w:rsidP="00130E62">
      <w:pPr>
        <w:spacing w:line="360" w:lineRule="auto"/>
        <w:jc w:val="both"/>
        <w:rPr>
          <w:rFonts w:ascii="Arial" w:hAnsi="Arial" w:cs="Arial"/>
          <w:noProof/>
          <w:color w:val="000000" w:themeColor="text1"/>
          <w:sz w:val="21"/>
          <w:szCs w:val="21"/>
        </w:rPr>
      </w:pPr>
      <w:r w:rsidRPr="00784B74">
        <w:rPr>
          <w:rFonts w:ascii="Arial" w:hAnsi="Arial" w:cs="Arial"/>
          <w:noProof/>
          <w:color w:val="000000" w:themeColor="text1"/>
          <w:sz w:val="21"/>
          <w:szCs w:val="21"/>
        </w:rPr>
        <w:t>*p&lt;0</w:t>
      </w:r>
      <w:r w:rsidR="000E2083" w:rsidRPr="00784B74">
        <w:rPr>
          <w:rFonts w:ascii="Arial" w:hAnsi="Arial" w:cs="Arial"/>
          <w:noProof/>
          <w:color w:val="000000" w:themeColor="text1"/>
          <w:sz w:val="21"/>
          <w:szCs w:val="21"/>
        </w:rPr>
        <w:t>,</w:t>
      </w:r>
      <w:r w:rsidRPr="00784B74">
        <w:rPr>
          <w:rFonts w:ascii="Arial" w:hAnsi="Arial" w:cs="Arial"/>
          <w:noProof/>
          <w:color w:val="000000" w:themeColor="text1"/>
          <w:sz w:val="21"/>
          <w:szCs w:val="21"/>
        </w:rPr>
        <w:t>05</w:t>
      </w:r>
    </w:p>
    <w:p w14:paraId="42B41252" w14:textId="0FF4425B" w:rsidR="003508FC" w:rsidRPr="00784B74" w:rsidRDefault="000E12D1" w:rsidP="00130E62">
      <w:pPr>
        <w:spacing w:line="360" w:lineRule="auto"/>
        <w:jc w:val="both"/>
        <w:rPr>
          <w:rFonts w:ascii="Arial" w:hAnsi="Arial" w:cs="Arial"/>
          <w:noProof/>
          <w:color w:val="000000" w:themeColor="text1"/>
          <w:sz w:val="21"/>
          <w:szCs w:val="21"/>
        </w:rPr>
      </w:pPr>
      <w:r w:rsidRPr="00784B74">
        <w:rPr>
          <w:rFonts w:ascii="Arial" w:hAnsi="Arial" w:cs="Arial"/>
          <w:noProof/>
          <w:color w:val="000000" w:themeColor="text1"/>
          <w:sz w:val="21"/>
          <w:szCs w:val="21"/>
        </w:rPr>
        <w:t xml:space="preserve">  **p&lt;0</w:t>
      </w:r>
      <w:r w:rsidR="000E2083" w:rsidRPr="00784B74">
        <w:rPr>
          <w:rFonts w:ascii="Arial" w:hAnsi="Arial" w:cs="Arial"/>
          <w:noProof/>
          <w:color w:val="000000" w:themeColor="text1"/>
          <w:sz w:val="21"/>
          <w:szCs w:val="21"/>
        </w:rPr>
        <w:t>,</w:t>
      </w:r>
      <w:r w:rsidRPr="00784B74">
        <w:rPr>
          <w:rFonts w:ascii="Arial" w:hAnsi="Arial" w:cs="Arial"/>
          <w:noProof/>
          <w:color w:val="000000" w:themeColor="text1"/>
          <w:sz w:val="21"/>
          <w:szCs w:val="21"/>
        </w:rPr>
        <w:t>01</w:t>
      </w:r>
    </w:p>
    <w:p w14:paraId="6D4FE938" w14:textId="77777777" w:rsidR="003508FC" w:rsidRPr="00784B74" w:rsidRDefault="003508FC" w:rsidP="00ED6D93">
      <w:pPr>
        <w:spacing w:line="360" w:lineRule="auto"/>
        <w:jc w:val="both"/>
        <w:rPr>
          <w:rFonts w:ascii="Arial" w:hAnsi="Arial" w:cs="Arial"/>
          <w:noProof/>
          <w:color w:val="000000" w:themeColor="text1"/>
          <w:sz w:val="22"/>
          <w:szCs w:val="22"/>
        </w:rPr>
      </w:pPr>
    </w:p>
    <w:p w14:paraId="607419BC" w14:textId="158839C9" w:rsidR="000E12D1" w:rsidRPr="00784B74" w:rsidRDefault="00951320"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E16F4A" w:rsidRPr="00784B74">
        <w:rPr>
          <w:rFonts w:ascii="Arial" w:hAnsi="Arial" w:cs="Arial"/>
          <w:noProof/>
          <w:color w:val="000000" w:themeColor="text1"/>
          <w:sz w:val="22"/>
          <w:szCs w:val="22"/>
        </w:rPr>
        <w:tab/>
      </w:r>
      <w:r w:rsidR="000E12D1" w:rsidRPr="00784B74">
        <w:rPr>
          <w:rFonts w:ascii="Arial" w:hAnsi="Arial" w:cs="Arial"/>
          <w:noProof/>
          <w:color w:val="000000" w:themeColor="text1"/>
          <w:sz w:val="22"/>
          <w:szCs w:val="22"/>
        </w:rPr>
        <w:t xml:space="preserve">Tablo </w:t>
      </w:r>
      <w:r w:rsidR="009866EC" w:rsidRPr="00784B74">
        <w:rPr>
          <w:rFonts w:ascii="Arial" w:hAnsi="Arial" w:cs="Arial"/>
          <w:noProof/>
          <w:color w:val="000000" w:themeColor="text1"/>
          <w:sz w:val="22"/>
          <w:szCs w:val="22"/>
        </w:rPr>
        <w:t>4</w:t>
      </w:r>
      <w:r w:rsidR="004D2CC2" w:rsidRPr="00784B74">
        <w:rPr>
          <w:rFonts w:ascii="Arial" w:hAnsi="Arial" w:cs="Arial"/>
          <w:noProof/>
          <w:color w:val="000000" w:themeColor="text1"/>
          <w:sz w:val="22"/>
          <w:szCs w:val="22"/>
        </w:rPr>
        <w:t>’e</w:t>
      </w:r>
      <w:r w:rsidR="000E12D1" w:rsidRPr="00784B74">
        <w:rPr>
          <w:rFonts w:ascii="Arial" w:hAnsi="Arial" w:cs="Arial"/>
          <w:noProof/>
          <w:color w:val="000000" w:themeColor="text1"/>
          <w:sz w:val="22"/>
          <w:szCs w:val="22"/>
        </w:rPr>
        <w:t xml:space="preserve"> bakıldığında geribildirim sıklığına bakılmaksızın antrenman etkisinin tespiti amacıyla </w:t>
      </w:r>
      <w:r w:rsidR="000E12D1" w:rsidRPr="00784B74">
        <w:rPr>
          <w:rFonts w:ascii="Arial" w:hAnsi="Arial" w:cs="Arial"/>
          <w:bCs/>
          <w:noProof/>
          <w:color w:val="000000" w:themeColor="text1"/>
          <w:sz w:val="22"/>
          <w:szCs w:val="22"/>
        </w:rPr>
        <w:t>b</w:t>
      </w:r>
      <w:r w:rsidR="000E12D1" w:rsidRPr="00784B74">
        <w:rPr>
          <w:rFonts w:ascii="Arial" w:hAnsi="Arial" w:cs="Arial"/>
          <w:noProof/>
          <w:color w:val="000000" w:themeColor="text1"/>
          <w:sz w:val="22"/>
          <w:szCs w:val="22"/>
        </w:rPr>
        <w:t xml:space="preserve">asketbolcuların </w:t>
      </w:r>
      <w:r w:rsidR="007F2913" w:rsidRPr="00784B74">
        <w:rPr>
          <w:rFonts w:ascii="Arial" w:hAnsi="Arial" w:cs="Arial"/>
          <w:noProof/>
          <w:color w:val="000000" w:themeColor="text1"/>
          <w:sz w:val="22"/>
          <w:szCs w:val="22"/>
        </w:rPr>
        <w:t xml:space="preserve">BÖO’lar </w:t>
      </w:r>
      <w:r w:rsidR="000E12D1" w:rsidRPr="00784B74">
        <w:rPr>
          <w:rFonts w:ascii="Arial" w:hAnsi="Arial" w:cs="Arial"/>
          <w:noProof/>
          <w:color w:val="000000" w:themeColor="text1"/>
          <w:sz w:val="22"/>
          <w:szCs w:val="22"/>
        </w:rPr>
        <w:t xml:space="preserve">oynatılmadan önce ve dört hafta boyunca oynatıldıktan sonra ölçülen </w:t>
      </w:r>
      <w:r w:rsidR="000E12D1" w:rsidRPr="00784B74">
        <w:rPr>
          <w:rFonts w:ascii="Arial" w:hAnsi="Arial" w:cs="Arial"/>
          <w:bCs/>
          <w:noProof/>
          <w:color w:val="000000" w:themeColor="text1"/>
          <w:sz w:val="22"/>
          <w:szCs w:val="22"/>
        </w:rPr>
        <w:t xml:space="preserve">tüm </w:t>
      </w:r>
      <w:r w:rsidR="00352A79" w:rsidRPr="00784B74">
        <w:rPr>
          <w:rFonts w:ascii="Arial" w:hAnsi="Arial" w:cs="Arial"/>
          <w:bCs/>
          <w:noProof/>
          <w:color w:val="000000" w:themeColor="text1"/>
          <w:sz w:val="22"/>
          <w:szCs w:val="22"/>
        </w:rPr>
        <w:t>motorik özellikler</w:t>
      </w:r>
      <w:r w:rsidR="000E12D1" w:rsidRPr="00784B74">
        <w:rPr>
          <w:rFonts w:ascii="Arial" w:hAnsi="Arial" w:cs="Arial"/>
          <w:bCs/>
          <w:noProof/>
          <w:color w:val="000000" w:themeColor="text1"/>
          <w:sz w:val="22"/>
          <w:szCs w:val="22"/>
        </w:rPr>
        <w:t xml:space="preserve"> </w:t>
      </w:r>
      <w:r w:rsidR="000E12D1" w:rsidRPr="00784B74">
        <w:rPr>
          <w:rFonts w:ascii="Arial" w:hAnsi="Arial" w:cs="Arial"/>
          <w:noProof/>
          <w:color w:val="000000" w:themeColor="text1"/>
          <w:sz w:val="22"/>
          <w:szCs w:val="22"/>
        </w:rPr>
        <w:t>bağımlı gruplarda t testi ile karşılaştırılmıştır. S</w:t>
      </w:r>
      <w:r w:rsidR="00DF7281" w:rsidRPr="00784B74">
        <w:rPr>
          <w:rFonts w:ascii="Arial" w:hAnsi="Arial" w:cs="Arial"/>
          <w:noProof/>
          <w:color w:val="000000" w:themeColor="text1"/>
          <w:sz w:val="22"/>
          <w:szCs w:val="22"/>
        </w:rPr>
        <w:t>k</w:t>
      </w:r>
      <w:r w:rsidR="000E12D1" w:rsidRPr="00784B74">
        <w:rPr>
          <w:rFonts w:ascii="Arial" w:hAnsi="Arial" w:cs="Arial"/>
          <w:noProof/>
          <w:color w:val="000000" w:themeColor="text1"/>
          <w:sz w:val="22"/>
          <w:szCs w:val="22"/>
        </w:rPr>
        <w:t xml:space="preserve">uat sıçrama, </w:t>
      </w:r>
      <w:r w:rsidR="00E459B4" w:rsidRPr="00784B74">
        <w:rPr>
          <w:rFonts w:ascii="Arial" w:hAnsi="Arial" w:cs="Arial"/>
          <w:noProof/>
          <w:color w:val="000000" w:themeColor="text1"/>
          <w:sz w:val="22"/>
          <w:szCs w:val="22"/>
        </w:rPr>
        <w:t>tekrarlı sprint toplam süre,</w:t>
      </w:r>
      <w:r w:rsidR="000E12D1" w:rsidRPr="00784B74">
        <w:rPr>
          <w:rFonts w:ascii="Arial" w:hAnsi="Arial" w:cs="Arial"/>
          <w:noProof/>
          <w:color w:val="000000" w:themeColor="text1"/>
          <w:sz w:val="22"/>
          <w:szCs w:val="22"/>
        </w:rPr>
        <w:t xml:space="preserve"> tekrarlı sprint performans düşüşü ve </w:t>
      </w:r>
      <w:r w:rsidR="00F61E04" w:rsidRPr="00784B74">
        <w:rPr>
          <w:rFonts w:ascii="Arial" w:hAnsi="Arial" w:cs="Arial"/>
          <w:noProof/>
          <w:color w:val="000000" w:themeColor="text1"/>
          <w:sz w:val="22"/>
          <w:szCs w:val="22"/>
        </w:rPr>
        <w:t>y</w:t>
      </w:r>
      <w:r w:rsidR="000E12D1" w:rsidRPr="00784B74">
        <w:rPr>
          <w:rFonts w:ascii="Arial" w:hAnsi="Arial" w:cs="Arial"/>
          <w:noProof/>
          <w:color w:val="000000" w:themeColor="text1"/>
          <w:sz w:val="22"/>
          <w:szCs w:val="22"/>
        </w:rPr>
        <w:t>o</w:t>
      </w:r>
      <w:r w:rsidR="00DF7281" w:rsidRPr="00784B74">
        <w:rPr>
          <w:rFonts w:ascii="Arial" w:hAnsi="Arial" w:cs="Arial"/>
          <w:noProof/>
          <w:color w:val="000000" w:themeColor="text1"/>
          <w:sz w:val="22"/>
          <w:szCs w:val="22"/>
        </w:rPr>
        <w:t>-</w:t>
      </w:r>
      <w:r w:rsidR="000E12D1" w:rsidRPr="00784B74">
        <w:rPr>
          <w:rFonts w:ascii="Arial" w:hAnsi="Arial" w:cs="Arial"/>
          <w:noProof/>
          <w:color w:val="000000" w:themeColor="text1"/>
          <w:sz w:val="22"/>
          <w:szCs w:val="22"/>
        </w:rPr>
        <w:t xml:space="preserve">yo performansı </w:t>
      </w:r>
      <w:r w:rsidR="00F61E04" w:rsidRPr="00784B74">
        <w:rPr>
          <w:rFonts w:ascii="Arial" w:hAnsi="Arial" w:cs="Arial"/>
          <w:noProof/>
          <w:color w:val="000000" w:themeColor="text1"/>
          <w:sz w:val="22"/>
          <w:szCs w:val="22"/>
        </w:rPr>
        <w:t xml:space="preserve">ön ve son test </w:t>
      </w:r>
      <w:r w:rsidR="000E12D1" w:rsidRPr="00784B74">
        <w:rPr>
          <w:rFonts w:ascii="Arial" w:hAnsi="Arial" w:cs="Arial"/>
          <w:noProof/>
          <w:color w:val="000000" w:themeColor="text1"/>
          <w:sz w:val="22"/>
          <w:szCs w:val="22"/>
        </w:rPr>
        <w:t>sonuçları arasında anlamlı fark bulunmuştur. Basketbolcuların s</w:t>
      </w:r>
      <w:r w:rsidR="00DF7281" w:rsidRPr="00784B74">
        <w:rPr>
          <w:rFonts w:ascii="Arial" w:hAnsi="Arial" w:cs="Arial"/>
          <w:noProof/>
          <w:color w:val="000000" w:themeColor="text1"/>
          <w:sz w:val="22"/>
          <w:szCs w:val="22"/>
        </w:rPr>
        <w:t>k</w:t>
      </w:r>
      <w:r w:rsidR="000E12D1" w:rsidRPr="00784B74">
        <w:rPr>
          <w:rFonts w:ascii="Arial" w:hAnsi="Arial" w:cs="Arial"/>
          <w:noProof/>
          <w:color w:val="000000" w:themeColor="text1"/>
          <w:sz w:val="22"/>
          <w:szCs w:val="22"/>
        </w:rPr>
        <w:t xml:space="preserve">uat sıçrama, </w:t>
      </w:r>
      <w:r w:rsidR="00E459B4" w:rsidRPr="00784B74">
        <w:rPr>
          <w:rFonts w:ascii="Arial" w:hAnsi="Arial" w:cs="Arial"/>
          <w:noProof/>
          <w:color w:val="000000" w:themeColor="text1"/>
          <w:sz w:val="22"/>
          <w:szCs w:val="22"/>
        </w:rPr>
        <w:t>tekrarlı sprint toplam süre,</w:t>
      </w:r>
      <w:r w:rsidR="000E12D1" w:rsidRPr="00784B74">
        <w:rPr>
          <w:rFonts w:ascii="Arial" w:hAnsi="Arial" w:cs="Arial"/>
          <w:noProof/>
          <w:color w:val="000000" w:themeColor="text1"/>
          <w:sz w:val="22"/>
          <w:szCs w:val="22"/>
        </w:rPr>
        <w:t xml:space="preserve"> tekrarlı sprint performans düşüşü ve </w:t>
      </w:r>
      <w:r w:rsidR="00F61E04" w:rsidRPr="00784B74">
        <w:rPr>
          <w:rFonts w:ascii="Arial" w:hAnsi="Arial" w:cs="Arial"/>
          <w:noProof/>
          <w:color w:val="000000" w:themeColor="text1"/>
          <w:sz w:val="22"/>
          <w:szCs w:val="22"/>
        </w:rPr>
        <w:t>y</w:t>
      </w:r>
      <w:r w:rsidR="000E12D1" w:rsidRPr="00784B74">
        <w:rPr>
          <w:rFonts w:ascii="Arial" w:hAnsi="Arial" w:cs="Arial"/>
          <w:noProof/>
          <w:color w:val="000000" w:themeColor="text1"/>
          <w:sz w:val="22"/>
          <w:szCs w:val="22"/>
        </w:rPr>
        <w:t xml:space="preserve">o-yo performansları anlamlı düzeyde artmıştır. </w:t>
      </w:r>
    </w:p>
    <w:p w14:paraId="5DB3D23F" w14:textId="77777777" w:rsidR="00C06194" w:rsidRPr="00784B74" w:rsidRDefault="00C06194" w:rsidP="00ED6D93">
      <w:pPr>
        <w:spacing w:line="360" w:lineRule="auto"/>
        <w:jc w:val="both"/>
        <w:rPr>
          <w:rFonts w:ascii="Arial" w:hAnsi="Arial" w:cs="Arial"/>
          <w:b/>
          <w:noProof/>
          <w:color w:val="000000" w:themeColor="text1"/>
          <w:sz w:val="22"/>
          <w:szCs w:val="22"/>
        </w:rPr>
      </w:pPr>
    </w:p>
    <w:p w14:paraId="463D754C" w14:textId="77777777" w:rsidR="00C06194" w:rsidRPr="00784B74" w:rsidRDefault="00C06194" w:rsidP="00ED6D93">
      <w:pPr>
        <w:spacing w:line="360" w:lineRule="auto"/>
        <w:jc w:val="both"/>
        <w:rPr>
          <w:rFonts w:ascii="Arial" w:hAnsi="Arial" w:cs="Arial"/>
          <w:b/>
          <w:noProof/>
          <w:color w:val="000000" w:themeColor="text1"/>
          <w:sz w:val="22"/>
          <w:szCs w:val="22"/>
        </w:rPr>
      </w:pPr>
    </w:p>
    <w:p w14:paraId="7C79C88D" w14:textId="12F47E38" w:rsidR="00CC28DA" w:rsidRPr="00784B74" w:rsidRDefault="00130E62"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D05BF4" w:rsidRPr="00784B74">
        <w:rPr>
          <w:rFonts w:ascii="Arial" w:hAnsi="Arial" w:cs="Arial"/>
          <w:b/>
          <w:bCs/>
          <w:noProof/>
          <w:color w:val="000000" w:themeColor="text1"/>
          <w:sz w:val="22"/>
          <w:szCs w:val="22"/>
        </w:rPr>
        <w:t>4.</w:t>
      </w:r>
      <w:r w:rsidR="00274313" w:rsidRPr="00784B74">
        <w:rPr>
          <w:rFonts w:ascii="Arial" w:hAnsi="Arial" w:cs="Arial"/>
          <w:b/>
          <w:bCs/>
          <w:noProof/>
          <w:color w:val="000000" w:themeColor="text1"/>
          <w:sz w:val="22"/>
          <w:szCs w:val="22"/>
        </w:rPr>
        <w:t>2</w:t>
      </w:r>
      <w:r w:rsidR="00D05BF4" w:rsidRPr="00784B74">
        <w:rPr>
          <w:rFonts w:ascii="Arial" w:hAnsi="Arial" w:cs="Arial"/>
          <w:b/>
          <w:bCs/>
          <w:noProof/>
          <w:color w:val="000000" w:themeColor="text1"/>
          <w:sz w:val="22"/>
          <w:szCs w:val="22"/>
        </w:rPr>
        <w:t>.</w:t>
      </w:r>
      <w:r w:rsidR="00B34708" w:rsidRPr="00784B74">
        <w:rPr>
          <w:rFonts w:ascii="Arial" w:hAnsi="Arial" w:cs="Arial"/>
          <w:b/>
          <w:bCs/>
          <w:noProof/>
          <w:color w:val="000000" w:themeColor="text1"/>
          <w:sz w:val="22"/>
          <w:szCs w:val="22"/>
        </w:rPr>
        <w:t>3</w:t>
      </w:r>
      <w:r w:rsidR="00D05BF4" w:rsidRPr="00784B74">
        <w:rPr>
          <w:rFonts w:ascii="Arial" w:hAnsi="Arial" w:cs="Arial"/>
          <w:b/>
          <w:bCs/>
          <w:noProof/>
          <w:color w:val="000000" w:themeColor="text1"/>
          <w:sz w:val="22"/>
          <w:szCs w:val="22"/>
        </w:rPr>
        <w:t xml:space="preserve">. </w:t>
      </w:r>
      <w:r w:rsidR="007F2913" w:rsidRPr="00784B74">
        <w:rPr>
          <w:rFonts w:ascii="Arial" w:hAnsi="Arial" w:cs="Arial"/>
          <w:b/>
          <w:bCs/>
          <w:noProof/>
          <w:color w:val="000000" w:themeColor="text1"/>
          <w:sz w:val="22"/>
          <w:szCs w:val="22"/>
        </w:rPr>
        <w:t xml:space="preserve">BÖO’larda </w:t>
      </w:r>
      <w:r w:rsidR="004C3CD4" w:rsidRPr="00784B74">
        <w:rPr>
          <w:rFonts w:ascii="Arial" w:hAnsi="Arial" w:cs="Arial"/>
          <w:b/>
          <w:bCs/>
          <w:noProof/>
          <w:color w:val="000000" w:themeColor="text1"/>
          <w:sz w:val="22"/>
          <w:szCs w:val="22"/>
        </w:rPr>
        <w:t>sporculara dört hafta süreyle f</w:t>
      </w:r>
      <w:r w:rsidR="00CC28DA" w:rsidRPr="00784B74">
        <w:rPr>
          <w:rFonts w:ascii="Arial" w:hAnsi="Arial" w:cs="Arial"/>
          <w:b/>
          <w:bCs/>
          <w:noProof/>
          <w:color w:val="000000" w:themeColor="text1"/>
          <w:sz w:val="22"/>
          <w:szCs w:val="22"/>
        </w:rPr>
        <w:t xml:space="preserve">arklı </w:t>
      </w:r>
      <w:r w:rsidR="004C3CD4" w:rsidRPr="00784B74">
        <w:rPr>
          <w:rFonts w:ascii="Arial" w:hAnsi="Arial" w:cs="Arial"/>
          <w:b/>
          <w:bCs/>
          <w:noProof/>
          <w:color w:val="000000" w:themeColor="text1"/>
          <w:sz w:val="22"/>
          <w:szCs w:val="22"/>
        </w:rPr>
        <w:t xml:space="preserve">sıklıklarda verilen olumlu sözel </w:t>
      </w:r>
      <w:r w:rsidR="00CC28DA" w:rsidRPr="00784B74">
        <w:rPr>
          <w:rFonts w:ascii="Arial" w:hAnsi="Arial" w:cs="Arial"/>
          <w:b/>
          <w:bCs/>
          <w:noProof/>
          <w:color w:val="000000" w:themeColor="text1"/>
          <w:sz w:val="22"/>
          <w:szCs w:val="22"/>
        </w:rPr>
        <w:t>geribildirim</w:t>
      </w:r>
      <w:r w:rsidR="004C3CD4" w:rsidRPr="00784B74">
        <w:rPr>
          <w:rFonts w:ascii="Arial" w:hAnsi="Arial" w:cs="Arial"/>
          <w:b/>
          <w:bCs/>
          <w:noProof/>
          <w:color w:val="000000" w:themeColor="text1"/>
          <w:sz w:val="22"/>
          <w:szCs w:val="22"/>
        </w:rPr>
        <w:t xml:space="preserve">in </w:t>
      </w:r>
      <w:r w:rsidR="00352A79" w:rsidRPr="00784B74">
        <w:rPr>
          <w:rFonts w:ascii="Arial" w:hAnsi="Arial" w:cs="Arial"/>
          <w:b/>
          <w:bCs/>
          <w:noProof/>
          <w:color w:val="000000" w:themeColor="text1"/>
          <w:sz w:val="22"/>
          <w:szCs w:val="22"/>
        </w:rPr>
        <w:t>motorik özellikler</w:t>
      </w:r>
      <w:r w:rsidR="0098496A" w:rsidRPr="00784B74">
        <w:rPr>
          <w:rFonts w:ascii="Arial" w:hAnsi="Arial" w:cs="Arial"/>
          <w:b/>
          <w:bCs/>
          <w:noProof/>
          <w:color w:val="000000" w:themeColor="text1"/>
          <w:sz w:val="22"/>
          <w:szCs w:val="22"/>
        </w:rPr>
        <w:t xml:space="preserve">e ait </w:t>
      </w:r>
      <w:r w:rsidR="00CC28DA" w:rsidRPr="00784B74">
        <w:rPr>
          <w:rFonts w:ascii="Arial" w:hAnsi="Arial" w:cs="Arial"/>
          <w:b/>
          <w:bCs/>
          <w:noProof/>
          <w:color w:val="000000" w:themeColor="text1"/>
          <w:sz w:val="22"/>
          <w:szCs w:val="22"/>
        </w:rPr>
        <w:t>son testleri ile ön testleri arasındaki fark puanlarının karşılaştırılması</w:t>
      </w:r>
    </w:p>
    <w:p w14:paraId="26FAF820" w14:textId="77777777" w:rsidR="00170547" w:rsidRPr="00784B74" w:rsidRDefault="00170547" w:rsidP="00ED6D93">
      <w:pPr>
        <w:jc w:val="both"/>
        <w:rPr>
          <w:rFonts w:ascii="Arial" w:hAnsi="Arial" w:cs="Arial"/>
          <w:b/>
          <w:bCs/>
          <w:noProof/>
          <w:color w:val="000000" w:themeColor="text1"/>
          <w:sz w:val="22"/>
          <w:szCs w:val="22"/>
        </w:rPr>
      </w:pPr>
    </w:p>
    <w:p w14:paraId="79CCDE59" w14:textId="729CB65D" w:rsidR="001252C3" w:rsidRPr="00784B74" w:rsidRDefault="00333B53"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252C3" w:rsidRPr="00784B74">
        <w:rPr>
          <w:rFonts w:ascii="Arial" w:hAnsi="Arial" w:cs="Arial"/>
          <w:noProof/>
          <w:color w:val="000000" w:themeColor="text1"/>
          <w:sz w:val="22"/>
          <w:szCs w:val="22"/>
        </w:rPr>
        <w:t xml:space="preserve">Tüm basketbolcuların, </w:t>
      </w:r>
      <w:r w:rsidR="007F2913" w:rsidRPr="00784B74">
        <w:rPr>
          <w:rFonts w:ascii="Arial" w:hAnsi="Arial" w:cs="Arial"/>
          <w:noProof/>
          <w:color w:val="000000" w:themeColor="text1"/>
          <w:sz w:val="22"/>
          <w:szCs w:val="22"/>
        </w:rPr>
        <w:t xml:space="preserve">BÖO’lar </w:t>
      </w:r>
      <w:r w:rsidR="001252C3" w:rsidRPr="00784B74">
        <w:rPr>
          <w:rFonts w:ascii="Arial" w:hAnsi="Arial" w:cs="Arial"/>
          <w:noProof/>
          <w:color w:val="000000" w:themeColor="text1"/>
          <w:sz w:val="22"/>
          <w:szCs w:val="22"/>
        </w:rPr>
        <w:t xml:space="preserve">sırasında </w:t>
      </w:r>
      <w:r w:rsidR="00352A79" w:rsidRPr="00784B74">
        <w:rPr>
          <w:rFonts w:ascii="Arial" w:hAnsi="Arial" w:cs="Arial"/>
          <w:noProof/>
          <w:color w:val="000000" w:themeColor="text1"/>
          <w:sz w:val="22"/>
          <w:szCs w:val="22"/>
        </w:rPr>
        <w:t>motorik özellikler</w:t>
      </w:r>
      <w:r w:rsidR="009B1F04" w:rsidRPr="00784B74">
        <w:rPr>
          <w:rFonts w:ascii="Arial" w:hAnsi="Arial" w:cs="Arial"/>
          <w:noProof/>
          <w:color w:val="000000" w:themeColor="text1"/>
          <w:sz w:val="22"/>
          <w:szCs w:val="22"/>
        </w:rPr>
        <w:t>i</w:t>
      </w:r>
      <w:r w:rsidR="001252C3" w:rsidRPr="00784B74">
        <w:rPr>
          <w:rFonts w:ascii="Arial" w:hAnsi="Arial" w:cs="Arial"/>
          <w:noProof/>
          <w:color w:val="000000" w:themeColor="text1"/>
          <w:sz w:val="22"/>
          <w:szCs w:val="22"/>
        </w:rPr>
        <w:t xml:space="preserve">nin son testleri ile ön testleri arasındaki fark puanlarının </w:t>
      </w:r>
      <w:r w:rsidR="00341192" w:rsidRPr="00784B74">
        <w:rPr>
          <w:rFonts w:ascii="Arial" w:hAnsi="Arial" w:cs="Arial"/>
          <w:noProof/>
          <w:color w:val="000000" w:themeColor="text1"/>
          <w:sz w:val="22"/>
          <w:szCs w:val="22"/>
        </w:rPr>
        <w:t xml:space="preserve">ANOVA ile </w:t>
      </w:r>
      <w:r w:rsidR="001252C3" w:rsidRPr="00784B74">
        <w:rPr>
          <w:rFonts w:ascii="Arial" w:hAnsi="Arial" w:cs="Arial"/>
          <w:noProof/>
          <w:color w:val="000000" w:themeColor="text1"/>
          <w:sz w:val="22"/>
          <w:szCs w:val="22"/>
        </w:rPr>
        <w:t xml:space="preserve">karşılaştırılması Tablo </w:t>
      </w:r>
      <w:r w:rsidR="009866EC" w:rsidRPr="00784B74">
        <w:rPr>
          <w:rFonts w:ascii="Arial" w:hAnsi="Arial" w:cs="Arial"/>
          <w:noProof/>
          <w:color w:val="000000" w:themeColor="text1"/>
          <w:sz w:val="22"/>
          <w:szCs w:val="22"/>
        </w:rPr>
        <w:t>5</w:t>
      </w:r>
      <w:r w:rsidR="001252C3" w:rsidRPr="00784B74">
        <w:rPr>
          <w:rFonts w:ascii="Arial" w:hAnsi="Arial" w:cs="Arial"/>
          <w:noProof/>
          <w:color w:val="000000" w:themeColor="text1"/>
          <w:sz w:val="22"/>
          <w:szCs w:val="22"/>
        </w:rPr>
        <w:t>’d</w:t>
      </w:r>
      <w:r w:rsidR="009866EC" w:rsidRPr="00784B74">
        <w:rPr>
          <w:rFonts w:ascii="Arial" w:hAnsi="Arial" w:cs="Arial"/>
          <w:noProof/>
          <w:color w:val="000000" w:themeColor="text1"/>
          <w:sz w:val="22"/>
          <w:szCs w:val="22"/>
        </w:rPr>
        <w:t>e</w:t>
      </w:r>
      <w:r w:rsidR="001252C3" w:rsidRPr="00784B74">
        <w:rPr>
          <w:rFonts w:ascii="Arial" w:hAnsi="Arial" w:cs="Arial"/>
          <w:noProof/>
          <w:color w:val="000000" w:themeColor="text1"/>
          <w:sz w:val="22"/>
          <w:szCs w:val="22"/>
        </w:rPr>
        <w:t xml:space="preserve"> verilmiştir</w:t>
      </w:r>
    </w:p>
    <w:p w14:paraId="60E08CAD" w14:textId="77777777" w:rsidR="002D4DC3" w:rsidRPr="00784B74" w:rsidRDefault="002D4DC3" w:rsidP="00ED6D93">
      <w:pPr>
        <w:jc w:val="both"/>
        <w:rPr>
          <w:rFonts w:ascii="Arial" w:hAnsi="Arial" w:cs="Arial"/>
          <w:b/>
          <w:bCs/>
          <w:noProof/>
          <w:color w:val="000000" w:themeColor="text1"/>
          <w:sz w:val="22"/>
          <w:szCs w:val="22"/>
        </w:rPr>
      </w:pPr>
    </w:p>
    <w:p w14:paraId="2181A3AA" w14:textId="2D42AD7E" w:rsidR="00CC28DA" w:rsidRPr="00784B74" w:rsidRDefault="00D05BF4"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w:t>
      </w:r>
      <w:r w:rsidR="00B34708" w:rsidRPr="00784B74">
        <w:rPr>
          <w:rFonts w:ascii="Arial" w:hAnsi="Arial" w:cs="Arial"/>
          <w:b/>
          <w:bCs/>
          <w:noProof/>
          <w:color w:val="000000" w:themeColor="text1"/>
          <w:sz w:val="22"/>
          <w:szCs w:val="22"/>
        </w:rPr>
        <w:t>5</w:t>
      </w:r>
      <w:r w:rsidRPr="00784B74">
        <w:rPr>
          <w:rFonts w:ascii="Arial" w:hAnsi="Arial" w:cs="Arial"/>
          <w:b/>
          <w:bCs/>
          <w:noProof/>
          <w:color w:val="000000" w:themeColor="text1"/>
          <w:sz w:val="22"/>
          <w:szCs w:val="22"/>
        </w:rPr>
        <w:t xml:space="preserve">. </w:t>
      </w:r>
      <w:r w:rsidR="00F7725C" w:rsidRPr="00784B74">
        <w:rPr>
          <w:rFonts w:ascii="Arial" w:hAnsi="Arial" w:cs="Arial"/>
          <w:noProof/>
          <w:color w:val="000000" w:themeColor="text1"/>
          <w:sz w:val="22"/>
          <w:szCs w:val="22"/>
        </w:rPr>
        <w:t>Dört</w:t>
      </w:r>
      <w:r w:rsidR="00C80DB0"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hafta </w:t>
      </w:r>
      <w:r w:rsidR="002D4DC3" w:rsidRPr="00784B74">
        <w:rPr>
          <w:rFonts w:ascii="Arial" w:hAnsi="Arial" w:cs="Arial"/>
          <w:noProof/>
          <w:color w:val="000000" w:themeColor="text1"/>
          <w:sz w:val="22"/>
          <w:szCs w:val="22"/>
        </w:rPr>
        <w:t xml:space="preserve">boyunca farklı sıklıklarda </w:t>
      </w:r>
      <w:r w:rsidR="004C3CD4" w:rsidRPr="00784B74">
        <w:rPr>
          <w:rFonts w:ascii="Arial" w:hAnsi="Arial" w:cs="Arial"/>
          <w:noProof/>
          <w:color w:val="000000" w:themeColor="text1"/>
          <w:sz w:val="22"/>
          <w:szCs w:val="22"/>
        </w:rPr>
        <w:t xml:space="preserve">olumlu sözel </w:t>
      </w:r>
      <w:r w:rsidR="002D4DC3" w:rsidRPr="00784B74">
        <w:rPr>
          <w:rFonts w:ascii="Arial" w:hAnsi="Arial" w:cs="Arial"/>
          <w:noProof/>
          <w:color w:val="000000" w:themeColor="text1"/>
          <w:sz w:val="22"/>
          <w:szCs w:val="22"/>
        </w:rPr>
        <w:t xml:space="preserve">geribildirim verilerek </w:t>
      </w:r>
      <w:r w:rsidRPr="00784B74">
        <w:rPr>
          <w:rFonts w:ascii="Arial" w:hAnsi="Arial" w:cs="Arial"/>
          <w:noProof/>
          <w:color w:val="000000" w:themeColor="text1"/>
          <w:sz w:val="22"/>
          <w:szCs w:val="22"/>
        </w:rPr>
        <w:t xml:space="preserve">yapılan </w:t>
      </w:r>
      <w:r w:rsidR="007F2913" w:rsidRPr="00784B74">
        <w:rPr>
          <w:rFonts w:ascii="Arial" w:hAnsi="Arial" w:cs="Arial"/>
          <w:noProof/>
          <w:color w:val="000000" w:themeColor="text1"/>
          <w:sz w:val="22"/>
          <w:szCs w:val="22"/>
        </w:rPr>
        <w:t xml:space="preserve">BÖO’ların </w:t>
      </w:r>
      <w:r w:rsidR="00352A79" w:rsidRPr="00784B74">
        <w:rPr>
          <w:rFonts w:ascii="Arial" w:hAnsi="Arial" w:cs="Arial"/>
          <w:noProof/>
          <w:color w:val="000000" w:themeColor="text1"/>
          <w:sz w:val="22"/>
          <w:szCs w:val="22"/>
        </w:rPr>
        <w:t>motorik özellikler</w:t>
      </w:r>
      <w:r w:rsidR="004E39CA" w:rsidRPr="00784B74">
        <w:rPr>
          <w:rFonts w:ascii="Arial" w:hAnsi="Arial" w:cs="Arial"/>
          <w:noProof/>
          <w:color w:val="000000" w:themeColor="text1"/>
          <w:sz w:val="22"/>
          <w:szCs w:val="22"/>
        </w:rPr>
        <w:t xml:space="preserve"> </w:t>
      </w:r>
      <w:r w:rsidR="002D4DC3" w:rsidRPr="00784B74">
        <w:rPr>
          <w:rFonts w:ascii="Arial" w:hAnsi="Arial" w:cs="Arial"/>
          <w:noProof/>
          <w:color w:val="000000" w:themeColor="text1"/>
          <w:sz w:val="22"/>
          <w:szCs w:val="22"/>
        </w:rPr>
        <w:t>üzerine kronik etkisi</w:t>
      </w:r>
    </w:p>
    <w:p w14:paraId="776EC6BE" w14:textId="43BEBAE4" w:rsidR="003508FC" w:rsidRPr="00784B74" w:rsidRDefault="00CE293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p>
    <w:tbl>
      <w:tblPr>
        <w:tblW w:w="81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2"/>
        <w:gridCol w:w="1392"/>
        <w:gridCol w:w="1243"/>
        <w:gridCol w:w="1248"/>
        <w:gridCol w:w="1109"/>
        <w:gridCol w:w="1665"/>
      </w:tblGrid>
      <w:tr w:rsidR="004240C7" w:rsidRPr="00784B74" w14:paraId="7DBE407B" w14:textId="77777777" w:rsidTr="008566C9">
        <w:trPr>
          <w:cantSplit/>
          <w:trHeight w:val="831"/>
        </w:trPr>
        <w:tc>
          <w:tcPr>
            <w:tcW w:w="1522" w:type="dxa"/>
            <w:tcBorders>
              <w:top w:val="single" w:sz="18" w:space="0" w:color="auto"/>
              <w:bottom w:val="single" w:sz="18" w:space="0" w:color="auto"/>
            </w:tcBorders>
            <w:shd w:val="clear" w:color="auto" w:fill="FFFFFF"/>
            <w:vAlign w:val="bottom"/>
          </w:tcPr>
          <w:p w14:paraId="057069EF" w14:textId="77777777" w:rsidR="00CC28DA" w:rsidRPr="00784B74" w:rsidRDefault="00CC28DA" w:rsidP="00ED6D93">
            <w:pPr>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Performans</w:t>
            </w:r>
          </w:p>
          <w:p w14:paraId="449C99A4" w14:textId="77777777" w:rsidR="00CC28DA" w:rsidRPr="00784B74" w:rsidRDefault="00CC28DA" w:rsidP="00ED6D93">
            <w:pPr>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Testleri</w:t>
            </w:r>
          </w:p>
        </w:tc>
        <w:tc>
          <w:tcPr>
            <w:tcW w:w="1392" w:type="dxa"/>
            <w:tcBorders>
              <w:top w:val="single" w:sz="18" w:space="0" w:color="auto"/>
              <w:bottom w:val="single" w:sz="18" w:space="0" w:color="auto"/>
            </w:tcBorders>
            <w:shd w:val="clear" w:color="auto" w:fill="FFFFFF"/>
            <w:vAlign w:val="bottom"/>
          </w:tcPr>
          <w:p w14:paraId="46BEFBAC" w14:textId="77777777" w:rsidR="00CC28DA" w:rsidRPr="00784B74" w:rsidRDefault="00CC28DA" w:rsidP="00ED6D93">
            <w:pPr>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Geribildirim sıklığı</w:t>
            </w:r>
          </w:p>
        </w:tc>
        <w:tc>
          <w:tcPr>
            <w:tcW w:w="1243" w:type="dxa"/>
            <w:tcBorders>
              <w:top w:val="single" w:sz="18" w:space="0" w:color="auto"/>
              <w:bottom w:val="single" w:sz="18" w:space="0" w:color="auto"/>
            </w:tcBorders>
            <w:shd w:val="clear" w:color="auto" w:fill="FFFFFF"/>
            <w:vAlign w:val="bottom"/>
          </w:tcPr>
          <w:p w14:paraId="27C9E02F" w14:textId="77777777" w:rsidR="00CC28DA" w:rsidRPr="00784B74" w:rsidRDefault="000B4E0A" w:rsidP="00ED6D93">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           </w:t>
            </w:r>
            <w:r w:rsidR="00CC28DA" w:rsidRPr="00784B74">
              <w:rPr>
                <w:rFonts w:ascii="Arial" w:hAnsi="Arial" w:cs="Arial"/>
                <w:noProof/>
                <w:color w:val="000000" w:themeColor="text1"/>
                <w:sz w:val="18"/>
                <w:szCs w:val="18"/>
              </w:rPr>
              <w:t>x̄</w:t>
            </w:r>
          </w:p>
        </w:tc>
        <w:tc>
          <w:tcPr>
            <w:tcW w:w="1248" w:type="dxa"/>
            <w:tcBorders>
              <w:top w:val="single" w:sz="18" w:space="0" w:color="auto"/>
              <w:bottom w:val="single" w:sz="18" w:space="0" w:color="auto"/>
            </w:tcBorders>
            <w:shd w:val="clear" w:color="auto" w:fill="FFFFFF"/>
            <w:vAlign w:val="bottom"/>
          </w:tcPr>
          <w:p w14:paraId="06AA37BB"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Ss</w:t>
            </w:r>
          </w:p>
        </w:tc>
        <w:tc>
          <w:tcPr>
            <w:tcW w:w="1109" w:type="dxa"/>
            <w:tcBorders>
              <w:top w:val="single" w:sz="18" w:space="0" w:color="auto"/>
              <w:bottom w:val="single" w:sz="18" w:space="0" w:color="auto"/>
            </w:tcBorders>
            <w:shd w:val="clear" w:color="auto" w:fill="FFFFFF"/>
            <w:vAlign w:val="bottom"/>
          </w:tcPr>
          <w:p w14:paraId="4B28AD71"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F</w:t>
            </w:r>
          </w:p>
        </w:tc>
        <w:tc>
          <w:tcPr>
            <w:tcW w:w="1665" w:type="dxa"/>
            <w:tcBorders>
              <w:top w:val="single" w:sz="18" w:space="0" w:color="auto"/>
              <w:bottom w:val="single" w:sz="18" w:space="0" w:color="auto"/>
            </w:tcBorders>
            <w:shd w:val="clear" w:color="auto" w:fill="FFFFFF"/>
            <w:vAlign w:val="bottom"/>
          </w:tcPr>
          <w:p w14:paraId="72929DD7"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p</w:t>
            </w:r>
          </w:p>
        </w:tc>
      </w:tr>
      <w:tr w:rsidR="004240C7" w:rsidRPr="00784B74" w14:paraId="2C0E03F2" w14:textId="77777777" w:rsidTr="008566C9">
        <w:trPr>
          <w:cantSplit/>
          <w:trHeight w:val="345"/>
        </w:trPr>
        <w:tc>
          <w:tcPr>
            <w:tcW w:w="1522" w:type="dxa"/>
            <w:vMerge w:val="restart"/>
            <w:tcBorders>
              <w:top w:val="single" w:sz="18" w:space="0" w:color="auto"/>
            </w:tcBorders>
            <w:shd w:val="clear" w:color="auto" w:fill="FFFFFF"/>
            <w:vAlign w:val="center"/>
          </w:tcPr>
          <w:p w14:paraId="06BCA6CC"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10m</w:t>
            </w:r>
            <w:r w:rsidR="00625A5D" w:rsidRPr="00784B74">
              <w:rPr>
                <w:rFonts w:ascii="Arial" w:hAnsi="Arial" w:cs="Arial"/>
                <w:noProof/>
                <w:color w:val="000000" w:themeColor="text1"/>
                <w:sz w:val="18"/>
                <w:szCs w:val="18"/>
              </w:rPr>
              <w:t xml:space="preserve"> Sürat</w:t>
            </w:r>
          </w:p>
        </w:tc>
        <w:tc>
          <w:tcPr>
            <w:tcW w:w="1392" w:type="dxa"/>
            <w:tcBorders>
              <w:top w:val="single" w:sz="18" w:space="0" w:color="auto"/>
            </w:tcBorders>
            <w:shd w:val="clear" w:color="auto" w:fill="FFFFFF"/>
          </w:tcPr>
          <w:p w14:paraId="0E579A2F"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243" w:type="dxa"/>
            <w:tcBorders>
              <w:top w:val="single" w:sz="18" w:space="0" w:color="auto"/>
            </w:tcBorders>
            <w:shd w:val="clear" w:color="auto" w:fill="FFFFFF"/>
            <w:vAlign w:val="center"/>
          </w:tcPr>
          <w:p w14:paraId="51C2A7C8" w14:textId="3BC1F994"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-0,032</w:t>
            </w:r>
          </w:p>
        </w:tc>
        <w:tc>
          <w:tcPr>
            <w:tcW w:w="1248" w:type="dxa"/>
            <w:tcBorders>
              <w:top w:val="single" w:sz="18" w:space="0" w:color="auto"/>
            </w:tcBorders>
            <w:shd w:val="clear" w:color="auto" w:fill="FFFFFF"/>
            <w:vAlign w:val="center"/>
          </w:tcPr>
          <w:p w14:paraId="33AB9207" w14:textId="6ED56F1B"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0,038</w:t>
            </w:r>
          </w:p>
        </w:tc>
        <w:tc>
          <w:tcPr>
            <w:tcW w:w="1109" w:type="dxa"/>
            <w:vMerge w:val="restart"/>
            <w:tcBorders>
              <w:top w:val="single" w:sz="18" w:space="0" w:color="auto"/>
            </w:tcBorders>
            <w:shd w:val="clear" w:color="auto" w:fill="FFFFFF"/>
          </w:tcPr>
          <w:p w14:paraId="580DDF5F"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p w14:paraId="273F2EA2"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6,573</w:t>
            </w:r>
          </w:p>
        </w:tc>
        <w:tc>
          <w:tcPr>
            <w:tcW w:w="1665" w:type="dxa"/>
            <w:vMerge w:val="restart"/>
            <w:tcBorders>
              <w:top w:val="single" w:sz="18" w:space="0" w:color="auto"/>
            </w:tcBorders>
            <w:shd w:val="clear" w:color="auto" w:fill="FFFFFF"/>
          </w:tcPr>
          <w:p w14:paraId="3DECBEA4"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p w14:paraId="3E5A5F7D"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0,013*</w:t>
            </w:r>
          </w:p>
        </w:tc>
      </w:tr>
      <w:tr w:rsidR="004240C7" w:rsidRPr="00784B74" w14:paraId="3E482CB3" w14:textId="77777777" w:rsidTr="008566C9">
        <w:trPr>
          <w:cantSplit/>
          <w:trHeight w:val="359"/>
        </w:trPr>
        <w:tc>
          <w:tcPr>
            <w:tcW w:w="1522" w:type="dxa"/>
            <w:vMerge/>
            <w:shd w:val="clear" w:color="auto" w:fill="FFFFFF"/>
            <w:vAlign w:val="center"/>
          </w:tcPr>
          <w:p w14:paraId="30BA23F8"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7002BEC0"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243" w:type="dxa"/>
            <w:shd w:val="clear" w:color="auto" w:fill="FFFFFF"/>
            <w:vAlign w:val="center"/>
          </w:tcPr>
          <w:p w14:paraId="345CCDE7" w14:textId="1B9063A8"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0,068</w:t>
            </w:r>
          </w:p>
        </w:tc>
        <w:tc>
          <w:tcPr>
            <w:tcW w:w="1248" w:type="dxa"/>
            <w:shd w:val="clear" w:color="auto" w:fill="FFFFFF"/>
            <w:vAlign w:val="center"/>
          </w:tcPr>
          <w:p w14:paraId="6753DE06" w14:textId="0D14405E"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0,111</w:t>
            </w:r>
          </w:p>
        </w:tc>
        <w:tc>
          <w:tcPr>
            <w:tcW w:w="1109" w:type="dxa"/>
            <w:vMerge/>
            <w:shd w:val="clear" w:color="auto" w:fill="FFFFFF"/>
          </w:tcPr>
          <w:p w14:paraId="1779747C"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29766688"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213118A8" w14:textId="77777777" w:rsidTr="008566C9">
        <w:trPr>
          <w:cantSplit/>
          <w:trHeight w:val="359"/>
        </w:trPr>
        <w:tc>
          <w:tcPr>
            <w:tcW w:w="1522" w:type="dxa"/>
            <w:vMerge/>
            <w:shd w:val="clear" w:color="auto" w:fill="FFFFFF"/>
            <w:vAlign w:val="center"/>
          </w:tcPr>
          <w:p w14:paraId="71E798D4"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5CDEF9FF"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243" w:type="dxa"/>
            <w:shd w:val="clear" w:color="auto" w:fill="FFFFFF"/>
            <w:vAlign w:val="center"/>
          </w:tcPr>
          <w:p w14:paraId="71298493" w14:textId="0D4BE30D"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-0,112</w:t>
            </w:r>
          </w:p>
        </w:tc>
        <w:tc>
          <w:tcPr>
            <w:tcW w:w="1248" w:type="dxa"/>
            <w:shd w:val="clear" w:color="auto" w:fill="FFFFFF"/>
            <w:vAlign w:val="center"/>
          </w:tcPr>
          <w:p w14:paraId="60CFEC8B" w14:textId="5CF61CCE"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0,044</w:t>
            </w:r>
          </w:p>
        </w:tc>
        <w:tc>
          <w:tcPr>
            <w:tcW w:w="1109" w:type="dxa"/>
            <w:vMerge/>
            <w:shd w:val="clear" w:color="auto" w:fill="FFFFFF"/>
          </w:tcPr>
          <w:p w14:paraId="23B27520"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1044244B"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2B05B1A0" w14:textId="77777777" w:rsidTr="008566C9">
        <w:trPr>
          <w:cantSplit/>
          <w:trHeight w:val="345"/>
        </w:trPr>
        <w:tc>
          <w:tcPr>
            <w:tcW w:w="1522" w:type="dxa"/>
            <w:vMerge w:val="restart"/>
            <w:shd w:val="clear" w:color="auto" w:fill="FFFFFF"/>
            <w:vAlign w:val="center"/>
          </w:tcPr>
          <w:p w14:paraId="738B9C7A"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20m</w:t>
            </w:r>
            <w:r w:rsidR="00625A5D" w:rsidRPr="00784B74">
              <w:rPr>
                <w:rFonts w:ascii="Arial" w:hAnsi="Arial" w:cs="Arial"/>
                <w:noProof/>
                <w:color w:val="000000" w:themeColor="text1"/>
                <w:sz w:val="18"/>
                <w:szCs w:val="18"/>
              </w:rPr>
              <w:t xml:space="preserve"> Sürat</w:t>
            </w:r>
          </w:p>
        </w:tc>
        <w:tc>
          <w:tcPr>
            <w:tcW w:w="1392" w:type="dxa"/>
            <w:shd w:val="clear" w:color="auto" w:fill="FFFFFF"/>
          </w:tcPr>
          <w:p w14:paraId="4DFEDE0B"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243" w:type="dxa"/>
            <w:shd w:val="clear" w:color="auto" w:fill="FFFFFF"/>
            <w:vAlign w:val="center"/>
          </w:tcPr>
          <w:p w14:paraId="45993139" w14:textId="335213FC"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1,480</w:t>
            </w:r>
          </w:p>
        </w:tc>
        <w:tc>
          <w:tcPr>
            <w:tcW w:w="1248" w:type="dxa"/>
            <w:shd w:val="clear" w:color="auto" w:fill="FFFFFF"/>
            <w:vAlign w:val="center"/>
          </w:tcPr>
          <w:p w14:paraId="210240C2" w14:textId="68BBEFB0"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0,130</w:t>
            </w:r>
          </w:p>
        </w:tc>
        <w:tc>
          <w:tcPr>
            <w:tcW w:w="1109" w:type="dxa"/>
            <w:vMerge w:val="restart"/>
            <w:shd w:val="clear" w:color="auto" w:fill="FFFFFF"/>
          </w:tcPr>
          <w:p w14:paraId="6E7B1F47"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p w14:paraId="046BC79B"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14,624</w:t>
            </w:r>
          </w:p>
        </w:tc>
        <w:tc>
          <w:tcPr>
            <w:tcW w:w="1665" w:type="dxa"/>
            <w:vMerge w:val="restart"/>
            <w:shd w:val="clear" w:color="auto" w:fill="FFFFFF"/>
          </w:tcPr>
          <w:p w14:paraId="35D52C7F"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p w14:paraId="4E18DDE6"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0,001**</w:t>
            </w:r>
          </w:p>
        </w:tc>
      </w:tr>
      <w:tr w:rsidR="004240C7" w:rsidRPr="00784B74" w14:paraId="6724C8FF" w14:textId="77777777" w:rsidTr="008566C9">
        <w:trPr>
          <w:cantSplit/>
          <w:trHeight w:val="359"/>
        </w:trPr>
        <w:tc>
          <w:tcPr>
            <w:tcW w:w="1522" w:type="dxa"/>
            <w:vMerge/>
            <w:shd w:val="clear" w:color="auto" w:fill="FFFFFF"/>
            <w:vAlign w:val="center"/>
          </w:tcPr>
          <w:p w14:paraId="147BFE46"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73D69147"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243" w:type="dxa"/>
            <w:shd w:val="clear" w:color="auto" w:fill="FFFFFF"/>
            <w:vAlign w:val="center"/>
          </w:tcPr>
          <w:p w14:paraId="0990466F"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0,004</w:t>
            </w:r>
          </w:p>
        </w:tc>
        <w:tc>
          <w:tcPr>
            <w:tcW w:w="1248" w:type="dxa"/>
            <w:shd w:val="clear" w:color="auto" w:fill="FFFFFF"/>
            <w:vAlign w:val="center"/>
          </w:tcPr>
          <w:p w14:paraId="7EEACAB1"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0,149</w:t>
            </w:r>
          </w:p>
        </w:tc>
        <w:tc>
          <w:tcPr>
            <w:tcW w:w="1109" w:type="dxa"/>
            <w:vMerge/>
            <w:shd w:val="clear" w:color="auto" w:fill="FFFFFF"/>
          </w:tcPr>
          <w:p w14:paraId="106ED540"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06F7AFED"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5A010919" w14:textId="77777777" w:rsidTr="008566C9">
        <w:trPr>
          <w:cantSplit/>
          <w:trHeight w:val="359"/>
        </w:trPr>
        <w:tc>
          <w:tcPr>
            <w:tcW w:w="1522" w:type="dxa"/>
            <w:vMerge/>
            <w:shd w:val="clear" w:color="auto" w:fill="FFFFFF"/>
            <w:vAlign w:val="center"/>
          </w:tcPr>
          <w:p w14:paraId="093FDDCB"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722C7196"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243" w:type="dxa"/>
            <w:shd w:val="clear" w:color="auto" w:fill="FFFFFF"/>
            <w:vAlign w:val="center"/>
          </w:tcPr>
          <w:p w14:paraId="2E0E7437"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0,127</w:t>
            </w:r>
          </w:p>
        </w:tc>
        <w:tc>
          <w:tcPr>
            <w:tcW w:w="1248" w:type="dxa"/>
            <w:shd w:val="clear" w:color="auto" w:fill="FFFFFF"/>
            <w:vAlign w:val="center"/>
          </w:tcPr>
          <w:p w14:paraId="7B8D2B08"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0,875</w:t>
            </w:r>
          </w:p>
        </w:tc>
        <w:tc>
          <w:tcPr>
            <w:tcW w:w="1109" w:type="dxa"/>
            <w:vMerge/>
            <w:shd w:val="clear" w:color="auto" w:fill="FFFFFF"/>
          </w:tcPr>
          <w:p w14:paraId="71B8D5ED"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5AF3E766"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7185987B" w14:textId="77777777" w:rsidTr="008566C9">
        <w:trPr>
          <w:cantSplit/>
          <w:trHeight w:val="345"/>
        </w:trPr>
        <w:tc>
          <w:tcPr>
            <w:tcW w:w="1522" w:type="dxa"/>
            <w:vMerge w:val="restart"/>
            <w:shd w:val="clear" w:color="auto" w:fill="FFFFFF"/>
            <w:vAlign w:val="center"/>
          </w:tcPr>
          <w:p w14:paraId="74C6E423"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Aktif sıçrama</w:t>
            </w:r>
          </w:p>
        </w:tc>
        <w:tc>
          <w:tcPr>
            <w:tcW w:w="1392" w:type="dxa"/>
            <w:shd w:val="clear" w:color="auto" w:fill="FFFFFF"/>
          </w:tcPr>
          <w:p w14:paraId="0D2B0DAD"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243" w:type="dxa"/>
            <w:shd w:val="clear" w:color="auto" w:fill="FFFFFF"/>
            <w:vAlign w:val="center"/>
          </w:tcPr>
          <w:p w14:paraId="47B85C2C"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-0,632</w:t>
            </w:r>
          </w:p>
        </w:tc>
        <w:tc>
          <w:tcPr>
            <w:tcW w:w="1248" w:type="dxa"/>
            <w:shd w:val="clear" w:color="auto" w:fill="FFFFFF"/>
            <w:vAlign w:val="center"/>
          </w:tcPr>
          <w:p w14:paraId="06B4D1EA"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3,597</w:t>
            </w:r>
          </w:p>
        </w:tc>
        <w:tc>
          <w:tcPr>
            <w:tcW w:w="1109" w:type="dxa"/>
            <w:vMerge w:val="restart"/>
            <w:shd w:val="clear" w:color="auto" w:fill="FFFFFF"/>
            <w:vAlign w:val="center"/>
          </w:tcPr>
          <w:p w14:paraId="61E5ADE3"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1,580</w:t>
            </w:r>
          </w:p>
        </w:tc>
        <w:tc>
          <w:tcPr>
            <w:tcW w:w="1665" w:type="dxa"/>
            <w:vMerge w:val="restart"/>
            <w:shd w:val="clear" w:color="auto" w:fill="FFFFFF"/>
            <w:vAlign w:val="center"/>
          </w:tcPr>
          <w:p w14:paraId="434CB9ED"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0,249</w:t>
            </w:r>
          </w:p>
        </w:tc>
      </w:tr>
      <w:tr w:rsidR="004240C7" w:rsidRPr="00784B74" w14:paraId="7CC54766" w14:textId="77777777" w:rsidTr="008566C9">
        <w:trPr>
          <w:cantSplit/>
          <w:trHeight w:val="359"/>
        </w:trPr>
        <w:tc>
          <w:tcPr>
            <w:tcW w:w="1522" w:type="dxa"/>
            <w:vMerge/>
            <w:shd w:val="clear" w:color="auto" w:fill="FFFFFF"/>
            <w:vAlign w:val="center"/>
          </w:tcPr>
          <w:p w14:paraId="2D37894A"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469AB738"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243" w:type="dxa"/>
            <w:shd w:val="clear" w:color="auto" w:fill="FFFFFF"/>
            <w:vAlign w:val="center"/>
          </w:tcPr>
          <w:p w14:paraId="3873C94B"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5,106</w:t>
            </w:r>
          </w:p>
        </w:tc>
        <w:tc>
          <w:tcPr>
            <w:tcW w:w="1248" w:type="dxa"/>
            <w:shd w:val="clear" w:color="auto" w:fill="FFFFFF"/>
            <w:vAlign w:val="center"/>
          </w:tcPr>
          <w:p w14:paraId="4CFE15F1"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6,021</w:t>
            </w:r>
          </w:p>
        </w:tc>
        <w:tc>
          <w:tcPr>
            <w:tcW w:w="1109" w:type="dxa"/>
            <w:vMerge/>
            <w:shd w:val="clear" w:color="auto" w:fill="FFFFFF"/>
          </w:tcPr>
          <w:p w14:paraId="4A9C9445"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73F0ED1C"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3CB2F2A6" w14:textId="77777777" w:rsidTr="008566C9">
        <w:trPr>
          <w:cantSplit/>
          <w:trHeight w:val="359"/>
        </w:trPr>
        <w:tc>
          <w:tcPr>
            <w:tcW w:w="1522" w:type="dxa"/>
            <w:vMerge/>
            <w:shd w:val="clear" w:color="auto" w:fill="FFFFFF"/>
            <w:vAlign w:val="center"/>
          </w:tcPr>
          <w:p w14:paraId="37511A8D"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3D746EDC"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243" w:type="dxa"/>
            <w:shd w:val="clear" w:color="auto" w:fill="FFFFFF"/>
            <w:vAlign w:val="center"/>
          </w:tcPr>
          <w:p w14:paraId="36CDCD62"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0,892</w:t>
            </w:r>
          </w:p>
        </w:tc>
        <w:tc>
          <w:tcPr>
            <w:tcW w:w="1248" w:type="dxa"/>
            <w:shd w:val="clear" w:color="auto" w:fill="FFFFFF"/>
            <w:vAlign w:val="center"/>
          </w:tcPr>
          <w:p w14:paraId="104CEBD1"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5,993</w:t>
            </w:r>
          </w:p>
        </w:tc>
        <w:tc>
          <w:tcPr>
            <w:tcW w:w="1109" w:type="dxa"/>
            <w:vMerge/>
            <w:shd w:val="clear" w:color="auto" w:fill="FFFFFF"/>
          </w:tcPr>
          <w:p w14:paraId="71FF61C7"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6D56F99D"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6733FB68" w14:textId="77777777" w:rsidTr="008566C9">
        <w:trPr>
          <w:cantSplit/>
          <w:trHeight w:val="345"/>
        </w:trPr>
        <w:tc>
          <w:tcPr>
            <w:tcW w:w="1522" w:type="dxa"/>
            <w:vMerge w:val="restart"/>
            <w:shd w:val="clear" w:color="auto" w:fill="FFFFFF"/>
            <w:vAlign w:val="center"/>
          </w:tcPr>
          <w:p w14:paraId="38139276"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Çeviklik</w:t>
            </w:r>
          </w:p>
        </w:tc>
        <w:tc>
          <w:tcPr>
            <w:tcW w:w="1392" w:type="dxa"/>
            <w:shd w:val="clear" w:color="auto" w:fill="FFFFFF"/>
          </w:tcPr>
          <w:p w14:paraId="61E68FA2"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243" w:type="dxa"/>
            <w:shd w:val="clear" w:color="auto" w:fill="FFFFFF"/>
            <w:vAlign w:val="center"/>
          </w:tcPr>
          <w:p w14:paraId="652120BA"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-0,114</w:t>
            </w:r>
          </w:p>
        </w:tc>
        <w:tc>
          <w:tcPr>
            <w:tcW w:w="1248" w:type="dxa"/>
            <w:shd w:val="clear" w:color="auto" w:fill="FFFFFF"/>
            <w:vAlign w:val="center"/>
          </w:tcPr>
          <w:p w14:paraId="42F16878"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0,216</w:t>
            </w:r>
          </w:p>
        </w:tc>
        <w:tc>
          <w:tcPr>
            <w:tcW w:w="1109" w:type="dxa"/>
            <w:vMerge w:val="restart"/>
            <w:shd w:val="clear" w:color="auto" w:fill="FFFFFF"/>
            <w:vAlign w:val="center"/>
          </w:tcPr>
          <w:p w14:paraId="4241A8D2"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1,303</w:t>
            </w:r>
          </w:p>
        </w:tc>
        <w:tc>
          <w:tcPr>
            <w:tcW w:w="1665" w:type="dxa"/>
            <w:vMerge w:val="restart"/>
            <w:shd w:val="clear" w:color="auto" w:fill="FFFFFF"/>
            <w:vAlign w:val="center"/>
          </w:tcPr>
          <w:p w14:paraId="6BF66956"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0,311</w:t>
            </w:r>
          </w:p>
        </w:tc>
      </w:tr>
      <w:tr w:rsidR="004240C7" w:rsidRPr="00784B74" w14:paraId="2DCA1813" w14:textId="77777777" w:rsidTr="008566C9">
        <w:trPr>
          <w:cantSplit/>
          <w:trHeight w:val="359"/>
        </w:trPr>
        <w:tc>
          <w:tcPr>
            <w:tcW w:w="1522" w:type="dxa"/>
            <w:vMerge/>
            <w:shd w:val="clear" w:color="auto" w:fill="FFFFFF"/>
            <w:vAlign w:val="center"/>
          </w:tcPr>
          <w:p w14:paraId="5040A5AA"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5B203F47"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243" w:type="dxa"/>
            <w:shd w:val="clear" w:color="auto" w:fill="FFFFFF"/>
            <w:vAlign w:val="center"/>
          </w:tcPr>
          <w:p w14:paraId="7F285C6F"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-0,108</w:t>
            </w:r>
          </w:p>
        </w:tc>
        <w:tc>
          <w:tcPr>
            <w:tcW w:w="1248" w:type="dxa"/>
            <w:shd w:val="clear" w:color="auto" w:fill="FFFFFF"/>
            <w:vAlign w:val="center"/>
          </w:tcPr>
          <w:p w14:paraId="4A6EFFC4"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0,443</w:t>
            </w:r>
          </w:p>
        </w:tc>
        <w:tc>
          <w:tcPr>
            <w:tcW w:w="1109" w:type="dxa"/>
            <w:vMerge/>
            <w:shd w:val="clear" w:color="auto" w:fill="FFFFFF"/>
          </w:tcPr>
          <w:p w14:paraId="1F56DC58"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624FE326"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0D567FF4" w14:textId="77777777" w:rsidTr="008566C9">
        <w:trPr>
          <w:cantSplit/>
          <w:trHeight w:val="359"/>
        </w:trPr>
        <w:tc>
          <w:tcPr>
            <w:tcW w:w="1522" w:type="dxa"/>
            <w:vMerge/>
            <w:shd w:val="clear" w:color="auto" w:fill="FFFFFF"/>
            <w:vAlign w:val="center"/>
          </w:tcPr>
          <w:p w14:paraId="3D0A60A0"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5229BE27"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243" w:type="dxa"/>
            <w:shd w:val="clear" w:color="auto" w:fill="FFFFFF"/>
            <w:vAlign w:val="center"/>
          </w:tcPr>
          <w:p w14:paraId="2670CAD1"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-,0712</w:t>
            </w:r>
          </w:p>
        </w:tc>
        <w:tc>
          <w:tcPr>
            <w:tcW w:w="1248" w:type="dxa"/>
            <w:shd w:val="clear" w:color="auto" w:fill="FFFFFF"/>
            <w:vAlign w:val="center"/>
          </w:tcPr>
          <w:p w14:paraId="502175F0"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1,062</w:t>
            </w:r>
          </w:p>
        </w:tc>
        <w:tc>
          <w:tcPr>
            <w:tcW w:w="1109" w:type="dxa"/>
            <w:vMerge/>
            <w:shd w:val="clear" w:color="auto" w:fill="FFFFFF"/>
          </w:tcPr>
          <w:p w14:paraId="2EB65301"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239B0689"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6CE9247C" w14:textId="77777777" w:rsidTr="008566C9">
        <w:trPr>
          <w:cantSplit/>
          <w:trHeight w:val="345"/>
        </w:trPr>
        <w:tc>
          <w:tcPr>
            <w:tcW w:w="1522" w:type="dxa"/>
            <w:vMerge w:val="restart"/>
            <w:shd w:val="clear" w:color="auto" w:fill="FFFFFF"/>
            <w:vAlign w:val="center"/>
          </w:tcPr>
          <w:p w14:paraId="4A77605F" w14:textId="0369FA7D"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lastRenderedPageBreak/>
              <w:t>S</w:t>
            </w:r>
            <w:r w:rsidR="00C513D1" w:rsidRPr="00784B74">
              <w:rPr>
                <w:rFonts w:ascii="Arial" w:hAnsi="Arial" w:cs="Arial"/>
                <w:noProof/>
                <w:color w:val="000000" w:themeColor="text1"/>
                <w:sz w:val="18"/>
                <w:szCs w:val="18"/>
              </w:rPr>
              <w:t>k</w:t>
            </w:r>
            <w:r w:rsidRPr="00784B74">
              <w:rPr>
                <w:rFonts w:ascii="Arial" w:hAnsi="Arial" w:cs="Arial"/>
                <w:noProof/>
                <w:color w:val="000000" w:themeColor="text1"/>
                <w:sz w:val="18"/>
                <w:szCs w:val="18"/>
              </w:rPr>
              <w:t>uat sıçrama</w:t>
            </w:r>
          </w:p>
        </w:tc>
        <w:tc>
          <w:tcPr>
            <w:tcW w:w="1392" w:type="dxa"/>
            <w:shd w:val="clear" w:color="auto" w:fill="FFFFFF"/>
          </w:tcPr>
          <w:p w14:paraId="60B90735"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243" w:type="dxa"/>
            <w:shd w:val="clear" w:color="auto" w:fill="FFFFFF"/>
            <w:vAlign w:val="center"/>
          </w:tcPr>
          <w:p w14:paraId="35566F45"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2,546</w:t>
            </w:r>
          </w:p>
        </w:tc>
        <w:tc>
          <w:tcPr>
            <w:tcW w:w="1248" w:type="dxa"/>
            <w:shd w:val="clear" w:color="auto" w:fill="FFFFFF"/>
            <w:vAlign w:val="center"/>
          </w:tcPr>
          <w:p w14:paraId="4FF77CF0"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1,299</w:t>
            </w:r>
          </w:p>
        </w:tc>
        <w:tc>
          <w:tcPr>
            <w:tcW w:w="1109" w:type="dxa"/>
            <w:vMerge w:val="restart"/>
            <w:shd w:val="clear" w:color="auto" w:fill="FFFFFF"/>
          </w:tcPr>
          <w:p w14:paraId="6480D8FA"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p w14:paraId="3E10EE33"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2,865</w:t>
            </w:r>
          </w:p>
        </w:tc>
        <w:tc>
          <w:tcPr>
            <w:tcW w:w="1665" w:type="dxa"/>
            <w:vMerge w:val="restart"/>
            <w:shd w:val="clear" w:color="auto" w:fill="FFFFFF"/>
          </w:tcPr>
          <w:p w14:paraId="2A8EEC47"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p w14:paraId="480B19CA"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0,100</w:t>
            </w:r>
          </w:p>
        </w:tc>
      </w:tr>
      <w:tr w:rsidR="004240C7" w:rsidRPr="00784B74" w14:paraId="6AD3333A" w14:textId="77777777" w:rsidTr="008566C9">
        <w:trPr>
          <w:cantSplit/>
          <w:trHeight w:val="359"/>
        </w:trPr>
        <w:tc>
          <w:tcPr>
            <w:tcW w:w="1522" w:type="dxa"/>
            <w:vMerge/>
            <w:shd w:val="clear" w:color="auto" w:fill="FFFFFF"/>
            <w:vAlign w:val="center"/>
          </w:tcPr>
          <w:p w14:paraId="47299B8A"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2240C597"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243" w:type="dxa"/>
            <w:shd w:val="clear" w:color="auto" w:fill="FFFFFF"/>
            <w:vAlign w:val="center"/>
          </w:tcPr>
          <w:p w14:paraId="29E8FE22"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0,770</w:t>
            </w:r>
          </w:p>
        </w:tc>
        <w:tc>
          <w:tcPr>
            <w:tcW w:w="1248" w:type="dxa"/>
            <w:shd w:val="clear" w:color="auto" w:fill="FFFFFF"/>
            <w:vAlign w:val="center"/>
          </w:tcPr>
          <w:p w14:paraId="6A6A34BE"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0,825</w:t>
            </w:r>
          </w:p>
        </w:tc>
        <w:tc>
          <w:tcPr>
            <w:tcW w:w="1109" w:type="dxa"/>
            <w:vMerge/>
            <w:shd w:val="clear" w:color="auto" w:fill="FFFFFF"/>
          </w:tcPr>
          <w:p w14:paraId="0776476D"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5F9ED160"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35401AFE" w14:textId="77777777" w:rsidTr="008566C9">
        <w:trPr>
          <w:cantSplit/>
          <w:trHeight w:val="359"/>
        </w:trPr>
        <w:tc>
          <w:tcPr>
            <w:tcW w:w="1522" w:type="dxa"/>
            <w:vMerge/>
            <w:shd w:val="clear" w:color="auto" w:fill="FFFFFF"/>
            <w:vAlign w:val="center"/>
          </w:tcPr>
          <w:p w14:paraId="436132BA"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02E3F0C0"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243" w:type="dxa"/>
            <w:shd w:val="clear" w:color="auto" w:fill="FFFFFF"/>
            <w:vAlign w:val="center"/>
          </w:tcPr>
          <w:p w14:paraId="7D97ADCB"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2,270</w:t>
            </w:r>
          </w:p>
        </w:tc>
        <w:tc>
          <w:tcPr>
            <w:tcW w:w="1248" w:type="dxa"/>
            <w:shd w:val="clear" w:color="auto" w:fill="FFFFFF"/>
            <w:vAlign w:val="center"/>
          </w:tcPr>
          <w:p w14:paraId="3EF33FDB"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1,603</w:t>
            </w:r>
          </w:p>
        </w:tc>
        <w:tc>
          <w:tcPr>
            <w:tcW w:w="1109" w:type="dxa"/>
            <w:vMerge/>
            <w:shd w:val="clear" w:color="auto" w:fill="FFFFFF"/>
          </w:tcPr>
          <w:p w14:paraId="14E58FC0"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45C86E66"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5BB8A468" w14:textId="77777777" w:rsidTr="008566C9">
        <w:trPr>
          <w:cantSplit/>
          <w:trHeight w:val="345"/>
        </w:trPr>
        <w:tc>
          <w:tcPr>
            <w:tcW w:w="1522" w:type="dxa"/>
            <w:vMerge w:val="restart"/>
            <w:shd w:val="clear" w:color="auto" w:fill="FFFFFF"/>
            <w:vAlign w:val="center"/>
          </w:tcPr>
          <w:p w14:paraId="0919235A"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Tekrarlı sprint</w:t>
            </w:r>
          </w:p>
          <w:p w14:paraId="7758573D" w14:textId="5866972C" w:rsidR="002E1937" w:rsidRPr="00784B74" w:rsidRDefault="002E1937"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Toplam süre</w:t>
            </w:r>
          </w:p>
        </w:tc>
        <w:tc>
          <w:tcPr>
            <w:tcW w:w="1392" w:type="dxa"/>
            <w:shd w:val="clear" w:color="auto" w:fill="FFFFFF"/>
          </w:tcPr>
          <w:p w14:paraId="1317BE9E"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243" w:type="dxa"/>
            <w:shd w:val="clear" w:color="auto" w:fill="FFFFFF"/>
            <w:vAlign w:val="center"/>
          </w:tcPr>
          <w:p w14:paraId="10F865D4" w14:textId="02C6F8A8" w:rsidR="00CC28DA" w:rsidRPr="00784B74" w:rsidRDefault="002E1937"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19,266</w:t>
            </w:r>
          </w:p>
        </w:tc>
        <w:tc>
          <w:tcPr>
            <w:tcW w:w="1248" w:type="dxa"/>
            <w:shd w:val="clear" w:color="auto" w:fill="FFFFFF"/>
            <w:vAlign w:val="center"/>
          </w:tcPr>
          <w:p w14:paraId="246732DC" w14:textId="47A202B1" w:rsidR="00CC28DA" w:rsidRPr="00784B74" w:rsidRDefault="009C03F0"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1,682</w:t>
            </w:r>
          </w:p>
        </w:tc>
        <w:tc>
          <w:tcPr>
            <w:tcW w:w="1109" w:type="dxa"/>
            <w:vMerge w:val="restart"/>
            <w:shd w:val="clear" w:color="auto" w:fill="FFFFFF"/>
            <w:vAlign w:val="center"/>
          </w:tcPr>
          <w:p w14:paraId="2616E848"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w:t>
            </w:r>
            <w:r w:rsidR="00D14130" w:rsidRPr="00784B74">
              <w:rPr>
                <w:rFonts w:ascii="Arial" w:hAnsi="Arial" w:cs="Arial"/>
                <w:noProof/>
                <w:color w:val="000000" w:themeColor="text1"/>
                <w:sz w:val="18"/>
                <w:szCs w:val="18"/>
              </w:rPr>
              <w:t>048</w:t>
            </w:r>
          </w:p>
        </w:tc>
        <w:tc>
          <w:tcPr>
            <w:tcW w:w="1665" w:type="dxa"/>
            <w:vMerge w:val="restart"/>
            <w:shd w:val="clear" w:color="auto" w:fill="FFFFFF"/>
            <w:vAlign w:val="center"/>
          </w:tcPr>
          <w:p w14:paraId="57D9DB23"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w:t>
            </w:r>
            <w:r w:rsidR="00D14130" w:rsidRPr="00784B74">
              <w:rPr>
                <w:rFonts w:ascii="Arial" w:hAnsi="Arial" w:cs="Arial"/>
                <w:noProof/>
                <w:color w:val="000000" w:themeColor="text1"/>
                <w:sz w:val="18"/>
                <w:szCs w:val="18"/>
              </w:rPr>
              <w:t>954</w:t>
            </w:r>
          </w:p>
        </w:tc>
      </w:tr>
      <w:tr w:rsidR="004240C7" w:rsidRPr="00784B74" w14:paraId="10385F5D" w14:textId="77777777" w:rsidTr="008566C9">
        <w:trPr>
          <w:cantSplit/>
          <w:trHeight w:val="359"/>
        </w:trPr>
        <w:tc>
          <w:tcPr>
            <w:tcW w:w="1522" w:type="dxa"/>
            <w:vMerge/>
            <w:shd w:val="clear" w:color="auto" w:fill="FFFFFF"/>
            <w:vAlign w:val="center"/>
          </w:tcPr>
          <w:p w14:paraId="558809B0"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5EE891F5"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243" w:type="dxa"/>
            <w:shd w:val="clear" w:color="auto" w:fill="FFFFFF"/>
            <w:vAlign w:val="center"/>
          </w:tcPr>
          <w:p w14:paraId="1B3448DC" w14:textId="0BA5CB22" w:rsidR="00CC28DA" w:rsidRPr="00784B74" w:rsidRDefault="009C03F0"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19,420</w:t>
            </w:r>
          </w:p>
        </w:tc>
        <w:tc>
          <w:tcPr>
            <w:tcW w:w="1248" w:type="dxa"/>
            <w:shd w:val="clear" w:color="auto" w:fill="FFFFFF"/>
            <w:vAlign w:val="center"/>
          </w:tcPr>
          <w:p w14:paraId="3FDBE621" w14:textId="581EB02C" w:rsidR="00CC28DA" w:rsidRPr="00784B74" w:rsidRDefault="009C03F0"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1,110</w:t>
            </w:r>
          </w:p>
        </w:tc>
        <w:tc>
          <w:tcPr>
            <w:tcW w:w="1109" w:type="dxa"/>
            <w:vMerge/>
            <w:shd w:val="clear" w:color="auto" w:fill="FFFFFF"/>
          </w:tcPr>
          <w:p w14:paraId="72186164"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2C5D3EA1"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393B6A35" w14:textId="77777777" w:rsidTr="008566C9">
        <w:trPr>
          <w:cantSplit/>
          <w:trHeight w:val="359"/>
        </w:trPr>
        <w:tc>
          <w:tcPr>
            <w:tcW w:w="1522" w:type="dxa"/>
            <w:vMerge/>
            <w:shd w:val="clear" w:color="auto" w:fill="FFFFFF"/>
            <w:vAlign w:val="center"/>
          </w:tcPr>
          <w:p w14:paraId="5DAF2117" w14:textId="77777777" w:rsidR="00CC28DA" w:rsidRPr="00784B74" w:rsidRDefault="00CC28DA" w:rsidP="00ED6D93">
            <w:pPr>
              <w:spacing w:line="360" w:lineRule="auto"/>
              <w:jc w:val="center"/>
              <w:rPr>
                <w:rFonts w:ascii="Arial" w:hAnsi="Arial" w:cs="Arial"/>
                <w:noProof/>
                <w:color w:val="000000" w:themeColor="text1"/>
                <w:sz w:val="18"/>
                <w:szCs w:val="18"/>
              </w:rPr>
            </w:pPr>
          </w:p>
        </w:tc>
        <w:tc>
          <w:tcPr>
            <w:tcW w:w="1392" w:type="dxa"/>
            <w:shd w:val="clear" w:color="auto" w:fill="FFFFFF"/>
          </w:tcPr>
          <w:p w14:paraId="229552F0"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243" w:type="dxa"/>
            <w:shd w:val="clear" w:color="auto" w:fill="FFFFFF"/>
            <w:vAlign w:val="center"/>
          </w:tcPr>
          <w:p w14:paraId="559B8406" w14:textId="7C56AC72" w:rsidR="00CC28DA" w:rsidRPr="00784B74" w:rsidRDefault="009C03F0"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20,682</w:t>
            </w:r>
          </w:p>
        </w:tc>
        <w:tc>
          <w:tcPr>
            <w:tcW w:w="1248" w:type="dxa"/>
            <w:shd w:val="clear" w:color="auto" w:fill="FFFFFF"/>
            <w:vAlign w:val="center"/>
          </w:tcPr>
          <w:p w14:paraId="4A24B4EB" w14:textId="0448637D" w:rsidR="00CC28DA" w:rsidRPr="00784B74" w:rsidRDefault="009C03F0"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2,293</w:t>
            </w:r>
          </w:p>
        </w:tc>
        <w:tc>
          <w:tcPr>
            <w:tcW w:w="1109" w:type="dxa"/>
            <w:vMerge/>
            <w:shd w:val="clear" w:color="auto" w:fill="FFFFFF"/>
          </w:tcPr>
          <w:p w14:paraId="7D3D73EF"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c>
          <w:tcPr>
            <w:tcW w:w="1665" w:type="dxa"/>
            <w:vMerge/>
            <w:shd w:val="clear" w:color="auto" w:fill="FFFFFF"/>
          </w:tcPr>
          <w:p w14:paraId="39958C7D"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p>
        </w:tc>
      </w:tr>
      <w:tr w:rsidR="004240C7" w:rsidRPr="00784B74" w14:paraId="3401B8E3" w14:textId="77777777" w:rsidTr="008566C9">
        <w:trPr>
          <w:cantSplit/>
          <w:trHeight w:val="345"/>
        </w:trPr>
        <w:tc>
          <w:tcPr>
            <w:tcW w:w="1522" w:type="dxa"/>
            <w:vMerge w:val="restart"/>
            <w:shd w:val="clear" w:color="auto" w:fill="FFFFFF"/>
            <w:vAlign w:val="center"/>
          </w:tcPr>
          <w:p w14:paraId="37664214" w14:textId="13BB3D71" w:rsidR="00CC28DA" w:rsidRPr="00784B74" w:rsidRDefault="00450740"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Yo-yo</w:t>
            </w:r>
          </w:p>
        </w:tc>
        <w:tc>
          <w:tcPr>
            <w:tcW w:w="1392" w:type="dxa"/>
            <w:shd w:val="clear" w:color="auto" w:fill="FFFFFF"/>
          </w:tcPr>
          <w:p w14:paraId="6901D666"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1243" w:type="dxa"/>
            <w:shd w:val="clear" w:color="auto" w:fill="FFFFFF"/>
            <w:vAlign w:val="center"/>
          </w:tcPr>
          <w:p w14:paraId="068AFECB"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56,000</w:t>
            </w:r>
          </w:p>
        </w:tc>
        <w:tc>
          <w:tcPr>
            <w:tcW w:w="1248" w:type="dxa"/>
            <w:shd w:val="clear" w:color="auto" w:fill="FFFFFF"/>
            <w:vAlign w:val="center"/>
          </w:tcPr>
          <w:p w14:paraId="1D5D6F44"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35,777</w:t>
            </w:r>
          </w:p>
        </w:tc>
        <w:tc>
          <w:tcPr>
            <w:tcW w:w="1109" w:type="dxa"/>
            <w:vMerge w:val="restart"/>
            <w:shd w:val="clear" w:color="auto" w:fill="FFFFFF"/>
            <w:vAlign w:val="center"/>
          </w:tcPr>
          <w:p w14:paraId="24823C0D"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7,620</w:t>
            </w:r>
          </w:p>
        </w:tc>
        <w:tc>
          <w:tcPr>
            <w:tcW w:w="1665" w:type="dxa"/>
            <w:vMerge w:val="restart"/>
            <w:shd w:val="clear" w:color="auto" w:fill="FFFFFF"/>
            <w:vAlign w:val="center"/>
          </w:tcPr>
          <w:p w14:paraId="334688FA" w14:textId="77777777" w:rsidR="00CC28DA" w:rsidRPr="00784B74" w:rsidRDefault="00CC28DA" w:rsidP="00ED6D93">
            <w:pPr>
              <w:spacing w:line="360" w:lineRule="auto"/>
              <w:ind w:firstLine="143"/>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0,008**</w:t>
            </w:r>
          </w:p>
        </w:tc>
      </w:tr>
      <w:tr w:rsidR="004240C7" w:rsidRPr="00784B74" w14:paraId="6CBF8109" w14:textId="77777777" w:rsidTr="008566C9">
        <w:trPr>
          <w:cantSplit/>
          <w:trHeight w:val="359"/>
        </w:trPr>
        <w:tc>
          <w:tcPr>
            <w:tcW w:w="1522" w:type="dxa"/>
            <w:vMerge/>
            <w:shd w:val="clear" w:color="auto" w:fill="FFFFFF"/>
          </w:tcPr>
          <w:p w14:paraId="411E9CAE" w14:textId="77777777" w:rsidR="00CC28DA" w:rsidRPr="00784B74" w:rsidRDefault="00CC28DA" w:rsidP="00ED6D93">
            <w:pPr>
              <w:spacing w:line="360" w:lineRule="auto"/>
              <w:jc w:val="both"/>
              <w:rPr>
                <w:rFonts w:ascii="Arial" w:hAnsi="Arial" w:cs="Arial"/>
                <w:noProof/>
                <w:color w:val="000000" w:themeColor="text1"/>
                <w:sz w:val="18"/>
                <w:szCs w:val="18"/>
              </w:rPr>
            </w:pPr>
          </w:p>
        </w:tc>
        <w:tc>
          <w:tcPr>
            <w:tcW w:w="1392" w:type="dxa"/>
            <w:shd w:val="clear" w:color="auto" w:fill="FFFFFF"/>
          </w:tcPr>
          <w:p w14:paraId="4E6D8C3D"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1243" w:type="dxa"/>
            <w:shd w:val="clear" w:color="auto" w:fill="FFFFFF"/>
            <w:vAlign w:val="center"/>
          </w:tcPr>
          <w:p w14:paraId="5BA9CF82"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72,000</w:t>
            </w:r>
          </w:p>
        </w:tc>
        <w:tc>
          <w:tcPr>
            <w:tcW w:w="1248" w:type="dxa"/>
            <w:shd w:val="clear" w:color="auto" w:fill="FFFFFF"/>
            <w:vAlign w:val="center"/>
          </w:tcPr>
          <w:p w14:paraId="1C8A95C8"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52,153</w:t>
            </w:r>
          </w:p>
        </w:tc>
        <w:tc>
          <w:tcPr>
            <w:tcW w:w="1109" w:type="dxa"/>
            <w:vMerge/>
            <w:shd w:val="clear" w:color="auto" w:fill="FFFFFF"/>
          </w:tcPr>
          <w:p w14:paraId="0BA0CE2F" w14:textId="77777777" w:rsidR="00CC28DA" w:rsidRPr="00784B74" w:rsidRDefault="00CC28DA" w:rsidP="00ED6D93">
            <w:pPr>
              <w:spacing w:line="360" w:lineRule="auto"/>
              <w:jc w:val="both"/>
              <w:rPr>
                <w:rFonts w:ascii="Arial" w:hAnsi="Arial" w:cs="Arial"/>
                <w:noProof/>
                <w:color w:val="000000" w:themeColor="text1"/>
                <w:sz w:val="18"/>
                <w:szCs w:val="18"/>
              </w:rPr>
            </w:pPr>
          </w:p>
        </w:tc>
        <w:tc>
          <w:tcPr>
            <w:tcW w:w="1665" w:type="dxa"/>
            <w:vMerge/>
            <w:shd w:val="clear" w:color="auto" w:fill="FFFFFF"/>
          </w:tcPr>
          <w:p w14:paraId="3312A137" w14:textId="77777777" w:rsidR="00CC28DA" w:rsidRPr="00784B74" w:rsidRDefault="00CC28DA" w:rsidP="00ED6D93">
            <w:pPr>
              <w:spacing w:line="360" w:lineRule="auto"/>
              <w:jc w:val="both"/>
              <w:rPr>
                <w:rFonts w:ascii="Arial" w:hAnsi="Arial" w:cs="Arial"/>
                <w:noProof/>
                <w:color w:val="000000" w:themeColor="text1"/>
                <w:sz w:val="18"/>
                <w:szCs w:val="18"/>
              </w:rPr>
            </w:pPr>
          </w:p>
        </w:tc>
      </w:tr>
      <w:tr w:rsidR="004240C7" w:rsidRPr="00784B74" w14:paraId="183662C0" w14:textId="77777777" w:rsidTr="008566C9">
        <w:trPr>
          <w:cantSplit/>
          <w:trHeight w:val="359"/>
        </w:trPr>
        <w:tc>
          <w:tcPr>
            <w:tcW w:w="1522" w:type="dxa"/>
            <w:vMerge/>
            <w:tcBorders>
              <w:bottom w:val="single" w:sz="18" w:space="0" w:color="auto"/>
            </w:tcBorders>
            <w:shd w:val="clear" w:color="auto" w:fill="FFFFFF"/>
          </w:tcPr>
          <w:p w14:paraId="09C6301B" w14:textId="77777777" w:rsidR="00CC28DA" w:rsidRPr="00784B74" w:rsidRDefault="00CC28DA" w:rsidP="00ED6D93">
            <w:pPr>
              <w:spacing w:line="360" w:lineRule="auto"/>
              <w:jc w:val="both"/>
              <w:rPr>
                <w:rFonts w:ascii="Arial" w:hAnsi="Arial" w:cs="Arial"/>
                <w:noProof/>
                <w:color w:val="000000" w:themeColor="text1"/>
                <w:sz w:val="18"/>
                <w:szCs w:val="18"/>
              </w:rPr>
            </w:pPr>
          </w:p>
        </w:tc>
        <w:tc>
          <w:tcPr>
            <w:tcW w:w="1392" w:type="dxa"/>
            <w:tcBorders>
              <w:bottom w:val="single" w:sz="18" w:space="0" w:color="auto"/>
            </w:tcBorders>
            <w:shd w:val="clear" w:color="auto" w:fill="FFFFFF"/>
          </w:tcPr>
          <w:p w14:paraId="13303CC6"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1243" w:type="dxa"/>
            <w:tcBorders>
              <w:bottom w:val="single" w:sz="18" w:space="0" w:color="auto"/>
            </w:tcBorders>
            <w:shd w:val="clear" w:color="auto" w:fill="FFFFFF"/>
            <w:vAlign w:val="center"/>
          </w:tcPr>
          <w:p w14:paraId="3C983DEA"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190,000</w:t>
            </w:r>
          </w:p>
        </w:tc>
        <w:tc>
          <w:tcPr>
            <w:tcW w:w="1248" w:type="dxa"/>
            <w:tcBorders>
              <w:bottom w:val="single" w:sz="18" w:space="0" w:color="auto"/>
            </w:tcBorders>
            <w:shd w:val="clear" w:color="auto" w:fill="FFFFFF"/>
            <w:vAlign w:val="center"/>
          </w:tcPr>
          <w:p w14:paraId="378C0683" w14:textId="77777777" w:rsidR="00CC28DA" w:rsidRPr="00784B74" w:rsidRDefault="00CC28DA"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75,718</w:t>
            </w:r>
          </w:p>
        </w:tc>
        <w:tc>
          <w:tcPr>
            <w:tcW w:w="1109" w:type="dxa"/>
            <w:vMerge/>
            <w:tcBorders>
              <w:bottom w:val="single" w:sz="18" w:space="0" w:color="auto"/>
            </w:tcBorders>
            <w:shd w:val="clear" w:color="auto" w:fill="FFFFFF"/>
          </w:tcPr>
          <w:p w14:paraId="11E29487" w14:textId="77777777" w:rsidR="00CC28DA" w:rsidRPr="00784B74" w:rsidRDefault="00CC28DA" w:rsidP="00ED6D93">
            <w:pPr>
              <w:spacing w:line="360" w:lineRule="auto"/>
              <w:jc w:val="both"/>
              <w:rPr>
                <w:rFonts w:ascii="Arial" w:hAnsi="Arial" w:cs="Arial"/>
                <w:noProof/>
                <w:color w:val="000000" w:themeColor="text1"/>
                <w:sz w:val="18"/>
                <w:szCs w:val="18"/>
              </w:rPr>
            </w:pPr>
          </w:p>
        </w:tc>
        <w:tc>
          <w:tcPr>
            <w:tcW w:w="1665" w:type="dxa"/>
            <w:vMerge/>
            <w:tcBorders>
              <w:bottom w:val="single" w:sz="18" w:space="0" w:color="auto"/>
            </w:tcBorders>
            <w:shd w:val="clear" w:color="auto" w:fill="FFFFFF"/>
          </w:tcPr>
          <w:p w14:paraId="3C68B6B7" w14:textId="77777777" w:rsidR="00CC28DA" w:rsidRPr="00784B74" w:rsidRDefault="00CC28DA" w:rsidP="00ED6D93">
            <w:pPr>
              <w:spacing w:line="360" w:lineRule="auto"/>
              <w:jc w:val="both"/>
              <w:rPr>
                <w:rFonts w:ascii="Arial" w:hAnsi="Arial" w:cs="Arial"/>
                <w:noProof/>
                <w:color w:val="000000" w:themeColor="text1"/>
                <w:sz w:val="18"/>
                <w:szCs w:val="18"/>
              </w:rPr>
            </w:pPr>
          </w:p>
        </w:tc>
      </w:tr>
    </w:tbl>
    <w:p w14:paraId="7977122C" w14:textId="693D4867" w:rsidR="00625A5D" w:rsidRPr="00784B74" w:rsidRDefault="00CC28DA" w:rsidP="008566C9">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*p&lt;0</w:t>
      </w:r>
      <w:r w:rsidR="000E2083"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05 </w:t>
      </w:r>
    </w:p>
    <w:p w14:paraId="68012B8D" w14:textId="6F0F85D2" w:rsidR="00CC28DA" w:rsidRPr="00784B74" w:rsidRDefault="00CC28DA" w:rsidP="008566C9">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**p&lt;0</w:t>
      </w:r>
      <w:r w:rsidR="000E2083"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01</w:t>
      </w:r>
    </w:p>
    <w:p w14:paraId="0FF0ACF2" w14:textId="77777777" w:rsidR="00CC28DA" w:rsidRPr="00784B74" w:rsidRDefault="00CC28DA" w:rsidP="00ED6D93">
      <w:pPr>
        <w:spacing w:line="360" w:lineRule="auto"/>
        <w:jc w:val="both"/>
        <w:rPr>
          <w:rFonts w:ascii="Arial" w:hAnsi="Arial" w:cs="Arial"/>
          <w:noProof/>
          <w:color w:val="000000" w:themeColor="text1"/>
          <w:sz w:val="22"/>
          <w:szCs w:val="22"/>
        </w:rPr>
      </w:pPr>
    </w:p>
    <w:p w14:paraId="1F2788E6" w14:textId="010D1329" w:rsidR="00CC28DA" w:rsidRPr="00784B74" w:rsidRDefault="00805D0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F14882" w:rsidRPr="00784B74">
        <w:rPr>
          <w:rFonts w:ascii="Arial" w:hAnsi="Arial" w:cs="Arial"/>
          <w:noProof/>
          <w:color w:val="000000" w:themeColor="text1"/>
          <w:sz w:val="22"/>
          <w:szCs w:val="22"/>
        </w:rPr>
        <w:t xml:space="preserve">Tablo </w:t>
      </w:r>
      <w:r w:rsidR="009866EC" w:rsidRPr="00784B74">
        <w:rPr>
          <w:rFonts w:ascii="Arial" w:hAnsi="Arial" w:cs="Arial"/>
          <w:noProof/>
          <w:color w:val="000000" w:themeColor="text1"/>
          <w:sz w:val="22"/>
          <w:szCs w:val="22"/>
        </w:rPr>
        <w:t>5</w:t>
      </w:r>
      <w:r w:rsidR="00A55165" w:rsidRPr="00784B74">
        <w:rPr>
          <w:rFonts w:ascii="Arial" w:hAnsi="Arial" w:cs="Arial"/>
          <w:noProof/>
          <w:color w:val="000000" w:themeColor="text1"/>
          <w:sz w:val="22"/>
          <w:szCs w:val="22"/>
        </w:rPr>
        <w:t>’</w:t>
      </w:r>
      <w:r w:rsidR="009866EC" w:rsidRPr="00784B74">
        <w:rPr>
          <w:rFonts w:ascii="Arial" w:hAnsi="Arial" w:cs="Arial"/>
          <w:noProof/>
          <w:color w:val="000000" w:themeColor="text1"/>
          <w:sz w:val="22"/>
          <w:szCs w:val="22"/>
        </w:rPr>
        <w:t>e</w:t>
      </w:r>
      <w:r w:rsidR="00F14882" w:rsidRPr="00784B74">
        <w:rPr>
          <w:rFonts w:ascii="Arial" w:hAnsi="Arial" w:cs="Arial"/>
          <w:noProof/>
          <w:color w:val="000000" w:themeColor="text1"/>
          <w:sz w:val="22"/>
          <w:szCs w:val="22"/>
        </w:rPr>
        <w:t xml:space="preserve"> bakıldığında g</w:t>
      </w:r>
      <w:r w:rsidR="00CC28DA" w:rsidRPr="00784B74">
        <w:rPr>
          <w:rFonts w:ascii="Arial" w:hAnsi="Arial" w:cs="Arial"/>
          <w:noProof/>
          <w:color w:val="000000" w:themeColor="text1"/>
          <w:sz w:val="22"/>
          <w:szCs w:val="22"/>
        </w:rPr>
        <w:t xml:space="preserve">eribildirim sıklığına göre oluşturulmuş deney gruplarının farklı değişkenler açısından ön ve son testleri ANOVA ile karşılaştırıldığında, 10 metre sürat performansında fark bulunmuştur </w:t>
      </w:r>
      <w:r w:rsidR="00625A5D" w:rsidRPr="00784B74">
        <w:rPr>
          <w:rFonts w:ascii="Arial" w:hAnsi="Arial" w:cs="Arial"/>
          <w:noProof/>
          <w:color w:val="000000" w:themeColor="text1"/>
          <w:sz w:val="22"/>
          <w:szCs w:val="22"/>
        </w:rPr>
        <w:t xml:space="preserve">(p&lt;0.05). </w:t>
      </w:r>
      <w:r w:rsidR="00CC28DA" w:rsidRPr="00784B74">
        <w:rPr>
          <w:rFonts w:ascii="Arial" w:hAnsi="Arial" w:cs="Arial"/>
          <w:noProof/>
          <w:color w:val="000000" w:themeColor="text1"/>
          <w:sz w:val="22"/>
          <w:szCs w:val="22"/>
        </w:rPr>
        <w:t>LSD Testi sonuçlarına göre fark, 30</w:t>
      </w:r>
      <w:r w:rsidR="0056034C"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sn ve 60</w:t>
      </w:r>
      <w:r w:rsidR="0056034C"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sn geribildirim gruplarından kaynaklanmakta ve 60</w:t>
      </w:r>
      <w:r w:rsidR="0056034C"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sn’de bir geribildirim alan grubun sürat performansı anlamlı düzeyde artarken (koşu süresi düşmüştür), 30</w:t>
      </w:r>
      <w:r w:rsidR="0056034C"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sn’de bir geribildirim alan grubun sürat performansının düştüğü (koşu süresi artmıştır) görülmektedir. Ayrıca, 20 metre sürat performansında 15</w:t>
      </w:r>
      <w:r w:rsidR="0056034C"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sn’de bir geribildirim alan grup ile 30 ve 6</w:t>
      </w:r>
      <w:r w:rsidR="0056034C" w:rsidRPr="00784B74">
        <w:rPr>
          <w:rFonts w:ascii="Arial" w:hAnsi="Arial" w:cs="Arial"/>
          <w:noProof/>
          <w:color w:val="000000" w:themeColor="text1"/>
          <w:sz w:val="22"/>
          <w:szCs w:val="22"/>
        </w:rPr>
        <w:t xml:space="preserve">0 </w:t>
      </w:r>
      <w:r w:rsidR="00CC28DA" w:rsidRPr="00784B74">
        <w:rPr>
          <w:rFonts w:ascii="Arial" w:hAnsi="Arial" w:cs="Arial"/>
          <w:noProof/>
          <w:color w:val="000000" w:themeColor="text1"/>
          <w:sz w:val="22"/>
          <w:szCs w:val="22"/>
        </w:rPr>
        <w:t xml:space="preserve">sn’de bir </w:t>
      </w:r>
      <w:r w:rsidR="00341192" w:rsidRPr="00784B74">
        <w:rPr>
          <w:rFonts w:ascii="Arial" w:hAnsi="Arial" w:cs="Arial"/>
          <w:noProof/>
          <w:color w:val="000000" w:themeColor="text1"/>
          <w:sz w:val="22"/>
          <w:szCs w:val="22"/>
        </w:rPr>
        <w:t xml:space="preserve">geribildirim </w:t>
      </w:r>
      <w:r w:rsidR="00CC28DA" w:rsidRPr="00784B74">
        <w:rPr>
          <w:rFonts w:ascii="Arial" w:hAnsi="Arial" w:cs="Arial"/>
          <w:noProof/>
          <w:color w:val="000000" w:themeColor="text1"/>
          <w:sz w:val="22"/>
          <w:szCs w:val="22"/>
        </w:rPr>
        <w:t>alan gruplar arasında anlamlı fark olduğu görülmüştür</w:t>
      </w:r>
      <w:r w:rsidR="00625A5D" w:rsidRPr="00784B74">
        <w:rPr>
          <w:rFonts w:ascii="Arial" w:hAnsi="Arial" w:cs="Arial"/>
          <w:noProof/>
          <w:color w:val="000000" w:themeColor="text1"/>
          <w:sz w:val="22"/>
          <w:szCs w:val="22"/>
        </w:rPr>
        <w:t xml:space="preserve"> (p&lt;0.01).</w:t>
      </w:r>
      <w:r w:rsidR="00CC28DA" w:rsidRPr="00784B74">
        <w:rPr>
          <w:rFonts w:ascii="Arial" w:hAnsi="Arial" w:cs="Arial"/>
          <w:noProof/>
          <w:color w:val="000000" w:themeColor="text1"/>
          <w:sz w:val="22"/>
          <w:szCs w:val="22"/>
        </w:rPr>
        <w:t xml:space="preserve"> Tüm geribildirim gruplarının 20m sürat performanslarının düştüğü ancak en büyük düşüşün (sürat koşu süresinin artış) diğer gruplara kıyasla 15</w:t>
      </w:r>
      <w:r w:rsidR="0056034C"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 xml:space="preserve">sn’de bir geribildirim alan grup olduğu görülmektedir. </w:t>
      </w:r>
      <w:r w:rsidR="00450740" w:rsidRPr="00784B74">
        <w:rPr>
          <w:rFonts w:ascii="Arial" w:hAnsi="Arial" w:cs="Arial"/>
          <w:noProof/>
          <w:color w:val="000000" w:themeColor="text1"/>
          <w:sz w:val="22"/>
          <w:szCs w:val="22"/>
        </w:rPr>
        <w:t>Yo-yo</w:t>
      </w:r>
      <w:r w:rsidR="00CC28DA" w:rsidRPr="00784B74">
        <w:rPr>
          <w:rFonts w:ascii="Arial" w:hAnsi="Arial" w:cs="Arial"/>
          <w:noProof/>
          <w:color w:val="000000" w:themeColor="text1"/>
          <w:sz w:val="22"/>
          <w:szCs w:val="22"/>
        </w:rPr>
        <w:t xml:space="preserve"> performanslarında ise tüm gruplarda performans artışı olmuş ancak 60</w:t>
      </w:r>
      <w:r w:rsidR="0056034C"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sn’de bir geribildirim alan grubun diğer iki gruptan anlamlı düzeyde yüksek performans artışı olduğu görülmektedir.</w:t>
      </w:r>
    </w:p>
    <w:p w14:paraId="4ABB8FE2" w14:textId="77777777" w:rsidR="00CC28DA" w:rsidRPr="00784B74" w:rsidRDefault="00CC28DA" w:rsidP="00ED6D93">
      <w:pPr>
        <w:jc w:val="both"/>
        <w:rPr>
          <w:rFonts w:ascii="Arial" w:hAnsi="Arial" w:cs="Arial"/>
          <w:noProof/>
          <w:color w:val="000000" w:themeColor="text1"/>
          <w:sz w:val="22"/>
          <w:szCs w:val="22"/>
        </w:rPr>
      </w:pPr>
    </w:p>
    <w:p w14:paraId="188BB103" w14:textId="489AEB9B" w:rsidR="00CC28DA" w:rsidRPr="00784B74" w:rsidRDefault="00130E62" w:rsidP="00ED6D93">
      <w:pPr>
        <w:spacing w:line="360" w:lineRule="auto"/>
        <w:jc w:val="both"/>
        <w:rPr>
          <w:rFonts w:ascii="Arial" w:hAnsi="Arial" w:cs="Arial"/>
          <w:noProof/>
          <w:color w:val="000000" w:themeColor="text1"/>
          <w:sz w:val="22"/>
          <w:szCs w:val="22"/>
        </w:rPr>
      </w:pPr>
      <w:r>
        <w:rPr>
          <w:rFonts w:ascii="Arial" w:hAnsi="Arial" w:cs="Arial"/>
          <w:b/>
          <w:bCs/>
          <w:noProof/>
          <w:color w:val="000000" w:themeColor="text1"/>
          <w:sz w:val="22"/>
          <w:szCs w:val="22"/>
        </w:rPr>
        <w:tab/>
      </w:r>
      <w:r w:rsidR="002D4DC3" w:rsidRPr="00784B74">
        <w:rPr>
          <w:rFonts w:ascii="Arial" w:hAnsi="Arial" w:cs="Arial"/>
          <w:b/>
          <w:bCs/>
          <w:noProof/>
          <w:color w:val="000000" w:themeColor="text1"/>
          <w:sz w:val="22"/>
          <w:szCs w:val="22"/>
        </w:rPr>
        <w:t>4.</w:t>
      </w:r>
      <w:r w:rsidR="00274313" w:rsidRPr="00784B74">
        <w:rPr>
          <w:rFonts w:ascii="Arial" w:hAnsi="Arial" w:cs="Arial"/>
          <w:b/>
          <w:bCs/>
          <w:noProof/>
          <w:color w:val="000000" w:themeColor="text1"/>
          <w:sz w:val="22"/>
          <w:szCs w:val="22"/>
        </w:rPr>
        <w:t>2</w:t>
      </w:r>
      <w:r w:rsidR="002D4DC3" w:rsidRPr="00784B74">
        <w:rPr>
          <w:rFonts w:ascii="Arial" w:hAnsi="Arial" w:cs="Arial"/>
          <w:b/>
          <w:bCs/>
          <w:noProof/>
          <w:color w:val="000000" w:themeColor="text1"/>
          <w:sz w:val="22"/>
          <w:szCs w:val="22"/>
        </w:rPr>
        <w:t>.</w:t>
      </w:r>
      <w:r w:rsidR="00B34708" w:rsidRPr="00784B74">
        <w:rPr>
          <w:rFonts w:ascii="Arial" w:hAnsi="Arial" w:cs="Arial"/>
          <w:b/>
          <w:bCs/>
          <w:noProof/>
          <w:color w:val="000000" w:themeColor="text1"/>
          <w:sz w:val="22"/>
          <w:szCs w:val="22"/>
        </w:rPr>
        <w:t>4</w:t>
      </w:r>
      <w:r w:rsidR="002D4DC3" w:rsidRPr="00784B74">
        <w:rPr>
          <w:rFonts w:ascii="Arial" w:hAnsi="Arial" w:cs="Arial"/>
          <w:b/>
          <w:bCs/>
          <w:noProof/>
          <w:color w:val="000000" w:themeColor="text1"/>
          <w:sz w:val="22"/>
          <w:szCs w:val="22"/>
        </w:rPr>
        <w:t xml:space="preserve">. </w:t>
      </w:r>
      <w:r w:rsidR="00B52D5E" w:rsidRPr="00784B74">
        <w:rPr>
          <w:rFonts w:ascii="Arial" w:hAnsi="Arial" w:cs="Arial"/>
          <w:b/>
          <w:bCs/>
          <w:noProof/>
          <w:color w:val="000000" w:themeColor="text1"/>
          <w:sz w:val="22"/>
          <w:szCs w:val="22"/>
        </w:rPr>
        <w:t>B</w:t>
      </w:r>
      <w:r w:rsidR="007F2913" w:rsidRPr="00784B74">
        <w:rPr>
          <w:rFonts w:ascii="Arial" w:hAnsi="Arial" w:cs="Arial"/>
          <w:b/>
          <w:bCs/>
          <w:noProof/>
          <w:color w:val="000000" w:themeColor="text1"/>
          <w:sz w:val="22"/>
          <w:szCs w:val="22"/>
        </w:rPr>
        <w:t>ÖO’</w:t>
      </w:r>
      <w:r w:rsidR="00B52D5E" w:rsidRPr="00784B74">
        <w:rPr>
          <w:rFonts w:ascii="Arial" w:hAnsi="Arial" w:cs="Arial"/>
          <w:b/>
          <w:bCs/>
          <w:noProof/>
          <w:color w:val="000000" w:themeColor="text1"/>
          <w:sz w:val="22"/>
          <w:szCs w:val="22"/>
        </w:rPr>
        <w:t>larda</w:t>
      </w:r>
      <w:r w:rsidR="00832643" w:rsidRPr="00784B74">
        <w:rPr>
          <w:rFonts w:ascii="Arial" w:hAnsi="Arial" w:cs="Arial"/>
          <w:b/>
          <w:bCs/>
          <w:noProof/>
          <w:color w:val="000000" w:themeColor="text1"/>
          <w:sz w:val="22"/>
          <w:szCs w:val="22"/>
        </w:rPr>
        <w:t xml:space="preserve"> dört hafta süreyle f</w:t>
      </w:r>
      <w:r w:rsidR="00CC28DA" w:rsidRPr="00784B74">
        <w:rPr>
          <w:rFonts w:ascii="Arial" w:hAnsi="Arial" w:cs="Arial"/>
          <w:b/>
          <w:bCs/>
          <w:noProof/>
          <w:color w:val="000000" w:themeColor="text1"/>
          <w:sz w:val="22"/>
          <w:szCs w:val="22"/>
        </w:rPr>
        <w:t xml:space="preserve">arklı </w:t>
      </w:r>
      <w:r w:rsidR="00832643" w:rsidRPr="00784B74">
        <w:rPr>
          <w:rFonts w:ascii="Arial" w:hAnsi="Arial" w:cs="Arial"/>
          <w:b/>
          <w:bCs/>
          <w:noProof/>
          <w:color w:val="000000" w:themeColor="text1"/>
          <w:sz w:val="22"/>
          <w:szCs w:val="22"/>
        </w:rPr>
        <w:t xml:space="preserve">sıklıklarda verilen olumlu sözel geribildirimin </w:t>
      </w:r>
      <w:r w:rsidR="00CC28DA" w:rsidRPr="00784B74">
        <w:rPr>
          <w:rFonts w:ascii="Arial" w:hAnsi="Arial" w:cs="Arial"/>
          <w:b/>
          <w:bCs/>
          <w:noProof/>
          <w:color w:val="000000" w:themeColor="text1"/>
          <w:sz w:val="22"/>
          <w:szCs w:val="22"/>
        </w:rPr>
        <w:t xml:space="preserve">geribildirim </w:t>
      </w:r>
      <w:r w:rsidR="00C47EBE" w:rsidRPr="00784B74">
        <w:rPr>
          <w:rFonts w:ascii="Arial" w:hAnsi="Arial" w:cs="Arial"/>
          <w:b/>
          <w:bCs/>
          <w:noProof/>
          <w:color w:val="000000" w:themeColor="text1"/>
          <w:sz w:val="22"/>
          <w:szCs w:val="22"/>
        </w:rPr>
        <w:t xml:space="preserve">sıklığı </w:t>
      </w:r>
      <w:r w:rsidR="00CC28DA" w:rsidRPr="00784B74">
        <w:rPr>
          <w:rFonts w:ascii="Arial" w:hAnsi="Arial" w:cs="Arial"/>
          <w:b/>
          <w:bCs/>
          <w:noProof/>
          <w:color w:val="000000" w:themeColor="text1"/>
          <w:sz w:val="22"/>
          <w:szCs w:val="22"/>
        </w:rPr>
        <w:t xml:space="preserve">gruplarının </w:t>
      </w:r>
      <w:r w:rsidR="00341192" w:rsidRPr="00784B74">
        <w:rPr>
          <w:rFonts w:ascii="Arial" w:hAnsi="Arial" w:cs="Arial"/>
          <w:b/>
          <w:bCs/>
          <w:noProof/>
          <w:color w:val="000000" w:themeColor="text1"/>
          <w:sz w:val="22"/>
          <w:szCs w:val="22"/>
        </w:rPr>
        <w:t xml:space="preserve">Sporda </w:t>
      </w:r>
      <w:r w:rsidR="007E3451" w:rsidRPr="00784B74">
        <w:rPr>
          <w:rFonts w:ascii="Arial" w:hAnsi="Arial" w:cs="Arial"/>
          <w:b/>
          <w:noProof/>
          <w:color w:val="000000" w:themeColor="text1"/>
          <w:sz w:val="22"/>
          <w:szCs w:val="22"/>
        </w:rPr>
        <w:t>Güdülenme</w:t>
      </w:r>
      <w:r w:rsidR="007E3451" w:rsidRPr="00784B74">
        <w:rPr>
          <w:rFonts w:ascii="Arial" w:hAnsi="Arial" w:cs="Arial"/>
          <w:noProof/>
          <w:color w:val="000000" w:themeColor="text1"/>
          <w:sz w:val="22"/>
          <w:szCs w:val="22"/>
        </w:rPr>
        <w:t xml:space="preserve"> </w:t>
      </w:r>
      <w:r w:rsidR="00341192" w:rsidRPr="00784B74">
        <w:rPr>
          <w:rFonts w:ascii="Arial" w:hAnsi="Arial" w:cs="Arial"/>
          <w:b/>
          <w:bCs/>
          <w:noProof/>
          <w:color w:val="000000" w:themeColor="text1"/>
          <w:sz w:val="22"/>
          <w:szCs w:val="22"/>
        </w:rPr>
        <w:t xml:space="preserve">Ölçeği </w:t>
      </w:r>
      <w:r w:rsidR="00CC28DA" w:rsidRPr="00784B74">
        <w:rPr>
          <w:rFonts w:ascii="Arial" w:hAnsi="Arial" w:cs="Arial"/>
          <w:b/>
          <w:bCs/>
          <w:noProof/>
          <w:color w:val="000000" w:themeColor="text1"/>
          <w:sz w:val="22"/>
          <w:szCs w:val="22"/>
        </w:rPr>
        <w:t xml:space="preserve">ve </w:t>
      </w:r>
      <w:r w:rsidR="00341192" w:rsidRPr="00784B74">
        <w:rPr>
          <w:rFonts w:ascii="Arial" w:hAnsi="Arial" w:cs="Arial"/>
          <w:b/>
          <w:bCs/>
          <w:noProof/>
          <w:color w:val="000000" w:themeColor="text1"/>
          <w:sz w:val="22"/>
          <w:szCs w:val="22"/>
        </w:rPr>
        <w:t>K</w:t>
      </w:r>
      <w:r w:rsidR="00CC28DA" w:rsidRPr="00784B74">
        <w:rPr>
          <w:rFonts w:ascii="Arial" w:hAnsi="Arial" w:cs="Arial"/>
          <w:b/>
          <w:bCs/>
          <w:noProof/>
          <w:color w:val="000000" w:themeColor="text1"/>
          <w:sz w:val="22"/>
          <w:szCs w:val="22"/>
        </w:rPr>
        <w:t xml:space="preserve">endini </w:t>
      </w:r>
      <w:r w:rsidR="00341192" w:rsidRPr="00784B74">
        <w:rPr>
          <w:rFonts w:ascii="Arial" w:hAnsi="Arial" w:cs="Arial"/>
          <w:b/>
          <w:bCs/>
          <w:noProof/>
          <w:color w:val="000000" w:themeColor="text1"/>
          <w:sz w:val="22"/>
          <w:szCs w:val="22"/>
        </w:rPr>
        <w:t>F</w:t>
      </w:r>
      <w:r w:rsidR="00CC28DA" w:rsidRPr="00784B74">
        <w:rPr>
          <w:rFonts w:ascii="Arial" w:hAnsi="Arial" w:cs="Arial"/>
          <w:b/>
          <w:bCs/>
          <w:noProof/>
          <w:color w:val="000000" w:themeColor="text1"/>
          <w:sz w:val="22"/>
          <w:szCs w:val="22"/>
        </w:rPr>
        <w:t xml:space="preserve">iziksel </w:t>
      </w:r>
      <w:r w:rsidR="00341192" w:rsidRPr="00784B74">
        <w:rPr>
          <w:rFonts w:ascii="Arial" w:hAnsi="Arial" w:cs="Arial"/>
          <w:b/>
          <w:bCs/>
          <w:noProof/>
          <w:color w:val="000000" w:themeColor="text1"/>
          <w:sz w:val="22"/>
          <w:szCs w:val="22"/>
        </w:rPr>
        <w:t>T</w:t>
      </w:r>
      <w:r w:rsidR="00CC28DA" w:rsidRPr="00784B74">
        <w:rPr>
          <w:rFonts w:ascii="Arial" w:hAnsi="Arial" w:cs="Arial"/>
          <w:b/>
          <w:bCs/>
          <w:noProof/>
          <w:color w:val="000000" w:themeColor="text1"/>
          <w:sz w:val="22"/>
          <w:szCs w:val="22"/>
        </w:rPr>
        <w:t xml:space="preserve">anımlama </w:t>
      </w:r>
      <w:r w:rsidR="00341192" w:rsidRPr="00784B74">
        <w:rPr>
          <w:rFonts w:ascii="Arial" w:hAnsi="Arial" w:cs="Arial"/>
          <w:b/>
          <w:bCs/>
          <w:noProof/>
          <w:color w:val="000000" w:themeColor="text1"/>
          <w:sz w:val="22"/>
          <w:szCs w:val="22"/>
        </w:rPr>
        <w:t xml:space="preserve">Envanterinin </w:t>
      </w:r>
      <w:r w:rsidR="00CC28DA" w:rsidRPr="00784B74">
        <w:rPr>
          <w:rFonts w:ascii="Arial" w:hAnsi="Arial" w:cs="Arial"/>
          <w:b/>
          <w:bCs/>
          <w:noProof/>
          <w:color w:val="000000" w:themeColor="text1"/>
          <w:sz w:val="22"/>
          <w:szCs w:val="22"/>
        </w:rPr>
        <w:t>son testleri ile ön testleri arasındaki fark puanlarının karşılaştırılması</w:t>
      </w:r>
      <w:r w:rsidR="00241B09" w:rsidRPr="00784B74">
        <w:rPr>
          <w:rFonts w:ascii="Arial" w:hAnsi="Arial" w:cs="Arial"/>
          <w:noProof/>
          <w:color w:val="000000" w:themeColor="text1"/>
          <w:sz w:val="22"/>
          <w:szCs w:val="22"/>
        </w:rPr>
        <w:t xml:space="preserve"> </w:t>
      </w:r>
    </w:p>
    <w:p w14:paraId="75FD2B85" w14:textId="77777777" w:rsidR="00170547" w:rsidRPr="00784B74" w:rsidRDefault="00170547" w:rsidP="00ED6D93">
      <w:pPr>
        <w:jc w:val="both"/>
        <w:rPr>
          <w:rFonts w:ascii="Arial" w:hAnsi="Arial" w:cs="Arial"/>
          <w:noProof/>
          <w:color w:val="000000" w:themeColor="text1"/>
          <w:sz w:val="22"/>
          <w:szCs w:val="22"/>
        </w:rPr>
      </w:pPr>
    </w:p>
    <w:p w14:paraId="746861DF" w14:textId="6DA4CBA8" w:rsidR="001252C3" w:rsidRPr="00784B74" w:rsidRDefault="00333B53"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252C3" w:rsidRPr="00784B74">
        <w:rPr>
          <w:rFonts w:ascii="Arial" w:hAnsi="Arial" w:cs="Arial"/>
          <w:noProof/>
          <w:color w:val="000000" w:themeColor="text1"/>
          <w:sz w:val="22"/>
          <w:szCs w:val="22"/>
        </w:rPr>
        <w:t xml:space="preserve">Tüm basketbolcuların, </w:t>
      </w:r>
      <w:r w:rsidR="007F2913" w:rsidRPr="00784B74">
        <w:rPr>
          <w:rFonts w:ascii="Arial" w:hAnsi="Arial" w:cs="Arial"/>
          <w:noProof/>
          <w:color w:val="000000" w:themeColor="text1"/>
          <w:sz w:val="22"/>
          <w:szCs w:val="22"/>
        </w:rPr>
        <w:t xml:space="preserve">BÖO’lar </w:t>
      </w:r>
      <w:r w:rsidR="001252C3" w:rsidRPr="00784B74">
        <w:rPr>
          <w:rFonts w:ascii="Arial" w:hAnsi="Arial" w:cs="Arial"/>
          <w:noProof/>
          <w:color w:val="000000" w:themeColor="text1"/>
          <w:sz w:val="22"/>
          <w:szCs w:val="22"/>
        </w:rPr>
        <w:t xml:space="preserve"> sırasında </w:t>
      </w:r>
      <w:r w:rsidR="00113242" w:rsidRPr="00784B74">
        <w:rPr>
          <w:rFonts w:ascii="Arial" w:hAnsi="Arial" w:cs="Arial"/>
          <w:noProof/>
          <w:color w:val="000000" w:themeColor="text1"/>
          <w:sz w:val="22"/>
          <w:szCs w:val="22"/>
        </w:rPr>
        <w:t>öz-belirleme</w:t>
      </w:r>
      <w:r w:rsidR="005313B1" w:rsidRPr="00784B74">
        <w:rPr>
          <w:rFonts w:ascii="Arial" w:hAnsi="Arial" w:cs="Arial"/>
          <w:noProof/>
          <w:color w:val="000000" w:themeColor="text1"/>
          <w:sz w:val="22"/>
          <w:szCs w:val="22"/>
        </w:rPr>
        <w:t xml:space="preserve"> </w:t>
      </w:r>
      <w:r w:rsidR="001252C3" w:rsidRPr="00784B74">
        <w:rPr>
          <w:rFonts w:ascii="Arial" w:hAnsi="Arial" w:cs="Arial"/>
          <w:noProof/>
          <w:color w:val="000000" w:themeColor="text1"/>
          <w:sz w:val="22"/>
          <w:szCs w:val="22"/>
        </w:rPr>
        <w:t>motivasyon</w:t>
      </w:r>
      <w:r w:rsidR="005313B1" w:rsidRPr="00784B74">
        <w:rPr>
          <w:rFonts w:ascii="Arial" w:hAnsi="Arial" w:cs="Arial"/>
          <w:noProof/>
          <w:color w:val="000000" w:themeColor="text1"/>
          <w:sz w:val="22"/>
          <w:szCs w:val="22"/>
        </w:rPr>
        <w:t>u</w:t>
      </w:r>
      <w:r w:rsidR="001252C3" w:rsidRPr="00784B74">
        <w:rPr>
          <w:rFonts w:ascii="Arial" w:hAnsi="Arial" w:cs="Arial"/>
          <w:noProof/>
          <w:color w:val="000000" w:themeColor="text1"/>
          <w:sz w:val="22"/>
          <w:szCs w:val="22"/>
        </w:rPr>
        <w:t xml:space="preserve"> ve kendini fiziksel tanımlama </w:t>
      </w:r>
      <w:r w:rsidR="00341192" w:rsidRPr="00784B74">
        <w:rPr>
          <w:rFonts w:ascii="Arial" w:hAnsi="Arial" w:cs="Arial"/>
          <w:noProof/>
          <w:color w:val="000000" w:themeColor="text1"/>
          <w:sz w:val="22"/>
          <w:szCs w:val="22"/>
        </w:rPr>
        <w:t xml:space="preserve">düzeyleri </w:t>
      </w:r>
      <w:r w:rsidR="001252C3" w:rsidRPr="00784B74">
        <w:rPr>
          <w:rFonts w:ascii="Arial" w:hAnsi="Arial" w:cs="Arial"/>
          <w:noProof/>
          <w:color w:val="000000" w:themeColor="text1"/>
          <w:sz w:val="22"/>
          <w:szCs w:val="22"/>
        </w:rPr>
        <w:t>son testleri ile ön testleri arasındaki fark puanlarının</w:t>
      </w:r>
      <w:r w:rsidR="00341192" w:rsidRPr="00784B74">
        <w:rPr>
          <w:rFonts w:ascii="Arial" w:hAnsi="Arial" w:cs="Arial"/>
          <w:noProof/>
          <w:color w:val="000000" w:themeColor="text1"/>
          <w:sz w:val="22"/>
          <w:szCs w:val="22"/>
        </w:rPr>
        <w:t xml:space="preserve"> ANOVA ile</w:t>
      </w:r>
      <w:r w:rsidR="001252C3" w:rsidRPr="00784B74">
        <w:rPr>
          <w:rFonts w:ascii="Arial" w:hAnsi="Arial" w:cs="Arial"/>
          <w:noProof/>
          <w:color w:val="000000" w:themeColor="text1"/>
          <w:sz w:val="22"/>
          <w:szCs w:val="22"/>
        </w:rPr>
        <w:t xml:space="preserve"> karşılaştırılması Tablo </w:t>
      </w:r>
      <w:r w:rsidR="009866EC" w:rsidRPr="00784B74">
        <w:rPr>
          <w:rFonts w:ascii="Arial" w:hAnsi="Arial" w:cs="Arial"/>
          <w:noProof/>
          <w:color w:val="000000" w:themeColor="text1"/>
          <w:sz w:val="22"/>
          <w:szCs w:val="22"/>
        </w:rPr>
        <w:t>6</w:t>
      </w:r>
      <w:r w:rsidR="001252C3" w:rsidRPr="00784B74">
        <w:rPr>
          <w:rFonts w:ascii="Arial" w:hAnsi="Arial" w:cs="Arial"/>
          <w:noProof/>
          <w:color w:val="000000" w:themeColor="text1"/>
          <w:sz w:val="22"/>
          <w:szCs w:val="22"/>
        </w:rPr>
        <w:t>’</w:t>
      </w:r>
      <w:r w:rsidR="00E41B65" w:rsidRPr="00784B74">
        <w:rPr>
          <w:rFonts w:ascii="Arial" w:hAnsi="Arial" w:cs="Arial"/>
          <w:noProof/>
          <w:color w:val="000000" w:themeColor="text1"/>
          <w:sz w:val="22"/>
          <w:szCs w:val="22"/>
        </w:rPr>
        <w:t>d</w:t>
      </w:r>
      <w:r w:rsidR="009866EC" w:rsidRPr="00784B74">
        <w:rPr>
          <w:rFonts w:ascii="Arial" w:hAnsi="Arial" w:cs="Arial"/>
          <w:noProof/>
          <w:color w:val="000000" w:themeColor="text1"/>
          <w:sz w:val="22"/>
          <w:szCs w:val="22"/>
        </w:rPr>
        <w:t>a</w:t>
      </w:r>
      <w:r w:rsidR="001252C3" w:rsidRPr="00784B74">
        <w:rPr>
          <w:rFonts w:ascii="Arial" w:hAnsi="Arial" w:cs="Arial"/>
          <w:noProof/>
          <w:color w:val="000000" w:themeColor="text1"/>
          <w:sz w:val="22"/>
          <w:szCs w:val="22"/>
        </w:rPr>
        <w:t xml:space="preserve"> verilmiştir</w:t>
      </w:r>
      <w:r w:rsidR="00341192" w:rsidRPr="00784B74">
        <w:rPr>
          <w:rFonts w:ascii="Arial" w:hAnsi="Arial" w:cs="Arial"/>
          <w:noProof/>
          <w:color w:val="000000" w:themeColor="text1"/>
          <w:sz w:val="22"/>
          <w:szCs w:val="22"/>
        </w:rPr>
        <w:t>.</w:t>
      </w:r>
    </w:p>
    <w:p w14:paraId="79C4A415" w14:textId="77777777" w:rsidR="003508FC" w:rsidRPr="00784B74" w:rsidRDefault="003508FC" w:rsidP="00ED6D93">
      <w:pPr>
        <w:spacing w:line="360" w:lineRule="auto"/>
        <w:jc w:val="both"/>
        <w:rPr>
          <w:rFonts w:ascii="Arial" w:hAnsi="Arial" w:cs="Arial"/>
          <w:noProof/>
          <w:color w:val="000000" w:themeColor="text1"/>
          <w:sz w:val="22"/>
          <w:szCs w:val="22"/>
        </w:rPr>
      </w:pPr>
    </w:p>
    <w:p w14:paraId="421286BF" w14:textId="351438B7" w:rsidR="00CC28DA" w:rsidRPr="00784B74" w:rsidRDefault="002D4DC3"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Tablo </w:t>
      </w:r>
      <w:r w:rsidR="00B34708" w:rsidRPr="00784B74">
        <w:rPr>
          <w:rFonts w:ascii="Arial" w:hAnsi="Arial" w:cs="Arial"/>
          <w:b/>
          <w:bCs/>
          <w:noProof/>
          <w:color w:val="000000" w:themeColor="text1"/>
          <w:sz w:val="22"/>
          <w:szCs w:val="22"/>
        </w:rPr>
        <w:t>6</w:t>
      </w:r>
      <w:r w:rsidRPr="00784B74">
        <w:rPr>
          <w:rFonts w:ascii="Arial" w:hAnsi="Arial" w:cs="Arial"/>
          <w:b/>
          <w:bCs/>
          <w:noProof/>
          <w:color w:val="000000" w:themeColor="text1"/>
          <w:sz w:val="22"/>
          <w:szCs w:val="22"/>
        </w:rPr>
        <w:t xml:space="preserve">. </w:t>
      </w:r>
      <w:r w:rsidR="00241B09" w:rsidRPr="00784B74">
        <w:rPr>
          <w:rFonts w:ascii="Arial" w:hAnsi="Arial" w:cs="Arial"/>
          <w:noProof/>
          <w:color w:val="000000" w:themeColor="text1"/>
          <w:sz w:val="22"/>
          <w:szCs w:val="22"/>
        </w:rPr>
        <w:t>Dört</w:t>
      </w:r>
      <w:r w:rsidRPr="00784B74">
        <w:rPr>
          <w:rFonts w:ascii="Arial" w:hAnsi="Arial" w:cs="Arial"/>
          <w:noProof/>
          <w:color w:val="000000" w:themeColor="text1"/>
          <w:sz w:val="22"/>
          <w:szCs w:val="22"/>
        </w:rPr>
        <w:t xml:space="preserve"> hafta boyunca farklı sıklıklarda geribildirim verilen grupların </w:t>
      </w:r>
      <w:r w:rsidR="00113242" w:rsidRPr="00784B74">
        <w:rPr>
          <w:rFonts w:ascii="Arial" w:hAnsi="Arial" w:cs="Arial"/>
          <w:noProof/>
          <w:color w:val="000000" w:themeColor="text1"/>
          <w:sz w:val="22"/>
          <w:szCs w:val="22"/>
        </w:rPr>
        <w:t>öz-belirleme</w:t>
      </w:r>
      <w:r w:rsidR="005313B1"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motivasyon</w:t>
      </w:r>
      <w:r w:rsidR="005313B1" w:rsidRPr="00784B74">
        <w:rPr>
          <w:rFonts w:ascii="Arial" w:hAnsi="Arial" w:cs="Arial"/>
          <w:noProof/>
          <w:color w:val="000000" w:themeColor="text1"/>
          <w:sz w:val="22"/>
          <w:szCs w:val="22"/>
        </w:rPr>
        <w:t>u</w:t>
      </w:r>
      <w:r w:rsidRPr="00784B74">
        <w:rPr>
          <w:rFonts w:ascii="Arial" w:hAnsi="Arial" w:cs="Arial"/>
          <w:noProof/>
          <w:color w:val="000000" w:themeColor="text1"/>
          <w:sz w:val="22"/>
          <w:szCs w:val="22"/>
        </w:rPr>
        <w:t xml:space="preserve"> ve kendini fiziksel tanımlama </w:t>
      </w:r>
      <w:r w:rsidR="006D724A" w:rsidRPr="00784B74">
        <w:rPr>
          <w:rFonts w:ascii="Arial" w:hAnsi="Arial" w:cs="Arial"/>
          <w:noProof/>
          <w:color w:val="000000" w:themeColor="text1"/>
          <w:sz w:val="22"/>
          <w:szCs w:val="22"/>
        </w:rPr>
        <w:t xml:space="preserve">parametreleri </w:t>
      </w:r>
      <w:r w:rsidR="00341192" w:rsidRPr="00784B74">
        <w:rPr>
          <w:rFonts w:ascii="Arial" w:hAnsi="Arial" w:cs="Arial"/>
          <w:noProof/>
          <w:color w:val="000000" w:themeColor="text1"/>
          <w:sz w:val="22"/>
          <w:szCs w:val="22"/>
        </w:rPr>
        <w:t>üzerine kronik etkisi</w:t>
      </w:r>
    </w:p>
    <w:p w14:paraId="5D492420" w14:textId="59FBC7A0" w:rsidR="00CE293B" w:rsidRPr="00784B74" w:rsidRDefault="00CE293B" w:rsidP="00ED6D93">
      <w:pP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br w:type="page"/>
      </w:r>
    </w:p>
    <w:tbl>
      <w:tblPr>
        <w:tblW w:w="85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2304"/>
        <w:gridCol w:w="1084"/>
        <w:gridCol w:w="948"/>
        <w:gridCol w:w="948"/>
        <w:gridCol w:w="948"/>
        <w:gridCol w:w="974"/>
      </w:tblGrid>
      <w:tr w:rsidR="004240C7" w:rsidRPr="00784B74" w14:paraId="3B15956A" w14:textId="77777777" w:rsidTr="008566C9">
        <w:trPr>
          <w:cantSplit/>
          <w:trHeight w:val="714"/>
        </w:trPr>
        <w:tc>
          <w:tcPr>
            <w:tcW w:w="1350" w:type="dxa"/>
            <w:tcBorders>
              <w:top w:val="single" w:sz="18" w:space="0" w:color="auto"/>
              <w:bottom w:val="single" w:sz="18" w:space="0" w:color="auto"/>
            </w:tcBorders>
            <w:shd w:val="clear" w:color="auto" w:fill="FFFFFF"/>
            <w:vAlign w:val="center"/>
          </w:tcPr>
          <w:p w14:paraId="520D6F17" w14:textId="77777777" w:rsidR="004E0EAB" w:rsidRPr="00784B74" w:rsidRDefault="004E0EAB" w:rsidP="00ED6D93">
            <w:pPr>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lastRenderedPageBreak/>
              <w:t>Ölçek</w:t>
            </w:r>
          </w:p>
        </w:tc>
        <w:tc>
          <w:tcPr>
            <w:tcW w:w="2304" w:type="dxa"/>
            <w:tcBorders>
              <w:top w:val="single" w:sz="18" w:space="0" w:color="auto"/>
              <w:bottom w:val="single" w:sz="18" w:space="0" w:color="auto"/>
            </w:tcBorders>
            <w:shd w:val="clear" w:color="auto" w:fill="FFFFFF"/>
            <w:vAlign w:val="center"/>
          </w:tcPr>
          <w:p w14:paraId="686BAF4D" w14:textId="77777777" w:rsidR="004E0EAB" w:rsidRPr="00784B74" w:rsidRDefault="004E0EAB" w:rsidP="00ED6D93">
            <w:pPr>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Alt ölçek</w:t>
            </w:r>
          </w:p>
        </w:tc>
        <w:tc>
          <w:tcPr>
            <w:tcW w:w="1084" w:type="dxa"/>
            <w:tcBorders>
              <w:top w:val="single" w:sz="18" w:space="0" w:color="auto"/>
              <w:bottom w:val="single" w:sz="18" w:space="0" w:color="auto"/>
            </w:tcBorders>
            <w:shd w:val="clear" w:color="auto" w:fill="FFFFFF"/>
            <w:vAlign w:val="center"/>
          </w:tcPr>
          <w:p w14:paraId="06311709" w14:textId="77777777" w:rsidR="004E0EAB" w:rsidRPr="00784B74" w:rsidRDefault="004E0EAB" w:rsidP="00ED6D93">
            <w:pPr>
              <w:spacing w:line="360" w:lineRule="auto"/>
              <w:jc w:val="both"/>
              <w:rPr>
                <w:rFonts w:ascii="Arial" w:hAnsi="Arial" w:cs="Arial"/>
                <w:noProof/>
                <w:color w:val="000000" w:themeColor="text1"/>
                <w:sz w:val="18"/>
                <w:szCs w:val="18"/>
              </w:rPr>
            </w:pPr>
            <w:r w:rsidRPr="00784B74">
              <w:rPr>
                <w:rFonts w:ascii="Arial" w:hAnsi="Arial" w:cs="Arial"/>
                <w:noProof/>
                <w:color w:val="000000" w:themeColor="text1"/>
                <w:sz w:val="18"/>
                <w:szCs w:val="18"/>
              </w:rPr>
              <w:t>Geribildirim sıklığı</w:t>
            </w:r>
          </w:p>
        </w:tc>
        <w:tc>
          <w:tcPr>
            <w:tcW w:w="948" w:type="dxa"/>
            <w:tcBorders>
              <w:top w:val="single" w:sz="18" w:space="0" w:color="auto"/>
              <w:bottom w:val="single" w:sz="18" w:space="0" w:color="auto"/>
            </w:tcBorders>
            <w:shd w:val="clear" w:color="auto" w:fill="FFFFFF"/>
            <w:vAlign w:val="center"/>
          </w:tcPr>
          <w:p w14:paraId="244D63A0" w14:textId="77777777" w:rsidR="004E0EAB" w:rsidRPr="00784B74" w:rsidRDefault="004E0EAB" w:rsidP="00ED6D93">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     x̄</w:t>
            </w:r>
          </w:p>
        </w:tc>
        <w:tc>
          <w:tcPr>
            <w:tcW w:w="948" w:type="dxa"/>
            <w:tcBorders>
              <w:top w:val="single" w:sz="18" w:space="0" w:color="auto"/>
              <w:bottom w:val="single" w:sz="18" w:space="0" w:color="auto"/>
            </w:tcBorders>
            <w:shd w:val="clear" w:color="auto" w:fill="FFFFFF"/>
            <w:vAlign w:val="center"/>
          </w:tcPr>
          <w:p w14:paraId="47F3C32C" w14:textId="77777777" w:rsidR="004E0EAB" w:rsidRPr="00784B74" w:rsidRDefault="004E0EAB" w:rsidP="00ED6D93">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 xml:space="preserve">    Ss</w:t>
            </w:r>
          </w:p>
        </w:tc>
        <w:tc>
          <w:tcPr>
            <w:tcW w:w="948" w:type="dxa"/>
            <w:tcBorders>
              <w:top w:val="single" w:sz="18" w:space="0" w:color="auto"/>
              <w:bottom w:val="single" w:sz="18" w:space="0" w:color="auto"/>
            </w:tcBorders>
            <w:shd w:val="clear" w:color="auto" w:fill="FFFFFF"/>
            <w:vAlign w:val="center"/>
          </w:tcPr>
          <w:p w14:paraId="6D9344D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F</w:t>
            </w:r>
          </w:p>
        </w:tc>
        <w:tc>
          <w:tcPr>
            <w:tcW w:w="974" w:type="dxa"/>
            <w:tcBorders>
              <w:top w:val="single" w:sz="18" w:space="0" w:color="auto"/>
              <w:bottom w:val="single" w:sz="18" w:space="0" w:color="auto"/>
            </w:tcBorders>
            <w:shd w:val="clear" w:color="auto" w:fill="FFFFFF"/>
            <w:vAlign w:val="center"/>
          </w:tcPr>
          <w:p w14:paraId="45C53F2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p</w:t>
            </w:r>
          </w:p>
        </w:tc>
      </w:tr>
      <w:tr w:rsidR="004240C7" w:rsidRPr="00784B74" w14:paraId="65A1E574" w14:textId="77777777" w:rsidTr="008566C9">
        <w:trPr>
          <w:cantSplit/>
          <w:trHeight w:val="357"/>
        </w:trPr>
        <w:tc>
          <w:tcPr>
            <w:tcW w:w="1350" w:type="dxa"/>
            <w:vMerge w:val="restart"/>
            <w:tcBorders>
              <w:top w:val="single" w:sz="4" w:space="0" w:color="auto"/>
            </w:tcBorders>
            <w:shd w:val="clear" w:color="auto" w:fill="FFFFFF"/>
            <w:vAlign w:val="center"/>
          </w:tcPr>
          <w:p w14:paraId="4611C4D8" w14:textId="7FFD66D4"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Kendini</w:t>
            </w:r>
          </w:p>
          <w:p w14:paraId="32B97B4B"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Fiziksel Tanımlama</w:t>
            </w:r>
          </w:p>
        </w:tc>
        <w:tc>
          <w:tcPr>
            <w:tcW w:w="2304" w:type="dxa"/>
            <w:vMerge w:val="restart"/>
            <w:tcBorders>
              <w:top w:val="single" w:sz="4" w:space="0" w:color="auto"/>
            </w:tcBorders>
            <w:shd w:val="clear" w:color="auto" w:fill="FFFFFF"/>
          </w:tcPr>
          <w:p w14:paraId="10BBCA82" w14:textId="77777777" w:rsidR="004E0EAB" w:rsidRPr="00784B74" w:rsidRDefault="004E0EAB" w:rsidP="008566C9">
            <w:pPr>
              <w:spacing w:line="360" w:lineRule="auto"/>
              <w:jc w:val="center"/>
              <w:rPr>
                <w:rFonts w:ascii="Arial" w:hAnsi="Arial" w:cs="Arial"/>
                <w:noProof/>
                <w:color w:val="000000" w:themeColor="text1"/>
                <w:sz w:val="18"/>
                <w:szCs w:val="18"/>
              </w:rPr>
            </w:pPr>
          </w:p>
          <w:p w14:paraId="0F54A409"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Sağlık</w:t>
            </w:r>
          </w:p>
        </w:tc>
        <w:tc>
          <w:tcPr>
            <w:tcW w:w="1084" w:type="dxa"/>
            <w:shd w:val="clear" w:color="auto" w:fill="FFFFFF"/>
          </w:tcPr>
          <w:p w14:paraId="3D25B9B2"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6B51C5F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0,250</w:t>
            </w:r>
          </w:p>
        </w:tc>
        <w:tc>
          <w:tcPr>
            <w:tcW w:w="948" w:type="dxa"/>
            <w:shd w:val="clear" w:color="auto" w:fill="FFFFFF"/>
            <w:vAlign w:val="center"/>
          </w:tcPr>
          <w:p w14:paraId="3B25836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0,375</w:t>
            </w:r>
          </w:p>
        </w:tc>
        <w:tc>
          <w:tcPr>
            <w:tcW w:w="948" w:type="dxa"/>
            <w:vMerge w:val="restart"/>
            <w:shd w:val="clear" w:color="auto" w:fill="FFFFFF"/>
            <w:vAlign w:val="center"/>
          </w:tcPr>
          <w:p w14:paraId="292FEB0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1,113</w:t>
            </w:r>
          </w:p>
        </w:tc>
        <w:tc>
          <w:tcPr>
            <w:tcW w:w="974" w:type="dxa"/>
            <w:vMerge w:val="restart"/>
            <w:shd w:val="clear" w:color="auto" w:fill="FFFFFF"/>
            <w:vAlign w:val="center"/>
          </w:tcPr>
          <w:p w14:paraId="2E57494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0,363</w:t>
            </w:r>
          </w:p>
        </w:tc>
      </w:tr>
      <w:tr w:rsidR="004240C7" w:rsidRPr="00784B74" w14:paraId="36F9A9C6" w14:textId="77777777" w:rsidTr="008566C9">
        <w:trPr>
          <w:cantSplit/>
          <w:trHeight w:val="371"/>
        </w:trPr>
        <w:tc>
          <w:tcPr>
            <w:tcW w:w="1350" w:type="dxa"/>
            <w:vMerge/>
            <w:shd w:val="clear" w:color="auto" w:fill="FFFFFF"/>
          </w:tcPr>
          <w:p w14:paraId="0EEC7EBE"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21C6EC35"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67607508"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7A76B48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-0,025</w:t>
            </w:r>
          </w:p>
        </w:tc>
        <w:tc>
          <w:tcPr>
            <w:tcW w:w="948" w:type="dxa"/>
            <w:shd w:val="clear" w:color="auto" w:fill="FFFFFF"/>
            <w:vAlign w:val="center"/>
          </w:tcPr>
          <w:p w14:paraId="36F9A712"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0,495</w:t>
            </w:r>
          </w:p>
        </w:tc>
        <w:tc>
          <w:tcPr>
            <w:tcW w:w="948" w:type="dxa"/>
            <w:vMerge/>
            <w:shd w:val="clear" w:color="auto" w:fill="FFFFFF"/>
          </w:tcPr>
          <w:p w14:paraId="228B1E34"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4E12815D"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7281428E" w14:textId="77777777" w:rsidTr="008566C9">
        <w:trPr>
          <w:cantSplit/>
          <w:trHeight w:val="371"/>
        </w:trPr>
        <w:tc>
          <w:tcPr>
            <w:tcW w:w="1350" w:type="dxa"/>
            <w:vMerge/>
            <w:shd w:val="clear" w:color="auto" w:fill="FFFFFF"/>
          </w:tcPr>
          <w:p w14:paraId="22F2D45E"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58C9DFE8"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539FA53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shd w:val="clear" w:color="auto" w:fill="FFFFFF"/>
            <w:vAlign w:val="center"/>
          </w:tcPr>
          <w:p w14:paraId="2E930CD2"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-0,125</w:t>
            </w:r>
          </w:p>
        </w:tc>
        <w:tc>
          <w:tcPr>
            <w:tcW w:w="948" w:type="dxa"/>
            <w:shd w:val="clear" w:color="auto" w:fill="FFFFFF"/>
            <w:vAlign w:val="center"/>
          </w:tcPr>
          <w:p w14:paraId="5A5FB133"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0,250</w:t>
            </w:r>
          </w:p>
        </w:tc>
        <w:tc>
          <w:tcPr>
            <w:tcW w:w="948" w:type="dxa"/>
            <w:vMerge/>
            <w:shd w:val="clear" w:color="auto" w:fill="FFFFFF"/>
          </w:tcPr>
          <w:p w14:paraId="241DD45C"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2768974E"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62A9D9E6" w14:textId="77777777" w:rsidTr="008566C9">
        <w:trPr>
          <w:cantSplit/>
          <w:trHeight w:val="371"/>
        </w:trPr>
        <w:tc>
          <w:tcPr>
            <w:tcW w:w="1350" w:type="dxa"/>
            <w:vMerge/>
            <w:shd w:val="clear" w:color="auto" w:fill="FFFFFF"/>
          </w:tcPr>
          <w:p w14:paraId="63E33CC4"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val="restart"/>
            <w:shd w:val="clear" w:color="auto" w:fill="FFFFFF"/>
          </w:tcPr>
          <w:p w14:paraId="1F9F1CB9" w14:textId="77777777" w:rsidR="004E0EAB" w:rsidRPr="00784B74" w:rsidRDefault="004E0EAB" w:rsidP="008566C9">
            <w:pPr>
              <w:spacing w:line="360" w:lineRule="auto"/>
              <w:jc w:val="center"/>
              <w:rPr>
                <w:rFonts w:ascii="Arial" w:hAnsi="Arial" w:cs="Arial"/>
                <w:noProof/>
                <w:color w:val="000000" w:themeColor="text1"/>
                <w:sz w:val="18"/>
                <w:szCs w:val="18"/>
              </w:rPr>
            </w:pPr>
          </w:p>
          <w:p w14:paraId="361D9FCD"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Koordinasyon</w:t>
            </w:r>
          </w:p>
        </w:tc>
        <w:tc>
          <w:tcPr>
            <w:tcW w:w="1084" w:type="dxa"/>
            <w:shd w:val="clear" w:color="auto" w:fill="FFFFFF"/>
          </w:tcPr>
          <w:p w14:paraId="298856F6"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6E7CECE3"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0,266</w:t>
            </w:r>
          </w:p>
        </w:tc>
        <w:tc>
          <w:tcPr>
            <w:tcW w:w="948" w:type="dxa"/>
            <w:shd w:val="clear" w:color="auto" w:fill="FFFFFF"/>
            <w:vAlign w:val="center"/>
          </w:tcPr>
          <w:p w14:paraId="4998B248"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1,228</w:t>
            </w:r>
          </w:p>
        </w:tc>
        <w:tc>
          <w:tcPr>
            <w:tcW w:w="948" w:type="dxa"/>
            <w:vMerge w:val="restart"/>
            <w:shd w:val="clear" w:color="auto" w:fill="FFFFFF"/>
            <w:vAlign w:val="center"/>
          </w:tcPr>
          <w:p w14:paraId="01FC4AB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0,444</w:t>
            </w:r>
          </w:p>
        </w:tc>
        <w:tc>
          <w:tcPr>
            <w:tcW w:w="974" w:type="dxa"/>
            <w:vMerge w:val="restart"/>
            <w:shd w:val="clear" w:color="auto" w:fill="FFFFFF"/>
            <w:vAlign w:val="center"/>
          </w:tcPr>
          <w:p w14:paraId="46CA870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0,652</w:t>
            </w:r>
          </w:p>
        </w:tc>
      </w:tr>
      <w:tr w:rsidR="004240C7" w:rsidRPr="00784B74" w14:paraId="0A89688D" w14:textId="77777777" w:rsidTr="008566C9">
        <w:trPr>
          <w:cantSplit/>
          <w:trHeight w:val="371"/>
        </w:trPr>
        <w:tc>
          <w:tcPr>
            <w:tcW w:w="1350" w:type="dxa"/>
            <w:vMerge/>
            <w:shd w:val="clear" w:color="auto" w:fill="FFFFFF"/>
          </w:tcPr>
          <w:p w14:paraId="291947AA"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49DF08F1"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0C66EAA2"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6343FD99"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-0,166</w:t>
            </w:r>
          </w:p>
        </w:tc>
        <w:tc>
          <w:tcPr>
            <w:tcW w:w="948" w:type="dxa"/>
            <w:shd w:val="clear" w:color="auto" w:fill="FFFFFF"/>
            <w:vAlign w:val="center"/>
          </w:tcPr>
          <w:p w14:paraId="4264D1FD"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0,634</w:t>
            </w:r>
          </w:p>
        </w:tc>
        <w:tc>
          <w:tcPr>
            <w:tcW w:w="948" w:type="dxa"/>
            <w:vMerge/>
            <w:shd w:val="clear" w:color="auto" w:fill="FFFFFF"/>
          </w:tcPr>
          <w:p w14:paraId="30D8B6F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04F01CB1"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7CEFE518" w14:textId="77777777" w:rsidTr="008566C9">
        <w:trPr>
          <w:cantSplit/>
          <w:trHeight w:val="371"/>
        </w:trPr>
        <w:tc>
          <w:tcPr>
            <w:tcW w:w="1350" w:type="dxa"/>
            <w:vMerge/>
            <w:shd w:val="clear" w:color="auto" w:fill="FFFFFF"/>
          </w:tcPr>
          <w:p w14:paraId="547CB02E"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4E7FAF13"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136C47F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shd w:val="clear" w:color="auto" w:fill="FFFFFF"/>
            <w:vAlign w:val="center"/>
          </w:tcPr>
          <w:p w14:paraId="3C1297D1"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-0,291</w:t>
            </w:r>
          </w:p>
        </w:tc>
        <w:tc>
          <w:tcPr>
            <w:tcW w:w="948" w:type="dxa"/>
            <w:shd w:val="clear" w:color="auto" w:fill="FFFFFF"/>
            <w:vAlign w:val="center"/>
          </w:tcPr>
          <w:p w14:paraId="3056FDC6"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0,875</w:t>
            </w:r>
          </w:p>
        </w:tc>
        <w:tc>
          <w:tcPr>
            <w:tcW w:w="948" w:type="dxa"/>
            <w:vMerge/>
            <w:shd w:val="clear" w:color="auto" w:fill="FFFFFF"/>
          </w:tcPr>
          <w:p w14:paraId="14526E66"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3961EDE3"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6379EADD" w14:textId="77777777" w:rsidTr="008566C9">
        <w:trPr>
          <w:cantSplit/>
          <w:trHeight w:val="371"/>
        </w:trPr>
        <w:tc>
          <w:tcPr>
            <w:tcW w:w="1350" w:type="dxa"/>
            <w:vMerge/>
            <w:shd w:val="clear" w:color="auto" w:fill="FFFFFF"/>
          </w:tcPr>
          <w:p w14:paraId="1A34BC70"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val="restart"/>
            <w:shd w:val="clear" w:color="auto" w:fill="FFFFFF"/>
          </w:tcPr>
          <w:p w14:paraId="742DCBC2" w14:textId="77777777" w:rsidR="004E0EAB" w:rsidRPr="00784B74" w:rsidRDefault="004E0EAB" w:rsidP="008566C9">
            <w:pPr>
              <w:spacing w:line="360" w:lineRule="auto"/>
              <w:jc w:val="center"/>
              <w:rPr>
                <w:rFonts w:ascii="Arial" w:hAnsi="Arial" w:cs="Arial"/>
                <w:noProof/>
                <w:color w:val="000000" w:themeColor="text1"/>
                <w:sz w:val="18"/>
                <w:szCs w:val="18"/>
              </w:rPr>
            </w:pPr>
          </w:p>
          <w:p w14:paraId="1BEEBEB9"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Fiziksel aktivite</w:t>
            </w:r>
          </w:p>
        </w:tc>
        <w:tc>
          <w:tcPr>
            <w:tcW w:w="1084" w:type="dxa"/>
            <w:shd w:val="clear" w:color="auto" w:fill="FFFFFF"/>
          </w:tcPr>
          <w:p w14:paraId="311792C1"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7065BDE4"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-0,200</w:t>
            </w:r>
          </w:p>
        </w:tc>
        <w:tc>
          <w:tcPr>
            <w:tcW w:w="948" w:type="dxa"/>
            <w:shd w:val="clear" w:color="auto" w:fill="FFFFFF"/>
            <w:vAlign w:val="center"/>
          </w:tcPr>
          <w:p w14:paraId="0A32D47C"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0,628</w:t>
            </w:r>
          </w:p>
        </w:tc>
        <w:tc>
          <w:tcPr>
            <w:tcW w:w="948" w:type="dxa"/>
            <w:vMerge w:val="restart"/>
            <w:shd w:val="clear" w:color="auto" w:fill="FFFFFF"/>
            <w:vAlign w:val="center"/>
          </w:tcPr>
          <w:p w14:paraId="5B0E47E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0,139</w:t>
            </w:r>
          </w:p>
        </w:tc>
        <w:tc>
          <w:tcPr>
            <w:tcW w:w="974" w:type="dxa"/>
            <w:vMerge w:val="restart"/>
            <w:shd w:val="clear" w:color="auto" w:fill="FFFFFF"/>
            <w:vAlign w:val="center"/>
          </w:tcPr>
          <w:p w14:paraId="4DE84A5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0,872</w:t>
            </w:r>
          </w:p>
        </w:tc>
      </w:tr>
      <w:tr w:rsidR="004240C7" w:rsidRPr="00784B74" w14:paraId="0663339A" w14:textId="77777777" w:rsidTr="008566C9">
        <w:trPr>
          <w:cantSplit/>
          <w:trHeight w:val="371"/>
        </w:trPr>
        <w:tc>
          <w:tcPr>
            <w:tcW w:w="1350" w:type="dxa"/>
            <w:vMerge/>
            <w:shd w:val="clear" w:color="auto" w:fill="FFFFFF"/>
          </w:tcPr>
          <w:p w14:paraId="5733FDA5"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00968939"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2A1B00DD"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68FCD7C1"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-0,333</w:t>
            </w:r>
          </w:p>
        </w:tc>
        <w:tc>
          <w:tcPr>
            <w:tcW w:w="948" w:type="dxa"/>
            <w:shd w:val="clear" w:color="auto" w:fill="FFFFFF"/>
            <w:vAlign w:val="center"/>
          </w:tcPr>
          <w:p w14:paraId="46EDF8AB"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0,235</w:t>
            </w:r>
          </w:p>
        </w:tc>
        <w:tc>
          <w:tcPr>
            <w:tcW w:w="948" w:type="dxa"/>
            <w:vMerge/>
            <w:shd w:val="clear" w:color="auto" w:fill="FFFFFF"/>
          </w:tcPr>
          <w:p w14:paraId="3269895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15C6CAEA"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15C218EC" w14:textId="77777777" w:rsidTr="008566C9">
        <w:trPr>
          <w:cantSplit/>
          <w:trHeight w:val="371"/>
        </w:trPr>
        <w:tc>
          <w:tcPr>
            <w:tcW w:w="1350" w:type="dxa"/>
            <w:vMerge/>
            <w:shd w:val="clear" w:color="auto" w:fill="FFFFFF"/>
          </w:tcPr>
          <w:p w14:paraId="26BF3E17"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11BDB31A"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358CAF82"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shd w:val="clear" w:color="auto" w:fill="FFFFFF"/>
            <w:vAlign w:val="center"/>
          </w:tcPr>
          <w:p w14:paraId="7135D781"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-0,416</w:t>
            </w:r>
          </w:p>
        </w:tc>
        <w:tc>
          <w:tcPr>
            <w:tcW w:w="948" w:type="dxa"/>
            <w:shd w:val="clear" w:color="auto" w:fill="FFFFFF"/>
            <w:vAlign w:val="center"/>
          </w:tcPr>
          <w:p w14:paraId="3999626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0,844</w:t>
            </w:r>
          </w:p>
        </w:tc>
        <w:tc>
          <w:tcPr>
            <w:tcW w:w="948" w:type="dxa"/>
            <w:vMerge/>
            <w:shd w:val="clear" w:color="auto" w:fill="FFFFFF"/>
          </w:tcPr>
          <w:p w14:paraId="4C61E576"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62ACAEFD"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0A8B8D33" w14:textId="77777777" w:rsidTr="008566C9">
        <w:trPr>
          <w:cantSplit/>
          <w:trHeight w:val="371"/>
        </w:trPr>
        <w:tc>
          <w:tcPr>
            <w:tcW w:w="1350" w:type="dxa"/>
            <w:vMerge/>
            <w:shd w:val="clear" w:color="auto" w:fill="FFFFFF"/>
          </w:tcPr>
          <w:p w14:paraId="5242D69F"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val="restart"/>
            <w:shd w:val="clear" w:color="auto" w:fill="FFFFFF"/>
          </w:tcPr>
          <w:p w14:paraId="69307723" w14:textId="77777777" w:rsidR="004E0EAB" w:rsidRPr="00784B74" w:rsidRDefault="004E0EAB" w:rsidP="008566C9">
            <w:pPr>
              <w:spacing w:line="360" w:lineRule="auto"/>
              <w:jc w:val="center"/>
              <w:rPr>
                <w:rFonts w:ascii="Arial" w:hAnsi="Arial" w:cs="Arial"/>
                <w:noProof/>
                <w:color w:val="000000" w:themeColor="text1"/>
                <w:sz w:val="18"/>
                <w:szCs w:val="18"/>
              </w:rPr>
            </w:pPr>
          </w:p>
          <w:p w14:paraId="035770B4"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Vücut yağ</w:t>
            </w:r>
          </w:p>
        </w:tc>
        <w:tc>
          <w:tcPr>
            <w:tcW w:w="1084" w:type="dxa"/>
            <w:shd w:val="clear" w:color="auto" w:fill="FFFFFF"/>
          </w:tcPr>
          <w:p w14:paraId="4C8B6DF3"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1C05E4D6"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0,125</w:t>
            </w:r>
          </w:p>
        </w:tc>
        <w:tc>
          <w:tcPr>
            <w:tcW w:w="948" w:type="dxa"/>
            <w:shd w:val="clear" w:color="auto" w:fill="FFFFFF"/>
            <w:vAlign w:val="center"/>
          </w:tcPr>
          <w:p w14:paraId="2928AC40"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0,550</w:t>
            </w:r>
          </w:p>
        </w:tc>
        <w:tc>
          <w:tcPr>
            <w:tcW w:w="948" w:type="dxa"/>
            <w:vMerge w:val="restart"/>
            <w:shd w:val="clear" w:color="auto" w:fill="FFFFFF"/>
            <w:vAlign w:val="center"/>
          </w:tcPr>
          <w:p w14:paraId="1864EA2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8,357</w:t>
            </w:r>
          </w:p>
        </w:tc>
        <w:tc>
          <w:tcPr>
            <w:tcW w:w="974" w:type="dxa"/>
            <w:vMerge w:val="restart"/>
            <w:shd w:val="clear" w:color="auto" w:fill="FFFFFF"/>
            <w:vAlign w:val="center"/>
          </w:tcPr>
          <w:p w14:paraId="7278421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0,007*</w:t>
            </w:r>
          </w:p>
        </w:tc>
      </w:tr>
      <w:tr w:rsidR="004240C7" w:rsidRPr="00784B74" w14:paraId="05AB0066" w14:textId="77777777" w:rsidTr="008566C9">
        <w:trPr>
          <w:cantSplit/>
          <w:trHeight w:val="84"/>
        </w:trPr>
        <w:tc>
          <w:tcPr>
            <w:tcW w:w="1350" w:type="dxa"/>
            <w:vMerge/>
            <w:shd w:val="clear" w:color="auto" w:fill="FFFFFF"/>
          </w:tcPr>
          <w:p w14:paraId="26B49D4B"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7A030FD3"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6282F9BA"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55B339F3"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2,958</w:t>
            </w:r>
          </w:p>
        </w:tc>
        <w:tc>
          <w:tcPr>
            <w:tcW w:w="948" w:type="dxa"/>
            <w:shd w:val="clear" w:color="auto" w:fill="FFFFFF"/>
            <w:vAlign w:val="center"/>
          </w:tcPr>
          <w:p w14:paraId="57C2EFE6"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0,141</w:t>
            </w:r>
          </w:p>
        </w:tc>
        <w:tc>
          <w:tcPr>
            <w:tcW w:w="948" w:type="dxa"/>
            <w:vMerge/>
            <w:shd w:val="clear" w:color="auto" w:fill="FFFFFF"/>
          </w:tcPr>
          <w:p w14:paraId="6C7A357A"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27626AE1"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34B52842" w14:textId="77777777" w:rsidTr="008566C9">
        <w:trPr>
          <w:cantSplit/>
          <w:trHeight w:val="371"/>
        </w:trPr>
        <w:tc>
          <w:tcPr>
            <w:tcW w:w="1350" w:type="dxa"/>
            <w:vMerge/>
            <w:shd w:val="clear" w:color="auto" w:fill="FFFFFF"/>
          </w:tcPr>
          <w:p w14:paraId="0C3B078C"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4F9D4C11"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607C0995"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shd w:val="clear" w:color="auto" w:fill="FFFFFF"/>
            <w:vAlign w:val="center"/>
          </w:tcPr>
          <w:p w14:paraId="11887811"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2,000</w:t>
            </w:r>
          </w:p>
        </w:tc>
        <w:tc>
          <w:tcPr>
            <w:tcW w:w="948" w:type="dxa"/>
            <w:shd w:val="clear" w:color="auto" w:fill="FFFFFF"/>
            <w:vAlign w:val="center"/>
          </w:tcPr>
          <w:p w14:paraId="3B72DCF9"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1,810</w:t>
            </w:r>
          </w:p>
        </w:tc>
        <w:tc>
          <w:tcPr>
            <w:tcW w:w="948" w:type="dxa"/>
            <w:vMerge/>
            <w:shd w:val="clear" w:color="auto" w:fill="FFFFFF"/>
          </w:tcPr>
          <w:p w14:paraId="40940A2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0A56883C"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15C6FAF1" w14:textId="77777777" w:rsidTr="008566C9">
        <w:trPr>
          <w:cantSplit/>
          <w:trHeight w:val="371"/>
        </w:trPr>
        <w:tc>
          <w:tcPr>
            <w:tcW w:w="1350" w:type="dxa"/>
            <w:vMerge/>
            <w:shd w:val="clear" w:color="auto" w:fill="FFFFFF"/>
          </w:tcPr>
          <w:p w14:paraId="24D64A3D"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val="restart"/>
            <w:shd w:val="clear" w:color="auto" w:fill="FFFFFF"/>
          </w:tcPr>
          <w:p w14:paraId="4BEACCF8" w14:textId="77777777" w:rsidR="004E0EAB" w:rsidRPr="00784B74" w:rsidRDefault="004E0EAB" w:rsidP="008566C9">
            <w:pPr>
              <w:spacing w:line="360" w:lineRule="auto"/>
              <w:jc w:val="center"/>
              <w:rPr>
                <w:rFonts w:ascii="Arial" w:hAnsi="Arial" w:cs="Arial"/>
                <w:noProof/>
                <w:color w:val="000000" w:themeColor="text1"/>
                <w:sz w:val="18"/>
                <w:szCs w:val="18"/>
              </w:rPr>
            </w:pPr>
          </w:p>
          <w:p w14:paraId="09C61286"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Spor yeteneği</w:t>
            </w:r>
          </w:p>
        </w:tc>
        <w:tc>
          <w:tcPr>
            <w:tcW w:w="1084" w:type="dxa"/>
            <w:shd w:val="clear" w:color="auto" w:fill="FFFFFF"/>
          </w:tcPr>
          <w:p w14:paraId="0EC15CA6"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2B0C0819"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0,133</w:t>
            </w:r>
          </w:p>
        </w:tc>
        <w:tc>
          <w:tcPr>
            <w:tcW w:w="948" w:type="dxa"/>
            <w:shd w:val="clear" w:color="auto" w:fill="FFFFFF"/>
            <w:vAlign w:val="center"/>
          </w:tcPr>
          <w:p w14:paraId="079F7EFA"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1,401</w:t>
            </w:r>
          </w:p>
        </w:tc>
        <w:tc>
          <w:tcPr>
            <w:tcW w:w="948" w:type="dxa"/>
            <w:vMerge w:val="restart"/>
            <w:shd w:val="clear" w:color="auto" w:fill="FFFFFF"/>
            <w:vAlign w:val="center"/>
          </w:tcPr>
          <w:p w14:paraId="0CD6F2C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0,160</w:t>
            </w:r>
          </w:p>
        </w:tc>
        <w:tc>
          <w:tcPr>
            <w:tcW w:w="974" w:type="dxa"/>
            <w:vMerge w:val="restart"/>
            <w:shd w:val="clear" w:color="auto" w:fill="FFFFFF"/>
            <w:vAlign w:val="center"/>
          </w:tcPr>
          <w:p w14:paraId="2D2C410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0,854</w:t>
            </w:r>
          </w:p>
        </w:tc>
      </w:tr>
      <w:tr w:rsidR="004240C7" w:rsidRPr="00784B74" w14:paraId="35A27736" w14:textId="77777777" w:rsidTr="008566C9">
        <w:trPr>
          <w:cantSplit/>
          <w:trHeight w:val="371"/>
        </w:trPr>
        <w:tc>
          <w:tcPr>
            <w:tcW w:w="1350" w:type="dxa"/>
            <w:vMerge/>
            <w:shd w:val="clear" w:color="auto" w:fill="FFFFFF"/>
          </w:tcPr>
          <w:p w14:paraId="0D95A3C7"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40B8D3EC"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0DA6DB48"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553704C3"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-0,100</w:t>
            </w:r>
          </w:p>
        </w:tc>
        <w:tc>
          <w:tcPr>
            <w:tcW w:w="948" w:type="dxa"/>
            <w:shd w:val="clear" w:color="auto" w:fill="FFFFFF"/>
            <w:vAlign w:val="center"/>
          </w:tcPr>
          <w:p w14:paraId="3ABEA21A"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0,324</w:t>
            </w:r>
          </w:p>
        </w:tc>
        <w:tc>
          <w:tcPr>
            <w:tcW w:w="948" w:type="dxa"/>
            <w:vMerge/>
            <w:shd w:val="clear" w:color="auto" w:fill="FFFFFF"/>
          </w:tcPr>
          <w:p w14:paraId="3E5DA38D"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974" w:type="dxa"/>
            <w:vMerge/>
            <w:shd w:val="clear" w:color="auto" w:fill="FFFFFF"/>
          </w:tcPr>
          <w:p w14:paraId="2958257A" w14:textId="77777777" w:rsidR="004E0EAB" w:rsidRPr="00784B74" w:rsidRDefault="004E0EAB" w:rsidP="00ED6D93">
            <w:pPr>
              <w:spacing w:line="360" w:lineRule="auto"/>
              <w:jc w:val="both"/>
              <w:rPr>
                <w:rFonts w:ascii="Arial" w:hAnsi="Arial" w:cs="Arial"/>
                <w:noProof/>
                <w:color w:val="000000" w:themeColor="text1"/>
                <w:sz w:val="18"/>
                <w:szCs w:val="18"/>
              </w:rPr>
            </w:pPr>
          </w:p>
        </w:tc>
      </w:tr>
      <w:tr w:rsidR="004240C7" w:rsidRPr="00784B74" w14:paraId="64A08082" w14:textId="77777777" w:rsidTr="008566C9">
        <w:trPr>
          <w:cantSplit/>
          <w:trHeight w:val="385"/>
        </w:trPr>
        <w:tc>
          <w:tcPr>
            <w:tcW w:w="1350" w:type="dxa"/>
            <w:vMerge/>
            <w:shd w:val="clear" w:color="auto" w:fill="FFFFFF"/>
          </w:tcPr>
          <w:p w14:paraId="34C42DCE"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651E13D9"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4DEC47C5"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shd w:val="clear" w:color="auto" w:fill="FFFFFF"/>
            <w:vAlign w:val="center"/>
          </w:tcPr>
          <w:p w14:paraId="7C8A2588"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-0,250</w:t>
            </w:r>
          </w:p>
        </w:tc>
        <w:tc>
          <w:tcPr>
            <w:tcW w:w="948" w:type="dxa"/>
            <w:shd w:val="clear" w:color="auto" w:fill="FFFFFF"/>
            <w:vAlign w:val="center"/>
          </w:tcPr>
          <w:p w14:paraId="5ACED1DC"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1,067</w:t>
            </w:r>
          </w:p>
        </w:tc>
        <w:tc>
          <w:tcPr>
            <w:tcW w:w="948" w:type="dxa"/>
            <w:vMerge/>
            <w:shd w:val="clear" w:color="auto" w:fill="FFFFFF"/>
          </w:tcPr>
          <w:p w14:paraId="4B55BDB6"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974" w:type="dxa"/>
            <w:vMerge/>
            <w:shd w:val="clear" w:color="auto" w:fill="FFFFFF"/>
          </w:tcPr>
          <w:p w14:paraId="335BD253" w14:textId="77777777" w:rsidR="004E0EAB" w:rsidRPr="00784B74" w:rsidRDefault="004E0EAB" w:rsidP="00ED6D93">
            <w:pPr>
              <w:spacing w:line="360" w:lineRule="auto"/>
              <w:jc w:val="both"/>
              <w:rPr>
                <w:rFonts w:ascii="Arial" w:hAnsi="Arial" w:cs="Arial"/>
                <w:noProof/>
                <w:color w:val="000000" w:themeColor="text1"/>
                <w:sz w:val="18"/>
                <w:szCs w:val="18"/>
              </w:rPr>
            </w:pPr>
          </w:p>
        </w:tc>
      </w:tr>
      <w:tr w:rsidR="004240C7" w:rsidRPr="00784B74" w14:paraId="04A086EB" w14:textId="77777777" w:rsidTr="008566C9">
        <w:trPr>
          <w:cantSplit/>
          <w:trHeight w:val="371"/>
        </w:trPr>
        <w:tc>
          <w:tcPr>
            <w:tcW w:w="1350" w:type="dxa"/>
            <w:vMerge/>
            <w:shd w:val="clear" w:color="auto" w:fill="FFFFFF"/>
          </w:tcPr>
          <w:p w14:paraId="7C6EEA91"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val="restart"/>
            <w:shd w:val="clear" w:color="auto" w:fill="FFFFFF"/>
          </w:tcPr>
          <w:p w14:paraId="4629B9BB" w14:textId="77777777" w:rsidR="004E0EAB" w:rsidRPr="00784B74" w:rsidRDefault="004E0EAB" w:rsidP="008566C9">
            <w:pPr>
              <w:spacing w:line="360" w:lineRule="auto"/>
              <w:jc w:val="center"/>
              <w:rPr>
                <w:rFonts w:ascii="Arial" w:hAnsi="Arial" w:cs="Arial"/>
                <w:noProof/>
                <w:color w:val="000000" w:themeColor="text1"/>
                <w:sz w:val="18"/>
                <w:szCs w:val="18"/>
              </w:rPr>
            </w:pPr>
          </w:p>
          <w:p w14:paraId="49C71AEB" w14:textId="2C1014DF"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Genel fiziksel</w:t>
            </w:r>
          </w:p>
          <w:p w14:paraId="766076F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yeterlik</w:t>
            </w:r>
          </w:p>
        </w:tc>
        <w:tc>
          <w:tcPr>
            <w:tcW w:w="1084" w:type="dxa"/>
            <w:shd w:val="clear" w:color="auto" w:fill="FFFFFF"/>
          </w:tcPr>
          <w:p w14:paraId="6DC1F55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44EF042B"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0,233</w:t>
            </w:r>
          </w:p>
        </w:tc>
        <w:tc>
          <w:tcPr>
            <w:tcW w:w="948" w:type="dxa"/>
            <w:shd w:val="clear" w:color="auto" w:fill="FFFFFF"/>
            <w:vAlign w:val="center"/>
          </w:tcPr>
          <w:p w14:paraId="207FCA8D"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1,004</w:t>
            </w:r>
          </w:p>
        </w:tc>
        <w:tc>
          <w:tcPr>
            <w:tcW w:w="948" w:type="dxa"/>
            <w:vMerge w:val="restart"/>
            <w:shd w:val="clear" w:color="auto" w:fill="FFFFFF"/>
            <w:vAlign w:val="center"/>
          </w:tcPr>
          <w:p w14:paraId="618A506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0,536</w:t>
            </w:r>
          </w:p>
        </w:tc>
        <w:tc>
          <w:tcPr>
            <w:tcW w:w="974" w:type="dxa"/>
            <w:vMerge w:val="restart"/>
            <w:shd w:val="clear" w:color="auto" w:fill="FFFFFF"/>
            <w:vAlign w:val="center"/>
          </w:tcPr>
          <w:p w14:paraId="123B365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0,599</w:t>
            </w:r>
          </w:p>
        </w:tc>
      </w:tr>
      <w:tr w:rsidR="004240C7" w:rsidRPr="00784B74" w14:paraId="739A4E40" w14:textId="77777777" w:rsidTr="008566C9">
        <w:trPr>
          <w:cantSplit/>
          <w:trHeight w:val="371"/>
        </w:trPr>
        <w:tc>
          <w:tcPr>
            <w:tcW w:w="1350" w:type="dxa"/>
            <w:vMerge/>
            <w:shd w:val="clear" w:color="auto" w:fill="FFFFFF"/>
          </w:tcPr>
          <w:p w14:paraId="1D649AA6"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378D8B67"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4C29B1A1" w14:textId="288FB499"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769044B4"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-0,266</w:t>
            </w:r>
          </w:p>
        </w:tc>
        <w:tc>
          <w:tcPr>
            <w:tcW w:w="948" w:type="dxa"/>
            <w:shd w:val="clear" w:color="auto" w:fill="FFFFFF"/>
            <w:vAlign w:val="center"/>
          </w:tcPr>
          <w:p w14:paraId="17A897B7"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0,418</w:t>
            </w:r>
          </w:p>
        </w:tc>
        <w:tc>
          <w:tcPr>
            <w:tcW w:w="948" w:type="dxa"/>
            <w:vMerge/>
            <w:shd w:val="clear" w:color="auto" w:fill="FFFFFF"/>
          </w:tcPr>
          <w:p w14:paraId="39D117BB"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25882904"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55F090F7" w14:textId="77777777" w:rsidTr="008566C9">
        <w:trPr>
          <w:cantSplit/>
          <w:trHeight w:val="371"/>
        </w:trPr>
        <w:tc>
          <w:tcPr>
            <w:tcW w:w="1350" w:type="dxa"/>
            <w:vMerge/>
            <w:shd w:val="clear" w:color="auto" w:fill="FFFFFF"/>
          </w:tcPr>
          <w:p w14:paraId="01B8D840"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2B4CD16A"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3D0A91E6"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shd w:val="clear" w:color="auto" w:fill="FFFFFF"/>
            <w:vAlign w:val="center"/>
          </w:tcPr>
          <w:p w14:paraId="598BEC7C"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-0,083</w:t>
            </w:r>
          </w:p>
        </w:tc>
        <w:tc>
          <w:tcPr>
            <w:tcW w:w="948" w:type="dxa"/>
            <w:shd w:val="clear" w:color="auto" w:fill="FFFFFF"/>
            <w:vAlign w:val="center"/>
          </w:tcPr>
          <w:p w14:paraId="67FC3945"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0,775</w:t>
            </w:r>
          </w:p>
        </w:tc>
        <w:tc>
          <w:tcPr>
            <w:tcW w:w="948" w:type="dxa"/>
            <w:vMerge/>
            <w:shd w:val="clear" w:color="auto" w:fill="FFFFFF"/>
          </w:tcPr>
          <w:p w14:paraId="522DFF4E"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49A83B1D"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2E863471" w14:textId="77777777" w:rsidTr="008566C9">
        <w:trPr>
          <w:cantSplit/>
          <w:trHeight w:val="371"/>
        </w:trPr>
        <w:tc>
          <w:tcPr>
            <w:tcW w:w="1350" w:type="dxa"/>
            <w:vMerge/>
            <w:shd w:val="clear" w:color="auto" w:fill="FFFFFF"/>
          </w:tcPr>
          <w:p w14:paraId="08F62DDF"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val="restart"/>
            <w:shd w:val="clear" w:color="auto" w:fill="FFFFFF"/>
          </w:tcPr>
          <w:p w14:paraId="674A8B31" w14:textId="77777777" w:rsidR="004E0EAB" w:rsidRPr="00784B74" w:rsidRDefault="004E0EAB" w:rsidP="008566C9">
            <w:pPr>
              <w:spacing w:line="360" w:lineRule="auto"/>
              <w:jc w:val="center"/>
              <w:rPr>
                <w:rFonts w:ascii="Arial" w:hAnsi="Arial" w:cs="Arial"/>
                <w:noProof/>
                <w:color w:val="000000" w:themeColor="text1"/>
                <w:sz w:val="18"/>
                <w:szCs w:val="18"/>
              </w:rPr>
            </w:pPr>
          </w:p>
          <w:p w14:paraId="31CAC612"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Kuvvet</w:t>
            </w:r>
          </w:p>
        </w:tc>
        <w:tc>
          <w:tcPr>
            <w:tcW w:w="1084" w:type="dxa"/>
            <w:shd w:val="clear" w:color="auto" w:fill="FFFFFF"/>
          </w:tcPr>
          <w:p w14:paraId="4B1D7043"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43689E5F"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4,466</w:t>
            </w:r>
          </w:p>
        </w:tc>
        <w:tc>
          <w:tcPr>
            <w:tcW w:w="948" w:type="dxa"/>
            <w:shd w:val="clear" w:color="auto" w:fill="FFFFFF"/>
            <w:vAlign w:val="center"/>
          </w:tcPr>
          <w:p w14:paraId="1F9068CC"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0,273</w:t>
            </w:r>
          </w:p>
        </w:tc>
        <w:tc>
          <w:tcPr>
            <w:tcW w:w="948" w:type="dxa"/>
            <w:vMerge w:val="restart"/>
            <w:shd w:val="clear" w:color="auto" w:fill="FFFFFF"/>
            <w:vAlign w:val="center"/>
          </w:tcPr>
          <w:p w14:paraId="02111C2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1,996</w:t>
            </w:r>
          </w:p>
        </w:tc>
        <w:tc>
          <w:tcPr>
            <w:tcW w:w="974" w:type="dxa"/>
            <w:vMerge w:val="restart"/>
            <w:shd w:val="clear" w:color="auto" w:fill="FFFFFF"/>
            <w:vAlign w:val="center"/>
          </w:tcPr>
          <w:p w14:paraId="6570AC1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0,182</w:t>
            </w:r>
          </w:p>
        </w:tc>
      </w:tr>
      <w:tr w:rsidR="004240C7" w:rsidRPr="00784B74" w14:paraId="694D11F1" w14:textId="77777777" w:rsidTr="008566C9">
        <w:trPr>
          <w:cantSplit/>
          <w:trHeight w:val="371"/>
        </w:trPr>
        <w:tc>
          <w:tcPr>
            <w:tcW w:w="1350" w:type="dxa"/>
            <w:vMerge/>
            <w:shd w:val="clear" w:color="auto" w:fill="FFFFFF"/>
          </w:tcPr>
          <w:p w14:paraId="6D968DDE"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43CD6E0A"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3B036128"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0BB3081D"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3,966</w:t>
            </w:r>
          </w:p>
        </w:tc>
        <w:tc>
          <w:tcPr>
            <w:tcW w:w="948" w:type="dxa"/>
            <w:shd w:val="clear" w:color="auto" w:fill="FFFFFF"/>
            <w:vAlign w:val="center"/>
          </w:tcPr>
          <w:p w14:paraId="6E4AE612"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0,298</w:t>
            </w:r>
          </w:p>
        </w:tc>
        <w:tc>
          <w:tcPr>
            <w:tcW w:w="948" w:type="dxa"/>
            <w:vMerge/>
            <w:shd w:val="clear" w:color="auto" w:fill="FFFFFF"/>
          </w:tcPr>
          <w:p w14:paraId="4A6940D1"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42E86A91"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228CF5AA" w14:textId="77777777" w:rsidTr="008566C9">
        <w:trPr>
          <w:cantSplit/>
          <w:trHeight w:val="371"/>
        </w:trPr>
        <w:tc>
          <w:tcPr>
            <w:tcW w:w="1350" w:type="dxa"/>
            <w:vMerge/>
            <w:shd w:val="clear" w:color="auto" w:fill="FFFFFF"/>
          </w:tcPr>
          <w:p w14:paraId="4CB63F83"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06AF7330"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13E2AFD0"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shd w:val="clear" w:color="auto" w:fill="FFFFFF"/>
            <w:vAlign w:val="center"/>
          </w:tcPr>
          <w:p w14:paraId="7A7F7AF4"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3,000</w:t>
            </w:r>
          </w:p>
        </w:tc>
        <w:tc>
          <w:tcPr>
            <w:tcW w:w="948" w:type="dxa"/>
            <w:shd w:val="clear" w:color="auto" w:fill="FFFFFF"/>
            <w:vAlign w:val="center"/>
          </w:tcPr>
          <w:p w14:paraId="079CCBEB"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2,059</w:t>
            </w:r>
          </w:p>
        </w:tc>
        <w:tc>
          <w:tcPr>
            <w:tcW w:w="948" w:type="dxa"/>
            <w:vMerge/>
            <w:shd w:val="clear" w:color="auto" w:fill="FFFFFF"/>
          </w:tcPr>
          <w:p w14:paraId="2547B1CB"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4A7C6DCC"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3C741658" w14:textId="77777777" w:rsidTr="008566C9">
        <w:trPr>
          <w:cantSplit/>
          <w:trHeight w:val="371"/>
        </w:trPr>
        <w:tc>
          <w:tcPr>
            <w:tcW w:w="1350" w:type="dxa"/>
            <w:vMerge/>
            <w:shd w:val="clear" w:color="auto" w:fill="FFFFFF"/>
          </w:tcPr>
          <w:p w14:paraId="14B94A56"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val="restart"/>
            <w:shd w:val="clear" w:color="auto" w:fill="FFFFFF"/>
          </w:tcPr>
          <w:p w14:paraId="236574F9" w14:textId="77777777" w:rsidR="004E0EAB" w:rsidRPr="00784B74" w:rsidRDefault="004E0EAB" w:rsidP="008566C9">
            <w:pPr>
              <w:spacing w:line="360" w:lineRule="auto"/>
              <w:jc w:val="center"/>
              <w:rPr>
                <w:rFonts w:ascii="Arial" w:hAnsi="Arial" w:cs="Arial"/>
                <w:noProof/>
                <w:color w:val="000000" w:themeColor="text1"/>
                <w:sz w:val="18"/>
                <w:szCs w:val="18"/>
              </w:rPr>
            </w:pPr>
          </w:p>
          <w:p w14:paraId="064542FC"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Esneklik</w:t>
            </w:r>
          </w:p>
        </w:tc>
        <w:tc>
          <w:tcPr>
            <w:tcW w:w="1084" w:type="dxa"/>
            <w:shd w:val="clear" w:color="auto" w:fill="FFFFFF"/>
          </w:tcPr>
          <w:p w14:paraId="2A277ED0"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4838AD0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0,033</w:t>
            </w:r>
          </w:p>
        </w:tc>
        <w:tc>
          <w:tcPr>
            <w:tcW w:w="948" w:type="dxa"/>
            <w:shd w:val="clear" w:color="auto" w:fill="FFFFFF"/>
            <w:vAlign w:val="center"/>
          </w:tcPr>
          <w:p w14:paraId="4153D478"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0,844</w:t>
            </w:r>
          </w:p>
        </w:tc>
        <w:tc>
          <w:tcPr>
            <w:tcW w:w="948" w:type="dxa"/>
            <w:vMerge w:val="restart"/>
            <w:shd w:val="clear" w:color="auto" w:fill="FFFFFF"/>
            <w:vAlign w:val="center"/>
          </w:tcPr>
          <w:p w14:paraId="480AC60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1,023</w:t>
            </w:r>
          </w:p>
        </w:tc>
        <w:tc>
          <w:tcPr>
            <w:tcW w:w="974" w:type="dxa"/>
            <w:vMerge w:val="restart"/>
            <w:shd w:val="clear" w:color="auto" w:fill="FFFFFF"/>
            <w:vAlign w:val="center"/>
          </w:tcPr>
          <w:p w14:paraId="605BCA7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0,391</w:t>
            </w:r>
          </w:p>
        </w:tc>
      </w:tr>
      <w:tr w:rsidR="004240C7" w:rsidRPr="00784B74" w14:paraId="7F6FC9C5" w14:textId="77777777" w:rsidTr="008566C9">
        <w:trPr>
          <w:cantSplit/>
          <w:trHeight w:val="371"/>
        </w:trPr>
        <w:tc>
          <w:tcPr>
            <w:tcW w:w="1350" w:type="dxa"/>
            <w:vMerge/>
            <w:shd w:val="clear" w:color="auto" w:fill="FFFFFF"/>
          </w:tcPr>
          <w:p w14:paraId="4C8A0E40"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675196BF"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40111400"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6A390C14"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0,133</w:t>
            </w:r>
          </w:p>
        </w:tc>
        <w:tc>
          <w:tcPr>
            <w:tcW w:w="948" w:type="dxa"/>
            <w:shd w:val="clear" w:color="auto" w:fill="FFFFFF"/>
            <w:vAlign w:val="center"/>
          </w:tcPr>
          <w:p w14:paraId="2991516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0,776</w:t>
            </w:r>
          </w:p>
        </w:tc>
        <w:tc>
          <w:tcPr>
            <w:tcW w:w="948" w:type="dxa"/>
            <w:vMerge/>
            <w:shd w:val="clear" w:color="auto" w:fill="FFFFFF"/>
          </w:tcPr>
          <w:p w14:paraId="46EDAD9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272988BF"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680663E" w14:textId="77777777" w:rsidTr="008566C9">
        <w:trPr>
          <w:cantSplit/>
          <w:trHeight w:val="371"/>
        </w:trPr>
        <w:tc>
          <w:tcPr>
            <w:tcW w:w="1350" w:type="dxa"/>
            <w:vMerge/>
            <w:shd w:val="clear" w:color="auto" w:fill="FFFFFF"/>
          </w:tcPr>
          <w:p w14:paraId="7E9C8838"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5622BDB6"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0DD4C237"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shd w:val="clear" w:color="auto" w:fill="FFFFFF"/>
            <w:vAlign w:val="center"/>
          </w:tcPr>
          <w:p w14:paraId="362B7C51"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-0,625</w:t>
            </w:r>
          </w:p>
        </w:tc>
        <w:tc>
          <w:tcPr>
            <w:tcW w:w="948" w:type="dxa"/>
            <w:shd w:val="clear" w:color="auto" w:fill="FFFFFF"/>
            <w:vAlign w:val="center"/>
          </w:tcPr>
          <w:p w14:paraId="3D4CFC14"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0,926</w:t>
            </w:r>
          </w:p>
        </w:tc>
        <w:tc>
          <w:tcPr>
            <w:tcW w:w="948" w:type="dxa"/>
            <w:vMerge/>
            <w:shd w:val="clear" w:color="auto" w:fill="FFFFFF"/>
          </w:tcPr>
          <w:p w14:paraId="4D6F5E2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447B3A82"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197239A8" w14:textId="77777777" w:rsidTr="008566C9">
        <w:trPr>
          <w:cantSplit/>
          <w:trHeight w:val="371"/>
        </w:trPr>
        <w:tc>
          <w:tcPr>
            <w:tcW w:w="1350" w:type="dxa"/>
            <w:vMerge/>
            <w:shd w:val="clear" w:color="auto" w:fill="FFFFFF"/>
          </w:tcPr>
          <w:p w14:paraId="46DF2A45"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val="restart"/>
            <w:shd w:val="clear" w:color="auto" w:fill="FFFFFF"/>
          </w:tcPr>
          <w:p w14:paraId="7A65796C" w14:textId="77777777" w:rsidR="004E0EAB" w:rsidRPr="00784B74" w:rsidRDefault="004E0EAB" w:rsidP="008566C9">
            <w:pPr>
              <w:spacing w:line="360" w:lineRule="auto"/>
              <w:jc w:val="center"/>
              <w:rPr>
                <w:rFonts w:ascii="Arial" w:hAnsi="Arial" w:cs="Arial"/>
                <w:noProof/>
                <w:color w:val="000000" w:themeColor="text1"/>
                <w:sz w:val="18"/>
                <w:szCs w:val="18"/>
              </w:rPr>
            </w:pPr>
          </w:p>
          <w:p w14:paraId="21F014B4"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Dayanıklılık</w:t>
            </w:r>
          </w:p>
        </w:tc>
        <w:tc>
          <w:tcPr>
            <w:tcW w:w="1084" w:type="dxa"/>
            <w:shd w:val="clear" w:color="auto" w:fill="FFFFFF"/>
          </w:tcPr>
          <w:p w14:paraId="12570999"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3017DBA5"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0,400</w:t>
            </w:r>
          </w:p>
        </w:tc>
        <w:tc>
          <w:tcPr>
            <w:tcW w:w="948" w:type="dxa"/>
            <w:shd w:val="clear" w:color="auto" w:fill="FFFFFF"/>
            <w:vAlign w:val="center"/>
          </w:tcPr>
          <w:p w14:paraId="1E52111A"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0,902</w:t>
            </w:r>
          </w:p>
        </w:tc>
        <w:tc>
          <w:tcPr>
            <w:tcW w:w="948" w:type="dxa"/>
            <w:vMerge w:val="restart"/>
            <w:shd w:val="clear" w:color="auto" w:fill="FFFFFF"/>
            <w:vAlign w:val="center"/>
          </w:tcPr>
          <w:p w14:paraId="4D66C2D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1,221</w:t>
            </w:r>
          </w:p>
        </w:tc>
        <w:tc>
          <w:tcPr>
            <w:tcW w:w="974" w:type="dxa"/>
            <w:vMerge w:val="restart"/>
            <w:shd w:val="clear" w:color="auto" w:fill="FFFFFF"/>
            <w:vAlign w:val="center"/>
          </w:tcPr>
          <w:p w14:paraId="7A4DE5B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0,332</w:t>
            </w:r>
          </w:p>
        </w:tc>
      </w:tr>
      <w:tr w:rsidR="004240C7" w:rsidRPr="00784B74" w14:paraId="213112C1" w14:textId="77777777" w:rsidTr="008566C9">
        <w:trPr>
          <w:cantSplit/>
          <w:trHeight w:val="371"/>
        </w:trPr>
        <w:tc>
          <w:tcPr>
            <w:tcW w:w="1350" w:type="dxa"/>
            <w:vMerge/>
            <w:shd w:val="clear" w:color="auto" w:fill="FFFFFF"/>
          </w:tcPr>
          <w:p w14:paraId="4E1AA0E5"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6E9B5A3D"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58E1C953"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68F55608"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-0,300</w:t>
            </w:r>
          </w:p>
        </w:tc>
        <w:tc>
          <w:tcPr>
            <w:tcW w:w="948" w:type="dxa"/>
            <w:shd w:val="clear" w:color="auto" w:fill="FFFFFF"/>
            <w:vAlign w:val="center"/>
          </w:tcPr>
          <w:p w14:paraId="26F26BCA"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0,739</w:t>
            </w:r>
          </w:p>
        </w:tc>
        <w:tc>
          <w:tcPr>
            <w:tcW w:w="948" w:type="dxa"/>
            <w:vMerge/>
            <w:shd w:val="clear" w:color="auto" w:fill="FFFFFF"/>
          </w:tcPr>
          <w:p w14:paraId="3D1DFA07"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420DA99F"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C4375C7" w14:textId="77777777" w:rsidTr="008566C9">
        <w:trPr>
          <w:cantSplit/>
          <w:trHeight w:val="371"/>
        </w:trPr>
        <w:tc>
          <w:tcPr>
            <w:tcW w:w="1350" w:type="dxa"/>
            <w:vMerge/>
            <w:shd w:val="clear" w:color="auto" w:fill="FFFFFF"/>
          </w:tcPr>
          <w:p w14:paraId="72A92F5B"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5F8AAD91" w14:textId="77777777" w:rsidR="004E0EAB" w:rsidRPr="00784B74" w:rsidRDefault="004E0EAB" w:rsidP="008566C9">
            <w:pPr>
              <w:spacing w:line="360" w:lineRule="auto"/>
              <w:jc w:val="center"/>
              <w:rPr>
                <w:rFonts w:ascii="Arial" w:hAnsi="Arial" w:cs="Arial"/>
                <w:noProof/>
                <w:color w:val="000000" w:themeColor="text1"/>
                <w:sz w:val="18"/>
                <w:szCs w:val="18"/>
              </w:rPr>
            </w:pPr>
          </w:p>
        </w:tc>
        <w:tc>
          <w:tcPr>
            <w:tcW w:w="1084" w:type="dxa"/>
            <w:shd w:val="clear" w:color="auto" w:fill="FFFFFF"/>
          </w:tcPr>
          <w:p w14:paraId="66318916"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shd w:val="clear" w:color="auto" w:fill="FFFFFF"/>
            <w:vAlign w:val="center"/>
          </w:tcPr>
          <w:p w14:paraId="15650309"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1,020</w:t>
            </w:r>
          </w:p>
        </w:tc>
        <w:tc>
          <w:tcPr>
            <w:tcW w:w="948" w:type="dxa"/>
            <w:shd w:val="clear" w:color="auto" w:fill="FFFFFF"/>
            <w:vAlign w:val="center"/>
          </w:tcPr>
          <w:p w14:paraId="5F323547"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2,016</w:t>
            </w:r>
          </w:p>
        </w:tc>
        <w:tc>
          <w:tcPr>
            <w:tcW w:w="948" w:type="dxa"/>
            <w:vMerge/>
            <w:shd w:val="clear" w:color="auto" w:fill="FFFFFF"/>
          </w:tcPr>
          <w:p w14:paraId="2432C9CC"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974" w:type="dxa"/>
            <w:vMerge/>
            <w:shd w:val="clear" w:color="auto" w:fill="FFFFFF"/>
          </w:tcPr>
          <w:p w14:paraId="4B746B41"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62745DB5" w14:textId="77777777" w:rsidTr="008566C9">
        <w:trPr>
          <w:cantSplit/>
          <w:trHeight w:val="371"/>
        </w:trPr>
        <w:tc>
          <w:tcPr>
            <w:tcW w:w="1350" w:type="dxa"/>
            <w:vMerge/>
            <w:shd w:val="clear" w:color="auto" w:fill="FFFFFF"/>
          </w:tcPr>
          <w:p w14:paraId="530A32FA"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val="restart"/>
            <w:shd w:val="clear" w:color="auto" w:fill="FFFFFF"/>
          </w:tcPr>
          <w:p w14:paraId="495278F0" w14:textId="77777777" w:rsidR="004E0EAB" w:rsidRPr="00784B74" w:rsidRDefault="004E0EAB" w:rsidP="008566C9">
            <w:pPr>
              <w:spacing w:line="360" w:lineRule="auto"/>
              <w:jc w:val="center"/>
              <w:rPr>
                <w:rFonts w:ascii="Arial" w:hAnsi="Arial" w:cs="Arial"/>
                <w:noProof/>
                <w:color w:val="000000" w:themeColor="text1"/>
                <w:sz w:val="18"/>
                <w:szCs w:val="18"/>
              </w:rPr>
            </w:pPr>
          </w:p>
          <w:p w14:paraId="7BF65A0A"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Kendine güven</w:t>
            </w:r>
          </w:p>
        </w:tc>
        <w:tc>
          <w:tcPr>
            <w:tcW w:w="1084" w:type="dxa"/>
            <w:shd w:val="clear" w:color="auto" w:fill="FFFFFF"/>
          </w:tcPr>
          <w:p w14:paraId="34E91D15"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6E0D7462"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-0,350</w:t>
            </w:r>
          </w:p>
        </w:tc>
        <w:tc>
          <w:tcPr>
            <w:tcW w:w="948" w:type="dxa"/>
            <w:shd w:val="clear" w:color="auto" w:fill="FFFFFF"/>
            <w:vAlign w:val="center"/>
          </w:tcPr>
          <w:p w14:paraId="1536D7E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0,533</w:t>
            </w:r>
          </w:p>
        </w:tc>
        <w:tc>
          <w:tcPr>
            <w:tcW w:w="948" w:type="dxa"/>
            <w:vMerge w:val="restart"/>
            <w:shd w:val="clear" w:color="auto" w:fill="FFFFFF"/>
            <w:vAlign w:val="center"/>
          </w:tcPr>
          <w:p w14:paraId="7406708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0,246</w:t>
            </w:r>
          </w:p>
        </w:tc>
        <w:tc>
          <w:tcPr>
            <w:tcW w:w="974" w:type="dxa"/>
            <w:vMerge w:val="restart"/>
            <w:shd w:val="clear" w:color="auto" w:fill="FFFFFF"/>
            <w:vAlign w:val="center"/>
          </w:tcPr>
          <w:p w14:paraId="36186F5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0,786</w:t>
            </w:r>
          </w:p>
        </w:tc>
      </w:tr>
      <w:tr w:rsidR="004240C7" w:rsidRPr="00784B74" w14:paraId="59CC00E1" w14:textId="77777777" w:rsidTr="008566C9">
        <w:trPr>
          <w:cantSplit/>
          <w:trHeight w:val="371"/>
        </w:trPr>
        <w:tc>
          <w:tcPr>
            <w:tcW w:w="1350" w:type="dxa"/>
            <w:vMerge/>
            <w:shd w:val="clear" w:color="auto" w:fill="FFFFFF"/>
          </w:tcPr>
          <w:p w14:paraId="253BC152"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00743518"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1084" w:type="dxa"/>
            <w:shd w:val="clear" w:color="auto" w:fill="FFFFFF"/>
          </w:tcPr>
          <w:p w14:paraId="05258615"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0B957520"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-0,400</w:t>
            </w:r>
          </w:p>
        </w:tc>
        <w:tc>
          <w:tcPr>
            <w:tcW w:w="948" w:type="dxa"/>
            <w:shd w:val="clear" w:color="auto" w:fill="FFFFFF"/>
            <w:vAlign w:val="center"/>
          </w:tcPr>
          <w:p w14:paraId="7FBB1303"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0,399</w:t>
            </w:r>
          </w:p>
        </w:tc>
        <w:tc>
          <w:tcPr>
            <w:tcW w:w="948" w:type="dxa"/>
            <w:vMerge/>
            <w:shd w:val="clear" w:color="auto" w:fill="FFFFFF"/>
          </w:tcPr>
          <w:p w14:paraId="46D5587A"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974" w:type="dxa"/>
            <w:vMerge/>
            <w:shd w:val="clear" w:color="auto" w:fill="FFFFFF"/>
          </w:tcPr>
          <w:p w14:paraId="01B00C14" w14:textId="77777777" w:rsidR="004E0EAB" w:rsidRPr="00784B74" w:rsidRDefault="004E0EAB" w:rsidP="00ED6D93">
            <w:pPr>
              <w:spacing w:line="360" w:lineRule="auto"/>
              <w:jc w:val="both"/>
              <w:rPr>
                <w:rFonts w:ascii="Arial" w:hAnsi="Arial" w:cs="Arial"/>
                <w:noProof/>
                <w:color w:val="000000" w:themeColor="text1"/>
                <w:sz w:val="18"/>
                <w:szCs w:val="18"/>
              </w:rPr>
            </w:pPr>
          </w:p>
        </w:tc>
      </w:tr>
      <w:tr w:rsidR="004240C7" w:rsidRPr="00784B74" w14:paraId="3E78A285" w14:textId="77777777" w:rsidTr="008566C9">
        <w:trPr>
          <w:cantSplit/>
          <w:trHeight w:val="371"/>
        </w:trPr>
        <w:tc>
          <w:tcPr>
            <w:tcW w:w="1350" w:type="dxa"/>
            <w:vMerge/>
            <w:shd w:val="clear" w:color="auto" w:fill="FFFFFF"/>
          </w:tcPr>
          <w:p w14:paraId="024A98A1"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2304" w:type="dxa"/>
            <w:vMerge/>
            <w:shd w:val="clear" w:color="auto" w:fill="FFFFFF"/>
          </w:tcPr>
          <w:p w14:paraId="02CDF74A"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1084" w:type="dxa"/>
            <w:shd w:val="clear" w:color="auto" w:fill="FFFFFF"/>
          </w:tcPr>
          <w:p w14:paraId="3294781A"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shd w:val="clear" w:color="auto" w:fill="FFFFFF"/>
            <w:vAlign w:val="center"/>
          </w:tcPr>
          <w:p w14:paraId="04D039FD"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-0,156</w:t>
            </w:r>
          </w:p>
        </w:tc>
        <w:tc>
          <w:tcPr>
            <w:tcW w:w="948" w:type="dxa"/>
            <w:shd w:val="clear" w:color="auto" w:fill="FFFFFF"/>
            <w:vAlign w:val="center"/>
          </w:tcPr>
          <w:p w14:paraId="434D41C0"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0,687</w:t>
            </w:r>
          </w:p>
        </w:tc>
        <w:tc>
          <w:tcPr>
            <w:tcW w:w="948" w:type="dxa"/>
            <w:vMerge/>
            <w:shd w:val="clear" w:color="auto" w:fill="FFFFFF"/>
          </w:tcPr>
          <w:p w14:paraId="05E04E5A"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974" w:type="dxa"/>
            <w:vMerge/>
            <w:shd w:val="clear" w:color="auto" w:fill="FFFFFF"/>
          </w:tcPr>
          <w:p w14:paraId="092A7FE1" w14:textId="77777777" w:rsidR="004E0EAB" w:rsidRPr="00784B74" w:rsidRDefault="004E0EAB" w:rsidP="00ED6D93">
            <w:pPr>
              <w:spacing w:line="360" w:lineRule="auto"/>
              <w:jc w:val="both"/>
              <w:rPr>
                <w:rFonts w:ascii="Arial" w:hAnsi="Arial" w:cs="Arial"/>
                <w:noProof/>
                <w:color w:val="000000" w:themeColor="text1"/>
                <w:sz w:val="18"/>
                <w:szCs w:val="18"/>
              </w:rPr>
            </w:pPr>
          </w:p>
        </w:tc>
      </w:tr>
      <w:tr w:rsidR="004240C7" w:rsidRPr="00784B74" w14:paraId="0DCEDF15" w14:textId="77777777" w:rsidTr="008566C9">
        <w:trPr>
          <w:cantSplit/>
          <w:trHeight w:val="357"/>
        </w:trPr>
        <w:tc>
          <w:tcPr>
            <w:tcW w:w="3654" w:type="dxa"/>
            <w:gridSpan w:val="2"/>
            <w:vMerge w:val="restart"/>
            <w:shd w:val="clear" w:color="auto" w:fill="FFFFFF"/>
            <w:vAlign w:val="center"/>
          </w:tcPr>
          <w:p w14:paraId="34FFA29B" w14:textId="77777777" w:rsidR="004E0EAB" w:rsidRPr="00784B74" w:rsidRDefault="004E0EAB" w:rsidP="00ED6D93">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Öz-belirleme motivasyonu</w:t>
            </w:r>
          </w:p>
        </w:tc>
        <w:tc>
          <w:tcPr>
            <w:tcW w:w="1084" w:type="dxa"/>
            <w:shd w:val="clear" w:color="auto" w:fill="FFFFFF"/>
          </w:tcPr>
          <w:p w14:paraId="4E0DE96D"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 sn</w:t>
            </w:r>
          </w:p>
        </w:tc>
        <w:tc>
          <w:tcPr>
            <w:tcW w:w="948" w:type="dxa"/>
            <w:shd w:val="clear" w:color="auto" w:fill="FFFFFF"/>
            <w:vAlign w:val="center"/>
          </w:tcPr>
          <w:p w14:paraId="06C0E1A1"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-3,437</w:t>
            </w:r>
          </w:p>
        </w:tc>
        <w:tc>
          <w:tcPr>
            <w:tcW w:w="948" w:type="dxa"/>
            <w:shd w:val="clear" w:color="auto" w:fill="FFFFFF"/>
            <w:vAlign w:val="center"/>
          </w:tcPr>
          <w:p w14:paraId="309C8799"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7,249</w:t>
            </w:r>
          </w:p>
        </w:tc>
        <w:tc>
          <w:tcPr>
            <w:tcW w:w="948" w:type="dxa"/>
            <w:vMerge w:val="restart"/>
            <w:shd w:val="clear" w:color="auto" w:fill="FFFFFF"/>
            <w:vAlign w:val="center"/>
          </w:tcPr>
          <w:p w14:paraId="000AD59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1,616</w:t>
            </w:r>
          </w:p>
        </w:tc>
        <w:tc>
          <w:tcPr>
            <w:tcW w:w="974" w:type="dxa"/>
            <w:vMerge w:val="restart"/>
            <w:shd w:val="clear" w:color="auto" w:fill="FFFFFF"/>
            <w:vAlign w:val="center"/>
          </w:tcPr>
          <w:p w14:paraId="3AB0057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0,248</w:t>
            </w:r>
          </w:p>
        </w:tc>
      </w:tr>
      <w:tr w:rsidR="004240C7" w:rsidRPr="00784B74" w14:paraId="6ACB5B7C" w14:textId="77777777" w:rsidTr="008566C9">
        <w:trPr>
          <w:cantSplit/>
          <w:trHeight w:val="371"/>
        </w:trPr>
        <w:tc>
          <w:tcPr>
            <w:tcW w:w="3654" w:type="dxa"/>
            <w:gridSpan w:val="2"/>
            <w:vMerge/>
            <w:shd w:val="clear" w:color="auto" w:fill="FFFFFF"/>
          </w:tcPr>
          <w:p w14:paraId="5450EDDD"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1084" w:type="dxa"/>
            <w:shd w:val="clear" w:color="auto" w:fill="FFFFFF"/>
          </w:tcPr>
          <w:p w14:paraId="3FC20AD5"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 sn</w:t>
            </w:r>
          </w:p>
        </w:tc>
        <w:tc>
          <w:tcPr>
            <w:tcW w:w="948" w:type="dxa"/>
            <w:shd w:val="clear" w:color="auto" w:fill="FFFFFF"/>
            <w:vAlign w:val="center"/>
          </w:tcPr>
          <w:p w14:paraId="1226552A"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1,637</w:t>
            </w:r>
          </w:p>
        </w:tc>
        <w:tc>
          <w:tcPr>
            <w:tcW w:w="948" w:type="dxa"/>
            <w:shd w:val="clear" w:color="auto" w:fill="FFFFFF"/>
            <w:vAlign w:val="center"/>
          </w:tcPr>
          <w:p w14:paraId="639DE02E"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3,417</w:t>
            </w:r>
          </w:p>
        </w:tc>
        <w:tc>
          <w:tcPr>
            <w:tcW w:w="948" w:type="dxa"/>
            <w:vMerge/>
            <w:shd w:val="clear" w:color="auto" w:fill="FFFFFF"/>
          </w:tcPr>
          <w:p w14:paraId="3AAE4032"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974" w:type="dxa"/>
            <w:vMerge/>
            <w:shd w:val="clear" w:color="auto" w:fill="FFFFFF"/>
          </w:tcPr>
          <w:p w14:paraId="49E17ED4" w14:textId="77777777" w:rsidR="004E0EAB" w:rsidRPr="00784B74" w:rsidRDefault="004E0EAB" w:rsidP="00ED6D93">
            <w:pPr>
              <w:spacing w:line="360" w:lineRule="auto"/>
              <w:jc w:val="both"/>
              <w:rPr>
                <w:rFonts w:ascii="Arial" w:hAnsi="Arial" w:cs="Arial"/>
                <w:noProof/>
                <w:color w:val="000000" w:themeColor="text1"/>
                <w:sz w:val="18"/>
                <w:szCs w:val="18"/>
              </w:rPr>
            </w:pPr>
          </w:p>
        </w:tc>
      </w:tr>
      <w:tr w:rsidR="004240C7" w:rsidRPr="00784B74" w14:paraId="02FDDBF8" w14:textId="77777777" w:rsidTr="008566C9">
        <w:trPr>
          <w:cantSplit/>
          <w:trHeight w:val="371"/>
        </w:trPr>
        <w:tc>
          <w:tcPr>
            <w:tcW w:w="3654" w:type="dxa"/>
            <w:gridSpan w:val="2"/>
            <w:vMerge/>
            <w:tcBorders>
              <w:bottom w:val="single" w:sz="18" w:space="0" w:color="auto"/>
            </w:tcBorders>
            <w:shd w:val="clear" w:color="auto" w:fill="FFFFFF"/>
          </w:tcPr>
          <w:p w14:paraId="1681A766"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1084" w:type="dxa"/>
            <w:tcBorders>
              <w:bottom w:val="single" w:sz="18" w:space="0" w:color="auto"/>
            </w:tcBorders>
            <w:shd w:val="clear" w:color="auto" w:fill="FFFFFF"/>
          </w:tcPr>
          <w:p w14:paraId="06FFB792"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60 sn</w:t>
            </w:r>
          </w:p>
        </w:tc>
        <w:tc>
          <w:tcPr>
            <w:tcW w:w="948" w:type="dxa"/>
            <w:tcBorders>
              <w:bottom w:val="single" w:sz="18" w:space="0" w:color="auto"/>
            </w:tcBorders>
            <w:shd w:val="clear" w:color="auto" w:fill="FFFFFF"/>
            <w:vAlign w:val="center"/>
          </w:tcPr>
          <w:p w14:paraId="1B320268"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2,312</w:t>
            </w:r>
          </w:p>
        </w:tc>
        <w:tc>
          <w:tcPr>
            <w:tcW w:w="948" w:type="dxa"/>
            <w:tcBorders>
              <w:bottom w:val="single" w:sz="18" w:space="0" w:color="auto"/>
            </w:tcBorders>
            <w:shd w:val="clear" w:color="auto" w:fill="FFFFFF"/>
            <w:vAlign w:val="center"/>
          </w:tcPr>
          <w:p w14:paraId="68930341" w14:textId="77777777" w:rsidR="004E0EAB" w:rsidRPr="00784B74" w:rsidRDefault="004E0EAB" w:rsidP="008566C9">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2,817</w:t>
            </w:r>
          </w:p>
        </w:tc>
        <w:tc>
          <w:tcPr>
            <w:tcW w:w="948" w:type="dxa"/>
            <w:vMerge/>
            <w:tcBorders>
              <w:bottom w:val="single" w:sz="18" w:space="0" w:color="auto"/>
            </w:tcBorders>
            <w:shd w:val="clear" w:color="auto" w:fill="FFFFFF"/>
          </w:tcPr>
          <w:p w14:paraId="6AF0CCA5" w14:textId="77777777" w:rsidR="004E0EAB" w:rsidRPr="00784B74" w:rsidRDefault="004E0EAB" w:rsidP="00ED6D93">
            <w:pPr>
              <w:spacing w:line="360" w:lineRule="auto"/>
              <w:jc w:val="both"/>
              <w:rPr>
                <w:rFonts w:ascii="Arial" w:hAnsi="Arial" w:cs="Arial"/>
                <w:noProof/>
                <w:color w:val="000000" w:themeColor="text1"/>
                <w:sz w:val="18"/>
                <w:szCs w:val="18"/>
              </w:rPr>
            </w:pPr>
          </w:p>
        </w:tc>
        <w:tc>
          <w:tcPr>
            <w:tcW w:w="974" w:type="dxa"/>
            <w:vMerge/>
            <w:tcBorders>
              <w:bottom w:val="single" w:sz="18" w:space="0" w:color="auto"/>
            </w:tcBorders>
            <w:shd w:val="clear" w:color="auto" w:fill="FFFFFF"/>
          </w:tcPr>
          <w:p w14:paraId="32E7D5B2" w14:textId="77777777" w:rsidR="004E0EAB" w:rsidRPr="00784B74" w:rsidRDefault="004E0EAB" w:rsidP="00ED6D93">
            <w:pPr>
              <w:spacing w:line="360" w:lineRule="auto"/>
              <w:jc w:val="both"/>
              <w:rPr>
                <w:rFonts w:ascii="Arial" w:hAnsi="Arial" w:cs="Arial"/>
                <w:noProof/>
                <w:color w:val="000000" w:themeColor="text1"/>
                <w:sz w:val="18"/>
                <w:szCs w:val="18"/>
              </w:rPr>
            </w:pPr>
          </w:p>
        </w:tc>
      </w:tr>
    </w:tbl>
    <w:p w14:paraId="409ABB44" w14:textId="4359EA36" w:rsidR="00CC28DA" w:rsidRPr="00784B74" w:rsidRDefault="00CC28DA" w:rsidP="008566C9">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*p&lt;0</w:t>
      </w:r>
      <w:r w:rsidR="000E2083"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0</w:t>
      </w:r>
      <w:r w:rsidR="00625A5D" w:rsidRPr="00784B74">
        <w:rPr>
          <w:rFonts w:ascii="Arial" w:hAnsi="Arial" w:cs="Arial"/>
          <w:noProof/>
          <w:color w:val="000000" w:themeColor="text1"/>
          <w:sz w:val="22"/>
          <w:szCs w:val="22"/>
        </w:rPr>
        <w:t>1</w:t>
      </w:r>
    </w:p>
    <w:p w14:paraId="0B0EE5FE" w14:textId="77777777" w:rsidR="00CC28DA" w:rsidRPr="00784B74" w:rsidRDefault="00CC28DA" w:rsidP="00ED6D93">
      <w:pPr>
        <w:spacing w:line="360" w:lineRule="auto"/>
        <w:jc w:val="both"/>
        <w:rPr>
          <w:rFonts w:ascii="Arial" w:hAnsi="Arial" w:cs="Arial"/>
          <w:noProof/>
          <w:color w:val="000000" w:themeColor="text1"/>
          <w:sz w:val="22"/>
          <w:szCs w:val="22"/>
        </w:rPr>
      </w:pPr>
    </w:p>
    <w:p w14:paraId="541CD212" w14:textId="6625DBF9" w:rsidR="004A76DC" w:rsidRPr="00784B74" w:rsidRDefault="00805D0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ab/>
      </w:r>
      <w:r w:rsidR="00F14882" w:rsidRPr="00784B74">
        <w:rPr>
          <w:rFonts w:ascii="Arial" w:hAnsi="Arial" w:cs="Arial"/>
          <w:noProof/>
          <w:color w:val="000000" w:themeColor="text1"/>
          <w:sz w:val="22"/>
          <w:szCs w:val="22"/>
        </w:rPr>
        <w:t xml:space="preserve">Tablo </w:t>
      </w:r>
      <w:r w:rsidR="009866EC" w:rsidRPr="00784B74">
        <w:rPr>
          <w:rFonts w:ascii="Arial" w:hAnsi="Arial" w:cs="Arial"/>
          <w:noProof/>
          <w:color w:val="000000" w:themeColor="text1"/>
          <w:sz w:val="22"/>
          <w:szCs w:val="22"/>
        </w:rPr>
        <w:t>6</w:t>
      </w:r>
      <w:r w:rsidR="00F14882" w:rsidRPr="00784B74">
        <w:rPr>
          <w:rFonts w:ascii="Arial" w:hAnsi="Arial" w:cs="Arial"/>
          <w:noProof/>
          <w:color w:val="000000" w:themeColor="text1"/>
          <w:sz w:val="22"/>
          <w:szCs w:val="22"/>
        </w:rPr>
        <w:t>’</w:t>
      </w:r>
      <w:r w:rsidR="00E41B65" w:rsidRPr="00784B74">
        <w:rPr>
          <w:rFonts w:ascii="Arial" w:hAnsi="Arial" w:cs="Arial"/>
          <w:noProof/>
          <w:color w:val="000000" w:themeColor="text1"/>
          <w:sz w:val="22"/>
          <w:szCs w:val="22"/>
        </w:rPr>
        <w:t>y</w:t>
      </w:r>
      <w:r w:rsidR="009866EC" w:rsidRPr="00784B74">
        <w:rPr>
          <w:rFonts w:ascii="Arial" w:hAnsi="Arial" w:cs="Arial"/>
          <w:noProof/>
          <w:color w:val="000000" w:themeColor="text1"/>
          <w:sz w:val="22"/>
          <w:szCs w:val="22"/>
        </w:rPr>
        <w:t>a</w:t>
      </w:r>
      <w:r w:rsidR="00F14882" w:rsidRPr="00784B74">
        <w:rPr>
          <w:rFonts w:ascii="Arial" w:hAnsi="Arial" w:cs="Arial"/>
          <w:noProof/>
          <w:color w:val="000000" w:themeColor="text1"/>
          <w:sz w:val="22"/>
          <w:szCs w:val="22"/>
        </w:rPr>
        <w:t xml:space="preserve"> </w:t>
      </w:r>
      <w:r w:rsidR="004E0EAB" w:rsidRPr="00784B74">
        <w:rPr>
          <w:rFonts w:ascii="Arial" w:hAnsi="Arial" w:cs="Arial"/>
          <w:noProof/>
          <w:color w:val="000000" w:themeColor="text1"/>
          <w:sz w:val="22"/>
          <w:szCs w:val="22"/>
        </w:rPr>
        <w:t>bakıldığında Kendini Fiziksel Tanımlama Envanterinin vücut yağ alt ölçeğinde 15 sn’de bir geribildirim alan grubun ortalamasının 30 ve 60 sn’de bir geribildirim alan gruba göre anlamlı düzeyde düşük olduğu görülmektedir. Yani, 15 sn’de bir geribildirim alan grupta yer alan basketbolcuların dört haftalık antrenman programı sonunda kendi vücutlarına ilişkin yağlı olma algıları, diğer grupta yer alan basketbolculardan anlamlı düzeyde düşük bulunmuştur (p&lt;0,01). Öz-belirleme motivasyonunun son test ve ön test puanlarının farkında geribildirim sıklığına göre anlamlı fark bulunmamıştır. Ancak fark puanlarının ortalamalarına bakıldığında geribildirim sıklığı azaldıkça fark puanlarının da arttığı görülmektedir Yani, antrenörün verdiği geribildirimin sıklığı arttıkça oyuncuların öz-belirleme motivasyonlarının düştüğü söylenebilir.</w:t>
      </w:r>
    </w:p>
    <w:p w14:paraId="70B3CF1B" w14:textId="77777777" w:rsidR="004A76DC" w:rsidRPr="00784B74" w:rsidRDefault="004A76DC" w:rsidP="00ED6D93">
      <w:pPr>
        <w:spacing w:line="360" w:lineRule="auto"/>
        <w:jc w:val="both"/>
        <w:rPr>
          <w:rFonts w:ascii="Arial" w:hAnsi="Arial" w:cs="Arial"/>
          <w:noProof/>
          <w:color w:val="000000" w:themeColor="text1"/>
          <w:sz w:val="22"/>
          <w:szCs w:val="22"/>
        </w:rPr>
      </w:pPr>
    </w:p>
    <w:p w14:paraId="26FE5CB7" w14:textId="7A4D7B29" w:rsidR="004A76DC" w:rsidRPr="00784B74" w:rsidRDefault="00130E62"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541F85" w:rsidRPr="00784B74">
        <w:rPr>
          <w:rFonts w:ascii="Arial" w:hAnsi="Arial" w:cs="Arial"/>
          <w:b/>
          <w:bCs/>
          <w:noProof/>
          <w:color w:val="000000" w:themeColor="text1"/>
          <w:sz w:val="22"/>
          <w:szCs w:val="22"/>
        </w:rPr>
        <w:t>4.</w:t>
      </w:r>
      <w:r w:rsidR="00274313" w:rsidRPr="00784B74">
        <w:rPr>
          <w:rFonts w:ascii="Arial" w:hAnsi="Arial" w:cs="Arial"/>
          <w:b/>
          <w:bCs/>
          <w:noProof/>
          <w:color w:val="000000" w:themeColor="text1"/>
          <w:sz w:val="22"/>
          <w:szCs w:val="22"/>
        </w:rPr>
        <w:t>2</w:t>
      </w:r>
      <w:r w:rsidR="00541F85" w:rsidRPr="00784B74">
        <w:rPr>
          <w:rFonts w:ascii="Arial" w:hAnsi="Arial" w:cs="Arial"/>
          <w:b/>
          <w:bCs/>
          <w:noProof/>
          <w:color w:val="000000" w:themeColor="text1"/>
          <w:sz w:val="22"/>
          <w:szCs w:val="22"/>
        </w:rPr>
        <w:t>.</w:t>
      </w:r>
      <w:r w:rsidR="00B34708" w:rsidRPr="00784B74">
        <w:rPr>
          <w:rFonts w:ascii="Arial" w:hAnsi="Arial" w:cs="Arial"/>
          <w:b/>
          <w:bCs/>
          <w:noProof/>
          <w:color w:val="000000" w:themeColor="text1"/>
          <w:sz w:val="22"/>
          <w:szCs w:val="22"/>
        </w:rPr>
        <w:t>5</w:t>
      </w:r>
      <w:r w:rsidR="00541F85" w:rsidRPr="00784B74">
        <w:rPr>
          <w:rFonts w:ascii="Arial" w:hAnsi="Arial" w:cs="Arial"/>
          <w:b/>
          <w:bCs/>
          <w:noProof/>
          <w:color w:val="000000" w:themeColor="text1"/>
          <w:sz w:val="22"/>
          <w:szCs w:val="22"/>
        </w:rPr>
        <w:t xml:space="preserve">. </w:t>
      </w:r>
      <w:r w:rsidR="00F14882" w:rsidRPr="00784B74">
        <w:rPr>
          <w:rFonts w:ascii="Arial" w:hAnsi="Arial" w:cs="Arial"/>
          <w:b/>
          <w:bCs/>
          <w:noProof/>
          <w:color w:val="000000" w:themeColor="text1"/>
          <w:sz w:val="22"/>
          <w:szCs w:val="22"/>
        </w:rPr>
        <w:t xml:space="preserve">Geribildirim sıklığına göre tüm basketbolcuların </w:t>
      </w:r>
      <w:r w:rsidR="00352A79" w:rsidRPr="00784B74">
        <w:rPr>
          <w:rFonts w:ascii="Arial" w:hAnsi="Arial" w:cs="Arial"/>
          <w:b/>
          <w:bCs/>
          <w:noProof/>
          <w:color w:val="000000" w:themeColor="text1"/>
          <w:sz w:val="22"/>
          <w:szCs w:val="22"/>
        </w:rPr>
        <w:t>motorik özellikler</w:t>
      </w:r>
      <w:r w:rsidR="009B1F04" w:rsidRPr="00784B74">
        <w:rPr>
          <w:rFonts w:ascii="Arial" w:hAnsi="Arial" w:cs="Arial"/>
          <w:b/>
          <w:bCs/>
          <w:noProof/>
          <w:color w:val="000000" w:themeColor="text1"/>
          <w:sz w:val="22"/>
          <w:szCs w:val="22"/>
        </w:rPr>
        <w:t>i</w:t>
      </w:r>
      <w:r w:rsidR="00732AF6" w:rsidRPr="00784B74">
        <w:rPr>
          <w:rFonts w:ascii="Arial" w:hAnsi="Arial" w:cs="Arial"/>
          <w:b/>
          <w:bCs/>
          <w:noProof/>
          <w:color w:val="000000" w:themeColor="text1"/>
          <w:sz w:val="22"/>
          <w:szCs w:val="22"/>
        </w:rPr>
        <w:t xml:space="preserve">nin </w:t>
      </w:r>
      <w:r w:rsidR="00F14882" w:rsidRPr="00784B74">
        <w:rPr>
          <w:rFonts w:ascii="Arial" w:hAnsi="Arial" w:cs="Arial"/>
          <w:b/>
          <w:bCs/>
          <w:noProof/>
          <w:color w:val="000000" w:themeColor="text1"/>
          <w:sz w:val="22"/>
          <w:szCs w:val="22"/>
        </w:rPr>
        <w:t>ön ve son test puanlarının bağımlı gruplarda t testi ile karşılaşt</w:t>
      </w:r>
      <w:r w:rsidR="004B17CA" w:rsidRPr="00784B74">
        <w:rPr>
          <w:rFonts w:ascii="Arial" w:hAnsi="Arial" w:cs="Arial"/>
          <w:b/>
          <w:bCs/>
          <w:noProof/>
          <w:color w:val="000000" w:themeColor="text1"/>
          <w:sz w:val="22"/>
          <w:szCs w:val="22"/>
        </w:rPr>
        <w:t>ı</w:t>
      </w:r>
      <w:r w:rsidR="00F14882" w:rsidRPr="00784B74">
        <w:rPr>
          <w:rFonts w:ascii="Arial" w:hAnsi="Arial" w:cs="Arial"/>
          <w:b/>
          <w:bCs/>
          <w:noProof/>
          <w:color w:val="000000" w:themeColor="text1"/>
          <w:sz w:val="22"/>
          <w:szCs w:val="22"/>
        </w:rPr>
        <w:t>rılması</w:t>
      </w:r>
    </w:p>
    <w:p w14:paraId="781F7972" w14:textId="77777777" w:rsidR="00170547" w:rsidRPr="00784B74" w:rsidRDefault="00170547" w:rsidP="00ED6D93">
      <w:pPr>
        <w:jc w:val="both"/>
        <w:rPr>
          <w:rFonts w:ascii="Arial" w:hAnsi="Arial" w:cs="Arial"/>
          <w:noProof/>
          <w:color w:val="000000" w:themeColor="text1"/>
          <w:sz w:val="22"/>
          <w:szCs w:val="22"/>
        </w:rPr>
      </w:pPr>
    </w:p>
    <w:p w14:paraId="5691B800" w14:textId="57E661F3" w:rsidR="00560F5C" w:rsidRPr="00784B74" w:rsidRDefault="00805D0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252C3" w:rsidRPr="00784B74">
        <w:rPr>
          <w:rFonts w:ascii="Arial" w:hAnsi="Arial" w:cs="Arial"/>
          <w:noProof/>
          <w:color w:val="000000" w:themeColor="text1"/>
          <w:sz w:val="22"/>
          <w:szCs w:val="22"/>
        </w:rPr>
        <w:t xml:space="preserve">Tüm basketbolcuların, </w:t>
      </w:r>
      <w:r w:rsidR="007F2913" w:rsidRPr="00784B74">
        <w:rPr>
          <w:rFonts w:ascii="Arial" w:hAnsi="Arial" w:cs="Arial"/>
          <w:noProof/>
          <w:color w:val="000000" w:themeColor="text1"/>
          <w:sz w:val="22"/>
          <w:szCs w:val="22"/>
        </w:rPr>
        <w:t xml:space="preserve">BÖO’lar </w:t>
      </w:r>
      <w:r w:rsidR="001252C3" w:rsidRPr="00784B74">
        <w:rPr>
          <w:rFonts w:ascii="Arial" w:hAnsi="Arial" w:cs="Arial"/>
          <w:noProof/>
          <w:color w:val="000000" w:themeColor="text1"/>
          <w:sz w:val="22"/>
          <w:szCs w:val="22"/>
        </w:rPr>
        <w:t xml:space="preserve">sırasında geribildirimden bağımsız olarak </w:t>
      </w:r>
      <w:r w:rsidR="00352A79" w:rsidRPr="00784B74">
        <w:rPr>
          <w:rFonts w:ascii="Arial" w:hAnsi="Arial" w:cs="Arial"/>
          <w:noProof/>
          <w:color w:val="000000" w:themeColor="text1"/>
          <w:sz w:val="22"/>
          <w:szCs w:val="22"/>
        </w:rPr>
        <w:t>motorik özellikler</w:t>
      </w:r>
      <w:r w:rsidR="009B1F04" w:rsidRPr="00784B74">
        <w:rPr>
          <w:rFonts w:ascii="Arial" w:hAnsi="Arial" w:cs="Arial"/>
          <w:noProof/>
          <w:color w:val="000000" w:themeColor="text1"/>
          <w:sz w:val="22"/>
          <w:szCs w:val="22"/>
        </w:rPr>
        <w:t>i</w:t>
      </w:r>
      <w:r w:rsidR="001252C3" w:rsidRPr="00784B74">
        <w:rPr>
          <w:rFonts w:ascii="Arial" w:hAnsi="Arial" w:cs="Arial"/>
          <w:noProof/>
          <w:color w:val="000000" w:themeColor="text1"/>
          <w:sz w:val="22"/>
          <w:szCs w:val="22"/>
        </w:rPr>
        <w:t xml:space="preserve">nin ön test ve son test sonuçlarının bağımlı gruplarda t testi bulguları Tablo </w:t>
      </w:r>
      <w:r w:rsidR="009866EC" w:rsidRPr="00784B74">
        <w:rPr>
          <w:rFonts w:ascii="Arial" w:hAnsi="Arial" w:cs="Arial"/>
          <w:noProof/>
          <w:color w:val="000000" w:themeColor="text1"/>
          <w:sz w:val="22"/>
          <w:szCs w:val="22"/>
        </w:rPr>
        <w:t>7</w:t>
      </w:r>
      <w:r w:rsidR="001252C3" w:rsidRPr="00784B74">
        <w:rPr>
          <w:rFonts w:ascii="Arial" w:hAnsi="Arial" w:cs="Arial"/>
          <w:noProof/>
          <w:color w:val="000000" w:themeColor="text1"/>
          <w:sz w:val="22"/>
          <w:szCs w:val="22"/>
        </w:rPr>
        <w:t>’d</w:t>
      </w:r>
      <w:r w:rsidR="009B1F04" w:rsidRPr="00784B74">
        <w:rPr>
          <w:rFonts w:ascii="Arial" w:hAnsi="Arial" w:cs="Arial"/>
          <w:noProof/>
          <w:color w:val="000000" w:themeColor="text1"/>
          <w:sz w:val="22"/>
          <w:szCs w:val="22"/>
        </w:rPr>
        <w:t>e</w:t>
      </w:r>
      <w:r w:rsidR="001252C3" w:rsidRPr="00784B74">
        <w:rPr>
          <w:rFonts w:ascii="Arial" w:hAnsi="Arial" w:cs="Arial"/>
          <w:noProof/>
          <w:color w:val="000000" w:themeColor="text1"/>
          <w:sz w:val="22"/>
          <w:szCs w:val="22"/>
        </w:rPr>
        <w:t xml:space="preserve"> verilmiştir</w:t>
      </w:r>
      <w:r w:rsidR="00F14C48" w:rsidRPr="00784B74">
        <w:rPr>
          <w:rFonts w:ascii="Arial" w:hAnsi="Arial" w:cs="Arial"/>
          <w:noProof/>
          <w:color w:val="000000" w:themeColor="text1"/>
          <w:sz w:val="22"/>
          <w:szCs w:val="22"/>
        </w:rPr>
        <w:t>.</w:t>
      </w:r>
    </w:p>
    <w:p w14:paraId="535846CF" w14:textId="77777777" w:rsidR="00B15CBF" w:rsidRPr="00784B74" w:rsidRDefault="00B15CBF" w:rsidP="00ED6D93">
      <w:pPr>
        <w:jc w:val="both"/>
        <w:rPr>
          <w:rFonts w:ascii="Arial" w:hAnsi="Arial" w:cs="Arial"/>
          <w:noProof/>
          <w:color w:val="000000" w:themeColor="text1"/>
          <w:sz w:val="22"/>
          <w:szCs w:val="22"/>
        </w:rPr>
      </w:pPr>
    </w:p>
    <w:p w14:paraId="7E5C29FC" w14:textId="7C02EABC" w:rsidR="00CC28DA" w:rsidRPr="00784B74" w:rsidRDefault="00CC28DA" w:rsidP="00ED6D93">
      <w:pPr>
        <w:spacing w:line="360" w:lineRule="auto"/>
        <w:jc w:val="both"/>
        <w:rPr>
          <w:rFonts w:ascii="Arial" w:hAnsi="Arial" w:cs="Arial"/>
          <w:bCs/>
          <w:noProof/>
          <w:color w:val="000000" w:themeColor="text1"/>
          <w:sz w:val="22"/>
          <w:szCs w:val="22"/>
        </w:rPr>
      </w:pPr>
      <w:r w:rsidRPr="00784B74">
        <w:rPr>
          <w:rFonts w:ascii="Arial" w:hAnsi="Arial" w:cs="Arial"/>
          <w:b/>
          <w:noProof/>
          <w:color w:val="000000" w:themeColor="text1"/>
          <w:sz w:val="22"/>
          <w:szCs w:val="22"/>
        </w:rPr>
        <w:t xml:space="preserve">Tablo </w:t>
      </w:r>
      <w:r w:rsidR="00B34708" w:rsidRPr="00784B74">
        <w:rPr>
          <w:rFonts w:ascii="Arial" w:hAnsi="Arial" w:cs="Arial"/>
          <w:b/>
          <w:noProof/>
          <w:color w:val="000000" w:themeColor="text1"/>
          <w:sz w:val="22"/>
          <w:szCs w:val="22"/>
        </w:rPr>
        <w:t>7</w:t>
      </w:r>
      <w:r w:rsidRPr="00784B74">
        <w:rPr>
          <w:rFonts w:ascii="Arial" w:hAnsi="Arial" w:cs="Arial"/>
          <w:b/>
          <w:noProof/>
          <w:color w:val="000000" w:themeColor="text1"/>
          <w:sz w:val="22"/>
          <w:szCs w:val="22"/>
        </w:rPr>
        <w:t xml:space="preserve">. </w:t>
      </w:r>
      <w:r w:rsidR="00F14882" w:rsidRPr="00784B74">
        <w:rPr>
          <w:rFonts w:ascii="Arial" w:hAnsi="Arial" w:cs="Arial"/>
          <w:bCs/>
          <w:noProof/>
          <w:color w:val="000000" w:themeColor="text1"/>
          <w:sz w:val="22"/>
          <w:szCs w:val="22"/>
        </w:rPr>
        <w:t xml:space="preserve">Dört hafta boyunca </w:t>
      </w:r>
      <w:r w:rsidR="00EE0533" w:rsidRPr="00784B74">
        <w:rPr>
          <w:rFonts w:ascii="Arial" w:hAnsi="Arial" w:cs="Arial"/>
          <w:bCs/>
          <w:noProof/>
          <w:color w:val="000000" w:themeColor="text1"/>
          <w:sz w:val="22"/>
          <w:szCs w:val="22"/>
        </w:rPr>
        <w:t xml:space="preserve">geribildirim alarak </w:t>
      </w:r>
      <w:r w:rsidR="007F2913" w:rsidRPr="00784B74">
        <w:rPr>
          <w:rFonts w:ascii="Arial" w:hAnsi="Arial" w:cs="Arial"/>
          <w:bCs/>
          <w:noProof/>
          <w:color w:val="000000" w:themeColor="text1"/>
          <w:sz w:val="22"/>
          <w:szCs w:val="22"/>
        </w:rPr>
        <w:t>BÖO’lar oynayan</w:t>
      </w:r>
      <w:r w:rsidR="00EE0533" w:rsidRPr="00784B74">
        <w:rPr>
          <w:rFonts w:ascii="Arial" w:hAnsi="Arial" w:cs="Arial"/>
          <w:bCs/>
          <w:noProof/>
          <w:color w:val="000000" w:themeColor="text1"/>
          <w:sz w:val="22"/>
          <w:szCs w:val="22"/>
        </w:rPr>
        <w:t xml:space="preserve"> basketbolcuların </w:t>
      </w:r>
      <w:r w:rsidR="00352A79" w:rsidRPr="00784B74">
        <w:rPr>
          <w:rFonts w:ascii="Arial" w:hAnsi="Arial" w:cs="Arial"/>
          <w:bCs/>
          <w:noProof/>
          <w:color w:val="000000" w:themeColor="text1"/>
          <w:sz w:val="22"/>
          <w:szCs w:val="22"/>
        </w:rPr>
        <w:t>motorik özellikler</w:t>
      </w:r>
      <w:r w:rsidR="009B1F04" w:rsidRPr="00784B74">
        <w:rPr>
          <w:rFonts w:ascii="Arial" w:hAnsi="Arial" w:cs="Arial"/>
          <w:bCs/>
          <w:noProof/>
          <w:color w:val="000000" w:themeColor="text1"/>
          <w:sz w:val="22"/>
          <w:szCs w:val="22"/>
        </w:rPr>
        <w:t>i</w:t>
      </w:r>
      <w:r w:rsidR="00732AF6" w:rsidRPr="00784B74">
        <w:rPr>
          <w:rFonts w:ascii="Arial" w:hAnsi="Arial" w:cs="Arial"/>
          <w:bCs/>
          <w:noProof/>
          <w:color w:val="000000" w:themeColor="text1"/>
          <w:sz w:val="22"/>
          <w:szCs w:val="22"/>
        </w:rPr>
        <w:t xml:space="preserve">nin </w:t>
      </w:r>
      <w:r w:rsidRPr="00784B74">
        <w:rPr>
          <w:rFonts w:ascii="Arial" w:hAnsi="Arial" w:cs="Arial"/>
          <w:bCs/>
          <w:noProof/>
          <w:color w:val="000000" w:themeColor="text1"/>
          <w:sz w:val="22"/>
          <w:szCs w:val="22"/>
        </w:rPr>
        <w:t xml:space="preserve">ön test ve son test </w:t>
      </w:r>
      <w:r w:rsidR="00EE0533" w:rsidRPr="00784B74">
        <w:rPr>
          <w:rFonts w:ascii="Arial" w:hAnsi="Arial" w:cs="Arial"/>
          <w:bCs/>
          <w:noProof/>
          <w:color w:val="000000" w:themeColor="text1"/>
          <w:sz w:val="22"/>
          <w:szCs w:val="22"/>
        </w:rPr>
        <w:t xml:space="preserve">puanlarının </w:t>
      </w:r>
      <w:r w:rsidRPr="00784B74">
        <w:rPr>
          <w:rFonts w:ascii="Arial" w:hAnsi="Arial" w:cs="Arial"/>
          <w:bCs/>
          <w:noProof/>
          <w:color w:val="000000" w:themeColor="text1"/>
          <w:sz w:val="22"/>
          <w:szCs w:val="22"/>
        </w:rPr>
        <w:t>bağımlı gruplarda t testi</w:t>
      </w:r>
      <w:r w:rsidR="001F43F1" w:rsidRPr="00784B74">
        <w:rPr>
          <w:rFonts w:ascii="Arial" w:hAnsi="Arial" w:cs="Arial"/>
          <w:bCs/>
          <w:noProof/>
          <w:color w:val="000000" w:themeColor="text1"/>
          <w:sz w:val="22"/>
          <w:szCs w:val="22"/>
        </w:rPr>
        <w:t xml:space="preserve"> </w:t>
      </w:r>
      <w:r w:rsidRPr="00784B74">
        <w:rPr>
          <w:rFonts w:ascii="Arial" w:hAnsi="Arial" w:cs="Arial"/>
          <w:bCs/>
          <w:noProof/>
          <w:color w:val="000000" w:themeColor="text1"/>
          <w:sz w:val="22"/>
          <w:szCs w:val="22"/>
        </w:rPr>
        <w:t>ile karşılaştırılması</w:t>
      </w:r>
      <w:r w:rsidR="001F43F1" w:rsidRPr="00784B74">
        <w:rPr>
          <w:rFonts w:ascii="Arial" w:hAnsi="Arial" w:cs="Arial"/>
          <w:bCs/>
          <w:noProof/>
          <w:color w:val="000000" w:themeColor="text1"/>
          <w:sz w:val="22"/>
          <w:szCs w:val="22"/>
        </w:rPr>
        <w:t>.</w:t>
      </w:r>
    </w:p>
    <w:p w14:paraId="16F42B5B" w14:textId="302FFBAE" w:rsidR="00083113" w:rsidRPr="00784B74" w:rsidRDefault="00083113" w:rsidP="00ED6D93">
      <w:pPr>
        <w:spacing w:line="360" w:lineRule="auto"/>
        <w:jc w:val="both"/>
        <w:rPr>
          <w:rFonts w:ascii="Arial" w:hAnsi="Arial" w:cs="Arial"/>
          <w:bCs/>
          <w:noProof/>
          <w:color w:val="000000" w:themeColor="text1"/>
          <w:sz w:val="22"/>
          <w:szCs w:val="22"/>
        </w:rPr>
      </w:pPr>
    </w:p>
    <w:p w14:paraId="3BD70FD6" w14:textId="4487657A" w:rsidR="00083113" w:rsidRPr="00784B74" w:rsidRDefault="00083113" w:rsidP="00ED6D93">
      <w:pPr>
        <w:spacing w:line="360" w:lineRule="auto"/>
        <w:jc w:val="both"/>
        <w:rPr>
          <w:rFonts w:ascii="Arial" w:hAnsi="Arial" w:cs="Arial"/>
          <w:bCs/>
          <w:noProof/>
          <w:color w:val="000000" w:themeColor="text1"/>
          <w:sz w:val="22"/>
          <w:szCs w:val="22"/>
        </w:rPr>
      </w:pPr>
    </w:p>
    <w:p w14:paraId="194CBFE8" w14:textId="306ADECE" w:rsidR="00083113" w:rsidRPr="00784B74" w:rsidRDefault="00083113" w:rsidP="00ED6D93">
      <w:pPr>
        <w:spacing w:line="360" w:lineRule="auto"/>
        <w:jc w:val="both"/>
        <w:rPr>
          <w:rFonts w:ascii="Arial" w:hAnsi="Arial" w:cs="Arial"/>
          <w:bCs/>
          <w:noProof/>
          <w:color w:val="000000" w:themeColor="text1"/>
          <w:sz w:val="22"/>
          <w:szCs w:val="22"/>
        </w:rPr>
      </w:pPr>
    </w:p>
    <w:p w14:paraId="0EF24F2B" w14:textId="00D3DF4B" w:rsidR="00083113" w:rsidRPr="00784B74" w:rsidRDefault="00083113" w:rsidP="00ED6D93">
      <w:pPr>
        <w:spacing w:line="360" w:lineRule="auto"/>
        <w:jc w:val="both"/>
        <w:rPr>
          <w:rFonts w:ascii="Arial" w:hAnsi="Arial" w:cs="Arial"/>
          <w:bCs/>
          <w:noProof/>
          <w:color w:val="000000" w:themeColor="text1"/>
          <w:sz w:val="22"/>
          <w:szCs w:val="22"/>
        </w:rPr>
      </w:pPr>
    </w:p>
    <w:p w14:paraId="5B29FC56" w14:textId="74C26301" w:rsidR="00083113" w:rsidRPr="00784B74" w:rsidRDefault="00083113" w:rsidP="00ED6D93">
      <w:pPr>
        <w:spacing w:line="360" w:lineRule="auto"/>
        <w:jc w:val="both"/>
        <w:rPr>
          <w:rFonts w:ascii="Arial" w:hAnsi="Arial" w:cs="Arial"/>
          <w:bCs/>
          <w:noProof/>
          <w:color w:val="000000" w:themeColor="text1"/>
          <w:sz w:val="22"/>
          <w:szCs w:val="22"/>
        </w:rPr>
      </w:pPr>
    </w:p>
    <w:p w14:paraId="605D1B04" w14:textId="6EE259D1" w:rsidR="00083113" w:rsidRPr="00784B74" w:rsidRDefault="00083113" w:rsidP="00ED6D93">
      <w:pPr>
        <w:spacing w:line="360" w:lineRule="auto"/>
        <w:jc w:val="both"/>
        <w:rPr>
          <w:rFonts w:ascii="Arial" w:hAnsi="Arial" w:cs="Arial"/>
          <w:bCs/>
          <w:noProof/>
          <w:color w:val="000000" w:themeColor="text1"/>
          <w:sz w:val="22"/>
          <w:szCs w:val="22"/>
        </w:rPr>
      </w:pPr>
    </w:p>
    <w:p w14:paraId="7C9CA04E" w14:textId="1FBEDA6E" w:rsidR="00083113" w:rsidRPr="00784B74" w:rsidRDefault="00083113" w:rsidP="00ED6D93">
      <w:pPr>
        <w:spacing w:line="360" w:lineRule="auto"/>
        <w:jc w:val="both"/>
        <w:rPr>
          <w:rFonts w:ascii="Arial" w:hAnsi="Arial" w:cs="Arial"/>
          <w:bCs/>
          <w:noProof/>
          <w:color w:val="000000" w:themeColor="text1"/>
          <w:sz w:val="22"/>
          <w:szCs w:val="22"/>
        </w:rPr>
      </w:pPr>
    </w:p>
    <w:p w14:paraId="77CE7ECE" w14:textId="47E3A4AA" w:rsidR="00083113" w:rsidRPr="00784B74" w:rsidRDefault="00083113" w:rsidP="00ED6D93">
      <w:pPr>
        <w:spacing w:line="360" w:lineRule="auto"/>
        <w:jc w:val="both"/>
        <w:rPr>
          <w:rFonts w:ascii="Arial" w:hAnsi="Arial" w:cs="Arial"/>
          <w:bCs/>
          <w:noProof/>
          <w:color w:val="000000" w:themeColor="text1"/>
          <w:sz w:val="22"/>
          <w:szCs w:val="22"/>
        </w:rPr>
      </w:pPr>
    </w:p>
    <w:p w14:paraId="0330E31B" w14:textId="05853204" w:rsidR="00083113" w:rsidRPr="00784B74" w:rsidRDefault="00083113" w:rsidP="00ED6D93">
      <w:pPr>
        <w:spacing w:line="360" w:lineRule="auto"/>
        <w:jc w:val="both"/>
        <w:rPr>
          <w:rFonts w:ascii="Arial" w:hAnsi="Arial" w:cs="Arial"/>
          <w:bCs/>
          <w:noProof/>
          <w:color w:val="000000" w:themeColor="text1"/>
          <w:sz w:val="22"/>
          <w:szCs w:val="22"/>
        </w:rPr>
      </w:pPr>
    </w:p>
    <w:p w14:paraId="61DC8790" w14:textId="6449946A" w:rsidR="00083113" w:rsidRPr="00784B74" w:rsidRDefault="00083113" w:rsidP="00ED6D93">
      <w:pPr>
        <w:spacing w:line="360" w:lineRule="auto"/>
        <w:jc w:val="both"/>
        <w:rPr>
          <w:rFonts w:ascii="Arial" w:hAnsi="Arial" w:cs="Arial"/>
          <w:bCs/>
          <w:noProof/>
          <w:color w:val="000000" w:themeColor="text1"/>
          <w:sz w:val="22"/>
          <w:szCs w:val="22"/>
        </w:rPr>
      </w:pPr>
    </w:p>
    <w:p w14:paraId="75CF93C0" w14:textId="37642682" w:rsidR="00083113" w:rsidRPr="00784B74" w:rsidRDefault="00083113" w:rsidP="00ED6D93">
      <w:pPr>
        <w:spacing w:line="360" w:lineRule="auto"/>
        <w:jc w:val="both"/>
        <w:rPr>
          <w:rFonts w:ascii="Arial" w:hAnsi="Arial" w:cs="Arial"/>
          <w:bCs/>
          <w:noProof/>
          <w:color w:val="000000" w:themeColor="text1"/>
          <w:sz w:val="22"/>
          <w:szCs w:val="22"/>
        </w:rPr>
      </w:pPr>
    </w:p>
    <w:p w14:paraId="18262983" w14:textId="0B1349BB" w:rsidR="00083113" w:rsidRPr="00784B74" w:rsidRDefault="00083113" w:rsidP="00ED6D93">
      <w:pPr>
        <w:spacing w:line="360" w:lineRule="auto"/>
        <w:jc w:val="both"/>
        <w:rPr>
          <w:rFonts w:ascii="Arial" w:hAnsi="Arial" w:cs="Arial"/>
          <w:bCs/>
          <w:noProof/>
          <w:color w:val="000000" w:themeColor="text1"/>
          <w:sz w:val="22"/>
          <w:szCs w:val="22"/>
        </w:rPr>
      </w:pPr>
    </w:p>
    <w:p w14:paraId="7E0034D1" w14:textId="68F7245E" w:rsidR="00083113" w:rsidRPr="00784B74" w:rsidRDefault="00083113" w:rsidP="00ED6D93">
      <w:pPr>
        <w:spacing w:line="360" w:lineRule="auto"/>
        <w:jc w:val="both"/>
        <w:rPr>
          <w:rFonts w:ascii="Arial" w:hAnsi="Arial" w:cs="Arial"/>
          <w:bCs/>
          <w:noProof/>
          <w:color w:val="000000" w:themeColor="text1"/>
          <w:sz w:val="22"/>
          <w:szCs w:val="22"/>
        </w:rPr>
      </w:pPr>
    </w:p>
    <w:p w14:paraId="6C3B2075" w14:textId="33592170" w:rsidR="00083113" w:rsidRPr="00784B74" w:rsidRDefault="00083113" w:rsidP="00ED6D93">
      <w:pPr>
        <w:spacing w:line="360" w:lineRule="auto"/>
        <w:jc w:val="both"/>
        <w:rPr>
          <w:rFonts w:ascii="Arial" w:hAnsi="Arial" w:cs="Arial"/>
          <w:bCs/>
          <w:noProof/>
          <w:color w:val="000000" w:themeColor="text1"/>
          <w:sz w:val="22"/>
          <w:szCs w:val="22"/>
        </w:rPr>
      </w:pPr>
    </w:p>
    <w:p w14:paraId="7D64A61E" w14:textId="1945C456" w:rsidR="00083113" w:rsidRPr="00784B74" w:rsidRDefault="00083113" w:rsidP="00ED6D93">
      <w:pPr>
        <w:spacing w:line="360" w:lineRule="auto"/>
        <w:jc w:val="both"/>
        <w:rPr>
          <w:rFonts w:ascii="Arial" w:hAnsi="Arial" w:cs="Arial"/>
          <w:bCs/>
          <w:noProof/>
          <w:color w:val="000000" w:themeColor="text1"/>
          <w:sz w:val="22"/>
          <w:szCs w:val="22"/>
        </w:rPr>
      </w:pPr>
    </w:p>
    <w:tbl>
      <w:tblPr>
        <w:tblpPr w:leftFromText="141" w:rightFromText="141" w:vertAnchor="text" w:horzAnchor="margin" w:tblpY="-147"/>
        <w:tblW w:w="8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24"/>
        <w:gridCol w:w="1771"/>
        <w:gridCol w:w="1034"/>
        <w:gridCol w:w="1103"/>
        <w:gridCol w:w="1127"/>
        <w:gridCol w:w="1212"/>
      </w:tblGrid>
      <w:tr w:rsidR="00284408" w:rsidRPr="00784B74" w14:paraId="38F43029" w14:textId="77777777" w:rsidTr="00284408">
        <w:trPr>
          <w:cantSplit/>
          <w:trHeight w:val="313"/>
        </w:trPr>
        <w:tc>
          <w:tcPr>
            <w:tcW w:w="2024" w:type="dxa"/>
            <w:tcBorders>
              <w:top w:val="single" w:sz="18" w:space="0" w:color="auto"/>
              <w:bottom w:val="single" w:sz="18" w:space="0" w:color="auto"/>
            </w:tcBorders>
            <w:shd w:val="clear" w:color="auto" w:fill="FFFFFF"/>
          </w:tcPr>
          <w:p w14:paraId="704297B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lastRenderedPageBreak/>
              <w:t>Testler</w:t>
            </w:r>
          </w:p>
        </w:tc>
        <w:tc>
          <w:tcPr>
            <w:tcW w:w="1771" w:type="dxa"/>
            <w:tcBorders>
              <w:top w:val="single" w:sz="18" w:space="0" w:color="auto"/>
              <w:bottom w:val="single" w:sz="18" w:space="0" w:color="auto"/>
            </w:tcBorders>
            <w:shd w:val="clear" w:color="auto" w:fill="FFFFFF"/>
          </w:tcPr>
          <w:p w14:paraId="45C3F2B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Geribildirim sıklığı</w:t>
            </w:r>
          </w:p>
        </w:tc>
        <w:tc>
          <w:tcPr>
            <w:tcW w:w="1034" w:type="dxa"/>
            <w:tcBorders>
              <w:top w:val="single" w:sz="18" w:space="0" w:color="auto"/>
              <w:bottom w:val="single" w:sz="18" w:space="0" w:color="auto"/>
            </w:tcBorders>
            <w:shd w:val="clear" w:color="auto" w:fill="FFFFFF"/>
          </w:tcPr>
          <w:p w14:paraId="09444F26"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x̄</w:t>
            </w:r>
          </w:p>
        </w:tc>
        <w:tc>
          <w:tcPr>
            <w:tcW w:w="1103" w:type="dxa"/>
            <w:tcBorders>
              <w:top w:val="single" w:sz="18" w:space="0" w:color="auto"/>
              <w:bottom w:val="single" w:sz="18" w:space="0" w:color="auto"/>
            </w:tcBorders>
            <w:shd w:val="clear" w:color="auto" w:fill="FFFFFF"/>
          </w:tcPr>
          <w:p w14:paraId="1C9D1C6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Ss</w:t>
            </w:r>
          </w:p>
        </w:tc>
        <w:tc>
          <w:tcPr>
            <w:tcW w:w="1127" w:type="dxa"/>
            <w:tcBorders>
              <w:top w:val="single" w:sz="18" w:space="0" w:color="auto"/>
              <w:bottom w:val="single" w:sz="18" w:space="0" w:color="auto"/>
            </w:tcBorders>
            <w:shd w:val="clear" w:color="auto" w:fill="FFFFFF"/>
          </w:tcPr>
          <w:p w14:paraId="52576CB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w:t>
            </w:r>
          </w:p>
        </w:tc>
        <w:tc>
          <w:tcPr>
            <w:tcW w:w="1212" w:type="dxa"/>
            <w:tcBorders>
              <w:top w:val="single" w:sz="18" w:space="0" w:color="auto"/>
              <w:bottom w:val="single" w:sz="18" w:space="0" w:color="auto"/>
            </w:tcBorders>
            <w:shd w:val="clear" w:color="auto" w:fill="FFFFFF"/>
          </w:tcPr>
          <w:p w14:paraId="7EF2856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p</w:t>
            </w:r>
          </w:p>
        </w:tc>
      </w:tr>
      <w:tr w:rsidR="00284408" w:rsidRPr="00784B74" w14:paraId="00FE57BC" w14:textId="77777777" w:rsidTr="00284408">
        <w:trPr>
          <w:cantSplit/>
          <w:trHeight w:val="313"/>
        </w:trPr>
        <w:tc>
          <w:tcPr>
            <w:tcW w:w="2024" w:type="dxa"/>
            <w:vMerge w:val="restart"/>
            <w:tcBorders>
              <w:top w:val="single" w:sz="18" w:space="0" w:color="auto"/>
            </w:tcBorders>
            <w:shd w:val="clear" w:color="auto" w:fill="FFFFFF"/>
          </w:tcPr>
          <w:p w14:paraId="0AE85EDA"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Sürat 10m</w:t>
            </w:r>
          </w:p>
        </w:tc>
        <w:tc>
          <w:tcPr>
            <w:tcW w:w="1771" w:type="dxa"/>
            <w:tcBorders>
              <w:top w:val="single" w:sz="18" w:space="0" w:color="auto"/>
            </w:tcBorders>
            <w:shd w:val="clear" w:color="auto" w:fill="FFFFFF"/>
          </w:tcPr>
          <w:p w14:paraId="0F8B8F64"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34" w:type="dxa"/>
            <w:tcBorders>
              <w:top w:val="single" w:sz="18" w:space="0" w:color="auto"/>
            </w:tcBorders>
            <w:shd w:val="clear" w:color="auto" w:fill="FFFFFF"/>
          </w:tcPr>
          <w:p w14:paraId="780899A9"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1,940</w:t>
            </w:r>
          </w:p>
        </w:tc>
        <w:tc>
          <w:tcPr>
            <w:tcW w:w="1103" w:type="dxa"/>
            <w:tcBorders>
              <w:top w:val="single" w:sz="18" w:space="0" w:color="auto"/>
            </w:tcBorders>
            <w:shd w:val="clear" w:color="auto" w:fill="FFFFFF"/>
          </w:tcPr>
          <w:p w14:paraId="7CFBDA48"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0,163</w:t>
            </w:r>
          </w:p>
        </w:tc>
        <w:tc>
          <w:tcPr>
            <w:tcW w:w="1127" w:type="dxa"/>
            <w:vMerge w:val="restart"/>
            <w:tcBorders>
              <w:top w:val="single" w:sz="18" w:space="0" w:color="auto"/>
            </w:tcBorders>
            <w:shd w:val="clear" w:color="auto" w:fill="FFFFFF"/>
          </w:tcPr>
          <w:p w14:paraId="64F1FFF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1,866</w:t>
            </w:r>
          </w:p>
        </w:tc>
        <w:tc>
          <w:tcPr>
            <w:tcW w:w="1212" w:type="dxa"/>
            <w:vMerge w:val="restart"/>
            <w:tcBorders>
              <w:top w:val="single" w:sz="18" w:space="0" w:color="auto"/>
            </w:tcBorders>
            <w:shd w:val="clear" w:color="auto" w:fill="FFFFFF"/>
          </w:tcPr>
          <w:p w14:paraId="32F520F6"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0,135</w:t>
            </w:r>
          </w:p>
        </w:tc>
      </w:tr>
      <w:tr w:rsidR="00284408" w:rsidRPr="00784B74" w14:paraId="228F7766" w14:textId="77777777" w:rsidTr="00284408">
        <w:trPr>
          <w:cantSplit/>
          <w:trHeight w:val="313"/>
        </w:trPr>
        <w:tc>
          <w:tcPr>
            <w:tcW w:w="2024" w:type="dxa"/>
            <w:vMerge/>
            <w:shd w:val="clear" w:color="auto" w:fill="FFFFFF"/>
          </w:tcPr>
          <w:p w14:paraId="38787D05"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01610BBA"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34" w:type="dxa"/>
            <w:shd w:val="clear" w:color="auto" w:fill="FFFFFF"/>
          </w:tcPr>
          <w:p w14:paraId="030B9486"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1,908</w:t>
            </w:r>
          </w:p>
        </w:tc>
        <w:tc>
          <w:tcPr>
            <w:tcW w:w="1103" w:type="dxa"/>
            <w:shd w:val="clear" w:color="auto" w:fill="FFFFFF"/>
          </w:tcPr>
          <w:p w14:paraId="6E4D83C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0,155</w:t>
            </w:r>
          </w:p>
        </w:tc>
        <w:tc>
          <w:tcPr>
            <w:tcW w:w="1127" w:type="dxa"/>
            <w:vMerge/>
            <w:shd w:val="clear" w:color="auto" w:fill="FFFFFF"/>
          </w:tcPr>
          <w:p w14:paraId="2EC4C630"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4DF3F1C8"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107FFE80" w14:textId="77777777" w:rsidTr="00284408">
        <w:trPr>
          <w:cantSplit/>
          <w:trHeight w:val="313"/>
        </w:trPr>
        <w:tc>
          <w:tcPr>
            <w:tcW w:w="2024" w:type="dxa"/>
            <w:vMerge/>
            <w:shd w:val="clear" w:color="auto" w:fill="FFFFFF"/>
          </w:tcPr>
          <w:p w14:paraId="74E4538D"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76663DB5"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34" w:type="dxa"/>
            <w:shd w:val="clear" w:color="auto" w:fill="FFFFFF"/>
          </w:tcPr>
          <w:p w14:paraId="4B5A41C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1,878</w:t>
            </w:r>
          </w:p>
        </w:tc>
        <w:tc>
          <w:tcPr>
            <w:tcW w:w="1103" w:type="dxa"/>
            <w:shd w:val="clear" w:color="auto" w:fill="FFFFFF"/>
          </w:tcPr>
          <w:p w14:paraId="6099BD2A"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0,068</w:t>
            </w:r>
          </w:p>
        </w:tc>
        <w:tc>
          <w:tcPr>
            <w:tcW w:w="1127" w:type="dxa"/>
            <w:vMerge w:val="restart"/>
            <w:shd w:val="clear" w:color="auto" w:fill="FFFFFF"/>
          </w:tcPr>
          <w:p w14:paraId="04FAE09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-1,362</w:t>
            </w:r>
          </w:p>
        </w:tc>
        <w:tc>
          <w:tcPr>
            <w:tcW w:w="1212" w:type="dxa"/>
            <w:vMerge w:val="restart"/>
            <w:shd w:val="clear" w:color="auto" w:fill="FFFFFF"/>
          </w:tcPr>
          <w:p w14:paraId="278766D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0,245</w:t>
            </w:r>
          </w:p>
        </w:tc>
      </w:tr>
      <w:tr w:rsidR="00284408" w:rsidRPr="00784B74" w14:paraId="1ED91850" w14:textId="77777777" w:rsidTr="00284408">
        <w:trPr>
          <w:cantSplit/>
          <w:trHeight w:val="313"/>
        </w:trPr>
        <w:tc>
          <w:tcPr>
            <w:tcW w:w="2024" w:type="dxa"/>
            <w:vMerge/>
            <w:shd w:val="clear" w:color="auto" w:fill="FFFFFF"/>
          </w:tcPr>
          <w:p w14:paraId="19532C2D"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26D26C40"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34" w:type="dxa"/>
            <w:shd w:val="clear" w:color="auto" w:fill="FFFFFF"/>
          </w:tcPr>
          <w:p w14:paraId="718FAC0A"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1,946</w:t>
            </w:r>
          </w:p>
        </w:tc>
        <w:tc>
          <w:tcPr>
            <w:tcW w:w="1103" w:type="dxa"/>
            <w:shd w:val="clear" w:color="auto" w:fill="FFFFFF"/>
          </w:tcPr>
          <w:p w14:paraId="2FC7DED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0,072</w:t>
            </w:r>
          </w:p>
        </w:tc>
        <w:tc>
          <w:tcPr>
            <w:tcW w:w="1127" w:type="dxa"/>
            <w:vMerge/>
            <w:shd w:val="clear" w:color="auto" w:fill="FFFFFF"/>
          </w:tcPr>
          <w:p w14:paraId="21BCA477"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5CFE3236"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08262A3D" w14:textId="77777777" w:rsidTr="00284408">
        <w:trPr>
          <w:cantSplit/>
          <w:trHeight w:val="313"/>
        </w:trPr>
        <w:tc>
          <w:tcPr>
            <w:tcW w:w="2024" w:type="dxa"/>
            <w:vMerge/>
            <w:shd w:val="clear" w:color="auto" w:fill="FFFFFF"/>
          </w:tcPr>
          <w:p w14:paraId="09866E9C"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054E1D55"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34" w:type="dxa"/>
            <w:shd w:val="clear" w:color="auto" w:fill="FFFFFF"/>
          </w:tcPr>
          <w:p w14:paraId="20C8045F"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2,090</w:t>
            </w:r>
          </w:p>
        </w:tc>
        <w:tc>
          <w:tcPr>
            <w:tcW w:w="1103" w:type="dxa"/>
            <w:shd w:val="clear" w:color="auto" w:fill="FFFFFF"/>
          </w:tcPr>
          <w:p w14:paraId="345C76B8"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0,226</w:t>
            </w:r>
          </w:p>
        </w:tc>
        <w:tc>
          <w:tcPr>
            <w:tcW w:w="1127" w:type="dxa"/>
            <w:vMerge w:val="restart"/>
            <w:shd w:val="clear" w:color="auto" w:fill="FFFFFF"/>
          </w:tcPr>
          <w:p w14:paraId="5A43524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5,084</w:t>
            </w:r>
          </w:p>
        </w:tc>
        <w:tc>
          <w:tcPr>
            <w:tcW w:w="1212" w:type="dxa"/>
            <w:vMerge w:val="restart"/>
            <w:shd w:val="clear" w:color="auto" w:fill="FFFFFF"/>
          </w:tcPr>
          <w:p w14:paraId="63B7402F"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0,015*</w:t>
            </w:r>
          </w:p>
        </w:tc>
      </w:tr>
      <w:tr w:rsidR="00284408" w:rsidRPr="00784B74" w14:paraId="0AD14004" w14:textId="77777777" w:rsidTr="00284408">
        <w:trPr>
          <w:cantSplit/>
          <w:trHeight w:val="313"/>
        </w:trPr>
        <w:tc>
          <w:tcPr>
            <w:tcW w:w="2024" w:type="dxa"/>
            <w:vMerge/>
            <w:shd w:val="clear" w:color="auto" w:fill="FFFFFF"/>
          </w:tcPr>
          <w:p w14:paraId="3B2F0D80"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1725A8D7"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34" w:type="dxa"/>
            <w:shd w:val="clear" w:color="auto" w:fill="FFFFFF"/>
          </w:tcPr>
          <w:p w14:paraId="1ACB0292"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1,977</w:t>
            </w:r>
          </w:p>
        </w:tc>
        <w:tc>
          <w:tcPr>
            <w:tcW w:w="1103" w:type="dxa"/>
            <w:shd w:val="clear" w:color="auto" w:fill="FFFFFF"/>
          </w:tcPr>
          <w:p w14:paraId="792E52EF"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0,187</w:t>
            </w:r>
          </w:p>
        </w:tc>
        <w:tc>
          <w:tcPr>
            <w:tcW w:w="1127" w:type="dxa"/>
            <w:vMerge/>
            <w:shd w:val="clear" w:color="auto" w:fill="FFFFFF"/>
          </w:tcPr>
          <w:p w14:paraId="01308800"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3DDE0E24"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30220BC5" w14:textId="77777777" w:rsidTr="00284408">
        <w:trPr>
          <w:cantSplit/>
          <w:trHeight w:val="313"/>
        </w:trPr>
        <w:tc>
          <w:tcPr>
            <w:tcW w:w="2024" w:type="dxa"/>
            <w:vMerge w:val="restart"/>
            <w:shd w:val="clear" w:color="auto" w:fill="FFFFFF"/>
          </w:tcPr>
          <w:p w14:paraId="18919C9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Sürat 20m</w:t>
            </w:r>
          </w:p>
        </w:tc>
        <w:tc>
          <w:tcPr>
            <w:tcW w:w="1771" w:type="dxa"/>
            <w:shd w:val="clear" w:color="auto" w:fill="FFFFFF"/>
          </w:tcPr>
          <w:p w14:paraId="25311D1B"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34" w:type="dxa"/>
            <w:shd w:val="clear" w:color="auto" w:fill="FFFFFF"/>
          </w:tcPr>
          <w:p w14:paraId="68365CE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3,420</w:t>
            </w:r>
          </w:p>
        </w:tc>
        <w:tc>
          <w:tcPr>
            <w:tcW w:w="1103" w:type="dxa"/>
            <w:shd w:val="clear" w:color="auto" w:fill="FFFFFF"/>
          </w:tcPr>
          <w:p w14:paraId="089666A1"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0,313</w:t>
            </w:r>
          </w:p>
        </w:tc>
        <w:tc>
          <w:tcPr>
            <w:tcW w:w="1127" w:type="dxa"/>
            <w:vMerge w:val="restart"/>
            <w:shd w:val="clear" w:color="auto" w:fill="FFFFFF"/>
          </w:tcPr>
          <w:p w14:paraId="0CEBF32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-25,345</w:t>
            </w:r>
          </w:p>
        </w:tc>
        <w:tc>
          <w:tcPr>
            <w:tcW w:w="1212" w:type="dxa"/>
            <w:vMerge w:val="restart"/>
            <w:shd w:val="clear" w:color="auto" w:fill="FFFFFF"/>
          </w:tcPr>
          <w:p w14:paraId="52DAD4C9"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0,561</w:t>
            </w:r>
          </w:p>
        </w:tc>
      </w:tr>
      <w:tr w:rsidR="00284408" w:rsidRPr="00784B74" w14:paraId="4CF13B26" w14:textId="77777777" w:rsidTr="00284408">
        <w:trPr>
          <w:cantSplit/>
          <w:trHeight w:val="313"/>
        </w:trPr>
        <w:tc>
          <w:tcPr>
            <w:tcW w:w="2024" w:type="dxa"/>
            <w:vMerge/>
            <w:shd w:val="clear" w:color="auto" w:fill="FFFFFF"/>
          </w:tcPr>
          <w:p w14:paraId="252A5BDC"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6512D1D9"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34" w:type="dxa"/>
            <w:shd w:val="clear" w:color="auto" w:fill="FFFFFF"/>
          </w:tcPr>
          <w:p w14:paraId="1E09644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3,388</w:t>
            </w:r>
          </w:p>
        </w:tc>
        <w:tc>
          <w:tcPr>
            <w:tcW w:w="1103" w:type="dxa"/>
            <w:shd w:val="clear" w:color="auto" w:fill="FFFFFF"/>
          </w:tcPr>
          <w:p w14:paraId="6957ACB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0,275</w:t>
            </w:r>
          </w:p>
        </w:tc>
        <w:tc>
          <w:tcPr>
            <w:tcW w:w="1127" w:type="dxa"/>
            <w:vMerge/>
            <w:shd w:val="clear" w:color="auto" w:fill="FFFFFF"/>
          </w:tcPr>
          <w:p w14:paraId="638A9F0E"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5804D877"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142FF747" w14:textId="77777777" w:rsidTr="00284408">
        <w:trPr>
          <w:cantSplit/>
          <w:trHeight w:val="313"/>
        </w:trPr>
        <w:tc>
          <w:tcPr>
            <w:tcW w:w="2024" w:type="dxa"/>
            <w:vMerge/>
            <w:shd w:val="clear" w:color="auto" w:fill="FFFFFF"/>
          </w:tcPr>
          <w:p w14:paraId="5D770C8D"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3B295EB4"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34" w:type="dxa"/>
            <w:shd w:val="clear" w:color="auto" w:fill="FFFFFF"/>
          </w:tcPr>
          <w:p w14:paraId="3D23054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3,338</w:t>
            </w:r>
          </w:p>
        </w:tc>
        <w:tc>
          <w:tcPr>
            <w:tcW w:w="1103" w:type="dxa"/>
            <w:shd w:val="clear" w:color="auto" w:fill="FFFFFF"/>
          </w:tcPr>
          <w:p w14:paraId="038EE94A"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0,137</w:t>
            </w:r>
          </w:p>
        </w:tc>
        <w:tc>
          <w:tcPr>
            <w:tcW w:w="1127" w:type="dxa"/>
            <w:vMerge w:val="restart"/>
            <w:shd w:val="clear" w:color="auto" w:fill="FFFFFF"/>
          </w:tcPr>
          <w:p w14:paraId="1C986399"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-0,060</w:t>
            </w:r>
          </w:p>
        </w:tc>
        <w:tc>
          <w:tcPr>
            <w:tcW w:w="1212" w:type="dxa"/>
            <w:vMerge w:val="restart"/>
            <w:shd w:val="clear" w:color="auto" w:fill="FFFFFF"/>
          </w:tcPr>
          <w:p w14:paraId="1D31A266"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0,955</w:t>
            </w:r>
          </w:p>
        </w:tc>
      </w:tr>
      <w:tr w:rsidR="00284408" w:rsidRPr="00784B74" w14:paraId="6465B670" w14:textId="77777777" w:rsidTr="00284408">
        <w:trPr>
          <w:cantSplit/>
          <w:trHeight w:val="313"/>
        </w:trPr>
        <w:tc>
          <w:tcPr>
            <w:tcW w:w="2024" w:type="dxa"/>
            <w:vMerge/>
            <w:shd w:val="clear" w:color="auto" w:fill="FFFFFF"/>
          </w:tcPr>
          <w:p w14:paraId="0F2E1891"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767127DF"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34" w:type="dxa"/>
            <w:shd w:val="clear" w:color="auto" w:fill="FFFFFF"/>
          </w:tcPr>
          <w:p w14:paraId="6E1394DD"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3,342</w:t>
            </w:r>
          </w:p>
        </w:tc>
        <w:tc>
          <w:tcPr>
            <w:tcW w:w="1103" w:type="dxa"/>
            <w:shd w:val="clear" w:color="auto" w:fill="FFFFFF"/>
          </w:tcPr>
          <w:p w14:paraId="0042D00F"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0,198</w:t>
            </w:r>
          </w:p>
        </w:tc>
        <w:tc>
          <w:tcPr>
            <w:tcW w:w="1127" w:type="dxa"/>
            <w:vMerge/>
            <w:shd w:val="clear" w:color="auto" w:fill="FFFFFF"/>
          </w:tcPr>
          <w:p w14:paraId="1E3486F9"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602AC8C9"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0E8CCD4F" w14:textId="77777777" w:rsidTr="00284408">
        <w:trPr>
          <w:cantSplit/>
          <w:trHeight w:val="313"/>
        </w:trPr>
        <w:tc>
          <w:tcPr>
            <w:tcW w:w="2024" w:type="dxa"/>
            <w:vMerge/>
            <w:shd w:val="clear" w:color="auto" w:fill="FFFFFF"/>
          </w:tcPr>
          <w:p w14:paraId="2D14C459"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10BD661F"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34" w:type="dxa"/>
            <w:shd w:val="clear" w:color="auto" w:fill="FFFFFF"/>
          </w:tcPr>
          <w:p w14:paraId="4D037A4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3,245</w:t>
            </w:r>
          </w:p>
        </w:tc>
        <w:tc>
          <w:tcPr>
            <w:tcW w:w="1103" w:type="dxa"/>
            <w:shd w:val="clear" w:color="auto" w:fill="FFFFFF"/>
          </w:tcPr>
          <w:p w14:paraId="19777095"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0,786</w:t>
            </w:r>
          </w:p>
        </w:tc>
        <w:tc>
          <w:tcPr>
            <w:tcW w:w="1127" w:type="dxa"/>
            <w:vMerge w:val="restart"/>
            <w:shd w:val="clear" w:color="auto" w:fill="FFFFFF"/>
          </w:tcPr>
          <w:p w14:paraId="1626B5B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-0,291</w:t>
            </w:r>
          </w:p>
        </w:tc>
        <w:tc>
          <w:tcPr>
            <w:tcW w:w="1212" w:type="dxa"/>
            <w:vMerge w:val="restart"/>
            <w:shd w:val="clear" w:color="auto" w:fill="FFFFFF"/>
          </w:tcPr>
          <w:p w14:paraId="6616AA36"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0,131</w:t>
            </w:r>
          </w:p>
        </w:tc>
      </w:tr>
      <w:tr w:rsidR="00284408" w:rsidRPr="00784B74" w14:paraId="19C85BAE" w14:textId="77777777" w:rsidTr="00284408">
        <w:trPr>
          <w:cantSplit/>
          <w:trHeight w:val="313"/>
        </w:trPr>
        <w:tc>
          <w:tcPr>
            <w:tcW w:w="2024" w:type="dxa"/>
            <w:vMerge/>
            <w:shd w:val="clear" w:color="auto" w:fill="FFFFFF"/>
          </w:tcPr>
          <w:p w14:paraId="4AAD148F"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6CFA8903"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34" w:type="dxa"/>
            <w:shd w:val="clear" w:color="auto" w:fill="FFFFFF"/>
          </w:tcPr>
          <w:p w14:paraId="62673AD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3,372</w:t>
            </w:r>
          </w:p>
        </w:tc>
        <w:tc>
          <w:tcPr>
            <w:tcW w:w="1103" w:type="dxa"/>
            <w:shd w:val="clear" w:color="auto" w:fill="FFFFFF"/>
          </w:tcPr>
          <w:p w14:paraId="2D492299"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0,203</w:t>
            </w:r>
          </w:p>
        </w:tc>
        <w:tc>
          <w:tcPr>
            <w:tcW w:w="1127" w:type="dxa"/>
            <w:vMerge/>
            <w:shd w:val="clear" w:color="auto" w:fill="FFFFFF"/>
          </w:tcPr>
          <w:p w14:paraId="69C10EE9"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2E65FDDA"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70D57CFB" w14:textId="77777777" w:rsidTr="00284408">
        <w:trPr>
          <w:cantSplit/>
          <w:trHeight w:val="313"/>
        </w:trPr>
        <w:tc>
          <w:tcPr>
            <w:tcW w:w="2024" w:type="dxa"/>
            <w:vMerge w:val="restart"/>
            <w:shd w:val="clear" w:color="auto" w:fill="FFFFFF"/>
          </w:tcPr>
          <w:p w14:paraId="3671E0A1"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Aktif Sıçrama</w:t>
            </w:r>
          </w:p>
        </w:tc>
        <w:tc>
          <w:tcPr>
            <w:tcW w:w="1771" w:type="dxa"/>
            <w:shd w:val="clear" w:color="auto" w:fill="FFFFFF"/>
          </w:tcPr>
          <w:p w14:paraId="49C33FBA"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34" w:type="dxa"/>
            <w:shd w:val="clear" w:color="auto" w:fill="FFFFFF"/>
          </w:tcPr>
          <w:p w14:paraId="6270A819"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33,920</w:t>
            </w:r>
          </w:p>
        </w:tc>
        <w:tc>
          <w:tcPr>
            <w:tcW w:w="1103" w:type="dxa"/>
            <w:shd w:val="clear" w:color="auto" w:fill="FFFFFF"/>
          </w:tcPr>
          <w:p w14:paraId="16EDA5A5"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6,249</w:t>
            </w:r>
          </w:p>
        </w:tc>
        <w:tc>
          <w:tcPr>
            <w:tcW w:w="1127" w:type="dxa"/>
            <w:vMerge w:val="restart"/>
            <w:shd w:val="clear" w:color="auto" w:fill="FFFFFF"/>
          </w:tcPr>
          <w:p w14:paraId="35F86742"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0,393</w:t>
            </w:r>
          </w:p>
        </w:tc>
        <w:tc>
          <w:tcPr>
            <w:tcW w:w="1212" w:type="dxa"/>
            <w:vMerge w:val="restart"/>
            <w:shd w:val="clear" w:color="auto" w:fill="FFFFFF"/>
          </w:tcPr>
          <w:p w14:paraId="159E3149"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0,715</w:t>
            </w:r>
          </w:p>
        </w:tc>
      </w:tr>
      <w:tr w:rsidR="00284408" w:rsidRPr="00784B74" w14:paraId="38B026BA" w14:textId="77777777" w:rsidTr="00284408">
        <w:trPr>
          <w:cantSplit/>
          <w:trHeight w:val="313"/>
        </w:trPr>
        <w:tc>
          <w:tcPr>
            <w:tcW w:w="2024" w:type="dxa"/>
            <w:vMerge/>
            <w:shd w:val="clear" w:color="auto" w:fill="FFFFFF"/>
          </w:tcPr>
          <w:p w14:paraId="4928A39E"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3719B6BF"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34" w:type="dxa"/>
            <w:shd w:val="clear" w:color="auto" w:fill="FFFFFF"/>
          </w:tcPr>
          <w:p w14:paraId="708488C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33,288</w:t>
            </w:r>
          </w:p>
        </w:tc>
        <w:tc>
          <w:tcPr>
            <w:tcW w:w="1103" w:type="dxa"/>
            <w:shd w:val="clear" w:color="auto" w:fill="FFFFFF"/>
          </w:tcPr>
          <w:p w14:paraId="277F96B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7,329</w:t>
            </w:r>
          </w:p>
        </w:tc>
        <w:tc>
          <w:tcPr>
            <w:tcW w:w="1127" w:type="dxa"/>
            <w:vMerge/>
            <w:shd w:val="clear" w:color="auto" w:fill="FFFFFF"/>
          </w:tcPr>
          <w:p w14:paraId="64C54697"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7F31E877"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2EA45B48" w14:textId="77777777" w:rsidTr="00284408">
        <w:trPr>
          <w:cantSplit/>
          <w:trHeight w:val="313"/>
        </w:trPr>
        <w:tc>
          <w:tcPr>
            <w:tcW w:w="2024" w:type="dxa"/>
            <w:vMerge/>
            <w:shd w:val="clear" w:color="auto" w:fill="FFFFFF"/>
          </w:tcPr>
          <w:p w14:paraId="58CA6D09"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68C5C656"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34" w:type="dxa"/>
            <w:shd w:val="clear" w:color="auto" w:fill="FFFFFF"/>
          </w:tcPr>
          <w:p w14:paraId="0656C9C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32,412</w:t>
            </w:r>
          </w:p>
        </w:tc>
        <w:tc>
          <w:tcPr>
            <w:tcW w:w="1103" w:type="dxa"/>
            <w:shd w:val="clear" w:color="auto" w:fill="FFFFFF"/>
          </w:tcPr>
          <w:p w14:paraId="4A88A14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8,838</w:t>
            </w:r>
          </w:p>
        </w:tc>
        <w:tc>
          <w:tcPr>
            <w:tcW w:w="1127" w:type="dxa"/>
            <w:vMerge w:val="restart"/>
            <w:shd w:val="clear" w:color="auto" w:fill="FFFFFF"/>
          </w:tcPr>
          <w:p w14:paraId="769FF888"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-1,896</w:t>
            </w:r>
          </w:p>
        </w:tc>
        <w:tc>
          <w:tcPr>
            <w:tcW w:w="1212" w:type="dxa"/>
            <w:vMerge w:val="restart"/>
            <w:shd w:val="clear" w:color="auto" w:fill="FFFFFF"/>
          </w:tcPr>
          <w:p w14:paraId="720E6E2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0,131</w:t>
            </w:r>
          </w:p>
        </w:tc>
      </w:tr>
      <w:tr w:rsidR="00284408" w:rsidRPr="00784B74" w14:paraId="19ED5135" w14:textId="77777777" w:rsidTr="00284408">
        <w:trPr>
          <w:cantSplit/>
          <w:trHeight w:val="313"/>
        </w:trPr>
        <w:tc>
          <w:tcPr>
            <w:tcW w:w="2024" w:type="dxa"/>
            <w:vMerge/>
            <w:shd w:val="clear" w:color="auto" w:fill="FFFFFF"/>
          </w:tcPr>
          <w:p w14:paraId="724EAAE6"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4EFF4046"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34" w:type="dxa"/>
            <w:shd w:val="clear" w:color="auto" w:fill="FFFFFF"/>
          </w:tcPr>
          <w:p w14:paraId="3151AE0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37,518</w:t>
            </w:r>
          </w:p>
        </w:tc>
        <w:tc>
          <w:tcPr>
            <w:tcW w:w="1103" w:type="dxa"/>
            <w:shd w:val="clear" w:color="auto" w:fill="FFFFFF"/>
          </w:tcPr>
          <w:p w14:paraId="258EDC6D"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3,519</w:t>
            </w:r>
          </w:p>
        </w:tc>
        <w:tc>
          <w:tcPr>
            <w:tcW w:w="1127" w:type="dxa"/>
            <w:vMerge/>
            <w:shd w:val="clear" w:color="auto" w:fill="FFFFFF"/>
          </w:tcPr>
          <w:p w14:paraId="74AB01CF"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5F715596"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46930C35" w14:textId="77777777" w:rsidTr="00284408">
        <w:trPr>
          <w:cantSplit/>
          <w:trHeight w:val="313"/>
        </w:trPr>
        <w:tc>
          <w:tcPr>
            <w:tcW w:w="2024" w:type="dxa"/>
            <w:vMerge/>
            <w:shd w:val="clear" w:color="auto" w:fill="FFFFFF"/>
          </w:tcPr>
          <w:p w14:paraId="40511F71"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03300CF1"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34" w:type="dxa"/>
            <w:shd w:val="clear" w:color="auto" w:fill="FFFFFF"/>
          </w:tcPr>
          <w:p w14:paraId="656D39B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28,567</w:t>
            </w:r>
          </w:p>
        </w:tc>
        <w:tc>
          <w:tcPr>
            <w:tcW w:w="1103" w:type="dxa"/>
            <w:shd w:val="clear" w:color="auto" w:fill="FFFFFF"/>
          </w:tcPr>
          <w:p w14:paraId="2A4B015D"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5,658</w:t>
            </w:r>
          </w:p>
        </w:tc>
        <w:tc>
          <w:tcPr>
            <w:tcW w:w="1127" w:type="dxa"/>
            <w:vMerge w:val="restart"/>
            <w:shd w:val="clear" w:color="auto" w:fill="FFFFFF"/>
          </w:tcPr>
          <w:p w14:paraId="1A8010E6"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-0,298</w:t>
            </w:r>
          </w:p>
        </w:tc>
        <w:tc>
          <w:tcPr>
            <w:tcW w:w="1212" w:type="dxa"/>
            <w:vMerge w:val="restart"/>
            <w:shd w:val="clear" w:color="auto" w:fill="FFFFFF"/>
          </w:tcPr>
          <w:p w14:paraId="3E14FF4D"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0,785</w:t>
            </w:r>
          </w:p>
        </w:tc>
      </w:tr>
      <w:tr w:rsidR="00284408" w:rsidRPr="00784B74" w14:paraId="57828F01" w14:textId="77777777" w:rsidTr="00284408">
        <w:trPr>
          <w:cantSplit/>
          <w:trHeight w:val="313"/>
        </w:trPr>
        <w:tc>
          <w:tcPr>
            <w:tcW w:w="2024" w:type="dxa"/>
            <w:vMerge/>
            <w:shd w:val="clear" w:color="auto" w:fill="FFFFFF"/>
          </w:tcPr>
          <w:p w14:paraId="124821ED"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744A3E50"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34" w:type="dxa"/>
            <w:shd w:val="clear" w:color="auto" w:fill="FFFFFF"/>
          </w:tcPr>
          <w:p w14:paraId="5F456C4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29,460</w:t>
            </w:r>
          </w:p>
        </w:tc>
        <w:tc>
          <w:tcPr>
            <w:tcW w:w="1103" w:type="dxa"/>
            <w:shd w:val="clear" w:color="auto" w:fill="FFFFFF"/>
          </w:tcPr>
          <w:p w14:paraId="05572115"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5,577</w:t>
            </w:r>
          </w:p>
        </w:tc>
        <w:tc>
          <w:tcPr>
            <w:tcW w:w="1127" w:type="dxa"/>
            <w:vMerge/>
            <w:shd w:val="clear" w:color="auto" w:fill="FFFFFF"/>
          </w:tcPr>
          <w:p w14:paraId="7A9CD4D4"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6D9DBDAD"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5AC7C0DB" w14:textId="77777777" w:rsidTr="00284408">
        <w:trPr>
          <w:cantSplit/>
          <w:trHeight w:val="313"/>
        </w:trPr>
        <w:tc>
          <w:tcPr>
            <w:tcW w:w="2024" w:type="dxa"/>
            <w:vMerge w:val="restart"/>
            <w:shd w:val="clear" w:color="auto" w:fill="FFFFFF"/>
          </w:tcPr>
          <w:p w14:paraId="46B50EA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Skuat Sıçrama</w:t>
            </w:r>
          </w:p>
        </w:tc>
        <w:tc>
          <w:tcPr>
            <w:tcW w:w="1771" w:type="dxa"/>
            <w:shd w:val="clear" w:color="auto" w:fill="FFFFFF"/>
          </w:tcPr>
          <w:p w14:paraId="2AFEF43B"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34" w:type="dxa"/>
            <w:shd w:val="clear" w:color="auto" w:fill="FFFFFF"/>
          </w:tcPr>
          <w:p w14:paraId="11EC48B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31,102</w:t>
            </w:r>
          </w:p>
        </w:tc>
        <w:tc>
          <w:tcPr>
            <w:tcW w:w="1103" w:type="dxa"/>
            <w:shd w:val="clear" w:color="auto" w:fill="FFFFFF"/>
          </w:tcPr>
          <w:p w14:paraId="30AD45D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6,738</w:t>
            </w:r>
          </w:p>
        </w:tc>
        <w:tc>
          <w:tcPr>
            <w:tcW w:w="1127" w:type="dxa"/>
            <w:vMerge w:val="restart"/>
            <w:shd w:val="clear" w:color="auto" w:fill="FFFFFF"/>
          </w:tcPr>
          <w:p w14:paraId="025CB135"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-2,046</w:t>
            </w:r>
          </w:p>
        </w:tc>
        <w:tc>
          <w:tcPr>
            <w:tcW w:w="1212" w:type="dxa"/>
            <w:vMerge w:val="restart"/>
            <w:shd w:val="clear" w:color="auto" w:fill="FFFFFF"/>
          </w:tcPr>
          <w:p w14:paraId="3906F3E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0,110</w:t>
            </w:r>
          </w:p>
        </w:tc>
      </w:tr>
      <w:tr w:rsidR="00284408" w:rsidRPr="00784B74" w14:paraId="32CA0A96" w14:textId="77777777" w:rsidTr="00284408">
        <w:trPr>
          <w:cantSplit/>
          <w:trHeight w:val="313"/>
        </w:trPr>
        <w:tc>
          <w:tcPr>
            <w:tcW w:w="2024" w:type="dxa"/>
            <w:vMerge/>
            <w:shd w:val="clear" w:color="auto" w:fill="FFFFFF"/>
          </w:tcPr>
          <w:p w14:paraId="3C3E7D88"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44629A6E"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34" w:type="dxa"/>
            <w:shd w:val="clear" w:color="auto" w:fill="FFFFFF"/>
          </w:tcPr>
          <w:p w14:paraId="15CB4781"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32,466</w:t>
            </w:r>
          </w:p>
        </w:tc>
        <w:tc>
          <w:tcPr>
            <w:tcW w:w="1103" w:type="dxa"/>
            <w:shd w:val="clear" w:color="auto" w:fill="FFFFFF"/>
          </w:tcPr>
          <w:p w14:paraId="3282D5AA"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6,788</w:t>
            </w:r>
          </w:p>
        </w:tc>
        <w:tc>
          <w:tcPr>
            <w:tcW w:w="1127" w:type="dxa"/>
            <w:vMerge/>
            <w:shd w:val="clear" w:color="auto" w:fill="FFFFFF"/>
          </w:tcPr>
          <w:p w14:paraId="604B9E44"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500389CB"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1D0DBF9B" w14:textId="77777777" w:rsidTr="00284408">
        <w:trPr>
          <w:cantSplit/>
          <w:trHeight w:val="313"/>
        </w:trPr>
        <w:tc>
          <w:tcPr>
            <w:tcW w:w="2024" w:type="dxa"/>
            <w:vMerge/>
            <w:shd w:val="clear" w:color="auto" w:fill="FFFFFF"/>
          </w:tcPr>
          <w:p w14:paraId="0C04EE2B"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34319AA6"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34" w:type="dxa"/>
            <w:shd w:val="clear" w:color="auto" w:fill="FFFFFF"/>
          </w:tcPr>
          <w:p w14:paraId="6E06A08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33,378</w:t>
            </w:r>
          </w:p>
        </w:tc>
        <w:tc>
          <w:tcPr>
            <w:tcW w:w="1103" w:type="dxa"/>
            <w:shd w:val="clear" w:color="auto" w:fill="FFFFFF"/>
          </w:tcPr>
          <w:p w14:paraId="0F494D29"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4,042</w:t>
            </w:r>
          </w:p>
        </w:tc>
        <w:tc>
          <w:tcPr>
            <w:tcW w:w="1127" w:type="dxa"/>
            <w:vMerge w:val="restart"/>
            <w:shd w:val="clear" w:color="auto" w:fill="FFFFFF"/>
          </w:tcPr>
          <w:p w14:paraId="0A21E9F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-4,362</w:t>
            </w:r>
          </w:p>
        </w:tc>
        <w:tc>
          <w:tcPr>
            <w:tcW w:w="1212" w:type="dxa"/>
            <w:vMerge w:val="restart"/>
            <w:shd w:val="clear" w:color="auto" w:fill="FFFFFF"/>
          </w:tcPr>
          <w:p w14:paraId="5218D0C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0,012*</w:t>
            </w:r>
          </w:p>
        </w:tc>
      </w:tr>
      <w:tr w:rsidR="00284408" w:rsidRPr="00784B74" w14:paraId="53E4F3FF" w14:textId="77777777" w:rsidTr="00284408">
        <w:trPr>
          <w:cantSplit/>
          <w:trHeight w:val="313"/>
        </w:trPr>
        <w:tc>
          <w:tcPr>
            <w:tcW w:w="2024" w:type="dxa"/>
            <w:vMerge/>
            <w:shd w:val="clear" w:color="auto" w:fill="FFFFFF"/>
          </w:tcPr>
          <w:p w14:paraId="337C4CF7"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42A1674A"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34" w:type="dxa"/>
            <w:shd w:val="clear" w:color="auto" w:fill="FFFFFF"/>
          </w:tcPr>
          <w:p w14:paraId="4504474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35,170</w:t>
            </w:r>
          </w:p>
        </w:tc>
        <w:tc>
          <w:tcPr>
            <w:tcW w:w="1103" w:type="dxa"/>
            <w:shd w:val="clear" w:color="auto" w:fill="FFFFFF"/>
          </w:tcPr>
          <w:p w14:paraId="502EDD2F"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4,649</w:t>
            </w:r>
          </w:p>
        </w:tc>
        <w:tc>
          <w:tcPr>
            <w:tcW w:w="1127" w:type="dxa"/>
            <w:vMerge/>
            <w:shd w:val="clear" w:color="auto" w:fill="FFFFFF"/>
          </w:tcPr>
          <w:p w14:paraId="30E839FA"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580506DB"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7A894879" w14:textId="77777777" w:rsidTr="00284408">
        <w:trPr>
          <w:cantSplit/>
          <w:trHeight w:val="313"/>
        </w:trPr>
        <w:tc>
          <w:tcPr>
            <w:tcW w:w="2024" w:type="dxa"/>
            <w:vMerge/>
            <w:shd w:val="clear" w:color="auto" w:fill="FFFFFF"/>
          </w:tcPr>
          <w:p w14:paraId="117161D2"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45C26325"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34" w:type="dxa"/>
            <w:shd w:val="clear" w:color="auto" w:fill="FFFFFF"/>
          </w:tcPr>
          <w:p w14:paraId="4D62629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25,562</w:t>
            </w:r>
          </w:p>
        </w:tc>
        <w:tc>
          <w:tcPr>
            <w:tcW w:w="1103" w:type="dxa"/>
            <w:shd w:val="clear" w:color="auto" w:fill="FFFFFF"/>
          </w:tcPr>
          <w:p w14:paraId="526C7CF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5,356</w:t>
            </w:r>
          </w:p>
        </w:tc>
        <w:tc>
          <w:tcPr>
            <w:tcW w:w="1127" w:type="dxa"/>
            <w:vMerge w:val="restart"/>
            <w:shd w:val="clear" w:color="auto" w:fill="FFFFFF"/>
          </w:tcPr>
          <w:p w14:paraId="2702E839"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-2,562</w:t>
            </w:r>
          </w:p>
        </w:tc>
        <w:tc>
          <w:tcPr>
            <w:tcW w:w="1212" w:type="dxa"/>
            <w:vMerge w:val="restart"/>
            <w:shd w:val="clear" w:color="auto" w:fill="FFFFFF"/>
          </w:tcPr>
          <w:p w14:paraId="35939A0A"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0,083</w:t>
            </w:r>
          </w:p>
        </w:tc>
      </w:tr>
      <w:tr w:rsidR="00284408" w:rsidRPr="00784B74" w14:paraId="3FF80D97" w14:textId="77777777" w:rsidTr="00284408">
        <w:trPr>
          <w:cantSplit/>
          <w:trHeight w:val="313"/>
        </w:trPr>
        <w:tc>
          <w:tcPr>
            <w:tcW w:w="2024" w:type="dxa"/>
            <w:vMerge/>
            <w:shd w:val="clear" w:color="auto" w:fill="FFFFFF"/>
          </w:tcPr>
          <w:p w14:paraId="7FAE37CC"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599F9866"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34" w:type="dxa"/>
            <w:shd w:val="clear" w:color="auto" w:fill="FFFFFF"/>
          </w:tcPr>
          <w:p w14:paraId="5AA674A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28,032</w:t>
            </w:r>
          </w:p>
        </w:tc>
        <w:tc>
          <w:tcPr>
            <w:tcW w:w="1103" w:type="dxa"/>
            <w:shd w:val="clear" w:color="auto" w:fill="FFFFFF"/>
          </w:tcPr>
          <w:p w14:paraId="3ED6A86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5,088</w:t>
            </w:r>
          </w:p>
        </w:tc>
        <w:tc>
          <w:tcPr>
            <w:tcW w:w="1127" w:type="dxa"/>
            <w:vMerge/>
            <w:shd w:val="clear" w:color="auto" w:fill="FFFFFF"/>
          </w:tcPr>
          <w:p w14:paraId="4C064610"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27BAAFD4"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478BEAAA" w14:textId="77777777" w:rsidTr="00284408">
        <w:trPr>
          <w:cantSplit/>
          <w:trHeight w:val="313"/>
        </w:trPr>
        <w:tc>
          <w:tcPr>
            <w:tcW w:w="2024" w:type="dxa"/>
            <w:vMerge w:val="restart"/>
            <w:shd w:val="clear" w:color="auto" w:fill="FFFFFF"/>
          </w:tcPr>
          <w:p w14:paraId="2A2E2ED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Çeviklik</w:t>
            </w:r>
          </w:p>
        </w:tc>
        <w:tc>
          <w:tcPr>
            <w:tcW w:w="1771" w:type="dxa"/>
            <w:shd w:val="clear" w:color="auto" w:fill="FFFFFF"/>
          </w:tcPr>
          <w:p w14:paraId="48C72DBE"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34" w:type="dxa"/>
            <w:shd w:val="clear" w:color="auto" w:fill="FFFFFF"/>
          </w:tcPr>
          <w:p w14:paraId="1C32AAB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12,058</w:t>
            </w:r>
          </w:p>
        </w:tc>
        <w:tc>
          <w:tcPr>
            <w:tcW w:w="1103" w:type="dxa"/>
            <w:shd w:val="clear" w:color="auto" w:fill="FFFFFF"/>
          </w:tcPr>
          <w:p w14:paraId="5ECCF0E5"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0,984</w:t>
            </w:r>
          </w:p>
        </w:tc>
        <w:tc>
          <w:tcPr>
            <w:tcW w:w="1127" w:type="dxa"/>
            <w:vMerge w:val="restart"/>
            <w:shd w:val="clear" w:color="auto" w:fill="FFFFFF"/>
          </w:tcPr>
          <w:p w14:paraId="77427208"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1,175</w:t>
            </w:r>
          </w:p>
        </w:tc>
        <w:tc>
          <w:tcPr>
            <w:tcW w:w="1212" w:type="dxa"/>
            <w:vMerge w:val="restart"/>
            <w:shd w:val="clear" w:color="auto" w:fill="FFFFFF"/>
          </w:tcPr>
          <w:p w14:paraId="4B1D8BE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0,305</w:t>
            </w:r>
          </w:p>
        </w:tc>
      </w:tr>
      <w:tr w:rsidR="00284408" w:rsidRPr="00784B74" w14:paraId="128F6A76" w14:textId="77777777" w:rsidTr="00284408">
        <w:trPr>
          <w:cantSplit/>
          <w:trHeight w:val="313"/>
        </w:trPr>
        <w:tc>
          <w:tcPr>
            <w:tcW w:w="2024" w:type="dxa"/>
            <w:vMerge/>
            <w:shd w:val="clear" w:color="auto" w:fill="FFFFFF"/>
          </w:tcPr>
          <w:p w14:paraId="5DB650E0"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36498867"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34" w:type="dxa"/>
            <w:shd w:val="clear" w:color="auto" w:fill="FFFFFF"/>
          </w:tcPr>
          <w:p w14:paraId="3E02A7E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11,944</w:t>
            </w:r>
          </w:p>
        </w:tc>
        <w:tc>
          <w:tcPr>
            <w:tcW w:w="1103" w:type="dxa"/>
            <w:shd w:val="clear" w:color="auto" w:fill="FFFFFF"/>
          </w:tcPr>
          <w:p w14:paraId="06EFB2D1"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1,005</w:t>
            </w:r>
          </w:p>
        </w:tc>
        <w:tc>
          <w:tcPr>
            <w:tcW w:w="1127" w:type="dxa"/>
            <w:vMerge/>
            <w:shd w:val="clear" w:color="auto" w:fill="FFFFFF"/>
          </w:tcPr>
          <w:p w14:paraId="34ABBF5D"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3BD9188B"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66788E1B" w14:textId="77777777" w:rsidTr="00284408">
        <w:trPr>
          <w:cantSplit/>
          <w:trHeight w:val="313"/>
        </w:trPr>
        <w:tc>
          <w:tcPr>
            <w:tcW w:w="2024" w:type="dxa"/>
            <w:vMerge/>
            <w:shd w:val="clear" w:color="auto" w:fill="FFFFFF"/>
          </w:tcPr>
          <w:p w14:paraId="22F3DBCE"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00442463"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34" w:type="dxa"/>
            <w:shd w:val="clear" w:color="auto" w:fill="FFFFFF"/>
          </w:tcPr>
          <w:p w14:paraId="5134A66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11,970</w:t>
            </w:r>
          </w:p>
        </w:tc>
        <w:tc>
          <w:tcPr>
            <w:tcW w:w="1103" w:type="dxa"/>
            <w:shd w:val="clear" w:color="auto" w:fill="FFFFFF"/>
          </w:tcPr>
          <w:p w14:paraId="6BE1BA3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0,567</w:t>
            </w:r>
          </w:p>
        </w:tc>
        <w:tc>
          <w:tcPr>
            <w:tcW w:w="1127" w:type="dxa"/>
            <w:vMerge w:val="restart"/>
            <w:shd w:val="clear" w:color="auto" w:fill="FFFFFF"/>
          </w:tcPr>
          <w:p w14:paraId="4DB148DD"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0,544</w:t>
            </w:r>
          </w:p>
        </w:tc>
        <w:tc>
          <w:tcPr>
            <w:tcW w:w="1212" w:type="dxa"/>
            <w:vMerge w:val="restart"/>
            <w:shd w:val="clear" w:color="auto" w:fill="FFFFFF"/>
          </w:tcPr>
          <w:p w14:paraId="2545166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0,615</w:t>
            </w:r>
          </w:p>
        </w:tc>
      </w:tr>
      <w:tr w:rsidR="00284408" w:rsidRPr="00784B74" w14:paraId="5D9246D5" w14:textId="77777777" w:rsidTr="00284408">
        <w:trPr>
          <w:cantSplit/>
          <w:trHeight w:val="313"/>
        </w:trPr>
        <w:tc>
          <w:tcPr>
            <w:tcW w:w="2024" w:type="dxa"/>
            <w:vMerge/>
            <w:shd w:val="clear" w:color="auto" w:fill="FFFFFF"/>
          </w:tcPr>
          <w:p w14:paraId="39F0A037"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5F3F21DD"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34" w:type="dxa"/>
            <w:shd w:val="clear" w:color="auto" w:fill="FFFFFF"/>
          </w:tcPr>
          <w:p w14:paraId="14030AD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11,862</w:t>
            </w:r>
          </w:p>
        </w:tc>
        <w:tc>
          <w:tcPr>
            <w:tcW w:w="1103" w:type="dxa"/>
            <w:shd w:val="clear" w:color="auto" w:fill="FFFFFF"/>
          </w:tcPr>
          <w:p w14:paraId="53C438C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0,713</w:t>
            </w:r>
          </w:p>
        </w:tc>
        <w:tc>
          <w:tcPr>
            <w:tcW w:w="1127" w:type="dxa"/>
            <w:vMerge/>
            <w:shd w:val="clear" w:color="auto" w:fill="FFFFFF"/>
          </w:tcPr>
          <w:p w14:paraId="29C3974B"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4F8FE007"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50063EFC" w14:textId="77777777" w:rsidTr="00284408">
        <w:trPr>
          <w:cantSplit/>
          <w:trHeight w:val="313"/>
        </w:trPr>
        <w:tc>
          <w:tcPr>
            <w:tcW w:w="2024" w:type="dxa"/>
            <w:vMerge/>
            <w:shd w:val="clear" w:color="auto" w:fill="FFFFFF"/>
          </w:tcPr>
          <w:p w14:paraId="4FB42E7F"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4E68A52A"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34" w:type="dxa"/>
            <w:shd w:val="clear" w:color="auto" w:fill="FFFFFF"/>
          </w:tcPr>
          <w:p w14:paraId="1F950CB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12,852</w:t>
            </w:r>
          </w:p>
        </w:tc>
        <w:tc>
          <w:tcPr>
            <w:tcW w:w="1103" w:type="dxa"/>
            <w:shd w:val="clear" w:color="auto" w:fill="FFFFFF"/>
          </w:tcPr>
          <w:p w14:paraId="34163EE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1,259</w:t>
            </w:r>
          </w:p>
        </w:tc>
        <w:tc>
          <w:tcPr>
            <w:tcW w:w="1127" w:type="dxa"/>
            <w:vMerge w:val="restart"/>
            <w:shd w:val="clear" w:color="auto" w:fill="FFFFFF"/>
          </w:tcPr>
          <w:p w14:paraId="5478A72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1,341</w:t>
            </w:r>
          </w:p>
        </w:tc>
        <w:tc>
          <w:tcPr>
            <w:tcW w:w="1212" w:type="dxa"/>
            <w:vMerge w:val="restart"/>
            <w:shd w:val="clear" w:color="auto" w:fill="FFFFFF"/>
          </w:tcPr>
          <w:p w14:paraId="33B208B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0,272</w:t>
            </w:r>
          </w:p>
        </w:tc>
      </w:tr>
      <w:tr w:rsidR="00284408" w:rsidRPr="00784B74" w14:paraId="4A7B5B4E" w14:textId="77777777" w:rsidTr="00284408">
        <w:trPr>
          <w:cantSplit/>
          <w:trHeight w:val="313"/>
        </w:trPr>
        <w:tc>
          <w:tcPr>
            <w:tcW w:w="2024" w:type="dxa"/>
            <w:vMerge/>
            <w:shd w:val="clear" w:color="auto" w:fill="FFFFFF"/>
          </w:tcPr>
          <w:p w14:paraId="1AAB1AD9"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3131AD62"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34" w:type="dxa"/>
            <w:shd w:val="clear" w:color="auto" w:fill="FFFFFF"/>
          </w:tcPr>
          <w:p w14:paraId="59D54511"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12,140</w:t>
            </w:r>
          </w:p>
        </w:tc>
        <w:tc>
          <w:tcPr>
            <w:tcW w:w="1103" w:type="dxa"/>
            <w:shd w:val="clear" w:color="auto" w:fill="FFFFFF"/>
          </w:tcPr>
          <w:p w14:paraId="65C78D6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0,616</w:t>
            </w:r>
          </w:p>
        </w:tc>
        <w:tc>
          <w:tcPr>
            <w:tcW w:w="1127" w:type="dxa"/>
            <w:vMerge/>
            <w:shd w:val="clear" w:color="auto" w:fill="FFFFFF"/>
          </w:tcPr>
          <w:p w14:paraId="33891F75"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2E88A053"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4765B3D5" w14:textId="77777777" w:rsidTr="00284408">
        <w:trPr>
          <w:cantSplit/>
          <w:trHeight w:val="313"/>
        </w:trPr>
        <w:tc>
          <w:tcPr>
            <w:tcW w:w="2024" w:type="dxa"/>
            <w:vMerge w:val="restart"/>
            <w:shd w:val="clear" w:color="auto" w:fill="FFFFFF"/>
          </w:tcPr>
          <w:p w14:paraId="796AA04A"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Tekrarlı sprint toplam süre</w:t>
            </w:r>
          </w:p>
        </w:tc>
        <w:tc>
          <w:tcPr>
            <w:tcW w:w="1771" w:type="dxa"/>
            <w:shd w:val="clear" w:color="auto" w:fill="FFFFFF"/>
          </w:tcPr>
          <w:p w14:paraId="0A9438BD"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34" w:type="dxa"/>
            <w:shd w:val="clear" w:color="auto" w:fill="FFFFFF"/>
          </w:tcPr>
          <w:p w14:paraId="735155E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19,266</w:t>
            </w:r>
          </w:p>
        </w:tc>
        <w:tc>
          <w:tcPr>
            <w:tcW w:w="1103" w:type="dxa"/>
            <w:shd w:val="clear" w:color="auto" w:fill="FFFFFF"/>
          </w:tcPr>
          <w:p w14:paraId="1259049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1,553</w:t>
            </w:r>
          </w:p>
        </w:tc>
        <w:tc>
          <w:tcPr>
            <w:tcW w:w="1127" w:type="dxa"/>
            <w:vMerge w:val="restart"/>
            <w:shd w:val="clear" w:color="auto" w:fill="FFFFFF"/>
          </w:tcPr>
          <w:p w14:paraId="7C12CD61"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1,093</w:t>
            </w:r>
          </w:p>
        </w:tc>
        <w:tc>
          <w:tcPr>
            <w:tcW w:w="1212" w:type="dxa"/>
            <w:vMerge w:val="restart"/>
            <w:shd w:val="clear" w:color="auto" w:fill="FFFFFF"/>
          </w:tcPr>
          <w:p w14:paraId="785DF3FA"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0,336</w:t>
            </w:r>
          </w:p>
        </w:tc>
      </w:tr>
      <w:tr w:rsidR="00284408" w:rsidRPr="00784B74" w14:paraId="2EAD80A9" w14:textId="77777777" w:rsidTr="00284408">
        <w:trPr>
          <w:cantSplit/>
          <w:trHeight w:val="313"/>
        </w:trPr>
        <w:tc>
          <w:tcPr>
            <w:tcW w:w="2024" w:type="dxa"/>
            <w:vMerge/>
            <w:shd w:val="clear" w:color="auto" w:fill="FFFFFF"/>
          </w:tcPr>
          <w:p w14:paraId="23B0CF84"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5115CC53"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34" w:type="dxa"/>
            <w:shd w:val="clear" w:color="auto" w:fill="FFFFFF"/>
          </w:tcPr>
          <w:p w14:paraId="4C4C7008"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19,036</w:t>
            </w:r>
          </w:p>
        </w:tc>
        <w:tc>
          <w:tcPr>
            <w:tcW w:w="1103" w:type="dxa"/>
            <w:shd w:val="clear" w:color="auto" w:fill="FFFFFF"/>
          </w:tcPr>
          <w:p w14:paraId="2B72C19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1,682</w:t>
            </w:r>
          </w:p>
        </w:tc>
        <w:tc>
          <w:tcPr>
            <w:tcW w:w="1127" w:type="dxa"/>
            <w:vMerge/>
            <w:shd w:val="clear" w:color="auto" w:fill="FFFFFF"/>
          </w:tcPr>
          <w:p w14:paraId="6C7A94A6"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35A5A4BC"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3C6CF56C" w14:textId="77777777" w:rsidTr="00284408">
        <w:trPr>
          <w:cantSplit/>
          <w:trHeight w:val="313"/>
        </w:trPr>
        <w:tc>
          <w:tcPr>
            <w:tcW w:w="2024" w:type="dxa"/>
            <w:vMerge/>
            <w:shd w:val="clear" w:color="auto" w:fill="FFFFFF"/>
          </w:tcPr>
          <w:p w14:paraId="512DAE5B"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6086C687"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34" w:type="dxa"/>
            <w:shd w:val="clear" w:color="auto" w:fill="FFFFFF"/>
          </w:tcPr>
          <w:p w14:paraId="2D7B1158"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19,420</w:t>
            </w:r>
          </w:p>
        </w:tc>
        <w:tc>
          <w:tcPr>
            <w:tcW w:w="1103" w:type="dxa"/>
            <w:shd w:val="clear" w:color="auto" w:fill="FFFFFF"/>
          </w:tcPr>
          <w:p w14:paraId="655530D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0,995</w:t>
            </w:r>
          </w:p>
        </w:tc>
        <w:tc>
          <w:tcPr>
            <w:tcW w:w="1127" w:type="dxa"/>
            <w:vMerge w:val="restart"/>
            <w:shd w:val="clear" w:color="auto" w:fill="FFFFFF"/>
          </w:tcPr>
          <w:p w14:paraId="103E7F38"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3,921</w:t>
            </w:r>
          </w:p>
        </w:tc>
        <w:tc>
          <w:tcPr>
            <w:tcW w:w="1212" w:type="dxa"/>
            <w:vMerge w:val="restart"/>
            <w:shd w:val="clear" w:color="auto" w:fill="FFFFFF"/>
          </w:tcPr>
          <w:p w14:paraId="48A35126"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0,017*</w:t>
            </w:r>
          </w:p>
        </w:tc>
      </w:tr>
      <w:tr w:rsidR="00284408" w:rsidRPr="00784B74" w14:paraId="16C5C274" w14:textId="77777777" w:rsidTr="00284408">
        <w:trPr>
          <w:cantSplit/>
          <w:trHeight w:val="313"/>
        </w:trPr>
        <w:tc>
          <w:tcPr>
            <w:tcW w:w="2024" w:type="dxa"/>
            <w:vMerge/>
            <w:shd w:val="clear" w:color="auto" w:fill="FFFFFF"/>
          </w:tcPr>
          <w:p w14:paraId="3B10092D"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713CCE20"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34" w:type="dxa"/>
            <w:shd w:val="clear" w:color="auto" w:fill="FFFFFF"/>
          </w:tcPr>
          <w:p w14:paraId="44BC861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18,536</w:t>
            </w:r>
          </w:p>
        </w:tc>
        <w:tc>
          <w:tcPr>
            <w:tcW w:w="1103" w:type="dxa"/>
            <w:shd w:val="clear" w:color="auto" w:fill="FFFFFF"/>
          </w:tcPr>
          <w:p w14:paraId="0F71839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1,110</w:t>
            </w:r>
          </w:p>
        </w:tc>
        <w:tc>
          <w:tcPr>
            <w:tcW w:w="1127" w:type="dxa"/>
            <w:vMerge/>
            <w:shd w:val="clear" w:color="auto" w:fill="FFFFFF"/>
          </w:tcPr>
          <w:p w14:paraId="10D2F4A8"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0800839D"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1103049D" w14:textId="77777777" w:rsidTr="00284408">
        <w:trPr>
          <w:cantSplit/>
          <w:trHeight w:val="313"/>
        </w:trPr>
        <w:tc>
          <w:tcPr>
            <w:tcW w:w="2024" w:type="dxa"/>
            <w:vMerge/>
            <w:shd w:val="clear" w:color="auto" w:fill="FFFFFF"/>
          </w:tcPr>
          <w:p w14:paraId="3BC19A42"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0D479FB6"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34" w:type="dxa"/>
            <w:shd w:val="clear" w:color="auto" w:fill="FFFFFF"/>
          </w:tcPr>
          <w:p w14:paraId="0FC6B268"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20,682</w:t>
            </w:r>
          </w:p>
        </w:tc>
        <w:tc>
          <w:tcPr>
            <w:tcW w:w="1103" w:type="dxa"/>
            <w:shd w:val="clear" w:color="auto" w:fill="FFFFFF"/>
          </w:tcPr>
          <w:p w14:paraId="54B6F67A"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1,858</w:t>
            </w:r>
          </w:p>
        </w:tc>
        <w:tc>
          <w:tcPr>
            <w:tcW w:w="1127" w:type="dxa"/>
            <w:vMerge w:val="restart"/>
            <w:shd w:val="clear" w:color="auto" w:fill="FFFFFF"/>
          </w:tcPr>
          <w:p w14:paraId="0A1A971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4,337</w:t>
            </w:r>
          </w:p>
        </w:tc>
        <w:tc>
          <w:tcPr>
            <w:tcW w:w="1212" w:type="dxa"/>
            <w:vMerge w:val="restart"/>
            <w:shd w:val="clear" w:color="auto" w:fill="FFFFFF"/>
          </w:tcPr>
          <w:p w14:paraId="39230EF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0,023*</w:t>
            </w:r>
          </w:p>
        </w:tc>
      </w:tr>
      <w:tr w:rsidR="00284408" w:rsidRPr="00784B74" w14:paraId="7764AA2B" w14:textId="77777777" w:rsidTr="00284408">
        <w:trPr>
          <w:cantSplit/>
          <w:trHeight w:val="313"/>
        </w:trPr>
        <w:tc>
          <w:tcPr>
            <w:tcW w:w="2024" w:type="dxa"/>
            <w:vMerge/>
            <w:shd w:val="clear" w:color="auto" w:fill="FFFFFF"/>
          </w:tcPr>
          <w:p w14:paraId="3BD4A273"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cPr>
          <w:p w14:paraId="6768DE15"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34" w:type="dxa"/>
            <w:shd w:val="clear" w:color="auto" w:fill="FFFFFF"/>
          </w:tcPr>
          <w:p w14:paraId="3D1CB055"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19,542</w:t>
            </w:r>
          </w:p>
        </w:tc>
        <w:tc>
          <w:tcPr>
            <w:tcW w:w="1103" w:type="dxa"/>
            <w:shd w:val="clear" w:color="auto" w:fill="FFFFFF"/>
          </w:tcPr>
          <w:p w14:paraId="10A58B8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2,293</w:t>
            </w:r>
          </w:p>
        </w:tc>
        <w:tc>
          <w:tcPr>
            <w:tcW w:w="1127" w:type="dxa"/>
            <w:vMerge/>
            <w:shd w:val="clear" w:color="auto" w:fill="FFFFFF"/>
          </w:tcPr>
          <w:p w14:paraId="39E60A3D"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4923A458"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70858EF9" w14:textId="77777777" w:rsidTr="00284408">
        <w:trPr>
          <w:cantSplit/>
          <w:trHeight w:val="313"/>
        </w:trPr>
        <w:tc>
          <w:tcPr>
            <w:tcW w:w="2024" w:type="dxa"/>
            <w:vMerge w:val="restart"/>
            <w:shd w:val="clear" w:color="auto" w:fill="FFFFFF" w:themeFill="background1"/>
          </w:tcPr>
          <w:p w14:paraId="6BE12A88"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Tekrarlı sprint performans düşüşü</w:t>
            </w:r>
          </w:p>
        </w:tc>
        <w:tc>
          <w:tcPr>
            <w:tcW w:w="1771" w:type="dxa"/>
            <w:shd w:val="clear" w:color="auto" w:fill="FFFFFF" w:themeFill="background1"/>
          </w:tcPr>
          <w:p w14:paraId="38298770"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34" w:type="dxa"/>
            <w:shd w:val="clear" w:color="auto" w:fill="FFFFFF" w:themeFill="background1"/>
          </w:tcPr>
          <w:p w14:paraId="2C3D9A0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3,832</w:t>
            </w:r>
          </w:p>
        </w:tc>
        <w:tc>
          <w:tcPr>
            <w:tcW w:w="1103" w:type="dxa"/>
            <w:shd w:val="clear" w:color="auto" w:fill="FFFFFF" w:themeFill="background1"/>
          </w:tcPr>
          <w:p w14:paraId="524B875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1,747</w:t>
            </w:r>
          </w:p>
        </w:tc>
        <w:tc>
          <w:tcPr>
            <w:tcW w:w="1127" w:type="dxa"/>
            <w:vMerge w:val="restart"/>
            <w:shd w:val="clear" w:color="auto" w:fill="FFFFFF" w:themeFill="background1"/>
          </w:tcPr>
          <w:p w14:paraId="3693EB4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0,879</w:t>
            </w:r>
          </w:p>
        </w:tc>
        <w:tc>
          <w:tcPr>
            <w:tcW w:w="1212" w:type="dxa"/>
            <w:vMerge w:val="restart"/>
            <w:shd w:val="clear" w:color="auto" w:fill="FFFFFF" w:themeFill="background1"/>
          </w:tcPr>
          <w:p w14:paraId="63B6A28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0,429</w:t>
            </w:r>
          </w:p>
        </w:tc>
      </w:tr>
      <w:tr w:rsidR="00284408" w:rsidRPr="00784B74" w14:paraId="4F106C2F" w14:textId="77777777" w:rsidTr="00284408">
        <w:trPr>
          <w:cantSplit/>
          <w:trHeight w:val="313"/>
        </w:trPr>
        <w:tc>
          <w:tcPr>
            <w:tcW w:w="2024" w:type="dxa"/>
            <w:vMerge/>
            <w:shd w:val="clear" w:color="auto" w:fill="FFFFFF" w:themeFill="background1"/>
          </w:tcPr>
          <w:p w14:paraId="4ECACB4F"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hemeFill="background1"/>
          </w:tcPr>
          <w:p w14:paraId="54E6826B"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34" w:type="dxa"/>
            <w:shd w:val="clear" w:color="auto" w:fill="FFFFFF" w:themeFill="background1"/>
          </w:tcPr>
          <w:p w14:paraId="2A263237"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3,300</w:t>
            </w:r>
          </w:p>
        </w:tc>
        <w:tc>
          <w:tcPr>
            <w:tcW w:w="1103" w:type="dxa"/>
            <w:shd w:val="clear" w:color="auto" w:fill="FFFFFF" w:themeFill="background1"/>
          </w:tcPr>
          <w:p w14:paraId="16613EAD"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1,398</w:t>
            </w:r>
          </w:p>
        </w:tc>
        <w:tc>
          <w:tcPr>
            <w:tcW w:w="1127" w:type="dxa"/>
            <w:vMerge/>
            <w:shd w:val="clear" w:color="auto" w:fill="FFFFFF" w:themeFill="background1"/>
          </w:tcPr>
          <w:p w14:paraId="2BAE2C65"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hemeFill="background1"/>
          </w:tcPr>
          <w:p w14:paraId="53E9E559"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2047E596" w14:textId="77777777" w:rsidTr="00284408">
        <w:trPr>
          <w:cantSplit/>
          <w:trHeight w:val="313"/>
        </w:trPr>
        <w:tc>
          <w:tcPr>
            <w:tcW w:w="2024" w:type="dxa"/>
            <w:vMerge/>
            <w:shd w:val="clear" w:color="auto" w:fill="FFFFFF" w:themeFill="background1"/>
          </w:tcPr>
          <w:p w14:paraId="441333A5"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hemeFill="background1"/>
          </w:tcPr>
          <w:p w14:paraId="2FB12259"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34" w:type="dxa"/>
            <w:shd w:val="clear" w:color="auto" w:fill="FFFFFF" w:themeFill="background1"/>
          </w:tcPr>
          <w:p w14:paraId="397F8F44"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5,400</w:t>
            </w:r>
          </w:p>
        </w:tc>
        <w:tc>
          <w:tcPr>
            <w:tcW w:w="1103" w:type="dxa"/>
            <w:shd w:val="clear" w:color="auto" w:fill="FFFFFF" w:themeFill="background1"/>
          </w:tcPr>
          <w:p w14:paraId="6DA802D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2,160</w:t>
            </w:r>
          </w:p>
        </w:tc>
        <w:tc>
          <w:tcPr>
            <w:tcW w:w="1127" w:type="dxa"/>
            <w:vMerge w:val="restart"/>
            <w:shd w:val="clear" w:color="auto" w:fill="FFFFFF" w:themeFill="background1"/>
          </w:tcPr>
          <w:p w14:paraId="6182A5F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2,101</w:t>
            </w:r>
          </w:p>
        </w:tc>
        <w:tc>
          <w:tcPr>
            <w:tcW w:w="1212" w:type="dxa"/>
            <w:vMerge w:val="restart"/>
            <w:shd w:val="clear" w:color="auto" w:fill="FFFFFF" w:themeFill="background1"/>
          </w:tcPr>
          <w:p w14:paraId="6C269C52"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0,104</w:t>
            </w:r>
          </w:p>
        </w:tc>
      </w:tr>
      <w:tr w:rsidR="00284408" w:rsidRPr="00784B74" w14:paraId="2A8C5E83" w14:textId="77777777" w:rsidTr="00284408">
        <w:trPr>
          <w:cantSplit/>
          <w:trHeight w:val="313"/>
        </w:trPr>
        <w:tc>
          <w:tcPr>
            <w:tcW w:w="2024" w:type="dxa"/>
            <w:vMerge/>
            <w:shd w:val="clear" w:color="auto" w:fill="FFFFFF" w:themeFill="background1"/>
          </w:tcPr>
          <w:p w14:paraId="013F5F46"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hemeFill="background1"/>
          </w:tcPr>
          <w:p w14:paraId="7736A13F"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34" w:type="dxa"/>
            <w:shd w:val="clear" w:color="auto" w:fill="FFFFFF" w:themeFill="background1"/>
          </w:tcPr>
          <w:p w14:paraId="05D4DD29"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3,024</w:t>
            </w:r>
          </w:p>
        </w:tc>
        <w:tc>
          <w:tcPr>
            <w:tcW w:w="1103" w:type="dxa"/>
            <w:shd w:val="clear" w:color="auto" w:fill="FFFFFF" w:themeFill="background1"/>
          </w:tcPr>
          <w:p w14:paraId="523522D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0,579</w:t>
            </w:r>
          </w:p>
        </w:tc>
        <w:tc>
          <w:tcPr>
            <w:tcW w:w="1127" w:type="dxa"/>
            <w:vMerge/>
            <w:shd w:val="clear" w:color="auto" w:fill="FFFFFF" w:themeFill="background1"/>
          </w:tcPr>
          <w:p w14:paraId="5B878898"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hemeFill="background1"/>
          </w:tcPr>
          <w:p w14:paraId="79902946"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4FD26C34" w14:textId="77777777" w:rsidTr="00284408">
        <w:trPr>
          <w:cantSplit/>
          <w:trHeight w:val="313"/>
        </w:trPr>
        <w:tc>
          <w:tcPr>
            <w:tcW w:w="2024" w:type="dxa"/>
            <w:vMerge/>
            <w:shd w:val="clear" w:color="auto" w:fill="FFFFFF" w:themeFill="background1"/>
          </w:tcPr>
          <w:p w14:paraId="661299A2"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hemeFill="background1"/>
          </w:tcPr>
          <w:p w14:paraId="729CD814"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34" w:type="dxa"/>
            <w:shd w:val="clear" w:color="auto" w:fill="FFFFFF" w:themeFill="background1"/>
          </w:tcPr>
          <w:p w14:paraId="061A7D9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4,897</w:t>
            </w:r>
          </w:p>
        </w:tc>
        <w:tc>
          <w:tcPr>
            <w:tcW w:w="1103" w:type="dxa"/>
            <w:shd w:val="clear" w:color="auto" w:fill="FFFFFF" w:themeFill="background1"/>
          </w:tcPr>
          <w:p w14:paraId="4151BDBC"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2,113</w:t>
            </w:r>
          </w:p>
        </w:tc>
        <w:tc>
          <w:tcPr>
            <w:tcW w:w="1127" w:type="dxa"/>
            <w:vMerge w:val="restart"/>
            <w:shd w:val="clear" w:color="auto" w:fill="FFFFFF" w:themeFill="background1"/>
          </w:tcPr>
          <w:p w14:paraId="77E8BCFF"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1,803</w:t>
            </w:r>
          </w:p>
        </w:tc>
        <w:tc>
          <w:tcPr>
            <w:tcW w:w="1212" w:type="dxa"/>
            <w:vMerge w:val="restart"/>
            <w:shd w:val="clear" w:color="auto" w:fill="FFFFFF" w:themeFill="background1"/>
          </w:tcPr>
          <w:p w14:paraId="36A76B76"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0,169</w:t>
            </w:r>
          </w:p>
        </w:tc>
      </w:tr>
      <w:tr w:rsidR="00284408" w:rsidRPr="00784B74" w14:paraId="46D289F0" w14:textId="77777777" w:rsidTr="00284408">
        <w:trPr>
          <w:cantSplit/>
          <w:trHeight w:val="313"/>
        </w:trPr>
        <w:tc>
          <w:tcPr>
            <w:tcW w:w="2024" w:type="dxa"/>
            <w:vMerge/>
            <w:shd w:val="clear" w:color="auto" w:fill="FFFFFF" w:themeFill="background1"/>
          </w:tcPr>
          <w:p w14:paraId="568DD4AA"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771" w:type="dxa"/>
            <w:shd w:val="clear" w:color="auto" w:fill="FFFFFF" w:themeFill="background1"/>
          </w:tcPr>
          <w:p w14:paraId="1A246C6E"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34" w:type="dxa"/>
            <w:shd w:val="clear" w:color="auto" w:fill="FFFFFF" w:themeFill="background1"/>
          </w:tcPr>
          <w:p w14:paraId="0260764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2,575</w:t>
            </w:r>
          </w:p>
        </w:tc>
        <w:tc>
          <w:tcPr>
            <w:tcW w:w="1103" w:type="dxa"/>
            <w:shd w:val="clear" w:color="auto" w:fill="FFFFFF" w:themeFill="background1"/>
          </w:tcPr>
          <w:p w14:paraId="49A7469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0,897</w:t>
            </w:r>
          </w:p>
        </w:tc>
        <w:tc>
          <w:tcPr>
            <w:tcW w:w="1127" w:type="dxa"/>
            <w:vMerge/>
            <w:shd w:val="clear" w:color="auto" w:fill="FFFFFF" w:themeFill="background1"/>
          </w:tcPr>
          <w:p w14:paraId="314C91F6"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hemeFill="background1"/>
          </w:tcPr>
          <w:p w14:paraId="61885931"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0BB9F75F" w14:textId="77777777" w:rsidTr="00284408">
        <w:trPr>
          <w:cantSplit/>
          <w:trHeight w:val="313"/>
        </w:trPr>
        <w:tc>
          <w:tcPr>
            <w:tcW w:w="2024" w:type="dxa"/>
            <w:vMerge w:val="restart"/>
            <w:shd w:val="clear" w:color="auto" w:fill="FFFFFF"/>
          </w:tcPr>
          <w:p w14:paraId="16028D9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lastRenderedPageBreak/>
              <w:t>Yo-yo</w:t>
            </w:r>
          </w:p>
        </w:tc>
        <w:tc>
          <w:tcPr>
            <w:tcW w:w="1771" w:type="dxa"/>
            <w:shd w:val="clear" w:color="auto" w:fill="FFFFFF"/>
          </w:tcPr>
          <w:p w14:paraId="7AFD8AD3"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34" w:type="dxa"/>
            <w:shd w:val="clear" w:color="auto" w:fill="FFFFFF"/>
          </w:tcPr>
          <w:p w14:paraId="6BC3C5B9"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952,000</w:t>
            </w:r>
          </w:p>
        </w:tc>
        <w:tc>
          <w:tcPr>
            <w:tcW w:w="1103" w:type="dxa"/>
            <w:shd w:val="clear" w:color="auto" w:fill="FFFFFF"/>
          </w:tcPr>
          <w:p w14:paraId="50853AD3"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190,578</w:t>
            </w:r>
          </w:p>
        </w:tc>
        <w:tc>
          <w:tcPr>
            <w:tcW w:w="1127" w:type="dxa"/>
            <w:vMerge w:val="restart"/>
            <w:shd w:val="clear" w:color="auto" w:fill="FFFFFF"/>
          </w:tcPr>
          <w:p w14:paraId="222E8AC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-3,500</w:t>
            </w:r>
          </w:p>
        </w:tc>
        <w:tc>
          <w:tcPr>
            <w:tcW w:w="1212" w:type="dxa"/>
            <w:vMerge w:val="restart"/>
            <w:shd w:val="clear" w:color="auto" w:fill="FFFFFF"/>
          </w:tcPr>
          <w:p w14:paraId="6E8F54ED"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0,025*</w:t>
            </w:r>
          </w:p>
        </w:tc>
      </w:tr>
      <w:tr w:rsidR="00284408" w:rsidRPr="00784B74" w14:paraId="6B80B641" w14:textId="77777777" w:rsidTr="00284408">
        <w:trPr>
          <w:cantSplit/>
          <w:trHeight w:val="313"/>
        </w:trPr>
        <w:tc>
          <w:tcPr>
            <w:tcW w:w="2024" w:type="dxa"/>
            <w:vMerge/>
            <w:shd w:val="clear" w:color="auto" w:fill="FFFFFF"/>
          </w:tcPr>
          <w:p w14:paraId="7853A0F2" w14:textId="77777777" w:rsidR="00284408" w:rsidRPr="00784B74" w:rsidRDefault="00284408" w:rsidP="00284408">
            <w:pPr>
              <w:spacing w:line="360" w:lineRule="auto"/>
              <w:jc w:val="both"/>
              <w:rPr>
                <w:rFonts w:ascii="Arial" w:hAnsi="Arial" w:cs="Arial"/>
                <w:noProof/>
                <w:color w:val="000000" w:themeColor="text1"/>
                <w:sz w:val="18"/>
                <w:szCs w:val="18"/>
              </w:rPr>
            </w:pPr>
          </w:p>
        </w:tc>
        <w:tc>
          <w:tcPr>
            <w:tcW w:w="1771" w:type="dxa"/>
            <w:shd w:val="clear" w:color="auto" w:fill="FFFFFF"/>
          </w:tcPr>
          <w:p w14:paraId="3B524EEA"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34" w:type="dxa"/>
            <w:shd w:val="clear" w:color="auto" w:fill="FFFFFF"/>
          </w:tcPr>
          <w:p w14:paraId="5FAA292B"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1008,000</w:t>
            </w:r>
          </w:p>
        </w:tc>
        <w:tc>
          <w:tcPr>
            <w:tcW w:w="1103" w:type="dxa"/>
            <w:shd w:val="clear" w:color="auto" w:fill="FFFFFF"/>
          </w:tcPr>
          <w:p w14:paraId="1DFA3F6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181,989</w:t>
            </w:r>
          </w:p>
        </w:tc>
        <w:tc>
          <w:tcPr>
            <w:tcW w:w="1127" w:type="dxa"/>
            <w:vMerge/>
            <w:shd w:val="clear" w:color="auto" w:fill="FFFFFF"/>
          </w:tcPr>
          <w:p w14:paraId="245DF6CE"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43D207C4"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4E07E358" w14:textId="77777777" w:rsidTr="00284408">
        <w:trPr>
          <w:cantSplit/>
          <w:trHeight w:val="313"/>
        </w:trPr>
        <w:tc>
          <w:tcPr>
            <w:tcW w:w="2024" w:type="dxa"/>
            <w:vMerge/>
            <w:shd w:val="clear" w:color="auto" w:fill="FFFFFF"/>
          </w:tcPr>
          <w:p w14:paraId="43DCC377" w14:textId="77777777" w:rsidR="00284408" w:rsidRPr="00784B74" w:rsidRDefault="00284408" w:rsidP="00284408">
            <w:pPr>
              <w:spacing w:line="360" w:lineRule="auto"/>
              <w:jc w:val="both"/>
              <w:rPr>
                <w:rFonts w:ascii="Arial" w:hAnsi="Arial" w:cs="Arial"/>
                <w:noProof/>
                <w:color w:val="000000" w:themeColor="text1"/>
                <w:sz w:val="18"/>
                <w:szCs w:val="18"/>
              </w:rPr>
            </w:pPr>
          </w:p>
        </w:tc>
        <w:tc>
          <w:tcPr>
            <w:tcW w:w="1771" w:type="dxa"/>
            <w:shd w:val="clear" w:color="auto" w:fill="FFFFFF"/>
          </w:tcPr>
          <w:p w14:paraId="07437CC8"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34" w:type="dxa"/>
            <w:shd w:val="clear" w:color="auto" w:fill="FFFFFF"/>
          </w:tcPr>
          <w:p w14:paraId="4316C23F"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808,000</w:t>
            </w:r>
          </w:p>
        </w:tc>
        <w:tc>
          <w:tcPr>
            <w:tcW w:w="1103" w:type="dxa"/>
            <w:shd w:val="clear" w:color="auto" w:fill="FFFFFF"/>
          </w:tcPr>
          <w:p w14:paraId="5B26D09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233,923</w:t>
            </w:r>
          </w:p>
        </w:tc>
        <w:tc>
          <w:tcPr>
            <w:tcW w:w="1127" w:type="dxa"/>
            <w:vMerge w:val="restart"/>
            <w:shd w:val="clear" w:color="auto" w:fill="FFFFFF"/>
          </w:tcPr>
          <w:p w14:paraId="7B1C10CE"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-3,087</w:t>
            </w:r>
          </w:p>
        </w:tc>
        <w:tc>
          <w:tcPr>
            <w:tcW w:w="1212" w:type="dxa"/>
            <w:vMerge w:val="restart"/>
            <w:shd w:val="clear" w:color="auto" w:fill="FFFFFF"/>
          </w:tcPr>
          <w:p w14:paraId="7EBDAFA2"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0,037*</w:t>
            </w:r>
          </w:p>
        </w:tc>
      </w:tr>
      <w:tr w:rsidR="00284408" w:rsidRPr="00784B74" w14:paraId="488BE52C" w14:textId="77777777" w:rsidTr="00284408">
        <w:trPr>
          <w:cantSplit/>
          <w:trHeight w:val="313"/>
        </w:trPr>
        <w:tc>
          <w:tcPr>
            <w:tcW w:w="2024" w:type="dxa"/>
            <w:vMerge/>
            <w:shd w:val="clear" w:color="auto" w:fill="FFFFFF"/>
          </w:tcPr>
          <w:p w14:paraId="1FA98CCC" w14:textId="77777777" w:rsidR="00284408" w:rsidRPr="00784B74" w:rsidRDefault="00284408" w:rsidP="00284408">
            <w:pPr>
              <w:spacing w:line="360" w:lineRule="auto"/>
              <w:jc w:val="both"/>
              <w:rPr>
                <w:rFonts w:ascii="Arial" w:hAnsi="Arial" w:cs="Arial"/>
                <w:noProof/>
                <w:color w:val="000000" w:themeColor="text1"/>
                <w:sz w:val="18"/>
                <w:szCs w:val="18"/>
              </w:rPr>
            </w:pPr>
          </w:p>
        </w:tc>
        <w:tc>
          <w:tcPr>
            <w:tcW w:w="1771" w:type="dxa"/>
            <w:shd w:val="clear" w:color="auto" w:fill="FFFFFF"/>
          </w:tcPr>
          <w:p w14:paraId="468B422E"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34" w:type="dxa"/>
            <w:shd w:val="clear" w:color="auto" w:fill="FFFFFF"/>
          </w:tcPr>
          <w:p w14:paraId="6776B0E8"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880,000</w:t>
            </w:r>
          </w:p>
        </w:tc>
        <w:tc>
          <w:tcPr>
            <w:tcW w:w="1103" w:type="dxa"/>
            <w:shd w:val="clear" w:color="auto" w:fill="FFFFFF"/>
          </w:tcPr>
          <w:p w14:paraId="4F6D9816"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241,660</w:t>
            </w:r>
          </w:p>
        </w:tc>
        <w:tc>
          <w:tcPr>
            <w:tcW w:w="1127" w:type="dxa"/>
            <w:vMerge/>
            <w:shd w:val="clear" w:color="auto" w:fill="FFFFFF"/>
          </w:tcPr>
          <w:p w14:paraId="3A705BBC" w14:textId="77777777" w:rsidR="00284408" w:rsidRPr="00784B74" w:rsidRDefault="00284408" w:rsidP="00284408">
            <w:pPr>
              <w:spacing w:line="360" w:lineRule="auto"/>
              <w:jc w:val="center"/>
              <w:rPr>
                <w:rFonts w:ascii="Arial" w:hAnsi="Arial" w:cs="Arial"/>
                <w:noProof/>
                <w:color w:val="000000" w:themeColor="text1"/>
                <w:sz w:val="18"/>
                <w:szCs w:val="18"/>
              </w:rPr>
            </w:pPr>
          </w:p>
        </w:tc>
        <w:tc>
          <w:tcPr>
            <w:tcW w:w="1212" w:type="dxa"/>
            <w:vMerge/>
            <w:shd w:val="clear" w:color="auto" w:fill="FFFFFF"/>
          </w:tcPr>
          <w:p w14:paraId="037C09AD" w14:textId="77777777" w:rsidR="00284408" w:rsidRPr="00784B74" w:rsidRDefault="00284408" w:rsidP="00284408">
            <w:pPr>
              <w:spacing w:line="360" w:lineRule="auto"/>
              <w:jc w:val="center"/>
              <w:rPr>
                <w:rFonts w:ascii="Arial" w:hAnsi="Arial" w:cs="Arial"/>
                <w:noProof/>
                <w:color w:val="000000" w:themeColor="text1"/>
                <w:sz w:val="18"/>
                <w:szCs w:val="18"/>
              </w:rPr>
            </w:pPr>
          </w:p>
        </w:tc>
      </w:tr>
      <w:tr w:rsidR="00284408" w:rsidRPr="00784B74" w14:paraId="4C6E4AAA" w14:textId="77777777" w:rsidTr="00284408">
        <w:trPr>
          <w:cantSplit/>
          <w:trHeight w:val="313"/>
        </w:trPr>
        <w:tc>
          <w:tcPr>
            <w:tcW w:w="2024" w:type="dxa"/>
            <w:vMerge/>
            <w:shd w:val="clear" w:color="auto" w:fill="FFFFFF"/>
          </w:tcPr>
          <w:p w14:paraId="39E3B315" w14:textId="77777777" w:rsidR="00284408" w:rsidRPr="00784B74" w:rsidRDefault="00284408" w:rsidP="00284408">
            <w:pPr>
              <w:spacing w:line="360" w:lineRule="auto"/>
              <w:jc w:val="both"/>
              <w:rPr>
                <w:rFonts w:ascii="Arial" w:hAnsi="Arial" w:cs="Arial"/>
                <w:noProof/>
                <w:color w:val="000000" w:themeColor="text1"/>
                <w:sz w:val="18"/>
                <w:szCs w:val="18"/>
              </w:rPr>
            </w:pPr>
          </w:p>
        </w:tc>
        <w:tc>
          <w:tcPr>
            <w:tcW w:w="1771" w:type="dxa"/>
            <w:shd w:val="clear" w:color="auto" w:fill="FFFFFF"/>
          </w:tcPr>
          <w:p w14:paraId="6F5A0E42"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34" w:type="dxa"/>
            <w:shd w:val="clear" w:color="auto" w:fill="FFFFFF"/>
          </w:tcPr>
          <w:p w14:paraId="6CE1EDD0"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650,000</w:t>
            </w:r>
          </w:p>
        </w:tc>
        <w:tc>
          <w:tcPr>
            <w:tcW w:w="1103" w:type="dxa"/>
            <w:shd w:val="clear" w:color="auto" w:fill="FFFFFF"/>
          </w:tcPr>
          <w:p w14:paraId="326D3DDF"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180,000</w:t>
            </w:r>
          </w:p>
        </w:tc>
        <w:tc>
          <w:tcPr>
            <w:tcW w:w="1127" w:type="dxa"/>
            <w:vMerge w:val="restart"/>
            <w:shd w:val="clear" w:color="auto" w:fill="FFFFFF"/>
          </w:tcPr>
          <w:p w14:paraId="23EB70DA"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-5,019</w:t>
            </w:r>
          </w:p>
        </w:tc>
        <w:tc>
          <w:tcPr>
            <w:tcW w:w="1212" w:type="dxa"/>
            <w:vMerge w:val="restart"/>
            <w:shd w:val="clear" w:color="auto" w:fill="FFFFFF"/>
          </w:tcPr>
          <w:p w14:paraId="1A5510B2"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0,015*</w:t>
            </w:r>
          </w:p>
        </w:tc>
      </w:tr>
      <w:tr w:rsidR="00284408" w:rsidRPr="00784B74" w14:paraId="41825B23" w14:textId="77777777" w:rsidTr="00284408">
        <w:trPr>
          <w:cantSplit/>
          <w:trHeight w:val="313"/>
        </w:trPr>
        <w:tc>
          <w:tcPr>
            <w:tcW w:w="2024" w:type="dxa"/>
            <w:vMerge/>
            <w:tcBorders>
              <w:bottom w:val="single" w:sz="18" w:space="0" w:color="auto"/>
            </w:tcBorders>
            <w:shd w:val="clear" w:color="auto" w:fill="FFFFFF"/>
          </w:tcPr>
          <w:p w14:paraId="3E3338F8" w14:textId="77777777" w:rsidR="00284408" w:rsidRPr="00784B74" w:rsidRDefault="00284408" w:rsidP="00284408">
            <w:pPr>
              <w:spacing w:line="360" w:lineRule="auto"/>
              <w:jc w:val="both"/>
              <w:rPr>
                <w:rFonts w:ascii="Arial" w:hAnsi="Arial" w:cs="Arial"/>
                <w:noProof/>
                <w:color w:val="000000" w:themeColor="text1"/>
                <w:sz w:val="18"/>
                <w:szCs w:val="18"/>
              </w:rPr>
            </w:pPr>
          </w:p>
        </w:tc>
        <w:tc>
          <w:tcPr>
            <w:tcW w:w="1771" w:type="dxa"/>
            <w:tcBorders>
              <w:bottom w:val="single" w:sz="18" w:space="0" w:color="auto"/>
            </w:tcBorders>
            <w:shd w:val="clear" w:color="auto" w:fill="FFFFFF"/>
          </w:tcPr>
          <w:p w14:paraId="4E1D5A6F" w14:textId="77777777" w:rsidR="00284408" w:rsidRPr="00784B74" w:rsidRDefault="00284408" w:rsidP="00284408">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34" w:type="dxa"/>
            <w:tcBorders>
              <w:bottom w:val="single" w:sz="18" w:space="0" w:color="auto"/>
            </w:tcBorders>
            <w:shd w:val="clear" w:color="auto" w:fill="FFFFFF"/>
          </w:tcPr>
          <w:p w14:paraId="57233415"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840,000</w:t>
            </w:r>
          </w:p>
        </w:tc>
        <w:tc>
          <w:tcPr>
            <w:tcW w:w="1103" w:type="dxa"/>
            <w:tcBorders>
              <w:bottom w:val="single" w:sz="18" w:space="0" w:color="auto"/>
            </w:tcBorders>
            <w:shd w:val="clear" w:color="auto" w:fill="FFFFFF"/>
          </w:tcPr>
          <w:p w14:paraId="7C91E8B6" w14:textId="77777777" w:rsidR="00284408" w:rsidRPr="00784B74" w:rsidRDefault="00284408" w:rsidP="00284408">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117,756</w:t>
            </w:r>
          </w:p>
        </w:tc>
        <w:tc>
          <w:tcPr>
            <w:tcW w:w="1127" w:type="dxa"/>
            <w:vMerge/>
            <w:tcBorders>
              <w:bottom w:val="single" w:sz="18" w:space="0" w:color="auto"/>
            </w:tcBorders>
            <w:shd w:val="clear" w:color="auto" w:fill="FFFFFF"/>
          </w:tcPr>
          <w:p w14:paraId="04997B37" w14:textId="77777777" w:rsidR="00284408" w:rsidRPr="00784B74" w:rsidRDefault="00284408" w:rsidP="00284408">
            <w:pPr>
              <w:spacing w:line="360" w:lineRule="auto"/>
              <w:jc w:val="both"/>
              <w:rPr>
                <w:rFonts w:ascii="Arial" w:hAnsi="Arial" w:cs="Arial"/>
                <w:noProof/>
                <w:color w:val="000000" w:themeColor="text1"/>
                <w:sz w:val="18"/>
                <w:szCs w:val="18"/>
              </w:rPr>
            </w:pPr>
          </w:p>
        </w:tc>
        <w:tc>
          <w:tcPr>
            <w:tcW w:w="1212" w:type="dxa"/>
            <w:vMerge/>
            <w:tcBorders>
              <w:bottom w:val="single" w:sz="18" w:space="0" w:color="auto"/>
            </w:tcBorders>
            <w:shd w:val="clear" w:color="auto" w:fill="FFFFFF"/>
          </w:tcPr>
          <w:p w14:paraId="0F18B271" w14:textId="77777777" w:rsidR="00284408" w:rsidRPr="00784B74" w:rsidRDefault="00284408" w:rsidP="00284408">
            <w:pPr>
              <w:spacing w:line="360" w:lineRule="auto"/>
              <w:jc w:val="both"/>
              <w:rPr>
                <w:rFonts w:ascii="Arial" w:hAnsi="Arial" w:cs="Arial"/>
                <w:noProof/>
                <w:color w:val="000000" w:themeColor="text1"/>
                <w:sz w:val="18"/>
                <w:szCs w:val="18"/>
              </w:rPr>
            </w:pPr>
          </w:p>
        </w:tc>
      </w:tr>
    </w:tbl>
    <w:p w14:paraId="7596B834" w14:textId="546FCA07" w:rsidR="00083113" w:rsidRPr="00784B74" w:rsidRDefault="007267D1" w:rsidP="00631D5E">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*p&lt;0,05</w:t>
      </w:r>
    </w:p>
    <w:p w14:paraId="398C3E74" w14:textId="58ECA3E5" w:rsidR="00A03469" w:rsidRPr="00784B74" w:rsidRDefault="00A03469" w:rsidP="00631D5E">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**p&lt;0</w:t>
      </w:r>
      <w:r w:rsidR="000E2083"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01</w:t>
      </w:r>
    </w:p>
    <w:p w14:paraId="732B532C" w14:textId="77777777" w:rsidR="00CC28DA" w:rsidRPr="00784B74" w:rsidRDefault="00CC28DA" w:rsidP="00ED6D93">
      <w:pPr>
        <w:spacing w:line="360" w:lineRule="auto"/>
        <w:jc w:val="both"/>
        <w:rPr>
          <w:rFonts w:ascii="Arial" w:hAnsi="Arial" w:cs="Arial"/>
          <w:noProof/>
          <w:color w:val="000000" w:themeColor="text1"/>
          <w:sz w:val="22"/>
          <w:szCs w:val="22"/>
        </w:rPr>
      </w:pPr>
    </w:p>
    <w:p w14:paraId="6022A470" w14:textId="3C4895CC" w:rsidR="00CC28DA" w:rsidRPr="00784B74" w:rsidRDefault="00805D0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F14882" w:rsidRPr="00784B74">
        <w:rPr>
          <w:rFonts w:ascii="Arial" w:hAnsi="Arial" w:cs="Arial"/>
          <w:noProof/>
          <w:color w:val="000000" w:themeColor="text1"/>
          <w:sz w:val="22"/>
          <w:szCs w:val="22"/>
        </w:rPr>
        <w:t xml:space="preserve">Tablo </w:t>
      </w:r>
      <w:r w:rsidR="009866EC" w:rsidRPr="00784B74">
        <w:rPr>
          <w:rFonts w:ascii="Arial" w:hAnsi="Arial" w:cs="Arial"/>
          <w:noProof/>
          <w:color w:val="000000" w:themeColor="text1"/>
          <w:sz w:val="22"/>
          <w:szCs w:val="22"/>
        </w:rPr>
        <w:t>7</w:t>
      </w:r>
      <w:r w:rsidR="00F14882" w:rsidRPr="00784B74">
        <w:rPr>
          <w:rFonts w:ascii="Arial" w:hAnsi="Arial" w:cs="Arial"/>
          <w:noProof/>
          <w:color w:val="000000" w:themeColor="text1"/>
          <w:sz w:val="22"/>
          <w:szCs w:val="22"/>
        </w:rPr>
        <w:t>’</w:t>
      </w:r>
      <w:r w:rsidR="009866EC" w:rsidRPr="00784B74">
        <w:rPr>
          <w:rFonts w:ascii="Arial" w:hAnsi="Arial" w:cs="Arial"/>
          <w:noProof/>
          <w:color w:val="000000" w:themeColor="text1"/>
          <w:sz w:val="22"/>
          <w:szCs w:val="22"/>
        </w:rPr>
        <w:t>y</w:t>
      </w:r>
      <w:r w:rsidR="009B1F04" w:rsidRPr="00784B74">
        <w:rPr>
          <w:rFonts w:ascii="Arial" w:hAnsi="Arial" w:cs="Arial"/>
          <w:noProof/>
          <w:color w:val="000000" w:themeColor="text1"/>
          <w:sz w:val="22"/>
          <w:szCs w:val="22"/>
        </w:rPr>
        <w:t>e</w:t>
      </w:r>
      <w:r w:rsidR="00F14882" w:rsidRPr="00784B74">
        <w:rPr>
          <w:rFonts w:ascii="Arial" w:hAnsi="Arial" w:cs="Arial"/>
          <w:noProof/>
          <w:color w:val="000000" w:themeColor="text1"/>
          <w:sz w:val="22"/>
          <w:szCs w:val="22"/>
        </w:rPr>
        <w:t xml:space="preserve"> bakıldığında g</w:t>
      </w:r>
      <w:r w:rsidR="00CC28DA" w:rsidRPr="00784B74">
        <w:rPr>
          <w:rFonts w:ascii="Arial" w:hAnsi="Arial" w:cs="Arial"/>
          <w:noProof/>
          <w:color w:val="000000" w:themeColor="text1"/>
          <w:sz w:val="22"/>
          <w:szCs w:val="22"/>
        </w:rPr>
        <w:t xml:space="preserve">eribildirim sıklığına göre oluşturulmuş deney gruplarının bazı </w:t>
      </w:r>
      <w:r w:rsidR="00352A79" w:rsidRPr="00784B74">
        <w:rPr>
          <w:rFonts w:ascii="Arial" w:hAnsi="Arial" w:cs="Arial"/>
          <w:noProof/>
          <w:color w:val="000000" w:themeColor="text1"/>
          <w:sz w:val="22"/>
          <w:szCs w:val="22"/>
        </w:rPr>
        <w:t>motorik özellikler</w:t>
      </w:r>
      <w:r w:rsidR="00732AF6"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açısından ön ve son test sonuçları bağımlı gruplarda t test ile karşılaştırıldığında, 10m sürat performansında 60sn geribildirim grubu sürat performanslarında anlamlı düzeyde fark bulunmuştur. 60</w:t>
      </w:r>
      <w:r w:rsidR="00227A18"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sn’de bir geribildirim alan grubun sürat performansları artmıştır (Koşu süreleri düşmüştür). S</w:t>
      </w:r>
      <w:r w:rsidR="00E272ED" w:rsidRPr="00784B74">
        <w:rPr>
          <w:rFonts w:ascii="Arial" w:hAnsi="Arial" w:cs="Arial"/>
          <w:noProof/>
          <w:color w:val="000000" w:themeColor="text1"/>
          <w:sz w:val="22"/>
          <w:szCs w:val="22"/>
        </w:rPr>
        <w:t>k</w:t>
      </w:r>
      <w:r w:rsidR="00CC28DA" w:rsidRPr="00784B74">
        <w:rPr>
          <w:rFonts w:ascii="Arial" w:hAnsi="Arial" w:cs="Arial"/>
          <w:noProof/>
          <w:color w:val="000000" w:themeColor="text1"/>
          <w:sz w:val="22"/>
          <w:szCs w:val="22"/>
        </w:rPr>
        <w:t>uat sıçrama testinde 30</w:t>
      </w:r>
      <w:r w:rsidR="00227A18"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 xml:space="preserve">sn’de bir geribildirim alan grubun </w:t>
      </w:r>
      <w:r w:rsidR="00520CC2" w:rsidRPr="00784B74">
        <w:rPr>
          <w:rFonts w:ascii="Arial" w:hAnsi="Arial" w:cs="Arial"/>
          <w:noProof/>
          <w:color w:val="000000" w:themeColor="text1"/>
          <w:sz w:val="22"/>
          <w:szCs w:val="22"/>
        </w:rPr>
        <w:t xml:space="preserve">performansında anlamlı fark olduğu ve </w:t>
      </w:r>
      <w:r w:rsidR="00CA3C57" w:rsidRPr="00784B74">
        <w:rPr>
          <w:rFonts w:ascii="Arial" w:hAnsi="Arial" w:cs="Arial"/>
          <w:noProof/>
          <w:color w:val="000000" w:themeColor="text1"/>
          <w:sz w:val="22"/>
          <w:szCs w:val="22"/>
        </w:rPr>
        <w:t xml:space="preserve">performansının </w:t>
      </w:r>
      <w:r w:rsidR="00CC28DA" w:rsidRPr="00784B74">
        <w:rPr>
          <w:rFonts w:ascii="Arial" w:hAnsi="Arial" w:cs="Arial"/>
          <w:noProof/>
          <w:color w:val="000000" w:themeColor="text1"/>
          <w:sz w:val="22"/>
          <w:szCs w:val="22"/>
        </w:rPr>
        <w:t>anlamlı düzeyde art</w:t>
      </w:r>
      <w:r w:rsidR="00CA3C57" w:rsidRPr="00784B74">
        <w:rPr>
          <w:rFonts w:ascii="Arial" w:hAnsi="Arial" w:cs="Arial"/>
          <w:noProof/>
          <w:color w:val="000000" w:themeColor="text1"/>
          <w:sz w:val="22"/>
          <w:szCs w:val="22"/>
        </w:rPr>
        <w:t>tığı görülmektedir</w:t>
      </w:r>
      <w:r w:rsidR="00CC28DA" w:rsidRPr="00784B74">
        <w:rPr>
          <w:rFonts w:ascii="Arial" w:hAnsi="Arial" w:cs="Arial"/>
          <w:noProof/>
          <w:color w:val="000000" w:themeColor="text1"/>
          <w:sz w:val="22"/>
          <w:szCs w:val="22"/>
        </w:rPr>
        <w:t xml:space="preserve">. Tekrarlı sprint performansında </w:t>
      </w:r>
      <w:r w:rsidR="004D3895" w:rsidRPr="00784B74">
        <w:rPr>
          <w:rFonts w:ascii="Arial" w:hAnsi="Arial" w:cs="Arial"/>
          <w:noProof/>
          <w:color w:val="000000" w:themeColor="text1"/>
          <w:sz w:val="22"/>
          <w:szCs w:val="22"/>
        </w:rPr>
        <w:t>30</w:t>
      </w:r>
      <w:r w:rsidR="00227A18"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sn’de bir ve 60</w:t>
      </w:r>
      <w:r w:rsidR="00227A18" w:rsidRPr="00784B74">
        <w:rPr>
          <w:rFonts w:ascii="Arial" w:hAnsi="Arial" w:cs="Arial"/>
          <w:noProof/>
          <w:color w:val="000000" w:themeColor="text1"/>
          <w:sz w:val="22"/>
          <w:szCs w:val="22"/>
        </w:rPr>
        <w:t xml:space="preserve"> </w:t>
      </w:r>
      <w:r w:rsidR="00CC28DA" w:rsidRPr="00784B74">
        <w:rPr>
          <w:rFonts w:ascii="Arial" w:hAnsi="Arial" w:cs="Arial"/>
          <w:noProof/>
          <w:color w:val="000000" w:themeColor="text1"/>
          <w:sz w:val="22"/>
          <w:szCs w:val="22"/>
        </w:rPr>
        <w:t xml:space="preserve">sn’de bir geribildirim alan grupların performanslarında anlamlı fark olduğu ve sürat performanslarının arttığı (koşu sürelerinin düştüğü) görülmektedir. </w:t>
      </w:r>
      <w:r w:rsidR="00450740" w:rsidRPr="00784B74">
        <w:rPr>
          <w:rFonts w:ascii="Arial" w:hAnsi="Arial" w:cs="Arial"/>
          <w:noProof/>
          <w:color w:val="000000" w:themeColor="text1"/>
          <w:sz w:val="22"/>
          <w:szCs w:val="22"/>
        </w:rPr>
        <w:t>Yo-yo</w:t>
      </w:r>
      <w:r w:rsidR="00CC28DA" w:rsidRPr="00784B74">
        <w:rPr>
          <w:rFonts w:ascii="Arial" w:hAnsi="Arial" w:cs="Arial"/>
          <w:noProof/>
          <w:color w:val="000000" w:themeColor="text1"/>
          <w:sz w:val="22"/>
          <w:szCs w:val="22"/>
        </w:rPr>
        <w:t xml:space="preserve"> performanslarında ise tüm geribildirim gruplarının performansları</w:t>
      </w:r>
      <w:r w:rsidR="00520CC2" w:rsidRPr="00784B74">
        <w:rPr>
          <w:rFonts w:ascii="Arial" w:hAnsi="Arial" w:cs="Arial"/>
          <w:noProof/>
          <w:color w:val="000000" w:themeColor="text1"/>
          <w:sz w:val="22"/>
          <w:szCs w:val="22"/>
        </w:rPr>
        <w:t>nın</w:t>
      </w:r>
      <w:r w:rsidR="00CC28DA" w:rsidRPr="00784B74">
        <w:rPr>
          <w:rFonts w:ascii="Arial" w:hAnsi="Arial" w:cs="Arial"/>
          <w:noProof/>
          <w:color w:val="000000" w:themeColor="text1"/>
          <w:sz w:val="22"/>
          <w:szCs w:val="22"/>
        </w:rPr>
        <w:t xml:space="preserve"> anlamlı düzeyde arttığı görülmektedir.</w:t>
      </w:r>
    </w:p>
    <w:p w14:paraId="49CF14CD" w14:textId="77777777" w:rsidR="001F43F1" w:rsidRPr="00784B74" w:rsidRDefault="001F43F1" w:rsidP="00ED6D93">
      <w:pPr>
        <w:spacing w:line="360" w:lineRule="auto"/>
        <w:jc w:val="both"/>
        <w:rPr>
          <w:rFonts w:ascii="Arial" w:hAnsi="Arial" w:cs="Arial"/>
          <w:b/>
          <w:bCs/>
          <w:noProof/>
          <w:color w:val="000000" w:themeColor="text1"/>
          <w:sz w:val="22"/>
          <w:szCs w:val="22"/>
        </w:rPr>
      </w:pPr>
    </w:p>
    <w:p w14:paraId="5DBC278F" w14:textId="097ADCA4" w:rsidR="00A4494B" w:rsidRPr="00784B74" w:rsidRDefault="00130E62"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2C60C3" w:rsidRPr="00784B74">
        <w:rPr>
          <w:rFonts w:ascii="Arial" w:hAnsi="Arial" w:cs="Arial"/>
          <w:b/>
          <w:bCs/>
          <w:noProof/>
          <w:color w:val="000000" w:themeColor="text1"/>
          <w:sz w:val="22"/>
          <w:szCs w:val="22"/>
        </w:rPr>
        <w:t>4.</w:t>
      </w:r>
      <w:r w:rsidR="00274313" w:rsidRPr="00784B74">
        <w:rPr>
          <w:rFonts w:ascii="Arial" w:hAnsi="Arial" w:cs="Arial"/>
          <w:b/>
          <w:bCs/>
          <w:noProof/>
          <w:color w:val="000000" w:themeColor="text1"/>
          <w:sz w:val="22"/>
          <w:szCs w:val="22"/>
        </w:rPr>
        <w:t>2</w:t>
      </w:r>
      <w:r w:rsidR="002C60C3" w:rsidRPr="00784B74">
        <w:rPr>
          <w:rFonts w:ascii="Arial" w:hAnsi="Arial" w:cs="Arial"/>
          <w:b/>
          <w:bCs/>
          <w:noProof/>
          <w:color w:val="000000" w:themeColor="text1"/>
          <w:sz w:val="22"/>
          <w:szCs w:val="22"/>
        </w:rPr>
        <w:t>.</w:t>
      </w:r>
      <w:r w:rsidR="00B34708" w:rsidRPr="00784B74">
        <w:rPr>
          <w:rFonts w:ascii="Arial" w:hAnsi="Arial" w:cs="Arial"/>
          <w:b/>
          <w:bCs/>
          <w:noProof/>
          <w:color w:val="000000" w:themeColor="text1"/>
          <w:sz w:val="22"/>
          <w:szCs w:val="22"/>
        </w:rPr>
        <w:t>6</w:t>
      </w:r>
      <w:r w:rsidR="002C60C3" w:rsidRPr="00784B74">
        <w:rPr>
          <w:rFonts w:ascii="Arial" w:hAnsi="Arial" w:cs="Arial"/>
          <w:b/>
          <w:bCs/>
          <w:noProof/>
          <w:color w:val="000000" w:themeColor="text1"/>
          <w:sz w:val="22"/>
          <w:szCs w:val="22"/>
        </w:rPr>
        <w:t xml:space="preserve">. Geribildirim sıklığına göre tüm basketbolcuların </w:t>
      </w:r>
      <w:r w:rsidR="004E0EAB" w:rsidRPr="00784B74">
        <w:rPr>
          <w:rFonts w:ascii="Arial" w:hAnsi="Arial" w:cs="Arial"/>
          <w:b/>
          <w:bCs/>
          <w:noProof/>
          <w:color w:val="000000" w:themeColor="text1"/>
          <w:sz w:val="22"/>
          <w:szCs w:val="22"/>
        </w:rPr>
        <w:t xml:space="preserve">Kendini Fiziksel Tanımlama Envanteri ve </w:t>
      </w:r>
      <w:r w:rsidR="007E3451" w:rsidRPr="00784B74">
        <w:rPr>
          <w:rFonts w:ascii="Arial" w:hAnsi="Arial" w:cs="Arial"/>
          <w:b/>
          <w:bCs/>
          <w:noProof/>
          <w:color w:val="000000" w:themeColor="text1"/>
          <w:sz w:val="22"/>
          <w:szCs w:val="22"/>
        </w:rPr>
        <w:t>S</w:t>
      </w:r>
      <w:r w:rsidR="002C60C3" w:rsidRPr="00784B74">
        <w:rPr>
          <w:rFonts w:ascii="Arial" w:hAnsi="Arial" w:cs="Arial"/>
          <w:b/>
          <w:bCs/>
          <w:noProof/>
          <w:color w:val="000000" w:themeColor="text1"/>
          <w:sz w:val="22"/>
          <w:szCs w:val="22"/>
        </w:rPr>
        <w:t xml:space="preserve">porda </w:t>
      </w:r>
      <w:r w:rsidR="007E3451" w:rsidRPr="00784B74">
        <w:rPr>
          <w:rFonts w:ascii="Arial" w:hAnsi="Arial" w:cs="Arial"/>
          <w:b/>
          <w:noProof/>
          <w:color w:val="000000" w:themeColor="text1"/>
          <w:sz w:val="22"/>
          <w:szCs w:val="22"/>
        </w:rPr>
        <w:t>Güdülenme</w:t>
      </w:r>
      <w:r w:rsidR="007E3451" w:rsidRPr="00784B74">
        <w:rPr>
          <w:rFonts w:ascii="Arial" w:hAnsi="Arial" w:cs="Arial"/>
          <w:noProof/>
          <w:color w:val="000000" w:themeColor="text1"/>
          <w:sz w:val="22"/>
          <w:szCs w:val="22"/>
        </w:rPr>
        <w:t xml:space="preserve"> </w:t>
      </w:r>
      <w:r w:rsidR="002C60C3" w:rsidRPr="00784B74">
        <w:rPr>
          <w:rFonts w:ascii="Arial" w:hAnsi="Arial" w:cs="Arial"/>
          <w:b/>
          <w:bCs/>
          <w:noProof/>
          <w:color w:val="000000" w:themeColor="text1"/>
          <w:sz w:val="22"/>
          <w:szCs w:val="22"/>
        </w:rPr>
        <w:t xml:space="preserve"> </w:t>
      </w:r>
      <w:r w:rsidR="007E3451" w:rsidRPr="00784B74">
        <w:rPr>
          <w:rFonts w:ascii="Arial" w:hAnsi="Arial" w:cs="Arial"/>
          <w:b/>
          <w:bCs/>
          <w:noProof/>
          <w:color w:val="000000" w:themeColor="text1"/>
          <w:sz w:val="22"/>
          <w:szCs w:val="22"/>
        </w:rPr>
        <w:t>Ö</w:t>
      </w:r>
      <w:r w:rsidR="002C60C3" w:rsidRPr="00784B74">
        <w:rPr>
          <w:rFonts w:ascii="Arial" w:hAnsi="Arial" w:cs="Arial"/>
          <w:b/>
          <w:bCs/>
          <w:noProof/>
          <w:color w:val="000000" w:themeColor="text1"/>
          <w:sz w:val="22"/>
          <w:szCs w:val="22"/>
        </w:rPr>
        <w:t>lçeği ön ve son test puanlarının bağımlı gruplarda t testi ile karşılaştırılması</w:t>
      </w:r>
      <w:r w:rsidR="001F43F1" w:rsidRPr="00784B74">
        <w:rPr>
          <w:rFonts w:ascii="Arial" w:hAnsi="Arial" w:cs="Arial"/>
          <w:b/>
          <w:bCs/>
          <w:noProof/>
          <w:color w:val="000000" w:themeColor="text1"/>
          <w:sz w:val="22"/>
          <w:szCs w:val="22"/>
        </w:rPr>
        <w:t>.</w:t>
      </w:r>
    </w:p>
    <w:p w14:paraId="3FF34474" w14:textId="77777777" w:rsidR="00170547" w:rsidRPr="00784B74" w:rsidRDefault="00170547" w:rsidP="00ED6D93">
      <w:pPr>
        <w:jc w:val="both"/>
        <w:rPr>
          <w:rFonts w:ascii="Arial" w:hAnsi="Arial" w:cs="Arial"/>
          <w:b/>
          <w:bCs/>
          <w:noProof/>
          <w:color w:val="000000" w:themeColor="text1"/>
          <w:sz w:val="22"/>
          <w:szCs w:val="22"/>
        </w:rPr>
      </w:pPr>
    </w:p>
    <w:p w14:paraId="7E5567EB" w14:textId="47A789E0" w:rsidR="001F43F1" w:rsidRPr="00784B74" w:rsidRDefault="00805D0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252C3" w:rsidRPr="00784B74">
        <w:rPr>
          <w:rFonts w:ascii="Arial" w:hAnsi="Arial" w:cs="Arial"/>
          <w:noProof/>
          <w:color w:val="000000" w:themeColor="text1"/>
          <w:sz w:val="22"/>
          <w:szCs w:val="22"/>
        </w:rPr>
        <w:t xml:space="preserve">Tüm basketbolcuların, </w:t>
      </w:r>
      <w:r w:rsidR="007F2913" w:rsidRPr="00784B74">
        <w:rPr>
          <w:rFonts w:ascii="Arial" w:hAnsi="Arial" w:cs="Arial"/>
          <w:noProof/>
          <w:color w:val="000000" w:themeColor="text1"/>
          <w:sz w:val="22"/>
          <w:szCs w:val="22"/>
        </w:rPr>
        <w:t xml:space="preserve">BÖO’lar </w:t>
      </w:r>
      <w:r w:rsidR="001252C3" w:rsidRPr="00784B74">
        <w:rPr>
          <w:rFonts w:ascii="Arial" w:hAnsi="Arial" w:cs="Arial"/>
          <w:noProof/>
          <w:color w:val="000000" w:themeColor="text1"/>
          <w:sz w:val="22"/>
          <w:szCs w:val="22"/>
        </w:rPr>
        <w:t xml:space="preserve">sırasında </w:t>
      </w:r>
      <w:r w:rsidR="00971D02" w:rsidRPr="00784B74">
        <w:rPr>
          <w:rFonts w:ascii="Arial" w:hAnsi="Arial" w:cs="Arial"/>
          <w:noProof/>
          <w:color w:val="000000" w:themeColor="text1"/>
          <w:sz w:val="22"/>
          <w:szCs w:val="22"/>
        </w:rPr>
        <w:t xml:space="preserve">Kendini Fiziksel Tanımlama Envanteri ve </w:t>
      </w:r>
      <w:r w:rsidR="007E3451" w:rsidRPr="00784B74">
        <w:rPr>
          <w:rFonts w:ascii="Arial" w:hAnsi="Arial" w:cs="Arial"/>
          <w:noProof/>
          <w:color w:val="000000" w:themeColor="text1"/>
          <w:sz w:val="22"/>
          <w:szCs w:val="22"/>
        </w:rPr>
        <w:t>S</w:t>
      </w:r>
      <w:r w:rsidR="001252C3" w:rsidRPr="00784B74">
        <w:rPr>
          <w:rFonts w:ascii="Arial" w:hAnsi="Arial" w:cs="Arial"/>
          <w:noProof/>
          <w:color w:val="000000" w:themeColor="text1"/>
          <w:sz w:val="22"/>
          <w:szCs w:val="22"/>
        </w:rPr>
        <w:t xml:space="preserve">porda </w:t>
      </w:r>
      <w:r w:rsidR="007E3451" w:rsidRPr="00784B74">
        <w:rPr>
          <w:rFonts w:ascii="Arial" w:hAnsi="Arial" w:cs="Arial"/>
          <w:noProof/>
          <w:color w:val="000000" w:themeColor="text1"/>
          <w:sz w:val="22"/>
          <w:szCs w:val="22"/>
        </w:rPr>
        <w:t>Güdülenme Ö</w:t>
      </w:r>
      <w:r w:rsidR="001252C3" w:rsidRPr="00784B74">
        <w:rPr>
          <w:rFonts w:ascii="Arial" w:hAnsi="Arial" w:cs="Arial"/>
          <w:noProof/>
          <w:color w:val="000000" w:themeColor="text1"/>
          <w:sz w:val="22"/>
          <w:szCs w:val="22"/>
        </w:rPr>
        <w:t xml:space="preserve">lçeği ön test ve son test sonuçlarının bağımlı gruplarda t testi bulguları Tablo </w:t>
      </w:r>
      <w:r w:rsidR="009866EC" w:rsidRPr="00784B74">
        <w:rPr>
          <w:rFonts w:ascii="Arial" w:hAnsi="Arial" w:cs="Arial"/>
          <w:noProof/>
          <w:color w:val="000000" w:themeColor="text1"/>
          <w:sz w:val="22"/>
          <w:szCs w:val="22"/>
        </w:rPr>
        <w:t>8</w:t>
      </w:r>
      <w:r w:rsidR="001252C3" w:rsidRPr="00784B74">
        <w:rPr>
          <w:rFonts w:ascii="Arial" w:hAnsi="Arial" w:cs="Arial"/>
          <w:noProof/>
          <w:color w:val="000000" w:themeColor="text1"/>
          <w:sz w:val="22"/>
          <w:szCs w:val="22"/>
        </w:rPr>
        <w:t>’d</w:t>
      </w:r>
      <w:r w:rsidR="009866EC" w:rsidRPr="00784B74">
        <w:rPr>
          <w:rFonts w:ascii="Arial" w:hAnsi="Arial" w:cs="Arial"/>
          <w:noProof/>
          <w:color w:val="000000" w:themeColor="text1"/>
          <w:sz w:val="22"/>
          <w:szCs w:val="22"/>
        </w:rPr>
        <w:t>e</w:t>
      </w:r>
      <w:r w:rsidR="001252C3" w:rsidRPr="00784B74">
        <w:rPr>
          <w:rFonts w:ascii="Arial" w:hAnsi="Arial" w:cs="Arial"/>
          <w:noProof/>
          <w:color w:val="000000" w:themeColor="text1"/>
          <w:sz w:val="22"/>
          <w:szCs w:val="22"/>
        </w:rPr>
        <w:t xml:space="preserve"> verilmiştir.</w:t>
      </w:r>
    </w:p>
    <w:p w14:paraId="0CCE0CF1" w14:textId="77777777" w:rsidR="002F6D0B" w:rsidRPr="00784B74" w:rsidRDefault="002F6D0B" w:rsidP="00ED6D93">
      <w:pPr>
        <w:jc w:val="both"/>
        <w:rPr>
          <w:rFonts w:ascii="Arial" w:hAnsi="Arial" w:cs="Arial"/>
          <w:noProof/>
          <w:color w:val="000000" w:themeColor="text1"/>
          <w:sz w:val="22"/>
          <w:szCs w:val="22"/>
        </w:rPr>
      </w:pPr>
    </w:p>
    <w:p w14:paraId="3A401AB5" w14:textId="3E39E4E0" w:rsidR="001F43F1" w:rsidRPr="00784B74" w:rsidRDefault="001F43F1" w:rsidP="00ED6D93">
      <w:pPr>
        <w:spacing w:line="360" w:lineRule="auto"/>
        <w:jc w:val="both"/>
        <w:rPr>
          <w:rFonts w:ascii="Arial" w:hAnsi="Arial" w:cs="Arial"/>
          <w:bCs/>
          <w:noProof/>
          <w:color w:val="000000" w:themeColor="text1"/>
          <w:sz w:val="22"/>
          <w:szCs w:val="22"/>
        </w:rPr>
      </w:pPr>
      <w:r w:rsidRPr="00784B74">
        <w:rPr>
          <w:rFonts w:ascii="Arial" w:hAnsi="Arial" w:cs="Arial"/>
          <w:b/>
          <w:noProof/>
          <w:color w:val="000000" w:themeColor="text1"/>
          <w:sz w:val="22"/>
          <w:szCs w:val="22"/>
        </w:rPr>
        <w:t xml:space="preserve">Tablo </w:t>
      </w:r>
      <w:r w:rsidR="00B34708" w:rsidRPr="00784B74">
        <w:rPr>
          <w:rFonts w:ascii="Arial" w:hAnsi="Arial" w:cs="Arial"/>
          <w:b/>
          <w:noProof/>
          <w:color w:val="000000" w:themeColor="text1"/>
          <w:sz w:val="22"/>
          <w:szCs w:val="22"/>
        </w:rPr>
        <w:t>8</w:t>
      </w:r>
      <w:r w:rsidRPr="00784B74">
        <w:rPr>
          <w:rFonts w:ascii="Arial" w:hAnsi="Arial" w:cs="Arial"/>
          <w:b/>
          <w:noProof/>
          <w:color w:val="000000" w:themeColor="text1"/>
          <w:sz w:val="22"/>
          <w:szCs w:val="22"/>
        </w:rPr>
        <w:t xml:space="preserve">. </w:t>
      </w:r>
      <w:r w:rsidR="00971D02" w:rsidRPr="00784B74">
        <w:rPr>
          <w:rFonts w:ascii="Arial" w:hAnsi="Arial" w:cs="Arial"/>
          <w:bCs/>
          <w:noProof/>
          <w:color w:val="000000" w:themeColor="text1"/>
          <w:sz w:val="22"/>
          <w:szCs w:val="22"/>
        </w:rPr>
        <w:t xml:space="preserve">Dört hafta boyunca farklı sıklıklarda geribildirim alarak BÖO’lar oynayan basketbolcuların kendini fiziksel tanımlama ve </w:t>
      </w:r>
      <w:r w:rsidR="00971D02" w:rsidRPr="00784B74">
        <w:rPr>
          <w:rFonts w:ascii="Arial" w:hAnsi="Arial" w:cs="Arial"/>
          <w:noProof/>
          <w:color w:val="000000" w:themeColor="text1"/>
          <w:sz w:val="22"/>
          <w:szCs w:val="18"/>
        </w:rPr>
        <w:t>öz-belirleme motivasyonu</w:t>
      </w:r>
      <w:r w:rsidR="00971D02" w:rsidRPr="00784B74">
        <w:rPr>
          <w:rFonts w:ascii="Arial" w:hAnsi="Arial" w:cs="Arial"/>
          <w:bCs/>
          <w:noProof/>
          <w:color w:val="000000" w:themeColor="text1"/>
          <w:sz w:val="28"/>
          <w:szCs w:val="22"/>
        </w:rPr>
        <w:t xml:space="preserve"> </w:t>
      </w:r>
      <w:r w:rsidR="00971D02" w:rsidRPr="00784B74">
        <w:rPr>
          <w:rFonts w:ascii="Arial" w:hAnsi="Arial" w:cs="Arial"/>
          <w:bCs/>
          <w:noProof/>
          <w:color w:val="000000" w:themeColor="text1"/>
          <w:sz w:val="22"/>
          <w:szCs w:val="22"/>
        </w:rPr>
        <w:t>ön test ve son test puanlarının bağımlı gruplarda t testi ile karşılaştırılması</w:t>
      </w:r>
    </w:p>
    <w:tbl>
      <w:tblPr>
        <w:tblpPr w:leftFromText="141" w:rightFromText="141" w:vertAnchor="text" w:horzAnchor="page" w:tblpX="2266" w:tblpY="-274"/>
        <w:tblW w:w="8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5"/>
        <w:gridCol w:w="1560"/>
        <w:gridCol w:w="1082"/>
        <w:gridCol w:w="1154"/>
        <w:gridCol w:w="1179"/>
        <w:gridCol w:w="1269"/>
      </w:tblGrid>
      <w:tr w:rsidR="004240C7" w:rsidRPr="00784B74" w14:paraId="0BD0DC6A" w14:textId="77777777" w:rsidTr="00B15CBF">
        <w:trPr>
          <w:cantSplit/>
        </w:trPr>
        <w:tc>
          <w:tcPr>
            <w:tcW w:w="2405" w:type="dxa"/>
            <w:tcBorders>
              <w:top w:val="single" w:sz="18" w:space="0" w:color="auto"/>
              <w:bottom w:val="single" w:sz="18" w:space="0" w:color="auto"/>
            </w:tcBorders>
            <w:shd w:val="clear" w:color="auto" w:fill="FFFFFF"/>
            <w:vAlign w:val="center"/>
          </w:tcPr>
          <w:p w14:paraId="32C1CDD3" w14:textId="77777777" w:rsidR="004E0EAB" w:rsidRPr="00784B74" w:rsidRDefault="004E0EAB" w:rsidP="00ED6D93">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lastRenderedPageBreak/>
              <w:t>Kendini fiziksel tanımlama</w:t>
            </w:r>
          </w:p>
        </w:tc>
        <w:tc>
          <w:tcPr>
            <w:tcW w:w="1559" w:type="dxa"/>
            <w:tcBorders>
              <w:top w:val="single" w:sz="18" w:space="0" w:color="auto"/>
              <w:bottom w:val="single" w:sz="18" w:space="0" w:color="auto"/>
            </w:tcBorders>
            <w:shd w:val="clear" w:color="auto" w:fill="FFFFFF"/>
            <w:vAlign w:val="center"/>
          </w:tcPr>
          <w:p w14:paraId="5001D65E" w14:textId="77777777" w:rsidR="004E0EAB" w:rsidRPr="00784B74" w:rsidRDefault="004E0EAB" w:rsidP="00ED6D93">
            <w:pPr>
              <w:spacing w:line="360" w:lineRule="auto"/>
              <w:rPr>
                <w:rFonts w:ascii="Arial" w:hAnsi="Arial" w:cs="Arial"/>
                <w:noProof/>
                <w:color w:val="000000" w:themeColor="text1"/>
                <w:sz w:val="18"/>
                <w:szCs w:val="18"/>
              </w:rPr>
            </w:pPr>
            <w:r w:rsidRPr="00784B74">
              <w:rPr>
                <w:rFonts w:ascii="Arial" w:hAnsi="Arial" w:cs="Arial"/>
                <w:noProof/>
                <w:color w:val="000000" w:themeColor="text1"/>
                <w:sz w:val="18"/>
                <w:szCs w:val="18"/>
              </w:rPr>
              <w:t>Geribildirim sıklığı</w:t>
            </w:r>
          </w:p>
        </w:tc>
        <w:tc>
          <w:tcPr>
            <w:tcW w:w="1081" w:type="dxa"/>
            <w:tcBorders>
              <w:top w:val="single" w:sz="18" w:space="0" w:color="auto"/>
              <w:bottom w:val="single" w:sz="18" w:space="0" w:color="auto"/>
            </w:tcBorders>
            <w:shd w:val="clear" w:color="auto" w:fill="FFFFFF"/>
            <w:vAlign w:val="center"/>
          </w:tcPr>
          <w:p w14:paraId="7189AF4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x̄</w:t>
            </w:r>
          </w:p>
        </w:tc>
        <w:tc>
          <w:tcPr>
            <w:tcW w:w="1153" w:type="dxa"/>
            <w:tcBorders>
              <w:top w:val="single" w:sz="18" w:space="0" w:color="auto"/>
              <w:bottom w:val="single" w:sz="18" w:space="0" w:color="auto"/>
            </w:tcBorders>
            <w:shd w:val="clear" w:color="auto" w:fill="FFFFFF"/>
            <w:vAlign w:val="center"/>
          </w:tcPr>
          <w:p w14:paraId="4A15726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Ss</w:t>
            </w:r>
          </w:p>
        </w:tc>
        <w:tc>
          <w:tcPr>
            <w:tcW w:w="1178" w:type="dxa"/>
            <w:tcBorders>
              <w:top w:val="single" w:sz="18" w:space="0" w:color="auto"/>
              <w:bottom w:val="single" w:sz="18" w:space="0" w:color="auto"/>
            </w:tcBorders>
            <w:shd w:val="clear" w:color="auto" w:fill="FFFFFF"/>
            <w:vAlign w:val="center"/>
          </w:tcPr>
          <w:p w14:paraId="33D1F9B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t</w:t>
            </w:r>
          </w:p>
        </w:tc>
        <w:tc>
          <w:tcPr>
            <w:tcW w:w="1268" w:type="dxa"/>
            <w:tcBorders>
              <w:top w:val="single" w:sz="18" w:space="0" w:color="auto"/>
              <w:bottom w:val="single" w:sz="18" w:space="0" w:color="auto"/>
            </w:tcBorders>
            <w:shd w:val="clear" w:color="auto" w:fill="FFFFFF"/>
            <w:vAlign w:val="center"/>
          </w:tcPr>
          <w:p w14:paraId="19667CD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p</w:t>
            </w:r>
          </w:p>
        </w:tc>
      </w:tr>
      <w:tr w:rsidR="004240C7" w:rsidRPr="00784B74" w14:paraId="0A2DCCAE" w14:textId="77777777" w:rsidTr="00B15CBF">
        <w:trPr>
          <w:cantSplit/>
          <w:trHeight w:val="167"/>
        </w:trPr>
        <w:tc>
          <w:tcPr>
            <w:tcW w:w="2405" w:type="dxa"/>
            <w:vMerge w:val="restart"/>
            <w:tcBorders>
              <w:top w:val="single" w:sz="18" w:space="0" w:color="auto"/>
            </w:tcBorders>
            <w:shd w:val="clear" w:color="auto" w:fill="FFFFFF"/>
            <w:vAlign w:val="center"/>
          </w:tcPr>
          <w:p w14:paraId="66A495D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Sağlık</w:t>
            </w:r>
          </w:p>
        </w:tc>
        <w:tc>
          <w:tcPr>
            <w:tcW w:w="1559" w:type="dxa"/>
            <w:tcBorders>
              <w:top w:val="single" w:sz="18" w:space="0" w:color="auto"/>
            </w:tcBorders>
            <w:shd w:val="clear" w:color="auto" w:fill="FFFFFF"/>
          </w:tcPr>
          <w:p w14:paraId="53152FF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tcBorders>
              <w:top w:val="single" w:sz="18" w:space="0" w:color="auto"/>
            </w:tcBorders>
            <w:shd w:val="clear" w:color="auto" w:fill="FFFFFF"/>
            <w:vAlign w:val="center"/>
          </w:tcPr>
          <w:p w14:paraId="6EDD44C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4,250</w:t>
            </w:r>
          </w:p>
        </w:tc>
        <w:tc>
          <w:tcPr>
            <w:tcW w:w="1153" w:type="dxa"/>
            <w:tcBorders>
              <w:top w:val="single" w:sz="18" w:space="0" w:color="auto"/>
            </w:tcBorders>
            <w:shd w:val="clear" w:color="auto" w:fill="FFFFFF"/>
            <w:vAlign w:val="center"/>
          </w:tcPr>
          <w:p w14:paraId="39A3AB4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0,395</w:t>
            </w:r>
          </w:p>
        </w:tc>
        <w:tc>
          <w:tcPr>
            <w:tcW w:w="1178" w:type="dxa"/>
            <w:vMerge w:val="restart"/>
            <w:tcBorders>
              <w:top w:val="single" w:sz="18" w:space="0" w:color="auto"/>
            </w:tcBorders>
            <w:shd w:val="clear" w:color="auto" w:fill="FFFFFF"/>
            <w:vAlign w:val="center"/>
          </w:tcPr>
          <w:p w14:paraId="56EDC24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-1,491</w:t>
            </w:r>
          </w:p>
        </w:tc>
        <w:tc>
          <w:tcPr>
            <w:tcW w:w="1268" w:type="dxa"/>
            <w:vMerge w:val="restart"/>
            <w:tcBorders>
              <w:top w:val="single" w:sz="18" w:space="0" w:color="auto"/>
            </w:tcBorders>
            <w:shd w:val="clear" w:color="auto" w:fill="FFFFFF"/>
            <w:vAlign w:val="center"/>
          </w:tcPr>
          <w:p w14:paraId="7A437D6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0,210</w:t>
            </w:r>
          </w:p>
        </w:tc>
      </w:tr>
      <w:tr w:rsidR="004240C7" w:rsidRPr="00784B74" w14:paraId="633E4A1F" w14:textId="77777777" w:rsidTr="00B15CBF">
        <w:trPr>
          <w:cantSplit/>
          <w:trHeight w:val="191"/>
        </w:trPr>
        <w:tc>
          <w:tcPr>
            <w:tcW w:w="2405" w:type="dxa"/>
            <w:vMerge/>
            <w:shd w:val="clear" w:color="auto" w:fill="FFFFFF"/>
            <w:vAlign w:val="center"/>
          </w:tcPr>
          <w:p w14:paraId="1A11EBFB"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3C96BB9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7DA6C38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4,500</w:t>
            </w:r>
          </w:p>
        </w:tc>
        <w:tc>
          <w:tcPr>
            <w:tcW w:w="1153" w:type="dxa"/>
            <w:shd w:val="clear" w:color="auto" w:fill="FFFFFF"/>
            <w:vAlign w:val="center"/>
          </w:tcPr>
          <w:p w14:paraId="01A7022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0,265</w:t>
            </w:r>
          </w:p>
        </w:tc>
        <w:tc>
          <w:tcPr>
            <w:tcW w:w="1178" w:type="dxa"/>
            <w:vMerge/>
            <w:shd w:val="clear" w:color="auto" w:fill="FFFFFF"/>
            <w:vAlign w:val="center"/>
          </w:tcPr>
          <w:p w14:paraId="7F0B822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778C7A57"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1386CC90" w14:textId="77777777" w:rsidTr="00B15CBF">
        <w:trPr>
          <w:cantSplit/>
        </w:trPr>
        <w:tc>
          <w:tcPr>
            <w:tcW w:w="2405" w:type="dxa"/>
            <w:vMerge/>
            <w:shd w:val="clear" w:color="auto" w:fill="FFFFFF"/>
            <w:vAlign w:val="center"/>
          </w:tcPr>
          <w:p w14:paraId="67AE8477"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D1CB71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41A838A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4,450</w:t>
            </w:r>
          </w:p>
        </w:tc>
        <w:tc>
          <w:tcPr>
            <w:tcW w:w="1153" w:type="dxa"/>
            <w:shd w:val="clear" w:color="auto" w:fill="FFFFFF"/>
            <w:vAlign w:val="center"/>
          </w:tcPr>
          <w:p w14:paraId="6D9350D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0,563</w:t>
            </w:r>
          </w:p>
        </w:tc>
        <w:tc>
          <w:tcPr>
            <w:tcW w:w="1178" w:type="dxa"/>
            <w:vMerge w:val="restart"/>
            <w:shd w:val="clear" w:color="auto" w:fill="FFFFFF"/>
            <w:vAlign w:val="center"/>
          </w:tcPr>
          <w:p w14:paraId="4790211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0,113</w:t>
            </w:r>
          </w:p>
        </w:tc>
        <w:tc>
          <w:tcPr>
            <w:tcW w:w="1268" w:type="dxa"/>
            <w:vMerge w:val="restart"/>
            <w:shd w:val="clear" w:color="auto" w:fill="FFFFFF"/>
            <w:vAlign w:val="center"/>
          </w:tcPr>
          <w:p w14:paraId="7F524DF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0,916</w:t>
            </w:r>
          </w:p>
        </w:tc>
      </w:tr>
      <w:tr w:rsidR="004240C7" w:rsidRPr="00784B74" w14:paraId="7C51F03C" w14:textId="77777777" w:rsidTr="00B15CBF">
        <w:trPr>
          <w:cantSplit/>
        </w:trPr>
        <w:tc>
          <w:tcPr>
            <w:tcW w:w="2405" w:type="dxa"/>
            <w:vMerge/>
            <w:shd w:val="clear" w:color="auto" w:fill="FFFFFF"/>
            <w:vAlign w:val="center"/>
          </w:tcPr>
          <w:p w14:paraId="35626849"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1B47864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21F7D9E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4,425</w:t>
            </w:r>
          </w:p>
        </w:tc>
        <w:tc>
          <w:tcPr>
            <w:tcW w:w="1153" w:type="dxa"/>
            <w:shd w:val="clear" w:color="auto" w:fill="FFFFFF"/>
            <w:vAlign w:val="center"/>
          </w:tcPr>
          <w:p w14:paraId="3C6FCAB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0,259</w:t>
            </w:r>
          </w:p>
        </w:tc>
        <w:tc>
          <w:tcPr>
            <w:tcW w:w="1178" w:type="dxa"/>
            <w:vMerge/>
            <w:shd w:val="clear" w:color="auto" w:fill="FFFFFF"/>
            <w:vAlign w:val="center"/>
          </w:tcPr>
          <w:p w14:paraId="27C086C1"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1FFE5D67"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7C25170B" w14:textId="77777777" w:rsidTr="00B15CBF">
        <w:trPr>
          <w:cantSplit/>
        </w:trPr>
        <w:tc>
          <w:tcPr>
            <w:tcW w:w="2405" w:type="dxa"/>
            <w:vMerge/>
            <w:shd w:val="clear" w:color="auto" w:fill="FFFFFF"/>
            <w:vAlign w:val="center"/>
          </w:tcPr>
          <w:p w14:paraId="6E7A3A5C"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621DD25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2D1AEAE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4,843</w:t>
            </w:r>
          </w:p>
        </w:tc>
        <w:tc>
          <w:tcPr>
            <w:tcW w:w="1153" w:type="dxa"/>
            <w:shd w:val="clear" w:color="auto" w:fill="FFFFFF"/>
            <w:vAlign w:val="center"/>
          </w:tcPr>
          <w:p w14:paraId="7CB2B2E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0,344</w:t>
            </w:r>
          </w:p>
        </w:tc>
        <w:tc>
          <w:tcPr>
            <w:tcW w:w="1178" w:type="dxa"/>
            <w:vMerge w:val="restart"/>
            <w:shd w:val="clear" w:color="auto" w:fill="FFFFFF"/>
            <w:vAlign w:val="center"/>
          </w:tcPr>
          <w:p w14:paraId="6E87167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1,000</w:t>
            </w:r>
          </w:p>
        </w:tc>
        <w:tc>
          <w:tcPr>
            <w:tcW w:w="1268" w:type="dxa"/>
            <w:vMerge w:val="restart"/>
            <w:shd w:val="clear" w:color="auto" w:fill="FFFFFF"/>
            <w:vAlign w:val="center"/>
          </w:tcPr>
          <w:p w14:paraId="4F75FAD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0,391</w:t>
            </w:r>
          </w:p>
        </w:tc>
      </w:tr>
      <w:tr w:rsidR="004240C7" w:rsidRPr="00784B74" w14:paraId="1E113BD1" w14:textId="77777777" w:rsidTr="00B15CBF">
        <w:trPr>
          <w:cantSplit/>
        </w:trPr>
        <w:tc>
          <w:tcPr>
            <w:tcW w:w="2405" w:type="dxa"/>
            <w:vMerge/>
            <w:shd w:val="clear" w:color="auto" w:fill="FFFFFF"/>
            <w:vAlign w:val="center"/>
          </w:tcPr>
          <w:p w14:paraId="35F1F46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1E39495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16BE699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4,718</w:t>
            </w:r>
          </w:p>
        </w:tc>
        <w:tc>
          <w:tcPr>
            <w:tcW w:w="1153" w:type="dxa"/>
            <w:shd w:val="clear" w:color="auto" w:fill="FFFFFF"/>
            <w:vAlign w:val="center"/>
          </w:tcPr>
          <w:p w14:paraId="21E686E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0,213</w:t>
            </w:r>
          </w:p>
        </w:tc>
        <w:tc>
          <w:tcPr>
            <w:tcW w:w="1178" w:type="dxa"/>
            <w:vMerge/>
            <w:shd w:val="clear" w:color="auto" w:fill="FFFFFF"/>
            <w:vAlign w:val="center"/>
          </w:tcPr>
          <w:p w14:paraId="23D2F23D"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6EA3D437"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D3C321B" w14:textId="77777777" w:rsidTr="00B15CBF">
        <w:trPr>
          <w:cantSplit/>
        </w:trPr>
        <w:tc>
          <w:tcPr>
            <w:tcW w:w="2405" w:type="dxa"/>
            <w:vMerge w:val="restart"/>
            <w:shd w:val="clear" w:color="auto" w:fill="FFFFFF"/>
            <w:vAlign w:val="center"/>
          </w:tcPr>
          <w:p w14:paraId="163081E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Koordinasyon</w:t>
            </w:r>
          </w:p>
        </w:tc>
        <w:tc>
          <w:tcPr>
            <w:tcW w:w="1559" w:type="dxa"/>
            <w:shd w:val="clear" w:color="auto" w:fill="FFFFFF"/>
          </w:tcPr>
          <w:p w14:paraId="5DF3CDC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6D2B711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4,300</w:t>
            </w:r>
          </w:p>
        </w:tc>
        <w:tc>
          <w:tcPr>
            <w:tcW w:w="1153" w:type="dxa"/>
            <w:shd w:val="clear" w:color="auto" w:fill="FFFFFF"/>
            <w:vAlign w:val="center"/>
          </w:tcPr>
          <w:p w14:paraId="369D5E1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0,953</w:t>
            </w:r>
          </w:p>
        </w:tc>
        <w:tc>
          <w:tcPr>
            <w:tcW w:w="1178" w:type="dxa"/>
            <w:vMerge w:val="restart"/>
            <w:shd w:val="clear" w:color="auto" w:fill="FFFFFF"/>
            <w:vAlign w:val="center"/>
          </w:tcPr>
          <w:p w14:paraId="4E30363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-0,486</w:t>
            </w:r>
          </w:p>
        </w:tc>
        <w:tc>
          <w:tcPr>
            <w:tcW w:w="1268" w:type="dxa"/>
            <w:vMerge w:val="restart"/>
            <w:shd w:val="clear" w:color="auto" w:fill="FFFFFF"/>
            <w:vAlign w:val="center"/>
          </w:tcPr>
          <w:p w14:paraId="2A9C678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0,653</w:t>
            </w:r>
          </w:p>
        </w:tc>
      </w:tr>
      <w:tr w:rsidR="004240C7" w:rsidRPr="00784B74" w14:paraId="24CE42C4" w14:textId="77777777" w:rsidTr="00B15CBF">
        <w:trPr>
          <w:cantSplit/>
        </w:trPr>
        <w:tc>
          <w:tcPr>
            <w:tcW w:w="2405" w:type="dxa"/>
            <w:vMerge/>
            <w:shd w:val="clear" w:color="auto" w:fill="FFFFFF"/>
            <w:vAlign w:val="center"/>
          </w:tcPr>
          <w:p w14:paraId="195B1904"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56DB74C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3C1D188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4,566</w:t>
            </w:r>
          </w:p>
        </w:tc>
        <w:tc>
          <w:tcPr>
            <w:tcW w:w="1153" w:type="dxa"/>
            <w:shd w:val="clear" w:color="auto" w:fill="FFFFFF"/>
            <w:vAlign w:val="center"/>
          </w:tcPr>
          <w:p w14:paraId="4343633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0,703</w:t>
            </w:r>
          </w:p>
        </w:tc>
        <w:tc>
          <w:tcPr>
            <w:tcW w:w="1178" w:type="dxa"/>
            <w:vMerge/>
            <w:shd w:val="clear" w:color="auto" w:fill="FFFFFF"/>
            <w:vAlign w:val="center"/>
          </w:tcPr>
          <w:p w14:paraId="0B410859"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58EA04FD"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3F81C426" w14:textId="77777777" w:rsidTr="00B15CBF">
        <w:trPr>
          <w:cantSplit/>
        </w:trPr>
        <w:tc>
          <w:tcPr>
            <w:tcW w:w="2405" w:type="dxa"/>
            <w:vMerge/>
            <w:shd w:val="clear" w:color="auto" w:fill="FFFFFF"/>
            <w:vAlign w:val="center"/>
          </w:tcPr>
          <w:p w14:paraId="17E41F6A"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595E08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01D4602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4,500</w:t>
            </w:r>
          </w:p>
        </w:tc>
        <w:tc>
          <w:tcPr>
            <w:tcW w:w="1153" w:type="dxa"/>
            <w:shd w:val="clear" w:color="auto" w:fill="FFFFFF"/>
            <w:vAlign w:val="center"/>
          </w:tcPr>
          <w:p w14:paraId="4B79BDB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0,735</w:t>
            </w:r>
          </w:p>
        </w:tc>
        <w:tc>
          <w:tcPr>
            <w:tcW w:w="1178" w:type="dxa"/>
            <w:vMerge w:val="restart"/>
            <w:shd w:val="clear" w:color="auto" w:fill="FFFFFF"/>
            <w:vAlign w:val="center"/>
          </w:tcPr>
          <w:p w14:paraId="186EFD0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0,587</w:t>
            </w:r>
          </w:p>
        </w:tc>
        <w:tc>
          <w:tcPr>
            <w:tcW w:w="1268" w:type="dxa"/>
            <w:vMerge w:val="restart"/>
            <w:shd w:val="clear" w:color="auto" w:fill="FFFFFF"/>
            <w:vAlign w:val="center"/>
          </w:tcPr>
          <w:p w14:paraId="74ECE7B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0,589</w:t>
            </w:r>
          </w:p>
        </w:tc>
      </w:tr>
      <w:tr w:rsidR="004240C7" w:rsidRPr="00784B74" w14:paraId="570A8937" w14:textId="77777777" w:rsidTr="00B15CBF">
        <w:trPr>
          <w:cantSplit/>
          <w:trHeight w:val="243"/>
        </w:trPr>
        <w:tc>
          <w:tcPr>
            <w:tcW w:w="2405" w:type="dxa"/>
            <w:vMerge/>
            <w:shd w:val="clear" w:color="auto" w:fill="FFFFFF"/>
            <w:vAlign w:val="center"/>
          </w:tcPr>
          <w:p w14:paraId="704EC509"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18E9E54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600E9EB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4,333</w:t>
            </w:r>
          </w:p>
        </w:tc>
        <w:tc>
          <w:tcPr>
            <w:tcW w:w="1153" w:type="dxa"/>
            <w:shd w:val="clear" w:color="auto" w:fill="FFFFFF"/>
            <w:vAlign w:val="center"/>
          </w:tcPr>
          <w:p w14:paraId="2BEB302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0,824</w:t>
            </w:r>
          </w:p>
        </w:tc>
        <w:tc>
          <w:tcPr>
            <w:tcW w:w="1178" w:type="dxa"/>
            <w:vMerge/>
            <w:shd w:val="clear" w:color="auto" w:fill="FFFFFF"/>
            <w:vAlign w:val="center"/>
          </w:tcPr>
          <w:p w14:paraId="78A38DC0"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3581FE6E"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833B34B" w14:textId="77777777" w:rsidTr="00B15CBF">
        <w:trPr>
          <w:cantSplit/>
        </w:trPr>
        <w:tc>
          <w:tcPr>
            <w:tcW w:w="2405" w:type="dxa"/>
            <w:vMerge/>
            <w:shd w:val="clear" w:color="auto" w:fill="FFFFFF"/>
            <w:vAlign w:val="center"/>
          </w:tcPr>
          <w:p w14:paraId="4A3EF93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6CEBA4F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2723BC5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4,291</w:t>
            </w:r>
          </w:p>
        </w:tc>
        <w:tc>
          <w:tcPr>
            <w:tcW w:w="1153" w:type="dxa"/>
            <w:shd w:val="clear" w:color="auto" w:fill="FFFFFF"/>
            <w:vAlign w:val="center"/>
          </w:tcPr>
          <w:p w14:paraId="20FC588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0,946</w:t>
            </w:r>
          </w:p>
        </w:tc>
        <w:tc>
          <w:tcPr>
            <w:tcW w:w="1178" w:type="dxa"/>
            <w:vMerge w:val="restart"/>
            <w:shd w:val="clear" w:color="auto" w:fill="FFFFFF"/>
            <w:vAlign w:val="center"/>
          </w:tcPr>
          <w:p w14:paraId="0BDDECF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0,666</w:t>
            </w:r>
          </w:p>
        </w:tc>
        <w:tc>
          <w:tcPr>
            <w:tcW w:w="1268" w:type="dxa"/>
            <w:vMerge w:val="restart"/>
            <w:shd w:val="clear" w:color="auto" w:fill="FFFFFF"/>
            <w:vAlign w:val="center"/>
          </w:tcPr>
          <w:p w14:paraId="5BD9A8F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0,553</w:t>
            </w:r>
          </w:p>
        </w:tc>
      </w:tr>
      <w:tr w:rsidR="004240C7" w:rsidRPr="00784B74" w14:paraId="2B77FF3B" w14:textId="77777777" w:rsidTr="00B15CBF">
        <w:trPr>
          <w:cantSplit/>
          <w:trHeight w:val="361"/>
        </w:trPr>
        <w:tc>
          <w:tcPr>
            <w:tcW w:w="2405" w:type="dxa"/>
            <w:vMerge/>
            <w:shd w:val="clear" w:color="auto" w:fill="FFFFFF"/>
            <w:vAlign w:val="center"/>
          </w:tcPr>
          <w:p w14:paraId="02721A7E"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6E6F09D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34DA8F6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4,708</w:t>
            </w:r>
          </w:p>
        </w:tc>
        <w:tc>
          <w:tcPr>
            <w:tcW w:w="1153" w:type="dxa"/>
            <w:shd w:val="clear" w:color="auto" w:fill="FFFFFF"/>
            <w:vAlign w:val="center"/>
          </w:tcPr>
          <w:p w14:paraId="3FBC0F4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0,843</w:t>
            </w:r>
          </w:p>
        </w:tc>
        <w:tc>
          <w:tcPr>
            <w:tcW w:w="1178" w:type="dxa"/>
            <w:vMerge/>
            <w:shd w:val="clear" w:color="auto" w:fill="FFFFFF"/>
            <w:vAlign w:val="center"/>
          </w:tcPr>
          <w:p w14:paraId="2CA3CF3F"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2352684C"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2E4EC18" w14:textId="77777777" w:rsidTr="00B15CBF">
        <w:trPr>
          <w:cantSplit/>
        </w:trPr>
        <w:tc>
          <w:tcPr>
            <w:tcW w:w="2405" w:type="dxa"/>
            <w:vMerge w:val="restart"/>
            <w:shd w:val="clear" w:color="auto" w:fill="FFFFFF"/>
            <w:vAlign w:val="center"/>
          </w:tcPr>
          <w:p w14:paraId="3587492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Fiziksel Aktivite</w:t>
            </w:r>
          </w:p>
        </w:tc>
        <w:tc>
          <w:tcPr>
            <w:tcW w:w="1559" w:type="dxa"/>
            <w:shd w:val="clear" w:color="auto" w:fill="FFFFFF"/>
          </w:tcPr>
          <w:p w14:paraId="220F663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43D22E0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4,400</w:t>
            </w:r>
          </w:p>
        </w:tc>
        <w:tc>
          <w:tcPr>
            <w:tcW w:w="1153" w:type="dxa"/>
            <w:shd w:val="clear" w:color="auto" w:fill="FFFFFF"/>
            <w:vAlign w:val="center"/>
          </w:tcPr>
          <w:p w14:paraId="713C32F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0,843</w:t>
            </w:r>
          </w:p>
        </w:tc>
        <w:tc>
          <w:tcPr>
            <w:tcW w:w="1178" w:type="dxa"/>
            <w:vMerge w:val="restart"/>
            <w:shd w:val="clear" w:color="auto" w:fill="FFFFFF"/>
            <w:vAlign w:val="center"/>
          </w:tcPr>
          <w:p w14:paraId="2D7BC33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0,712</w:t>
            </w:r>
          </w:p>
        </w:tc>
        <w:tc>
          <w:tcPr>
            <w:tcW w:w="1268" w:type="dxa"/>
            <w:vMerge w:val="restart"/>
            <w:shd w:val="clear" w:color="auto" w:fill="FFFFFF"/>
            <w:vAlign w:val="center"/>
          </w:tcPr>
          <w:p w14:paraId="7FFDB3B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0,516</w:t>
            </w:r>
          </w:p>
        </w:tc>
      </w:tr>
      <w:tr w:rsidR="004240C7" w:rsidRPr="00784B74" w14:paraId="5DBCFBB3" w14:textId="77777777" w:rsidTr="00B15CBF">
        <w:trPr>
          <w:cantSplit/>
        </w:trPr>
        <w:tc>
          <w:tcPr>
            <w:tcW w:w="2405" w:type="dxa"/>
            <w:vMerge/>
            <w:shd w:val="clear" w:color="auto" w:fill="FFFFFF"/>
            <w:vAlign w:val="center"/>
          </w:tcPr>
          <w:p w14:paraId="63422291"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7B350A4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3CD97FA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4,200</w:t>
            </w:r>
          </w:p>
        </w:tc>
        <w:tc>
          <w:tcPr>
            <w:tcW w:w="1153" w:type="dxa"/>
            <w:shd w:val="clear" w:color="auto" w:fill="FFFFFF"/>
            <w:vAlign w:val="center"/>
          </w:tcPr>
          <w:p w14:paraId="7F02BC0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0,700</w:t>
            </w:r>
          </w:p>
        </w:tc>
        <w:tc>
          <w:tcPr>
            <w:tcW w:w="1178" w:type="dxa"/>
            <w:vMerge/>
            <w:shd w:val="clear" w:color="auto" w:fill="FFFFFF"/>
            <w:vAlign w:val="center"/>
          </w:tcPr>
          <w:p w14:paraId="26F41F47"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7E60AC3F"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3533F19C" w14:textId="77777777" w:rsidTr="00B15CBF">
        <w:trPr>
          <w:cantSplit/>
        </w:trPr>
        <w:tc>
          <w:tcPr>
            <w:tcW w:w="2405" w:type="dxa"/>
            <w:vMerge/>
            <w:shd w:val="clear" w:color="auto" w:fill="FFFFFF"/>
            <w:vAlign w:val="center"/>
          </w:tcPr>
          <w:p w14:paraId="3610E3F6"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4106175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21BAC05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4,375</w:t>
            </w:r>
          </w:p>
        </w:tc>
        <w:tc>
          <w:tcPr>
            <w:tcW w:w="1153" w:type="dxa"/>
            <w:shd w:val="clear" w:color="auto" w:fill="FFFFFF"/>
            <w:vAlign w:val="center"/>
          </w:tcPr>
          <w:p w14:paraId="1472CCD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0,703</w:t>
            </w:r>
          </w:p>
        </w:tc>
        <w:tc>
          <w:tcPr>
            <w:tcW w:w="1178" w:type="dxa"/>
            <w:vMerge w:val="restart"/>
            <w:shd w:val="clear" w:color="auto" w:fill="FFFFFF"/>
            <w:vAlign w:val="center"/>
          </w:tcPr>
          <w:p w14:paraId="1328FCC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2,828</w:t>
            </w:r>
          </w:p>
        </w:tc>
        <w:tc>
          <w:tcPr>
            <w:tcW w:w="1268" w:type="dxa"/>
            <w:vMerge w:val="restart"/>
            <w:shd w:val="clear" w:color="auto" w:fill="FFFFFF"/>
            <w:vAlign w:val="center"/>
          </w:tcPr>
          <w:p w14:paraId="2676C36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0,066</w:t>
            </w:r>
          </w:p>
        </w:tc>
      </w:tr>
      <w:tr w:rsidR="004240C7" w:rsidRPr="00784B74" w14:paraId="5871E5DC" w14:textId="77777777" w:rsidTr="00B15CBF">
        <w:trPr>
          <w:cantSplit/>
        </w:trPr>
        <w:tc>
          <w:tcPr>
            <w:tcW w:w="2405" w:type="dxa"/>
            <w:vMerge/>
            <w:shd w:val="clear" w:color="auto" w:fill="FFFFFF"/>
            <w:vAlign w:val="center"/>
          </w:tcPr>
          <w:p w14:paraId="24C8AC50"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41874D3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7EA9C36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4,041</w:t>
            </w:r>
          </w:p>
        </w:tc>
        <w:tc>
          <w:tcPr>
            <w:tcW w:w="1153" w:type="dxa"/>
            <w:shd w:val="clear" w:color="auto" w:fill="FFFFFF"/>
            <w:vAlign w:val="center"/>
          </w:tcPr>
          <w:p w14:paraId="51BABF8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1,169</w:t>
            </w:r>
          </w:p>
        </w:tc>
        <w:tc>
          <w:tcPr>
            <w:tcW w:w="1178" w:type="dxa"/>
            <w:vMerge/>
            <w:shd w:val="clear" w:color="auto" w:fill="FFFFFF"/>
            <w:vAlign w:val="center"/>
          </w:tcPr>
          <w:p w14:paraId="045382C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12CCDE1E"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14122371" w14:textId="77777777" w:rsidTr="00B15CBF">
        <w:trPr>
          <w:cantSplit/>
        </w:trPr>
        <w:tc>
          <w:tcPr>
            <w:tcW w:w="2405" w:type="dxa"/>
            <w:vMerge/>
            <w:shd w:val="clear" w:color="auto" w:fill="FFFFFF"/>
            <w:vAlign w:val="center"/>
          </w:tcPr>
          <w:p w14:paraId="248C1545"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D18C49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2A39D9F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4,333</w:t>
            </w:r>
          </w:p>
        </w:tc>
        <w:tc>
          <w:tcPr>
            <w:tcW w:w="1153" w:type="dxa"/>
            <w:shd w:val="clear" w:color="auto" w:fill="FFFFFF"/>
            <w:vAlign w:val="center"/>
          </w:tcPr>
          <w:p w14:paraId="086C037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0,629</w:t>
            </w:r>
          </w:p>
        </w:tc>
        <w:tc>
          <w:tcPr>
            <w:tcW w:w="1178" w:type="dxa"/>
            <w:vMerge w:val="restart"/>
            <w:shd w:val="clear" w:color="auto" w:fill="FFFFFF"/>
            <w:vAlign w:val="center"/>
          </w:tcPr>
          <w:p w14:paraId="32CED10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0,987</w:t>
            </w:r>
          </w:p>
        </w:tc>
        <w:tc>
          <w:tcPr>
            <w:tcW w:w="1268" w:type="dxa"/>
            <w:vMerge w:val="restart"/>
            <w:shd w:val="clear" w:color="auto" w:fill="FFFFFF"/>
            <w:vAlign w:val="center"/>
          </w:tcPr>
          <w:p w14:paraId="4336456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0,396</w:t>
            </w:r>
          </w:p>
        </w:tc>
      </w:tr>
      <w:tr w:rsidR="004240C7" w:rsidRPr="00784B74" w14:paraId="509F9D5A" w14:textId="77777777" w:rsidTr="00B15CBF">
        <w:trPr>
          <w:cantSplit/>
        </w:trPr>
        <w:tc>
          <w:tcPr>
            <w:tcW w:w="2405" w:type="dxa"/>
            <w:vMerge/>
            <w:shd w:val="clear" w:color="auto" w:fill="FFFFFF"/>
            <w:vAlign w:val="center"/>
          </w:tcPr>
          <w:p w14:paraId="16E66C69"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0D9C12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5CD2BF5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3,916</w:t>
            </w:r>
          </w:p>
        </w:tc>
        <w:tc>
          <w:tcPr>
            <w:tcW w:w="1153" w:type="dxa"/>
            <w:shd w:val="clear" w:color="auto" w:fill="FFFFFF"/>
            <w:vAlign w:val="center"/>
          </w:tcPr>
          <w:p w14:paraId="1C02665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0,550</w:t>
            </w:r>
          </w:p>
        </w:tc>
        <w:tc>
          <w:tcPr>
            <w:tcW w:w="1178" w:type="dxa"/>
            <w:vMerge/>
            <w:shd w:val="clear" w:color="auto" w:fill="FFFFFF"/>
            <w:vAlign w:val="center"/>
          </w:tcPr>
          <w:p w14:paraId="231CB7E7"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1FC7D769"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34E2E61E" w14:textId="77777777" w:rsidTr="00B15CBF">
        <w:trPr>
          <w:cantSplit/>
        </w:trPr>
        <w:tc>
          <w:tcPr>
            <w:tcW w:w="2405" w:type="dxa"/>
            <w:vMerge w:val="restart"/>
            <w:shd w:val="clear" w:color="auto" w:fill="FFFFFF"/>
            <w:vAlign w:val="center"/>
          </w:tcPr>
          <w:p w14:paraId="1664671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Vücut Yağ</w:t>
            </w:r>
          </w:p>
        </w:tc>
        <w:tc>
          <w:tcPr>
            <w:tcW w:w="1559" w:type="dxa"/>
            <w:shd w:val="clear" w:color="auto" w:fill="FFFFFF"/>
          </w:tcPr>
          <w:p w14:paraId="24D42F6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7B2A7B6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1,291</w:t>
            </w:r>
          </w:p>
        </w:tc>
        <w:tc>
          <w:tcPr>
            <w:tcW w:w="1153" w:type="dxa"/>
            <w:shd w:val="clear" w:color="auto" w:fill="FFFFFF"/>
            <w:vAlign w:val="center"/>
          </w:tcPr>
          <w:p w14:paraId="27CCC5C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0,284</w:t>
            </w:r>
          </w:p>
        </w:tc>
        <w:tc>
          <w:tcPr>
            <w:tcW w:w="1178" w:type="dxa"/>
            <w:vMerge w:val="restart"/>
            <w:shd w:val="clear" w:color="auto" w:fill="FFFFFF"/>
            <w:vAlign w:val="center"/>
          </w:tcPr>
          <w:p w14:paraId="75CB64E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-0,454</w:t>
            </w:r>
          </w:p>
        </w:tc>
        <w:tc>
          <w:tcPr>
            <w:tcW w:w="1268" w:type="dxa"/>
            <w:vMerge w:val="restart"/>
            <w:shd w:val="clear" w:color="auto" w:fill="FFFFFF"/>
            <w:vAlign w:val="center"/>
          </w:tcPr>
          <w:p w14:paraId="16EA484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0,681</w:t>
            </w:r>
          </w:p>
        </w:tc>
      </w:tr>
      <w:tr w:rsidR="004240C7" w:rsidRPr="00784B74" w14:paraId="49DAF17B" w14:textId="77777777" w:rsidTr="00B15CBF">
        <w:trPr>
          <w:cantSplit/>
        </w:trPr>
        <w:tc>
          <w:tcPr>
            <w:tcW w:w="2405" w:type="dxa"/>
            <w:vMerge/>
            <w:shd w:val="clear" w:color="auto" w:fill="FFFFFF"/>
            <w:vAlign w:val="center"/>
          </w:tcPr>
          <w:p w14:paraId="7FA2D414"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4AEF28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669B419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1,416</w:t>
            </w:r>
          </w:p>
        </w:tc>
        <w:tc>
          <w:tcPr>
            <w:tcW w:w="1153" w:type="dxa"/>
            <w:shd w:val="clear" w:color="auto" w:fill="FFFFFF"/>
            <w:vAlign w:val="center"/>
          </w:tcPr>
          <w:p w14:paraId="6D2F42A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0,396</w:t>
            </w:r>
          </w:p>
        </w:tc>
        <w:tc>
          <w:tcPr>
            <w:tcW w:w="1178" w:type="dxa"/>
            <w:vMerge/>
            <w:shd w:val="clear" w:color="auto" w:fill="FFFFFF"/>
            <w:vAlign w:val="center"/>
          </w:tcPr>
          <w:p w14:paraId="491DA902"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11E99A8E"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5CAA6A2E" w14:textId="77777777" w:rsidTr="00B15CBF">
        <w:trPr>
          <w:cantSplit/>
        </w:trPr>
        <w:tc>
          <w:tcPr>
            <w:tcW w:w="2405" w:type="dxa"/>
            <w:vMerge/>
            <w:shd w:val="clear" w:color="auto" w:fill="FFFFFF"/>
            <w:vAlign w:val="center"/>
          </w:tcPr>
          <w:p w14:paraId="6F6EE8DA"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0CE7E5F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376ED8E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1,466</w:t>
            </w:r>
          </w:p>
        </w:tc>
        <w:tc>
          <w:tcPr>
            <w:tcW w:w="1153" w:type="dxa"/>
            <w:shd w:val="clear" w:color="auto" w:fill="FFFFFF"/>
            <w:vAlign w:val="center"/>
          </w:tcPr>
          <w:p w14:paraId="3282EB8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0,320</w:t>
            </w:r>
          </w:p>
        </w:tc>
        <w:tc>
          <w:tcPr>
            <w:tcW w:w="1178" w:type="dxa"/>
            <w:vMerge w:val="restart"/>
            <w:shd w:val="clear" w:color="auto" w:fill="FFFFFF"/>
            <w:vAlign w:val="center"/>
          </w:tcPr>
          <w:p w14:paraId="6392984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-1,117</w:t>
            </w:r>
          </w:p>
        </w:tc>
        <w:tc>
          <w:tcPr>
            <w:tcW w:w="1268" w:type="dxa"/>
            <w:vMerge w:val="restart"/>
            <w:shd w:val="clear" w:color="auto" w:fill="FFFFFF"/>
            <w:vAlign w:val="center"/>
          </w:tcPr>
          <w:p w14:paraId="09E977E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0,327</w:t>
            </w:r>
          </w:p>
        </w:tc>
      </w:tr>
      <w:tr w:rsidR="004240C7" w:rsidRPr="00784B74" w14:paraId="0AEB4915" w14:textId="77777777" w:rsidTr="00B15CBF">
        <w:trPr>
          <w:cantSplit/>
        </w:trPr>
        <w:tc>
          <w:tcPr>
            <w:tcW w:w="2405" w:type="dxa"/>
            <w:vMerge/>
            <w:shd w:val="clear" w:color="auto" w:fill="FFFFFF"/>
            <w:vAlign w:val="center"/>
          </w:tcPr>
          <w:p w14:paraId="10B85190"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0A1DB58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30CA39C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2,233</w:t>
            </w:r>
          </w:p>
        </w:tc>
        <w:tc>
          <w:tcPr>
            <w:tcW w:w="1153" w:type="dxa"/>
            <w:shd w:val="clear" w:color="auto" w:fill="FFFFFF"/>
            <w:vAlign w:val="center"/>
          </w:tcPr>
          <w:p w14:paraId="5916C46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1,484</w:t>
            </w:r>
          </w:p>
        </w:tc>
        <w:tc>
          <w:tcPr>
            <w:tcW w:w="1178" w:type="dxa"/>
            <w:vMerge/>
            <w:shd w:val="clear" w:color="auto" w:fill="FFFFFF"/>
            <w:vAlign w:val="center"/>
          </w:tcPr>
          <w:p w14:paraId="5978B592"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06DA974E"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8469D8B" w14:textId="77777777" w:rsidTr="00B15CBF">
        <w:trPr>
          <w:cantSplit/>
        </w:trPr>
        <w:tc>
          <w:tcPr>
            <w:tcW w:w="2405" w:type="dxa"/>
            <w:vMerge/>
            <w:shd w:val="clear" w:color="auto" w:fill="FFFFFF"/>
            <w:vAlign w:val="center"/>
          </w:tcPr>
          <w:p w14:paraId="7F5F518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06C7193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1F1EE19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1,916</w:t>
            </w:r>
          </w:p>
        </w:tc>
        <w:tc>
          <w:tcPr>
            <w:tcW w:w="1153" w:type="dxa"/>
            <w:shd w:val="clear" w:color="auto" w:fill="FFFFFF"/>
            <w:vAlign w:val="center"/>
          </w:tcPr>
          <w:p w14:paraId="7EC147C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0,887</w:t>
            </w:r>
          </w:p>
        </w:tc>
        <w:tc>
          <w:tcPr>
            <w:tcW w:w="1178" w:type="dxa"/>
            <w:vMerge w:val="restart"/>
            <w:shd w:val="clear" w:color="auto" w:fill="FFFFFF"/>
            <w:vAlign w:val="center"/>
          </w:tcPr>
          <w:p w14:paraId="57EC7D8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-1,414</w:t>
            </w:r>
          </w:p>
        </w:tc>
        <w:tc>
          <w:tcPr>
            <w:tcW w:w="1268" w:type="dxa"/>
            <w:vMerge w:val="restart"/>
            <w:shd w:val="clear" w:color="auto" w:fill="FFFFFF"/>
            <w:vAlign w:val="center"/>
          </w:tcPr>
          <w:p w14:paraId="2698A03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0,252</w:t>
            </w:r>
          </w:p>
        </w:tc>
      </w:tr>
      <w:tr w:rsidR="004240C7" w:rsidRPr="00784B74" w14:paraId="193A0F2B" w14:textId="77777777" w:rsidTr="00B15CBF">
        <w:trPr>
          <w:cantSplit/>
        </w:trPr>
        <w:tc>
          <w:tcPr>
            <w:tcW w:w="2405" w:type="dxa"/>
            <w:vMerge/>
            <w:shd w:val="clear" w:color="auto" w:fill="FFFFFF"/>
            <w:vAlign w:val="center"/>
          </w:tcPr>
          <w:p w14:paraId="5816AF3E"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794DBDE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367A513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2,416</w:t>
            </w:r>
          </w:p>
        </w:tc>
        <w:tc>
          <w:tcPr>
            <w:tcW w:w="1153" w:type="dxa"/>
            <w:shd w:val="clear" w:color="auto" w:fill="FFFFFF"/>
            <w:vAlign w:val="center"/>
          </w:tcPr>
          <w:p w14:paraId="0D8A2A7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1,004</w:t>
            </w:r>
          </w:p>
        </w:tc>
        <w:tc>
          <w:tcPr>
            <w:tcW w:w="1178" w:type="dxa"/>
            <w:vMerge/>
            <w:shd w:val="clear" w:color="auto" w:fill="FFFFFF"/>
            <w:vAlign w:val="center"/>
          </w:tcPr>
          <w:p w14:paraId="088B99EE"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6E9D079D"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2B7B4DDF" w14:textId="77777777" w:rsidTr="00B15CBF">
        <w:trPr>
          <w:cantSplit/>
        </w:trPr>
        <w:tc>
          <w:tcPr>
            <w:tcW w:w="2405" w:type="dxa"/>
            <w:vMerge w:val="restart"/>
            <w:shd w:val="clear" w:color="auto" w:fill="FFFFFF"/>
            <w:vAlign w:val="center"/>
          </w:tcPr>
          <w:p w14:paraId="6364A54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Spor Yeteneği</w:t>
            </w:r>
          </w:p>
        </w:tc>
        <w:tc>
          <w:tcPr>
            <w:tcW w:w="1559" w:type="dxa"/>
            <w:shd w:val="clear" w:color="auto" w:fill="FFFFFF"/>
          </w:tcPr>
          <w:p w14:paraId="2725B1F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6C2A3A4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4,733</w:t>
            </w:r>
          </w:p>
        </w:tc>
        <w:tc>
          <w:tcPr>
            <w:tcW w:w="1153" w:type="dxa"/>
            <w:shd w:val="clear" w:color="auto" w:fill="FFFFFF"/>
            <w:vAlign w:val="center"/>
          </w:tcPr>
          <w:p w14:paraId="2B09DFC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0,887</w:t>
            </w:r>
          </w:p>
        </w:tc>
        <w:tc>
          <w:tcPr>
            <w:tcW w:w="1178" w:type="dxa"/>
            <w:vMerge w:val="restart"/>
            <w:shd w:val="clear" w:color="auto" w:fill="FFFFFF"/>
            <w:vAlign w:val="center"/>
          </w:tcPr>
          <w:p w14:paraId="34DA9B0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-0,213</w:t>
            </w:r>
          </w:p>
        </w:tc>
        <w:tc>
          <w:tcPr>
            <w:tcW w:w="1268" w:type="dxa"/>
            <w:vMerge w:val="restart"/>
            <w:shd w:val="clear" w:color="auto" w:fill="FFFFFF"/>
            <w:vAlign w:val="center"/>
          </w:tcPr>
          <w:p w14:paraId="417B1FA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0,842</w:t>
            </w:r>
          </w:p>
        </w:tc>
      </w:tr>
      <w:tr w:rsidR="004240C7" w:rsidRPr="00784B74" w14:paraId="43569946" w14:textId="77777777" w:rsidTr="00B15CBF">
        <w:trPr>
          <w:cantSplit/>
        </w:trPr>
        <w:tc>
          <w:tcPr>
            <w:tcW w:w="2405" w:type="dxa"/>
            <w:vMerge/>
            <w:shd w:val="clear" w:color="auto" w:fill="FFFFFF"/>
            <w:vAlign w:val="center"/>
          </w:tcPr>
          <w:p w14:paraId="346740ED"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7832809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447B048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4,866</w:t>
            </w:r>
          </w:p>
        </w:tc>
        <w:tc>
          <w:tcPr>
            <w:tcW w:w="1153" w:type="dxa"/>
            <w:shd w:val="clear" w:color="auto" w:fill="FFFFFF"/>
            <w:vAlign w:val="center"/>
          </w:tcPr>
          <w:p w14:paraId="3E6A995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1,004</w:t>
            </w:r>
          </w:p>
        </w:tc>
        <w:tc>
          <w:tcPr>
            <w:tcW w:w="1178" w:type="dxa"/>
            <w:vMerge/>
            <w:shd w:val="clear" w:color="auto" w:fill="FFFFFF"/>
            <w:vAlign w:val="center"/>
          </w:tcPr>
          <w:p w14:paraId="1A88C18C"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0B75DAC6"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998CE9A" w14:textId="77777777" w:rsidTr="00B15CBF">
        <w:trPr>
          <w:cantSplit/>
        </w:trPr>
        <w:tc>
          <w:tcPr>
            <w:tcW w:w="2405" w:type="dxa"/>
            <w:vMerge/>
            <w:shd w:val="clear" w:color="auto" w:fill="FFFFFF"/>
            <w:vAlign w:val="center"/>
          </w:tcPr>
          <w:p w14:paraId="6C42E6DF"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5D9FEE0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5B7C381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4,333</w:t>
            </w:r>
          </w:p>
        </w:tc>
        <w:tc>
          <w:tcPr>
            <w:tcW w:w="1153" w:type="dxa"/>
            <w:shd w:val="clear" w:color="auto" w:fill="FFFFFF"/>
            <w:vAlign w:val="center"/>
          </w:tcPr>
          <w:p w14:paraId="477FF21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1,004</w:t>
            </w:r>
          </w:p>
        </w:tc>
        <w:tc>
          <w:tcPr>
            <w:tcW w:w="1178" w:type="dxa"/>
            <w:vMerge w:val="restart"/>
            <w:shd w:val="clear" w:color="auto" w:fill="FFFFFF"/>
            <w:vAlign w:val="center"/>
          </w:tcPr>
          <w:p w14:paraId="1277373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0,688</w:t>
            </w:r>
          </w:p>
        </w:tc>
        <w:tc>
          <w:tcPr>
            <w:tcW w:w="1268" w:type="dxa"/>
            <w:vMerge w:val="restart"/>
            <w:shd w:val="clear" w:color="auto" w:fill="FFFFFF"/>
            <w:vAlign w:val="center"/>
          </w:tcPr>
          <w:p w14:paraId="028F2C0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0,529</w:t>
            </w:r>
          </w:p>
        </w:tc>
      </w:tr>
      <w:tr w:rsidR="004240C7" w:rsidRPr="00784B74" w14:paraId="62415E51" w14:textId="77777777" w:rsidTr="00B15CBF">
        <w:trPr>
          <w:cantSplit/>
          <w:trHeight w:val="181"/>
        </w:trPr>
        <w:tc>
          <w:tcPr>
            <w:tcW w:w="2405" w:type="dxa"/>
            <w:vMerge/>
            <w:shd w:val="clear" w:color="auto" w:fill="FFFFFF"/>
            <w:vAlign w:val="center"/>
          </w:tcPr>
          <w:p w14:paraId="063ABD6C"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168189B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028BFA4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4,233</w:t>
            </w:r>
          </w:p>
        </w:tc>
        <w:tc>
          <w:tcPr>
            <w:tcW w:w="1153" w:type="dxa"/>
            <w:shd w:val="clear" w:color="auto" w:fill="FFFFFF"/>
            <w:vAlign w:val="center"/>
          </w:tcPr>
          <w:p w14:paraId="4F0D71B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1,069</w:t>
            </w:r>
          </w:p>
        </w:tc>
        <w:tc>
          <w:tcPr>
            <w:tcW w:w="1178" w:type="dxa"/>
            <w:vMerge/>
            <w:shd w:val="clear" w:color="auto" w:fill="FFFFFF"/>
            <w:vAlign w:val="center"/>
          </w:tcPr>
          <w:p w14:paraId="51D0B0AF"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4E16F853"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5E2C2EC6" w14:textId="77777777" w:rsidTr="00B15CBF">
        <w:trPr>
          <w:cantSplit/>
        </w:trPr>
        <w:tc>
          <w:tcPr>
            <w:tcW w:w="2405" w:type="dxa"/>
            <w:vMerge/>
            <w:shd w:val="clear" w:color="auto" w:fill="FFFFFF"/>
            <w:vAlign w:val="center"/>
          </w:tcPr>
          <w:p w14:paraId="00CC4549"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378ABEA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60C13BA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4,625</w:t>
            </w:r>
          </w:p>
        </w:tc>
        <w:tc>
          <w:tcPr>
            <w:tcW w:w="1153" w:type="dxa"/>
            <w:shd w:val="clear" w:color="auto" w:fill="FFFFFF"/>
            <w:vAlign w:val="center"/>
          </w:tcPr>
          <w:p w14:paraId="7019537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0,735</w:t>
            </w:r>
          </w:p>
        </w:tc>
        <w:tc>
          <w:tcPr>
            <w:tcW w:w="1178" w:type="dxa"/>
            <w:vMerge w:val="restart"/>
            <w:shd w:val="clear" w:color="auto" w:fill="FFFFFF"/>
            <w:vAlign w:val="center"/>
          </w:tcPr>
          <w:p w14:paraId="16A332F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0,469</w:t>
            </w:r>
          </w:p>
        </w:tc>
        <w:tc>
          <w:tcPr>
            <w:tcW w:w="1268" w:type="dxa"/>
            <w:vMerge w:val="restart"/>
            <w:shd w:val="clear" w:color="auto" w:fill="FFFFFF"/>
            <w:vAlign w:val="center"/>
          </w:tcPr>
          <w:p w14:paraId="0DE67BE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0,671</w:t>
            </w:r>
          </w:p>
        </w:tc>
      </w:tr>
      <w:tr w:rsidR="004240C7" w:rsidRPr="00784B74" w14:paraId="06155FF7" w14:textId="77777777" w:rsidTr="00B15CBF">
        <w:trPr>
          <w:cantSplit/>
        </w:trPr>
        <w:tc>
          <w:tcPr>
            <w:tcW w:w="2405" w:type="dxa"/>
            <w:vMerge/>
            <w:shd w:val="clear" w:color="auto" w:fill="FFFFFF"/>
            <w:vAlign w:val="center"/>
          </w:tcPr>
          <w:p w14:paraId="600B444F"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B48777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161D131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4,375</w:t>
            </w:r>
          </w:p>
        </w:tc>
        <w:tc>
          <w:tcPr>
            <w:tcW w:w="1153" w:type="dxa"/>
            <w:shd w:val="clear" w:color="auto" w:fill="FFFFFF"/>
            <w:vAlign w:val="center"/>
          </w:tcPr>
          <w:p w14:paraId="7472058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0,534</w:t>
            </w:r>
          </w:p>
        </w:tc>
        <w:tc>
          <w:tcPr>
            <w:tcW w:w="1178" w:type="dxa"/>
            <w:vMerge/>
            <w:shd w:val="clear" w:color="auto" w:fill="FFFFFF"/>
            <w:vAlign w:val="center"/>
          </w:tcPr>
          <w:p w14:paraId="554C459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6A16C1CA"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6ACA4BCA" w14:textId="77777777" w:rsidTr="00B15CBF">
        <w:trPr>
          <w:cantSplit/>
        </w:trPr>
        <w:tc>
          <w:tcPr>
            <w:tcW w:w="2405" w:type="dxa"/>
            <w:vMerge w:val="restart"/>
            <w:shd w:val="clear" w:color="auto" w:fill="FFFFFF"/>
            <w:vAlign w:val="center"/>
          </w:tcPr>
          <w:p w14:paraId="7D0F4AB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Genel fiziksel yeterlilik</w:t>
            </w:r>
          </w:p>
        </w:tc>
        <w:tc>
          <w:tcPr>
            <w:tcW w:w="1559" w:type="dxa"/>
            <w:shd w:val="clear" w:color="auto" w:fill="FFFFFF"/>
          </w:tcPr>
          <w:p w14:paraId="4EB1387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7FD0619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4,733</w:t>
            </w:r>
          </w:p>
        </w:tc>
        <w:tc>
          <w:tcPr>
            <w:tcW w:w="1153" w:type="dxa"/>
            <w:shd w:val="clear" w:color="auto" w:fill="FFFFFF"/>
            <w:vAlign w:val="center"/>
          </w:tcPr>
          <w:p w14:paraId="783C72F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0,750</w:t>
            </w:r>
          </w:p>
        </w:tc>
        <w:tc>
          <w:tcPr>
            <w:tcW w:w="1178" w:type="dxa"/>
            <w:vMerge w:val="restart"/>
            <w:shd w:val="clear" w:color="auto" w:fill="FFFFFF"/>
            <w:vAlign w:val="center"/>
          </w:tcPr>
          <w:p w14:paraId="4214101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-0,520</w:t>
            </w:r>
          </w:p>
        </w:tc>
        <w:tc>
          <w:tcPr>
            <w:tcW w:w="1268" w:type="dxa"/>
            <w:vMerge w:val="restart"/>
            <w:shd w:val="clear" w:color="auto" w:fill="FFFFFF"/>
            <w:vAlign w:val="center"/>
          </w:tcPr>
          <w:p w14:paraId="16B9A3B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0,631</w:t>
            </w:r>
          </w:p>
        </w:tc>
      </w:tr>
      <w:tr w:rsidR="004240C7" w:rsidRPr="00784B74" w14:paraId="63C65F62" w14:textId="77777777" w:rsidTr="00B15CBF">
        <w:trPr>
          <w:cantSplit/>
        </w:trPr>
        <w:tc>
          <w:tcPr>
            <w:tcW w:w="2405" w:type="dxa"/>
            <w:vMerge/>
            <w:shd w:val="clear" w:color="auto" w:fill="FFFFFF"/>
            <w:vAlign w:val="center"/>
          </w:tcPr>
          <w:p w14:paraId="6DCA79F1"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0BB5129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3C97881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4,966</w:t>
            </w:r>
          </w:p>
        </w:tc>
        <w:tc>
          <w:tcPr>
            <w:tcW w:w="1153" w:type="dxa"/>
            <w:shd w:val="clear" w:color="auto" w:fill="FFFFFF"/>
            <w:vAlign w:val="center"/>
          </w:tcPr>
          <w:p w14:paraId="1C4DCF8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0,567</w:t>
            </w:r>
          </w:p>
        </w:tc>
        <w:tc>
          <w:tcPr>
            <w:tcW w:w="1178" w:type="dxa"/>
            <w:vMerge/>
            <w:shd w:val="clear" w:color="auto" w:fill="FFFFFF"/>
            <w:vAlign w:val="center"/>
          </w:tcPr>
          <w:p w14:paraId="701E2ADA"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505EE6BA"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1255976A" w14:textId="77777777" w:rsidTr="00B15CBF">
        <w:trPr>
          <w:cantSplit/>
          <w:trHeight w:val="255"/>
        </w:trPr>
        <w:tc>
          <w:tcPr>
            <w:tcW w:w="2405" w:type="dxa"/>
            <w:vMerge/>
            <w:shd w:val="clear" w:color="auto" w:fill="FFFFFF"/>
            <w:vAlign w:val="center"/>
          </w:tcPr>
          <w:p w14:paraId="4C462F6F"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3B96805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17C5E98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4,666</w:t>
            </w:r>
          </w:p>
        </w:tc>
        <w:tc>
          <w:tcPr>
            <w:tcW w:w="1153" w:type="dxa"/>
            <w:shd w:val="clear" w:color="auto" w:fill="FFFFFF"/>
            <w:vAlign w:val="center"/>
          </w:tcPr>
          <w:p w14:paraId="1E9D108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0,909</w:t>
            </w:r>
          </w:p>
        </w:tc>
        <w:tc>
          <w:tcPr>
            <w:tcW w:w="1178" w:type="dxa"/>
            <w:vMerge w:val="restart"/>
            <w:shd w:val="clear" w:color="auto" w:fill="FFFFFF"/>
            <w:vAlign w:val="center"/>
          </w:tcPr>
          <w:p w14:paraId="0A8ECF4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1,425</w:t>
            </w:r>
          </w:p>
        </w:tc>
        <w:tc>
          <w:tcPr>
            <w:tcW w:w="1268" w:type="dxa"/>
            <w:vMerge w:val="restart"/>
            <w:shd w:val="clear" w:color="auto" w:fill="FFFFFF"/>
            <w:vAlign w:val="center"/>
          </w:tcPr>
          <w:p w14:paraId="23B282E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0,227</w:t>
            </w:r>
          </w:p>
        </w:tc>
      </w:tr>
      <w:tr w:rsidR="004240C7" w:rsidRPr="00784B74" w14:paraId="1E3F6277" w14:textId="77777777" w:rsidTr="00B15CBF">
        <w:trPr>
          <w:cantSplit/>
          <w:trHeight w:val="361"/>
        </w:trPr>
        <w:tc>
          <w:tcPr>
            <w:tcW w:w="2405" w:type="dxa"/>
            <w:vMerge/>
            <w:shd w:val="clear" w:color="auto" w:fill="FFFFFF"/>
            <w:vAlign w:val="center"/>
          </w:tcPr>
          <w:p w14:paraId="789E84C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7458231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7446820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4,400</w:t>
            </w:r>
          </w:p>
        </w:tc>
        <w:tc>
          <w:tcPr>
            <w:tcW w:w="1153" w:type="dxa"/>
            <w:shd w:val="clear" w:color="auto" w:fill="FFFFFF"/>
            <w:vAlign w:val="center"/>
          </w:tcPr>
          <w:p w14:paraId="4FF6C5D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0,182</w:t>
            </w:r>
          </w:p>
        </w:tc>
        <w:tc>
          <w:tcPr>
            <w:tcW w:w="1178" w:type="dxa"/>
            <w:vMerge/>
            <w:shd w:val="clear" w:color="auto" w:fill="FFFFFF"/>
            <w:vAlign w:val="center"/>
          </w:tcPr>
          <w:p w14:paraId="4911BD9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48A287C5"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68BD0D46" w14:textId="77777777" w:rsidTr="00B15CBF">
        <w:trPr>
          <w:cantSplit/>
        </w:trPr>
        <w:tc>
          <w:tcPr>
            <w:tcW w:w="2405" w:type="dxa"/>
            <w:vMerge/>
            <w:shd w:val="clear" w:color="auto" w:fill="FFFFFF"/>
            <w:vAlign w:val="center"/>
          </w:tcPr>
          <w:p w14:paraId="00B1372A"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99E081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2EAA5A2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5,208</w:t>
            </w:r>
          </w:p>
        </w:tc>
        <w:tc>
          <w:tcPr>
            <w:tcW w:w="1153" w:type="dxa"/>
            <w:shd w:val="clear" w:color="auto" w:fill="FFFFFF"/>
            <w:vAlign w:val="center"/>
          </w:tcPr>
          <w:p w14:paraId="5850E3F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0,874</w:t>
            </w:r>
          </w:p>
        </w:tc>
        <w:tc>
          <w:tcPr>
            <w:tcW w:w="1178" w:type="dxa"/>
            <w:vMerge w:val="restart"/>
            <w:shd w:val="clear" w:color="auto" w:fill="FFFFFF"/>
            <w:vAlign w:val="center"/>
          </w:tcPr>
          <w:p w14:paraId="32475F5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0,215</w:t>
            </w:r>
          </w:p>
        </w:tc>
        <w:tc>
          <w:tcPr>
            <w:tcW w:w="1268" w:type="dxa"/>
            <w:vMerge w:val="restart"/>
            <w:shd w:val="clear" w:color="auto" w:fill="FFFFFF"/>
            <w:vAlign w:val="center"/>
          </w:tcPr>
          <w:p w14:paraId="7721DA3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0,844</w:t>
            </w:r>
          </w:p>
        </w:tc>
      </w:tr>
      <w:tr w:rsidR="004240C7" w:rsidRPr="00784B74" w14:paraId="696CBA03" w14:textId="77777777" w:rsidTr="00B15CBF">
        <w:trPr>
          <w:cantSplit/>
          <w:trHeight w:val="421"/>
        </w:trPr>
        <w:tc>
          <w:tcPr>
            <w:tcW w:w="2405" w:type="dxa"/>
            <w:vMerge/>
            <w:shd w:val="clear" w:color="auto" w:fill="FFFFFF"/>
            <w:vAlign w:val="center"/>
          </w:tcPr>
          <w:p w14:paraId="37B3378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716634F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790B02C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5,125</w:t>
            </w:r>
          </w:p>
        </w:tc>
        <w:tc>
          <w:tcPr>
            <w:tcW w:w="1153" w:type="dxa"/>
            <w:shd w:val="clear" w:color="auto" w:fill="FFFFFF"/>
            <w:vAlign w:val="center"/>
          </w:tcPr>
          <w:p w14:paraId="36759F4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0,769</w:t>
            </w:r>
          </w:p>
        </w:tc>
        <w:tc>
          <w:tcPr>
            <w:tcW w:w="1178" w:type="dxa"/>
            <w:vMerge/>
            <w:shd w:val="clear" w:color="auto" w:fill="FFFFFF"/>
            <w:vAlign w:val="center"/>
          </w:tcPr>
          <w:p w14:paraId="596C0F54"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2194ED9F"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5DC8308" w14:textId="77777777" w:rsidTr="00B15CBF">
        <w:trPr>
          <w:cantSplit/>
        </w:trPr>
        <w:tc>
          <w:tcPr>
            <w:tcW w:w="2405" w:type="dxa"/>
            <w:vMerge w:val="restart"/>
            <w:shd w:val="clear" w:color="auto" w:fill="FFFFFF"/>
            <w:vAlign w:val="center"/>
          </w:tcPr>
          <w:p w14:paraId="0B28E95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Görünüm</w:t>
            </w:r>
          </w:p>
        </w:tc>
        <w:tc>
          <w:tcPr>
            <w:tcW w:w="1559" w:type="dxa"/>
            <w:shd w:val="clear" w:color="auto" w:fill="FFFFFF"/>
          </w:tcPr>
          <w:p w14:paraId="3B8CB02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1F4ECA8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3,733</w:t>
            </w:r>
          </w:p>
        </w:tc>
        <w:tc>
          <w:tcPr>
            <w:tcW w:w="1153" w:type="dxa"/>
            <w:shd w:val="clear" w:color="auto" w:fill="FFFFFF"/>
            <w:vAlign w:val="center"/>
          </w:tcPr>
          <w:p w14:paraId="2CBD126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0,480</w:t>
            </w:r>
          </w:p>
        </w:tc>
        <w:tc>
          <w:tcPr>
            <w:tcW w:w="1178" w:type="dxa"/>
            <w:vMerge w:val="restart"/>
            <w:shd w:val="clear" w:color="auto" w:fill="FFFFFF"/>
            <w:vAlign w:val="center"/>
          </w:tcPr>
          <w:p w14:paraId="6C79014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0,885</w:t>
            </w:r>
          </w:p>
        </w:tc>
        <w:tc>
          <w:tcPr>
            <w:tcW w:w="1268" w:type="dxa"/>
            <w:vMerge w:val="restart"/>
            <w:shd w:val="clear" w:color="auto" w:fill="FFFFFF"/>
            <w:vAlign w:val="center"/>
          </w:tcPr>
          <w:p w14:paraId="7933735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0,426</w:t>
            </w:r>
          </w:p>
        </w:tc>
      </w:tr>
      <w:tr w:rsidR="004240C7" w:rsidRPr="00784B74" w14:paraId="6982C95B" w14:textId="77777777" w:rsidTr="00B15CBF">
        <w:trPr>
          <w:cantSplit/>
        </w:trPr>
        <w:tc>
          <w:tcPr>
            <w:tcW w:w="2405" w:type="dxa"/>
            <w:vMerge/>
            <w:shd w:val="clear" w:color="auto" w:fill="FFFFFF"/>
            <w:vAlign w:val="center"/>
          </w:tcPr>
          <w:p w14:paraId="379BAD30"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6A4FD7C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14153F1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3,633</w:t>
            </w:r>
          </w:p>
        </w:tc>
        <w:tc>
          <w:tcPr>
            <w:tcW w:w="1153" w:type="dxa"/>
            <w:shd w:val="clear" w:color="auto" w:fill="FFFFFF"/>
            <w:vAlign w:val="center"/>
          </w:tcPr>
          <w:p w14:paraId="0E211FE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0,397</w:t>
            </w:r>
          </w:p>
        </w:tc>
        <w:tc>
          <w:tcPr>
            <w:tcW w:w="1178" w:type="dxa"/>
            <w:vMerge/>
            <w:shd w:val="clear" w:color="auto" w:fill="FFFFFF"/>
            <w:vAlign w:val="center"/>
          </w:tcPr>
          <w:p w14:paraId="27D0D720"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11D9BF0B"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65E0E8D8" w14:textId="77777777" w:rsidTr="00B15CBF">
        <w:trPr>
          <w:cantSplit/>
          <w:trHeight w:val="255"/>
        </w:trPr>
        <w:tc>
          <w:tcPr>
            <w:tcW w:w="2405" w:type="dxa"/>
            <w:vMerge/>
            <w:shd w:val="clear" w:color="auto" w:fill="FFFFFF"/>
            <w:vAlign w:val="center"/>
          </w:tcPr>
          <w:p w14:paraId="5973A962"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4536021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43FA54D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3,375</w:t>
            </w:r>
          </w:p>
        </w:tc>
        <w:tc>
          <w:tcPr>
            <w:tcW w:w="1153" w:type="dxa"/>
            <w:shd w:val="clear" w:color="auto" w:fill="FFFFFF"/>
            <w:vAlign w:val="center"/>
          </w:tcPr>
          <w:p w14:paraId="75958FF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0,209</w:t>
            </w:r>
          </w:p>
        </w:tc>
        <w:tc>
          <w:tcPr>
            <w:tcW w:w="1178" w:type="dxa"/>
            <w:vMerge w:val="restart"/>
            <w:shd w:val="clear" w:color="auto" w:fill="FFFFFF"/>
            <w:vAlign w:val="center"/>
          </w:tcPr>
          <w:p w14:paraId="05C040F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0,910</w:t>
            </w:r>
          </w:p>
        </w:tc>
        <w:tc>
          <w:tcPr>
            <w:tcW w:w="1268" w:type="dxa"/>
            <w:vMerge w:val="restart"/>
            <w:shd w:val="clear" w:color="auto" w:fill="FFFFFF"/>
            <w:vAlign w:val="center"/>
          </w:tcPr>
          <w:p w14:paraId="3B87DAC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0,430</w:t>
            </w:r>
          </w:p>
        </w:tc>
      </w:tr>
      <w:tr w:rsidR="004240C7" w:rsidRPr="00784B74" w14:paraId="03EF8301" w14:textId="77777777" w:rsidTr="00B15CBF">
        <w:trPr>
          <w:cantSplit/>
          <w:trHeight w:val="361"/>
        </w:trPr>
        <w:tc>
          <w:tcPr>
            <w:tcW w:w="2405" w:type="dxa"/>
            <w:vMerge/>
            <w:shd w:val="clear" w:color="auto" w:fill="FFFFFF"/>
            <w:vAlign w:val="center"/>
          </w:tcPr>
          <w:p w14:paraId="00519D89"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561535E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06C2EF4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3,041</w:t>
            </w:r>
          </w:p>
        </w:tc>
        <w:tc>
          <w:tcPr>
            <w:tcW w:w="1153" w:type="dxa"/>
            <w:shd w:val="clear" w:color="auto" w:fill="FFFFFF"/>
            <w:vAlign w:val="center"/>
          </w:tcPr>
          <w:p w14:paraId="7F61B29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0,599</w:t>
            </w:r>
          </w:p>
        </w:tc>
        <w:tc>
          <w:tcPr>
            <w:tcW w:w="1178" w:type="dxa"/>
            <w:vMerge/>
            <w:shd w:val="clear" w:color="auto" w:fill="FFFFFF"/>
            <w:vAlign w:val="center"/>
          </w:tcPr>
          <w:p w14:paraId="620DD945"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48551ABC"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6551768" w14:textId="77777777" w:rsidTr="00B15CBF">
        <w:trPr>
          <w:cantSplit/>
        </w:trPr>
        <w:tc>
          <w:tcPr>
            <w:tcW w:w="2405" w:type="dxa"/>
            <w:vMerge/>
            <w:shd w:val="clear" w:color="auto" w:fill="FFFFFF"/>
            <w:vAlign w:val="center"/>
          </w:tcPr>
          <w:p w14:paraId="168175A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7F8AB17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06C859B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3,500</w:t>
            </w:r>
          </w:p>
        </w:tc>
        <w:tc>
          <w:tcPr>
            <w:tcW w:w="1153" w:type="dxa"/>
            <w:shd w:val="clear" w:color="auto" w:fill="FFFFFF"/>
            <w:vAlign w:val="center"/>
          </w:tcPr>
          <w:p w14:paraId="4F2574D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0,638</w:t>
            </w:r>
          </w:p>
        </w:tc>
        <w:tc>
          <w:tcPr>
            <w:tcW w:w="1178" w:type="dxa"/>
            <w:vMerge w:val="restart"/>
            <w:shd w:val="clear" w:color="auto" w:fill="FFFFFF"/>
            <w:vAlign w:val="center"/>
          </w:tcPr>
          <w:p w14:paraId="6B00A6B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0,190</w:t>
            </w:r>
          </w:p>
        </w:tc>
        <w:tc>
          <w:tcPr>
            <w:tcW w:w="1268" w:type="dxa"/>
            <w:vMerge w:val="restart"/>
            <w:shd w:val="clear" w:color="auto" w:fill="FFFFFF"/>
            <w:vAlign w:val="center"/>
          </w:tcPr>
          <w:p w14:paraId="130873F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0,861</w:t>
            </w:r>
          </w:p>
        </w:tc>
      </w:tr>
      <w:tr w:rsidR="004240C7" w:rsidRPr="00784B74" w14:paraId="50632054" w14:textId="77777777" w:rsidTr="00B15CBF">
        <w:trPr>
          <w:cantSplit/>
        </w:trPr>
        <w:tc>
          <w:tcPr>
            <w:tcW w:w="2405" w:type="dxa"/>
            <w:vMerge/>
            <w:shd w:val="clear" w:color="auto" w:fill="FFFFFF"/>
            <w:vAlign w:val="center"/>
          </w:tcPr>
          <w:p w14:paraId="496FBA5C"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5E4D437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5523447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3,458</w:t>
            </w:r>
          </w:p>
        </w:tc>
        <w:tc>
          <w:tcPr>
            <w:tcW w:w="1153" w:type="dxa"/>
            <w:shd w:val="clear" w:color="auto" w:fill="FFFFFF"/>
            <w:vAlign w:val="center"/>
          </w:tcPr>
          <w:p w14:paraId="45056CB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0,458</w:t>
            </w:r>
          </w:p>
        </w:tc>
        <w:tc>
          <w:tcPr>
            <w:tcW w:w="1178" w:type="dxa"/>
            <w:vMerge/>
            <w:shd w:val="clear" w:color="auto" w:fill="FFFFFF"/>
            <w:vAlign w:val="center"/>
          </w:tcPr>
          <w:p w14:paraId="7C28246E"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2B0A9782"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3C8C83F3" w14:textId="77777777" w:rsidTr="00B15CBF">
        <w:trPr>
          <w:cantSplit/>
        </w:trPr>
        <w:tc>
          <w:tcPr>
            <w:tcW w:w="2405" w:type="dxa"/>
            <w:vMerge w:val="restart"/>
            <w:shd w:val="clear" w:color="auto" w:fill="FFFFFF"/>
            <w:vAlign w:val="center"/>
          </w:tcPr>
          <w:p w14:paraId="05DC290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lastRenderedPageBreak/>
              <w:t>Kuvvet</w:t>
            </w:r>
          </w:p>
        </w:tc>
        <w:tc>
          <w:tcPr>
            <w:tcW w:w="1559" w:type="dxa"/>
            <w:shd w:val="clear" w:color="auto" w:fill="FFFFFF"/>
          </w:tcPr>
          <w:p w14:paraId="6A1DFA2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1B13A95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4,500</w:t>
            </w:r>
          </w:p>
        </w:tc>
        <w:tc>
          <w:tcPr>
            <w:tcW w:w="1153" w:type="dxa"/>
            <w:shd w:val="clear" w:color="auto" w:fill="FFFFFF"/>
            <w:vAlign w:val="center"/>
          </w:tcPr>
          <w:p w14:paraId="5C54B81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0,263</w:t>
            </w:r>
          </w:p>
        </w:tc>
        <w:tc>
          <w:tcPr>
            <w:tcW w:w="1178" w:type="dxa"/>
            <w:vMerge w:val="restart"/>
            <w:shd w:val="clear" w:color="auto" w:fill="FFFFFF"/>
            <w:vAlign w:val="center"/>
          </w:tcPr>
          <w:p w14:paraId="39270E6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0,849</w:t>
            </w:r>
          </w:p>
        </w:tc>
        <w:tc>
          <w:tcPr>
            <w:tcW w:w="1268" w:type="dxa"/>
            <w:vMerge w:val="restart"/>
            <w:shd w:val="clear" w:color="auto" w:fill="FFFFFF"/>
            <w:vAlign w:val="center"/>
          </w:tcPr>
          <w:p w14:paraId="2A5FE97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0,444</w:t>
            </w:r>
          </w:p>
        </w:tc>
      </w:tr>
      <w:tr w:rsidR="004240C7" w:rsidRPr="00784B74" w14:paraId="668542BE" w14:textId="77777777" w:rsidTr="00B15CBF">
        <w:trPr>
          <w:cantSplit/>
        </w:trPr>
        <w:tc>
          <w:tcPr>
            <w:tcW w:w="2405" w:type="dxa"/>
            <w:vMerge/>
            <w:shd w:val="clear" w:color="auto" w:fill="FFFFFF"/>
            <w:vAlign w:val="center"/>
          </w:tcPr>
          <w:p w14:paraId="75AED592"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4F44292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04EB218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4,452</w:t>
            </w:r>
          </w:p>
        </w:tc>
        <w:tc>
          <w:tcPr>
            <w:tcW w:w="1153" w:type="dxa"/>
            <w:shd w:val="clear" w:color="auto" w:fill="FFFFFF"/>
            <w:vAlign w:val="center"/>
          </w:tcPr>
          <w:p w14:paraId="4B71C42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0,377</w:t>
            </w:r>
          </w:p>
        </w:tc>
        <w:tc>
          <w:tcPr>
            <w:tcW w:w="1178" w:type="dxa"/>
            <w:vMerge/>
            <w:shd w:val="clear" w:color="auto" w:fill="FFFFFF"/>
            <w:vAlign w:val="center"/>
          </w:tcPr>
          <w:p w14:paraId="668002E2"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57FB80B3"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76969B29" w14:textId="77777777" w:rsidTr="00B15CBF">
        <w:trPr>
          <w:cantSplit/>
          <w:trHeight w:val="255"/>
        </w:trPr>
        <w:tc>
          <w:tcPr>
            <w:tcW w:w="2405" w:type="dxa"/>
            <w:vMerge/>
            <w:shd w:val="clear" w:color="auto" w:fill="FFFFFF"/>
            <w:vAlign w:val="center"/>
          </w:tcPr>
          <w:p w14:paraId="215E6C8F"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3E77754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07DA072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4,000</w:t>
            </w:r>
          </w:p>
        </w:tc>
        <w:tc>
          <w:tcPr>
            <w:tcW w:w="1153" w:type="dxa"/>
            <w:shd w:val="clear" w:color="auto" w:fill="FFFFFF"/>
            <w:vAlign w:val="center"/>
          </w:tcPr>
          <w:p w14:paraId="5250E9B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0,333</w:t>
            </w:r>
          </w:p>
        </w:tc>
        <w:tc>
          <w:tcPr>
            <w:tcW w:w="1178" w:type="dxa"/>
            <w:vMerge w:val="restart"/>
            <w:shd w:val="clear" w:color="auto" w:fill="FFFFFF"/>
            <w:vAlign w:val="center"/>
          </w:tcPr>
          <w:p w14:paraId="0521D73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1,562</w:t>
            </w:r>
          </w:p>
        </w:tc>
        <w:tc>
          <w:tcPr>
            <w:tcW w:w="1268" w:type="dxa"/>
            <w:vMerge w:val="restart"/>
            <w:shd w:val="clear" w:color="auto" w:fill="FFFFFF"/>
            <w:vAlign w:val="center"/>
          </w:tcPr>
          <w:p w14:paraId="7E49F70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0,193</w:t>
            </w:r>
          </w:p>
        </w:tc>
      </w:tr>
      <w:tr w:rsidR="004240C7" w:rsidRPr="00784B74" w14:paraId="6569DABB" w14:textId="77777777" w:rsidTr="00B15CBF">
        <w:trPr>
          <w:cantSplit/>
          <w:trHeight w:val="361"/>
        </w:trPr>
        <w:tc>
          <w:tcPr>
            <w:tcW w:w="2405" w:type="dxa"/>
            <w:vMerge/>
            <w:shd w:val="clear" w:color="auto" w:fill="FFFFFF"/>
            <w:vAlign w:val="center"/>
          </w:tcPr>
          <w:p w14:paraId="0ACB690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388847F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5F3DD18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3,920</w:t>
            </w:r>
          </w:p>
        </w:tc>
        <w:tc>
          <w:tcPr>
            <w:tcW w:w="1153" w:type="dxa"/>
            <w:shd w:val="clear" w:color="auto" w:fill="FFFFFF"/>
            <w:vAlign w:val="center"/>
          </w:tcPr>
          <w:p w14:paraId="619D13F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0,319</w:t>
            </w:r>
          </w:p>
        </w:tc>
        <w:tc>
          <w:tcPr>
            <w:tcW w:w="1178" w:type="dxa"/>
            <w:vMerge/>
            <w:shd w:val="clear" w:color="auto" w:fill="FFFFFF"/>
            <w:vAlign w:val="center"/>
          </w:tcPr>
          <w:p w14:paraId="6213F3B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3278F55E"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E9BB733" w14:textId="77777777" w:rsidTr="00B15CBF">
        <w:trPr>
          <w:cantSplit/>
        </w:trPr>
        <w:tc>
          <w:tcPr>
            <w:tcW w:w="2405" w:type="dxa"/>
            <w:vMerge/>
            <w:shd w:val="clear" w:color="auto" w:fill="FFFFFF"/>
            <w:vAlign w:val="center"/>
          </w:tcPr>
          <w:p w14:paraId="28F931FE"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7AFFB2F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3E828C5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4,041</w:t>
            </w:r>
          </w:p>
        </w:tc>
        <w:tc>
          <w:tcPr>
            <w:tcW w:w="1153" w:type="dxa"/>
            <w:shd w:val="clear" w:color="auto" w:fill="FFFFFF"/>
            <w:vAlign w:val="center"/>
          </w:tcPr>
          <w:p w14:paraId="314DFBB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0,497</w:t>
            </w:r>
          </w:p>
        </w:tc>
        <w:tc>
          <w:tcPr>
            <w:tcW w:w="1178" w:type="dxa"/>
            <w:vMerge w:val="restart"/>
            <w:shd w:val="clear" w:color="auto" w:fill="FFFFFF"/>
            <w:vAlign w:val="center"/>
          </w:tcPr>
          <w:p w14:paraId="17BF1BE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0,215</w:t>
            </w:r>
          </w:p>
        </w:tc>
        <w:tc>
          <w:tcPr>
            <w:tcW w:w="1268" w:type="dxa"/>
            <w:vMerge w:val="restart"/>
            <w:shd w:val="clear" w:color="auto" w:fill="FFFFFF"/>
            <w:vAlign w:val="center"/>
          </w:tcPr>
          <w:p w14:paraId="199D9CF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0,844</w:t>
            </w:r>
          </w:p>
        </w:tc>
      </w:tr>
      <w:tr w:rsidR="004240C7" w:rsidRPr="00784B74" w14:paraId="0770E28E" w14:textId="77777777" w:rsidTr="00B15CBF">
        <w:trPr>
          <w:cantSplit/>
        </w:trPr>
        <w:tc>
          <w:tcPr>
            <w:tcW w:w="2405" w:type="dxa"/>
            <w:vMerge/>
            <w:shd w:val="clear" w:color="auto" w:fill="FFFFFF"/>
            <w:vAlign w:val="center"/>
          </w:tcPr>
          <w:p w14:paraId="46D008F4"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35F441E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7691C6E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4,025</w:t>
            </w:r>
          </w:p>
        </w:tc>
        <w:tc>
          <w:tcPr>
            <w:tcW w:w="1153" w:type="dxa"/>
            <w:shd w:val="clear" w:color="auto" w:fill="FFFFFF"/>
            <w:vAlign w:val="center"/>
          </w:tcPr>
          <w:p w14:paraId="5189B49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0,602</w:t>
            </w:r>
          </w:p>
        </w:tc>
        <w:tc>
          <w:tcPr>
            <w:tcW w:w="1178" w:type="dxa"/>
            <w:vMerge/>
            <w:shd w:val="clear" w:color="auto" w:fill="FFFFFF"/>
            <w:vAlign w:val="center"/>
          </w:tcPr>
          <w:p w14:paraId="2AE2B331"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56013591"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32BCF5EE" w14:textId="77777777" w:rsidTr="00B15CBF">
        <w:trPr>
          <w:cantSplit/>
        </w:trPr>
        <w:tc>
          <w:tcPr>
            <w:tcW w:w="2405" w:type="dxa"/>
            <w:vMerge w:val="restart"/>
            <w:shd w:val="clear" w:color="auto" w:fill="FFFFFF"/>
            <w:vAlign w:val="center"/>
          </w:tcPr>
          <w:p w14:paraId="10B0242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Esneklik</w:t>
            </w:r>
          </w:p>
        </w:tc>
        <w:tc>
          <w:tcPr>
            <w:tcW w:w="1559" w:type="dxa"/>
            <w:shd w:val="clear" w:color="auto" w:fill="FFFFFF"/>
          </w:tcPr>
          <w:p w14:paraId="50669E7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0BDB0A7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3,966</w:t>
            </w:r>
          </w:p>
        </w:tc>
        <w:tc>
          <w:tcPr>
            <w:tcW w:w="1153" w:type="dxa"/>
            <w:shd w:val="clear" w:color="auto" w:fill="FFFFFF"/>
            <w:vAlign w:val="center"/>
          </w:tcPr>
          <w:p w14:paraId="6D2D1DA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0,844</w:t>
            </w:r>
          </w:p>
        </w:tc>
        <w:tc>
          <w:tcPr>
            <w:tcW w:w="1178" w:type="dxa"/>
            <w:vMerge w:val="restart"/>
            <w:shd w:val="clear" w:color="auto" w:fill="FFFFFF"/>
            <w:vAlign w:val="center"/>
          </w:tcPr>
          <w:p w14:paraId="76D809E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-0,088</w:t>
            </w:r>
          </w:p>
        </w:tc>
        <w:tc>
          <w:tcPr>
            <w:tcW w:w="1268" w:type="dxa"/>
            <w:vMerge w:val="restart"/>
            <w:shd w:val="clear" w:color="auto" w:fill="FFFFFF"/>
            <w:vAlign w:val="center"/>
          </w:tcPr>
          <w:p w14:paraId="5901BD0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0,934</w:t>
            </w:r>
          </w:p>
        </w:tc>
      </w:tr>
      <w:tr w:rsidR="004240C7" w:rsidRPr="00784B74" w14:paraId="6854CBED" w14:textId="77777777" w:rsidTr="00B15CBF">
        <w:trPr>
          <w:cantSplit/>
        </w:trPr>
        <w:tc>
          <w:tcPr>
            <w:tcW w:w="2405" w:type="dxa"/>
            <w:vMerge/>
            <w:shd w:val="clear" w:color="auto" w:fill="FFFFFF"/>
            <w:vAlign w:val="center"/>
          </w:tcPr>
          <w:p w14:paraId="16337D2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50545AB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4F29F93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4,000</w:t>
            </w:r>
          </w:p>
        </w:tc>
        <w:tc>
          <w:tcPr>
            <w:tcW w:w="1153" w:type="dxa"/>
            <w:shd w:val="clear" w:color="auto" w:fill="FFFFFF"/>
            <w:vAlign w:val="center"/>
          </w:tcPr>
          <w:p w14:paraId="184BD80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0,390</w:t>
            </w:r>
          </w:p>
        </w:tc>
        <w:tc>
          <w:tcPr>
            <w:tcW w:w="1178" w:type="dxa"/>
            <w:vMerge/>
            <w:shd w:val="clear" w:color="auto" w:fill="FFFFFF"/>
            <w:vAlign w:val="center"/>
          </w:tcPr>
          <w:p w14:paraId="30AA6A5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14BE6C7E"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241F221E" w14:textId="77777777" w:rsidTr="00B15CBF">
        <w:trPr>
          <w:cantSplit/>
          <w:trHeight w:val="255"/>
        </w:trPr>
        <w:tc>
          <w:tcPr>
            <w:tcW w:w="2405" w:type="dxa"/>
            <w:vMerge/>
            <w:shd w:val="clear" w:color="auto" w:fill="FFFFFF"/>
            <w:vAlign w:val="center"/>
          </w:tcPr>
          <w:p w14:paraId="18203F1B"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821B9E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30E5137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3,566</w:t>
            </w:r>
          </w:p>
        </w:tc>
        <w:tc>
          <w:tcPr>
            <w:tcW w:w="1153" w:type="dxa"/>
            <w:shd w:val="clear" w:color="auto" w:fill="FFFFFF"/>
            <w:vAlign w:val="center"/>
          </w:tcPr>
          <w:p w14:paraId="5F2828B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0,862</w:t>
            </w:r>
          </w:p>
        </w:tc>
        <w:tc>
          <w:tcPr>
            <w:tcW w:w="1178" w:type="dxa"/>
            <w:vMerge w:val="restart"/>
            <w:shd w:val="clear" w:color="auto" w:fill="FFFFFF"/>
            <w:vAlign w:val="center"/>
          </w:tcPr>
          <w:p w14:paraId="22B01EE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-0,384</w:t>
            </w:r>
          </w:p>
        </w:tc>
        <w:tc>
          <w:tcPr>
            <w:tcW w:w="1268" w:type="dxa"/>
            <w:vMerge w:val="restart"/>
            <w:shd w:val="clear" w:color="auto" w:fill="FFFFFF"/>
            <w:vAlign w:val="center"/>
          </w:tcPr>
          <w:p w14:paraId="599E2C8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0,721</w:t>
            </w:r>
          </w:p>
        </w:tc>
      </w:tr>
      <w:tr w:rsidR="004240C7" w:rsidRPr="00784B74" w14:paraId="79C7AA41" w14:textId="77777777" w:rsidTr="00B15CBF">
        <w:trPr>
          <w:cantSplit/>
          <w:trHeight w:val="361"/>
        </w:trPr>
        <w:tc>
          <w:tcPr>
            <w:tcW w:w="2405" w:type="dxa"/>
            <w:vMerge/>
            <w:shd w:val="clear" w:color="auto" w:fill="FFFFFF"/>
            <w:vAlign w:val="center"/>
          </w:tcPr>
          <w:p w14:paraId="596CA207"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3790CB2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48CF2EA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3,700</w:t>
            </w:r>
          </w:p>
        </w:tc>
        <w:tc>
          <w:tcPr>
            <w:tcW w:w="1153" w:type="dxa"/>
            <w:shd w:val="clear" w:color="auto" w:fill="FFFFFF"/>
            <w:vAlign w:val="center"/>
          </w:tcPr>
          <w:p w14:paraId="4F3D841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1,232</w:t>
            </w:r>
          </w:p>
        </w:tc>
        <w:tc>
          <w:tcPr>
            <w:tcW w:w="1178" w:type="dxa"/>
            <w:vMerge/>
            <w:shd w:val="clear" w:color="auto" w:fill="FFFFFF"/>
            <w:vAlign w:val="center"/>
          </w:tcPr>
          <w:p w14:paraId="0600AAB7"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62A1F1D7"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1A2FEEC" w14:textId="77777777" w:rsidTr="00B15CBF">
        <w:trPr>
          <w:cantSplit/>
        </w:trPr>
        <w:tc>
          <w:tcPr>
            <w:tcW w:w="2405" w:type="dxa"/>
            <w:vMerge/>
            <w:shd w:val="clear" w:color="auto" w:fill="FFFFFF"/>
            <w:vAlign w:val="center"/>
          </w:tcPr>
          <w:p w14:paraId="7BDB880E"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FFF787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76BC94E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4,458</w:t>
            </w:r>
          </w:p>
        </w:tc>
        <w:tc>
          <w:tcPr>
            <w:tcW w:w="1153" w:type="dxa"/>
            <w:shd w:val="clear" w:color="auto" w:fill="FFFFFF"/>
            <w:vAlign w:val="center"/>
          </w:tcPr>
          <w:p w14:paraId="3BA8C2C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0,737</w:t>
            </w:r>
          </w:p>
        </w:tc>
        <w:tc>
          <w:tcPr>
            <w:tcW w:w="1178" w:type="dxa"/>
            <w:vMerge w:val="restart"/>
            <w:shd w:val="clear" w:color="auto" w:fill="FFFFFF"/>
            <w:vAlign w:val="center"/>
          </w:tcPr>
          <w:p w14:paraId="5444040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1,349</w:t>
            </w:r>
          </w:p>
        </w:tc>
        <w:tc>
          <w:tcPr>
            <w:tcW w:w="1268" w:type="dxa"/>
            <w:vMerge w:val="restart"/>
            <w:shd w:val="clear" w:color="auto" w:fill="FFFFFF"/>
            <w:vAlign w:val="center"/>
          </w:tcPr>
          <w:p w14:paraId="505AACC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0,270</w:t>
            </w:r>
          </w:p>
        </w:tc>
      </w:tr>
      <w:tr w:rsidR="004240C7" w:rsidRPr="00784B74" w14:paraId="5507727D" w14:textId="77777777" w:rsidTr="00B15CBF">
        <w:trPr>
          <w:cantSplit/>
        </w:trPr>
        <w:tc>
          <w:tcPr>
            <w:tcW w:w="2405" w:type="dxa"/>
            <w:vMerge/>
            <w:shd w:val="clear" w:color="auto" w:fill="FFFFFF"/>
            <w:vAlign w:val="center"/>
          </w:tcPr>
          <w:p w14:paraId="251A792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03A6A9B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2BC944B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3,833</w:t>
            </w:r>
          </w:p>
        </w:tc>
        <w:tc>
          <w:tcPr>
            <w:tcW w:w="1153" w:type="dxa"/>
            <w:shd w:val="clear" w:color="auto" w:fill="FFFFFF"/>
            <w:vAlign w:val="center"/>
          </w:tcPr>
          <w:p w14:paraId="635F0B8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0,652</w:t>
            </w:r>
          </w:p>
        </w:tc>
        <w:tc>
          <w:tcPr>
            <w:tcW w:w="1178" w:type="dxa"/>
            <w:vMerge/>
            <w:shd w:val="clear" w:color="auto" w:fill="FFFFFF"/>
            <w:vAlign w:val="center"/>
          </w:tcPr>
          <w:p w14:paraId="504955F0"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2872BE9E"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6214C110" w14:textId="77777777" w:rsidTr="00B15CBF">
        <w:trPr>
          <w:cantSplit/>
        </w:trPr>
        <w:tc>
          <w:tcPr>
            <w:tcW w:w="2405" w:type="dxa"/>
            <w:vMerge w:val="restart"/>
            <w:shd w:val="clear" w:color="auto" w:fill="FFFFFF"/>
            <w:vAlign w:val="center"/>
          </w:tcPr>
          <w:p w14:paraId="19BFFD0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Dayanıklılık</w:t>
            </w:r>
          </w:p>
        </w:tc>
        <w:tc>
          <w:tcPr>
            <w:tcW w:w="1559" w:type="dxa"/>
            <w:shd w:val="clear" w:color="auto" w:fill="FFFFFF"/>
          </w:tcPr>
          <w:p w14:paraId="7559CFC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1185CD6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4,400</w:t>
            </w:r>
          </w:p>
        </w:tc>
        <w:tc>
          <w:tcPr>
            <w:tcW w:w="1153" w:type="dxa"/>
            <w:shd w:val="clear" w:color="auto" w:fill="FFFFFF"/>
            <w:vAlign w:val="center"/>
          </w:tcPr>
          <w:p w14:paraId="5525D1D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1,109</w:t>
            </w:r>
          </w:p>
        </w:tc>
        <w:tc>
          <w:tcPr>
            <w:tcW w:w="1178" w:type="dxa"/>
            <w:vMerge w:val="restart"/>
            <w:shd w:val="clear" w:color="auto" w:fill="FFFFFF"/>
            <w:vAlign w:val="center"/>
          </w:tcPr>
          <w:p w14:paraId="26F014C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-0,991</w:t>
            </w:r>
          </w:p>
        </w:tc>
        <w:tc>
          <w:tcPr>
            <w:tcW w:w="1268" w:type="dxa"/>
            <w:vMerge w:val="restart"/>
            <w:shd w:val="clear" w:color="auto" w:fill="FFFFFF"/>
            <w:vAlign w:val="center"/>
          </w:tcPr>
          <w:p w14:paraId="6358D5F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0,378</w:t>
            </w:r>
          </w:p>
        </w:tc>
      </w:tr>
      <w:tr w:rsidR="004240C7" w:rsidRPr="00784B74" w14:paraId="7F6CEF2E" w14:textId="77777777" w:rsidTr="00B15CBF">
        <w:trPr>
          <w:cantSplit/>
        </w:trPr>
        <w:tc>
          <w:tcPr>
            <w:tcW w:w="2405" w:type="dxa"/>
            <w:vMerge/>
            <w:shd w:val="clear" w:color="auto" w:fill="FFFFFF"/>
            <w:vAlign w:val="center"/>
          </w:tcPr>
          <w:p w14:paraId="513F7155"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09EBA0A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2F7EC0D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4,800</w:t>
            </w:r>
          </w:p>
        </w:tc>
        <w:tc>
          <w:tcPr>
            <w:tcW w:w="1153" w:type="dxa"/>
            <w:shd w:val="clear" w:color="auto" w:fill="FFFFFF"/>
            <w:vAlign w:val="center"/>
          </w:tcPr>
          <w:p w14:paraId="2CB7FAD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0,776</w:t>
            </w:r>
          </w:p>
        </w:tc>
        <w:tc>
          <w:tcPr>
            <w:tcW w:w="1178" w:type="dxa"/>
            <w:vMerge/>
            <w:shd w:val="clear" w:color="auto" w:fill="FFFFFF"/>
            <w:vAlign w:val="center"/>
          </w:tcPr>
          <w:p w14:paraId="291E55E2"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0BD181CB"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288EEC77" w14:textId="77777777" w:rsidTr="00B15CBF">
        <w:trPr>
          <w:cantSplit/>
          <w:trHeight w:val="255"/>
        </w:trPr>
        <w:tc>
          <w:tcPr>
            <w:tcW w:w="2405" w:type="dxa"/>
            <w:vMerge/>
            <w:shd w:val="clear" w:color="auto" w:fill="FFFFFF"/>
            <w:vAlign w:val="center"/>
          </w:tcPr>
          <w:p w14:paraId="1120BEE2"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3047B1A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49772D6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4,533</w:t>
            </w:r>
          </w:p>
        </w:tc>
        <w:tc>
          <w:tcPr>
            <w:tcW w:w="1153" w:type="dxa"/>
            <w:shd w:val="clear" w:color="auto" w:fill="FFFFFF"/>
            <w:vAlign w:val="center"/>
          </w:tcPr>
          <w:p w14:paraId="7C16C60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0,582</w:t>
            </w:r>
          </w:p>
        </w:tc>
        <w:tc>
          <w:tcPr>
            <w:tcW w:w="1178" w:type="dxa"/>
            <w:vMerge w:val="restart"/>
            <w:shd w:val="clear" w:color="auto" w:fill="FFFFFF"/>
            <w:vAlign w:val="center"/>
          </w:tcPr>
          <w:p w14:paraId="10B7D80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0,907</w:t>
            </w:r>
          </w:p>
        </w:tc>
        <w:tc>
          <w:tcPr>
            <w:tcW w:w="1268" w:type="dxa"/>
            <w:vMerge w:val="restart"/>
            <w:shd w:val="clear" w:color="auto" w:fill="FFFFFF"/>
            <w:vAlign w:val="center"/>
          </w:tcPr>
          <w:p w14:paraId="77E85EE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0,416</w:t>
            </w:r>
          </w:p>
        </w:tc>
      </w:tr>
      <w:tr w:rsidR="004240C7" w:rsidRPr="00784B74" w14:paraId="10392C56" w14:textId="77777777" w:rsidTr="00B15CBF">
        <w:trPr>
          <w:cantSplit/>
          <w:trHeight w:val="361"/>
        </w:trPr>
        <w:tc>
          <w:tcPr>
            <w:tcW w:w="2405" w:type="dxa"/>
            <w:vMerge/>
            <w:shd w:val="clear" w:color="auto" w:fill="FFFFFF"/>
            <w:vAlign w:val="center"/>
          </w:tcPr>
          <w:p w14:paraId="0E124B9A"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6EEB198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4C3F2DE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4,233</w:t>
            </w:r>
          </w:p>
        </w:tc>
        <w:tc>
          <w:tcPr>
            <w:tcW w:w="1153" w:type="dxa"/>
            <w:shd w:val="clear" w:color="auto" w:fill="FFFFFF"/>
            <w:vAlign w:val="center"/>
          </w:tcPr>
          <w:p w14:paraId="2ED1CDD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0,939</w:t>
            </w:r>
          </w:p>
        </w:tc>
        <w:tc>
          <w:tcPr>
            <w:tcW w:w="1178" w:type="dxa"/>
            <w:vMerge/>
            <w:shd w:val="clear" w:color="auto" w:fill="FFFFFF"/>
            <w:vAlign w:val="center"/>
          </w:tcPr>
          <w:p w14:paraId="41D37F49"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69C6F1DA"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2B2D8728" w14:textId="77777777" w:rsidTr="00B15CBF">
        <w:trPr>
          <w:cantSplit/>
        </w:trPr>
        <w:tc>
          <w:tcPr>
            <w:tcW w:w="2405" w:type="dxa"/>
            <w:vMerge/>
            <w:shd w:val="clear" w:color="auto" w:fill="FFFFFF"/>
            <w:vAlign w:val="center"/>
          </w:tcPr>
          <w:p w14:paraId="7C66A78B"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09368A9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0C6E94F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4,541</w:t>
            </w:r>
          </w:p>
        </w:tc>
        <w:tc>
          <w:tcPr>
            <w:tcW w:w="1153" w:type="dxa"/>
            <w:shd w:val="clear" w:color="auto" w:fill="FFFFFF"/>
            <w:vAlign w:val="center"/>
          </w:tcPr>
          <w:p w14:paraId="0954F19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1,978</w:t>
            </w:r>
          </w:p>
        </w:tc>
        <w:tc>
          <w:tcPr>
            <w:tcW w:w="1178" w:type="dxa"/>
            <w:vMerge w:val="restart"/>
            <w:shd w:val="clear" w:color="auto" w:fill="FFFFFF"/>
            <w:vAlign w:val="center"/>
          </w:tcPr>
          <w:p w14:paraId="1AC3FF8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0,839</w:t>
            </w:r>
          </w:p>
        </w:tc>
        <w:tc>
          <w:tcPr>
            <w:tcW w:w="1268" w:type="dxa"/>
            <w:vMerge w:val="restart"/>
            <w:shd w:val="clear" w:color="auto" w:fill="FFFFFF"/>
            <w:vAlign w:val="center"/>
          </w:tcPr>
          <w:p w14:paraId="6C2D915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0,463</w:t>
            </w:r>
          </w:p>
        </w:tc>
      </w:tr>
      <w:tr w:rsidR="004240C7" w:rsidRPr="00784B74" w14:paraId="157EDAD2" w14:textId="77777777" w:rsidTr="00B15CBF">
        <w:trPr>
          <w:cantSplit/>
        </w:trPr>
        <w:tc>
          <w:tcPr>
            <w:tcW w:w="2405" w:type="dxa"/>
            <w:vMerge/>
            <w:shd w:val="clear" w:color="auto" w:fill="FFFFFF"/>
            <w:vAlign w:val="center"/>
          </w:tcPr>
          <w:p w14:paraId="0CA6C73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7534B5C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022FAE9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3,958</w:t>
            </w:r>
          </w:p>
        </w:tc>
        <w:tc>
          <w:tcPr>
            <w:tcW w:w="1153" w:type="dxa"/>
            <w:shd w:val="clear" w:color="auto" w:fill="FFFFFF"/>
            <w:vAlign w:val="center"/>
          </w:tcPr>
          <w:p w14:paraId="7A49184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1,750</w:t>
            </w:r>
          </w:p>
        </w:tc>
        <w:tc>
          <w:tcPr>
            <w:tcW w:w="1178" w:type="dxa"/>
            <w:vMerge/>
            <w:shd w:val="clear" w:color="auto" w:fill="FFFFFF"/>
            <w:vAlign w:val="center"/>
          </w:tcPr>
          <w:p w14:paraId="6135B56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647C7419"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79110515" w14:textId="77777777" w:rsidTr="00B15CBF">
        <w:trPr>
          <w:cantSplit/>
        </w:trPr>
        <w:tc>
          <w:tcPr>
            <w:tcW w:w="2405" w:type="dxa"/>
            <w:vMerge w:val="restart"/>
            <w:shd w:val="clear" w:color="auto" w:fill="FFFFFF"/>
            <w:vAlign w:val="center"/>
          </w:tcPr>
          <w:p w14:paraId="3E9D67CE"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Kendine güven</w:t>
            </w:r>
          </w:p>
        </w:tc>
        <w:tc>
          <w:tcPr>
            <w:tcW w:w="1559" w:type="dxa"/>
            <w:shd w:val="clear" w:color="auto" w:fill="FFFFFF"/>
          </w:tcPr>
          <w:p w14:paraId="37A4288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2FB44D1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3,375</w:t>
            </w:r>
          </w:p>
        </w:tc>
        <w:tc>
          <w:tcPr>
            <w:tcW w:w="1153" w:type="dxa"/>
            <w:shd w:val="clear" w:color="auto" w:fill="FFFFFF"/>
            <w:vAlign w:val="center"/>
          </w:tcPr>
          <w:p w14:paraId="32FF2B9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0,678</w:t>
            </w:r>
          </w:p>
        </w:tc>
        <w:tc>
          <w:tcPr>
            <w:tcW w:w="1178" w:type="dxa"/>
            <w:vMerge w:val="restart"/>
            <w:shd w:val="clear" w:color="auto" w:fill="FFFFFF"/>
            <w:vAlign w:val="center"/>
          </w:tcPr>
          <w:p w14:paraId="0238732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1,468</w:t>
            </w:r>
          </w:p>
        </w:tc>
        <w:tc>
          <w:tcPr>
            <w:tcW w:w="1268" w:type="dxa"/>
            <w:vMerge w:val="restart"/>
            <w:shd w:val="clear" w:color="auto" w:fill="FFFFFF"/>
            <w:vAlign w:val="center"/>
          </w:tcPr>
          <w:p w14:paraId="4AA6B8E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0,216</w:t>
            </w:r>
          </w:p>
        </w:tc>
      </w:tr>
      <w:tr w:rsidR="004240C7" w:rsidRPr="00784B74" w14:paraId="365AF28E" w14:textId="77777777" w:rsidTr="00B15CBF">
        <w:trPr>
          <w:cantSplit/>
        </w:trPr>
        <w:tc>
          <w:tcPr>
            <w:tcW w:w="2405" w:type="dxa"/>
            <w:vMerge/>
            <w:shd w:val="clear" w:color="auto" w:fill="FFFFFF"/>
            <w:vAlign w:val="center"/>
          </w:tcPr>
          <w:p w14:paraId="1CFCF52F"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F56DDF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328E616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3,025</w:t>
            </w:r>
          </w:p>
        </w:tc>
        <w:tc>
          <w:tcPr>
            <w:tcW w:w="1153" w:type="dxa"/>
            <w:shd w:val="clear" w:color="auto" w:fill="FFFFFF"/>
            <w:vAlign w:val="center"/>
          </w:tcPr>
          <w:p w14:paraId="1B3AFB3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0,185</w:t>
            </w:r>
          </w:p>
        </w:tc>
        <w:tc>
          <w:tcPr>
            <w:tcW w:w="1178" w:type="dxa"/>
            <w:vMerge/>
            <w:shd w:val="clear" w:color="auto" w:fill="FFFFFF"/>
            <w:vAlign w:val="center"/>
          </w:tcPr>
          <w:p w14:paraId="40C353AD"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206DFBA0"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396B9661" w14:textId="77777777" w:rsidTr="00B15CBF">
        <w:trPr>
          <w:cantSplit/>
        </w:trPr>
        <w:tc>
          <w:tcPr>
            <w:tcW w:w="2405" w:type="dxa"/>
            <w:vMerge/>
            <w:shd w:val="clear" w:color="auto" w:fill="FFFFFF"/>
            <w:vAlign w:val="center"/>
          </w:tcPr>
          <w:p w14:paraId="5A180BB9"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6786A5C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3391A60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3,575</w:t>
            </w:r>
          </w:p>
        </w:tc>
        <w:tc>
          <w:tcPr>
            <w:tcW w:w="1153" w:type="dxa"/>
            <w:shd w:val="clear" w:color="auto" w:fill="FFFFFF"/>
            <w:vAlign w:val="center"/>
          </w:tcPr>
          <w:p w14:paraId="759ADD8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0,549</w:t>
            </w:r>
          </w:p>
        </w:tc>
        <w:tc>
          <w:tcPr>
            <w:tcW w:w="1178" w:type="dxa"/>
            <w:vMerge w:val="restart"/>
            <w:shd w:val="clear" w:color="auto" w:fill="FFFFFF"/>
            <w:vAlign w:val="center"/>
          </w:tcPr>
          <w:p w14:paraId="5131DB2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2,240</w:t>
            </w:r>
          </w:p>
        </w:tc>
        <w:tc>
          <w:tcPr>
            <w:tcW w:w="1268" w:type="dxa"/>
            <w:vMerge w:val="restart"/>
            <w:shd w:val="clear" w:color="auto" w:fill="FFFFFF"/>
            <w:vAlign w:val="center"/>
          </w:tcPr>
          <w:p w14:paraId="00B1A09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0,089</w:t>
            </w:r>
          </w:p>
        </w:tc>
      </w:tr>
      <w:tr w:rsidR="004240C7" w:rsidRPr="00784B74" w14:paraId="0224E0FA" w14:textId="77777777" w:rsidTr="00B15CBF">
        <w:trPr>
          <w:cantSplit/>
        </w:trPr>
        <w:tc>
          <w:tcPr>
            <w:tcW w:w="2405" w:type="dxa"/>
            <w:vMerge/>
            <w:shd w:val="clear" w:color="auto" w:fill="FFFFFF"/>
            <w:vAlign w:val="center"/>
          </w:tcPr>
          <w:p w14:paraId="6F74DDEE"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7172DED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5EDB767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3,175</w:t>
            </w:r>
          </w:p>
        </w:tc>
        <w:tc>
          <w:tcPr>
            <w:tcW w:w="1153" w:type="dxa"/>
            <w:shd w:val="clear" w:color="auto" w:fill="FFFFFF"/>
            <w:vAlign w:val="center"/>
          </w:tcPr>
          <w:p w14:paraId="245C41B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0,301</w:t>
            </w:r>
          </w:p>
        </w:tc>
        <w:tc>
          <w:tcPr>
            <w:tcW w:w="1178" w:type="dxa"/>
            <w:vMerge/>
            <w:shd w:val="clear" w:color="auto" w:fill="FFFFFF"/>
            <w:vAlign w:val="center"/>
          </w:tcPr>
          <w:p w14:paraId="0250FF51"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785F7BFF"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43DB8F4D" w14:textId="77777777" w:rsidTr="00B15CBF">
        <w:trPr>
          <w:cantSplit/>
        </w:trPr>
        <w:tc>
          <w:tcPr>
            <w:tcW w:w="2405" w:type="dxa"/>
            <w:vMerge/>
            <w:shd w:val="clear" w:color="auto" w:fill="FFFFFF"/>
            <w:vAlign w:val="center"/>
          </w:tcPr>
          <w:p w14:paraId="5BD77A43"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747A32F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0F01D0F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2,937</w:t>
            </w:r>
          </w:p>
        </w:tc>
        <w:tc>
          <w:tcPr>
            <w:tcW w:w="1153" w:type="dxa"/>
            <w:shd w:val="clear" w:color="auto" w:fill="FFFFFF"/>
            <w:vAlign w:val="center"/>
          </w:tcPr>
          <w:p w14:paraId="53B9BC23"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0,633</w:t>
            </w:r>
          </w:p>
        </w:tc>
        <w:tc>
          <w:tcPr>
            <w:tcW w:w="1178" w:type="dxa"/>
            <w:vMerge w:val="restart"/>
            <w:shd w:val="clear" w:color="auto" w:fill="FFFFFF"/>
            <w:vAlign w:val="center"/>
          </w:tcPr>
          <w:p w14:paraId="17737DF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0,455</w:t>
            </w:r>
          </w:p>
        </w:tc>
        <w:tc>
          <w:tcPr>
            <w:tcW w:w="1268" w:type="dxa"/>
            <w:vMerge w:val="restart"/>
            <w:shd w:val="clear" w:color="auto" w:fill="FFFFFF"/>
            <w:vAlign w:val="center"/>
          </w:tcPr>
          <w:p w14:paraId="44B3E16B"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0,680</w:t>
            </w:r>
          </w:p>
        </w:tc>
      </w:tr>
      <w:tr w:rsidR="004240C7" w:rsidRPr="00784B74" w14:paraId="7BD4832C" w14:textId="77777777" w:rsidTr="00B15CBF">
        <w:trPr>
          <w:cantSplit/>
        </w:trPr>
        <w:tc>
          <w:tcPr>
            <w:tcW w:w="2405" w:type="dxa"/>
            <w:vMerge/>
            <w:shd w:val="clear" w:color="auto" w:fill="FFFFFF"/>
            <w:vAlign w:val="center"/>
          </w:tcPr>
          <w:p w14:paraId="5915571C"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22BBBAB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16F6EDC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2,781</w:t>
            </w:r>
          </w:p>
        </w:tc>
        <w:tc>
          <w:tcPr>
            <w:tcW w:w="1153" w:type="dxa"/>
            <w:shd w:val="clear" w:color="auto" w:fill="FFFFFF"/>
            <w:vAlign w:val="center"/>
          </w:tcPr>
          <w:p w14:paraId="1A0BAE7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0,157</w:t>
            </w:r>
          </w:p>
        </w:tc>
        <w:tc>
          <w:tcPr>
            <w:tcW w:w="1178" w:type="dxa"/>
            <w:vMerge/>
            <w:shd w:val="clear" w:color="auto" w:fill="FFFFFF"/>
            <w:vAlign w:val="center"/>
          </w:tcPr>
          <w:p w14:paraId="4D313BFC"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74D71F31"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3C01B2C4" w14:textId="77777777" w:rsidTr="00B15CBF">
        <w:trPr>
          <w:cantSplit/>
        </w:trPr>
        <w:tc>
          <w:tcPr>
            <w:tcW w:w="2405" w:type="dxa"/>
            <w:vMerge w:val="restart"/>
            <w:shd w:val="clear" w:color="auto" w:fill="FFFFFF"/>
            <w:vAlign w:val="center"/>
          </w:tcPr>
          <w:p w14:paraId="22B9303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Öz-belirleme motivasyonu</w:t>
            </w:r>
          </w:p>
        </w:tc>
        <w:tc>
          <w:tcPr>
            <w:tcW w:w="1559" w:type="dxa"/>
            <w:shd w:val="clear" w:color="auto" w:fill="FFFFFF"/>
          </w:tcPr>
          <w:p w14:paraId="357C546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15sn</w:t>
            </w:r>
          </w:p>
        </w:tc>
        <w:tc>
          <w:tcPr>
            <w:tcW w:w="1081" w:type="dxa"/>
            <w:shd w:val="clear" w:color="auto" w:fill="FFFFFF"/>
            <w:vAlign w:val="center"/>
          </w:tcPr>
          <w:p w14:paraId="7DBDB3E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16,550</w:t>
            </w:r>
          </w:p>
        </w:tc>
        <w:tc>
          <w:tcPr>
            <w:tcW w:w="1153" w:type="dxa"/>
            <w:shd w:val="clear" w:color="auto" w:fill="FFFFFF"/>
            <w:vAlign w:val="center"/>
          </w:tcPr>
          <w:p w14:paraId="71AB744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8,856</w:t>
            </w:r>
          </w:p>
        </w:tc>
        <w:tc>
          <w:tcPr>
            <w:tcW w:w="1178" w:type="dxa"/>
            <w:vMerge w:val="restart"/>
            <w:shd w:val="clear" w:color="auto" w:fill="FFFFFF"/>
            <w:vAlign w:val="center"/>
          </w:tcPr>
          <w:p w14:paraId="59983C54"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1,060</w:t>
            </w:r>
          </w:p>
        </w:tc>
        <w:tc>
          <w:tcPr>
            <w:tcW w:w="1268" w:type="dxa"/>
            <w:vMerge w:val="restart"/>
            <w:shd w:val="clear" w:color="auto" w:fill="FFFFFF"/>
            <w:vAlign w:val="center"/>
          </w:tcPr>
          <w:p w14:paraId="404F447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0,349</w:t>
            </w:r>
          </w:p>
        </w:tc>
      </w:tr>
      <w:tr w:rsidR="004240C7" w:rsidRPr="00784B74" w14:paraId="02A073D3" w14:textId="77777777" w:rsidTr="00B15CBF">
        <w:trPr>
          <w:cantSplit/>
        </w:trPr>
        <w:tc>
          <w:tcPr>
            <w:tcW w:w="2405" w:type="dxa"/>
            <w:vMerge/>
            <w:shd w:val="clear" w:color="auto" w:fill="FFFFFF"/>
            <w:vAlign w:val="center"/>
          </w:tcPr>
          <w:p w14:paraId="2833CB84"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66135746"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15sn</w:t>
            </w:r>
          </w:p>
        </w:tc>
        <w:tc>
          <w:tcPr>
            <w:tcW w:w="1081" w:type="dxa"/>
            <w:shd w:val="clear" w:color="auto" w:fill="FFFFFF"/>
            <w:vAlign w:val="center"/>
          </w:tcPr>
          <w:p w14:paraId="0F080DD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13,112</w:t>
            </w:r>
          </w:p>
        </w:tc>
        <w:tc>
          <w:tcPr>
            <w:tcW w:w="1153" w:type="dxa"/>
            <w:shd w:val="clear" w:color="auto" w:fill="FFFFFF"/>
            <w:vAlign w:val="center"/>
          </w:tcPr>
          <w:p w14:paraId="4307E325"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6,600</w:t>
            </w:r>
          </w:p>
        </w:tc>
        <w:tc>
          <w:tcPr>
            <w:tcW w:w="1178" w:type="dxa"/>
            <w:vMerge/>
            <w:shd w:val="clear" w:color="auto" w:fill="FFFFFF"/>
            <w:vAlign w:val="center"/>
          </w:tcPr>
          <w:p w14:paraId="20A1EDD1"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7F2D2990"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21E99184" w14:textId="77777777" w:rsidTr="00B15CBF">
        <w:trPr>
          <w:cantSplit/>
        </w:trPr>
        <w:tc>
          <w:tcPr>
            <w:tcW w:w="2405" w:type="dxa"/>
            <w:vMerge/>
            <w:shd w:val="clear" w:color="auto" w:fill="FFFFFF"/>
            <w:vAlign w:val="center"/>
          </w:tcPr>
          <w:p w14:paraId="60881887"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6021D9B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30sn</w:t>
            </w:r>
          </w:p>
        </w:tc>
        <w:tc>
          <w:tcPr>
            <w:tcW w:w="1081" w:type="dxa"/>
            <w:shd w:val="clear" w:color="auto" w:fill="FFFFFF"/>
            <w:vAlign w:val="center"/>
          </w:tcPr>
          <w:p w14:paraId="0DA96CAA"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21,275</w:t>
            </w:r>
          </w:p>
        </w:tc>
        <w:tc>
          <w:tcPr>
            <w:tcW w:w="1153" w:type="dxa"/>
            <w:shd w:val="clear" w:color="auto" w:fill="FFFFFF"/>
            <w:vAlign w:val="center"/>
          </w:tcPr>
          <w:p w14:paraId="37BA77E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5,213</w:t>
            </w:r>
          </w:p>
        </w:tc>
        <w:tc>
          <w:tcPr>
            <w:tcW w:w="1178" w:type="dxa"/>
            <w:vMerge w:val="restart"/>
            <w:shd w:val="clear" w:color="auto" w:fill="FFFFFF"/>
            <w:vAlign w:val="center"/>
          </w:tcPr>
          <w:p w14:paraId="07975B20"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-1,071</w:t>
            </w:r>
          </w:p>
        </w:tc>
        <w:tc>
          <w:tcPr>
            <w:tcW w:w="1268" w:type="dxa"/>
            <w:vMerge w:val="restart"/>
            <w:shd w:val="clear" w:color="auto" w:fill="FFFFFF"/>
            <w:vAlign w:val="center"/>
          </w:tcPr>
          <w:p w14:paraId="548F8B8D"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0,344</w:t>
            </w:r>
          </w:p>
        </w:tc>
      </w:tr>
      <w:tr w:rsidR="004240C7" w:rsidRPr="00784B74" w14:paraId="0CEC8DA7" w14:textId="77777777" w:rsidTr="00B15CBF">
        <w:trPr>
          <w:cantSplit/>
        </w:trPr>
        <w:tc>
          <w:tcPr>
            <w:tcW w:w="2405" w:type="dxa"/>
            <w:vMerge/>
            <w:shd w:val="clear" w:color="auto" w:fill="FFFFFF"/>
            <w:vAlign w:val="center"/>
          </w:tcPr>
          <w:p w14:paraId="18804102"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0B4AAB38"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30sn</w:t>
            </w:r>
          </w:p>
        </w:tc>
        <w:tc>
          <w:tcPr>
            <w:tcW w:w="1081" w:type="dxa"/>
            <w:shd w:val="clear" w:color="auto" w:fill="FFFFFF"/>
            <w:vAlign w:val="center"/>
          </w:tcPr>
          <w:p w14:paraId="4A972D61"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22,912</w:t>
            </w:r>
          </w:p>
        </w:tc>
        <w:tc>
          <w:tcPr>
            <w:tcW w:w="1153" w:type="dxa"/>
            <w:shd w:val="clear" w:color="auto" w:fill="FFFFFF"/>
            <w:vAlign w:val="center"/>
          </w:tcPr>
          <w:p w14:paraId="24B4B84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6,128</w:t>
            </w:r>
          </w:p>
        </w:tc>
        <w:tc>
          <w:tcPr>
            <w:tcW w:w="1178" w:type="dxa"/>
            <w:vMerge/>
            <w:shd w:val="clear" w:color="auto" w:fill="FFFFFF"/>
            <w:vAlign w:val="center"/>
          </w:tcPr>
          <w:p w14:paraId="440D8388"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557BE427" w14:textId="77777777" w:rsidR="004E0EAB" w:rsidRPr="00784B74" w:rsidRDefault="004E0EAB" w:rsidP="00ED6D93">
            <w:pPr>
              <w:spacing w:line="360" w:lineRule="auto"/>
              <w:jc w:val="center"/>
              <w:rPr>
                <w:rFonts w:ascii="Arial" w:hAnsi="Arial" w:cs="Arial"/>
                <w:noProof/>
                <w:color w:val="000000" w:themeColor="text1"/>
                <w:sz w:val="18"/>
                <w:szCs w:val="18"/>
              </w:rPr>
            </w:pPr>
          </w:p>
        </w:tc>
      </w:tr>
      <w:tr w:rsidR="004240C7" w:rsidRPr="00784B74" w14:paraId="21F0AFCE" w14:textId="77777777" w:rsidTr="00B15CBF">
        <w:trPr>
          <w:cantSplit/>
        </w:trPr>
        <w:tc>
          <w:tcPr>
            <w:tcW w:w="2405" w:type="dxa"/>
            <w:vMerge/>
            <w:shd w:val="clear" w:color="auto" w:fill="FFFFFF"/>
            <w:vAlign w:val="center"/>
          </w:tcPr>
          <w:p w14:paraId="6A02FF34"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10056F4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Ön test 60sn</w:t>
            </w:r>
          </w:p>
        </w:tc>
        <w:tc>
          <w:tcPr>
            <w:tcW w:w="1081" w:type="dxa"/>
            <w:shd w:val="clear" w:color="auto" w:fill="FFFFFF"/>
            <w:vAlign w:val="center"/>
          </w:tcPr>
          <w:p w14:paraId="3B8B5E5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14,265</w:t>
            </w:r>
          </w:p>
        </w:tc>
        <w:tc>
          <w:tcPr>
            <w:tcW w:w="1153" w:type="dxa"/>
            <w:shd w:val="clear" w:color="auto" w:fill="FFFFFF"/>
            <w:vAlign w:val="center"/>
          </w:tcPr>
          <w:p w14:paraId="6CAE53F7"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6,445</w:t>
            </w:r>
          </w:p>
        </w:tc>
        <w:tc>
          <w:tcPr>
            <w:tcW w:w="1178" w:type="dxa"/>
            <w:vMerge w:val="restart"/>
            <w:shd w:val="clear" w:color="auto" w:fill="FFFFFF"/>
            <w:vAlign w:val="center"/>
          </w:tcPr>
          <w:p w14:paraId="76D8254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-1,582</w:t>
            </w:r>
          </w:p>
        </w:tc>
        <w:tc>
          <w:tcPr>
            <w:tcW w:w="1268" w:type="dxa"/>
            <w:vMerge w:val="restart"/>
            <w:shd w:val="clear" w:color="auto" w:fill="FFFFFF"/>
            <w:vAlign w:val="center"/>
          </w:tcPr>
          <w:p w14:paraId="5D1C4E32"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0,212</w:t>
            </w:r>
          </w:p>
        </w:tc>
      </w:tr>
      <w:tr w:rsidR="004240C7" w:rsidRPr="00784B74" w14:paraId="1B58F8A5" w14:textId="77777777" w:rsidTr="00B15CBF">
        <w:trPr>
          <w:cantSplit/>
        </w:trPr>
        <w:tc>
          <w:tcPr>
            <w:tcW w:w="2405" w:type="dxa"/>
            <w:vMerge/>
            <w:shd w:val="clear" w:color="auto" w:fill="FFFFFF"/>
            <w:vAlign w:val="center"/>
          </w:tcPr>
          <w:p w14:paraId="29952AEF"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559" w:type="dxa"/>
            <w:shd w:val="clear" w:color="auto" w:fill="FFFFFF"/>
          </w:tcPr>
          <w:p w14:paraId="5A9CD609"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Son test 60sn</w:t>
            </w:r>
          </w:p>
        </w:tc>
        <w:tc>
          <w:tcPr>
            <w:tcW w:w="1081" w:type="dxa"/>
            <w:shd w:val="clear" w:color="auto" w:fill="FFFFFF"/>
            <w:vAlign w:val="center"/>
          </w:tcPr>
          <w:p w14:paraId="4DCBEE7C"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16,187</w:t>
            </w:r>
          </w:p>
        </w:tc>
        <w:tc>
          <w:tcPr>
            <w:tcW w:w="1153" w:type="dxa"/>
            <w:shd w:val="clear" w:color="auto" w:fill="FFFFFF"/>
            <w:vAlign w:val="center"/>
          </w:tcPr>
          <w:p w14:paraId="2388F55F" w14:textId="77777777" w:rsidR="004E0EAB" w:rsidRPr="00784B74" w:rsidRDefault="004E0EAB" w:rsidP="00ED6D93">
            <w:pPr>
              <w:spacing w:line="360" w:lineRule="auto"/>
              <w:jc w:val="center"/>
              <w:rPr>
                <w:rFonts w:ascii="Arial" w:hAnsi="Arial" w:cs="Arial"/>
                <w:noProof/>
                <w:color w:val="000000" w:themeColor="text1"/>
                <w:sz w:val="18"/>
                <w:szCs w:val="18"/>
              </w:rPr>
            </w:pPr>
            <w:r w:rsidRPr="00784B74">
              <w:rPr>
                <w:rFonts w:ascii="Arial" w:hAnsi="Arial" w:cs="Arial"/>
                <w:noProof/>
                <w:color w:val="000000" w:themeColor="text1"/>
                <w:sz w:val="18"/>
                <w:szCs w:val="18"/>
              </w:rPr>
              <w:t>8,378</w:t>
            </w:r>
          </w:p>
        </w:tc>
        <w:tc>
          <w:tcPr>
            <w:tcW w:w="1178" w:type="dxa"/>
            <w:vMerge/>
            <w:shd w:val="clear" w:color="auto" w:fill="FFFFFF"/>
            <w:vAlign w:val="center"/>
          </w:tcPr>
          <w:p w14:paraId="583A0DAF" w14:textId="77777777" w:rsidR="004E0EAB" w:rsidRPr="00784B74" w:rsidRDefault="004E0EAB" w:rsidP="00ED6D93">
            <w:pPr>
              <w:spacing w:line="360" w:lineRule="auto"/>
              <w:jc w:val="center"/>
              <w:rPr>
                <w:rFonts w:ascii="Arial" w:hAnsi="Arial" w:cs="Arial"/>
                <w:noProof/>
                <w:color w:val="000000" w:themeColor="text1"/>
                <w:sz w:val="18"/>
                <w:szCs w:val="18"/>
              </w:rPr>
            </w:pPr>
          </w:p>
        </w:tc>
        <w:tc>
          <w:tcPr>
            <w:tcW w:w="1268" w:type="dxa"/>
            <w:vMerge/>
            <w:shd w:val="clear" w:color="auto" w:fill="FFFFFF"/>
            <w:vAlign w:val="center"/>
          </w:tcPr>
          <w:p w14:paraId="462BDA0D" w14:textId="77777777" w:rsidR="004E0EAB" w:rsidRPr="00784B74" w:rsidRDefault="004E0EAB" w:rsidP="00ED6D93">
            <w:pPr>
              <w:spacing w:line="360" w:lineRule="auto"/>
              <w:jc w:val="center"/>
              <w:rPr>
                <w:rFonts w:ascii="Arial" w:hAnsi="Arial" w:cs="Arial"/>
                <w:noProof/>
                <w:color w:val="000000" w:themeColor="text1"/>
                <w:sz w:val="18"/>
                <w:szCs w:val="18"/>
              </w:rPr>
            </w:pPr>
          </w:p>
        </w:tc>
      </w:tr>
    </w:tbl>
    <w:p w14:paraId="77F7E5CA" w14:textId="0A77A927" w:rsidR="007267D1" w:rsidRPr="00784B74" w:rsidRDefault="007267D1" w:rsidP="00ED6D93">
      <w:pPr>
        <w:spacing w:line="360" w:lineRule="auto"/>
        <w:jc w:val="both"/>
        <w:rPr>
          <w:rFonts w:ascii="Arial" w:hAnsi="Arial" w:cs="Arial"/>
          <w:noProof/>
          <w:color w:val="000000" w:themeColor="text1"/>
          <w:sz w:val="22"/>
          <w:szCs w:val="22"/>
        </w:rPr>
      </w:pPr>
    </w:p>
    <w:p w14:paraId="2BA0FC09" w14:textId="77777777" w:rsidR="00631D5E" w:rsidRPr="00784B74" w:rsidRDefault="00631D5E" w:rsidP="00ED6D93">
      <w:pPr>
        <w:spacing w:line="360" w:lineRule="auto"/>
        <w:jc w:val="both"/>
        <w:rPr>
          <w:rFonts w:ascii="Arial" w:hAnsi="Arial" w:cs="Arial"/>
          <w:noProof/>
          <w:color w:val="000000" w:themeColor="text1"/>
          <w:sz w:val="22"/>
          <w:szCs w:val="22"/>
        </w:rPr>
      </w:pPr>
    </w:p>
    <w:p w14:paraId="79B48C6B" w14:textId="01613D41" w:rsidR="00971D02" w:rsidRPr="00784B74" w:rsidRDefault="00805D0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F43F1" w:rsidRPr="00784B74">
        <w:rPr>
          <w:rFonts w:ascii="Arial" w:hAnsi="Arial" w:cs="Arial"/>
          <w:noProof/>
          <w:color w:val="000000" w:themeColor="text1"/>
          <w:sz w:val="22"/>
          <w:szCs w:val="22"/>
        </w:rPr>
        <w:t xml:space="preserve">Tablo </w:t>
      </w:r>
      <w:r w:rsidR="009866EC" w:rsidRPr="00784B74">
        <w:rPr>
          <w:rFonts w:ascii="Arial" w:hAnsi="Arial" w:cs="Arial"/>
          <w:noProof/>
          <w:color w:val="000000" w:themeColor="text1"/>
          <w:sz w:val="22"/>
          <w:szCs w:val="22"/>
        </w:rPr>
        <w:t>8</w:t>
      </w:r>
      <w:r w:rsidR="001F43F1" w:rsidRPr="00784B74">
        <w:rPr>
          <w:rFonts w:ascii="Arial" w:hAnsi="Arial" w:cs="Arial"/>
          <w:noProof/>
          <w:color w:val="000000" w:themeColor="text1"/>
          <w:sz w:val="22"/>
          <w:szCs w:val="22"/>
        </w:rPr>
        <w:t>’</w:t>
      </w:r>
      <w:r w:rsidR="009866EC" w:rsidRPr="00784B74">
        <w:rPr>
          <w:rFonts w:ascii="Arial" w:hAnsi="Arial" w:cs="Arial"/>
          <w:noProof/>
          <w:color w:val="000000" w:themeColor="text1"/>
          <w:sz w:val="22"/>
          <w:szCs w:val="22"/>
        </w:rPr>
        <w:t>e</w:t>
      </w:r>
      <w:r w:rsidR="001F43F1" w:rsidRPr="00784B74">
        <w:rPr>
          <w:rFonts w:ascii="Arial" w:hAnsi="Arial" w:cs="Arial"/>
          <w:noProof/>
          <w:color w:val="000000" w:themeColor="text1"/>
          <w:sz w:val="22"/>
          <w:szCs w:val="22"/>
        </w:rPr>
        <w:t xml:space="preserve"> bakıldığında</w:t>
      </w:r>
      <w:r w:rsidR="00971D02" w:rsidRPr="00784B74">
        <w:rPr>
          <w:rFonts w:ascii="Arial" w:hAnsi="Arial" w:cs="Arial"/>
          <w:noProof/>
          <w:color w:val="000000" w:themeColor="text1"/>
          <w:sz w:val="22"/>
          <w:szCs w:val="22"/>
        </w:rPr>
        <w:t xml:space="preserve"> geribildirim sıklığına göre oluşturulmuş deney gruplarının Kendini Fiziksel Tanımlama Envanteri ve Sporda Güdülenme Ölçeğinden elde edilen öz-belirleme motivasyonunun ön ve son test sonuçları bağımlı gruplarda t test ile karşılaştırıldığında grupların geribildirim sıklıklarına göre ön ve son test sonuçları arasında anlamlı düzeyde fark olmadığı görülmüştür.</w:t>
      </w:r>
    </w:p>
    <w:p w14:paraId="478E1A3F" w14:textId="50B2E2D3" w:rsidR="001F43F1" w:rsidRPr="00784B74" w:rsidRDefault="001F43F1" w:rsidP="00ED6D93">
      <w:pPr>
        <w:spacing w:line="360" w:lineRule="auto"/>
        <w:ind w:firstLine="708"/>
        <w:jc w:val="both"/>
        <w:rPr>
          <w:rFonts w:ascii="Arial" w:hAnsi="Arial" w:cs="Arial"/>
          <w:noProof/>
          <w:color w:val="000000" w:themeColor="text1"/>
          <w:sz w:val="22"/>
          <w:szCs w:val="22"/>
        </w:rPr>
      </w:pPr>
    </w:p>
    <w:p w14:paraId="40580DDA" w14:textId="0D1845E8" w:rsidR="001F43F1" w:rsidRPr="00784B74" w:rsidRDefault="001F43F1" w:rsidP="00ED6D93">
      <w:pPr>
        <w:spacing w:line="360" w:lineRule="auto"/>
        <w:jc w:val="both"/>
        <w:rPr>
          <w:rFonts w:ascii="Arial" w:hAnsi="Arial" w:cs="Arial"/>
          <w:noProof/>
          <w:color w:val="000000" w:themeColor="text1"/>
          <w:sz w:val="22"/>
          <w:szCs w:val="22"/>
        </w:rPr>
      </w:pPr>
    </w:p>
    <w:p w14:paraId="577BB7B6" w14:textId="77777777" w:rsidR="00F717A2" w:rsidRPr="00784B74" w:rsidRDefault="00F717A2" w:rsidP="00ED6D93">
      <w:pPr>
        <w:spacing w:line="360" w:lineRule="auto"/>
        <w:jc w:val="both"/>
        <w:rPr>
          <w:rFonts w:ascii="Arial" w:hAnsi="Arial" w:cs="Arial"/>
          <w:noProof/>
          <w:color w:val="000000" w:themeColor="text1"/>
          <w:sz w:val="22"/>
          <w:szCs w:val="22"/>
        </w:rPr>
      </w:pPr>
    </w:p>
    <w:p w14:paraId="5DEAFE8F" w14:textId="77777777" w:rsidR="004A76DC" w:rsidRPr="00784B74" w:rsidRDefault="004A76DC" w:rsidP="00ED6D93">
      <w:pPr>
        <w:spacing w:line="360" w:lineRule="auto"/>
        <w:ind w:firstLine="566"/>
        <w:jc w:val="both"/>
        <w:rPr>
          <w:rFonts w:ascii="Arial" w:hAnsi="Arial" w:cs="Arial"/>
          <w:b/>
          <w:bCs/>
          <w:noProof/>
          <w:color w:val="000000" w:themeColor="text1"/>
          <w:sz w:val="22"/>
          <w:szCs w:val="22"/>
        </w:rPr>
      </w:pPr>
    </w:p>
    <w:p w14:paraId="4F1F0330" w14:textId="77777777" w:rsidR="00D53C4E" w:rsidRPr="00784B74" w:rsidRDefault="00D53C4E" w:rsidP="00631D5E">
      <w:pPr>
        <w:pStyle w:val="ListeParagraf"/>
        <w:ind w:left="0" w:firstLine="283"/>
        <w:jc w:val="both"/>
        <w:rPr>
          <w:rFonts w:ascii="Arial" w:hAnsi="Arial" w:cs="Arial"/>
          <w:b/>
          <w:bCs/>
          <w:noProof/>
          <w:color w:val="000000" w:themeColor="text1"/>
          <w:sz w:val="22"/>
          <w:szCs w:val="22"/>
        </w:rPr>
      </w:pPr>
    </w:p>
    <w:p w14:paraId="2F5AAF65" w14:textId="77777777" w:rsidR="00D53C4E" w:rsidRPr="00784B74" w:rsidRDefault="00D53C4E" w:rsidP="00ED6D93">
      <w:pPr>
        <w:pStyle w:val="ListeParagraf"/>
        <w:ind w:left="0" w:firstLine="283"/>
        <w:jc w:val="both"/>
        <w:rPr>
          <w:rFonts w:ascii="Arial" w:hAnsi="Arial" w:cs="Arial"/>
          <w:b/>
          <w:bCs/>
          <w:noProof/>
          <w:color w:val="000000" w:themeColor="text1"/>
          <w:sz w:val="22"/>
          <w:szCs w:val="22"/>
        </w:rPr>
      </w:pPr>
    </w:p>
    <w:p w14:paraId="4A5FD104" w14:textId="77777777" w:rsidR="00D53C4E" w:rsidRPr="00784B74" w:rsidRDefault="00D53C4E" w:rsidP="00ED6D93">
      <w:pPr>
        <w:pStyle w:val="ListeParagraf"/>
        <w:ind w:left="0" w:firstLine="283"/>
        <w:jc w:val="both"/>
        <w:rPr>
          <w:rFonts w:ascii="Arial" w:hAnsi="Arial" w:cs="Arial"/>
          <w:b/>
          <w:bCs/>
          <w:noProof/>
          <w:color w:val="000000" w:themeColor="text1"/>
          <w:sz w:val="22"/>
          <w:szCs w:val="22"/>
        </w:rPr>
      </w:pPr>
    </w:p>
    <w:p w14:paraId="7D9545EF" w14:textId="77777777" w:rsidR="00D53C4E" w:rsidRPr="00784B74" w:rsidRDefault="00D53C4E" w:rsidP="00ED6D93">
      <w:pPr>
        <w:pStyle w:val="ListeParagraf"/>
        <w:ind w:left="0" w:firstLine="283"/>
        <w:jc w:val="both"/>
        <w:rPr>
          <w:rFonts w:ascii="Arial" w:hAnsi="Arial" w:cs="Arial"/>
          <w:b/>
          <w:bCs/>
          <w:noProof/>
          <w:color w:val="000000" w:themeColor="text1"/>
          <w:sz w:val="22"/>
          <w:szCs w:val="22"/>
        </w:rPr>
      </w:pPr>
    </w:p>
    <w:p w14:paraId="0494F10D" w14:textId="77777777" w:rsidR="00D53C4E" w:rsidRPr="00784B74" w:rsidRDefault="00D53C4E" w:rsidP="00ED6D93">
      <w:pPr>
        <w:pStyle w:val="ListeParagraf"/>
        <w:ind w:left="0" w:firstLine="283"/>
        <w:jc w:val="both"/>
        <w:rPr>
          <w:rFonts w:ascii="Arial" w:hAnsi="Arial" w:cs="Arial"/>
          <w:b/>
          <w:bCs/>
          <w:noProof/>
          <w:color w:val="000000" w:themeColor="text1"/>
          <w:sz w:val="22"/>
          <w:szCs w:val="22"/>
        </w:rPr>
      </w:pPr>
    </w:p>
    <w:p w14:paraId="0717071C" w14:textId="60F0391E" w:rsidR="001F340B" w:rsidRPr="00784B74" w:rsidRDefault="00717E5E" w:rsidP="00ED6D93">
      <w:pPr>
        <w:pStyle w:val="ListeParagraf"/>
        <w:ind w:left="0" w:firstLine="283"/>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5. </w:t>
      </w:r>
      <w:r w:rsidR="001F340B" w:rsidRPr="00784B74">
        <w:rPr>
          <w:rFonts w:ascii="Arial" w:hAnsi="Arial" w:cs="Arial"/>
          <w:b/>
          <w:bCs/>
          <w:noProof/>
          <w:color w:val="000000" w:themeColor="text1"/>
          <w:sz w:val="22"/>
          <w:szCs w:val="22"/>
        </w:rPr>
        <w:t>TARTIŞMA</w:t>
      </w:r>
    </w:p>
    <w:p w14:paraId="087EE0D8" w14:textId="6D0555D9" w:rsidR="00D53C4E" w:rsidRPr="00784B74" w:rsidRDefault="00D53C4E" w:rsidP="00ED6D93">
      <w:pPr>
        <w:ind w:firstLine="283"/>
        <w:jc w:val="both"/>
        <w:rPr>
          <w:rFonts w:ascii="Arial" w:hAnsi="Arial" w:cs="Arial"/>
          <w:b/>
          <w:bCs/>
          <w:noProof/>
          <w:color w:val="000000" w:themeColor="text1"/>
          <w:sz w:val="22"/>
          <w:szCs w:val="22"/>
        </w:rPr>
      </w:pPr>
    </w:p>
    <w:p w14:paraId="00BB6896" w14:textId="77777777" w:rsidR="00805D0B" w:rsidRPr="00784B74" w:rsidRDefault="00805D0B" w:rsidP="00ED6D93">
      <w:pPr>
        <w:ind w:firstLine="283"/>
        <w:jc w:val="both"/>
        <w:rPr>
          <w:rFonts w:ascii="Arial" w:hAnsi="Arial" w:cs="Arial"/>
          <w:b/>
          <w:bCs/>
          <w:noProof/>
          <w:color w:val="000000" w:themeColor="text1"/>
          <w:sz w:val="22"/>
          <w:szCs w:val="22"/>
        </w:rPr>
      </w:pPr>
    </w:p>
    <w:p w14:paraId="2FF863CE" w14:textId="496F4616" w:rsidR="00170547" w:rsidRPr="00784B74" w:rsidRDefault="00041BE9" w:rsidP="00ED6D93">
      <w:pPr>
        <w:spacing w:line="360" w:lineRule="auto"/>
        <w:ind w:firstLine="283"/>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r w:rsidR="00130E62">
        <w:rPr>
          <w:rFonts w:ascii="Arial" w:hAnsi="Arial" w:cs="Arial"/>
          <w:b/>
          <w:bCs/>
          <w:noProof/>
          <w:color w:val="000000" w:themeColor="text1"/>
          <w:sz w:val="22"/>
          <w:szCs w:val="22"/>
        </w:rPr>
        <w:tab/>
      </w:r>
      <w:r w:rsidR="00C3662C" w:rsidRPr="00784B74">
        <w:rPr>
          <w:rFonts w:ascii="Arial" w:hAnsi="Arial" w:cs="Arial"/>
          <w:b/>
          <w:bCs/>
          <w:noProof/>
          <w:color w:val="000000" w:themeColor="text1"/>
          <w:sz w:val="22"/>
          <w:szCs w:val="22"/>
        </w:rPr>
        <w:t xml:space="preserve">5.1. </w:t>
      </w:r>
      <w:r w:rsidR="007F2913" w:rsidRPr="00784B74">
        <w:rPr>
          <w:rFonts w:ascii="Arial" w:hAnsi="Arial" w:cs="Arial"/>
          <w:b/>
          <w:bCs/>
          <w:noProof/>
          <w:color w:val="000000" w:themeColor="text1"/>
          <w:sz w:val="22"/>
          <w:szCs w:val="22"/>
        </w:rPr>
        <w:t xml:space="preserve">BÖO’larda </w:t>
      </w:r>
      <w:r w:rsidR="001F340B" w:rsidRPr="00784B74">
        <w:rPr>
          <w:rFonts w:ascii="Arial" w:hAnsi="Arial" w:cs="Arial"/>
          <w:b/>
          <w:bCs/>
          <w:noProof/>
          <w:color w:val="000000" w:themeColor="text1"/>
          <w:sz w:val="22"/>
          <w:szCs w:val="22"/>
        </w:rPr>
        <w:t xml:space="preserve">geribildirimin </w:t>
      </w:r>
      <w:r w:rsidR="00196C3D" w:rsidRPr="00784B74">
        <w:rPr>
          <w:rFonts w:ascii="Arial" w:hAnsi="Arial" w:cs="Arial"/>
          <w:b/>
          <w:bCs/>
          <w:noProof/>
          <w:color w:val="000000" w:themeColor="text1"/>
          <w:sz w:val="22"/>
          <w:szCs w:val="22"/>
        </w:rPr>
        <w:t>f</w:t>
      </w:r>
      <w:r w:rsidR="0093735E" w:rsidRPr="00784B74">
        <w:rPr>
          <w:rFonts w:ascii="Arial" w:hAnsi="Arial" w:cs="Arial"/>
          <w:b/>
          <w:bCs/>
          <w:noProof/>
          <w:color w:val="000000" w:themeColor="text1"/>
          <w:sz w:val="22"/>
          <w:szCs w:val="22"/>
        </w:rPr>
        <w:t xml:space="preserve">izyolojik cevaplar üzerine </w:t>
      </w:r>
      <w:r w:rsidR="001F340B" w:rsidRPr="00784B74">
        <w:rPr>
          <w:rFonts w:ascii="Arial" w:hAnsi="Arial" w:cs="Arial"/>
          <w:b/>
          <w:bCs/>
          <w:noProof/>
          <w:color w:val="000000" w:themeColor="text1"/>
          <w:sz w:val="22"/>
          <w:szCs w:val="22"/>
        </w:rPr>
        <w:t>akut etkisi</w:t>
      </w:r>
    </w:p>
    <w:p w14:paraId="7B55FA70" w14:textId="4CE090E9" w:rsidR="00B15CBF" w:rsidRPr="00784B74" w:rsidRDefault="00BA0B5F" w:rsidP="00ED6D93">
      <w:pPr>
        <w:spacing w:line="360" w:lineRule="auto"/>
        <w:ind w:firstLine="283"/>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   </w:t>
      </w:r>
      <w:r w:rsidR="00130E62">
        <w:rPr>
          <w:rFonts w:ascii="Arial" w:hAnsi="Arial" w:cs="Arial"/>
          <w:b/>
          <w:bCs/>
          <w:noProof/>
          <w:color w:val="000000" w:themeColor="text1"/>
          <w:sz w:val="22"/>
          <w:szCs w:val="22"/>
        </w:rPr>
        <w:tab/>
      </w:r>
      <w:r w:rsidR="00C3662C" w:rsidRPr="00784B74">
        <w:rPr>
          <w:rFonts w:ascii="Arial" w:hAnsi="Arial" w:cs="Arial"/>
          <w:b/>
          <w:bCs/>
          <w:noProof/>
          <w:color w:val="000000" w:themeColor="text1"/>
          <w:sz w:val="22"/>
          <w:szCs w:val="22"/>
        </w:rPr>
        <w:t xml:space="preserve">5.1.1. </w:t>
      </w:r>
      <w:r w:rsidR="007F2913" w:rsidRPr="00784B74">
        <w:rPr>
          <w:rFonts w:ascii="Arial" w:hAnsi="Arial" w:cs="Arial"/>
          <w:b/>
          <w:bCs/>
          <w:noProof/>
          <w:color w:val="000000" w:themeColor="text1"/>
          <w:sz w:val="22"/>
          <w:szCs w:val="22"/>
        </w:rPr>
        <w:t xml:space="preserve">BÖO’larda </w:t>
      </w:r>
      <w:r w:rsidR="00010B56" w:rsidRPr="00784B74">
        <w:rPr>
          <w:rFonts w:ascii="Arial" w:hAnsi="Arial" w:cs="Arial"/>
          <w:b/>
          <w:bCs/>
          <w:noProof/>
          <w:color w:val="000000" w:themeColor="text1"/>
          <w:sz w:val="22"/>
          <w:szCs w:val="22"/>
        </w:rPr>
        <w:t>sporculara farklı sıklıklarda verilen olumlu sözel geribildirimin KAH üzerine akut etkisi</w:t>
      </w:r>
      <w:r w:rsidR="00010B56" w:rsidRPr="00784B74">
        <w:rPr>
          <w:rFonts w:ascii="Arial" w:hAnsi="Arial" w:cs="Arial"/>
          <w:noProof/>
          <w:color w:val="000000" w:themeColor="text1"/>
          <w:sz w:val="22"/>
          <w:szCs w:val="22"/>
        </w:rPr>
        <w:t xml:space="preserve"> </w:t>
      </w:r>
    </w:p>
    <w:p w14:paraId="350C2270" w14:textId="77777777" w:rsidR="00B15CBF" w:rsidRPr="00784B74" w:rsidRDefault="00B15CBF" w:rsidP="00ED6D93">
      <w:pPr>
        <w:ind w:firstLine="283"/>
        <w:jc w:val="both"/>
        <w:rPr>
          <w:rFonts w:ascii="Arial" w:hAnsi="Arial" w:cs="Arial"/>
          <w:noProof/>
          <w:color w:val="000000" w:themeColor="text1"/>
          <w:sz w:val="22"/>
          <w:szCs w:val="22"/>
        </w:rPr>
      </w:pPr>
    </w:p>
    <w:p w14:paraId="240DF21B" w14:textId="2C758F6D" w:rsidR="006864B8" w:rsidRPr="00784B74" w:rsidRDefault="00805D0B" w:rsidP="00ED6D93">
      <w:pPr>
        <w:spacing w:line="360" w:lineRule="auto"/>
        <w:ind w:firstLine="28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D15FA4" w:rsidRPr="00784B74">
        <w:rPr>
          <w:rFonts w:ascii="Arial" w:hAnsi="Arial" w:cs="Arial"/>
          <w:noProof/>
          <w:color w:val="000000" w:themeColor="text1"/>
          <w:sz w:val="22"/>
          <w:szCs w:val="22"/>
        </w:rPr>
        <w:t>Sportif performans sırasında</w:t>
      </w:r>
      <w:r w:rsidR="00760A1E" w:rsidRPr="00784B74">
        <w:rPr>
          <w:rFonts w:ascii="Arial" w:hAnsi="Arial" w:cs="Arial"/>
          <w:noProof/>
          <w:color w:val="000000" w:themeColor="text1"/>
          <w:sz w:val="22"/>
          <w:szCs w:val="22"/>
        </w:rPr>
        <w:t xml:space="preserve"> ortaya çıkan </w:t>
      </w:r>
      <w:r w:rsidR="00D15FA4" w:rsidRPr="00784B74">
        <w:rPr>
          <w:rFonts w:ascii="Arial" w:hAnsi="Arial" w:cs="Arial"/>
          <w:noProof/>
          <w:color w:val="000000" w:themeColor="text1"/>
          <w:sz w:val="22"/>
          <w:szCs w:val="22"/>
        </w:rPr>
        <w:t>şiddet</w:t>
      </w:r>
      <w:r w:rsidR="001B7739" w:rsidRPr="00784B74">
        <w:rPr>
          <w:rFonts w:ascii="Arial" w:hAnsi="Arial" w:cs="Arial"/>
          <w:noProof/>
          <w:color w:val="000000" w:themeColor="text1"/>
          <w:sz w:val="22"/>
          <w:szCs w:val="22"/>
        </w:rPr>
        <w:t xml:space="preserve">i, </w:t>
      </w:r>
      <w:r w:rsidR="004D57CF" w:rsidRPr="00784B74">
        <w:rPr>
          <w:rFonts w:ascii="Arial" w:hAnsi="Arial" w:cs="Arial"/>
          <w:noProof/>
          <w:color w:val="000000" w:themeColor="text1"/>
          <w:sz w:val="22"/>
          <w:szCs w:val="22"/>
        </w:rPr>
        <w:t>hac</w:t>
      </w:r>
      <w:r w:rsidR="00760A1E" w:rsidRPr="00784B74">
        <w:rPr>
          <w:rFonts w:ascii="Arial" w:hAnsi="Arial" w:cs="Arial"/>
          <w:noProof/>
          <w:color w:val="000000" w:themeColor="text1"/>
          <w:sz w:val="22"/>
          <w:szCs w:val="22"/>
        </w:rPr>
        <w:t>mi</w:t>
      </w:r>
      <w:r w:rsidR="004D57CF" w:rsidRPr="00784B74">
        <w:rPr>
          <w:rFonts w:ascii="Arial" w:hAnsi="Arial" w:cs="Arial"/>
          <w:noProof/>
          <w:color w:val="000000" w:themeColor="text1"/>
          <w:sz w:val="22"/>
          <w:szCs w:val="22"/>
        </w:rPr>
        <w:t xml:space="preserve"> </w:t>
      </w:r>
      <w:r w:rsidR="001B7739" w:rsidRPr="00784B74">
        <w:rPr>
          <w:rFonts w:ascii="Arial" w:hAnsi="Arial" w:cs="Arial"/>
          <w:noProof/>
          <w:color w:val="000000" w:themeColor="text1"/>
          <w:sz w:val="22"/>
          <w:szCs w:val="22"/>
        </w:rPr>
        <w:t xml:space="preserve">ve </w:t>
      </w:r>
      <w:r w:rsidR="004D57CF" w:rsidRPr="00784B74">
        <w:rPr>
          <w:rFonts w:ascii="Arial" w:hAnsi="Arial" w:cs="Arial"/>
          <w:noProof/>
          <w:color w:val="000000" w:themeColor="text1"/>
          <w:sz w:val="22"/>
          <w:szCs w:val="22"/>
        </w:rPr>
        <w:t>sporcular üzerinde oluşan fizyolojik yükü belirl</w:t>
      </w:r>
      <w:r w:rsidR="00760A1E" w:rsidRPr="00784B74">
        <w:rPr>
          <w:rFonts w:ascii="Arial" w:hAnsi="Arial" w:cs="Arial"/>
          <w:noProof/>
          <w:color w:val="000000" w:themeColor="text1"/>
          <w:sz w:val="22"/>
          <w:szCs w:val="22"/>
        </w:rPr>
        <w:t>emek</w:t>
      </w:r>
      <w:r w:rsidR="004D57CF" w:rsidRPr="00784B74">
        <w:rPr>
          <w:rFonts w:ascii="Arial" w:hAnsi="Arial" w:cs="Arial"/>
          <w:noProof/>
          <w:color w:val="000000" w:themeColor="text1"/>
          <w:sz w:val="22"/>
          <w:szCs w:val="22"/>
        </w:rPr>
        <w:t xml:space="preserve"> </w:t>
      </w:r>
      <w:r w:rsidR="00760A1E" w:rsidRPr="00784B74">
        <w:rPr>
          <w:rFonts w:ascii="Arial" w:hAnsi="Arial" w:cs="Arial"/>
          <w:noProof/>
          <w:color w:val="000000" w:themeColor="text1"/>
          <w:sz w:val="22"/>
          <w:szCs w:val="22"/>
        </w:rPr>
        <w:t xml:space="preserve">için </w:t>
      </w:r>
      <w:r w:rsidR="004D57CF" w:rsidRPr="00784B74">
        <w:rPr>
          <w:rFonts w:ascii="Arial" w:hAnsi="Arial" w:cs="Arial"/>
          <w:noProof/>
          <w:color w:val="000000" w:themeColor="text1"/>
          <w:sz w:val="22"/>
          <w:szCs w:val="22"/>
        </w:rPr>
        <w:t>kullanılan en önemli parametrelerden bir tanesi KAH cevaplarıdır</w:t>
      </w:r>
      <w:r w:rsidR="001B7739" w:rsidRPr="00784B74">
        <w:rPr>
          <w:rFonts w:ascii="Arial" w:hAnsi="Arial" w:cs="Arial"/>
          <w:noProof/>
          <w:color w:val="000000" w:themeColor="text1"/>
          <w:sz w:val="22"/>
          <w:szCs w:val="22"/>
        </w:rPr>
        <w:t xml:space="preserve">. Sampaio </w:t>
      </w:r>
      <w:r w:rsidR="00D843FA" w:rsidRPr="00784B74">
        <w:rPr>
          <w:rFonts w:ascii="Arial" w:hAnsi="Arial" w:cs="Arial"/>
          <w:noProof/>
          <w:color w:val="000000" w:themeColor="text1"/>
          <w:sz w:val="22"/>
          <w:szCs w:val="22"/>
        </w:rPr>
        <w:t>vd</w:t>
      </w:r>
      <w:r w:rsidR="001B7739" w:rsidRPr="00784B74">
        <w:rPr>
          <w:rFonts w:ascii="Arial" w:hAnsi="Arial" w:cs="Arial"/>
          <w:noProof/>
          <w:color w:val="000000" w:themeColor="text1"/>
          <w:sz w:val="22"/>
          <w:szCs w:val="22"/>
        </w:rPr>
        <w:t xml:space="preserve"> (2009) tarafından b</w:t>
      </w:r>
      <w:r w:rsidR="00D15FA8" w:rsidRPr="00784B74">
        <w:rPr>
          <w:rFonts w:ascii="Arial" w:hAnsi="Arial" w:cs="Arial"/>
          <w:noProof/>
          <w:color w:val="000000" w:themeColor="text1"/>
          <w:sz w:val="22"/>
          <w:szCs w:val="22"/>
        </w:rPr>
        <w:t xml:space="preserve">asketbola özgü </w:t>
      </w:r>
      <w:r w:rsidR="00EB65A0" w:rsidRPr="00784B74">
        <w:rPr>
          <w:rFonts w:ascii="Arial" w:hAnsi="Arial" w:cs="Arial"/>
          <w:noProof/>
          <w:color w:val="000000" w:themeColor="text1"/>
          <w:sz w:val="22"/>
          <w:szCs w:val="22"/>
        </w:rPr>
        <w:t xml:space="preserve">oyunlar </w:t>
      </w:r>
      <w:r w:rsidR="00D15FA8" w:rsidRPr="00784B74">
        <w:rPr>
          <w:rFonts w:ascii="Arial" w:hAnsi="Arial" w:cs="Arial"/>
          <w:noProof/>
          <w:color w:val="000000" w:themeColor="text1"/>
          <w:sz w:val="22"/>
          <w:szCs w:val="22"/>
        </w:rPr>
        <w:t xml:space="preserve">sırasında </w:t>
      </w:r>
      <w:r w:rsidR="00760A1E" w:rsidRPr="00784B74">
        <w:rPr>
          <w:rFonts w:ascii="Arial" w:hAnsi="Arial" w:cs="Arial"/>
          <w:noProof/>
          <w:color w:val="000000" w:themeColor="text1"/>
          <w:sz w:val="22"/>
          <w:szCs w:val="22"/>
        </w:rPr>
        <w:t>farklı oyuncu sayıları</w:t>
      </w:r>
      <w:r w:rsidR="00D15FA8" w:rsidRPr="00784B74">
        <w:rPr>
          <w:rFonts w:ascii="Arial" w:hAnsi="Arial" w:cs="Arial"/>
          <w:noProof/>
          <w:color w:val="000000" w:themeColor="text1"/>
          <w:sz w:val="22"/>
          <w:szCs w:val="22"/>
        </w:rPr>
        <w:t xml:space="preserve"> ve saha ölçülerinde</w:t>
      </w:r>
      <w:r w:rsidR="00760A1E" w:rsidRPr="00784B74">
        <w:rPr>
          <w:rFonts w:ascii="Arial" w:hAnsi="Arial" w:cs="Arial"/>
          <w:noProof/>
          <w:color w:val="000000" w:themeColor="text1"/>
          <w:sz w:val="22"/>
          <w:szCs w:val="22"/>
        </w:rPr>
        <w:t xml:space="preserve"> ulaşılan KAH cevapları</w:t>
      </w:r>
      <w:r w:rsidR="001B7739" w:rsidRPr="00784B74">
        <w:rPr>
          <w:rFonts w:ascii="Arial" w:hAnsi="Arial" w:cs="Arial"/>
          <w:noProof/>
          <w:color w:val="000000" w:themeColor="text1"/>
          <w:sz w:val="22"/>
          <w:szCs w:val="22"/>
        </w:rPr>
        <w:t>nın</w:t>
      </w:r>
      <w:r w:rsidR="00760A1E" w:rsidRPr="00784B74">
        <w:rPr>
          <w:rFonts w:ascii="Arial" w:hAnsi="Arial" w:cs="Arial"/>
          <w:noProof/>
          <w:color w:val="000000" w:themeColor="text1"/>
          <w:sz w:val="22"/>
          <w:szCs w:val="22"/>
        </w:rPr>
        <w:t xml:space="preserve"> 3x3 yarı sahada ortalama 173,4</w:t>
      </w:r>
      <w:r w:rsidR="00D15FA8" w:rsidRPr="00784B74">
        <w:rPr>
          <w:rFonts w:ascii="Arial" w:hAnsi="Arial" w:cs="Arial"/>
          <w:noProof/>
          <w:color w:val="000000" w:themeColor="text1"/>
          <w:sz w:val="22"/>
          <w:szCs w:val="22"/>
        </w:rPr>
        <w:t xml:space="preserve"> olduğu ve </w:t>
      </w:r>
      <w:r w:rsidR="00760A1E" w:rsidRPr="00784B74">
        <w:rPr>
          <w:rFonts w:ascii="Arial" w:hAnsi="Arial" w:cs="Arial"/>
          <w:noProof/>
          <w:color w:val="000000" w:themeColor="text1"/>
          <w:sz w:val="22"/>
          <w:szCs w:val="22"/>
        </w:rPr>
        <w:t>bu oyunlar sırasında oyuncular</w:t>
      </w:r>
      <w:r w:rsidR="001B7739" w:rsidRPr="00784B74">
        <w:rPr>
          <w:rFonts w:ascii="Arial" w:hAnsi="Arial" w:cs="Arial"/>
          <w:noProof/>
          <w:color w:val="000000" w:themeColor="text1"/>
          <w:sz w:val="22"/>
          <w:szCs w:val="22"/>
        </w:rPr>
        <w:t xml:space="preserve">ın </w:t>
      </w:r>
      <w:r w:rsidR="00760A1E" w:rsidRPr="00784B74">
        <w:rPr>
          <w:rFonts w:ascii="Arial" w:hAnsi="Arial" w:cs="Arial"/>
          <w:noProof/>
          <w:color w:val="000000" w:themeColor="text1"/>
          <w:sz w:val="22"/>
          <w:szCs w:val="22"/>
        </w:rPr>
        <w:t>KAHmaks’ın %80’i ve üzeri değerlere ulaştıklarını</w:t>
      </w:r>
      <w:r w:rsidR="001B7739" w:rsidRPr="00784B74">
        <w:rPr>
          <w:rFonts w:ascii="Arial" w:hAnsi="Arial" w:cs="Arial"/>
          <w:noProof/>
          <w:color w:val="000000" w:themeColor="text1"/>
          <w:sz w:val="22"/>
          <w:szCs w:val="22"/>
        </w:rPr>
        <w:t>,</w:t>
      </w:r>
      <w:r w:rsidR="00760A1E" w:rsidRPr="00784B74">
        <w:rPr>
          <w:rFonts w:ascii="Arial" w:hAnsi="Arial" w:cs="Arial"/>
          <w:noProof/>
          <w:color w:val="000000" w:themeColor="text1"/>
          <w:sz w:val="22"/>
          <w:szCs w:val="22"/>
        </w:rPr>
        <w:t xml:space="preserve"> bu nedenle basketbola özgü antrenmanlarda aerobik gelişim sağlanabileceği öne sürülmüştür. Atlı </w:t>
      </w:r>
      <w:r w:rsidR="00D843FA" w:rsidRPr="00784B74">
        <w:rPr>
          <w:rFonts w:ascii="Arial" w:hAnsi="Arial" w:cs="Arial"/>
          <w:noProof/>
          <w:color w:val="000000" w:themeColor="text1"/>
          <w:sz w:val="22"/>
          <w:szCs w:val="22"/>
        </w:rPr>
        <w:t>vd</w:t>
      </w:r>
      <w:r w:rsidR="00760A1E" w:rsidRPr="00784B74">
        <w:rPr>
          <w:rFonts w:ascii="Arial" w:hAnsi="Arial" w:cs="Arial"/>
          <w:noProof/>
          <w:color w:val="000000" w:themeColor="text1"/>
          <w:sz w:val="22"/>
          <w:szCs w:val="22"/>
        </w:rPr>
        <w:t xml:space="preserve"> (2013) tarafından 3x3 tam sahada 180,9 ortalama KAH cevapları</w:t>
      </w:r>
      <w:r w:rsidR="00D15FA8" w:rsidRPr="00784B74">
        <w:rPr>
          <w:rFonts w:ascii="Arial" w:hAnsi="Arial" w:cs="Arial"/>
          <w:noProof/>
          <w:color w:val="000000" w:themeColor="text1"/>
          <w:sz w:val="22"/>
          <w:szCs w:val="22"/>
        </w:rPr>
        <w:t xml:space="preserve">na ulaşılmış, </w:t>
      </w:r>
      <w:r w:rsidR="00760A1E" w:rsidRPr="00784B74">
        <w:rPr>
          <w:rFonts w:ascii="Arial" w:hAnsi="Arial" w:cs="Arial"/>
          <w:noProof/>
          <w:color w:val="000000" w:themeColor="text1"/>
          <w:sz w:val="22"/>
          <w:szCs w:val="22"/>
        </w:rPr>
        <w:t xml:space="preserve">bu cevapların 3x3 yarı saha cevaplarına kıyasla oldukça yüksek olduğu ifade edilmiştir. McCormick </w:t>
      </w:r>
      <w:r w:rsidR="00D843FA" w:rsidRPr="00784B74">
        <w:rPr>
          <w:rFonts w:ascii="Arial" w:hAnsi="Arial" w:cs="Arial"/>
          <w:noProof/>
          <w:color w:val="000000" w:themeColor="text1"/>
          <w:sz w:val="22"/>
          <w:szCs w:val="22"/>
        </w:rPr>
        <w:t>vd</w:t>
      </w:r>
      <w:r w:rsidR="00760A1E" w:rsidRPr="00784B74">
        <w:rPr>
          <w:rFonts w:ascii="Arial" w:hAnsi="Arial" w:cs="Arial"/>
          <w:noProof/>
          <w:color w:val="000000" w:themeColor="text1"/>
          <w:sz w:val="22"/>
          <w:szCs w:val="22"/>
        </w:rPr>
        <w:t xml:space="preserve"> (2012) ise 3x3 yarı saha 166,8</w:t>
      </w:r>
      <w:r w:rsidR="006864B8" w:rsidRPr="00784B74">
        <w:rPr>
          <w:rFonts w:ascii="Arial" w:hAnsi="Arial" w:cs="Arial"/>
          <w:noProof/>
          <w:color w:val="000000" w:themeColor="text1"/>
          <w:sz w:val="22"/>
          <w:szCs w:val="22"/>
        </w:rPr>
        <w:t xml:space="preserve">, </w:t>
      </w:r>
      <w:r w:rsidR="00760A1E" w:rsidRPr="00784B74">
        <w:rPr>
          <w:rFonts w:ascii="Arial" w:hAnsi="Arial" w:cs="Arial"/>
          <w:noProof/>
          <w:color w:val="000000" w:themeColor="text1"/>
          <w:sz w:val="22"/>
          <w:szCs w:val="22"/>
        </w:rPr>
        <w:t xml:space="preserve">Delextrat </w:t>
      </w:r>
      <w:r w:rsidR="00D843FA" w:rsidRPr="00784B74">
        <w:rPr>
          <w:rFonts w:ascii="Arial" w:hAnsi="Arial" w:cs="Arial"/>
          <w:noProof/>
          <w:color w:val="000000" w:themeColor="text1"/>
          <w:sz w:val="22"/>
          <w:szCs w:val="22"/>
        </w:rPr>
        <w:t>vd</w:t>
      </w:r>
      <w:r w:rsidR="00760A1E" w:rsidRPr="00784B74">
        <w:rPr>
          <w:rFonts w:ascii="Arial" w:hAnsi="Arial" w:cs="Arial"/>
          <w:noProof/>
          <w:color w:val="000000" w:themeColor="text1"/>
          <w:sz w:val="22"/>
          <w:szCs w:val="22"/>
        </w:rPr>
        <w:t xml:space="preserve"> (2013) ise tam sahada 3x3 oyuncu sayısı ile mevkilerine göre ayırdıkları sporcuların KAH cevaplarını</w:t>
      </w:r>
      <w:r w:rsidR="006864B8" w:rsidRPr="00784B74">
        <w:rPr>
          <w:rFonts w:ascii="Arial" w:hAnsi="Arial" w:cs="Arial"/>
          <w:noProof/>
          <w:color w:val="000000" w:themeColor="text1"/>
          <w:sz w:val="22"/>
          <w:szCs w:val="22"/>
        </w:rPr>
        <w:t>n</w:t>
      </w:r>
      <w:r w:rsidR="00760A1E" w:rsidRPr="00784B74">
        <w:rPr>
          <w:rFonts w:ascii="Arial" w:hAnsi="Arial" w:cs="Arial"/>
          <w:noProof/>
          <w:color w:val="000000" w:themeColor="text1"/>
          <w:sz w:val="22"/>
          <w:szCs w:val="22"/>
        </w:rPr>
        <w:t xml:space="preserve"> gard </w:t>
      </w:r>
      <w:r w:rsidR="006864B8" w:rsidRPr="00784B74">
        <w:rPr>
          <w:rFonts w:ascii="Arial" w:hAnsi="Arial" w:cs="Arial"/>
          <w:noProof/>
          <w:color w:val="000000" w:themeColor="text1"/>
          <w:sz w:val="22"/>
          <w:szCs w:val="22"/>
        </w:rPr>
        <w:t xml:space="preserve">için </w:t>
      </w:r>
      <w:r w:rsidR="00760A1E" w:rsidRPr="00784B74">
        <w:rPr>
          <w:rFonts w:ascii="Arial" w:hAnsi="Arial" w:cs="Arial"/>
          <w:noProof/>
          <w:color w:val="000000" w:themeColor="text1"/>
          <w:sz w:val="22"/>
          <w:szCs w:val="22"/>
        </w:rPr>
        <w:t xml:space="preserve">179 </w:t>
      </w:r>
      <w:r w:rsidR="00760A1E" w:rsidRPr="00784B74">
        <w:rPr>
          <w:rFonts w:ascii="Arial" w:hAnsi="Arial" w:cs="Arial"/>
          <w:noProof/>
          <w:color w:val="000000" w:themeColor="text1"/>
          <w:sz w:val="22"/>
          <w:szCs w:val="22"/>
        </w:rPr>
        <w:sym w:font="Symbol" w:char="F0B1"/>
      </w:r>
      <w:r w:rsidR="00760A1E" w:rsidRPr="00784B74">
        <w:rPr>
          <w:rFonts w:ascii="Arial" w:hAnsi="Arial" w:cs="Arial"/>
          <w:noProof/>
          <w:color w:val="000000" w:themeColor="text1"/>
          <w:sz w:val="22"/>
          <w:szCs w:val="22"/>
        </w:rPr>
        <w:t xml:space="preserve"> 8</w:t>
      </w:r>
      <w:r w:rsidR="006864B8" w:rsidRPr="00784B74">
        <w:rPr>
          <w:rFonts w:ascii="Arial" w:hAnsi="Arial" w:cs="Arial"/>
          <w:noProof/>
          <w:color w:val="000000" w:themeColor="text1"/>
          <w:sz w:val="22"/>
          <w:szCs w:val="22"/>
        </w:rPr>
        <w:t>,</w:t>
      </w:r>
      <w:r w:rsidR="00760A1E" w:rsidRPr="00784B74">
        <w:rPr>
          <w:rFonts w:ascii="Arial" w:hAnsi="Arial" w:cs="Arial"/>
          <w:noProof/>
          <w:color w:val="000000" w:themeColor="text1"/>
          <w:sz w:val="22"/>
          <w:szCs w:val="22"/>
        </w:rPr>
        <w:t xml:space="preserve"> forvet </w:t>
      </w:r>
      <w:r w:rsidR="006864B8" w:rsidRPr="00784B74">
        <w:rPr>
          <w:rFonts w:ascii="Arial" w:hAnsi="Arial" w:cs="Arial"/>
          <w:noProof/>
          <w:color w:val="000000" w:themeColor="text1"/>
          <w:sz w:val="22"/>
          <w:szCs w:val="22"/>
        </w:rPr>
        <w:t xml:space="preserve">için </w:t>
      </w:r>
      <w:r w:rsidR="00760A1E" w:rsidRPr="00784B74">
        <w:rPr>
          <w:rFonts w:ascii="Arial" w:hAnsi="Arial" w:cs="Arial"/>
          <w:noProof/>
          <w:color w:val="000000" w:themeColor="text1"/>
          <w:sz w:val="22"/>
          <w:szCs w:val="22"/>
        </w:rPr>
        <w:t xml:space="preserve">179 </w:t>
      </w:r>
      <w:r w:rsidR="00760A1E" w:rsidRPr="00784B74">
        <w:rPr>
          <w:rFonts w:ascii="Arial" w:hAnsi="Arial" w:cs="Arial"/>
          <w:noProof/>
          <w:color w:val="000000" w:themeColor="text1"/>
          <w:sz w:val="22"/>
          <w:szCs w:val="22"/>
        </w:rPr>
        <w:sym w:font="Symbol" w:char="F0B1"/>
      </w:r>
      <w:r w:rsidR="00760A1E" w:rsidRPr="00784B74">
        <w:rPr>
          <w:rFonts w:ascii="Arial" w:hAnsi="Arial" w:cs="Arial"/>
          <w:noProof/>
          <w:color w:val="000000" w:themeColor="text1"/>
          <w:sz w:val="22"/>
          <w:szCs w:val="22"/>
        </w:rPr>
        <w:t xml:space="preserve"> 7</w:t>
      </w:r>
      <w:r w:rsidR="006864B8" w:rsidRPr="00784B74">
        <w:rPr>
          <w:rFonts w:ascii="Arial" w:hAnsi="Arial" w:cs="Arial"/>
          <w:noProof/>
          <w:color w:val="000000" w:themeColor="text1"/>
          <w:sz w:val="22"/>
          <w:szCs w:val="22"/>
        </w:rPr>
        <w:t>,</w:t>
      </w:r>
      <w:r w:rsidR="00760A1E" w:rsidRPr="00784B74">
        <w:rPr>
          <w:rFonts w:ascii="Arial" w:hAnsi="Arial" w:cs="Arial"/>
          <w:noProof/>
          <w:color w:val="000000" w:themeColor="text1"/>
          <w:sz w:val="22"/>
          <w:szCs w:val="22"/>
        </w:rPr>
        <w:t xml:space="preserve"> pivot </w:t>
      </w:r>
      <w:r w:rsidR="006864B8" w:rsidRPr="00784B74">
        <w:rPr>
          <w:rFonts w:ascii="Arial" w:hAnsi="Arial" w:cs="Arial"/>
          <w:noProof/>
          <w:color w:val="000000" w:themeColor="text1"/>
          <w:sz w:val="22"/>
          <w:szCs w:val="22"/>
        </w:rPr>
        <w:t xml:space="preserve">için </w:t>
      </w:r>
      <w:r w:rsidR="00760A1E" w:rsidRPr="00784B74">
        <w:rPr>
          <w:rFonts w:ascii="Arial" w:hAnsi="Arial" w:cs="Arial"/>
          <w:noProof/>
          <w:color w:val="000000" w:themeColor="text1"/>
          <w:sz w:val="22"/>
          <w:szCs w:val="22"/>
        </w:rPr>
        <w:t xml:space="preserve">170 </w:t>
      </w:r>
      <w:r w:rsidR="00760A1E" w:rsidRPr="00784B74">
        <w:rPr>
          <w:rFonts w:ascii="Arial" w:hAnsi="Arial" w:cs="Arial"/>
          <w:noProof/>
          <w:color w:val="000000" w:themeColor="text1"/>
          <w:sz w:val="22"/>
          <w:szCs w:val="22"/>
        </w:rPr>
        <w:sym w:font="Symbol" w:char="F0B1"/>
      </w:r>
      <w:r w:rsidR="00760A1E" w:rsidRPr="00784B74">
        <w:rPr>
          <w:rFonts w:ascii="Arial" w:hAnsi="Arial" w:cs="Arial"/>
          <w:noProof/>
          <w:color w:val="000000" w:themeColor="text1"/>
          <w:sz w:val="22"/>
          <w:szCs w:val="22"/>
        </w:rPr>
        <w:t xml:space="preserve"> 13 olduğunu ifade etmişlerdir. Yapmış olduğumuz çalışmada ise KAH cevaplarının </w:t>
      </w:r>
      <w:r w:rsidR="00CF42D3" w:rsidRPr="00784B74">
        <w:rPr>
          <w:rFonts w:ascii="Arial" w:hAnsi="Arial" w:cs="Arial"/>
          <w:noProof/>
          <w:color w:val="000000" w:themeColor="text1"/>
          <w:sz w:val="22"/>
          <w:szCs w:val="22"/>
        </w:rPr>
        <w:t xml:space="preserve">KAHmaks’ın %96 </w:t>
      </w:r>
      <w:r w:rsidR="00CF42D3" w:rsidRPr="00784B74">
        <w:rPr>
          <w:rFonts w:ascii="Arial" w:hAnsi="Arial" w:cs="Arial"/>
          <w:noProof/>
          <w:color w:val="000000" w:themeColor="text1"/>
          <w:sz w:val="22"/>
          <w:szCs w:val="22"/>
        </w:rPr>
        <w:sym w:font="Symbol" w:char="F0B1"/>
      </w:r>
      <w:r w:rsidR="00CF42D3" w:rsidRPr="00784B74">
        <w:rPr>
          <w:rFonts w:ascii="Arial" w:hAnsi="Arial" w:cs="Arial"/>
          <w:noProof/>
          <w:color w:val="000000" w:themeColor="text1"/>
          <w:sz w:val="22"/>
          <w:szCs w:val="22"/>
        </w:rPr>
        <w:t xml:space="preserve"> 1,4’ü ile  %96 </w:t>
      </w:r>
      <w:r w:rsidR="00CF42D3" w:rsidRPr="00784B74">
        <w:rPr>
          <w:rFonts w:ascii="Arial" w:hAnsi="Arial" w:cs="Arial"/>
          <w:noProof/>
          <w:color w:val="000000" w:themeColor="text1"/>
          <w:sz w:val="22"/>
          <w:szCs w:val="22"/>
        </w:rPr>
        <w:sym w:font="Symbol" w:char="F0B1"/>
      </w:r>
      <w:r w:rsidR="00CF42D3" w:rsidRPr="00784B74">
        <w:rPr>
          <w:rFonts w:ascii="Arial" w:hAnsi="Arial" w:cs="Arial"/>
          <w:noProof/>
          <w:color w:val="000000" w:themeColor="text1"/>
          <w:sz w:val="22"/>
          <w:szCs w:val="22"/>
        </w:rPr>
        <w:t xml:space="preserve"> 3,2’si aralığında olduğu </w:t>
      </w:r>
      <w:r w:rsidR="00760A1E" w:rsidRPr="00784B74">
        <w:rPr>
          <w:rFonts w:ascii="Arial" w:hAnsi="Arial" w:cs="Arial"/>
          <w:noProof/>
          <w:color w:val="000000" w:themeColor="text1"/>
          <w:sz w:val="22"/>
          <w:szCs w:val="22"/>
        </w:rPr>
        <w:t>görülmüş, diğer çalışmaların sonuçları</w:t>
      </w:r>
      <w:r w:rsidR="006864B8" w:rsidRPr="00784B74">
        <w:rPr>
          <w:rFonts w:ascii="Arial" w:hAnsi="Arial" w:cs="Arial"/>
          <w:noProof/>
          <w:color w:val="000000" w:themeColor="text1"/>
          <w:sz w:val="22"/>
          <w:szCs w:val="22"/>
        </w:rPr>
        <w:t xml:space="preserve"> ile</w:t>
      </w:r>
      <w:r w:rsidR="00760A1E" w:rsidRPr="00784B74">
        <w:rPr>
          <w:rFonts w:ascii="Arial" w:hAnsi="Arial" w:cs="Arial"/>
          <w:noProof/>
          <w:color w:val="000000" w:themeColor="text1"/>
          <w:sz w:val="22"/>
          <w:szCs w:val="22"/>
        </w:rPr>
        <w:t xml:space="preserve"> karşılaştırıldığında benzer bulgular elde edilmiş ve tam sahada yapılan çalışmaların KAH cevaplarının yarı sahada elde edilen sonuçlara göre daha yüksek olduğu görülmüştür. </w:t>
      </w:r>
      <w:r w:rsidR="00C61919" w:rsidRPr="00784B74">
        <w:rPr>
          <w:rFonts w:ascii="Arial" w:hAnsi="Arial" w:cs="Arial"/>
          <w:noProof/>
          <w:color w:val="000000" w:themeColor="text1"/>
          <w:sz w:val="22"/>
          <w:szCs w:val="22"/>
        </w:rPr>
        <w:t xml:space="preserve">Tüm sonuçlar göz önüne alındığında bu oyunlar sırasında elde edilen KAH cevaplarının basketboldaki gerçek maç değerlerine oldukça yakın olduğu görülmüş ve bu benzer fizyolojik stresin basketbola özgü </w:t>
      </w:r>
      <w:r w:rsidR="00EB65A0" w:rsidRPr="00784B74">
        <w:rPr>
          <w:rFonts w:ascii="Arial" w:hAnsi="Arial" w:cs="Arial"/>
          <w:noProof/>
          <w:color w:val="000000" w:themeColor="text1"/>
          <w:sz w:val="22"/>
          <w:szCs w:val="22"/>
        </w:rPr>
        <w:t xml:space="preserve">oyunlar </w:t>
      </w:r>
      <w:r w:rsidR="00C61919" w:rsidRPr="00784B74">
        <w:rPr>
          <w:rFonts w:ascii="Arial" w:hAnsi="Arial" w:cs="Arial"/>
          <w:noProof/>
          <w:color w:val="000000" w:themeColor="text1"/>
          <w:sz w:val="22"/>
          <w:szCs w:val="22"/>
        </w:rPr>
        <w:t xml:space="preserve">ile sağlanabileceği görülmüştür. </w:t>
      </w:r>
      <w:r w:rsidR="004138B2" w:rsidRPr="00784B74">
        <w:rPr>
          <w:rFonts w:ascii="Arial" w:hAnsi="Arial" w:cs="Arial"/>
          <w:noProof/>
          <w:color w:val="000000" w:themeColor="text1"/>
          <w:sz w:val="22"/>
          <w:szCs w:val="22"/>
        </w:rPr>
        <w:t>Genel olarak KAH açısından sonuçlar antrenörlere</w:t>
      </w:r>
      <w:r w:rsidR="006864B8" w:rsidRPr="00784B74">
        <w:rPr>
          <w:rFonts w:ascii="Arial" w:hAnsi="Arial" w:cs="Arial"/>
          <w:noProof/>
          <w:color w:val="000000" w:themeColor="text1"/>
          <w:sz w:val="22"/>
          <w:szCs w:val="22"/>
        </w:rPr>
        <w:t>,</w:t>
      </w:r>
      <w:r w:rsidR="004138B2" w:rsidRPr="00784B74">
        <w:rPr>
          <w:rFonts w:ascii="Arial" w:hAnsi="Arial" w:cs="Arial"/>
          <w:noProof/>
          <w:color w:val="000000" w:themeColor="text1"/>
          <w:sz w:val="22"/>
          <w:szCs w:val="22"/>
        </w:rPr>
        <w:t xml:space="preserve"> tam sahada az oyuncu sayısı ile uygulanan bu antrenman yaklaşımını, kondisyonel özelliklerin geliştirilmesini sağlamak amacıyla kullanılabilecek bir antrenman yöntemi </w:t>
      </w:r>
      <w:r w:rsidR="006864B8" w:rsidRPr="00784B74">
        <w:rPr>
          <w:rFonts w:ascii="Arial" w:hAnsi="Arial" w:cs="Arial"/>
          <w:noProof/>
          <w:color w:val="000000" w:themeColor="text1"/>
          <w:sz w:val="22"/>
          <w:szCs w:val="22"/>
        </w:rPr>
        <w:t xml:space="preserve">olduğunu </w:t>
      </w:r>
      <w:r w:rsidR="004138B2" w:rsidRPr="00784B74">
        <w:rPr>
          <w:rFonts w:ascii="Arial" w:hAnsi="Arial" w:cs="Arial"/>
          <w:noProof/>
          <w:color w:val="000000" w:themeColor="text1"/>
          <w:sz w:val="22"/>
          <w:szCs w:val="22"/>
        </w:rPr>
        <w:t xml:space="preserve">göstermektedir. </w:t>
      </w:r>
      <w:r w:rsidR="00C61919" w:rsidRPr="00784B74">
        <w:rPr>
          <w:rFonts w:ascii="Arial" w:hAnsi="Arial" w:cs="Arial"/>
          <w:noProof/>
          <w:color w:val="000000" w:themeColor="text1"/>
          <w:sz w:val="22"/>
          <w:szCs w:val="22"/>
        </w:rPr>
        <w:t>Bununla birlikte bu antrenmanlar sırasında ulaşılan KAH cevaplarıyla benzer olduğunu ve dayanıklılığın gelişti</w:t>
      </w:r>
      <w:r w:rsidR="004138B2" w:rsidRPr="00784B74">
        <w:rPr>
          <w:rFonts w:ascii="Arial" w:hAnsi="Arial" w:cs="Arial"/>
          <w:noProof/>
          <w:color w:val="000000" w:themeColor="text1"/>
          <w:sz w:val="22"/>
          <w:szCs w:val="22"/>
        </w:rPr>
        <w:t>ri</w:t>
      </w:r>
      <w:r w:rsidR="00C61919" w:rsidRPr="00784B74">
        <w:rPr>
          <w:rFonts w:ascii="Arial" w:hAnsi="Arial" w:cs="Arial"/>
          <w:noProof/>
          <w:color w:val="000000" w:themeColor="text1"/>
          <w:sz w:val="22"/>
          <w:szCs w:val="22"/>
        </w:rPr>
        <w:t xml:space="preserve">lmesi için kullanılabileceği görülmüştür. </w:t>
      </w:r>
      <w:r w:rsidR="006864B8" w:rsidRPr="00784B74">
        <w:rPr>
          <w:rFonts w:ascii="Arial" w:hAnsi="Arial" w:cs="Arial"/>
          <w:noProof/>
          <w:color w:val="000000" w:themeColor="text1"/>
          <w:sz w:val="22"/>
          <w:szCs w:val="22"/>
        </w:rPr>
        <w:t>L</w:t>
      </w:r>
      <w:r w:rsidR="004138B2" w:rsidRPr="00784B74">
        <w:rPr>
          <w:rFonts w:ascii="Arial" w:hAnsi="Arial" w:cs="Arial"/>
          <w:noProof/>
          <w:color w:val="000000" w:themeColor="text1"/>
          <w:sz w:val="22"/>
          <w:szCs w:val="22"/>
        </w:rPr>
        <w:t>iteratürde</w:t>
      </w:r>
      <w:r w:rsidR="006864B8" w:rsidRPr="00784B74">
        <w:rPr>
          <w:rFonts w:ascii="Arial" w:hAnsi="Arial" w:cs="Arial"/>
          <w:noProof/>
          <w:color w:val="000000" w:themeColor="text1"/>
          <w:sz w:val="22"/>
          <w:szCs w:val="22"/>
        </w:rPr>
        <w:t xml:space="preserve"> bu konuda</w:t>
      </w:r>
      <w:r w:rsidR="004138B2" w:rsidRPr="00784B74">
        <w:rPr>
          <w:rFonts w:ascii="Arial" w:hAnsi="Arial" w:cs="Arial"/>
          <w:noProof/>
          <w:color w:val="000000" w:themeColor="text1"/>
          <w:sz w:val="22"/>
          <w:szCs w:val="22"/>
        </w:rPr>
        <w:t xml:space="preserve"> </w:t>
      </w:r>
      <w:r w:rsidR="00C61919" w:rsidRPr="00784B74">
        <w:rPr>
          <w:rFonts w:ascii="Arial" w:hAnsi="Arial" w:cs="Arial"/>
          <w:noProof/>
          <w:color w:val="000000" w:themeColor="text1"/>
          <w:sz w:val="22"/>
          <w:szCs w:val="22"/>
        </w:rPr>
        <w:t>basketbol</w:t>
      </w:r>
      <w:r w:rsidR="004138B2" w:rsidRPr="00784B74">
        <w:rPr>
          <w:rFonts w:ascii="Arial" w:hAnsi="Arial" w:cs="Arial"/>
          <w:noProof/>
          <w:color w:val="000000" w:themeColor="text1"/>
          <w:sz w:val="22"/>
          <w:szCs w:val="22"/>
        </w:rPr>
        <w:t xml:space="preserve"> üzerine</w:t>
      </w:r>
      <w:r w:rsidR="00C61919" w:rsidRPr="00784B74">
        <w:rPr>
          <w:rFonts w:ascii="Arial" w:hAnsi="Arial" w:cs="Arial"/>
          <w:noProof/>
          <w:color w:val="000000" w:themeColor="text1"/>
          <w:sz w:val="22"/>
          <w:szCs w:val="22"/>
        </w:rPr>
        <w:t xml:space="preserve"> yapılmış çalışma</w:t>
      </w:r>
      <w:r w:rsidR="00EB65A0" w:rsidRPr="00784B74">
        <w:rPr>
          <w:rFonts w:ascii="Arial" w:hAnsi="Arial" w:cs="Arial"/>
          <w:noProof/>
          <w:color w:val="000000" w:themeColor="text1"/>
          <w:sz w:val="22"/>
          <w:szCs w:val="22"/>
        </w:rPr>
        <w:t>ya rastlanılmamakla</w:t>
      </w:r>
      <w:r w:rsidR="00C61919" w:rsidRPr="00784B74">
        <w:rPr>
          <w:rFonts w:ascii="Arial" w:hAnsi="Arial" w:cs="Arial"/>
          <w:noProof/>
          <w:color w:val="000000" w:themeColor="text1"/>
          <w:sz w:val="22"/>
          <w:szCs w:val="22"/>
        </w:rPr>
        <w:t xml:space="preserve"> birlikte futbolda yapılmış </w:t>
      </w:r>
      <w:r w:rsidR="004138B2" w:rsidRPr="00784B74">
        <w:rPr>
          <w:rFonts w:ascii="Arial" w:hAnsi="Arial" w:cs="Arial"/>
          <w:noProof/>
          <w:color w:val="000000" w:themeColor="text1"/>
          <w:sz w:val="22"/>
          <w:szCs w:val="22"/>
        </w:rPr>
        <w:t xml:space="preserve">dar alan oyunlarında </w:t>
      </w:r>
      <w:r w:rsidR="00C61919" w:rsidRPr="00784B74">
        <w:rPr>
          <w:rFonts w:ascii="Arial" w:hAnsi="Arial" w:cs="Arial"/>
          <w:noProof/>
          <w:color w:val="000000" w:themeColor="text1"/>
          <w:sz w:val="22"/>
          <w:szCs w:val="22"/>
        </w:rPr>
        <w:t xml:space="preserve">kronik </w:t>
      </w:r>
      <w:r w:rsidR="00EB65A0" w:rsidRPr="00784B74">
        <w:rPr>
          <w:rFonts w:ascii="Arial" w:hAnsi="Arial" w:cs="Arial"/>
          <w:noProof/>
          <w:color w:val="000000" w:themeColor="text1"/>
          <w:sz w:val="22"/>
          <w:szCs w:val="22"/>
        </w:rPr>
        <w:t xml:space="preserve">etki araştıran </w:t>
      </w:r>
      <w:r w:rsidR="00C61919" w:rsidRPr="00784B74">
        <w:rPr>
          <w:rFonts w:ascii="Arial" w:hAnsi="Arial" w:cs="Arial"/>
          <w:noProof/>
          <w:color w:val="000000" w:themeColor="text1"/>
          <w:sz w:val="22"/>
          <w:szCs w:val="22"/>
        </w:rPr>
        <w:t>çalışmalar mevcuttur ve sonuçları bu yaklaşımı desteklemektedir</w:t>
      </w:r>
      <w:r w:rsidR="00E17B7B" w:rsidRPr="00784B74">
        <w:rPr>
          <w:rFonts w:ascii="Arial" w:hAnsi="Arial" w:cs="Arial"/>
          <w:noProof/>
          <w:color w:val="000000" w:themeColor="text1"/>
          <w:sz w:val="22"/>
          <w:szCs w:val="22"/>
        </w:rPr>
        <w:t xml:space="preserve"> (Krustrup vd 2010</w:t>
      </w:r>
      <w:r w:rsidR="00F5179C" w:rsidRPr="00784B74">
        <w:rPr>
          <w:rFonts w:ascii="Arial" w:hAnsi="Arial" w:cs="Arial"/>
          <w:noProof/>
          <w:color w:val="000000" w:themeColor="text1"/>
          <w:sz w:val="22"/>
          <w:szCs w:val="22"/>
        </w:rPr>
        <w:t xml:space="preserve">; Owen vd 2012; </w:t>
      </w:r>
      <w:r w:rsidR="00E96646" w:rsidRPr="00784B74">
        <w:rPr>
          <w:rFonts w:ascii="Arial" w:hAnsi="Arial" w:cs="Arial"/>
          <w:noProof/>
          <w:color w:val="000000" w:themeColor="text1"/>
          <w:sz w:val="22"/>
          <w:szCs w:val="22"/>
        </w:rPr>
        <w:t>Paul vd 2018).</w:t>
      </w:r>
    </w:p>
    <w:p w14:paraId="2989110A" w14:textId="16C6BBD5" w:rsidR="00547FCC" w:rsidRPr="00784B74" w:rsidRDefault="00B15CBF" w:rsidP="00ED6D93">
      <w:pPr>
        <w:spacing w:line="360" w:lineRule="auto"/>
        <w:ind w:firstLine="28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61919" w:rsidRPr="00784B74">
        <w:rPr>
          <w:rFonts w:ascii="Arial" w:hAnsi="Arial" w:cs="Arial"/>
          <w:noProof/>
          <w:color w:val="000000" w:themeColor="text1"/>
          <w:sz w:val="22"/>
          <w:szCs w:val="22"/>
        </w:rPr>
        <w:t xml:space="preserve">Çalışmamızın bir diğer önemli </w:t>
      </w:r>
      <w:r w:rsidR="001A6993" w:rsidRPr="00784B74">
        <w:rPr>
          <w:rFonts w:ascii="Arial" w:hAnsi="Arial" w:cs="Arial"/>
          <w:noProof/>
          <w:color w:val="000000" w:themeColor="text1"/>
          <w:sz w:val="22"/>
          <w:szCs w:val="22"/>
        </w:rPr>
        <w:t xml:space="preserve">sorusu </w:t>
      </w:r>
      <w:r w:rsidR="00C61919" w:rsidRPr="00784B74">
        <w:rPr>
          <w:rFonts w:ascii="Arial" w:hAnsi="Arial" w:cs="Arial"/>
          <w:noProof/>
          <w:color w:val="000000" w:themeColor="text1"/>
          <w:sz w:val="22"/>
          <w:szCs w:val="22"/>
        </w:rPr>
        <w:t xml:space="preserve">farklı sıklıklarda verilen olumlu sözel geribildirimin KAH cevapları üzerine etkisidir. Geribildirim açısından değerlendirildiğinde </w:t>
      </w:r>
      <w:r w:rsidR="004D57CF" w:rsidRPr="00784B74">
        <w:rPr>
          <w:rFonts w:ascii="Arial" w:hAnsi="Arial" w:cs="Arial"/>
          <w:noProof/>
          <w:color w:val="000000" w:themeColor="text1"/>
          <w:sz w:val="22"/>
          <w:szCs w:val="22"/>
        </w:rPr>
        <w:lastRenderedPageBreak/>
        <w:t xml:space="preserve">ulaşılan </w:t>
      </w:r>
      <w:r w:rsidR="00F479F0" w:rsidRPr="00784B74">
        <w:rPr>
          <w:rFonts w:ascii="Arial" w:hAnsi="Arial" w:cs="Arial"/>
          <w:noProof/>
          <w:color w:val="000000" w:themeColor="text1"/>
          <w:sz w:val="22"/>
          <w:szCs w:val="22"/>
        </w:rPr>
        <w:t>KAH cevapları</w:t>
      </w:r>
      <w:r w:rsidR="00D15FA8" w:rsidRPr="00784B74">
        <w:rPr>
          <w:rFonts w:ascii="Arial" w:hAnsi="Arial" w:cs="Arial"/>
          <w:noProof/>
          <w:color w:val="000000" w:themeColor="text1"/>
          <w:sz w:val="22"/>
          <w:szCs w:val="22"/>
        </w:rPr>
        <w:t>nın</w:t>
      </w:r>
      <w:r w:rsidR="00A27A90" w:rsidRPr="00784B74">
        <w:rPr>
          <w:rFonts w:ascii="Arial" w:hAnsi="Arial" w:cs="Arial"/>
          <w:noProof/>
          <w:color w:val="000000" w:themeColor="text1"/>
          <w:sz w:val="22"/>
          <w:szCs w:val="22"/>
        </w:rPr>
        <w:t xml:space="preserve"> tüm geribildirim gruplarında</w:t>
      </w:r>
      <w:r w:rsidR="000E1F25" w:rsidRPr="00784B74">
        <w:rPr>
          <w:rFonts w:ascii="Arial" w:hAnsi="Arial" w:cs="Arial"/>
          <w:noProof/>
          <w:color w:val="000000" w:themeColor="text1"/>
          <w:sz w:val="22"/>
          <w:szCs w:val="22"/>
        </w:rPr>
        <w:t xml:space="preserve"> KAHmaks’ın</w:t>
      </w:r>
      <w:r w:rsidR="00A27A90" w:rsidRPr="00784B74">
        <w:rPr>
          <w:rFonts w:ascii="Arial" w:hAnsi="Arial" w:cs="Arial"/>
          <w:noProof/>
          <w:color w:val="000000" w:themeColor="text1"/>
          <w:sz w:val="22"/>
          <w:szCs w:val="22"/>
        </w:rPr>
        <w:t xml:space="preserve"> 15</w:t>
      </w:r>
      <w:r w:rsidR="00805D0B" w:rsidRPr="00784B74">
        <w:rPr>
          <w:rFonts w:ascii="Arial" w:hAnsi="Arial" w:cs="Arial"/>
          <w:noProof/>
          <w:color w:val="000000" w:themeColor="text1"/>
          <w:sz w:val="22"/>
          <w:szCs w:val="22"/>
        </w:rPr>
        <w:t xml:space="preserve"> </w:t>
      </w:r>
      <w:r w:rsidR="00A27A90" w:rsidRPr="00784B74">
        <w:rPr>
          <w:rFonts w:ascii="Arial" w:hAnsi="Arial" w:cs="Arial"/>
          <w:noProof/>
          <w:color w:val="000000" w:themeColor="text1"/>
          <w:sz w:val="22"/>
          <w:szCs w:val="22"/>
        </w:rPr>
        <w:t>sn</w:t>
      </w:r>
      <w:r w:rsidR="00C61776" w:rsidRPr="00784B74">
        <w:rPr>
          <w:rFonts w:ascii="Arial" w:hAnsi="Arial" w:cs="Arial"/>
          <w:noProof/>
          <w:color w:val="000000" w:themeColor="text1"/>
          <w:sz w:val="22"/>
          <w:szCs w:val="22"/>
        </w:rPr>
        <w:t>’de</w:t>
      </w:r>
      <w:r w:rsidR="002E0A33" w:rsidRPr="00784B74">
        <w:rPr>
          <w:rFonts w:ascii="Arial" w:hAnsi="Arial" w:cs="Arial"/>
          <w:noProof/>
          <w:color w:val="000000" w:themeColor="text1"/>
          <w:sz w:val="22"/>
          <w:szCs w:val="22"/>
        </w:rPr>
        <w:t xml:space="preserve"> </w:t>
      </w:r>
      <w:r w:rsidR="000E1F25" w:rsidRPr="00784B74">
        <w:rPr>
          <w:rFonts w:ascii="Arial" w:hAnsi="Arial" w:cs="Arial"/>
          <w:noProof/>
          <w:color w:val="000000" w:themeColor="text1"/>
          <w:sz w:val="22"/>
          <w:szCs w:val="22"/>
        </w:rPr>
        <w:t>%96</w:t>
      </w:r>
      <w:r w:rsidR="00A27A90" w:rsidRPr="00784B74">
        <w:rPr>
          <w:rFonts w:ascii="Arial" w:hAnsi="Arial" w:cs="Arial"/>
          <w:noProof/>
          <w:color w:val="000000" w:themeColor="text1"/>
          <w:sz w:val="22"/>
          <w:szCs w:val="22"/>
        </w:rPr>
        <w:t xml:space="preserve"> </w:t>
      </w:r>
      <w:r w:rsidR="00A27A90" w:rsidRPr="00784B74">
        <w:rPr>
          <w:rFonts w:ascii="Arial" w:hAnsi="Arial" w:cs="Arial"/>
          <w:noProof/>
          <w:color w:val="000000" w:themeColor="text1"/>
          <w:sz w:val="22"/>
          <w:szCs w:val="22"/>
        </w:rPr>
        <w:sym w:font="Symbol" w:char="F0B1"/>
      </w:r>
      <w:r w:rsidR="00A27A90" w:rsidRPr="00784B74">
        <w:rPr>
          <w:rFonts w:ascii="Arial" w:hAnsi="Arial" w:cs="Arial"/>
          <w:noProof/>
          <w:color w:val="000000" w:themeColor="text1"/>
          <w:sz w:val="22"/>
          <w:szCs w:val="22"/>
        </w:rPr>
        <w:t xml:space="preserve"> 3,2 30</w:t>
      </w:r>
      <w:r w:rsidR="00805D0B" w:rsidRPr="00784B74">
        <w:rPr>
          <w:rFonts w:ascii="Arial" w:hAnsi="Arial" w:cs="Arial"/>
          <w:noProof/>
          <w:color w:val="000000" w:themeColor="text1"/>
          <w:sz w:val="22"/>
          <w:szCs w:val="22"/>
        </w:rPr>
        <w:t xml:space="preserve"> </w:t>
      </w:r>
      <w:r w:rsidR="00A27A90" w:rsidRPr="00784B74">
        <w:rPr>
          <w:rFonts w:ascii="Arial" w:hAnsi="Arial" w:cs="Arial"/>
          <w:noProof/>
          <w:color w:val="000000" w:themeColor="text1"/>
          <w:sz w:val="22"/>
          <w:szCs w:val="22"/>
        </w:rPr>
        <w:t>sn</w:t>
      </w:r>
      <w:r w:rsidR="00C61776" w:rsidRPr="00784B74">
        <w:rPr>
          <w:rFonts w:ascii="Arial" w:hAnsi="Arial" w:cs="Arial"/>
          <w:noProof/>
          <w:color w:val="000000" w:themeColor="text1"/>
          <w:sz w:val="22"/>
          <w:szCs w:val="22"/>
        </w:rPr>
        <w:t>’de</w:t>
      </w:r>
      <w:r w:rsidR="00A27A90" w:rsidRPr="00784B74">
        <w:rPr>
          <w:rFonts w:ascii="Arial" w:hAnsi="Arial" w:cs="Arial"/>
          <w:noProof/>
          <w:color w:val="000000" w:themeColor="text1"/>
          <w:sz w:val="22"/>
          <w:szCs w:val="22"/>
        </w:rPr>
        <w:t xml:space="preserve"> %96 </w:t>
      </w:r>
      <w:r w:rsidR="00A27A90" w:rsidRPr="00784B74">
        <w:rPr>
          <w:rFonts w:ascii="Arial" w:hAnsi="Arial" w:cs="Arial"/>
          <w:noProof/>
          <w:color w:val="000000" w:themeColor="text1"/>
          <w:sz w:val="22"/>
          <w:szCs w:val="22"/>
        </w:rPr>
        <w:sym w:font="Symbol" w:char="F0B1"/>
      </w:r>
      <w:r w:rsidR="00A27A90" w:rsidRPr="00784B74">
        <w:rPr>
          <w:rFonts w:ascii="Arial" w:hAnsi="Arial" w:cs="Arial"/>
          <w:noProof/>
          <w:color w:val="000000" w:themeColor="text1"/>
          <w:sz w:val="22"/>
          <w:szCs w:val="22"/>
        </w:rPr>
        <w:t xml:space="preserve"> 1,9 ve 60</w:t>
      </w:r>
      <w:r w:rsidR="00805D0B" w:rsidRPr="00784B74">
        <w:rPr>
          <w:rFonts w:ascii="Arial" w:hAnsi="Arial" w:cs="Arial"/>
          <w:noProof/>
          <w:color w:val="000000" w:themeColor="text1"/>
          <w:sz w:val="22"/>
          <w:szCs w:val="22"/>
        </w:rPr>
        <w:t xml:space="preserve"> </w:t>
      </w:r>
      <w:r w:rsidR="00A27A90" w:rsidRPr="00784B74">
        <w:rPr>
          <w:rFonts w:ascii="Arial" w:hAnsi="Arial" w:cs="Arial"/>
          <w:noProof/>
          <w:color w:val="000000" w:themeColor="text1"/>
          <w:sz w:val="22"/>
          <w:szCs w:val="22"/>
        </w:rPr>
        <w:t>sn</w:t>
      </w:r>
      <w:r w:rsidR="00C61776" w:rsidRPr="00784B74">
        <w:rPr>
          <w:rFonts w:ascii="Arial" w:hAnsi="Arial" w:cs="Arial"/>
          <w:noProof/>
          <w:color w:val="000000" w:themeColor="text1"/>
          <w:sz w:val="22"/>
          <w:szCs w:val="22"/>
        </w:rPr>
        <w:t>’de</w:t>
      </w:r>
      <w:r w:rsidR="00A27A90" w:rsidRPr="00784B74">
        <w:rPr>
          <w:rFonts w:ascii="Arial" w:hAnsi="Arial" w:cs="Arial"/>
          <w:noProof/>
          <w:color w:val="000000" w:themeColor="text1"/>
          <w:sz w:val="22"/>
          <w:szCs w:val="22"/>
        </w:rPr>
        <w:t xml:space="preserve"> %96 </w:t>
      </w:r>
      <w:r w:rsidR="00A27A90" w:rsidRPr="00784B74">
        <w:rPr>
          <w:rFonts w:ascii="Arial" w:hAnsi="Arial" w:cs="Arial"/>
          <w:noProof/>
          <w:color w:val="000000" w:themeColor="text1"/>
          <w:sz w:val="22"/>
          <w:szCs w:val="22"/>
        </w:rPr>
        <w:sym w:font="Symbol" w:char="F0B1"/>
      </w:r>
      <w:r w:rsidR="00A27A90" w:rsidRPr="00784B74">
        <w:rPr>
          <w:rFonts w:ascii="Arial" w:hAnsi="Arial" w:cs="Arial"/>
          <w:noProof/>
          <w:color w:val="000000" w:themeColor="text1"/>
          <w:sz w:val="22"/>
          <w:szCs w:val="22"/>
        </w:rPr>
        <w:t xml:space="preserve"> 1,4’üne   denk geldiği </w:t>
      </w:r>
      <w:r w:rsidR="002E0A33" w:rsidRPr="00784B74">
        <w:rPr>
          <w:rFonts w:ascii="Arial" w:hAnsi="Arial" w:cs="Arial"/>
          <w:noProof/>
          <w:color w:val="000000" w:themeColor="text1"/>
          <w:sz w:val="22"/>
          <w:szCs w:val="22"/>
        </w:rPr>
        <w:t>görülmü</w:t>
      </w:r>
      <w:r w:rsidR="00C61919" w:rsidRPr="00784B74">
        <w:rPr>
          <w:rFonts w:ascii="Arial" w:hAnsi="Arial" w:cs="Arial"/>
          <w:noProof/>
          <w:color w:val="000000" w:themeColor="text1"/>
          <w:sz w:val="22"/>
          <w:szCs w:val="22"/>
        </w:rPr>
        <w:t>ş ve istatistiksel olarak sonuçların birbirinden anlamlı düzeyde farklı olmadığı görülmüştür</w:t>
      </w:r>
      <w:r w:rsidR="002E0A33" w:rsidRPr="00784B74">
        <w:rPr>
          <w:rFonts w:ascii="Arial" w:hAnsi="Arial" w:cs="Arial"/>
          <w:noProof/>
          <w:color w:val="000000" w:themeColor="text1"/>
          <w:sz w:val="22"/>
          <w:szCs w:val="22"/>
        </w:rPr>
        <w:t>. Bu sonuçlara göre geribildirim sıklıkları KAH cevapları</w:t>
      </w:r>
      <w:r w:rsidR="00EF0544" w:rsidRPr="00784B74">
        <w:rPr>
          <w:rFonts w:ascii="Arial" w:hAnsi="Arial" w:cs="Arial"/>
          <w:noProof/>
          <w:color w:val="000000" w:themeColor="text1"/>
          <w:sz w:val="22"/>
          <w:szCs w:val="22"/>
        </w:rPr>
        <w:t xml:space="preserve"> üzerinde herhangi </w:t>
      </w:r>
      <w:r w:rsidR="006864B8" w:rsidRPr="00784B74">
        <w:rPr>
          <w:rFonts w:ascii="Arial" w:hAnsi="Arial" w:cs="Arial"/>
          <w:noProof/>
          <w:color w:val="000000" w:themeColor="text1"/>
          <w:sz w:val="22"/>
          <w:szCs w:val="22"/>
        </w:rPr>
        <w:t xml:space="preserve">bir anlamlı </w:t>
      </w:r>
      <w:r w:rsidR="00EF0544" w:rsidRPr="00784B74">
        <w:rPr>
          <w:rFonts w:ascii="Arial" w:hAnsi="Arial" w:cs="Arial"/>
          <w:noProof/>
          <w:color w:val="000000" w:themeColor="text1"/>
          <w:sz w:val="22"/>
          <w:szCs w:val="22"/>
        </w:rPr>
        <w:t>etk</w:t>
      </w:r>
      <w:r w:rsidR="00C61919" w:rsidRPr="00784B74">
        <w:rPr>
          <w:rFonts w:ascii="Arial" w:hAnsi="Arial" w:cs="Arial"/>
          <w:noProof/>
          <w:color w:val="000000" w:themeColor="text1"/>
          <w:sz w:val="22"/>
          <w:szCs w:val="22"/>
        </w:rPr>
        <w:t xml:space="preserve">i yaratmamıştır. </w:t>
      </w:r>
      <w:r w:rsidR="00B12086" w:rsidRPr="00784B74">
        <w:rPr>
          <w:rFonts w:ascii="Arial" w:hAnsi="Arial" w:cs="Arial"/>
          <w:noProof/>
          <w:color w:val="000000" w:themeColor="text1"/>
          <w:sz w:val="22"/>
          <w:szCs w:val="22"/>
        </w:rPr>
        <w:t xml:space="preserve">Benzer şekilde Garcia </w:t>
      </w:r>
      <w:r w:rsidR="00D843FA" w:rsidRPr="00784B74">
        <w:rPr>
          <w:rFonts w:ascii="Arial" w:hAnsi="Arial" w:cs="Arial"/>
          <w:noProof/>
          <w:color w:val="000000" w:themeColor="text1"/>
          <w:sz w:val="22"/>
          <w:szCs w:val="22"/>
        </w:rPr>
        <w:t>vd</w:t>
      </w:r>
      <w:r w:rsidR="00B12086" w:rsidRPr="00784B74">
        <w:rPr>
          <w:rFonts w:ascii="Arial" w:hAnsi="Arial" w:cs="Arial"/>
          <w:noProof/>
          <w:color w:val="000000" w:themeColor="text1"/>
          <w:sz w:val="22"/>
          <w:szCs w:val="22"/>
        </w:rPr>
        <w:t xml:space="preserve"> (2014) antrenör tarafından olumlu sözel geribildirim verilerek ve </w:t>
      </w:r>
      <w:r w:rsidR="006864B8" w:rsidRPr="00784B74">
        <w:rPr>
          <w:rFonts w:ascii="Arial" w:hAnsi="Arial" w:cs="Arial"/>
          <w:noProof/>
          <w:color w:val="000000" w:themeColor="text1"/>
          <w:sz w:val="22"/>
          <w:szCs w:val="22"/>
        </w:rPr>
        <w:t xml:space="preserve">verilmeyerek yarı sahada azaltılmış oyuncu sayısı ile (3x3 ve 4x4) oynatılan dar alan oyunlarına verilen </w:t>
      </w:r>
      <w:r w:rsidR="00B12086" w:rsidRPr="00784B74">
        <w:rPr>
          <w:rFonts w:ascii="Arial" w:hAnsi="Arial" w:cs="Arial"/>
          <w:noProof/>
          <w:color w:val="000000" w:themeColor="text1"/>
          <w:sz w:val="22"/>
          <w:szCs w:val="22"/>
        </w:rPr>
        <w:t xml:space="preserve">KAH </w:t>
      </w:r>
      <w:r w:rsidR="00E86291" w:rsidRPr="00784B74">
        <w:rPr>
          <w:rFonts w:ascii="Arial" w:hAnsi="Arial" w:cs="Arial"/>
          <w:noProof/>
          <w:color w:val="000000" w:themeColor="text1"/>
          <w:sz w:val="22"/>
          <w:szCs w:val="22"/>
        </w:rPr>
        <w:t xml:space="preserve">cevaplarını incelemişler </w:t>
      </w:r>
      <w:r w:rsidR="00B12086" w:rsidRPr="00784B74">
        <w:rPr>
          <w:rFonts w:ascii="Arial" w:hAnsi="Arial" w:cs="Arial"/>
          <w:noProof/>
          <w:color w:val="000000" w:themeColor="text1"/>
          <w:sz w:val="22"/>
          <w:szCs w:val="22"/>
        </w:rPr>
        <w:t xml:space="preserve">ve her iki durumda da yüksek düzeyde KAH </w:t>
      </w:r>
      <w:r w:rsidR="00E86291" w:rsidRPr="00784B74">
        <w:rPr>
          <w:rFonts w:ascii="Arial" w:hAnsi="Arial" w:cs="Arial"/>
          <w:noProof/>
          <w:color w:val="000000" w:themeColor="text1"/>
          <w:sz w:val="22"/>
          <w:szCs w:val="22"/>
        </w:rPr>
        <w:t xml:space="preserve">cevaplarına ulaşıldığını </w:t>
      </w:r>
      <w:r w:rsidR="00B12086" w:rsidRPr="00784B74">
        <w:rPr>
          <w:rFonts w:ascii="Arial" w:hAnsi="Arial" w:cs="Arial"/>
          <w:noProof/>
          <w:color w:val="000000" w:themeColor="text1"/>
          <w:sz w:val="22"/>
          <w:szCs w:val="22"/>
        </w:rPr>
        <w:t xml:space="preserve">belirtmişlerdir. </w:t>
      </w:r>
      <w:r w:rsidR="00E86291" w:rsidRPr="00784B74">
        <w:rPr>
          <w:rFonts w:ascii="Arial" w:hAnsi="Arial" w:cs="Arial"/>
          <w:noProof/>
          <w:color w:val="000000" w:themeColor="text1"/>
          <w:sz w:val="22"/>
          <w:szCs w:val="22"/>
        </w:rPr>
        <w:t xml:space="preserve">Bir diğer çalışmada </w:t>
      </w:r>
      <w:r w:rsidR="000F79F5" w:rsidRPr="00784B74">
        <w:rPr>
          <w:rFonts w:ascii="Arial" w:hAnsi="Arial" w:cs="Arial"/>
          <w:noProof/>
          <w:color w:val="000000" w:themeColor="text1"/>
          <w:sz w:val="22"/>
          <w:szCs w:val="22"/>
        </w:rPr>
        <w:t xml:space="preserve">Sanchez </w:t>
      </w:r>
      <w:r w:rsidR="00D843FA" w:rsidRPr="00784B74">
        <w:rPr>
          <w:rFonts w:ascii="Arial" w:hAnsi="Arial" w:cs="Arial"/>
          <w:noProof/>
          <w:color w:val="000000" w:themeColor="text1"/>
          <w:sz w:val="22"/>
          <w:szCs w:val="22"/>
        </w:rPr>
        <w:t>vd</w:t>
      </w:r>
      <w:r w:rsidR="000F79F5" w:rsidRPr="00784B74">
        <w:rPr>
          <w:rFonts w:ascii="Arial" w:hAnsi="Arial" w:cs="Arial"/>
          <w:noProof/>
          <w:color w:val="000000" w:themeColor="text1"/>
          <w:sz w:val="22"/>
          <w:szCs w:val="22"/>
        </w:rPr>
        <w:t xml:space="preserve"> (2018) </w:t>
      </w:r>
      <w:r w:rsidR="00E86291" w:rsidRPr="00784B74">
        <w:rPr>
          <w:rFonts w:ascii="Arial" w:hAnsi="Arial" w:cs="Arial"/>
          <w:noProof/>
          <w:color w:val="000000" w:themeColor="text1"/>
          <w:sz w:val="22"/>
          <w:szCs w:val="22"/>
        </w:rPr>
        <w:t>yarı sahada</w:t>
      </w:r>
      <w:r w:rsidR="00347A1E" w:rsidRPr="00784B74">
        <w:rPr>
          <w:rFonts w:ascii="Arial" w:hAnsi="Arial" w:cs="Arial"/>
          <w:noProof/>
          <w:color w:val="000000" w:themeColor="text1"/>
          <w:sz w:val="22"/>
          <w:szCs w:val="22"/>
        </w:rPr>
        <w:t xml:space="preserve"> 3x3 oyuncu sayısı</w:t>
      </w:r>
      <w:r w:rsidR="00E86291" w:rsidRPr="00784B74">
        <w:rPr>
          <w:rFonts w:ascii="Arial" w:hAnsi="Arial" w:cs="Arial"/>
          <w:noProof/>
          <w:color w:val="000000" w:themeColor="text1"/>
          <w:sz w:val="22"/>
          <w:szCs w:val="22"/>
        </w:rPr>
        <w:t xml:space="preserve"> </w:t>
      </w:r>
      <w:r w:rsidR="00347A1E" w:rsidRPr="00784B74">
        <w:rPr>
          <w:rFonts w:ascii="Arial" w:hAnsi="Arial" w:cs="Arial"/>
          <w:noProof/>
          <w:color w:val="000000" w:themeColor="text1"/>
          <w:sz w:val="22"/>
          <w:szCs w:val="22"/>
        </w:rPr>
        <w:t>ve</w:t>
      </w:r>
      <w:r w:rsidR="000F79F5" w:rsidRPr="00784B74">
        <w:rPr>
          <w:rFonts w:ascii="Arial" w:hAnsi="Arial" w:cs="Arial"/>
          <w:noProof/>
          <w:color w:val="000000" w:themeColor="text1"/>
          <w:sz w:val="22"/>
          <w:szCs w:val="22"/>
        </w:rPr>
        <w:t xml:space="preserve"> antrenör teşviği </w:t>
      </w:r>
      <w:r w:rsidR="00347A1E" w:rsidRPr="00784B74">
        <w:rPr>
          <w:rFonts w:ascii="Arial" w:hAnsi="Arial" w:cs="Arial"/>
          <w:noProof/>
          <w:color w:val="000000" w:themeColor="text1"/>
          <w:sz w:val="22"/>
          <w:szCs w:val="22"/>
        </w:rPr>
        <w:t>ile</w:t>
      </w:r>
      <w:r w:rsidR="000F79F5" w:rsidRPr="00784B74">
        <w:rPr>
          <w:rFonts w:ascii="Arial" w:hAnsi="Arial" w:cs="Arial"/>
          <w:noProof/>
          <w:color w:val="000000" w:themeColor="text1"/>
          <w:sz w:val="22"/>
          <w:szCs w:val="22"/>
        </w:rPr>
        <w:t xml:space="preserve"> KAH cevapları</w:t>
      </w:r>
      <w:r w:rsidR="00B91DBF" w:rsidRPr="00784B74">
        <w:rPr>
          <w:rFonts w:ascii="Arial" w:hAnsi="Arial" w:cs="Arial"/>
          <w:noProof/>
          <w:color w:val="000000" w:themeColor="text1"/>
          <w:sz w:val="22"/>
          <w:szCs w:val="22"/>
        </w:rPr>
        <w:t xml:space="preserve">nın </w:t>
      </w:r>
      <w:r w:rsidR="000F79F5" w:rsidRPr="00784B74">
        <w:rPr>
          <w:rFonts w:ascii="Arial" w:hAnsi="Arial" w:cs="Arial"/>
          <w:noProof/>
          <w:color w:val="000000" w:themeColor="text1"/>
          <w:sz w:val="22"/>
          <w:szCs w:val="22"/>
        </w:rPr>
        <w:t xml:space="preserve">KAHmaks’ın %90,5 </w:t>
      </w:r>
      <w:r w:rsidR="000F79F5" w:rsidRPr="00784B74">
        <w:rPr>
          <w:rFonts w:ascii="Arial" w:hAnsi="Arial" w:cs="Arial"/>
          <w:noProof/>
          <w:color w:val="000000" w:themeColor="text1"/>
          <w:sz w:val="22"/>
          <w:szCs w:val="22"/>
        </w:rPr>
        <w:sym w:font="Symbol" w:char="F0B1"/>
      </w:r>
      <w:r w:rsidR="000F79F5" w:rsidRPr="00784B74">
        <w:rPr>
          <w:rFonts w:ascii="Arial" w:hAnsi="Arial" w:cs="Arial"/>
          <w:noProof/>
          <w:color w:val="000000" w:themeColor="text1"/>
          <w:sz w:val="22"/>
          <w:szCs w:val="22"/>
        </w:rPr>
        <w:t xml:space="preserve"> 2,5 ile %94,7 </w:t>
      </w:r>
      <w:r w:rsidR="000F79F5" w:rsidRPr="00784B74">
        <w:rPr>
          <w:rFonts w:ascii="Arial" w:hAnsi="Arial" w:cs="Arial"/>
          <w:noProof/>
          <w:color w:val="000000" w:themeColor="text1"/>
          <w:sz w:val="22"/>
          <w:szCs w:val="22"/>
        </w:rPr>
        <w:sym w:font="Symbol" w:char="F0B1"/>
      </w:r>
      <w:r w:rsidR="000F79F5" w:rsidRPr="00784B74">
        <w:rPr>
          <w:rFonts w:ascii="Arial" w:hAnsi="Arial" w:cs="Arial"/>
          <w:noProof/>
          <w:color w:val="000000" w:themeColor="text1"/>
          <w:sz w:val="22"/>
          <w:szCs w:val="22"/>
        </w:rPr>
        <w:t xml:space="preserve"> 2,4</w:t>
      </w:r>
      <w:r w:rsidR="00B91DBF" w:rsidRPr="00784B74">
        <w:rPr>
          <w:rFonts w:ascii="Arial" w:hAnsi="Arial" w:cs="Arial"/>
          <w:noProof/>
          <w:color w:val="000000" w:themeColor="text1"/>
          <w:sz w:val="22"/>
          <w:szCs w:val="22"/>
        </w:rPr>
        <w:t xml:space="preserve"> aralığına denk geldiğini ifade etmişlerdir</w:t>
      </w:r>
      <w:r w:rsidR="00347A1E" w:rsidRPr="00784B74">
        <w:rPr>
          <w:rFonts w:ascii="Arial" w:hAnsi="Arial" w:cs="Arial"/>
          <w:noProof/>
          <w:color w:val="000000" w:themeColor="text1"/>
          <w:sz w:val="22"/>
          <w:szCs w:val="22"/>
        </w:rPr>
        <w:t>.</w:t>
      </w:r>
      <w:r w:rsidR="00F51562" w:rsidRPr="00784B74">
        <w:rPr>
          <w:rFonts w:ascii="Arial" w:hAnsi="Arial" w:cs="Arial"/>
          <w:noProof/>
          <w:color w:val="000000" w:themeColor="text1"/>
          <w:sz w:val="22"/>
          <w:szCs w:val="22"/>
        </w:rPr>
        <w:t xml:space="preserve"> </w:t>
      </w:r>
      <w:r w:rsidR="00347A1E" w:rsidRPr="00784B74">
        <w:rPr>
          <w:rFonts w:ascii="Arial" w:hAnsi="Arial" w:cs="Arial"/>
          <w:noProof/>
          <w:color w:val="000000" w:themeColor="text1"/>
          <w:sz w:val="22"/>
          <w:szCs w:val="22"/>
        </w:rPr>
        <w:t>A</w:t>
      </w:r>
      <w:r w:rsidR="000F79F5" w:rsidRPr="00784B74">
        <w:rPr>
          <w:rFonts w:ascii="Arial" w:hAnsi="Arial" w:cs="Arial"/>
          <w:noProof/>
          <w:color w:val="000000" w:themeColor="text1"/>
          <w:sz w:val="22"/>
          <w:szCs w:val="22"/>
        </w:rPr>
        <w:t>ntrenör teşviği</w:t>
      </w:r>
      <w:r w:rsidR="00347A1E" w:rsidRPr="00784B74">
        <w:rPr>
          <w:rFonts w:ascii="Arial" w:hAnsi="Arial" w:cs="Arial"/>
          <w:noProof/>
          <w:color w:val="000000" w:themeColor="text1"/>
          <w:sz w:val="22"/>
          <w:szCs w:val="22"/>
        </w:rPr>
        <w:t xml:space="preserve"> olmadığında</w:t>
      </w:r>
      <w:r w:rsidR="00F51562" w:rsidRPr="00784B74">
        <w:rPr>
          <w:rFonts w:ascii="Arial" w:hAnsi="Arial" w:cs="Arial"/>
          <w:noProof/>
          <w:color w:val="000000" w:themeColor="text1"/>
          <w:sz w:val="22"/>
          <w:szCs w:val="22"/>
        </w:rPr>
        <w:t xml:space="preserve"> </w:t>
      </w:r>
      <w:r w:rsidR="000F79F5" w:rsidRPr="00784B74">
        <w:rPr>
          <w:rFonts w:ascii="Arial" w:hAnsi="Arial" w:cs="Arial"/>
          <w:noProof/>
          <w:color w:val="000000" w:themeColor="text1"/>
          <w:sz w:val="22"/>
          <w:szCs w:val="22"/>
        </w:rPr>
        <w:t xml:space="preserve">ise </w:t>
      </w:r>
      <w:r w:rsidR="00347A1E" w:rsidRPr="00784B74">
        <w:rPr>
          <w:rFonts w:ascii="Arial" w:hAnsi="Arial" w:cs="Arial"/>
          <w:noProof/>
          <w:color w:val="000000" w:themeColor="text1"/>
          <w:sz w:val="22"/>
          <w:szCs w:val="22"/>
        </w:rPr>
        <w:t xml:space="preserve">cevapların </w:t>
      </w:r>
      <w:r w:rsidR="000F79F5" w:rsidRPr="00784B74">
        <w:rPr>
          <w:rFonts w:ascii="Arial" w:hAnsi="Arial" w:cs="Arial"/>
          <w:noProof/>
          <w:color w:val="000000" w:themeColor="text1"/>
          <w:sz w:val="22"/>
          <w:szCs w:val="22"/>
        </w:rPr>
        <w:t xml:space="preserve">%87,8 </w:t>
      </w:r>
      <w:r w:rsidR="000F79F5" w:rsidRPr="00784B74">
        <w:rPr>
          <w:rFonts w:ascii="Arial" w:hAnsi="Arial" w:cs="Arial"/>
          <w:noProof/>
          <w:color w:val="000000" w:themeColor="text1"/>
          <w:sz w:val="22"/>
          <w:szCs w:val="22"/>
        </w:rPr>
        <w:sym w:font="Symbol" w:char="F0B1"/>
      </w:r>
      <w:r w:rsidR="00273183" w:rsidRPr="00784B74">
        <w:rPr>
          <w:rFonts w:ascii="Arial" w:hAnsi="Arial" w:cs="Arial"/>
          <w:noProof/>
          <w:color w:val="000000" w:themeColor="text1"/>
          <w:sz w:val="22"/>
          <w:szCs w:val="22"/>
        </w:rPr>
        <w:t xml:space="preserve"> </w:t>
      </w:r>
      <w:r w:rsidR="000F79F5" w:rsidRPr="00784B74">
        <w:rPr>
          <w:rFonts w:ascii="Arial" w:hAnsi="Arial" w:cs="Arial"/>
          <w:noProof/>
          <w:color w:val="000000" w:themeColor="text1"/>
          <w:sz w:val="22"/>
          <w:szCs w:val="22"/>
        </w:rPr>
        <w:t>4,8</w:t>
      </w:r>
      <w:r w:rsidR="00F51562" w:rsidRPr="00784B74">
        <w:rPr>
          <w:rFonts w:ascii="Arial" w:hAnsi="Arial" w:cs="Arial"/>
          <w:noProof/>
          <w:color w:val="000000" w:themeColor="text1"/>
          <w:sz w:val="22"/>
          <w:szCs w:val="22"/>
        </w:rPr>
        <w:t xml:space="preserve"> ile %91,7 </w:t>
      </w:r>
      <w:r w:rsidR="00F51562" w:rsidRPr="00784B74">
        <w:rPr>
          <w:rFonts w:ascii="Arial" w:hAnsi="Arial" w:cs="Arial"/>
          <w:noProof/>
          <w:color w:val="000000" w:themeColor="text1"/>
          <w:sz w:val="22"/>
          <w:szCs w:val="22"/>
        </w:rPr>
        <w:sym w:font="Symbol" w:char="F0B1"/>
      </w:r>
      <w:r w:rsidR="00F51562" w:rsidRPr="00784B74">
        <w:rPr>
          <w:rFonts w:ascii="Arial" w:hAnsi="Arial" w:cs="Arial"/>
          <w:noProof/>
          <w:color w:val="000000" w:themeColor="text1"/>
          <w:sz w:val="22"/>
          <w:szCs w:val="22"/>
        </w:rPr>
        <w:t xml:space="preserve"> 4,1 aralığında olduğu</w:t>
      </w:r>
      <w:r w:rsidR="00B91DBF" w:rsidRPr="00784B74">
        <w:rPr>
          <w:rFonts w:ascii="Arial" w:hAnsi="Arial" w:cs="Arial"/>
          <w:noProof/>
          <w:color w:val="000000" w:themeColor="text1"/>
          <w:sz w:val="22"/>
          <w:szCs w:val="22"/>
        </w:rPr>
        <w:t>nu belirtmişlerdir.</w:t>
      </w:r>
      <w:r w:rsidR="00347A1E" w:rsidRPr="00784B74">
        <w:rPr>
          <w:rFonts w:ascii="Arial" w:hAnsi="Arial" w:cs="Arial"/>
          <w:noProof/>
          <w:color w:val="000000" w:themeColor="text1"/>
          <w:sz w:val="22"/>
          <w:szCs w:val="22"/>
        </w:rPr>
        <w:t xml:space="preserve"> Araştırmacılar</w:t>
      </w:r>
      <w:r w:rsidR="007B4B57" w:rsidRPr="00784B74">
        <w:rPr>
          <w:rFonts w:ascii="Arial" w:hAnsi="Arial" w:cs="Arial"/>
          <w:noProof/>
          <w:color w:val="000000" w:themeColor="text1"/>
          <w:sz w:val="22"/>
          <w:szCs w:val="22"/>
        </w:rPr>
        <w:t xml:space="preserve"> </w:t>
      </w:r>
      <w:r w:rsidR="008C1A74" w:rsidRPr="00784B74">
        <w:rPr>
          <w:rFonts w:ascii="Arial" w:hAnsi="Arial" w:cs="Arial"/>
          <w:noProof/>
          <w:color w:val="000000" w:themeColor="text1"/>
          <w:sz w:val="22"/>
          <w:szCs w:val="22"/>
        </w:rPr>
        <w:t>sonuçlar arasında</w:t>
      </w:r>
      <w:r w:rsidR="007B4B57" w:rsidRPr="00784B74">
        <w:rPr>
          <w:rFonts w:ascii="Arial" w:hAnsi="Arial" w:cs="Arial"/>
          <w:noProof/>
          <w:color w:val="000000" w:themeColor="text1"/>
          <w:sz w:val="22"/>
          <w:szCs w:val="22"/>
        </w:rPr>
        <w:t xml:space="preserve"> istatistiksel olarak</w:t>
      </w:r>
      <w:r w:rsidR="008C1A74" w:rsidRPr="00784B74">
        <w:rPr>
          <w:rFonts w:ascii="Arial" w:hAnsi="Arial" w:cs="Arial"/>
          <w:noProof/>
          <w:color w:val="000000" w:themeColor="text1"/>
          <w:sz w:val="22"/>
          <w:szCs w:val="22"/>
        </w:rPr>
        <w:t xml:space="preserve"> anlamlı fark </w:t>
      </w:r>
      <w:r w:rsidR="007B4B57" w:rsidRPr="00784B74">
        <w:rPr>
          <w:rFonts w:ascii="Arial" w:hAnsi="Arial" w:cs="Arial"/>
          <w:noProof/>
          <w:color w:val="000000" w:themeColor="text1"/>
          <w:sz w:val="22"/>
          <w:szCs w:val="22"/>
        </w:rPr>
        <w:t>olmadığı</w:t>
      </w:r>
      <w:r w:rsidR="00347A1E" w:rsidRPr="00784B74">
        <w:rPr>
          <w:rFonts w:ascii="Arial" w:hAnsi="Arial" w:cs="Arial"/>
          <w:noProof/>
          <w:color w:val="000000" w:themeColor="text1"/>
          <w:sz w:val="22"/>
          <w:szCs w:val="22"/>
        </w:rPr>
        <w:t xml:space="preserve">nı </w:t>
      </w:r>
      <w:r w:rsidR="008C1A74" w:rsidRPr="00784B74">
        <w:rPr>
          <w:rFonts w:ascii="Arial" w:hAnsi="Arial" w:cs="Arial"/>
          <w:noProof/>
          <w:color w:val="000000" w:themeColor="text1"/>
          <w:sz w:val="22"/>
          <w:szCs w:val="22"/>
        </w:rPr>
        <w:t>ancak</w:t>
      </w:r>
      <w:r w:rsidR="00F51562" w:rsidRPr="00784B74">
        <w:rPr>
          <w:rFonts w:ascii="Arial" w:hAnsi="Arial" w:cs="Arial"/>
          <w:noProof/>
          <w:color w:val="000000" w:themeColor="text1"/>
          <w:sz w:val="22"/>
          <w:szCs w:val="22"/>
        </w:rPr>
        <w:t xml:space="preserve"> </w:t>
      </w:r>
      <w:r w:rsidR="00347A1E" w:rsidRPr="00784B74">
        <w:rPr>
          <w:rFonts w:ascii="Arial" w:hAnsi="Arial" w:cs="Arial"/>
          <w:noProof/>
          <w:color w:val="000000" w:themeColor="text1"/>
          <w:sz w:val="22"/>
          <w:szCs w:val="22"/>
        </w:rPr>
        <w:t xml:space="preserve">bu </w:t>
      </w:r>
      <w:r w:rsidR="00F51562" w:rsidRPr="00784B74">
        <w:rPr>
          <w:rFonts w:ascii="Arial" w:hAnsi="Arial" w:cs="Arial"/>
          <w:noProof/>
          <w:color w:val="000000" w:themeColor="text1"/>
          <w:sz w:val="22"/>
          <w:szCs w:val="22"/>
        </w:rPr>
        <w:t>oyun yapısının, basketbol</w:t>
      </w:r>
      <w:r w:rsidR="007B4B57" w:rsidRPr="00784B74">
        <w:rPr>
          <w:rFonts w:ascii="Arial" w:hAnsi="Arial" w:cs="Arial"/>
          <w:noProof/>
          <w:color w:val="000000" w:themeColor="text1"/>
          <w:sz w:val="22"/>
          <w:szCs w:val="22"/>
        </w:rPr>
        <w:t>daki</w:t>
      </w:r>
      <w:r w:rsidR="00F51562" w:rsidRPr="00784B74">
        <w:rPr>
          <w:rFonts w:ascii="Arial" w:hAnsi="Arial" w:cs="Arial"/>
          <w:noProof/>
          <w:color w:val="000000" w:themeColor="text1"/>
          <w:sz w:val="22"/>
          <w:szCs w:val="22"/>
        </w:rPr>
        <w:t xml:space="preserve"> </w:t>
      </w:r>
      <w:r w:rsidR="007B4B57" w:rsidRPr="00784B74">
        <w:rPr>
          <w:rFonts w:ascii="Arial" w:hAnsi="Arial" w:cs="Arial"/>
          <w:noProof/>
          <w:color w:val="000000" w:themeColor="text1"/>
          <w:sz w:val="22"/>
          <w:szCs w:val="22"/>
        </w:rPr>
        <w:t xml:space="preserve">gerçek </w:t>
      </w:r>
      <w:r w:rsidR="00F51562" w:rsidRPr="00784B74">
        <w:rPr>
          <w:rFonts w:ascii="Arial" w:hAnsi="Arial" w:cs="Arial"/>
          <w:noProof/>
          <w:color w:val="000000" w:themeColor="text1"/>
          <w:sz w:val="22"/>
          <w:szCs w:val="22"/>
        </w:rPr>
        <w:t>müsabaka şiddetin</w:t>
      </w:r>
      <w:r w:rsidR="007B4B57" w:rsidRPr="00784B74">
        <w:rPr>
          <w:rFonts w:ascii="Arial" w:hAnsi="Arial" w:cs="Arial"/>
          <w:noProof/>
          <w:color w:val="000000" w:themeColor="text1"/>
          <w:sz w:val="22"/>
          <w:szCs w:val="22"/>
        </w:rPr>
        <w:t xml:space="preserve">e uygun KAH cevaplarına ulaşılabilmek </w:t>
      </w:r>
      <w:r w:rsidR="00F51562" w:rsidRPr="00784B74">
        <w:rPr>
          <w:rFonts w:ascii="Arial" w:hAnsi="Arial" w:cs="Arial"/>
          <w:noProof/>
          <w:color w:val="000000" w:themeColor="text1"/>
          <w:sz w:val="22"/>
          <w:szCs w:val="22"/>
        </w:rPr>
        <w:t>için uygun bir format olabileceğini ifade etmişlerdir. Ayrıca Nybo</w:t>
      </w:r>
      <w:r w:rsidR="00D843FA" w:rsidRPr="00784B74">
        <w:rPr>
          <w:rFonts w:ascii="Arial" w:hAnsi="Arial" w:cs="Arial"/>
          <w:noProof/>
          <w:color w:val="000000" w:themeColor="text1"/>
          <w:sz w:val="22"/>
          <w:szCs w:val="22"/>
        </w:rPr>
        <w:t xml:space="preserve"> vd</w:t>
      </w:r>
      <w:r w:rsidR="00F51562" w:rsidRPr="00784B74">
        <w:rPr>
          <w:rFonts w:ascii="Arial" w:hAnsi="Arial" w:cs="Arial"/>
          <w:noProof/>
          <w:color w:val="000000" w:themeColor="text1"/>
          <w:sz w:val="22"/>
          <w:szCs w:val="22"/>
        </w:rPr>
        <w:t xml:space="preserve"> </w:t>
      </w:r>
      <w:r w:rsidR="00194760" w:rsidRPr="00784B74">
        <w:rPr>
          <w:rFonts w:ascii="Arial" w:hAnsi="Arial" w:cs="Arial"/>
          <w:noProof/>
          <w:color w:val="000000" w:themeColor="text1"/>
          <w:sz w:val="22"/>
          <w:szCs w:val="22"/>
        </w:rPr>
        <w:t>(</w:t>
      </w:r>
      <w:r w:rsidR="00F51562" w:rsidRPr="00784B74">
        <w:rPr>
          <w:rFonts w:ascii="Arial" w:hAnsi="Arial" w:cs="Arial"/>
          <w:noProof/>
          <w:color w:val="000000" w:themeColor="text1"/>
          <w:sz w:val="22"/>
          <w:szCs w:val="22"/>
        </w:rPr>
        <w:t xml:space="preserve">2010) tarafından dayanıklılık özelliklerinin geliştirilmesinde </w:t>
      </w:r>
      <w:r w:rsidR="00BC61B2" w:rsidRPr="00784B74">
        <w:rPr>
          <w:rFonts w:ascii="Arial" w:hAnsi="Arial" w:cs="Arial"/>
          <w:noProof/>
          <w:color w:val="000000" w:themeColor="text1"/>
          <w:sz w:val="22"/>
          <w:szCs w:val="22"/>
        </w:rPr>
        <w:t xml:space="preserve">bu oyunların, </w:t>
      </w:r>
      <w:r w:rsidR="00F51562" w:rsidRPr="00784B74">
        <w:rPr>
          <w:rFonts w:ascii="Arial" w:hAnsi="Arial" w:cs="Arial"/>
          <w:noProof/>
          <w:color w:val="000000" w:themeColor="text1"/>
          <w:sz w:val="22"/>
          <w:szCs w:val="22"/>
        </w:rPr>
        <w:t>orta seviyeli sürekli antrenman yaklaşımlarına göre daha üstün olduğu gösterilmiştir</w:t>
      </w:r>
      <w:r w:rsidR="00337F13" w:rsidRPr="00784B74">
        <w:rPr>
          <w:rFonts w:ascii="Arial" w:hAnsi="Arial" w:cs="Arial"/>
          <w:noProof/>
          <w:color w:val="000000" w:themeColor="text1"/>
          <w:sz w:val="22"/>
          <w:szCs w:val="22"/>
        </w:rPr>
        <w:t>.</w:t>
      </w:r>
      <w:r w:rsidR="001F7B53" w:rsidRPr="00784B74">
        <w:rPr>
          <w:rFonts w:ascii="Arial" w:hAnsi="Arial" w:cs="Arial"/>
          <w:noProof/>
          <w:color w:val="000000" w:themeColor="text1"/>
          <w:sz w:val="22"/>
          <w:szCs w:val="22"/>
        </w:rPr>
        <w:t xml:space="preserve"> </w:t>
      </w:r>
    </w:p>
    <w:p w14:paraId="0A5F64FC" w14:textId="77777777" w:rsidR="00B1074C" w:rsidRPr="00784B74" w:rsidRDefault="00B1074C" w:rsidP="00ED6D93">
      <w:pPr>
        <w:spacing w:line="360" w:lineRule="auto"/>
        <w:ind w:firstLine="283"/>
        <w:jc w:val="both"/>
        <w:rPr>
          <w:rFonts w:ascii="Arial" w:hAnsi="Arial" w:cs="Arial"/>
          <w:noProof/>
          <w:color w:val="000000" w:themeColor="text1"/>
          <w:sz w:val="22"/>
          <w:szCs w:val="22"/>
        </w:rPr>
      </w:pPr>
    </w:p>
    <w:p w14:paraId="08B1BB71" w14:textId="5E240918" w:rsidR="00B1074C" w:rsidRPr="00784B74" w:rsidRDefault="00130E62" w:rsidP="00ED6D93">
      <w:pPr>
        <w:ind w:firstLine="283"/>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9F26DB" w:rsidRPr="00784B74">
        <w:rPr>
          <w:rFonts w:ascii="Arial" w:hAnsi="Arial" w:cs="Arial"/>
          <w:b/>
          <w:bCs/>
          <w:noProof/>
          <w:color w:val="000000" w:themeColor="text1"/>
          <w:sz w:val="22"/>
          <w:szCs w:val="22"/>
        </w:rPr>
        <w:t xml:space="preserve">5.1.2. </w:t>
      </w:r>
      <w:r w:rsidR="007F2913" w:rsidRPr="00784B74">
        <w:rPr>
          <w:rFonts w:ascii="Arial" w:hAnsi="Arial" w:cs="Arial"/>
          <w:b/>
          <w:bCs/>
          <w:noProof/>
          <w:color w:val="000000" w:themeColor="text1"/>
          <w:sz w:val="22"/>
          <w:szCs w:val="22"/>
        </w:rPr>
        <w:t xml:space="preserve">BÖO’larda </w:t>
      </w:r>
      <w:r w:rsidR="00010B56" w:rsidRPr="00784B74">
        <w:rPr>
          <w:rFonts w:ascii="Arial" w:hAnsi="Arial" w:cs="Arial"/>
          <w:b/>
          <w:bCs/>
          <w:noProof/>
          <w:color w:val="000000" w:themeColor="text1"/>
          <w:sz w:val="22"/>
          <w:szCs w:val="22"/>
        </w:rPr>
        <w:t xml:space="preserve">sporculara farklı sıklıklarda verilen olumlu sözel geribildirimin LA üzerine akut etkisi </w:t>
      </w:r>
    </w:p>
    <w:p w14:paraId="63E2ED1E" w14:textId="77777777" w:rsidR="00B15CBF" w:rsidRPr="00784B74" w:rsidRDefault="00B15CBF" w:rsidP="00ED6D93">
      <w:pPr>
        <w:ind w:firstLine="283"/>
        <w:jc w:val="both"/>
        <w:rPr>
          <w:rFonts w:ascii="Arial" w:hAnsi="Arial" w:cs="Arial"/>
          <w:b/>
          <w:bCs/>
          <w:noProof/>
          <w:color w:val="000000" w:themeColor="text1"/>
          <w:sz w:val="22"/>
          <w:szCs w:val="22"/>
        </w:rPr>
      </w:pPr>
    </w:p>
    <w:p w14:paraId="42035FF5" w14:textId="450CC0BB" w:rsidR="00EE0549" w:rsidRPr="00784B74" w:rsidRDefault="00805D0B" w:rsidP="00ED6D93">
      <w:pPr>
        <w:spacing w:line="360" w:lineRule="auto"/>
        <w:ind w:firstLine="28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BD75BA" w:rsidRPr="00784B74">
        <w:rPr>
          <w:rFonts w:ascii="Arial" w:hAnsi="Arial" w:cs="Arial"/>
          <w:noProof/>
          <w:color w:val="000000" w:themeColor="text1"/>
          <w:sz w:val="22"/>
          <w:szCs w:val="22"/>
        </w:rPr>
        <w:t xml:space="preserve">Spor bilimlerinde en sık kullanılan şiddet parametrelerinden bir tanesi de LA cevaplarıdır. LA aynı zamanda yapılan egzersizin, enerji mekanizmasını ve sporcuda oluşturduğu yorgunluğu belirlemek için kullanılmaktadır </w:t>
      </w:r>
      <w:r w:rsidR="0073247B" w:rsidRPr="00784B74">
        <w:rPr>
          <w:rFonts w:ascii="Arial" w:hAnsi="Arial" w:cs="Arial"/>
          <w:noProof/>
          <w:color w:val="000000" w:themeColor="text1"/>
          <w:sz w:val="22"/>
          <w:szCs w:val="22"/>
        </w:rPr>
        <w:t>(</w:t>
      </w:r>
      <w:r w:rsidR="00BD75BA" w:rsidRPr="00784B74">
        <w:rPr>
          <w:rFonts w:ascii="Arial" w:hAnsi="Arial" w:cs="Arial"/>
          <w:noProof/>
          <w:color w:val="000000" w:themeColor="text1"/>
          <w:sz w:val="22"/>
          <w:szCs w:val="22"/>
        </w:rPr>
        <w:t xml:space="preserve">Castagna </w:t>
      </w:r>
      <w:r w:rsidR="00D843FA" w:rsidRPr="00784B74">
        <w:rPr>
          <w:rFonts w:ascii="Arial" w:hAnsi="Arial" w:cs="Arial"/>
          <w:noProof/>
          <w:color w:val="000000" w:themeColor="text1"/>
          <w:sz w:val="22"/>
          <w:szCs w:val="22"/>
        </w:rPr>
        <w:t xml:space="preserve">vd </w:t>
      </w:r>
      <w:r w:rsidR="00BD75BA" w:rsidRPr="00784B74">
        <w:rPr>
          <w:rFonts w:ascii="Arial" w:hAnsi="Arial" w:cs="Arial"/>
          <w:noProof/>
          <w:color w:val="000000" w:themeColor="text1"/>
          <w:sz w:val="22"/>
          <w:szCs w:val="22"/>
        </w:rPr>
        <w:t xml:space="preserve">2002). Çalışmamızdaki LA cevaplarına baktığımızda sporcuların 6,77 </w:t>
      </w:r>
      <w:r w:rsidR="00BD75BA" w:rsidRPr="00784B74">
        <w:rPr>
          <w:rFonts w:ascii="Arial" w:hAnsi="Arial" w:cs="Arial"/>
          <w:noProof/>
          <w:color w:val="000000" w:themeColor="text1"/>
          <w:sz w:val="22"/>
          <w:szCs w:val="22"/>
        </w:rPr>
        <w:sym w:font="Symbol" w:char="F0B1"/>
      </w:r>
      <w:r w:rsidR="00BD75BA" w:rsidRPr="00784B74">
        <w:rPr>
          <w:rFonts w:ascii="Arial" w:hAnsi="Arial" w:cs="Arial"/>
          <w:noProof/>
          <w:color w:val="000000" w:themeColor="text1"/>
          <w:sz w:val="22"/>
          <w:szCs w:val="22"/>
        </w:rPr>
        <w:t xml:space="preserve"> 2,3 ile 7,07 </w:t>
      </w:r>
      <w:r w:rsidR="00BD75BA" w:rsidRPr="00784B74">
        <w:rPr>
          <w:rFonts w:ascii="Arial" w:hAnsi="Arial" w:cs="Arial"/>
          <w:noProof/>
          <w:color w:val="000000" w:themeColor="text1"/>
          <w:sz w:val="22"/>
          <w:szCs w:val="22"/>
        </w:rPr>
        <w:sym w:font="Symbol" w:char="F0B1"/>
      </w:r>
      <w:r w:rsidR="00BD75BA" w:rsidRPr="00784B74">
        <w:rPr>
          <w:rFonts w:ascii="Arial" w:hAnsi="Arial" w:cs="Arial"/>
          <w:noProof/>
          <w:color w:val="000000" w:themeColor="text1"/>
          <w:sz w:val="22"/>
          <w:szCs w:val="22"/>
        </w:rPr>
        <w:t xml:space="preserve"> 2,08 aralığında kan laktat konsantrasyonlarına sahip olduğu görülmüştür. Geribildirimden bağımsız olarak basketbolda Castagna </w:t>
      </w:r>
      <w:r w:rsidR="00D843FA" w:rsidRPr="00784B74">
        <w:rPr>
          <w:rFonts w:ascii="Arial" w:hAnsi="Arial" w:cs="Arial"/>
          <w:noProof/>
          <w:color w:val="000000" w:themeColor="text1"/>
          <w:sz w:val="22"/>
          <w:szCs w:val="22"/>
        </w:rPr>
        <w:t>vd</w:t>
      </w:r>
      <w:r w:rsidR="00BD75BA" w:rsidRPr="00784B74">
        <w:rPr>
          <w:rFonts w:ascii="Arial" w:hAnsi="Arial" w:cs="Arial"/>
          <w:noProof/>
          <w:color w:val="000000" w:themeColor="text1"/>
          <w:sz w:val="22"/>
          <w:szCs w:val="22"/>
        </w:rPr>
        <w:t xml:space="preserve"> (2011) tarafından 3x3 oyuncu ile tam sahada </w:t>
      </w:r>
      <w:r w:rsidR="00EE0549" w:rsidRPr="00784B74">
        <w:rPr>
          <w:rFonts w:ascii="Arial" w:hAnsi="Arial" w:cs="Arial"/>
          <w:noProof/>
          <w:color w:val="000000" w:themeColor="text1"/>
          <w:sz w:val="22"/>
          <w:szCs w:val="22"/>
        </w:rPr>
        <w:t xml:space="preserve">elde edilen LA cevaplarının </w:t>
      </w:r>
      <w:r w:rsidR="00BD75BA" w:rsidRPr="00784B74">
        <w:rPr>
          <w:rFonts w:ascii="Arial" w:hAnsi="Arial" w:cs="Arial"/>
          <w:noProof/>
          <w:color w:val="000000" w:themeColor="text1"/>
          <w:sz w:val="22"/>
          <w:szCs w:val="22"/>
        </w:rPr>
        <w:t xml:space="preserve">6,2 </w:t>
      </w:r>
      <w:r w:rsidR="00BD75BA" w:rsidRPr="00784B74">
        <w:rPr>
          <w:rFonts w:ascii="Arial" w:hAnsi="Arial" w:cs="Arial"/>
          <w:noProof/>
          <w:color w:val="000000" w:themeColor="text1"/>
          <w:sz w:val="22"/>
          <w:szCs w:val="22"/>
        </w:rPr>
        <w:sym w:font="Symbol" w:char="F0B1"/>
      </w:r>
      <w:r w:rsidR="00BD75BA" w:rsidRPr="00784B74">
        <w:rPr>
          <w:rFonts w:ascii="Arial" w:hAnsi="Arial" w:cs="Arial"/>
          <w:noProof/>
          <w:color w:val="000000" w:themeColor="text1"/>
          <w:sz w:val="22"/>
          <w:szCs w:val="22"/>
        </w:rPr>
        <w:t xml:space="preserve"> 2,3 olduğunu ve bu değerlerin bilinmesinin antrenman </w:t>
      </w:r>
      <w:r w:rsidR="00B1074C" w:rsidRPr="00784B74">
        <w:rPr>
          <w:rFonts w:ascii="Arial" w:hAnsi="Arial" w:cs="Arial"/>
          <w:noProof/>
          <w:color w:val="000000" w:themeColor="text1"/>
          <w:sz w:val="22"/>
          <w:szCs w:val="22"/>
        </w:rPr>
        <w:t xml:space="preserve">sırasında uygun düzeyde yüklenme şiddeti oluşturulabilmesi </w:t>
      </w:r>
      <w:r w:rsidR="00BD75BA" w:rsidRPr="00784B74">
        <w:rPr>
          <w:rFonts w:ascii="Arial" w:hAnsi="Arial" w:cs="Arial"/>
          <w:noProof/>
          <w:color w:val="000000" w:themeColor="text1"/>
          <w:sz w:val="22"/>
          <w:szCs w:val="22"/>
        </w:rPr>
        <w:t>açısından oldukça önemli olduğunu ifade etmiş</w:t>
      </w:r>
      <w:r w:rsidR="00CA7AE9" w:rsidRPr="00784B74">
        <w:rPr>
          <w:rFonts w:ascii="Arial" w:hAnsi="Arial" w:cs="Arial"/>
          <w:noProof/>
          <w:color w:val="000000" w:themeColor="text1"/>
          <w:sz w:val="22"/>
          <w:szCs w:val="22"/>
        </w:rPr>
        <w:t>lerd</w:t>
      </w:r>
      <w:r w:rsidR="00BD75BA" w:rsidRPr="00784B74">
        <w:rPr>
          <w:rFonts w:ascii="Arial" w:hAnsi="Arial" w:cs="Arial"/>
          <w:noProof/>
          <w:color w:val="000000" w:themeColor="text1"/>
          <w:sz w:val="22"/>
          <w:szCs w:val="22"/>
        </w:rPr>
        <w:t>ir.</w:t>
      </w:r>
      <w:r w:rsidR="00B1074C" w:rsidRPr="00784B74">
        <w:rPr>
          <w:rFonts w:ascii="Arial" w:hAnsi="Arial" w:cs="Arial"/>
          <w:noProof/>
          <w:color w:val="000000" w:themeColor="text1"/>
          <w:sz w:val="22"/>
          <w:szCs w:val="22"/>
        </w:rPr>
        <w:t xml:space="preserve"> </w:t>
      </w:r>
      <w:r w:rsidR="00BD75BA" w:rsidRPr="00784B74">
        <w:rPr>
          <w:rFonts w:ascii="Arial" w:hAnsi="Arial" w:cs="Arial"/>
          <w:noProof/>
          <w:color w:val="000000" w:themeColor="text1"/>
          <w:sz w:val="22"/>
          <w:szCs w:val="22"/>
        </w:rPr>
        <w:t xml:space="preserve">Basketbolda yapılmış sınırlı </w:t>
      </w:r>
      <w:r w:rsidR="00EE0549" w:rsidRPr="00784B74">
        <w:rPr>
          <w:rFonts w:ascii="Arial" w:hAnsi="Arial" w:cs="Arial"/>
          <w:noProof/>
          <w:color w:val="000000" w:themeColor="text1"/>
          <w:sz w:val="22"/>
          <w:szCs w:val="22"/>
        </w:rPr>
        <w:t xml:space="preserve">sayıda </w:t>
      </w:r>
      <w:r w:rsidR="00BD75BA" w:rsidRPr="00784B74">
        <w:rPr>
          <w:rFonts w:ascii="Arial" w:hAnsi="Arial" w:cs="Arial"/>
          <w:noProof/>
          <w:color w:val="000000" w:themeColor="text1"/>
          <w:sz w:val="22"/>
          <w:szCs w:val="22"/>
        </w:rPr>
        <w:t xml:space="preserve">çalışma olması sebebiyle diğer spor branşları incelendiğinde futbola özgü </w:t>
      </w:r>
      <w:r w:rsidR="00CA7AE9" w:rsidRPr="00784B74">
        <w:rPr>
          <w:rFonts w:ascii="Arial" w:hAnsi="Arial" w:cs="Arial"/>
          <w:noProof/>
          <w:color w:val="000000" w:themeColor="text1"/>
          <w:sz w:val="22"/>
          <w:szCs w:val="22"/>
        </w:rPr>
        <w:t xml:space="preserve">oyunlar </w:t>
      </w:r>
      <w:r w:rsidR="00BD75BA" w:rsidRPr="00784B74">
        <w:rPr>
          <w:rFonts w:ascii="Arial" w:hAnsi="Arial" w:cs="Arial"/>
          <w:noProof/>
          <w:color w:val="000000" w:themeColor="text1"/>
          <w:sz w:val="22"/>
          <w:szCs w:val="22"/>
        </w:rPr>
        <w:t xml:space="preserve">sırasında farklı oyuncu sayıları ve saha ölçüleri ile ulaşılan LA cevapları Kennet </w:t>
      </w:r>
      <w:r w:rsidR="00D843FA" w:rsidRPr="00784B74">
        <w:rPr>
          <w:rFonts w:ascii="Arial" w:hAnsi="Arial" w:cs="Arial"/>
          <w:noProof/>
          <w:color w:val="000000" w:themeColor="text1"/>
          <w:sz w:val="22"/>
          <w:szCs w:val="22"/>
        </w:rPr>
        <w:t xml:space="preserve">vd </w:t>
      </w:r>
      <w:r w:rsidR="00BD75BA" w:rsidRPr="00784B74">
        <w:rPr>
          <w:rFonts w:ascii="Arial" w:hAnsi="Arial" w:cs="Arial"/>
          <w:noProof/>
          <w:color w:val="000000" w:themeColor="text1"/>
          <w:sz w:val="22"/>
          <w:szCs w:val="22"/>
        </w:rPr>
        <w:t xml:space="preserve">(2012) tarafından 5,7mmol ile 8,2mmol aralığında, Little ve Williams (2006) tarafından 5,6mmol ile 9,6mmol aralığında, Aroso </w:t>
      </w:r>
      <w:r w:rsidR="00D843FA" w:rsidRPr="00784B74">
        <w:rPr>
          <w:rFonts w:ascii="Arial" w:hAnsi="Arial" w:cs="Arial"/>
          <w:noProof/>
          <w:color w:val="000000" w:themeColor="text1"/>
          <w:sz w:val="22"/>
          <w:szCs w:val="22"/>
        </w:rPr>
        <w:t xml:space="preserve">vd, </w:t>
      </w:r>
      <w:r w:rsidR="00BD75BA" w:rsidRPr="00784B74">
        <w:rPr>
          <w:rFonts w:ascii="Arial" w:hAnsi="Arial" w:cs="Arial"/>
          <w:noProof/>
          <w:color w:val="000000" w:themeColor="text1"/>
          <w:sz w:val="22"/>
          <w:szCs w:val="22"/>
        </w:rPr>
        <w:t xml:space="preserve">(2004) tarafından 4,9mmol ile 8,1mmol aralığında, Hill-Hass </w:t>
      </w:r>
      <w:r w:rsidR="00D843FA" w:rsidRPr="00784B74">
        <w:rPr>
          <w:rFonts w:ascii="Arial" w:hAnsi="Arial" w:cs="Arial"/>
          <w:noProof/>
          <w:color w:val="000000" w:themeColor="text1"/>
          <w:sz w:val="22"/>
          <w:szCs w:val="22"/>
        </w:rPr>
        <w:t xml:space="preserve">vd </w:t>
      </w:r>
      <w:r w:rsidR="00BD75BA" w:rsidRPr="00784B74">
        <w:rPr>
          <w:rFonts w:ascii="Arial" w:hAnsi="Arial" w:cs="Arial"/>
          <w:noProof/>
          <w:color w:val="000000" w:themeColor="text1"/>
          <w:sz w:val="22"/>
          <w:szCs w:val="22"/>
        </w:rPr>
        <w:t xml:space="preserve">(2009) tarafından ise 6,7mmol ile 4,7mmol aralığında </w:t>
      </w:r>
      <w:r w:rsidR="00771752" w:rsidRPr="00784B74">
        <w:rPr>
          <w:rFonts w:ascii="Arial" w:hAnsi="Arial" w:cs="Arial"/>
          <w:noProof/>
          <w:color w:val="000000" w:themeColor="text1"/>
          <w:sz w:val="22"/>
          <w:szCs w:val="22"/>
        </w:rPr>
        <w:t xml:space="preserve">olduğu </w:t>
      </w:r>
      <w:r w:rsidR="00BD75BA" w:rsidRPr="00784B74">
        <w:rPr>
          <w:rFonts w:ascii="Arial" w:hAnsi="Arial" w:cs="Arial"/>
          <w:noProof/>
          <w:color w:val="000000" w:themeColor="text1"/>
          <w:sz w:val="22"/>
          <w:szCs w:val="22"/>
        </w:rPr>
        <w:t>ve bu cevapların antrenman yüklerini optimize etmek için kritik öneme sahip olduğu belirt</w:t>
      </w:r>
      <w:r w:rsidR="00CA7AE9" w:rsidRPr="00784B74">
        <w:rPr>
          <w:rFonts w:ascii="Arial" w:hAnsi="Arial" w:cs="Arial"/>
          <w:noProof/>
          <w:color w:val="000000" w:themeColor="text1"/>
          <w:sz w:val="22"/>
          <w:szCs w:val="22"/>
        </w:rPr>
        <w:t>il</w:t>
      </w:r>
      <w:r w:rsidR="00BD75BA" w:rsidRPr="00784B74">
        <w:rPr>
          <w:rFonts w:ascii="Arial" w:hAnsi="Arial" w:cs="Arial"/>
          <w:noProof/>
          <w:color w:val="000000" w:themeColor="text1"/>
          <w:sz w:val="22"/>
          <w:szCs w:val="22"/>
        </w:rPr>
        <w:t>miş</w:t>
      </w:r>
      <w:r w:rsidR="00CA7AE9" w:rsidRPr="00784B74">
        <w:rPr>
          <w:rFonts w:ascii="Arial" w:hAnsi="Arial" w:cs="Arial"/>
          <w:noProof/>
          <w:color w:val="000000" w:themeColor="text1"/>
          <w:sz w:val="22"/>
          <w:szCs w:val="22"/>
        </w:rPr>
        <w:t>t</w:t>
      </w:r>
      <w:r w:rsidR="00BD75BA" w:rsidRPr="00784B74">
        <w:rPr>
          <w:rFonts w:ascii="Arial" w:hAnsi="Arial" w:cs="Arial"/>
          <w:noProof/>
          <w:color w:val="000000" w:themeColor="text1"/>
          <w:sz w:val="22"/>
          <w:szCs w:val="22"/>
        </w:rPr>
        <w:t xml:space="preserve">ir. </w:t>
      </w:r>
    </w:p>
    <w:p w14:paraId="76A17E77" w14:textId="1C483CA5" w:rsidR="00EE0549" w:rsidRPr="00784B74" w:rsidRDefault="00805D0B" w:rsidP="00ED6D93">
      <w:pPr>
        <w:spacing w:line="360" w:lineRule="auto"/>
        <w:ind w:firstLine="283"/>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ab/>
      </w:r>
      <w:r w:rsidR="00BD75BA" w:rsidRPr="00784B74">
        <w:rPr>
          <w:rFonts w:ascii="Arial" w:hAnsi="Arial" w:cs="Arial"/>
          <w:noProof/>
          <w:color w:val="000000" w:themeColor="text1"/>
          <w:sz w:val="22"/>
          <w:szCs w:val="22"/>
        </w:rPr>
        <w:t xml:space="preserve">Diğer taraftan çalışmamız kapsamında incelenen geribildiriminin </w:t>
      </w:r>
      <w:r w:rsidR="00CA7AE9" w:rsidRPr="00784B74">
        <w:rPr>
          <w:rFonts w:ascii="Arial" w:hAnsi="Arial" w:cs="Arial"/>
          <w:noProof/>
          <w:color w:val="000000" w:themeColor="text1"/>
          <w:sz w:val="22"/>
          <w:szCs w:val="22"/>
        </w:rPr>
        <w:t xml:space="preserve">akut </w:t>
      </w:r>
      <w:r w:rsidR="00BD75BA" w:rsidRPr="00784B74">
        <w:rPr>
          <w:rFonts w:ascii="Arial" w:hAnsi="Arial" w:cs="Arial"/>
          <w:noProof/>
          <w:color w:val="000000" w:themeColor="text1"/>
          <w:sz w:val="22"/>
          <w:szCs w:val="22"/>
        </w:rPr>
        <w:t>etkisi</w:t>
      </w:r>
      <w:r w:rsidR="00CA7AE9" w:rsidRPr="00784B74">
        <w:rPr>
          <w:rFonts w:ascii="Arial" w:hAnsi="Arial" w:cs="Arial"/>
          <w:noProof/>
          <w:color w:val="000000" w:themeColor="text1"/>
          <w:sz w:val="22"/>
          <w:szCs w:val="22"/>
        </w:rPr>
        <w:t>nde</w:t>
      </w:r>
      <w:r w:rsidR="00BD75BA" w:rsidRPr="00784B74">
        <w:rPr>
          <w:rFonts w:ascii="Arial" w:hAnsi="Arial" w:cs="Arial"/>
          <w:noProof/>
          <w:color w:val="000000" w:themeColor="text1"/>
          <w:sz w:val="22"/>
          <w:szCs w:val="22"/>
        </w:rPr>
        <w:t xml:space="preserve"> </w:t>
      </w:r>
      <w:r w:rsidR="00A63BCD" w:rsidRPr="00784B74">
        <w:rPr>
          <w:rFonts w:ascii="Arial" w:hAnsi="Arial" w:cs="Arial"/>
          <w:noProof/>
          <w:color w:val="000000" w:themeColor="text1"/>
          <w:sz w:val="22"/>
          <w:szCs w:val="22"/>
        </w:rPr>
        <w:t xml:space="preserve">ulaşılan </w:t>
      </w:r>
      <w:r w:rsidR="00985118" w:rsidRPr="00784B74">
        <w:rPr>
          <w:rFonts w:ascii="Arial" w:hAnsi="Arial" w:cs="Arial"/>
          <w:noProof/>
          <w:color w:val="000000" w:themeColor="text1"/>
          <w:sz w:val="22"/>
          <w:szCs w:val="22"/>
        </w:rPr>
        <w:t xml:space="preserve">LA </w:t>
      </w:r>
      <w:r w:rsidR="00820038" w:rsidRPr="00784B74">
        <w:rPr>
          <w:rFonts w:ascii="Arial" w:hAnsi="Arial" w:cs="Arial"/>
          <w:noProof/>
          <w:color w:val="000000" w:themeColor="text1"/>
          <w:sz w:val="22"/>
          <w:szCs w:val="22"/>
        </w:rPr>
        <w:t>konsantrasyonları</w:t>
      </w:r>
      <w:r w:rsidR="00CA7AE9" w:rsidRPr="00784B74">
        <w:rPr>
          <w:rFonts w:ascii="Arial" w:hAnsi="Arial" w:cs="Arial"/>
          <w:noProof/>
          <w:color w:val="000000" w:themeColor="text1"/>
          <w:sz w:val="22"/>
          <w:szCs w:val="22"/>
        </w:rPr>
        <w:t>nın</w:t>
      </w:r>
      <w:r w:rsidR="00985118" w:rsidRPr="00784B74">
        <w:rPr>
          <w:rFonts w:ascii="Arial" w:hAnsi="Arial" w:cs="Arial"/>
          <w:noProof/>
          <w:color w:val="000000" w:themeColor="text1"/>
          <w:sz w:val="22"/>
          <w:szCs w:val="22"/>
        </w:rPr>
        <w:t xml:space="preserve"> 15</w:t>
      </w:r>
      <w:r w:rsidRPr="00784B74">
        <w:rPr>
          <w:rFonts w:ascii="Arial" w:hAnsi="Arial" w:cs="Arial"/>
          <w:noProof/>
          <w:color w:val="000000" w:themeColor="text1"/>
          <w:sz w:val="22"/>
          <w:szCs w:val="22"/>
        </w:rPr>
        <w:t xml:space="preserve"> </w:t>
      </w:r>
      <w:r w:rsidR="00985118" w:rsidRPr="00784B74">
        <w:rPr>
          <w:rFonts w:ascii="Arial" w:hAnsi="Arial" w:cs="Arial"/>
          <w:noProof/>
          <w:color w:val="000000" w:themeColor="text1"/>
          <w:sz w:val="22"/>
          <w:szCs w:val="22"/>
        </w:rPr>
        <w:t>sn’de 7,03</w:t>
      </w:r>
      <w:r w:rsidR="002F3C5D" w:rsidRPr="00784B74">
        <w:rPr>
          <w:rFonts w:ascii="Arial" w:hAnsi="Arial" w:cs="Arial"/>
          <w:noProof/>
          <w:color w:val="000000" w:themeColor="text1"/>
          <w:sz w:val="22"/>
          <w:szCs w:val="22"/>
        </w:rPr>
        <w:t xml:space="preserve"> </w:t>
      </w:r>
      <w:r w:rsidR="002F3C5D" w:rsidRPr="00784B74">
        <w:rPr>
          <w:rFonts w:ascii="Arial" w:hAnsi="Arial" w:cs="Arial"/>
          <w:noProof/>
          <w:color w:val="000000" w:themeColor="text1"/>
          <w:sz w:val="22"/>
          <w:szCs w:val="22"/>
        </w:rPr>
        <w:sym w:font="Symbol" w:char="F0B1"/>
      </w:r>
      <w:r w:rsidR="002F3C5D" w:rsidRPr="00784B74">
        <w:rPr>
          <w:rFonts w:ascii="Arial" w:hAnsi="Arial" w:cs="Arial"/>
          <w:noProof/>
          <w:color w:val="000000" w:themeColor="text1"/>
          <w:sz w:val="22"/>
          <w:szCs w:val="22"/>
        </w:rPr>
        <w:t xml:space="preserve"> 2,3</w:t>
      </w:r>
      <w:r w:rsidR="00EE0549" w:rsidRPr="00784B74">
        <w:rPr>
          <w:rFonts w:ascii="Arial" w:hAnsi="Arial" w:cs="Arial"/>
          <w:noProof/>
          <w:color w:val="000000" w:themeColor="text1"/>
          <w:sz w:val="22"/>
          <w:szCs w:val="22"/>
        </w:rPr>
        <w:t>,</w:t>
      </w:r>
      <w:r w:rsidR="00985118" w:rsidRPr="00784B74">
        <w:rPr>
          <w:rFonts w:ascii="Arial" w:hAnsi="Arial" w:cs="Arial"/>
          <w:noProof/>
          <w:color w:val="000000" w:themeColor="text1"/>
          <w:sz w:val="22"/>
          <w:szCs w:val="22"/>
        </w:rPr>
        <w:t xml:space="preserve"> 30 sn’de 6,77</w:t>
      </w:r>
      <w:r w:rsidR="002F3C5D" w:rsidRPr="00784B74">
        <w:rPr>
          <w:rFonts w:ascii="Arial" w:hAnsi="Arial" w:cs="Arial"/>
          <w:noProof/>
          <w:color w:val="000000" w:themeColor="text1"/>
          <w:sz w:val="22"/>
          <w:szCs w:val="22"/>
        </w:rPr>
        <w:t xml:space="preserve"> </w:t>
      </w:r>
      <w:r w:rsidR="002F3C5D" w:rsidRPr="00784B74">
        <w:rPr>
          <w:rFonts w:ascii="Arial" w:hAnsi="Arial" w:cs="Arial"/>
          <w:noProof/>
          <w:color w:val="000000" w:themeColor="text1"/>
          <w:sz w:val="22"/>
          <w:szCs w:val="22"/>
        </w:rPr>
        <w:sym w:font="Symbol" w:char="F0B1"/>
      </w:r>
      <w:r w:rsidR="002F3C5D" w:rsidRPr="00784B74">
        <w:rPr>
          <w:rFonts w:ascii="Arial" w:hAnsi="Arial" w:cs="Arial"/>
          <w:noProof/>
          <w:color w:val="000000" w:themeColor="text1"/>
          <w:sz w:val="22"/>
          <w:szCs w:val="22"/>
        </w:rPr>
        <w:t xml:space="preserve"> 2,3 </w:t>
      </w:r>
      <w:r w:rsidR="00985118" w:rsidRPr="00784B74">
        <w:rPr>
          <w:rFonts w:ascii="Arial" w:hAnsi="Arial" w:cs="Arial"/>
          <w:noProof/>
          <w:color w:val="000000" w:themeColor="text1"/>
          <w:sz w:val="22"/>
          <w:szCs w:val="22"/>
        </w:rPr>
        <w:t xml:space="preserve">ve </w:t>
      </w:r>
      <w:r w:rsidR="002F3C5D" w:rsidRPr="00784B74">
        <w:rPr>
          <w:rFonts w:ascii="Arial" w:hAnsi="Arial" w:cs="Arial"/>
          <w:noProof/>
          <w:color w:val="000000" w:themeColor="text1"/>
          <w:sz w:val="22"/>
          <w:szCs w:val="22"/>
        </w:rPr>
        <w:t>6</w:t>
      </w:r>
      <w:r w:rsidR="00985118" w:rsidRPr="00784B74">
        <w:rPr>
          <w:rFonts w:ascii="Arial" w:hAnsi="Arial" w:cs="Arial"/>
          <w:noProof/>
          <w:color w:val="000000" w:themeColor="text1"/>
          <w:sz w:val="22"/>
          <w:szCs w:val="22"/>
        </w:rPr>
        <w:t>0 sn’de 7,07</w:t>
      </w:r>
      <w:r w:rsidR="002F3C5D" w:rsidRPr="00784B74">
        <w:rPr>
          <w:rFonts w:ascii="Arial" w:hAnsi="Arial" w:cs="Arial"/>
          <w:noProof/>
          <w:color w:val="000000" w:themeColor="text1"/>
          <w:sz w:val="22"/>
          <w:szCs w:val="22"/>
        </w:rPr>
        <w:t xml:space="preserve"> </w:t>
      </w:r>
      <w:r w:rsidR="002F3C5D" w:rsidRPr="00784B74">
        <w:rPr>
          <w:rFonts w:ascii="Arial" w:hAnsi="Arial" w:cs="Arial"/>
          <w:noProof/>
          <w:color w:val="000000" w:themeColor="text1"/>
          <w:sz w:val="22"/>
          <w:szCs w:val="22"/>
        </w:rPr>
        <w:sym w:font="Symbol" w:char="F0B1"/>
      </w:r>
      <w:r w:rsidR="002F3C5D" w:rsidRPr="00784B74">
        <w:rPr>
          <w:rFonts w:ascii="Arial" w:hAnsi="Arial" w:cs="Arial"/>
          <w:noProof/>
          <w:color w:val="000000" w:themeColor="text1"/>
          <w:sz w:val="22"/>
          <w:szCs w:val="22"/>
        </w:rPr>
        <w:t xml:space="preserve"> 2,08</w:t>
      </w:r>
      <w:r w:rsidR="00985118" w:rsidRPr="00784B74">
        <w:rPr>
          <w:rFonts w:ascii="Arial" w:hAnsi="Arial" w:cs="Arial"/>
          <w:noProof/>
          <w:color w:val="000000" w:themeColor="text1"/>
          <w:sz w:val="22"/>
          <w:szCs w:val="22"/>
        </w:rPr>
        <w:t xml:space="preserve"> olduğu görülmüştür.</w:t>
      </w:r>
      <w:r w:rsidR="00A63BCD" w:rsidRPr="00784B74">
        <w:rPr>
          <w:rFonts w:ascii="Arial" w:hAnsi="Arial" w:cs="Arial"/>
          <w:noProof/>
          <w:color w:val="000000" w:themeColor="text1"/>
          <w:sz w:val="22"/>
          <w:szCs w:val="22"/>
        </w:rPr>
        <w:t xml:space="preserve"> Sonuçlar arasında istatistiksel olarak </w:t>
      </w:r>
      <w:r w:rsidR="00CA7AE9" w:rsidRPr="00784B74">
        <w:rPr>
          <w:rFonts w:ascii="Arial" w:hAnsi="Arial" w:cs="Arial"/>
          <w:noProof/>
          <w:color w:val="000000" w:themeColor="text1"/>
          <w:sz w:val="22"/>
          <w:szCs w:val="22"/>
        </w:rPr>
        <w:t xml:space="preserve">anlamlı </w:t>
      </w:r>
      <w:r w:rsidR="00A63BCD" w:rsidRPr="00784B74">
        <w:rPr>
          <w:rFonts w:ascii="Arial" w:hAnsi="Arial" w:cs="Arial"/>
          <w:noProof/>
          <w:color w:val="000000" w:themeColor="text1"/>
          <w:sz w:val="22"/>
          <w:szCs w:val="22"/>
        </w:rPr>
        <w:t>fark yoktur.</w:t>
      </w:r>
      <w:r w:rsidR="00820038" w:rsidRPr="00784B74">
        <w:rPr>
          <w:rFonts w:ascii="Arial" w:hAnsi="Arial" w:cs="Arial"/>
          <w:noProof/>
          <w:color w:val="000000" w:themeColor="text1"/>
          <w:sz w:val="22"/>
          <w:szCs w:val="22"/>
        </w:rPr>
        <w:t xml:space="preserve"> Buna göre LA cevaplarının geribildirim veriliş sıklığından etkilenmediği görülmektedir.</w:t>
      </w:r>
      <w:r w:rsidR="00985118" w:rsidRPr="00784B74">
        <w:rPr>
          <w:rFonts w:ascii="Arial" w:hAnsi="Arial" w:cs="Arial"/>
          <w:noProof/>
          <w:color w:val="000000" w:themeColor="text1"/>
          <w:sz w:val="22"/>
          <w:szCs w:val="22"/>
        </w:rPr>
        <w:t xml:space="preserve"> </w:t>
      </w:r>
      <w:r w:rsidR="003C4E94" w:rsidRPr="00784B74">
        <w:rPr>
          <w:rFonts w:ascii="Arial" w:hAnsi="Arial" w:cs="Arial"/>
          <w:noProof/>
          <w:color w:val="000000" w:themeColor="text1"/>
          <w:sz w:val="22"/>
          <w:szCs w:val="22"/>
        </w:rPr>
        <w:t>Geribildirim kullanılan diğer spor branşları incelendiğinde spora özgü antrenmanlarda geribildirim ifadelerine yer verildiğinde daha yüksek LA cevaplarına ulaşıl</w:t>
      </w:r>
      <w:r w:rsidR="00A63BCD" w:rsidRPr="00784B74">
        <w:rPr>
          <w:rFonts w:ascii="Arial" w:hAnsi="Arial" w:cs="Arial"/>
          <w:noProof/>
          <w:color w:val="000000" w:themeColor="text1"/>
          <w:sz w:val="22"/>
          <w:szCs w:val="22"/>
        </w:rPr>
        <w:t>dığı görülmüştür</w:t>
      </w:r>
      <w:r w:rsidR="003C4E94" w:rsidRPr="00784B74">
        <w:rPr>
          <w:rFonts w:ascii="Arial" w:hAnsi="Arial" w:cs="Arial"/>
          <w:noProof/>
          <w:color w:val="000000" w:themeColor="text1"/>
          <w:sz w:val="22"/>
          <w:szCs w:val="22"/>
        </w:rPr>
        <w:t xml:space="preserve"> </w:t>
      </w:r>
      <w:r w:rsidR="001B7739" w:rsidRPr="00784B74">
        <w:rPr>
          <w:rFonts w:ascii="Arial" w:hAnsi="Arial" w:cs="Arial"/>
          <w:noProof/>
          <w:color w:val="000000" w:themeColor="text1"/>
          <w:sz w:val="22"/>
          <w:szCs w:val="22"/>
        </w:rPr>
        <w:t>(</w:t>
      </w:r>
      <w:r w:rsidR="003C4E94" w:rsidRPr="00784B74">
        <w:rPr>
          <w:rFonts w:ascii="Arial" w:hAnsi="Arial" w:cs="Arial"/>
          <w:noProof/>
          <w:color w:val="000000" w:themeColor="text1"/>
          <w:sz w:val="22"/>
          <w:szCs w:val="22"/>
        </w:rPr>
        <w:t xml:space="preserve">Rampinini </w:t>
      </w:r>
      <w:r w:rsidR="00D843FA" w:rsidRPr="00784B74">
        <w:rPr>
          <w:rFonts w:ascii="Arial" w:hAnsi="Arial" w:cs="Arial"/>
          <w:noProof/>
          <w:color w:val="000000" w:themeColor="text1"/>
          <w:sz w:val="22"/>
          <w:szCs w:val="22"/>
        </w:rPr>
        <w:t>vd</w:t>
      </w:r>
      <w:r w:rsidR="001B7739" w:rsidRPr="00784B74">
        <w:rPr>
          <w:rFonts w:ascii="Arial" w:hAnsi="Arial" w:cs="Arial"/>
          <w:noProof/>
          <w:color w:val="000000" w:themeColor="text1"/>
          <w:sz w:val="22"/>
          <w:szCs w:val="22"/>
        </w:rPr>
        <w:t xml:space="preserve"> </w:t>
      </w:r>
      <w:r w:rsidR="003C4E94" w:rsidRPr="00784B74">
        <w:rPr>
          <w:rFonts w:ascii="Arial" w:hAnsi="Arial" w:cs="Arial"/>
          <w:noProof/>
          <w:color w:val="000000" w:themeColor="text1"/>
          <w:sz w:val="22"/>
          <w:szCs w:val="22"/>
        </w:rPr>
        <w:t>2007</w:t>
      </w:r>
      <w:r w:rsidR="001B7739" w:rsidRPr="00784B74">
        <w:rPr>
          <w:rFonts w:ascii="Arial" w:hAnsi="Arial" w:cs="Arial"/>
          <w:noProof/>
          <w:color w:val="000000" w:themeColor="text1"/>
          <w:sz w:val="22"/>
          <w:szCs w:val="22"/>
        </w:rPr>
        <w:t>;</w:t>
      </w:r>
      <w:r w:rsidR="003C4E94" w:rsidRPr="00784B74">
        <w:rPr>
          <w:rFonts w:ascii="Arial" w:hAnsi="Arial" w:cs="Arial"/>
          <w:noProof/>
          <w:color w:val="000000" w:themeColor="text1"/>
          <w:sz w:val="22"/>
          <w:szCs w:val="22"/>
        </w:rPr>
        <w:t xml:space="preserve"> Brandes </w:t>
      </w:r>
      <w:r w:rsidR="00D843FA" w:rsidRPr="00784B74">
        <w:rPr>
          <w:rFonts w:ascii="Arial" w:hAnsi="Arial" w:cs="Arial"/>
          <w:noProof/>
          <w:color w:val="000000" w:themeColor="text1"/>
          <w:sz w:val="22"/>
          <w:szCs w:val="22"/>
        </w:rPr>
        <w:t>vd</w:t>
      </w:r>
      <w:r w:rsidR="003C4E94" w:rsidRPr="00784B74">
        <w:rPr>
          <w:rFonts w:ascii="Arial" w:hAnsi="Arial" w:cs="Arial"/>
          <w:noProof/>
          <w:color w:val="000000" w:themeColor="text1"/>
          <w:sz w:val="22"/>
          <w:szCs w:val="22"/>
        </w:rPr>
        <w:t xml:space="preserve"> 2017). </w:t>
      </w:r>
    </w:p>
    <w:p w14:paraId="257091C1" w14:textId="55143674" w:rsidR="005F4017" w:rsidRPr="00784B74" w:rsidRDefault="005D2BC9" w:rsidP="00ED6D93">
      <w:pPr>
        <w:spacing w:line="360" w:lineRule="auto"/>
        <w:ind w:firstLine="28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r w:rsidR="00805D0B" w:rsidRPr="00784B74">
        <w:rPr>
          <w:rFonts w:ascii="Arial" w:hAnsi="Arial" w:cs="Arial"/>
          <w:noProof/>
          <w:color w:val="000000" w:themeColor="text1"/>
          <w:sz w:val="22"/>
          <w:szCs w:val="22"/>
        </w:rPr>
        <w:tab/>
      </w:r>
      <w:r w:rsidRPr="00784B74">
        <w:rPr>
          <w:rFonts w:ascii="Arial" w:hAnsi="Arial" w:cs="Arial"/>
          <w:noProof/>
          <w:color w:val="000000" w:themeColor="text1"/>
          <w:sz w:val="22"/>
          <w:szCs w:val="22"/>
        </w:rPr>
        <w:t xml:space="preserve">Bu </w:t>
      </w:r>
      <w:r w:rsidR="003C4E94" w:rsidRPr="00784B74">
        <w:rPr>
          <w:rFonts w:ascii="Arial" w:hAnsi="Arial" w:cs="Arial"/>
          <w:noProof/>
          <w:color w:val="000000" w:themeColor="text1"/>
          <w:sz w:val="22"/>
          <w:szCs w:val="22"/>
        </w:rPr>
        <w:t xml:space="preserve">sonuçlar ışığında </w:t>
      </w:r>
      <w:r w:rsidR="00944DA4" w:rsidRPr="00784B74">
        <w:rPr>
          <w:rFonts w:ascii="Arial" w:hAnsi="Arial" w:cs="Arial"/>
          <w:noProof/>
          <w:color w:val="000000" w:themeColor="text1"/>
          <w:sz w:val="22"/>
          <w:szCs w:val="22"/>
        </w:rPr>
        <w:t>geribildirimin</w:t>
      </w:r>
      <w:r w:rsidRPr="00784B74">
        <w:rPr>
          <w:rFonts w:ascii="Arial" w:hAnsi="Arial" w:cs="Arial"/>
          <w:noProof/>
          <w:color w:val="000000" w:themeColor="text1"/>
          <w:sz w:val="22"/>
          <w:szCs w:val="22"/>
        </w:rPr>
        <w:t xml:space="preserve"> veriliş sıklığı, </w:t>
      </w:r>
      <w:r w:rsidR="007E5612" w:rsidRPr="00784B74">
        <w:rPr>
          <w:rFonts w:ascii="Arial" w:hAnsi="Arial" w:cs="Arial"/>
          <w:noProof/>
          <w:color w:val="000000" w:themeColor="text1"/>
          <w:sz w:val="22"/>
          <w:szCs w:val="22"/>
        </w:rPr>
        <w:t xml:space="preserve">çalışmamızda almış olduğumuz LA cevapları arasında </w:t>
      </w:r>
      <w:r w:rsidRPr="00784B74">
        <w:rPr>
          <w:rFonts w:ascii="Arial" w:hAnsi="Arial" w:cs="Arial"/>
          <w:noProof/>
          <w:color w:val="000000" w:themeColor="text1"/>
          <w:sz w:val="22"/>
          <w:szCs w:val="22"/>
        </w:rPr>
        <w:t>fark yaratmam</w:t>
      </w:r>
      <w:r w:rsidR="00CA7AE9" w:rsidRPr="00784B74">
        <w:rPr>
          <w:rFonts w:ascii="Arial" w:hAnsi="Arial" w:cs="Arial"/>
          <w:noProof/>
          <w:color w:val="000000" w:themeColor="text1"/>
          <w:sz w:val="22"/>
          <w:szCs w:val="22"/>
        </w:rPr>
        <w:t>ıştır ancak</w:t>
      </w:r>
      <w:r w:rsidRPr="00784B74">
        <w:rPr>
          <w:rFonts w:ascii="Arial" w:hAnsi="Arial" w:cs="Arial"/>
          <w:noProof/>
          <w:color w:val="000000" w:themeColor="text1"/>
          <w:sz w:val="22"/>
          <w:szCs w:val="22"/>
        </w:rPr>
        <w:t xml:space="preserve"> </w:t>
      </w:r>
      <w:r w:rsidR="007E5612" w:rsidRPr="00784B74">
        <w:rPr>
          <w:rFonts w:ascii="Arial" w:hAnsi="Arial" w:cs="Arial"/>
          <w:noProof/>
          <w:color w:val="000000" w:themeColor="text1"/>
          <w:sz w:val="22"/>
          <w:szCs w:val="22"/>
        </w:rPr>
        <w:t>literatürdeki çalışmalarda farklı sonuçlara ulaşılmıştır</w:t>
      </w:r>
      <w:r w:rsidR="003D5FFE" w:rsidRPr="00784B74">
        <w:rPr>
          <w:rFonts w:ascii="Arial" w:hAnsi="Arial" w:cs="Arial"/>
          <w:noProof/>
          <w:color w:val="000000" w:themeColor="text1"/>
          <w:sz w:val="22"/>
          <w:szCs w:val="22"/>
        </w:rPr>
        <w:t>.</w:t>
      </w:r>
      <w:r w:rsidR="007E5612" w:rsidRPr="00784B74">
        <w:rPr>
          <w:rFonts w:ascii="Arial" w:hAnsi="Arial" w:cs="Arial"/>
          <w:noProof/>
          <w:color w:val="000000" w:themeColor="text1"/>
          <w:sz w:val="22"/>
          <w:szCs w:val="22"/>
        </w:rPr>
        <w:t xml:space="preserve"> </w:t>
      </w:r>
      <w:r w:rsidR="003D5FFE" w:rsidRPr="00784B74">
        <w:rPr>
          <w:rFonts w:ascii="Arial" w:hAnsi="Arial" w:cs="Arial"/>
          <w:noProof/>
          <w:color w:val="000000" w:themeColor="text1"/>
          <w:sz w:val="22"/>
          <w:szCs w:val="22"/>
        </w:rPr>
        <w:t>A</w:t>
      </w:r>
      <w:r w:rsidR="00944DA4" w:rsidRPr="00784B74">
        <w:rPr>
          <w:rFonts w:ascii="Arial" w:hAnsi="Arial" w:cs="Arial"/>
          <w:noProof/>
          <w:color w:val="000000" w:themeColor="text1"/>
          <w:sz w:val="22"/>
          <w:szCs w:val="22"/>
        </w:rPr>
        <w:t xml:space="preserve">ntrenörler tarafından </w:t>
      </w:r>
      <w:r w:rsidR="00B1074C" w:rsidRPr="00784B74">
        <w:rPr>
          <w:rFonts w:ascii="Arial" w:hAnsi="Arial" w:cs="Arial"/>
          <w:noProof/>
          <w:color w:val="000000" w:themeColor="text1"/>
          <w:sz w:val="22"/>
          <w:szCs w:val="22"/>
        </w:rPr>
        <w:t xml:space="preserve">spora </w:t>
      </w:r>
      <w:r w:rsidR="00944DA4" w:rsidRPr="00784B74">
        <w:rPr>
          <w:rFonts w:ascii="Arial" w:hAnsi="Arial" w:cs="Arial"/>
          <w:noProof/>
          <w:color w:val="000000" w:themeColor="text1"/>
          <w:sz w:val="22"/>
          <w:szCs w:val="22"/>
        </w:rPr>
        <w:t xml:space="preserve">özgü </w:t>
      </w:r>
      <w:r w:rsidR="00CA7AE9" w:rsidRPr="00784B74">
        <w:rPr>
          <w:rFonts w:ascii="Arial" w:hAnsi="Arial" w:cs="Arial"/>
          <w:noProof/>
          <w:color w:val="000000" w:themeColor="text1"/>
          <w:sz w:val="22"/>
          <w:szCs w:val="22"/>
        </w:rPr>
        <w:t xml:space="preserve">oyunlar </w:t>
      </w:r>
      <w:r w:rsidR="00944DA4" w:rsidRPr="00784B74">
        <w:rPr>
          <w:rFonts w:ascii="Arial" w:hAnsi="Arial" w:cs="Arial"/>
          <w:noProof/>
          <w:color w:val="000000" w:themeColor="text1"/>
          <w:sz w:val="22"/>
          <w:szCs w:val="22"/>
        </w:rPr>
        <w:t xml:space="preserve">sırasında </w:t>
      </w:r>
      <w:r w:rsidR="00CA7AE9" w:rsidRPr="00784B74">
        <w:rPr>
          <w:rFonts w:ascii="Arial" w:hAnsi="Arial" w:cs="Arial"/>
          <w:noProof/>
          <w:color w:val="000000" w:themeColor="text1"/>
          <w:sz w:val="22"/>
          <w:szCs w:val="22"/>
        </w:rPr>
        <w:t xml:space="preserve">geribildirimin </w:t>
      </w:r>
      <w:r w:rsidR="00944DA4" w:rsidRPr="00784B74">
        <w:rPr>
          <w:rFonts w:ascii="Arial" w:hAnsi="Arial" w:cs="Arial"/>
          <w:noProof/>
          <w:color w:val="000000" w:themeColor="text1"/>
          <w:sz w:val="22"/>
          <w:szCs w:val="22"/>
        </w:rPr>
        <w:t>kullanılıp kullanılmaması, veriliş şekli gibi özellikler</w:t>
      </w:r>
      <w:r w:rsidR="007E5612" w:rsidRPr="00784B74">
        <w:rPr>
          <w:rFonts w:ascii="Arial" w:hAnsi="Arial" w:cs="Arial"/>
          <w:noProof/>
          <w:color w:val="000000" w:themeColor="text1"/>
          <w:sz w:val="22"/>
          <w:szCs w:val="22"/>
        </w:rPr>
        <w:t xml:space="preserve"> açısından</w:t>
      </w:r>
      <w:r w:rsidR="00A63BCD" w:rsidRPr="00784B74">
        <w:rPr>
          <w:rFonts w:ascii="Arial" w:hAnsi="Arial" w:cs="Arial"/>
          <w:noProof/>
          <w:color w:val="000000" w:themeColor="text1"/>
          <w:sz w:val="22"/>
          <w:szCs w:val="22"/>
        </w:rPr>
        <w:t xml:space="preserve"> </w:t>
      </w:r>
      <w:r w:rsidR="00944DA4" w:rsidRPr="00784B74">
        <w:rPr>
          <w:rFonts w:ascii="Arial" w:hAnsi="Arial" w:cs="Arial"/>
          <w:noProof/>
          <w:color w:val="000000" w:themeColor="text1"/>
          <w:sz w:val="22"/>
          <w:szCs w:val="22"/>
        </w:rPr>
        <w:t xml:space="preserve">sporcuda ulaşılabilecek LA cevaplarını </w:t>
      </w:r>
      <w:r w:rsidR="007E5612" w:rsidRPr="00784B74">
        <w:rPr>
          <w:rFonts w:ascii="Arial" w:hAnsi="Arial" w:cs="Arial"/>
          <w:noProof/>
          <w:color w:val="000000" w:themeColor="text1"/>
          <w:sz w:val="22"/>
          <w:szCs w:val="22"/>
        </w:rPr>
        <w:t xml:space="preserve">etkileyebilir. </w:t>
      </w:r>
      <w:r w:rsidR="00B1074C" w:rsidRPr="00784B74">
        <w:rPr>
          <w:rFonts w:ascii="Arial" w:hAnsi="Arial" w:cs="Arial"/>
          <w:noProof/>
          <w:color w:val="000000" w:themeColor="text1"/>
          <w:sz w:val="22"/>
          <w:szCs w:val="22"/>
        </w:rPr>
        <w:t xml:space="preserve">Bu LA cevaplarının bilinmesi </w:t>
      </w:r>
      <w:r w:rsidR="009643E5" w:rsidRPr="00784B74">
        <w:rPr>
          <w:rFonts w:ascii="Arial" w:hAnsi="Arial" w:cs="Arial"/>
          <w:noProof/>
          <w:color w:val="000000" w:themeColor="text1"/>
          <w:sz w:val="22"/>
          <w:szCs w:val="22"/>
        </w:rPr>
        <w:t xml:space="preserve">antrenmanlar sırasında </w:t>
      </w:r>
      <w:r w:rsidR="00B1074C" w:rsidRPr="00784B74">
        <w:rPr>
          <w:rFonts w:ascii="Arial" w:hAnsi="Arial" w:cs="Arial"/>
          <w:noProof/>
          <w:color w:val="000000" w:themeColor="text1"/>
          <w:sz w:val="22"/>
          <w:szCs w:val="22"/>
        </w:rPr>
        <w:t xml:space="preserve">sporcuda oluşturulmak istenen iç yükün hesaplanması ya da bir sonraki antrenman hacminin belirlenmesi açısından oldukça önemlidir. </w:t>
      </w:r>
      <w:r w:rsidR="009F6F62" w:rsidRPr="00784B74">
        <w:rPr>
          <w:rFonts w:ascii="Arial" w:hAnsi="Arial" w:cs="Arial"/>
          <w:noProof/>
          <w:color w:val="000000" w:themeColor="text1"/>
          <w:sz w:val="22"/>
          <w:szCs w:val="22"/>
        </w:rPr>
        <w:t>Spor yapısının gerekliliklerine göre optimal şekilde belirlenmiş antrenman şiddeti</w:t>
      </w:r>
      <w:r w:rsidR="00EE0549" w:rsidRPr="00784B74">
        <w:rPr>
          <w:rFonts w:ascii="Arial" w:hAnsi="Arial" w:cs="Arial"/>
          <w:noProof/>
          <w:color w:val="000000" w:themeColor="text1"/>
          <w:sz w:val="22"/>
          <w:szCs w:val="22"/>
        </w:rPr>
        <w:t>,</w:t>
      </w:r>
      <w:r w:rsidR="009F6F62" w:rsidRPr="00784B74">
        <w:rPr>
          <w:rFonts w:ascii="Arial" w:hAnsi="Arial" w:cs="Arial"/>
          <w:noProof/>
          <w:color w:val="000000" w:themeColor="text1"/>
          <w:sz w:val="22"/>
          <w:szCs w:val="22"/>
        </w:rPr>
        <w:t xml:space="preserve"> istenilen fizyolojik ve fiziksel uyumlara ulaşm</w:t>
      </w:r>
      <w:r w:rsidR="00F659A4" w:rsidRPr="00784B74">
        <w:rPr>
          <w:rFonts w:ascii="Arial" w:hAnsi="Arial" w:cs="Arial"/>
          <w:noProof/>
          <w:color w:val="000000" w:themeColor="text1"/>
          <w:sz w:val="22"/>
          <w:szCs w:val="22"/>
        </w:rPr>
        <w:t xml:space="preserve">ada </w:t>
      </w:r>
      <w:r w:rsidR="009F6F62" w:rsidRPr="00784B74">
        <w:rPr>
          <w:rFonts w:ascii="Arial" w:hAnsi="Arial" w:cs="Arial"/>
          <w:noProof/>
          <w:color w:val="000000" w:themeColor="text1"/>
          <w:sz w:val="22"/>
          <w:szCs w:val="22"/>
        </w:rPr>
        <w:t xml:space="preserve">destekleyici bir güç yaratabilir </w:t>
      </w:r>
      <w:r w:rsidR="001B7739" w:rsidRPr="00784B74">
        <w:rPr>
          <w:rFonts w:ascii="Arial" w:hAnsi="Arial" w:cs="Arial"/>
          <w:noProof/>
          <w:color w:val="000000" w:themeColor="text1"/>
          <w:sz w:val="22"/>
          <w:szCs w:val="22"/>
        </w:rPr>
        <w:t>(</w:t>
      </w:r>
      <w:r w:rsidR="009F6F62" w:rsidRPr="00784B74">
        <w:rPr>
          <w:rFonts w:ascii="Arial" w:hAnsi="Arial" w:cs="Arial"/>
          <w:noProof/>
          <w:color w:val="000000" w:themeColor="text1"/>
          <w:sz w:val="22"/>
          <w:szCs w:val="22"/>
        </w:rPr>
        <w:t xml:space="preserve">Riebe </w:t>
      </w:r>
      <w:r w:rsidR="00D843FA" w:rsidRPr="00784B74">
        <w:rPr>
          <w:rFonts w:ascii="Arial" w:hAnsi="Arial" w:cs="Arial"/>
          <w:noProof/>
          <w:color w:val="000000" w:themeColor="text1"/>
          <w:sz w:val="22"/>
          <w:szCs w:val="22"/>
        </w:rPr>
        <w:t>vd</w:t>
      </w:r>
      <w:r w:rsidR="001B7739" w:rsidRPr="00784B74">
        <w:rPr>
          <w:rFonts w:ascii="Arial" w:hAnsi="Arial" w:cs="Arial"/>
          <w:noProof/>
          <w:color w:val="000000" w:themeColor="text1"/>
          <w:sz w:val="22"/>
          <w:szCs w:val="22"/>
        </w:rPr>
        <w:t xml:space="preserve"> </w:t>
      </w:r>
      <w:r w:rsidR="009F6F62" w:rsidRPr="00784B74">
        <w:rPr>
          <w:rFonts w:ascii="Arial" w:hAnsi="Arial" w:cs="Arial"/>
          <w:noProof/>
          <w:color w:val="000000" w:themeColor="text1"/>
          <w:sz w:val="22"/>
          <w:szCs w:val="22"/>
        </w:rPr>
        <w:t>2017)</w:t>
      </w:r>
      <w:r w:rsidR="004A76DC" w:rsidRPr="00784B74">
        <w:rPr>
          <w:rFonts w:ascii="Arial" w:hAnsi="Arial" w:cs="Arial"/>
          <w:noProof/>
          <w:color w:val="000000" w:themeColor="text1"/>
          <w:sz w:val="22"/>
          <w:szCs w:val="22"/>
        </w:rPr>
        <w:t>.</w:t>
      </w:r>
      <w:r w:rsidR="00A63BCD" w:rsidRPr="00784B74">
        <w:rPr>
          <w:rFonts w:ascii="Arial" w:hAnsi="Arial" w:cs="Arial"/>
          <w:noProof/>
          <w:color w:val="000000" w:themeColor="text1"/>
          <w:sz w:val="22"/>
          <w:szCs w:val="22"/>
        </w:rPr>
        <w:t xml:space="preserve"> </w:t>
      </w:r>
    </w:p>
    <w:p w14:paraId="6A945953" w14:textId="77777777" w:rsidR="005F4017" w:rsidRPr="00784B74" w:rsidRDefault="005F4017" w:rsidP="00ED6D93">
      <w:pPr>
        <w:spacing w:line="360" w:lineRule="auto"/>
        <w:ind w:firstLine="283"/>
        <w:jc w:val="both"/>
        <w:rPr>
          <w:rFonts w:ascii="Arial" w:hAnsi="Arial" w:cs="Arial"/>
          <w:noProof/>
          <w:color w:val="000000" w:themeColor="text1"/>
          <w:sz w:val="22"/>
          <w:szCs w:val="22"/>
        </w:rPr>
      </w:pPr>
    </w:p>
    <w:p w14:paraId="5833B88A" w14:textId="277DBE61" w:rsidR="005F4017" w:rsidRPr="00784B74" w:rsidRDefault="00130E62" w:rsidP="00ED6D93">
      <w:pPr>
        <w:ind w:firstLine="283"/>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C3662C" w:rsidRPr="00784B74">
        <w:rPr>
          <w:rFonts w:ascii="Arial" w:hAnsi="Arial" w:cs="Arial"/>
          <w:b/>
          <w:bCs/>
          <w:noProof/>
          <w:color w:val="000000" w:themeColor="text1"/>
          <w:sz w:val="22"/>
          <w:szCs w:val="22"/>
        </w:rPr>
        <w:t>5.1.</w:t>
      </w:r>
      <w:r w:rsidR="00010B56" w:rsidRPr="00784B74">
        <w:rPr>
          <w:rFonts w:ascii="Arial" w:hAnsi="Arial" w:cs="Arial"/>
          <w:b/>
          <w:bCs/>
          <w:noProof/>
          <w:color w:val="000000" w:themeColor="text1"/>
          <w:sz w:val="22"/>
          <w:szCs w:val="22"/>
        </w:rPr>
        <w:t>3</w:t>
      </w:r>
      <w:r w:rsidR="00C3662C" w:rsidRPr="00784B74">
        <w:rPr>
          <w:rFonts w:ascii="Arial" w:hAnsi="Arial" w:cs="Arial"/>
          <w:b/>
          <w:bCs/>
          <w:noProof/>
          <w:color w:val="000000" w:themeColor="text1"/>
          <w:sz w:val="22"/>
          <w:szCs w:val="22"/>
        </w:rPr>
        <w:t xml:space="preserve">. </w:t>
      </w:r>
      <w:r w:rsidR="007F2913" w:rsidRPr="00784B74">
        <w:rPr>
          <w:rFonts w:ascii="Arial" w:hAnsi="Arial" w:cs="Arial"/>
          <w:b/>
          <w:bCs/>
          <w:noProof/>
          <w:color w:val="000000" w:themeColor="text1"/>
          <w:sz w:val="22"/>
          <w:szCs w:val="22"/>
        </w:rPr>
        <w:t xml:space="preserve">BÖO’larda </w:t>
      </w:r>
      <w:r w:rsidR="00010B56" w:rsidRPr="00784B74">
        <w:rPr>
          <w:rFonts w:ascii="Arial" w:hAnsi="Arial" w:cs="Arial"/>
          <w:b/>
          <w:bCs/>
          <w:noProof/>
          <w:color w:val="000000" w:themeColor="text1"/>
          <w:sz w:val="22"/>
          <w:szCs w:val="22"/>
        </w:rPr>
        <w:t>sporculara farklı sıklıklarda verilen olumlu sözel geribildirimin AZD üzerine akut etkisi</w:t>
      </w:r>
      <w:r w:rsidR="00010B56" w:rsidRPr="00784B74" w:rsidDel="00010B56">
        <w:rPr>
          <w:rFonts w:ascii="Arial" w:hAnsi="Arial" w:cs="Arial"/>
          <w:b/>
          <w:bCs/>
          <w:noProof/>
          <w:color w:val="000000" w:themeColor="text1"/>
          <w:sz w:val="22"/>
          <w:szCs w:val="22"/>
        </w:rPr>
        <w:t xml:space="preserve"> </w:t>
      </w:r>
    </w:p>
    <w:p w14:paraId="3187DB42" w14:textId="77777777" w:rsidR="00B15CBF" w:rsidRPr="00784B74" w:rsidRDefault="00B15CBF" w:rsidP="00ED6D93">
      <w:pPr>
        <w:ind w:firstLine="283"/>
        <w:jc w:val="both"/>
        <w:rPr>
          <w:rFonts w:ascii="Arial" w:hAnsi="Arial" w:cs="Arial"/>
          <w:b/>
          <w:bCs/>
          <w:noProof/>
          <w:color w:val="000000" w:themeColor="text1"/>
          <w:sz w:val="22"/>
          <w:szCs w:val="22"/>
        </w:rPr>
      </w:pPr>
    </w:p>
    <w:p w14:paraId="50218CD6" w14:textId="406E29D1" w:rsidR="00CA305F" w:rsidRPr="00784B74" w:rsidRDefault="00805D0B" w:rsidP="00ED6D93">
      <w:pPr>
        <w:spacing w:line="360" w:lineRule="auto"/>
        <w:ind w:firstLine="283"/>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F659A4" w:rsidRPr="00784B74">
        <w:rPr>
          <w:rFonts w:ascii="Arial" w:hAnsi="Arial" w:cs="Arial"/>
          <w:noProof/>
          <w:color w:val="000000" w:themeColor="text1"/>
          <w:sz w:val="22"/>
          <w:szCs w:val="22"/>
        </w:rPr>
        <w:t xml:space="preserve">Spor bilimciler tarafından </w:t>
      </w:r>
      <w:r w:rsidR="00A63BCD" w:rsidRPr="00784B74">
        <w:rPr>
          <w:rFonts w:ascii="Arial" w:hAnsi="Arial" w:cs="Arial"/>
          <w:noProof/>
          <w:color w:val="000000" w:themeColor="text1"/>
          <w:sz w:val="22"/>
          <w:szCs w:val="22"/>
        </w:rPr>
        <w:t>sıklıkla kullanılan</w:t>
      </w:r>
      <w:r w:rsidR="00F659A4" w:rsidRPr="00784B74">
        <w:rPr>
          <w:rFonts w:ascii="Arial" w:hAnsi="Arial" w:cs="Arial"/>
          <w:noProof/>
          <w:color w:val="000000" w:themeColor="text1"/>
          <w:sz w:val="22"/>
          <w:szCs w:val="22"/>
        </w:rPr>
        <w:t xml:space="preserve"> ve </w:t>
      </w:r>
      <w:r w:rsidR="00A63BCD" w:rsidRPr="00784B74">
        <w:rPr>
          <w:rFonts w:ascii="Arial" w:hAnsi="Arial" w:cs="Arial"/>
          <w:noProof/>
          <w:color w:val="000000" w:themeColor="text1"/>
          <w:sz w:val="22"/>
          <w:szCs w:val="22"/>
        </w:rPr>
        <w:t xml:space="preserve">diğer </w:t>
      </w:r>
      <w:r w:rsidR="00D233BE" w:rsidRPr="00784B74">
        <w:rPr>
          <w:rFonts w:ascii="Arial" w:hAnsi="Arial" w:cs="Arial"/>
          <w:noProof/>
          <w:color w:val="000000" w:themeColor="text1"/>
          <w:sz w:val="22"/>
          <w:szCs w:val="22"/>
        </w:rPr>
        <w:t xml:space="preserve">bir </w:t>
      </w:r>
      <w:r w:rsidR="00A63BCD" w:rsidRPr="00784B74">
        <w:rPr>
          <w:rFonts w:ascii="Arial" w:hAnsi="Arial" w:cs="Arial"/>
          <w:noProof/>
          <w:color w:val="000000" w:themeColor="text1"/>
          <w:sz w:val="22"/>
          <w:szCs w:val="22"/>
        </w:rPr>
        <w:t>şiddet parametresi</w:t>
      </w:r>
      <w:r w:rsidR="00F659A4" w:rsidRPr="00784B74">
        <w:rPr>
          <w:rFonts w:ascii="Arial" w:hAnsi="Arial" w:cs="Arial"/>
          <w:noProof/>
          <w:color w:val="000000" w:themeColor="text1"/>
          <w:sz w:val="22"/>
          <w:szCs w:val="22"/>
        </w:rPr>
        <w:t xml:space="preserve"> olan</w:t>
      </w:r>
      <w:r w:rsidR="00A63BCD" w:rsidRPr="00784B74">
        <w:rPr>
          <w:rFonts w:ascii="Arial" w:hAnsi="Arial" w:cs="Arial"/>
          <w:noProof/>
          <w:color w:val="000000" w:themeColor="text1"/>
          <w:sz w:val="22"/>
          <w:szCs w:val="22"/>
        </w:rPr>
        <w:t xml:space="preserve"> AZD cevapları</w:t>
      </w:r>
      <w:r w:rsidR="00D233BE" w:rsidRPr="00784B74">
        <w:rPr>
          <w:rFonts w:ascii="Arial" w:hAnsi="Arial" w:cs="Arial"/>
          <w:noProof/>
          <w:color w:val="000000" w:themeColor="text1"/>
          <w:sz w:val="22"/>
          <w:szCs w:val="22"/>
        </w:rPr>
        <w:t>nın</w:t>
      </w:r>
      <w:r w:rsidR="00C80B5B" w:rsidRPr="00784B74">
        <w:rPr>
          <w:rFonts w:ascii="Arial" w:hAnsi="Arial" w:cs="Arial"/>
          <w:noProof/>
          <w:color w:val="000000" w:themeColor="text1"/>
          <w:sz w:val="22"/>
          <w:szCs w:val="22"/>
        </w:rPr>
        <w:t xml:space="preserve"> çalışmamızda 3,8 </w:t>
      </w:r>
      <w:r w:rsidR="00C80B5B" w:rsidRPr="00784B74">
        <w:rPr>
          <w:rFonts w:ascii="Arial" w:hAnsi="Arial" w:cs="Arial"/>
          <w:noProof/>
          <w:color w:val="000000" w:themeColor="text1"/>
          <w:sz w:val="22"/>
          <w:szCs w:val="22"/>
        </w:rPr>
        <w:sym w:font="Symbol" w:char="F0B1"/>
      </w:r>
      <w:r w:rsidR="00C80B5B" w:rsidRPr="00784B74">
        <w:rPr>
          <w:rFonts w:ascii="Arial" w:hAnsi="Arial" w:cs="Arial"/>
          <w:noProof/>
          <w:color w:val="000000" w:themeColor="text1"/>
          <w:sz w:val="22"/>
          <w:szCs w:val="22"/>
        </w:rPr>
        <w:t xml:space="preserve"> 1,7 ile 4,2 </w:t>
      </w:r>
      <w:r w:rsidR="00C80B5B" w:rsidRPr="00784B74">
        <w:rPr>
          <w:rFonts w:ascii="Arial" w:hAnsi="Arial" w:cs="Arial"/>
          <w:noProof/>
          <w:color w:val="000000" w:themeColor="text1"/>
          <w:sz w:val="22"/>
          <w:szCs w:val="22"/>
        </w:rPr>
        <w:sym w:font="Symbol" w:char="F0B1"/>
      </w:r>
      <w:r w:rsidR="00C80B5B" w:rsidRPr="00784B74">
        <w:rPr>
          <w:rFonts w:ascii="Arial" w:hAnsi="Arial" w:cs="Arial"/>
          <w:noProof/>
          <w:color w:val="000000" w:themeColor="text1"/>
          <w:sz w:val="22"/>
          <w:szCs w:val="22"/>
        </w:rPr>
        <w:t xml:space="preserve"> 1,7</w:t>
      </w:r>
      <w:r w:rsidR="00A63BCD" w:rsidRPr="00784B74">
        <w:rPr>
          <w:rFonts w:ascii="Arial" w:hAnsi="Arial" w:cs="Arial"/>
          <w:noProof/>
          <w:color w:val="000000" w:themeColor="text1"/>
          <w:sz w:val="22"/>
          <w:szCs w:val="22"/>
        </w:rPr>
        <w:t xml:space="preserve"> </w:t>
      </w:r>
      <w:r w:rsidR="00C80B5B" w:rsidRPr="00784B74">
        <w:rPr>
          <w:rFonts w:ascii="Arial" w:hAnsi="Arial" w:cs="Arial"/>
          <w:noProof/>
          <w:color w:val="000000" w:themeColor="text1"/>
          <w:sz w:val="22"/>
          <w:szCs w:val="22"/>
        </w:rPr>
        <w:t>aralığında olduğu görülmüştür. G</w:t>
      </w:r>
      <w:r w:rsidR="0016420D" w:rsidRPr="00784B74">
        <w:rPr>
          <w:rFonts w:ascii="Arial" w:hAnsi="Arial" w:cs="Arial"/>
          <w:noProof/>
          <w:color w:val="000000" w:themeColor="text1"/>
          <w:sz w:val="22"/>
          <w:szCs w:val="22"/>
        </w:rPr>
        <w:t>eribildirimden bağımsız olarak</w:t>
      </w:r>
      <w:r w:rsidR="004F6C58" w:rsidRPr="00784B74">
        <w:rPr>
          <w:rFonts w:ascii="Arial" w:hAnsi="Arial" w:cs="Arial"/>
          <w:noProof/>
          <w:color w:val="000000" w:themeColor="text1"/>
          <w:sz w:val="22"/>
          <w:szCs w:val="22"/>
        </w:rPr>
        <w:t xml:space="preserve"> </w:t>
      </w:r>
      <w:r w:rsidR="007F2913" w:rsidRPr="00784B74">
        <w:rPr>
          <w:rFonts w:ascii="Arial" w:hAnsi="Arial" w:cs="Arial"/>
          <w:noProof/>
          <w:color w:val="000000" w:themeColor="text1"/>
          <w:sz w:val="22"/>
          <w:szCs w:val="22"/>
        </w:rPr>
        <w:t xml:space="preserve">BÖO’lar </w:t>
      </w:r>
      <w:r w:rsidR="00CA7AE9" w:rsidRPr="00784B74">
        <w:rPr>
          <w:rFonts w:ascii="Arial" w:hAnsi="Arial" w:cs="Arial"/>
          <w:noProof/>
          <w:color w:val="000000" w:themeColor="text1"/>
          <w:sz w:val="22"/>
          <w:szCs w:val="22"/>
        </w:rPr>
        <w:t xml:space="preserve">konusunda </w:t>
      </w:r>
      <w:r w:rsidR="00C80B5B" w:rsidRPr="00784B74">
        <w:rPr>
          <w:rFonts w:ascii="Arial" w:hAnsi="Arial" w:cs="Arial"/>
          <w:noProof/>
          <w:color w:val="000000" w:themeColor="text1"/>
          <w:sz w:val="22"/>
          <w:szCs w:val="22"/>
        </w:rPr>
        <w:t>literatürdeki diğer çalışmalar incelendiğinde</w:t>
      </w:r>
      <w:r w:rsidR="00F659A4" w:rsidRPr="00784B74">
        <w:rPr>
          <w:rFonts w:ascii="Arial" w:hAnsi="Arial" w:cs="Arial"/>
          <w:noProof/>
          <w:color w:val="000000" w:themeColor="text1"/>
          <w:sz w:val="22"/>
          <w:szCs w:val="22"/>
        </w:rPr>
        <w:t>,</w:t>
      </w:r>
      <w:r w:rsidR="004F6C58" w:rsidRPr="00784B74">
        <w:rPr>
          <w:rFonts w:ascii="Arial" w:hAnsi="Arial" w:cs="Arial"/>
          <w:noProof/>
          <w:color w:val="000000" w:themeColor="text1"/>
          <w:sz w:val="22"/>
          <w:szCs w:val="22"/>
        </w:rPr>
        <w:t xml:space="preserve"> bu </w:t>
      </w:r>
      <w:r w:rsidR="00095B5F" w:rsidRPr="00784B74">
        <w:rPr>
          <w:rFonts w:ascii="Arial" w:hAnsi="Arial" w:cs="Arial"/>
          <w:noProof/>
          <w:color w:val="000000" w:themeColor="text1"/>
          <w:sz w:val="22"/>
          <w:szCs w:val="22"/>
        </w:rPr>
        <w:t xml:space="preserve">antrenmanlara verilen cevaplar Sampaio </w:t>
      </w:r>
      <w:r w:rsidR="00D843FA" w:rsidRPr="00784B74">
        <w:rPr>
          <w:rFonts w:ascii="Arial" w:hAnsi="Arial" w:cs="Arial"/>
          <w:noProof/>
          <w:color w:val="000000" w:themeColor="text1"/>
          <w:sz w:val="22"/>
          <w:szCs w:val="22"/>
        </w:rPr>
        <w:t>vd</w:t>
      </w:r>
      <w:r w:rsidR="00095B5F" w:rsidRPr="00784B74">
        <w:rPr>
          <w:rFonts w:ascii="Arial" w:hAnsi="Arial" w:cs="Arial"/>
          <w:noProof/>
          <w:color w:val="000000" w:themeColor="text1"/>
          <w:sz w:val="22"/>
          <w:szCs w:val="22"/>
        </w:rPr>
        <w:t xml:space="preserve"> (2009) tarafından 3x3 ve 4x4 oyuncu sayısı ile yarı sahada 3</w:t>
      </w:r>
      <w:r w:rsidR="00BC61B2" w:rsidRPr="00784B74">
        <w:rPr>
          <w:rFonts w:ascii="Arial" w:hAnsi="Arial" w:cs="Arial"/>
          <w:noProof/>
          <w:color w:val="000000" w:themeColor="text1"/>
          <w:sz w:val="22"/>
          <w:szCs w:val="22"/>
        </w:rPr>
        <w:t>,</w:t>
      </w:r>
      <w:r w:rsidR="00095B5F" w:rsidRPr="00784B74">
        <w:rPr>
          <w:rFonts w:ascii="Arial" w:hAnsi="Arial" w:cs="Arial"/>
          <w:noProof/>
          <w:color w:val="000000" w:themeColor="text1"/>
          <w:sz w:val="22"/>
          <w:szCs w:val="22"/>
        </w:rPr>
        <w:t xml:space="preserve">0 ile 4,1 aralığında </w:t>
      </w:r>
      <w:r w:rsidR="00D233BE" w:rsidRPr="00784B74">
        <w:rPr>
          <w:rFonts w:ascii="Arial" w:hAnsi="Arial" w:cs="Arial"/>
          <w:noProof/>
          <w:color w:val="000000" w:themeColor="text1"/>
          <w:sz w:val="22"/>
          <w:szCs w:val="22"/>
        </w:rPr>
        <w:t xml:space="preserve">bulunmuş </w:t>
      </w:r>
      <w:r w:rsidR="0016420D" w:rsidRPr="00784B74">
        <w:rPr>
          <w:rFonts w:ascii="Arial" w:hAnsi="Arial" w:cs="Arial"/>
          <w:noProof/>
          <w:color w:val="000000" w:themeColor="text1"/>
          <w:sz w:val="22"/>
          <w:szCs w:val="22"/>
        </w:rPr>
        <w:t>ve sonuçların oyuncu sayıları açısından benzerlik gösterdiği ifade e</w:t>
      </w:r>
      <w:r w:rsidR="00F659A4" w:rsidRPr="00784B74">
        <w:rPr>
          <w:rFonts w:ascii="Arial" w:hAnsi="Arial" w:cs="Arial"/>
          <w:noProof/>
          <w:color w:val="000000" w:themeColor="text1"/>
          <w:sz w:val="22"/>
          <w:szCs w:val="22"/>
        </w:rPr>
        <w:t>dilmişti</w:t>
      </w:r>
      <w:r w:rsidR="0016420D" w:rsidRPr="00784B74">
        <w:rPr>
          <w:rFonts w:ascii="Arial" w:hAnsi="Arial" w:cs="Arial"/>
          <w:noProof/>
          <w:color w:val="000000" w:themeColor="text1"/>
          <w:sz w:val="22"/>
          <w:szCs w:val="22"/>
        </w:rPr>
        <w:t>r</w:t>
      </w:r>
      <w:r w:rsidR="00095B5F" w:rsidRPr="00784B74">
        <w:rPr>
          <w:rFonts w:ascii="Arial" w:hAnsi="Arial" w:cs="Arial"/>
          <w:noProof/>
          <w:color w:val="000000" w:themeColor="text1"/>
          <w:sz w:val="22"/>
          <w:szCs w:val="22"/>
        </w:rPr>
        <w:t xml:space="preserve">. </w:t>
      </w:r>
      <w:r w:rsidR="002667A0" w:rsidRPr="00784B74">
        <w:rPr>
          <w:rFonts w:ascii="Arial" w:hAnsi="Arial" w:cs="Arial"/>
          <w:noProof/>
          <w:color w:val="000000" w:themeColor="text1"/>
          <w:sz w:val="22"/>
          <w:szCs w:val="22"/>
        </w:rPr>
        <w:t xml:space="preserve">Bir başka çalışmada </w:t>
      </w:r>
      <w:r w:rsidR="00A129D2" w:rsidRPr="00784B74">
        <w:rPr>
          <w:rFonts w:ascii="Arial" w:hAnsi="Arial" w:cs="Arial"/>
          <w:noProof/>
          <w:color w:val="000000" w:themeColor="text1"/>
          <w:sz w:val="22"/>
          <w:szCs w:val="22"/>
        </w:rPr>
        <w:t>K</w:t>
      </w:r>
      <w:r w:rsidR="002667A0" w:rsidRPr="00784B74">
        <w:rPr>
          <w:rFonts w:ascii="Arial" w:hAnsi="Arial" w:cs="Arial"/>
          <w:noProof/>
          <w:color w:val="000000" w:themeColor="text1"/>
          <w:sz w:val="22"/>
          <w:szCs w:val="22"/>
        </w:rPr>
        <w:t xml:space="preserve">luseman </w:t>
      </w:r>
      <w:r w:rsidR="00D843FA" w:rsidRPr="00784B74">
        <w:rPr>
          <w:rFonts w:ascii="Arial" w:hAnsi="Arial" w:cs="Arial"/>
          <w:noProof/>
          <w:color w:val="000000" w:themeColor="text1"/>
          <w:sz w:val="22"/>
          <w:szCs w:val="22"/>
        </w:rPr>
        <w:t>vd,</w:t>
      </w:r>
      <w:r w:rsidR="002667A0" w:rsidRPr="00784B74">
        <w:rPr>
          <w:rFonts w:ascii="Arial" w:hAnsi="Arial" w:cs="Arial"/>
          <w:noProof/>
          <w:color w:val="000000" w:themeColor="text1"/>
          <w:sz w:val="22"/>
          <w:szCs w:val="22"/>
        </w:rPr>
        <w:t xml:space="preserve"> (2012) 2x2 oyuncu sayısı ile tam sahada </w:t>
      </w:r>
      <w:r w:rsidR="006178A4" w:rsidRPr="00784B74">
        <w:rPr>
          <w:rFonts w:ascii="Arial" w:hAnsi="Arial" w:cs="Arial"/>
          <w:noProof/>
          <w:color w:val="000000" w:themeColor="text1"/>
          <w:sz w:val="22"/>
          <w:szCs w:val="22"/>
        </w:rPr>
        <w:t>7</w:t>
      </w:r>
      <w:r w:rsidR="002667A0" w:rsidRPr="00784B74">
        <w:rPr>
          <w:rFonts w:ascii="Arial" w:hAnsi="Arial" w:cs="Arial"/>
          <w:noProof/>
          <w:color w:val="000000" w:themeColor="text1"/>
          <w:sz w:val="22"/>
          <w:szCs w:val="22"/>
        </w:rPr>
        <w:t xml:space="preserve"> </w:t>
      </w:r>
      <w:r w:rsidR="002667A0" w:rsidRPr="00784B74">
        <w:rPr>
          <w:rFonts w:ascii="Arial" w:hAnsi="Arial" w:cs="Arial"/>
          <w:noProof/>
          <w:color w:val="000000" w:themeColor="text1"/>
          <w:sz w:val="22"/>
          <w:szCs w:val="22"/>
        </w:rPr>
        <w:sym w:font="Symbol" w:char="F0B1"/>
      </w:r>
      <w:r w:rsidR="0038089A" w:rsidRPr="00784B74">
        <w:rPr>
          <w:rFonts w:ascii="Arial" w:hAnsi="Arial" w:cs="Arial"/>
          <w:noProof/>
          <w:color w:val="000000" w:themeColor="text1"/>
          <w:sz w:val="22"/>
          <w:szCs w:val="22"/>
        </w:rPr>
        <w:t xml:space="preserve"> </w:t>
      </w:r>
      <w:r w:rsidR="002667A0" w:rsidRPr="00784B74">
        <w:rPr>
          <w:rFonts w:ascii="Arial" w:hAnsi="Arial" w:cs="Arial"/>
          <w:noProof/>
          <w:color w:val="000000" w:themeColor="text1"/>
          <w:sz w:val="22"/>
          <w:szCs w:val="22"/>
        </w:rPr>
        <w:t>2</w:t>
      </w:r>
      <w:r w:rsidR="00D233BE" w:rsidRPr="00784B74">
        <w:rPr>
          <w:rFonts w:ascii="Arial" w:hAnsi="Arial" w:cs="Arial"/>
          <w:noProof/>
          <w:color w:val="000000" w:themeColor="text1"/>
          <w:sz w:val="22"/>
          <w:szCs w:val="22"/>
        </w:rPr>
        <w:t>,</w:t>
      </w:r>
      <w:r w:rsidR="002667A0" w:rsidRPr="00784B74">
        <w:rPr>
          <w:rFonts w:ascii="Arial" w:hAnsi="Arial" w:cs="Arial"/>
          <w:noProof/>
          <w:color w:val="000000" w:themeColor="text1"/>
          <w:sz w:val="22"/>
          <w:szCs w:val="22"/>
        </w:rPr>
        <w:t xml:space="preserve"> 4x4 oyuncu sayısı ile tam sahada 6 </w:t>
      </w:r>
      <w:r w:rsidR="002667A0" w:rsidRPr="00784B74">
        <w:rPr>
          <w:rFonts w:ascii="Arial" w:hAnsi="Arial" w:cs="Arial"/>
          <w:noProof/>
          <w:color w:val="000000" w:themeColor="text1"/>
          <w:sz w:val="22"/>
          <w:szCs w:val="22"/>
        </w:rPr>
        <w:sym w:font="Symbol" w:char="F0B1"/>
      </w:r>
      <w:r w:rsidR="002667A0" w:rsidRPr="00784B74">
        <w:rPr>
          <w:rFonts w:ascii="Arial" w:hAnsi="Arial" w:cs="Arial"/>
          <w:noProof/>
          <w:color w:val="000000" w:themeColor="text1"/>
          <w:sz w:val="22"/>
          <w:szCs w:val="22"/>
        </w:rPr>
        <w:t xml:space="preserve"> 2 AZD cevaplarına ulaş</w:t>
      </w:r>
      <w:r w:rsidR="00F659A4" w:rsidRPr="00784B74">
        <w:rPr>
          <w:rFonts w:ascii="Arial" w:hAnsi="Arial" w:cs="Arial"/>
          <w:noProof/>
          <w:color w:val="000000" w:themeColor="text1"/>
          <w:sz w:val="22"/>
          <w:szCs w:val="22"/>
        </w:rPr>
        <w:t>mış</w:t>
      </w:r>
      <w:r w:rsidR="00CA7AE9" w:rsidRPr="00784B74">
        <w:rPr>
          <w:rFonts w:ascii="Arial" w:hAnsi="Arial" w:cs="Arial"/>
          <w:noProof/>
          <w:color w:val="000000" w:themeColor="text1"/>
          <w:sz w:val="22"/>
          <w:szCs w:val="22"/>
        </w:rPr>
        <w:t>lard</w:t>
      </w:r>
      <w:r w:rsidR="00D233BE" w:rsidRPr="00784B74">
        <w:rPr>
          <w:rFonts w:ascii="Arial" w:hAnsi="Arial" w:cs="Arial"/>
          <w:noProof/>
          <w:color w:val="000000" w:themeColor="text1"/>
          <w:sz w:val="22"/>
          <w:szCs w:val="22"/>
        </w:rPr>
        <w:t xml:space="preserve">ır. Benzer şekilde </w:t>
      </w:r>
      <w:r w:rsidR="006178A4" w:rsidRPr="00784B74">
        <w:rPr>
          <w:rFonts w:ascii="Arial" w:hAnsi="Arial" w:cs="Arial"/>
          <w:noProof/>
          <w:color w:val="000000" w:themeColor="text1"/>
          <w:sz w:val="22"/>
          <w:szCs w:val="22"/>
        </w:rPr>
        <w:t xml:space="preserve">Castagna </w:t>
      </w:r>
      <w:r w:rsidR="00D843FA" w:rsidRPr="00784B74">
        <w:rPr>
          <w:rFonts w:ascii="Arial" w:hAnsi="Arial" w:cs="Arial"/>
          <w:noProof/>
          <w:color w:val="000000" w:themeColor="text1"/>
          <w:sz w:val="22"/>
          <w:szCs w:val="22"/>
        </w:rPr>
        <w:t>vd</w:t>
      </w:r>
      <w:r w:rsidRPr="00784B74">
        <w:rPr>
          <w:rFonts w:ascii="Arial" w:hAnsi="Arial" w:cs="Arial"/>
          <w:noProof/>
          <w:color w:val="000000" w:themeColor="text1"/>
          <w:sz w:val="22"/>
          <w:szCs w:val="22"/>
        </w:rPr>
        <w:t xml:space="preserve"> </w:t>
      </w:r>
      <w:r w:rsidR="006178A4" w:rsidRPr="00784B74">
        <w:rPr>
          <w:rFonts w:ascii="Arial" w:hAnsi="Arial" w:cs="Arial"/>
          <w:noProof/>
          <w:color w:val="000000" w:themeColor="text1"/>
          <w:sz w:val="22"/>
          <w:szCs w:val="22"/>
        </w:rPr>
        <w:t xml:space="preserve">(2011) </w:t>
      </w:r>
      <w:r w:rsidR="002667A0" w:rsidRPr="00784B74">
        <w:rPr>
          <w:rFonts w:ascii="Arial" w:hAnsi="Arial" w:cs="Arial"/>
          <w:noProof/>
          <w:color w:val="000000" w:themeColor="text1"/>
          <w:sz w:val="22"/>
          <w:szCs w:val="22"/>
        </w:rPr>
        <w:t>3x3 tam saha oyunların</w:t>
      </w:r>
      <w:r w:rsidR="00727F64" w:rsidRPr="00784B74">
        <w:rPr>
          <w:rFonts w:ascii="Arial" w:hAnsi="Arial" w:cs="Arial"/>
          <w:noProof/>
          <w:color w:val="000000" w:themeColor="text1"/>
          <w:sz w:val="22"/>
          <w:szCs w:val="22"/>
        </w:rPr>
        <w:t>d</w:t>
      </w:r>
      <w:r w:rsidR="002667A0" w:rsidRPr="00784B74">
        <w:rPr>
          <w:rFonts w:ascii="Arial" w:hAnsi="Arial" w:cs="Arial"/>
          <w:noProof/>
          <w:color w:val="000000" w:themeColor="text1"/>
          <w:sz w:val="22"/>
          <w:szCs w:val="22"/>
        </w:rPr>
        <w:t xml:space="preserve">a 5,8 </w:t>
      </w:r>
      <w:r w:rsidR="002667A0" w:rsidRPr="00784B74">
        <w:rPr>
          <w:rFonts w:ascii="Arial" w:hAnsi="Arial" w:cs="Arial"/>
          <w:noProof/>
          <w:color w:val="000000" w:themeColor="text1"/>
          <w:sz w:val="22"/>
          <w:szCs w:val="22"/>
        </w:rPr>
        <w:sym w:font="Symbol" w:char="F0B1"/>
      </w:r>
      <w:r w:rsidR="002667A0" w:rsidRPr="00784B74">
        <w:rPr>
          <w:rFonts w:ascii="Arial" w:hAnsi="Arial" w:cs="Arial"/>
          <w:noProof/>
          <w:color w:val="000000" w:themeColor="text1"/>
          <w:sz w:val="22"/>
          <w:szCs w:val="22"/>
        </w:rPr>
        <w:t xml:space="preserve"> 1,1 </w:t>
      </w:r>
      <w:r w:rsidR="00727F64" w:rsidRPr="00784B74">
        <w:rPr>
          <w:rFonts w:ascii="Arial" w:hAnsi="Arial" w:cs="Arial"/>
          <w:noProof/>
          <w:color w:val="000000" w:themeColor="text1"/>
          <w:sz w:val="22"/>
          <w:szCs w:val="22"/>
        </w:rPr>
        <w:t xml:space="preserve">AZD cevaplarına ulaşmış ve bu cevapların bir basketbol antrenmanın toparlanma evresinde hedeflenen antrenman şiddetinin uygulanması için bir ipucu olarak kullanılabileceğini </w:t>
      </w:r>
      <w:r w:rsidR="00CE1F29" w:rsidRPr="00784B74">
        <w:rPr>
          <w:rFonts w:ascii="Arial" w:hAnsi="Arial" w:cs="Arial"/>
          <w:noProof/>
          <w:color w:val="000000" w:themeColor="text1"/>
          <w:sz w:val="22"/>
          <w:szCs w:val="22"/>
        </w:rPr>
        <w:t>belirtmiş</w:t>
      </w:r>
      <w:r w:rsidR="00CA305F" w:rsidRPr="00784B74">
        <w:rPr>
          <w:rFonts w:ascii="Arial" w:hAnsi="Arial" w:cs="Arial"/>
          <w:noProof/>
          <w:color w:val="000000" w:themeColor="text1"/>
          <w:sz w:val="22"/>
          <w:szCs w:val="22"/>
        </w:rPr>
        <w:t>lerd</w:t>
      </w:r>
      <w:r w:rsidR="00CE1F29" w:rsidRPr="00784B74">
        <w:rPr>
          <w:rFonts w:ascii="Arial" w:hAnsi="Arial" w:cs="Arial"/>
          <w:noProof/>
          <w:color w:val="000000" w:themeColor="text1"/>
          <w:sz w:val="22"/>
          <w:szCs w:val="22"/>
        </w:rPr>
        <w:t>ir</w:t>
      </w:r>
      <w:r w:rsidR="00727F64" w:rsidRPr="00784B74">
        <w:rPr>
          <w:rFonts w:ascii="Arial" w:hAnsi="Arial" w:cs="Arial"/>
          <w:noProof/>
          <w:color w:val="000000" w:themeColor="text1"/>
          <w:sz w:val="22"/>
          <w:szCs w:val="22"/>
        </w:rPr>
        <w:t xml:space="preserve">. </w:t>
      </w:r>
      <w:r w:rsidR="002667A0" w:rsidRPr="00784B74">
        <w:rPr>
          <w:rFonts w:ascii="Arial" w:hAnsi="Arial" w:cs="Arial"/>
          <w:noProof/>
          <w:color w:val="000000" w:themeColor="text1"/>
          <w:sz w:val="22"/>
          <w:szCs w:val="22"/>
        </w:rPr>
        <w:t xml:space="preserve">Conte </w:t>
      </w:r>
      <w:r w:rsidR="00D843FA" w:rsidRPr="00784B74">
        <w:rPr>
          <w:rFonts w:ascii="Arial" w:hAnsi="Arial" w:cs="Arial"/>
          <w:noProof/>
          <w:color w:val="000000" w:themeColor="text1"/>
          <w:sz w:val="22"/>
          <w:szCs w:val="22"/>
        </w:rPr>
        <w:t>vd</w:t>
      </w:r>
      <w:r w:rsidRPr="00784B74">
        <w:rPr>
          <w:rFonts w:ascii="Arial" w:hAnsi="Arial" w:cs="Arial"/>
          <w:noProof/>
          <w:color w:val="000000" w:themeColor="text1"/>
          <w:sz w:val="22"/>
          <w:szCs w:val="22"/>
        </w:rPr>
        <w:t xml:space="preserve"> </w:t>
      </w:r>
      <w:r w:rsidR="002667A0" w:rsidRPr="00784B74">
        <w:rPr>
          <w:rFonts w:ascii="Arial" w:hAnsi="Arial" w:cs="Arial"/>
          <w:noProof/>
          <w:color w:val="000000" w:themeColor="text1"/>
          <w:sz w:val="22"/>
          <w:szCs w:val="22"/>
        </w:rPr>
        <w:t xml:space="preserve">(2015) </w:t>
      </w:r>
      <w:r w:rsidR="006178A4" w:rsidRPr="00784B74">
        <w:rPr>
          <w:rFonts w:ascii="Arial" w:hAnsi="Arial" w:cs="Arial"/>
          <w:noProof/>
          <w:color w:val="000000" w:themeColor="text1"/>
          <w:sz w:val="22"/>
          <w:szCs w:val="22"/>
        </w:rPr>
        <w:t xml:space="preserve">tam sahada </w:t>
      </w:r>
      <w:r w:rsidR="002667A0" w:rsidRPr="00784B74">
        <w:rPr>
          <w:rFonts w:ascii="Arial" w:hAnsi="Arial" w:cs="Arial"/>
          <w:noProof/>
          <w:color w:val="000000" w:themeColor="text1"/>
          <w:sz w:val="22"/>
          <w:szCs w:val="22"/>
        </w:rPr>
        <w:t xml:space="preserve">2x2 oyuncu sayısı ile 8,8 </w:t>
      </w:r>
      <w:r w:rsidR="002667A0" w:rsidRPr="00784B74">
        <w:rPr>
          <w:rFonts w:ascii="Arial" w:hAnsi="Arial" w:cs="Arial"/>
          <w:noProof/>
          <w:color w:val="000000" w:themeColor="text1"/>
          <w:sz w:val="22"/>
          <w:szCs w:val="22"/>
        </w:rPr>
        <w:sym w:font="Symbol" w:char="F0B1"/>
      </w:r>
      <w:r w:rsidR="002667A0" w:rsidRPr="00784B74">
        <w:rPr>
          <w:rFonts w:ascii="Arial" w:hAnsi="Arial" w:cs="Arial"/>
          <w:noProof/>
          <w:color w:val="000000" w:themeColor="text1"/>
          <w:sz w:val="22"/>
          <w:szCs w:val="22"/>
        </w:rPr>
        <w:t xml:space="preserve"> 0,9</w:t>
      </w:r>
      <w:r w:rsidR="00CA305F" w:rsidRPr="00784B74">
        <w:rPr>
          <w:rFonts w:ascii="Arial" w:hAnsi="Arial" w:cs="Arial"/>
          <w:noProof/>
          <w:color w:val="000000" w:themeColor="text1"/>
          <w:sz w:val="22"/>
          <w:szCs w:val="22"/>
        </w:rPr>
        <w:t>,</w:t>
      </w:r>
      <w:r w:rsidR="00CA7AE9" w:rsidRPr="00784B74">
        <w:rPr>
          <w:rFonts w:ascii="Arial" w:hAnsi="Arial" w:cs="Arial"/>
          <w:noProof/>
          <w:color w:val="000000" w:themeColor="text1"/>
          <w:sz w:val="22"/>
          <w:szCs w:val="22"/>
        </w:rPr>
        <w:t xml:space="preserve"> </w:t>
      </w:r>
      <w:r w:rsidR="002667A0" w:rsidRPr="00784B74">
        <w:rPr>
          <w:rFonts w:ascii="Arial" w:hAnsi="Arial" w:cs="Arial"/>
          <w:noProof/>
          <w:color w:val="000000" w:themeColor="text1"/>
          <w:sz w:val="22"/>
          <w:szCs w:val="22"/>
        </w:rPr>
        <w:t xml:space="preserve">4x4 oyuncu sayısı ile 7,7 </w:t>
      </w:r>
      <w:r w:rsidR="002667A0" w:rsidRPr="00784B74">
        <w:rPr>
          <w:rFonts w:ascii="Arial" w:hAnsi="Arial" w:cs="Arial"/>
          <w:noProof/>
          <w:color w:val="000000" w:themeColor="text1"/>
          <w:sz w:val="22"/>
          <w:szCs w:val="22"/>
        </w:rPr>
        <w:sym w:font="Symbol" w:char="F0B1"/>
      </w:r>
      <w:r w:rsidR="002667A0" w:rsidRPr="00784B74">
        <w:rPr>
          <w:rFonts w:ascii="Arial" w:hAnsi="Arial" w:cs="Arial"/>
          <w:noProof/>
          <w:color w:val="000000" w:themeColor="text1"/>
          <w:sz w:val="22"/>
          <w:szCs w:val="22"/>
        </w:rPr>
        <w:t xml:space="preserve"> 1,1 </w:t>
      </w:r>
      <w:r w:rsidR="006178A4" w:rsidRPr="00784B74">
        <w:rPr>
          <w:rFonts w:ascii="Arial" w:hAnsi="Arial" w:cs="Arial"/>
          <w:noProof/>
          <w:color w:val="000000" w:themeColor="text1"/>
          <w:sz w:val="22"/>
          <w:szCs w:val="22"/>
        </w:rPr>
        <w:t>AZD cevaplarına ulaşmış</w:t>
      </w:r>
      <w:r w:rsidR="00CA305F" w:rsidRPr="00784B74">
        <w:rPr>
          <w:rFonts w:ascii="Arial" w:hAnsi="Arial" w:cs="Arial"/>
          <w:noProof/>
          <w:color w:val="000000" w:themeColor="text1"/>
          <w:sz w:val="22"/>
          <w:szCs w:val="22"/>
        </w:rPr>
        <w:t>lard</w:t>
      </w:r>
      <w:r w:rsidR="008F1292" w:rsidRPr="00784B74">
        <w:rPr>
          <w:rFonts w:ascii="Arial" w:hAnsi="Arial" w:cs="Arial"/>
          <w:noProof/>
          <w:color w:val="000000" w:themeColor="text1"/>
          <w:sz w:val="22"/>
          <w:szCs w:val="22"/>
        </w:rPr>
        <w:t xml:space="preserve">ır. </w:t>
      </w:r>
    </w:p>
    <w:p w14:paraId="533B7BD8" w14:textId="355E5785" w:rsidR="005F4017" w:rsidRPr="00784B74" w:rsidRDefault="008F1292"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Çalışmamızda </w:t>
      </w:r>
      <w:r w:rsidR="00C80B5B" w:rsidRPr="00784B74">
        <w:rPr>
          <w:rFonts w:ascii="Arial" w:hAnsi="Arial" w:cs="Arial"/>
          <w:noProof/>
          <w:color w:val="000000" w:themeColor="text1"/>
          <w:sz w:val="22"/>
          <w:szCs w:val="22"/>
        </w:rPr>
        <w:t xml:space="preserve">geribildirimin etkisini incelediğimizde </w:t>
      </w:r>
      <w:r w:rsidRPr="00784B74">
        <w:rPr>
          <w:rFonts w:ascii="Arial" w:hAnsi="Arial" w:cs="Arial"/>
          <w:noProof/>
          <w:color w:val="000000" w:themeColor="text1"/>
          <w:sz w:val="22"/>
          <w:szCs w:val="22"/>
        </w:rPr>
        <w:t xml:space="preserve">ise </w:t>
      </w:r>
      <w:r w:rsidR="00C80B5B" w:rsidRPr="00784B74">
        <w:rPr>
          <w:rFonts w:ascii="Arial" w:hAnsi="Arial" w:cs="Arial"/>
          <w:noProof/>
          <w:color w:val="000000" w:themeColor="text1"/>
          <w:sz w:val="22"/>
          <w:szCs w:val="22"/>
        </w:rPr>
        <w:t xml:space="preserve">AZD ile ilgili olarak şu sonuçlara </w:t>
      </w:r>
      <w:r w:rsidRPr="00784B74">
        <w:rPr>
          <w:rFonts w:ascii="Arial" w:hAnsi="Arial" w:cs="Arial"/>
          <w:noProof/>
          <w:color w:val="000000" w:themeColor="text1"/>
          <w:sz w:val="22"/>
          <w:szCs w:val="22"/>
        </w:rPr>
        <w:t>ulaşıl</w:t>
      </w:r>
      <w:r w:rsidR="00C80B5B" w:rsidRPr="00784B74">
        <w:rPr>
          <w:rFonts w:ascii="Arial" w:hAnsi="Arial" w:cs="Arial"/>
          <w:noProof/>
          <w:color w:val="000000" w:themeColor="text1"/>
          <w:sz w:val="22"/>
          <w:szCs w:val="22"/>
        </w:rPr>
        <w:t>m</w:t>
      </w:r>
      <w:r w:rsidR="00CA7AE9" w:rsidRPr="00784B74">
        <w:rPr>
          <w:rFonts w:ascii="Arial" w:hAnsi="Arial" w:cs="Arial"/>
          <w:noProof/>
          <w:color w:val="000000" w:themeColor="text1"/>
          <w:sz w:val="22"/>
          <w:szCs w:val="22"/>
        </w:rPr>
        <w:t>ışt</w:t>
      </w:r>
      <w:r w:rsidR="00C80B5B" w:rsidRPr="00784B74">
        <w:rPr>
          <w:rFonts w:ascii="Arial" w:hAnsi="Arial" w:cs="Arial"/>
          <w:noProof/>
          <w:color w:val="000000" w:themeColor="text1"/>
          <w:sz w:val="22"/>
          <w:szCs w:val="22"/>
        </w:rPr>
        <w:t>ır; 15</w:t>
      </w:r>
      <w:r w:rsidR="00805D0B" w:rsidRPr="00784B74">
        <w:rPr>
          <w:rFonts w:ascii="Arial" w:hAnsi="Arial" w:cs="Arial"/>
          <w:noProof/>
          <w:color w:val="000000" w:themeColor="text1"/>
          <w:sz w:val="22"/>
          <w:szCs w:val="22"/>
        </w:rPr>
        <w:t xml:space="preserve"> </w:t>
      </w:r>
      <w:r w:rsidR="00C80B5B" w:rsidRPr="00784B74">
        <w:rPr>
          <w:rFonts w:ascii="Arial" w:hAnsi="Arial" w:cs="Arial"/>
          <w:noProof/>
          <w:color w:val="000000" w:themeColor="text1"/>
          <w:sz w:val="22"/>
          <w:szCs w:val="22"/>
        </w:rPr>
        <w:t xml:space="preserve">sn’de </w:t>
      </w:r>
      <w:r w:rsidRPr="00784B74">
        <w:rPr>
          <w:rFonts w:ascii="Arial" w:hAnsi="Arial" w:cs="Arial"/>
          <w:noProof/>
          <w:color w:val="000000" w:themeColor="text1"/>
          <w:sz w:val="22"/>
          <w:szCs w:val="22"/>
        </w:rPr>
        <w:t xml:space="preserve">4,2 </w:t>
      </w:r>
      <w:r w:rsidRPr="00784B74">
        <w:rPr>
          <w:rFonts w:ascii="Arial" w:hAnsi="Arial" w:cs="Arial"/>
          <w:noProof/>
          <w:color w:val="000000" w:themeColor="text1"/>
          <w:sz w:val="22"/>
          <w:szCs w:val="22"/>
        </w:rPr>
        <w:sym w:font="Symbol" w:char="F0B1"/>
      </w:r>
      <w:r w:rsidRPr="00784B74">
        <w:rPr>
          <w:rFonts w:ascii="Arial" w:hAnsi="Arial" w:cs="Arial"/>
          <w:noProof/>
          <w:color w:val="000000" w:themeColor="text1"/>
          <w:sz w:val="22"/>
          <w:szCs w:val="22"/>
        </w:rPr>
        <w:t xml:space="preserve"> 1,7</w:t>
      </w:r>
      <w:r w:rsidR="00FF5A62" w:rsidRPr="00784B74">
        <w:rPr>
          <w:rFonts w:ascii="Arial" w:hAnsi="Arial" w:cs="Arial"/>
          <w:noProof/>
          <w:color w:val="000000" w:themeColor="text1"/>
          <w:sz w:val="22"/>
          <w:szCs w:val="22"/>
        </w:rPr>
        <w:t xml:space="preserve"> </w:t>
      </w:r>
      <w:r w:rsidR="00C80B5B" w:rsidRPr="00784B74">
        <w:rPr>
          <w:rFonts w:ascii="Arial" w:hAnsi="Arial" w:cs="Arial"/>
          <w:noProof/>
          <w:color w:val="000000" w:themeColor="text1"/>
          <w:sz w:val="22"/>
          <w:szCs w:val="22"/>
        </w:rPr>
        <w:t>30</w:t>
      </w:r>
      <w:r w:rsidR="00805D0B" w:rsidRPr="00784B74">
        <w:rPr>
          <w:rFonts w:ascii="Arial" w:hAnsi="Arial" w:cs="Arial"/>
          <w:noProof/>
          <w:color w:val="000000" w:themeColor="text1"/>
          <w:sz w:val="22"/>
          <w:szCs w:val="22"/>
        </w:rPr>
        <w:t xml:space="preserve"> </w:t>
      </w:r>
      <w:r w:rsidR="00C80B5B" w:rsidRPr="00784B74">
        <w:rPr>
          <w:rFonts w:ascii="Arial" w:hAnsi="Arial" w:cs="Arial"/>
          <w:noProof/>
          <w:color w:val="000000" w:themeColor="text1"/>
          <w:sz w:val="22"/>
          <w:szCs w:val="22"/>
        </w:rPr>
        <w:t xml:space="preserve">sn’de </w:t>
      </w:r>
      <w:r w:rsidRPr="00784B74">
        <w:rPr>
          <w:rFonts w:ascii="Arial" w:hAnsi="Arial" w:cs="Arial"/>
          <w:noProof/>
          <w:color w:val="000000" w:themeColor="text1"/>
          <w:sz w:val="22"/>
          <w:szCs w:val="22"/>
        </w:rPr>
        <w:t xml:space="preserve">4,2 </w:t>
      </w:r>
      <w:r w:rsidRPr="00784B74">
        <w:rPr>
          <w:rFonts w:ascii="Arial" w:hAnsi="Arial" w:cs="Arial"/>
          <w:noProof/>
          <w:color w:val="000000" w:themeColor="text1"/>
          <w:sz w:val="22"/>
          <w:szCs w:val="22"/>
        </w:rPr>
        <w:sym w:font="Symbol" w:char="F0B1"/>
      </w:r>
      <w:r w:rsidRPr="00784B74">
        <w:rPr>
          <w:rFonts w:ascii="Arial" w:hAnsi="Arial" w:cs="Arial"/>
          <w:noProof/>
          <w:color w:val="000000" w:themeColor="text1"/>
          <w:sz w:val="22"/>
          <w:szCs w:val="22"/>
        </w:rPr>
        <w:t xml:space="preserve"> 1,6</w:t>
      </w:r>
      <w:r w:rsidR="00CA305F"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00C80B5B" w:rsidRPr="00784B74">
        <w:rPr>
          <w:rFonts w:ascii="Arial" w:hAnsi="Arial" w:cs="Arial"/>
          <w:noProof/>
          <w:color w:val="000000" w:themeColor="text1"/>
          <w:sz w:val="22"/>
          <w:szCs w:val="22"/>
        </w:rPr>
        <w:t>60</w:t>
      </w:r>
      <w:r w:rsidR="00805D0B" w:rsidRPr="00784B74">
        <w:rPr>
          <w:rFonts w:ascii="Arial" w:hAnsi="Arial" w:cs="Arial"/>
          <w:noProof/>
          <w:color w:val="000000" w:themeColor="text1"/>
          <w:sz w:val="22"/>
          <w:szCs w:val="22"/>
        </w:rPr>
        <w:t xml:space="preserve"> </w:t>
      </w:r>
      <w:r w:rsidR="00C80B5B" w:rsidRPr="00784B74">
        <w:rPr>
          <w:rFonts w:ascii="Arial" w:hAnsi="Arial" w:cs="Arial"/>
          <w:noProof/>
          <w:color w:val="000000" w:themeColor="text1"/>
          <w:sz w:val="22"/>
          <w:szCs w:val="22"/>
        </w:rPr>
        <w:t xml:space="preserve">sn’de </w:t>
      </w:r>
      <w:r w:rsidRPr="00784B74">
        <w:rPr>
          <w:rFonts w:ascii="Arial" w:hAnsi="Arial" w:cs="Arial"/>
          <w:noProof/>
          <w:color w:val="000000" w:themeColor="text1"/>
          <w:sz w:val="22"/>
          <w:szCs w:val="22"/>
        </w:rPr>
        <w:t xml:space="preserve">3,8 </w:t>
      </w:r>
      <w:r w:rsidRPr="00784B74">
        <w:rPr>
          <w:rFonts w:ascii="Arial" w:hAnsi="Arial" w:cs="Arial"/>
          <w:noProof/>
          <w:color w:val="000000" w:themeColor="text1"/>
          <w:sz w:val="22"/>
          <w:szCs w:val="22"/>
        </w:rPr>
        <w:sym w:font="Symbol" w:char="F0B1"/>
      </w:r>
      <w:r w:rsidRPr="00784B74">
        <w:rPr>
          <w:rFonts w:ascii="Arial" w:hAnsi="Arial" w:cs="Arial"/>
          <w:noProof/>
          <w:color w:val="000000" w:themeColor="text1"/>
          <w:sz w:val="22"/>
          <w:szCs w:val="22"/>
        </w:rPr>
        <w:t xml:space="preserve"> 1,7</w:t>
      </w:r>
      <w:r w:rsidR="00F659A4" w:rsidRPr="00784B74">
        <w:rPr>
          <w:rFonts w:ascii="Arial" w:hAnsi="Arial" w:cs="Arial"/>
          <w:noProof/>
          <w:color w:val="000000" w:themeColor="text1"/>
          <w:sz w:val="22"/>
          <w:szCs w:val="22"/>
        </w:rPr>
        <w:t xml:space="preserve"> olup,</w:t>
      </w:r>
      <w:r w:rsidRPr="00784B74">
        <w:rPr>
          <w:rFonts w:ascii="Arial" w:hAnsi="Arial" w:cs="Arial"/>
          <w:noProof/>
          <w:color w:val="000000" w:themeColor="text1"/>
          <w:sz w:val="22"/>
          <w:szCs w:val="22"/>
        </w:rPr>
        <w:t xml:space="preserve"> geribildirim veriliş sıklığına göre AZD cevapları </w:t>
      </w:r>
      <w:r w:rsidR="00F659A4" w:rsidRPr="00784B74">
        <w:rPr>
          <w:rFonts w:ascii="Arial" w:hAnsi="Arial" w:cs="Arial"/>
          <w:noProof/>
          <w:color w:val="000000" w:themeColor="text1"/>
          <w:sz w:val="22"/>
          <w:szCs w:val="22"/>
        </w:rPr>
        <w:t>birbirine yakın değerlerde gözlenmiş</w:t>
      </w:r>
      <w:r w:rsidR="00C80B5B" w:rsidRPr="00784B74">
        <w:rPr>
          <w:rFonts w:ascii="Arial" w:hAnsi="Arial" w:cs="Arial"/>
          <w:noProof/>
          <w:color w:val="000000" w:themeColor="text1"/>
          <w:sz w:val="22"/>
          <w:szCs w:val="22"/>
        </w:rPr>
        <w:t xml:space="preserve">tir. </w:t>
      </w:r>
      <w:r w:rsidR="00F659A4" w:rsidRPr="00784B74">
        <w:rPr>
          <w:rFonts w:ascii="Arial" w:hAnsi="Arial" w:cs="Arial"/>
          <w:noProof/>
          <w:color w:val="000000" w:themeColor="text1"/>
          <w:sz w:val="22"/>
          <w:szCs w:val="22"/>
        </w:rPr>
        <w:t>B</w:t>
      </w:r>
      <w:r w:rsidRPr="00784B74">
        <w:rPr>
          <w:rFonts w:ascii="Arial" w:hAnsi="Arial" w:cs="Arial"/>
          <w:noProof/>
          <w:color w:val="000000" w:themeColor="text1"/>
          <w:sz w:val="22"/>
          <w:szCs w:val="22"/>
        </w:rPr>
        <w:t xml:space="preserve">enzer </w:t>
      </w:r>
      <w:r w:rsidR="00CA7AE9" w:rsidRPr="00784B74">
        <w:rPr>
          <w:rFonts w:ascii="Arial" w:hAnsi="Arial" w:cs="Arial"/>
          <w:noProof/>
          <w:color w:val="000000" w:themeColor="text1"/>
          <w:sz w:val="22"/>
          <w:szCs w:val="22"/>
        </w:rPr>
        <w:t xml:space="preserve">bir </w:t>
      </w:r>
      <w:r w:rsidR="00C80B5B" w:rsidRPr="00784B74">
        <w:rPr>
          <w:rFonts w:ascii="Arial" w:hAnsi="Arial" w:cs="Arial"/>
          <w:noProof/>
          <w:color w:val="000000" w:themeColor="text1"/>
          <w:sz w:val="22"/>
          <w:szCs w:val="22"/>
        </w:rPr>
        <w:t xml:space="preserve">çalışmada </w:t>
      </w:r>
      <w:r w:rsidRPr="00784B74">
        <w:rPr>
          <w:rFonts w:ascii="Arial" w:hAnsi="Arial" w:cs="Arial"/>
          <w:noProof/>
          <w:color w:val="000000" w:themeColor="text1"/>
          <w:sz w:val="22"/>
          <w:szCs w:val="22"/>
        </w:rPr>
        <w:t xml:space="preserve">Conte </w:t>
      </w:r>
      <w:r w:rsidR="00D843FA" w:rsidRPr="00784B74">
        <w:rPr>
          <w:rFonts w:ascii="Arial" w:hAnsi="Arial" w:cs="Arial"/>
          <w:noProof/>
          <w:color w:val="000000" w:themeColor="text1"/>
          <w:sz w:val="22"/>
          <w:szCs w:val="22"/>
        </w:rPr>
        <w:t>vd</w:t>
      </w:r>
      <w:r w:rsidRPr="00784B74">
        <w:rPr>
          <w:rFonts w:ascii="Arial" w:hAnsi="Arial" w:cs="Arial"/>
          <w:noProof/>
          <w:color w:val="000000" w:themeColor="text1"/>
          <w:sz w:val="22"/>
          <w:szCs w:val="22"/>
        </w:rPr>
        <w:t xml:space="preserve"> (2017) tam sahada 2x2 oyuncu sayısı ile 9,3 </w:t>
      </w:r>
      <w:r w:rsidRPr="00784B74">
        <w:rPr>
          <w:rFonts w:ascii="Arial" w:hAnsi="Arial" w:cs="Arial"/>
          <w:noProof/>
          <w:color w:val="000000" w:themeColor="text1"/>
          <w:sz w:val="22"/>
          <w:szCs w:val="22"/>
        </w:rPr>
        <w:sym w:font="Symbol" w:char="F0B1"/>
      </w:r>
      <w:r w:rsidRPr="00784B74">
        <w:rPr>
          <w:rFonts w:ascii="Arial" w:hAnsi="Arial" w:cs="Arial"/>
          <w:noProof/>
          <w:color w:val="000000" w:themeColor="text1"/>
          <w:sz w:val="22"/>
          <w:szCs w:val="22"/>
        </w:rPr>
        <w:t xml:space="preserve"> 0,9 ve 4x4 oyuncu sayısı</w:t>
      </w:r>
      <w:r w:rsidR="002C6D42" w:rsidRPr="00784B74">
        <w:rPr>
          <w:rFonts w:ascii="Arial" w:hAnsi="Arial" w:cs="Arial"/>
          <w:noProof/>
          <w:color w:val="000000" w:themeColor="text1"/>
          <w:sz w:val="22"/>
          <w:szCs w:val="22"/>
        </w:rPr>
        <w:t xml:space="preserve"> ile </w:t>
      </w:r>
      <w:r w:rsidRPr="00784B74">
        <w:rPr>
          <w:rFonts w:ascii="Arial" w:hAnsi="Arial" w:cs="Arial"/>
          <w:noProof/>
          <w:color w:val="000000" w:themeColor="text1"/>
          <w:sz w:val="22"/>
          <w:szCs w:val="22"/>
        </w:rPr>
        <w:t xml:space="preserve">8,4 </w:t>
      </w:r>
      <w:r w:rsidRPr="00784B74">
        <w:rPr>
          <w:rFonts w:ascii="Arial" w:hAnsi="Arial" w:cs="Arial"/>
          <w:noProof/>
          <w:color w:val="000000" w:themeColor="text1"/>
          <w:sz w:val="22"/>
          <w:szCs w:val="22"/>
        </w:rPr>
        <w:sym w:font="Symbol" w:char="F0B1"/>
      </w:r>
      <w:r w:rsidRPr="00784B74">
        <w:rPr>
          <w:rFonts w:ascii="Arial" w:hAnsi="Arial" w:cs="Arial"/>
          <w:noProof/>
          <w:color w:val="000000" w:themeColor="text1"/>
          <w:sz w:val="22"/>
          <w:szCs w:val="22"/>
        </w:rPr>
        <w:t xml:space="preserve"> 0,9</w:t>
      </w:r>
      <w:r w:rsidR="004D54B6"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AZD cevaplarına ulaş</w:t>
      </w:r>
      <w:r w:rsidR="002C6D42" w:rsidRPr="00784B74">
        <w:rPr>
          <w:rFonts w:ascii="Arial" w:hAnsi="Arial" w:cs="Arial"/>
          <w:noProof/>
          <w:color w:val="000000" w:themeColor="text1"/>
          <w:sz w:val="22"/>
          <w:szCs w:val="22"/>
        </w:rPr>
        <w:t>mış</w:t>
      </w:r>
      <w:r w:rsidR="00CA7AE9" w:rsidRPr="00784B74">
        <w:rPr>
          <w:rFonts w:ascii="Arial" w:hAnsi="Arial" w:cs="Arial"/>
          <w:noProof/>
          <w:color w:val="000000" w:themeColor="text1"/>
          <w:sz w:val="22"/>
          <w:szCs w:val="22"/>
        </w:rPr>
        <w:t>lar</w:t>
      </w:r>
      <w:r w:rsidRPr="00784B74">
        <w:rPr>
          <w:rFonts w:ascii="Arial" w:hAnsi="Arial" w:cs="Arial"/>
          <w:noProof/>
          <w:color w:val="000000" w:themeColor="text1"/>
          <w:sz w:val="22"/>
          <w:szCs w:val="22"/>
        </w:rPr>
        <w:t xml:space="preserve"> ve sürekli olarak antrenör </w:t>
      </w:r>
      <w:r w:rsidR="00DF1FF8" w:rsidRPr="00784B74">
        <w:rPr>
          <w:rFonts w:ascii="Arial" w:hAnsi="Arial" w:cs="Arial"/>
          <w:noProof/>
          <w:color w:val="000000" w:themeColor="text1"/>
          <w:sz w:val="22"/>
          <w:szCs w:val="22"/>
        </w:rPr>
        <w:t xml:space="preserve">tarafından </w:t>
      </w:r>
      <w:r w:rsidR="00DF1FF8" w:rsidRPr="00784B74">
        <w:rPr>
          <w:rFonts w:ascii="Arial" w:hAnsi="Arial" w:cs="Arial"/>
          <w:noProof/>
          <w:color w:val="000000" w:themeColor="text1"/>
          <w:sz w:val="22"/>
          <w:szCs w:val="22"/>
        </w:rPr>
        <w:lastRenderedPageBreak/>
        <w:t xml:space="preserve">yapılan yüreklendirmeler sonrası bu cevapların </w:t>
      </w:r>
      <w:r w:rsidRPr="00784B74">
        <w:rPr>
          <w:rFonts w:ascii="Arial" w:hAnsi="Arial" w:cs="Arial"/>
          <w:noProof/>
          <w:color w:val="000000" w:themeColor="text1"/>
          <w:sz w:val="22"/>
          <w:szCs w:val="22"/>
        </w:rPr>
        <w:t>daha yüksek olduğu</w:t>
      </w:r>
      <w:r w:rsidR="00DF1FF8" w:rsidRPr="00784B74">
        <w:rPr>
          <w:rFonts w:ascii="Arial" w:hAnsi="Arial" w:cs="Arial"/>
          <w:noProof/>
          <w:color w:val="000000" w:themeColor="text1"/>
          <w:sz w:val="22"/>
          <w:szCs w:val="22"/>
        </w:rPr>
        <w:t>nu ifade etmişlerdir</w:t>
      </w:r>
      <w:r w:rsidRPr="00784B74">
        <w:rPr>
          <w:rFonts w:ascii="Arial" w:hAnsi="Arial" w:cs="Arial"/>
          <w:noProof/>
          <w:color w:val="000000" w:themeColor="text1"/>
          <w:sz w:val="22"/>
          <w:szCs w:val="22"/>
        </w:rPr>
        <w:t>.</w:t>
      </w:r>
      <w:r w:rsidR="00EA3D56" w:rsidRPr="00784B74">
        <w:rPr>
          <w:rFonts w:ascii="Arial" w:hAnsi="Arial" w:cs="Arial"/>
          <w:noProof/>
          <w:color w:val="000000" w:themeColor="text1"/>
          <w:sz w:val="22"/>
          <w:szCs w:val="22"/>
        </w:rPr>
        <w:t xml:space="preserve"> </w:t>
      </w:r>
      <w:r w:rsidR="00DE2420" w:rsidRPr="00784B74">
        <w:rPr>
          <w:rFonts w:ascii="Arial" w:hAnsi="Arial" w:cs="Arial"/>
          <w:noProof/>
          <w:color w:val="000000" w:themeColor="text1"/>
          <w:sz w:val="22"/>
          <w:szCs w:val="22"/>
        </w:rPr>
        <w:t xml:space="preserve">Bir diğer çalışmada </w:t>
      </w:r>
      <w:r w:rsidR="00337F13" w:rsidRPr="00784B74">
        <w:rPr>
          <w:rFonts w:ascii="Arial" w:hAnsi="Arial" w:cs="Arial"/>
          <w:noProof/>
          <w:color w:val="000000" w:themeColor="text1"/>
          <w:sz w:val="22"/>
          <w:szCs w:val="22"/>
        </w:rPr>
        <w:t>Sanche</w:t>
      </w:r>
      <w:r w:rsidR="00805D0B" w:rsidRPr="00784B74">
        <w:rPr>
          <w:rFonts w:ascii="Arial" w:hAnsi="Arial" w:cs="Arial"/>
          <w:noProof/>
          <w:color w:val="000000" w:themeColor="text1"/>
          <w:sz w:val="22"/>
          <w:szCs w:val="22"/>
        </w:rPr>
        <w:t>z</w:t>
      </w:r>
      <w:r w:rsidR="00337F13" w:rsidRPr="00784B74">
        <w:rPr>
          <w:rFonts w:ascii="Arial" w:hAnsi="Arial" w:cs="Arial"/>
          <w:noProof/>
          <w:color w:val="000000" w:themeColor="text1"/>
          <w:sz w:val="22"/>
          <w:szCs w:val="22"/>
        </w:rPr>
        <w:t xml:space="preserve"> </w:t>
      </w:r>
      <w:r w:rsidR="00D843FA" w:rsidRPr="00784B74">
        <w:rPr>
          <w:rFonts w:ascii="Arial" w:hAnsi="Arial" w:cs="Arial"/>
          <w:noProof/>
          <w:color w:val="000000" w:themeColor="text1"/>
          <w:sz w:val="22"/>
          <w:szCs w:val="22"/>
        </w:rPr>
        <w:t>vd</w:t>
      </w:r>
      <w:r w:rsidR="00337F13" w:rsidRPr="00784B74">
        <w:rPr>
          <w:rFonts w:ascii="Arial" w:hAnsi="Arial" w:cs="Arial"/>
          <w:noProof/>
          <w:color w:val="000000" w:themeColor="text1"/>
          <w:sz w:val="22"/>
          <w:szCs w:val="22"/>
        </w:rPr>
        <w:t xml:space="preserve"> (2018) tam sahada 3x3 oyuncu</w:t>
      </w:r>
      <w:r w:rsidR="00DE2420" w:rsidRPr="00784B74">
        <w:rPr>
          <w:rFonts w:ascii="Arial" w:hAnsi="Arial" w:cs="Arial"/>
          <w:noProof/>
          <w:color w:val="000000" w:themeColor="text1"/>
          <w:sz w:val="22"/>
          <w:szCs w:val="22"/>
        </w:rPr>
        <w:t xml:space="preserve"> sayısı</w:t>
      </w:r>
      <w:r w:rsidR="00337F13" w:rsidRPr="00784B74">
        <w:rPr>
          <w:rFonts w:ascii="Arial" w:hAnsi="Arial" w:cs="Arial"/>
          <w:noProof/>
          <w:color w:val="000000" w:themeColor="text1"/>
          <w:sz w:val="22"/>
          <w:szCs w:val="22"/>
        </w:rPr>
        <w:t xml:space="preserve"> </w:t>
      </w:r>
      <w:r w:rsidR="00DE2420" w:rsidRPr="00784B74">
        <w:rPr>
          <w:rFonts w:ascii="Arial" w:hAnsi="Arial" w:cs="Arial"/>
          <w:noProof/>
          <w:color w:val="000000" w:themeColor="text1"/>
          <w:sz w:val="22"/>
          <w:szCs w:val="22"/>
        </w:rPr>
        <w:t xml:space="preserve">ve </w:t>
      </w:r>
      <w:r w:rsidR="00337F13" w:rsidRPr="00784B74">
        <w:rPr>
          <w:rFonts w:ascii="Arial" w:hAnsi="Arial" w:cs="Arial"/>
          <w:noProof/>
          <w:color w:val="000000" w:themeColor="text1"/>
          <w:sz w:val="22"/>
          <w:szCs w:val="22"/>
        </w:rPr>
        <w:t>antrenör teşviği</w:t>
      </w:r>
      <w:r w:rsidR="00DE2420" w:rsidRPr="00784B74">
        <w:rPr>
          <w:rFonts w:ascii="Arial" w:hAnsi="Arial" w:cs="Arial"/>
          <w:noProof/>
          <w:color w:val="000000" w:themeColor="text1"/>
          <w:sz w:val="22"/>
          <w:szCs w:val="22"/>
        </w:rPr>
        <w:t xml:space="preserve"> ile 6,2 </w:t>
      </w:r>
      <w:r w:rsidR="00DE2420" w:rsidRPr="00784B74">
        <w:rPr>
          <w:rFonts w:ascii="Arial" w:hAnsi="Arial" w:cs="Arial"/>
          <w:noProof/>
          <w:color w:val="000000" w:themeColor="text1"/>
          <w:sz w:val="22"/>
          <w:szCs w:val="22"/>
        </w:rPr>
        <w:sym w:font="Symbol" w:char="F0B1"/>
      </w:r>
      <w:r w:rsidR="00DE2420" w:rsidRPr="00784B74">
        <w:rPr>
          <w:rFonts w:ascii="Arial" w:hAnsi="Arial" w:cs="Arial"/>
          <w:noProof/>
          <w:color w:val="000000" w:themeColor="text1"/>
          <w:sz w:val="22"/>
          <w:szCs w:val="22"/>
        </w:rPr>
        <w:t xml:space="preserve"> 1,4</w:t>
      </w:r>
      <w:r w:rsidR="009238DF" w:rsidRPr="00784B74">
        <w:rPr>
          <w:rFonts w:ascii="Arial" w:hAnsi="Arial" w:cs="Arial"/>
          <w:noProof/>
          <w:color w:val="000000" w:themeColor="text1"/>
          <w:sz w:val="22"/>
          <w:szCs w:val="22"/>
        </w:rPr>
        <w:t>,</w:t>
      </w:r>
      <w:r w:rsidR="00DE2420" w:rsidRPr="00784B74">
        <w:rPr>
          <w:rFonts w:ascii="Arial" w:hAnsi="Arial" w:cs="Arial"/>
          <w:noProof/>
          <w:color w:val="000000" w:themeColor="text1"/>
          <w:sz w:val="22"/>
          <w:szCs w:val="22"/>
        </w:rPr>
        <w:t xml:space="preserve"> antrenör teşviği olmaksızın 5,3 </w:t>
      </w:r>
      <w:r w:rsidR="00DE2420" w:rsidRPr="00784B74">
        <w:rPr>
          <w:rFonts w:ascii="Arial" w:hAnsi="Arial" w:cs="Arial"/>
          <w:noProof/>
          <w:color w:val="000000" w:themeColor="text1"/>
          <w:sz w:val="22"/>
          <w:szCs w:val="22"/>
        </w:rPr>
        <w:sym w:font="Symbol" w:char="F0B1"/>
      </w:r>
      <w:r w:rsidR="00DE2420" w:rsidRPr="00784B74">
        <w:rPr>
          <w:rFonts w:ascii="Arial" w:hAnsi="Arial" w:cs="Arial"/>
          <w:noProof/>
          <w:color w:val="000000" w:themeColor="text1"/>
          <w:sz w:val="22"/>
          <w:szCs w:val="22"/>
        </w:rPr>
        <w:t xml:space="preserve"> 1,2 cevaplarına ulaşmış ve oyuncuların bu antrenmanlar sırasında sözel teşvik ile daha yüksek bir şiddet algıladıklarını belirtmişlerdir. </w:t>
      </w:r>
      <w:r w:rsidR="009238DF" w:rsidRPr="00784B74">
        <w:rPr>
          <w:rFonts w:ascii="Arial" w:hAnsi="Arial" w:cs="Arial"/>
          <w:noProof/>
          <w:color w:val="000000" w:themeColor="text1"/>
          <w:sz w:val="22"/>
          <w:szCs w:val="22"/>
        </w:rPr>
        <w:t xml:space="preserve">Çalışma </w:t>
      </w:r>
      <w:r w:rsidR="00DE2420" w:rsidRPr="00784B74">
        <w:rPr>
          <w:rFonts w:ascii="Arial" w:hAnsi="Arial" w:cs="Arial"/>
          <w:noProof/>
          <w:color w:val="000000" w:themeColor="text1"/>
          <w:sz w:val="22"/>
          <w:szCs w:val="22"/>
        </w:rPr>
        <w:t>sonuçlar</w:t>
      </w:r>
      <w:r w:rsidR="00CA7AE9" w:rsidRPr="00784B74">
        <w:rPr>
          <w:rFonts w:ascii="Arial" w:hAnsi="Arial" w:cs="Arial"/>
          <w:noProof/>
          <w:color w:val="000000" w:themeColor="text1"/>
          <w:sz w:val="22"/>
          <w:szCs w:val="22"/>
        </w:rPr>
        <w:t>ın</w:t>
      </w:r>
      <w:r w:rsidR="00DE2420" w:rsidRPr="00784B74">
        <w:rPr>
          <w:rFonts w:ascii="Arial" w:hAnsi="Arial" w:cs="Arial"/>
          <w:noProof/>
          <w:color w:val="000000" w:themeColor="text1"/>
          <w:sz w:val="22"/>
          <w:szCs w:val="22"/>
        </w:rPr>
        <w:t>a dayanarak</w:t>
      </w:r>
      <w:r w:rsidR="009238DF" w:rsidRPr="00784B74">
        <w:rPr>
          <w:rFonts w:ascii="Arial" w:hAnsi="Arial" w:cs="Arial"/>
          <w:noProof/>
          <w:color w:val="000000" w:themeColor="text1"/>
          <w:sz w:val="22"/>
          <w:szCs w:val="22"/>
        </w:rPr>
        <w:t xml:space="preserve"> Sanchez </w:t>
      </w:r>
      <w:r w:rsidR="00D843FA" w:rsidRPr="00784B74">
        <w:rPr>
          <w:rFonts w:ascii="Arial" w:hAnsi="Arial" w:cs="Arial"/>
          <w:noProof/>
          <w:color w:val="000000" w:themeColor="text1"/>
          <w:sz w:val="22"/>
          <w:szCs w:val="22"/>
        </w:rPr>
        <w:t>vd</w:t>
      </w:r>
      <w:r w:rsidR="009238DF" w:rsidRPr="00784B74">
        <w:rPr>
          <w:rFonts w:ascii="Arial" w:hAnsi="Arial" w:cs="Arial"/>
          <w:noProof/>
          <w:color w:val="000000" w:themeColor="text1"/>
          <w:sz w:val="22"/>
          <w:szCs w:val="22"/>
        </w:rPr>
        <w:t xml:space="preserve"> (2018),</w:t>
      </w:r>
      <w:r w:rsidR="00DE2420" w:rsidRPr="00784B74">
        <w:rPr>
          <w:rFonts w:ascii="Arial" w:hAnsi="Arial" w:cs="Arial"/>
          <w:noProof/>
          <w:color w:val="000000" w:themeColor="text1"/>
          <w:sz w:val="22"/>
          <w:szCs w:val="22"/>
        </w:rPr>
        <w:t xml:space="preserve"> olumlu sözel antrenör teşvi</w:t>
      </w:r>
      <w:r w:rsidR="00CA7AE9" w:rsidRPr="00784B74">
        <w:rPr>
          <w:rFonts w:ascii="Arial" w:hAnsi="Arial" w:cs="Arial"/>
          <w:noProof/>
          <w:color w:val="000000" w:themeColor="text1"/>
          <w:sz w:val="22"/>
          <w:szCs w:val="22"/>
        </w:rPr>
        <w:t>ğ</w:t>
      </w:r>
      <w:r w:rsidR="00DE2420" w:rsidRPr="00784B74">
        <w:rPr>
          <w:rFonts w:ascii="Arial" w:hAnsi="Arial" w:cs="Arial"/>
          <w:noProof/>
          <w:color w:val="000000" w:themeColor="text1"/>
          <w:sz w:val="22"/>
          <w:szCs w:val="22"/>
        </w:rPr>
        <w:t xml:space="preserve">inin bu oyunlar sırasında AZD üzerinde bir etki yaratabildiğini ifade etmişlerdir. </w:t>
      </w:r>
      <w:r w:rsidRPr="00784B74">
        <w:rPr>
          <w:rFonts w:ascii="Arial" w:hAnsi="Arial" w:cs="Arial"/>
          <w:noProof/>
          <w:color w:val="000000" w:themeColor="text1"/>
          <w:sz w:val="22"/>
          <w:szCs w:val="22"/>
        </w:rPr>
        <w:t xml:space="preserve">Bu bilgiler ışığında </w:t>
      </w:r>
      <w:r w:rsidR="00EA3D56" w:rsidRPr="00784B74">
        <w:rPr>
          <w:rFonts w:ascii="Arial" w:hAnsi="Arial" w:cs="Arial"/>
          <w:noProof/>
          <w:color w:val="000000" w:themeColor="text1"/>
          <w:sz w:val="22"/>
          <w:szCs w:val="22"/>
        </w:rPr>
        <w:t xml:space="preserve">AZD cevapları </w:t>
      </w:r>
      <w:r w:rsidR="00CB4B74" w:rsidRPr="00784B74">
        <w:rPr>
          <w:rFonts w:ascii="Arial" w:hAnsi="Arial" w:cs="Arial"/>
          <w:noProof/>
          <w:color w:val="000000" w:themeColor="text1"/>
          <w:sz w:val="22"/>
          <w:szCs w:val="22"/>
        </w:rPr>
        <w:t xml:space="preserve">değerlendirildiğinde </w:t>
      </w:r>
      <w:r w:rsidR="00EA3D56" w:rsidRPr="00784B74">
        <w:rPr>
          <w:rFonts w:ascii="Arial" w:hAnsi="Arial" w:cs="Arial"/>
          <w:noProof/>
          <w:color w:val="000000" w:themeColor="text1"/>
          <w:sz w:val="22"/>
          <w:szCs w:val="22"/>
        </w:rPr>
        <w:t>b</w:t>
      </w:r>
      <w:r w:rsidRPr="00784B74">
        <w:rPr>
          <w:rFonts w:ascii="Arial" w:hAnsi="Arial" w:cs="Arial"/>
          <w:noProof/>
          <w:color w:val="000000" w:themeColor="text1"/>
          <w:sz w:val="22"/>
          <w:szCs w:val="22"/>
        </w:rPr>
        <w:t xml:space="preserve">asketbola özgü </w:t>
      </w:r>
      <w:r w:rsidR="00EA3D56" w:rsidRPr="00784B74">
        <w:rPr>
          <w:rFonts w:ascii="Arial" w:hAnsi="Arial" w:cs="Arial"/>
          <w:noProof/>
          <w:color w:val="000000" w:themeColor="text1"/>
          <w:sz w:val="22"/>
          <w:szCs w:val="22"/>
        </w:rPr>
        <w:t>antrenman programlarına</w:t>
      </w:r>
      <w:r w:rsidR="002C6D42" w:rsidRPr="00784B74">
        <w:rPr>
          <w:rFonts w:ascii="Arial" w:hAnsi="Arial" w:cs="Arial"/>
          <w:noProof/>
          <w:color w:val="000000" w:themeColor="text1"/>
          <w:sz w:val="22"/>
          <w:szCs w:val="22"/>
        </w:rPr>
        <w:t xml:space="preserve"> geribildirim</w:t>
      </w:r>
      <w:r w:rsidR="00CB4B74" w:rsidRPr="00784B74">
        <w:rPr>
          <w:rFonts w:ascii="Arial" w:hAnsi="Arial" w:cs="Arial"/>
          <w:noProof/>
          <w:color w:val="000000" w:themeColor="text1"/>
          <w:sz w:val="22"/>
          <w:szCs w:val="22"/>
        </w:rPr>
        <w:t>in</w:t>
      </w:r>
      <w:r w:rsidR="00EA3D56" w:rsidRPr="00784B74">
        <w:rPr>
          <w:rFonts w:ascii="Arial" w:hAnsi="Arial" w:cs="Arial"/>
          <w:noProof/>
          <w:color w:val="000000" w:themeColor="text1"/>
          <w:sz w:val="22"/>
          <w:szCs w:val="22"/>
        </w:rPr>
        <w:t xml:space="preserve"> dahil edil</w:t>
      </w:r>
      <w:r w:rsidR="00F04DA9" w:rsidRPr="00784B74">
        <w:rPr>
          <w:rFonts w:ascii="Arial" w:hAnsi="Arial" w:cs="Arial"/>
          <w:noProof/>
          <w:color w:val="000000" w:themeColor="text1"/>
          <w:sz w:val="22"/>
          <w:szCs w:val="22"/>
        </w:rPr>
        <w:t xml:space="preserve">mesi </w:t>
      </w:r>
      <w:r w:rsidR="00EA3D56" w:rsidRPr="00784B74">
        <w:rPr>
          <w:rFonts w:ascii="Arial" w:hAnsi="Arial" w:cs="Arial"/>
          <w:noProof/>
          <w:color w:val="000000" w:themeColor="text1"/>
          <w:sz w:val="22"/>
          <w:szCs w:val="22"/>
        </w:rPr>
        <w:t>AZD cevapları</w:t>
      </w:r>
      <w:r w:rsidR="002C6D42" w:rsidRPr="00784B74">
        <w:rPr>
          <w:rFonts w:ascii="Arial" w:hAnsi="Arial" w:cs="Arial"/>
          <w:noProof/>
          <w:color w:val="000000" w:themeColor="text1"/>
          <w:sz w:val="22"/>
          <w:szCs w:val="22"/>
        </w:rPr>
        <w:t>nı</w:t>
      </w:r>
      <w:r w:rsidR="00EA3D56" w:rsidRPr="00784B74">
        <w:rPr>
          <w:rFonts w:ascii="Arial" w:hAnsi="Arial" w:cs="Arial"/>
          <w:noProof/>
          <w:color w:val="000000" w:themeColor="text1"/>
          <w:sz w:val="22"/>
          <w:szCs w:val="22"/>
        </w:rPr>
        <w:t xml:space="preserve"> arttırmak ya da antrenman sırasında oluştur</w:t>
      </w:r>
      <w:r w:rsidR="00DE2420" w:rsidRPr="00784B74">
        <w:rPr>
          <w:rFonts w:ascii="Arial" w:hAnsi="Arial" w:cs="Arial"/>
          <w:noProof/>
          <w:color w:val="000000" w:themeColor="text1"/>
          <w:sz w:val="22"/>
          <w:szCs w:val="22"/>
        </w:rPr>
        <w:t>ul</w:t>
      </w:r>
      <w:r w:rsidR="00EA3D56" w:rsidRPr="00784B74">
        <w:rPr>
          <w:rFonts w:ascii="Arial" w:hAnsi="Arial" w:cs="Arial"/>
          <w:noProof/>
          <w:color w:val="000000" w:themeColor="text1"/>
          <w:sz w:val="22"/>
          <w:szCs w:val="22"/>
        </w:rPr>
        <w:t>mak iste</w:t>
      </w:r>
      <w:r w:rsidR="00DE2420" w:rsidRPr="00784B74">
        <w:rPr>
          <w:rFonts w:ascii="Arial" w:hAnsi="Arial" w:cs="Arial"/>
          <w:noProof/>
          <w:color w:val="000000" w:themeColor="text1"/>
          <w:sz w:val="22"/>
          <w:szCs w:val="22"/>
        </w:rPr>
        <w:t>nen</w:t>
      </w:r>
      <w:r w:rsidR="00EA3D56" w:rsidRPr="00784B74">
        <w:rPr>
          <w:rFonts w:ascii="Arial" w:hAnsi="Arial" w:cs="Arial"/>
          <w:noProof/>
          <w:color w:val="000000" w:themeColor="text1"/>
          <w:sz w:val="22"/>
          <w:szCs w:val="22"/>
        </w:rPr>
        <w:t xml:space="preserve"> </w:t>
      </w:r>
      <w:r w:rsidR="00F04DA9" w:rsidRPr="00784B74">
        <w:rPr>
          <w:rFonts w:ascii="Arial" w:hAnsi="Arial" w:cs="Arial"/>
          <w:noProof/>
          <w:color w:val="000000" w:themeColor="text1"/>
          <w:sz w:val="22"/>
          <w:szCs w:val="22"/>
        </w:rPr>
        <w:t xml:space="preserve">fizyolojik </w:t>
      </w:r>
      <w:r w:rsidR="00EA3D56" w:rsidRPr="00784B74">
        <w:rPr>
          <w:rFonts w:ascii="Arial" w:hAnsi="Arial" w:cs="Arial"/>
          <w:noProof/>
          <w:color w:val="000000" w:themeColor="text1"/>
          <w:sz w:val="22"/>
          <w:szCs w:val="22"/>
        </w:rPr>
        <w:t>yüklenme şiddetini optimize e</w:t>
      </w:r>
      <w:r w:rsidR="00DE2420" w:rsidRPr="00784B74">
        <w:rPr>
          <w:rFonts w:ascii="Arial" w:hAnsi="Arial" w:cs="Arial"/>
          <w:noProof/>
          <w:color w:val="000000" w:themeColor="text1"/>
          <w:sz w:val="22"/>
          <w:szCs w:val="22"/>
        </w:rPr>
        <w:t>tmek için kullanılabilir</w:t>
      </w:r>
      <w:r w:rsidR="00F659A4" w:rsidRPr="00784B74">
        <w:rPr>
          <w:rFonts w:ascii="Arial" w:hAnsi="Arial" w:cs="Arial"/>
          <w:noProof/>
          <w:color w:val="000000" w:themeColor="text1"/>
          <w:sz w:val="22"/>
          <w:szCs w:val="22"/>
        </w:rPr>
        <w:t>. Bu tarz bir</w:t>
      </w:r>
      <w:r w:rsidR="002C6D42"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manipülasyon </w:t>
      </w:r>
      <w:r w:rsidR="00DE2420" w:rsidRPr="00784B74">
        <w:rPr>
          <w:rFonts w:ascii="Arial" w:hAnsi="Arial" w:cs="Arial"/>
          <w:noProof/>
          <w:color w:val="000000" w:themeColor="text1"/>
          <w:sz w:val="22"/>
          <w:szCs w:val="22"/>
        </w:rPr>
        <w:t xml:space="preserve">daha </w:t>
      </w:r>
      <w:r w:rsidR="00F659A4" w:rsidRPr="00784B74">
        <w:rPr>
          <w:rFonts w:ascii="Arial" w:hAnsi="Arial" w:cs="Arial"/>
          <w:noProof/>
          <w:color w:val="000000" w:themeColor="text1"/>
          <w:sz w:val="22"/>
          <w:szCs w:val="22"/>
        </w:rPr>
        <w:t>sonraki yapılacak antrenman</w:t>
      </w:r>
      <w:r w:rsidR="00DE2420" w:rsidRPr="00784B74">
        <w:rPr>
          <w:rFonts w:ascii="Arial" w:hAnsi="Arial" w:cs="Arial"/>
          <w:noProof/>
          <w:color w:val="000000" w:themeColor="text1"/>
          <w:sz w:val="22"/>
          <w:szCs w:val="22"/>
        </w:rPr>
        <w:t>ların</w:t>
      </w:r>
      <w:r w:rsidR="00F659A4" w:rsidRPr="00784B74">
        <w:rPr>
          <w:rFonts w:ascii="Arial" w:hAnsi="Arial" w:cs="Arial"/>
          <w:noProof/>
          <w:color w:val="000000" w:themeColor="text1"/>
          <w:sz w:val="22"/>
          <w:szCs w:val="22"/>
        </w:rPr>
        <w:t xml:space="preserve"> şiddeti</w:t>
      </w:r>
      <w:r w:rsidR="00DE2420" w:rsidRPr="00784B74">
        <w:rPr>
          <w:rFonts w:ascii="Arial" w:hAnsi="Arial" w:cs="Arial"/>
          <w:noProof/>
          <w:color w:val="000000" w:themeColor="text1"/>
          <w:sz w:val="22"/>
          <w:szCs w:val="22"/>
        </w:rPr>
        <w:t>ni</w:t>
      </w:r>
      <w:r w:rsidR="00F659A4" w:rsidRPr="00784B74">
        <w:rPr>
          <w:rFonts w:ascii="Arial" w:hAnsi="Arial" w:cs="Arial"/>
          <w:noProof/>
          <w:color w:val="000000" w:themeColor="text1"/>
          <w:sz w:val="22"/>
          <w:szCs w:val="22"/>
        </w:rPr>
        <w:t xml:space="preserve"> </w:t>
      </w:r>
      <w:r w:rsidR="00DE2420" w:rsidRPr="00784B74">
        <w:rPr>
          <w:rFonts w:ascii="Arial" w:hAnsi="Arial" w:cs="Arial"/>
          <w:noProof/>
          <w:color w:val="000000" w:themeColor="text1"/>
          <w:sz w:val="22"/>
          <w:szCs w:val="22"/>
        </w:rPr>
        <w:t>belirleme</w:t>
      </w:r>
      <w:r w:rsidR="00F659A4" w:rsidRPr="00784B74">
        <w:rPr>
          <w:rFonts w:ascii="Arial" w:hAnsi="Arial" w:cs="Arial"/>
          <w:noProof/>
          <w:color w:val="000000" w:themeColor="text1"/>
          <w:sz w:val="22"/>
          <w:szCs w:val="22"/>
        </w:rPr>
        <w:t xml:space="preserve"> ve </w:t>
      </w:r>
      <w:r w:rsidR="00DE2420" w:rsidRPr="00784B74">
        <w:rPr>
          <w:rFonts w:ascii="Arial" w:hAnsi="Arial" w:cs="Arial"/>
          <w:noProof/>
          <w:color w:val="000000" w:themeColor="text1"/>
          <w:sz w:val="22"/>
          <w:szCs w:val="22"/>
        </w:rPr>
        <w:t>yüklenme-dinlenme oranlarının etkin bir şekilde düzenlenmesi açısından fayda sağlayabilir</w:t>
      </w:r>
      <w:r w:rsidR="00F659A4" w:rsidRPr="00784B74">
        <w:rPr>
          <w:rFonts w:ascii="Arial" w:hAnsi="Arial" w:cs="Arial"/>
          <w:noProof/>
          <w:color w:val="000000" w:themeColor="text1"/>
          <w:sz w:val="22"/>
          <w:szCs w:val="22"/>
        </w:rPr>
        <w:t xml:space="preserve">. </w:t>
      </w:r>
    </w:p>
    <w:p w14:paraId="2C0AF505" w14:textId="77777777" w:rsidR="005F4017" w:rsidRPr="00784B74" w:rsidRDefault="005F4017" w:rsidP="00ED6D93">
      <w:pPr>
        <w:spacing w:line="360" w:lineRule="auto"/>
        <w:ind w:firstLine="425"/>
        <w:jc w:val="both"/>
        <w:rPr>
          <w:rFonts w:ascii="Arial" w:hAnsi="Arial" w:cs="Arial"/>
          <w:noProof/>
          <w:color w:val="000000" w:themeColor="text1"/>
          <w:sz w:val="22"/>
          <w:szCs w:val="22"/>
        </w:rPr>
      </w:pPr>
    </w:p>
    <w:p w14:paraId="3B669BB4" w14:textId="1DFD4EDB" w:rsidR="005F4017" w:rsidRPr="00784B74" w:rsidRDefault="00041BE9" w:rsidP="00ED6D93">
      <w:pPr>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    </w:t>
      </w:r>
      <w:r w:rsidR="00130E62">
        <w:rPr>
          <w:rFonts w:ascii="Arial" w:hAnsi="Arial" w:cs="Arial"/>
          <w:b/>
          <w:bCs/>
          <w:noProof/>
          <w:color w:val="000000" w:themeColor="text1"/>
          <w:sz w:val="22"/>
          <w:szCs w:val="22"/>
        </w:rPr>
        <w:tab/>
      </w:r>
      <w:r w:rsidR="00C3662C" w:rsidRPr="00784B74">
        <w:rPr>
          <w:rFonts w:ascii="Arial" w:hAnsi="Arial" w:cs="Arial"/>
          <w:b/>
          <w:bCs/>
          <w:noProof/>
          <w:color w:val="000000" w:themeColor="text1"/>
          <w:sz w:val="22"/>
          <w:szCs w:val="22"/>
        </w:rPr>
        <w:t>5.1.</w:t>
      </w:r>
      <w:r w:rsidR="00010B56" w:rsidRPr="00784B74">
        <w:rPr>
          <w:rFonts w:ascii="Arial" w:hAnsi="Arial" w:cs="Arial"/>
          <w:b/>
          <w:bCs/>
          <w:noProof/>
          <w:color w:val="000000" w:themeColor="text1"/>
          <w:sz w:val="22"/>
          <w:szCs w:val="22"/>
        </w:rPr>
        <w:t>4</w:t>
      </w:r>
      <w:r w:rsidR="00C3662C" w:rsidRPr="00784B74">
        <w:rPr>
          <w:rFonts w:ascii="Arial" w:hAnsi="Arial" w:cs="Arial"/>
          <w:b/>
          <w:bCs/>
          <w:noProof/>
          <w:color w:val="000000" w:themeColor="text1"/>
          <w:sz w:val="22"/>
          <w:szCs w:val="22"/>
        </w:rPr>
        <w:t xml:space="preserve">. </w:t>
      </w:r>
      <w:r w:rsidR="007F2913" w:rsidRPr="00784B74">
        <w:rPr>
          <w:rFonts w:ascii="Arial" w:hAnsi="Arial" w:cs="Arial"/>
          <w:b/>
          <w:bCs/>
          <w:noProof/>
          <w:color w:val="000000" w:themeColor="text1"/>
          <w:sz w:val="22"/>
          <w:szCs w:val="22"/>
        </w:rPr>
        <w:t xml:space="preserve">BÖO’larda </w:t>
      </w:r>
      <w:r w:rsidR="00010B56" w:rsidRPr="00784B74">
        <w:rPr>
          <w:rFonts w:ascii="Arial" w:hAnsi="Arial" w:cs="Arial"/>
          <w:b/>
          <w:bCs/>
          <w:noProof/>
          <w:color w:val="000000" w:themeColor="text1"/>
          <w:sz w:val="22"/>
          <w:szCs w:val="22"/>
        </w:rPr>
        <w:t>sporculara farklı sıklıklarda verilen olumlu sözel geribildirimin o</w:t>
      </w:r>
      <w:r w:rsidR="005F4017" w:rsidRPr="00784B74">
        <w:rPr>
          <w:rFonts w:ascii="Arial" w:hAnsi="Arial" w:cs="Arial"/>
          <w:b/>
          <w:bCs/>
          <w:noProof/>
          <w:color w:val="000000" w:themeColor="text1"/>
          <w:sz w:val="22"/>
          <w:szCs w:val="22"/>
        </w:rPr>
        <w:t>yun performansı</w:t>
      </w:r>
      <w:r w:rsidR="00010B56" w:rsidRPr="00784B74">
        <w:rPr>
          <w:rFonts w:ascii="Arial" w:hAnsi="Arial" w:cs="Arial"/>
          <w:b/>
          <w:bCs/>
          <w:noProof/>
          <w:color w:val="000000" w:themeColor="text1"/>
          <w:sz w:val="22"/>
          <w:szCs w:val="22"/>
        </w:rPr>
        <w:t xml:space="preserve"> üzerine etkisi</w:t>
      </w:r>
    </w:p>
    <w:p w14:paraId="52936D69" w14:textId="77777777" w:rsidR="00B15CBF" w:rsidRPr="00784B74" w:rsidRDefault="00B15CBF" w:rsidP="00ED6D93">
      <w:pPr>
        <w:jc w:val="both"/>
        <w:rPr>
          <w:rFonts w:ascii="Arial" w:hAnsi="Arial" w:cs="Arial"/>
          <w:b/>
          <w:bCs/>
          <w:noProof/>
          <w:color w:val="000000" w:themeColor="text1"/>
          <w:sz w:val="22"/>
          <w:szCs w:val="22"/>
        </w:rPr>
      </w:pPr>
    </w:p>
    <w:p w14:paraId="6A702EE4" w14:textId="3CC8CFDF" w:rsidR="00A655A4" w:rsidRPr="00784B74" w:rsidRDefault="00805D0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38406C" w:rsidRPr="00784B74">
        <w:rPr>
          <w:rFonts w:ascii="Arial" w:hAnsi="Arial" w:cs="Arial"/>
          <w:noProof/>
          <w:color w:val="000000" w:themeColor="text1"/>
          <w:sz w:val="22"/>
          <w:szCs w:val="22"/>
        </w:rPr>
        <w:t>O</w:t>
      </w:r>
      <w:r w:rsidR="000277D8" w:rsidRPr="00784B74">
        <w:rPr>
          <w:rFonts w:ascii="Arial" w:hAnsi="Arial" w:cs="Arial"/>
          <w:noProof/>
          <w:color w:val="000000" w:themeColor="text1"/>
          <w:sz w:val="22"/>
          <w:szCs w:val="22"/>
        </w:rPr>
        <w:t>yun performansı</w:t>
      </w:r>
      <w:r w:rsidR="005F24D8" w:rsidRPr="00784B74">
        <w:rPr>
          <w:rFonts w:ascii="Arial" w:hAnsi="Arial" w:cs="Arial"/>
          <w:noProof/>
          <w:color w:val="000000" w:themeColor="text1"/>
          <w:sz w:val="22"/>
          <w:szCs w:val="22"/>
        </w:rPr>
        <w:t>nın</w:t>
      </w:r>
      <w:r w:rsidR="00893358" w:rsidRPr="00784B74">
        <w:rPr>
          <w:rFonts w:ascii="Arial" w:hAnsi="Arial" w:cs="Arial"/>
          <w:noProof/>
          <w:color w:val="000000" w:themeColor="text1"/>
          <w:sz w:val="22"/>
          <w:szCs w:val="22"/>
        </w:rPr>
        <w:t xml:space="preserve"> yani</w:t>
      </w:r>
      <w:r w:rsidR="009A242C" w:rsidRPr="00784B74">
        <w:rPr>
          <w:rFonts w:ascii="Arial" w:hAnsi="Arial" w:cs="Arial"/>
          <w:noProof/>
          <w:color w:val="000000" w:themeColor="text1"/>
          <w:sz w:val="22"/>
          <w:szCs w:val="22"/>
        </w:rPr>
        <w:t xml:space="preserve"> teknik</w:t>
      </w:r>
      <w:r w:rsidR="000277D8" w:rsidRPr="00784B74">
        <w:rPr>
          <w:rFonts w:ascii="Arial" w:hAnsi="Arial" w:cs="Arial"/>
          <w:noProof/>
          <w:color w:val="000000" w:themeColor="text1"/>
          <w:sz w:val="22"/>
          <w:szCs w:val="22"/>
        </w:rPr>
        <w:t xml:space="preserve"> aksiyon değerlerinin çalışmamızda alınan sonuçları </w:t>
      </w:r>
      <w:r w:rsidR="00E04C96" w:rsidRPr="00784B74">
        <w:rPr>
          <w:rFonts w:ascii="Arial" w:hAnsi="Arial" w:cs="Arial"/>
          <w:noProof/>
          <w:color w:val="000000" w:themeColor="text1"/>
          <w:sz w:val="22"/>
          <w:szCs w:val="22"/>
        </w:rPr>
        <w:t>sırasıyla</w:t>
      </w:r>
      <w:r w:rsidR="00984A95" w:rsidRPr="00784B74">
        <w:rPr>
          <w:rFonts w:ascii="Arial" w:hAnsi="Arial" w:cs="Arial"/>
          <w:noProof/>
          <w:color w:val="000000" w:themeColor="text1"/>
          <w:sz w:val="22"/>
          <w:szCs w:val="22"/>
        </w:rPr>
        <w:t xml:space="preserve"> 15</w:t>
      </w:r>
      <w:r w:rsidRPr="00784B74">
        <w:rPr>
          <w:rFonts w:ascii="Arial" w:hAnsi="Arial" w:cs="Arial"/>
          <w:noProof/>
          <w:color w:val="000000" w:themeColor="text1"/>
          <w:sz w:val="22"/>
          <w:szCs w:val="22"/>
        </w:rPr>
        <w:t xml:space="preserve"> </w:t>
      </w:r>
      <w:r w:rsidR="00984A95" w:rsidRPr="00784B74">
        <w:rPr>
          <w:rFonts w:ascii="Arial" w:hAnsi="Arial" w:cs="Arial"/>
          <w:noProof/>
          <w:color w:val="000000" w:themeColor="text1"/>
          <w:sz w:val="22"/>
          <w:szCs w:val="22"/>
        </w:rPr>
        <w:t>sn, 30</w:t>
      </w:r>
      <w:r w:rsidRPr="00784B74">
        <w:rPr>
          <w:rFonts w:ascii="Arial" w:hAnsi="Arial" w:cs="Arial"/>
          <w:noProof/>
          <w:color w:val="000000" w:themeColor="text1"/>
          <w:sz w:val="22"/>
          <w:szCs w:val="22"/>
        </w:rPr>
        <w:t xml:space="preserve"> </w:t>
      </w:r>
      <w:r w:rsidR="00984A95" w:rsidRPr="00784B74">
        <w:rPr>
          <w:rFonts w:ascii="Arial" w:hAnsi="Arial" w:cs="Arial"/>
          <w:noProof/>
          <w:color w:val="000000" w:themeColor="text1"/>
          <w:sz w:val="22"/>
          <w:szCs w:val="22"/>
        </w:rPr>
        <w:t>sn ve 60</w:t>
      </w:r>
      <w:r w:rsidRPr="00784B74">
        <w:rPr>
          <w:rFonts w:ascii="Arial" w:hAnsi="Arial" w:cs="Arial"/>
          <w:noProof/>
          <w:color w:val="000000" w:themeColor="text1"/>
          <w:sz w:val="22"/>
          <w:szCs w:val="22"/>
        </w:rPr>
        <w:t xml:space="preserve"> </w:t>
      </w:r>
      <w:r w:rsidR="00984A95" w:rsidRPr="00784B74">
        <w:rPr>
          <w:rFonts w:ascii="Arial" w:hAnsi="Arial" w:cs="Arial"/>
          <w:noProof/>
          <w:color w:val="000000" w:themeColor="text1"/>
          <w:sz w:val="22"/>
          <w:szCs w:val="22"/>
        </w:rPr>
        <w:t>sn geribildirim sıklıklarına göre şut 7,5</w:t>
      </w:r>
      <w:r w:rsidR="00115827"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3,1</w:t>
      </w:r>
      <w:r w:rsidR="0027046D"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t xml:space="preserve"> 7,8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2,7</w:t>
      </w:r>
      <w:r w:rsidR="0027046D"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t xml:space="preserve"> 6,3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2,0 ribaun</w:t>
      </w:r>
      <w:r w:rsidR="004060C3" w:rsidRPr="00784B74">
        <w:rPr>
          <w:rFonts w:ascii="Arial" w:hAnsi="Arial" w:cs="Arial"/>
          <w:noProof/>
          <w:color w:val="000000" w:themeColor="text1"/>
          <w:sz w:val="22"/>
          <w:szCs w:val="22"/>
        </w:rPr>
        <w:t>d</w:t>
      </w:r>
      <w:r w:rsidR="00132EE1" w:rsidRPr="00784B74">
        <w:rPr>
          <w:rFonts w:ascii="Arial" w:hAnsi="Arial" w:cs="Arial"/>
          <w:noProof/>
          <w:color w:val="000000" w:themeColor="text1"/>
          <w:sz w:val="22"/>
          <w:szCs w:val="22"/>
        </w:rPr>
        <w:t xml:space="preserve"> 5,6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2,0</w:t>
      </w:r>
      <w:r w:rsidR="0027046D"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t xml:space="preserve"> 5,9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1,9</w:t>
      </w:r>
      <w:r w:rsidR="0027046D"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t xml:space="preserve"> 5,0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1,6 pas 9,2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3,4</w:t>
      </w:r>
      <w:r w:rsidR="0027046D"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t xml:space="preserve"> 10,4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2,9</w:t>
      </w:r>
      <w:r w:rsidR="0027046D"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t xml:space="preserve"> 11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3,4 asist 0,6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0,4</w:t>
      </w:r>
      <w:r w:rsidR="0027046D"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t xml:space="preserve"> 0,7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0,7 0,4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0,5 top çalma 1,5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1,3</w:t>
      </w:r>
      <w:r w:rsidR="0027046D"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t xml:space="preserve"> 1,2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0,8</w:t>
      </w:r>
      <w:r w:rsidR="0027046D"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t xml:space="preserve"> 1,2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1,1 top kaybı 1,1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0,5</w:t>
      </w:r>
      <w:r w:rsidR="0027046D" w:rsidRPr="00784B74">
        <w:rPr>
          <w:rFonts w:ascii="Arial" w:hAnsi="Arial" w:cs="Arial"/>
          <w:noProof/>
          <w:color w:val="000000" w:themeColor="text1"/>
          <w:sz w:val="22"/>
          <w:szCs w:val="22"/>
        </w:rPr>
        <w:t xml:space="preserve"> </w:t>
      </w:r>
      <w:r w:rsidR="00132EE1" w:rsidRPr="00784B74">
        <w:rPr>
          <w:rFonts w:ascii="Arial" w:hAnsi="Arial" w:cs="Arial"/>
          <w:noProof/>
          <w:color w:val="000000" w:themeColor="text1"/>
          <w:sz w:val="22"/>
          <w:szCs w:val="22"/>
        </w:rPr>
        <w:t xml:space="preserve"> 1,3 </w:t>
      </w:r>
      <w:r w:rsidR="00132EE1" w:rsidRPr="00784B74">
        <w:rPr>
          <w:rFonts w:ascii="Arial" w:hAnsi="Arial" w:cs="Arial"/>
          <w:noProof/>
          <w:color w:val="000000" w:themeColor="text1"/>
          <w:sz w:val="22"/>
          <w:szCs w:val="22"/>
        </w:rPr>
        <w:sym w:font="Symbol" w:char="F0B1"/>
      </w:r>
      <w:r w:rsidR="00132EE1" w:rsidRPr="00784B74">
        <w:rPr>
          <w:rFonts w:ascii="Arial" w:hAnsi="Arial" w:cs="Arial"/>
          <w:noProof/>
          <w:color w:val="000000" w:themeColor="text1"/>
          <w:sz w:val="22"/>
          <w:szCs w:val="22"/>
        </w:rPr>
        <w:t xml:space="preserve"> 0,4</w:t>
      </w:r>
      <w:r w:rsidR="009A242C" w:rsidRPr="00784B74">
        <w:rPr>
          <w:rFonts w:ascii="Arial" w:hAnsi="Arial" w:cs="Arial"/>
          <w:noProof/>
          <w:color w:val="000000" w:themeColor="text1"/>
          <w:sz w:val="22"/>
          <w:szCs w:val="22"/>
        </w:rPr>
        <w:t>’t</w:t>
      </w:r>
      <w:r w:rsidR="005F24D8" w:rsidRPr="00784B74">
        <w:rPr>
          <w:rFonts w:ascii="Arial" w:hAnsi="Arial" w:cs="Arial"/>
          <w:noProof/>
          <w:color w:val="000000" w:themeColor="text1"/>
          <w:sz w:val="22"/>
          <w:szCs w:val="22"/>
        </w:rPr>
        <w:t>ür. B</w:t>
      </w:r>
      <w:r w:rsidR="002C6D42" w:rsidRPr="00784B74">
        <w:rPr>
          <w:rFonts w:ascii="Arial" w:hAnsi="Arial" w:cs="Arial"/>
          <w:noProof/>
          <w:color w:val="000000" w:themeColor="text1"/>
          <w:sz w:val="22"/>
          <w:szCs w:val="22"/>
        </w:rPr>
        <w:t xml:space="preserve">u değerler arasında istatistiksel olarak </w:t>
      </w:r>
      <w:r w:rsidR="009A242C" w:rsidRPr="00784B74">
        <w:rPr>
          <w:rFonts w:ascii="Arial" w:hAnsi="Arial" w:cs="Arial"/>
          <w:noProof/>
          <w:color w:val="000000" w:themeColor="text1"/>
          <w:sz w:val="22"/>
          <w:szCs w:val="22"/>
        </w:rPr>
        <w:t xml:space="preserve">anlamlı </w:t>
      </w:r>
      <w:r w:rsidR="002C6D42" w:rsidRPr="00784B74">
        <w:rPr>
          <w:rFonts w:ascii="Arial" w:hAnsi="Arial" w:cs="Arial"/>
          <w:noProof/>
          <w:color w:val="000000" w:themeColor="text1"/>
          <w:sz w:val="22"/>
          <w:szCs w:val="22"/>
        </w:rPr>
        <w:t xml:space="preserve">fark </w:t>
      </w:r>
      <w:r w:rsidR="00F04DA9" w:rsidRPr="00784B74">
        <w:rPr>
          <w:rFonts w:ascii="Arial" w:hAnsi="Arial" w:cs="Arial"/>
          <w:noProof/>
          <w:color w:val="000000" w:themeColor="text1"/>
          <w:sz w:val="22"/>
          <w:szCs w:val="22"/>
        </w:rPr>
        <w:t xml:space="preserve">yoktur. </w:t>
      </w:r>
      <w:r w:rsidR="005F24D8" w:rsidRPr="00784B74">
        <w:rPr>
          <w:rFonts w:ascii="Arial" w:hAnsi="Arial" w:cs="Arial"/>
          <w:noProof/>
          <w:color w:val="000000" w:themeColor="text1"/>
          <w:sz w:val="22"/>
          <w:szCs w:val="22"/>
        </w:rPr>
        <w:t>Yani g</w:t>
      </w:r>
      <w:r w:rsidR="00F04DA9" w:rsidRPr="00784B74">
        <w:rPr>
          <w:rFonts w:ascii="Arial" w:hAnsi="Arial" w:cs="Arial"/>
          <w:noProof/>
          <w:color w:val="000000" w:themeColor="text1"/>
          <w:sz w:val="22"/>
          <w:szCs w:val="22"/>
        </w:rPr>
        <w:t xml:space="preserve">eribildirim </w:t>
      </w:r>
      <w:r w:rsidR="009A242C" w:rsidRPr="00784B74">
        <w:rPr>
          <w:rFonts w:ascii="Arial" w:hAnsi="Arial" w:cs="Arial"/>
          <w:noProof/>
          <w:color w:val="000000" w:themeColor="text1"/>
          <w:sz w:val="22"/>
          <w:szCs w:val="22"/>
        </w:rPr>
        <w:t xml:space="preserve">oyun performansı yani </w:t>
      </w:r>
      <w:r w:rsidR="00F04DA9" w:rsidRPr="00784B74">
        <w:rPr>
          <w:rFonts w:ascii="Arial" w:hAnsi="Arial" w:cs="Arial"/>
          <w:noProof/>
          <w:color w:val="000000" w:themeColor="text1"/>
          <w:sz w:val="22"/>
          <w:szCs w:val="22"/>
        </w:rPr>
        <w:t>teknik aksiyon sayıları üzerinde bir fark yaratmamıştır</w:t>
      </w:r>
      <w:r w:rsidR="005F24D8" w:rsidRPr="00784B74">
        <w:rPr>
          <w:rFonts w:ascii="Arial" w:hAnsi="Arial" w:cs="Arial"/>
          <w:noProof/>
          <w:color w:val="000000" w:themeColor="text1"/>
          <w:sz w:val="22"/>
          <w:szCs w:val="22"/>
        </w:rPr>
        <w:t xml:space="preserve"> denebilir</w:t>
      </w:r>
      <w:r w:rsidR="00F04DA9" w:rsidRPr="00784B74">
        <w:rPr>
          <w:rFonts w:ascii="Arial" w:hAnsi="Arial" w:cs="Arial"/>
          <w:noProof/>
          <w:color w:val="000000" w:themeColor="text1"/>
          <w:sz w:val="22"/>
          <w:szCs w:val="22"/>
        </w:rPr>
        <w:t xml:space="preserve">. Ancak </w:t>
      </w:r>
      <w:r w:rsidR="002C6D42" w:rsidRPr="00784B74">
        <w:rPr>
          <w:rFonts w:ascii="Arial" w:hAnsi="Arial" w:cs="Arial"/>
          <w:noProof/>
          <w:color w:val="000000" w:themeColor="text1"/>
          <w:sz w:val="22"/>
          <w:szCs w:val="22"/>
        </w:rPr>
        <w:t>ortalama değerler</w:t>
      </w:r>
      <w:r w:rsidR="009A242C" w:rsidRPr="00784B74">
        <w:rPr>
          <w:rFonts w:ascii="Arial" w:hAnsi="Arial" w:cs="Arial"/>
          <w:noProof/>
          <w:color w:val="000000" w:themeColor="text1"/>
          <w:sz w:val="22"/>
          <w:szCs w:val="22"/>
        </w:rPr>
        <w:t>e bakıldığında</w:t>
      </w:r>
      <w:r w:rsidR="0027046D" w:rsidRPr="00784B74">
        <w:rPr>
          <w:rFonts w:ascii="Arial" w:hAnsi="Arial" w:cs="Arial"/>
          <w:noProof/>
          <w:color w:val="000000" w:themeColor="text1"/>
          <w:sz w:val="22"/>
          <w:szCs w:val="22"/>
        </w:rPr>
        <w:t xml:space="preserve"> </w:t>
      </w:r>
      <w:r w:rsidR="002C6D42" w:rsidRPr="00784B74">
        <w:rPr>
          <w:rFonts w:ascii="Arial" w:hAnsi="Arial" w:cs="Arial"/>
          <w:noProof/>
          <w:color w:val="000000" w:themeColor="text1"/>
          <w:sz w:val="22"/>
          <w:szCs w:val="22"/>
        </w:rPr>
        <w:t>15</w:t>
      </w:r>
      <w:r w:rsidR="0027046D" w:rsidRPr="00784B74">
        <w:rPr>
          <w:rFonts w:ascii="Arial" w:hAnsi="Arial" w:cs="Arial"/>
          <w:noProof/>
          <w:color w:val="000000" w:themeColor="text1"/>
          <w:sz w:val="22"/>
          <w:szCs w:val="22"/>
        </w:rPr>
        <w:t>sn</w:t>
      </w:r>
      <w:r w:rsidR="002C6D42" w:rsidRPr="00784B74">
        <w:rPr>
          <w:rFonts w:ascii="Arial" w:hAnsi="Arial" w:cs="Arial"/>
          <w:noProof/>
          <w:color w:val="000000" w:themeColor="text1"/>
          <w:sz w:val="22"/>
          <w:szCs w:val="22"/>
        </w:rPr>
        <w:t xml:space="preserve"> ve 30sn </w:t>
      </w:r>
      <w:r w:rsidR="009A242C" w:rsidRPr="00784B74">
        <w:rPr>
          <w:rFonts w:ascii="Arial" w:hAnsi="Arial" w:cs="Arial"/>
          <w:noProof/>
          <w:color w:val="000000" w:themeColor="text1"/>
          <w:sz w:val="22"/>
          <w:szCs w:val="22"/>
        </w:rPr>
        <w:t xml:space="preserve">geribildirim gruplarında </w:t>
      </w:r>
      <w:r w:rsidR="002C6D42" w:rsidRPr="00784B74">
        <w:rPr>
          <w:rFonts w:ascii="Arial" w:hAnsi="Arial" w:cs="Arial"/>
          <w:noProof/>
          <w:color w:val="000000" w:themeColor="text1"/>
          <w:sz w:val="22"/>
          <w:szCs w:val="22"/>
        </w:rPr>
        <w:t>daha yüksek</w:t>
      </w:r>
      <w:r w:rsidR="00F04DA9" w:rsidRPr="00784B74">
        <w:rPr>
          <w:rFonts w:ascii="Arial" w:hAnsi="Arial" w:cs="Arial"/>
          <w:noProof/>
          <w:color w:val="000000" w:themeColor="text1"/>
          <w:sz w:val="22"/>
          <w:szCs w:val="22"/>
        </w:rPr>
        <w:t xml:space="preserve"> değerler gözlemlenmiştir</w:t>
      </w:r>
      <w:r w:rsidR="002C6D42" w:rsidRPr="00784B74">
        <w:rPr>
          <w:rFonts w:ascii="Arial" w:hAnsi="Arial" w:cs="Arial"/>
          <w:noProof/>
          <w:color w:val="000000" w:themeColor="text1"/>
          <w:sz w:val="22"/>
          <w:szCs w:val="22"/>
        </w:rPr>
        <w:t xml:space="preserve">. </w:t>
      </w:r>
      <w:r w:rsidR="005932EB" w:rsidRPr="00784B74">
        <w:rPr>
          <w:rFonts w:ascii="Arial" w:hAnsi="Arial" w:cs="Arial"/>
          <w:noProof/>
          <w:color w:val="000000" w:themeColor="text1"/>
          <w:sz w:val="22"/>
          <w:szCs w:val="22"/>
        </w:rPr>
        <w:t>geribildirim oyun performansı yani teknik aksiyon sayıları üzerinde bir fark yaratmamıştır denebilir. Ancak ortalama değerlere bakıldığında 15sn ve 30sn geribildirim gruplarında daha yüksek değerler gözlemlenmiştir.</w:t>
      </w:r>
      <w:r w:rsidR="00DA2661" w:rsidRPr="00784B74">
        <w:rPr>
          <w:rFonts w:ascii="Arial" w:hAnsi="Arial" w:cs="Arial"/>
          <w:noProof/>
          <w:color w:val="000000" w:themeColor="text1"/>
          <w:sz w:val="22"/>
          <w:szCs w:val="22"/>
        </w:rPr>
        <w:t xml:space="preserve">Farklı oyuncu sayıları ile yapılmış </w:t>
      </w:r>
      <w:r w:rsidR="00243AFA" w:rsidRPr="00784B74">
        <w:rPr>
          <w:rFonts w:ascii="Arial" w:hAnsi="Arial" w:cs="Arial"/>
          <w:noProof/>
          <w:color w:val="000000" w:themeColor="text1"/>
          <w:sz w:val="22"/>
          <w:szCs w:val="22"/>
        </w:rPr>
        <w:t>çalışma</w:t>
      </w:r>
      <w:r w:rsidR="00487EF2" w:rsidRPr="00784B74">
        <w:rPr>
          <w:rFonts w:ascii="Arial" w:hAnsi="Arial" w:cs="Arial"/>
          <w:noProof/>
          <w:color w:val="000000" w:themeColor="text1"/>
          <w:sz w:val="22"/>
          <w:szCs w:val="22"/>
        </w:rPr>
        <w:t>sında</w:t>
      </w:r>
      <w:r w:rsidR="00243AFA" w:rsidRPr="00784B74">
        <w:rPr>
          <w:rFonts w:ascii="Arial" w:hAnsi="Arial" w:cs="Arial"/>
          <w:noProof/>
          <w:color w:val="000000" w:themeColor="text1"/>
          <w:sz w:val="22"/>
          <w:szCs w:val="22"/>
        </w:rPr>
        <w:t xml:space="preserve"> Conte </w:t>
      </w:r>
      <w:r w:rsidR="00D843FA" w:rsidRPr="00784B74">
        <w:rPr>
          <w:rFonts w:ascii="Arial" w:hAnsi="Arial" w:cs="Arial"/>
          <w:noProof/>
          <w:color w:val="000000" w:themeColor="text1"/>
          <w:sz w:val="22"/>
          <w:szCs w:val="22"/>
        </w:rPr>
        <w:t>vd</w:t>
      </w:r>
      <w:r w:rsidR="00243AFA" w:rsidRPr="00784B74">
        <w:rPr>
          <w:rFonts w:ascii="Arial" w:hAnsi="Arial" w:cs="Arial"/>
          <w:noProof/>
          <w:color w:val="000000" w:themeColor="text1"/>
          <w:sz w:val="22"/>
          <w:szCs w:val="22"/>
        </w:rPr>
        <w:t xml:space="preserve"> (2017) </w:t>
      </w:r>
      <w:r w:rsidR="00E04C96" w:rsidRPr="00784B74">
        <w:rPr>
          <w:rFonts w:ascii="Arial" w:hAnsi="Arial" w:cs="Arial"/>
          <w:noProof/>
          <w:color w:val="000000" w:themeColor="text1"/>
          <w:sz w:val="22"/>
          <w:szCs w:val="22"/>
        </w:rPr>
        <w:t>2x2 oyuncu sayısı ile tam sahada</w:t>
      </w:r>
      <w:r w:rsidR="00243AFA" w:rsidRPr="00784B74">
        <w:rPr>
          <w:rFonts w:ascii="Arial" w:hAnsi="Arial" w:cs="Arial"/>
          <w:noProof/>
          <w:color w:val="000000" w:themeColor="text1"/>
          <w:sz w:val="22"/>
          <w:szCs w:val="22"/>
        </w:rPr>
        <w:t>ki</w:t>
      </w:r>
      <w:r w:rsidR="00E04C96" w:rsidRPr="00784B74">
        <w:rPr>
          <w:rFonts w:ascii="Arial" w:hAnsi="Arial" w:cs="Arial"/>
          <w:noProof/>
          <w:color w:val="000000" w:themeColor="text1"/>
          <w:sz w:val="22"/>
          <w:szCs w:val="22"/>
        </w:rPr>
        <w:t xml:space="preserve"> </w:t>
      </w:r>
      <w:r w:rsidR="005D2BC9" w:rsidRPr="00784B74">
        <w:rPr>
          <w:rFonts w:ascii="Arial" w:hAnsi="Arial" w:cs="Arial"/>
          <w:noProof/>
          <w:color w:val="000000" w:themeColor="text1"/>
          <w:sz w:val="22"/>
          <w:szCs w:val="22"/>
        </w:rPr>
        <w:t>oyun performansı</w:t>
      </w:r>
      <w:r w:rsidR="00E04C96" w:rsidRPr="00784B74">
        <w:rPr>
          <w:rFonts w:ascii="Arial" w:hAnsi="Arial" w:cs="Arial"/>
          <w:noProof/>
          <w:color w:val="000000" w:themeColor="text1"/>
          <w:sz w:val="22"/>
          <w:szCs w:val="22"/>
        </w:rPr>
        <w:t xml:space="preserve"> aksiyon sayıları</w:t>
      </w:r>
      <w:r w:rsidR="00C70A95" w:rsidRPr="00784B74">
        <w:rPr>
          <w:rFonts w:ascii="Arial" w:hAnsi="Arial" w:cs="Arial"/>
          <w:noProof/>
          <w:color w:val="000000" w:themeColor="text1"/>
          <w:sz w:val="22"/>
          <w:szCs w:val="22"/>
        </w:rPr>
        <w:t>nı</w:t>
      </w:r>
      <w:r w:rsidR="00E04C96" w:rsidRPr="00784B74">
        <w:rPr>
          <w:rFonts w:ascii="Arial" w:hAnsi="Arial" w:cs="Arial"/>
          <w:noProof/>
          <w:color w:val="000000" w:themeColor="text1"/>
          <w:sz w:val="22"/>
          <w:szCs w:val="22"/>
        </w:rPr>
        <w:t xml:space="preserve"> şut </w:t>
      </w:r>
      <w:r w:rsidR="004060C3" w:rsidRPr="00784B74">
        <w:rPr>
          <w:rFonts w:ascii="Arial" w:hAnsi="Arial" w:cs="Arial"/>
          <w:noProof/>
          <w:color w:val="000000" w:themeColor="text1"/>
          <w:sz w:val="22"/>
          <w:szCs w:val="22"/>
        </w:rPr>
        <w:t xml:space="preserve">16,7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7,2</w:t>
      </w:r>
      <w:r w:rsidR="00487EF2" w:rsidRPr="00784B74">
        <w:rPr>
          <w:rFonts w:ascii="Arial" w:hAnsi="Arial" w:cs="Arial"/>
          <w:noProof/>
          <w:color w:val="000000" w:themeColor="text1"/>
          <w:sz w:val="22"/>
          <w:szCs w:val="22"/>
        </w:rPr>
        <w:t>,</w:t>
      </w:r>
      <w:r w:rsidR="004060C3" w:rsidRPr="00784B74">
        <w:rPr>
          <w:rFonts w:ascii="Arial" w:hAnsi="Arial" w:cs="Arial"/>
          <w:noProof/>
          <w:color w:val="000000" w:themeColor="text1"/>
          <w:sz w:val="22"/>
          <w:szCs w:val="22"/>
        </w:rPr>
        <w:t xml:space="preserve"> ribaund 7,4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3,4</w:t>
      </w:r>
      <w:r w:rsidR="00487EF2" w:rsidRPr="00784B74">
        <w:rPr>
          <w:rFonts w:ascii="Arial" w:hAnsi="Arial" w:cs="Arial"/>
          <w:noProof/>
          <w:color w:val="000000" w:themeColor="text1"/>
          <w:sz w:val="22"/>
          <w:szCs w:val="22"/>
        </w:rPr>
        <w:t xml:space="preserve"> </w:t>
      </w:r>
      <w:r w:rsidR="004060C3" w:rsidRPr="00784B74">
        <w:rPr>
          <w:rFonts w:ascii="Arial" w:hAnsi="Arial" w:cs="Arial"/>
          <w:noProof/>
          <w:color w:val="000000" w:themeColor="text1"/>
          <w:sz w:val="22"/>
          <w:szCs w:val="22"/>
        </w:rPr>
        <w:t xml:space="preserve">pas 21,4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5,0 top çalma 0,9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0,9 top kaybı 2,3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1,7</w:t>
      </w:r>
      <w:r w:rsidR="00487EF2" w:rsidRPr="00784B74">
        <w:rPr>
          <w:rFonts w:ascii="Arial" w:hAnsi="Arial" w:cs="Arial"/>
          <w:noProof/>
          <w:color w:val="000000" w:themeColor="text1"/>
          <w:sz w:val="22"/>
          <w:szCs w:val="22"/>
        </w:rPr>
        <w:t xml:space="preserve"> şeklinde bulmuşlardır.</w:t>
      </w:r>
      <w:r w:rsidR="004060C3" w:rsidRPr="00784B74">
        <w:rPr>
          <w:rFonts w:ascii="Arial" w:hAnsi="Arial" w:cs="Arial"/>
          <w:noProof/>
          <w:color w:val="000000" w:themeColor="text1"/>
          <w:sz w:val="22"/>
          <w:szCs w:val="22"/>
        </w:rPr>
        <w:t xml:space="preserve"> 4x4 oyuncu sayısı ile tam sahada ulaş</w:t>
      </w:r>
      <w:r w:rsidR="00487EF2" w:rsidRPr="00784B74">
        <w:rPr>
          <w:rFonts w:ascii="Arial" w:hAnsi="Arial" w:cs="Arial"/>
          <w:noProof/>
          <w:color w:val="000000" w:themeColor="text1"/>
          <w:sz w:val="22"/>
          <w:szCs w:val="22"/>
        </w:rPr>
        <w:t xml:space="preserve">tıkları </w:t>
      </w:r>
      <w:r w:rsidR="004060C3" w:rsidRPr="00784B74">
        <w:rPr>
          <w:rFonts w:ascii="Arial" w:hAnsi="Arial" w:cs="Arial"/>
          <w:noProof/>
          <w:color w:val="000000" w:themeColor="text1"/>
          <w:sz w:val="22"/>
          <w:szCs w:val="22"/>
        </w:rPr>
        <w:t xml:space="preserve">sonuçlar ise şut 5,6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2,3 ribaunt 3,1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1,9 pas 19,2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6,6 top çalma 0,9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1.0</w:t>
      </w:r>
      <w:r w:rsidR="00487EF2" w:rsidRPr="00784B74">
        <w:rPr>
          <w:rFonts w:ascii="Arial" w:hAnsi="Arial" w:cs="Arial"/>
          <w:noProof/>
          <w:color w:val="000000" w:themeColor="text1"/>
          <w:sz w:val="22"/>
          <w:szCs w:val="22"/>
        </w:rPr>
        <w:t xml:space="preserve"> </w:t>
      </w:r>
      <w:r w:rsidR="004060C3" w:rsidRPr="00784B74">
        <w:rPr>
          <w:rFonts w:ascii="Arial" w:hAnsi="Arial" w:cs="Arial"/>
          <w:noProof/>
          <w:color w:val="000000" w:themeColor="text1"/>
          <w:sz w:val="22"/>
          <w:szCs w:val="22"/>
        </w:rPr>
        <w:t xml:space="preserve">top kaybı 2,1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2,0 </w:t>
      </w:r>
      <w:r w:rsidR="00487EF2" w:rsidRPr="00784B74">
        <w:rPr>
          <w:rFonts w:ascii="Arial" w:hAnsi="Arial" w:cs="Arial"/>
          <w:noProof/>
          <w:color w:val="000000" w:themeColor="text1"/>
          <w:sz w:val="22"/>
          <w:szCs w:val="22"/>
        </w:rPr>
        <w:t>şeklindedir.</w:t>
      </w:r>
      <w:r w:rsidR="00243AFA" w:rsidRPr="00784B74">
        <w:rPr>
          <w:rFonts w:ascii="Arial" w:hAnsi="Arial" w:cs="Arial"/>
          <w:noProof/>
          <w:color w:val="000000" w:themeColor="text1"/>
          <w:sz w:val="22"/>
          <w:szCs w:val="22"/>
        </w:rPr>
        <w:t xml:space="preserve"> 2x2 </w:t>
      </w:r>
      <w:r w:rsidR="00FC1446" w:rsidRPr="00784B74">
        <w:rPr>
          <w:rFonts w:ascii="Arial" w:hAnsi="Arial" w:cs="Arial"/>
          <w:noProof/>
          <w:color w:val="000000" w:themeColor="text1"/>
          <w:sz w:val="22"/>
          <w:szCs w:val="22"/>
        </w:rPr>
        <w:t>ve</w:t>
      </w:r>
      <w:r w:rsidR="00243AFA" w:rsidRPr="00784B74">
        <w:rPr>
          <w:rFonts w:ascii="Arial" w:hAnsi="Arial" w:cs="Arial"/>
          <w:noProof/>
          <w:color w:val="000000" w:themeColor="text1"/>
          <w:sz w:val="22"/>
          <w:szCs w:val="22"/>
        </w:rPr>
        <w:t xml:space="preserve"> 4x4 </w:t>
      </w:r>
      <w:r w:rsidR="005B15B9" w:rsidRPr="00784B74">
        <w:rPr>
          <w:rFonts w:ascii="Arial" w:hAnsi="Arial" w:cs="Arial"/>
          <w:noProof/>
          <w:color w:val="000000" w:themeColor="text1"/>
          <w:sz w:val="22"/>
          <w:szCs w:val="22"/>
        </w:rPr>
        <w:t>oyuncu sayıları</w:t>
      </w:r>
      <w:r w:rsidR="00243AFA" w:rsidRPr="00784B74">
        <w:rPr>
          <w:rFonts w:ascii="Arial" w:hAnsi="Arial" w:cs="Arial"/>
          <w:noProof/>
          <w:color w:val="000000" w:themeColor="text1"/>
          <w:sz w:val="22"/>
          <w:szCs w:val="22"/>
        </w:rPr>
        <w:t xml:space="preserve"> </w:t>
      </w:r>
      <w:r w:rsidR="005B15B9" w:rsidRPr="00784B74">
        <w:rPr>
          <w:rFonts w:ascii="Arial" w:hAnsi="Arial" w:cs="Arial"/>
          <w:noProof/>
          <w:color w:val="000000" w:themeColor="text1"/>
          <w:sz w:val="22"/>
          <w:szCs w:val="22"/>
        </w:rPr>
        <w:t>arasında fark olma</w:t>
      </w:r>
      <w:r w:rsidR="00FC1446" w:rsidRPr="00784B74">
        <w:rPr>
          <w:rFonts w:ascii="Arial" w:hAnsi="Arial" w:cs="Arial"/>
          <w:noProof/>
          <w:color w:val="000000" w:themeColor="text1"/>
          <w:sz w:val="22"/>
          <w:szCs w:val="22"/>
        </w:rPr>
        <w:t xml:space="preserve">makla birlikte </w:t>
      </w:r>
      <w:r w:rsidR="00243AFA" w:rsidRPr="00784B74">
        <w:rPr>
          <w:rFonts w:ascii="Arial" w:hAnsi="Arial" w:cs="Arial"/>
          <w:noProof/>
          <w:color w:val="000000" w:themeColor="text1"/>
          <w:sz w:val="22"/>
          <w:szCs w:val="22"/>
        </w:rPr>
        <w:t xml:space="preserve">bu </w:t>
      </w:r>
      <w:r w:rsidR="005B15B9" w:rsidRPr="00784B74">
        <w:rPr>
          <w:rFonts w:ascii="Arial" w:hAnsi="Arial" w:cs="Arial"/>
          <w:noProof/>
          <w:color w:val="000000" w:themeColor="text1"/>
          <w:sz w:val="22"/>
          <w:szCs w:val="22"/>
        </w:rPr>
        <w:t xml:space="preserve">sonuçların </w:t>
      </w:r>
      <w:r w:rsidR="002B4ADD" w:rsidRPr="00784B74">
        <w:rPr>
          <w:rFonts w:ascii="Arial" w:hAnsi="Arial" w:cs="Arial"/>
          <w:noProof/>
          <w:color w:val="000000" w:themeColor="text1"/>
          <w:sz w:val="22"/>
          <w:szCs w:val="22"/>
        </w:rPr>
        <w:t xml:space="preserve">başka çalışmalar (Folgado </w:t>
      </w:r>
      <w:r w:rsidR="00D843FA" w:rsidRPr="00784B74">
        <w:rPr>
          <w:rFonts w:ascii="Arial" w:hAnsi="Arial" w:cs="Arial"/>
          <w:noProof/>
          <w:color w:val="000000" w:themeColor="text1"/>
          <w:sz w:val="22"/>
          <w:szCs w:val="22"/>
        </w:rPr>
        <w:t>vd</w:t>
      </w:r>
      <w:r w:rsidR="002B4ADD" w:rsidRPr="00784B74">
        <w:rPr>
          <w:rFonts w:ascii="Arial" w:hAnsi="Arial" w:cs="Arial"/>
          <w:noProof/>
          <w:color w:val="000000" w:themeColor="text1"/>
          <w:sz w:val="22"/>
          <w:szCs w:val="22"/>
        </w:rPr>
        <w:t xml:space="preserve"> 2014; Gabbet </w:t>
      </w:r>
      <w:r w:rsidR="00D843FA" w:rsidRPr="00784B74">
        <w:rPr>
          <w:rFonts w:ascii="Arial" w:hAnsi="Arial" w:cs="Arial"/>
          <w:noProof/>
          <w:color w:val="000000" w:themeColor="text1"/>
          <w:sz w:val="22"/>
          <w:szCs w:val="22"/>
        </w:rPr>
        <w:t>vd</w:t>
      </w:r>
      <w:r w:rsidRPr="00784B74">
        <w:rPr>
          <w:rFonts w:ascii="Arial" w:hAnsi="Arial" w:cs="Arial"/>
          <w:noProof/>
          <w:color w:val="000000" w:themeColor="text1"/>
          <w:sz w:val="22"/>
          <w:szCs w:val="22"/>
        </w:rPr>
        <w:t xml:space="preserve"> </w:t>
      </w:r>
      <w:r w:rsidR="002B4ADD" w:rsidRPr="00784B74">
        <w:rPr>
          <w:rFonts w:ascii="Arial" w:hAnsi="Arial" w:cs="Arial"/>
          <w:noProof/>
          <w:color w:val="000000" w:themeColor="text1"/>
          <w:sz w:val="22"/>
          <w:szCs w:val="22"/>
        </w:rPr>
        <w:t xml:space="preserve">2012) ile uyumlu olduğunu ifade </w:t>
      </w:r>
      <w:r w:rsidR="00487EF2" w:rsidRPr="00784B74">
        <w:rPr>
          <w:rFonts w:ascii="Arial" w:hAnsi="Arial" w:cs="Arial"/>
          <w:noProof/>
          <w:color w:val="000000" w:themeColor="text1"/>
          <w:sz w:val="22"/>
          <w:szCs w:val="22"/>
        </w:rPr>
        <w:t>etmişlerdir</w:t>
      </w:r>
      <w:r w:rsidR="002B4ADD" w:rsidRPr="00784B74">
        <w:rPr>
          <w:rFonts w:ascii="Arial" w:hAnsi="Arial" w:cs="Arial"/>
          <w:noProof/>
          <w:color w:val="000000" w:themeColor="text1"/>
          <w:sz w:val="22"/>
          <w:szCs w:val="22"/>
        </w:rPr>
        <w:t>.</w:t>
      </w:r>
      <w:r w:rsidR="004060C3" w:rsidRPr="00784B74">
        <w:rPr>
          <w:rFonts w:ascii="Arial" w:hAnsi="Arial" w:cs="Arial"/>
          <w:noProof/>
          <w:color w:val="000000" w:themeColor="text1"/>
          <w:sz w:val="22"/>
          <w:szCs w:val="22"/>
        </w:rPr>
        <w:t xml:space="preserve"> </w:t>
      </w:r>
      <w:r w:rsidR="006772B6" w:rsidRPr="00784B74">
        <w:rPr>
          <w:rFonts w:ascii="Arial" w:hAnsi="Arial" w:cs="Arial"/>
          <w:noProof/>
          <w:color w:val="000000" w:themeColor="text1"/>
          <w:sz w:val="22"/>
          <w:szCs w:val="22"/>
        </w:rPr>
        <w:t xml:space="preserve">Kluseman </w:t>
      </w:r>
      <w:r w:rsidR="00D843FA" w:rsidRPr="00784B74">
        <w:rPr>
          <w:rFonts w:ascii="Arial" w:hAnsi="Arial" w:cs="Arial"/>
          <w:noProof/>
          <w:color w:val="000000" w:themeColor="text1"/>
          <w:sz w:val="22"/>
          <w:szCs w:val="22"/>
        </w:rPr>
        <w:t>vd</w:t>
      </w:r>
      <w:r w:rsidR="006772B6" w:rsidRPr="00784B74">
        <w:rPr>
          <w:rFonts w:ascii="Arial" w:hAnsi="Arial" w:cs="Arial"/>
          <w:noProof/>
          <w:color w:val="000000" w:themeColor="text1"/>
          <w:sz w:val="22"/>
          <w:szCs w:val="22"/>
        </w:rPr>
        <w:t xml:space="preserve"> (2012) ise </w:t>
      </w:r>
      <w:r w:rsidR="00FC1446" w:rsidRPr="00784B74">
        <w:rPr>
          <w:rFonts w:ascii="Arial" w:hAnsi="Arial" w:cs="Arial"/>
          <w:noProof/>
          <w:color w:val="000000" w:themeColor="text1"/>
          <w:sz w:val="22"/>
          <w:szCs w:val="22"/>
        </w:rPr>
        <w:t>2x2 ve</w:t>
      </w:r>
      <w:r w:rsidR="006772B6" w:rsidRPr="00784B74">
        <w:rPr>
          <w:rFonts w:ascii="Arial" w:hAnsi="Arial" w:cs="Arial"/>
          <w:noProof/>
          <w:color w:val="000000" w:themeColor="text1"/>
          <w:sz w:val="22"/>
          <w:szCs w:val="22"/>
        </w:rPr>
        <w:t xml:space="preserve"> 4x4</w:t>
      </w:r>
      <w:r w:rsidR="00FC1446" w:rsidRPr="00784B74">
        <w:rPr>
          <w:rFonts w:ascii="Arial" w:hAnsi="Arial" w:cs="Arial"/>
          <w:noProof/>
          <w:color w:val="000000" w:themeColor="text1"/>
          <w:sz w:val="22"/>
          <w:szCs w:val="22"/>
        </w:rPr>
        <w:t xml:space="preserve"> oyuncu ile tam sahad</w:t>
      </w:r>
      <w:r w:rsidR="00893358" w:rsidRPr="00784B74">
        <w:rPr>
          <w:rFonts w:ascii="Arial" w:hAnsi="Arial" w:cs="Arial"/>
          <w:noProof/>
          <w:color w:val="000000" w:themeColor="text1"/>
          <w:sz w:val="22"/>
          <w:szCs w:val="22"/>
        </w:rPr>
        <w:t>a</w:t>
      </w:r>
      <w:r w:rsidR="006772B6" w:rsidRPr="00784B74">
        <w:rPr>
          <w:rFonts w:ascii="Arial" w:hAnsi="Arial" w:cs="Arial"/>
          <w:noProof/>
          <w:color w:val="000000" w:themeColor="text1"/>
          <w:sz w:val="22"/>
          <w:szCs w:val="22"/>
        </w:rPr>
        <w:t xml:space="preserve"> yap</w:t>
      </w:r>
      <w:r w:rsidR="00FC1446" w:rsidRPr="00784B74">
        <w:rPr>
          <w:rFonts w:ascii="Arial" w:hAnsi="Arial" w:cs="Arial"/>
          <w:noProof/>
          <w:color w:val="000000" w:themeColor="text1"/>
          <w:sz w:val="22"/>
          <w:szCs w:val="22"/>
        </w:rPr>
        <w:t xml:space="preserve">tıkları </w:t>
      </w:r>
      <w:r w:rsidR="006772B6" w:rsidRPr="00784B74">
        <w:rPr>
          <w:rFonts w:ascii="Arial" w:hAnsi="Arial" w:cs="Arial"/>
          <w:noProof/>
          <w:color w:val="000000" w:themeColor="text1"/>
          <w:sz w:val="22"/>
          <w:szCs w:val="22"/>
        </w:rPr>
        <w:t xml:space="preserve">çalışmada </w:t>
      </w:r>
      <w:r w:rsidR="00CE12F2" w:rsidRPr="00784B74">
        <w:rPr>
          <w:rFonts w:ascii="Arial" w:hAnsi="Arial" w:cs="Arial"/>
          <w:noProof/>
          <w:color w:val="000000" w:themeColor="text1"/>
          <w:sz w:val="22"/>
          <w:szCs w:val="22"/>
        </w:rPr>
        <w:t>her oyuncu ve her oyun için ulaş</w:t>
      </w:r>
      <w:r w:rsidR="009F7BA8" w:rsidRPr="00784B74">
        <w:rPr>
          <w:rFonts w:ascii="Arial" w:hAnsi="Arial" w:cs="Arial"/>
          <w:noProof/>
          <w:color w:val="000000" w:themeColor="text1"/>
          <w:sz w:val="22"/>
          <w:szCs w:val="22"/>
        </w:rPr>
        <w:t>ılan</w:t>
      </w:r>
      <w:r w:rsidR="00CE12F2" w:rsidRPr="00784B74">
        <w:rPr>
          <w:rFonts w:ascii="Arial" w:hAnsi="Arial" w:cs="Arial"/>
          <w:noProof/>
          <w:color w:val="000000" w:themeColor="text1"/>
          <w:sz w:val="22"/>
          <w:szCs w:val="22"/>
        </w:rPr>
        <w:t xml:space="preserve"> </w:t>
      </w:r>
      <w:r w:rsidR="005D2BC9" w:rsidRPr="00784B74">
        <w:rPr>
          <w:rFonts w:ascii="Arial" w:hAnsi="Arial" w:cs="Arial"/>
          <w:noProof/>
          <w:color w:val="000000" w:themeColor="text1"/>
          <w:sz w:val="22"/>
          <w:szCs w:val="22"/>
        </w:rPr>
        <w:t>oyun performansı</w:t>
      </w:r>
      <w:r w:rsidR="00CE12F2" w:rsidRPr="00784B74">
        <w:rPr>
          <w:rFonts w:ascii="Arial" w:hAnsi="Arial" w:cs="Arial"/>
          <w:noProof/>
          <w:color w:val="000000" w:themeColor="text1"/>
          <w:sz w:val="22"/>
          <w:szCs w:val="22"/>
        </w:rPr>
        <w:t xml:space="preserve"> aksiyon</w:t>
      </w:r>
      <w:r w:rsidR="009F7BA8" w:rsidRPr="00784B74">
        <w:rPr>
          <w:rFonts w:ascii="Arial" w:hAnsi="Arial" w:cs="Arial"/>
          <w:noProof/>
          <w:color w:val="000000" w:themeColor="text1"/>
          <w:sz w:val="22"/>
          <w:szCs w:val="22"/>
        </w:rPr>
        <w:t xml:space="preserve"> </w:t>
      </w:r>
      <w:r w:rsidR="00CE12F2" w:rsidRPr="00784B74">
        <w:rPr>
          <w:rFonts w:ascii="Arial" w:hAnsi="Arial" w:cs="Arial"/>
          <w:noProof/>
          <w:color w:val="000000" w:themeColor="text1"/>
          <w:sz w:val="22"/>
          <w:szCs w:val="22"/>
        </w:rPr>
        <w:t>sayıları</w:t>
      </w:r>
      <w:r w:rsidR="00243AFA" w:rsidRPr="00784B74">
        <w:rPr>
          <w:rFonts w:ascii="Arial" w:hAnsi="Arial" w:cs="Arial"/>
          <w:noProof/>
          <w:color w:val="000000" w:themeColor="text1"/>
          <w:sz w:val="22"/>
          <w:szCs w:val="22"/>
        </w:rPr>
        <w:t>nın</w:t>
      </w:r>
      <w:r w:rsidR="006772B6" w:rsidRPr="00784B74">
        <w:rPr>
          <w:rFonts w:ascii="Arial" w:hAnsi="Arial" w:cs="Arial"/>
          <w:noProof/>
          <w:color w:val="000000" w:themeColor="text1"/>
          <w:sz w:val="22"/>
          <w:szCs w:val="22"/>
        </w:rPr>
        <w:t xml:space="preserve"> şut 3</w:t>
      </w:r>
      <w:r w:rsidR="006772B6" w:rsidRPr="00784B74">
        <w:rPr>
          <w:rFonts w:ascii="Arial" w:hAnsi="Arial" w:cs="Arial"/>
          <w:noProof/>
          <w:color w:val="000000" w:themeColor="text1"/>
          <w:sz w:val="22"/>
          <w:szCs w:val="22"/>
        </w:rPr>
        <w:sym w:font="Symbol" w:char="F0B1"/>
      </w:r>
      <w:r w:rsidR="006772B6" w:rsidRPr="00784B74">
        <w:rPr>
          <w:rFonts w:ascii="Arial" w:hAnsi="Arial" w:cs="Arial"/>
          <w:noProof/>
          <w:color w:val="000000" w:themeColor="text1"/>
          <w:sz w:val="22"/>
          <w:szCs w:val="22"/>
        </w:rPr>
        <w:t>2/8</w:t>
      </w:r>
      <w:r w:rsidR="006772B6" w:rsidRPr="00784B74">
        <w:rPr>
          <w:rFonts w:ascii="Arial" w:hAnsi="Arial" w:cs="Arial"/>
          <w:noProof/>
          <w:color w:val="000000" w:themeColor="text1"/>
          <w:sz w:val="22"/>
          <w:szCs w:val="22"/>
        </w:rPr>
        <w:sym w:font="Symbol" w:char="F0B1"/>
      </w:r>
      <w:r w:rsidR="006772B6" w:rsidRPr="00784B74">
        <w:rPr>
          <w:rFonts w:ascii="Arial" w:hAnsi="Arial" w:cs="Arial"/>
          <w:noProof/>
          <w:color w:val="000000" w:themeColor="text1"/>
          <w:sz w:val="22"/>
          <w:szCs w:val="22"/>
        </w:rPr>
        <w:t>3</w:t>
      </w:r>
      <w:r w:rsidR="00487EF2" w:rsidRPr="00784B74">
        <w:rPr>
          <w:rFonts w:ascii="Arial" w:hAnsi="Arial" w:cs="Arial"/>
          <w:noProof/>
          <w:color w:val="000000" w:themeColor="text1"/>
          <w:sz w:val="22"/>
          <w:szCs w:val="22"/>
        </w:rPr>
        <w:t>,</w:t>
      </w:r>
      <w:r w:rsidR="006772B6" w:rsidRPr="00784B74">
        <w:rPr>
          <w:rFonts w:ascii="Arial" w:hAnsi="Arial" w:cs="Arial"/>
          <w:noProof/>
          <w:color w:val="000000" w:themeColor="text1"/>
          <w:sz w:val="22"/>
          <w:szCs w:val="22"/>
        </w:rPr>
        <w:t xml:space="preserve"> ribaund 5</w:t>
      </w:r>
      <w:r w:rsidR="006772B6" w:rsidRPr="00784B74">
        <w:rPr>
          <w:rFonts w:ascii="Arial" w:hAnsi="Arial" w:cs="Arial"/>
          <w:noProof/>
          <w:color w:val="000000" w:themeColor="text1"/>
          <w:sz w:val="22"/>
          <w:szCs w:val="22"/>
        </w:rPr>
        <w:sym w:font="Symbol" w:char="F0B1"/>
      </w:r>
      <w:r w:rsidR="006772B6" w:rsidRPr="00784B74">
        <w:rPr>
          <w:rFonts w:ascii="Arial" w:hAnsi="Arial" w:cs="Arial"/>
          <w:noProof/>
          <w:color w:val="000000" w:themeColor="text1"/>
          <w:sz w:val="22"/>
          <w:szCs w:val="22"/>
        </w:rPr>
        <w:t>3/8</w:t>
      </w:r>
      <w:r w:rsidR="006772B6" w:rsidRPr="00784B74">
        <w:rPr>
          <w:rFonts w:ascii="Arial" w:hAnsi="Arial" w:cs="Arial"/>
          <w:noProof/>
          <w:color w:val="000000" w:themeColor="text1"/>
          <w:sz w:val="22"/>
          <w:szCs w:val="22"/>
        </w:rPr>
        <w:sym w:font="Symbol" w:char="F0B1"/>
      </w:r>
      <w:r w:rsidR="006772B6" w:rsidRPr="00784B74">
        <w:rPr>
          <w:rFonts w:ascii="Arial" w:hAnsi="Arial" w:cs="Arial"/>
          <w:noProof/>
          <w:color w:val="000000" w:themeColor="text1"/>
          <w:sz w:val="22"/>
          <w:szCs w:val="22"/>
        </w:rPr>
        <w:t>3</w:t>
      </w:r>
      <w:r w:rsidR="00487EF2" w:rsidRPr="00784B74">
        <w:rPr>
          <w:rFonts w:ascii="Arial" w:hAnsi="Arial" w:cs="Arial"/>
          <w:noProof/>
          <w:color w:val="000000" w:themeColor="text1"/>
          <w:sz w:val="22"/>
          <w:szCs w:val="22"/>
        </w:rPr>
        <w:t xml:space="preserve"> ve</w:t>
      </w:r>
      <w:r w:rsidR="006772B6" w:rsidRPr="00784B74">
        <w:rPr>
          <w:rFonts w:ascii="Arial" w:hAnsi="Arial" w:cs="Arial"/>
          <w:noProof/>
          <w:color w:val="000000" w:themeColor="text1"/>
          <w:sz w:val="22"/>
          <w:szCs w:val="22"/>
        </w:rPr>
        <w:t xml:space="preserve"> pas 15</w:t>
      </w:r>
      <w:r w:rsidR="006772B6" w:rsidRPr="00784B74">
        <w:rPr>
          <w:rFonts w:ascii="Arial" w:hAnsi="Arial" w:cs="Arial"/>
          <w:noProof/>
          <w:color w:val="000000" w:themeColor="text1"/>
          <w:sz w:val="22"/>
          <w:szCs w:val="22"/>
        </w:rPr>
        <w:sym w:font="Symbol" w:char="F0B1"/>
      </w:r>
      <w:r w:rsidR="006772B6" w:rsidRPr="00784B74">
        <w:rPr>
          <w:rFonts w:ascii="Arial" w:hAnsi="Arial" w:cs="Arial"/>
          <w:noProof/>
          <w:color w:val="000000" w:themeColor="text1"/>
          <w:sz w:val="22"/>
          <w:szCs w:val="22"/>
        </w:rPr>
        <w:t>5/19</w:t>
      </w:r>
      <w:r w:rsidR="006772B6" w:rsidRPr="00784B74">
        <w:rPr>
          <w:rFonts w:ascii="Arial" w:hAnsi="Arial" w:cs="Arial"/>
          <w:noProof/>
          <w:color w:val="000000" w:themeColor="text1"/>
          <w:sz w:val="22"/>
          <w:szCs w:val="22"/>
        </w:rPr>
        <w:sym w:font="Symbol" w:char="F0B1"/>
      </w:r>
      <w:r w:rsidR="006772B6" w:rsidRPr="00784B74">
        <w:rPr>
          <w:rFonts w:ascii="Arial" w:hAnsi="Arial" w:cs="Arial"/>
          <w:noProof/>
          <w:color w:val="000000" w:themeColor="text1"/>
          <w:sz w:val="22"/>
          <w:szCs w:val="22"/>
        </w:rPr>
        <w:t>5</w:t>
      </w:r>
      <w:r w:rsidR="009F7BA8" w:rsidRPr="00784B74">
        <w:rPr>
          <w:rFonts w:ascii="Arial" w:hAnsi="Arial" w:cs="Arial"/>
          <w:noProof/>
          <w:color w:val="000000" w:themeColor="text1"/>
          <w:sz w:val="22"/>
          <w:szCs w:val="22"/>
        </w:rPr>
        <w:t xml:space="preserve"> olduğunu</w:t>
      </w:r>
      <w:r w:rsidR="00360741" w:rsidRPr="00784B74">
        <w:rPr>
          <w:rFonts w:ascii="Arial" w:hAnsi="Arial" w:cs="Arial"/>
          <w:noProof/>
          <w:color w:val="000000" w:themeColor="text1"/>
          <w:sz w:val="22"/>
          <w:szCs w:val="22"/>
        </w:rPr>
        <w:t xml:space="preserve"> ve 2x2 oyuncu sayısının basketbola özgü oyunlarda </w:t>
      </w:r>
      <w:r w:rsidR="00FC1446" w:rsidRPr="00784B74">
        <w:rPr>
          <w:rFonts w:ascii="Arial" w:hAnsi="Arial" w:cs="Arial"/>
          <w:noProof/>
          <w:color w:val="000000" w:themeColor="text1"/>
          <w:sz w:val="22"/>
          <w:szCs w:val="22"/>
        </w:rPr>
        <w:t xml:space="preserve">daha </w:t>
      </w:r>
      <w:r w:rsidR="00360741" w:rsidRPr="00784B74">
        <w:rPr>
          <w:rFonts w:ascii="Arial" w:hAnsi="Arial" w:cs="Arial"/>
          <w:noProof/>
          <w:color w:val="000000" w:themeColor="text1"/>
          <w:sz w:val="22"/>
          <w:szCs w:val="22"/>
        </w:rPr>
        <w:t xml:space="preserve">yüksek teknik </w:t>
      </w:r>
      <w:r w:rsidR="00243AFA" w:rsidRPr="00784B74">
        <w:rPr>
          <w:rFonts w:ascii="Arial" w:hAnsi="Arial" w:cs="Arial"/>
          <w:noProof/>
          <w:color w:val="000000" w:themeColor="text1"/>
          <w:sz w:val="22"/>
          <w:szCs w:val="22"/>
        </w:rPr>
        <w:t xml:space="preserve">aksiyonlar </w:t>
      </w:r>
      <w:r w:rsidR="00360741" w:rsidRPr="00784B74">
        <w:rPr>
          <w:rFonts w:ascii="Arial" w:hAnsi="Arial" w:cs="Arial"/>
          <w:noProof/>
          <w:color w:val="000000" w:themeColor="text1"/>
          <w:sz w:val="22"/>
          <w:szCs w:val="22"/>
        </w:rPr>
        <w:t>ve fizyolojik talepleri karşıladığını</w:t>
      </w:r>
      <w:r w:rsidR="009F7BA8" w:rsidRPr="00784B74">
        <w:rPr>
          <w:rFonts w:ascii="Arial" w:hAnsi="Arial" w:cs="Arial"/>
          <w:noProof/>
          <w:color w:val="000000" w:themeColor="text1"/>
          <w:sz w:val="22"/>
          <w:szCs w:val="22"/>
        </w:rPr>
        <w:t xml:space="preserve"> ifade etmişlerdir.</w:t>
      </w:r>
      <w:r w:rsidR="006772B6" w:rsidRPr="00784B74">
        <w:rPr>
          <w:rFonts w:ascii="Arial" w:hAnsi="Arial" w:cs="Arial"/>
          <w:noProof/>
          <w:color w:val="000000" w:themeColor="text1"/>
          <w:sz w:val="22"/>
          <w:szCs w:val="22"/>
        </w:rPr>
        <w:t xml:space="preserve"> </w:t>
      </w:r>
      <w:r w:rsidR="00E04C96" w:rsidRPr="00784B74">
        <w:rPr>
          <w:rFonts w:ascii="Arial" w:hAnsi="Arial" w:cs="Arial"/>
          <w:noProof/>
          <w:color w:val="000000" w:themeColor="text1"/>
          <w:sz w:val="22"/>
          <w:szCs w:val="22"/>
        </w:rPr>
        <w:t xml:space="preserve">Atlı </w:t>
      </w:r>
      <w:r w:rsidR="00D843FA" w:rsidRPr="00784B74">
        <w:rPr>
          <w:rFonts w:ascii="Arial" w:hAnsi="Arial" w:cs="Arial"/>
          <w:noProof/>
          <w:color w:val="000000" w:themeColor="text1"/>
          <w:sz w:val="22"/>
          <w:szCs w:val="22"/>
        </w:rPr>
        <w:t>vd</w:t>
      </w:r>
      <w:r w:rsidRPr="00784B74">
        <w:rPr>
          <w:rFonts w:ascii="Arial" w:hAnsi="Arial" w:cs="Arial"/>
          <w:noProof/>
          <w:color w:val="000000" w:themeColor="text1"/>
          <w:sz w:val="22"/>
          <w:szCs w:val="22"/>
        </w:rPr>
        <w:t xml:space="preserve"> </w:t>
      </w:r>
      <w:r w:rsidR="00E04C96" w:rsidRPr="00784B74">
        <w:rPr>
          <w:rFonts w:ascii="Arial" w:hAnsi="Arial" w:cs="Arial"/>
          <w:noProof/>
          <w:color w:val="000000" w:themeColor="text1"/>
          <w:sz w:val="22"/>
          <w:szCs w:val="22"/>
        </w:rPr>
        <w:t>(2013)</w:t>
      </w:r>
      <w:r w:rsidR="004060C3" w:rsidRPr="00784B74">
        <w:rPr>
          <w:rFonts w:ascii="Arial" w:hAnsi="Arial" w:cs="Arial"/>
          <w:noProof/>
          <w:color w:val="000000" w:themeColor="text1"/>
          <w:sz w:val="22"/>
          <w:szCs w:val="22"/>
        </w:rPr>
        <w:t xml:space="preserve"> </w:t>
      </w:r>
      <w:r w:rsidR="00D455FE" w:rsidRPr="00784B74">
        <w:rPr>
          <w:rFonts w:ascii="Arial" w:hAnsi="Arial" w:cs="Arial"/>
          <w:noProof/>
          <w:color w:val="000000" w:themeColor="text1"/>
          <w:sz w:val="22"/>
          <w:szCs w:val="22"/>
        </w:rPr>
        <w:t xml:space="preserve">tarafından </w:t>
      </w:r>
      <w:r w:rsidR="009F7BA8" w:rsidRPr="00784B74">
        <w:rPr>
          <w:rFonts w:ascii="Arial" w:hAnsi="Arial" w:cs="Arial"/>
          <w:noProof/>
          <w:color w:val="000000" w:themeColor="text1"/>
          <w:sz w:val="22"/>
          <w:szCs w:val="22"/>
        </w:rPr>
        <w:t xml:space="preserve">tam sahada </w:t>
      </w:r>
      <w:r w:rsidR="00D455FE" w:rsidRPr="00784B74">
        <w:rPr>
          <w:rFonts w:ascii="Arial" w:hAnsi="Arial" w:cs="Arial"/>
          <w:noProof/>
          <w:color w:val="000000" w:themeColor="text1"/>
          <w:sz w:val="22"/>
          <w:szCs w:val="22"/>
        </w:rPr>
        <w:t xml:space="preserve">3x3 oyuncu </w:t>
      </w:r>
      <w:r w:rsidR="00D455FE" w:rsidRPr="00784B74">
        <w:rPr>
          <w:rFonts w:ascii="Arial" w:hAnsi="Arial" w:cs="Arial"/>
          <w:noProof/>
          <w:color w:val="000000" w:themeColor="text1"/>
          <w:sz w:val="22"/>
          <w:szCs w:val="22"/>
        </w:rPr>
        <w:lastRenderedPageBreak/>
        <w:t>sayısı ile</w:t>
      </w:r>
      <w:r w:rsidR="005B4A74" w:rsidRPr="00784B74">
        <w:rPr>
          <w:rFonts w:ascii="Arial" w:hAnsi="Arial" w:cs="Arial"/>
          <w:noProof/>
          <w:color w:val="000000" w:themeColor="text1"/>
          <w:sz w:val="22"/>
          <w:szCs w:val="22"/>
        </w:rPr>
        <w:t xml:space="preserve"> </w:t>
      </w:r>
      <w:r w:rsidR="00E04C96" w:rsidRPr="00784B74">
        <w:rPr>
          <w:rFonts w:ascii="Arial" w:hAnsi="Arial" w:cs="Arial"/>
          <w:noProof/>
          <w:color w:val="000000" w:themeColor="text1"/>
          <w:sz w:val="22"/>
          <w:szCs w:val="22"/>
        </w:rPr>
        <w:t>şut</w:t>
      </w:r>
      <w:r w:rsidR="004060C3" w:rsidRPr="00784B74">
        <w:rPr>
          <w:rFonts w:ascii="Arial" w:hAnsi="Arial" w:cs="Arial"/>
          <w:noProof/>
          <w:color w:val="000000" w:themeColor="text1"/>
          <w:sz w:val="22"/>
          <w:szCs w:val="22"/>
        </w:rPr>
        <w:t xml:space="preserve"> </w:t>
      </w:r>
      <w:r w:rsidR="005B4A74" w:rsidRPr="00784B74">
        <w:rPr>
          <w:rFonts w:ascii="Arial" w:hAnsi="Arial" w:cs="Arial"/>
          <w:noProof/>
          <w:color w:val="000000" w:themeColor="text1"/>
          <w:sz w:val="22"/>
          <w:szCs w:val="22"/>
        </w:rPr>
        <w:t xml:space="preserve">için </w:t>
      </w:r>
      <w:r w:rsidR="004060C3" w:rsidRPr="00784B74">
        <w:rPr>
          <w:rFonts w:ascii="Arial" w:hAnsi="Arial" w:cs="Arial"/>
          <w:noProof/>
          <w:color w:val="000000" w:themeColor="text1"/>
          <w:sz w:val="22"/>
          <w:szCs w:val="22"/>
        </w:rPr>
        <w:t xml:space="preserve">11,7 </w:t>
      </w:r>
      <w:r w:rsidR="004060C3" w:rsidRPr="00784B74">
        <w:rPr>
          <w:rFonts w:ascii="Arial" w:hAnsi="Arial" w:cs="Arial"/>
          <w:noProof/>
          <w:color w:val="000000" w:themeColor="text1"/>
          <w:sz w:val="22"/>
          <w:szCs w:val="22"/>
        </w:rPr>
        <w:sym w:font="Symbol" w:char="F0B1"/>
      </w:r>
      <w:r w:rsidR="006772B6" w:rsidRPr="00784B74">
        <w:rPr>
          <w:rFonts w:ascii="Arial" w:hAnsi="Arial" w:cs="Arial"/>
          <w:noProof/>
          <w:color w:val="000000" w:themeColor="text1"/>
          <w:sz w:val="22"/>
          <w:szCs w:val="22"/>
        </w:rPr>
        <w:t xml:space="preserve"> </w:t>
      </w:r>
      <w:r w:rsidR="004060C3" w:rsidRPr="00784B74">
        <w:rPr>
          <w:rFonts w:ascii="Arial" w:hAnsi="Arial" w:cs="Arial"/>
          <w:noProof/>
          <w:color w:val="000000" w:themeColor="text1"/>
          <w:sz w:val="22"/>
          <w:szCs w:val="22"/>
        </w:rPr>
        <w:t xml:space="preserve">4,5 asist </w:t>
      </w:r>
      <w:r w:rsidR="005B4A74" w:rsidRPr="00784B74">
        <w:rPr>
          <w:rFonts w:ascii="Arial" w:hAnsi="Arial" w:cs="Arial"/>
          <w:noProof/>
          <w:color w:val="000000" w:themeColor="text1"/>
          <w:sz w:val="22"/>
          <w:szCs w:val="22"/>
        </w:rPr>
        <w:t xml:space="preserve">için </w:t>
      </w:r>
      <w:r w:rsidR="004060C3" w:rsidRPr="00784B74">
        <w:rPr>
          <w:rFonts w:ascii="Arial" w:hAnsi="Arial" w:cs="Arial"/>
          <w:noProof/>
          <w:color w:val="000000" w:themeColor="text1"/>
          <w:sz w:val="22"/>
          <w:szCs w:val="22"/>
        </w:rPr>
        <w:t xml:space="preserve">1,4 </w:t>
      </w:r>
      <w:r w:rsidR="004060C3" w:rsidRPr="00784B74">
        <w:rPr>
          <w:rFonts w:ascii="Arial" w:hAnsi="Arial" w:cs="Arial"/>
          <w:noProof/>
          <w:color w:val="000000" w:themeColor="text1"/>
          <w:sz w:val="22"/>
          <w:szCs w:val="22"/>
        </w:rPr>
        <w:sym w:font="Symbol" w:char="F0B1"/>
      </w:r>
      <w:r w:rsidR="004060C3" w:rsidRPr="00784B74">
        <w:rPr>
          <w:rFonts w:ascii="Arial" w:hAnsi="Arial" w:cs="Arial"/>
          <w:noProof/>
          <w:color w:val="000000" w:themeColor="text1"/>
          <w:sz w:val="22"/>
          <w:szCs w:val="22"/>
        </w:rPr>
        <w:t xml:space="preserve"> 1,4 </w:t>
      </w:r>
      <w:r w:rsidR="00D455FE" w:rsidRPr="00784B74">
        <w:rPr>
          <w:rFonts w:ascii="Arial" w:hAnsi="Arial" w:cs="Arial"/>
          <w:noProof/>
          <w:color w:val="000000" w:themeColor="text1"/>
          <w:sz w:val="22"/>
          <w:szCs w:val="22"/>
        </w:rPr>
        <w:t xml:space="preserve">ribaund </w:t>
      </w:r>
      <w:r w:rsidR="005B4A74" w:rsidRPr="00784B74">
        <w:rPr>
          <w:rFonts w:ascii="Arial" w:hAnsi="Arial" w:cs="Arial"/>
          <w:noProof/>
          <w:color w:val="000000" w:themeColor="text1"/>
          <w:sz w:val="22"/>
          <w:szCs w:val="22"/>
        </w:rPr>
        <w:t xml:space="preserve">için </w:t>
      </w:r>
      <w:r w:rsidR="00D455FE" w:rsidRPr="00784B74">
        <w:rPr>
          <w:rFonts w:ascii="Arial" w:hAnsi="Arial" w:cs="Arial"/>
          <w:noProof/>
          <w:color w:val="000000" w:themeColor="text1"/>
          <w:sz w:val="22"/>
          <w:szCs w:val="22"/>
        </w:rPr>
        <w:t xml:space="preserve">6,0 </w:t>
      </w:r>
      <w:r w:rsidR="00D455FE" w:rsidRPr="00784B74">
        <w:rPr>
          <w:rFonts w:ascii="Arial" w:hAnsi="Arial" w:cs="Arial"/>
          <w:noProof/>
          <w:color w:val="000000" w:themeColor="text1"/>
          <w:sz w:val="22"/>
          <w:szCs w:val="22"/>
        </w:rPr>
        <w:sym w:font="Symbol" w:char="F0B1"/>
      </w:r>
      <w:r w:rsidR="00D455FE" w:rsidRPr="00784B74">
        <w:rPr>
          <w:rFonts w:ascii="Arial" w:hAnsi="Arial" w:cs="Arial"/>
          <w:noProof/>
          <w:color w:val="000000" w:themeColor="text1"/>
          <w:sz w:val="22"/>
          <w:szCs w:val="22"/>
        </w:rPr>
        <w:t xml:space="preserve"> 2,7</w:t>
      </w:r>
      <w:r w:rsidR="001942EE" w:rsidRPr="00784B74">
        <w:rPr>
          <w:rFonts w:ascii="Arial" w:hAnsi="Arial" w:cs="Arial"/>
          <w:noProof/>
          <w:color w:val="000000" w:themeColor="text1"/>
          <w:sz w:val="22"/>
          <w:szCs w:val="22"/>
        </w:rPr>
        <w:t xml:space="preserve"> </w:t>
      </w:r>
      <w:r w:rsidR="00D455FE" w:rsidRPr="00784B74">
        <w:rPr>
          <w:rFonts w:ascii="Arial" w:hAnsi="Arial" w:cs="Arial"/>
          <w:noProof/>
          <w:color w:val="000000" w:themeColor="text1"/>
          <w:sz w:val="22"/>
          <w:szCs w:val="22"/>
        </w:rPr>
        <w:t>top çalma</w:t>
      </w:r>
      <w:r w:rsidR="005B4A74" w:rsidRPr="00784B74">
        <w:rPr>
          <w:rFonts w:ascii="Arial" w:hAnsi="Arial" w:cs="Arial"/>
          <w:noProof/>
          <w:color w:val="000000" w:themeColor="text1"/>
          <w:sz w:val="22"/>
          <w:szCs w:val="22"/>
        </w:rPr>
        <w:t xml:space="preserve"> için </w:t>
      </w:r>
      <w:r w:rsidR="00D455FE" w:rsidRPr="00784B74">
        <w:rPr>
          <w:rFonts w:ascii="Arial" w:hAnsi="Arial" w:cs="Arial"/>
          <w:noProof/>
          <w:color w:val="000000" w:themeColor="text1"/>
          <w:sz w:val="22"/>
          <w:szCs w:val="22"/>
        </w:rPr>
        <w:t xml:space="preserve">1,3 </w:t>
      </w:r>
      <w:r w:rsidR="00D455FE" w:rsidRPr="00784B74">
        <w:rPr>
          <w:rFonts w:ascii="Arial" w:hAnsi="Arial" w:cs="Arial"/>
          <w:noProof/>
          <w:color w:val="000000" w:themeColor="text1"/>
          <w:sz w:val="22"/>
          <w:szCs w:val="22"/>
        </w:rPr>
        <w:sym w:font="Symbol" w:char="F0B1"/>
      </w:r>
      <w:r w:rsidR="00D455FE" w:rsidRPr="00784B74">
        <w:rPr>
          <w:rFonts w:ascii="Arial" w:hAnsi="Arial" w:cs="Arial"/>
          <w:noProof/>
          <w:color w:val="000000" w:themeColor="text1"/>
          <w:sz w:val="22"/>
          <w:szCs w:val="22"/>
        </w:rPr>
        <w:t xml:space="preserve"> 1,7 pas 1</w:t>
      </w:r>
      <w:r w:rsidR="005B4A74" w:rsidRPr="00784B74">
        <w:rPr>
          <w:rFonts w:ascii="Arial" w:hAnsi="Arial" w:cs="Arial"/>
          <w:noProof/>
          <w:color w:val="000000" w:themeColor="text1"/>
          <w:sz w:val="22"/>
          <w:szCs w:val="22"/>
        </w:rPr>
        <w:t xml:space="preserve"> için </w:t>
      </w:r>
      <w:r w:rsidR="00D455FE" w:rsidRPr="00784B74">
        <w:rPr>
          <w:rFonts w:ascii="Arial" w:hAnsi="Arial" w:cs="Arial"/>
          <w:noProof/>
          <w:color w:val="000000" w:themeColor="text1"/>
          <w:sz w:val="22"/>
          <w:szCs w:val="22"/>
        </w:rPr>
        <w:t xml:space="preserve">1,3 </w:t>
      </w:r>
      <w:r w:rsidR="00D455FE" w:rsidRPr="00784B74">
        <w:rPr>
          <w:rFonts w:ascii="Arial" w:hAnsi="Arial" w:cs="Arial"/>
          <w:noProof/>
          <w:color w:val="000000" w:themeColor="text1"/>
          <w:sz w:val="22"/>
          <w:szCs w:val="22"/>
        </w:rPr>
        <w:sym w:font="Symbol" w:char="F0B1"/>
      </w:r>
      <w:r w:rsidR="00D455FE" w:rsidRPr="00784B74">
        <w:rPr>
          <w:rFonts w:ascii="Arial" w:hAnsi="Arial" w:cs="Arial"/>
          <w:noProof/>
          <w:color w:val="000000" w:themeColor="text1"/>
          <w:sz w:val="22"/>
          <w:szCs w:val="22"/>
        </w:rPr>
        <w:t xml:space="preserve"> 2,5 </w:t>
      </w:r>
      <w:r w:rsidR="005B4A74" w:rsidRPr="00784B74">
        <w:rPr>
          <w:rFonts w:ascii="Arial" w:hAnsi="Arial" w:cs="Arial"/>
          <w:noProof/>
          <w:color w:val="000000" w:themeColor="text1"/>
          <w:sz w:val="22"/>
          <w:szCs w:val="22"/>
        </w:rPr>
        <w:t xml:space="preserve">ve </w:t>
      </w:r>
      <w:r w:rsidR="00D455FE" w:rsidRPr="00784B74">
        <w:rPr>
          <w:rFonts w:ascii="Arial" w:hAnsi="Arial" w:cs="Arial"/>
          <w:noProof/>
          <w:color w:val="000000" w:themeColor="text1"/>
          <w:sz w:val="22"/>
          <w:szCs w:val="22"/>
        </w:rPr>
        <w:t xml:space="preserve">top kaybı </w:t>
      </w:r>
      <w:r w:rsidR="005B4A74" w:rsidRPr="00784B74">
        <w:rPr>
          <w:rFonts w:ascii="Arial" w:hAnsi="Arial" w:cs="Arial"/>
          <w:noProof/>
          <w:color w:val="000000" w:themeColor="text1"/>
          <w:sz w:val="22"/>
          <w:szCs w:val="22"/>
        </w:rPr>
        <w:t xml:space="preserve">için </w:t>
      </w:r>
      <w:r w:rsidR="00D455FE" w:rsidRPr="00784B74">
        <w:rPr>
          <w:rFonts w:ascii="Arial" w:hAnsi="Arial" w:cs="Arial"/>
          <w:noProof/>
          <w:color w:val="000000" w:themeColor="text1"/>
          <w:sz w:val="22"/>
          <w:szCs w:val="22"/>
        </w:rPr>
        <w:t xml:space="preserve">1,7 </w:t>
      </w:r>
      <w:r w:rsidR="00D455FE" w:rsidRPr="00784B74">
        <w:rPr>
          <w:rFonts w:ascii="Arial" w:hAnsi="Arial" w:cs="Arial"/>
          <w:noProof/>
          <w:color w:val="000000" w:themeColor="text1"/>
          <w:sz w:val="22"/>
          <w:szCs w:val="22"/>
        </w:rPr>
        <w:sym w:font="Symbol" w:char="F0B1"/>
      </w:r>
      <w:r w:rsidR="00A129D2" w:rsidRPr="00784B74">
        <w:rPr>
          <w:rFonts w:ascii="Arial" w:hAnsi="Arial" w:cs="Arial"/>
          <w:noProof/>
          <w:color w:val="000000" w:themeColor="text1"/>
          <w:sz w:val="22"/>
          <w:szCs w:val="22"/>
        </w:rPr>
        <w:t xml:space="preserve"> </w:t>
      </w:r>
      <w:r w:rsidR="00D455FE" w:rsidRPr="00784B74">
        <w:rPr>
          <w:rFonts w:ascii="Arial" w:hAnsi="Arial" w:cs="Arial"/>
          <w:noProof/>
          <w:color w:val="000000" w:themeColor="text1"/>
          <w:sz w:val="22"/>
          <w:szCs w:val="22"/>
        </w:rPr>
        <w:t>1,3 teknik aksiyon sonuçlarına ulaşıldığı</w:t>
      </w:r>
      <w:r w:rsidR="00243AFA" w:rsidRPr="00784B74">
        <w:rPr>
          <w:rFonts w:ascii="Arial" w:hAnsi="Arial" w:cs="Arial"/>
          <w:noProof/>
          <w:color w:val="000000" w:themeColor="text1"/>
          <w:sz w:val="22"/>
          <w:szCs w:val="22"/>
        </w:rPr>
        <w:t>nı</w:t>
      </w:r>
      <w:r w:rsidR="006D71DB" w:rsidRPr="00784B74">
        <w:rPr>
          <w:rFonts w:ascii="Arial" w:hAnsi="Arial" w:cs="Arial"/>
          <w:noProof/>
          <w:color w:val="000000" w:themeColor="text1"/>
          <w:sz w:val="22"/>
          <w:szCs w:val="22"/>
        </w:rPr>
        <w:t xml:space="preserve"> ve bu oyunların</w:t>
      </w:r>
      <w:r w:rsidR="00FF6238" w:rsidRPr="00784B74">
        <w:rPr>
          <w:rFonts w:ascii="Arial" w:hAnsi="Arial" w:cs="Arial"/>
          <w:noProof/>
          <w:color w:val="000000" w:themeColor="text1"/>
          <w:sz w:val="22"/>
          <w:szCs w:val="22"/>
        </w:rPr>
        <w:t xml:space="preserve">, </w:t>
      </w:r>
      <w:r w:rsidR="006D71DB" w:rsidRPr="00784B74">
        <w:rPr>
          <w:rFonts w:ascii="Arial" w:hAnsi="Arial" w:cs="Arial"/>
          <w:noProof/>
          <w:color w:val="000000" w:themeColor="text1"/>
          <w:sz w:val="22"/>
          <w:szCs w:val="22"/>
        </w:rPr>
        <w:t xml:space="preserve">spor branşının </w:t>
      </w:r>
      <w:r w:rsidR="00FF6238" w:rsidRPr="00784B74">
        <w:rPr>
          <w:rFonts w:ascii="Arial" w:hAnsi="Arial" w:cs="Arial"/>
          <w:noProof/>
          <w:color w:val="000000" w:themeColor="text1"/>
          <w:sz w:val="22"/>
          <w:szCs w:val="22"/>
        </w:rPr>
        <w:t xml:space="preserve">teknik ihtiyaçlarını karşılaması açısından önemli olduğunu </w:t>
      </w:r>
      <w:r w:rsidR="006D71DB" w:rsidRPr="00784B74">
        <w:rPr>
          <w:rFonts w:ascii="Arial" w:hAnsi="Arial" w:cs="Arial"/>
          <w:noProof/>
          <w:color w:val="000000" w:themeColor="text1"/>
          <w:sz w:val="22"/>
          <w:szCs w:val="22"/>
        </w:rPr>
        <w:t>vurgulamış</w:t>
      </w:r>
      <w:r w:rsidR="005B4A74" w:rsidRPr="00784B74">
        <w:rPr>
          <w:rFonts w:ascii="Arial" w:hAnsi="Arial" w:cs="Arial"/>
          <w:noProof/>
          <w:color w:val="000000" w:themeColor="text1"/>
          <w:sz w:val="22"/>
          <w:szCs w:val="22"/>
        </w:rPr>
        <w:t>lard</w:t>
      </w:r>
      <w:r w:rsidR="006D71DB" w:rsidRPr="00784B74">
        <w:rPr>
          <w:rFonts w:ascii="Arial" w:hAnsi="Arial" w:cs="Arial"/>
          <w:noProof/>
          <w:color w:val="000000" w:themeColor="text1"/>
          <w:sz w:val="22"/>
          <w:szCs w:val="22"/>
        </w:rPr>
        <w:t>ır.</w:t>
      </w:r>
      <w:r w:rsidR="00B15CBF" w:rsidRPr="00784B74">
        <w:rPr>
          <w:rFonts w:ascii="Arial" w:hAnsi="Arial" w:cs="Arial"/>
          <w:noProof/>
          <w:color w:val="000000" w:themeColor="text1"/>
          <w:sz w:val="22"/>
          <w:szCs w:val="22"/>
        </w:rPr>
        <w:t xml:space="preserve"> </w:t>
      </w:r>
      <w:r w:rsidR="00FF6238" w:rsidRPr="00784B74">
        <w:rPr>
          <w:rFonts w:ascii="Arial" w:hAnsi="Arial" w:cs="Arial"/>
          <w:noProof/>
          <w:color w:val="000000" w:themeColor="text1"/>
          <w:sz w:val="22"/>
          <w:szCs w:val="22"/>
        </w:rPr>
        <w:t>S</w:t>
      </w:r>
      <w:r w:rsidR="000A5472" w:rsidRPr="00784B74">
        <w:rPr>
          <w:rFonts w:ascii="Arial" w:hAnsi="Arial" w:cs="Arial"/>
          <w:noProof/>
          <w:color w:val="000000" w:themeColor="text1"/>
          <w:sz w:val="22"/>
          <w:szCs w:val="22"/>
        </w:rPr>
        <w:t xml:space="preserve">pora özgü </w:t>
      </w:r>
      <w:r w:rsidR="00C70A95" w:rsidRPr="00784B74">
        <w:rPr>
          <w:rFonts w:ascii="Arial" w:hAnsi="Arial" w:cs="Arial"/>
          <w:noProof/>
          <w:color w:val="000000" w:themeColor="text1"/>
          <w:sz w:val="22"/>
          <w:szCs w:val="22"/>
        </w:rPr>
        <w:t>oyunlarda</w:t>
      </w:r>
      <w:r w:rsidR="00FF6238" w:rsidRPr="00784B74">
        <w:rPr>
          <w:rFonts w:ascii="Arial" w:hAnsi="Arial" w:cs="Arial"/>
          <w:noProof/>
          <w:color w:val="000000" w:themeColor="text1"/>
          <w:sz w:val="22"/>
          <w:szCs w:val="22"/>
        </w:rPr>
        <w:t>,</w:t>
      </w:r>
      <w:r w:rsidR="000A5472" w:rsidRPr="00784B74">
        <w:rPr>
          <w:rFonts w:ascii="Arial" w:hAnsi="Arial" w:cs="Arial"/>
          <w:noProof/>
          <w:color w:val="000000" w:themeColor="text1"/>
          <w:sz w:val="22"/>
          <w:szCs w:val="22"/>
        </w:rPr>
        <w:t xml:space="preserve"> müsabaka sırasında kullanılan hareket kalıplarını</w:t>
      </w:r>
      <w:r w:rsidR="00F75604" w:rsidRPr="00784B74">
        <w:rPr>
          <w:rFonts w:ascii="Arial" w:hAnsi="Arial" w:cs="Arial"/>
          <w:noProof/>
          <w:color w:val="000000" w:themeColor="text1"/>
          <w:sz w:val="22"/>
          <w:szCs w:val="22"/>
        </w:rPr>
        <w:t xml:space="preserve">n uygulandığı benzer </w:t>
      </w:r>
      <w:r w:rsidR="000A5472" w:rsidRPr="00784B74">
        <w:rPr>
          <w:rFonts w:ascii="Arial" w:hAnsi="Arial" w:cs="Arial"/>
          <w:noProof/>
          <w:color w:val="000000" w:themeColor="text1"/>
          <w:sz w:val="22"/>
          <w:szCs w:val="22"/>
        </w:rPr>
        <w:t xml:space="preserve">bir ortam </w:t>
      </w:r>
      <w:r w:rsidR="00F75604" w:rsidRPr="00784B74">
        <w:rPr>
          <w:rFonts w:ascii="Arial" w:hAnsi="Arial" w:cs="Arial"/>
          <w:noProof/>
          <w:color w:val="000000" w:themeColor="text1"/>
          <w:sz w:val="22"/>
          <w:szCs w:val="22"/>
        </w:rPr>
        <w:t xml:space="preserve">yaratılmaktadır. Bu nedenle </w:t>
      </w:r>
      <w:r w:rsidR="000A5472" w:rsidRPr="00784B74">
        <w:rPr>
          <w:rFonts w:ascii="Arial" w:hAnsi="Arial" w:cs="Arial"/>
          <w:noProof/>
          <w:color w:val="000000" w:themeColor="text1"/>
          <w:sz w:val="22"/>
          <w:szCs w:val="22"/>
        </w:rPr>
        <w:t xml:space="preserve">sıklıkla müsabakalarda kullanılan hareket profillerinin bu oyunlar </w:t>
      </w:r>
      <w:r w:rsidR="00F75604" w:rsidRPr="00784B74">
        <w:rPr>
          <w:rFonts w:ascii="Arial" w:hAnsi="Arial" w:cs="Arial"/>
          <w:noProof/>
          <w:color w:val="000000" w:themeColor="text1"/>
          <w:sz w:val="22"/>
          <w:szCs w:val="22"/>
        </w:rPr>
        <w:t>sırasında uygulanması</w:t>
      </w:r>
      <w:r w:rsidR="00C70A95" w:rsidRPr="00784B74">
        <w:rPr>
          <w:rFonts w:ascii="Arial" w:hAnsi="Arial" w:cs="Arial"/>
          <w:noProof/>
          <w:color w:val="000000" w:themeColor="text1"/>
          <w:sz w:val="22"/>
          <w:szCs w:val="22"/>
        </w:rPr>
        <w:t>,</w:t>
      </w:r>
      <w:r w:rsidR="000A5472" w:rsidRPr="00784B74">
        <w:rPr>
          <w:rFonts w:ascii="Arial" w:hAnsi="Arial" w:cs="Arial"/>
          <w:noProof/>
          <w:color w:val="000000" w:themeColor="text1"/>
          <w:sz w:val="22"/>
          <w:szCs w:val="22"/>
        </w:rPr>
        <w:t xml:space="preserve"> o spor branşın</w:t>
      </w:r>
      <w:r w:rsidR="00F75604" w:rsidRPr="00784B74">
        <w:rPr>
          <w:rFonts w:ascii="Arial" w:hAnsi="Arial" w:cs="Arial"/>
          <w:noProof/>
          <w:color w:val="000000" w:themeColor="text1"/>
          <w:sz w:val="22"/>
          <w:szCs w:val="22"/>
        </w:rPr>
        <w:t>a ait</w:t>
      </w:r>
      <w:r w:rsidR="000A5472" w:rsidRPr="00784B74">
        <w:rPr>
          <w:rFonts w:ascii="Arial" w:hAnsi="Arial" w:cs="Arial"/>
          <w:noProof/>
          <w:color w:val="000000" w:themeColor="text1"/>
          <w:sz w:val="22"/>
          <w:szCs w:val="22"/>
        </w:rPr>
        <w:t xml:space="preserve"> gerekliliklerin</w:t>
      </w:r>
      <w:r w:rsidR="005D2BC9" w:rsidRPr="00784B74">
        <w:rPr>
          <w:rFonts w:ascii="Arial" w:hAnsi="Arial" w:cs="Arial"/>
          <w:noProof/>
          <w:color w:val="000000" w:themeColor="text1"/>
          <w:sz w:val="22"/>
          <w:szCs w:val="22"/>
        </w:rPr>
        <w:t xml:space="preserve"> </w:t>
      </w:r>
      <w:r w:rsidR="000A5472" w:rsidRPr="00784B74">
        <w:rPr>
          <w:rFonts w:ascii="Arial" w:hAnsi="Arial" w:cs="Arial"/>
          <w:noProof/>
          <w:color w:val="000000" w:themeColor="text1"/>
          <w:sz w:val="22"/>
          <w:szCs w:val="22"/>
        </w:rPr>
        <w:t>yerine getirilmesi</w:t>
      </w:r>
      <w:r w:rsidR="00F75604" w:rsidRPr="00784B74">
        <w:rPr>
          <w:rFonts w:ascii="Arial" w:hAnsi="Arial" w:cs="Arial"/>
          <w:noProof/>
          <w:color w:val="000000" w:themeColor="text1"/>
          <w:sz w:val="22"/>
          <w:szCs w:val="22"/>
        </w:rPr>
        <w:t>ni</w:t>
      </w:r>
      <w:r w:rsidR="000A5472" w:rsidRPr="00784B74">
        <w:rPr>
          <w:rFonts w:ascii="Arial" w:hAnsi="Arial" w:cs="Arial"/>
          <w:noProof/>
          <w:color w:val="000000" w:themeColor="text1"/>
          <w:sz w:val="22"/>
          <w:szCs w:val="22"/>
        </w:rPr>
        <w:t xml:space="preserve"> ve teknik açıdan </w:t>
      </w:r>
      <w:r w:rsidR="00F75604" w:rsidRPr="00784B74">
        <w:rPr>
          <w:rFonts w:ascii="Arial" w:hAnsi="Arial" w:cs="Arial"/>
          <w:noProof/>
          <w:color w:val="000000" w:themeColor="text1"/>
          <w:sz w:val="22"/>
          <w:szCs w:val="22"/>
        </w:rPr>
        <w:t xml:space="preserve">istenilen </w:t>
      </w:r>
      <w:r w:rsidR="000A5472" w:rsidRPr="00784B74">
        <w:rPr>
          <w:rFonts w:ascii="Arial" w:hAnsi="Arial" w:cs="Arial"/>
          <w:noProof/>
          <w:color w:val="000000" w:themeColor="text1"/>
          <w:sz w:val="22"/>
          <w:szCs w:val="22"/>
        </w:rPr>
        <w:t>performans</w:t>
      </w:r>
      <w:r w:rsidR="00F75604" w:rsidRPr="00784B74">
        <w:rPr>
          <w:rFonts w:ascii="Arial" w:hAnsi="Arial" w:cs="Arial"/>
          <w:noProof/>
          <w:color w:val="000000" w:themeColor="text1"/>
          <w:sz w:val="22"/>
          <w:szCs w:val="22"/>
        </w:rPr>
        <w:t xml:space="preserve"> düzeyine ulaşılmasını sağlamaktadır </w:t>
      </w:r>
      <w:r w:rsidR="000A5472" w:rsidRPr="00784B74">
        <w:rPr>
          <w:rFonts w:ascii="Arial" w:hAnsi="Arial" w:cs="Arial"/>
          <w:noProof/>
          <w:color w:val="000000" w:themeColor="text1"/>
          <w:sz w:val="22"/>
          <w:szCs w:val="22"/>
        </w:rPr>
        <w:t>(Owen 2004</w:t>
      </w:r>
      <w:r w:rsidR="004229A0" w:rsidRPr="00784B74">
        <w:rPr>
          <w:rFonts w:ascii="Arial" w:hAnsi="Arial" w:cs="Arial"/>
          <w:noProof/>
          <w:color w:val="000000" w:themeColor="text1"/>
          <w:sz w:val="22"/>
          <w:szCs w:val="22"/>
        </w:rPr>
        <w:t>;</w:t>
      </w:r>
      <w:r w:rsidR="000A5472" w:rsidRPr="00784B74">
        <w:rPr>
          <w:rFonts w:ascii="Arial" w:hAnsi="Arial" w:cs="Arial"/>
          <w:noProof/>
          <w:color w:val="000000" w:themeColor="text1"/>
          <w:sz w:val="22"/>
          <w:szCs w:val="22"/>
        </w:rPr>
        <w:t xml:space="preserve"> Rampinini 2007).</w:t>
      </w:r>
      <w:r w:rsidR="006D71DB" w:rsidRPr="00784B74">
        <w:rPr>
          <w:rFonts w:ascii="Arial" w:hAnsi="Arial" w:cs="Arial"/>
          <w:noProof/>
          <w:color w:val="000000" w:themeColor="text1"/>
          <w:sz w:val="22"/>
          <w:szCs w:val="22"/>
        </w:rPr>
        <w:t xml:space="preserve"> </w:t>
      </w:r>
    </w:p>
    <w:p w14:paraId="287B74FE" w14:textId="77777777" w:rsidR="00521765" w:rsidRPr="00784B74" w:rsidRDefault="00521765" w:rsidP="00ED6D93">
      <w:pPr>
        <w:spacing w:line="360" w:lineRule="auto"/>
        <w:jc w:val="both"/>
        <w:rPr>
          <w:rFonts w:ascii="Arial" w:hAnsi="Arial" w:cs="Arial"/>
          <w:b/>
          <w:bCs/>
          <w:noProof/>
          <w:color w:val="000000" w:themeColor="text1"/>
          <w:sz w:val="22"/>
          <w:szCs w:val="22"/>
        </w:rPr>
      </w:pPr>
    </w:p>
    <w:p w14:paraId="2D1DF12C" w14:textId="19C6E334" w:rsidR="005F2D9C" w:rsidRPr="00784B74" w:rsidRDefault="00130E62" w:rsidP="00ED6D93">
      <w:pPr>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C3662C" w:rsidRPr="00784B74">
        <w:rPr>
          <w:rFonts w:ascii="Arial" w:hAnsi="Arial" w:cs="Arial"/>
          <w:b/>
          <w:bCs/>
          <w:noProof/>
          <w:color w:val="000000" w:themeColor="text1"/>
          <w:sz w:val="22"/>
          <w:szCs w:val="22"/>
        </w:rPr>
        <w:t>5.</w:t>
      </w:r>
      <w:r w:rsidR="00745EF7" w:rsidRPr="00784B74">
        <w:rPr>
          <w:rFonts w:ascii="Arial" w:hAnsi="Arial" w:cs="Arial"/>
          <w:b/>
          <w:bCs/>
          <w:noProof/>
          <w:color w:val="000000" w:themeColor="text1"/>
          <w:sz w:val="22"/>
          <w:szCs w:val="22"/>
        </w:rPr>
        <w:t>1.5</w:t>
      </w:r>
      <w:r w:rsidR="00010B56" w:rsidRPr="00784B74">
        <w:rPr>
          <w:rFonts w:ascii="Arial" w:hAnsi="Arial" w:cs="Arial"/>
          <w:b/>
          <w:bCs/>
          <w:noProof/>
          <w:color w:val="000000" w:themeColor="text1"/>
          <w:sz w:val="22"/>
          <w:szCs w:val="22"/>
        </w:rPr>
        <w:t>.</w:t>
      </w:r>
      <w:r w:rsidR="00C3662C" w:rsidRPr="00784B74">
        <w:rPr>
          <w:rFonts w:ascii="Arial" w:hAnsi="Arial" w:cs="Arial"/>
          <w:b/>
          <w:bCs/>
          <w:noProof/>
          <w:color w:val="000000" w:themeColor="text1"/>
          <w:sz w:val="22"/>
          <w:szCs w:val="22"/>
        </w:rPr>
        <w:t xml:space="preserve"> </w:t>
      </w:r>
      <w:r w:rsidR="007F2913" w:rsidRPr="00784B74">
        <w:rPr>
          <w:rFonts w:ascii="Arial" w:hAnsi="Arial" w:cs="Arial"/>
          <w:b/>
          <w:bCs/>
          <w:noProof/>
          <w:color w:val="000000" w:themeColor="text1"/>
          <w:sz w:val="22"/>
          <w:szCs w:val="22"/>
        </w:rPr>
        <w:t xml:space="preserve">BÖO’ların </w:t>
      </w:r>
      <w:r w:rsidR="00010B56" w:rsidRPr="00784B74">
        <w:rPr>
          <w:rFonts w:ascii="Arial" w:hAnsi="Arial" w:cs="Arial"/>
          <w:b/>
          <w:bCs/>
          <w:noProof/>
          <w:color w:val="000000" w:themeColor="text1"/>
          <w:sz w:val="22"/>
          <w:szCs w:val="22"/>
        </w:rPr>
        <w:t xml:space="preserve">geribildirim sıklığına bakılmaksızın tüm basketbolcuların </w:t>
      </w:r>
      <w:r w:rsidR="00352A79" w:rsidRPr="00784B74">
        <w:rPr>
          <w:rFonts w:ascii="Arial" w:hAnsi="Arial" w:cs="Arial"/>
          <w:b/>
          <w:bCs/>
          <w:noProof/>
          <w:color w:val="000000" w:themeColor="text1"/>
          <w:sz w:val="22"/>
          <w:szCs w:val="22"/>
        </w:rPr>
        <w:t>motorik özellikler</w:t>
      </w:r>
      <w:r w:rsidR="00010B56" w:rsidRPr="00784B74">
        <w:rPr>
          <w:rFonts w:ascii="Arial" w:hAnsi="Arial" w:cs="Arial"/>
          <w:b/>
          <w:bCs/>
          <w:noProof/>
          <w:color w:val="000000" w:themeColor="text1"/>
          <w:sz w:val="22"/>
          <w:szCs w:val="22"/>
        </w:rPr>
        <w:t xml:space="preserve"> üzerine kronik etkisi</w:t>
      </w:r>
      <w:r w:rsidR="00010B56" w:rsidRPr="00784B74" w:rsidDel="00B737C8">
        <w:rPr>
          <w:rFonts w:ascii="Arial" w:hAnsi="Arial" w:cs="Arial"/>
          <w:b/>
          <w:bCs/>
          <w:noProof/>
          <w:color w:val="000000" w:themeColor="text1"/>
          <w:sz w:val="22"/>
          <w:szCs w:val="22"/>
        </w:rPr>
        <w:t xml:space="preserve"> </w:t>
      </w:r>
    </w:p>
    <w:p w14:paraId="2E2E8E12" w14:textId="77777777" w:rsidR="00B15CBF" w:rsidRPr="00784B74" w:rsidRDefault="00B15CBF" w:rsidP="00ED6D93">
      <w:pPr>
        <w:jc w:val="both"/>
        <w:rPr>
          <w:rFonts w:ascii="Arial" w:hAnsi="Arial" w:cs="Arial"/>
          <w:b/>
          <w:bCs/>
          <w:noProof/>
          <w:color w:val="000000" w:themeColor="text1"/>
          <w:sz w:val="22"/>
          <w:szCs w:val="22"/>
        </w:rPr>
      </w:pPr>
    </w:p>
    <w:p w14:paraId="70B9EAF7" w14:textId="59F1B375" w:rsidR="005F451E"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97210A" w:rsidRPr="00784B74">
        <w:rPr>
          <w:rFonts w:ascii="Arial" w:hAnsi="Arial" w:cs="Arial"/>
          <w:noProof/>
          <w:color w:val="000000" w:themeColor="text1"/>
          <w:sz w:val="22"/>
          <w:szCs w:val="22"/>
        </w:rPr>
        <w:t xml:space="preserve">Bu bölümde </w:t>
      </w:r>
      <w:r w:rsidR="003D1188" w:rsidRPr="00784B74">
        <w:rPr>
          <w:rFonts w:ascii="Arial" w:hAnsi="Arial" w:cs="Arial"/>
          <w:noProof/>
          <w:color w:val="000000" w:themeColor="text1"/>
          <w:sz w:val="22"/>
          <w:szCs w:val="22"/>
        </w:rPr>
        <w:t xml:space="preserve">3x3 oyuncu sayısı ile tam sahada dört hafta boyunca haftada iki gün yapılan </w:t>
      </w:r>
      <w:r w:rsidR="007F2913" w:rsidRPr="00784B74">
        <w:rPr>
          <w:rFonts w:ascii="Arial" w:hAnsi="Arial" w:cs="Arial"/>
          <w:noProof/>
          <w:color w:val="000000" w:themeColor="text1"/>
          <w:sz w:val="22"/>
          <w:szCs w:val="22"/>
        </w:rPr>
        <w:t>BÖO’</w:t>
      </w:r>
      <w:r w:rsidR="00B52D5E" w:rsidRPr="00784B74">
        <w:rPr>
          <w:rFonts w:ascii="Arial" w:hAnsi="Arial" w:cs="Arial"/>
          <w:noProof/>
          <w:color w:val="000000" w:themeColor="text1"/>
          <w:sz w:val="22"/>
          <w:szCs w:val="22"/>
        </w:rPr>
        <w:t>larda</w:t>
      </w:r>
      <w:r w:rsidR="003D1188" w:rsidRPr="00784B74">
        <w:rPr>
          <w:rFonts w:ascii="Arial" w:hAnsi="Arial" w:cs="Arial"/>
          <w:noProof/>
          <w:color w:val="000000" w:themeColor="text1"/>
          <w:sz w:val="22"/>
          <w:szCs w:val="22"/>
        </w:rPr>
        <w:t xml:space="preserve">n </w:t>
      </w:r>
      <w:r w:rsidR="005F451E" w:rsidRPr="00784B74">
        <w:rPr>
          <w:rFonts w:ascii="Arial" w:hAnsi="Arial" w:cs="Arial"/>
          <w:noProof/>
          <w:color w:val="000000" w:themeColor="text1"/>
          <w:sz w:val="22"/>
          <w:szCs w:val="22"/>
        </w:rPr>
        <w:t xml:space="preserve">elde edilen </w:t>
      </w:r>
      <w:r w:rsidR="00FF5A62" w:rsidRPr="00784B74">
        <w:rPr>
          <w:rFonts w:ascii="Arial" w:hAnsi="Arial" w:cs="Arial"/>
          <w:noProof/>
          <w:color w:val="000000" w:themeColor="text1"/>
          <w:sz w:val="22"/>
          <w:szCs w:val="22"/>
        </w:rPr>
        <w:t xml:space="preserve">motorik özelliklerin </w:t>
      </w:r>
      <w:r w:rsidR="005F451E" w:rsidRPr="00784B74">
        <w:rPr>
          <w:rFonts w:ascii="Arial" w:hAnsi="Arial" w:cs="Arial"/>
          <w:noProof/>
          <w:color w:val="000000" w:themeColor="text1"/>
          <w:sz w:val="22"/>
          <w:szCs w:val="22"/>
        </w:rPr>
        <w:t>sonuçlar</w:t>
      </w:r>
      <w:r w:rsidR="006A5FC8" w:rsidRPr="00784B74">
        <w:rPr>
          <w:rFonts w:ascii="Arial" w:hAnsi="Arial" w:cs="Arial"/>
          <w:noProof/>
          <w:color w:val="000000" w:themeColor="text1"/>
          <w:sz w:val="22"/>
          <w:szCs w:val="22"/>
        </w:rPr>
        <w:t>ı</w:t>
      </w:r>
      <w:r w:rsidR="005F451E" w:rsidRPr="00784B74">
        <w:rPr>
          <w:rFonts w:ascii="Arial" w:hAnsi="Arial" w:cs="Arial"/>
          <w:noProof/>
          <w:color w:val="000000" w:themeColor="text1"/>
          <w:sz w:val="22"/>
          <w:szCs w:val="22"/>
        </w:rPr>
        <w:t xml:space="preserve"> </w:t>
      </w:r>
      <w:r w:rsidR="006A5FC8" w:rsidRPr="00784B74">
        <w:rPr>
          <w:rFonts w:ascii="Arial" w:hAnsi="Arial" w:cs="Arial"/>
          <w:noProof/>
          <w:color w:val="000000" w:themeColor="text1"/>
          <w:sz w:val="22"/>
          <w:szCs w:val="22"/>
        </w:rPr>
        <w:t>değerlendirilmiştir.</w:t>
      </w:r>
    </w:p>
    <w:p w14:paraId="5D2543AF" w14:textId="6BE6BE4A" w:rsidR="002F6D0B" w:rsidRPr="00784B74" w:rsidRDefault="00BA0B5F"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p>
    <w:p w14:paraId="2777F899" w14:textId="7E070BD7" w:rsidR="008F68E2" w:rsidRPr="00784B74" w:rsidRDefault="00130E62" w:rsidP="00ED6D93">
      <w:pPr>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C3662C" w:rsidRPr="00784B74">
        <w:rPr>
          <w:rFonts w:ascii="Arial" w:hAnsi="Arial" w:cs="Arial"/>
          <w:b/>
          <w:bCs/>
          <w:noProof/>
          <w:color w:val="000000" w:themeColor="text1"/>
          <w:sz w:val="22"/>
          <w:szCs w:val="22"/>
        </w:rPr>
        <w:t>5.</w:t>
      </w:r>
      <w:r w:rsidR="00745EF7" w:rsidRPr="00784B74">
        <w:rPr>
          <w:rFonts w:ascii="Arial" w:hAnsi="Arial" w:cs="Arial"/>
          <w:b/>
          <w:bCs/>
          <w:noProof/>
          <w:color w:val="000000" w:themeColor="text1"/>
          <w:sz w:val="22"/>
          <w:szCs w:val="22"/>
        </w:rPr>
        <w:t>1</w:t>
      </w:r>
      <w:r w:rsidR="00C3662C" w:rsidRPr="00784B74">
        <w:rPr>
          <w:rFonts w:ascii="Arial" w:hAnsi="Arial" w:cs="Arial"/>
          <w:b/>
          <w:bCs/>
          <w:noProof/>
          <w:color w:val="000000" w:themeColor="text1"/>
          <w:sz w:val="22"/>
          <w:szCs w:val="22"/>
        </w:rPr>
        <w:t>.</w:t>
      </w:r>
      <w:r w:rsidR="00745EF7" w:rsidRPr="00784B74">
        <w:rPr>
          <w:rFonts w:ascii="Arial" w:hAnsi="Arial" w:cs="Arial"/>
          <w:b/>
          <w:bCs/>
          <w:noProof/>
          <w:color w:val="000000" w:themeColor="text1"/>
          <w:sz w:val="22"/>
          <w:szCs w:val="22"/>
        </w:rPr>
        <w:t>5.1.</w:t>
      </w:r>
      <w:r w:rsidR="00C3662C" w:rsidRPr="00784B74">
        <w:rPr>
          <w:rFonts w:ascii="Arial" w:hAnsi="Arial" w:cs="Arial"/>
          <w:b/>
          <w:bCs/>
          <w:noProof/>
          <w:color w:val="000000" w:themeColor="text1"/>
          <w:sz w:val="22"/>
          <w:szCs w:val="22"/>
        </w:rPr>
        <w:t xml:space="preserve"> </w:t>
      </w:r>
      <w:r w:rsidR="00367F32" w:rsidRPr="00784B74">
        <w:rPr>
          <w:rFonts w:ascii="Arial" w:hAnsi="Arial" w:cs="Arial"/>
          <w:b/>
          <w:bCs/>
          <w:noProof/>
          <w:color w:val="000000" w:themeColor="text1"/>
          <w:sz w:val="22"/>
          <w:szCs w:val="22"/>
        </w:rPr>
        <w:t>Yo-yo</w:t>
      </w:r>
      <w:r w:rsidR="00FE7DDF" w:rsidRPr="00784B74">
        <w:rPr>
          <w:rFonts w:ascii="Arial" w:hAnsi="Arial" w:cs="Arial"/>
          <w:b/>
          <w:bCs/>
          <w:noProof/>
          <w:color w:val="000000" w:themeColor="text1"/>
          <w:sz w:val="22"/>
          <w:szCs w:val="22"/>
        </w:rPr>
        <w:t xml:space="preserve"> </w:t>
      </w:r>
      <w:r w:rsidR="00FB5C5A" w:rsidRPr="00784B74">
        <w:rPr>
          <w:rFonts w:ascii="Arial" w:hAnsi="Arial" w:cs="Arial"/>
          <w:b/>
          <w:bCs/>
          <w:noProof/>
          <w:color w:val="000000" w:themeColor="text1"/>
          <w:sz w:val="22"/>
          <w:szCs w:val="22"/>
        </w:rPr>
        <w:t>Test Performansı</w:t>
      </w:r>
    </w:p>
    <w:p w14:paraId="038D5C03" w14:textId="77777777" w:rsidR="00B15CBF" w:rsidRPr="00784B74" w:rsidRDefault="00B15CBF" w:rsidP="00ED6D93">
      <w:pPr>
        <w:jc w:val="both"/>
        <w:rPr>
          <w:rFonts w:ascii="Arial" w:hAnsi="Arial" w:cs="Arial"/>
          <w:b/>
          <w:bCs/>
          <w:noProof/>
          <w:color w:val="000000" w:themeColor="text1"/>
          <w:sz w:val="22"/>
          <w:szCs w:val="22"/>
        </w:rPr>
      </w:pPr>
    </w:p>
    <w:p w14:paraId="4088CA97" w14:textId="287E6AF5" w:rsidR="008F68E2"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8F68E2" w:rsidRPr="00784B74">
        <w:rPr>
          <w:rFonts w:ascii="Arial" w:hAnsi="Arial" w:cs="Arial"/>
          <w:noProof/>
          <w:color w:val="000000" w:themeColor="text1"/>
          <w:sz w:val="22"/>
          <w:szCs w:val="22"/>
        </w:rPr>
        <w:t>Dayanıklılık performansını iyileştirmenin en iyi yollarından biri</w:t>
      </w:r>
      <w:r w:rsidR="00D15FA8" w:rsidRPr="00784B74">
        <w:rPr>
          <w:rFonts w:ascii="Arial" w:hAnsi="Arial" w:cs="Arial"/>
          <w:noProof/>
          <w:color w:val="000000" w:themeColor="text1"/>
          <w:sz w:val="22"/>
          <w:szCs w:val="22"/>
        </w:rPr>
        <w:t xml:space="preserve"> performans sırasında</w:t>
      </w:r>
      <w:r w:rsidR="008F68E2" w:rsidRPr="00784B74">
        <w:rPr>
          <w:rFonts w:ascii="Arial" w:hAnsi="Arial" w:cs="Arial"/>
          <w:noProof/>
          <w:color w:val="000000" w:themeColor="text1"/>
          <w:sz w:val="22"/>
          <w:szCs w:val="22"/>
        </w:rPr>
        <w:t xml:space="preserve"> mümkün olduğu kadar yüksek şiddetli bölge (&gt;%90 KAHmaks) içinde olmaktır (Buchheit ve Laursen 2013). </w:t>
      </w:r>
      <w:r w:rsidR="001A09B3" w:rsidRPr="00784B74">
        <w:rPr>
          <w:rFonts w:ascii="Arial" w:hAnsi="Arial" w:cs="Arial"/>
          <w:noProof/>
          <w:color w:val="000000" w:themeColor="text1"/>
          <w:sz w:val="22"/>
          <w:szCs w:val="22"/>
        </w:rPr>
        <w:t xml:space="preserve">Spora </w:t>
      </w:r>
      <w:r w:rsidR="008F68E2" w:rsidRPr="00784B74">
        <w:rPr>
          <w:rFonts w:ascii="Arial" w:hAnsi="Arial" w:cs="Arial"/>
          <w:noProof/>
          <w:color w:val="000000" w:themeColor="text1"/>
          <w:sz w:val="22"/>
          <w:szCs w:val="22"/>
        </w:rPr>
        <w:t>özgü antrenmanlar</w:t>
      </w:r>
      <w:r w:rsidR="001A09B3" w:rsidRPr="00784B74">
        <w:rPr>
          <w:rFonts w:ascii="Arial" w:hAnsi="Arial" w:cs="Arial"/>
          <w:noProof/>
          <w:color w:val="000000" w:themeColor="text1"/>
          <w:sz w:val="22"/>
          <w:szCs w:val="22"/>
        </w:rPr>
        <w:t>ın aralıklı egzersizler ile benzer aerobik gelişim sağladığı bilinmektedir (Kelly ve Drust</w:t>
      </w:r>
      <w:r w:rsidRPr="00784B74">
        <w:rPr>
          <w:rFonts w:ascii="Arial" w:hAnsi="Arial" w:cs="Arial"/>
          <w:noProof/>
          <w:color w:val="000000" w:themeColor="text1"/>
          <w:sz w:val="22"/>
          <w:szCs w:val="22"/>
        </w:rPr>
        <w:t xml:space="preserve"> </w:t>
      </w:r>
      <w:r w:rsidR="001A09B3" w:rsidRPr="00784B74">
        <w:rPr>
          <w:rFonts w:ascii="Arial" w:hAnsi="Arial" w:cs="Arial"/>
          <w:noProof/>
          <w:color w:val="000000" w:themeColor="text1"/>
          <w:sz w:val="22"/>
          <w:szCs w:val="22"/>
        </w:rPr>
        <w:t>2008)</w:t>
      </w:r>
      <w:r w:rsidR="00AD2FF5" w:rsidRPr="00784B74">
        <w:rPr>
          <w:rFonts w:ascii="Arial" w:hAnsi="Arial" w:cs="Arial"/>
          <w:noProof/>
          <w:color w:val="000000" w:themeColor="text1"/>
          <w:sz w:val="22"/>
          <w:szCs w:val="22"/>
        </w:rPr>
        <w:t>.</w:t>
      </w:r>
      <w:r w:rsidR="001A09B3" w:rsidRPr="00784B74">
        <w:rPr>
          <w:rFonts w:ascii="Arial" w:hAnsi="Arial" w:cs="Arial"/>
          <w:noProof/>
          <w:color w:val="000000" w:themeColor="text1"/>
          <w:sz w:val="22"/>
          <w:szCs w:val="22"/>
        </w:rPr>
        <w:t xml:space="preserve"> </w:t>
      </w:r>
      <w:r w:rsidR="00FF6238" w:rsidRPr="00784B74">
        <w:rPr>
          <w:rFonts w:ascii="Arial" w:hAnsi="Arial" w:cs="Arial"/>
          <w:noProof/>
          <w:color w:val="000000" w:themeColor="text1"/>
          <w:sz w:val="22"/>
          <w:szCs w:val="22"/>
        </w:rPr>
        <w:t xml:space="preserve">3x3 oyuncu sayısı ile </w:t>
      </w:r>
      <w:r w:rsidR="009643E5" w:rsidRPr="00784B74">
        <w:rPr>
          <w:rFonts w:ascii="Arial" w:hAnsi="Arial" w:cs="Arial"/>
          <w:noProof/>
          <w:color w:val="000000" w:themeColor="text1"/>
          <w:sz w:val="22"/>
          <w:szCs w:val="22"/>
        </w:rPr>
        <w:t>dört</w:t>
      </w:r>
      <w:r w:rsidR="001A09B3" w:rsidRPr="00784B74">
        <w:rPr>
          <w:rFonts w:ascii="Arial" w:hAnsi="Arial" w:cs="Arial"/>
          <w:noProof/>
          <w:color w:val="000000" w:themeColor="text1"/>
          <w:sz w:val="22"/>
          <w:szCs w:val="22"/>
        </w:rPr>
        <w:t xml:space="preserve"> hafta</w:t>
      </w:r>
      <w:r w:rsidR="00FF6238" w:rsidRPr="00784B74">
        <w:rPr>
          <w:rFonts w:ascii="Arial" w:hAnsi="Arial" w:cs="Arial"/>
          <w:noProof/>
          <w:color w:val="000000" w:themeColor="text1"/>
          <w:sz w:val="22"/>
          <w:szCs w:val="22"/>
        </w:rPr>
        <w:t xml:space="preserve"> boyunca</w:t>
      </w:r>
      <w:r w:rsidR="001A09B3" w:rsidRPr="00784B74">
        <w:rPr>
          <w:rFonts w:ascii="Arial" w:hAnsi="Arial" w:cs="Arial"/>
          <w:noProof/>
          <w:color w:val="000000" w:themeColor="text1"/>
          <w:sz w:val="22"/>
          <w:szCs w:val="22"/>
        </w:rPr>
        <w:t xml:space="preserve"> </w:t>
      </w:r>
      <w:r w:rsidR="00FF6238" w:rsidRPr="00784B74">
        <w:rPr>
          <w:rFonts w:ascii="Arial" w:hAnsi="Arial" w:cs="Arial"/>
          <w:noProof/>
          <w:color w:val="000000" w:themeColor="text1"/>
          <w:sz w:val="22"/>
          <w:szCs w:val="22"/>
        </w:rPr>
        <w:t>uygula</w:t>
      </w:r>
      <w:r w:rsidR="00AD2FF5" w:rsidRPr="00784B74">
        <w:rPr>
          <w:rFonts w:ascii="Arial" w:hAnsi="Arial" w:cs="Arial"/>
          <w:noProof/>
          <w:color w:val="000000" w:themeColor="text1"/>
          <w:sz w:val="22"/>
          <w:szCs w:val="22"/>
        </w:rPr>
        <w:t>dığımız</w:t>
      </w:r>
      <w:r w:rsidR="00FF6238" w:rsidRPr="00784B74">
        <w:rPr>
          <w:rFonts w:ascii="Arial" w:hAnsi="Arial" w:cs="Arial"/>
          <w:noProof/>
          <w:color w:val="000000" w:themeColor="text1"/>
          <w:sz w:val="22"/>
          <w:szCs w:val="22"/>
        </w:rPr>
        <w:t xml:space="preserve"> </w:t>
      </w:r>
      <w:r w:rsidR="001A09B3" w:rsidRPr="00784B74">
        <w:rPr>
          <w:rFonts w:ascii="Arial" w:hAnsi="Arial" w:cs="Arial"/>
          <w:noProof/>
          <w:color w:val="000000" w:themeColor="text1"/>
          <w:sz w:val="22"/>
          <w:szCs w:val="22"/>
        </w:rPr>
        <w:t>basketbola</w:t>
      </w:r>
      <w:r w:rsidR="003D1188" w:rsidRPr="00784B74">
        <w:rPr>
          <w:rFonts w:ascii="Arial" w:hAnsi="Arial" w:cs="Arial"/>
          <w:noProof/>
          <w:color w:val="000000" w:themeColor="text1"/>
          <w:sz w:val="22"/>
          <w:szCs w:val="22"/>
        </w:rPr>
        <w:t xml:space="preserve"> </w:t>
      </w:r>
      <w:r w:rsidR="001A09B3" w:rsidRPr="00784B74">
        <w:rPr>
          <w:rFonts w:ascii="Arial" w:hAnsi="Arial" w:cs="Arial"/>
          <w:noProof/>
          <w:color w:val="000000" w:themeColor="text1"/>
          <w:sz w:val="22"/>
          <w:szCs w:val="22"/>
        </w:rPr>
        <w:t xml:space="preserve">özgü </w:t>
      </w:r>
      <w:r w:rsidR="004F1BF1" w:rsidRPr="00784B74">
        <w:rPr>
          <w:rFonts w:ascii="Arial" w:hAnsi="Arial" w:cs="Arial"/>
          <w:noProof/>
          <w:color w:val="000000" w:themeColor="text1"/>
          <w:sz w:val="22"/>
          <w:szCs w:val="22"/>
        </w:rPr>
        <w:t xml:space="preserve">oyunlar </w:t>
      </w:r>
      <w:r w:rsidR="002651A4" w:rsidRPr="00784B74">
        <w:rPr>
          <w:rFonts w:ascii="Arial" w:hAnsi="Arial" w:cs="Arial"/>
          <w:noProof/>
          <w:color w:val="000000" w:themeColor="text1"/>
          <w:sz w:val="22"/>
          <w:szCs w:val="22"/>
        </w:rPr>
        <w:t>sonrasında</w:t>
      </w:r>
      <w:r w:rsidR="001A09B3" w:rsidRPr="00784B74">
        <w:rPr>
          <w:rFonts w:ascii="Arial" w:hAnsi="Arial" w:cs="Arial"/>
          <w:noProof/>
          <w:color w:val="000000" w:themeColor="text1"/>
          <w:sz w:val="22"/>
          <w:szCs w:val="22"/>
        </w:rPr>
        <w:t>,</w:t>
      </w:r>
      <w:r w:rsidR="008F68E2" w:rsidRPr="00784B74">
        <w:rPr>
          <w:rFonts w:ascii="Arial" w:hAnsi="Arial" w:cs="Arial"/>
          <w:noProof/>
          <w:color w:val="000000" w:themeColor="text1"/>
          <w:sz w:val="22"/>
          <w:szCs w:val="22"/>
        </w:rPr>
        <w:t xml:space="preserve"> </w:t>
      </w:r>
      <w:r w:rsidR="001A09B3" w:rsidRPr="00784B74">
        <w:rPr>
          <w:rFonts w:ascii="Arial" w:hAnsi="Arial" w:cs="Arial"/>
          <w:noProof/>
          <w:color w:val="000000" w:themeColor="text1"/>
          <w:sz w:val="22"/>
          <w:szCs w:val="22"/>
        </w:rPr>
        <w:t>sporcuların</w:t>
      </w:r>
      <w:r w:rsidR="008F68E2" w:rsidRPr="00784B74">
        <w:rPr>
          <w:rFonts w:ascii="Arial" w:hAnsi="Arial" w:cs="Arial"/>
          <w:noProof/>
          <w:color w:val="000000" w:themeColor="text1"/>
          <w:sz w:val="22"/>
          <w:szCs w:val="22"/>
        </w:rPr>
        <w:t xml:space="preserve"> </w:t>
      </w:r>
      <w:r w:rsidR="00450740" w:rsidRPr="00784B74">
        <w:rPr>
          <w:rFonts w:ascii="Arial" w:hAnsi="Arial" w:cs="Arial"/>
          <w:noProof/>
          <w:color w:val="000000" w:themeColor="text1"/>
          <w:sz w:val="22"/>
          <w:szCs w:val="22"/>
        </w:rPr>
        <w:t>Yo-yo</w:t>
      </w:r>
      <w:r w:rsidR="008F68E2" w:rsidRPr="00784B74">
        <w:rPr>
          <w:rFonts w:ascii="Arial" w:hAnsi="Arial" w:cs="Arial"/>
          <w:noProof/>
          <w:color w:val="000000" w:themeColor="text1"/>
          <w:sz w:val="22"/>
          <w:szCs w:val="22"/>
        </w:rPr>
        <w:t xml:space="preserve"> performans</w:t>
      </w:r>
      <w:r w:rsidR="008910AC" w:rsidRPr="00784B74">
        <w:rPr>
          <w:rFonts w:ascii="Arial" w:hAnsi="Arial" w:cs="Arial"/>
          <w:noProof/>
          <w:color w:val="000000" w:themeColor="text1"/>
          <w:sz w:val="22"/>
          <w:szCs w:val="22"/>
        </w:rPr>
        <w:t>ı</w:t>
      </w:r>
      <w:r w:rsidR="007A15F8" w:rsidRPr="00784B74">
        <w:rPr>
          <w:rFonts w:ascii="Arial" w:hAnsi="Arial" w:cs="Arial"/>
          <w:noProof/>
          <w:color w:val="000000" w:themeColor="text1"/>
          <w:sz w:val="22"/>
          <w:szCs w:val="22"/>
        </w:rPr>
        <w:t>nın</w:t>
      </w:r>
      <w:r w:rsidR="008910AC" w:rsidRPr="00784B74">
        <w:rPr>
          <w:rFonts w:ascii="Arial" w:hAnsi="Arial" w:cs="Arial"/>
          <w:noProof/>
          <w:color w:val="000000" w:themeColor="text1"/>
          <w:sz w:val="22"/>
          <w:szCs w:val="22"/>
        </w:rPr>
        <w:t xml:space="preserve"> ortalama değerleri 814m</w:t>
      </w:r>
      <w:r w:rsidR="004F1BF1" w:rsidRPr="00784B74">
        <w:rPr>
          <w:rFonts w:ascii="Arial" w:hAnsi="Arial" w:cs="Arial"/>
          <w:noProof/>
          <w:color w:val="000000" w:themeColor="text1"/>
          <w:sz w:val="22"/>
          <w:szCs w:val="22"/>
        </w:rPr>
        <w:t xml:space="preserve"> </w:t>
      </w:r>
      <w:r w:rsidR="008910AC" w:rsidRPr="00784B74">
        <w:rPr>
          <w:rFonts w:ascii="Arial" w:hAnsi="Arial" w:cs="Arial"/>
          <w:noProof/>
          <w:color w:val="000000" w:themeColor="text1"/>
          <w:sz w:val="22"/>
          <w:szCs w:val="22"/>
        </w:rPr>
        <w:t>±</w:t>
      </w:r>
      <w:r w:rsidR="004F1BF1" w:rsidRPr="00784B74">
        <w:rPr>
          <w:rFonts w:ascii="Arial" w:hAnsi="Arial" w:cs="Arial"/>
          <w:noProof/>
          <w:color w:val="000000" w:themeColor="text1"/>
          <w:sz w:val="22"/>
          <w:szCs w:val="22"/>
        </w:rPr>
        <w:t xml:space="preserve"> </w:t>
      </w:r>
      <w:r w:rsidR="008910AC" w:rsidRPr="00784B74">
        <w:rPr>
          <w:rFonts w:ascii="Arial" w:hAnsi="Arial" w:cs="Arial"/>
          <w:noProof/>
          <w:color w:val="000000" w:themeColor="text1"/>
          <w:sz w:val="22"/>
          <w:szCs w:val="22"/>
        </w:rPr>
        <w:t>226m</w:t>
      </w:r>
      <w:r w:rsidR="008335BD" w:rsidRPr="00784B74">
        <w:rPr>
          <w:rFonts w:ascii="Arial" w:hAnsi="Arial" w:cs="Arial"/>
          <w:noProof/>
          <w:color w:val="000000" w:themeColor="text1"/>
          <w:sz w:val="22"/>
          <w:szCs w:val="22"/>
        </w:rPr>
        <w:t>’den 914m</w:t>
      </w:r>
      <w:r w:rsidR="004F1BF1" w:rsidRPr="00784B74">
        <w:rPr>
          <w:rFonts w:ascii="Arial" w:hAnsi="Arial" w:cs="Arial"/>
          <w:noProof/>
          <w:color w:val="000000" w:themeColor="text1"/>
          <w:sz w:val="22"/>
          <w:szCs w:val="22"/>
        </w:rPr>
        <w:t xml:space="preserve"> </w:t>
      </w:r>
      <w:r w:rsidR="008335BD" w:rsidRPr="00784B74">
        <w:rPr>
          <w:rFonts w:ascii="Arial" w:hAnsi="Arial" w:cs="Arial"/>
          <w:noProof/>
          <w:color w:val="000000" w:themeColor="text1"/>
          <w:sz w:val="22"/>
          <w:szCs w:val="22"/>
        </w:rPr>
        <w:t>±</w:t>
      </w:r>
      <w:r w:rsidR="004F1BF1" w:rsidRPr="00784B74">
        <w:rPr>
          <w:rFonts w:ascii="Arial" w:hAnsi="Arial" w:cs="Arial"/>
          <w:noProof/>
          <w:color w:val="000000" w:themeColor="text1"/>
          <w:sz w:val="22"/>
          <w:szCs w:val="22"/>
        </w:rPr>
        <w:t xml:space="preserve"> </w:t>
      </w:r>
      <w:r w:rsidR="008335BD" w:rsidRPr="00784B74">
        <w:rPr>
          <w:rFonts w:ascii="Arial" w:hAnsi="Arial" w:cs="Arial"/>
          <w:noProof/>
          <w:color w:val="000000" w:themeColor="text1"/>
          <w:sz w:val="22"/>
          <w:szCs w:val="22"/>
        </w:rPr>
        <w:t xml:space="preserve">192m’ye </w:t>
      </w:r>
      <w:r w:rsidR="004F1BF1" w:rsidRPr="00784B74">
        <w:rPr>
          <w:rFonts w:ascii="Arial" w:hAnsi="Arial" w:cs="Arial"/>
          <w:noProof/>
          <w:color w:val="000000" w:themeColor="text1"/>
          <w:sz w:val="22"/>
          <w:szCs w:val="22"/>
        </w:rPr>
        <w:t xml:space="preserve">çıktığı </w:t>
      </w:r>
      <w:r w:rsidR="002651A4" w:rsidRPr="00784B74">
        <w:rPr>
          <w:rFonts w:ascii="Arial" w:hAnsi="Arial" w:cs="Arial"/>
          <w:noProof/>
          <w:color w:val="000000" w:themeColor="text1"/>
          <w:sz w:val="22"/>
          <w:szCs w:val="22"/>
        </w:rPr>
        <w:t>görülmüştür</w:t>
      </w:r>
      <w:r w:rsidR="008F68E2" w:rsidRPr="00784B74">
        <w:rPr>
          <w:rFonts w:ascii="Arial" w:hAnsi="Arial" w:cs="Arial"/>
          <w:noProof/>
          <w:color w:val="000000" w:themeColor="text1"/>
          <w:sz w:val="22"/>
          <w:szCs w:val="22"/>
        </w:rPr>
        <w:t>.</w:t>
      </w:r>
      <w:r w:rsidR="003D5FFE" w:rsidRPr="00784B74">
        <w:rPr>
          <w:rFonts w:ascii="Arial" w:hAnsi="Arial" w:cs="Arial"/>
          <w:noProof/>
          <w:color w:val="000000" w:themeColor="text1"/>
          <w:sz w:val="22"/>
          <w:szCs w:val="22"/>
        </w:rPr>
        <w:t xml:space="preserve"> </w:t>
      </w:r>
      <w:r w:rsidR="001746F8" w:rsidRPr="00784B74">
        <w:rPr>
          <w:rFonts w:ascii="Arial" w:hAnsi="Arial" w:cs="Arial"/>
          <w:noProof/>
          <w:color w:val="000000" w:themeColor="text1"/>
          <w:sz w:val="22"/>
          <w:szCs w:val="22"/>
        </w:rPr>
        <w:t>Y</w:t>
      </w:r>
      <w:r w:rsidR="00E42429" w:rsidRPr="00784B74">
        <w:rPr>
          <w:rFonts w:ascii="Arial" w:hAnsi="Arial" w:cs="Arial"/>
          <w:noProof/>
          <w:color w:val="000000" w:themeColor="text1"/>
          <w:sz w:val="22"/>
          <w:szCs w:val="22"/>
        </w:rPr>
        <w:t>apmış olduğumuz çalışma</w:t>
      </w:r>
      <w:r w:rsidR="001746F8" w:rsidRPr="00784B74">
        <w:rPr>
          <w:rFonts w:ascii="Arial" w:hAnsi="Arial" w:cs="Arial"/>
          <w:noProof/>
          <w:color w:val="000000" w:themeColor="text1"/>
          <w:sz w:val="22"/>
          <w:szCs w:val="22"/>
        </w:rPr>
        <w:t>nın sonucu da</w:t>
      </w:r>
      <w:r w:rsidR="00E42429" w:rsidRPr="00784B74">
        <w:rPr>
          <w:rFonts w:ascii="Arial" w:hAnsi="Arial" w:cs="Arial"/>
          <w:noProof/>
          <w:color w:val="000000" w:themeColor="text1"/>
          <w:sz w:val="22"/>
          <w:szCs w:val="22"/>
        </w:rPr>
        <w:t xml:space="preserve"> literatürde yer alan diğer aerobik gelişimi sağlayan çalışmalar (Buchheit 2009; Foster 2010; Dellal </w:t>
      </w:r>
      <w:r w:rsidR="00D843FA" w:rsidRPr="00784B74">
        <w:rPr>
          <w:rFonts w:ascii="Arial" w:hAnsi="Arial" w:cs="Arial"/>
          <w:noProof/>
          <w:color w:val="000000" w:themeColor="text1"/>
          <w:sz w:val="22"/>
          <w:szCs w:val="22"/>
        </w:rPr>
        <w:t>vd</w:t>
      </w:r>
      <w:r w:rsidRPr="00784B74">
        <w:rPr>
          <w:rFonts w:ascii="Arial" w:hAnsi="Arial" w:cs="Arial"/>
          <w:noProof/>
          <w:color w:val="000000" w:themeColor="text1"/>
          <w:sz w:val="22"/>
          <w:szCs w:val="22"/>
        </w:rPr>
        <w:t xml:space="preserve"> </w:t>
      </w:r>
      <w:r w:rsidR="00E42429" w:rsidRPr="00784B74">
        <w:rPr>
          <w:rFonts w:ascii="Arial" w:hAnsi="Arial" w:cs="Arial"/>
          <w:noProof/>
          <w:color w:val="000000" w:themeColor="text1"/>
          <w:sz w:val="22"/>
          <w:szCs w:val="22"/>
        </w:rPr>
        <w:t xml:space="preserve">2012) gibi oyuna özgü antrenmanların yüksek şiddetli interval antrenmanlar yerine tercih edilebileceğini göstermektedir. Literatürde basketbola özgü oyunların uzun dönemde yaratmış olduğu etkileri araştıran herhangi bir çalışmaya rastlanmadığından </w:t>
      </w:r>
      <w:r w:rsidR="006325BE" w:rsidRPr="00784B74">
        <w:rPr>
          <w:rFonts w:ascii="Arial" w:hAnsi="Arial" w:cs="Arial"/>
          <w:noProof/>
          <w:color w:val="000000" w:themeColor="text1"/>
          <w:sz w:val="22"/>
          <w:szCs w:val="22"/>
        </w:rPr>
        <w:t>bu çalışma bu konuda bir ilk niteliğindedir.</w:t>
      </w:r>
      <w:r w:rsidR="00E42429" w:rsidRPr="00784B74">
        <w:rPr>
          <w:rFonts w:ascii="Arial" w:hAnsi="Arial" w:cs="Arial"/>
          <w:noProof/>
          <w:color w:val="000000" w:themeColor="text1"/>
          <w:sz w:val="22"/>
          <w:szCs w:val="22"/>
        </w:rPr>
        <w:t xml:space="preserve"> </w:t>
      </w:r>
    </w:p>
    <w:p w14:paraId="5AD0E7DC" w14:textId="77777777" w:rsidR="00507864" w:rsidRPr="00784B74" w:rsidRDefault="00507864" w:rsidP="00ED6D93">
      <w:pPr>
        <w:spacing w:line="360" w:lineRule="auto"/>
        <w:jc w:val="both"/>
        <w:rPr>
          <w:rFonts w:ascii="Arial" w:hAnsi="Arial" w:cs="Arial"/>
          <w:noProof/>
          <w:color w:val="000000" w:themeColor="text1"/>
          <w:sz w:val="22"/>
          <w:szCs w:val="22"/>
        </w:rPr>
      </w:pPr>
    </w:p>
    <w:p w14:paraId="1B5BB712" w14:textId="6F5E4205" w:rsidR="001746F8" w:rsidRPr="00784B74" w:rsidRDefault="00130E62" w:rsidP="00ED6D93">
      <w:pPr>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C3662C" w:rsidRPr="00784B74">
        <w:rPr>
          <w:rFonts w:ascii="Arial" w:hAnsi="Arial" w:cs="Arial"/>
          <w:b/>
          <w:bCs/>
          <w:noProof/>
          <w:color w:val="000000" w:themeColor="text1"/>
          <w:sz w:val="22"/>
          <w:szCs w:val="22"/>
        </w:rPr>
        <w:t>5.</w:t>
      </w:r>
      <w:r w:rsidR="00745EF7" w:rsidRPr="00784B74">
        <w:rPr>
          <w:rFonts w:ascii="Arial" w:hAnsi="Arial" w:cs="Arial"/>
          <w:b/>
          <w:bCs/>
          <w:noProof/>
          <w:color w:val="000000" w:themeColor="text1"/>
          <w:sz w:val="22"/>
          <w:szCs w:val="22"/>
        </w:rPr>
        <w:t>1.5.2.</w:t>
      </w:r>
      <w:r w:rsidR="00E272ED" w:rsidRPr="00784B74">
        <w:rPr>
          <w:rFonts w:ascii="Arial" w:hAnsi="Arial" w:cs="Arial"/>
          <w:b/>
          <w:bCs/>
          <w:noProof/>
          <w:color w:val="000000" w:themeColor="text1"/>
          <w:sz w:val="22"/>
          <w:szCs w:val="22"/>
        </w:rPr>
        <w:t xml:space="preserve"> </w:t>
      </w:r>
      <w:r w:rsidR="00FB5C5A" w:rsidRPr="00784B74">
        <w:rPr>
          <w:rFonts w:ascii="Arial" w:hAnsi="Arial" w:cs="Arial"/>
          <w:b/>
          <w:bCs/>
          <w:noProof/>
          <w:color w:val="000000" w:themeColor="text1"/>
          <w:sz w:val="22"/>
          <w:szCs w:val="22"/>
        </w:rPr>
        <w:t xml:space="preserve">10-20m </w:t>
      </w:r>
      <w:r w:rsidR="001746F8" w:rsidRPr="00784B74">
        <w:rPr>
          <w:rFonts w:ascii="Arial" w:hAnsi="Arial" w:cs="Arial"/>
          <w:b/>
          <w:bCs/>
          <w:noProof/>
          <w:color w:val="000000" w:themeColor="text1"/>
          <w:sz w:val="22"/>
          <w:szCs w:val="22"/>
        </w:rPr>
        <w:t>Sürat</w:t>
      </w:r>
      <w:r w:rsidR="00FB5C5A" w:rsidRPr="00784B74">
        <w:rPr>
          <w:rFonts w:ascii="Arial" w:hAnsi="Arial" w:cs="Arial"/>
          <w:b/>
          <w:bCs/>
          <w:noProof/>
          <w:color w:val="000000" w:themeColor="text1"/>
          <w:sz w:val="22"/>
          <w:szCs w:val="22"/>
        </w:rPr>
        <w:t xml:space="preserve"> Testi Performansı</w:t>
      </w:r>
      <w:r w:rsidR="00507864" w:rsidRPr="00784B74">
        <w:rPr>
          <w:rFonts w:ascii="Arial" w:hAnsi="Arial" w:cs="Arial"/>
          <w:b/>
          <w:bCs/>
          <w:noProof/>
          <w:color w:val="000000" w:themeColor="text1"/>
          <w:sz w:val="22"/>
          <w:szCs w:val="22"/>
        </w:rPr>
        <w:t xml:space="preserve"> </w:t>
      </w:r>
    </w:p>
    <w:p w14:paraId="7133D3E3" w14:textId="77777777" w:rsidR="00B15CBF" w:rsidRPr="00784B74" w:rsidRDefault="00B15CBF" w:rsidP="00ED6D93">
      <w:pPr>
        <w:jc w:val="both"/>
        <w:rPr>
          <w:rFonts w:ascii="Arial" w:hAnsi="Arial" w:cs="Arial"/>
          <w:b/>
          <w:bCs/>
          <w:noProof/>
          <w:color w:val="000000" w:themeColor="text1"/>
          <w:sz w:val="22"/>
          <w:szCs w:val="22"/>
        </w:rPr>
      </w:pPr>
    </w:p>
    <w:p w14:paraId="7DEF3C5B" w14:textId="086E8F8E" w:rsidR="004F1BF1"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D06699" w:rsidRPr="00784B74">
        <w:rPr>
          <w:rFonts w:ascii="Arial" w:hAnsi="Arial" w:cs="Arial"/>
          <w:noProof/>
          <w:color w:val="000000" w:themeColor="text1"/>
          <w:sz w:val="22"/>
          <w:szCs w:val="22"/>
        </w:rPr>
        <w:t>Sürat</w:t>
      </w:r>
      <w:r w:rsidR="00DB3CC5" w:rsidRPr="00784B74">
        <w:rPr>
          <w:rFonts w:ascii="Arial" w:hAnsi="Arial" w:cs="Arial"/>
          <w:noProof/>
          <w:color w:val="000000" w:themeColor="text1"/>
          <w:sz w:val="22"/>
          <w:szCs w:val="22"/>
        </w:rPr>
        <w:t>, belirli bir zamanda belirli bir mesafeyi koşma kabiliyeti olarak tanımlanabilir</w:t>
      </w:r>
      <w:r w:rsidR="00FA130E" w:rsidRPr="00784B74">
        <w:rPr>
          <w:rFonts w:ascii="Arial" w:hAnsi="Arial" w:cs="Arial"/>
          <w:noProof/>
          <w:color w:val="000000" w:themeColor="text1"/>
          <w:sz w:val="22"/>
          <w:szCs w:val="22"/>
        </w:rPr>
        <w:t xml:space="preserve"> </w:t>
      </w:r>
      <w:r w:rsidR="005D6895" w:rsidRPr="00784B74">
        <w:rPr>
          <w:rFonts w:ascii="Arial" w:hAnsi="Arial" w:cs="Arial"/>
          <w:noProof/>
          <w:color w:val="000000" w:themeColor="text1"/>
          <w:sz w:val="22"/>
          <w:szCs w:val="22"/>
        </w:rPr>
        <w:t xml:space="preserve">(Berg </w:t>
      </w:r>
      <w:r w:rsidR="00D843FA" w:rsidRPr="00784B74">
        <w:rPr>
          <w:rFonts w:ascii="Arial" w:hAnsi="Arial" w:cs="Arial"/>
          <w:noProof/>
          <w:color w:val="000000" w:themeColor="text1"/>
          <w:sz w:val="22"/>
          <w:szCs w:val="22"/>
        </w:rPr>
        <w:t>vd</w:t>
      </w:r>
      <w:r w:rsidR="005D6895" w:rsidRPr="00784B74">
        <w:rPr>
          <w:rFonts w:ascii="Arial" w:hAnsi="Arial" w:cs="Arial"/>
          <w:noProof/>
          <w:color w:val="000000" w:themeColor="text1"/>
          <w:sz w:val="22"/>
          <w:szCs w:val="22"/>
        </w:rPr>
        <w:t xml:space="preserve"> 1990; Fry </w:t>
      </w:r>
      <w:r w:rsidR="00D843FA" w:rsidRPr="00784B74">
        <w:rPr>
          <w:rFonts w:ascii="Arial" w:hAnsi="Arial" w:cs="Arial"/>
          <w:noProof/>
          <w:color w:val="000000" w:themeColor="text1"/>
          <w:sz w:val="22"/>
          <w:szCs w:val="22"/>
        </w:rPr>
        <w:t>vd</w:t>
      </w:r>
      <w:r w:rsidR="005D6895" w:rsidRPr="00784B74">
        <w:rPr>
          <w:rFonts w:ascii="Arial" w:hAnsi="Arial" w:cs="Arial"/>
          <w:noProof/>
          <w:color w:val="000000" w:themeColor="text1"/>
          <w:sz w:val="22"/>
          <w:szCs w:val="22"/>
        </w:rPr>
        <w:t xml:space="preserve"> 1991; Black </w:t>
      </w:r>
      <w:r w:rsidR="00D843FA" w:rsidRPr="00784B74">
        <w:rPr>
          <w:rFonts w:ascii="Arial" w:hAnsi="Arial" w:cs="Arial"/>
          <w:noProof/>
          <w:color w:val="000000" w:themeColor="text1"/>
          <w:sz w:val="22"/>
          <w:szCs w:val="22"/>
        </w:rPr>
        <w:t>vd</w:t>
      </w:r>
      <w:r w:rsidR="005D6895" w:rsidRPr="00784B74">
        <w:rPr>
          <w:rFonts w:ascii="Arial" w:hAnsi="Arial" w:cs="Arial"/>
          <w:noProof/>
          <w:color w:val="000000" w:themeColor="text1"/>
          <w:sz w:val="22"/>
          <w:szCs w:val="22"/>
        </w:rPr>
        <w:t xml:space="preserve"> 1994)</w:t>
      </w:r>
      <w:r w:rsidR="00DB3CC5" w:rsidRPr="00784B74">
        <w:rPr>
          <w:rFonts w:ascii="Arial" w:hAnsi="Arial" w:cs="Arial"/>
          <w:noProof/>
          <w:color w:val="000000" w:themeColor="text1"/>
          <w:sz w:val="22"/>
          <w:szCs w:val="22"/>
        </w:rPr>
        <w:t xml:space="preserve">. </w:t>
      </w:r>
      <w:r w:rsidR="005B3ABB" w:rsidRPr="00784B74">
        <w:rPr>
          <w:rFonts w:ascii="Arial" w:hAnsi="Arial" w:cs="Arial"/>
          <w:noProof/>
          <w:color w:val="000000" w:themeColor="text1"/>
          <w:sz w:val="22"/>
          <w:szCs w:val="22"/>
        </w:rPr>
        <w:t>Bununla birlikte</w:t>
      </w:r>
      <w:r w:rsidR="00DB3CC5" w:rsidRPr="00784B74">
        <w:rPr>
          <w:rFonts w:ascii="Arial" w:hAnsi="Arial" w:cs="Arial"/>
          <w:noProof/>
          <w:color w:val="000000" w:themeColor="text1"/>
          <w:sz w:val="22"/>
          <w:szCs w:val="22"/>
        </w:rPr>
        <w:t xml:space="preserve"> spor</w:t>
      </w:r>
      <w:r w:rsidR="004A710B" w:rsidRPr="00784B74">
        <w:rPr>
          <w:rFonts w:ascii="Arial" w:hAnsi="Arial" w:cs="Arial"/>
          <w:noProof/>
          <w:color w:val="000000" w:themeColor="text1"/>
          <w:sz w:val="22"/>
          <w:szCs w:val="22"/>
        </w:rPr>
        <w:t>tif</w:t>
      </w:r>
      <w:r w:rsidR="00DB3CC5" w:rsidRPr="00784B74">
        <w:rPr>
          <w:rFonts w:ascii="Arial" w:hAnsi="Arial" w:cs="Arial"/>
          <w:noProof/>
          <w:color w:val="000000" w:themeColor="text1"/>
          <w:sz w:val="22"/>
          <w:szCs w:val="22"/>
        </w:rPr>
        <w:t xml:space="preserve"> performan</w:t>
      </w:r>
      <w:r w:rsidR="004A710B" w:rsidRPr="00784B74">
        <w:rPr>
          <w:rFonts w:ascii="Arial" w:hAnsi="Arial" w:cs="Arial"/>
          <w:noProof/>
          <w:color w:val="000000" w:themeColor="text1"/>
          <w:sz w:val="22"/>
          <w:szCs w:val="22"/>
        </w:rPr>
        <w:t>sta</w:t>
      </w:r>
      <w:r w:rsidR="00DB3CC5" w:rsidRPr="00784B74">
        <w:rPr>
          <w:rFonts w:ascii="Arial" w:hAnsi="Arial" w:cs="Arial"/>
          <w:noProof/>
          <w:color w:val="000000" w:themeColor="text1"/>
          <w:sz w:val="22"/>
          <w:szCs w:val="22"/>
        </w:rPr>
        <w:t>ki başarının önemli bir katkı</w:t>
      </w:r>
      <w:r w:rsidR="00035503" w:rsidRPr="00784B74">
        <w:rPr>
          <w:rFonts w:ascii="Arial" w:hAnsi="Arial" w:cs="Arial"/>
          <w:noProof/>
          <w:color w:val="000000" w:themeColor="text1"/>
          <w:sz w:val="22"/>
          <w:szCs w:val="22"/>
        </w:rPr>
        <w:t xml:space="preserve"> sağlayıcıs</w:t>
      </w:r>
      <w:r w:rsidR="00FA130E" w:rsidRPr="00784B74">
        <w:rPr>
          <w:rFonts w:ascii="Arial" w:hAnsi="Arial" w:cs="Arial"/>
          <w:noProof/>
          <w:color w:val="000000" w:themeColor="text1"/>
          <w:sz w:val="22"/>
          <w:szCs w:val="22"/>
        </w:rPr>
        <w:t xml:space="preserve">ı </w:t>
      </w:r>
      <w:r w:rsidR="004229A0" w:rsidRPr="00784B74">
        <w:rPr>
          <w:rFonts w:ascii="Arial" w:hAnsi="Arial" w:cs="Arial"/>
          <w:noProof/>
          <w:color w:val="000000" w:themeColor="text1"/>
          <w:sz w:val="22"/>
          <w:szCs w:val="22"/>
        </w:rPr>
        <w:t>(Hoffman ve Graham 2012)</w:t>
      </w:r>
      <w:r w:rsidR="00FA130E" w:rsidRPr="00784B74">
        <w:rPr>
          <w:rFonts w:ascii="Arial" w:hAnsi="Arial" w:cs="Arial"/>
          <w:noProof/>
          <w:color w:val="000000" w:themeColor="text1"/>
          <w:sz w:val="22"/>
          <w:szCs w:val="22"/>
        </w:rPr>
        <w:t xml:space="preserve"> ve amerikan futbolu, beyzbol, basketbol, futbol gibi takım sporlarında sporcuların performanslarını etkileyen önemli bir faktör olarak bilinmektedir (Behm </w:t>
      </w:r>
      <w:r w:rsidR="00D843FA" w:rsidRPr="00784B74">
        <w:rPr>
          <w:rFonts w:ascii="Arial" w:hAnsi="Arial" w:cs="Arial"/>
          <w:noProof/>
          <w:color w:val="000000" w:themeColor="text1"/>
          <w:sz w:val="22"/>
          <w:szCs w:val="22"/>
        </w:rPr>
        <w:t>vd</w:t>
      </w:r>
      <w:r w:rsidR="00FA130E" w:rsidRPr="00784B74">
        <w:rPr>
          <w:rFonts w:ascii="Arial" w:hAnsi="Arial" w:cs="Arial"/>
          <w:noProof/>
          <w:color w:val="000000" w:themeColor="text1"/>
          <w:sz w:val="22"/>
          <w:szCs w:val="22"/>
        </w:rPr>
        <w:t xml:space="preserve"> 2007; Buse </w:t>
      </w:r>
      <w:r w:rsidR="0019113D" w:rsidRPr="00784B74">
        <w:rPr>
          <w:rFonts w:ascii="Arial" w:hAnsi="Arial" w:cs="Arial"/>
          <w:noProof/>
          <w:color w:val="000000" w:themeColor="text1"/>
          <w:sz w:val="22"/>
          <w:szCs w:val="22"/>
        </w:rPr>
        <w:t>ve</w:t>
      </w:r>
      <w:r w:rsidR="00FA130E" w:rsidRPr="00784B74">
        <w:rPr>
          <w:rFonts w:ascii="Arial" w:hAnsi="Arial" w:cs="Arial"/>
          <w:noProof/>
          <w:color w:val="000000" w:themeColor="text1"/>
          <w:sz w:val="22"/>
          <w:szCs w:val="22"/>
        </w:rPr>
        <w:t xml:space="preserve"> Santana 2008). </w:t>
      </w:r>
      <w:r w:rsidR="009E2A98" w:rsidRPr="00784B74">
        <w:rPr>
          <w:rFonts w:ascii="Arial" w:hAnsi="Arial" w:cs="Arial"/>
          <w:noProof/>
          <w:color w:val="000000" w:themeColor="text1"/>
          <w:sz w:val="22"/>
          <w:szCs w:val="22"/>
        </w:rPr>
        <w:t>Bir basketbol maçı sırasında basketbolcuların maçın %5,3’ünü sprintlerle %8,8’ini yüksek şiddetli spora özel hareketlerle geçirdiği bilinmektedir (Abdelkrim vd 2007).</w:t>
      </w:r>
      <w:r w:rsidR="00E80921" w:rsidRPr="00784B74">
        <w:rPr>
          <w:rFonts w:ascii="Arial" w:hAnsi="Arial" w:cs="Arial"/>
          <w:noProof/>
          <w:color w:val="000000" w:themeColor="text1"/>
          <w:sz w:val="22"/>
          <w:szCs w:val="22"/>
        </w:rPr>
        <w:t xml:space="preserve"> Bununla </w:t>
      </w:r>
      <w:r w:rsidR="00E80921" w:rsidRPr="00784B74">
        <w:rPr>
          <w:rFonts w:ascii="Arial" w:hAnsi="Arial" w:cs="Arial"/>
          <w:noProof/>
          <w:color w:val="000000" w:themeColor="text1"/>
          <w:sz w:val="22"/>
          <w:szCs w:val="22"/>
        </w:rPr>
        <w:lastRenderedPageBreak/>
        <w:t xml:space="preserve">birlikte </w:t>
      </w:r>
      <w:r w:rsidR="004F1BF1" w:rsidRPr="00784B74">
        <w:rPr>
          <w:rFonts w:ascii="Arial" w:hAnsi="Arial" w:cs="Arial"/>
          <w:noProof/>
          <w:color w:val="000000" w:themeColor="text1"/>
          <w:sz w:val="22"/>
          <w:szCs w:val="22"/>
        </w:rPr>
        <w:t xml:space="preserve">bir maç sırasında gerçekleştirilen sprint sayılarını </w:t>
      </w:r>
      <w:r w:rsidR="00E80921" w:rsidRPr="00784B74">
        <w:rPr>
          <w:rFonts w:ascii="Arial" w:hAnsi="Arial" w:cs="Arial"/>
          <w:noProof/>
          <w:color w:val="000000" w:themeColor="text1"/>
          <w:sz w:val="22"/>
          <w:szCs w:val="22"/>
        </w:rPr>
        <w:t xml:space="preserve">Matthew ve Delextrat (2009) 49 </w:t>
      </w:r>
      <w:r w:rsidR="00E80921" w:rsidRPr="00784B74">
        <w:rPr>
          <w:rFonts w:ascii="Arial" w:hAnsi="Arial" w:cs="Arial"/>
          <w:noProof/>
          <w:color w:val="000000" w:themeColor="text1"/>
          <w:sz w:val="22"/>
          <w:szCs w:val="22"/>
        </w:rPr>
        <w:sym w:font="Symbol" w:char="F0B1"/>
      </w:r>
      <w:r w:rsidR="00E80921" w:rsidRPr="00784B74">
        <w:rPr>
          <w:rFonts w:ascii="Arial" w:hAnsi="Arial" w:cs="Arial"/>
          <w:noProof/>
          <w:color w:val="000000" w:themeColor="text1"/>
          <w:sz w:val="22"/>
          <w:szCs w:val="22"/>
        </w:rPr>
        <w:t xml:space="preserve"> 17, McInnes vd (1995) 105 </w:t>
      </w:r>
      <w:r w:rsidR="00E80921" w:rsidRPr="00784B74">
        <w:rPr>
          <w:rFonts w:ascii="Arial" w:hAnsi="Arial" w:cs="Arial"/>
          <w:noProof/>
          <w:color w:val="000000" w:themeColor="text1"/>
          <w:sz w:val="22"/>
          <w:szCs w:val="22"/>
        </w:rPr>
        <w:sym w:font="Symbol" w:char="F0B1"/>
      </w:r>
      <w:r w:rsidR="00E80921" w:rsidRPr="00784B74">
        <w:rPr>
          <w:rFonts w:ascii="Arial" w:hAnsi="Arial" w:cs="Arial"/>
          <w:noProof/>
          <w:color w:val="000000" w:themeColor="text1"/>
          <w:sz w:val="22"/>
          <w:szCs w:val="22"/>
        </w:rPr>
        <w:t xml:space="preserve"> 52</w:t>
      </w:r>
      <w:r w:rsidR="004F1BF1" w:rsidRPr="00784B74">
        <w:rPr>
          <w:rFonts w:ascii="Arial" w:hAnsi="Arial" w:cs="Arial"/>
          <w:noProof/>
          <w:color w:val="000000" w:themeColor="text1"/>
          <w:sz w:val="22"/>
          <w:szCs w:val="22"/>
        </w:rPr>
        <w:t>,</w:t>
      </w:r>
      <w:r w:rsidR="00E80921" w:rsidRPr="00784B74">
        <w:rPr>
          <w:rFonts w:ascii="Arial" w:hAnsi="Arial" w:cs="Arial"/>
          <w:noProof/>
          <w:color w:val="000000" w:themeColor="text1"/>
          <w:sz w:val="22"/>
          <w:szCs w:val="22"/>
        </w:rPr>
        <w:t xml:space="preserve"> Abdelkrim vd (2007) 55 </w:t>
      </w:r>
      <w:r w:rsidR="00E80921" w:rsidRPr="00784B74">
        <w:rPr>
          <w:rFonts w:ascii="Arial" w:hAnsi="Arial" w:cs="Arial"/>
          <w:noProof/>
          <w:color w:val="000000" w:themeColor="text1"/>
          <w:sz w:val="22"/>
          <w:szCs w:val="22"/>
        </w:rPr>
        <w:sym w:font="Symbol" w:char="F0B1"/>
      </w:r>
      <w:r w:rsidR="00E80921" w:rsidRPr="00784B74">
        <w:rPr>
          <w:rFonts w:ascii="Arial" w:hAnsi="Arial" w:cs="Arial"/>
          <w:noProof/>
          <w:color w:val="000000" w:themeColor="text1"/>
          <w:sz w:val="22"/>
          <w:szCs w:val="22"/>
        </w:rPr>
        <w:t xml:space="preserve"> 11 </w:t>
      </w:r>
      <w:r w:rsidR="004F1BF1" w:rsidRPr="00784B74">
        <w:rPr>
          <w:rFonts w:ascii="Arial" w:hAnsi="Arial" w:cs="Arial"/>
          <w:noProof/>
          <w:color w:val="000000" w:themeColor="text1"/>
          <w:sz w:val="22"/>
          <w:szCs w:val="22"/>
        </w:rPr>
        <w:t xml:space="preserve">olarak </w:t>
      </w:r>
      <w:r w:rsidR="00E80921" w:rsidRPr="00784B74">
        <w:rPr>
          <w:rFonts w:ascii="Arial" w:hAnsi="Arial" w:cs="Arial"/>
          <w:noProof/>
          <w:color w:val="000000" w:themeColor="text1"/>
          <w:sz w:val="22"/>
          <w:szCs w:val="22"/>
        </w:rPr>
        <w:t>bildirmişlerdir.</w:t>
      </w:r>
      <w:r w:rsidR="003B7A0E" w:rsidRPr="00784B74">
        <w:rPr>
          <w:rFonts w:ascii="Arial" w:hAnsi="Arial" w:cs="Arial"/>
          <w:noProof/>
          <w:color w:val="000000" w:themeColor="text1"/>
          <w:sz w:val="22"/>
          <w:szCs w:val="22"/>
        </w:rPr>
        <w:t xml:space="preserve"> </w:t>
      </w:r>
    </w:p>
    <w:p w14:paraId="288AE058" w14:textId="7312F613" w:rsidR="00C540AB"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FA130E" w:rsidRPr="00784B74">
        <w:rPr>
          <w:rFonts w:ascii="Arial" w:hAnsi="Arial" w:cs="Arial"/>
          <w:noProof/>
          <w:color w:val="000000" w:themeColor="text1"/>
          <w:sz w:val="22"/>
          <w:szCs w:val="22"/>
        </w:rPr>
        <w:t>Ç</w:t>
      </w:r>
      <w:r w:rsidR="007703DE" w:rsidRPr="00784B74">
        <w:rPr>
          <w:rFonts w:ascii="Arial" w:hAnsi="Arial" w:cs="Arial"/>
          <w:noProof/>
          <w:color w:val="000000" w:themeColor="text1"/>
          <w:sz w:val="22"/>
          <w:szCs w:val="22"/>
        </w:rPr>
        <w:t xml:space="preserve">alışmamızın sonuçlarına göre </w:t>
      </w:r>
      <w:r w:rsidR="00EE1DAA" w:rsidRPr="00784B74">
        <w:rPr>
          <w:rFonts w:ascii="Arial" w:hAnsi="Arial" w:cs="Arial"/>
          <w:noProof/>
          <w:color w:val="000000" w:themeColor="text1"/>
          <w:sz w:val="22"/>
          <w:szCs w:val="22"/>
        </w:rPr>
        <w:t xml:space="preserve">dört </w:t>
      </w:r>
      <w:r w:rsidR="007703DE" w:rsidRPr="00784B74">
        <w:rPr>
          <w:rFonts w:ascii="Arial" w:hAnsi="Arial" w:cs="Arial"/>
          <w:noProof/>
          <w:color w:val="000000" w:themeColor="text1"/>
          <w:sz w:val="22"/>
          <w:szCs w:val="22"/>
        </w:rPr>
        <w:t xml:space="preserve">hafta süreyle haftada iki gün yapılan basketbola özgü </w:t>
      </w:r>
      <w:r w:rsidR="0019113D" w:rsidRPr="00784B74">
        <w:rPr>
          <w:rFonts w:ascii="Arial" w:hAnsi="Arial" w:cs="Arial"/>
          <w:noProof/>
          <w:color w:val="000000" w:themeColor="text1"/>
          <w:sz w:val="22"/>
          <w:szCs w:val="22"/>
        </w:rPr>
        <w:t>oyunlar</w:t>
      </w:r>
      <w:r w:rsidR="007703DE" w:rsidRPr="00784B74">
        <w:rPr>
          <w:rFonts w:ascii="Arial" w:hAnsi="Arial" w:cs="Arial"/>
          <w:noProof/>
          <w:color w:val="000000" w:themeColor="text1"/>
          <w:sz w:val="22"/>
          <w:szCs w:val="22"/>
        </w:rPr>
        <w:t xml:space="preserve"> sonrasında basketbolcuların 10</w:t>
      </w:r>
      <w:r w:rsidRPr="00784B74">
        <w:rPr>
          <w:rFonts w:ascii="Arial" w:hAnsi="Arial" w:cs="Arial"/>
          <w:noProof/>
          <w:color w:val="000000" w:themeColor="text1"/>
          <w:sz w:val="22"/>
          <w:szCs w:val="22"/>
        </w:rPr>
        <w:t xml:space="preserve"> </w:t>
      </w:r>
      <w:r w:rsidR="007703DE" w:rsidRPr="00784B74">
        <w:rPr>
          <w:rFonts w:ascii="Arial" w:hAnsi="Arial" w:cs="Arial"/>
          <w:noProof/>
          <w:color w:val="000000" w:themeColor="text1"/>
          <w:sz w:val="22"/>
          <w:szCs w:val="22"/>
        </w:rPr>
        <w:t xml:space="preserve">m </w:t>
      </w:r>
      <w:r w:rsidR="009643E5" w:rsidRPr="00784B74">
        <w:rPr>
          <w:rFonts w:ascii="Arial" w:hAnsi="Arial" w:cs="Arial"/>
          <w:noProof/>
          <w:color w:val="000000" w:themeColor="text1"/>
          <w:sz w:val="22"/>
          <w:szCs w:val="22"/>
        </w:rPr>
        <w:t xml:space="preserve">sürat </w:t>
      </w:r>
      <w:r w:rsidR="003C6148" w:rsidRPr="00784B74">
        <w:rPr>
          <w:rFonts w:ascii="Arial" w:hAnsi="Arial" w:cs="Arial"/>
          <w:noProof/>
          <w:color w:val="000000" w:themeColor="text1"/>
          <w:sz w:val="22"/>
          <w:szCs w:val="22"/>
        </w:rPr>
        <w:t>pe</w:t>
      </w:r>
      <w:r w:rsidR="009643E5" w:rsidRPr="00784B74">
        <w:rPr>
          <w:rFonts w:ascii="Arial" w:hAnsi="Arial" w:cs="Arial"/>
          <w:noProof/>
          <w:color w:val="000000" w:themeColor="text1"/>
          <w:sz w:val="22"/>
          <w:szCs w:val="22"/>
        </w:rPr>
        <w:t>r</w:t>
      </w:r>
      <w:r w:rsidR="003C6148" w:rsidRPr="00784B74">
        <w:rPr>
          <w:rFonts w:ascii="Arial" w:hAnsi="Arial" w:cs="Arial"/>
          <w:noProof/>
          <w:color w:val="000000" w:themeColor="text1"/>
          <w:sz w:val="22"/>
          <w:szCs w:val="22"/>
        </w:rPr>
        <w:t>formansları 12,25</w:t>
      </w:r>
      <w:r w:rsidR="004F1BF1"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sym w:font="Symbol" w:char="F0B1"/>
      </w:r>
      <w:r w:rsidR="004F1BF1"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t>0,17</w:t>
      </w:r>
      <w:r w:rsidRPr="00784B74">
        <w:rPr>
          <w:rFonts w:ascii="Arial" w:hAnsi="Arial" w:cs="Arial"/>
          <w:noProof/>
          <w:color w:val="000000" w:themeColor="text1"/>
          <w:sz w:val="22"/>
          <w:szCs w:val="22"/>
        </w:rPr>
        <w:t xml:space="preserve"> </w:t>
      </w:r>
      <w:r w:rsidR="003C6148" w:rsidRPr="00784B74">
        <w:rPr>
          <w:rFonts w:ascii="Arial" w:hAnsi="Arial" w:cs="Arial"/>
          <w:noProof/>
          <w:color w:val="000000" w:themeColor="text1"/>
          <w:sz w:val="22"/>
          <w:szCs w:val="22"/>
        </w:rPr>
        <w:t>sn’den 11,97</w:t>
      </w:r>
      <w:r w:rsidR="009963EB"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sym w:font="Symbol" w:char="F0B1"/>
      </w:r>
      <w:r w:rsidR="004F1BF1"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t xml:space="preserve">0,13 </w:t>
      </w:r>
      <w:r w:rsidR="003C6148" w:rsidRPr="00784B74">
        <w:rPr>
          <w:rFonts w:ascii="Arial" w:hAnsi="Arial" w:cs="Arial"/>
          <w:noProof/>
          <w:color w:val="000000" w:themeColor="text1"/>
          <w:sz w:val="22"/>
          <w:szCs w:val="22"/>
        </w:rPr>
        <w:t>sn’ye düşmüştür</w:t>
      </w:r>
      <w:r w:rsidR="00AD2FF5" w:rsidRPr="00784B74">
        <w:rPr>
          <w:rFonts w:ascii="Arial" w:hAnsi="Arial" w:cs="Arial"/>
          <w:noProof/>
          <w:color w:val="000000" w:themeColor="text1"/>
          <w:sz w:val="22"/>
          <w:szCs w:val="22"/>
        </w:rPr>
        <w:t>)</w:t>
      </w:r>
      <w:r w:rsidR="003C6148" w:rsidRPr="00784B74">
        <w:rPr>
          <w:rFonts w:ascii="Arial" w:hAnsi="Arial" w:cs="Arial"/>
          <w:noProof/>
          <w:color w:val="000000" w:themeColor="text1"/>
          <w:sz w:val="22"/>
          <w:szCs w:val="22"/>
        </w:rPr>
        <w:t>.</w:t>
      </w:r>
      <w:r w:rsidR="007703DE" w:rsidRPr="00784B74">
        <w:rPr>
          <w:rFonts w:ascii="Arial" w:hAnsi="Arial" w:cs="Arial"/>
          <w:noProof/>
          <w:color w:val="000000" w:themeColor="text1"/>
          <w:sz w:val="22"/>
          <w:szCs w:val="22"/>
        </w:rPr>
        <w:t xml:space="preserve"> 20m</w:t>
      </w:r>
      <w:r w:rsidR="003C6148" w:rsidRPr="00784B74">
        <w:rPr>
          <w:rFonts w:ascii="Arial" w:hAnsi="Arial" w:cs="Arial"/>
          <w:noProof/>
          <w:color w:val="000000" w:themeColor="text1"/>
          <w:sz w:val="22"/>
          <w:szCs w:val="22"/>
        </w:rPr>
        <w:t xml:space="preserve"> sürat performansları ise 3,34</w:t>
      </w:r>
      <w:r w:rsidR="004F1BF1"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sym w:font="Symbol" w:char="F0B1"/>
      </w:r>
      <w:r w:rsidR="004F1BF1"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t>0,4</w:t>
      </w:r>
      <w:r w:rsidRPr="00784B74">
        <w:rPr>
          <w:rFonts w:ascii="Arial" w:hAnsi="Arial" w:cs="Arial"/>
          <w:noProof/>
          <w:color w:val="000000" w:themeColor="text1"/>
          <w:sz w:val="22"/>
          <w:szCs w:val="22"/>
        </w:rPr>
        <w:t xml:space="preserve"> </w:t>
      </w:r>
      <w:r w:rsidR="003C6148" w:rsidRPr="00784B74">
        <w:rPr>
          <w:rFonts w:ascii="Arial" w:hAnsi="Arial" w:cs="Arial"/>
          <w:noProof/>
          <w:color w:val="000000" w:themeColor="text1"/>
          <w:sz w:val="22"/>
          <w:szCs w:val="22"/>
        </w:rPr>
        <w:t>sn’den 3,36</w:t>
      </w:r>
      <w:r w:rsidR="004F1BF1"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sym w:font="Symbol" w:char="F0B1"/>
      </w:r>
      <w:r w:rsidR="004F1BF1"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t>0,2</w:t>
      </w:r>
      <w:r w:rsidRPr="00784B74">
        <w:rPr>
          <w:rFonts w:ascii="Arial" w:hAnsi="Arial" w:cs="Arial"/>
          <w:noProof/>
          <w:color w:val="000000" w:themeColor="text1"/>
          <w:sz w:val="22"/>
          <w:szCs w:val="22"/>
        </w:rPr>
        <w:t xml:space="preserve"> </w:t>
      </w:r>
      <w:r w:rsidR="003C6148" w:rsidRPr="00784B74">
        <w:rPr>
          <w:rFonts w:ascii="Arial" w:hAnsi="Arial" w:cs="Arial"/>
          <w:noProof/>
          <w:color w:val="000000" w:themeColor="text1"/>
          <w:sz w:val="22"/>
          <w:szCs w:val="22"/>
        </w:rPr>
        <w:t>sn’ye yükselmiştir</w:t>
      </w:r>
      <w:r w:rsidR="0019113D" w:rsidRPr="00784B74">
        <w:rPr>
          <w:rFonts w:ascii="Arial" w:hAnsi="Arial" w:cs="Arial"/>
          <w:noProof/>
          <w:color w:val="000000" w:themeColor="text1"/>
          <w:sz w:val="22"/>
          <w:szCs w:val="22"/>
        </w:rPr>
        <w:t>.</w:t>
      </w:r>
      <w:r w:rsidR="003C6148" w:rsidRPr="00784B74">
        <w:rPr>
          <w:rFonts w:ascii="Arial" w:hAnsi="Arial" w:cs="Arial"/>
          <w:noProof/>
          <w:color w:val="000000" w:themeColor="text1"/>
          <w:sz w:val="22"/>
          <w:szCs w:val="22"/>
        </w:rPr>
        <w:t xml:space="preserve"> </w:t>
      </w:r>
      <w:r w:rsidR="0019113D" w:rsidRPr="00784B74">
        <w:rPr>
          <w:rFonts w:ascii="Arial" w:hAnsi="Arial" w:cs="Arial"/>
          <w:noProof/>
          <w:color w:val="000000" w:themeColor="text1"/>
          <w:sz w:val="22"/>
          <w:szCs w:val="22"/>
        </w:rPr>
        <w:t xml:space="preserve">Ancak bu </w:t>
      </w:r>
      <w:r w:rsidR="003C6148" w:rsidRPr="00784B74">
        <w:rPr>
          <w:rFonts w:ascii="Arial" w:hAnsi="Arial" w:cs="Arial"/>
          <w:noProof/>
          <w:color w:val="000000" w:themeColor="text1"/>
          <w:sz w:val="22"/>
          <w:szCs w:val="22"/>
        </w:rPr>
        <w:t>sonuçlar istatistiksel olarak anlamlı değildir</w:t>
      </w:r>
      <w:r w:rsidR="0019113D" w:rsidRPr="00784B74">
        <w:rPr>
          <w:rFonts w:ascii="Arial" w:hAnsi="Arial" w:cs="Arial"/>
          <w:noProof/>
          <w:color w:val="000000" w:themeColor="text1"/>
          <w:sz w:val="22"/>
          <w:szCs w:val="22"/>
        </w:rPr>
        <w:t>.</w:t>
      </w:r>
      <w:r w:rsidR="003C6148" w:rsidRPr="00784B74">
        <w:rPr>
          <w:rFonts w:ascii="Arial" w:hAnsi="Arial" w:cs="Arial"/>
          <w:noProof/>
          <w:color w:val="000000" w:themeColor="text1"/>
          <w:sz w:val="22"/>
          <w:szCs w:val="22"/>
        </w:rPr>
        <w:t xml:space="preserve"> </w:t>
      </w:r>
      <w:r w:rsidR="005E0CEC" w:rsidRPr="00784B74">
        <w:rPr>
          <w:rFonts w:ascii="Arial" w:hAnsi="Arial" w:cs="Arial"/>
          <w:noProof/>
          <w:color w:val="000000" w:themeColor="text1"/>
          <w:sz w:val="22"/>
          <w:szCs w:val="22"/>
        </w:rPr>
        <w:t>B</w:t>
      </w:r>
      <w:r w:rsidR="00583174" w:rsidRPr="00784B74">
        <w:rPr>
          <w:rFonts w:ascii="Arial" w:hAnsi="Arial" w:cs="Arial"/>
          <w:noProof/>
          <w:color w:val="000000" w:themeColor="text1"/>
          <w:sz w:val="22"/>
          <w:szCs w:val="22"/>
        </w:rPr>
        <w:t>u çalışmada oyuncuların kinematik verileri alınamadığı için yapmış oldukları sprint sayıları bilinmemektedir</w:t>
      </w:r>
      <w:r w:rsidR="00680189" w:rsidRPr="00784B74">
        <w:rPr>
          <w:rFonts w:ascii="Arial" w:hAnsi="Arial" w:cs="Arial"/>
          <w:noProof/>
          <w:color w:val="000000" w:themeColor="text1"/>
          <w:sz w:val="22"/>
          <w:szCs w:val="22"/>
        </w:rPr>
        <w:t xml:space="preserve">. </w:t>
      </w:r>
      <w:r w:rsidR="0019113D" w:rsidRPr="00784B74">
        <w:rPr>
          <w:rFonts w:ascii="Arial" w:hAnsi="Arial" w:cs="Arial"/>
          <w:noProof/>
          <w:color w:val="000000" w:themeColor="text1"/>
          <w:sz w:val="22"/>
          <w:szCs w:val="22"/>
        </w:rPr>
        <w:t>B</w:t>
      </w:r>
      <w:r w:rsidR="009E2A98" w:rsidRPr="00784B74">
        <w:rPr>
          <w:rFonts w:ascii="Arial" w:hAnsi="Arial" w:cs="Arial"/>
          <w:noProof/>
          <w:color w:val="000000" w:themeColor="text1"/>
          <w:sz w:val="22"/>
          <w:szCs w:val="22"/>
        </w:rPr>
        <w:t>ir basketbol maçı sırasında basketbolcuların mevkilerine göre yaptıkları yüksek şiddetli işler</w:t>
      </w:r>
      <w:r w:rsidR="0019113D" w:rsidRPr="00784B74">
        <w:rPr>
          <w:rFonts w:ascii="Arial" w:hAnsi="Arial" w:cs="Arial"/>
          <w:noProof/>
          <w:color w:val="000000" w:themeColor="text1"/>
          <w:sz w:val="22"/>
          <w:szCs w:val="22"/>
        </w:rPr>
        <w:t>in</w:t>
      </w:r>
      <w:r w:rsidR="009E2A98" w:rsidRPr="00784B74">
        <w:rPr>
          <w:rFonts w:ascii="Arial" w:hAnsi="Arial" w:cs="Arial"/>
          <w:noProof/>
          <w:color w:val="000000" w:themeColor="text1"/>
          <w:sz w:val="22"/>
          <w:szCs w:val="22"/>
        </w:rPr>
        <w:t xml:space="preserve"> farklılık göster</w:t>
      </w:r>
      <w:r w:rsidR="00BC08DC" w:rsidRPr="00784B74">
        <w:rPr>
          <w:rFonts w:ascii="Arial" w:hAnsi="Arial" w:cs="Arial"/>
          <w:noProof/>
          <w:color w:val="000000" w:themeColor="text1"/>
          <w:sz w:val="22"/>
          <w:szCs w:val="22"/>
        </w:rPr>
        <w:t>diği bilinmektedir</w:t>
      </w:r>
      <w:r w:rsidR="009E2A98" w:rsidRPr="00784B74">
        <w:rPr>
          <w:rFonts w:ascii="Arial" w:hAnsi="Arial" w:cs="Arial"/>
          <w:noProof/>
          <w:color w:val="000000" w:themeColor="text1"/>
          <w:sz w:val="22"/>
          <w:szCs w:val="22"/>
        </w:rPr>
        <w:t xml:space="preserve"> (Abdelkrim vd 2007). </w:t>
      </w:r>
      <w:r w:rsidR="00BC08DC" w:rsidRPr="00784B74">
        <w:rPr>
          <w:rFonts w:ascii="Arial" w:hAnsi="Arial" w:cs="Arial"/>
          <w:noProof/>
          <w:color w:val="000000" w:themeColor="text1"/>
          <w:sz w:val="22"/>
          <w:szCs w:val="22"/>
        </w:rPr>
        <w:t xml:space="preserve">Bu durum göz önüne alındığında basketbolcuların sürat gelişim özellikleri oynadıkları mevkilere göre farklı gelişim özellikleri gösterebilir. Bununla birlikte </w:t>
      </w:r>
      <w:r w:rsidR="00680189" w:rsidRPr="00784B74">
        <w:rPr>
          <w:rFonts w:ascii="Arial" w:hAnsi="Arial" w:cs="Arial"/>
          <w:noProof/>
          <w:color w:val="000000" w:themeColor="text1"/>
          <w:sz w:val="22"/>
          <w:szCs w:val="22"/>
        </w:rPr>
        <w:t>b</w:t>
      </w:r>
      <w:r w:rsidR="00583174" w:rsidRPr="00784B74">
        <w:rPr>
          <w:rFonts w:ascii="Arial" w:hAnsi="Arial" w:cs="Arial"/>
          <w:noProof/>
          <w:color w:val="000000" w:themeColor="text1"/>
          <w:sz w:val="22"/>
          <w:szCs w:val="22"/>
        </w:rPr>
        <w:t xml:space="preserve">asketbol saha ölçüleri ve basketbola özgü </w:t>
      </w:r>
      <w:r w:rsidR="00BC08DC" w:rsidRPr="00784B74">
        <w:rPr>
          <w:rFonts w:ascii="Arial" w:hAnsi="Arial" w:cs="Arial"/>
          <w:noProof/>
          <w:color w:val="000000" w:themeColor="text1"/>
          <w:sz w:val="22"/>
          <w:szCs w:val="22"/>
        </w:rPr>
        <w:t>oyunların yapısı gereği</w:t>
      </w:r>
      <w:r w:rsidR="0019113D" w:rsidRPr="00784B74">
        <w:rPr>
          <w:rFonts w:ascii="Arial" w:hAnsi="Arial" w:cs="Arial"/>
          <w:noProof/>
          <w:color w:val="000000" w:themeColor="text1"/>
          <w:sz w:val="22"/>
          <w:szCs w:val="22"/>
        </w:rPr>
        <w:t xml:space="preserve">, </w:t>
      </w:r>
      <w:r w:rsidR="00583174" w:rsidRPr="00784B74">
        <w:rPr>
          <w:rFonts w:ascii="Arial" w:hAnsi="Arial" w:cs="Arial"/>
          <w:noProof/>
          <w:color w:val="000000" w:themeColor="text1"/>
          <w:sz w:val="22"/>
          <w:szCs w:val="22"/>
        </w:rPr>
        <w:t>oyuncuların bire bir</w:t>
      </w:r>
      <w:r w:rsidR="005E0CEC" w:rsidRPr="00784B74">
        <w:rPr>
          <w:rFonts w:ascii="Arial" w:hAnsi="Arial" w:cs="Arial"/>
          <w:noProof/>
          <w:color w:val="000000" w:themeColor="text1"/>
          <w:sz w:val="22"/>
          <w:szCs w:val="22"/>
        </w:rPr>
        <w:t xml:space="preserve"> oy</w:t>
      </w:r>
      <w:r w:rsidR="0019113D" w:rsidRPr="00784B74">
        <w:rPr>
          <w:rFonts w:ascii="Arial" w:hAnsi="Arial" w:cs="Arial"/>
          <w:noProof/>
          <w:color w:val="000000" w:themeColor="text1"/>
          <w:sz w:val="22"/>
          <w:szCs w:val="22"/>
        </w:rPr>
        <w:t xml:space="preserve">nadıkları </w:t>
      </w:r>
      <w:r w:rsidR="00583174" w:rsidRPr="00784B74">
        <w:rPr>
          <w:rFonts w:ascii="Arial" w:hAnsi="Arial" w:cs="Arial"/>
          <w:noProof/>
          <w:color w:val="000000" w:themeColor="text1"/>
          <w:sz w:val="22"/>
          <w:szCs w:val="22"/>
        </w:rPr>
        <w:t>düşünüldüğünde sprint yap</w:t>
      </w:r>
      <w:r w:rsidR="005E0CEC" w:rsidRPr="00784B74">
        <w:rPr>
          <w:rFonts w:ascii="Arial" w:hAnsi="Arial" w:cs="Arial"/>
          <w:noProof/>
          <w:color w:val="000000" w:themeColor="text1"/>
          <w:sz w:val="22"/>
          <w:szCs w:val="22"/>
        </w:rPr>
        <w:t>abilecekleri bir ortam oluşmamaktadır,</w:t>
      </w:r>
      <w:r w:rsidR="00583174" w:rsidRPr="00784B74">
        <w:rPr>
          <w:rFonts w:ascii="Arial" w:hAnsi="Arial" w:cs="Arial"/>
          <w:noProof/>
          <w:color w:val="000000" w:themeColor="text1"/>
          <w:sz w:val="22"/>
          <w:szCs w:val="22"/>
        </w:rPr>
        <w:t xml:space="preserve"> bunun yerine </w:t>
      </w:r>
      <w:r w:rsidR="005E0CEC" w:rsidRPr="00784B74">
        <w:rPr>
          <w:rFonts w:ascii="Arial" w:hAnsi="Arial" w:cs="Arial"/>
          <w:noProof/>
          <w:color w:val="000000" w:themeColor="text1"/>
          <w:sz w:val="22"/>
          <w:szCs w:val="22"/>
        </w:rPr>
        <w:t xml:space="preserve">bu oyun formatının </w:t>
      </w:r>
      <w:r w:rsidR="00583174" w:rsidRPr="00784B74">
        <w:rPr>
          <w:rFonts w:ascii="Arial" w:hAnsi="Arial" w:cs="Arial"/>
          <w:noProof/>
          <w:color w:val="000000" w:themeColor="text1"/>
          <w:sz w:val="22"/>
          <w:szCs w:val="22"/>
        </w:rPr>
        <w:t>hızlanma ve yavaşlama üzerine kurulu ol</w:t>
      </w:r>
      <w:r w:rsidR="00680189" w:rsidRPr="00784B74">
        <w:rPr>
          <w:rFonts w:ascii="Arial" w:hAnsi="Arial" w:cs="Arial"/>
          <w:noProof/>
          <w:color w:val="000000" w:themeColor="text1"/>
          <w:sz w:val="22"/>
          <w:szCs w:val="22"/>
        </w:rPr>
        <w:t>duğu bilinmektedir</w:t>
      </w:r>
      <w:r w:rsidR="004F1BF1" w:rsidRPr="00784B74">
        <w:rPr>
          <w:rFonts w:ascii="Arial" w:hAnsi="Arial" w:cs="Arial"/>
          <w:noProof/>
          <w:color w:val="000000" w:themeColor="text1"/>
          <w:sz w:val="22"/>
          <w:szCs w:val="22"/>
        </w:rPr>
        <w:t>.</w:t>
      </w:r>
      <w:r w:rsidR="00680189" w:rsidRPr="00784B74">
        <w:rPr>
          <w:rFonts w:ascii="Arial" w:hAnsi="Arial" w:cs="Arial"/>
          <w:noProof/>
          <w:color w:val="000000" w:themeColor="text1"/>
          <w:sz w:val="22"/>
          <w:szCs w:val="22"/>
        </w:rPr>
        <w:t xml:space="preserve"> </w:t>
      </w:r>
      <w:r w:rsidR="004F1BF1" w:rsidRPr="00784B74">
        <w:rPr>
          <w:rFonts w:ascii="Arial" w:hAnsi="Arial" w:cs="Arial"/>
          <w:noProof/>
          <w:color w:val="000000" w:themeColor="text1"/>
          <w:sz w:val="22"/>
          <w:szCs w:val="22"/>
        </w:rPr>
        <w:t>Bu çalışmada s</w:t>
      </w:r>
      <w:r w:rsidR="00583174" w:rsidRPr="00784B74">
        <w:rPr>
          <w:rFonts w:ascii="Arial" w:hAnsi="Arial" w:cs="Arial"/>
          <w:noProof/>
          <w:color w:val="000000" w:themeColor="text1"/>
          <w:sz w:val="22"/>
          <w:szCs w:val="22"/>
        </w:rPr>
        <w:t>porcuların 10</w:t>
      </w:r>
      <w:r w:rsidRPr="00784B74">
        <w:rPr>
          <w:rFonts w:ascii="Arial" w:hAnsi="Arial" w:cs="Arial"/>
          <w:noProof/>
          <w:color w:val="000000" w:themeColor="text1"/>
          <w:sz w:val="22"/>
          <w:szCs w:val="22"/>
        </w:rPr>
        <w:t xml:space="preserve"> </w:t>
      </w:r>
      <w:r w:rsidR="00583174" w:rsidRPr="00784B74">
        <w:rPr>
          <w:rFonts w:ascii="Arial" w:hAnsi="Arial" w:cs="Arial"/>
          <w:noProof/>
          <w:color w:val="000000" w:themeColor="text1"/>
          <w:sz w:val="22"/>
          <w:szCs w:val="22"/>
        </w:rPr>
        <w:t>m ve 20</w:t>
      </w:r>
      <w:r w:rsidRPr="00784B74">
        <w:rPr>
          <w:rFonts w:ascii="Arial" w:hAnsi="Arial" w:cs="Arial"/>
          <w:noProof/>
          <w:color w:val="000000" w:themeColor="text1"/>
          <w:sz w:val="22"/>
          <w:szCs w:val="22"/>
        </w:rPr>
        <w:t xml:space="preserve"> </w:t>
      </w:r>
      <w:r w:rsidR="00583174" w:rsidRPr="00784B74">
        <w:rPr>
          <w:rFonts w:ascii="Arial" w:hAnsi="Arial" w:cs="Arial"/>
          <w:noProof/>
          <w:color w:val="000000" w:themeColor="text1"/>
          <w:sz w:val="22"/>
          <w:szCs w:val="22"/>
        </w:rPr>
        <w:t>m sürat performanslarını gelişmem</w:t>
      </w:r>
      <w:r w:rsidR="005E0CEC" w:rsidRPr="00784B74">
        <w:rPr>
          <w:rFonts w:ascii="Arial" w:hAnsi="Arial" w:cs="Arial"/>
          <w:noProof/>
          <w:color w:val="000000" w:themeColor="text1"/>
          <w:sz w:val="22"/>
          <w:szCs w:val="22"/>
        </w:rPr>
        <w:t xml:space="preserve">esi </w:t>
      </w:r>
      <w:r w:rsidR="00D4461A" w:rsidRPr="00784B74">
        <w:rPr>
          <w:rFonts w:ascii="Arial" w:hAnsi="Arial" w:cs="Arial"/>
          <w:noProof/>
          <w:color w:val="000000" w:themeColor="text1"/>
          <w:sz w:val="22"/>
          <w:szCs w:val="22"/>
        </w:rPr>
        <w:t xml:space="preserve">bu durum </w:t>
      </w:r>
      <w:r w:rsidR="005E0CEC" w:rsidRPr="00784B74">
        <w:rPr>
          <w:rFonts w:ascii="Arial" w:hAnsi="Arial" w:cs="Arial"/>
          <w:noProof/>
          <w:color w:val="000000" w:themeColor="text1"/>
          <w:sz w:val="22"/>
          <w:szCs w:val="22"/>
        </w:rPr>
        <w:t>ile bağlantılı</w:t>
      </w:r>
      <w:r w:rsidR="003C6148" w:rsidRPr="00784B74">
        <w:rPr>
          <w:rFonts w:ascii="Arial" w:hAnsi="Arial" w:cs="Arial"/>
          <w:noProof/>
          <w:color w:val="000000" w:themeColor="text1"/>
          <w:sz w:val="22"/>
          <w:szCs w:val="22"/>
        </w:rPr>
        <w:t xml:space="preserve"> olabilir.</w:t>
      </w:r>
      <w:r w:rsidR="006A6C92" w:rsidRPr="00784B74">
        <w:rPr>
          <w:rFonts w:ascii="Arial" w:hAnsi="Arial" w:cs="Arial"/>
          <w:noProof/>
          <w:color w:val="000000" w:themeColor="text1"/>
          <w:sz w:val="22"/>
          <w:szCs w:val="22"/>
        </w:rPr>
        <w:t xml:space="preserve"> Bu bağlamda basketbola özgü antrenmanlar</w:t>
      </w:r>
      <w:r w:rsidR="00680189" w:rsidRPr="00784B74">
        <w:rPr>
          <w:rFonts w:ascii="Arial" w:hAnsi="Arial" w:cs="Arial"/>
          <w:noProof/>
          <w:color w:val="000000" w:themeColor="text1"/>
          <w:sz w:val="22"/>
          <w:szCs w:val="22"/>
        </w:rPr>
        <w:t>,</w:t>
      </w:r>
      <w:r w:rsidR="006A6C92" w:rsidRPr="00784B74">
        <w:rPr>
          <w:rFonts w:ascii="Arial" w:hAnsi="Arial" w:cs="Arial"/>
          <w:noProof/>
          <w:color w:val="000000" w:themeColor="text1"/>
          <w:sz w:val="22"/>
          <w:szCs w:val="22"/>
        </w:rPr>
        <w:t xml:space="preserve"> sürat performansını geliştirecek alternatif bir antrenman yaklaşımı olarak görülmemektedir</w:t>
      </w:r>
      <w:r w:rsidR="00680189" w:rsidRPr="00784B74">
        <w:rPr>
          <w:rFonts w:ascii="Arial" w:hAnsi="Arial" w:cs="Arial"/>
          <w:noProof/>
          <w:color w:val="000000" w:themeColor="text1"/>
          <w:sz w:val="22"/>
          <w:szCs w:val="22"/>
        </w:rPr>
        <w:t>.</w:t>
      </w:r>
      <w:r w:rsidR="00D4461A" w:rsidRPr="00784B74">
        <w:rPr>
          <w:rFonts w:ascii="Arial" w:hAnsi="Arial" w:cs="Arial"/>
          <w:noProof/>
          <w:color w:val="000000" w:themeColor="text1"/>
          <w:sz w:val="22"/>
          <w:szCs w:val="22"/>
        </w:rPr>
        <w:t xml:space="preserve"> </w:t>
      </w:r>
      <w:r w:rsidR="004F3BAB" w:rsidRPr="00784B74">
        <w:rPr>
          <w:rFonts w:ascii="Arial" w:hAnsi="Arial" w:cs="Arial"/>
          <w:noProof/>
          <w:color w:val="000000" w:themeColor="text1"/>
          <w:sz w:val="22"/>
          <w:szCs w:val="22"/>
        </w:rPr>
        <w:t>Sürat gelişimi sadece kassal yeterlilik değil aynı zamanda nöral faktörlere de bağlıdır ve nöral adaptasyon antrenmanlarının dinlenik durumda yapılması gerek</w:t>
      </w:r>
      <w:r w:rsidR="00D4461A" w:rsidRPr="00784B74">
        <w:rPr>
          <w:rFonts w:ascii="Arial" w:hAnsi="Arial" w:cs="Arial"/>
          <w:noProof/>
          <w:color w:val="000000" w:themeColor="text1"/>
          <w:sz w:val="22"/>
          <w:szCs w:val="22"/>
        </w:rPr>
        <w:t>mektedir</w:t>
      </w:r>
      <w:r w:rsidR="00BC61B2" w:rsidRPr="00784B74">
        <w:rPr>
          <w:rFonts w:ascii="Arial" w:hAnsi="Arial" w:cs="Arial"/>
          <w:noProof/>
          <w:color w:val="000000" w:themeColor="text1"/>
          <w:sz w:val="22"/>
          <w:szCs w:val="22"/>
        </w:rPr>
        <w:t xml:space="preserve"> (Bosco vd 1986; Komi vd 2003)</w:t>
      </w:r>
      <w:r w:rsidR="00D4461A" w:rsidRPr="00784B74">
        <w:rPr>
          <w:rFonts w:ascii="Arial" w:hAnsi="Arial" w:cs="Arial"/>
          <w:noProof/>
          <w:color w:val="000000" w:themeColor="text1"/>
          <w:sz w:val="22"/>
          <w:szCs w:val="22"/>
        </w:rPr>
        <w:t xml:space="preserve">. </w:t>
      </w:r>
      <w:r w:rsidR="007F2913" w:rsidRPr="00784B74">
        <w:rPr>
          <w:rFonts w:ascii="Arial" w:hAnsi="Arial" w:cs="Arial"/>
          <w:noProof/>
          <w:color w:val="000000" w:themeColor="text1"/>
          <w:sz w:val="22"/>
          <w:szCs w:val="22"/>
        </w:rPr>
        <w:t xml:space="preserve">BÖO’lar </w:t>
      </w:r>
      <w:r w:rsidR="006A6C92" w:rsidRPr="00784B74">
        <w:rPr>
          <w:rFonts w:ascii="Arial" w:hAnsi="Arial" w:cs="Arial"/>
          <w:noProof/>
          <w:color w:val="000000" w:themeColor="text1"/>
          <w:sz w:val="22"/>
          <w:szCs w:val="22"/>
        </w:rPr>
        <w:t xml:space="preserve">sırasında sporcular yüksek fizyolojik yüklere ulaşmaları sebebiyle </w:t>
      </w:r>
      <w:r w:rsidR="00D4461A" w:rsidRPr="00784B74">
        <w:rPr>
          <w:rFonts w:ascii="Arial" w:hAnsi="Arial" w:cs="Arial"/>
          <w:noProof/>
          <w:color w:val="000000" w:themeColor="text1"/>
          <w:sz w:val="22"/>
          <w:szCs w:val="22"/>
        </w:rPr>
        <w:t xml:space="preserve">sürat gelişimi için </w:t>
      </w:r>
      <w:r w:rsidR="006A6C92" w:rsidRPr="00784B74">
        <w:rPr>
          <w:rFonts w:ascii="Arial" w:hAnsi="Arial" w:cs="Arial"/>
          <w:noProof/>
          <w:color w:val="000000" w:themeColor="text1"/>
          <w:sz w:val="22"/>
          <w:szCs w:val="22"/>
        </w:rPr>
        <w:t xml:space="preserve">uygun bir ortam oluşmamaktadır. </w:t>
      </w:r>
      <w:r w:rsidR="003863EB" w:rsidRPr="00784B74">
        <w:rPr>
          <w:rFonts w:ascii="Arial" w:hAnsi="Arial" w:cs="Arial"/>
          <w:noProof/>
          <w:color w:val="000000" w:themeColor="text1"/>
          <w:sz w:val="22"/>
          <w:szCs w:val="22"/>
        </w:rPr>
        <w:t xml:space="preserve">Yalnızca basketbolda değil </w:t>
      </w:r>
      <w:r w:rsidR="00625646" w:rsidRPr="00784B74">
        <w:rPr>
          <w:rFonts w:ascii="Arial" w:hAnsi="Arial" w:cs="Arial"/>
          <w:noProof/>
          <w:color w:val="000000" w:themeColor="text1"/>
          <w:sz w:val="22"/>
          <w:szCs w:val="22"/>
        </w:rPr>
        <w:t>futbol</w:t>
      </w:r>
      <w:r w:rsidR="00680189" w:rsidRPr="00784B74">
        <w:rPr>
          <w:rFonts w:ascii="Arial" w:hAnsi="Arial" w:cs="Arial"/>
          <w:noProof/>
          <w:color w:val="000000" w:themeColor="text1"/>
          <w:sz w:val="22"/>
          <w:szCs w:val="22"/>
        </w:rPr>
        <w:t>da</w:t>
      </w:r>
      <w:r w:rsidR="003863EB" w:rsidRPr="00784B74">
        <w:rPr>
          <w:rFonts w:ascii="Arial" w:hAnsi="Arial" w:cs="Arial"/>
          <w:noProof/>
          <w:color w:val="000000" w:themeColor="text1"/>
          <w:sz w:val="22"/>
          <w:szCs w:val="22"/>
        </w:rPr>
        <w:t xml:space="preserve"> </w:t>
      </w:r>
      <w:r w:rsidR="00680189" w:rsidRPr="00784B74">
        <w:rPr>
          <w:rFonts w:ascii="Arial" w:hAnsi="Arial" w:cs="Arial"/>
          <w:noProof/>
          <w:color w:val="000000" w:themeColor="text1"/>
          <w:sz w:val="22"/>
          <w:szCs w:val="22"/>
        </w:rPr>
        <w:t>da</w:t>
      </w:r>
      <w:r w:rsidR="003863EB" w:rsidRPr="00784B74">
        <w:rPr>
          <w:rFonts w:ascii="Arial" w:hAnsi="Arial" w:cs="Arial"/>
          <w:noProof/>
          <w:color w:val="000000" w:themeColor="text1"/>
          <w:sz w:val="22"/>
          <w:szCs w:val="22"/>
        </w:rPr>
        <w:t xml:space="preserve"> </w:t>
      </w:r>
      <w:r w:rsidR="00625646" w:rsidRPr="00784B74">
        <w:rPr>
          <w:rFonts w:ascii="Arial" w:hAnsi="Arial" w:cs="Arial"/>
          <w:noProof/>
          <w:color w:val="000000" w:themeColor="text1"/>
          <w:sz w:val="22"/>
          <w:szCs w:val="22"/>
        </w:rPr>
        <w:t>daha geniş bir alan</w:t>
      </w:r>
      <w:r w:rsidR="00680189" w:rsidRPr="00784B74">
        <w:rPr>
          <w:rFonts w:ascii="Arial" w:hAnsi="Arial" w:cs="Arial"/>
          <w:noProof/>
          <w:color w:val="000000" w:themeColor="text1"/>
          <w:sz w:val="22"/>
          <w:szCs w:val="22"/>
        </w:rPr>
        <w:t xml:space="preserve"> olmasına</w:t>
      </w:r>
      <w:r w:rsidR="00625646" w:rsidRPr="00784B74">
        <w:rPr>
          <w:rFonts w:ascii="Arial" w:hAnsi="Arial" w:cs="Arial"/>
          <w:noProof/>
          <w:color w:val="000000" w:themeColor="text1"/>
          <w:sz w:val="22"/>
          <w:szCs w:val="22"/>
        </w:rPr>
        <w:t xml:space="preserve"> rağmen </w:t>
      </w:r>
      <w:r w:rsidR="00680189" w:rsidRPr="00784B74">
        <w:rPr>
          <w:rFonts w:ascii="Arial" w:hAnsi="Arial" w:cs="Arial"/>
          <w:noProof/>
          <w:color w:val="000000" w:themeColor="text1"/>
          <w:sz w:val="22"/>
          <w:szCs w:val="22"/>
        </w:rPr>
        <w:t xml:space="preserve">bu antrenmanlar ile </w:t>
      </w:r>
      <w:r w:rsidR="00625646" w:rsidRPr="00784B74">
        <w:rPr>
          <w:rFonts w:ascii="Arial" w:hAnsi="Arial" w:cs="Arial"/>
          <w:noProof/>
          <w:color w:val="000000" w:themeColor="text1"/>
          <w:sz w:val="22"/>
          <w:szCs w:val="22"/>
        </w:rPr>
        <w:t xml:space="preserve">istendik sürat performanslarına ulaşılmadığını </w:t>
      </w:r>
      <w:r w:rsidR="00680189" w:rsidRPr="00784B74">
        <w:rPr>
          <w:rFonts w:ascii="Arial" w:hAnsi="Arial" w:cs="Arial"/>
          <w:noProof/>
          <w:color w:val="000000" w:themeColor="text1"/>
          <w:sz w:val="22"/>
          <w:szCs w:val="22"/>
        </w:rPr>
        <w:t xml:space="preserve">görülmüş </w:t>
      </w:r>
      <w:r w:rsidR="00625646" w:rsidRPr="00784B74">
        <w:rPr>
          <w:rFonts w:ascii="Arial" w:hAnsi="Arial" w:cs="Arial"/>
          <w:noProof/>
          <w:color w:val="000000" w:themeColor="text1"/>
          <w:sz w:val="22"/>
          <w:szCs w:val="22"/>
        </w:rPr>
        <w:t xml:space="preserve">ve </w:t>
      </w:r>
      <w:r w:rsidR="003863EB" w:rsidRPr="00784B74">
        <w:rPr>
          <w:rFonts w:ascii="Arial" w:hAnsi="Arial" w:cs="Arial"/>
          <w:noProof/>
          <w:color w:val="000000" w:themeColor="text1"/>
          <w:sz w:val="22"/>
          <w:szCs w:val="22"/>
        </w:rPr>
        <w:t>sürat antrenmanları ile bu oyunların desteklenmesi gerektiği vurgulanmıştır</w:t>
      </w:r>
      <w:r w:rsidR="005E0CEC" w:rsidRPr="00784B74">
        <w:rPr>
          <w:rFonts w:ascii="Arial" w:hAnsi="Arial" w:cs="Arial"/>
          <w:noProof/>
          <w:color w:val="000000" w:themeColor="text1"/>
          <w:sz w:val="22"/>
          <w:szCs w:val="22"/>
        </w:rPr>
        <w:t xml:space="preserve"> </w:t>
      </w:r>
      <w:r w:rsidR="00680189" w:rsidRPr="00784B74">
        <w:rPr>
          <w:rFonts w:ascii="Arial" w:hAnsi="Arial" w:cs="Arial"/>
          <w:noProof/>
          <w:color w:val="000000" w:themeColor="text1"/>
          <w:sz w:val="22"/>
          <w:szCs w:val="22"/>
        </w:rPr>
        <w:t xml:space="preserve">(Köklü </w:t>
      </w:r>
      <w:r w:rsidR="00D843FA" w:rsidRPr="00784B74">
        <w:rPr>
          <w:rFonts w:ascii="Arial" w:hAnsi="Arial" w:cs="Arial"/>
          <w:noProof/>
          <w:color w:val="000000" w:themeColor="text1"/>
          <w:sz w:val="22"/>
          <w:szCs w:val="22"/>
        </w:rPr>
        <w:t>vd</w:t>
      </w:r>
      <w:r w:rsidR="00680189" w:rsidRPr="00784B74">
        <w:rPr>
          <w:rFonts w:ascii="Arial" w:hAnsi="Arial" w:cs="Arial"/>
          <w:noProof/>
          <w:color w:val="000000" w:themeColor="text1"/>
          <w:sz w:val="22"/>
          <w:szCs w:val="22"/>
        </w:rPr>
        <w:t xml:space="preserve"> 2019)</w:t>
      </w:r>
      <w:r w:rsidR="00FA130E" w:rsidRPr="00784B74">
        <w:rPr>
          <w:rFonts w:ascii="Arial" w:hAnsi="Arial" w:cs="Arial"/>
          <w:noProof/>
          <w:color w:val="000000" w:themeColor="text1"/>
          <w:sz w:val="22"/>
          <w:szCs w:val="22"/>
        </w:rPr>
        <w:t xml:space="preserve">. </w:t>
      </w:r>
    </w:p>
    <w:p w14:paraId="4C4CDB8D" w14:textId="77777777" w:rsidR="00C540AB" w:rsidRPr="00784B74" w:rsidRDefault="00C540AB" w:rsidP="00ED6D93">
      <w:pPr>
        <w:spacing w:line="360" w:lineRule="auto"/>
        <w:jc w:val="both"/>
        <w:rPr>
          <w:rFonts w:ascii="Arial" w:hAnsi="Arial" w:cs="Arial"/>
          <w:b/>
          <w:bCs/>
          <w:noProof/>
          <w:color w:val="000000" w:themeColor="text1"/>
          <w:sz w:val="22"/>
          <w:szCs w:val="22"/>
        </w:rPr>
      </w:pPr>
    </w:p>
    <w:p w14:paraId="66C2407F" w14:textId="0E17B108" w:rsidR="00C540AB" w:rsidRPr="00784B74" w:rsidRDefault="00130E62" w:rsidP="00ED6D93">
      <w:pPr>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C540AB" w:rsidRPr="00784B74">
        <w:rPr>
          <w:rFonts w:ascii="Arial" w:hAnsi="Arial" w:cs="Arial"/>
          <w:b/>
          <w:bCs/>
          <w:noProof/>
          <w:color w:val="000000" w:themeColor="text1"/>
          <w:sz w:val="22"/>
          <w:szCs w:val="22"/>
        </w:rPr>
        <w:t>5.</w:t>
      </w:r>
      <w:r w:rsidR="00745EF7" w:rsidRPr="00784B74">
        <w:rPr>
          <w:rFonts w:ascii="Arial" w:hAnsi="Arial" w:cs="Arial"/>
          <w:b/>
          <w:bCs/>
          <w:noProof/>
          <w:color w:val="000000" w:themeColor="text1"/>
          <w:sz w:val="22"/>
          <w:szCs w:val="22"/>
        </w:rPr>
        <w:t>1.5</w:t>
      </w:r>
      <w:r w:rsidR="00C540AB" w:rsidRPr="00784B74">
        <w:rPr>
          <w:rFonts w:ascii="Arial" w:hAnsi="Arial" w:cs="Arial"/>
          <w:b/>
          <w:bCs/>
          <w:noProof/>
          <w:color w:val="000000" w:themeColor="text1"/>
          <w:sz w:val="22"/>
          <w:szCs w:val="22"/>
        </w:rPr>
        <w:t>.</w:t>
      </w:r>
      <w:r w:rsidR="00745EF7" w:rsidRPr="00784B74">
        <w:rPr>
          <w:rFonts w:ascii="Arial" w:hAnsi="Arial" w:cs="Arial"/>
          <w:b/>
          <w:bCs/>
          <w:noProof/>
          <w:color w:val="000000" w:themeColor="text1"/>
          <w:sz w:val="22"/>
          <w:szCs w:val="22"/>
        </w:rPr>
        <w:t>3.</w:t>
      </w:r>
      <w:r w:rsidR="00C540AB" w:rsidRPr="00784B74">
        <w:rPr>
          <w:rFonts w:ascii="Arial" w:hAnsi="Arial" w:cs="Arial"/>
          <w:b/>
          <w:bCs/>
          <w:noProof/>
          <w:color w:val="000000" w:themeColor="text1"/>
          <w:sz w:val="22"/>
          <w:szCs w:val="22"/>
        </w:rPr>
        <w:t xml:space="preserve"> </w:t>
      </w:r>
      <w:r w:rsidR="00C623F1" w:rsidRPr="00784B74">
        <w:rPr>
          <w:rFonts w:ascii="Arial" w:hAnsi="Arial" w:cs="Arial"/>
          <w:b/>
          <w:bCs/>
          <w:noProof/>
          <w:color w:val="000000" w:themeColor="text1"/>
          <w:sz w:val="22"/>
          <w:szCs w:val="22"/>
        </w:rPr>
        <w:t>Çeviklik</w:t>
      </w:r>
      <w:r w:rsidR="00FB5C5A" w:rsidRPr="00784B74">
        <w:rPr>
          <w:rFonts w:ascii="Arial" w:hAnsi="Arial" w:cs="Arial"/>
          <w:b/>
          <w:bCs/>
          <w:noProof/>
          <w:color w:val="000000" w:themeColor="text1"/>
          <w:sz w:val="22"/>
          <w:szCs w:val="22"/>
        </w:rPr>
        <w:t xml:space="preserve"> Test Performansı</w:t>
      </w:r>
    </w:p>
    <w:p w14:paraId="22AFE4AE" w14:textId="77777777" w:rsidR="00B15CBF" w:rsidRPr="00784B74" w:rsidRDefault="00B15CBF" w:rsidP="00ED6D93">
      <w:pPr>
        <w:jc w:val="both"/>
        <w:rPr>
          <w:rFonts w:ascii="Arial" w:hAnsi="Arial" w:cs="Arial"/>
          <w:b/>
          <w:bCs/>
          <w:noProof/>
          <w:color w:val="000000" w:themeColor="text1"/>
          <w:sz w:val="22"/>
          <w:szCs w:val="22"/>
        </w:rPr>
      </w:pPr>
    </w:p>
    <w:p w14:paraId="01C1A88C" w14:textId="2AEC16C4" w:rsidR="00C540AB"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916924" w:rsidRPr="00784B74">
        <w:rPr>
          <w:rFonts w:ascii="Arial" w:hAnsi="Arial" w:cs="Arial"/>
          <w:noProof/>
          <w:color w:val="000000" w:themeColor="text1"/>
          <w:sz w:val="22"/>
          <w:szCs w:val="22"/>
        </w:rPr>
        <w:t>Basketbolda sık olarak yer alan kesme hareketleri, yön değiştirmeli koşuları sürdürmek için gereken yoğun yanal hareketler, sporda çevikliğin yaygınlığını açıkça göstermektedir.</w:t>
      </w:r>
      <w:r w:rsidR="00BC08DC" w:rsidRPr="00784B74">
        <w:rPr>
          <w:rFonts w:ascii="Arial" w:hAnsi="Arial" w:cs="Arial"/>
          <w:noProof/>
          <w:color w:val="000000" w:themeColor="text1"/>
          <w:sz w:val="22"/>
          <w:szCs w:val="22"/>
        </w:rPr>
        <w:t xml:space="preserve"> Basketbolda </w:t>
      </w:r>
      <w:r w:rsidR="00E15206" w:rsidRPr="00784B74">
        <w:rPr>
          <w:rFonts w:ascii="Arial" w:hAnsi="Arial" w:cs="Arial"/>
          <w:noProof/>
          <w:color w:val="000000" w:themeColor="text1"/>
          <w:sz w:val="22"/>
          <w:szCs w:val="22"/>
        </w:rPr>
        <w:t xml:space="preserve">bir maç sırasında </w:t>
      </w:r>
      <w:r w:rsidR="00BC08DC" w:rsidRPr="00784B74">
        <w:rPr>
          <w:rFonts w:ascii="Arial" w:hAnsi="Arial" w:cs="Arial"/>
          <w:noProof/>
          <w:color w:val="000000" w:themeColor="text1"/>
          <w:sz w:val="22"/>
          <w:szCs w:val="22"/>
        </w:rPr>
        <w:t>50-60 adet yön değiştirmeli koşu yapıldığı bilinmektedir</w:t>
      </w:r>
      <w:r w:rsidR="00916924" w:rsidRPr="00784B74">
        <w:rPr>
          <w:rFonts w:ascii="Arial" w:hAnsi="Arial" w:cs="Arial"/>
          <w:noProof/>
          <w:color w:val="000000" w:themeColor="text1"/>
          <w:sz w:val="22"/>
          <w:szCs w:val="22"/>
        </w:rPr>
        <w:t xml:space="preserve"> (McInnes v</w:t>
      </w:r>
      <w:r w:rsidRPr="00784B74">
        <w:rPr>
          <w:rFonts w:ascii="Arial" w:hAnsi="Arial" w:cs="Arial"/>
          <w:noProof/>
          <w:color w:val="000000" w:themeColor="text1"/>
          <w:sz w:val="22"/>
          <w:szCs w:val="22"/>
        </w:rPr>
        <w:t>d</w:t>
      </w:r>
      <w:r w:rsidR="00916924" w:rsidRPr="00784B74">
        <w:rPr>
          <w:rFonts w:ascii="Arial" w:hAnsi="Arial" w:cs="Arial"/>
          <w:noProof/>
          <w:color w:val="000000" w:themeColor="text1"/>
          <w:sz w:val="22"/>
          <w:szCs w:val="22"/>
        </w:rPr>
        <w:t xml:space="preserve"> 1995)</w:t>
      </w:r>
      <w:r w:rsidR="00BC08DC" w:rsidRPr="00784B74">
        <w:rPr>
          <w:rFonts w:ascii="Arial" w:hAnsi="Arial" w:cs="Arial"/>
          <w:noProof/>
          <w:color w:val="000000" w:themeColor="text1"/>
          <w:sz w:val="22"/>
          <w:szCs w:val="22"/>
        </w:rPr>
        <w:t xml:space="preserve">. </w:t>
      </w:r>
      <w:r w:rsidR="00C623F1" w:rsidRPr="00784B74">
        <w:rPr>
          <w:rFonts w:ascii="Arial" w:hAnsi="Arial" w:cs="Arial"/>
          <w:noProof/>
          <w:color w:val="000000" w:themeColor="text1"/>
          <w:sz w:val="22"/>
          <w:szCs w:val="22"/>
        </w:rPr>
        <w:t xml:space="preserve">Çalışmamızın sonuçlarına göre dört hafta süreyle haftada iki gün yapılan basketbola özgü </w:t>
      </w:r>
      <w:r w:rsidR="00F33939" w:rsidRPr="00784B74">
        <w:rPr>
          <w:rFonts w:ascii="Arial" w:hAnsi="Arial" w:cs="Arial"/>
          <w:noProof/>
          <w:color w:val="000000" w:themeColor="text1"/>
          <w:sz w:val="22"/>
          <w:szCs w:val="22"/>
        </w:rPr>
        <w:t xml:space="preserve">oyunlar </w:t>
      </w:r>
      <w:r w:rsidR="00C623F1" w:rsidRPr="00784B74">
        <w:rPr>
          <w:rFonts w:ascii="Arial" w:hAnsi="Arial" w:cs="Arial"/>
          <w:noProof/>
          <w:color w:val="000000" w:themeColor="text1"/>
          <w:sz w:val="22"/>
          <w:szCs w:val="22"/>
        </w:rPr>
        <w:t>sonrasında basketbolcuların çeviklik performansları</w:t>
      </w:r>
      <w:r w:rsidR="00B07A94" w:rsidRPr="00784B74">
        <w:rPr>
          <w:rFonts w:ascii="Arial" w:hAnsi="Arial" w:cs="Arial"/>
          <w:noProof/>
          <w:color w:val="000000" w:themeColor="text1"/>
          <w:sz w:val="22"/>
          <w:szCs w:val="22"/>
        </w:rPr>
        <w:t xml:space="preserve"> 12,25</w:t>
      </w:r>
      <w:r w:rsidR="00F33939"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sym w:font="Symbol" w:char="F0B1"/>
      </w:r>
      <w:r w:rsidR="00F33939"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t>0,9</w:t>
      </w:r>
      <w:r w:rsidRPr="00784B74">
        <w:rPr>
          <w:rFonts w:ascii="Arial" w:hAnsi="Arial" w:cs="Arial"/>
          <w:noProof/>
          <w:color w:val="000000" w:themeColor="text1"/>
          <w:sz w:val="22"/>
          <w:szCs w:val="22"/>
        </w:rPr>
        <w:t xml:space="preserve"> </w:t>
      </w:r>
      <w:r w:rsidR="00B07A94" w:rsidRPr="00784B74">
        <w:rPr>
          <w:rFonts w:ascii="Arial" w:hAnsi="Arial" w:cs="Arial"/>
          <w:noProof/>
          <w:color w:val="000000" w:themeColor="text1"/>
          <w:sz w:val="22"/>
          <w:szCs w:val="22"/>
        </w:rPr>
        <w:t>sn’den 11,97</w:t>
      </w:r>
      <w:r w:rsidR="00F33939"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sym w:font="Symbol" w:char="F0B1"/>
      </w:r>
      <w:r w:rsidR="00F33939" w:rsidRPr="00784B74">
        <w:rPr>
          <w:rFonts w:ascii="Arial" w:hAnsi="Arial" w:cs="Arial"/>
          <w:noProof/>
          <w:color w:val="000000" w:themeColor="text1"/>
          <w:sz w:val="22"/>
          <w:szCs w:val="22"/>
        </w:rPr>
        <w:t xml:space="preserve"> </w:t>
      </w:r>
      <w:r w:rsidR="009963EB" w:rsidRPr="00784B74">
        <w:rPr>
          <w:rFonts w:ascii="Arial" w:hAnsi="Arial" w:cs="Arial"/>
          <w:noProof/>
          <w:color w:val="000000" w:themeColor="text1"/>
          <w:sz w:val="22"/>
          <w:szCs w:val="22"/>
        </w:rPr>
        <w:t>0,7</w:t>
      </w:r>
      <w:r w:rsidRPr="00784B74">
        <w:rPr>
          <w:rFonts w:ascii="Arial" w:hAnsi="Arial" w:cs="Arial"/>
          <w:noProof/>
          <w:color w:val="000000" w:themeColor="text1"/>
          <w:sz w:val="22"/>
          <w:szCs w:val="22"/>
        </w:rPr>
        <w:t xml:space="preserve"> </w:t>
      </w:r>
      <w:r w:rsidR="00B07A94" w:rsidRPr="00784B74">
        <w:rPr>
          <w:rFonts w:ascii="Arial" w:hAnsi="Arial" w:cs="Arial"/>
          <w:noProof/>
          <w:color w:val="000000" w:themeColor="text1"/>
          <w:sz w:val="22"/>
          <w:szCs w:val="22"/>
        </w:rPr>
        <w:t xml:space="preserve">sn’ye düşmüştür. Ancak bu sonuç istatistiksel olarak </w:t>
      </w:r>
      <w:r w:rsidR="00C623F1" w:rsidRPr="00784B74">
        <w:rPr>
          <w:rFonts w:ascii="Arial" w:hAnsi="Arial" w:cs="Arial"/>
          <w:noProof/>
          <w:color w:val="000000" w:themeColor="text1"/>
          <w:sz w:val="22"/>
          <w:szCs w:val="22"/>
        </w:rPr>
        <w:t>anlamlı</w:t>
      </w:r>
      <w:r w:rsidR="00B07A94" w:rsidRPr="00784B74">
        <w:rPr>
          <w:rFonts w:ascii="Arial" w:hAnsi="Arial" w:cs="Arial"/>
          <w:noProof/>
          <w:color w:val="000000" w:themeColor="text1"/>
          <w:sz w:val="22"/>
          <w:szCs w:val="22"/>
        </w:rPr>
        <w:t xml:space="preserve"> değildir</w:t>
      </w:r>
      <w:r w:rsidR="00C623F1" w:rsidRPr="00784B74">
        <w:rPr>
          <w:rFonts w:ascii="Arial" w:hAnsi="Arial" w:cs="Arial"/>
          <w:noProof/>
          <w:color w:val="000000" w:themeColor="text1"/>
          <w:sz w:val="22"/>
          <w:szCs w:val="22"/>
        </w:rPr>
        <w:t xml:space="preserve">. </w:t>
      </w:r>
      <w:r w:rsidR="007703DE" w:rsidRPr="00784B74">
        <w:rPr>
          <w:rFonts w:ascii="Arial" w:hAnsi="Arial" w:cs="Arial"/>
          <w:noProof/>
          <w:color w:val="000000" w:themeColor="text1"/>
          <w:sz w:val="22"/>
          <w:szCs w:val="22"/>
        </w:rPr>
        <w:t xml:space="preserve">Çevikliğin </w:t>
      </w:r>
      <w:r w:rsidR="005B3ABB" w:rsidRPr="00784B74">
        <w:rPr>
          <w:rFonts w:ascii="Arial" w:hAnsi="Arial" w:cs="Arial"/>
          <w:noProof/>
          <w:color w:val="000000" w:themeColor="text1"/>
          <w:sz w:val="22"/>
          <w:szCs w:val="22"/>
        </w:rPr>
        <w:t xml:space="preserve">atletik performans için önemi </w:t>
      </w:r>
      <w:r w:rsidR="003C084C" w:rsidRPr="00784B74">
        <w:rPr>
          <w:rFonts w:ascii="Arial" w:hAnsi="Arial" w:cs="Arial"/>
          <w:noProof/>
          <w:color w:val="000000" w:themeColor="text1"/>
          <w:sz w:val="22"/>
          <w:szCs w:val="22"/>
        </w:rPr>
        <w:t xml:space="preserve">fazla </w:t>
      </w:r>
      <w:r w:rsidR="007703DE" w:rsidRPr="00784B74">
        <w:rPr>
          <w:rFonts w:ascii="Arial" w:hAnsi="Arial" w:cs="Arial"/>
          <w:noProof/>
          <w:color w:val="000000" w:themeColor="text1"/>
          <w:sz w:val="22"/>
          <w:szCs w:val="22"/>
        </w:rPr>
        <w:t>olmakla birlikte gelişimi kas kuvveti, hız, denge ve beceri gibi özelliklere bağlı karmaşık bir yetenektir</w:t>
      </w:r>
      <w:r w:rsidR="004F1074" w:rsidRPr="00784B74">
        <w:rPr>
          <w:rFonts w:ascii="Arial" w:hAnsi="Arial" w:cs="Arial"/>
          <w:noProof/>
          <w:color w:val="000000" w:themeColor="text1"/>
          <w:sz w:val="22"/>
          <w:szCs w:val="22"/>
        </w:rPr>
        <w:t xml:space="preserve"> (Kablo 1998)</w:t>
      </w:r>
      <w:r w:rsidR="007703DE" w:rsidRPr="00784B74">
        <w:rPr>
          <w:rFonts w:ascii="Arial" w:hAnsi="Arial" w:cs="Arial"/>
          <w:noProof/>
          <w:color w:val="000000" w:themeColor="text1"/>
          <w:sz w:val="22"/>
          <w:szCs w:val="22"/>
        </w:rPr>
        <w:t xml:space="preserve">. </w:t>
      </w:r>
      <w:r w:rsidR="00C623F1" w:rsidRPr="00784B74">
        <w:rPr>
          <w:rFonts w:ascii="Arial" w:hAnsi="Arial" w:cs="Arial"/>
          <w:noProof/>
          <w:color w:val="000000" w:themeColor="text1"/>
          <w:sz w:val="22"/>
          <w:szCs w:val="22"/>
        </w:rPr>
        <w:t xml:space="preserve"> </w:t>
      </w:r>
      <w:r w:rsidR="005B3ABB" w:rsidRPr="00784B74">
        <w:rPr>
          <w:rFonts w:ascii="Arial" w:hAnsi="Arial" w:cs="Arial"/>
          <w:noProof/>
          <w:color w:val="000000" w:themeColor="text1"/>
          <w:sz w:val="22"/>
          <w:szCs w:val="22"/>
        </w:rPr>
        <w:t xml:space="preserve">Oyun alanında, bir sporcu tipik olarak bir uyarana yanıt </w:t>
      </w:r>
      <w:r w:rsidR="00F073BF" w:rsidRPr="00784B74">
        <w:rPr>
          <w:rFonts w:ascii="Arial" w:hAnsi="Arial" w:cs="Arial"/>
          <w:noProof/>
          <w:color w:val="000000" w:themeColor="text1"/>
          <w:sz w:val="22"/>
          <w:szCs w:val="22"/>
        </w:rPr>
        <w:t>vermek için</w:t>
      </w:r>
      <w:r w:rsidR="005B3ABB" w:rsidRPr="00784B74">
        <w:rPr>
          <w:rFonts w:ascii="Arial" w:hAnsi="Arial" w:cs="Arial"/>
          <w:noProof/>
          <w:color w:val="000000" w:themeColor="text1"/>
          <w:sz w:val="22"/>
          <w:szCs w:val="22"/>
        </w:rPr>
        <w:t xml:space="preserve"> hızlı yön değişikliği yapar. </w:t>
      </w:r>
      <w:r w:rsidR="00660667" w:rsidRPr="00784B74">
        <w:rPr>
          <w:rFonts w:ascii="Arial" w:hAnsi="Arial" w:cs="Arial"/>
          <w:noProof/>
          <w:color w:val="000000" w:themeColor="text1"/>
          <w:sz w:val="22"/>
          <w:szCs w:val="22"/>
        </w:rPr>
        <w:t>F</w:t>
      </w:r>
      <w:r w:rsidR="005B3ABB" w:rsidRPr="00784B74">
        <w:rPr>
          <w:rFonts w:ascii="Arial" w:hAnsi="Arial" w:cs="Arial"/>
          <w:noProof/>
          <w:color w:val="000000" w:themeColor="text1"/>
          <w:sz w:val="22"/>
          <w:szCs w:val="22"/>
        </w:rPr>
        <w:t xml:space="preserve">iziksel </w:t>
      </w:r>
      <w:r w:rsidR="00F073BF" w:rsidRPr="00784B74">
        <w:rPr>
          <w:rFonts w:ascii="Arial" w:hAnsi="Arial" w:cs="Arial"/>
          <w:noProof/>
          <w:color w:val="000000" w:themeColor="text1"/>
          <w:sz w:val="22"/>
          <w:szCs w:val="22"/>
        </w:rPr>
        <w:t xml:space="preserve">özelliklere </w:t>
      </w:r>
      <w:r w:rsidR="005B3ABB" w:rsidRPr="00784B74">
        <w:rPr>
          <w:rFonts w:ascii="Arial" w:hAnsi="Arial" w:cs="Arial"/>
          <w:noProof/>
          <w:color w:val="000000" w:themeColor="text1"/>
          <w:sz w:val="22"/>
          <w:szCs w:val="22"/>
        </w:rPr>
        <w:t xml:space="preserve">ek olarak görsel ve karar verici </w:t>
      </w:r>
      <w:r w:rsidR="00F073BF" w:rsidRPr="00784B74">
        <w:rPr>
          <w:rFonts w:ascii="Arial" w:hAnsi="Arial" w:cs="Arial"/>
          <w:noProof/>
          <w:color w:val="000000" w:themeColor="text1"/>
          <w:sz w:val="22"/>
          <w:szCs w:val="22"/>
        </w:rPr>
        <w:lastRenderedPageBreak/>
        <w:t xml:space="preserve">bileşenler burada önem kazanır. </w:t>
      </w:r>
      <w:r w:rsidR="003361EB" w:rsidRPr="00784B74">
        <w:rPr>
          <w:rFonts w:ascii="Arial" w:hAnsi="Arial" w:cs="Arial"/>
          <w:noProof/>
          <w:color w:val="000000" w:themeColor="text1"/>
          <w:sz w:val="22"/>
          <w:szCs w:val="22"/>
        </w:rPr>
        <w:t xml:space="preserve">Ancak yapmış olduğumuz testte, </w:t>
      </w:r>
      <w:r w:rsidR="005B3ABB" w:rsidRPr="00784B74">
        <w:rPr>
          <w:rFonts w:ascii="Arial" w:hAnsi="Arial" w:cs="Arial"/>
          <w:noProof/>
          <w:color w:val="000000" w:themeColor="text1"/>
          <w:sz w:val="22"/>
          <w:szCs w:val="22"/>
        </w:rPr>
        <w:t>görsel karar verme süreçlerini (örneğin reaksiyon zamanını) vurgulamak yerine, yön değiştirme yeteneğini geliştirmenin fiziksel özelliklerinin geliştirilmesiyle ilgili ol</w:t>
      </w:r>
      <w:r w:rsidR="003361EB" w:rsidRPr="00784B74">
        <w:rPr>
          <w:rFonts w:ascii="Arial" w:hAnsi="Arial" w:cs="Arial"/>
          <w:noProof/>
          <w:color w:val="000000" w:themeColor="text1"/>
          <w:sz w:val="22"/>
          <w:szCs w:val="22"/>
        </w:rPr>
        <w:t>duğu düşünülmektedir</w:t>
      </w:r>
      <w:r w:rsidR="005B3ABB" w:rsidRPr="00784B74">
        <w:rPr>
          <w:rFonts w:ascii="Arial" w:hAnsi="Arial" w:cs="Arial"/>
          <w:noProof/>
          <w:color w:val="000000" w:themeColor="text1"/>
          <w:sz w:val="22"/>
          <w:szCs w:val="22"/>
        </w:rPr>
        <w:t>.</w:t>
      </w:r>
      <w:r w:rsidR="003361EB" w:rsidRPr="00784B74">
        <w:rPr>
          <w:rFonts w:ascii="Arial" w:hAnsi="Arial" w:cs="Arial"/>
          <w:noProof/>
          <w:color w:val="000000" w:themeColor="text1"/>
          <w:sz w:val="22"/>
          <w:szCs w:val="22"/>
        </w:rPr>
        <w:t xml:space="preserve"> </w:t>
      </w:r>
      <w:r w:rsidR="005B3ABB" w:rsidRPr="00784B74">
        <w:rPr>
          <w:rFonts w:ascii="Arial" w:hAnsi="Arial" w:cs="Arial"/>
          <w:noProof/>
          <w:color w:val="000000" w:themeColor="text1"/>
          <w:sz w:val="22"/>
          <w:szCs w:val="22"/>
        </w:rPr>
        <w:t xml:space="preserve">Çeviklik </w:t>
      </w:r>
      <w:r w:rsidR="003361EB" w:rsidRPr="00784B74">
        <w:rPr>
          <w:rFonts w:ascii="Arial" w:hAnsi="Arial" w:cs="Arial"/>
          <w:noProof/>
          <w:color w:val="000000" w:themeColor="text1"/>
          <w:sz w:val="22"/>
          <w:szCs w:val="22"/>
        </w:rPr>
        <w:t>performansını attırmak için</w:t>
      </w:r>
      <w:r w:rsidR="005B3ABB" w:rsidRPr="00784B74">
        <w:rPr>
          <w:rFonts w:ascii="Arial" w:hAnsi="Arial" w:cs="Arial"/>
          <w:noProof/>
          <w:color w:val="000000" w:themeColor="text1"/>
          <w:sz w:val="22"/>
          <w:szCs w:val="22"/>
        </w:rPr>
        <w:t>, vücudun</w:t>
      </w:r>
      <w:r w:rsidR="00A53C8C" w:rsidRPr="00784B74">
        <w:rPr>
          <w:rFonts w:ascii="Arial" w:hAnsi="Arial" w:cs="Arial"/>
          <w:noProof/>
          <w:color w:val="000000" w:themeColor="text1"/>
          <w:sz w:val="22"/>
          <w:szCs w:val="22"/>
        </w:rPr>
        <w:t xml:space="preserve"> belirli bir </w:t>
      </w:r>
      <w:r w:rsidR="005B3ABB" w:rsidRPr="00784B74">
        <w:rPr>
          <w:rFonts w:ascii="Arial" w:hAnsi="Arial" w:cs="Arial"/>
          <w:noProof/>
          <w:color w:val="000000" w:themeColor="text1"/>
          <w:sz w:val="22"/>
          <w:szCs w:val="22"/>
        </w:rPr>
        <w:t>yönde değişiklik yaparken nasıl çalıştığını veya davrandığını anlama</w:t>
      </w:r>
      <w:r w:rsidR="00660667" w:rsidRPr="00784B74">
        <w:rPr>
          <w:rFonts w:ascii="Arial" w:hAnsi="Arial" w:cs="Arial"/>
          <w:noProof/>
          <w:color w:val="000000" w:themeColor="text1"/>
          <w:sz w:val="22"/>
          <w:szCs w:val="22"/>
        </w:rPr>
        <w:t>k</w:t>
      </w:r>
      <w:r w:rsidR="00497C45" w:rsidRPr="00784B74">
        <w:rPr>
          <w:rFonts w:ascii="Arial" w:hAnsi="Arial" w:cs="Arial"/>
          <w:noProof/>
          <w:color w:val="000000" w:themeColor="text1"/>
          <w:sz w:val="22"/>
          <w:szCs w:val="22"/>
        </w:rPr>
        <w:t xml:space="preserve"> </w:t>
      </w:r>
      <w:r w:rsidR="005B3ABB" w:rsidRPr="00784B74">
        <w:rPr>
          <w:rFonts w:ascii="Arial" w:hAnsi="Arial" w:cs="Arial"/>
          <w:noProof/>
          <w:color w:val="000000" w:themeColor="text1"/>
          <w:sz w:val="22"/>
          <w:szCs w:val="22"/>
        </w:rPr>
        <w:t>gerekir. Yön değiştirme hareketi genel olarak sporcunun bedeni</w:t>
      </w:r>
      <w:r w:rsidR="00660667" w:rsidRPr="00784B74">
        <w:rPr>
          <w:rFonts w:ascii="Arial" w:hAnsi="Arial" w:cs="Arial"/>
          <w:noProof/>
          <w:color w:val="000000" w:themeColor="text1"/>
          <w:sz w:val="22"/>
          <w:szCs w:val="22"/>
        </w:rPr>
        <w:t>ni</w:t>
      </w:r>
      <w:r w:rsidR="005B3ABB" w:rsidRPr="00784B74">
        <w:rPr>
          <w:rFonts w:ascii="Arial" w:hAnsi="Arial" w:cs="Arial"/>
          <w:noProof/>
          <w:color w:val="000000" w:themeColor="text1"/>
          <w:sz w:val="22"/>
          <w:szCs w:val="22"/>
        </w:rPr>
        <w:t xml:space="preserve"> durdurmasını (frenleme kuvveti) ve hareketi iki faz arasında minimum süre ile tekrar başlatmasını gerektiren bir dur-kalk olayı olarak </w:t>
      </w:r>
      <w:r w:rsidR="003361EB" w:rsidRPr="00784B74">
        <w:rPr>
          <w:rFonts w:ascii="Arial" w:hAnsi="Arial" w:cs="Arial"/>
          <w:noProof/>
          <w:color w:val="000000" w:themeColor="text1"/>
          <w:sz w:val="22"/>
          <w:szCs w:val="22"/>
        </w:rPr>
        <w:t>düşünülebilir</w:t>
      </w:r>
      <w:r w:rsidR="003C084C" w:rsidRPr="00784B74">
        <w:rPr>
          <w:rFonts w:ascii="Arial" w:hAnsi="Arial" w:cs="Arial"/>
          <w:noProof/>
          <w:color w:val="000000" w:themeColor="text1"/>
          <w:sz w:val="22"/>
          <w:szCs w:val="22"/>
        </w:rPr>
        <w:t xml:space="preserve"> </w:t>
      </w:r>
      <w:r w:rsidR="0023340C" w:rsidRPr="00784B74">
        <w:rPr>
          <w:rFonts w:ascii="Arial" w:hAnsi="Arial" w:cs="Arial"/>
          <w:noProof/>
          <w:color w:val="000000" w:themeColor="text1"/>
          <w:sz w:val="22"/>
          <w:szCs w:val="22"/>
        </w:rPr>
        <w:t xml:space="preserve">(Sheppard </w:t>
      </w:r>
      <w:r w:rsidR="00D843FA" w:rsidRPr="00784B74">
        <w:rPr>
          <w:rFonts w:ascii="Arial" w:hAnsi="Arial" w:cs="Arial"/>
          <w:noProof/>
          <w:color w:val="000000" w:themeColor="text1"/>
          <w:sz w:val="22"/>
          <w:szCs w:val="22"/>
        </w:rPr>
        <w:t>vd</w:t>
      </w:r>
      <w:r w:rsidR="0023340C" w:rsidRPr="00784B74">
        <w:rPr>
          <w:rFonts w:ascii="Arial" w:hAnsi="Arial" w:cs="Arial"/>
          <w:noProof/>
          <w:color w:val="000000" w:themeColor="text1"/>
          <w:sz w:val="22"/>
          <w:szCs w:val="22"/>
        </w:rPr>
        <w:t xml:space="preserve"> 2006)</w:t>
      </w:r>
      <w:r w:rsidR="005B3ABB" w:rsidRPr="00784B74">
        <w:rPr>
          <w:rFonts w:ascii="Arial" w:hAnsi="Arial" w:cs="Arial"/>
          <w:noProof/>
          <w:color w:val="000000" w:themeColor="text1"/>
          <w:sz w:val="22"/>
          <w:szCs w:val="22"/>
        </w:rPr>
        <w:t>. Sonuç olarak,</w:t>
      </w:r>
      <w:r w:rsidR="009B0A93" w:rsidRPr="00784B74">
        <w:rPr>
          <w:rFonts w:ascii="Arial" w:hAnsi="Arial" w:cs="Arial"/>
          <w:noProof/>
          <w:color w:val="000000" w:themeColor="text1"/>
          <w:sz w:val="22"/>
          <w:szCs w:val="22"/>
        </w:rPr>
        <w:t xml:space="preserve"> basketbola özgü oyunlar</w:t>
      </w:r>
      <w:r w:rsidR="00F33939" w:rsidRPr="00784B74">
        <w:rPr>
          <w:rFonts w:ascii="Arial" w:hAnsi="Arial" w:cs="Arial"/>
          <w:noProof/>
          <w:color w:val="000000" w:themeColor="text1"/>
          <w:sz w:val="22"/>
          <w:szCs w:val="22"/>
        </w:rPr>
        <w:t>ın</w:t>
      </w:r>
      <w:r w:rsidR="009B0A93" w:rsidRPr="00784B74">
        <w:rPr>
          <w:rFonts w:ascii="Arial" w:hAnsi="Arial" w:cs="Arial"/>
          <w:noProof/>
          <w:color w:val="000000" w:themeColor="text1"/>
          <w:sz w:val="22"/>
          <w:szCs w:val="22"/>
        </w:rPr>
        <w:t xml:space="preserve"> basketbolcular</w:t>
      </w:r>
      <w:r w:rsidR="00F33939" w:rsidRPr="00784B74">
        <w:rPr>
          <w:rFonts w:ascii="Arial" w:hAnsi="Arial" w:cs="Arial"/>
          <w:noProof/>
          <w:color w:val="000000" w:themeColor="text1"/>
          <w:sz w:val="22"/>
          <w:szCs w:val="22"/>
        </w:rPr>
        <w:t>ın</w:t>
      </w:r>
      <w:r w:rsidR="009B0A93" w:rsidRPr="00784B74">
        <w:rPr>
          <w:rFonts w:ascii="Arial" w:hAnsi="Arial" w:cs="Arial"/>
          <w:noProof/>
          <w:color w:val="000000" w:themeColor="text1"/>
          <w:sz w:val="22"/>
          <w:szCs w:val="22"/>
        </w:rPr>
        <w:t xml:space="preserve"> çeviklik özelliklerinin</w:t>
      </w:r>
      <w:r w:rsidR="003361EB" w:rsidRPr="00784B74">
        <w:rPr>
          <w:rFonts w:ascii="Arial" w:hAnsi="Arial" w:cs="Arial"/>
          <w:noProof/>
          <w:color w:val="000000" w:themeColor="text1"/>
          <w:sz w:val="22"/>
          <w:szCs w:val="22"/>
        </w:rPr>
        <w:t xml:space="preserve"> </w:t>
      </w:r>
      <w:r w:rsidR="009B0A93" w:rsidRPr="00784B74">
        <w:rPr>
          <w:rFonts w:ascii="Arial" w:hAnsi="Arial" w:cs="Arial"/>
          <w:noProof/>
          <w:color w:val="000000" w:themeColor="text1"/>
          <w:sz w:val="22"/>
          <w:szCs w:val="22"/>
        </w:rPr>
        <w:t xml:space="preserve">geliştirilmesi için kullanılabilecek bir antrenman yöntemi olarak görülmemektedir. Bu oyunlara ek olarak basketbolcuların </w:t>
      </w:r>
      <w:r w:rsidR="005B3ABB" w:rsidRPr="00784B74">
        <w:rPr>
          <w:rFonts w:ascii="Arial" w:hAnsi="Arial" w:cs="Arial"/>
          <w:noProof/>
          <w:color w:val="000000" w:themeColor="text1"/>
          <w:sz w:val="22"/>
          <w:szCs w:val="22"/>
        </w:rPr>
        <w:t>hızlı dur-kalk yeteneğini</w:t>
      </w:r>
      <w:r w:rsidR="003361EB" w:rsidRPr="00784B74">
        <w:rPr>
          <w:rFonts w:ascii="Arial" w:hAnsi="Arial" w:cs="Arial"/>
          <w:noProof/>
          <w:color w:val="000000" w:themeColor="text1"/>
          <w:sz w:val="22"/>
          <w:szCs w:val="22"/>
        </w:rPr>
        <w:t xml:space="preserve"> geliştir</w:t>
      </w:r>
      <w:r w:rsidR="009B0A93" w:rsidRPr="00784B74">
        <w:rPr>
          <w:rFonts w:ascii="Arial" w:hAnsi="Arial" w:cs="Arial"/>
          <w:noProof/>
          <w:color w:val="000000" w:themeColor="text1"/>
          <w:sz w:val="22"/>
          <w:szCs w:val="22"/>
        </w:rPr>
        <w:t xml:space="preserve">ebilecek çeviklik antrenmanlarına yer verilmelidir. </w:t>
      </w:r>
      <w:r w:rsidR="003361EB" w:rsidRPr="00784B74">
        <w:rPr>
          <w:rFonts w:ascii="Arial" w:hAnsi="Arial" w:cs="Arial"/>
          <w:noProof/>
          <w:color w:val="000000" w:themeColor="text1"/>
          <w:sz w:val="22"/>
          <w:szCs w:val="22"/>
        </w:rPr>
        <w:t xml:space="preserve"> </w:t>
      </w:r>
    </w:p>
    <w:p w14:paraId="7D6BB67B" w14:textId="77777777" w:rsidR="00C540AB" w:rsidRPr="00784B74" w:rsidRDefault="00C540AB" w:rsidP="00ED6D93">
      <w:pPr>
        <w:spacing w:line="360" w:lineRule="auto"/>
        <w:jc w:val="both"/>
        <w:rPr>
          <w:rFonts w:ascii="Arial" w:hAnsi="Arial" w:cs="Arial"/>
          <w:noProof/>
          <w:color w:val="000000" w:themeColor="text1"/>
          <w:sz w:val="22"/>
          <w:szCs w:val="22"/>
        </w:rPr>
      </w:pPr>
    </w:p>
    <w:p w14:paraId="284492A9" w14:textId="3DEF3315" w:rsidR="00C540AB" w:rsidRPr="00784B74" w:rsidRDefault="00130E62" w:rsidP="00ED6D93">
      <w:pPr>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C540AB" w:rsidRPr="00784B74">
        <w:rPr>
          <w:rFonts w:ascii="Arial" w:hAnsi="Arial" w:cs="Arial"/>
          <w:b/>
          <w:bCs/>
          <w:noProof/>
          <w:color w:val="000000" w:themeColor="text1"/>
          <w:sz w:val="22"/>
          <w:szCs w:val="22"/>
        </w:rPr>
        <w:t>5.</w:t>
      </w:r>
      <w:r w:rsidR="00745EF7" w:rsidRPr="00784B74">
        <w:rPr>
          <w:rFonts w:ascii="Arial" w:hAnsi="Arial" w:cs="Arial"/>
          <w:b/>
          <w:bCs/>
          <w:noProof/>
          <w:color w:val="000000" w:themeColor="text1"/>
          <w:sz w:val="22"/>
          <w:szCs w:val="22"/>
        </w:rPr>
        <w:t>1.5.4.</w:t>
      </w:r>
      <w:r w:rsidR="00C540AB" w:rsidRPr="00784B74">
        <w:rPr>
          <w:rFonts w:ascii="Arial" w:hAnsi="Arial" w:cs="Arial"/>
          <w:b/>
          <w:bCs/>
          <w:noProof/>
          <w:color w:val="000000" w:themeColor="text1"/>
          <w:sz w:val="22"/>
          <w:szCs w:val="22"/>
        </w:rPr>
        <w:t xml:space="preserve"> Aktif</w:t>
      </w:r>
      <w:r w:rsidR="00E272ED" w:rsidRPr="00784B74">
        <w:rPr>
          <w:rFonts w:ascii="Arial" w:hAnsi="Arial" w:cs="Arial"/>
          <w:b/>
          <w:bCs/>
          <w:noProof/>
          <w:color w:val="000000" w:themeColor="text1"/>
          <w:sz w:val="22"/>
          <w:szCs w:val="22"/>
        </w:rPr>
        <w:t>-S</w:t>
      </w:r>
      <w:r w:rsidR="00C540AB" w:rsidRPr="00784B74">
        <w:rPr>
          <w:rFonts w:ascii="Arial" w:hAnsi="Arial" w:cs="Arial"/>
          <w:b/>
          <w:bCs/>
          <w:noProof/>
          <w:color w:val="000000" w:themeColor="text1"/>
          <w:sz w:val="22"/>
          <w:szCs w:val="22"/>
        </w:rPr>
        <w:t xml:space="preserve">kuat </w:t>
      </w:r>
      <w:r w:rsidR="00FB5C5A" w:rsidRPr="00784B74">
        <w:rPr>
          <w:rFonts w:ascii="Arial" w:hAnsi="Arial" w:cs="Arial"/>
          <w:b/>
          <w:bCs/>
          <w:noProof/>
          <w:color w:val="000000" w:themeColor="text1"/>
          <w:sz w:val="22"/>
          <w:szCs w:val="22"/>
        </w:rPr>
        <w:t>S</w:t>
      </w:r>
      <w:r w:rsidR="00C540AB" w:rsidRPr="00784B74">
        <w:rPr>
          <w:rFonts w:ascii="Arial" w:hAnsi="Arial" w:cs="Arial"/>
          <w:b/>
          <w:bCs/>
          <w:noProof/>
          <w:color w:val="000000" w:themeColor="text1"/>
          <w:sz w:val="22"/>
          <w:szCs w:val="22"/>
        </w:rPr>
        <w:t>ıçrama</w:t>
      </w:r>
      <w:r w:rsidR="00FB5C5A" w:rsidRPr="00784B74">
        <w:rPr>
          <w:rFonts w:ascii="Arial" w:hAnsi="Arial" w:cs="Arial"/>
          <w:b/>
          <w:bCs/>
          <w:noProof/>
          <w:color w:val="000000" w:themeColor="text1"/>
          <w:sz w:val="22"/>
          <w:szCs w:val="22"/>
        </w:rPr>
        <w:t xml:space="preserve"> Test Performansı</w:t>
      </w:r>
    </w:p>
    <w:p w14:paraId="3A3509E9" w14:textId="77777777" w:rsidR="00B15CBF" w:rsidRPr="00784B74" w:rsidRDefault="00B15CBF" w:rsidP="00ED6D93">
      <w:pPr>
        <w:jc w:val="both"/>
        <w:rPr>
          <w:rFonts w:ascii="Arial" w:hAnsi="Arial" w:cs="Arial"/>
          <w:b/>
          <w:bCs/>
          <w:noProof/>
          <w:color w:val="000000" w:themeColor="text1"/>
          <w:sz w:val="22"/>
          <w:szCs w:val="22"/>
        </w:rPr>
      </w:pPr>
    </w:p>
    <w:p w14:paraId="2F6BC94B" w14:textId="23E73BAB" w:rsidR="00E941E2"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65FCB" w:rsidRPr="00784B74">
        <w:rPr>
          <w:rFonts w:ascii="Arial" w:hAnsi="Arial" w:cs="Arial"/>
          <w:noProof/>
          <w:color w:val="000000" w:themeColor="text1"/>
          <w:sz w:val="22"/>
          <w:szCs w:val="22"/>
        </w:rPr>
        <w:t xml:space="preserve">Basketbolda sıçrama yeteneği </w:t>
      </w:r>
      <w:r w:rsidR="00BF1ADF" w:rsidRPr="00784B74">
        <w:rPr>
          <w:rFonts w:ascii="Arial" w:hAnsi="Arial" w:cs="Arial"/>
          <w:noProof/>
          <w:color w:val="000000" w:themeColor="text1"/>
          <w:sz w:val="22"/>
          <w:szCs w:val="22"/>
        </w:rPr>
        <w:t>doğrudan sportif</w:t>
      </w:r>
      <w:r w:rsidR="00165FCB" w:rsidRPr="00784B74">
        <w:rPr>
          <w:rFonts w:ascii="Arial" w:hAnsi="Arial" w:cs="Arial"/>
          <w:noProof/>
          <w:color w:val="000000" w:themeColor="text1"/>
          <w:sz w:val="22"/>
          <w:szCs w:val="22"/>
        </w:rPr>
        <w:t xml:space="preserve"> performans</w:t>
      </w:r>
      <w:r w:rsidR="00BF1ADF" w:rsidRPr="00784B74">
        <w:rPr>
          <w:rFonts w:ascii="Arial" w:hAnsi="Arial" w:cs="Arial"/>
          <w:noProof/>
          <w:color w:val="000000" w:themeColor="text1"/>
          <w:sz w:val="22"/>
          <w:szCs w:val="22"/>
        </w:rPr>
        <w:t>la ilişkilidir.</w:t>
      </w:r>
      <w:r w:rsidR="00165FCB" w:rsidRPr="00784B74">
        <w:rPr>
          <w:rFonts w:ascii="Arial" w:hAnsi="Arial" w:cs="Arial"/>
          <w:noProof/>
          <w:color w:val="000000" w:themeColor="text1"/>
          <w:sz w:val="22"/>
          <w:szCs w:val="22"/>
        </w:rPr>
        <w:t xml:space="preserve"> Basketbolun oyun yapısı içerisinde farklı yönlere</w:t>
      </w:r>
      <w:r w:rsidR="00BF1ADF" w:rsidRPr="00784B74">
        <w:rPr>
          <w:rFonts w:ascii="Arial" w:hAnsi="Arial" w:cs="Arial"/>
          <w:noProof/>
          <w:color w:val="000000" w:themeColor="text1"/>
          <w:sz w:val="22"/>
          <w:szCs w:val="22"/>
        </w:rPr>
        <w:t xml:space="preserve"> (ribaunt almak, blok yapmak ve şut atmak için) </w:t>
      </w:r>
      <w:r w:rsidR="00165FCB" w:rsidRPr="00784B74">
        <w:rPr>
          <w:rFonts w:ascii="Arial" w:hAnsi="Arial" w:cs="Arial"/>
          <w:noProof/>
          <w:color w:val="000000" w:themeColor="text1"/>
          <w:sz w:val="22"/>
          <w:szCs w:val="22"/>
        </w:rPr>
        <w:t>yapılan hareketlerin patlayıcı ve elastik kuvvet gerektirdiği bilinmektedir</w:t>
      </w:r>
      <w:r w:rsidR="00A17585" w:rsidRPr="00784B74">
        <w:rPr>
          <w:rFonts w:ascii="Arial" w:hAnsi="Arial" w:cs="Arial"/>
          <w:noProof/>
          <w:color w:val="000000" w:themeColor="text1"/>
          <w:sz w:val="22"/>
          <w:szCs w:val="22"/>
        </w:rPr>
        <w:t xml:space="preserve"> ve bir basketbol maçı sırasında sporcuların Matthew ve Delextrat (2009) 35</w:t>
      </w:r>
      <w:r w:rsidR="00F33939" w:rsidRPr="00784B74">
        <w:rPr>
          <w:rFonts w:ascii="Arial" w:hAnsi="Arial" w:cs="Arial"/>
          <w:noProof/>
          <w:color w:val="000000" w:themeColor="text1"/>
          <w:sz w:val="22"/>
          <w:szCs w:val="22"/>
        </w:rPr>
        <w:t xml:space="preserve"> </w:t>
      </w:r>
      <w:r w:rsidR="00A17585" w:rsidRPr="00784B74">
        <w:rPr>
          <w:rFonts w:ascii="Arial" w:hAnsi="Arial" w:cs="Arial"/>
          <w:noProof/>
          <w:color w:val="000000" w:themeColor="text1"/>
          <w:sz w:val="22"/>
          <w:szCs w:val="22"/>
        </w:rPr>
        <w:sym w:font="Symbol" w:char="F0B1"/>
      </w:r>
      <w:r w:rsidR="00F33939" w:rsidRPr="00784B74">
        <w:rPr>
          <w:rFonts w:ascii="Arial" w:hAnsi="Arial" w:cs="Arial"/>
          <w:noProof/>
          <w:color w:val="000000" w:themeColor="text1"/>
          <w:sz w:val="22"/>
          <w:szCs w:val="22"/>
        </w:rPr>
        <w:t xml:space="preserve"> </w:t>
      </w:r>
      <w:r w:rsidR="00A17585" w:rsidRPr="00784B74">
        <w:rPr>
          <w:rFonts w:ascii="Arial" w:hAnsi="Arial" w:cs="Arial"/>
          <w:noProof/>
          <w:color w:val="000000" w:themeColor="text1"/>
          <w:sz w:val="22"/>
          <w:szCs w:val="22"/>
        </w:rPr>
        <w:t>11, McInnes vd (1995) 46</w:t>
      </w:r>
      <w:r w:rsidR="00F33939" w:rsidRPr="00784B74">
        <w:rPr>
          <w:rFonts w:ascii="Arial" w:hAnsi="Arial" w:cs="Arial"/>
          <w:noProof/>
          <w:color w:val="000000" w:themeColor="text1"/>
          <w:sz w:val="22"/>
          <w:szCs w:val="22"/>
        </w:rPr>
        <w:t xml:space="preserve"> </w:t>
      </w:r>
      <w:r w:rsidR="00A17585" w:rsidRPr="00784B74">
        <w:rPr>
          <w:rFonts w:ascii="Arial" w:hAnsi="Arial" w:cs="Arial"/>
          <w:noProof/>
          <w:color w:val="000000" w:themeColor="text1"/>
          <w:sz w:val="22"/>
          <w:szCs w:val="22"/>
        </w:rPr>
        <w:sym w:font="Symbol" w:char="F0B1"/>
      </w:r>
      <w:r w:rsidR="00F33939" w:rsidRPr="00784B74">
        <w:rPr>
          <w:rFonts w:ascii="Arial" w:hAnsi="Arial" w:cs="Arial"/>
          <w:noProof/>
          <w:color w:val="000000" w:themeColor="text1"/>
          <w:sz w:val="22"/>
          <w:szCs w:val="22"/>
        </w:rPr>
        <w:t xml:space="preserve"> </w:t>
      </w:r>
      <w:r w:rsidR="00A17585" w:rsidRPr="00784B74">
        <w:rPr>
          <w:rFonts w:ascii="Arial" w:hAnsi="Arial" w:cs="Arial"/>
          <w:noProof/>
          <w:color w:val="000000" w:themeColor="text1"/>
          <w:sz w:val="22"/>
          <w:szCs w:val="22"/>
        </w:rPr>
        <w:t>12, Abdelkrim vd (2007) 44</w:t>
      </w:r>
      <w:r w:rsidR="00F33939" w:rsidRPr="00784B74">
        <w:rPr>
          <w:rFonts w:ascii="Arial" w:hAnsi="Arial" w:cs="Arial"/>
          <w:noProof/>
          <w:color w:val="000000" w:themeColor="text1"/>
          <w:sz w:val="22"/>
          <w:szCs w:val="22"/>
        </w:rPr>
        <w:t xml:space="preserve"> </w:t>
      </w:r>
      <w:r w:rsidR="00A17585" w:rsidRPr="00784B74">
        <w:rPr>
          <w:rFonts w:ascii="Arial" w:hAnsi="Arial" w:cs="Arial"/>
          <w:noProof/>
          <w:color w:val="000000" w:themeColor="text1"/>
          <w:sz w:val="22"/>
          <w:szCs w:val="22"/>
        </w:rPr>
        <w:sym w:font="Symbol" w:char="F0B1"/>
      </w:r>
      <w:r w:rsidR="00A17585" w:rsidRPr="00784B74">
        <w:rPr>
          <w:rFonts w:ascii="Arial" w:hAnsi="Arial" w:cs="Arial"/>
          <w:noProof/>
          <w:color w:val="000000" w:themeColor="text1"/>
          <w:sz w:val="22"/>
          <w:szCs w:val="22"/>
        </w:rPr>
        <w:t xml:space="preserve"> 7 sıçrama sayılarına ulaştıklarını bildirmişlerdir. </w:t>
      </w:r>
      <w:r w:rsidR="00E941E2" w:rsidRPr="00784B74">
        <w:rPr>
          <w:rFonts w:ascii="Arial" w:hAnsi="Arial" w:cs="Arial"/>
          <w:noProof/>
          <w:color w:val="000000" w:themeColor="text1"/>
          <w:sz w:val="22"/>
          <w:szCs w:val="22"/>
        </w:rPr>
        <w:t xml:space="preserve">Dört </w:t>
      </w:r>
      <w:r w:rsidR="002401FA" w:rsidRPr="00784B74">
        <w:rPr>
          <w:rFonts w:ascii="Arial" w:hAnsi="Arial" w:cs="Arial"/>
          <w:noProof/>
          <w:color w:val="000000" w:themeColor="text1"/>
          <w:sz w:val="22"/>
          <w:szCs w:val="22"/>
        </w:rPr>
        <w:t xml:space="preserve">hafta süreyle uygulanan basketbola özgü antrenmanlar sonrasında sporcuların aktif sıçrama performansları </w:t>
      </w:r>
      <w:r w:rsidR="00BF1ADF" w:rsidRPr="00784B74">
        <w:rPr>
          <w:rFonts w:ascii="Arial" w:hAnsi="Arial" w:cs="Arial"/>
          <w:noProof/>
          <w:color w:val="000000" w:themeColor="text1"/>
          <w:sz w:val="22"/>
          <w:szCs w:val="22"/>
        </w:rPr>
        <w:t>30</w:t>
      </w:r>
      <w:r w:rsidR="004D1901" w:rsidRPr="00784B74">
        <w:rPr>
          <w:rFonts w:ascii="Arial" w:hAnsi="Arial" w:cs="Arial"/>
          <w:noProof/>
          <w:color w:val="000000" w:themeColor="text1"/>
          <w:sz w:val="22"/>
          <w:szCs w:val="22"/>
        </w:rPr>
        <w:t>,97</w:t>
      </w:r>
      <w:r w:rsidR="00F33939" w:rsidRPr="00784B74">
        <w:rPr>
          <w:rFonts w:ascii="Arial" w:hAnsi="Arial" w:cs="Arial"/>
          <w:noProof/>
          <w:color w:val="000000" w:themeColor="text1"/>
          <w:sz w:val="22"/>
          <w:szCs w:val="22"/>
        </w:rPr>
        <w:t xml:space="preserve"> </w:t>
      </w:r>
      <w:r w:rsidR="00BF1ADF" w:rsidRPr="00784B74">
        <w:rPr>
          <w:rFonts w:ascii="Arial" w:hAnsi="Arial" w:cs="Arial"/>
          <w:noProof/>
          <w:color w:val="000000" w:themeColor="text1"/>
          <w:sz w:val="22"/>
          <w:szCs w:val="22"/>
        </w:rPr>
        <w:sym w:font="Symbol" w:char="F0B1"/>
      </w:r>
      <w:r w:rsidR="00F33939" w:rsidRPr="00784B74">
        <w:rPr>
          <w:rFonts w:ascii="Arial" w:hAnsi="Arial" w:cs="Arial"/>
          <w:noProof/>
          <w:color w:val="000000" w:themeColor="text1"/>
          <w:sz w:val="22"/>
          <w:szCs w:val="22"/>
        </w:rPr>
        <w:t xml:space="preserve"> </w:t>
      </w:r>
      <w:r w:rsidR="004D1901" w:rsidRPr="00784B74">
        <w:rPr>
          <w:rFonts w:ascii="Arial" w:hAnsi="Arial" w:cs="Arial"/>
          <w:noProof/>
          <w:color w:val="000000" w:themeColor="text1"/>
          <w:sz w:val="22"/>
          <w:szCs w:val="22"/>
        </w:rPr>
        <w:t>7,6</w:t>
      </w:r>
      <w:r w:rsidRPr="00784B74">
        <w:rPr>
          <w:rFonts w:ascii="Arial" w:hAnsi="Arial" w:cs="Arial"/>
          <w:noProof/>
          <w:color w:val="000000" w:themeColor="text1"/>
          <w:sz w:val="22"/>
          <w:szCs w:val="22"/>
        </w:rPr>
        <w:t xml:space="preserve"> </w:t>
      </w:r>
      <w:r w:rsidR="004D1901" w:rsidRPr="00784B74">
        <w:rPr>
          <w:rFonts w:ascii="Arial" w:hAnsi="Arial" w:cs="Arial"/>
          <w:noProof/>
          <w:color w:val="000000" w:themeColor="text1"/>
          <w:sz w:val="22"/>
          <w:szCs w:val="22"/>
        </w:rPr>
        <w:t>cm’den 33,70</w:t>
      </w:r>
      <w:r w:rsidR="00F33939" w:rsidRPr="00784B74">
        <w:rPr>
          <w:rFonts w:ascii="Arial" w:hAnsi="Arial" w:cs="Arial"/>
          <w:noProof/>
          <w:color w:val="000000" w:themeColor="text1"/>
          <w:sz w:val="22"/>
          <w:szCs w:val="22"/>
        </w:rPr>
        <w:t xml:space="preserve"> </w:t>
      </w:r>
      <w:r w:rsidR="004D1901" w:rsidRPr="00784B74">
        <w:rPr>
          <w:rFonts w:ascii="Arial" w:hAnsi="Arial" w:cs="Arial"/>
          <w:noProof/>
          <w:color w:val="000000" w:themeColor="text1"/>
          <w:sz w:val="22"/>
          <w:szCs w:val="22"/>
        </w:rPr>
        <w:sym w:font="Symbol" w:char="F0B1"/>
      </w:r>
      <w:r w:rsidR="00F33939" w:rsidRPr="00784B74">
        <w:rPr>
          <w:rFonts w:ascii="Arial" w:hAnsi="Arial" w:cs="Arial"/>
          <w:noProof/>
          <w:color w:val="000000" w:themeColor="text1"/>
          <w:sz w:val="22"/>
          <w:szCs w:val="22"/>
        </w:rPr>
        <w:t xml:space="preserve"> </w:t>
      </w:r>
      <w:r w:rsidR="004D1901" w:rsidRPr="00784B74">
        <w:rPr>
          <w:rFonts w:ascii="Arial" w:hAnsi="Arial" w:cs="Arial"/>
          <w:noProof/>
          <w:color w:val="000000" w:themeColor="text1"/>
          <w:sz w:val="22"/>
          <w:szCs w:val="22"/>
        </w:rPr>
        <w:t>6,2</w:t>
      </w:r>
      <w:r w:rsidRPr="00784B74">
        <w:rPr>
          <w:rFonts w:ascii="Arial" w:hAnsi="Arial" w:cs="Arial"/>
          <w:noProof/>
          <w:color w:val="000000" w:themeColor="text1"/>
          <w:sz w:val="22"/>
          <w:szCs w:val="22"/>
        </w:rPr>
        <w:t xml:space="preserve"> </w:t>
      </w:r>
      <w:r w:rsidR="004433B5" w:rsidRPr="00784B74">
        <w:rPr>
          <w:rFonts w:ascii="Arial" w:hAnsi="Arial" w:cs="Arial"/>
          <w:noProof/>
          <w:color w:val="000000" w:themeColor="text1"/>
          <w:sz w:val="22"/>
          <w:szCs w:val="22"/>
        </w:rPr>
        <w:t>cm</w:t>
      </w:r>
      <w:r w:rsidR="004D1901" w:rsidRPr="00784B74">
        <w:rPr>
          <w:rFonts w:ascii="Arial" w:hAnsi="Arial" w:cs="Arial"/>
          <w:noProof/>
          <w:color w:val="000000" w:themeColor="text1"/>
          <w:sz w:val="22"/>
          <w:szCs w:val="22"/>
        </w:rPr>
        <w:t xml:space="preserve">’ye yükselmiştir. Ancak bu sonuçlar istatistiksel olarak anlamlı değildir. Bu sonuçlar ışığında </w:t>
      </w:r>
      <w:r w:rsidR="00982C4B" w:rsidRPr="00784B74">
        <w:rPr>
          <w:rFonts w:ascii="Arial" w:hAnsi="Arial" w:cs="Arial"/>
          <w:noProof/>
          <w:color w:val="000000" w:themeColor="text1"/>
          <w:sz w:val="22"/>
          <w:szCs w:val="22"/>
        </w:rPr>
        <w:t>BÖO’</w:t>
      </w:r>
      <w:r w:rsidR="004D1901" w:rsidRPr="00784B74">
        <w:rPr>
          <w:rFonts w:ascii="Arial" w:hAnsi="Arial" w:cs="Arial"/>
          <w:noProof/>
          <w:color w:val="000000" w:themeColor="text1"/>
          <w:sz w:val="22"/>
          <w:szCs w:val="22"/>
        </w:rPr>
        <w:t>lar</w:t>
      </w:r>
      <w:r w:rsidR="00F33939" w:rsidRPr="00784B74">
        <w:rPr>
          <w:rFonts w:ascii="Arial" w:hAnsi="Arial" w:cs="Arial"/>
          <w:noProof/>
          <w:color w:val="000000" w:themeColor="text1"/>
          <w:sz w:val="22"/>
          <w:szCs w:val="22"/>
        </w:rPr>
        <w:t>ın</w:t>
      </w:r>
      <w:r w:rsidR="004D1901" w:rsidRPr="00784B74">
        <w:rPr>
          <w:rFonts w:ascii="Arial" w:hAnsi="Arial" w:cs="Arial"/>
          <w:noProof/>
          <w:color w:val="000000" w:themeColor="text1"/>
          <w:sz w:val="22"/>
          <w:szCs w:val="22"/>
        </w:rPr>
        <w:t>,</w:t>
      </w:r>
      <w:r w:rsidR="00BF1ADF" w:rsidRPr="00784B74">
        <w:rPr>
          <w:rFonts w:ascii="Arial" w:hAnsi="Arial" w:cs="Arial"/>
          <w:noProof/>
          <w:color w:val="000000" w:themeColor="text1"/>
          <w:sz w:val="22"/>
          <w:szCs w:val="22"/>
        </w:rPr>
        <w:t xml:space="preserve"> </w:t>
      </w:r>
      <w:r w:rsidR="004D1901" w:rsidRPr="00784B74">
        <w:rPr>
          <w:rFonts w:ascii="Arial" w:hAnsi="Arial" w:cs="Arial"/>
          <w:noProof/>
          <w:color w:val="000000" w:themeColor="text1"/>
          <w:sz w:val="22"/>
          <w:szCs w:val="22"/>
        </w:rPr>
        <w:t xml:space="preserve">aktif sıçrama performansını geliştirmek için tek başına yeterli </w:t>
      </w:r>
      <w:r w:rsidR="004433B5" w:rsidRPr="00784B74">
        <w:rPr>
          <w:rFonts w:ascii="Arial" w:hAnsi="Arial" w:cs="Arial"/>
          <w:noProof/>
          <w:color w:val="000000" w:themeColor="text1"/>
          <w:sz w:val="22"/>
          <w:szCs w:val="22"/>
        </w:rPr>
        <w:t>olmadığı yorumuna varılabilir.</w:t>
      </w:r>
      <w:r w:rsidR="004D1901" w:rsidRPr="00784B74">
        <w:rPr>
          <w:rFonts w:ascii="Arial" w:hAnsi="Arial" w:cs="Arial"/>
          <w:noProof/>
          <w:color w:val="000000" w:themeColor="text1"/>
          <w:sz w:val="22"/>
          <w:szCs w:val="22"/>
        </w:rPr>
        <w:t xml:space="preserve"> Bu oyunla</w:t>
      </w:r>
      <w:r w:rsidR="00053C21" w:rsidRPr="00784B74">
        <w:rPr>
          <w:rFonts w:ascii="Arial" w:hAnsi="Arial" w:cs="Arial"/>
          <w:noProof/>
          <w:color w:val="000000" w:themeColor="text1"/>
          <w:sz w:val="22"/>
          <w:szCs w:val="22"/>
        </w:rPr>
        <w:t xml:space="preserve">r </w:t>
      </w:r>
      <w:r w:rsidR="004D1901" w:rsidRPr="00784B74">
        <w:rPr>
          <w:rFonts w:ascii="Arial" w:hAnsi="Arial" w:cs="Arial"/>
          <w:noProof/>
          <w:color w:val="000000" w:themeColor="text1"/>
          <w:sz w:val="22"/>
          <w:szCs w:val="22"/>
        </w:rPr>
        <w:t>elastik kuvvetin geliştirilmesine yönelik antrenman programları</w:t>
      </w:r>
      <w:r w:rsidR="00053C21" w:rsidRPr="00784B74">
        <w:rPr>
          <w:rFonts w:ascii="Arial" w:hAnsi="Arial" w:cs="Arial"/>
          <w:noProof/>
          <w:color w:val="000000" w:themeColor="text1"/>
          <w:sz w:val="22"/>
          <w:szCs w:val="22"/>
        </w:rPr>
        <w:t xml:space="preserve"> ile desteklenmelidir.</w:t>
      </w:r>
    </w:p>
    <w:p w14:paraId="69BB1F41" w14:textId="2FD295E2" w:rsidR="002B4ADD" w:rsidRPr="00784B74" w:rsidRDefault="004433B5"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Dört hafta süreyle oynanan </w:t>
      </w:r>
      <w:r w:rsidR="00982C4B" w:rsidRPr="00784B74">
        <w:rPr>
          <w:rFonts w:ascii="Arial" w:hAnsi="Arial" w:cs="Arial"/>
          <w:noProof/>
          <w:color w:val="000000" w:themeColor="text1"/>
          <w:sz w:val="22"/>
          <w:szCs w:val="22"/>
        </w:rPr>
        <w:t>BÖO’</w:t>
      </w:r>
      <w:r w:rsidRPr="00784B74">
        <w:rPr>
          <w:rFonts w:ascii="Arial" w:hAnsi="Arial" w:cs="Arial"/>
          <w:noProof/>
          <w:color w:val="000000" w:themeColor="text1"/>
          <w:sz w:val="22"/>
          <w:szCs w:val="22"/>
        </w:rPr>
        <w:t>lar sonunda basketbol</w:t>
      </w:r>
      <w:r w:rsidR="00E941E2" w:rsidRPr="00784B74">
        <w:rPr>
          <w:rFonts w:ascii="Arial" w:hAnsi="Arial" w:cs="Arial"/>
          <w:noProof/>
          <w:color w:val="000000" w:themeColor="text1"/>
          <w:sz w:val="22"/>
          <w:szCs w:val="22"/>
        </w:rPr>
        <w:t>cuların s</w:t>
      </w:r>
      <w:r w:rsidR="002401FA" w:rsidRPr="00784B74">
        <w:rPr>
          <w:rFonts w:ascii="Arial" w:hAnsi="Arial" w:cs="Arial"/>
          <w:noProof/>
          <w:color w:val="000000" w:themeColor="text1"/>
          <w:sz w:val="22"/>
          <w:szCs w:val="22"/>
        </w:rPr>
        <w:t xml:space="preserve">kuat sıçrama performansları </w:t>
      </w:r>
      <w:r w:rsidRPr="00784B74">
        <w:rPr>
          <w:rFonts w:ascii="Arial" w:hAnsi="Arial" w:cs="Arial"/>
          <w:noProof/>
          <w:color w:val="000000" w:themeColor="text1"/>
          <w:sz w:val="22"/>
          <w:szCs w:val="22"/>
        </w:rPr>
        <w:t>30,33</w:t>
      </w:r>
      <w:r w:rsidR="00F33939"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sym w:font="Symbol" w:char="F0B1"/>
      </w:r>
      <w:r w:rsidR="00F33939"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6,0</w:t>
      </w:r>
      <w:r w:rsidR="00AE6037"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cm’den 32,16</w:t>
      </w:r>
      <w:r w:rsidR="00F33939"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sym w:font="Symbol" w:char="F0B1"/>
      </w:r>
      <w:r w:rsidR="00F33939"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5,9</w:t>
      </w:r>
      <w:r w:rsidR="00AE6037"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cm’ye yükselmiştir</w:t>
      </w:r>
      <w:r w:rsidR="00F33939" w:rsidRPr="00784B74">
        <w:rPr>
          <w:rFonts w:ascii="Arial" w:hAnsi="Arial" w:cs="Arial"/>
          <w:noProof/>
          <w:color w:val="000000" w:themeColor="text1"/>
          <w:sz w:val="22"/>
          <w:szCs w:val="22"/>
        </w:rPr>
        <w:t xml:space="preserve"> ve b</w:t>
      </w:r>
      <w:r w:rsidRPr="00784B74">
        <w:rPr>
          <w:rFonts w:ascii="Arial" w:hAnsi="Arial" w:cs="Arial"/>
          <w:noProof/>
          <w:color w:val="000000" w:themeColor="text1"/>
          <w:sz w:val="22"/>
          <w:szCs w:val="22"/>
        </w:rPr>
        <w:t xml:space="preserve">u sonuçlar istatistiksel olarak </w:t>
      </w:r>
      <w:r w:rsidR="002401FA" w:rsidRPr="00784B74">
        <w:rPr>
          <w:rFonts w:ascii="Arial" w:hAnsi="Arial" w:cs="Arial"/>
          <w:noProof/>
          <w:color w:val="000000" w:themeColor="text1"/>
          <w:sz w:val="22"/>
          <w:szCs w:val="22"/>
        </w:rPr>
        <w:t>anlamlı</w:t>
      </w:r>
      <w:r w:rsidRPr="00784B74">
        <w:rPr>
          <w:rFonts w:ascii="Arial" w:hAnsi="Arial" w:cs="Arial"/>
          <w:noProof/>
          <w:color w:val="000000" w:themeColor="text1"/>
          <w:sz w:val="22"/>
          <w:szCs w:val="22"/>
        </w:rPr>
        <w:t xml:space="preserve">dır. </w:t>
      </w:r>
      <w:r w:rsidR="00A142B1" w:rsidRPr="00784B74">
        <w:rPr>
          <w:rFonts w:ascii="Arial" w:hAnsi="Arial" w:cs="Arial"/>
          <w:noProof/>
          <w:color w:val="000000" w:themeColor="text1"/>
          <w:sz w:val="22"/>
          <w:szCs w:val="22"/>
        </w:rPr>
        <w:t>Skuat sıçrama, çömelme pozisyonundan başlatılan tamamen konsantrik bir sıçramadır ve patlayıcı kuvvetin dominant olduğu bilinmektedir</w:t>
      </w:r>
      <w:r w:rsidR="00BC61B2" w:rsidRPr="00784B74">
        <w:rPr>
          <w:rFonts w:ascii="Arial" w:hAnsi="Arial" w:cs="Arial"/>
          <w:noProof/>
          <w:color w:val="000000" w:themeColor="text1"/>
          <w:sz w:val="22"/>
          <w:szCs w:val="22"/>
        </w:rPr>
        <w:t xml:space="preserve"> (Bobbert vd 1996)</w:t>
      </w:r>
      <w:r w:rsidR="00A142B1"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Bu oyunlar sırasında sıklıkla yapılan ribaunt alma, blok yapma ve şut atma gibi hareketlerin patlayıcı kuvvet gerektirdiği bilinmektedir. Basketbolcuların </w:t>
      </w:r>
      <w:r w:rsidR="00A142B1" w:rsidRPr="00784B74">
        <w:rPr>
          <w:rFonts w:ascii="Arial" w:hAnsi="Arial" w:cs="Arial"/>
          <w:noProof/>
          <w:color w:val="000000" w:themeColor="text1"/>
          <w:sz w:val="22"/>
          <w:szCs w:val="22"/>
        </w:rPr>
        <w:t>yaygın bir şekilde basketbola özgü oyunlar sırasında bu hareketleri tekrar ettikleri göz önünde bulundurulduğunda skuat sıçrama performanslarının gelişmiş olabileceği düşünülmektedir. Yapılan literatür taraması sonucu benzer bir çalışmaya rastlanmadığı için bu sonuçların daha net bir şekilde ortaya koyulabilmesi adına daha fazla sayıda çalışmaya ihtiyaç vardır.</w:t>
      </w:r>
    </w:p>
    <w:p w14:paraId="3ABD88EF" w14:textId="77777777" w:rsidR="00C623F1" w:rsidRPr="00784B74" w:rsidRDefault="00C623F1" w:rsidP="00ED6D93">
      <w:pPr>
        <w:spacing w:line="360" w:lineRule="auto"/>
        <w:jc w:val="both"/>
        <w:rPr>
          <w:rFonts w:ascii="Arial" w:hAnsi="Arial" w:cs="Arial"/>
          <w:noProof/>
          <w:color w:val="000000" w:themeColor="text1"/>
          <w:sz w:val="22"/>
          <w:szCs w:val="22"/>
        </w:rPr>
      </w:pPr>
    </w:p>
    <w:p w14:paraId="765CE6F2" w14:textId="1C8788CB" w:rsidR="00745EF7" w:rsidRPr="00784B74" w:rsidRDefault="00130E62"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lastRenderedPageBreak/>
        <w:tab/>
      </w:r>
      <w:r w:rsidR="00745EF7" w:rsidRPr="00784B74">
        <w:rPr>
          <w:rFonts w:ascii="Arial" w:hAnsi="Arial" w:cs="Arial"/>
          <w:b/>
          <w:bCs/>
          <w:noProof/>
          <w:color w:val="000000" w:themeColor="text1"/>
          <w:sz w:val="22"/>
          <w:szCs w:val="22"/>
        </w:rPr>
        <w:t xml:space="preserve">5.1.5.5. Tekrarlı </w:t>
      </w:r>
      <w:r w:rsidR="00FB5C5A" w:rsidRPr="00784B74">
        <w:rPr>
          <w:rFonts w:ascii="Arial" w:hAnsi="Arial" w:cs="Arial"/>
          <w:b/>
          <w:bCs/>
          <w:noProof/>
          <w:color w:val="000000" w:themeColor="text1"/>
          <w:sz w:val="22"/>
          <w:szCs w:val="22"/>
        </w:rPr>
        <w:t>S</w:t>
      </w:r>
      <w:r w:rsidR="00745EF7" w:rsidRPr="00784B74">
        <w:rPr>
          <w:rFonts w:ascii="Arial" w:hAnsi="Arial" w:cs="Arial"/>
          <w:b/>
          <w:bCs/>
          <w:noProof/>
          <w:color w:val="000000" w:themeColor="text1"/>
          <w:sz w:val="22"/>
          <w:szCs w:val="22"/>
        </w:rPr>
        <w:t>print</w:t>
      </w:r>
      <w:r w:rsidR="00FB5C5A" w:rsidRPr="00784B74">
        <w:rPr>
          <w:rFonts w:ascii="Arial" w:hAnsi="Arial" w:cs="Arial"/>
          <w:b/>
          <w:bCs/>
          <w:noProof/>
          <w:color w:val="000000" w:themeColor="text1"/>
          <w:sz w:val="22"/>
          <w:szCs w:val="22"/>
        </w:rPr>
        <w:t xml:space="preserve"> Test Performansı </w:t>
      </w:r>
    </w:p>
    <w:p w14:paraId="18B71238" w14:textId="77777777" w:rsidR="00AE6037" w:rsidRPr="00784B74" w:rsidRDefault="00AE6037" w:rsidP="00ED6D93">
      <w:pPr>
        <w:jc w:val="both"/>
        <w:rPr>
          <w:rFonts w:ascii="Arial" w:hAnsi="Arial" w:cs="Arial"/>
          <w:b/>
          <w:bCs/>
          <w:noProof/>
          <w:color w:val="000000" w:themeColor="text1"/>
          <w:sz w:val="22"/>
          <w:szCs w:val="22"/>
        </w:rPr>
      </w:pPr>
    </w:p>
    <w:p w14:paraId="1AEB595B" w14:textId="14BA968A" w:rsidR="000F1155"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0F1155" w:rsidRPr="00784B74">
        <w:rPr>
          <w:rFonts w:ascii="Arial" w:hAnsi="Arial" w:cs="Arial"/>
          <w:noProof/>
          <w:color w:val="000000" w:themeColor="text1"/>
          <w:sz w:val="22"/>
          <w:szCs w:val="22"/>
        </w:rPr>
        <w:t>Tekrarlı sprint</w:t>
      </w:r>
      <w:r w:rsidR="00F33939" w:rsidRPr="00784B74">
        <w:rPr>
          <w:rFonts w:ascii="Arial" w:hAnsi="Arial" w:cs="Arial"/>
          <w:noProof/>
          <w:color w:val="000000" w:themeColor="text1"/>
          <w:sz w:val="22"/>
          <w:szCs w:val="22"/>
        </w:rPr>
        <w:t>,</w:t>
      </w:r>
      <w:r w:rsidR="000F1155" w:rsidRPr="00784B74">
        <w:rPr>
          <w:rFonts w:ascii="Arial" w:hAnsi="Arial" w:cs="Arial"/>
          <w:noProof/>
          <w:color w:val="000000" w:themeColor="text1"/>
          <w:sz w:val="22"/>
          <w:szCs w:val="22"/>
        </w:rPr>
        <w:t xml:space="preserve"> özellikle takım sporlarına uygun yapısı ile sporcuların anaerobik güç ve kapasitelerinin aynı anda belirmek için yaygın olarak kullanılan </w:t>
      </w:r>
      <w:r w:rsidR="006F1BAE" w:rsidRPr="00784B74">
        <w:rPr>
          <w:rFonts w:ascii="Arial" w:hAnsi="Arial" w:cs="Arial"/>
          <w:noProof/>
          <w:color w:val="000000" w:themeColor="text1"/>
          <w:sz w:val="22"/>
          <w:szCs w:val="22"/>
        </w:rPr>
        <w:t>testlerden</w:t>
      </w:r>
      <w:r w:rsidR="000F1155" w:rsidRPr="00784B74">
        <w:rPr>
          <w:rFonts w:ascii="Arial" w:hAnsi="Arial" w:cs="Arial"/>
          <w:noProof/>
          <w:color w:val="000000" w:themeColor="text1"/>
          <w:sz w:val="22"/>
          <w:szCs w:val="22"/>
        </w:rPr>
        <w:t xml:space="preserve"> birisi olarak </w:t>
      </w:r>
      <w:r w:rsidR="0033351E" w:rsidRPr="00784B74">
        <w:rPr>
          <w:rFonts w:ascii="Arial" w:hAnsi="Arial" w:cs="Arial"/>
          <w:noProof/>
          <w:color w:val="000000" w:themeColor="text1"/>
          <w:sz w:val="22"/>
          <w:szCs w:val="22"/>
        </w:rPr>
        <w:t>bilinmektedir</w:t>
      </w:r>
      <w:r w:rsidR="00F935F7" w:rsidRPr="00784B74">
        <w:rPr>
          <w:rFonts w:ascii="Arial" w:hAnsi="Arial" w:cs="Arial"/>
          <w:noProof/>
          <w:color w:val="000000" w:themeColor="text1"/>
          <w:sz w:val="22"/>
          <w:szCs w:val="22"/>
        </w:rPr>
        <w:t xml:space="preserve"> (Spencer </w:t>
      </w:r>
      <w:r w:rsidR="00D843FA" w:rsidRPr="00784B74">
        <w:rPr>
          <w:rFonts w:ascii="Arial" w:hAnsi="Arial" w:cs="Arial"/>
          <w:noProof/>
          <w:color w:val="000000" w:themeColor="text1"/>
          <w:sz w:val="22"/>
          <w:szCs w:val="22"/>
        </w:rPr>
        <w:t>vd</w:t>
      </w:r>
      <w:r w:rsidR="00F935F7" w:rsidRPr="00784B74">
        <w:rPr>
          <w:rFonts w:ascii="Arial" w:hAnsi="Arial" w:cs="Arial"/>
          <w:noProof/>
          <w:color w:val="000000" w:themeColor="text1"/>
          <w:sz w:val="22"/>
          <w:szCs w:val="22"/>
        </w:rPr>
        <w:t xml:space="preserve"> 2005; Glaister </w:t>
      </w:r>
      <w:r w:rsidR="00D843FA" w:rsidRPr="00784B74">
        <w:rPr>
          <w:rFonts w:ascii="Arial" w:hAnsi="Arial" w:cs="Arial"/>
          <w:noProof/>
          <w:color w:val="000000" w:themeColor="text1"/>
          <w:sz w:val="22"/>
          <w:szCs w:val="22"/>
        </w:rPr>
        <w:t>vd</w:t>
      </w:r>
      <w:r w:rsidR="00F935F7" w:rsidRPr="00784B74">
        <w:rPr>
          <w:rFonts w:ascii="Arial" w:hAnsi="Arial" w:cs="Arial"/>
          <w:noProof/>
          <w:color w:val="000000" w:themeColor="text1"/>
          <w:sz w:val="22"/>
          <w:szCs w:val="22"/>
        </w:rPr>
        <w:t xml:space="preserve"> 2005)</w:t>
      </w:r>
      <w:r w:rsidR="0033351E" w:rsidRPr="00784B74">
        <w:rPr>
          <w:rFonts w:ascii="Arial" w:hAnsi="Arial" w:cs="Arial"/>
          <w:noProof/>
          <w:color w:val="000000" w:themeColor="text1"/>
          <w:sz w:val="22"/>
          <w:szCs w:val="22"/>
        </w:rPr>
        <w:t xml:space="preserve">. </w:t>
      </w:r>
      <w:r w:rsidR="00E745AB" w:rsidRPr="00784B74">
        <w:rPr>
          <w:rFonts w:ascii="Arial" w:hAnsi="Arial" w:cs="Arial"/>
          <w:noProof/>
          <w:color w:val="000000" w:themeColor="text1"/>
          <w:sz w:val="22"/>
          <w:szCs w:val="22"/>
        </w:rPr>
        <w:t>Tekrarlı sprint testinin b</w:t>
      </w:r>
      <w:r w:rsidR="00373EA4" w:rsidRPr="00784B74">
        <w:rPr>
          <w:rFonts w:ascii="Arial" w:hAnsi="Arial" w:cs="Arial"/>
          <w:noProof/>
          <w:color w:val="000000" w:themeColor="text1"/>
          <w:sz w:val="22"/>
          <w:szCs w:val="22"/>
        </w:rPr>
        <w:t xml:space="preserve">asketbolda </w:t>
      </w:r>
      <w:r w:rsidR="006F1BAE" w:rsidRPr="00784B74">
        <w:rPr>
          <w:rFonts w:ascii="Arial" w:hAnsi="Arial" w:cs="Arial"/>
          <w:noProof/>
          <w:color w:val="000000" w:themeColor="text1"/>
          <w:sz w:val="22"/>
          <w:szCs w:val="22"/>
        </w:rPr>
        <w:t xml:space="preserve">da sıklıkla </w:t>
      </w:r>
      <w:r w:rsidR="000740CD" w:rsidRPr="00784B74">
        <w:rPr>
          <w:rFonts w:ascii="Arial" w:hAnsi="Arial" w:cs="Arial"/>
          <w:noProof/>
          <w:color w:val="000000" w:themeColor="text1"/>
          <w:sz w:val="22"/>
          <w:szCs w:val="22"/>
        </w:rPr>
        <w:t>kullanıldığı görülmektedir (</w:t>
      </w:r>
      <w:r w:rsidR="00F935F7" w:rsidRPr="00784B74">
        <w:rPr>
          <w:rFonts w:ascii="Arial" w:hAnsi="Arial" w:cs="Arial"/>
          <w:noProof/>
          <w:color w:val="000000" w:themeColor="text1"/>
          <w:sz w:val="22"/>
          <w:szCs w:val="22"/>
        </w:rPr>
        <w:t xml:space="preserve">Castagna </w:t>
      </w:r>
      <w:r w:rsidR="00D843FA" w:rsidRPr="00784B74">
        <w:rPr>
          <w:rFonts w:ascii="Arial" w:hAnsi="Arial" w:cs="Arial"/>
          <w:noProof/>
          <w:color w:val="000000" w:themeColor="text1"/>
          <w:sz w:val="22"/>
          <w:szCs w:val="22"/>
        </w:rPr>
        <w:t>vd</w:t>
      </w:r>
      <w:r w:rsidR="00F935F7" w:rsidRPr="00784B74">
        <w:rPr>
          <w:rFonts w:ascii="Arial" w:hAnsi="Arial" w:cs="Arial"/>
          <w:noProof/>
          <w:color w:val="000000" w:themeColor="text1"/>
          <w:sz w:val="22"/>
          <w:szCs w:val="22"/>
        </w:rPr>
        <w:t xml:space="preserve"> 2007; </w:t>
      </w:r>
      <w:r w:rsidR="00373EA4" w:rsidRPr="00784B74">
        <w:rPr>
          <w:rFonts w:ascii="Arial" w:hAnsi="Arial" w:cs="Arial"/>
          <w:noProof/>
          <w:color w:val="000000" w:themeColor="text1"/>
          <w:sz w:val="22"/>
          <w:szCs w:val="22"/>
        </w:rPr>
        <w:t>Castagna</w:t>
      </w:r>
      <w:r w:rsidR="00F935F7" w:rsidRPr="00784B74">
        <w:rPr>
          <w:rFonts w:ascii="Arial" w:hAnsi="Arial" w:cs="Arial"/>
          <w:noProof/>
          <w:color w:val="000000" w:themeColor="text1"/>
          <w:sz w:val="22"/>
          <w:szCs w:val="22"/>
        </w:rPr>
        <w:t xml:space="preserve"> </w:t>
      </w:r>
      <w:r w:rsidR="00D843FA" w:rsidRPr="00784B74">
        <w:rPr>
          <w:rFonts w:ascii="Arial" w:hAnsi="Arial" w:cs="Arial"/>
          <w:noProof/>
          <w:color w:val="000000" w:themeColor="text1"/>
          <w:sz w:val="22"/>
          <w:szCs w:val="22"/>
        </w:rPr>
        <w:t>vd</w:t>
      </w:r>
      <w:r w:rsidR="00373EA4" w:rsidRPr="00784B74">
        <w:rPr>
          <w:rFonts w:ascii="Arial" w:hAnsi="Arial" w:cs="Arial"/>
          <w:noProof/>
          <w:color w:val="000000" w:themeColor="text1"/>
          <w:sz w:val="22"/>
          <w:szCs w:val="22"/>
        </w:rPr>
        <w:t xml:space="preserve"> 2008a</w:t>
      </w:r>
      <w:r w:rsidR="00F935F7" w:rsidRPr="00784B74">
        <w:rPr>
          <w:rFonts w:ascii="Arial" w:hAnsi="Arial" w:cs="Arial"/>
          <w:noProof/>
          <w:color w:val="000000" w:themeColor="text1"/>
          <w:sz w:val="22"/>
          <w:szCs w:val="22"/>
        </w:rPr>
        <w:t xml:space="preserve">; Wong </w:t>
      </w:r>
      <w:r w:rsidR="00D843FA" w:rsidRPr="00784B74">
        <w:rPr>
          <w:rFonts w:ascii="Arial" w:hAnsi="Arial" w:cs="Arial"/>
          <w:noProof/>
          <w:color w:val="000000" w:themeColor="text1"/>
          <w:sz w:val="22"/>
          <w:szCs w:val="22"/>
        </w:rPr>
        <w:t>vd</w:t>
      </w:r>
      <w:r w:rsidR="00F935F7" w:rsidRPr="00784B74">
        <w:rPr>
          <w:rFonts w:ascii="Arial" w:hAnsi="Arial" w:cs="Arial"/>
          <w:noProof/>
          <w:color w:val="000000" w:themeColor="text1"/>
          <w:sz w:val="22"/>
          <w:szCs w:val="22"/>
        </w:rPr>
        <w:t xml:space="preserve"> 2012; Padulo </w:t>
      </w:r>
      <w:r w:rsidR="00D843FA" w:rsidRPr="00784B74">
        <w:rPr>
          <w:rFonts w:ascii="Arial" w:hAnsi="Arial" w:cs="Arial"/>
          <w:noProof/>
          <w:color w:val="000000" w:themeColor="text1"/>
          <w:sz w:val="22"/>
          <w:szCs w:val="22"/>
        </w:rPr>
        <w:t>vd</w:t>
      </w:r>
      <w:r w:rsidR="00F935F7" w:rsidRPr="00784B74">
        <w:rPr>
          <w:rFonts w:ascii="Arial" w:hAnsi="Arial" w:cs="Arial"/>
          <w:noProof/>
          <w:color w:val="000000" w:themeColor="text1"/>
          <w:sz w:val="22"/>
          <w:szCs w:val="22"/>
        </w:rPr>
        <w:t xml:space="preserve"> 2016</w:t>
      </w:r>
      <w:r w:rsidR="000740CD" w:rsidRPr="00784B74">
        <w:rPr>
          <w:rFonts w:ascii="Arial" w:hAnsi="Arial" w:cs="Arial"/>
          <w:noProof/>
          <w:color w:val="000000" w:themeColor="text1"/>
          <w:sz w:val="22"/>
          <w:szCs w:val="22"/>
        </w:rPr>
        <w:t xml:space="preserve">). </w:t>
      </w:r>
      <w:r w:rsidR="00E96646" w:rsidRPr="00784B74">
        <w:rPr>
          <w:rFonts w:ascii="Arial" w:hAnsi="Arial" w:cs="Arial"/>
          <w:noProof/>
          <w:color w:val="000000" w:themeColor="text1"/>
          <w:sz w:val="22"/>
          <w:szCs w:val="22"/>
        </w:rPr>
        <w:t>Tekrarlı sprint testinin anaerobik yapısı ile sporcuların 7-8</w:t>
      </w:r>
      <w:r w:rsidRPr="00784B74">
        <w:rPr>
          <w:rFonts w:ascii="Arial" w:hAnsi="Arial" w:cs="Arial"/>
          <w:noProof/>
          <w:color w:val="000000" w:themeColor="text1"/>
          <w:sz w:val="22"/>
          <w:szCs w:val="22"/>
        </w:rPr>
        <w:t xml:space="preserve"> </w:t>
      </w:r>
      <w:r w:rsidR="00E96646" w:rsidRPr="00784B74">
        <w:rPr>
          <w:rFonts w:ascii="Arial" w:hAnsi="Arial" w:cs="Arial"/>
          <w:noProof/>
          <w:color w:val="000000" w:themeColor="text1"/>
          <w:sz w:val="22"/>
          <w:szCs w:val="22"/>
        </w:rPr>
        <w:t xml:space="preserve">mmol LA seviyelerine ulaştığı, basketbola özgü </w:t>
      </w:r>
      <w:r w:rsidR="008D5E14" w:rsidRPr="00784B74">
        <w:rPr>
          <w:rFonts w:ascii="Arial" w:hAnsi="Arial" w:cs="Arial"/>
          <w:noProof/>
          <w:color w:val="000000" w:themeColor="text1"/>
          <w:sz w:val="22"/>
          <w:szCs w:val="22"/>
        </w:rPr>
        <w:t xml:space="preserve">oyunlarda </w:t>
      </w:r>
      <w:r w:rsidR="00E96646" w:rsidRPr="00784B74">
        <w:rPr>
          <w:rFonts w:ascii="Arial" w:hAnsi="Arial" w:cs="Arial"/>
          <w:noProof/>
          <w:color w:val="000000" w:themeColor="text1"/>
          <w:sz w:val="22"/>
          <w:szCs w:val="22"/>
        </w:rPr>
        <w:t>ise 4.2</w:t>
      </w:r>
      <w:r w:rsidRPr="00784B74">
        <w:rPr>
          <w:rFonts w:ascii="Arial" w:hAnsi="Arial" w:cs="Arial"/>
          <w:noProof/>
          <w:color w:val="000000" w:themeColor="text1"/>
          <w:sz w:val="22"/>
          <w:szCs w:val="22"/>
        </w:rPr>
        <w:t xml:space="preserve"> </w:t>
      </w:r>
      <w:r w:rsidR="00E96646" w:rsidRPr="00784B74">
        <w:rPr>
          <w:rFonts w:ascii="Arial" w:hAnsi="Arial" w:cs="Arial"/>
          <w:noProof/>
          <w:color w:val="000000" w:themeColor="text1"/>
          <w:sz w:val="22"/>
          <w:szCs w:val="22"/>
        </w:rPr>
        <w:t>mmol ile 7.8</w:t>
      </w:r>
      <w:r w:rsidRPr="00784B74">
        <w:rPr>
          <w:rFonts w:ascii="Arial" w:hAnsi="Arial" w:cs="Arial"/>
          <w:noProof/>
          <w:color w:val="000000" w:themeColor="text1"/>
          <w:sz w:val="22"/>
          <w:szCs w:val="22"/>
        </w:rPr>
        <w:t xml:space="preserve"> </w:t>
      </w:r>
      <w:r w:rsidR="00E96646" w:rsidRPr="00784B74">
        <w:rPr>
          <w:rFonts w:ascii="Arial" w:hAnsi="Arial" w:cs="Arial"/>
          <w:noProof/>
          <w:color w:val="000000" w:themeColor="text1"/>
          <w:sz w:val="22"/>
          <w:szCs w:val="22"/>
        </w:rPr>
        <w:t>mmol LA cevaplarına ulaşıldığı bilinmektedir (C</w:t>
      </w:r>
      <w:r w:rsidR="00206AD3" w:rsidRPr="00784B74">
        <w:rPr>
          <w:rFonts w:ascii="Arial" w:hAnsi="Arial" w:cs="Arial"/>
          <w:noProof/>
          <w:color w:val="000000" w:themeColor="text1"/>
          <w:sz w:val="22"/>
          <w:szCs w:val="22"/>
        </w:rPr>
        <w:t>astagna vd</w:t>
      </w:r>
      <w:r w:rsidR="00E96646" w:rsidRPr="00784B74">
        <w:rPr>
          <w:rFonts w:ascii="Arial" w:hAnsi="Arial" w:cs="Arial"/>
          <w:noProof/>
          <w:color w:val="000000" w:themeColor="text1"/>
          <w:sz w:val="22"/>
          <w:szCs w:val="22"/>
        </w:rPr>
        <w:t xml:space="preserve"> 201</w:t>
      </w:r>
      <w:r w:rsidR="00206AD3" w:rsidRPr="00784B74">
        <w:rPr>
          <w:rFonts w:ascii="Arial" w:hAnsi="Arial" w:cs="Arial"/>
          <w:noProof/>
          <w:color w:val="000000" w:themeColor="text1"/>
          <w:sz w:val="22"/>
          <w:szCs w:val="22"/>
        </w:rPr>
        <w:t>2</w:t>
      </w:r>
      <w:r w:rsidR="00E96646" w:rsidRPr="00784B74">
        <w:rPr>
          <w:rFonts w:ascii="Arial" w:hAnsi="Arial" w:cs="Arial"/>
          <w:noProof/>
          <w:color w:val="000000" w:themeColor="text1"/>
          <w:sz w:val="22"/>
          <w:szCs w:val="22"/>
        </w:rPr>
        <w:t>).</w:t>
      </w:r>
      <w:r w:rsidR="00206AD3" w:rsidRPr="00784B74">
        <w:rPr>
          <w:rFonts w:ascii="Arial" w:hAnsi="Arial" w:cs="Arial"/>
          <w:noProof/>
          <w:color w:val="000000" w:themeColor="text1"/>
          <w:sz w:val="22"/>
          <w:szCs w:val="22"/>
        </w:rPr>
        <w:t xml:space="preserve"> Bu çalışmada </w:t>
      </w:r>
      <w:r w:rsidR="00A048C3" w:rsidRPr="00784B74">
        <w:rPr>
          <w:rFonts w:ascii="Arial" w:hAnsi="Arial" w:cs="Arial"/>
          <w:noProof/>
          <w:color w:val="000000" w:themeColor="text1"/>
          <w:sz w:val="22"/>
          <w:szCs w:val="22"/>
        </w:rPr>
        <w:t xml:space="preserve">oyunlar </w:t>
      </w:r>
      <w:r w:rsidR="00206AD3" w:rsidRPr="00784B74">
        <w:rPr>
          <w:rFonts w:ascii="Arial" w:hAnsi="Arial" w:cs="Arial"/>
          <w:noProof/>
          <w:color w:val="000000" w:themeColor="text1"/>
          <w:sz w:val="22"/>
          <w:szCs w:val="22"/>
        </w:rPr>
        <w:t>2x2, 3x3 ve 4x4 oyuncu sayısı ile 3x4</w:t>
      </w:r>
      <w:r w:rsidRPr="00784B74">
        <w:rPr>
          <w:rFonts w:ascii="Arial" w:hAnsi="Arial" w:cs="Arial"/>
          <w:noProof/>
          <w:color w:val="000000" w:themeColor="text1"/>
          <w:sz w:val="22"/>
          <w:szCs w:val="22"/>
        </w:rPr>
        <w:t xml:space="preserve"> </w:t>
      </w:r>
      <w:r w:rsidR="00206AD3" w:rsidRPr="00784B74">
        <w:rPr>
          <w:rFonts w:ascii="Arial" w:hAnsi="Arial" w:cs="Arial"/>
          <w:noProof/>
          <w:color w:val="000000" w:themeColor="text1"/>
          <w:sz w:val="22"/>
          <w:szCs w:val="22"/>
        </w:rPr>
        <w:t>dk</w:t>
      </w:r>
      <w:r w:rsidR="00A048C3" w:rsidRPr="00784B74">
        <w:rPr>
          <w:rFonts w:ascii="Arial" w:hAnsi="Arial" w:cs="Arial"/>
          <w:noProof/>
          <w:color w:val="000000" w:themeColor="text1"/>
          <w:sz w:val="22"/>
          <w:szCs w:val="22"/>
        </w:rPr>
        <w:t xml:space="preserve"> üzerinden ve 3</w:t>
      </w:r>
      <w:r w:rsidRPr="00784B74">
        <w:rPr>
          <w:rFonts w:ascii="Arial" w:hAnsi="Arial" w:cs="Arial"/>
          <w:noProof/>
          <w:color w:val="000000" w:themeColor="text1"/>
          <w:sz w:val="22"/>
          <w:szCs w:val="22"/>
        </w:rPr>
        <w:t xml:space="preserve"> </w:t>
      </w:r>
      <w:r w:rsidR="00A048C3" w:rsidRPr="00784B74">
        <w:rPr>
          <w:rFonts w:ascii="Arial" w:hAnsi="Arial" w:cs="Arial"/>
          <w:noProof/>
          <w:color w:val="000000" w:themeColor="text1"/>
          <w:sz w:val="22"/>
          <w:szCs w:val="22"/>
        </w:rPr>
        <w:t>dk dinlenme verilerek</w:t>
      </w:r>
      <w:r w:rsidR="00206AD3" w:rsidRPr="00784B74">
        <w:rPr>
          <w:rFonts w:ascii="Arial" w:hAnsi="Arial" w:cs="Arial"/>
          <w:noProof/>
          <w:color w:val="000000" w:themeColor="text1"/>
          <w:sz w:val="22"/>
          <w:szCs w:val="22"/>
        </w:rPr>
        <w:t xml:space="preserve"> oynatılmış</w:t>
      </w:r>
      <w:r w:rsidR="00ED6304" w:rsidRPr="00784B74">
        <w:rPr>
          <w:rFonts w:ascii="Arial" w:hAnsi="Arial" w:cs="Arial"/>
          <w:noProof/>
          <w:color w:val="000000" w:themeColor="text1"/>
          <w:sz w:val="22"/>
          <w:szCs w:val="22"/>
        </w:rPr>
        <w:t>tır. Ç</w:t>
      </w:r>
      <w:r w:rsidR="00E96646" w:rsidRPr="00784B74">
        <w:rPr>
          <w:rFonts w:ascii="Arial" w:hAnsi="Arial" w:cs="Arial"/>
          <w:noProof/>
          <w:color w:val="000000" w:themeColor="text1"/>
          <w:sz w:val="22"/>
          <w:szCs w:val="22"/>
        </w:rPr>
        <w:t>alışmamız</w:t>
      </w:r>
      <w:r w:rsidR="00D578B9" w:rsidRPr="00784B74">
        <w:rPr>
          <w:rFonts w:ascii="Arial" w:hAnsi="Arial" w:cs="Arial"/>
          <w:noProof/>
          <w:color w:val="000000" w:themeColor="text1"/>
          <w:sz w:val="22"/>
          <w:szCs w:val="22"/>
        </w:rPr>
        <w:t xml:space="preserve">ın sonuçları </w:t>
      </w:r>
      <w:r w:rsidR="00ED6304" w:rsidRPr="00784B74">
        <w:rPr>
          <w:rFonts w:ascii="Arial" w:hAnsi="Arial" w:cs="Arial"/>
          <w:noProof/>
          <w:color w:val="000000" w:themeColor="text1"/>
          <w:sz w:val="22"/>
          <w:szCs w:val="22"/>
        </w:rPr>
        <w:t xml:space="preserve">bu çalışma ile paralellik göstermekte olup, </w:t>
      </w:r>
      <w:r w:rsidR="00E96646" w:rsidRPr="00784B74">
        <w:rPr>
          <w:rFonts w:ascii="Arial" w:hAnsi="Arial" w:cs="Arial"/>
          <w:noProof/>
          <w:color w:val="000000" w:themeColor="text1"/>
          <w:sz w:val="22"/>
          <w:szCs w:val="22"/>
        </w:rPr>
        <w:t xml:space="preserve">LA cevapları </w:t>
      </w:r>
      <w:r w:rsidR="00ED6304" w:rsidRPr="00784B74">
        <w:rPr>
          <w:rFonts w:ascii="Arial" w:hAnsi="Arial" w:cs="Arial"/>
          <w:noProof/>
          <w:color w:val="000000" w:themeColor="text1"/>
          <w:sz w:val="22"/>
          <w:szCs w:val="22"/>
        </w:rPr>
        <w:t>(</w:t>
      </w:r>
      <w:r w:rsidR="00E96646" w:rsidRPr="00784B74">
        <w:rPr>
          <w:rFonts w:ascii="Arial" w:hAnsi="Arial" w:cs="Arial"/>
          <w:noProof/>
          <w:color w:val="000000" w:themeColor="text1"/>
          <w:sz w:val="22"/>
          <w:szCs w:val="22"/>
        </w:rPr>
        <w:t>6,7 ile 7</w:t>
      </w:r>
      <w:r w:rsidRPr="00784B74">
        <w:rPr>
          <w:rFonts w:ascii="Arial" w:hAnsi="Arial" w:cs="Arial"/>
          <w:noProof/>
          <w:color w:val="000000" w:themeColor="text1"/>
          <w:sz w:val="22"/>
          <w:szCs w:val="22"/>
        </w:rPr>
        <w:t xml:space="preserve"> </w:t>
      </w:r>
      <w:r w:rsidR="00E96646" w:rsidRPr="00784B74">
        <w:rPr>
          <w:rFonts w:ascii="Arial" w:hAnsi="Arial" w:cs="Arial"/>
          <w:noProof/>
          <w:color w:val="000000" w:themeColor="text1"/>
          <w:sz w:val="22"/>
          <w:szCs w:val="22"/>
        </w:rPr>
        <w:t>mmol</w:t>
      </w:r>
      <w:r w:rsidR="00ED6304" w:rsidRPr="00784B74">
        <w:rPr>
          <w:rFonts w:ascii="Arial" w:hAnsi="Arial" w:cs="Arial"/>
          <w:noProof/>
          <w:color w:val="000000" w:themeColor="text1"/>
          <w:sz w:val="22"/>
          <w:szCs w:val="22"/>
        </w:rPr>
        <w:t>)</w:t>
      </w:r>
      <w:r w:rsidR="00E96646" w:rsidRPr="00784B74">
        <w:rPr>
          <w:rFonts w:ascii="Arial" w:hAnsi="Arial" w:cs="Arial"/>
          <w:noProof/>
          <w:color w:val="000000" w:themeColor="text1"/>
          <w:sz w:val="22"/>
          <w:szCs w:val="22"/>
        </w:rPr>
        <w:t xml:space="preserve"> </w:t>
      </w:r>
      <w:r w:rsidR="00ED6304" w:rsidRPr="00784B74">
        <w:rPr>
          <w:rFonts w:ascii="Arial" w:hAnsi="Arial" w:cs="Arial"/>
          <w:noProof/>
          <w:color w:val="000000" w:themeColor="text1"/>
          <w:sz w:val="22"/>
          <w:szCs w:val="22"/>
        </w:rPr>
        <w:t xml:space="preserve">açısından </w:t>
      </w:r>
      <w:r w:rsidR="00E96646" w:rsidRPr="00784B74">
        <w:rPr>
          <w:rFonts w:ascii="Arial" w:hAnsi="Arial" w:cs="Arial"/>
          <w:noProof/>
          <w:color w:val="000000" w:themeColor="text1"/>
          <w:sz w:val="22"/>
          <w:szCs w:val="22"/>
        </w:rPr>
        <w:t>benzer anaerobik yapı</w:t>
      </w:r>
      <w:r w:rsidR="00ED6304" w:rsidRPr="00784B74">
        <w:rPr>
          <w:rFonts w:ascii="Arial" w:hAnsi="Arial" w:cs="Arial"/>
          <w:noProof/>
          <w:color w:val="000000" w:themeColor="text1"/>
          <w:sz w:val="22"/>
          <w:szCs w:val="22"/>
        </w:rPr>
        <w:t>ya sahiptir</w:t>
      </w:r>
      <w:r w:rsidR="00E96646" w:rsidRPr="00784B74">
        <w:rPr>
          <w:rFonts w:ascii="Arial" w:hAnsi="Arial" w:cs="Arial"/>
          <w:noProof/>
          <w:color w:val="000000" w:themeColor="text1"/>
          <w:sz w:val="22"/>
          <w:szCs w:val="22"/>
        </w:rPr>
        <w:t xml:space="preserve">. </w:t>
      </w:r>
      <w:r w:rsidR="00A44522" w:rsidRPr="00784B74">
        <w:rPr>
          <w:rFonts w:ascii="Arial" w:hAnsi="Arial" w:cs="Arial"/>
          <w:noProof/>
          <w:color w:val="000000" w:themeColor="text1"/>
          <w:sz w:val="22"/>
          <w:szCs w:val="22"/>
        </w:rPr>
        <w:t xml:space="preserve">Ancak farklı gruplarda daha fazla </w:t>
      </w:r>
      <w:r w:rsidR="00D578B9" w:rsidRPr="00784B74">
        <w:rPr>
          <w:rFonts w:ascii="Arial" w:hAnsi="Arial" w:cs="Arial"/>
          <w:noProof/>
          <w:color w:val="000000" w:themeColor="text1"/>
          <w:sz w:val="22"/>
          <w:szCs w:val="22"/>
        </w:rPr>
        <w:t xml:space="preserve">denek sayısı ile bu </w:t>
      </w:r>
      <w:r w:rsidR="00A44522" w:rsidRPr="00784B74">
        <w:rPr>
          <w:rFonts w:ascii="Arial" w:hAnsi="Arial" w:cs="Arial"/>
          <w:noProof/>
          <w:color w:val="000000" w:themeColor="text1"/>
          <w:sz w:val="22"/>
          <w:szCs w:val="22"/>
        </w:rPr>
        <w:t xml:space="preserve">sonuçların daha net bir şekilde ortaya konulması gerekmektedir. </w:t>
      </w:r>
      <w:r w:rsidR="00E96646" w:rsidRPr="00784B74">
        <w:rPr>
          <w:rFonts w:ascii="Arial" w:hAnsi="Arial" w:cs="Arial"/>
          <w:noProof/>
          <w:color w:val="000000" w:themeColor="text1"/>
          <w:sz w:val="22"/>
          <w:szCs w:val="22"/>
        </w:rPr>
        <w:t xml:space="preserve">Geribildirimden bağımsız olarak </w:t>
      </w:r>
      <w:r w:rsidR="003B7A0E" w:rsidRPr="00784B74">
        <w:rPr>
          <w:rFonts w:ascii="Arial" w:hAnsi="Arial" w:cs="Arial"/>
          <w:noProof/>
          <w:color w:val="000000" w:themeColor="text1"/>
          <w:sz w:val="22"/>
          <w:szCs w:val="22"/>
        </w:rPr>
        <w:t>dört</w:t>
      </w:r>
      <w:r w:rsidR="00E96646" w:rsidRPr="00784B74">
        <w:rPr>
          <w:rFonts w:ascii="Arial" w:hAnsi="Arial" w:cs="Arial"/>
          <w:noProof/>
          <w:color w:val="000000" w:themeColor="text1"/>
          <w:sz w:val="22"/>
          <w:szCs w:val="22"/>
        </w:rPr>
        <w:t xml:space="preserve"> </w:t>
      </w:r>
      <w:r w:rsidR="000740CD" w:rsidRPr="00784B74">
        <w:rPr>
          <w:rFonts w:ascii="Arial" w:hAnsi="Arial" w:cs="Arial"/>
          <w:noProof/>
          <w:color w:val="000000" w:themeColor="text1"/>
          <w:sz w:val="22"/>
          <w:szCs w:val="22"/>
        </w:rPr>
        <w:t xml:space="preserve">hafta süreyle </w:t>
      </w:r>
      <w:r w:rsidR="007C1C26" w:rsidRPr="00784B74">
        <w:rPr>
          <w:rFonts w:ascii="Arial" w:hAnsi="Arial" w:cs="Arial"/>
          <w:noProof/>
          <w:color w:val="000000" w:themeColor="text1"/>
          <w:sz w:val="22"/>
          <w:szCs w:val="22"/>
        </w:rPr>
        <w:t xml:space="preserve">haftada iki gün yapılan </w:t>
      </w:r>
      <w:r w:rsidR="000740CD" w:rsidRPr="00784B74">
        <w:rPr>
          <w:rFonts w:ascii="Arial" w:hAnsi="Arial" w:cs="Arial"/>
          <w:noProof/>
          <w:color w:val="000000" w:themeColor="text1"/>
          <w:sz w:val="22"/>
          <w:szCs w:val="22"/>
        </w:rPr>
        <w:t>basketbola özgü antrenmanlar sonunda sporcuların</w:t>
      </w:r>
      <w:r w:rsidR="00373EA4" w:rsidRPr="00784B74">
        <w:rPr>
          <w:rFonts w:ascii="Arial" w:hAnsi="Arial" w:cs="Arial"/>
          <w:noProof/>
          <w:color w:val="000000" w:themeColor="text1"/>
          <w:sz w:val="22"/>
          <w:szCs w:val="22"/>
        </w:rPr>
        <w:t xml:space="preserve"> tekrarlı sprint</w:t>
      </w:r>
      <w:r w:rsidR="000740CD" w:rsidRPr="00784B74">
        <w:rPr>
          <w:rFonts w:ascii="Arial" w:hAnsi="Arial" w:cs="Arial"/>
          <w:noProof/>
          <w:color w:val="000000" w:themeColor="text1"/>
          <w:sz w:val="22"/>
          <w:szCs w:val="22"/>
        </w:rPr>
        <w:t xml:space="preserve"> performansları</w:t>
      </w:r>
      <w:r w:rsidR="007C1C26" w:rsidRPr="00784B74">
        <w:rPr>
          <w:rFonts w:ascii="Arial" w:hAnsi="Arial" w:cs="Arial"/>
          <w:noProof/>
          <w:color w:val="000000" w:themeColor="text1"/>
          <w:sz w:val="22"/>
          <w:szCs w:val="22"/>
        </w:rPr>
        <w:t>,</w:t>
      </w:r>
      <w:r w:rsidR="009C03F0" w:rsidRPr="00784B74">
        <w:rPr>
          <w:rFonts w:ascii="Arial" w:hAnsi="Arial" w:cs="Arial"/>
          <w:noProof/>
          <w:color w:val="000000" w:themeColor="text1"/>
          <w:sz w:val="22"/>
          <w:szCs w:val="22"/>
        </w:rPr>
        <w:t xml:space="preserve"> </w:t>
      </w:r>
      <w:r w:rsidR="007C1C26" w:rsidRPr="00784B74">
        <w:rPr>
          <w:rFonts w:ascii="Arial" w:hAnsi="Arial" w:cs="Arial"/>
          <w:noProof/>
          <w:color w:val="000000" w:themeColor="text1"/>
          <w:sz w:val="22"/>
          <w:szCs w:val="22"/>
        </w:rPr>
        <w:t xml:space="preserve">tekrarlı sprint toplam süre </w:t>
      </w:r>
      <w:r w:rsidR="006F1BAE" w:rsidRPr="00784B74">
        <w:rPr>
          <w:rFonts w:ascii="Arial" w:hAnsi="Arial" w:cs="Arial"/>
          <w:noProof/>
          <w:color w:val="000000" w:themeColor="text1"/>
          <w:sz w:val="22"/>
          <w:szCs w:val="22"/>
        </w:rPr>
        <w:t>(19,84</w:t>
      </w:r>
      <w:r w:rsidR="00D44123" w:rsidRPr="00784B74">
        <w:rPr>
          <w:rFonts w:ascii="Arial" w:hAnsi="Arial" w:cs="Arial"/>
          <w:noProof/>
          <w:color w:val="000000" w:themeColor="text1"/>
          <w:sz w:val="22"/>
          <w:szCs w:val="22"/>
        </w:rPr>
        <w:t>-</w:t>
      </w:r>
      <w:r w:rsidR="006F1BAE" w:rsidRPr="00784B74">
        <w:rPr>
          <w:rFonts w:ascii="Arial" w:hAnsi="Arial" w:cs="Arial"/>
          <w:noProof/>
          <w:color w:val="000000" w:themeColor="text1"/>
          <w:sz w:val="22"/>
          <w:szCs w:val="22"/>
        </w:rPr>
        <w:t xml:space="preserve">19.00) </w:t>
      </w:r>
      <w:r w:rsidR="007C1C26" w:rsidRPr="00784B74">
        <w:rPr>
          <w:rFonts w:ascii="Arial" w:hAnsi="Arial" w:cs="Arial"/>
          <w:noProof/>
          <w:color w:val="000000" w:themeColor="text1"/>
          <w:sz w:val="22"/>
          <w:szCs w:val="22"/>
        </w:rPr>
        <w:t xml:space="preserve">ve tekrarlı sprint performans düşüşü </w:t>
      </w:r>
      <w:r w:rsidR="006F1BAE" w:rsidRPr="00784B74">
        <w:rPr>
          <w:rFonts w:ascii="Arial" w:hAnsi="Arial" w:cs="Arial"/>
          <w:noProof/>
          <w:color w:val="000000" w:themeColor="text1"/>
          <w:sz w:val="22"/>
          <w:szCs w:val="22"/>
        </w:rPr>
        <w:t xml:space="preserve">(4,70-2,99), </w:t>
      </w:r>
      <w:r w:rsidR="007C1C26" w:rsidRPr="00784B74">
        <w:rPr>
          <w:rFonts w:ascii="Arial" w:hAnsi="Arial" w:cs="Arial"/>
          <w:noProof/>
          <w:color w:val="000000" w:themeColor="text1"/>
          <w:sz w:val="22"/>
          <w:szCs w:val="22"/>
        </w:rPr>
        <w:t>anlamlı düzeyde artış gösterm</w:t>
      </w:r>
      <w:r w:rsidR="009D6659" w:rsidRPr="00784B74">
        <w:rPr>
          <w:rFonts w:ascii="Arial" w:hAnsi="Arial" w:cs="Arial"/>
          <w:noProof/>
          <w:color w:val="000000" w:themeColor="text1"/>
          <w:sz w:val="22"/>
          <w:szCs w:val="22"/>
        </w:rPr>
        <w:t>işti</w:t>
      </w:r>
      <w:r w:rsidR="007C1C26" w:rsidRPr="00784B74">
        <w:rPr>
          <w:rFonts w:ascii="Arial" w:hAnsi="Arial" w:cs="Arial"/>
          <w:noProof/>
          <w:color w:val="000000" w:themeColor="text1"/>
          <w:sz w:val="22"/>
          <w:szCs w:val="22"/>
        </w:rPr>
        <w:t xml:space="preserve">r. </w:t>
      </w:r>
      <w:r w:rsidR="0033351E" w:rsidRPr="00784B74">
        <w:rPr>
          <w:rFonts w:ascii="Arial" w:hAnsi="Arial" w:cs="Arial"/>
          <w:noProof/>
          <w:color w:val="000000" w:themeColor="text1"/>
          <w:sz w:val="22"/>
          <w:szCs w:val="22"/>
        </w:rPr>
        <w:t>Bu n</w:t>
      </w:r>
      <w:r w:rsidR="00373EA4" w:rsidRPr="00784B74">
        <w:rPr>
          <w:rFonts w:ascii="Arial" w:hAnsi="Arial" w:cs="Arial"/>
          <w:noProof/>
          <w:color w:val="000000" w:themeColor="text1"/>
          <w:sz w:val="22"/>
          <w:szCs w:val="22"/>
        </w:rPr>
        <w:t>e</w:t>
      </w:r>
      <w:r w:rsidR="0033351E" w:rsidRPr="00784B74">
        <w:rPr>
          <w:rFonts w:ascii="Arial" w:hAnsi="Arial" w:cs="Arial"/>
          <w:noProof/>
          <w:color w:val="000000" w:themeColor="text1"/>
          <w:sz w:val="22"/>
          <w:szCs w:val="22"/>
        </w:rPr>
        <w:t xml:space="preserve">denle </w:t>
      </w:r>
      <w:r w:rsidR="00982C4B" w:rsidRPr="00784B74">
        <w:rPr>
          <w:rFonts w:ascii="Arial" w:hAnsi="Arial" w:cs="Arial"/>
          <w:noProof/>
          <w:color w:val="000000" w:themeColor="text1"/>
          <w:sz w:val="22"/>
          <w:szCs w:val="22"/>
        </w:rPr>
        <w:t>BÖO’</w:t>
      </w:r>
      <w:r w:rsidR="00B52D5E" w:rsidRPr="00784B74">
        <w:rPr>
          <w:rFonts w:ascii="Arial" w:hAnsi="Arial" w:cs="Arial"/>
          <w:noProof/>
          <w:color w:val="000000" w:themeColor="text1"/>
          <w:sz w:val="22"/>
          <w:szCs w:val="22"/>
        </w:rPr>
        <w:t>ların</w:t>
      </w:r>
      <w:r w:rsidR="0033351E" w:rsidRPr="00784B74">
        <w:rPr>
          <w:rFonts w:ascii="Arial" w:hAnsi="Arial" w:cs="Arial"/>
          <w:noProof/>
          <w:color w:val="000000" w:themeColor="text1"/>
          <w:sz w:val="22"/>
          <w:szCs w:val="22"/>
        </w:rPr>
        <w:t xml:space="preserve"> tekrarlı sprint performansının </w:t>
      </w:r>
      <w:r w:rsidR="009D6659" w:rsidRPr="00784B74">
        <w:rPr>
          <w:rFonts w:ascii="Arial" w:hAnsi="Arial" w:cs="Arial"/>
          <w:noProof/>
          <w:color w:val="000000" w:themeColor="text1"/>
          <w:sz w:val="22"/>
          <w:szCs w:val="22"/>
        </w:rPr>
        <w:t xml:space="preserve">arttırılmasında, </w:t>
      </w:r>
      <w:r w:rsidR="0033351E" w:rsidRPr="00784B74">
        <w:rPr>
          <w:rFonts w:ascii="Arial" w:hAnsi="Arial" w:cs="Arial"/>
          <w:noProof/>
          <w:color w:val="000000" w:themeColor="text1"/>
          <w:sz w:val="22"/>
          <w:szCs w:val="22"/>
        </w:rPr>
        <w:t>anaerobik güç ve</w:t>
      </w:r>
      <w:r w:rsidR="009D6659" w:rsidRPr="00784B74">
        <w:rPr>
          <w:rFonts w:ascii="Arial" w:hAnsi="Arial" w:cs="Arial"/>
          <w:noProof/>
          <w:color w:val="000000" w:themeColor="text1"/>
          <w:sz w:val="22"/>
          <w:szCs w:val="22"/>
        </w:rPr>
        <w:t xml:space="preserve"> kapasitenin</w:t>
      </w:r>
      <w:r w:rsidR="0033351E" w:rsidRPr="00784B74">
        <w:rPr>
          <w:rFonts w:ascii="Arial" w:hAnsi="Arial" w:cs="Arial"/>
          <w:noProof/>
          <w:color w:val="000000" w:themeColor="text1"/>
          <w:sz w:val="22"/>
          <w:szCs w:val="22"/>
        </w:rPr>
        <w:t xml:space="preserve"> geliştirilmesinde kullanılabileceğini görülmektedir. </w:t>
      </w:r>
      <w:r w:rsidR="003E4F4A" w:rsidRPr="00784B74">
        <w:rPr>
          <w:rFonts w:ascii="Arial" w:hAnsi="Arial" w:cs="Arial"/>
          <w:noProof/>
          <w:color w:val="000000" w:themeColor="text1"/>
          <w:sz w:val="22"/>
          <w:szCs w:val="22"/>
        </w:rPr>
        <w:t>Literatürde</w:t>
      </w:r>
      <w:r w:rsidR="00385124" w:rsidRPr="00784B74">
        <w:rPr>
          <w:rFonts w:ascii="Arial" w:hAnsi="Arial" w:cs="Arial"/>
          <w:noProof/>
          <w:color w:val="000000" w:themeColor="text1"/>
          <w:sz w:val="22"/>
          <w:szCs w:val="22"/>
        </w:rPr>
        <w:t xml:space="preserve"> bakıldığında</w:t>
      </w:r>
      <w:r w:rsidR="003E4F4A" w:rsidRPr="00784B74">
        <w:rPr>
          <w:rFonts w:ascii="Arial" w:hAnsi="Arial" w:cs="Arial"/>
          <w:noProof/>
          <w:color w:val="000000" w:themeColor="text1"/>
          <w:sz w:val="22"/>
          <w:szCs w:val="22"/>
        </w:rPr>
        <w:t xml:space="preserve"> basketbola özgü oyunlar </w:t>
      </w:r>
      <w:r w:rsidR="00385124" w:rsidRPr="00784B74">
        <w:rPr>
          <w:rFonts w:ascii="Arial" w:hAnsi="Arial" w:cs="Arial"/>
          <w:noProof/>
          <w:color w:val="000000" w:themeColor="text1"/>
          <w:sz w:val="22"/>
          <w:szCs w:val="22"/>
        </w:rPr>
        <w:t>sırasında hiçbir araştırmanın tekrarlı sprint performansını araştırmadığı, bu oyunların takım sporları için oldukça gerekli olan anaerobik güç ve kapasite üzerine etkisinin incelenmediği görülmektedir. Bundan dolayı</w:t>
      </w:r>
      <w:r w:rsidR="008D5E14" w:rsidRPr="00784B74">
        <w:rPr>
          <w:rFonts w:ascii="Arial" w:hAnsi="Arial" w:cs="Arial"/>
          <w:noProof/>
          <w:color w:val="000000" w:themeColor="text1"/>
          <w:sz w:val="22"/>
          <w:szCs w:val="22"/>
        </w:rPr>
        <w:t xml:space="preserve"> </w:t>
      </w:r>
      <w:r w:rsidR="00385124" w:rsidRPr="00784B74">
        <w:rPr>
          <w:rFonts w:ascii="Arial" w:hAnsi="Arial" w:cs="Arial"/>
          <w:noProof/>
          <w:color w:val="000000" w:themeColor="text1"/>
          <w:sz w:val="22"/>
          <w:szCs w:val="22"/>
        </w:rPr>
        <w:t xml:space="preserve">çalışmamız literatüre katkı sağlayacak bir ilk niteliği taşımaktadır.  </w:t>
      </w:r>
    </w:p>
    <w:p w14:paraId="7FB72B77" w14:textId="310B7A94" w:rsidR="00745EF7" w:rsidRPr="00784B74" w:rsidRDefault="00745EF7" w:rsidP="00ED6D93">
      <w:pPr>
        <w:spacing w:line="360" w:lineRule="auto"/>
        <w:jc w:val="both"/>
        <w:rPr>
          <w:rFonts w:ascii="Arial" w:hAnsi="Arial" w:cs="Arial"/>
          <w:b/>
          <w:bCs/>
          <w:noProof/>
          <w:color w:val="000000" w:themeColor="text1"/>
          <w:sz w:val="22"/>
          <w:szCs w:val="22"/>
        </w:rPr>
      </w:pPr>
    </w:p>
    <w:p w14:paraId="7F693F0E" w14:textId="77777777" w:rsidR="00521765" w:rsidRPr="00784B74" w:rsidRDefault="00521765" w:rsidP="00ED6D93">
      <w:pPr>
        <w:spacing w:line="360" w:lineRule="auto"/>
        <w:jc w:val="both"/>
        <w:rPr>
          <w:rFonts w:ascii="Arial" w:hAnsi="Arial" w:cs="Arial"/>
          <w:b/>
          <w:bCs/>
          <w:noProof/>
          <w:color w:val="000000" w:themeColor="text1"/>
          <w:sz w:val="22"/>
          <w:szCs w:val="22"/>
        </w:rPr>
      </w:pPr>
    </w:p>
    <w:p w14:paraId="4844EAF9" w14:textId="16979742" w:rsidR="00DD270B" w:rsidRPr="00784B74" w:rsidRDefault="00130E62"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456296" w:rsidRPr="00784B74">
        <w:rPr>
          <w:rFonts w:ascii="Arial" w:hAnsi="Arial" w:cs="Arial"/>
          <w:b/>
          <w:bCs/>
          <w:noProof/>
          <w:color w:val="000000" w:themeColor="text1"/>
          <w:sz w:val="22"/>
          <w:szCs w:val="22"/>
        </w:rPr>
        <w:t>5.1.</w:t>
      </w:r>
      <w:r w:rsidR="005313B1" w:rsidRPr="00784B74">
        <w:rPr>
          <w:rFonts w:ascii="Arial" w:hAnsi="Arial" w:cs="Arial"/>
          <w:b/>
          <w:bCs/>
          <w:noProof/>
          <w:color w:val="000000" w:themeColor="text1"/>
          <w:sz w:val="22"/>
          <w:szCs w:val="22"/>
        </w:rPr>
        <w:t>6</w:t>
      </w:r>
      <w:r w:rsidR="00456296" w:rsidRPr="00784B74">
        <w:rPr>
          <w:rFonts w:ascii="Arial" w:hAnsi="Arial" w:cs="Arial"/>
          <w:b/>
          <w:bCs/>
          <w:noProof/>
          <w:color w:val="000000" w:themeColor="text1"/>
          <w:sz w:val="22"/>
          <w:szCs w:val="22"/>
        </w:rPr>
        <w:t xml:space="preserve">. </w:t>
      </w:r>
      <w:r w:rsidR="00B52D5E" w:rsidRPr="00784B74">
        <w:rPr>
          <w:rFonts w:ascii="Arial" w:hAnsi="Arial" w:cs="Arial"/>
          <w:b/>
          <w:bCs/>
          <w:noProof/>
          <w:color w:val="000000" w:themeColor="text1"/>
          <w:sz w:val="22"/>
          <w:szCs w:val="22"/>
        </w:rPr>
        <w:t>B</w:t>
      </w:r>
      <w:r w:rsidR="00982C4B" w:rsidRPr="00784B74">
        <w:rPr>
          <w:rFonts w:ascii="Arial" w:hAnsi="Arial" w:cs="Arial"/>
          <w:b/>
          <w:bCs/>
          <w:noProof/>
          <w:color w:val="000000" w:themeColor="text1"/>
          <w:sz w:val="22"/>
          <w:szCs w:val="22"/>
        </w:rPr>
        <w:t>ÖO’</w:t>
      </w:r>
      <w:r w:rsidR="00B52D5E" w:rsidRPr="00784B74">
        <w:rPr>
          <w:rFonts w:ascii="Arial" w:hAnsi="Arial" w:cs="Arial"/>
          <w:b/>
          <w:bCs/>
          <w:noProof/>
          <w:color w:val="000000" w:themeColor="text1"/>
          <w:sz w:val="22"/>
          <w:szCs w:val="22"/>
        </w:rPr>
        <w:t>larda</w:t>
      </w:r>
      <w:r w:rsidR="00456296" w:rsidRPr="00784B74">
        <w:rPr>
          <w:rFonts w:ascii="Arial" w:hAnsi="Arial" w:cs="Arial"/>
          <w:b/>
          <w:bCs/>
          <w:noProof/>
          <w:color w:val="000000" w:themeColor="text1"/>
          <w:sz w:val="22"/>
          <w:szCs w:val="22"/>
        </w:rPr>
        <w:t xml:space="preserve"> sporculara dört hafta süreyle farklı sıklıklarda verilen olumlu sözel geribildirimin </w:t>
      </w:r>
      <w:r w:rsidR="00352A79" w:rsidRPr="00784B74">
        <w:rPr>
          <w:rFonts w:ascii="Arial" w:hAnsi="Arial" w:cs="Arial"/>
          <w:b/>
          <w:bCs/>
          <w:noProof/>
          <w:color w:val="000000" w:themeColor="text1"/>
          <w:sz w:val="22"/>
          <w:szCs w:val="22"/>
        </w:rPr>
        <w:t>motorik özellikler</w:t>
      </w:r>
      <w:r w:rsidR="00456296" w:rsidRPr="00784B74">
        <w:rPr>
          <w:rFonts w:ascii="Arial" w:hAnsi="Arial" w:cs="Arial"/>
          <w:b/>
          <w:bCs/>
          <w:noProof/>
          <w:color w:val="000000" w:themeColor="text1"/>
          <w:sz w:val="22"/>
          <w:szCs w:val="22"/>
        </w:rPr>
        <w:t xml:space="preserve"> üzerine kronik etkisi</w:t>
      </w:r>
    </w:p>
    <w:p w14:paraId="45638E6D" w14:textId="77777777" w:rsidR="00B15CBF" w:rsidRPr="00784B74" w:rsidRDefault="00B15CBF" w:rsidP="00ED6D93">
      <w:pPr>
        <w:jc w:val="both"/>
        <w:rPr>
          <w:rFonts w:ascii="Arial" w:hAnsi="Arial" w:cs="Arial"/>
          <w:b/>
          <w:bCs/>
          <w:noProof/>
          <w:color w:val="000000" w:themeColor="text1"/>
          <w:sz w:val="22"/>
          <w:szCs w:val="22"/>
        </w:rPr>
      </w:pPr>
    </w:p>
    <w:p w14:paraId="662BD6C5" w14:textId="602104B7" w:rsidR="0097210A"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97210A" w:rsidRPr="00784B74">
        <w:rPr>
          <w:rFonts w:ascii="Arial" w:hAnsi="Arial" w:cs="Arial"/>
          <w:noProof/>
          <w:color w:val="000000" w:themeColor="text1"/>
          <w:sz w:val="22"/>
          <w:szCs w:val="22"/>
        </w:rPr>
        <w:t xml:space="preserve">Tartışmanın bu bölümünde, basketbolcuların </w:t>
      </w:r>
      <w:r w:rsidR="00982C4B" w:rsidRPr="00784B74">
        <w:rPr>
          <w:rFonts w:ascii="Arial" w:hAnsi="Arial" w:cs="Arial"/>
          <w:noProof/>
          <w:color w:val="000000" w:themeColor="text1"/>
          <w:sz w:val="22"/>
          <w:szCs w:val="22"/>
        </w:rPr>
        <w:t>BÖO’</w:t>
      </w:r>
      <w:r w:rsidR="0097210A" w:rsidRPr="00784B74">
        <w:rPr>
          <w:rFonts w:ascii="Arial" w:hAnsi="Arial" w:cs="Arial"/>
          <w:noProof/>
          <w:color w:val="000000" w:themeColor="text1"/>
          <w:sz w:val="22"/>
          <w:szCs w:val="22"/>
        </w:rPr>
        <w:t>lar sırasında 15</w:t>
      </w:r>
      <w:r w:rsidRPr="00784B74">
        <w:rPr>
          <w:rFonts w:ascii="Arial" w:hAnsi="Arial" w:cs="Arial"/>
          <w:noProof/>
          <w:color w:val="000000" w:themeColor="text1"/>
          <w:sz w:val="22"/>
          <w:szCs w:val="22"/>
        </w:rPr>
        <w:t xml:space="preserve"> </w:t>
      </w:r>
      <w:r w:rsidR="0097210A" w:rsidRPr="00784B74">
        <w:rPr>
          <w:rFonts w:ascii="Arial" w:hAnsi="Arial" w:cs="Arial"/>
          <w:noProof/>
          <w:color w:val="000000" w:themeColor="text1"/>
          <w:sz w:val="22"/>
          <w:szCs w:val="22"/>
        </w:rPr>
        <w:t>sn, 30</w:t>
      </w:r>
      <w:r w:rsidRPr="00784B74">
        <w:rPr>
          <w:rFonts w:ascii="Arial" w:hAnsi="Arial" w:cs="Arial"/>
          <w:noProof/>
          <w:color w:val="000000" w:themeColor="text1"/>
          <w:sz w:val="22"/>
          <w:szCs w:val="22"/>
        </w:rPr>
        <w:t xml:space="preserve"> </w:t>
      </w:r>
      <w:r w:rsidR="0097210A" w:rsidRPr="00784B74">
        <w:rPr>
          <w:rFonts w:ascii="Arial" w:hAnsi="Arial" w:cs="Arial"/>
          <w:noProof/>
          <w:color w:val="000000" w:themeColor="text1"/>
          <w:sz w:val="22"/>
          <w:szCs w:val="22"/>
        </w:rPr>
        <w:t>sn ve 60</w:t>
      </w:r>
      <w:r w:rsidRPr="00784B74">
        <w:rPr>
          <w:rFonts w:ascii="Arial" w:hAnsi="Arial" w:cs="Arial"/>
          <w:noProof/>
          <w:color w:val="000000" w:themeColor="text1"/>
          <w:sz w:val="22"/>
          <w:szCs w:val="22"/>
        </w:rPr>
        <w:t xml:space="preserve"> </w:t>
      </w:r>
      <w:r w:rsidR="0097210A" w:rsidRPr="00784B74">
        <w:rPr>
          <w:rFonts w:ascii="Arial" w:hAnsi="Arial" w:cs="Arial"/>
          <w:noProof/>
          <w:color w:val="000000" w:themeColor="text1"/>
          <w:sz w:val="22"/>
          <w:szCs w:val="22"/>
        </w:rPr>
        <w:t xml:space="preserve">sn geribildirim gruplarına göre </w:t>
      </w:r>
      <w:r w:rsidR="002F3175" w:rsidRPr="00784B74">
        <w:rPr>
          <w:rFonts w:ascii="Arial" w:hAnsi="Arial" w:cs="Arial"/>
          <w:noProof/>
          <w:color w:val="000000" w:themeColor="text1"/>
          <w:sz w:val="22"/>
          <w:szCs w:val="22"/>
        </w:rPr>
        <w:t xml:space="preserve">motorik özelliklerin </w:t>
      </w:r>
      <w:r w:rsidR="0097210A" w:rsidRPr="00784B74">
        <w:rPr>
          <w:rFonts w:ascii="Arial" w:hAnsi="Arial" w:cs="Arial"/>
          <w:noProof/>
          <w:color w:val="000000" w:themeColor="text1"/>
          <w:sz w:val="22"/>
          <w:szCs w:val="22"/>
        </w:rPr>
        <w:t>sonuçları değerlendirilmiştir.</w:t>
      </w:r>
    </w:p>
    <w:p w14:paraId="07928DE3" w14:textId="42F5AE48" w:rsidR="0097210A" w:rsidRPr="00784B74" w:rsidRDefault="0097210A" w:rsidP="00ED6D93">
      <w:pPr>
        <w:spacing w:line="360" w:lineRule="auto"/>
        <w:jc w:val="both"/>
        <w:rPr>
          <w:rFonts w:ascii="Arial" w:hAnsi="Arial" w:cs="Arial"/>
          <w:noProof/>
          <w:color w:val="000000" w:themeColor="text1"/>
          <w:sz w:val="22"/>
          <w:szCs w:val="22"/>
        </w:rPr>
      </w:pPr>
    </w:p>
    <w:p w14:paraId="69B5107A" w14:textId="50928BB4" w:rsidR="00C939C3" w:rsidRPr="00784B74" w:rsidRDefault="00130E62" w:rsidP="00ED6D93">
      <w:pPr>
        <w:spacing w:line="360" w:lineRule="auto"/>
        <w:jc w:val="both"/>
        <w:rPr>
          <w:rFonts w:ascii="Arial" w:hAnsi="Arial" w:cs="Arial"/>
          <w:noProof/>
          <w:color w:val="000000" w:themeColor="text1"/>
          <w:sz w:val="22"/>
          <w:szCs w:val="22"/>
        </w:rPr>
      </w:pPr>
      <w:r>
        <w:rPr>
          <w:rFonts w:ascii="Arial" w:hAnsi="Arial" w:cs="Arial"/>
          <w:b/>
          <w:bCs/>
          <w:noProof/>
          <w:color w:val="000000" w:themeColor="text1"/>
          <w:sz w:val="22"/>
          <w:szCs w:val="22"/>
        </w:rPr>
        <w:tab/>
      </w:r>
      <w:r w:rsidR="00C939C3" w:rsidRPr="00784B74">
        <w:rPr>
          <w:rFonts w:ascii="Arial" w:hAnsi="Arial" w:cs="Arial"/>
          <w:b/>
          <w:bCs/>
          <w:noProof/>
          <w:color w:val="000000" w:themeColor="text1"/>
          <w:sz w:val="22"/>
          <w:szCs w:val="22"/>
        </w:rPr>
        <w:t>5.1.</w:t>
      </w:r>
      <w:r w:rsidR="005313B1" w:rsidRPr="00784B74">
        <w:rPr>
          <w:rFonts w:ascii="Arial" w:hAnsi="Arial" w:cs="Arial"/>
          <w:b/>
          <w:bCs/>
          <w:noProof/>
          <w:color w:val="000000" w:themeColor="text1"/>
          <w:sz w:val="22"/>
          <w:szCs w:val="22"/>
        </w:rPr>
        <w:t>6</w:t>
      </w:r>
      <w:r w:rsidR="00C939C3" w:rsidRPr="00784B74">
        <w:rPr>
          <w:rFonts w:ascii="Arial" w:hAnsi="Arial" w:cs="Arial"/>
          <w:b/>
          <w:bCs/>
          <w:noProof/>
          <w:color w:val="000000" w:themeColor="text1"/>
          <w:sz w:val="22"/>
          <w:szCs w:val="22"/>
        </w:rPr>
        <w:t>.1. Yo</w:t>
      </w:r>
      <w:r w:rsidR="00D44123" w:rsidRPr="00784B74">
        <w:rPr>
          <w:rFonts w:ascii="Arial" w:hAnsi="Arial" w:cs="Arial"/>
          <w:b/>
          <w:bCs/>
          <w:noProof/>
          <w:color w:val="000000" w:themeColor="text1"/>
          <w:sz w:val="22"/>
          <w:szCs w:val="22"/>
        </w:rPr>
        <w:t>-</w:t>
      </w:r>
      <w:r w:rsidR="00C939C3" w:rsidRPr="00784B74">
        <w:rPr>
          <w:rFonts w:ascii="Arial" w:hAnsi="Arial" w:cs="Arial"/>
          <w:b/>
          <w:bCs/>
          <w:noProof/>
          <w:color w:val="000000" w:themeColor="text1"/>
          <w:sz w:val="22"/>
          <w:szCs w:val="22"/>
        </w:rPr>
        <w:t>yo</w:t>
      </w:r>
      <w:r w:rsidR="00D44123" w:rsidRPr="00784B74">
        <w:rPr>
          <w:rFonts w:ascii="Arial" w:hAnsi="Arial" w:cs="Arial"/>
          <w:b/>
          <w:bCs/>
          <w:noProof/>
          <w:color w:val="000000" w:themeColor="text1"/>
          <w:sz w:val="22"/>
          <w:szCs w:val="22"/>
        </w:rPr>
        <w:t xml:space="preserve"> Test Performansı</w:t>
      </w:r>
      <w:r w:rsidR="00C939C3" w:rsidRPr="00784B74">
        <w:rPr>
          <w:rFonts w:ascii="Arial" w:hAnsi="Arial" w:cs="Arial"/>
          <w:noProof/>
          <w:color w:val="000000" w:themeColor="text1"/>
          <w:sz w:val="22"/>
          <w:szCs w:val="22"/>
        </w:rPr>
        <w:t xml:space="preserve"> </w:t>
      </w:r>
    </w:p>
    <w:p w14:paraId="378CA188" w14:textId="77777777" w:rsidR="00B15CBF" w:rsidRPr="00784B74" w:rsidRDefault="00B15CBF" w:rsidP="00ED6D93">
      <w:pPr>
        <w:jc w:val="both"/>
        <w:rPr>
          <w:rFonts w:ascii="Arial" w:hAnsi="Arial" w:cs="Arial"/>
          <w:noProof/>
          <w:color w:val="000000" w:themeColor="text1"/>
          <w:sz w:val="22"/>
          <w:szCs w:val="22"/>
        </w:rPr>
      </w:pPr>
    </w:p>
    <w:p w14:paraId="57F5ED73" w14:textId="4C6E45E3" w:rsidR="00130E3F"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130E3F" w:rsidRPr="00784B74">
        <w:rPr>
          <w:rFonts w:ascii="Arial" w:hAnsi="Arial" w:cs="Arial"/>
          <w:noProof/>
          <w:color w:val="000000" w:themeColor="text1"/>
          <w:sz w:val="22"/>
          <w:szCs w:val="22"/>
        </w:rPr>
        <w:t xml:space="preserve">Tüm </w:t>
      </w:r>
      <w:r w:rsidR="00C21ABB" w:rsidRPr="00784B74">
        <w:rPr>
          <w:rFonts w:ascii="Arial" w:hAnsi="Arial" w:cs="Arial"/>
          <w:noProof/>
          <w:color w:val="000000" w:themeColor="text1"/>
          <w:sz w:val="22"/>
          <w:szCs w:val="22"/>
        </w:rPr>
        <w:t xml:space="preserve">geribildirim </w:t>
      </w:r>
      <w:r w:rsidR="00130E3F" w:rsidRPr="00784B74">
        <w:rPr>
          <w:rFonts w:ascii="Arial" w:hAnsi="Arial" w:cs="Arial"/>
          <w:noProof/>
          <w:color w:val="000000" w:themeColor="text1"/>
          <w:sz w:val="22"/>
          <w:szCs w:val="22"/>
        </w:rPr>
        <w:t>grupların</w:t>
      </w:r>
      <w:r w:rsidR="00C21ABB" w:rsidRPr="00784B74">
        <w:rPr>
          <w:rFonts w:ascii="Arial" w:hAnsi="Arial" w:cs="Arial"/>
          <w:noProof/>
          <w:color w:val="000000" w:themeColor="text1"/>
          <w:sz w:val="22"/>
          <w:szCs w:val="22"/>
        </w:rPr>
        <w:t>ın</w:t>
      </w:r>
      <w:r w:rsidR="00130E3F" w:rsidRPr="00784B74">
        <w:rPr>
          <w:rFonts w:ascii="Arial" w:hAnsi="Arial" w:cs="Arial"/>
          <w:noProof/>
          <w:color w:val="000000" w:themeColor="text1"/>
          <w:sz w:val="22"/>
          <w:szCs w:val="22"/>
        </w:rPr>
        <w:t xml:space="preserve"> </w:t>
      </w:r>
      <w:r w:rsidR="00780A8C" w:rsidRPr="00784B74">
        <w:rPr>
          <w:rFonts w:ascii="Arial" w:hAnsi="Arial" w:cs="Arial"/>
          <w:noProof/>
          <w:color w:val="000000" w:themeColor="text1"/>
          <w:sz w:val="22"/>
          <w:szCs w:val="22"/>
        </w:rPr>
        <w:t>Y</w:t>
      </w:r>
      <w:r w:rsidR="00450740" w:rsidRPr="00784B74">
        <w:rPr>
          <w:rFonts w:ascii="Arial" w:hAnsi="Arial" w:cs="Arial"/>
          <w:noProof/>
          <w:color w:val="000000" w:themeColor="text1"/>
          <w:sz w:val="22"/>
          <w:szCs w:val="22"/>
        </w:rPr>
        <w:t>o-yo</w:t>
      </w:r>
      <w:r w:rsidR="00130E3F" w:rsidRPr="00784B74">
        <w:rPr>
          <w:rFonts w:ascii="Arial" w:hAnsi="Arial" w:cs="Arial"/>
          <w:noProof/>
          <w:color w:val="000000" w:themeColor="text1"/>
          <w:sz w:val="22"/>
          <w:szCs w:val="22"/>
        </w:rPr>
        <w:t xml:space="preserve"> testi performans sonuçları anlamlı düzeyde artmıştır. </w:t>
      </w:r>
      <w:r w:rsidR="00E94675" w:rsidRPr="00784B74">
        <w:rPr>
          <w:rFonts w:ascii="Arial" w:hAnsi="Arial" w:cs="Arial"/>
          <w:noProof/>
          <w:color w:val="000000" w:themeColor="text1"/>
          <w:sz w:val="22"/>
          <w:szCs w:val="22"/>
        </w:rPr>
        <w:t>Tüm geribildirim gruplarının y</w:t>
      </w:r>
      <w:r w:rsidR="008565B8" w:rsidRPr="00784B74">
        <w:rPr>
          <w:rFonts w:ascii="Arial" w:hAnsi="Arial" w:cs="Arial"/>
          <w:noProof/>
          <w:color w:val="000000" w:themeColor="text1"/>
          <w:sz w:val="22"/>
          <w:szCs w:val="22"/>
        </w:rPr>
        <w:t xml:space="preserve">o-yo performansları istatistiksel olarak anlamlı düzeyde </w:t>
      </w:r>
      <w:r w:rsidR="005D2D71" w:rsidRPr="00784B74">
        <w:rPr>
          <w:rFonts w:ascii="Arial" w:hAnsi="Arial" w:cs="Arial"/>
          <w:noProof/>
          <w:color w:val="000000" w:themeColor="text1"/>
          <w:sz w:val="22"/>
          <w:szCs w:val="22"/>
        </w:rPr>
        <w:t>yükselmiştir</w:t>
      </w:r>
      <w:r w:rsidR="008565B8" w:rsidRPr="00784B74">
        <w:rPr>
          <w:rFonts w:ascii="Arial" w:hAnsi="Arial" w:cs="Arial"/>
          <w:noProof/>
          <w:color w:val="000000" w:themeColor="text1"/>
          <w:sz w:val="22"/>
          <w:szCs w:val="22"/>
        </w:rPr>
        <w:t>.</w:t>
      </w:r>
      <w:r w:rsidR="005D2D71" w:rsidRPr="00784B74">
        <w:rPr>
          <w:rFonts w:ascii="Arial" w:hAnsi="Arial" w:cs="Arial"/>
          <w:noProof/>
          <w:color w:val="000000" w:themeColor="text1"/>
          <w:sz w:val="22"/>
          <w:szCs w:val="22"/>
        </w:rPr>
        <w:t xml:space="preserve"> Gruplar arasındaki farklara bakıldığında </w:t>
      </w:r>
      <w:r w:rsidR="00130E3F" w:rsidRPr="00784B74">
        <w:rPr>
          <w:rFonts w:ascii="Arial" w:hAnsi="Arial" w:cs="Arial"/>
          <w:noProof/>
          <w:color w:val="000000" w:themeColor="text1"/>
          <w:sz w:val="22"/>
          <w:szCs w:val="22"/>
        </w:rPr>
        <w:t>60 sn’de bir geribildirim</w:t>
      </w:r>
      <w:r w:rsidR="00DD270B" w:rsidRPr="00784B74">
        <w:rPr>
          <w:rFonts w:ascii="Arial" w:hAnsi="Arial" w:cs="Arial"/>
          <w:noProof/>
          <w:color w:val="000000" w:themeColor="text1"/>
          <w:sz w:val="22"/>
          <w:szCs w:val="22"/>
        </w:rPr>
        <w:t xml:space="preserve"> </w:t>
      </w:r>
      <w:r w:rsidR="00130E3F" w:rsidRPr="00784B74">
        <w:rPr>
          <w:rFonts w:ascii="Arial" w:hAnsi="Arial" w:cs="Arial"/>
          <w:noProof/>
          <w:color w:val="000000" w:themeColor="text1"/>
          <w:sz w:val="22"/>
          <w:szCs w:val="22"/>
        </w:rPr>
        <w:t xml:space="preserve">alan grubun </w:t>
      </w:r>
      <w:r w:rsidR="00DD270B" w:rsidRPr="00784B74">
        <w:rPr>
          <w:rFonts w:ascii="Arial" w:hAnsi="Arial" w:cs="Arial"/>
          <w:noProof/>
          <w:color w:val="000000" w:themeColor="text1"/>
          <w:sz w:val="22"/>
          <w:szCs w:val="22"/>
        </w:rPr>
        <w:t xml:space="preserve">performansı </w:t>
      </w:r>
      <w:r w:rsidR="00130E3F" w:rsidRPr="00784B74">
        <w:rPr>
          <w:rFonts w:ascii="Arial" w:hAnsi="Arial" w:cs="Arial"/>
          <w:noProof/>
          <w:color w:val="000000" w:themeColor="text1"/>
          <w:sz w:val="22"/>
          <w:szCs w:val="22"/>
        </w:rPr>
        <w:t xml:space="preserve">diğer iki gruptan anlamlı düzeyde yüksek </w:t>
      </w:r>
      <w:r w:rsidR="00DD270B" w:rsidRPr="00784B74">
        <w:rPr>
          <w:rFonts w:ascii="Arial" w:hAnsi="Arial" w:cs="Arial"/>
          <w:noProof/>
          <w:color w:val="000000" w:themeColor="text1"/>
          <w:sz w:val="22"/>
          <w:szCs w:val="22"/>
        </w:rPr>
        <w:t xml:space="preserve">olduğu </w:t>
      </w:r>
      <w:r w:rsidR="00130E3F" w:rsidRPr="00784B74">
        <w:rPr>
          <w:rFonts w:ascii="Arial" w:hAnsi="Arial" w:cs="Arial"/>
          <w:noProof/>
          <w:color w:val="000000" w:themeColor="text1"/>
          <w:sz w:val="22"/>
          <w:szCs w:val="22"/>
        </w:rPr>
        <w:t>görülmektedir</w:t>
      </w:r>
      <w:r w:rsidR="005D2D71" w:rsidRPr="00784B74">
        <w:rPr>
          <w:rFonts w:ascii="Arial" w:hAnsi="Arial" w:cs="Arial"/>
          <w:noProof/>
          <w:color w:val="000000" w:themeColor="text1"/>
          <w:sz w:val="22"/>
          <w:szCs w:val="22"/>
        </w:rPr>
        <w:t xml:space="preserve"> ancak bu artışın gruplardaki oyuncu sayıları ile ilgili olduğu düşünmektedir</w:t>
      </w:r>
      <w:r w:rsidR="00130E3F" w:rsidRPr="00784B74">
        <w:rPr>
          <w:rFonts w:ascii="Arial" w:hAnsi="Arial" w:cs="Arial"/>
          <w:noProof/>
          <w:color w:val="000000" w:themeColor="text1"/>
          <w:sz w:val="22"/>
          <w:szCs w:val="22"/>
        </w:rPr>
        <w:t>.</w:t>
      </w:r>
      <w:r w:rsidR="00C21ABB" w:rsidRPr="00784B74">
        <w:rPr>
          <w:rFonts w:ascii="Arial" w:hAnsi="Arial" w:cs="Arial"/>
          <w:noProof/>
          <w:color w:val="000000" w:themeColor="text1"/>
          <w:sz w:val="22"/>
          <w:szCs w:val="22"/>
        </w:rPr>
        <w:t xml:space="preserve"> </w:t>
      </w:r>
      <w:r w:rsidR="005D2D71" w:rsidRPr="00784B74">
        <w:rPr>
          <w:rFonts w:ascii="Arial" w:hAnsi="Arial" w:cs="Arial"/>
          <w:noProof/>
          <w:color w:val="000000" w:themeColor="text1"/>
          <w:sz w:val="22"/>
          <w:szCs w:val="22"/>
        </w:rPr>
        <w:t xml:space="preserve">Buna göre </w:t>
      </w:r>
      <w:r w:rsidR="00DD270B" w:rsidRPr="00784B74">
        <w:rPr>
          <w:rFonts w:ascii="Arial" w:hAnsi="Arial" w:cs="Arial"/>
          <w:noProof/>
          <w:color w:val="000000" w:themeColor="text1"/>
          <w:sz w:val="22"/>
          <w:szCs w:val="22"/>
        </w:rPr>
        <w:lastRenderedPageBreak/>
        <w:t>Yo-yo testi performansı</w:t>
      </w:r>
      <w:r w:rsidR="009A596F" w:rsidRPr="00784B74">
        <w:rPr>
          <w:rFonts w:ascii="Arial" w:hAnsi="Arial" w:cs="Arial"/>
          <w:noProof/>
          <w:color w:val="000000" w:themeColor="text1"/>
          <w:sz w:val="22"/>
          <w:szCs w:val="22"/>
        </w:rPr>
        <w:t xml:space="preserve"> tüm geribildirim gruplarında artmıştır. Bu sebeple artışın,</w:t>
      </w:r>
      <w:r w:rsidR="00DD270B" w:rsidRPr="00784B74">
        <w:rPr>
          <w:rFonts w:ascii="Arial" w:hAnsi="Arial" w:cs="Arial"/>
          <w:noProof/>
          <w:color w:val="000000" w:themeColor="text1"/>
          <w:sz w:val="22"/>
          <w:szCs w:val="22"/>
        </w:rPr>
        <w:t xml:space="preserve"> </w:t>
      </w:r>
      <w:r w:rsidR="005D2D71" w:rsidRPr="00784B74">
        <w:rPr>
          <w:rFonts w:ascii="Arial" w:hAnsi="Arial" w:cs="Arial"/>
          <w:noProof/>
          <w:color w:val="000000" w:themeColor="text1"/>
          <w:sz w:val="22"/>
          <w:szCs w:val="22"/>
        </w:rPr>
        <w:t>olumlu sözel geribildirim sıklıklar</w:t>
      </w:r>
      <w:r w:rsidR="00DD270B" w:rsidRPr="00784B74">
        <w:rPr>
          <w:rFonts w:ascii="Arial" w:hAnsi="Arial" w:cs="Arial"/>
          <w:noProof/>
          <w:color w:val="000000" w:themeColor="text1"/>
          <w:sz w:val="22"/>
          <w:szCs w:val="22"/>
        </w:rPr>
        <w:t>ından</w:t>
      </w:r>
      <w:r w:rsidR="009A596F" w:rsidRPr="00784B74">
        <w:rPr>
          <w:rFonts w:ascii="Arial" w:hAnsi="Arial" w:cs="Arial"/>
          <w:noProof/>
          <w:color w:val="000000" w:themeColor="text1"/>
          <w:sz w:val="22"/>
          <w:szCs w:val="22"/>
        </w:rPr>
        <w:t xml:space="preserve"> değil, </w:t>
      </w:r>
      <w:r w:rsidR="00BD095E" w:rsidRPr="00784B74">
        <w:rPr>
          <w:rFonts w:ascii="Arial" w:hAnsi="Arial" w:cs="Arial"/>
          <w:noProof/>
          <w:color w:val="000000" w:themeColor="text1"/>
          <w:sz w:val="22"/>
          <w:szCs w:val="22"/>
        </w:rPr>
        <w:t>antrenman etkisinden kaynaklandığı düşünülmektedir</w:t>
      </w:r>
      <w:r w:rsidR="005D2D71" w:rsidRPr="00784B74">
        <w:rPr>
          <w:rFonts w:ascii="Arial" w:hAnsi="Arial" w:cs="Arial"/>
          <w:noProof/>
          <w:color w:val="000000" w:themeColor="text1"/>
          <w:sz w:val="22"/>
          <w:szCs w:val="22"/>
        </w:rPr>
        <w:t xml:space="preserve">. </w:t>
      </w:r>
      <w:r w:rsidR="00C21ABB" w:rsidRPr="00784B74">
        <w:rPr>
          <w:rFonts w:ascii="Arial" w:hAnsi="Arial" w:cs="Arial"/>
          <w:noProof/>
          <w:color w:val="000000" w:themeColor="text1"/>
          <w:sz w:val="22"/>
          <w:szCs w:val="22"/>
        </w:rPr>
        <w:t>Mevcut gelişmelerin</w:t>
      </w:r>
      <w:r w:rsidR="005D2D71" w:rsidRPr="00784B74">
        <w:rPr>
          <w:rFonts w:ascii="Arial" w:hAnsi="Arial" w:cs="Arial"/>
          <w:noProof/>
          <w:color w:val="000000" w:themeColor="text1"/>
          <w:sz w:val="22"/>
          <w:szCs w:val="22"/>
        </w:rPr>
        <w:t xml:space="preserve"> geribildirim kaynaklı olup olmadığının anlaşılabilmesi için bu çalışmalara kontrol grubu dahil edilerek sonuçların ortaya koyulması gereklidir. </w:t>
      </w:r>
    </w:p>
    <w:p w14:paraId="046C8EDA" w14:textId="77777777" w:rsidR="00F2793A" w:rsidRPr="00784B74" w:rsidRDefault="00F2793A" w:rsidP="00ED6D93">
      <w:pPr>
        <w:spacing w:line="360" w:lineRule="auto"/>
        <w:jc w:val="both"/>
        <w:rPr>
          <w:rFonts w:ascii="Arial" w:hAnsi="Arial" w:cs="Arial"/>
          <w:b/>
          <w:bCs/>
          <w:noProof/>
          <w:color w:val="000000" w:themeColor="text1"/>
          <w:sz w:val="22"/>
          <w:szCs w:val="22"/>
        </w:rPr>
      </w:pPr>
    </w:p>
    <w:p w14:paraId="7106E6FB" w14:textId="2106523B" w:rsidR="00C939C3" w:rsidRPr="00784B74" w:rsidRDefault="00130E62"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C939C3" w:rsidRPr="00784B74">
        <w:rPr>
          <w:rFonts w:ascii="Arial" w:hAnsi="Arial" w:cs="Arial"/>
          <w:b/>
          <w:bCs/>
          <w:noProof/>
          <w:color w:val="000000" w:themeColor="text1"/>
          <w:sz w:val="22"/>
          <w:szCs w:val="22"/>
        </w:rPr>
        <w:t>5.1.</w:t>
      </w:r>
      <w:r w:rsidR="005313B1" w:rsidRPr="00784B74">
        <w:rPr>
          <w:rFonts w:ascii="Arial" w:hAnsi="Arial" w:cs="Arial"/>
          <w:b/>
          <w:bCs/>
          <w:noProof/>
          <w:color w:val="000000" w:themeColor="text1"/>
          <w:sz w:val="22"/>
          <w:szCs w:val="22"/>
        </w:rPr>
        <w:t>6</w:t>
      </w:r>
      <w:r w:rsidR="00C939C3" w:rsidRPr="00784B74">
        <w:rPr>
          <w:rFonts w:ascii="Arial" w:hAnsi="Arial" w:cs="Arial"/>
          <w:b/>
          <w:bCs/>
          <w:noProof/>
          <w:color w:val="000000" w:themeColor="text1"/>
          <w:sz w:val="22"/>
          <w:szCs w:val="22"/>
        </w:rPr>
        <w:t xml:space="preserve">.2. </w:t>
      </w:r>
      <w:r w:rsidR="00D44123" w:rsidRPr="00784B74">
        <w:rPr>
          <w:rFonts w:ascii="Arial" w:hAnsi="Arial" w:cs="Arial"/>
          <w:b/>
          <w:bCs/>
          <w:noProof/>
          <w:color w:val="000000" w:themeColor="text1"/>
          <w:sz w:val="22"/>
          <w:szCs w:val="22"/>
        </w:rPr>
        <w:t xml:space="preserve">10-20m </w:t>
      </w:r>
      <w:r w:rsidR="00C939C3" w:rsidRPr="00784B74">
        <w:rPr>
          <w:rFonts w:ascii="Arial" w:hAnsi="Arial" w:cs="Arial"/>
          <w:b/>
          <w:bCs/>
          <w:noProof/>
          <w:color w:val="000000" w:themeColor="text1"/>
          <w:sz w:val="22"/>
          <w:szCs w:val="22"/>
        </w:rPr>
        <w:t>Sürat</w:t>
      </w:r>
      <w:r w:rsidR="00D44123" w:rsidRPr="00784B74">
        <w:rPr>
          <w:rFonts w:ascii="Arial" w:hAnsi="Arial" w:cs="Arial"/>
          <w:b/>
          <w:bCs/>
          <w:noProof/>
          <w:color w:val="000000" w:themeColor="text1"/>
          <w:sz w:val="22"/>
          <w:szCs w:val="22"/>
        </w:rPr>
        <w:t xml:space="preserve"> Testi</w:t>
      </w:r>
      <w:r w:rsidR="00982C4B" w:rsidRPr="00784B74">
        <w:rPr>
          <w:rFonts w:ascii="Arial" w:hAnsi="Arial" w:cs="Arial"/>
          <w:b/>
          <w:bCs/>
          <w:noProof/>
          <w:color w:val="000000" w:themeColor="text1"/>
          <w:sz w:val="22"/>
          <w:szCs w:val="22"/>
        </w:rPr>
        <w:t xml:space="preserve"> </w:t>
      </w:r>
      <w:r w:rsidR="00D44123" w:rsidRPr="00784B74">
        <w:rPr>
          <w:rFonts w:ascii="Arial" w:hAnsi="Arial" w:cs="Arial"/>
          <w:b/>
          <w:bCs/>
          <w:noProof/>
          <w:color w:val="000000" w:themeColor="text1"/>
          <w:sz w:val="22"/>
          <w:szCs w:val="22"/>
        </w:rPr>
        <w:t>Performansı</w:t>
      </w:r>
    </w:p>
    <w:p w14:paraId="732F6632" w14:textId="77777777" w:rsidR="00B15CBF" w:rsidRPr="00784B74" w:rsidRDefault="00B15CBF" w:rsidP="00ED6D93">
      <w:pPr>
        <w:spacing w:line="360" w:lineRule="auto"/>
        <w:jc w:val="both"/>
        <w:rPr>
          <w:rFonts w:ascii="Arial" w:hAnsi="Arial" w:cs="Arial"/>
          <w:b/>
          <w:bCs/>
          <w:noProof/>
          <w:color w:val="000000" w:themeColor="text1"/>
          <w:sz w:val="22"/>
          <w:szCs w:val="22"/>
        </w:rPr>
      </w:pPr>
    </w:p>
    <w:p w14:paraId="4D21E9A9" w14:textId="5744CD3F" w:rsidR="00C939C3"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C939C3" w:rsidRPr="00784B74">
        <w:rPr>
          <w:rFonts w:ascii="Arial" w:hAnsi="Arial" w:cs="Arial"/>
          <w:noProof/>
          <w:color w:val="000000" w:themeColor="text1"/>
          <w:sz w:val="22"/>
          <w:szCs w:val="22"/>
        </w:rPr>
        <w:t>Geribildirim sıklıklarına göre oluşturulan grupların 10</w:t>
      </w:r>
      <w:r w:rsidRPr="00784B74">
        <w:rPr>
          <w:rFonts w:ascii="Arial" w:hAnsi="Arial" w:cs="Arial"/>
          <w:noProof/>
          <w:color w:val="000000" w:themeColor="text1"/>
          <w:sz w:val="22"/>
          <w:szCs w:val="22"/>
        </w:rPr>
        <w:t xml:space="preserve"> </w:t>
      </w:r>
      <w:r w:rsidR="00C939C3" w:rsidRPr="00784B74">
        <w:rPr>
          <w:rFonts w:ascii="Arial" w:hAnsi="Arial" w:cs="Arial"/>
          <w:noProof/>
          <w:color w:val="000000" w:themeColor="text1"/>
          <w:sz w:val="22"/>
          <w:szCs w:val="22"/>
        </w:rPr>
        <w:t>m sürat performansı sonuçlarına bakıldığında sadece 60</w:t>
      </w:r>
      <w:r w:rsidRPr="00784B74">
        <w:rPr>
          <w:rFonts w:ascii="Arial" w:hAnsi="Arial" w:cs="Arial"/>
          <w:noProof/>
          <w:color w:val="000000" w:themeColor="text1"/>
          <w:sz w:val="22"/>
          <w:szCs w:val="22"/>
        </w:rPr>
        <w:t xml:space="preserve"> </w:t>
      </w:r>
      <w:r w:rsidR="00C939C3" w:rsidRPr="00784B74">
        <w:rPr>
          <w:rFonts w:ascii="Arial" w:hAnsi="Arial" w:cs="Arial"/>
          <w:noProof/>
          <w:color w:val="000000" w:themeColor="text1"/>
          <w:sz w:val="22"/>
          <w:szCs w:val="22"/>
        </w:rPr>
        <w:t>sn</w:t>
      </w:r>
      <w:r w:rsidR="00304035" w:rsidRPr="00784B74">
        <w:rPr>
          <w:rFonts w:ascii="Arial" w:hAnsi="Arial" w:cs="Arial"/>
          <w:noProof/>
          <w:color w:val="000000" w:themeColor="text1"/>
          <w:sz w:val="22"/>
          <w:szCs w:val="22"/>
        </w:rPr>
        <w:t xml:space="preserve"> </w:t>
      </w:r>
      <w:r w:rsidR="00C939C3" w:rsidRPr="00784B74">
        <w:rPr>
          <w:rFonts w:ascii="Arial" w:hAnsi="Arial" w:cs="Arial"/>
          <w:noProof/>
          <w:color w:val="000000" w:themeColor="text1"/>
          <w:sz w:val="22"/>
          <w:szCs w:val="22"/>
        </w:rPr>
        <w:t xml:space="preserve">grubunun </w:t>
      </w:r>
      <w:r w:rsidR="00304035" w:rsidRPr="00784B74">
        <w:rPr>
          <w:rFonts w:ascii="Arial" w:hAnsi="Arial" w:cs="Arial"/>
          <w:noProof/>
          <w:color w:val="000000" w:themeColor="text1"/>
          <w:sz w:val="22"/>
          <w:szCs w:val="22"/>
        </w:rPr>
        <w:t xml:space="preserve">performansının </w:t>
      </w:r>
      <w:r w:rsidR="00E94675" w:rsidRPr="00784B74">
        <w:rPr>
          <w:rFonts w:ascii="Arial" w:hAnsi="Arial" w:cs="Arial"/>
          <w:noProof/>
          <w:color w:val="000000" w:themeColor="text1"/>
          <w:sz w:val="22"/>
          <w:szCs w:val="22"/>
        </w:rPr>
        <w:t>istatistiksel olarak anlamlı  düzeyde</w:t>
      </w:r>
      <w:r w:rsidR="00304035" w:rsidRPr="00784B74">
        <w:rPr>
          <w:rFonts w:ascii="Arial" w:hAnsi="Arial" w:cs="Arial"/>
          <w:noProof/>
          <w:color w:val="000000" w:themeColor="text1"/>
          <w:sz w:val="22"/>
          <w:szCs w:val="22"/>
        </w:rPr>
        <w:t xml:space="preserve"> düştüğü görülm</w:t>
      </w:r>
      <w:r w:rsidR="00E94675" w:rsidRPr="00784B74">
        <w:rPr>
          <w:rFonts w:ascii="Arial" w:hAnsi="Arial" w:cs="Arial"/>
          <w:noProof/>
          <w:color w:val="000000" w:themeColor="text1"/>
          <w:sz w:val="22"/>
          <w:szCs w:val="22"/>
        </w:rPr>
        <w:t>üştür</w:t>
      </w:r>
      <w:r w:rsidR="00304035" w:rsidRPr="00784B74">
        <w:rPr>
          <w:rFonts w:ascii="Arial" w:hAnsi="Arial" w:cs="Arial"/>
          <w:noProof/>
          <w:color w:val="000000" w:themeColor="text1"/>
          <w:sz w:val="22"/>
          <w:szCs w:val="22"/>
        </w:rPr>
        <w:t xml:space="preserve">. </w:t>
      </w:r>
      <w:r w:rsidR="00C939C3" w:rsidRPr="00784B74">
        <w:rPr>
          <w:rFonts w:ascii="Arial" w:hAnsi="Arial" w:cs="Arial"/>
          <w:noProof/>
          <w:color w:val="000000" w:themeColor="text1"/>
          <w:sz w:val="22"/>
          <w:szCs w:val="22"/>
        </w:rPr>
        <w:t>15</w:t>
      </w:r>
      <w:r w:rsidRPr="00784B74">
        <w:rPr>
          <w:rFonts w:ascii="Arial" w:hAnsi="Arial" w:cs="Arial"/>
          <w:noProof/>
          <w:color w:val="000000" w:themeColor="text1"/>
          <w:sz w:val="22"/>
          <w:szCs w:val="22"/>
        </w:rPr>
        <w:t xml:space="preserve"> </w:t>
      </w:r>
      <w:r w:rsidR="00C939C3" w:rsidRPr="00784B74">
        <w:rPr>
          <w:rFonts w:ascii="Arial" w:hAnsi="Arial" w:cs="Arial"/>
          <w:noProof/>
          <w:color w:val="000000" w:themeColor="text1"/>
          <w:sz w:val="22"/>
          <w:szCs w:val="22"/>
        </w:rPr>
        <w:t>sn ve 30</w:t>
      </w:r>
      <w:r w:rsidRPr="00784B74">
        <w:rPr>
          <w:rFonts w:ascii="Arial" w:hAnsi="Arial" w:cs="Arial"/>
          <w:noProof/>
          <w:color w:val="000000" w:themeColor="text1"/>
          <w:sz w:val="22"/>
          <w:szCs w:val="22"/>
        </w:rPr>
        <w:t xml:space="preserve"> </w:t>
      </w:r>
      <w:r w:rsidR="00C939C3" w:rsidRPr="00784B74">
        <w:rPr>
          <w:rFonts w:ascii="Arial" w:hAnsi="Arial" w:cs="Arial"/>
          <w:noProof/>
          <w:color w:val="000000" w:themeColor="text1"/>
          <w:sz w:val="22"/>
          <w:szCs w:val="22"/>
        </w:rPr>
        <w:t>sn gruplarının performanslarında anlamlı bir fark olmadığı görülmektedir.</w:t>
      </w:r>
      <w:r w:rsidR="00C21ABB" w:rsidRPr="00784B74">
        <w:rPr>
          <w:rFonts w:ascii="Arial" w:hAnsi="Arial" w:cs="Arial"/>
          <w:noProof/>
          <w:color w:val="000000" w:themeColor="text1"/>
          <w:sz w:val="22"/>
          <w:szCs w:val="22"/>
        </w:rPr>
        <w:t xml:space="preserve"> 60</w:t>
      </w:r>
      <w:r w:rsidRPr="00784B74">
        <w:rPr>
          <w:rFonts w:ascii="Arial" w:hAnsi="Arial" w:cs="Arial"/>
          <w:noProof/>
          <w:color w:val="000000" w:themeColor="text1"/>
          <w:sz w:val="22"/>
          <w:szCs w:val="22"/>
        </w:rPr>
        <w:t xml:space="preserve"> </w:t>
      </w:r>
      <w:r w:rsidR="00C21ABB" w:rsidRPr="00784B74">
        <w:rPr>
          <w:rFonts w:ascii="Arial" w:hAnsi="Arial" w:cs="Arial"/>
          <w:noProof/>
          <w:color w:val="000000" w:themeColor="text1"/>
          <w:sz w:val="22"/>
          <w:szCs w:val="22"/>
        </w:rPr>
        <w:t>sn grubunda gözlemlenen gelişimin de antrenman etkisine bağlı olduğu söylenebilir.</w:t>
      </w:r>
      <w:r w:rsidR="00964FE8" w:rsidRPr="00784B74">
        <w:rPr>
          <w:rFonts w:ascii="Arial" w:hAnsi="Arial" w:cs="Arial"/>
          <w:noProof/>
          <w:color w:val="000000" w:themeColor="text1"/>
          <w:sz w:val="22"/>
          <w:szCs w:val="22"/>
        </w:rPr>
        <w:t xml:space="preserve"> Yapmış olduğumuz çalışmada kontrol grubu olamaması sebebiyle geribildirimin etkisi ile ilgili kesin bir yorum yapılamamaktadır. Ancak geribildirim gruplarının az sayıda basketbolcudan oluşması sebebi ile oluşan küçük bir değişiklik istatistiksel olarak fark yaratmaktadır.</w:t>
      </w:r>
      <w:r w:rsidR="00C939C3" w:rsidRPr="00784B74">
        <w:rPr>
          <w:rFonts w:ascii="Arial" w:hAnsi="Arial" w:cs="Arial"/>
          <w:noProof/>
          <w:color w:val="000000" w:themeColor="text1"/>
          <w:sz w:val="22"/>
          <w:szCs w:val="22"/>
        </w:rPr>
        <w:t xml:space="preserve"> </w:t>
      </w:r>
    </w:p>
    <w:p w14:paraId="76E0B0FD" w14:textId="77777777" w:rsidR="00DD270B" w:rsidRPr="00784B74" w:rsidRDefault="00DD270B" w:rsidP="00ED6D93">
      <w:pPr>
        <w:spacing w:line="360" w:lineRule="auto"/>
        <w:jc w:val="both"/>
        <w:rPr>
          <w:rFonts w:ascii="Arial" w:hAnsi="Arial" w:cs="Arial"/>
          <w:noProof/>
          <w:color w:val="000000" w:themeColor="text1"/>
          <w:sz w:val="22"/>
          <w:szCs w:val="22"/>
        </w:rPr>
      </w:pPr>
    </w:p>
    <w:p w14:paraId="592DA3A6" w14:textId="554BF072" w:rsidR="005B5FC5" w:rsidRPr="00784B74" w:rsidRDefault="00D2510B"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5B5FC5" w:rsidRPr="00784B74">
        <w:rPr>
          <w:rFonts w:ascii="Arial" w:hAnsi="Arial" w:cs="Arial"/>
          <w:b/>
          <w:bCs/>
          <w:noProof/>
          <w:color w:val="000000" w:themeColor="text1"/>
          <w:sz w:val="22"/>
          <w:szCs w:val="22"/>
        </w:rPr>
        <w:t>5.1.</w:t>
      </w:r>
      <w:r w:rsidR="005313B1" w:rsidRPr="00784B74">
        <w:rPr>
          <w:rFonts w:ascii="Arial" w:hAnsi="Arial" w:cs="Arial"/>
          <w:b/>
          <w:bCs/>
          <w:noProof/>
          <w:color w:val="000000" w:themeColor="text1"/>
          <w:sz w:val="22"/>
          <w:szCs w:val="22"/>
        </w:rPr>
        <w:t>6</w:t>
      </w:r>
      <w:r w:rsidR="005B5FC5" w:rsidRPr="00784B74">
        <w:rPr>
          <w:rFonts w:ascii="Arial" w:hAnsi="Arial" w:cs="Arial"/>
          <w:b/>
          <w:bCs/>
          <w:noProof/>
          <w:color w:val="000000" w:themeColor="text1"/>
          <w:sz w:val="22"/>
          <w:szCs w:val="22"/>
        </w:rPr>
        <w:t>.3. Çeviklik</w:t>
      </w:r>
      <w:r w:rsidR="00D44123" w:rsidRPr="00784B74">
        <w:rPr>
          <w:rFonts w:ascii="Arial" w:hAnsi="Arial" w:cs="Arial"/>
          <w:b/>
          <w:bCs/>
          <w:noProof/>
          <w:color w:val="000000" w:themeColor="text1"/>
          <w:sz w:val="22"/>
          <w:szCs w:val="22"/>
        </w:rPr>
        <w:t xml:space="preserve"> Test Performansı</w:t>
      </w:r>
    </w:p>
    <w:p w14:paraId="02CBDAA9" w14:textId="77777777" w:rsidR="00B15CBF" w:rsidRPr="00784B74" w:rsidRDefault="00B15CBF" w:rsidP="00ED6D93">
      <w:pPr>
        <w:jc w:val="both"/>
        <w:rPr>
          <w:rFonts w:ascii="Arial" w:hAnsi="Arial" w:cs="Arial"/>
          <w:b/>
          <w:bCs/>
          <w:noProof/>
          <w:color w:val="000000" w:themeColor="text1"/>
          <w:sz w:val="22"/>
          <w:szCs w:val="22"/>
        </w:rPr>
      </w:pPr>
    </w:p>
    <w:p w14:paraId="251069F3" w14:textId="07BAA44B" w:rsidR="005B5FC5"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B5FC5" w:rsidRPr="00784B74">
        <w:rPr>
          <w:rFonts w:ascii="Arial" w:hAnsi="Arial" w:cs="Arial"/>
          <w:noProof/>
          <w:color w:val="000000" w:themeColor="text1"/>
          <w:sz w:val="22"/>
          <w:szCs w:val="22"/>
        </w:rPr>
        <w:t>Farklı sıklıklarda</w:t>
      </w:r>
      <w:r w:rsidR="00E8087A" w:rsidRPr="00784B74">
        <w:rPr>
          <w:rFonts w:ascii="Arial" w:hAnsi="Arial" w:cs="Arial"/>
          <w:noProof/>
          <w:color w:val="000000" w:themeColor="text1"/>
          <w:sz w:val="22"/>
          <w:szCs w:val="22"/>
        </w:rPr>
        <w:t>ki</w:t>
      </w:r>
      <w:r w:rsidR="005B5FC5" w:rsidRPr="00784B74">
        <w:rPr>
          <w:rFonts w:ascii="Arial" w:hAnsi="Arial" w:cs="Arial"/>
          <w:noProof/>
          <w:color w:val="000000" w:themeColor="text1"/>
          <w:sz w:val="22"/>
          <w:szCs w:val="22"/>
        </w:rPr>
        <w:t xml:space="preserve"> olumlu sözel geribildirim gruplarının çeviklik performansları arasında anlamlı fark olmadığı görülmektedir. </w:t>
      </w:r>
      <w:r w:rsidR="005B0A6C" w:rsidRPr="00784B74">
        <w:rPr>
          <w:rFonts w:ascii="Arial" w:hAnsi="Arial" w:cs="Arial"/>
          <w:noProof/>
          <w:color w:val="000000" w:themeColor="text1"/>
          <w:sz w:val="22"/>
          <w:szCs w:val="22"/>
        </w:rPr>
        <w:t>Geribildirim hangi sıklıkla verilirse verilsin çevikliği kronik olarak etkileme</w:t>
      </w:r>
      <w:r w:rsidR="00EB0B13" w:rsidRPr="00784B74">
        <w:rPr>
          <w:rFonts w:ascii="Arial" w:hAnsi="Arial" w:cs="Arial"/>
          <w:noProof/>
          <w:color w:val="000000" w:themeColor="text1"/>
          <w:sz w:val="22"/>
          <w:szCs w:val="22"/>
        </w:rPr>
        <w:t>me</w:t>
      </w:r>
      <w:r w:rsidR="005B0A6C" w:rsidRPr="00784B74">
        <w:rPr>
          <w:rFonts w:ascii="Arial" w:hAnsi="Arial" w:cs="Arial"/>
          <w:noProof/>
          <w:color w:val="000000" w:themeColor="text1"/>
          <w:sz w:val="22"/>
          <w:szCs w:val="22"/>
        </w:rPr>
        <w:t xml:space="preserve">ktedir denilebilir. </w:t>
      </w:r>
      <w:r w:rsidR="00B52D5E" w:rsidRPr="00784B74">
        <w:rPr>
          <w:rFonts w:ascii="Arial" w:hAnsi="Arial" w:cs="Arial"/>
          <w:noProof/>
          <w:color w:val="000000" w:themeColor="text1"/>
          <w:sz w:val="22"/>
          <w:szCs w:val="22"/>
        </w:rPr>
        <w:t>B</w:t>
      </w:r>
      <w:r w:rsidR="00982C4B" w:rsidRPr="00784B74">
        <w:rPr>
          <w:rFonts w:ascii="Arial" w:hAnsi="Arial" w:cs="Arial"/>
          <w:noProof/>
          <w:color w:val="000000" w:themeColor="text1"/>
          <w:sz w:val="22"/>
          <w:szCs w:val="22"/>
        </w:rPr>
        <w:t>ÖO’</w:t>
      </w:r>
      <w:r w:rsidR="00B52D5E" w:rsidRPr="00784B74">
        <w:rPr>
          <w:rFonts w:ascii="Arial" w:hAnsi="Arial" w:cs="Arial"/>
          <w:noProof/>
          <w:color w:val="000000" w:themeColor="text1"/>
          <w:sz w:val="22"/>
          <w:szCs w:val="22"/>
        </w:rPr>
        <w:t>larda</w:t>
      </w:r>
      <w:r w:rsidR="005B5FC5" w:rsidRPr="00784B74">
        <w:rPr>
          <w:rFonts w:ascii="Arial" w:hAnsi="Arial" w:cs="Arial"/>
          <w:noProof/>
          <w:color w:val="000000" w:themeColor="text1"/>
          <w:sz w:val="22"/>
          <w:szCs w:val="22"/>
        </w:rPr>
        <w:t xml:space="preserve"> geribildirim</w:t>
      </w:r>
      <w:r w:rsidR="00E8087A" w:rsidRPr="00784B74">
        <w:rPr>
          <w:rFonts w:ascii="Arial" w:hAnsi="Arial" w:cs="Arial"/>
          <w:noProof/>
          <w:color w:val="000000" w:themeColor="text1"/>
          <w:sz w:val="22"/>
          <w:szCs w:val="22"/>
        </w:rPr>
        <w:t>in</w:t>
      </w:r>
      <w:r w:rsidR="005B5FC5" w:rsidRPr="00784B74">
        <w:rPr>
          <w:rFonts w:ascii="Arial" w:hAnsi="Arial" w:cs="Arial"/>
          <w:noProof/>
          <w:color w:val="000000" w:themeColor="text1"/>
          <w:sz w:val="22"/>
          <w:szCs w:val="22"/>
        </w:rPr>
        <w:t xml:space="preserve"> çeviklik </w:t>
      </w:r>
      <w:r w:rsidR="00E8087A" w:rsidRPr="00784B74">
        <w:rPr>
          <w:rFonts w:ascii="Arial" w:hAnsi="Arial" w:cs="Arial"/>
          <w:noProof/>
          <w:color w:val="000000" w:themeColor="text1"/>
          <w:sz w:val="22"/>
          <w:szCs w:val="22"/>
        </w:rPr>
        <w:t xml:space="preserve">performansı </w:t>
      </w:r>
      <w:r w:rsidR="005B5FC5" w:rsidRPr="00784B74">
        <w:rPr>
          <w:rFonts w:ascii="Arial" w:hAnsi="Arial" w:cs="Arial"/>
          <w:noProof/>
          <w:color w:val="000000" w:themeColor="text1"/>
          <w:sz w:val="22"/>
          <w:szCs w:val="22"/>
        </w:rPr>
        <w:t xml:space="preserve">üzerine etkisini araştıran herhangi bir çalışma olmadığı için </w:t>
      </w:r>
      <w:r w:rsidR="005B0A6C" w:rsidRPr="00784B74">
        <w:rPr>
          <w:rFonts w:ascii="Arial" w:hAnsi="Arial" w:cs="Arial"/>
          <w:noProof/>
          <w:color w:val="000000" w:themeColor="text1"/>
          <w:sz w:val="22"/>
          <w:szCs w:val="22"/>
        </w:rPr>
        <w:t xml:space="preserve">bu sonuç önemlidir. </w:t>
      </w:r>
    </w:p>
    <w:p w14:paraId="13F3F8DE" w14:textId="77777777" w:rsidR="00DD270B" w:rsidRPr="00784B74" w:rsidRDefault="00DD270B" w:rsidP="00ED6D93">
      <w:pPr>
        <w:spacing w:line="360" w:lineRule="auto"/>
        <w:jc w:val="both"/>
        <w:rPr>
          <w:rFonts w:ascii="Arial" w:hAnsi="Arial" w:cs="Arial"/>
          <w:noProof/>
          <w:color w:val="000000" w:themeColor="text1"/>
          <w:sz w:val="22"/>
          <w:szCs w:val="22"/>
        </w:rPr>
      </w:pPr>
    </w:p>
    <w:p w14:paraId="45CBDD02" w14:textId="5D542AB7" w:rsidR="00F26E1C" w:rsidRPr="00784B74" w:rsidRDefault="00D2510B"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F26E1C" w:rsidRPr="00784B74">
        <w:rPr>
          <w:rFonts w:ascii="Arial" w:hAnsi="Arial" w:cs="Arial"/>
          <w:b/>
          <w:bCs/>
          <w:noProof/>
          <w:color w:val="000000" w:themeColor="text1"/>
          <w:sz w:val="22"/>
          <w:szCs w:val="22"/>
        </w:rPr>
        <w:t>5.1.</w:t>
      </w:r>
      <w:r w:rsidR="005313B1" w:rsidRPr="00784B74">
        <w:rPr>
          <w:rFonts w:ascii="Arial" w:hAnsi="Arial" w:cs="Arial"/>
          <w:b/>
          <w:bCs/>
          <w:noProof/>
          <w:color w:val="000000" w:themeColor="text1"/>
          <w:sz w:val="22"/>
          <w:szCs w:val="22"/>
        </w:rPr>
        <w:t>6</w:t>
      </w:r>
      <w:r w:rsidR="00F26E1C" w:rsidRPr="00784B74">
        <w:rPr>
          <w:rFonts w:ascii="Arial" w:hAnsi="Arial" w:cs="Arial"/>
          <w:b/>
          <w:bCs/>
          <w:noProof/>
          <w:color w:val="000000" w:themeColor="text1"/>
          <w:sz w:val="22"/>
          <w:szCs w:val="22"/>
        </w:rPr>
        <w:t>.4. Aktif-Skuat Sıçrama</w:t>
      </w:r>
      <w:r w:rsidR="00D44123" w:rsidRPr="00784B74">
        <w:rPr>
          <w:rFonts w:ascii="Arial" w:hAnsi="Arial" w:cs="Arial"/>
          <w:b/>
          <w:bCs/>
          <w:noProof/>
          <w:color w:val="000000" w:themeColor="text1"/>
          <w:sz w:val="22"/>
          <w:szCs w:val="22"/>
        </w:rPr>
        <w:t xml:space="preserve"> Test Performansı</w:t>
      </w:r>
    </w:p>
    <w:p w14:paraId="75558F83" w14:textId="77777777" w:rsidR="00B15CBF" w:rsidRPr="00784B74" w:rsidRDefault="00B15CBF" w:rsidP="00ED6D93">
      <w:pPr>
        <w:jc w:val="both"/>
        <w:rPr>
          <w:rFonts w:ascii="Arial" w:hAnsi="Arial" w:cs="Arial"/>
          <w:b/>
          <w:bCs/>
          <w:noProof/>
          <w:color w:val="000000" w:themeColor="text1"/>
          <w:sz w:val="22"/>
          <w:szCs w:val="22"/>
        </w:rPr>
      </w:pPr>
    </w:p>
    <w:p w14:paraId="101B6B0B" w14:textId="39D1769A" w:rsidR="00F26E1C"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F26E1C" w:rsidRPr="00784B74">
        <w:rPr>
          <w:rFonts w:ascii="Arial" w:hAnsi="Arial" w:cs="Arial"/>
          <w:noProof/>
          <w:color w:val="000000" w:themeColor="text1"/>
          <w:sz w:val="22"/>
          <w:szCs w:val="22"/>
        </w:rPr>
        <w:t>Yapmış olduğumuz çalışmada</w:t>
      </w:r>
      <w:r w:rsidR="000161D1" w:rsidRPr="00784B74">
        <w:rPr>
          <w:rFonts w:ascii="Arial" w:hAnsi="Arial" w:cs="Arial"/>
          <w:noProof/>
          <w:color w:val="000000" w:themeColor="text1"/>
          <w:sz w:val="22"/>
          <w:szCs w:val="22"/>
        </w:rPr>
        <w:t>,</w:t>
      </w:r>
      <w:r w:rsidR="00F26E1C" w:rsidRPr="00784B74">
        <w:rPr>
          <w:rFonts w:ascii="Arial" w:hAnsi="Arial" w:cs="Arial"/>
          <w:noProof/>
          <w:color w:val="000000" w:themeColor="text1"/>
          <w:sz w:val="22"/>
          <w:szCs w:val="22"/>
        </w:rPr>
        <w:t xml:space="preserve"> </w:t>
      </w:r>
      <w:r w:rsidR="000161D1" w:rsidRPr="00784B74">
        <w:rPr>
          <w:rFonts w:ascii="Arial" w:hAnsi="Arial" w:cs="Arial"/>
          <w:noProof/>
          <w:color w:val="000000" w:themeColor="text1"/>
          <w:sz w:val="22"/>
          <w:szCs w:val="22"/>
        </w:rPr>
        <w:t>geribildirim sıklıklarına göre oluşturulmuş grupların aktif sıçrama performansları arasında</w:t>
      </w:r>
      <w:r w:rsidR="001A146C" w:rsidRPr="00784B74">
        <w:rPr>
          <w:rFonts w:ascii="Arial" w:hAnsi="Arial" w:cs="Arial"/>
          <w:noProof/>
          <w:color w:val="000000" w:themeColor="text1"/>
          <w:sz w:val="22"/>
          <w:szCs w:val="22"/>
        </w:rPr>
        <w:t xml:space="preserve"> </w:t>
      </w:r>
      <w:r w:rsidR="00C12572" w:rsidRPr="00784B74">
        <w:rPr>
          <w:rFonts w:ascii="Arial" w:hAnsi="Arial" w:cs="Arial"/>
          <w:noProof/>
          <w:color w:val="000000" w:themeColor="text1"/>
          <w:sz w:val="22"/>
          <w:szCs w:val="22"/>
        </w:rPr>
        <w:t>anlamlı düzeyde</w:t>
      </w:r>
      <w:r w:rsidR="001A146C" w:rsidRPr="00784B74">
        <w:rPr>
          <w:rFonts w:ascii="Arial" w:hAnsi="Arial" w:cs="Arial"/>
          <w:noProof/>
          <w:color w:val="000000" w:themeColor="text1"/>
          <w:sz w:val="22"/>
          <w:szCs w:val="22"/>
        </w:rPr>
        <w:t xml:space="preserve"> fark </w:t>
      </w:r>
      <w:r w:rsidR="000161D1" w:rsidRPr="00784B74">
        <w:rPr>
          <w:rFonts w:ascii="Arial" w:hAnsi="Arial" w:cs="Arial"/>
          <w:noProof/>
          <w:color w:val="000000" w:themeColor="text1"/>
          <w:sz w:val="22"/>
          <w:szCs w:val="22"/>
        </w:rPr>
        <w:t>yoktur</w:t>
      </w:r>
      <w:r w:rsidR="00C12572" w:rsidRPr="00784B74">
        <w:rPr>
          <w:rFonts w:ascii="Arial" w:hAnsi="Arial" w:cs="Arial"/>
          <w:noProof/>
          <w:color w:val="000000" w:themeColor="text1"/>
          <w:sz w:val="22"/>
          <w:szCs w:val="22"/>
        </w:rPr>
        <w:t xml:space="preserve">. </w:t>
      </w:r>
      <w:r w:rsidR="003D1188" w:rsidRPr="00784B74">
        <w:rPr>
          <w:rFonts w:ascii="Arial" w:hAnsi="Arial" w:cs="Arial"/>
          <w:noProof/>
          <w:color w:val="000000" w:themeColor="text1"/>
          <w:sz w:val="22"/>
          <w:szCs w:val="22"/>
        </w:rPr>
        <w:t>S</w:t>
      </w:r>
      <w:r w:rsidR="00F26E1C" w:rsidRPr="00784B74">
        <w:rPr>
          <w:rFonts w:ascii="Arial" w:hAnsi="Arial" w:cs="Arial"/>
          <w:noProof/>
          <w:color w:val="000000" w:themeColor="text1"/>
          <w:sz w:val="22"/>
          <w:szCs w:val="22"/>
        </w:rPr>
        <w:t xml:space="preserve">kuat sıçrama </w:t>
      </w:r>
      <w:r w:rsidR="00C12572" w:rsidRPr="00784B74">
        <w:rPr>
          <w:rFonts w:ascii="Arial" w:hAnsi="Arial" w:cs="Arial"/>
          <w:noProof/>
          <w:color w:val="000000" w:themeColor="text1"/>
          <w:sz w:val="22"/>
          <w:szCs w:val="22"/>
        </w:rPr>
        <w:t xml:space="preserve">performanslarına bakıldığında yalnızca </w:t>
      </w:r>
      <w:r w:rsidR="00F26E1C" w:rsidRPr="00784B74">
        <w:rPr>
          <w:rFonts w:ascii="Arial" w:hAnsi="Arial" w:cs="Arial"/>
          <w:noProof/>
          <w:color w:val="000000" w:themeColor="text1"/>
          <w:sz w:val="22"/>
          <w:szCs w:val="22"/>
        </w:rPr>
        <w:t>30</w:t>
      </w:r>
      <w:r w:rsidRPr="00784B74">
        <w:rPr>
          <w:rFonts w:ascii="Arial" w:hAnsi="Arial" w:cs="Arial"/>
          <w:noProof/>
          <w:color w:val="000000" w:themeColor="text1"/>
          <w:sz w:val="22"/>
          <w:szCs w:val="22"/>
        </w:rPr>
        <w:t xml:space="preserve"> </w:t>
      </w:r>
      <w:r w:rsidR="00F26E1C" w:rsidRPr="00784B74">
        <w:rPr>
          <w:rFonts w:ascii="Arial" w:hAnsi="Arial" w:cs="Arial"/>
          <w:noProof/>
          <w:color w:val="000000" w:themeColor="text1"/>
          <w:sz w:val="22"/>
          <w:szCs w:val="22"/>
        </w:rPr>
        <w:t>sn</w:t>
      </w:r>
      <w:r w:rsidR="001A146C" w:rsidRPr="00784B74">
        <w:rPr>
          <w:rFonts w:ascii="Arial" w:hAnsi="Arial" w:cs="Arial"/>
          <w:noProof/>
          <w:color w:val="000000" w:themeColor="text1"/>
          <w:sz w:val="22"/>
          <w:szCs w:val="22"/>
        </w:rPr>
        <w:t xml:space="preserve">’de bir geribildirim alan </w:t>
      </w:r>
      <w:r w:rsidR="000161D1" w:rsidRPr="00784B74">
        <w:rPr>
          <w:rFonts w:ascii="Arial" w:hAnsi="Arial" w:cs="Arial"/>
          <w:noProof/>
          <w:color w:val="000000" w:themeColor="text1"/>
          <w:sz w:val="22"/>
          <w:szCs w:val="22"/>
        </w:rPr>
        <w:t xml:space="preserve">basketbolcuların </w:t>
      </w:r>
      <w:r w:rsidR="001A146C" w:rsidRPr="00784B74">
        <w:rPr>
          <w:rFonts w:ascii="Arial" w:hAnsi="Arial" w:cs="Arial"/>
          <w:noProof/>
          <w:color w:val="000000" w:themeColor="text1"/>
          <w:sz w:val="22"/>
          <w:szCs w:val="22"/>
        </w:rPr>
        <w:t>performansları</w:t>
      </w:r>
      <w:r w:rsidR="00F26E1C" w:rsidRPr="00784B74">
        <w:rPr>
          <w:rFonts w:ascii="Arial" w:hAnsi="Arial" w:cs="Arial"/>
          <w:noProof/>
          <w:color w:val="000000" w:themeColor="text1"/>
          <w:sz w:val="22"/>
          <w:szCs w:val="22"/>
        </w:rPr>
        <w:t xml:space="preserve"> </w:t>
      </w:r>
      <w:r w:rsidR="000161D1" w:rsidRPr="00784B74">
        <w:rPr>
          <w:rFonts w:ascii="Arial" w:hAnsi="Arial" w:cs="Arial"/>
          <w:noProof/>
          <w:color w:val="000000" w:themeColor="text1"/>
          <w:sz w:val="22"/>
          <w:szCs w:val="22"/>
        </w:rPr>
        <w:t xml:space="preserve">istatistiksel olarak </w:t>
      </w:r>
      <w:r w:rsidR="005B0A6C" w:rsidRPr="00784B74">
        <w:rPr>
          <w:rFonts w:ascii="Arial" w:hAnsi="Arial" w:cs="Arial"/>
          <w:noProof/>
          <w:color w:val="000000" w:themeColor="text1"/>
          <w:sz w:val="22"/>
          <w:szCs w:val="22"/>
        </w:rPr>
        <w:t>anlamlı düzeyde artmıştır.</w:t>
      </w:r>
      <w:r w:rsidR="000161D1" w:rsidRPr="00784B74">
        <w:rPr>
          <w:rFonts w:ascii="Arial" w:hAnsi="Arial" w:cs="Arial"/>
          <w:noProof/>
          <w:color w:val="000000" w:themeColor="text1"/>
          <w:sz w:val="22"/>
          <w:szCs w:val="22"/>
        </w:rPr>
        <w:t xml:space="preserve"> Bu sonuç </w:t>
      </w:r>
      <w:r w:rsidR="00F26E1C" w:rsidRPr="00784B74">
        <w:rPr>
          <w:rFonts w:ascii="Arial" w:hAnsi="Arial" w:cs="Arial"/>
          <w:noProof/>
          <w:color w:val="000000" w:themeColor="text1"/>
          <w:sz w:val="22"/>
          <w:szCs w:val="22"/>
        </w:rPr>
        <w:t xml:space="preserve">diğer geribildirim gruplarına göre </w:t>
      </w:r>
      <w:r w:rsidR="001A146C" w:rsidRPr="00784B74">
        <w:rPr>
          <w:rFonts w:ascii="Arial" w:hAnsi="Arial" w:cs="Arial"/>
          <w:noProof/>
          <w:color w:val="000000" w:themeColor="text1"/>
          <w:sz w:val="22"/>
          <w:szCs w:val="22"/>
        </w:rPr>
        <w:t xml:space="preserve">anlamlı düzeyde </w:t>
      </w:r>
      <w:r w:rsidR="000161D1" w:rsidRPr="00784B74">
        <w:rPr>
          <w:rFonts w:ascii="Arial" w:hAnsi="Arial" w:cs="Arial"/>
          <w:noProof/>
          <w:color w:val="000000" w:themeColor="text1"/>
          <w:sz w:val="22"/>
          <w:szCs w:val="22"/>
        </w:rPr>
        <w:t>yüksektir. B</w:t>
      </w:r>
      <w:r w:rsidR="00C12572" w:rsidRPr="00784B74">
        <w:rPr>
          <w:rFonts w:ascii="Arial" w:hAnsi="Arial" w:cs="Arial"/>
          <w:noProof/>
          <w:color w:val="000000" w:themeColor="text1"/>
          <w:sz w:val="22"/>
          <w:szCs w:val="22"/>
        </w:rPr>
        <w:t>u bulgular</w:t>
      </w:r>
      <w:r w:rsidR="000161D1" w:rsidRPr="00784B74">
        <w:rPr>
          <w:rFonts w:ascii="Arial" w:hAnsi="Arial" w:cs="Arial"/>
          <w:noProof/>
          <w:color w:val="000000" w:themeColor="text1"/>
          <w:sz w:val="22"/>
          <w:szCs w:val="22"/>
        </w:rPr>
        <w:t xml:space="preserve"> ışığında</w:t>
      </w:r>
      <w:r w:rsidR="00C12572" w:rsidRPr="00784B74">
        <w:rPr>
          <w:rFonts w:ascii="Arial" w:hAnsi="Arial" w:cs="Arial"/>
          <w:noProof/>
          <w:color w:val="000000" w:themeColor="text1"/>
          <w:sz w:val="22"/>
          <w:szCs w:val="22"/>
        </w:rPr>
        <w:t xml:space="preserve"> </w:t>
      </w:r>
      <w:r w:rsidR="00982C4B" w:rsidRPr="00784B74">
        <w:rPr>
          <w:rFonts w:ascii="Arial" w:hAnsi="Arial" w:cs="Arial"/>
          <w:noProof/>
          <w:color w:val="000000" w:themeColor="text1"/>
          <w:sz w:val="22"/>
          <w:szCs w:val="22"/>
        </w:rPr>
        <w:t>BÖO’</w:t>
      </w:r>
      <w:r w:rsidR="005B0A6C" w:rsidRPr="00784B74">
        <w:rPr>
          <w:rFonts w:ascii="Arial" w:hAnsi="Arial" w:cs="Arial"/>
          <w:noProof/>
          <w:color w:val="000000" w:themeColor="text1"/>
          <w:sz w:val="22"/>
          <w:szCs w:val="22"/>
        </w:rPr>
        <w:t xml:space="preserve">lar sırasında </w:t>
      </w:r>
      <w:r w:rsidR="00C12572" w:rsidRPr="00784B74">
        <w:rPr>
          <w:rFonts w:ascii="Arial" w:hAnsi="Arial" w:cs="Arial"/>
          <w:noProof/>
          <w:color w:val="000000" w:themeColor="text1"/>
          <w:sz w:val="22"/>
          <w:szCs w:val="22"/>
        </w:rPr>
        <w:t xml:space="preserve">antrenörler tarafından </w:t>
      </w:r>
      <w:r w:rsidR="005B0A6C" w:rsidRPr="00784B74">
        <w:rPr>
          <w:rFonts w:ascii="Arial" w:hAnsi="Arial" w:cs="Arial"/>
          <w:noProof/>
          <w:color w:val="000000" w:themeColor="text1"/>
          <w:sz w:val="22"/>
          <w:szCs w:val="22"/>
        </w:rPr>
        <w:t xml:space="preserve">30sn’de bir </w:t>
      </w:r>
      <w:r w:rsidR="00C12572" w:rsidRPr="00784B74">
        <w:rPr>
          <w:rFonts w:ascii="Arial" w:hAnsi="Arial" w:cs="Arial"/>
          <w:noProof/>
          <w:color w:val="000000" w:themeColor="text1"/>
          <w:sz w:val="22"/>
          <w:szCs w:val="22"/>
        </w:rPr>
        <w:t>verilen olumlu sözel geribildirimin skuat sıçrama performansı</w:t>
      </w:r>
      <w:r w:rsidR="00D91E74" w:rsidRPr="00784B74">
        <w:rPr>
          <w:rFonts w:ascii="Arial" w:hAnsi="Arial" w:cs="Arial"/>
          <w:noProof/>
          <w:color w:val="000000" w:themeColor="text1"/>
          <w:sz w:val="22"/>
          <w:szCs w:val="22"/>
        </w:rPr>
        <w:t xml:space="preserve"> artmıştır</w:t>
      </w:r>
      <w:r w:rsidR="005B0A6C" w:rsidRPr="00784B74">
        <w:rPr>
          <w:rFonts w:ascii="Arial" w:hAnsi="Arial" w:cs="Arial"/>
          <w:noProof/>
          <w:color w:val="000000" w:themeColor="text1"/>
          <w:sz w:val="22"/>
          <w:szCs w:val="22"/>
        </w:rPr>
        <w:t>. Ancak</w:t>
      </w:r>
      <w:r w:rsidR="00D91E74" w:rsidRPr="00784B74">
        <w:rPr>
          <w:rFonts w:ascii="Arial" w:hAnsi="Arial" w:cs="Arial"/>
          <w:noProof/>
          <w:color w:val="000000" w:themeColor="text1"/>
          <w:sz w:val="22"/>
          <w:szCs w:val="22"/>
        </w:rPr>
        <w:t xml:space="preserve"> bu sonucun yalnızca geribildirimden kaynaklandığını söylemek güçtür.</w:t>
      </w:r>
      <w:r w:rsidR="00C12572" w:rsidRPr="00784B74">
        <w:rPr>
          <w:rFonts w:ascii="Arial" w:hAnsi="Arial" w:cs="Arial"/>
          <w:noProof/>
          <w:color w:val="000000" w:themeColor="text1"/>
          <w:sz w:val="22"/>
          <w:szCs w:val="22"/>
        </w:rPr>
        <w:t xml:space="preserve"> </w:t>
      </w:r>
      <w:r w:rsidR="00D91E74" w:rsidRPr="00784B74">
        <w:rPr>
          <w:rFonts w:ascii="Arial" w:hAnsi="Arial" w:cs="Arial"/>
          <w:noProof/>
          <w:color w:val="000000" w:themeColor="text1"/>
          <w:sz w:val="22"/>
          <w:szCs w:val="22"/>
        </w:rPr>
        <w:t>G</w:t>
      </w:r>
      <w:r w:rsidR="005B0A6C" w:rsidRPr="00784B74">
        <w:rPr>
          <w:rFonts w:ascii="Arial" w:hAnsi="Arial" w:cs="Arial"/>
          <w:noProof/>
          <w:color w:val="000000" w:themeColor="text1"/>
          <w:sz w:val="22"/>
          <w:szCs w:val="22"/>
        </w:rPr>
        <w:t xml:space="preserve">eribildirim gruplarındaki artışın </w:t>
      </w:r>
      <w:r w:rsidR="00CD4277" w:rsidRPr="00784B74">
        <w:rPr>
          <w:rFonts w:ascii="Arial" w:hAnsi="Arial" w:cs="Arial"/>
          <w:noProof/>
          <w:color w:val="000000" w:themeColor="text1"/>
          <w:sz w:val="22"/>
          <w:szCs w:val="22"/>
        </w:rPr>
        <w:t xml:space="preserve">istatistiksel olarak anlamlı düzeyde </w:t>
      </w:r>
      <w:r w:rsidR="00D91E74" w:rsidRPr="00784B74">
        <w:rPr>
          <w:rFonts w:ascii="Arial" w:hAnsi="Arial" w:cs="Arial"/>
          <w:noProof/>
          <w:color w:val="000000" w:themeColor="text1"/>
          <w:sz w:val="22"/>
          <w:szCs w:val="22"/>
        </w:rPr>
        <w:t xml:space="preserve">olmasının ya da </w:t>
      </w:r>
      <w:r w:rsidR="00CD4277" w:rsidRPr="00784B74">
        <w:rPr>
          <w:rFonts w:ascii="Arial" w:hAnsi="Arial" w:cs="Arial"/>
          <w:noProof/>
          <w:color w:val="000000" w:themeColor="text1"/>
          <w:sz w:val="22"/>
          <w:szCs w:val="22"/>
        </w:rPr>
        <w:t xml:space="preserve">olmamasının </w:t>
      </w:r>
      <w:r w:rsidR="00D91E74" w:rsidRPr="00784B74">
        <w:rPr>
          <w:rFonts w:ascii="Arial" w:hAnsi="Arial" w:cs="Arial"/>
          <w:noProof/>
          <w:color w:val="000000" w:themeColor="text1"/>
          <w:sz w:val="22"/>
          <w:szCs w:val="22"/>
        </w:rPr>
        <w:t>sebepleri</w:t>
      </w:r>
      <w:r w:rsidR="00CD4277" w:rsidRPr="00784B74">
        <w:rPr>
          <w:rFonts w:ascii="Arial" w:hAnsi="Arial" w:cs="Arial"/>
          <w:noProof/>
          <w:color w:val="000000" w:themeColor="text1"/>
          <w:sz w:val="22"/>
          <w:szCs w:val="22"/>
        </w:rPr>
        <w:t xml:space="preserve"> </w:t>
      </w:r>
      <w:r w:rsidR="00C12572" w:rsidRPr="00784B74">
        <w:rPr>
          <w:rFonts w:ascii="Arial" w:hAnsi="Arial" w:cs="Arial"/>
          <w:noProof/>
          <w:color w:val="000000" w:themeColor="text1"/>
          <w:sz w:val="22"/>
          <w:szCs w:val="22"/>
        </w:rPr>
        <w:t xml:space="preserve">daha </w:t>
      </w:r>
      <w:r w:rsidR="003D1188" w:rsidRPr="00784B74">
        <w:rPr>
          <w:rFonts w:ascii="Arial" w:hAnsi="Arial" w:cs="Arial"/>
          <w:noProof/>
          <w:color w:val="000000" w:themeColor="text1"/>
          <w:sz w:val="22"/>
          <w:szCs w:val="22"/>
        </w:rPr>
        <w:t xml:space="preserve">fazla </w:t>
      </w:r>
      <w:r w:rsidR="00413BDB" w:rsidRPr="00784B74">
        <w:rPr>
          <w:rFonts w:ascii="Arial" w:hAnsi="Arial" w:cs="Arial"/>
          <w:noProof/>
          <w:color w:val="000000" w:themeColor="text1"/>
          <w:sz w:val="22"/>
          <w:szCs w:val="22"/>
        </w:rPr>
        <w:t>oyuncu sayısı</w:t>
      </w:r>
      <w:r w:rsidR="00C12572" w:rsidRPr="00784B74">
        <w:rPr>
          <w:rFonts w:ascii="Arial" w:hAnsi="Arial" w:cs="Arial"/>
          <w:noProof/>
          <w:color w:val="000000" w:themeColor="text1"/>
          <w:sz w:val="22"/>
          <w:szCs w:val="22"/>
        </w:rPr>
        <w:t xml:space="preserve"> ve </w:t>
      </w:r>
      <w:r w:rsidR="003D1188" w:rsidRPr="00784B74">
        <w:rPr>
          <w:rFonts w:ascii="Arial" w:hAnsi="Arial" w:cs="Arial"/>
          <w:noProof/>
          <w:color w:val="000000" w:themeColor="text1"/>
          <w:sz w:val="22"/>
          <w:szCs w:val="22"/>
        </w:rPr>
        <w:lastRenderedPageBreak/>
        <w:t xml:space="preserve">daha </w:t>
      </w:r>
      <w:r w:rsidR="00C12572" w:rsidRPr="00784B74">
        <w:rPr>
          <w:rFonts w:ascii="Arial" w:hAnsi="Arial" w:cs="Arial"/>
          <w:noProof/>
          <w:color w:val="000000" w:themeColor="text1"/>
          <w:sz w:val="22"/>
          <w:szCs w:val="22"/>
        </w:rPr>
        <w:t>uzun süreli çalışmalar</w:t>
      </w:r>
      <w:r w:rsidR="00CD4277" w:rsidRPr="00784B74">
        <w:rPr>
          <w:rFonts w:ascii="Arial" w:hAnsi="Arial" w:cs="Arial"/>
          <w:noProof/>
          <w:color w:val="000000" w:themeColor="text1"/>
          <w:sz w:val="22"/>
          <w:szCs w:val="22"/>
        </w:rPr>
        <w:t xml:space="preserve"> ile anlaşılabilir</w:t>
      </w:r>
      <w:r w:rsidR="00C12572" w:rsidRPr="00784B74">
        <w:rPr>
          <w:rFonts w:ascii="Arial" w:hAnsi="Arial" w:cs="Arial"/>
          <w:noProof/>
          <w:color w:val="000000" w:themeColor="text1"/>
          <w:sz w:val="22"/>
          <w:szCs w:val="22"/>
        </w:rPr>
        <w:t xml:space="preserve">. </w:t>
      </w:r>
      <w:r w:rsidR="003D1188" w:rsidRPr="00784B74">
        <w:rPr>
          <w:rFonts w:ascii="Arial" w:hAnsi="Arial" w:cs="Arial"/>
          <w:noProof/>
          <w:color w:val="000000" w:themeColor="text1"/>
          <w:sz w:val="22"/>
          <w:szCs w:val="22"/>
        </w:rPr>
        <w:t xml:space="preserve">Literatürde benzer bir çalışmaya rastlanmadığı için </w:t>
      </w:r>
      <w:r w:rsidR="005B0A6C" w:rsidRPr="00784B74">
        <w:rPr>
          <w:rFonts w:ascii="Arial" w:hAnsi="Arial" w:cs="Arial"/>
          <w:noProof/>
          <w:color w:val="000000" w:themeColor="text1"/>
          <w:sz w:val="22"/>
          <w:szCs w:val="22"/>
        </w:rPr>
        <w:t xml:space="preserve">bu sonuç önemlidir. </w:t>
      </w:r>
    </w:p>
    <w:p w14:paraId="6B42E35A" w14:textId="77777777" w:rsidR="002F6D0B" w:rsidRPr="00784B74" w:rsidRDefault="002F6D0B" w:rsidP="00ED6D93">
      <w:pPr>
        <w:spacing w:line="360" w:lineRule="auto"/>
        <w:jc w:val="both"/>
        <w:rPr>
          <w:rFonts w:ascii="Arial" w:hAnsi="Arial" w:cs="Arial"/>
          <w:b/>
          <w:bCs/>
          <w:noProof/>
          <w:color w:val="000000" w:themeColor="text1"/>
          <w:sz w:val="22"/>
          <w:szCs w:val="22"/>
        </w:rPr>
      </w:pPr>
    </w:p>
    <w:p w14:paraId="39246FC4" w14:textId="00F79E81" w:rsidR="00F26E1C" w:rsidRPr="00784B74" w:rsidRDefault="00D2510B"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F26E1C" w:rsidRPr="00784B74">
        <w:rPr>
          <w:rFonts w:ascii="Arial" w:hAnsi="Arial" w:cs="Arial"/>
          <w:b/>
          <w:bCs/>
          <w:noProof/>
          <w:color w:val="000000" w:themeColor="text1"/>
          <w:sz w:val="22"/>
          <w:szCs w:val="22"/>
        </w:rPr>
        <w:t>5.1.</w:t>
      </w:r>
      <w:r w:rsidR="005313B1" w:rsidRPr="00784B74">
        <w:rPr>
          <w:rFonts w:ascii="Arial" w:hAnsi="Arial" w:cs="Arial"/>
          <w:b/>
          <w:bCs/>
          <w:noProof/>
          <w:color w:val="000000" w:themeColor="text1"/>
          <w:sz w:val="22"/>
          <w:szCs w:val="22"/>
        </w:rPr>
        <w:t>6</w:t>
      </w:r>
      <w:r w:rsidR="00F26E1C" w:rsidRPr="00784B74">
        <w:rPr>
          <w:rFonts w:ascii="Arial" w:hAnsi="Arial" w:cs="Arial"/>
          <w:b/>
          <w:bCs/>
          <w:noProof/>
          <w:color w:val="000000" w:themeColor="text1"/>
          <w:sz w:val="22"/>
          <w:szCs w:val="22"/>
        </w:rPr>
        <w:t>.5. Tekrarlı Sprint</w:t>
      </w:r>
      <w:r w:rsidR="00D44123" w:rsidRPr="00784B74">
        <w:rPr>
          <w:rFonts w:ascii="Arial" w:hAnsi="Arial" w:cs="Arial"/>
          <w:b/>
          <w:bCs/>
          <w:noProof/>
          <w:color w:val="000000" w:themeColor="text1"/>
          <w:sz w:val="22"/>
          <w:szCs w:val="22"/>
        </w:rPr>
        <w:t xml:space="preserve"> Testi Performansı</w:t>
      </w:r>
    </w:p>
    <w:p w14:paraId="4598905D" w14:textId="77777777" w:rsidR="00B15CBF" w:rsidRPr="00784B74" w:rsidRDefault="00B15CBF" w:rsidP="00ED6D93">
      <w:pPr>
        <w:jc w:val="both"/>
        <w:rPr>
          <w:rFonts w:ascii="Arial" w:hAnsi="Arial" w:cs="Arial"/>
          <w:b/>
          <w:bCs/>
          <w:noProof/>
          <w:color w:val="000000" w:themeColor="text1"/>
          <w:sz w:val="22"/>
          <w:szCs w:val="22"/>
        </w:rPr>
      </w:pPr>
    </w:p>
    <w:p w14:paraId="2A6AA0F2" w14:textId="60A06830" w:rsidR="001A146C"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B52D5E" w:rsidRPr="00784B74">
        <w:rPr>
          <w:rFonts w:ascii="Arial" w:hAnsi="Arial" w:cs="Arial"/>
          <w:noProof/>
          <w:color w:val="000000" w:themeColor="text1"/>
          <w:sz w:val="22"/>
          <w:szCs w:val="22"/>
        </w:rPr>
        <w:t>B</w:t>
      </w:r>
      <w:r w:rsidR="00982C4B" w:rsidRPr="00784B74">
        <w:rPr>
          <w:rFonts w:ascii="Arial" w:hAnsi="Arial" w:cs="Arial"/>
          <w:noProof/>
          <w:color w:val="000000" w:themeColor="text1"/>
          <w:sz w:val="22"/>
          <w:szCs w:val="22"/>
        </w:rPr>
        <w:t>ÖO’</w:t>
      </w:r>
      <w:r w:rsidR="00B52D5E" w:rsidRPr="00784B74">
        <w:rPr>
          <w:rFonts w:ascii="Arial" w:hAnsi="Arial" w:cs="Arial"/>
          <w:noProof/>
          <w:color w:val="000000" w:themeColor="text1"/>
          <w:sz w:val="22"/>
          <w:szCs w:val="22"/>
        </w:rPr>
        <w:t>larda</w:t>
      </w:r>
      <w:r w:rsidR="009332A5" w:rsidRPr="00784B74">
        <w:rPr>
          <w:rFonts w:ascii="Arial" w:hAnsi="Arial" w:cs="Arial"/>
          <w:noProof/>
          <w:color w:val="000000" w:themeColor="text1"/>
          <w:sz w:val="22"/>
          <w:szCs w:val="22"/>
        </w:rPr>
        <w:t xml:space="preserve"> d</w:t>
      </w:r>
      <w:r w:rsidR="001A146C" w:rsidRPr="00784B74">
        <w:rPr>
          <w:rFonts w:ascii="Arial" w:hAnsi="Arial" w:cs="Arial"/>
          <w:noProof/>
          <w:color w:val="000000" w:themeColor="text1"/>
          <w:sz w:val="22"/>
          <w:szCs w:val="22"/>
        </w:rPr>
        <w:t xml:space="preserve">ört hafta süreyle farklı sıklıklarda verilen olumlu sözel geribildirim </w:t>
      </w:r>
      <w:r w:rsidR="009332A5" w:rsidRPr="00784B74">
        <w:rPr>
          <w:rFonts w:ascii="Arial" w:hAnsi="Arial" w:cs="Arial"/>
          <w:noProof/>
          <w:color w:val="000000" w:themeColor="text1"/>
          <w:sz w:val="22"/>
          <w:szCs w:val="22"/>
        </w:rPr>
        <w:t xml:space="preserve">sonucu </w:t>
      </w:r>
      <w:r w:rsidR="009C03F0" w:rsidRPr="00784B74">
        <w:rPr>
          <w:rFonts w:ascii="Arial" w:hAnsi="Arial" w:cs="Arial"/>
          <w:noProof/>
          <w:color w:val="000000" w:themeColor="text1"/>
          <w:sz w:val="22"/>
          <w:szCs w:val="22"/>
        </w:rPr>
        <w:t>tekrarlı sprint t</w:t>
      </w:r>
      <w:r w:rsidR="009332A5" w:rsidRPr="00784B74">
        <w:rPr>
          <w:rFonts w:ascii="Arial" w:hAnsi="Arial" w:cs="Arial"/>
          <w:noProof/>
          <w:color w:val="000000" w:themeColor="text1"/>
          <w:sz w:val="22"/>
          <w:szCs w:val="22"/>
        </w:rPr>
        <w:t>oplam süre performansları ise 30</w:t>
      </w:r>
      <w:r w:rsidRPr="00784B74">
        <w:rPr>
          <w:rFonts w:ascii="Arial" w:hAnsi="Arial" w:cs="Arial"/>
          <w:noProof/>
          <w:color w:val="000000" w:themeColor="text1"/>
          <w:sz w:val="22"/>
          <w:szCs w:val="22"/>
        </w:rPr>
        <w:t xml:space="preserve"> </w:t>
      </w:r>
      <w:r w:rsidR="009332A5" w:rsidRPr="00784B74">
        <w:rPr>
          <w:rFonts w:ascii="Arial" w:hAnsi="Arial" w:cs="Arial"/>
          <w:noProof/>
          <w:color w:val="000000" w:themeColor="text1"/>
          <w:sz w:val="22"/>
          <w:szCs w:val="22"/>
        </w:rPr>
        <w:t>sn</w:t>
      </w:r>
      <w:r w:rsidR="00413BDB" w:rsidRPr="00784B74">
        <w:rPr>
          <w:rFonts w:ascii="Arial" w:hAnsi="Arial" w:cs="Arial"/>
          <w:noProof/>
          <w:color w:val="000000" w:themeColor="text1"/>
          <w:sz w:val="22"/>
          <w:szCs w:val="22"/>
        </w:rPr>
        <w:t xml:space="preserve"> </w:t>
      </w:r>
      <w:r w:rsidR="00CD4277" w:rsidRPr="00784B74">
        <w:rPr>
          <w:rFonts w:ascii="Arial" w:hAnsi="Arial" w:cs="Arial"/>
          <w:noProof/>
          <w:color w:val="000000" w:themeColor="text1"/>
          <w:sz w:val="22"/>
          <w:szCs w:val="22"/>
        </w:rPr>
        <w:t>ve 60</w:t>
      </w:r>
      <w:r w:rsidRPr="00784B74">
        <w:rPr>
          <w:rFonts w:ascii="Arial" w:hAnsi="Arial" w:cs="Arial"/>
          <w:noProof/>
          <w:color w:val="000000" w:themeColor="text1"/>
          <w:sz w:val="22"/>
          <w:szCs w:val="22"/>
        </w:rPr>
        <w:t xml:space="preserve"> </w:t>
      </w:r>
      <w:r w:rsidR="00CD4277" w:rsidRPr="00784B74">
        <w:rPr>
          <w:rFonts w:ascii="Arial" w:hAnsi="Arial" w:cs="Arial"/>
          <w:noProof/>
          <w:color w:val="000000" w:themeColor="text1"/>
          <w:sz w:val="22"/>
          <w:szCs w:val="22"/>
        </w:rPr>
        <w:t xml:space="preserve">sn </w:t>
      </w:r>
      <w:r w:rsidR="00413BDB" w:rsidRPr="00784B74">
        <w:rPr>
          <w:rFonts w:ascii="Arial" w:hAnsi="Arial" w:cs="Arial"/>
          <w:noProof/>
          <w:color w:val="000000" w:themeColor="text1"/>
          <w:sz w:val="22"/>
          <w:szCs w:val="22"/>
        </w:rPr>
        <w:t>gru</w:t>
      </w:r>
      <w:r w:rsidR="00CD4277" w:rsidRPr="00784B74">
        <w:rPr>
          <w:rFonts w:ascii="Arial" w:hAnsi="Arial" w:cs="Arial"/>
          <w:noProof/>
          <w:color w:val="000000" w:themeColor="text1"/>
          <w:sz w:val="22"/>
          <w:szCs w:val="22"/>
        </w:rPr>
        <w:t xml:space="preserve">plarında </w:t>
      </w:r>
      <w:r w:rsidR="009C03F0" w:rsidRPr="00784B74">
        <w:rPr>
          <w:rFonts w:ascii="Arial" w:hAnsi="Arial" w:cs="Arial"/>
          <w:noProof/>
          <w:color w:val="000000" w:themeColor="text1"/>
          <w:sz w:val="22"/>
          <w:szCs w:val="22"/>
        </w:rPr>
        <w:t xml:space="preserve">anlamlı düzeyde artmıştır. </w:t>
      </w:r>
      <w:r w:rsidR="00460587" w:rsidRPr="00784B74">
        <w:rPr>
          <w:rFonts w:ascii="Arial" w:hAnsi="Arial" w:cs="Arial"/>
          <w:noProof/>
          <w:color w:val="000000" w:themeColor="text1"/>
          <w:sz w:val="22"/>
          <w:szCs w:val="22"/>
        </w:rPr>
        <w:t xml:space="preserve">Ancak bu farkın geribildirim etkisine bağlı olarak değil yapmış oldukları </w:t>
      </w:r>
      <w:r w:rsidR="00AB45CD" w:rsidRPr="00784B74">
        <w:rPr>
          <w:rFonts w:ascii="Arial" w:hAnsi="Arial" w:cs="Arial"/>
          <w:noProof/>
          <w:color w:val="000000" w:themeColor="text1"/>
          <w:sz w:val="22"/>
          <w:szCs w:val="22"/>
        </w:rPr>
        <w:t xml:space="preserve">basketbola </w:t>
      </w:r>
      <w:r w:rsidR="00460587" w:rsidRPr="00784B74">
        <w:rPr>
          <w:rFonts w:ascii="Arial" w:hAnsi="Arial" w:cs="Arial"/>
          <w:noProof/>
          <w:color w:val="000000" w:themeColor="text1"/>
          <w:sz w:val="22"/>
          <w:szCs w:val="22"/>
        </w:rPr>
        <w:t xml:space="preserve">özgü </w:t>
      </w:r>
      <w:r w:rsidR="00AB45CD" w:rsidRPr="00784B74">
        <w:rPr>
          <w:rFonts w:ascii="Arial" w:hAnsi="Arial" w:cs="Arial"/>
          <w:noProof/>
          <w:color w:val="000000" w:themeColor="text1"/>
          <w:sz w:val="22"/>
          <w:szCs w:val="22"/>
        </w:rPr>
        <w:t xml:space="preserve">oyunlardan </w:t>
      </w:r>
      <w:r w:rsidR="00460587" w:rsidRPr="00784B74">
        <w:rPr>
          <w:rFonts w:ascii="Arial" w:hAnsi="Arial" w:cs="Arial"/>
          <w:noProof/>
          <w:color w:val="000000" w:themeColor="text1"/>
          <w:sz w:val="22"/>
          <w:szCs w:val="22"/>
        </w:rPr>
        <w:t>kaynaklandığı düşünülmektedir.</w:t>
      </w:r>
      <w:r w:rsidR="00BF68DA" w:rsidRPr="00784B74">
        <w:rPr>
          <w:rFonts w:ascii="Arial" w:hAnsi="Arial" w:cs="Arial"/>
          <w:noProof/>
          <w:color w:val="000000" w:themeColor="text1"/>
          <w:sz w:val="22"/>
          <w:szCs w:val="22"/>
        </w:rPr>
        <w:t xml:space="preserve"> </w:t>
      </w:r>
      <w:r w:rsidR="00460587" w:rsidRPr="00784B74">
        <w:rPr>
          <w:rFonts w:ascii="Arial" w:hAnsi="Arial" w:cs="Arial"/>
          <w:noProof/>
          <w:color w:val="000000" w:themeColor="text1"/>
          <w:sz w:val="22"/>
          <w:szCs w:val="22"/>
        </w:rPr>
        <w:t>A</w:t>
      </w:r>
      <w:r w:rsidR="009332A5" w:rsidRPr="00784B74">
        <w:rPr>
          <w:rFonts w:ascii="Arial" w:hAnsi="Arial" w:cs="Arial"/>
          <w:noProof/>
          <w:color w:val="000000" w:themeColor="text1"/>
          <w:sz w:val="22"/>
          <w:szCs w:val="22"/>
        </w:rPr>
        <w:t xml:space="preserve">ntrenör tarafından verilen olumlu sözel </w:t>
      </w:r>
      <w:r w:rsidR="00BF68DA" w:rsidRPr="00784B74">
        <w:rPr>
          <w:rFonts w:ascii="Arial" w:hAnsi="Arial" w:cs="Arial"/>
          <w:noProof/>
          <w:color w:val="000000" w:themeColor="text1"/>
          <w:sz w:val="22"/>
          <w:szCs w:val="22"/>
        </w:rPr>
        <w:t>geribildirim sıklığı</w:t>
      </w:r>
      <w:r w:rsidR="00460587" w:rsidRPr="00784B74">
        <w:rPr>
          <w:rFonts w:ascii="Arial" w:hAnsi="Arial" w:cs="Arial"/>
          <w:noProof/>
          <w:color w:val="000000" w:themeColor="text1"/>
          <w:sz w:val="22"/>
          <w:szCs w:val="22"/>
        </w:rPr>
        <w:t xml:space="preserve">nın </w:t>
      </w:r>
      <w:r w:rsidR="00BF68DA" w:rsidRPr="00784B74">
        <w:rPr>
          <w:rFonts w:ascii="Arial" w:hAnsi="Arial" w:cs="Arial"/>
          <w:noProof/>
          <w:color w:val="000000" w:themeColor="text1"/>
          <w:sz w:val="22"/>
          <w:szCs w:val="22"/>
        </w:rPr>
        <w:t>tekrarlı sprint performansı</w:t>
      </w:r>
      <w:r w:rsidR="00BD095E" w:rsidRPr="00784B74">
        <w:rPr>
          <w:rFonts w:ascii="Arial" w:hAnsi="Arial" w:cs="Arial"/>
          <w:noProof/>
          <w:color w:val="000000" w:themeColor="text1"/>
          <w:sz w:val="22"/>
          <w:szCs w:val="22"/>
        </w:rPr>
        <w:t xml:space="preserve"> üzerinde</w:t>
      </w:r>
      <w:r w:rsidR="00460587" w:rsidRPr="00784B74">
        <w:rPr>
          <w:rFonts w:ascii="Arial" w:hAnsi="Arial" w:cs="Arial"/>
          <w:noProof/>
          <w:color w:val="000000" w:themeColor="text1"/>
          <w:sz w:val="22"/>
          <w:szCs w:val="22"/>
        </w:rPr>
        <w:t>ki etkileri,</w:t>
      </w:r>
      <w:r w:rsidR="00BD095E" w:rsidRPr="00784B74">
        <w:rPr>
          <w:rFonts w:ascii="Arial" w:hAnsi="Arial" w:cs="Arial"/>
          <w:noProof/>
          <w:color w:val="000000" w:themeColor="text1"/>
          <w:sz w:val="22"/>
          <w:szCs w:val="22"/>
        </w:rPr>
        <w:t xml:space="preserve"> </w:t>
      </w:r>
      <w:r w:rsidR="00460587" w:rsidRPr="00784B74">
        <w:rPr>
          <w:rFonts w:ascii="Arial" w:hAnsi="Arial" w:cs="Arial"/>
          <w:noProof/>
          <w:color w:val="000000" w:themeColor="text1"/>
          <w:sz w:val="22"/>
          <w:szCs w:val="22"/>
        </w:rPr>
        <w:t xml:space="preserve">daha fazla denek sayısı ile ve kontrol grubu dahil edilerek araştırılmalıdır. Ayrıca </w:t>
      </w:r>
      <w:r w:rsidR="00BF68DA" w:rsidRPr="00784B74">
        <w:rPr>
          <w:rFonts w:ascii="Arial" w:hAnsi="Arial" w:cs="Arial"/>
          <w:noProof/>
          <w:color w:val="000000" w:themeColor="text1"/>
          <w:sz w:val="22"/>
          <w:szCs w:val="22"/>
        </w:rPr>
        <w:t xml:space="preserve">farklı geribildirim türlerinin tekrarlı sprint performansı </w:t>
      </w:r>
      <w:r w:rsidR="006E5CE8" w:rsidRPr="00784B74">
        <w:rPr>
          <w:rFonts w:ascii="Arial" w:hAnsi="Arial" w:cs="Arial"/>
          <w:noProof/>
          <w:color w:val="000000" w:themeColor="text1"/>
          <w:sz w:val="22"/>
          <w:szCs w:val="22"/>
        </w:rPr>
        <w:t xml:space="preserve">üzerinde </w:t>
      </w:r>
      <w:r w:rsidR="00BF68DA" w:rsidRPr="00784B74">
        <w:rPr>
          <w:rFonts w:ascii="Arial" w:hAnsi="Arial" w:cs="Arial"/>
          <w:noProof/>
          <w:color w:val="000000" w:themeColor="text1"/>
          <w:sz w:val="22"/>
          <w:szCs w:val="22"/>
        </w:rPr>
        <w:t xml:space="preserve">yaratacağı </w:t>
      </w:r>
      <w:r w:rsidR="006E5CE8" w:rsidRPr="00784B74">
        <w:rPr>
          <w:rFonts w:ascii="Arial" w:hAnsi="Arial" w:cs="Arial"/>
          <w:noProof/>
          <w:color w:val="000000" w:themeColor="text1"/>
          <w:sz w:val="22"/>
          <w:szCs w:val="22"/>
        </w:rPr>
        <w:t xml:space="preserve">etkilerin araştırılması </w:t>
      </w:r>
      <w:r w:rsidR="00BF68DA" w:rsidRPr="00784B74">
        <w:rPr>
          <w:rFonts w:ascii="Arial" w:hAnsi="Arial" w:cs="Arial"/>
          <w:noProof/>
          <w:color w:val="000000" w:themeColor="text1"/>
          <w:sz w:val="22"/>
          <w:szCs w:val="22"/>
        </w:rPr>
        <w:t xml:space="preserve">ilgi çekici olacaktır. </w:t>
      </w:r>
      <w:r w:rsidR="009332A5" w:rsidRPr="00784B74">
        <w:rPr>
          <w:rFonts w:ascii="Arial" w:hAnsi="Arial" w:cs="Arial"/>
          <w:noProof/>
          <w:color w:val="000000" w:themeColor="text1"/>
          <w:sz w:val="22"/>
          <w:szCs w:val="22"/>
        </w:rPr>
        <w:t xml:space="preserve">Literatürde geribildirimin türü ve sıklığı açısından yapılan benzer bir çalışma olmaması sebebiyle çalışmamızın </w:t>
      </w:r>
      <w:r w:rsidR="00AB45CD" w:rsidRPr="00784B74">
        <w:rPr>
          <w:rFonts w:ascii="Arial" w:hAnsi="Arial" w:cs="Arial"/>
          <w:noProof/>
          <w:color w:val="000000" w:themeColor="text1"/>
          <w:sz w:val="22"/>
          <w:szCs w:val="22"/>
        </w:rPr>
        <w:t>sonuçları değerlidir.</w:t>
      </w:r>
    </w:p>
    <w:p w14:paraId="15D834F3" w14:textId="77777777" w:rsidR="00C939C3" w:rsidRPr="00784B74" w:rsidRDefault="00C939C3" w:rsidP="00ED6D93">
      <w:pPr>
        <w:spacing w:line="360" w:lineRule="auto"/>
        <w:jc w:val="both"/>
        <w:rPr>
          <w:rFonts w:ascii="Arial" w:hAnsi="Arial" w:cs="Arial"/>
          <w:b/>
          <w:bCs/>
          <w:noProof/>
          <w:color w:val="000000" w:themeColor="text1"/>
          <w:sz w:val="22"/>
          <w:szCs w:val="22"/>
        </w:rPr>
      </w:pPr>
    </w:p>
    <w:p w14:paraId="20A75249" w14:textId="36885D2E" w:rsidR="00456296" w:rsidRPr="00784B74" w:rsidRDefault="00D2510B"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456296" w:rsidRPr="00784B74">
        <w:rPr>
          <w:rFonts w:ascii="Arial" w:hAnsi="Arial" w:cs="Arial"/>
          <w:b/>
          <w:bCs/>
          <w:noProof/>
          <w:color w:val="000000" w:themeColor="text1"/>
          <w:sz w:val="22"/>
          <w:szCs w:val="22"/>
        </w:rPr>
        <w:t>5.1.</w:t>
      </w:r>
      <w:r w:rsidR="005313B1" w:rsidRPr="00784B74">
        <w:rPr>
          <w:rFonts w:ascii="Arial" w:hAnsi="Arial" w:cs="Arial"/>
          <w:b/>
          <w:bCs/>
          <w:noProof/>
          <w:color w:val="000000" w:themeColor="text1"/>
          <w:sz w:val="22"/>
          <w:szCs w:val="22"/>
        </w:rPr>
        <w:t>7</w:t>
      </w:r>
      <w:r w:rsidR="00456296" w:rsidRPr="00784B74">
        <w:rPr>
          <w:rFonts w:ascii="Arial" w:hAnsi="Arial" w:cs="Arial"/>
          <w:b/>
          <w:bCs/>
          <w:noProof/>
          <w:color w:val="000000" w:themeColor="text1"/>
          <w:sz w:val="22"/>
          <w:szCs w:val="22"/>
        </w:rPr>
        <w:t xml:space="preserve">. </w:t>
      </w:r>
      <w:r w:rsidR="00B52D5E" w:rsidRPr="00784B74">
        <w:rPr>
          <w:rFonts w:ascii="Arial" w:hAnsi="Arial" w:cs="Arial"/>
          <w:b/>
          <w:bCs/>
          <w:noProof/>
          <w:color w:val="000000" w:themeColor="text1"/>
          <w:sz w:val="22"/>
          <w:szCs w:val="22"/>
        </w:rPr>
        <w:t>B</w:t>
      </w:r>
      <w:r w:rsidR="00982C4B" w:rsidRPr="00784B74">
        <w:rPr>
          <w:rFonts w:ascii="Arial" w:hAnsi="Arial" w:cs="Arial"/>
          <w:b/>
          <w:bCs/>
          <w:noProof/>
          <w:color w:val="000000" w:themeColor="text1"/>
          <w:sz w:val="22"/>
          <w:szCs w:val="22"/>
        </w:rPr>
        <w:t>ÖO’</w:t>
      </w:r>
      <w:r w:rsidR="00B52D5E" w:rsidRPr="00784B74">
        <w:rPr>
          <w:rFonts w:ascii="Arial" w:hAnsi="Arial" w:cs="Arial"/>
          <w:b/>
          <w:bCs/>
          <w:noProof/>
          <w:color w:val="000000" w:themeColor="text1"/>
          <w:sz w:val="22"/>
          <w:szCs w:val="22"/>
        </w:rPr>
        <w:t>larda</w:t>
      </w:r>
      <w:r w:rsidR="00456296" w:rsidRPr="00784B74">
        <w:rPr>
          <w:rFonts w:ascii="Arial" w:hAnsi="Arial" w:cs="Arial"/>
          <w:b/>
          <w:bCs/>
          <w:noProof/>
          <w:color w:val="000000" w:themeColor="text1"/>
          <w:sz w:val="22"/>
          <w:szCs w:val="22"/>
        </w:rPr>
        <w:t xml:space="preserve"> sporculara dört hafta süreyle farklı sıklıklarda verilen olumlu sözel geribildirimin, </w:t>
      </w:r>
      <w:r w:rsidR="005313B1" w:rsidRPr="00784B74">
        <w:rPr>
          <w:rFonts w:ascii="Arial" w:hAnsi="Arial" w:cs="Arial"/>
          <w:b/>
          <w:bCs/>
          <w:noProof/>
          <w:color w:val="000000" w:themeColor="text1"/>
          <w:sz w:val="22"/>
          <w:szCs w:val="22"/>
        </w:rPr>
        <w:t xml:space="preserve">kendini fiziksel tanımlama düzeyi ve </w:t>
      </w:r>
      <w:r w:rsidR="00113242" w:rsidRPr="00784B74">
        <w:rPr>
          <w:rFonts w:ascii="Arial" w:hAnsi="Arial" w:cs="Arial"/>
          <w:b/>
          <w:bCs/>
          <w:noProof/>
          <w:color w:val="000000" w:themeColor="text1"/>
          <w:sz w:val="22"/>
          <w:szCs w:val="22"/>
        </w:rPr>
        <w:t>öz-belirleme</w:t>
      </w:r>
      <w:r w:rsidR="005313B1" w:rsidRPr="00784B74">
        <w:rPr>
          <w:rFonts w:ascii="Arial" w:hAnsi="Arial" w:cs="Arial"/>
          <w:b/>
          <w:bCs/>
          <w:noProof/>
          <w:color w:val="000000" w:themeColor="text1"/>
          <w:sz w:val="22"/>
          <w:szCs w:val="22"/>
        </w:rPr>
        <w:t xml:space="preserve"> </w:t>
      </w:r>
      <w:r w:rsidR="00456296" w:rsidRPr="00784B74">
        <w:rPr>
          <w:rFonts w:ascii="Arial" w:hAnsi="Arial" w:cs="Arial"/>
          <w:b/>
          <w:bCs/>
          <w:noProof/>
          <w:color w:val="000000" w:themeColor="text1"/>
          <w:sz w:val="22"/>
          <w:szCs w:val="22"/>
        </w:rPr>
        <w:t>motivasyon</w:t>
      </w:r>
      <w:r w:rsidR="005313B1" w:rsidRPr="00784B74">
        <w:rPr>
          <w:rFonts w:ascii="Arial" w:hAnsi="Arial" w:cs="Arial"/>
          <w:b/>
          <w:bCs/>
          <w:noProof/>
          <w:color w:val="000000" w:themeColor="text1"/>
          <w:sz w:val="22"/>
          <w:szCs w:val="22"/>
        </w:rPr>
        <w:t>u</w:t>
      </w:r>
      <w:r w:rsidR="00456296" w:rsidRPr="00784B74">
        <w:rPr>
          <w:rFonts w:ascii="Arial" w:hAnsi="Arial" w:cs="Arial"/>
          <w:b/>
          <w:bCs/>
          <w:noProof/>
          <w:color w:val="000000" w:themeColor="text1"/>
          <w:sz w:val="22"/>
          <w:szCs w:val="22"/>
        </w:rPr>
        <w:t xml:space="preserve"> </w:t>
      </w:r>
      <w:r w:rsidR="001F42C8" w:rsidRPr="00784B74">
        <w:rPr>
          <w:rFonts w:ascii="Arial" w:hAnsi="Arial" w:cs="Arial"/>
          <w:b/>
          <w:bCs/>
          <w:noProof/>
          <w:color w:val="000000" w:themeColor="text1"/>
          <w:sz w:val="22"/>
          <w:szCs w:val="22"/>
        </w:rPr>
        <w:t xml:space="preserve">düzeyleri </w:t>
      </w:r>
      <w:r w:rsidR="00456296" w:rsidRPr="00784B74">
        <w:rPr>
          <w:rFonts w:ascii="Arial" w:hAnsi="Arial" w:cs="Arial"/>
          <w:b/>
          <w:bCs/>
          <w:noProof/>
          <w:color w:val="000000" w:themeColor="text1"/>
          <w:sz w:val="22"/>
          <w:szCs w:val="22"/>
        </w:rPr>
        <w:t>üzerine kronik etkisi</w:t>
      </w:r>
    </w:p>
    <w:p w14:paraId="24B7E1D5" w14:textId="77777777" w:rsidR="00B15CBF" w:rsidRPr="00784B74" w:rsidRDefault="00B15CBF" w:rsidP="00ED6D93">
      <w:pPr>
        <w:jc w:val="both"/>
        <w:rPr>
          <w:rFonts w:ascii="Arial" w:hAnsi="Arial" w:cs="Arial"/>
          <w:b/>
          <w:bCs/>
          <w:noProof/>
          <w:color w:val="000000" w:themeColor="text1"/>
          <w:sz w:val="22"/>
          <w:szCs w:val="22"/>
        </w:rPr>
      </w:pPr>
    </w:p>
    <w:p w14:paraId="761FA37F" w14:textId="52166A49" w:rsidR="005313B1" w:rsidRPr="00784B74" w:rsidRDefault="00AE6037"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5313B1" w:rsidRPr="00784B74">
        <w:rPr>
          <w:rFonts w:ascii="Arial" w:hAnsi="Arial" w:cs="Arial"/>
          <w:noProof/>
          <w:color w:val="000000" w:themeColor="text1"/>
          <w:sz w:val="22"/>
          <w:szCs w:val="22"/>
        </w:rPr>
        <w:t>Fiziksel benlik algısının, fiziksel aktivite ile ilişkili olduğu bilinmektedir (Caruso ve Gill</w:t>
      </w:r>
      <w:r w:rsidRPr="00784B74">
        <w:rPr>
          <w:rFonts w:ascii="Arial" w:hAnsi="Arial" w:cs="Arial"/>
          <w:noProof/>
          <w:color w:val="000000" w:themeColor="text1"/>
          <w:sz w:val="22"/>
          <w:szCs w:val="22"/>
        </w:rPr>
        <w:t xml:space="preserve"> </w:t>
      </w:r>
      <w:r w:rsidR="005313B1" w:rsidRPr="00784B74">
        <w:rPr>
          <w:rFonts w:ascii="Arial" w:hAnsi="Arial" w:cs="Arial"/>
          <w:noProof/>
          <w:color w:val="000000" w:themeColor="text1"/>
          <w:sz w:val="22"/>
          <w:szCs w:val="22"/>
        </w:rPr>
        <w:t xml:space="preserve">1992; Page vd 1993; Aşçı, Kin ve Koşar 1998; Hagger, Asford ve Stambulova 1998). </w:t>
      </w:r>
      <w:r w:rsidR="00113242" w:rsidRPr="00784B74">
        <w:rPr>
          <w:rFonts w:ascii="Arial" w:hAnsi="Arial" w:cs="Arial"/>
          <w:noProof/>
          <w:color w:val="000000" w:themeColor="text1"/>
          <w:sz w:val="22"/>
          <w:szCs w:val="22"/>
        </w:rPr>
        <w:t>Öz-belirleme</w:t>
      </w:r>
      <w:r w:rsidR="005313B1" w:rsidRPr="00784B74">
        <w:rPr>
          <w:rFonts w:ascii="Arial" w:hAnsi="Arial" w:cs="Arial"/>
          <w:noProof/>
          <w:color w:val="000000" w:themeColor="text1"/>
          <w:sz w:val="22"/>
          <w:szCs w:val="22"/>
        </w:rPr>
        <w:t xml:space="preserve"> kuramı çerçevesinde, bireyin motivasyon ve fiziksel aktiviteye katılım düzeylerinin belirlenmesinde önemli rol oynayan fiziksel benlik algısının önemi gün geçtikçe artmaktadır (Aşçı 2004). Bireyler kendilerini yeterli hissettikleri aktivitelere katılırken, kendilerini başarısız hissettikleri ortamdan kaçınma davranışında bulunurlar (Harter 1978). Öz-Belirleme Kuramına göre geribildirim ile kişinin aktivite sırasındaki yeterlik ihtiyacının tatmin edilmesi içsel motivasyonu arttırarak, aktiviteye devam etmesini destekler (Deci 1975). Dört hafta süreyle farklı sıklıklarda olumlu sözel geribildirim verilen basketbolcuların </w:t>
      </w:r>
      <w:r w:rsidRPr="00784B74">
        <w:rPr>
          <w:rFonts w:ascii="Arial" w:hAnsi="Arial" w:cs="Arial"/>
          <w:noProof/>
          <w:color w:val="000000" w:themeColor="text1"/>
          <w:sz w:val="22"/>
          <w:szCs w:val="22"/>
        </w:rPr>
        <w:t xml:space="preserve">KFTE </w:t>
      </w:r>
      <w:r w:rsidR="005313B1" w:rsidRPr="00784B74">
        <w:rPr>
          <w:rFonts w:ascii="Arial" w:hAnsi="Arial" w:cs="Arial"/>
          <w:noProof/>
          <w:color w:val="000000" w:themeColor="text1"/>
          <w:sz w:val="22"/>
          <w:szCs w:val="22"/>
        </w:rPr>
        <w:t xml:space="preserve">ön ve son test sonuçları arasında istatistiksel olarak fark bulunmamıştır. Bu sonuçlara göre basketbolcuların kendini fiziksel tanımlama düzeyleri antrenör geribildiriminden etkilenmemiştir. Bu sonucun olası sebepleri değerlendirildiğinde, antrenör tarafından yalnızca basketbola özgü oyunlar sırasında farklı sıklıklarda geribildirim verilmesinin ve tüm antrenmanlar boyunca aynı sıklık ve biçimde geribildirim verilmemesinin beklenen etkiyi yaratmamış olabileceği düşünülmektedir.  Diğer taraftan kendini fiziksel tanımlama düzeyinin kağıt-kalem testi ile tespit edilmeye çalışılmasının bir sınırlılık oluşturduğu göz ardı edilmemelidir. Bu test ile sporcuların araştırma kapsamındaki dört haftalık süreye yönelik değerlendirmeler </w:t>
      </w:r>
      <w:r w:rsidR="005313B1" w:rsidRPr="00784B74">
        <w:rPr>
          <w:rFonts w:ascii="Arial" w:hAnsi="Arial" w:cs="Arial"/>
          <w:noProof/>
          <w:color w:val="000000" w:themeColor="text1"/>
          <w:sz w:val="22"/>
          <w:szCs w:val="22"/>
        </w:rPr>
        <w:lastRenderedPageBreak/>
        <w:t xml:space="preserve">yapması öngörülmüştür. Ancak basketbolcular tüm antrenman ortamlarına genellemiş olabilirler. </w:t>
      </w:r>
    </w:p>
    <w:p w14:paraId="12DDDE12" w14:textId="5F9C196F" w:rsidR="00B15CBF" w:rsidRPr="00784B74" w:rsidRDefault="00AE6037" w:rsidP="00631D5E">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E76C85" w:rsidRPr="00784B74">
        <w:rPr>
          <w:rFonts w:ascii="Arial" w:hAnsi="Arial" w:cs="Arial"/>
          <w:noProof/>
          <w:color w:val="000000" w:themeColor="text1"/>
          <w:sz w:val="22"/>
          <w:szCs w:val="22"/>
        </w:rPr>
        <w:t>Bilişsel</w:t>
      </w:r>
      <w:r w:rsidR="00E76C85" w:rsidRPr="00784B74">
        <w:rPr>
          <w:rFonts w:ascii="Arial" w:hAnsi="Arial" w:cs="Arial"/>
          <w:b/>
          <w:bCs/>
          <w:noProof/>
          <w:color w:val="000000" w:themeColor="text1"/>
          <w:sz w:val="22"/>
          <w:szCs w:val="22"/>
        </w:rPr>
        <w:t xml:space="preserve"> </w:t>
      </w:r>
      <w:r w:rsidR="00E76C85" w:rsidRPr="00784B74">
        <w:rPr>
          <w:rFonts w:ascii="Arial" w:hAnsi="Arial" w:cs="Arial"/>
          <w:noProof/>
          <w:color w:val="000000" w:themeColor="text1"/>
          <w:sz w:val="22"/>
          <w:szCs w:val="22"/>
        </w:rPr>
        <w:t xml:space="preserve">Değerlendirme Kuramına </w:t>
      </w:r>
      <w:r w:rsidR="001E562A" w:rsidRPr="00784B74">
        <w:rPr>
          <w:rFonts w:ascii="Arial" w:hAnsi="Arial" w:cs="Arial"/>
          <w:noProof/>
          <w:color w:val="000000" w:themeColor="text1"/>
          <w:sz w:val="22"/>
          <w:szCs w:val="22"/>
        </w:rPr>
        <w:t>göre</w:t>
      </w:r>
      <w:r w:rsidR="000B204F" w:rsidRPr="00784B74">
        <w:rPr>
          <w:rFonts w:ascii="Arial" w:hAnsi="Arial" w:cs="Arial"/>
          <w:noProof/>
          <w:color w:val="000000" w:themeColor="text1"/>
          <w:sz w:val="22"/>
          <w:szCs w:val="22"/>
        </w:rPr>
        <w:t xml:space="preserve"> antrenör tarafından verilen </w:t>
      </w:r>
      <w:r w:rsidR="001E562A" w:rsidRPr="00784B74">
        <w:rPr>
          <w:rFonts w:ascii="Arial" w:hAnsi="Arial" w:cs="Arial"/>
          <w:noProof/>
          <w:color w:val="000000" w:themeColor="text1"/>
          <w:sz w:val="22"/>
          <w:szCs w:val="22"/>
        </w:rPr>
        <w:t xml:space="preserve">olumlu sözel geribildirim </w:t>
      </w:r>
      <w:r w:rsidR="000B204F" w:rsidRPr="00784B74">
        <w:rPr>
          <w:rFonts w:ascii="Arial" w:hAnsi="Arial" w:cs="Arial"/>
          <w:noProof/>
          <w:color w:val="000000" w:themeColor="text1"/>
          <w:sz w:val="22"/>
          <w:szCs w:val="22"/>
        </w:rPr>
        <w:t xml:space="preserve">sporcuların algılanan yeterliğini arttırabilir (Deci 1975). </w:t>
      </w:r>
      <w:r w:rsidR="006B1407" w:rsidRPr="00784B74">
        <w:rPr>
          <w:rFonts w:ascii="Arial" w:hAnsi="Arial" w:cs="Arial"/>
          <w:noProof/>
          <w:color w:val="000000" w:themeColor="text1"/>
          <w:sz w:val="22"/>
          <w:szCs w:val="22"/>
        </w:rPr>
        <w:t>Algılanan y</w:t>
      </w:r>
      <w:r w:rsidR="004C0C9D" w:rsidRPr="00784B74">
        <w:rPr>
          <w:rFonts w:ascii="Arial" w:hAnsi="Arial" w:cs="Arial"/>
          <w:noProof/>
          <w:color w:val="000000" w:themeColor="text1"/>
          <w:sz w:val="22"/>
          <w:szCs w:val="22"/>
        </w:rPr>
        <w:t xml:space="preserve">eterlik düzeyini etkileyen dışsal kaynaklar (spor ortamında antrenörler) sporcunun </w:t>
      </w:r>
      <w:r w:rsidR="007E4533" w:rsidRPr="00784B74">
        <w:rPr>
          <w:rFonts w:ascii="Arial" w:hAnsi="Arial" w:cs="Arial"/>
          <w:noProof/>
          <w:color w:val="000000" w:themeColor="text1"/>
          <w:sz w:val="22"/>
          <w:szCs w:val="22"/>
        </w:rPr>
        <w:t>motivasyon</w:t>
      </w:r>
      <w:r w:rsidR="004C0C9D" w:rsidRPr="00784B74">
        <w:rPr>
          <w:rFonts w:ascii="Arial" w:hAnsi="Arial" w:cs="Arial"/>
          <w:noProof/>
          <w:color w:val="000000" w:themeColor="text1"/>
          <w:sz w:val="22"/>
          <w:szCs w:val="22"/>
        </w:rPr>
        <w:t xml:space="preserve"> düzeyinin merkezinde yer alır (Amorose ve Weiss 1998; Goudas vd 2000). </w:t>
      </w:r>
      <w:r w:rsidR="002A1940" w:rsidRPr="00784B74">
        <w:rPr>
          <w:rFonts w:ascii="Arial" w:hAnsi="Arial" w:cs="Arial"/>
          <w:noProof/>
          <w:color w:val="000000" w:themeColor="text1"/>
          <w:sz w:val="22"/>
          <w:szCs w:val="22"/>
        </w:rPr>
        <w:t>Motivasyon üzerine yapılmış çalışmalar incelendiğinde (Deci</w:t>
      </w:r>
      <w:r w:rsidRPr="00784B74">
        <w:rPr>
          <w:rFonts w:ascii="Arial" w:hAnsi="Arial" w:cs="Arial"/>
          <w:noProof/>
          <w:color w:val="000000" w:themeColor="text1"/>
          <w:sz w:val="22"/>
          <w:szCs w:val="22"/>
        </w:rPr>
        <w:t xml:space="preserve"> </w:t>
      </w:r>
      <w:r w:rsidR="002A1940" w:rsidRPr="00784B74">
        <w:rPr>
          <w:rFonts w:ascii="Arial" w:hAnsi="Arial" w:cs="Arial"/>
          <w:noProof/>
          <w:color w:val="000000" w:themeColor="text1"/>
          <w:sz w:val="22"/>
          <w:szCs w:val="22"/>
        </w:rPr>
        <w:t>1975; Nicholls 1984; Ames 1992; Koka ve Hein 2005; Hagger vd</w:t>
      </w:r>
      <w:r w:rsidRPr="00784B74">
        <w:rPr>
          <w:rFonts w:ascii="Arial" w:hAnsi="Arial" w:cs="Arial"/>
          <w:noProof/>
          <w:color w:val="000000" w:themeColor="text1"/>
          <w:sz w:val="22"/>
          <w:szCs w:val="22"/>
        </w:rPr>
        <w:t xml:space="preserve"> </w:t>
      </w:r>
      <w:r w:rsidR="002A1940" w:rsidRPr="00784B74">
        <w:rPr>
          <w:rFonts w:ascii="Arial" w:hAnsi="Arial" w:cs="Arial"/>
          <w:noProof/>
          <w:color w:val="000000" w:themeColor="text1"/>
          <w:sz w:val="22"/>
          <w:szCs w:val="22"/>
        </w:rPr>
        <w:t xml:space="preserve">2015; Erturan </w:t>
      </w:r>
      <w:r w:rsidR="00A70815" w:rsidRPr="00784B74">
        <w:rPr>
          <w:rFonts w:ascii="Arial" w:hAnsi="Arial" w:cs="Arial"/>
          <w:noProof/>
          <w:color w:val="000000" w:themeColor="text1"/>
          <w:sz w:val="22"/>
          <w:szCs w:val="22"/>
        </w:rPr>
        <w:t xml:space="preserve">İlker </w:t>
      </w:r>
      <w:r w:rsidR="002A1940" w:rsidRPr="00784B74">
        <w:rPr>
          <w:rFonts w:ascii="Arial" w:hAnsi="Arial" w:cs="Arial"/>
          <w:noProof/>
          <w:color w:val="000000" w:themeColor="text1"/>
          <w:sz w:val="22"/>
          <w:szCs w:val="22"/>
        </w:rPr>
        <w:t xml:space="preserve">ve Aşçı 2018) olumlu sözel geribildirimin içsel motivasyonun tahmin edicisi olduğu ve sonuçların yeterlik algısını arttırdığı için içsel motivasyonu </w:t>
      </w:r>
      <w:r w:rsidR="00A70815" w:rsidRPr="00784B74">
        <w:rPr>
          <w:rFonts w:ascii="Arial" w:hAnsi="Arial" w:cs="Arial"/>
          <w:noProof/>
          <w:color w:val="000000" w:themeColor="text1"/>
          <w:sz w:val="22"/>
          <w:szCs w:val="22"/>
        </w:rPr>
        <w:t xml:space="preserve">arttırmış olduğu </w:t>
      </w:r>
      <w:r w:rsidR="002A1940" w:rsidRPr="00784B74">
        <w:rPr>
          <w:rFonts w:ascii="Arial" w:hAnsi="Arial" w:cs="Arial"/>
          <w:noProof/>
          <w:color w:val="000000" w:themeColor="text1"/>
          <w:sz w:val="22"/>
          <w:szCs w:val="22"/>
        </w:rPr>
        <w:t xml:space="preserve">doğrultusunda olmuştur. </w:t>
      </w:r>
      <w:r w:rsidR="004C0C9D" w:rsidRPr="00784B74">
        <w:rPr>
          <w:rFonts w:ascii="Arial" w:hAnsi="Arial" w:cs="Arial"/>
          <w:noProof/>
          <w:color w:val="000000" w:themeColor="text1"/>
          <w:sz w:val="22"/>
          <w:szCs w:val="22"/>
        </w:rPr>
        <w:t>Çalışmamız kapsamında d</w:t>
      </w:r>
      <w:r w:rsidR="000B204F" w:rsidRPr="00784B74">
        <w:rPr>
          <w:rFonts w:ascii="Arial" w:hAnsi="Arial" w:cs="Arial"/>
          <w:noProof/>
          <w:color w:val="000000" w:themeColor="text1"/>
          <w:sz w:val="22"/>
          <w:szCs w:val="22"/>
        </w:rPr>
        <w:t xml:space="preserve">ört hafta süreyle farklı sıklıklarda verilen olumlu sözel geribildirim sonrası sporcuların </w:t>
      </w:r>
      <w:r w:rsidR="00113242" w:rsidRPr="00784B74">
        <w:rPr>
          <w:rFonts w:ascii="Arial" w:hAnsi="Arial" w:cs="Arial"/>
          <w:noProof/>
          <w:color w:val="000000" w:themeColor="text1"/>
          <w:sz w:val="22"/>
          <w:szCs w:val="22"/>
        </w:rPr>
        <w:t>öz-belirleme</w:t>
      </w:r>
      <w:r w:rsidR="008761A0" w:rsidRPr="00784B74">
        <w:rPr>
          <w:rFonts w:ascii="Arial" w:hAnsi="Arial" w:cs="Arial"/>
          <w:noProof/>
          <w:color w:val="000000" w:themeColor="text1"/>
          <w:sz w:val="22"/>
          <w:szCs w:val="22"/>
        </w:rPr>
        <w:t xml:space="preserve"> </w:t>
      </w:r>
      <w:r w:rsidR="000B204F" w:rsidRPr="00784B74">
        <w:rPr>
          <w:rFonts w:ascii="Arial" w:hAnsi="Arial" w:cs="Arial"/>
          <w:noProof/>
          <w:color w:val="000000" w:themeColor="text1"/>
          <w:sz w:val="22"/>
          <w:szCs w:val="22"/>
        </w:rPr>
        <w:t xml:space="preserve">motivasyon düzeyleri arasında anlamlı düzeyde fark </w:t>
      </w:r>
      <w:r w:rsidR="00EC6E2E" w:rsidRPr="00784B74">
        <w:rPr>
          <w:rFonts w:ascii="Arial" w:hAnsi="Arial" w:cs="Arial"/>
          <w:noProof/>
          <w:color w:val="000000" w:themeColor="text1"/>
          <w:sz w:val="22"/>
          <w:szCs w:val="22"/>
        </w:rPr>
        <w:t>yoktur</w:t>
      </w:r>
      <w:r w:rsidR="000B204F" w:rsidRPr="00784B74">
        <w:rPr>
          <w:rFonts w:ascii="Arial" w:hAnsi="Arial" w:cs="Arial"/>
          <w:noProof/>
          <w:color w:val="000000" w:themeColor="text1"/>
          <w:sz w:val="22"/>
          <w:szCs w:val="22"/>
        </w:rPr>
        <w:t xml:space="preserve">. </w:t>
      </w:r>
      <w:r w:rsidR="004048B8" w:rsidRPr="00784B74">
        <w:rPr>
          <w:rFonts w:ascii="Arial" w:hAnsi="Arial" w:cs="Arial"/>
          <w:noProof/>
          <w:color w:val="000000" w:themeColor="text1"/>
          <w:sz w:val="22"/>
          <w:szCs w:val="22"/>
        </w:rPr>
        <w:t>Hipotezimi</w:t>
      </w:r>
      <w:r w:rsidR="00FD65A5" w:rsidRPr="00784B74">
        <w:rPr>
          <w:rFonts w:ascii="Arial" w:hAnsi="Arial" w:cs="Arial"/>
          <w:noProof/>
          <w:color w:val="000000" w:themeColor="text1"/>
          <w:sz w:val="22"/>
          <w:szCs w:val="22"/>
        </w:rPr>
        <w:t xml:space="preserve">z </w:t>
      </w:r>
      <w:r w:rsidR="004048B8" w:rsidRPr="00784B74">
        <w:rPr>
          <w:rFonts w:ascii="Arial" w:hAnsi="Arial" w:cs="Arial"/>
          <w:noProof/>
          <w:color w:val="000000" w:themeColor="text1"/>
          <w:sz w:val="22"/>
          <w:szCs w:val="22"/>
        </w:rPr>
        <w:t>antrenör tarafından verilen geribildirim</w:t>
      </w:r>
      <w:r w:rsidR="00FD65A5" w:rsidRPr="00784B74">
        <w:rPr>
          <w:rFonts w:ascii="Arial" w:hAnsi="Arial" w:cs="Arial"/>
          <w:noProof/>
          <w:color w:val="000000" w:themeColor="text1"/>
          <w:sz w:val="22"/>
          <w:szCs w:val="22"/>
        </w:rPr>
        <w:t>in</w:t>
      </w:r>
      <w:r w:rsidR="004048B8" w:rsidRPr="00784B74">
        <w:rPr>
          <w:rFonts w:ascii="Arial" w:hAnsi="Arial" w:cs="Arial"/>
          <w:noProof/>
          <w:color w:val="000000" w:themeColor="text1"/>
          <w:sz w:val="22"/>
          <w:szCs w:val="22"/>
        </w:rPr>
        <w:t>, basketbolcuların algılanan yeterli</w:t>
      </w:r>
      <w:r w:rsidR="00FD65A5" w:rsidRPr="00784B74">
        <w:rPr>
          <w:rFonts w:ascii="Arial" w:hAnsi="Arial" w:cs="Arial"/>
          <w:noProof/>
          <w:color w:val="000000" w:themeColor="text1"/>
          <w:sz w:val="22"/>
          <w:szCs w:val="22"/>
        </w:rPr>
        <w:t xml:space="preserve">k </w:t>
      </w:r>
      <w:r w:rsidR="004048B8" w:rsidRPr="00784B74">
        <w:rPr>
          <w:rFonts w:ascii="Arial" w:hAnsi="Arial" w:cs="Arial"/>
          <w:noProof/>
          <w:color w:val="000000" w:themeColor="text1"/>
          <w:sz w:val="22"/>
          <w:szCs w:val="22"/>
        </w:rPr>
        <w:t>ihtiya</w:t>
      </w:r>
      <w:r w:rsidR="00FD65A5" w:rsidRPr="00784B74">
        <w:rPr>
          <w:rFonts w:ascii="Arial" w:hAnsi="Arial" w:cs="Arial"/>
          <w:noProof/>
          <w:color w:val="000000" w:themeColor="text1"/>
          <w:sz w:val="22"/>
          <w:szCs w:val="22"/>
        </w:rPr>
        <w:t>cını</w:t>
      </w:r>
      <w:r w:rsidR="004048B8" w:rsidRPr="00784B74">
        <w:rPr>
          <w:rFonts w:ascii="Arial" w:hAnsi="Arial" w:cs="Arial"/>
          <w:noProof/>
          <w:color w:val="000000" w:themeColor="text1"/>
          <w:sz w:val="22"/>
          <w:szCs w:val="22"/>
        </w:rPr>
        <w:t xml:space="preserve"> tatmi</w:t>
      </w:r>
      <w:r w:rsidR="002A1940" w:rsidRPr="00784B74">
        <w:rPr>
          <w:rFonts w:ascii="Arial" w:hAnsi="Arial" w:cs="Arial"/>
          <w:noProof/>
          <w:color w:val="000000" w:themeColor="text1"/>
          <w:sz w:val="22"/>
          <w:szCs w:val="22"/>
        </w:rPr>
        <w:t xml:space="preserve">n </w:t>
      </w:r>
      <w:r w:rsidR="00A70815" w:rsidRPr="00784B74">
        <w:rPr>
          <w:rFonts w:ascii="Arial" w:hAnsi="Arial" w:cs="Arial"/>
          <w:noProof/>
          <w:color w:val="000000" w:themeColor="text1"/>
          <w:sz w:val="22"/>
          <w:szCs w:val="22"/>
        </w:rPr>
        <w:t xml:space="preserve">edeceği </w:t>
      </w:r>
      <w:r w:rsidR="004048B8" w:rsidRPr="00784B74">
        <w:rPr>
          <w:rFonts w:ascii="Arial" w:hAnsi="Arial" w:cs="Arial"/>
          <w:noProof/>
          <w:color w:val="000000" w:themeColor="text1"/>
          <w:sz w:val="22"/>
          <w:szCs w:val="22"/>
        </w:rPr>
        <w:t xml:space="preserve">ve </w:t>
      </w:r>
      <w:r w:rsidR="00FD65A5" w:rsidRPr="00784B74">
        <w:rPr>
          <w:rFonts w:ascii="Arial" w:hAnsi="Arial" w:cs="Arial"/>
          <w:noProof/>
          <w:color w:val="000000" w:themeColor="text1"/>
          <w:sz w:val="22"/>
          <w:szCs w:val="22"/>
        </w:rPr>
        <w:t>bazı alt boyutlara (b</w:t>
      </w:r>
      <w:r w:rsidR="004048B8" w:rsidRPr="00784B74">
        <w:rPr>
          <w:rFonts w:ascii="Arial" w:hAnsi="Arial" w:cs="Arial"/>
          <w:noProof/>
          <w:color w:val="000000" w:themeColor="text1"/>
          <w:sz w:val="22"/>
          <w:szCs w:val="22"/>
        </w:rPr>
        <w:t>ilmek-başarmak ve uyaran-yasamak</w:t>
      </w:r>
      <w:r w:rsidR="00FD65A5" w:rsidRPr="00784B74">
        <w:rPr>
          <w:rFonts w:ascii="Arial" w:hAnsi="Arial" w:cs="Arial"/>
          <w:noProof/>
          <w:color w:val="000000" w:themeColor="text1"/>
          <w:sz w:val="22"/>
          <w:szCs w:val="22"/>
        </w:rPr>
        <w:t xml:space="preserve">) </w:t>
      </w:r>
      <w:r w:rsidR="004048B8" w:rsidRPr="00784B74">
        <w:rPr>
          <w:rFonts w:ascii="Arial" w:hAnsi="Arial" w:cs="Arial"/>
          <w:noProof/>
          <w:color w:val="000000" w:themeColor="text1"/>
          <w:sz w:val="22"/>
          <w:szCs w:val="22"/>
        </w:rPr>
        <w:t xml:space="preserve">etki </w:t>
      </w:r>
      <w:r w:rsidR="00FD65A5" w:rsidRPr="00784B74">
        <w:rPr>
          <w:rFonts w:ascii="Arial" w:hAnsi="Arial" w:cs="Arial"/>
          <w:noProof/>
          <w:color w:val="000000" w:themeColor="text1"/>
          <w:sz w:val="22"/>
          <w:szCs w:val="22"/>
        </w:rPr>
        <w:t>ederek içsel motivasyonu arttıracağı yönündeydi.</w:t>
      </w:r>
      <w:r w:rsidR="00E41B65" w:rsidRPr="00784B74">
        <w:rPr>
          <w:rFonts w:ascii="Arial" w:hAnsi="Arial" w:cs="Arial"/>
          <w:noProof/>
          <w:color w:val="000000" w:themeColor="text1"/>
          <w:sz w:val="22"/>
          <w:szCs w:val="22"/>
        </w:rPr>
        <w:t xml:space="preserve"> Ancak araştırmamızın sonucuna göre sporcuların motivasyon düzeylerinin istatistiksel olarak antrenör geribildiriminden etkilenmediği görülmekle birlikte </w:t>
      </w:r>
      <w:r w:rsidR="00113242" w:rsidRPr="00784B74">
        <w:rPr>
          <w:rFonts w:ascii="Arial" w:hAnsi="Arial" w:cs="Arial"/>
          <w:noProof/>
          <w:color w:val="000000" w:themeColor="text1"/>
          <w:sz w:val="22"/>
          <w:szCs w:val="22"/>
        </w:rPr>
        <w:t>öz-belirleme</w:t>
      </w:r>
      <w:r w:rsidR="00E41B65" w:rsidRPr="00784B74">
        <w:rPr>
          <w:rFonts w:ascii="Arial" w:hAnsi="Arial" w:cs="Arial"/>
          <w:noProof/>
          <w:color w:val="000000" w:themeColor="text1"/>
          <w:sz w:val="22"/>
          <w:szCs w:val="22"/>
        </w:rPr>
        <w:t xml:space="preserve"> indeksi ortalama</w:t>
      </w:r>
      <w:r w:rsidR="00304151" w:rsidRPr="00784B74">
        <w:rPr>
          <w:rFonts w:ascii="Arial" w:hAnsi="Arial" w:cs="Arial"/>
          <w:noProof/>
          <w:color w:val="000000" w:themeColor="text1"/>
          <w:sz w:val="22"/>
          <w:szCs w:val="22"/>
        </w:rPr>
        <w:t>larının</w:t>
      </w:r>
      <w:r w:rsidR="00E41B65" w:rsidRPr="00784B74">
        <w:rPr>
          <w:rFonts w:ascii="Arial" w:hAnsi="Arial" w:cs="Arial"/>
          <w:noProof/>
          <w:color w:val="000000" w:themeColor="text1"/>
          <w:sz w:val="22"/>
          <w:szCs w:val="22"/>
        </w:rPr>
        <w:t xml:space="preserve"> farklar</w:t>
      </w:r>
      <w:r w:rsidR="00304151" w:rsidRPr="00784B74">
        <w:rPr>
          <w:rFonts w:ascii="Arial" w:hAnsi="Arial" w:cs="Arial"/>
          <w:noProof/>
          <w:color w:val="000000" w:themeColor="text1"/>
          <w:sz w:val="22"/>
          <w:szCs w:val="22"/>
        </w:rPr>
        <w:t>ın</w:t>
      </w:r>
      <w:r w:rsidR="00E41B65" w:rsidRPr="00784B74">
        <w:rPr>
          <w:rFonts w:ascii="Arial" w:hAnsi="Arial" w:cs="Arial"/>
          <w:noProof/>
          <w:color w:val="000000" w:themeColor="text1"/>
          <w:sz w:val="22"/>
          <w:szCs w:val="22"/>
        </w:rPr>
        <w:t>a bakıldığında antrenörün geribildirim verme sıklığı arttıkça basketbolcuların içsel motivasyon puanlarında azalış görülmektedir. Bu durumun olası sebeplerinden biri, antrenör tarafından verilen geribildirimlerin olumlu ifadeler içermesine rağmen sıklığının fazla olması durumunda</w:t>
      </w:r>
      <w:r w:rsidR="00304151" w:rsidRPr="00784B74">
        <w:rPr>
          <w:rFonts w:ascii="Arial" w:hAnsi="Arial" w:cs="Arial"/>
          <w:noProof/>
          <w:color w:val="000000" w:themeColor="text1"/>
          <w:sz w:val="22"/>
          <w:szCs w:val="22"/>
        </w:rPr>
        <w:t>,</w:t>
      </w:r>
      <w:r w:rsidR="00E41B65" w:rsidRPr="00784B74">
        <w:rPr>
          <w:rFonts w:ascii="Arial" w:hAnsi="Arial" w:cs="Arial"/>
          <w:noProof/>
          <w:color w:val="000000" w:themeColor="text1"/>
          <w:sz w:val="22"/>
          <w:szCs w:val="22"/>
        </w:rPr>
        <w:t xml:space="preserve"> yani 15sn’de bir verildiğinde</w:t>
      </w:r>
      <w:r w:rsidR="00304151" w:rsidRPr="00784B74">
        <w:rPr>
          <w:rFonts w:ascii="Arial" w:hAnsi="Arial" w:cs="Arial"/>
          <w:noProof/>
          <w:color w:val="000000" w:themeColor="text1"/>
          <w:sz w:val="22"/>
          <w:szCs w:val="22"/>
        </w:rPr>
        <w:t>,</w:t>
      </w:r>
      <w:r w:rsidR="00E41B65" w:rsidRPr="00784B74">
        <w:rPr>
          <w:rFonts w:ascii="Arial" w:hAnsi="Arial" w:cs="Arial"/>
          <w:noProof/>
          <w:color w:val="000000" w:themeColor="text1"/>
          <w:sz w:val="22"/>
          <w:szCs w:val="22"/>
        </w:rPr>
        <w:t xml:space="preserve"> basketbolcular kendilerini denetlenmiş hissetmiştir. Bu durumda basketbolcuların özerklik ihtiyacı baskılanmış ve içsel motivasyon puanları düşmüştür. Bu sonuç tam olarak </w:t>
      </w:r>
      <w:r w:rsidR="00304151" w:rsidRPr="00784B74">
        <w:rPr>
          <w:rFonts w:ascii="Arial" w:hAnsi="Arial" w:cs="Arial"/>
          <w:noProof/>
          <w:color w:val="000000" w:themeColor="text1"/>
          <w:sz w:val="22"/>
          <w:szCs w:val="22"/>
        </w:rPr>
        <w:t xml:space="preserve">Bilişsel Değerlendirme </w:t>
      </w:r>
      <w:r w:rsidR="00E41B65" w:rsidRPr="00784B74">
        <w:rPr>
          <w:rFonts w:ascii="Arial" w:hAnsi="Arial" w:cs="Arial"/>
          <w:noProof/>
          <w:color w:val="000000" w:themeColor="text1"/>
          <w:sz w:val="22"/>
          <w:szCs w:val="22"/>
        </w:rPr>
        <w:t>kuramının (</w:t>
      </w:r>
      <w:r w:rsidR="00304151" w:rsidRPr="00784B74">
        <w:rPr>
          <w:rFonts w:ascii="Arial" w:hAnsi="Arial" w:cs="Arial"/>
          <w:noProof/>
          <w:color w:val="000000" w:themeColor="text1"/>
          <w:sz w:val="22"/>
          <w:szCs w:val="22"/>
        </w:rPr>
        <w:t>Deci ve Ryan 1980</w:t>
      </w:r>
      <w:r w:rsidR="00E41B65" w:rsidRPr="00784B74">
        <w:rPr>
          <w:rFonts w:ascii="Arial" w:hAnsi="Arial" w:cs="Arial"/>
          <w:noProof/>
          <w:color w:val="000000" w:themeColor="text1"/>
          <w:sz w:val="22"/>
          <w:szCs w:val="22"/>
        </w:rPr>
        <w:t xml:space="preserve">) alt yapısı ile örtüşmektedir. Bir diğer olası sebep, bu çalışmanın etki etmesini beklediğimiz </w:t>
      </w:r>
      <w:r w:rsidR="00FD65A5" w:rsidRPr="00784B74">
        <w:rPr>
          <w:rFonts w:ascii="Arial" w:hAnsi="Arial" w:cs="Arial"/>
          <w:noProof/>
          <w:color w:val="000000" w:themeColor="text1"/>
          <w:sz w:val="22"/>
          <w:szCs w:val="22"/>
        </w:rPr>
        <w:t>motivasyonel süreçler</w:t>
      </w:r>
      <w:r w:rsidR="002A1940" w:rsidRPr="00784B74">
        <w:rPr>
          <w:rFonts w:ascii="Arial" w:hAnsi="Arial" w:cs="Arial"/>
          <w:noProof/>
          <w:color w:val="000000" w:themeColor="text1"/>
          <w:sz w:val="22"/>
          <w:szCs w:val="22"/>
        </w:rPr>
        <w:t>deki</w:t>
      </w:r>
      <w:r w:rsidR="00FD65A5" w:rsidRPr="00784B74">
        <w:rPr>
          <w:rFonts w:ascii="Arial" w:hAnsi="Arial" w:cs="Arial"/>
          <w:noProof/>
          <w:color w:val="000000" w:themeColor="text1"/>
          <w:sz w:val="22"/>
          <w:szCs w:val="22"/>
        </w:rPr>
        <w:t xml:space="preserve"> değişikliği</w:t>
      </w:r>
      <w:r w:rsidR="002A1940" w:rsidRPr="00784B74">
        <w:rPr>
          <w:rFonts w:ascii="Arial" w:hAnsi="Arial" w:cs="Arial"/>
          <w:noProof/>
          <w:color w:val="000000" w:themeColor="text1"/>
          <w:sz w:val="22"/>
          <w:szCs w:val="22"/>
        </w:rPr>
        <w:t>n</w:t>
      </w:r>
      <w:r w:rsidR="00FD65A5" w:rsidRPr="00784B74">
        <w:rPr>
          <w:rFonts w:ascii="Arial" w:hAnsi="Arial" w:cs="Arial"/>
          <w:noProof/>
          <w:color w:val="000000" w:themeColor="text1"/>
          <w:sz w:val="22"/>
          <w:szCs w:val="22"/>
        </w:rPr>
        <w:t xml:space="preserve"> </w:t>
      </w:r>
      <w:r w:rsidR="0089451B" w:rsidRPr="00784B74">
        <w:rPr>
          <w:rFonts w:ascii="Arial" w:hAnsi="Arial" w:cs="Arial"/>
          <w:noProof/>
          <w:color w:val="000000" w:themeColor="text1"/>
          <w:sz w:val="22"/>
          <w:szCs w:val="22"/>
        </w:rPr>
        <w:t xml:space="preserve">yani </w:t>
      </w:r>
      <w:r w:rsidR="00830BF6" w:rsidRPr="00784B74">
        <w:rPr>
          <w:rFonts w:ascii="Arial" w:hAnsi="Arial" w:cs="Arial"/>
          <w:noProof/>
          <w:color w:val="000000" w:themeColor="text1"/>
          <w:sz w:val="22"/>
          <w:szCs w:val="22"/>
        </w:rPr>
        <w:t xml:space="preserve">antrenör geribildiriminin algılanan yeterliği etkilemesi, bunun kendine güven, öz-yeterlik gibi değişkenleri etkilemesi, bunun da içsel motivasyonu artırması için gereken sürenin dört haftadan fazla olması olabilir. Bu bağlamda deneysel nitelikte </w:t>
      </w:r>
      <w:r w:rsidR="004C0C9D" w:rsidRPr="00784B74">
        <w:rPr>
          <w:rFonts w:ascii="Arial" w:hAnsi="Arial" w:cs="Arial"/>
          <w:noProof/>
          <w:color w:val="000000" w:themeColor="text1"/>
          <w:sz w:val="22"/>
          <w:szCs w:val="22"/>
        </w:rPr>
        <w:t xml:space="preserve">daha </w:t>
      </w:r>
      <w:r w:rsidR="0007433B" w:rsidRPr="00784B74">
        <w:rPr>
          <w:rFonts w:ascii="Arial" w:hAnsi="Arial" w:cs="Arial"/>
          <w:noProof/>
          <w:color w:val="000000" w:themeColor="text1"/>
          <w:sz w:val="22"/>
          <w:szCs w:val="22"/>
        </w:rPr>
        <w:t xml:space="preserve">uzun </w:t>
      </w:r>
      <w:r w:rsidR="004C0C9D" w:rsidRPr="00784B74">
        <w:rPr>
          <w:rFonts w:ascii="Arial" w:hAnsi="Arial" w:cs="Arial"/>
          <w:noProof/>
          <w:color w:val="000000" w:themeColor="text1"/>
          <w:sz w:val="22"/>
          <w:szCs w:val="22"/>
        </w:rPr>
        <w:t>süreli araştırma</w:t>
      </w:r>
      <w:r w:rsidR="00830BF6" w:rsidRPr="00784B74">
        <w:rPr>
          <w:rFonts w:ascii="Arial" w:hAnsi="Arial" w:cs="Arial"/>
          <w:noProof/>
          <w:color w:val="000000" w:themeColor="text1"/>
          <w:sz w:val="22"/>
          <w:szCs w:val="22"/>
        </w:rPr>
        <w:t>lara</w:t>
      </w:r>
      <w:r w:rsidR="00EE6BCE" w:rsidRPr="00784B74">
        <w:rPr>
          <w:rFonts w:ascii="Arial" w:hAnsi="Arial" w:cs="Arial"/>
          <w:noProof/>
          <w:color w:val="000000" w:themeColor="text1"/>
          <w:sz w:val="22"/>
          <w:szCs w:val="22"/>
        </w:rPr>
        <w:t xml:space="preserve"> </w:t>
      </w:r>
      <w:r w:rsidR="0007433B" w:rsidRPr="00784B74">
        <w:rPr>
          <w:rFonts w:ascii="Arial" w:hAnsi="Arial" w:cs="Arial"/>
          <w:noProof/>
          <w:color w:val="000000" w:themeColor="text1"/>
          <w:sz w:val="22"/>
          <w:szCs w:val="22"/>
        </w:rPr>
        <w:t>ihtiyaç duy</w:t>
      </w:r>
      <w:r w:rsidR="00830BF6" w:rsidRPr="00784B74">
        <w:rPr>
          <w:rFonts w:ascii="Arial" w:hAnsi="Arial" w:cs="Arial"/>
          <w:noProof/>
          <w:color w:val="000000" w:themeColor="text1"/>
          <w:sz w:val="22"/>
          <w:szCs w:val="22"/>
        </w:rPr>
        <w:t xml:space="preserve">ulmaktadır. </w:t>
      </w:r>
      <w:r w:rsidR="00605579" w:rsidRPr="00784B74">
        <w:rPr>
          <w:rFonts w:ascii="Arial" w:hAnsi="Arial" w:cs="Arial"/>
          <w:noProof/>
          <w:color w:val="000000" w:themeColor="text1"/>
          <w:sz w:val="22"/>
          <w:szCs w:val="22"/>
        </w:rPr>
        <w:t xml:space="preserve">Buna ek olarak antrenör tarafından </w:t>
      </w:r>
      <w:r w:rsidR="00DE2B96" w:rsidRPr="00784B74">
        <w:rPr>
          <w:rFonts w:ascii="Arial" w:hAnsi="Arial" w:cs="Arial"/>
          <w:noProof/>
          <w:color w:val="000000" w:themeColor="text1"/>
          <w:sz w:val="22"/>
          <w:szCs w:val="22"/>
        </w:rPr>
        <w:t xml:space="preserve">yalnızca </w:t>
      </w:r>
      <w:r w:rsidR="00982C4B" w:rsidRPr="00784B74">
        <w:rPr>
          <w:rFonts w:ascii="Arial" w:hAnsi="Arial" w:cs="Arial"/>
          <w:noProof/>
          <w:color w:val="000000" w:themeColor="text1"/>
          <w:sz w:val="22"/>
          <w:szCs w:val="22"/>
        </w:rPr>
        <w:t>BÖO’</w:t>
      </w:r>
      <w:r w:rsidR="00605579" w:rsidRPr="00784B74">
        <w:rPr>
          <w:rFonts w:ascii="Arial" w:hAnsi="Arial" w:cs="Arial"/>
          <w:noProof/>
          <w:color w:val="000000" w:themeColor="text1"/>
          <w:sz w:val="22"/>
          <w:szCs w:val="22"/>
        </w:rPr>
        <w:t xml:space="preserve">lar sırasında farklı sıklıklarda geribildirim verilerek oluşturulmuş olan bu iklim, </w:t>
      </w:r>
      <w:r w:rsidR="00FD65A5" w:rsidRPr="00784B74">
        <w:rPr>
          <w:rFonts w:ascii="Arial" w:hAnsi="Arial" w:cs="Arial"/>
          <w:noProof/>
          <w:color w:val="000000" w:themeColor="text1"/>
          <w:sz w:val="22"/>
          <w:szCs w:val="22"/>
        </w:rPr>
        <w:t xml:space="preserve">tüm </w:t>
      </w:r>
      <w:r w:rsidR="00605579" w:rsidRPr="00784B74">
        <w:rPr>
          <w:rFonts w:ascii="Arial" w:hAnsi="Arial" w:cs="Arial"/>
          <w:noProof/>
          <w:color w:val="000000" w:themeColor="text1"/>
          <w:sz w:val="22"/>
          <w:szCs w:val="22"/>
        </w:rPr>
        <w:t xml:space="preserve">antrenmanlar boyunca </w:t>
      </w:r>
      <w:r w:rsidR="002A1940" w:rsidRPr="00784B74">
        <w:rPr>
          <w:rFonts w:ascii="Arial" w:hAnsi="Arial" w:cs="Arial"/>
          <w:noProof/>
          <w:color w:val="000000" w:themeColor="text1"/>
          <w:sz w:val="22"/>
          <w:szCs w:val="22"/>
        </w:rPr>
        <w:t>oluşturul</w:t>
      </w:r>
      <w:r w:rsidR="00605579" w:rsidRPr="00784B74">
        <w:rPr>
          <w:rFonts w:ascii="Arial" w:hAnsi="Arial" w:cs="Arial"/>
          <w:noProof/>
          <w:color w:val="000000" w:themeColor="text1"/>
          <w:sz w:val="22"/>
          <w:szCs w:val="22"/>
        </w:rPr>
        <w:t xml:space="preserve">sa idi </w:t>
      </w:r>
      <w:r w:rsidR="00DE2B96" w:rsidRPr="00784B74">
        <w:rPr>
          <w:rFonts w:ascii="Arial" w:hAnsi="Arial" w:cs="Arial"/>
          <w:noProof/>
          <w:color w:val="000000" w:themeColor="text1"/>
          <w:sz w:val="22"/>
          <w:szCs w:val="22"/>
        </w:rPr>
        <w:t xml:space="preserve">araştırma </w:t>
      </w:r>
      <w:r w:rsidR="00605579" w:rsidRPr="00784B74">
        <w:rPr>
          <w:rFonts w:ascii="Arial" w:hAnsi="Arial" w:cs="Arial"/>
          <w:noProof/>
          <w:color w:val="000000" w:themeColor="text1"/>
          <w:sz w:val="22"/>
          <w:szCs w:val="22"/>
        </w:rPr>
        <w:t>sonuçlar</w:t>
      </w:r>
      <w:r w:rsidR="00DE2B96" w:rsidRPr="00784B74">
        <w:rPr>
          <w:rFonts w:ascii="Arial" w:hAnsi="Arial" w:cs="Arial"/>
          <w:noProof/>
          <w:color w:val="000000" w:themeColor="text1"/>
          <w:sz w:val="22"/>
          <w:szCs w:val="22"/>
        </w:rPr>
        <w:t>ının</w:t>
      </w:r>
      <w:r w:rsidR="00605579" w:rsidRPr="00784B74">
        <w:rPr>
          <w:rFonts w:ascii="Arial" w:hAnsi="Arial" w:cs="Arial"/>
          <w:noProof/>
          <w:color w:val="000000" w:themeColor="text1"/>
          <w:sz w:val="22"/>
          <w:szCs w:val="22"/>
        </w:rPr>
        <w:t xml:space="preserve"> hipotezler doğrultusunda </w:t>
      </w:r>
      <w:r w:rsidR="00DE2B96" w:rsidRPr="00784B74">
        <w:rPr>
          <w:rFonts w:ascii="Arial" w:hAnsi="Arial" w:cs="Arial"/>
          <w:noProof/>
          <w:color w:val="000000" w:themeColor="text1"/>
          <w:sz w:val="22"/>
          <w:szCs w:val="22"/>
        </w:rPr>
        <w:t>çıkabileceği düşünülmektedir</w:t>
      </w:r>
      <w:r w:rsidR="00605579" w:rsidRPr="00784B74">
        <w:rPr>
          <w:rFonts w:ascii="Arial" w:hAnsi="Arial" w:cs="Arial"/>
          <w:noProof/>
          <w:color w:val="000000" w:themeColor="text1"/>
          <w:sz w:val="22"/>
          <w:szCs w:val="22"/>
        </w:rPr>
        <w:t>. Ayrıca</w:t>
      </w:r>
      <w:r w:rsidR="002A1940" w:rsidRPr="00784B74">
        <w:rPr>
          <w:rFonts w:ascii="Arial" w:hAnsi="Arial" w:cs="Arial"/>
          <w:noProof/>
          <w:color w:val="000000" w:themeColor="text1"/>
          <w:sz w:val="22"/>
          <w:szCs w:val="22"/>
        </w:rPr>
        <w:t xml:space="preserve"> </w:t>
      </w:r>
      <w:r w:rsidR="00605579" w:rsidRPr="00784B74">
        <w:rPr>
          <w:rFonts w:ascii="Arial" w:hAnsi="Arial" w:cs="Arial"/>
          <w:noProof/>
          <w:color w:val="000000" w:themeColor="text1"/>
          <w:sz w:val="22"/>
          <w:szCs w:val="22"/>
        </w:rPr>
        <w:t>t</w:t>
      </w:r>
      <w:r w:rsidR="002A1940" w:rsidRPr="00784B74">
        <w:rPr>
          <w:rFonts w:ascii="Arial" w:hAnsi="Arial" w:cs="Arial"/>
          <w:noProof/>
          <w:color w:val="000000" w:themeColor="text1"/>
          <w:sz w:val="22"/>
          <w:szCs w:val="22"/>
        </w:rPr>
        <w:t xml:space="preserve">üm </w:t>
      </w:r>
      <w:r w:rsidR="00605579" w:rsidRPr="00784B74">
        <w:rPr>
          <w:rFonts w:ascii="Arial" w:hAnsi="Arial" w:cs="Arial"/>
          <w:noProof/>
          <w:color w:val="000000" w:themeColor="text1"/>
          <w:sz w:val="22"/>
          <w:szCs w:val="22"/>
        </w:rPr>
        <w:t xml:space="preserve">deney </w:t>
      </w:r>
      <w:r w:rsidR="002A1940" w:rsidRPr="00784B74">
        <w:rPr>
          <w:rFonts w:ascii="Arial" w:hAnsi="Arial" w:cs="Arial"/>
          <w:noProof/>
          <w:color w:val="000000" w:themeColor="text1"/>
          <w:sz w:val="22"/>
          <w:szCs w:val="22"/>
        </w:rPr>
        <w:t xml:space="preserve">grupların </w:t>
      </w:r>
      <w:r w:rsidR="00605579" w:rsidRPr="00784B74">
        <w:rPr>
          <w:rFonts w:ascii="Arial" w:hAnsi="Arial" w:cs="Arial"/>
          <w:noProof/>
          <w:color w:val="000000" w:themeColor="text1"/>
          <w:sz w:val="22"/>
          <w:szCs w:val="22"/>
        </w:rPr>
        <w:t xml:space="preserve">farklı sıklıklarda da olsa </w:t>
      </w:r>
      <w:r w:rsidR="002A1940" w:rsidRPr="00784B74">
        <w:rPr>
          <w:rFonts w:ascii="Arial" w:hAnsi="Arial" w:cs="Arial"/>
          <w:noProof/>
          <w:color w:val="000000" w:themeColor="text1"/>
          <w:sz w:val="22"/>
          <w:szCs w:val="22"/>
        </w:rPr>
        <w:t>geribildirim almış olması</w:t>
      </w:r>
      <w:r w:rsidR="00605579" w:rsidRPr="00784B74">
        <w:rPr>
          <w:rFonts w:ascii="Arial" w:hAnsi="Arial" w:cs="Arial"/>
          <w:noProof/>
          <w:color w:val="000000" w:themeColor="text1"/>
          <w:sz w:val="22"/>
          <w:szCs w:val="22"/>
        </w:rPr>
        <w:t>nın</w:t>
      </w:r>
      <w:r w:rsidR="002A1940" w:rsidRPr="00784B74">
        <w:rPr>
          <w:rFonts w:ascii="Arial" w:hAnsi="Arial" w:cs="Arial"/>
          <w:noProof/>
          <w:color w:val="000000" w:themeColor="text1"/>
          <w:sz w:val="22"/>
          <w:szCs w:val="22"/>
        </w:rPr>
        <w:t xml:space="preserve"> da çalışmanın sonucunu etkilemiş olabil</w:t>
      </w:r>
      <w:r w:rsidR="00605579" w:rsidRPr="00784B74">
        <w:rPr>
          <w:rFonts w:ascii="Arial" w:hAnsi="Arial" w:cs="Arial"/>
          <w:noProof/>
          <w:color w:val="000000" w:themeColor="text1"/>
          <w:sz w:val="22"/>
          <w:szCs w:val="22"/>
        </w:rPr>
        <w:t>eceği düşünülmektedir.</w:t>
      </w:r>
      <w:r w:rsidR="002A1940" w:rsidRPr="00784B74">
        <w:rPr>
          <w:rFonts w:ascii="Arial" w:hAnsi="Arial" w:cs="Arial"/>
          <w:noProof/>
          <w:color w:val="000000" w:themeColor="text1"/>
          <w:sz w:val="22"/>
          <w:szCs w:val="22"/>
        </w:rPr>
        <w:t xml:space="preserve"> </w:t>
      </w:r>
      <w:r w:rsidR="00605579" w:rsidRPr="00784B74">
        <w:rPr>
          <w:rFonts w:ascii="Arial" w:hAnsi="Arial" w:cs="Arial"/>
          <w:noProof/>
          <w:color w:val="000000" w:themeColor="text1"/>
          <w:sz w:val="22"/>
          <w:szCs w:val="22"/>
        </w:rPr>
        <w:t xml:space="preserve">Bu sebeple bundan sonraki araştırmalarda hiç geribildirim verilmeyen bir </w:t>
      </w:r>
      <w:r w:rsidR="002A1940" w:rsidRPr="00784B74">
        <w:rPr>
          <w:rFonts w:ascii="Arial" w:hAnsi="Arial" w:cs="Arial"/>
          <w:noProof/>
          <w:color w:val="000000" w:themeColor="text1"/>
          <w:sz w:val="22"/>
          <w:szCs w:val="22"/>
        </w:rPr>
        <w:t xml:space="preserve">kontrol grubunun </w:t>
      </w:r>
      <w:r w:rsidR="00605579" w:rsidRPr="00784B74">
        <w:rPr>
          <w:rFonts w:ascii="Arial" w:hAnsi="Arial" w:cs="Arial"/>
          <w:noProof/>
          <w:color w:val="000000" w:themeColor="text1"/>
          <w:sz w:val="22"/>
          <w:szCs w:val="22"/>
        </w:rPr>
        <w:t xml:space="preserve">da çalışmaya dahil edilmesi </w:t>
      </w:r>
      <w:r w:rsidR="002A1940" w:rsidRPr="00784B74">
        <w:rPr>
          <w:rFonts w:ascii="Arial" w:hAnsi="Arial" w:cs="Arial"/>
          <w:noProof/>
          <w:color w:val="000000" w:themeColor="text1"/>
          <w:sz w:val="22"/>
          <w:szCs w:val="22"/>
        </w:rPr>
        <w:t xml:space="preserve">geribildirimin etkisinin </w:t>
      </w:r>
      <w:r w:rsidR="00605579" w:rsidRPr="00784B74">
        <w:rPr>
          <w:rFonts w:ascii="Arial" w:hAnsi="Arial" w:cs="Arial"/>
          <w:noProof/>
          <w:color w:val="000000" w:themeColor="text1"/>
          <w:sz w:val="22"/>
          <w:szCs w:val="22"/>
        </w:rPr>
        <w:t xml:space="preserve">ortaya daha net olarak koyulabilmesi </w:t>
      </w:r>
      <w:r w:rsidR="002A1940" w:rsidRPr="00784B74">
        <w:rPr>
          <w:rFonts w:ascii="Arial" w:hAnsi="Arial" w:cs="Arial"/>
          <w:noProof/>
          <w:color w:val="000000" w:themeColor="text1"/>
          <w:sz w:val="22"/>
          <w:szCs w:val="22"/>
        </w:rPr>
        <w:t xml:space="preserve">açısıdan önemlidir. </w:t>
      </w:r>
    </w:p>
    <w:p w14:paraId="02889643" w14:textId="77777777" w:rsidR="00631D5E" w:rsidRPr="00784B74" w:rsidRDefault="00631D5E" w:rsidP="00631D5E">
      <w:pPr>
        <w:spacing w:line="360" w:lineRule="auto"/>
        <w:jc w:val="both"/>
        <w:rPr>
          <w:rFonts w:ascii="Arial" w:hAnsi="Arial" w:cs="Arial"/>
          <w:noProof/>
          <w:color w:val="000000" w:themeColor="text1"/>
          <w:sz w:val="22"/>
          <w:szCs w:val="22"/>
        </w:rPr>
      </w:pPr>
    </w:p>
    <w:p w14:paraId="1144A96C" w14:textId="77777777" w:rsidR="00631D5E" w:rsidRPr="00784B74" w:rsidRDefault="00631D5E" w:rsidP="00ED6D93">
      <w:pPr>
        <w:pStyle w:val="ListeParagraf"/>
        <w:ind w:left="0"/>
        <w:jc w:val="both"/>
        <w:rPr>
          <w:rFonts w:ascii="Arial" w:hAnsi="Arial" w:cs="Arial"/>
          <w:b/>
          <w:bCs/>
          <w:noProof/>
          <w:color w:val="000000" w:themeColor="text1"/>
          <w:sz w:val="22"/>
          <w:szCs w:val="22"/>
        </w:rPr>
      </w:pPr>
    </w:p>
    <w:p w14:paraId="14A66561" w14:textId="77777777" w:rsidR="00631D5E" w:rsidRPr="00784B74" w:rsidRDefault="00631D5E" w:rsidP="00ED6D93">
      <w:pPr>
        <w:pStyle w:val="ListeParagraf"/>
        <w:ind w:left="0"/>
        <w:jc w:val="both"/>
        <w:rPr>
          <w:rFonts w:ascii="Arial" w:hAnsi="Arial" w:cs="Arial"/>
          <w:b/>
          <w:bCs/>
          <w:noProof/>
          <w:color w:val="000000" w:themeColor="text1"/>
          <w:sz w:val="22"/>
          <w:szCs w:val="22"/>
        </w:rPr>
      </w:pPr>
    </w:p>
    <w:p w14:paraId="69F48E19" w14:textId="77777777" w:rsidR="00631D5E" w:rsidRPr="00784B74" w:rsidRDefault="00631D5E" w:rsidP="00ED6D93">
      <w:pPr>
        <w:pStyle w:val="ListeParagraf"/>
        <w:ind w:left="0"/>
        <w:jc w:val="both"/>
        <w:rPr>
          <w:rFonts w:ascii="Arial" w:hAnsi="Arial" w:cs="Arial"/>
          <w:b/>
          <w:bCs/>
          <w:noProof/>
          <w:color w:val="000000" w:themeColor="text1"/>
          <w:sz w:val="22"/>
          <w:szCs w:val="22"/>
        </w:rPr>
      </w:pPr>
    </w:p>
    <w:p w14:paraId="1952C65F" w14:textId="77777777" w:rsidR="00631D5E" w:rsidRPr="00784B74" w:rsidRDefault="00631D5E" w:rsidP="00ED6D93">
      <w:pPr>
        <w:pStyle w:val="ListeParagraf"/>
        <w:ind w:left="0"/>
        <w:jc w:val="both"/>
        <w:rPr>
          <w:rFonts w:ascii="Arial" w:hAnsi="Arial" w:cs="Arial"/>
          <w:b/>
          <w:bCs/>
          <w:noProof/>
          <w:color w:val="000000" w:themeColor="text1"/>
          <w:sz w:val="22"/>
          <w:szCs w:val="22"/>
        </w:rPr>
      </w:pPr>
    </w:p>
    <w:p w14:paraId="14173B0E" w14:textId="65FC40E7" w:rsidR="00270B78" w:rsidRPr="00784B74" w:rsidRDefault="00E16F4A" w:rsidP="00ED6D93">
      <w:pPr>
        <w:pStyle w:val="ListeParagraf"/>
        <w:ind w:left="0"/>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6. </w:t>
      </w:r>
      <w:r w:rsidR="0035583A" w:rsidRPr="00784B74">
        <w:rPr>
          <w:rFonts w:ascii="Arial" w:hAnsi="Arial" w:cs="Arial"/>
          <w:b/>
          <w:bCs/>
          <w:noProof/>
          <w:color w:val="000000" w:themeColor="text1"/>
          <w:sz w:val="22"/>
          <w:szCs w:val="22"/>
        </w:rPr>
        <w:t>SONUÇ</w:t>
      </w:r>
    </w:p>
    <w:p w14:paraId="2B40201F" w14:textId="561D04BA" w:rsidR="00D53C4E" w:rsidRPr="00784B74" w:rsidRDefault="00D53C4E" w:rsidP="00ED6D93">
      <w:pPr>
        <w:pStyle w:val="ListeParagraf"/>
        <w:ind w:left="0"/>
        <w:jc w:val="both"/>
        <w:rPr>
          <w:rFonts w:ascii="Arial" w:hAnsi="Arial" w:cs="Arial"/>
          <w:b/>
          <w:bCs/>
          <w:noProof/>
          <w:color w:val="000000" w:themeColor="text1"/>
          <w:sz w:val="22"/>
          <w:szCs w:val="22"/>
        </w:rPr>
      </w:pPr>
    </w:p>
    <w:p w14:paraId="324B3324" w14:textId="77777777" w:rsidR="00D53C4E" w:rsidRPr="00784B74" w:rsidRDefault="00D53C4E" w:rsidP="00ED6D93">
      <w:pPr>
        <w:pStyle w:val="ListeParagraf"/>
        <w:ind w:left="0"/>
        <w:jc w:val="both"/>
        <w:rPr>
          <w:rFonts w:ascii="Arial" w:hAnsi="Arial" w:cs="Arial"/>
          <w:b/>
          <w:bCs/>
          <w:noProof/>
          <w:color w:val="000000" w:themeColor="text1"/>
          <w:sz w:val="22"/>
          <w:szCs w:val="22"/>
        </w:rPr>
      </w:pPr>
    </w:p>
    <w:p w14:paraId="6C379B77" w14:textId="1790E5EF" w:rsidR="0076584D" w:rsidRPr="00784B74" w:rsidRDefault="0035583A" w:rsidP="00ED6D93">
      <w:pPr>
        <w:spacing w:line="360" w:lineRule="auto"/>
        <w:jc w:val="both"/>
        <w:rPr>
          <w:rFonts w:ascii="Arial" w:hAnsi="Arial" w:cs="Arial"/>
          <w:noProof/>
          <w:color w:val="000000" w:themeColor="text1"/>
          <w:sz w:val="22"/>
          <w:szCs w:val="22"/>
        </w:rPr>
      </w:pPr>
      <w:r w:rsidRPr="00784B74">
        <w:rPr>
          <w:rFonts w:ascii="Arial" w:hAnsi="Arial" w:cs="Arial"/>
          <w:b/>
          <w:bCs/>
          <w:noProof/>
          <w:color w:val="000000" w:themeColor="text1"/>
          <w:sz w:val="22"/>
          <w:szCs w:val="22"/>
        </w:rPr>
        <w:t xml:space="preserve"> </w:t>
      </w:r>
      <w:r w:rsidR="00982C4B" w:rsidRPr="00784B74">
        <w:rPr>
          <w:rFonts w:ascii="Arial" w:hAnsi="Arial" w:cs="Arial"/>
          <w:b/>
          <w:bCs/>
          <w:noProof/>
          <w:color w:val="000000" w:themeColor="text1"/>
          <w:sz w:val="22"/>
          <w:szCs w:val="22"/>
        </w:rPr>
        <w:tab/>
      </w:r>
      <w:r w:rsidRPr="00784B74">
        <w:rPr>
          <w:rFonts w:ascii="Arial" w:hAnsi="Arial" w:cs="Arial"/>
          <w:noProof/>
          <w:color w:val="000000" w:themeColor="text1"/>
          <w:sz w:val="22"/>
          <w:szCs w:val="22"/>
        </w:rPr>
        <w:t xml:space="preserve">Çalışmamızın tüm bulguları değerlendirildiğinde, </w:t>
      </w:r>
      <w:r w:rsidR="00982C4B" w:rsidRPr="00784B74">
        <w:rPr>
          <w:rFonts w:ascii="Arial" w:hAnsi="Arial" w:cs="Arial"/>
          <w:noProof/>
          <w:color w:val="000000" w:themeColor="text1"/>
          <w:sz w:val="22"/>
          <w:szCs w:val="22"/>
        </w:rPr>
        <w:t>BÖO’</w:t>
      </w:r>
      <w:r w:rsidRPr="00784B74">
        <w:rPr>
          <w:rFonts w:ascii="Arial" w:hAnsi="Arial" w:cs="Arial"/>
          <w:noProof/>
          <w:color w:val="000000" w:themeColor="text1"/>
          <w:sz w:val="22"/>
          <w:szCs w:val="22"/>
        </w:rPr>
        <w:t xml:space="preserve">larda </w:t>
      </w:r>
      <w:r w:rsidR="00413BF6" w:rsidRPr="00784B74">
        <w:rPr>
          <w:rFonts w:ascii="Arial" w:hAnsi="Arial" w:cs="Arial"/>
          <w:noProof/>
          <w:color w:val="000000" w:themeColor="text1"/>
          <w:sz w:val="22"/>
          <w:szCs w:val="22"/>
        </w:rPr>
        <w:t xml:space="preserve">antrenör tarafında verilen olumlu sözel </w:t>
      </w:r>
      <w:r w:rsidRPr="00784B74">
        <w:rPr>
          <w:rFonts w:ascii="Arial" w:hAnsi="Arial" w:cs="Arial"/>
          <w:noProof/>
          <w:color w:val="000000" w:themeColor="text1"/>
          <w:sz w:val="22"/>
          <w:szCs w:val="22"/>
        </w:rPr>
        <w:t>geribildirim</w:t>
      </w:r>
      <w:r w:rsidR="00413BF6" w:rsidRPr="00784B74">
        <w:rPr>
          <w:rFonts w:ascii="Arial" w:hAnsi="Arial" w:cs="Arial"/>
          <w:noProof/>
          <w:color w:val="000000" w:themeColor="text1"/>
          <w:sz w:val="22"/>
          <w:szCs w:val="22"/>
        </w:rPr>
        <w:t>ler</w:t>
      </w:r>
      <w:r w:rsidRPr="00784B74">
        <w:rPr>
          <w:rFonts w:ascii="Arial" w:hAnsi="Arial" w:cs="Arial"/>
          <w:noProof/>
          <w:color w:val="000000" w:themeColor="text1"/>
          <w:sz w:val="22"/>
          <w:szCs w:val="22"/>
        </w:rPr>
        <w:t xml:space="preserve"> sıklıklar</w:t>
      </w:r>
      <w:r w:rsidR="00413BF6" w:rsidRPr="00784B74">
        <w:rPr>
          <w:rFonts w:ascii="Arial" w:hAnsi="Arial" w:cs="Arial"/>
          <w:noProof/>
          <w:color w:val="000000" w:themeColor="text1"/>
          <w:sz w:val="22"/>
          <w:szCs w:val="22"/>
        </w:rPr>
        <w:t>ı açısından, b</w:t>
      </w:r>
      <w:r w:rsidR="0058657C" w:rsidRPr="00784B74">
        <w:rPr>
          <w:rFonts w:ascii="Arial" w:hAnsi="Arial" w:cs="Arial"/>
          <w:noProof/>
          <w:color w:val="000000" w:themeColor="text1"/>
          <w:sz w:val="22"/>
          <w:szCs w:val="22"/>
        </w:rPr>
        <w:t>asketbolcuların performans</w:t>
      </w:r>
      <w:r w:rsidR="00862CA9" w:rsidRPr="00784B74">
        <w:rPr>
          <w:rFonts w:ascii="Arial" w:hAnsi="Arial" w:cs="Arial"/>
          <w:noProof/>
          <w:color w:val="000000" w:themeColor="text1"/>
          <w:sz w:val="22"/>
          <w:szCs w:val="22"/>
        </w:rPr>
        <w:t xml:space="preserve">ları </w:t>
      </w:r>
      <w:r w:rsidR="0058657C" w:rsidRPr="00784B74">
        <w:rPr>
          <w:rFonts w:ascii="Arial" w:hAnsi="Arial" w:cs="Arial"/>
          <w:noProof/>
          <w:color w:val="000000" w:themeColor="text1"/>
          <w:sz w:val="22"/>
          <w:szCs w:val="22"/>
        </w:rPr>
        <w:t>üzerinde</w:t>
      </w:r>
      <w:r w:rsidR="00413BF6" w:rsidRPr="00784B74">
        <w:rPr>
          <w:rFonts w:ascii="Arial" w:hAnsi="Arial" w:cs="Arial"/>
          <w:noProof/>
          <w:color w:val="000000" w:themeColor="text1"/>
          <w:sz w:val="22"/>
          <w:szCs w:val="22"/>
        </w:rPr>
        <w:t xml:space="preserve"> akut ve kronik </w:t>
      </w:r>
      <w:r w:rsidR="0058657C" w:rsidRPr="00784B74">
        <w:rPr>
          <w:rFonts w:ascii="Arial" w:hAnsi="Arial" w:cs="Arial"/>
          <w:noProof/>
          <w:color w:val="000000" w:themeColor="text1"/>
          <w:sz w:val="22"/>
          <w:szCs w:val="22"/>
        </w:rPr>
        <w:t xml:space="preserve">bir etkiye sahip değildir. </w:t>
      </w:r>
      <w:r w:rsidR="00862CA9" w:rsidRPr="00784B74">
        <w:rPr>
          <w:rFonts w:ascii="Arial" w:hAnsi="Arial" w:cs="Arial"/>
          <w:noProof/>
          <w:color w:val="000000" w:themeColor="text1"/>
          <w:sz w:val="22"/>
          <w:szCs w:val="22"/>
        </w:rPr>
        <w:t xml:space="preserve">Motorik özellikler açısından </w:t>
      </w:r>
      <w:r w:rsidR="00982C4B" w:rsidRPr="00784B74">
        <w:rPr>
          <w:rFonts w:ascii="Arial" w:hAnsi="Arial" w:cs="Arial"/>
          <w:noProof/>
          <w:color w:val="000000" w:themeColor="text1"/>
          <w:sz w:val="22"/>
          <w:szCs w:val="22"/>
        </w:rPr>
        <w:t>BÖO’</w:t>
      </w:r>
      <w:r w:rsidR="0058657C" w:rsidRPr="00784B74">
        <w:rPr>
          <w:rFonts w:ascii="Arial" w:hAnsi="Arial" w:cs="Arial"/>
          <w:noProof/>
          <w:color w:val="000000" w:themeColor="text1"/>
          <w:sz w:val="22"/>
          <w:szCs w:val="22"/>
        </w:rPr>
        <w:t>lar</w:t>
      </w:r>
      <w:r w:rsidR="00862CA9" w:rsidRPr="00784B74">
        <w:rPr>
          <w:rFonts w:ascii="Arial" w:hAnsi="Arial" w:cs="Arial"/>
          <w:noProof/>
          <w:color w:val="000000" w:themeColor="text1"/>
          <w:sz w:val="22"/>
          <w:szCs w:val="22"/>
        </w:rPr>
        <w:t xml:space="preserve"> </w:t>
      </w:r>
      <w:r w:rsidR="0058657C" w:rsidRPr="00784B74">
        <w:rPr>
          <w:rFonts w:ascii="Arial" w:hAnsi="Arial" w:cs="Arial"/>
          <w:noProof/>
          <w:color w:val="000000" w:themeColor="text1"/>
          <w:sz w:val="22"/>
          <w:szCs w:val="22"/>
        </w:rPr>
        <w:t>dayanıklılık gereksinimlerin karşılanması</w:t>
      </w:r>
      <w:r w:rsidRPr="00784B74">
        <w:rPr>
          <w:rFonts w:ascii="Arial" w:hAnsi="Arial" w:cs="Arial"/>
          <w:noProof/>
          <w:color w:val="000000" w:themeColor="text1"/>
          <w:sz w:val="22"/>
          <w:szCs w:val="22"/>
        </w:rPr>
        <w:t xml:space="preserve"> </w:t>
      </w:r>
      <w:r w:rsidR="00862CA9" w:rsidRPr="00784B74">
        <w:rPr>
          <w:rFonts w:ascii="Arial" w:hAnsi="Arial" w:cs="Arial"/>
          <w:noProof/>
          <w:color w:val="000000" w:themeColor="text1"/>
          <w:sz w:val="22"/>
          <w:szCs w:val="22"/>
        </w:rPr>
        <w:t xml:space="preserve">noktasında </w:t>
      </w:r>
      <w:r w:rsidR="0058657C" w:rsidRPr="00784B74">
        <w:rPr>
          <w:rFonts w:ascii="Arial" w:hAnsi="Arial" w:cs="Arial"/>
          <w:noProof/>
          <w:color w:val="000000" w:themeColor="text1"/>
          <w:sz w:val="22"/>
          <w:szCs w:val="22"/>
        </w:rPr>
        <w:t>diğer aerobik tabanlı</w:t>
      </w:r>
      <w:r w:rsidR="001342CD" w:rsidRPr="00784B74">
        <w:rPr>
          <w:rFonts w:ascii="Arial" w:hAnsi="Arial" w:cs="Arial"/>
          <w:noProof/>
          <w:color w:val="000000" w:themeColor="text1"/>
          <w:sz w:val="22"/>
          <w:szCs w:val="22"/>
        </w:rPr>
        <w:t xml:space="preserve"> geleneksel koşu</w:t>
      </w:r>
      <w:r w:rsidR="0058657C" w:rsidRPr="00784B74">
        <w:rPr>
          <w:rFonts w:ascii="Arial" w:hAnsi="Arial" w:cs="Arial"/>
          <w:noProof/>
          <w:color w:val="000000" w:themeColor="text1"/>
          <w:sz w:val="22"/>
          <w:szCs w:val="22"/>
        </w:rPr>
        <w:t xml:space="preserve"> antrenmanlar</w:t>
      </w:r>
      <w:r w:rsidR="00783B55" w:rsidRPr="00784B74">
        <w:rPr>
          <w:rFonts w:ascii="Arial" w:hAnsi="Arial" w:cs="Arial"/>
          <w:noProof/>
          <w:color w:val="000000" w:themeColor="text1"/>
          <w:sz w:val="22"/>
          <w:szCs w:val="22"/>
        </w:rPr>
        <w:t>ı</w:t>
      </w:r>
      <w:r w:rsidR="0058657C" w:rsidRPr="00784B74">
        <w:rPr>
          <w:rFonts w:ascii="Arial" w:hAnsi="Arial" w:cs="Arial"/>
          <w:noProof/>
          <w:color w:val="000000" w:themeColor="text1"/>
          <w:sz w:val="22"/>
          <w:szCs w:val="22"/>
        </w:rPr>
        <w:t xml:space="preserve"> yerine </w:t>
      </w:r>
      <w:r w:rsidR="00862CA9" w:rsidRPr="00784B74">
        <w:rPr>
          <w:rFonts w:ascii="Arial" w:hAnsi="Arial" w:cs="Arial"/>
          <w:noProof/>
          <w:color w:val="000000" w:themeColor="text1"/>
          <w:sz w:val="22"/>
          <w:szCs w:val="22"/>
        </w:rPr>
        <w:t>kullanılabilir görünmektedir. Bununla birlikte anaerobik güç ve kapasitenin geliştirilmesi açısıdan</w:t>
      </w:r>
      <w:r w:rsidR="001342CD" w:rsidRPr="00784B74">
        <w:rPr>
          <w:rFonts w:ascii="Arial" w:hAnsi="Arial" w:cs="Arial"/>
          <w:noProof/>
          <w:color w:val="000000" w:themeColor="text1"/>
          <w:sz w:val="22"/>
          <w:szCs w:val="22"/>
        </w:rPr>
        <w:t xml:space="preserve"> yüksek şiddetli interval antrenmanlara bir alternatif olabilir.</w:t>
      </w:r>
      <w:r w:rsidR="00862CA9" w:rsidRPr="00784B74">
        <w:rPr>
          <w:rFonts w:ascii="Arial" w:hAnsi="Arial" w:cs="Arial"/>
          <w:noProof/>
          <w:color w:val="000000" w:themeColor="text1"/>
          <w:sz w:val="22"/>
          <w:szCs w:val="22"/>
        </w:rPr>
        <w:t xml:space="preserve"> </w:t>
      </w:r>
      <w:r w:rsidR="00783B55" w:rsidRPr="00784B74">
        <w:rPr>
          <w:rFonts w:ascii="Arial" w:hAnsi="Arial" w:cs="Arial"/>
          <w:noProof/>
          <w:color w:val="000000" w:themeColor="text1"/>
          <w:sz w:val="22"/>
          <w:szCs w:val="22"/>
        </w:rPr>
        <w:t>Sürat, p</w:t>
      </w:r>
      <w:r w:rsidR="0058657C" w:rsidRPr="00784B74">
        <w:rPr>
          <w:rFonts w:ascii="Arial" w:hAnsi="Arial" w:cs="Arial"/>
          <w:noProof/>
          <w:color w:val="000000" w:themeColor="text1"/>
          <w:sz w:val="22"/>
          <w:szCs w:val="22"/>
        </w:rPr>
        <w:t>atlayıcı</w:t>
      </w:r>
      <w:r w:rsidR="00783B55" w:rsidRPr="00784B74">
        <w:rPr>
          <w:rFonts w:ascii="Arial" w:hAnsi="Arial" w:cs="Arial"/>
          <w:noProof/>
          <w:color w:val="000000" w:themeColor="text1"/>
          <w:sz w:val="22"/>
          <w:szCs w:val="22"/>
        </w:rPr>
        <w:t xml:space="preserve"> ve </w:t>
      </w:r>
      <w:r w:rsidR="001342CD" w:rsidRPr="00784B74">
        <w:rPr>
          <w:rFonts w:ascii="Arial" w:hAnsi="Arial" w:cs="Arial"/>
          <w:noProof/>
          <w:color w:val="000000" w:themeColor="text1"/>
          <w:sz w:val="22"/>
          <w:szCs w:val="22"/>
        </w:rPr>
        <w:t>elastik</w:t>
      </w:r>
      <w:r w:rsidR="0058657C" w:rsidRPr="00784B74">
        <w:rPr>
          <w:rFonts w:ascii="Arial" w:hAnsi="Arial" w:cs="Arial"/>
          <w:noProof/>
          <w:color w:val="000000" w:themeColor="text1"/>
          <w:sz w:val="22"/>
          <w:szCs w:val="22"/>
        </w:rPr>
        <w:t xml:space="preserve"> </w:t>
      </w:r>
      <w:r w:rsidR="00783B55" w:rsidRPr="00784B74">
        <w:rPr>
          <w:rFonts w:ascii="Arial" w:hAnsi="Arial" w:cs="Arial"/>
          <w:noProof/>
          <w:color w:val="000000" w:themeColor="text1"/>
          <w:sz w:val="22"/>
          <w:szCs w:val="22"/>
        </w:rPr>
        <w:t xml:space="preserve">kuvvet </w:t>
      </w:r>
      <w:r w:rsidR="0058657C" w:rsidRPr="00784B74">
        <w:rPr>
          <w:rFonts w:ascii="Arial" w:hAnsi="Arial" w:cs="Arial"/>
          <w:noProof/>
          <w:color w:val="000000" w:themeColor="text1"/>
          <w:sz w:val="22"/>
          <w:szCs w:val="22"/>
        </w:rPr>
        <w:t xml:space="preserve">gibi özelliklerin geliştirilmesi için tek başına yeterli olmadığı </w:t>
      </w:r>
      <w:r w:rsidR="001342CD" w:rsidRPr="00784B74">
        <w:rPr>
          <w:rFonts w:ascii="Arial" w:hAnsi="Arial" w:cs="Arial"/>
          <w:noProof/>
          <w:color w:val="000000" w:themeColor="text1"/>
          <w:sz w:val="22"/>
          <w:szCs w:val="22"/>
        </w:rPr>
        <w:t>görülmüş</w:t>
      </w:r>
      <w:r w:rsidR="00783B55" w:rsidRPr="00784B74">
        <w:rPr>
          <w:rFonts w:ascii="Arial" w:hAnsi="Arial" w:cs="Arial"/>
          <w:noProof/>
          <w:color w:val="000000" w:themeColor="text1"/>
          <w:sz w:val="22"/>
          <w:szCs w:val="22"/>
        </w:rPr>
        <w:t>,</w:t>
      </w:r>
      <w:r w:rsidR="001342CD" w:rsidRPr="00784B74">
        <w:rPr>
          <w:rFonts w:ascii="Arial" w:hAnsi="Arial" w:cs="Arial"/>
          <w:noProof/>
          <w:color w:val="000000" w:themeColor="text1"/>
          <w:sz w:val="22"/>
          <w:szCs w:val="22"/>
        </w:rPr>
        <w:t xml:space="preserve"> </w:t>
      </w:r>
      <w:r w:rsidR="0058657C" w:rsidRPr="00784B74">
        <w:rPr>
          <w:rFonts w:ascii="Arial" w:hAnsi="Arial" w:cs="Arial"/>
          <w:noProof/>
          <w:color w:val="000000" w:themeColor="text1"/>
          <w:sz w:val="22"/>
          <w:szCs w:val="22"/>
        </w:rPr>
        <w:t xml:space="preserve">bu antrenmanlar ile birlikte </w:t>
      </w:r>
      <w:r w:rsidR="001342CD" w:rsidRPr="00784B74">
        <w:rPr>
          <w:rFonts w:ascii="Arial" w:hAnsi="Arial" w:cs="Arial"/>
          <w:noProof/>
          <w:color w:val="000000" w:themeColor="text1"/>
          <w:sz w:val="22"/>
          <w:szCs w:val="22"/>
        </w:rPr>
        <w:t>kuvvet ve sürat</w:t>
      </w:r>
      <w:r w:rsidR="0058657C" w:rsidRPr="00784B74">
        <w:rPr>
          <w:rFonts w:ascii="Arial" w:hAnsi="Arial" w:cs="Arial"/>
          <w:noProof/>
          <w:color w:val="000000" w:themeColor="text1"/>
          <w:sz w:val="22"/>
          <w:szCs w:val="22"/>
        </w:rPr>
        <w:t xml:space="preserve"> özellikleri</w:t>
      </w:r>
      <w:r w:rsidR="001342CD" w:rsidRPr="00784B74">
        <w:rPr>
          <w:rFonts w:ascii="Arial" w:hAnsi="Arial" w:cs="Arial"/>
          <w:noProof/>
          <w:color w:val="000000" w:themeColor="text1"/>
          <w:sz w:val="22"/>
          <w:szCs w:val="22"/>
        </w:rPr>
        <w:t>ni</w:t>
      </w:r>
      <w:r w:rsidR="0058657C" w:rsidRPr="00784B74">
        <w:rPr>
          <w:rFonts w:ascii="Arial" w:hAnsi="Arial" w:cs="Arial"/>
          <w:noProof/>
          <w:color w:val="000000" w:themeColor="text1"/>
          <w:sz w:val="22"/>
          <w:szCs w:val="22"/>
        </w:rPr>
        <w:t xml:space="preserve"> geliştirecek antrenmanlar yapılması gerek</w:t>
      </w:r>
      <w:r w:rsidR="00783B55" w:rsidRPr="00784B74">
        <w:rPr>
          <w:rFonts w:ascii="Arial" w:hAnsi="Arial" w:cs="Arial"/>
          <w:noProof/>
          <w:color w:val="000000" w:themeColor="text1"/>
          <w:sz w:val="22"/>
          <w:szCs w:val="22"/>
        </w:rPr>
        <w:t>tiği düşünülmektedir</w:t>
      </w:r>
      <w:r w:rsidR="0058657C" w:rsidRPr="00784B74">
        <w:rPr>
          <w:rFonts w:ascii="Arial" w:hAnsi="Arial" w:cs="Arial"/>
          <w:noProof/>
          <w:color w:val="000000" w:themeColor="text1"/>
          <w:sz w:val="22"/>
          <w:szCs w:val="22"/>
        </w:rPr>
        <w:t>.</w:t>
      </w:r>
      <w:r w:rsidR="001342CD" w:rsidRPr="00784B74">
        <w:rPr>
          <w:rFonts w:ascii="Arial" w:hAnsi="Arial" w:cs="Arial"/>
          <w:noProof/>
          <w:color w:val="000000" w:themeColor="text1"/>
          <w:sz w:val="22"/>
          <w:szCs w:val="22"/>
        </w:rPr>
        <w:t xml:space="preserve"> </w:t>
      </w:r>
    </w:p>
    <w:p w14:paraId="7FB76D6F" w14:textId="485BEC79" w:rsidR="00E41B65" w:rsidRPr="00784B74" w:rsidRDefault="00987993" w:rsidP="00ED6D93">
      <w:pPr>
        <w:spacing w:line="360" w:lineRule="auto"/>
        <w:jc w:val="both"/>
        <w:rPr>
          <w:rFonts w:ascii="Arial" w:hAnsi="Arial" w:cs="Arial"/>
          <w:noProof/>
          <w:color w:val="000000" w:themeColor="text1"/>
          <w:sz w:val="22"/>
          <w:szCs w:val="22"/>
        </w:rPr>
      </w:pPr>
      <w:r>
        <w:rPr>
          <w:rFonts w:ascii="Arial" w:hAnsi="Arial" w:cs="Arial"/>
          <w:noProof/>
          <w:color w:val="000000" w:themeColor="text1"/>
          <w:sz w:val="22"/>
          <w:szCs w:val="22"/>
        </w:rPr>
        <w:tab/>
      </w:r>
      <w:r w:rsidR="00E41B65" w:rsidRPr="00784B74">
        <w:rPr>
          <w:rFonts w:ascii="Arial" w:hAnsi="Arial" w:cs="Arial"/>
          <w:noProof/>
          <w:color w:val="000000" w:themeColor="text1"/>
          <w:sz w:val="22"/>
          <w:szCs w:val="22"/>
        </w:rPr>
        <w:t xml:space="preserve">Antrenörlerin BÖO’lar sırasında oyuncularına verdikleri olumlu </w:t>
      </w:r>
      <w:r w:rsidR="00074A6E" w:rsidRPr="00784B74">
        <w:rPr>
          <w:rFonts w:ascii="Arial" w:hAnsi="Arial" w:cs="Arial"/>
          <w:noProof/>
          <w:color w:val="000000" w:themeColor="text1"/>
          <w:sz w:val="22"/>
          <w:szCs w:val="22"/>
        </w:rPr>
        <w:t xml:space="preserve">sözel </w:t>
      </w:r>
      <w:r w:rsidR="00E41B65" w:rsidRPr="00784B74">
        <w:rPr>
          <w:rFonts w:ascii="Arial" w:hAnsi="Arial" w:cs="Arial"/>
          <w:noProof/>
          <w:color w:val="000000" w:themeColor="text1"/>
          <w:sz w:val="22"/>
          <w:szCs w:val="22"/>
        </w:rPr>
        <w:t>geribildirim sıklığının oyuncuların kendini fiziksel tanımlama değerlerine ve öz-belirleme motivasyonuna anlamlı etkisi bulunmamakla birlikte geribildirim sıklığı arttıkça oyuncuların öz-belirleme motivasyonları düşmüştür</w:t>
      </w:r>
      <w:r w:rsidR="00F61BC4" w:rsidRPr="00784B74">
        <w:rPr>
          <w:rFonts w:ascii="Arial" w:hAnsi="Arial" w:cs="Arial"/>
          <w:noProof/>
          <w:color w:val="000000" w:themeColor="text1"/>
          <w:sz w:val="22"/>
          <w:szCs w:val="22"/>
        </w:rPr>
        <w:t>.</w:t>
      </w:r>
    </w:p>
    <w:p w14:paraId="3217F2BB" w14:textId="5BC7C61A" w:rsidR="0076584D" w:rsidRPr="00784B74" w:rsidRDefault="0076584D" w:rsidP="00ED6D93">
      <w:pPr>
        <w:spacing w:line="360" w:lineRule="auto"/>
        <w:ind w:firstLine="708"/>
        <w:jc w:val="both"/>
        <w:rPr>
          <w:rFonts w:ascii="Arial" w:hAnsi="Arial" w:cs="Arial"/>
          <w:b/>
          <w:bCs/>
          <w:noProof/>
          <w:color w:val="000000" w:themeColor="text1"/>
          <w:sz w:val="22"/>
          <w:szCs w:val="22"/>
        </w:rPr>
      </w:pPr>
    </w:p>
    <w:p w14:paraId="1A07A8F1" w14:textId="218F7BB2" w:rsidR="0076584D" w:rsidRPr="00784B74" w:rsidRDefault="0076584D" w:rsidP="00ED6D93">
      <w:pPr>
        <w:spacing w:line="360" w:lineRule="auto"/>
        <w:ind w:firstLine="708"/>
        <w:jc w:val="both"/>
        <w:rPr>
          <w:rFonts w:ascii="Arial" w:hAnsi="Arial" w:cs="Arial"/>
          <w:b/>
          <w:bCs/>
          <w:noProof/>
          <w:color w:val="000000" w:themeColor="text1"/>
          <w:sz w:val="22"/>
          <w:szCs w:val="22"/>
        </w:rPr>
      </w:pPr>
    </w:p>
    <w:p w14:paraId="2B4D8289" w14:textId="77777777" w:rsidR="0076584D" w:rsidRPr="00784B74" w:rsidRDefault="0076584D" w:rsidP="00ED6D93">
      <w:pPr>
        <w:spacing w:line="360" w:lineRule="auto"/>
        <w:ind w:firstLine="708"/>
        <w:jc w:val="both"/>
        <w:rPr>
          <w:rFonts w:ascii="Arial" w:hAnsi="Arial" w:cs="Arial"/>
          <w:b/>
          <w:bCs/>
          <w:noProof/>
          <w:color w:val="000000" w:themeColor="text1"/>
          <w:sz w:val="22"/>
          <w:szCs w:val="22"/>
        </w:rPr>
      </w:pPr>
    </w:p>
    <w:p w14:paraId="2C983849" w14:textId="66B424FB" w:rsidR="00170547" w:rsidRPr="00784B74" w:rsidRDefault="00170547" w:rsidP="00ED6D93">
      <w:pPr>
        <w:spacing w:line="360" w:lineRule="auto"/>
        <w:ind w:firstLine="708"/>
        <w:jc w:val="both"/>
        <w:rPr>
          <w:rFonts w:ascii="Arial" w:hAnsi="Arial" w:cs="Arial"/>
          <w:b/>
          <w:bCs/>
          <w:noProof/>
          <w:color w:val="000000" w:themeColor="text1"/>
          <w:sz w:val="22"/>
          <w:szCs w:val="22"/>
        </w:rPr>
      </w:pPr>
    </w:p>
    <w:p w14:paraId="27FB9092" w14:textId="78E5ED47" w:rsidR="00170547" w:rsidRPr="00784B74" w:rsidRDefault="00170547" w:rsidP="00ED6D93">
      <w:pPr>
        <w:spacing w:line="360" w:lineRule="auto"/>
        <w:ind w:firstLine="708"/>
        <w:jc w:val="both"/>
        <w:rPr>
          <w:rFonts w:ascii="Arial" w:hAnsi="Arial" w:cs="Arial"/>
          <w:b/>
          <w:bCs/>
          <w:noProof/>
          <w:color w:val="000000" w:themeColor="text1"/>
          <w:sz w:val="22"/>
          <w:szCs w:val="22"/>
        </w:rPr>
      </w:pPr>
    </w:p>
    <w:p w14:paraId="27CCBE7F" w14:textId="74B4D1CB" w:rsidR="00170547" w:rsidRPr="00784B74" w:rsidRDefault="00170547" w:rsidP="00ED6D93">
      <w:pPr>
        <w:spacing w:line="360" w:lineRule="auto"/>
        <w:ind w:firstLine="708"/>
        <w:jc w:val="both"/>
        <w:rPr>
          <w:rFonts w:ascii="Arial" w:hAnsi="Arial" w:cs="Arial"/>
          <w:b/>
          <w:bCs/>
          <w:noProof/>
          <w:color w:val="000000" w:themeColor="text1"/>
          <w:sz w:val="22"/>
          <w:szCs w:val="22"/>
        </w:rPr>
      </w:pPr>
    </w:p>
    <w:p w14:paraId="57E159C6" w14:textId="7B3DD2AC" w:rsidR="00170547" w:rsidRPr="00784B74" w:rsidRDefault="00170547" w:rsidP="00ED6D93">
      <w:pPr>
        <w:spacing w:line="360" w:lineRule="auto"/>
        <w:ind w:firstLine="708"/>
        <w:jc w:val="both"/>
        <w:rPr>
          <w:rFonts w:ascii="Arial" w:hAnsi="Arial" w:cs="Arial"/>
          <w:b/>
          <w:bCs/>
          <w:noProof/>
          <w:color w:val="000000" w:themeColor="text1"/>
          <w:sz w:val="22"/>
          <w:szCs w:val="22"/>
        </w:rPr>
      </w:pPr>
    </w:p>
    <w:p w14:paraId="0DC81735" w14:textId="1697D363" w:rsidR="00170547" w:rsidRPr="00784B74" w:rsidRDefault="00170547" w:rsidP="00ED6D93">
      <w:pPr>
        <w:spacing w:line="360" w:lineRule="auto"/>
        <w:ind w:firstLine="708"/>
        <w:jc w:val="both"/>
        <w:rPr>
          <w:rFonts w:ascii="Arial" w:hAnsi="Arial" w:cs="Arial"/>
          <w:b/>
          <w:bCs/>
          <w:noProof/>
          <w:color w:val="000000" w:themeColor="text1"/>
          <w:sz w:val="22"/>
          <w:szCs w:val="22"/>
        </w:rPr>
      </w:pPr>
    </w:p>
    <w:p w14:paraId="2B004EF6" w14:textId="222EFB94" w:rsidR="002F0E68" w:rsidRPr="00784B74" w:rsidRDefault="002F0E68" w:rsidP="00ED6D93">
      <w:pPr>
        <w:spacing w:line="360" w:lineRule="auto"/>
        <w:jc w:val="both"/>
        <w:rPr>
          <w:rFonts w:ascii="Arial" w:hAnsi="Arial" w:cs="Arial"/>
          <w:b/>
          <w:bCs/>
          <w:noProof/>
          <w:color w:val="000000" w:themeColor="text1"/>
          <w:sz w:val="22"/>
          <w:szCs w:val="22"/>
        </w:rPr>
      </w:pPr>
    </w:p>
    <w:p w14:paraId="7F762F69" w14:textId="7405CD65" w:rsidR="00050208" w:rsidRPr="00784B74" w:rsidRDefault="00050208" w:rsidP="00ED6D93">
      <w:pPr>
        <w:spacing w:line="360" w:lineRule="auto"/>
        <w:jc w:val="both"/>
        <w:rPr>
          <w:rFonts w:ascii="Arial" w:hAnsi="Arial" w:cs="Arial"/>
          <w:b/>
          <w:bCs/>
          <w:noProof/>
          <w:color w:val="000000" w:themeColor="text1"/>
          <w:sz w:val="22"/>
          <w:szCs w:val="22"/>
        </w:rPr>
      </w:pPr>
    </w:p>
    <w:p w14:paraId="1DA59E72" w14:textId="75BC2D8A" w:rsidR="00050208" w:rsidRPr="00784B74" w:rsidRDefault="00050208" w:rsidP="00ED6D93">
      <w:pPr>
        <w:spacing w:line="360" w:lineRule="auto"/>
        <w:jc w:val="both"/>
        <w:rPr>
          <w:rFonts w:ascii="Arial" w:hAnsi="Arial" w:cs="Arial"/>
          <w:b/>
          <w:bCs/>
          <w:noProof/>
          <w:color w:val="000000" w:themeColor="text1"/>
          <w:sz w:val="22"/>
          <w:szCs w:val="22"/>
        </w:rPr>
      </w:pPr>
    </w:p>
    <w:p w14:paraId="4F2BF4D4" w14:textId="645C3FDB" w:rsidR="00050208" w:rsidRPr="00784B74" w:rsidRDefault="00050208" w:rsidP="00ED6D93">
      <w:pPr>
        <w:spacing w:line="360" w:lineRule="auto"/>
        <w:jc w:val="both"/>
        <w:rPr>
          <w:rFonts w:ascii="Arial" w:hAnsi="Arial" w:cs="Arial"/>
          <w:b/>
          <w:bCs/>
          <w:noProof/>
          <w:color w:val="000000" w:themeColor="text1"/>
          <w:sz w:val="22"/>
          <w:szCs w:val="22"/>
        </w:rPr>
      </w:pPr>
    </w:p>
    <w:p w14:paraId="3920BC0E" w14:textId="37DB26A6" w:rsidR="00541AF2" w:rsidRPr="00784B74" w:rsidRDefault="00541AF2" w:rsidP="00ED6D93">
      <w:pPr>
        <w:jc w:val="both"/>
        <w:rPr>
          <w:rFonts w:ascii="Arial" w:hAnsi="Arial" w:cs="Arial"/>
          <w:b/>
          <w:bCs/>
          <w:noProof/>
          <w:color w:val="000000" w:themeColor="text1"/>
          <w:sz w:val="22"/>
          <w:szCs w:val="22"/>
        </w:rPr>
      </w:pPr>
    </w:p>
    <w:p w14:paraId="6D6685AB" w14:textId="1122E962" w:rsidR="00541AF2" w:rsidRPr="00784B74" w:rsidRDefault="00541AF2" w:rsidP="00ED6D93">
      <w:pPr>
        <w:jc w:val="both"/>
        <w:rPr>
          <w:rFonts w:ascii="Arial" w:hAnsi="Arial" w:cs="Arial"/>
          <w:b/>
          <w:bCs/>
          <w:noProof/>
          <w:color w:val="000000" w:themeColor="text1"/>
          <w:sz w:val="22"/>
          <w:szCs w:val="22"/>
        </w:rPr>
      </w:pPr>
    </w:p>
    <w:p w14:paraId="03601C9D" w14:textId="19365581" w:rsidR="00541AF2" w:rsidRPr="00784B74" w:rsidRDefault="00541AF2" w:rsidP="00ED6D93">
      <w:pPr>
        <w:jc w:val="both"/>
        <w:rPr>
          <w:rFonts w:ascii="Arial" w:hAnsi="Arial" w:cs="Arial"/>
          <w:b/>
          <w:bCs/>
          <w:noProof/>
          <w:color w:val="000000" w:themeColor="text1"/>
          <w:sz w:val="22"/>
          <w:szCs w:val="22"/>
        </w:rPr>
      </w:pPr>
    </w:p>
    <w:p w14:paraId="547AFE9E" w14:textId="0D86DB8D" w:rsidR="00541AF2" w:rsidRPr="00784B74" w:rsidRDefault="00541AF2" w:rsidP="00ED6D93">
      <w:pPr>
        <w:jc w:val="both"/>
        <w:rPr>
          <w:rFonts w:ascii="Arial" w:hAnsi="Arial" w:cs="Arial"/>
          <w:b/>
          <w:bCs/>
          <w:noProof/>
          <w:color w:val="000000" w:themeColor="text1"/>
          <w:sz w:val="22"/>
          <w:szCs w:val="22"/>
        </w:rPr>
      </w:pPr>
    </w:p>
    <w:p w14:paraId="09A17622" w14:textId="123DBBE3" w:rsidR="00541AF2" w:rsidRPr="00784B74" w:rsidRDefault="00541AF2" w:rsidP="00ED6D93">
      <w:pPr>
        <w:jc w:val="both"/>
        <w:rPr>
          <w:rFonts w:ascii="Arial" w:hAnsi="Arial" w:cs="Arial"/>
          <w:b/>
          <w:bCs/>
          <w:noProof/>
          <w:color w:val="000000" w:themeColor="text1"/>
          <w:sz w:val="22"/>
          <w:szCs w:val="22"/>
        </w:rPr>
      </w:pPr>
    </w:p>
    <w:p w14:paraId="655DBC85" w14:textId="581617FA" w:rsidR="00541AF2" w:rsidRPr="00784B74" w:rsidRDefault="00541AF2" w:rsidP="00ED6D93">
      <w:pPr>
        <w:jc w:val="both"/>
        <w:rPr>
          <w:rFonts w:ascii="Arial" w:hAnsi="Arial" w:cs="Arial"/>
          <w:b/>
          <w:bCs/>
          <w:noProof/>
          <w:color w:val="000000" w:themeColor="text1"/>
          <w:sz w:val="22"/>
          <w:szCs w:val="22"/>
        </w:rPr>
      </w:pPr>
    </w:p>
    <w:p w14:paraId="62A2AD9B" w14:textId="15EB00B5" w:rsidR="00541AF2" w:rsidRPr="00784B74" w:rsidRDefault="00541AF2" w:rsidP="00ED6D93">
      <w:pPr>
        <w:jc w:val="both"/>
        <w:rPr>
          <w:rFonts w:ascii="Arial" w:hAnsi="Arial" w:cs="Arial"/>
          <w:b/>
          <w:bCs/>
          <w:noProof/>
          <w:color w:val="000000" w:themeColor="text1"/>
          <w:sz w:val="22"/>
          <w:szCs w:val="22"/>
        </w:rPr>
      </w:pPr>
    </w:p>
    <w:p w14:paraId="7386DAB8" w14:textId="77777777" w:rsidR="00541AF2" w:rsidRPr="00784B74" w:rsidRDefault="00541AF2" w:rsidP="00ED6D93">
      <w:pPr>
        <w:jc w:val="both"/>
        <w:rPr>
          <w:rFonts w:ascii="Arial" w:hAnsi="Arial" w:cs="Arial"/>
          <w:b/>
          <w:bCs/>
          <w:noProof/>
          <w:color w:val="000000" w:themeColor="text1"/>
          <w:sz w:val="22"/>
          <w:szCs w:val="22"/>
        </w:rPr>
      </w:pPr>
    </w:p>
    <w:p w14:paraId="35C1EE04" w14:textId="6BD4E937" w:rsidR="00D53C4E" w:rsidRPr="00784B74" w:rsidRDefault="00D53C4E" w:rsidP="00ED6D93">
      <w:pPr>
        <w:jc w:val="both"/>
        <w:rPr>
          <w:rFonts w:ascii="Arial" w:hAnsi="Arial" w:cs="Arial"/>
          <w:b/>
          <w:bCs/>
          <w:noProof/>
          <w:color w:val="000000" w:themeColor="text1"/>
          <w:sz w:val="22"/>
          <w:szCs w:val="22"/>
        </w:rPr>
      </w:pPr>
    </w:p>
    <w:p w14:paraId="6203D40C" w14:textId="47EAADF2" w:rsidR="00D53C4E" w:rsidRPr="00784B74" w:rsidRDefault="00D53C4E" w:rsidP="00ED6D93">
      <w:pPr>
        <w:jc w:val="both"/>
        <w:rPr>
          <w:rFonts w:ascii="Arial" w:hAnsi="Arial" w:cs="Arial"/>
          <w:b/>
          <w:bCs/>
          <w:noProof/>
          <w:color w:val="000000" w:themeColor="text1"/>
          <w:sz w:val="22"/>
          <w:szCs w:val="22"/>
        </w:rPr>
      </w:pPr>
    </w:p>
    <w:p w14:paraId="111FF1BC" w14:textId="11898474" w:rsidR="00D53C4E" w:rsidRPr="00784B74" w:rsidRDefault="00D53C4E" w:rsidP="00ED6D93">
      <w:pPr>
        <w:jc w:val="both"/>
        <w:rPr>
          <w:rFonts w:ascii="Arial" w:hAnsi="Arial" w:cs="Arial"/>
          <w:b/>
          <w:bCs/>
          <w:noProof/>
          <w:color w:val="000000" w:themeColor="text1"/>
          <w:sz w:val="22"/>
          <w:szCs w:val="22"/>
        </w:rPr>
      </w:pPr>
    </w:p>
    <w:p w14:paraId="63AB10BC" w14:textId="34ADD7C9" w:rsidR="00D53C4E" w:rsidRPr="00784B74" w:rsidRDefault="00D53C4E" w:rsidP="00ED6D93">
      <w:pPr>
        <w:jc w:val="both"/>
        <w:rPr>
          <w:rFonts w:ascii="Arial" w:hAnsi="Arial" w:cs="Arial"/>
          <w:b/>
          <w:bCs/>
          <w:noProof/>
          <w:color w:val="000000" w:themeColor="text1"/>
          <w:sz w:val="22"/>
          <w:szCs w:val="22"/>
        </w:rPr>
      </w:pPr>
    </w:p>
    <w:p w14:paraId="0C3C0B8C" w14:textId="77777777" w:rsidR="00D53C4E" w:rsidRPr="00784B74" w:rsidRDefault="00D53C4E" w:rsidP="00ED6D93">
      <w:pPr>
        <w:jc w:val="both"/>
        <w:rPr>
          <w:rFonts w:ascii="Arial" w:hAnsi="Arial" w:cs="Arial"/>
          <w:b/>
          <w:bCs/>
          <w:noProof/>
          <w:color w:val="000000" w:themeColor="text1"/>
          <w:sz w:val="22"/>
          <w:szCs w:val="22"/>
        </w:rPr>
      </w:pPr>
    </w:p>
    <w:p w14:paraId="2BDA0A7D" w14:textId="77777777" w:rsidR="00113242" w:rsidRPr="00784B74" w:rsidRDefault="00113242" w:rsidP="00ED6D93">
      <w:pPr>
        <w:spacing w:line="360" w:lineRule="auto"/>
        <w:jc w:val="both"/>
        <w:rPr>
          <w:rFonts w:ascii="Arial" w:hAnsi="Arial" w:cs="Arial"/>
          <w:b/>
          <w:bCs/>
          <w:noProof/>
          <w:color w:val="000000" w:themeColor="text1"/>
          <w:sz w:val="22"/>
          <w:szCs w:val="22"/>
        </w:rPr>
      </w:pPr>
    </w:p>
    <w:p w14:paraId="73266716" w14:textId="77B90810" w:rsidR="00D53C4E" w:rsidRPr="00784B74" w:rsidRDefault="00E16F4A" w:rsidP="00ED6D93">
      <w:pPr>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 xml:space="preserve">7. </w:t>
      </w:r>
      <w:r w:rsidR="00E272ED" w:rsidRPr="00784B74">
        <w:rPr>
          <w:rFonts w:ascii="Arial" w:hAnsi="Arial" w:cs="Arial"/>
          <w:b/>
          <w:bCs/>
          <w:noProof/>
          <w:color w:val="000000" w:themeColor="text1"/>
          <w:sz w:val="22"/>
          <w:szCs w:val="22"/>
        </w:rPr>
        <w:t>SINIRLILIKLAR VE ÖNERİLER</w:t>
      </w:r>
    </w:p>
    <w:p w14:paraId="1077469A" w14:textId="4ADC2DEE" w:rsidR="00D53C4E" w:rsidRPr="00784B74" w:rsidRDefault="00D53C4E" w:rsidP="00ED6D93">
      <w:pPr>
        <w:jc w:val="both"/>
        <w:rPr>
          <w:rFonts w:ascii="Arial" w:hAnsi="Arial" w:cs="Arial"/>
          <w:b/>
          <w:bCs/>
          <w:noProof/>
          <w:color w:val="000000" w:themeColor="text1"/>
          <w:sz w:val="22"/>
          <w:szCs w:val="22"/>
        </w:rPr>
      </w:pPr>
    </w:p>
    <w:p w14:paraId="654B96F1" w14:textId="286B8EE5" w:rsidR="007017EE" w:rsidRPr="00784B74" w:rsidRDefault="00D2510B"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58657C" w:rsidRPr="00784B74">
        <w:rPr>
          <w:rFonts w:ascii="Arial" w:hAnsi="Arial" w:cs="Arial"/>
          <w:b/>
          <w:bCs/>
          <w:noProof/>
          <w:color w:val="000000" w:themeColor="text1"/>
          <w:sz w:val="22"/>
          <w:szCs w:val="22"/>
        </w:rPr>
        <w:t>7</w:t>
      </w:r>
      <w:r w:rsidR="00E75ACD" w:rsidRPr="00784B74">
        <w:rPr>
          <w:rFonts w:ascii="Arial" w:hAnsi="Arial" w:cs="Arial"/>
          <w:b/>
          <w:bCs/>
          <w:noProof/>
          <w:color w:val="000000" w:themeColor="text1"/>
          <w:sz w:val="22"/>
          <w:szCs w:val="22"/>
        </w:rPr>
        <w:t>.1.Sınırlılıklar</w:t>
      </w:r>
    </w:p>
    <w:p w14:paraId="7D0A924D" w14:textId="77777777" w:rsidR="00170547" w:rsidRPr="00784B74" w:rsidRDefault="00170547" w:rsidP="00ED6D93">
      <w:pPr>
        <w:spacing w:line="360" w:lineRule="auto"/>
        <w:jc w:val="both"/>
        <w:rPr>
          <w:rFonts w:ascii="Arial" w:hAnsi="Arial" w:cs="Arial"/>
          <w:noProof/>
          <w:color w:val="000000" w:themeColor="text1"/>
          <w:sz w:val="22"/>
          <w:szCs w:val="22"/>
        </w:rPr>
      </w:pPr>
    </w:p>
    <w:p w14:paraId="32676384" w14:textId="15511003" w:rsidR="00841F18" w:rsidRPr="00784B74" w:rsidRDefault="00631D5E"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E75ACD" w:rsidRPr="00784B74">
        <w:rPr>
          <w:rFonts w:ascii="Arial" w:hAnsi="Arial" w:cs="Arial"/>
          <w:noProof/>
          <w:color w:val="000000" w:themeColor="text1"/>
          <w:sz w:val="22"/>
          <w:szCs w:val="22"/>
        </w:rPr>
        <w:t xml:space="preserve">Sporcuların hareket profillerini </w:t>
      </w:r>
      <w:r w:rsidR="00DD46F4" w:rsidRPr="00784B74">
        <w:rPr>
          <w:rFonts w:ascii="Arial" w:hAnsi="Arial" w:cs="Arial"/>
          <w:noProof/>
          <w:color w:val="000000" w:themeColor="text1"/>
          <w:sz w:val="22"/>
          <w:szCs w:val="22"/>
        </w:rPr>
        <w:t xml:space="preserve">belirlemek için kullanılan </w:t>
      </w:r>
      <w:r w:rsidR="00864BF0" w:rsidRPr="00784B74">
        <w:rPr>
          <w:rFonts w:ascii="Arial" w:hAnsi="Arial" w:cs="Arial"/>
          <w:noProof/>
          <w:color w:val="000000" w:themeColor="text1"/>
          <w:sz w:val="22"/>
          <w:szCs w:val="22"/>
        </w:rPr>
        <w:t>hareket analiz sistemleri (</w:t>
      </w:r>
      <w:r w:rsidR="00E75ACD" w:rsidRPr="00784B74">
        <w:rPr>
          <w:rFonts w:ascii="Arial" w:hAnsi="Arial" w:cs="Arial"/>
          <w:noProof/>
          <w:color w:val="000000" w:themeColor="text1"/>
          <w:sz w:val="22"/>
          <w:szCs w:val="22"/>
        </w:rPr>
        <w:t>GPS</w:t>
      </w:r>
      <w:r w:rsidR="00864BF0" w:rsidRPr="00784B74">
        <w:rPr>
          <w:rFonts w:ascii="Arial" w:hAnsi="Arial" w:cs="Arial"/>
          <w:noProof/>
          <w:color w:val="000000" w:themeColor="text1"/>
          <w:sz w:val="22"/>
          <w:szCs w:val="22"/>
        </w:rPr>
        <w:t>)</w:t>
      </w:r>
      <w:r w:rsidR="00E75ACD" w:rsidRPr="00784B74">
        <w:rPr>
          <w:rFonts w:ascii="Arial" w:hAnsi="Arial" w:cs="Arial"/>
          <w:noProof/>
          <w:color w:val="000000" w:themeColor="text1"/>
          <w:sz w:val="22"/>
          <w:szCs w:val="22"/>
        </w:rPr>
        <w:t xml:space="preserve"> </w:t>
      </w:r>
      <w:r w:rsidR="005E3239" w:rsidRPr="00784B74">
        <w:rPr>
          <w:rFonts w:ascii="Arial" w:hAnsi="Arial" w:cs="Arial"/>
          <w:noProof/>
          <w:color w:val="000000" w:themeColor="text1"/>
          <w:sz w:val="22"/>
          <w:szCs w:val="22"/>
        </w:rPr>
        <w:t>kapalı ortamlarda</w:t>
      </w:r>
      <w:r w:rsidR="00864BF0" w:rsidRPr="00784B74">
        <w:rPr>
          <w:rFonts w:ascii="Arial" w:hAnsi="Arial" w:cs="Arial"/>
          <w:noProof/>
          <w:color w:val="000000" w:themeColor="text1"/>
          <w:sz w:val="22"/>
          <w:szCs w:val="22"/>
        </w:rPr>
        <w:t xml:space="preserve"> kullanıldığında veri kaybı yaşanmaktadır. Ç</w:t>
      </w:r>
      <w:r w:rsidR="00DD46F4" w:rsidRPr="00784B74">
        <w:rPr>
          <w:rFonts w:ascii="Arial" w:hAnsi="Arial" w:cs="Arial"/>
          <w:noProof/>
          <w:color w:val="000000" w:themeColor="text1"/>
          <w:sz w:val="22"/>
          <w:szCs w:val="22"/>
        </w:rPr>
        <w:t>alışmanın spor salonunda yapılması sebebiyle</w:t>
      </w:r>
      <w:r w:rsidR="00864BF0" w:rsidRPr="00784B74">
        <w:rPr>
          <w:rFonts w:ascii="Arial" w:hAnsi="Arial" w:cs="Arial"/>
          <w:noProof/>
          <w:color w:val="000000" w:themeColor="text1"/>
          <w:sz w:val="22"/>
          <w:szCs w:val="22"/>
        </w:rPr>
        <w:t xml:space="preserve"> </w:t>
      </w:r>
      <w:r w:rsidR="00F246C7" w:rsidRPr="00784B74">
        <w:rPr>
          <w:rFonts w:ascii="Arial" w:hAnsi="Arial" w:cs="Arial"/>
          <w:noProof/>
          <w:color w:val="000000" w:themeColor="text1"/>
          <w:sz w:val="22"/>
          <w:szCs w:val="22"/>
        </w:rPr>
        <w:t xml:space="preserve">kinematik veriler </w:t>
      </w:r>
      <w:r w:rsidR="00DD46F4" w:rsidRPr="00784B74">
        <w:rPr>
          <w:rFonts w:ascii="Arial" w:hAnsi="Arial" w:cs="Arial"/>
          <w:noProof/>
          <w:color w:val="000000" w:themeColor="text1"/>
          <w:sz w:val="22"/>
          <w:szCs w:val="22"/>
        </w:rPr>
        <w:t>alınamamıştır. Sporcuların bu antrenmanlar sırasında yaptıkları hızlanma</w:t>
      </w:r>
      <w:r w:rsidR="005D6895" w:rsidRPr="00784B74">
        <w:rPr>
          <w:rFonts w:ascii="Arial" w:hAnsi="Arial" w:cs="Arial"/>
          <w:noProof/>
          <w:color w:val="000000" w:themeColor="text1"/>
          <w:sz w:val="22"/>
          <w:szCs w:val="22"/>
        </w:rPr>
        <w:t>-</w:t>
      </w:r>
      <w:r w:rsidR="00DD46F4" w:rsidRPr="00784B74">
        <w:rPr>
          <w:rFonts w:ascii="Arial" w:hAnsi="Arial" w:cs="Arial"/>
          <w:noProof/>
          <w:color w:val="000000" w:themeColor="text1"/>
          <w:sz w:val="22"/>
          <w:szCs w:val="22"/>
        </w:rPr>
        <w:t>yavaşlama koşuları</w:t>
      </w:r>
      <w:r w:rsidR="005D6895" w:rsidRPr="00784B74">
        <w:rPr>
          <w:rFonts w:ascii="Arial" w:hAnsi="Arial" w:cs="Arial"/>
          <w:noProof/>
          <w:color w:val="000000" w:themeColor="text1"/>
          <w:sz w:val="22"/>
          <w:szCs w:val="22"/>
        </w:rPr>
        <w:t xml:space="preserve"> ve</w:t>
      </w:r>
      <w:r w:rsidR="00DD46F4" w:rsidRPr="00784B74">
        <w:rPr>
          <w:rFonts w:ascii="Arial" w:hAnsi="Arial" w:cs="Arial"/>
          <w:noProof/>
          <w:color w:val="000000" w:themeColor="text1"/>
          <w:sz w:val="22"/>
          <w:szCs w:val="22"/>
        </w:rPr>
        <w:t xml:space="preserve"> kat ettikleri mesafeler bilinmemektedir. </w:t>
      </w:r>
    </w:p>
    <w:p w14:paraId="3423EA0B" w14:textId="144A0992" w:rsidR="00BB3F23" w:rsidRPr="00784B74" w:rsidRDefault="00841F18"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Antrenman sürecini kontrol </w:t>
      </w:r>
      <w:r w:rsidR="006A55B4" w:rsidRPr="00784B74">
        <w:rPr>
          <w:rFonts w:ascii="Arial" w:hAnsi="Arial" w:cs="Arial"/>
          <w:noProof/>
          <w:color w:val="000000" w:themeColor="text1"/>
          <w:sz w:val="22"/>
          <w:szCs w:val="22"/>
        </w:rPr>
        <w:t xml:space="preserve">etmekle birlikte, </w:t>
      </w:r>
      <w:r w:rsidR="00982C4B" w:rsidRPr="00784B74">
        <w:rPr>
          <w:rFonts w:ascii="Arial" w:hAnsi="Arial" w:cs="Arial"/>
          <w:noProof/>
          <w:color w:val="000000" w:themeColor="text1"/>
          <w:sz w:val="22"/>
          <w:szCs w:val="22"/>
        </w:rPr>
        <w:t>BÖO’</w:t>
      </w:r>
      <w:r w:rsidRPr="00784B74">
        <w:rPr>
          <w:rFonts w:ascii="Arial" w:hAnsi="Arial" w:cs="Arial"/>
          <w:noProof/>
          <w:color w:val="000000" w:themeColor="text1"/>
          <w:sz w:val="22"/>
          <w:szCs w:val="22"/>
        </w:rPr>
        <w:t>lar ve oyuncuların kapasitelerindeki değişkenlik bazı sınırlamamalar getirmektedir</w:t>
      </w:r>
      <w:r w:rsidR="006A55B4" w:rsidRPr="00784B74">
        <w:rPr>
          <w:rFonts w:ascii="Arial" w:hAnsi="Arial" w:cs="Arial"/>
          <w:noProof/>
          <w:color w:val="000000" w:themeColor="text1"/>
          <w:sz w:val="22"/>
          <w:szCs w:val="22"/>
        </w:rPr>
        <w:t>. T</w:t>
      </w:r>
      <w:r w:rsidRPr="00784B74">
        <w:rPr>
          <w:rFonts w:ascii="Arial" w:hAnsi="Arial" w:cs="Arial"/>
          <w:noProof/>
          <w:color w:val="000000" w:themeColor="text1"/>
          <w:sz w:val="22"/>
          <w:szCs w:val="22"/>
        </w:rPr>
        <w:t>aktiksel roller ile fizyolojik özellikler arasında farkl</w:t>
      </w:r>
      <w:r w:rsidR="006A55B4" w:rsidRPr="00784B74">
        <w:rPr>
          <w:rFonts w:ascii="Arial" w:hAnsi="Arial" w:cs="Arial"/>
          <w:noProof/>
          <w:color w:val="000000" w:themeColor="text1"/>
          <w:sz w:val="22"/>
          <w:szCs w:val="22"/>
        </w:rPr>
        <w:t>ılıklar olabilmektedir. B</w:t>
      </w:r>
      <w:r w:rsidRPr="00784B74">
        <w:rPr>
          <w:rFonts w:ascii="Arial" w:hAnsi="Arial" w:cs="Arial"/>
          <w:noProof/>
          <w:color w:val="000000" w:themeColor="text1"/>
          <w:sz w:val="22"/>
          <w:szCs w:val="22"/>
        </w:rPr>
        <w:t xml:space="preserve">u kapasiteler arasındaki farklılıklar aynı </w:t>
      </w:r>
      <w:r w:rsidR="00982C4B" w:rsidRPr="00784B74">
        <w:rPr>
          <w:rFonts w:ascii="Arial" w:hAnsi="Arial" w:cs="Arial"/>
          <w:noProof/>
          <w:color w:val="000000" w:themeColor="text1"/>
          <w:sz w:val="22"/>
          <w:szCs w:val="22"/>
        </w:rPr>
        <w:t>BÖO’</w:t>
      </w:r>
      <w:r w:rsidRPr="00784B74">
        <w:rPr>
          <w:rFonts w:ascii="Arial" w:hAnsi="Arial" w:cs="Arial"/>
          <w:noProof/>
          <w:color w:val="000000" w:themeColor="text1"/>
          <w:sz w:val="22"/>
          <w:szCs w:val="22"/>
        </w:rPr>
        <w:t xml:space="preserve">lar tarafından uygulanan uyarıcılara verilen farklı cevaplara yol açmaktadır. Bu farklı cevaplar farklı uygulamalara teşvik edebilir ve bazı oyuncuların belirli antrenman </w:t>
      </w:r>
      <w:r w:rsidR="00F12EE0" w:rsidRPr="00784B74">
        <w:rPr>
          <w:rFonts w:ascii="Arial" w:hAnsi="Arial" w:cs="Arial"/>
          <w:noProof/>
          <w:color w:val="000000" w:themeColor="text1"/>
          <w:sz w:val="22"/>
          <w:szCs w:val="22"/>
        </w:rPr>
        <w:t>yüklerini kısıtlayabilir. Bununla birlikte daha formda ve yetenekli oyuncular için yüksek egzersiz yoğunluğuna ulaşmada yetersiz kalabilir.</w:t>
      </w:r>
    </w:p>
    <w:p w14:paraId="04E383F7" w14:textId="1FA83D72" w:rsidR="003459F6" w:rsidRPr="00784B74" w:rsidRDefault="0051593B"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Geribildirim etkisinin daha net bir şekilde ortaya koyulması açısından bu çalışmanın </w:t>
      </w:r>
      <w:r w:rsidR="00BB3F23" w:rsidRPr="00784B74">
        <w:rPr>
          <w:rFonts w:ascii="Arial" w:hAnsi="Arial" w:cs="Arial"/>
          <w:noProof/>
          <w:color w:val="000000" w:themeColor="text1"/>
          <w:sz w:val="22"/>
          <w:szCs w:val="22"/>
        </w:rPr>
        <w:t xml:space="preserve">sadece </w:t>
      </w:r>
      <w:r w:rsidR="0052577D" w:rsidRPr="00784B74">
        <w:rPr>
          <w:rFonts w:ascii="Arial" w:hAnsi="Arial" w:cs="Arial"/>
          <w:noProof/>
          <w:color w:val="000000" w:themeColor="text1"/>
          <w:sz w:val="22"/>
          <w:szCs w:val="22"/>
        </w:rPr>
        <w:t xml:space="preserve">dört hafta boyunca yapılan antrenmanlar </w:t>
      </w:r>
      <w:r w:rsidR="00BB3F23" w:rsidRPr="00784B74">
        <w:rPr>
          <w:rFonts w:ascii="Arial" w:hAnsi="Arial" w:cs="Arial"/>
          <w:noProof/>
          <w:color w:val="000000" w:themeColor="text1"/>
          <w:sz w:val="22"/>
          <w:szCs w:val="22"/>
        </w:rPr>
        <w:t xml:space="preserve">sırasında </w:t>
      </w:r>
      <w:r w:rsidR="0052577D" w:rsidRPr="00784B74">
        <w:rPr>
          <w:rFonts w:ascii="Arial" w:hAnsi="Arial" w:cs="Arial"/>
          <w:noProof/>
          <w:color w:val="000000" w:themeColor="text1"/>
          <w:sz w:val="22"/>
          <w:szCs w:val="22"/>
        </w:rPr>
        <w:t>uygulanmış olması</w:t>
      </w:r>
      <w:r w:rsidRPr="00784B74">
        <w:rPr>
          <w:rFonts w:ascii="Arial" w:hAnsi="Arial" w:cs="Arial"/>
          <w:noProof/>
          <w:color w:val="000000" w:themeColor="text1"/>
          <w:sz w:val="22"/>
          <w:szCs w:val="22"/>
        </w:rPr>
        <w:t xml:space="preserve"> bir sınırlılıktır</w:t>
      </w:r>
      <w:r w:rsidR="00BB3F23" w:rsidRPr="00784B74">
        <w:rPr>
          <w:rFonts w:ascii="Arial" w:hAnsi="Arial" w:cs="Arial"/>
          <w:noProof/>
          <w:color w:val="000000" w:themeColor="text1"/>
          <w:sz w:val="22"/>
          <w:szCs w:val="22"/>
        </w:rPr>
        <w:t xml:space="preserve">. </w:t>
      </w:r>
      <w:r w:rsidR="003459F6" w:rsidRPr="00784B74">
        <w:rPr>
          <w:rFonts w:ascii="Arial" w:hAnsi="Arial" w:cs="Arial"/>
          <w:noProof/>
          <w:color w:val="000000" w:themeColor="text1"/>
          <w:sz w:val="22"/>
          <w:szCs w:val="22"/>
        </w:rPr>
        <w:t xml:space="preserve">Psikolojik değişkenlerdeki değişimlerin </w:t>
      </w:r>
      <w:r w:rsidR="0052577D" w:rsidRPr="00784B74">
        <w:rPr>
          <w:rFonts w:ascii="Arial" w:hAnsi="Arial" w:cs="Arial"/>
          <w:noProof/>
          <w:color w:val="000000" w:themeColor="text1"/>
          <w:sz w:val="22"/>
          <w:szCs w:val="22"/>
        </w:rPr>
        <w:t>değerlendir</w:t>
      </w:r>
      <w:r w:rsidR="003459F6" w:rsidRPr="00784B74">
        <w:rPr>
          <w:rFonts w:ascii="Arial" w:hAnsi="Arial" w:cs="Arial"/>
          <w:noProof/>
          <w:color w:val="000000" w:themeColor="text1"/>
          <w:sz w:val="22"/>
          <w:szCs w:val="22"/>
        </w:rPr>
        <w:t>ilebilmesi</w:t>
      </w:r>
      <w:r w:rsidR="0052577D" w:rsidRPr="00784B74">
        <w:rPr>
          <w:rFonts w:ascii="Arial" w:hAnsi="Arial" w:cs="Arial"/>
          <w:noProof/>
          <w:color w:val="000000" w:themeColor="text1"/>
          <w:sz w:val="22"/>
          <w:szCs w:val="22"/>
        </w:rPr>
        <w:t xml:space="preserve"> </w:t>
      </w:r>
      <w:r w:rsidR="00BB3F23" w:rsidRPr="00784B74">
        <w:rPr>
          <w:rFonts w:ascii="Arial" w:hAnsi="Arial" w:cs="Arial"/>
          <w:noProof/>
          <w:color w:val="000000" w:themeColor="text1"/>
          <w:sz w:val="22"/>
          <w:szCs w:val="22"/>
        </w:rPr>
        <w:t xml:space="preserve">için bu </w:t>
      </w:r>
      <w:r w:rsidR="0052577D" w:rsidRPr="00784B74">
        <w:rPr>
          <w:rFonts w:ascii="Arial" w:hAnsi="Arial" w:cs="Arial"/>
          <w:noProof/>
          <w:color w:val="000000" w:themeColor="text1"/>
          <w:sz w:val="22"/>
          <w:szCs w:val="22"/>
        </w:rPr>
        <w:t xml:space="preserve">çalışmanın </w:t>
      </w:r>
      <w:r w:rsidR="002205D6" w:rsidRPr="00784B74">
        <w:rPr>
          <w:rFonts w:ascii="Arial" w:hAnsi="Arial" w:cs="Arial"/>
          <w:noProof/>
          <w:color w:val="000000" w:themeColor="text1"/>
          <w:sz w:val="22"/>
          <w:szCs w:val="22"/>
        </w:rPr>
        <w:t xml:space="preserve">süresinin dört hafta ile sınırlı olmasının </w:t>
      </w:r>
      <w:r w:rsidR="0052577D" w:rsidRPr="00784B74">
        <w:rPr>
          <w:rFonts w:ascii="Arial" w:hAnsi="Arial" w:cs="Arial"/>
          <w:noProof/>
          <w:color w:val="000000" w:themeColor="text1"/>
          <w:sz w:val="22"/>
          <w:szCs w:val="22"/>
        </w:rPr>
        <w:t xml:space="preserve">ve basketbolcuların tüm antrenman ortamlarına </w:t>
      </w:r>
      <w:r w:rsidRPr="00784B74">
        <w:rPr>
          <w:rFonts w:ascii="Arial" w:hAnsi="Arial" w:cs="Arial"/>
          <w:noProof/>
          <w:color w:val="000000" w:themeColor="text1"/>
          <w:sz w:val="22"/>
          <w:szCs w:val="22"/>
        </w:rPr>
        <w:t>bu atmosferin yaratılması gerekmektedir.</w:t>
      </w:r>
      <w:r w:rsidR="0052577D" w:rsidRPr="00784B74">
        <w:rPr>
          <w:rFonts w:ascii="Arial" w:hAnsi="Arial" w:cs="Arial"/>
          <w:noProof/>
          <w:color w:val="000000" w:themeColor="text1"/>
          <w:sz w:val="22"/>
          <w:szCs w:val="22"/>
        </w:rPr>
        <w:t xml:space="preserve"> </w:t>
      </w:r>
    </w:p>
    <w:p w14:paraId="68E935F3" w14:textId="22D5E1DA" w:rsidR="003459F6" w:rsidRPr="00784B74" w:rsidRDefault="003459F6"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Çalışmanın psikolojik değişkenleri kağıt-kalem testleri ile ölçülmüştür. Basketbolcuların bu ölçme araçlarına içtenlikle cevap verdikleri varsayılmıştır. </w:t>
      </w:r>
    </w:p>
    <w:p w14:paraId="024633E1" w14:textId="236A6074" w:rsidR="002205D6" w:rsidRPr="00784B74" w:rsidRDefault="002205D6"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Basketbolculara dört hafta boyunca sadece BÖO’lar oynatılmış olması basketbolcuların bu oyunlardan sıkılmalarına neden olmuş ve </w:t>
      </w:r>
      <w:r w:rsidR="00113242" w:rsidRPr="00784B74">
        <w:rPr>
          <w:rFonts w:ascii="Arial" w:hAnsi="Arial" w:cs="Arial"/>
          <w:noProof/>
          <w:color w:val="000000" w:themeColor="text1"/>
          <w:sz w:val="22"/>
          <w:szCs w:val="22"/>
        </w:rPr>
        <w:t>öz-belirleme</w:t>
      </w:r>
      <w:r w:rsidR="008761A0"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motivasyonlarının düşmesine neden olmuş olabilir. </w:t>
      </w:r>
    </w:p>
    <w:p w14:paraId="72825E61" w14:textId="61DFFF1B" w:rsidR="003459F6" w:rsidRPr="00784B74" w:rsidRDefault="00E16F4A"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3459F6" w:rsidRPr="00784B74">
        <w:rPr>
          <w:rFonts w:ascii="Arial" w:hAnsi="Arial" w:cs="Arial"/>
          <w:noProof/>
          <w:color w:val="000000" w:themeColor="text1"/>
          <w:sz w:val="22"/>
          <w:szCs w:val="22"/>
        </w:rPr>
        <w:t>Araştırmanın deneysel deseninde hiç geribildirim verilmeyen bir kontrol grubu kullanılmamıştır. Bazı değişkenlerde geribildirim grupları arasında akut ve kronik etkilerde çıkan farkların yalnızca verilen geribildirimden kaynaklandığını belirleyebilmek güçtür.</w:t>
      </w:r>
    </w:p>
    <w:p w14:paraId="40933DA5" w14:textId="77777777" w:rsidR="00E75ACD" w:rsidRPr="00784B74" w:rsidRDefault="00E75ACD" w:rsidP="00ED6D93">
      <w:pPr>
        <w:spacing w:line="360" w:lineRule="auto"/>
        <w:jc w:val="both"/>
        <w:rPr>
          <w:rFonts w:ascii="Arial" w:hAnsi="Arial" w:cs="Arial"/>
          <w:noProof/>
          <w:color w:val="000000" w:themeColor="text1"/>
          <w:sz w:val="22"/>
          <w:szCs w:val="22"/>
        </w:rPr>
      </w:pPr>
    </w:p>
    <w:p w14:paraId="60C8F81C" w14:textId="1F4B31D0" w:rsidR="00E75ACD" w:rsidRPr="00784B74" w:rsidRDefault="00E75ACD"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p>
    <w:p w14:paraId="22C2B2B5" w14:textId="77777777" w:rsidR="0035583A" w:rsidRPr="00784B74" w:rsidRDefault="0035583A" w:rsidP="00ED6D93">
      <w:pPr>
        <w:spacing w:line="360" w:lineRule="auto"/>
        <w:jc w:val="both"/>
        <w:rPr>
          <w:rFonts w:ascii="Arial" w:hAnsi="Arial" w:cs="Arial"/>
          <w:noProof/>
          <w:color w:val="000000" w:themeColor="text1"/>
          <w:sz w:val="22"/>
          <w:szCs w:val="22"/>
        </w:rPr>
      </w:pPr>
    </w:p>
    <w:p w14:paraId="7FB74DD1" w14:textId="77777777" w:rsidR="00170547" w:rsidRPr="00784B74" w:rsidRDefault="00170547" w:rsidP="00ED6D93">
      <w:pPr>
        <w:spacing w:line="360" w:lineRule="auto"/>
        <w:ind w:firstLine="708"/>
        <w:jc w:val="both"/>
        <w:rPr>
          <w:rFonts w:ascii="Arial" w:hAnsi="Arial" w:cs="Arial"/>
          <w:b/>
          <w:bCs/>
          <w:noProof/>
          <w:color w:val="000000" w:themeColor="text1"/>
          <w:sz w:val="22"/>
          <w:szCs w:val="22"/>
        </w:rPr>
      </w:pPr>
    </w:p>
    <w:p w14:paraId="1D5D3ED8" w14:textId="77777777" w:rsidR="00B77BDE" w:rsidRPr="00784B74" w:rsidRDefault="00B77BDE" w:rsidP="00ED6D93">
      <w:pPr>
        <w:spacing w:line="360" w:lineRule="auto"/>
        <w:ind w:firstLine="708"/>
        <w:jc w:val="both"/>
        <w:rPr>
          <w:rFonts w:ascii="Arial" w:hAnsi="Arial" w:cs="Arial"/>
          <w:b/>
          <w:bCs/>
          <w:noProof/>
          <w:color w:val="000000" w:themeColor="text1"/>
          <w:sz w:val="22"/>
          <w:szCs w:val="22"/>
        </w:rPr>
      </w:pPr>
    </w:p>
    <w:p w14:paraId="5974E852" w14:textId="77777777" w:rsidR="00521765" w:rsidRPr="00784B74" w:rsidRDefault="00521765" w:rsidP="00ED6D93">
      <w:pPr>
        <w:spacing w:line="360" w:lineRule="auto"/>
        <w:ind w:firstLine="708"/>
        <w:jc w:val="both"/>
        <w:rPr>
          <w:rFonts w:ascii="Arial" w:hAnsi="Arial" w:cs="Arial"/>
          <w:b/>
          <w:bCs/>
          <w:noProof/>
          <w:color w:val="000000" w:themeColor="text1"/>
          <w:sz w:val="22"/>
          <w:szCs w:val="22"/>
        </w:rPr>
      </w:pPr>
    </w:p>
    <w:p w14:paraId="55C3CC0B" w14:textId="77777777" w:rsidR="00521765" w:rsidRPr="00784B74" w:rsidRDefault="00521765" w:rsidP="00ED6D93">
      <w:pPr>
        <w:spacing w:line="360" w:lineRule="auto"/>
        <w:ind w:firstLine="708"/>
        <w:jc w:val="both"/>
        <w:rPr>
          <w:rFonts w:ascii="Arial" w:hAnsi="Arial" w:cs="Arial"/>
          <w:b/>
          <w:bCs/>
          <w:noProof/>
          <w:color w:val="000000" w:themeColor="text1"/>
          <w:sz w:val="22"/>
          <w:szCs w:val="22"/>
        </w:rPr>
      </w:pPr>
    </w:p>
    <w:p w14:paraId="0B1D0B0A" w14:textId="4155BCAF" w:rsidR="002F6D0B" w:rsidRPr="00784B74" w:rsidRDefault="00D2510B" w:rsidP="00ED6D93">
      <w:pPr>
        <w:spacing w:line="360" w:lineRule="auto"/>
        <w:jc w:val="both"/>
        <w:rPr>
          <w:rFonts w:ascii="Arial" w:hAnsi="Arial" w:cs="Arial"/>
          <w:b/>
          <w:bCs/>
          <w:noProof/>
          <w:color w:val="000000" w:themeColor="text1"/>
          <w:sz w:val="22"/>
          <w:szCs w:val="22"/>
        </w:rPr>
      </w:pPr>
      <w:r>
        <w:rPr>
          <w:rFonts w:ascii="Arial" w:hAnsi="Arial" w:cs="Arial"/>
          <w:b/>
          <w:bCs/>
          <w:noProof/>
          <w:color w:val="000000" w:themeColor="text1"/>
          <w:sz w:val="22"/>
          <w:szCs w:val="22"/>
        </w:rPr>
        <w:tab/>
      </w:r>
      <w:r w:rsidR="0058657C" w:rsidRPr="00784B74">
        <w:rPr>
          <w:rFonts w:ascii="Arial" w:hAnsi="Arial" w:cs="Arial"/>
          <w:b/>
          <w:bCs/>
          <w:noProof/>
          <w:color w:val="000000" w:themeColor="text1"/>
          <w:sz w:val="22"/>
          <w:szCs w:val="22"/>
        </w:rPr>
        <w:t>7</w:t>
      </w:r>
      <w:r w:rsidR="00E75ACD" w:rsidRPr="00784B74">
        <w:rPr>
          <w:rFonts w:ascii="Arial" w:hAnsi="Arial" w:cs="Arial"/>
          <w:b/>
          <w:bCs/>
          <w:noProof/>
          <w:color w:val="000000" w:themeColor="text1"/>
          <w:sz w:val="22"/>
          <w:szCs w:val="22"/>
        </w:rPr>
        <w:t>.2.</w:t>
      </w:r>
      <w:r w:rsidR="00074A6E" w:rsidRPr="00784B74">
        <w:rPr>
          <w:rFonts w:ascii="Arial" w:hAnsi="Arial" w:cs="Arial"/>
          <w:b/>
          <w:bCs/>
          <w:noProof/>
          <w:color w:val="000000" w:themeColor="text1"/>
          <w:sz w:val="22"/>
          <w:szCs w:val="22"/>
        </w:rPr>
        <w:t xml:space="preserve"> </w:t>
      </w:r>
      <w:r w:rsidR="00E75ACD" w:rsidRPr="00784B74">
        <w:rPr>
          <w:rFonts w:ascii="Arial" w:hAnsi="Arial" w:cs="Arial"/>
          <w:b/>
          <w:bCs/>
          <w:noProof/>
          <w:color w:val="000000" w:themeColor="text1"/>
          <w:sz w:val="22"/>
          <w:szCs w:val="22"/>
        </w:rPr>
        <w:t>Öneriler</w:t>
      </w:r>
    </w:p>
    <w:p w14:paraId="7B27ACDE" w14:textId="6A652B4A" w:rsidR="00E75ACD" w:rsidRPr="00784B74" w:rsidRDefault="00E75ACD" w:rsidP="00ED6D93">
      <w:pPr>
        <w:pStyle w:val="NormalWeb"/>
        <w:numPr>
          <w:ilvl w:val="0"/>
          <w:numId w:val="29"/>
        </w:numPr>
        <w:spacing w:line="360" w:lineRule="auto"/>
        <w:ind w:left="0" w:firstLine="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Bu çalışmada antrenmanlar sırasında </w:t>
      </w:r>
      <w:r w:rsidR="0052577D" w:rsidRPr="00784B74">
        <w:rPr>
          <w:rFonts w:ascii="Arial" w:hAnsi="Arial" w:cs="Arial"/>
          <w:noProof/>
          <w:color w:val="000000" w:themeColor="text1"/>
          <w:sz w:val="22"/>
          <w:szCs w:val="22"/>
        </w:rPr>
        <w:t>iç antrenman yükü cevapları değerlendirmeye alınmıştır</w:t>
      </w:r>
      <w:r w:rsidR="00074A6E" w:rsidRPr="00784B74">
        <w:rPr>
          <w:rFonts w:ascii="Arial" w:hAnsi="Arial" w:cs="Arial"/>
          <w:noProof/>
          <w:color w:val="000000" w:themeColor="text1"/>
          <w:sz w:val="22"/>
          <w:szCs w:val="22"/>
        </w:rPr>
        <w:t>,</w:t>
      </w:r>
      <w:r w:rsidR="0052577D" w:rsidRPr="00784B74">
        <w:rPr>
          <w:rFonts w:ascii="Arial" w:hAnsi="Arial" w:cs="Arial"/>
          <w:noProof/>
          <w:color w:val="000000" w:themeColor="text1"/>
          <w:sz w:val="22"/>
          <w:szCs w:val="22"/>
        </w:rPr>
        <w:t xml:space="preserve"> ancak dış antrenman yükü cevapları alınamamıştır. </w:t>
      </w:r>
      <w:r w:rsidR="008C7E37" w:rsidRPr="00784B74">
        <w:rPr>
          <w:rFonts w:ascii="Arial" w:hAnsi="Arial" w:cs="Arial"/>
          <w:noProof/>
          <w:color w:val="000000" w:themeColor="text1"/>
          <w:sz w:val="22"/>
          <w:szCs w:val="22"/>
        </w:rPr>
        <w:t>K</w:t>
      </w:r>
      <w:r w:rsidR="0034589F" w:rsidRPr="00784B74">
        <w:rPr>
          <w:rFonts w:ascii="Arial" w:hAnsi="Arial" w:cs="Arial"/>
          <w:noProof/>
          <w:color w:val="000000" w:themeColor="text1"/>
          <w:sz w:val="22"/>
          <w:szCs w:val="22"/>
        </w:rPr>
        <w:t>at edilen mesafe, hız bölgeleri, hızlanma-yavaşlama gibi değişkenlerin belirlenmesi bu oyunlar sırasındaki antrenman dış yükünün bilinmesi açısından önemlidir.</w:t>
      </w:r>
      <w:r w:rsidRPr="00784B74">
        <w:rPr>
          <w:rFonts w:ascii="Arial" w:hAnsi="Arial" w:cs="Arial"/>
          <w:noProof/>
          <w:color w:val="000000" w:themeColor="text1"/>
          <w:sz w:val="22"/>
          <w:szCs w:val="22"/>
        </w:rPr>
        <w:t xml:space="preserve"> </w:t>
      </w:r>
    </w:p>
    <w:p w14:paraId="25D5E671" w14:textId="7798E7ED" w:rsidR="00F12EE0" w:rsidRPr="00784B74" w:rsidRDefault="00074A6E" w:rsidP="00ED6D93">
      <w:pPr>
        <w:pStyle w:val="NormalWeb"/>
        <w:numPr>
          <w:ilvl w:val="0"/>
          <w:numId w:val="29"/>
        </w:numPr>
        <w:spacing w:line="360" w:lineRule="auto"/>
        <w:ind w:left="0" w:firstLine="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BÖO’lar</w:t>
      </w:r>
      <w:r w:rsidR="00626EA8" w:rsidRPr="00784B74">
        <w:rPr>
          <w:rFonts w:ascii="Arial" w:hAnsi="Arial" w:cs="Arial"/>
          <w:noProof/>
          <w:color w:val="000000" w:themeColor="text1"/>
          <w:sz w:val="22"/>
          <w:szCs w:val="22"/>
        </w:rPr>
        <w:t xml:space="preserve"> sırasında</w:t>
      </w:r>
      <w:r w:rsidR="00F12EE0" w:rsidRPr="00784B74">
        <w:rPr>
          <w:rFonts w:ascii="Arial" w:hAnsi="Arial" w:cs="Arial"/>
          <w:noProof/>
          <w:color w:val="000000" w:themeColor="text1"/>
          <w:sz w:val="22"/>
          <w:szCs w:val="22"/>
        </w:rPr>
        <w:t xml:space="preserve"> farklı görev koşullarını analiz eden daha fazla sayıda çalışma yapılabilir. Farklı koşulların fizyolojik etkilerini tanımlamak önemlidir. Bu oyunların doğal olarak teşvik ettiği fizyolojik cevapların daha iyi anlaşılabilmesi için hormonel cevapları analiz eden çalışmaları arttırmak önemlidir.</w:t>
      </w:r>
    </w:p>
    <w:p w14:paraId="4EB3D0CF" w14:textId="79F29ED0" w:rsidR="00D31649" w:rsidRPr="00784B74" w:rsidRDefault="00D31649" w:rsidP="00ED6D93">
      <w:pPr>
        <w:pStyle w:val="NormalWeb"/>
        <w:numPr>
          <w:ilvl w:val="0"/>
          <w:numId w:val="29"/>
        </w:numPr>
        <w:spacing w:line="360" w:lineRule="auto"/>
        <w:ind w:left="0" w:firstLine="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Basketbol oyuncuları oyun içindeki pozi</w:t>
      </w:r>
      <w:r w:rsidR="00EE6BCE" w:rsidRPr="00784B74">
        <w:rPr>
          <w:rFonts w:ascii="Arial" w:hAnsi="Arial" w:cs="Arial"/>
          <w:noProof/>
          <w:color w:val="000000" w:themeColor="text1"/>
          <w:sz w:val="22"/>
          <w:szCs w:val="22"/>
        </w:rPr>
        <w:t>s</w:t>
      </w:r>
      <w:r w:rsidRPr="00784B74">
        <w:rPr>
          <w:rFonts w:ascii="Arial" w:hAnsi="Arial" w:cs="Arial"/>
          <w:noProof/>
          <w:color w:val="000000" w:themeColor="text1"/>
          <w:sz w:val="22"/>
          <w:szCs w:val="22"/>
        </w:rPr>
        <w:t>yonları gereği, farklı fitne</w:t>
      </w:r>
      <w:r w:rsidR="001F18C9" w:rsidRPr="00784B74">
        <w:rPr>
          <w:rFonts w:ascii="Arial" w:hAnsi="Arial" w:cs="Arial"/>
          <w:noProof/>
          <w:color w:val="000000" w:themeColor="text1"/>
          <w:sz w:val="22"/>
          <w:szCs w:val="22"/>
        </w:rPr>
        <w:t>s</w:t>
      </w:r>
      <w:r w:rsidRPr="00784B74">
        <w:rPr>
          <w:rFonts w:ascii="Arial" w:hAnsi="Arial" w:cs="Arial"/>
          <w:noProof/>
          <w:color w:val="000000" w:themeColor="text1"/>
          <w:sz w:val="22"/>
          <w:szCs w:val="22"/>
        </w:rPr>
        <w:t>s seviyelerine ihtiyaç duyarlar. Bu nedenle belirli mevkiler için en çok önerilen görev ve gereksinimlerle ilgili bilgiyi arttırmak ve geliştirmek önemlidir.</w:t>
      </w:r>
      <w:r w:rsidR="00521765" w:rsidRPr="00784B74">
        <w:rPr>
          <w:rFonts w:ascii="Arial" w:hAnsi="Arial" w:cs="Arial"/>
          <w:noProof/>
          <w:color w:val="000000" w:themeColor="text1"/>
          <w:sz w:val="22"/>
          <w:szCs w:val="22"/>
        </w:rPr>
        <w:t xml:space="preserve"> </w:t>
      </w:r>
      <w:r w:rsidR="00E86E79" w:rsidRPr="00784B74">
        <w:rPr>
          <w:rFonts w:ascii="Arial" w:hAnsi="Arial" w:cs="Arial"/>
          <w:noProof/>
          <w:color w:val="000000" w:themeColor="text1"/>
          <w:sz w:val="22"/>
          <w:szCs w:val="22"/>
        </w:rPr>
        <w:t>Antrenörler ve sporcular için bu gereksinimleri belirleyecek araştırmalar yapılmalıdır.</w:t>
      </w:r>
    </w:p>
    <w:p w14:paraId="6C2F7991" w14:textId="3D67CEBE" w:rsidR="00403897" w:rsidRPr="00784B74" w:rsidRDefault="00DC51F7" w:rsidP="00ED6D93">
      <w:pPr>
        <w:pStyle w:val="NormalWeb"/>
        <w:numPr>
          <w:ilvl w:val="0"/>
          <w:numId w:val="29"/>
        </w:numPr>
        <w:spacing w:line="360" w:lineRule="auto"/>
        <w:ind w:left="0" w:firstLine="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Sezon öncesi ve sezon içi dönemlerdeki etkilerin bilinmesi, belirli bir zaman için en iyi basketbola özgü oyunların belirlenmesi açısından fayda sağlayabilir.</w:t>
      </w:r>
      <w:r w:rsidR="00E86E79" w:rsidRPr="00784B74">
        <w:rPr>
          <w:rFonts w:ascii="Arial" w:hAnsi="Arial" w:cs="Arial"/>
          <w:noProof/>
          <w:color w:val="000000" w:themeColor="text1"/>
          <w:sz w:val="22"/>
          <w:szCs w:val="22"/>
        </w:rPr>
        <w:t xml:space="preserve"> Bu nedenle sezon öncesi ve sezon içinde bu oyunların etkileri araştırılmalıdır.</w:t>
      </w:r>
    </w:p>
    <w:p w14:paraId="70EBE16E" w14:textId="40066B55" w:rsidR="00DC51F7" w:rsidRPr="00784B74" w:rsidRDefault="002F3175" w:rsidP="00ED6D93">
      <w:pPr>
        <w:pStyle w:val="NormalWeb"/>
        <w:numPr>
          <w:ilvl w:val="0"/>
          <w:numId w:val="29"/>
        </w:numPr>
        <w:spacing w:line="360" w:lineRule="auto"/>
        <w:ind w:left="0" w:firstLine="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F</w:t>
      </w:r>
      <w:r w:rsidR="00DC51F7" w:rsidRPr="00784B74">
        <w:rPr>
          <w:rFonts w:ascii="Arial" w:hAnsi="Arial" w:cs="Arial"/>
          <w:noProof/>
          <w:color w:val="000000" w:themeColor="text1"/>
          <w:sz w:val="22"/>
          <w:szCs w:val="22"/>
        </w:rPr>
        <w:t>arklı oyun formatlarına dayalı antrenman programlarının, oyuncuların gelişimi üzerindeki etkiler</w:t>
      </w:r>
      <w:r w:rsidR="00074A6E" w:rsidRPr="00784B74">
        <w:rPr>
          <w:rFonts w:ascii="Arial" w:hAnsi="Arial" w:cs="Arial"/>
          <w:noProof/>
          <w:color w:val="000000" w:themeColor="text1"/>
          <w:sz w:val="22"/>
          <w:szCs w:val="22"/>
        </w:rPr>
        <w:t>i</w:t>
      </w:r>
      <w:r w:rsidR="00732040" w:rsidRPr="00784B74">
        <w:rPr>
          <w:rFonts w:ascii="Arial" w:hAnsi="Arial" w:cs="Arial"/>
          <w:noProof/>
          <w:color w:val="000000" w:themeColor="text1"/>
          <w:sz w:val="22"/>
          <w:szCs w:val="22"/>
        </w:rPr>
        <w:t xml:space="preserve"> ile karşılaştı</w:t>
      </w:r>
      <w:r w:rsidR="00074A6E" w:rsidRPr="00784B74">
        <w:rPr>
          <w:rFonts w:ascii="Arial" w:hAnsi="Arial" w:cs="Arial"/>
          <w:noProof/>
          <w:color w:val="000000" w:themeColor="text1"/>
          <w:sz w:val="22"/>
          <w:szCs w:val="22"/>
        </w:rPr>
        <w:t>rılmalıdır.</w:t>
      </w:r>
    </w:p>
    <w:p w14:paraId="010D2558" w14:textId="51506C93" w:rsidR="00E41B65" w:rsidRPr="00784B74" w:rsidRDefault="00074A6E" w:rsidP="00ED6D93">
      <w:pPr>
        <w:pStyle w:val="ListeParagraf"/>
        <w:numPr>
          <w:ilvl w:val="0"/>
          <w:numId w:val="29"/>
        </w:numPr>
        <w:spacing w:line="360" w:lineRule="auto"/>
        <w:ind w:left="0" w:firstLine="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BÖO’lar</w:t>
      </w:r>
      <w:r w:rsidR="00E41B65" w:rsidRPr="00784B74">
        <w:rPr>
          <w:rFonts w:ascii="Arial" w:hAnsi="Arial" w:cs="Arial"/>
          <w:noProof/>
          <w:color w:val="000000" w:themeColor="text1"/>
          <w:sz w:val="22"/>
          <w:szCs w:val="22"/>
        </w:rPr>
        <w:t>, geleneksel koşu antrenmanlarına bir alternatif olabilir. Bununla birlikte anaerobik güç ve kapasitenin geliştirilmesinde antrenörler tarafından yüksek şiddetli interval antrenmanlar yerine kullanılması tavsiye edilmektedir.</w:t>
      </w:r>
    </w:p>
    <w:p w14:paraId="1FCC0E94" w14:textId="5377A1FA" w:rsidR="00E41B65" w:rsidRPr="00784B74" w:rsidRDefault="00E41B65" w:rsidP="00ED6D93">
      <w:pPr>
        <w:pStyle w:val="ListeParagraf"/>
        <w:numPr>
          <w:ilvl w:val="0"/>
          <w:numId w:val="29"/>
        </w:numPr>
        <w:spacing w:line="360" w:lineRule="auto"/>
        <w:ind w:left="0" w:firstLine="0"/>
        <w:jc w:val="both"/>
        <w:rPr>
          <w:rFonts w:ascii="Arial" w:hAnsi="Arial" w:cs="Arial"/>
          <w:b/>
          <w:bCs/>
          <w:noProof/>
          <w:color w:val="000000" w:themeColor="text1"/>
          <w:sz w:val="22"/>
          <w:szCs w:val="22"/>
        </w:rPr>
      </w:pPr>
      <w:r w:rsidRPr="00784B74">
        <w:rPr>
          <w:rFonts w:ascii="Arial" w:hAnsi="Arial" w:cs="Arial"/>
          <w:noProof/>
          <w:color w:val="000000" w:themeColor="text1"/>
          <w:sz w:val="22"/>
          <w:szCs w:val="22"/>
        </w:rPr>
        <w:t>Antrenörlerin BÖO’lar sırasında basketbolculara dakikada dört geribildirimin üzerindeki bir sıklıkta geribildirim vermek için çaba sarf etmemeleri önerilmektedir</w:t>
      </w:r>
      <w:r w:rsidR="00521765" w:rsidRPr="00784B74">
        <w:rPr>
          <w:rFonts w:ascii="Arial" w:hAnsi="Arial" w:cs="Arial"/>
          <w:noProof/>
          <w:color w:val="000000" w:themeColor="text1"/>
          <w:sz w:val="22"/>
          <w:szCs w:val="22"/>
        </w:rPr>
        <w:t>.</w:t>
      </w:r>
    </w:p>
    <w:p w14:paraId="3D224ADB" w14:textId="77777777" w:rsidR="00E41B65" w:rsidRPr="00784B74" w:rsidRDefault="00E41B65" w:rsidP="00ED6D93">
      <w:pPr>
        <w:pStyle w:val="ListeParagraf"/>
        <w:spacing w:line="360" w:lineRule="auto"/>
        <w:ind w:left="0" w:hanging="491"/>
        <w:jc w:val="both"/>
        <w:rPr>
          <w:rFonts w:ascii="Arial" w:hAnsi="Arial" w:cs="Arial"/>
          <w:noProof/>
          <w:color w:val="000000" w:themeColor="text1"/>
          <w:sz w:val="22"/>
          <w:szCs w:val="22"/>
        </w:rPr>
      </w:pPr>
    </w:p>
    <w:p w14:paraId="1C22F7BC" w14:textId="77777777" w:rsidR="00F912E0" w:rsidRPr="00784B74" w:rsidRDefault="00F912E0" w:rsidP="00ED6D93">
      <w:pPr>
        <w:spacing w:line="360" w:lineRule="auto"/>
        <w:jc w:val="both"/>
        <w:rPr>
          <w:rFonts w:ascii="Arial" w:hAnsi="Arial" w:cs="Arial"/>
          <w:b/>
          <w:bCs/>
          <w:noProof/>
          <w:color w:val="000000" w:themeColor="text1"/>
          <w:sz w:val="22"/>
          <w:szCs w:val="22"/>
        </w:rPr>
      </w:pPr>
    </w:p>
    <w:p w14:paraId="3E045BF9" w14:textId="77777777" w:rsidR="00F912E0" w:rsidRPr="00784B74" w:rsidRDefault="00F912E0" w:rsidP="00ED6D93">
      <w:pPr>
        <w:spacing w:line="360" w:lineRule="auto"/>
        <w:jc w:val="both"/>
        <w:rPr>
          <w:rFonts w:ascii="Arial" w:hAnsi="Arial" w:cs="Arial"/>
          <w:b/>
          <w:bCs/>
          <w:noProof/>
          <w:color w:val="000000" w:themeColor="text1"/>
          <w:sz w:val="22"/>
          <w:szCs w:val="22"/>
        </w:rPr>
      </w:pPr>
    </w:p>
    <w:p w14:paraId="3B8B415E" w14:textId="45E1F3BB" w:rsidR="00F912E0" w:rsidRPr="00784B74" w:rsidRDefault="00F912E0" w:rsidP="00ED6D93">
      <w:pPr>
        <w:spacing w:line="360" w:lineRule="auto"/>
        <w:jc w:val="both"/>
        <w:rPr>
          <w:rFonts w:ascii="Arial" w:hAnsi="Arial" w:cs="Arial"/>
          <w:b/>
          <w:bCs/>
          <w:noProof/>
          <w:color w:val="000000" w:themeColor="text1"/>
          <w:sz w:val="22"/>
          <w:szCs w:val="22"/>
        </w:rPr>
      </w:pPr>
    </w:p>
    <w:p w14:paraId="085027E6" w14:textId="061769AA" w:rsidR="002F0E68" w:rsidRPr="00784B74" w:rsidRDefault="002F0E68" w:rsidP="00ED6D93">
      <w:pPr>
        <w:spacing w:line="360" w:lineRule="auto"/>
        <w:jc w:val="both"/>
        <w:rPr>
          <w:rFonts w:ascii="Arial" w:hAnsi="Arial" w:cs="Arial"/>
          <w:b/>
          <w:bCs/>
          <w:noProof/>
          <w:color w:val="000000" w:themeColor="text1"/>
          <w:sz w:val="22"/>
          <w:szCs w:val="22"/>
        </w:rPr>
      </w:pPr>
    </w:p>
    <w:p w14:paraId="4B3D60B2" w14:textId="0CB36083" w:rsidR="002F0E68" w:rsidRPr="00784B74" w:rsidRDefault="002F0E68" w:rsidP="00ED6D93">
      <w:pPr>
        <w:spacing w:line="360" w:lineRule="auto"/>
        <w:jc w:val="both"/>
        <w:rPr>
          <w:rFonts w:ascii="Arial" w:hAnsi="Arial" w:cs="Arial"/>
          <w:b/>
          <w:bCs/>
          <w:noProof/>
          <w:color w:val="000000" w:themeColor="text1"/>
          <w:sz w:val="22"/>
          <w:szCs w:val="22"/>
        </w:rPr>
      </w:pPr>
    </w:p>
    <w:p w14:paraId="588A3EE1" w14:textId="4A9B2DE8" w:rsidR="002F0E68" w:rsidRPr="00784B74" w:rsidRDefault="002F0E68" w:rsidP="00ED6D93">
      <w:pPr>
        <w:spacing w:line="360" w:lineRule="auto"/>
        <w:jc w:val="both"/>
        <w:rPr>
          <w:rFonts w:ascii="Arial" w:hAnsi="Arial" w:cs="Arial"/>
          <w:b/>
          <w:bCs/>
          <w:noProof/>
          <w:color w:val="000000" w:themeColor="text1"/>
          <w:sz w:val="22"/>
          <w:szCs w:val="22"/>
        </w:rPr>
      </w:pPr>
    </w:p>
    <w:p w14:paraId="552FFA99" w14:textId="143DDD9B" w:rsidR="00BA0B5F" w:rsidRPr="00784B74" w:rsidRDefault="00BA0B5F" w:rsidP="00ED6D93">
      <w:pPr>
        <w:spacing w:line="360" w:lineRule="auto"/>
        <w:ind w:firstLine="708"/>
        <w:jc w:val="both"/>
        <w:rPr>
          <w:rFonts w:ascii="Arial" w:hAnsi="Arial" w:cs="Arial"/>
          <w:b/>
          <w:bCs/>
          <w:noProof/>
          <w:color w:val="000000" w:themeColor="text1"/>
          <w:sz w:val="22"/>
          <w:szCs w:val="22"/>
        </w:rPr>
      </w:pPr>
    </w:p>
    <w:p w14:paraId="246B5283" w14:textId="44491ED7" w:rsidR="00D53C4E" w:rsidRPr="00784B74" w:rsidRDefault="00D53C4E" w:rsidP="00ED6D93">
      <w:pPr>
        <w:ind w:firstLine="708"/>
        <w:jc w:val="both"/>
        <w:rPr>
          <w:rFonts w:ascii="Arial" w:hAnsi="Arial" w:cs="Arial"/>
          <w:b/>
          <w:bCs/>
          <w:noProof/>
          <w:color w:val="000000" w:themeColor="text1"/>
          <w:sz w:val="22"/>
          <w:szCs w:val="22"/>
        </w:rPr>
      </w:pPr>
    </w:p>
    <w:p w14:paraId="4431013C" w14:textId="77777777" w:rsidR="00D53C4E" w:rsidRPr="00784B74" w:rsidRDefault="00D53C4E" w:rsidP="00ED6D93">
      <w:pPr>
        <w:ind w:firstLine="708"/>
        <w:jc w:val="both"/>
        <w:rPr>
          <w:rFonts w:ascii="Arial" w:hAnsi="Arial" w:cs="Arial"/>
          <w:b/>
          <w:bCs/>
          <w:noProof/>
          <w:color w:val="000000" w:themeColor="text1"/>
          <w:sz w:val="22"/>
          <w:szCs w:val="22"/>
        </w:rPr>
      </w:pPr>
    </w:p>
    <w:p w14:paraId="2F0D4627" w14:textId="77777777" w:rsidR="00D53C4E" w:rsidRPr="00784B74" w:rsidRDefault="00D53C4E" w:rsidP="00ED6D93">
      <w:pPr>
        <w:spacing w:line="360" w:lineRule="auto"/>
        <w:jc w:val="both"/>
        <w:rPr>
          <w:rFonts w:ascii="Arial" w:hAnsi="Arial" w:cs="Arial"/>
          <w:b/>
          <w:bCs/>
          <w:noProof/>
          <w:color w:val="000000" w:themeColor="text1"/>
          <w:sz w:val="22"/>
          <w:szCs w:val="22"/>
        </w:rPr>
      </w:pPr>
    </w:p>
    <w:p w14:paraId="2EEDA372" w14:textId="77777777" w:rsidR="00D53C4E" w:rsidRPr="00784B74" w:rsidRDefault="00D53C4E" w:rsidP="00ED6D93">
      <w:pPr>
        <w:jc w:val="both"/>
        <w:rPr>
          <w:rFonts w:ascii="Arial" w:hAnsi="Arial" w:cs="Arial"/>
          <w:b/>
          <w:bCs/>
          <w:noProof/>
          <w:color w:val="000000" w:themeColor="text1"/>
          <w:sz w:val="22"/>
          <w:szCs w:val="22"/>
        </w:rPr>
      </w:pPr>
    </w:p>
    <w:p w14:paraId="48A233BB" w14:textId="77777777" w:rsidR="00D53C4E" w:rsidRPr="00784B74" w:rsidRDefault="00D53C4E" w:rsidP="00ED6D93">
      <w:pPr>
        <w:jc w:val="both"/>
        <w:rPr>
          <w:rFonts w:ascii="Arial" w:hAnsi="Arial" w:cs="Arial"/>
          <w:b/>
          <w:bCs/>
          <w:noProof/>
          <w:color w:val="000000" w:themeColor="text1"/>
          <w:sz w:val="22"/>
          <w:szCs w:val="22"/>
        </w:rPr>
      </w:pPr>
    </w:p>
    <w:p w14:paraId="5F5ABD60" w14:textId="1781C32D" w:rsidR="00D53C4E" w:rsidRPr="00784B74" w:rsidRDefault="00D53C4E" w:rsidP="00ED6D93">
      <w:pPr>
        <w:jc w:val="both"/>
        <w:rPr>
          <w:rFonts w:ascii="Arial" w:hAnsi="Arial" w:cs="Arial"/>
          <w:b/>
          <w:bCs/>
          <w:noProof/>
          <w:color w:val="000000" w:themeColor="text1"/>
          <w:sz w:val="22"/>
          <w:szCs w:val="22"/>
        </w:rPr>
      </w:pPr>
    </w:p>
    <w:p w14:paraId="68295269" w14:textId="77777777" w:rsidR="00541AF2" w:rsidRPr="00784B74" w:rsidRDefault="00541AF2" w:rsidP="00ED6D93">
      <w:pPr>
        <w:jc w:val="both"/>
        <w:rPr>
          <w:rFonts w:ascii="Arial" w:hAnsi="Arial" w:cs="Arial"/>
          <w:b/>
          <w:bCs/>
          <w:noProof/>
          <w:color w:val="000000" w:themeColor="text1"/>
          <w:sz w:val="22"/>
          <w:szCs w:val="22"/>
        </w:rPr>
      </w:pPr>
    </w:p>
    <w:p w14:paraId="5EB963C5" w14:textId="77777777" w:rsidR="00D53C4E" w:rsidRPr="00784B74" w:rsidRDefault="00D53C4E" w:rsidP="00ED6D93">
      <w:pPr>
        <w:jc w:val="both"/>
        <w:rPr>
          <w:rFonts w:ascii="Arial" w:hAnsi="Arial" w:cs="Arial"/>
          <w:b/>
          <w:bCs/>
          <w:noProof/>
          <w:color w:val="000000" w:themeColor="text1"/>
          <w:sz w:val="22"/>
          <w:szCs w:val="22"/>
        </w:rPr>
      </w:pPr>
    </w:p>
    <w:p w14:paraId="61544204" w14:textId="77777777" w:rsidR="00D53C4E" w:rsidRPr="00784B74" w:rsidRDefault="00D53C4E" w:rsidP="00ED6D93">
      <w:pPr>
        <w:jc w:val="both"/>
        <w:rPr>
          <w:rFonts w:ascii="Arial" w:hAnsi="Arial" w:cs="Arial"/>
          <w:b/>
          <w:bCs/>
          <w:noProof/>
          <w:color w:val="000000" w:themeColor="text1"/>
          <w:sz w:val="22"/>
          <w:szCs w:val="22"/>
        </w:rPr>
      </w:pPr>
    </w:p>
    <w:p w14:paraId="0B0833F9" w14:textId="09356AF0" w:rsidR="00E75ACD" w:rsidRPr="00784B74" w:rsidRDefault="0058657C" w:rsidP="00ED6D93">
      <w:pPr>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8</w:t>
      </w:r>
      <w:r w:rsidR="00CA5819" w:rsidRPr="00784B74">
        <w:rPr>
          <w:rFonts w:ascii="Arial" w:hAnsi="Arial" w:cs="Arial"/>
          <w:b/>
          <w:bCs/>
          <w:noProof/>
          <w:color w:val="000000" w:themeColor="text1"/>
          <w:sz w:val="22"/>
          <w:szCs w:val="22"/>
        </w:rPr>
        <w:t xml:space="preserve">. </w:t>
      </w:r>
      <w:r w:rsidR="00E272ED" w:rsidRPr="00784B74">
        <w:rPr>
          <w:rFonts w:ascii="Arial" w:hAnsi="Arial" w:cs="Arial"/>
          <w:b/>
          <w:bCs/>
          <w:noProof/>
          <w:color w:val="000000" w:themeColor="text1"/>
          <w:sz w:val="22"/>
          <w:szCs w:val="22"/>
        </w:rPr>
        <w:t>KAYNAKLAR</w:t>
      </w:r>
    </w:p>
    <w:p w14:paraId="0166DBFC" w14:textId="0FF5B796" w:rsidR="00F912E0" w:rsidRPr="00784B74" w:rsidRDefault="00F912E0" w:rsidP="00ED6D93">
      <w:pPr>
        <w:jc w:val="both"/>
        <w:rPr>
          <w:rFonts w:ascii="Arial" w:hAnsi="Arial" w:cs="Arial"/>
          <w:noProof/>
          <w:color w:val="000000" w:themeColor="text1"/>
          <w:sz w:val="22"/>
          <w:szCs w:val="22"/>
        </w:rPr>
      </w:pPr>
    </w:p>
    <w:p w14:paraId="6090C0F1" w14:textId="2C46DA62" w:rsidR="0024558F" w:rsidRPr="00784B74" w:rsidRDefault="0024558F" w:rsidP="00ED6D93">
      <w:pPr>
        <w:jc w:val="both"/>
        <w:rPr>
          <w:rFonts w:ascii="Arial" w:hAnsi="Arial" w:cs="Arial"/>
          <w:noProof/>
          <w:color w:val="000000" w:themeColor="text1"/>
          <w:sz w:val="22"/>
          <w:szCs w:val="22"/>
        </w:rPr>
      </w:pPr>
    </w:p>
    <w:p w14:paraId="3534AC9B" w14:textId="77777777" w:rsidR="0024558F" w:rsidRPr="00784B74" w:rsidRDefault="0024558F" w:rsidP="00ED6D93">
      <w:pPr>
        <w:jc w:val="both"/>
        <w:rPr>
          <w:rFonts w:ascii="Arial" w:hAnsi="Arial" w:cs="Arial"/>
          <w:noProof/>
          <w:color w:val="000000" w:themeColor="text1"/>
          <w:sz w:val="22"/>
          <w:szCs w:val="22"/>
        </w:rPr>
      </w:pPr>
    </w:p>
    <w:p w14:paraId="33C4C190" w14:textId="56CCAB4D"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Abdelkrim NB, Castagna C, Fazaa SE, and Ati JE. The effect of players’ standard and tactical strategy on game demands in men’s basketball. </w:t>
      </w:r>
      <w:r w:rsidR="00916C70" w:rsidRPr="00784B74">
        <w:rPr>
          <w:rFonts w:ascii="Arial" w:hAnsi="Arial" w:cs="Arial"/>
          <w:b/>
          <w:bCs/>
          <w:i/>
          <w:iCs/>
          <w:noProof/>
          <w:color w:val="000000" w:themeColor="text1"/>
          <w:sz w:val="22"/>
          <w:szCs w:val="22"/>
        </w:rPr>
        <w:t>Journal of Strength and Conditioning Research</w:t>
      </w:r>
      <w:r w:rsidR="00916C70" w:rsidRPr="00784B74">
        <w:rPr>
          <w:rFonts w:ascii="Arial" w:hAnsi="Arial" w:cs="Arial"/>
          <w:noProof/>
          <w:color w:val="000000" w:themeColor="text1"/>
          <w:sz w:val="22"/>
          <w:szCs w:val="22"/>
        </w:rPr>
        <w:t xml:space="preserve">. </w:t>
      </w:r>
      <w:r w:rsidR="00BA2C14" w:rsidRPr="00784B74">
        <w:rPr>
          <w:rFonts w:ascii="Arial" w:hAnsi="Arial" w:cs="Arial"/>
          <w:noProof/>
          <w:color w:val="000000" w:themeColor="text1"/>
          <w:sz w:val="22"/>
          <w:szCs w:val="22"/>
        </w:rPr>
        <w:t xml:space="preserve">2010; </w:t>
      </w:r>
      <w:r w:rsidRPr="00784B74">
        <w:rPr>
          <w:rFonts w:ascii="Arial" w:hAnsi="Arial" w:cs="Arial"/>
          <w:noProof/>
          <w:color w:val="000000" w:themeColor="text1"/>
          <w:sz w:val="22"/>
          <w:szCs w:val="22"/>
        </w:rPr>
        <w:t xml:space="preserve">24: 2652–2662. </w:t>
      </w:r>
    </w:p>
    <w:p w14:paraId="6FF871E8" w14:textId="2936D5FB" w:rsidR="005148AA" w:rsidRPr="00784B74" w:rsidRDefault="005148AA" w:rsidP="00ED6D93">
      <w:pPr>
        <w:jc w:val="both"/>
        <w:rPr>
          <w:rFonts w:ascii="Arial" w:hAnsi="Arial" w:cs="Arial"/>
          <w:noProof/>
          <w:color w:val="000000" w:themeColor="text1"/>
          <w:sz w:val="22"/>
          <w:szCs w:val="22"/>
        </w:rPr>
      </w:pPr>
    </w:p>
    <w:p w14:paraId="31D47B44" w14:textId="4D9659B1" w:rsidR="005148AA" w:rsidRPr="00784B74" w:rsidRDefault="005148AA" w:rsidP="00ED6D93">
      <w:pPr>
        <w:jc w:val="both"/>
        <w:rPr>
          <w:rFonts w:ascii="Arial" w:hAnsi="Arial" w:cs="Arial"/>
          <w:color w:val="000000" w:themeColor="text1"/>
          <w:sz w:val="22"/>
        </w:rPr>
      </w:pPr>
      <w:proofErr w:type="spellStart"/>
      <w:r w:rsidRPr="00784B74">
        <w:rPr>
          <w:rFonts w:ascii="Arial" w:hAnsi="Arial" w:cs="Arial"/>
          <w:color w:val="000000" w:themeColor="text1"/>
          <w:sz w:val="22"/>
        </w:rPr>
        <w:t>Adair</w:t>
      </w:r>
      <w:proofErr w:type="spellEnd"/>
      <w:r w:rsidRPr="00784B74">
        <w:rPr>
          <w:rFonts w:ascii="Arial" w:hAnsi="Arial" w:cs="Arial"/>
          <w:color w:val="000000" w:themeColor="text1"/>
          <w:sz w:val="22"/>
        </w:rPr>
        <w:t xml:space="preserve">, JG,  </w:t>
      </w:r>
      <w:proofErr w:type="spellStart"/>
      <w:r w:rsidRPr="00784B74">
        <w:rPr>
          <w:rFonts w:ascii="Arial" w:hAnsi="Arial" w:cs="Arial"/>
          <w:color w:val="000000" w:themeColor="text1"/>
          <w:sz w:val="22"/>
        </w:rPr>
        <w:t>Sharp</w:t>
      </w:r>
      <w:proofErr w:type="spellEnd"/>
      <w:r w:rsidRPr="00784B74">
        <w:rPr>
          <w:rFonts w:ascii="Arial" w:hAnsi="Arial" w:cs="Arial"/>
          <w:color w:val="000000" w:themeColor="text1"/>
          <w:sz w:val="22"/>
        </w:rPr>
        <w:t xml:space="preserve">, D,  </w:t>
      </w:r>
      <w:proofErr w:type="spellStart"/>
      <w:r w:rsidRPr="00784B74">
        <w:rPr>
          <w:rFonts w:ascii="Arial" w:hAnsi="Arial" w:cs="Arial"/>
          <w:color w:val="000000" w:themeColor="text1"/>
          <w:sz w:val="22"/>
        </w:rPr>
        <w:t>and</w:t>
      </w:r>
      <w:proofErr w:type="spellEnd"/>
      <w:r w:rsidRPr="00784B74">
        <w:rPr>
          <w:rFonts w:ascii="Arial" w:hAnsi="Arial" w:cs="Arial"/>
          <w:color w:val="000000" w:themeColor="text1"/>
          <w:sz w:val="22"/>
        </w:rPr>
        <w:t xml:space="preserve"> </w:t>
      </w:r>
      <w:proofErr w:type="spellStart"/>
      <w:r w:rsidRPr="00784B74">
        <w:rPr>
          <w:rFonts w:ascii="Arial" w:hAnsi="Arial" w:cs="Arial"/>
          <w:color w:val="000000" w:themeColor="text1"/>
          <w:sz w:val="22"/>
        </w:rPr>
        <w:t>Huynh</w:t>
      </w:r>
      <w:proofErr w:type="spellEnd"/>
      <w:r w:rsidRPr="00784B74">
        <w:rPr>
          <w:rFonts w:ascii="Arial" w:hAnsi="Arial" w:cs="Arial"/>
          <w:color w:val="000000" w:themeColor="text1"/>
          <w:sz w:val="22"/>
        </w:rPr>
        <w:t xml:space="preserve"> CL. </w:t>
      </w:r>
      <w:proofErr w:type="spellStart"/>
      <w:r w:rsidRPr="00784B74">
        <w:rPr>
          <w:rFonts w:ascii="Arial" w:hAnsi="Arial" w:cs="Arial"/>
          <w:bCs/>
          <w:color w:val="000000" w:themeColor="text1"/>
          <w:sz w:val="22"/>
        </w:rPr>
        <w:t>Placebo</w:t>
      </w:r>
      <w:proofErr w:type="spellEnd"/>
      <w:r w:rsidRPr="00784B74">
        <w:rPr>
          <w:rFonts w:ascii="Arial" w:hAnsi="Arial" w:cs="Arial"/>
          <w:bCs/>
          <w:color w:val="000000" w:themeColor="text1"/>
          <w:sz w:val="22"/>
        </w:rPr>
        <w:t xml:space="preserve">, </w:t>
      </w:r>
      <w:proofErr w:type="spellStart"/>
      <w:r w:rsidRPr="00784B74">
        <w:rPr>
          <w:rFonts w:ascii="Arial" w:hAnsi="Arial" w:cs="Arial"/>
          <w:bCs/>
          <w:color w:val="000000" w:themeColor="text1"/>
          <w:sz w:val="22"/>
        </w:rPr>
        <w:t>Hawthorne</w:t>
      </w:r>
      <w:proofErr w:type="spellEnd"/>
      <w:r w:rsidRPr="00784B74">
        <w:rPr>
          <w:rFonts w:ascii="Arial" w:hAnsi="Arial" w:cs="Arial"/>
          <w:bCs/>
          <w:color w:val="000000" w:themeColor="text1"/>
          <w:sz w:val="22"/>
        </w:rPr>
        <w:t xml:space="preserve">, </w:t>
      </w:r>
      <w:proofErr w:type="spellStart"/>
      <w:r w:rsidRPr="00784B74">
        <w:rPr>
          <w:rFonts w:ascii="Arial" w:hAnsi="Arial" w:cs="Arial"/>
          <w:bCs/>
          <w:color w:val="000000" w:themeColor="text1"/>
          <w:sz w:val="22"/>
        </w:rPr>
        <w:t>and</w:t>
      </w:r>
      <w:proofErr w:type="spellEnd"/>
      <w:r w:rsidRPr="00784B74">
        <w:rPr>
          <w:rFonts w:ascii="Arial" w:hAnsi="Arial" w:cs="Arial"/>
          <w:bCs/>
          <w:color w:val="000000" w:themeColor="text1"/>
          <w:sz w:val="22"/>
        </w:rPr>
        <w:t xml:space="preserve"> </w:t>
      </w:r>
      <w:proofErr w:type="spellStart"/>
      <w:r w:rsidRPr="00784B74">
        <w:rPr>
          <w:rFonts w:ascii="Arial" w:hAnsi="Arial" w:cs="Arial"/>
          <w:bCs/>
          <w:color w:val="000000" w:themeColor="text1"/>
          <w:sz w:val="22"/>
        </w:rPr>
        <w:t>other</w:t>
      </w:r>
      <w:proofErr w:type="spellEnd"/>
      <w:r w:rsidRPr="00784B74">
        <w:rPr>
          <w:rFonts w:ascii="Arial" w:hAnsi="Arial" w:cs="Arial"/>
          <w:bCs/>
          <w:color w:val="000000" w:themeColor="text1"/>
          <w:sz w:val="22"/>
        </w:rPr>
        <w:t xml:space="preserve"> </w:t>
      </w:r>
      <w:proofErr w:type="spellStart"/>
      <w:r w:rsidRPr="00784B74">
        <w:rPr>
          <w:rFonts w:ascii="Arial" w:hAnsi="Arial" w:cs="Arial"/>
          <w:bCs/>
          <w:color w:val="000000" w:themeColor="text1"/>
          <w:sz w:val="22"/>
        </w:rPr>
        <w:t>artefact</w:t>
      </w:r>
      <w:proofErr w:type="spellEnd"/>
      <w:r w:rsidRPr="00784B74">
        <w:rPr>
          <w:rFonts w:ascii="Arial" w:hAnsi="Arial" w:cs="Arial"/>
          <w:bCs/>
          <w:color w:val="000000" w:themeColor="text1"/>
          <w:sz w:val="22"/>
        </w:rPr>
        <w:t xml:space="preserve"> </w:t>
      </w:r>
      <w:proofErr w:type="spellStart"/>
      <w:r w:rsidRPr="00784B74">
        <w:rPr>
          <w:rFonts w:ascii="Arial" w:hAnsi="Arial" w:cs="Arial"/>
          <w:bCs/>
          <w:color w:val="000000" w:themeColor="text1"/>
          <w:sz w:val="22"/>
        </w:rPr>
        <w:t>controls</w:t>
      </w:r>
      <w:proofErr w:type="spellEnd"/>
      <w:r w:rsidRPr="00784B74">
        <w:rPr>
          <w:rFonts w:ascii="Arial" w:hAnsi="Arial" w:cs="Arial"/>
          <w:bCs/>
          <w:color w:val="000000" w:themeColor="text1"/>
          <w:sz w:val="22"/>
        </w:rPr>
        <w:t xml:space="preserve">: </w:t>
      </w:r>
      <w:proofErr w:type="spellStart"/>
      <w:r w:rsidRPr="00784B74">
        <w:rPr>
          <w:rFonts w:ascii="Arial" w:hAnsi="Arial" w:cs="Arial"/>
          <w:bCs/>
          <w:color w:val="000000" w:themeColor="text1"/>
          <w:sz w:val="22"/>
        </w:rPr>
        <w:t>Researchers</w:t>
      </w:r>
      <w:proofErr w:type="spellEnd"/>
      <w:r w:rsidRPr="00784B74">
        <w:rPr>
          <w:rFonts w:ascii="Arial" w:hAnsi="Arial" w:cs="Arial"/>
          <w:bCs/>
          <w:color w:val="000000" w:themeColor="text1"/>
          <w:sz w:val="22"/>
        </w:rPr>
        <w:t xml:space="preserve">’ </w:t>
      </w:r>
      <w:proofErr w:type="spellStart"/>
      <w:r w:rsidRPr="00784B74">
        <w:rPr>
          <w:rFonts w:ascii="Arial" w:hAnsi="Arial" w:cs="Arial"/>
          <w:bCs/>
          <w:color w:val="000000" w:themeColor="text1"/>
          <w:sz w:val="22"/>
        </w:rPr>
        <w:t>opinions</w:t>
      </w:r>
      <w:proofErr w:type="spellEnd"/>
      <w:r w:rsidRPr="00784B74">
        <w:rPr>
          <w:rFonts w:ascii="Arial" w:hAnsi="Arial" w:cs="Arial"/>
          <w:bCs/>
          <w:color w:val="000000" w:themeColor="text1"/>
          <w:sz w:val="22"/>
        </w:rPr>
        <w:t xml:space="preserve"> </w:t>
      </w:r>
      <w:proofErr w:type="spellStart"/>
      <w:r w:rsidRPr="00784B74">
        <w:rPr>
          <w:rFonts w:ascii="Arial" w:hAnsi="Arial" w:cs="Arial"/>
          <w:bCs/>
          <w:color w:val="000000" w:themeColor="text1"/>
          <w:sz w:val="22"/>
        </w:rPr>
        <w:t>and</w:t>
      </w:r>
      <w:proofErr w:type="spellEnd"/>
      <w:r w:rsidRPr="00784B74">
        <w:rPr>
          <w:rFonts w:ascii="Arial" w:hAnsi="Arial" w:cs="Arial"/>
          <w:bCs/>
          <w:color w:val="000000" w:themeColor="text1"/>
          <w:sz w:val="22"/>
        </w:rPr>
        <w:t xml:space="preserve"> </w:t>
      </w:r>
      <w:proofErr w:type="spellStart"/>
      <w:r w:rsidRPr="00784B74">
        <w:rPr>
          <w:rFonts w:ascii="Arial" w:hAnsi="Arial" w:cs="Arial"/>
          <w:bCs/>
          <w:color w:val="000000" w:themeColor="text1"/>
          <w:sz w:val="22"/>
        </w:rPr>
        <w:t>practices</w:t>
      </w:r>
      <w:proofErr w:type="spellEnd"/>
      <w:r w:rsidRPr="00784B74">
        <w:rPr>
          <w:rFonts w:ascii="Arial" w:hAnsi="Arial" w:cs="Arial"/>
          <w:color w:val="000000" w:themeColor="text1"/>
          <w:sz w:val="22"/>
        </w:rPr>
        <w:t xml:space="preserve">. </w:t>
      </w:r>
      <w:proofErr w:type="spellStart"/>
      <w:r w:rsidRPr="00784B74">
        <w:rPr>
          <w:rFonts w:ascii="Arial" w:hAnsi="Arial" w:cs="Arial"/>
          <w:b/>
          <w:i/>
          <w:color w:val="000000" w:themeColor="text1"/>
          <w:sz w:val="22"/>
        </w:rPr>
        <w:t>Journal</w:t>
      </w:r>
      <w:proofErr w:type="spellEnd"/>
      <w:r w:rsidRPr="00784B74">
        <w:rPr>
          <w:rFonts w:ascii="Arial" w:hAnsi="Arial" w:cs="Arial"/>
          <w:b/>
          <w:i/>
          <w:color w:val="000000" w:themeColor="text1"/>
          <w:sz w:val="22"/>
        </w:rPr>
        <w:t xml:space="preserve"> of </w:t>
      </w:r>
      <w:proofErr w:type="spellStart"/>
      <w:r w:rsidRPr="00784B74">
        <w:rPr>
          <w:rFonts w:ascii="Arial" w:hAnsi="Arial" w:cs="Arial"/>
          <w:b/>
          <w:i/>
          <w:color w:val="000000" w:themeColor="text1"/>
          <w:sz w:val="22"/>
        </w:rPr>
        <w:t>Experimental</w:t>
      </w:r>
      <w:proofErr w:type="spellEnd"/>
      <w:r w:rsidRPr="00784B74">
        <w:rPr>
          <w:rFonts w:ascii="Arial" w:hAnsi="Arial" w:cs="Arial"/>
          <w:b/>
          <w:i/>
          <w:color w:val="000000" w:themeColor="text1"/>
          <w:sz w:val="22"/>
        </w:rPr>
        <w:t xml:space="preserve"> </w:t>
      </w:r>
      <w:proofErr w:type="spellStart"/>
      <w:r w:rsidRPr="00784B74">
        <w:rPr>
          <w:rFonts w:ascii="Arial" w:hAnsi="Arial" w:cs="Arial"/>
          <w:b/>
          <w:i/>
          <w:color w:val="000000" w:themeColor="text1"/>
          <w:sz w:val="22"/>
        </w:rPr>
        <w:t>Education</w:t>
      </w:r>
      <w:proofErr w:type="spellEnd"/>
      <w:r w:rsidR="003112FB" w:rsidRPr="00784B74">
        <w:rPr>
          <w:rFonts w:ascii="Arial" w:hAnsi="Arial" w:cs="Arial"/>
          <w:color w:val="000000" w:themeColor="text1"/>
          <w:sz w:val="22"/>
        </w:rPr>
        <w:t xml:space="preserve"> </w:t>
      </w:r>
      <w:r w:rsidR="00BA2C14" w:rsidRPr="00784B74">
        <w:rPr>
          <w:rFonts w:ascii="Arial" w:hAnsi="Arial" w:cs="Arial"/>
          <w:color w:val="000000" w:themeColor="text1"/>
          <w:sz w:val="22"/>
        </w:rPr>
        <w:t>1989</w:t>
      </w:r>
      <w:r w:rsidR="003112FB" w:rsidRPr="00784B74">
        <w:rPr>
          <w:rFonts w:ascii="Arial" w:hAnsi="Arial" w:cs="Arial"/>
          <w:color w:val="000000" w:themeColor="text1"/>
          <w:sz w:val="22"/>
        </w:rPr>
        <w:t xml:space="preserve">; </w:t>
      </w:r>
      <w:r w:rsidRPr="00784B74">
        <w:rPr>
          <w:rFonts w:ascii="Arial" w:hAnsi="Arial" w:cs="Arial"/>
          <w:color w:val="000000" w:themeColor="text1"/>
          <w:sz w:val="22"/>
        </w:rPr>
        <w:t>57, 335-341.</w:t>
      </w:r>
    </w:p>
    <w:p w14:paraId="0FBB91A4" w14:textId="7CB26FBE" w:rsidR="00BC4178" w:rsidRPr="00784B74" w:rsidRDefault="00BC4178"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Ames</w:t>
      </w:r>
      <w:r w:rsidR="001866C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C</w:t>
      </w:r>
      <w:r w:rsidR="001866C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Classrooms: goals, structures, and student motivation. </w:t>
      </w:r>
      <w:r w:rsidRPr="00784B74">
        <w:rPr>
          <w:rFonts w:ascii="Arial" w:hAnsi="Arial" w:cs="Arial"/>
          <w:b/>
          <w:bCs/>
          <w:i/>
          <w:iCs/>
          <w:noProof/>
          <w:color w:val="000000" w:themeColor="text1"/>
          <w:sz w:val="22"/>
          <w:szCs w:val="22"/>
        </w:rPr>
        <w:t>Journal of Educational Psychology</w:t>
      </w:r>
      <w:r w:rsidR="003112FB" w:rsidRPr="00784B74">
        <w:rPr>
          <w:rFonts w:ascii="Arial" w:hAnsi="Arial" w:cs="Arial"/>
          <w:i/>
          <w:iCs/>
          <w:noProof/>
          <w:color w:val="000000" w:themeColor="text1"/>
          <w:sz w:val="22"/>
          <w:szCs w:val="22"/>
        </w:rPr>
        <w:t xml:space="preserve"> </w:t>
      </w:r>
      <w:r w:rsidR="003112FB" w:rsidRPr="00784B74">
        <w:rPr>
          <w:rFonts w:ascii="Arial" w:hAnsi="Arial" w:cs="Arial"/>
          <w:noProof/>
          <w:color w:val="000000" w:themeColor="text1"/>
          <w:sz w:val="22"/>
          <w:szCs w:val="22"/>
        </w:rPr>
        <w:t xml:space="preserve">1992; </w:t>
      </w:r>
      <w:r w:rsidRPr="00784B74">
        <w:rPr>
          <w:rFonts w:ascii="Arial" w:hAnsi="Arial" w:cs="Arial"/>
          <w:i/>
          <w:iCs/>
          <w:noProof/>
          <w:color w:val="000000" w:themeColor="text1"/>
          <w:sz w:val="22"/>
          <w:szCs w:val="22"/>
        </w:rPr>
        <w:t>84</w:t>
      </w:r>
      <w:r w:rsidRPr="00784B74">
        <w:rPr>
          <w:rFonts w:ascii="Arial" w:hAnsi="Arial" w:cs="Arial"/>
          <w:noProof/>
          <w:color w:val="000000" w:themeColor="text1"/>
          <w:sz w:val="22"/>
          <w:szCs w:val="22"/>
        </w:rPr>
        <w:t xml:space="preserve">(3), 261-271. </w:t>
      </w:r>
    </w:p>
    <w:p w14:paraId="4C48B585" w14:textId="1B147BDA" w:rsidR="00BC4178" w:rsidRPr="00784B74" w:rsidRDefault="00BC4178"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Amorose AJ</w:t>
      </w:r>
      <w:r w:rsidR="001866C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001866CB" w:rsidRPr="00784B74">
        <w:rPr>
          <w:rFonts w:ascii="Arial" w:hAnsi="Arial" w:cs="Arial"/>
          <w:noProof/>
          <w:color w:val="000000" w:themeColor="text1"/>
          <w:sz w:val="22"/>
          <w:szCs w:val="22"/>
        </w:rPr>
        <w:t>and</w:t>
      </w:r>
      <w:r w:rsidRPr="00784B74">
        <w:rPr>
          <w:rFonts w:ascii="Arial" w:hAnsi="Arial" w:cs="Arial"/>
          <w:noProof/>
          <w:color w:val="000000" w:themeColor="text1"/>
          <w:sz w:val="22"/>
          <w:szCs w:val="22"/>
        </w:rPr>
        <w:t xml:space="preserve"> Weiss MR</w:t>
      </w:r>
      <w:r w:rsidR="001866C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Coaching feedback as a source of information about perceptions of ability: A developmental examination. </w:t>
      </w:r>
      <w:r w:rsidRPr="00784B74">
        <w:rPr>
          <w:rFonts w:ascii="Arial" w:hAnsi="Arial" w:cs="Arial"/>
          <w:b/>
          <w:bCs/>
          <w:i/>
          <w:iCs/>
          <w:noProof/>
          <w:color w:val="000000" w:themeColor="text1"/>
          <w:sz w:val="22"/>
          <w:szCs w:val="22"/>
        </w:rPr>
        <w:t>Journal of Sport &amp; Exercise Psychology</w:t>
      </w:r>
      <w:r w:rsidR="003112FB" w:rsidRPr="00784B74">
        <w:rPr>
          <w:rFonts w:ascii="Arial" w:hAnsi="Arial" w:cs="Arial"/>
          <w:i/>
          <w:iCs/>
          <w:noProof/>
          <w:color w:val="000000" w:themeColor="text1"/>
          <w:sz w:val="22"/>
          <w:szCs w:val="22"/>
        </w:rPr>
        <w:t xml:space="preserve"> </w:t>
      </w:r>
      <w:r w:rsidR="003112FB" w:rsidRPr="00784B74">
        <w:rPr>
          <w:rFonts w:ascii="Arial" w:hAnsi="Arial" w:cs="Arial"/>
          <w:noProof/>
          <w:color w:val="000000" w:themeColor="text1"/>
          <w:sz w:val="22"/>
          <w:szCs w:val="22"/>
        </w:rPr>
        <w:t xml:space="preserve">1998; </w:t>
      </w:r>
      <w:r w:rsidRPr="00784B74">
        <w:rPr>
          <w:rFonts w:ascii="Arial" w:hAnsi="Arial" w:cs="Arial"/>
          <w:i/>
          <w:iCs/>
          <w:noProof/>
          <w:color w:val="000000" w:themeColor="text1"/>
          <w:sz w:val="22"/>
          <w:szCs w:val="22"/>
        </w:rPr>
        <w:t>20</w:t>
      </w:r>
      <w:r w:rsidRPr="00784B74">
        <w:rPr>
          <w:rFonts w:ascii="Arial" w:hAnsi="Arial" w:cs="Arial"/>
          <w:noProof/>
          <w:color w:val="000000" w:themeColor="text1"/>
          <w:sz w:val="22"/>
          <w:szCs w:val="22"/>
        </w:rPr>
        <w:t xml:space="preserve">(4), 395-420. </w:t>
      </w:r>
    </w:p>
    <w:p w14:paraId="1E4291BF" w14:textId="2D85848B"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Atlı H, Koklu Y, Alemdaroglu U, and Unver Kocak, F. A com- parison of heart rate response and frequencies of technical actions between half-court and full-court 3-a-side games in high school female basketball players. </w:t>
      </w:r>
      <w:r w:rsidR="00916C70" w:rsidRPr="00784B74">
        <w:rPr>
          <w:rFonts w:ascii="Arial" w:hAnsi="Arial" w:cs="Arial"/>
          <w:b/>
          <w:bCs/>
          <w:i/>
          <w:iCs/>
          <w:noProof/>
          <w:color w:val="000000" w:themeColor="text1"/>
          <w:sz w:val="22"/>
          <w:szCs w:val="22"/>
        </w:rPr>
        <w:t>Journal of Strength and Conditioning Research</w:t>
      </w:r>
      <w:r w:rsidR="003112FB" w:rsidRPr="00784B74">
        <w:rPr>
          <w:rFonts w:ascii="Arial" w:hAnsi="Arial" w:cs="Arial"/>
          <w:noProof/>
          <w:color w:val="000000" w:themeColor="text1"/>
          <w:sz w:val="22"/>
          <w:szCs w:val="22"/>
        </w:rPr>
        <w:t xml:space="preserve"> 2013;</w:t>
      </w:r>
      <w:r w:rsidR="00916C70"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27(2): 352–356</w:t>
      </w:r>
      <w:r w:rsidR="00D672F4" w:rsidRPr="00784B74">
        <w:rPr>
          <w:rFonts w:ascii="Arial" w:hAnsi="Arial" w:cs="Arial"/>
          <w:noProof/>
          <w:color w:val="000000" w:themeColor="text1"/>
          <w:sz w:val="22"/>
          <w:szCs w:val="22"/>
        </w:rPr>
        <w:t>.</w:t>
      </w:r>
    </w:p>
    <w:p w14:paraId="0FB4E5AF" w14:textId="7324D3A7" w:rsidR="00D672F4" w:rsidRPr="00784B74" w:rsidRDefault="00D672F4" w:rsidP="00ED6D93">
      <w:pPr>
        <w:jc w:val="both"/>
        <w:rPr>
          <w:rFonts w:ascii="Arial" w:hAnsi="Arial" w:cs="Arial"/>
          <w:noProof/>
          <w:color w:val="000000" w:themeColor="text1"/>
          <w:sz w:val="22"/>
          <w:szCs w:val="22"/>
        </w:rPr>
      </w:pPr>
    </w:p>
    <w:p w14:paraId="4B66A86C" w14:textId="32C53297" w:rsidR="00F5179C"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Aroso, J, Rebelo N, and Gomes-Pereira J. Physiological impact of selected game- related exercises. </w:t>
      </w:r>
      <w:r w:rsidRPr="00784B74">
        <w:rPr>
          <w:rFonts w:ascii="Arial" w:hAnsi="Arial" w:cs="Arial"/>
          <w:b/>
          <w:bCs/>
          <w:i/>
          <w:iCs/>
          <w:noProof/>
          <w:color w:val="000000" w:themeColor="text1"/>
          <w:sz w:val="22"/>
          <w:szCs w:val="22"/>
        </w:rPr>
        <w:t>Journal of Sports Sciences</w:t>
      </w:r>
      <w:r w:rsidRPr="00784B74">
        <w:rPr>
          <w:rFonts w:ascii="Arial" w:hAnsi="Arial" w:cs="Arial"/>
          <w:noProof/>
          <w:color w:val="000000" w:themeColor="text1"/>
          <w:sz w:val="22"/>
          <w:szCs w:val="22"/>
        </w:rPr>
        <w:t xml:space="preserve"> </w:t>
      </w:r>
      <w:r w:rsidR="003112FB" w:rsidRPr="00784B74">
        <w:rPr>
          <w:rFonts w:ascii="Arial" w:hAnsi="Arial" w:cs="Arial"/>
          <w:noProof/>
          <w:color w:val="000000" w:themeColor="text1"/>
          <w:sz w:val="22"/>
          <w:szCs w:val="22"/>
        </w:rPr>
        <w:t xml:space="preserve">2004; </w:t>
      </w:r>
      <w:r w:rsidRPr="00784B74">
        <w:rPr>
          <w:rFonts w:ascii="Arial" w:hAnsi="Arial" w:cs="Arial"/>
          <w:noProof/>
          <w:color w:val="000000" w:themeColor="text1"/>
          <w:sz w:val="22"/>
          <w:szCs w:val="22"/>
        </w:rPr>
        <w:t>22: 522.</w:t>
      </w:r>
    </w:p>
    <w:p w14:paraId="7A894DC5" w14:textId="36BB1F4B" w:rsidR="00F36E49" w:rsidRPr="00784B74" w:rsidRDefault="00F679B9"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Aşçı FH, ve  Erturan İlker G</w:t>
      </w:r>
      <w:r w:rsidR="001866C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Algılanan öğretmen geribildirimi ve güdüsel iklimin beden eğitimi ve spor derslerinde zevk alma ve güdülenme üzerine yordayıcı etkisi. </w:t>
      </w:r>
      <w:r w:rsidRPr="00784B74">
        <w:rPr>
          <w:rFonts w:ascii="Arial" w:hAnsi="Arial" w:cs="Arial"/>
          <w:b/>
          <w:bCs/>
          <w:i/>
          <w:iCs/>
          <w:noProof/>
          <w:color w:val="000000" w:themeColor="text1"/>
          <w:sz w:val="22"/>
          <w:szCs w:val="22"/>
        </w:rPr>
        <w:t>Ondokuz Mayıs Üniversitesi Eğitim Fakültesi Dergisi</w:t>
      </w:r>
      <w:r w:rsidR="003112FB" w:rsidRPr="00784B74">
        <w:rPr>
          <w:rFonts w:ascii="Arial" w:hAnsi="Arial" w:cs="Arial"/>
          <w:noProof/>
          <w:color w:val="000000" w:themeColor="text1"/>
          <w:sz w:val="22"/>
          <w:szCs w:val="22"/>
        </w:rPr>
        <w:t xml:space="preserve"> 2018; </w:t>
      </w:r>
      <w:r w:rsidRPr="00784B74">
        <w:rPr>
          <w:rFonts w:ascii="Arial" w:hAnsi="Arial" w:cs="Arial"/>
          <w:noProof/>
          <w:color w:val="000000" w:themeColor="text1"/>
          <w:sz w:val="22"/>
          <w:szCs w:val="22"/>
        </w:rPr>
        <w:t>37(2), 123-138.</w:t>
      </w:r>
    </w:p>
    <w:p w14:paraId="361CFFE0" w14:textId="5A406AC5" w:rsidR="00EF3671" w:rsidRPr="00784B74" w:rsidRDefault="00F5179C"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Balsom P, Lindholm T, </w:t>
      </w:r>
      <w:r w:rsidR="001866CB" w:rsidRPr="00784B74">
        <w:rPr>
          <w:rFonts w:ascii="Arial" w:hAnsi="Arial" w:cs="Arial"/>
          <w:noProof/>
          <w:color w:val="000000" w:themeColor="text1"/>
          <w:sz w:val="22"/>
          <w:szCs w:val="22"/>
        </w:rPr>
        <w:t xml:space="preserve">and </w:t>
      </w:r>
      <w:r w:rsidRPr="00784B74">
        <w:rPr>
          <w:rFonts w:ascii="Arial" w:hAnsi="Arial" w:cs="Arial"/>
          <w:noProof/>
          <w:color w:val="000000" w:themeColor="text1"/>
          <w:sz w:val="22"/>
          <w:szCs w:val="22"/>
        </w:rPr>
        <w:t>Nilsson J, Precision football</w:t>
      </w:r>
      <w:r w:rsidRPr="00784B74">
        <w:rPr>
          <w:rFonts w:ascii="Arial" w:hAnsi="Arial" w:cs="Arial"/>
          <w:b/>
          <w:bCs/>
          <w:i/>
          <w:iCs/>
          <w:noProof/>
          <w:color w:val="000000" w:themeColor="text1"/>
          <w:sz w:val="22"/>
          <w:szCs w:val="22"/>
        </w:rPr>
        <w:t>.</w:t>
      </w:r>
      <w:r w:rsidRPr="00784B74">
        <w:rPr>
          <w:rFonts w:ascii="Arial" w:hAnsi="Arial" w:cs="Arial"/>
          <w:noProof/>
          <w:color w:val="000000" w:themeColor="text1"/>
          <w:sz w:val="22"/>
          <w:szCs w:val="22"/>
        </w:rPr>
        <w:t xml:space="preserve"> Kempele: </w:t>
      </w:r>
      <w:r w:rsidRPr="00784B74">
        <w:rPr>
          <w:rFonts w:ascii="Arial" w:hAnsi="Arial" w:cs="Arial"/>
          <w:b/>
          <w:bCs/>
          <w:i/>
          <w:iCs/>
          <w:noProof/>
          <w:color w:val="000000" w:themeColor="text1"/>
          <w:sz w:val="22"/>
          <w:szCs w:val="22"/>
        </w:rPr>
        <w:t>Polar Electro Oy</w:t>
      </w:r>
      <w:r w:rsidRPr="00784B74">
        <w:rPr>
          <w:rFonts w:ascii="Arial" w:hAnsi="Arial" w:cs="Arial"/>
          <w:noProof/>
          <w:color w:val="000000" w:themeColor="text1"/>
          <w:sz w:val="22"/>
          <w:szCs w:val="22"/>
        </w:rPr>
        <w:t>, 1999.</w:t>
      </w:r>
    </w:p>
    <w:p w14:paraId="1190FD49" w14:textId="598269F6"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Brandes M</w:t>
      </w:r>
      <w:r w:rsidR="001866C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and Elvers S</w:t>
      </w:r>
      <w:r w:rsidR="001866C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Elite youth soccer players’ physiclogical responses, time-motions characteristics, and game performance in 4 vs. 4 small-sided games: the influence of coach feedback. </w:t>
      </w:r>
      <w:r w:rsidR="00916C70" w:rsidRPr="00784B74">
        <w:rPr>
          <w:rFonts w:ascii="Arial" w:hAnsi="Arial" w:cs="Arial"/>
          <w:b/>
          <w:bCs/>
          <w:i/>
          <w:iCs/>
          <w:noProof/>
          <w:color w:val="000000" w:themeColor="text1"/>
          <w:sz w:val="22"/>
          <w:szCs w:val="22"/>
        </w:rPr>
        <w:t>Journal of Strength and Conditioning Research</w:t>
      </w:r>
      <w:r w:rsidR="003112FB" w:rsidRPr="00784B74">
        <w:rPr>
          <w:rFonts w:ascii="Arial" w:hAnsi="Arial" w:cs="Arial"/>
          <w:noProof/>
          <w:color w:val="000000" w:themeColor="text1"/>
          <w:sz w:val="22"/>
          <w:szCs w:val="22"/>
        </w:rPr>
        <w:t xml:space="preserve"> 2017; </w:t>
      </w:r>
      <w:r w:rsidRPr="00784B74">
        <w:rPr>
          <w:rFonts w:ascii="Arial" w:hAnsi="Arial" w:cs="Arial"/>
          <w:noProof/>
          <w:color w:val="000000" w:themeColor="text1"/>
          <w:sz w:val="22"/>
          <w:szCs w:val="22"/>
        </w:rPr>
        <w:t>31(10): 2652-2658</w:t>
      </w:r>
      <w:r w:rsidR="00D672F4" w:rsidRPr="00784B74">
        <w:rPr>
          <w:rFonts w:ascii="Arial" w:hAnsi="Arial" w:cs="Arial"/>
          <w:noProof/>
          <w:color w:val="000000" w:themeColor="text1"/>
          <w:sz w:val="22"/>
          <w:szCs w:val="22"/>
        </w:rPr>
        <w:t>.</w:t>
      </w:r>
    </w:p>
    <w:p w14:paraId="7D857A83" w14:textId="77777777" w:rsidR="00E86E79" w:rsidRPr="00784B74" w:rsidRDefault="00E86E79" w:rsidP="00ED6D93">
      <w:pPr>
        <w:jc w:val="both"/>
        <w:rPr>
          <w:rFonts w:ascii="Arial" w:hAnsi="Arial" w:cs="Arial"/>
          <w:noProof/>
          <w:color w:val="000000" w:themeColor="text1"/>
          <w:sz w:val="22"/>
          <w:szCs w:val="22"/>
        </w:rPr>
      </w:pPr>
    </w:p>
    <w:p w14:paraId="7B73A741" w14:textId="6925A40A" w:rsidR="00BC61B2" w:rsidRPr="00784B74" w:rsidRDefault="00BC61B2"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Bobbert MF, </w:t>
      </w:r>
      <w:r w:rsidR="00E86E79" w:rsidRPr="00784B74">
        <w:rPr>
          <w:rFonts w:ascii="Arial" w:hAnsi="Arial" w:cs="Arial"/>
          <w:noProof/>
          <w:color w:val="000000" w:themeColor="text1"/>
          <w:sz w:val="22"/>
          <w:szCs w:val="22"/>
        </w:rPr>
        <w:t>Gerritsen KG, Litjens MC,</w:t>
      </w:r>
      <w:r w:rsidR="001866CB" w:rsidRPr="00784B74">
        <w:rPr>
          <w:rFonts w:ascii="Arial" w:hAnsi="Arial" w:cs="Arial"/>
          <w:noProof/>
          <w:color w:val="000000" w:themeColor="text1"/>
          <w:sz w:val="22"/>
          <w:szCs w:val="22"/>
        </w:rPr>
        <w:t xml:space="preserve"> and</w:t>
      </w:r>
      <w:r w:rsidR="00E86E79" w:rsidRPr="00784B74">
        <w:rPr>
          <w:rFonts w:ascii="Arial" w:hAnsi="Arial" w:cs="Arial"/>
          <w:noProof/>
          <w:color w:val="000000" w:themeColor="text1"/>
          <w:sz w:val="22"/>
          <w:szCs w:val="22"/>
        </w:rPr>
        <w:t xml:space="preserve"> Van Soest AJ. Why is countermovement jump height greater than squat jump height? </w:t>
      </w:r>
      <w:r w:rsidR="00E86E79" w:rsidRPr="00784B74">
        <w:rPr>
          <w:rFonts w:ascii="Arial" w:hAnsi="Arial" w:cs="Arial"/>
          <w:b/>
          <w:bCs/>
          <w:i/>
          <w:iCs/>
          <w:noProof/>
          <w:color w:val="000000" w:themeColor="text1"/>
          <w:sz w:val="22"/>
          <w:szCs w:val="22"/>
        </w:rPr>
        <w:t>Medicine and Science in Sports and Exercise</w:t>
      </w:r>
      <w:r w:rsidR="00E86E79" w:rsidRPr="00784B74">
        <w:rPr>
          <w:rFonts w:ascii="Arial" w:hAnsi="Arial" w:cs="Arial"/>
          <w:noProof/>
          <w:color w:val="000000" w:themeColor="text1"/>
          <w:sz w:val="22"/>
          <w:szCs w:val="22"/>
        </w:rPr>
        <w:t xml:space="preserve"> 1996;</w:t>
      </w:r>
      <w:r w:rsidR="003112FB" w:rsidRPr="00784B74">
        <w:rPr>
          <w:rFonts w:ascii="Arial" w:hAnsi="Arial" w:cs="Arial"/>
          <w:noProof/>
          <w:color w:val="000000" w:themeColor="text1"/>
          <w:sz w:val="22"/>
          <w:szCs w:val="22"/>
        </w:rPr>
        <w:t xml:space="preserve"> </w:t>
      </w:r>
      <w:r w:rsidR="00E86E79" w:rsidRPr="00784B74">
        <w:rPr>
          <w:rFonts w:ascii="Arial" w:hAnsi="Arial" w:cs="Arial"/>
          <w:noProof/>
          <w:color w:val="000000" w:themeColor="text1"/>
          <w:sz w:val="22"/>
          <w:szCs w:val="22"/>
        </w:rPr>
        <w:t>28(11): 1402-1412.</w:t>
      </w:r>
    </w:p>
    <w:p w14:paraId="6313ACDA" w14:textId="77777777" w:rsidR="00EF3671" w:rsidRPr="00784B74" w:rsidRDefault="00EF3671" w:rsidP="00ED6D93">
      <w:pPr>
        <w:jc w:val="both"/>
        <w:rPr>
          <w:rFonts w:ascii="Arial" w:hAnsi="Arial" w:cs="Arial"/>
          <w:noProof/>
          <w:color w:val="000000" w:themeColor="text1"/>
          <w:sz w:val="22"/>
          <w:szCs w:val="22"/>
        </w:rPr>
      </w:pPr>
    </w:p>
    <w:p w14:paraId="04DB0034" w14:textId="5F6DF738"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Boyce</w:t>
      </w:r>
      <w:r w:rsidR="001866C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 A B, Jenkins D W, Loftus J R, Jason R,</w:t>
      </w:r>
      <w:r w:rsidR="001866CB" w:rsidRPr="00784B74">
        <w:rPr>
          <w:rFonts w:ascii="Arial" w:hAnsi="Arial" w:cs="Arial"/>
          <w:noProof/>
          <w:color w:val="000000" w:themeColor="text1"/>
          <w:sz w:val="22"/>
          <w:szCs w:val="22"/>
        </w:rPr>
        <w:t xml:space="preserve"> and</w:t>
      </w:r>
      <w:r w:rsidRPr="00784B74">
        <w:rPr>
          <w:rFonts w:ascii="Arial" w:hAnsi="Arial" w:cs="Arial"/>
          <w:noProof/>
          <w:color w:val="000000" w:themeColor="text1"/>
          <w:sz w:val="22"/>
          <w:szCs w:val="22"/>
        </w:rPr>
        <w:t xml:space="preserve"> Markos, N.</w:t>
      </w:r>
      <w:r w:rsidR="003112F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How Should Feedback Be Delivered? </w:t>
      </w:r>
      <w:r w:rsidRPr="00784B74">
        <w:rPr>
          <w:rFonts w:ascii="Arial" w:hAnsi="Arial" w:cs="Arial"/>
          <w:b/>
          <w:bCs/>
          <w:i/>
          <w:iCs/>
          <w:noProof/>
          <w:color w:val="000000" w:themeColor="text1"/>
          <w:sz w:val="22"/>
          <w:szCs w:val="22"/>
        </w:rPr>
        <w:t>The Journal of Physical Education, Recreation and Dance</w:t>
      </w:r>
      <w:r w:rsidRPr="00784B74">
        <w:rPr>
          <w:rFonts w:ascii="Arial" w:hAnsi="Arial" w:cs="Arial"/>
          <w:noProof/>
          <w:color w:val="000000" w:themeColor="text1"/>
          <w:sz w:val="22"/>
          <w:szCs w:val="22"/>
        </w:rPr>
        <w:t xml:space="preserve"> </w:t>
      </w:r>
      <w:r w:rsidR="003112FB" w:rsidRPr="00784B74">
        <w:rPr>
          <w:rFonts w:ascii="Arial" w:hAnsi="Arial" w:cs="Arial"/>
          <w:noProof/>
          <w:color w:val="000000" w:themeColor="text1"/>
          <w:sz w:val="22"/>
          <w:szCs w:val="22"/>
        </w:rPr>
        <w:t xml:space="preserve">1996; </w:t>
      </w:r>
      <w:r w:rsidRPr="00784B74">
        <w:rPr>
          <w:rFonts w:ascii="Arial" w:hAnsi="Arial" w:cs="Arial"/>
          <w:noProof/>
          <w:color w:val="000000" w:themeColor="text1"/>
          <w:sz w:val="22"/>
          <w:szCs w:val="22"/>
        </w:rPr>
        <w:t xml:space="preserve">Vol: 67 (1): 18–22. </w:t>
      </w:r>
    </w:p>
    <w:p w14:paraId="18B1FE6E" w14:textId="7F7A88B1" w:rsidR="004044CA" w:rsidRPr="00784B74" w:rsidRDefault="004044CA" w:rsidP="00ED6D93">
      <w:pPr>
        <w:jc w:val="both"/>
        <w:rPr>
          <w:rFonts w:ascii="Arial" w:hAnsi="Arial" w:cs="Arial"/>
          <w:noProof/>
          <w:color w:val="000000" w:themeColor="text1"/>
          <w:sz w:val="22"/>
          <w:szCs w:val="22"/>
        </w:rPr>
      </w:pPr>
    </w:p>
    <w:p w14:paraId="58EEBFC9" w14:textId="77777777" w:rsidR="004044CA" w:rsidRPr="00784B74" w:rsidRDefault="004044CA"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 xml:space="preserve">Buchheit M, Laursen PB, Kuhnle J, Ruch D, Renaud C, and Ahmaidi S. Game - based training in young elite handball players. </w:t>
      </w:r>
      <w:r w:rsidRPr="00784B74">
        <w:rPr>
          <w:rFonts w:ascii="Arial" w:hAnsi="Arial" w:cs="Arial"/>
          <w:b/>
          <w:bCs/>
          <w:i/>
          <w:iCs/>
          <w:noProof/>
          <w:color w:val="000000" w:themeColor="text1"/>
          <w:sz w:val="22"/>
          <w:szCs w:val="22"/>
        </w:rPr>
        <w:t xml:space="preserve">Journal of Science and Medicine in Sport </w:t>
      </w:r>
      <w:r w:rsidRPr="00784B74">
        <w:rPr>
          <w:rFonts w:ascii="Arial" w:hAnsi="Arial" w:cs="Arial"/>
          <w:noProof/>
          <w:color w:val="000000" w:themeColor="text1"/>
          <w:sz w:val="22"/>
          <w:szCs w:val="22"/>
        </w:rPr>
        <w:t xml:space="preserve"> 2009; 30:251 – 258. </w:t>
      </w:r>
    </w:p>
    <w:p w14:paraId="1ADADA20" w14:textId="77777777" w:rsidR="004044CA" w:rsidRPr="00784B74" w:rsidRDefault="004044CA" w:rsidP="00ED6D93">
      <w:pPr>
        <w:jc w:val="both"/>
        <w:rPr>
          <w:rFonts w:ascii="Arial" w:hAnsi="Arial" w:cs="Arial"/>
          <w:noProof/>
          <w:color w:val="000000" w:themeColor="text1"/>
          <w:sz w:val="22"/>
          <w:szCs w:val="22"/>
        </w:rPr>
      </w:pPr>
    </w:p>
    <w:p w14:paraId="0F0C85C1" w14:textId="77777777" w:rsidR="00D672F4" w:rsidRPr="00784B74" w:rsidRDefault="00D672F4" w:rsidP="00ED6D93">
      <w:pPr>
        <w:jc w:val="both"/>
        <w:rPr>
          <w:rFonts w:ascii="Arial" w:hAnsi="Arial" w:cs="Arial"/>
          <w:noProof/>
          <w:color w:val="000000" w:themeColor="text1"/>
          <w:sz w:val="22"/>
          <w:szCs w:val="22"/>
        </w:rPr>
      </w:pPr>
    </w:p>
    <w:p w14:paraId="60A38D5A" w14:textId="24A3D50D"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Casamichana D, Castellano J, and Castagna, C. Comparing the physical demands of friendly matches and small-sided games in semiprofessional soccer players. </w:t>
      </w:r>
      <w:r w:rsidR="00916C70" w:rsidRPr="00784B74">
        <w:rPr>
          <w:rFonts w:ascii="Arial" w:hAnsi="Arial" w:cs="Arial"/>
          <w:b/>
          <w:bCs/>
          <w:i/>
          <w:iCs/>
          <w:noProof/>
          <w:color w:val="000000" w:themeColor="text1"/>
          <w:sz w:val="22"/>
          <w:szCs w:val="22"/>
        </w:rPr>
        <w:t>Journal of Strength and Conditioning Research</w:t>
      </w:r>
      <w:r w:rsidR="00916C70" w:rsidRPr="00784B74">
        <w:rPr>
          <w:rFonts w:ascii="Arial" w:hAnsi="Arial" w:cs="Arial"/>
          <w:noProof/>
          <w:color w:val="000000" w:themeColor="text1"/>
          <w:sz w:val="22"/>
          <w:szCs w:val="22"/>
        </w:rPr>
        <w:t xml:space="preserve">. </w:t>
      </w:r>
      <w:r w:rsidR="003112FB" w:rsidRPr="00784B74">
        <w:rPr>
          <w:rFonts w:ascii="Arial" w:hAnsi="Arial" w:cs="Arial"/>
          <w:noProof/>
          <w:color w:val="000000" w:themeColor="text1"/>
          <w:sz w:val="22"/>
          <w:szCs w:val="22"/>
        </w:rPr>
        <w:t xml:space="preserve">2012; </w:t>
      </w:r>
      <w:r w:rsidRPr="00784B74">
        <w:rPr>
          <w:rFonts w:ascii="Arial" w:hAnsi="Arial" w:cs="Arial"/>
          <w:noProof/>
          <w:color w:val="000000" w:themeColor="text1"/>
          <w:sz w:val="22"/>
          <w:szCs w:val="22"/>
        </w:rPr>
        <w:t xml:space="preserve">26: 837–843. </w:t>
      </w:r>
    </w:p>
    <w:p w14:paraId="7AA23F9A" w14:textId="77777777" w:rsidR="00D672F4" w:rsidRPr="00784B74" w:rsidRDefault="00D672F4" w:rsidP="00ED6D93">
      <w:pPr>
        <w:jc w:val="both"/>
        <w:rPr>
          <w:rFonts w:ascii="Arial" w:hAnsi="Arial" w:cs="Arial"/>
          <w:noProof/>
          <w:color w:val="000000" w:themeColor="text1"/>
          <w:sz w:val="22"/>
          <w:szCs w:val="22"/>
        </w:rPr>
      </w:pPr>
    </w:p>
    <w:p w14:paraId="7C8D128F" w14:textId="5B7D0113" w:rsidR="00D672F4"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Clemente FM, Martins FML, and Mendes RS. Periodization based on small-sided soccer games. </w:t>
      </w:r>
      <w:r w:rsidR="00916C70" w:rsidRPr="00784B74">
        <w:rPr>
          <w:rFonts w:ascii="Arial" w:hAnsi="Arial" w:cs="Arial"/>
          <w:b/>
          <w:bCs/>
          <w:i/>
          <w:iCs/>
          <w:noProof/>
          <w:color w:val="000000" w:themeColor="text1"/>
          <w:sz w:val="22"/>
          <w:szCs w:val="22"/>
        </w:rPr>
        <w:t>Journal of Strength and Conditioning Research</w:t>
      </w:r>
      <w:r w:rsidR="003112FB" w:rsidRPr="00784B74">
        <w:rPr>
          <w:rFonts w:ascii="Arial" w:hAnsi="Arial" w:cs="Arial"/>
          <w:noProof/>
          <w:color w:val="000000" w:themeColor="text1"/>
          <w:sz w:val="22"/>
          <w:szCs w:val="22"/>
        </w:rPr>
        <w:t xml:space="preserve"> 2014;</w:t>
      </w:r>
      <w:r w:rsidR="00916C70"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36: 34–43</w:t>
      </w:r>
      <w:r w:rsidR="003112F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p>
    <w:p w14:paraId="704389A3" w14:textId="77777777" w:rsidR="00D672F4" w:rsidRPr="00784B74" w:rsidRDefault="00D672F4" w:rsidP="00ED6D93">
      <w:pPr>
        <w:jc w:val="both"/>
        <w:rPr>
          <w:rFonts w:ascii="Arial" w:hAnsi="Arial" w:cs="Arial"/>
          <w:noProof/>
          <w:color w:val="000000" w:themeColor="text1"/>
          <w:sz w:val="22"/>
          <w:szCs w:val="22"/>
        </w:rPr>
      </w:pPr>
    </w:p>
    <w:p w14:paraId="1730CC11" w14:textId="6A042E85" w:rsidR="00EF3671" w:rsidRPr="00784B74" w:rsidRDefault="00D672F4"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Clemente FM, </w:t>
      </w:r>
      <w:r w:rsidR="00EF3671" w:rsidRPr="00784B74">
        <w:rPr>
          <w:rFonts w:ascii="Arial" w:hAnsi="Arial" w:cs="Arial"/>
          <w:b/>
          <w:bCs/>
          <w:i/>
          <w:iCs/>
          <w:noProof/>
          <w:color w:val="000000" w:themeColor="text1"/>
          <w:sz w:val="22"/>
          <w:szCs w:val="22"/>
        </w:rPr>
        <w:t>Strength and Conditioning Journal</w:t>
      </w:r>
      <w:r w:rsidR="00EF3671" w:rsidRPr="00784B74">
        <w:rPr>
          <w:rFonts w:ascii="Arial" w:hAnsi="Arial" w:cs="Arial"/>
          <w:b/>
          <w:bCs/>
          <w:i/>
          <w:iCs/>
          <w:noProof/>
          <w:color w:val="000000" w:themeColor="text1"/>
          <w:sz w:val="22"/>
          <w:szCs w:val="22"/>
          <w:shd w:val="clear" w:color="auto" w:fill="FFFFFF"/>
        </w:rPr>
        <w:t>Volume</w:t>
      </w:r>
      <w:r w:rsidR="00EF3671" w:rsidRPr="00784B74">
        <w:rPr>
          <w:rFonts w:ascii="Arial" w:hAnsi="Arial" w:cs="Arial"/>
          <w:noProof/>
          <w:color w:val="000000" w:themeColor="text1"/>
          <w:sz w:val="22"/>
          <w:szCs w:val="22"/>
          <w:shd w:val="clear" w:color="auto" w:fill="FFFFFF"/>
        </w:rPr>
        <w:t xml:space="preserve"> 38, Number 3, June 2016, pp. </w:t>
      </w:r>
      <w:r w:rsidR="00EF3671" w:rsidRPr="00784B74">
        <w:rPr>
          <w:rFonts w:ascii="Arial" w:hAnsi="Arial" w:cs="Arial"/>
          <w:noProof/>
          <w:color w:val="000000" w:themeColor="text1"/>
          <w:sz w:val="22"/>
          <w:szCs w:val="22"/>
        </w:rPr>
        <w:t>49-58(10)</w:t>
      </w:r>
      <w:r w:rsidRPr="00784B74">
        <w:rPr>
          <w:rFonts w:ascii="Arial" w:hAnsi="Arial" w:cs="Arial"/>
          <w:noProof/>
          <w:color w:val="000000" w:themeColor="text1"/>
          <w:sz w:val="22"/>
          <w:szCs w:val="22"/>
        </w:rPr>
        <w:t>.</w:t>
      </w:r>
    </w:p>
    <w:p w14:paraId="46116D1C" w14:textId="77777777" w:rsidR="00EF3671" w:rsidRPr="00784B74" w:rsidRDefault="00EF3671" w:rsidP="00ED6D93">
      <w:pPr>
        <w:jc w:val="both"/>
        <w:rPr>
          <w:rFonts w:ascii="Arial" w:hAnsi="Arial" w:cs="Arial"/>
          <w:b/>
          <w:bCs/>
          <w:noProof/>
          <w:color w:val="000000" w:themeColor="text1"/>
          <w:sz w:val="22"/>
          <w:szCs w:val="22"/>
        </w:rPr>
      </w:pPr>
    </w:p>
    <w:p w14:paraId="2593A935" w14:textId="6B099E60" w:rsidR="00EF3671" w:rsidRPr="00784B74" w:rsidRDefault="00EF3671" w:rsidP="00ED6D93">
      <w:pPr>
        <w:jc w:val="both"/>
        <w:rPr>
          <w:rFonts w:ascii="Arial" w:hAnsi="Arial" w:cs="Arial"/>
          <w:i/>
          <w:iCs/>
          <w:noProof/>
          <w:color w:val="000000" w:themeColor="text1"/>
          <w:sz w:val="22"/>
          <w:szCs w:val="22"/>
        </w:rPr>
      </w:pPr>
      <w:r w:rsidRPr="00784B74">
        <w:rPr>
          <w:rFonts w:ascii="Arial" w:hAnsi="Arial" w:cs="Arial"/>
          <w:noProof/>
          <w:color w:val="000000" w:themeColor="text1"/>
          <w:sz w:val="22"/>
          <w:szCs w:val="22"/>
        </w:rPr>
        <w:t>Cormery B, Marci L</w:t>
      </w:r>
      <w:r w:rsidR="001866C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001866CB" w:rsidRPr="00784B74">
        <w:rPr>
          <w:rFonts w:ascii="Arial" w:hAnsi="Arial" w:cs="Arial"/>
          <w:noProof/>
          <w:color w:val="000000" w:themeColor="text1"/>
          <w:sz w:val="22"/>
          <w:szCs w:val="22"/>
        </w:rPr>
        <w:t>and</w:t>
      </w:r>
      <w:r w:rsidRPr="00784B74">
        <w:rPr>
          <w:rFonts w:ascii="Arial" w:hAnsi="Arial" w:cs="Arial"/>
          <w:noProof/>
          <w:color w:val="000000" w:themeColor="text1"/>
          <w:sz w:val="22"/>
          <w:szCs w:val="22"/>
        </w:rPr>
        <w:t xml:space="preserve"> Bouvard </w:t>
      </w:r>
      <w:r w:rsidR="001866CB" w:rsidRPr="00784B74">
        <w:rPr>
          <w:rFonts w:ascii="Arial" w:hAnsi="Arial" w:cs="Arial"/>
          <w:noProof/>
          <w:color w:val="000000" w:themeColor="text1"/>
          <w:sz w:val="22"/>
          <w:szCs w:val="22"/>
        </w:rPr>
        <w:t xml:space="preserve">M, </w:t>
      </w:r>
      <w:r w:rsidRPr="00784B74">
        <w:rPr>
          <w:rFonts w:ascii="Arial" w:hAnsi="Arial" w:cs="Arial"/>
          <w:noProof/>
          <w:color w:val="000000" w:themeColor="text1"/>
          <w:sz w:val="22"/>
          <w:szCs w:val="22"/>
        </w:rPr>
        <w:t xml:space="preserve">Rule change incidence on physiological characteristics of elite basketball players: a 10 - year period investigation. </w:t>
      </w:r>
      <w:r w:rsidR="003965B9" w:rsidRPr="00784B74">
        <w:rPr>
          <w:rFonts w:ascii="Arial" w:hAnsi="Arial" w:cs="Arial"/>
          <w:b/>
          <w:bCs/>
          <w:i/>
          <w:iCs/>
          <w:noProof/>
          <w:color w:val="000000" w:themeColor="text1"/>
          <w:sz w:val="22"/>
          <w:szCs w:val="22"/>
        </w:rPr>
        <w:t>British journal of sports medicine</w:t>
      </w:r>
      <w:r w:rsidR="003112FB" w:rsidRPr="00784B74">
        <w:rPr>
          <w:rFonts w:ascii="Arial" w:hAnsi="Arial" w:cs="Arial"/>
          <w:noProof/>
          <w:color w:val="000000" w:themeColor="text1"/>
          <w:sz w:val="22"/>
          <w:szCs w:val="22"/>
        </w:rPr>
        <w:t xml:space="preserve"> 2008; </w:t>
      </w:r>
      <w:r w:rsidRPr="00784B74">
        <w:rPr>
          <w:rFonts w:ascii="Arial" w:hAnsi="Arial" w:cs="Arial"/>
          <w:noProof/>
          <w:color w:val="000000" w:themeColor="text1"/>
          <w:sz w:val="22"/>
          <w:szCs w:val="22"/>
        </w:rPr>
        <w:t xml:space="preserve">25 - 30 . </w:t>
      </w:r>
    </w:p>
    <w:p w14:paraId="62C798AC" w14:textId="77777777" w:rsidR="00D672F4" w:rsidRPr="00784B74" w:rsidRDefault="00D672F4" w:rsidP="00ED6D93">
      <w:pPr>
        <w:jc w:val="both"/>
        <w:rPr>
          <w:rFonts w:ascii="Arial" w:hAnsi="Arial" w:cs="Arial"/>
          <w:noProof/>
          <w:color w:val="000000" w:themeColor="text1"/>
          <w:sz w:val="22"/>
          <w:szCs w:val="22"/>
        </w:rPr>
      </w:pPr>
    </w:p>
    <w:p w14:paraId="2CCF2E85" w14:textId="79D98A08"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Conte D, Favero TG, Niederhausen M, Capranica L, and Tessitore A. Physiological and technical demands of no dribble game drill in young basketball players. </w:t>
      </w:r>
      <w:r w:rsidR="00916C70" w:rsidRPr="00784B74">
        <w:rPr>
          <w:rFonts w:ascii="Arial" w:hAnsi="Arial" w:cs="Arial"/>
          <w:b/>
          <w:bCs/>
          <w:i/>
          <w:iCs/>
          <w:noProof/>
          <w:color w:val="000000" w:themeColor="text1"/>
          <w:sz w:val="22"/>
          <w:szCs w:val="22"/>
        </w:rPr>
        <w:t>Journal of Strength and Conditioning Research</w:t>
      </w:r>
      <w:r w:rsidR="00916C70" w:rsidRPr="00784B74">
        <w:rPr>
          <w:rFonts w:ascii="Arial" w:hAnsi="Arial" w:cs="Arial"/>
          <w:noProof/>
          <w:color w:val="000000" w:themeColor="text1"/>
          <w:sz w:val="22"/>
          <w:szCs w:val="22"/>
        </w:rPr>
        <w:t xml:space="preserve">. </w:t>
      </w:r>
      <w:r w:rsidR="003112FB" w:rsidRPr="00784B74">
        <w:rPr>
          <w:rFonts w:ascii="Arial" w:hAnsi="Arial" w:cs="Arial"/>
          <w:noProof/>
          <w:color w:val="000000" w:themeColor="text1"/>
          <w:sz w:val="22"/>
          <w:szCs w:val="22"/>
        </w:rPr>
        <w:t xml:space="preserve">2015; </w:t>
      </w:r>
      <w:r w:rsidRPr="00784B74">
        <w:rPr>
          <w:rFonts w:ascii="Arial" w:hAnsi="Arial" w:cs="Arial"/>
          <w:noProof/>
          <w:color w:val="000000" w:themeColor="text1"/>
          <w:sz w:val="22"/>
          <w:szCs w:val="22"/>
        </w:rPr>
        <w:t xml:space="preserve">34: 1–15. </w:t>
      </w:r>
    </w:p>
    <w:p w14:paraId="0ACEE047" w14:textId="77777777" w:rsidR="00D672F4" w:rsidRPr="00784B74" w:rsidRDefault="00D672F4" w:rsidP="00ED6D93">
      <w:pPr>
        <w:jc w:val="both"/>
        <w:rPr>
          <w:rFonts w:ascii="Arial" w:hAnsi="Arial" w:cs="Arial"/>
          <w:noProof/>
          <w:color w:val="000000" w:themeColor="text1"/>
          <w:sz w:val="22"/>
          <w:szCs w:val="22"/>
        </w:rPr>
      </w:pPr>
    </w:p>
    <w:p w14:paraId="125157D0" w14:textId="0287153D"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Conte D, Favero TG, Niederhausen M, Capranica L, and Tessitore A. Effect of different number of players and training regimes on physiological and technical demands of ball-drills in basketball. </w:t>
      </w:r>
      <w:r w:rsidRPr="00784B74">
        <w:rPr>
          <w:rFonts w:ascii="Arial" w:hAnsi="Arial" w:cs="Arial"/>
          <w:b/>
          <w:bCs/>
          <w:i/>
          <w:iCs/>
          <w:noProof/>
          <w:color w:val="000000" w:themeColor="text1"/>
          <w:sz w:val="22"/>
          <w:szCs w:val="22"/>
        </w:rPr>
        <w:t>J</w:t>
      </w:r>
      <w:r w:rsidR="003965B9" w:rsidRPr="00784B74">
        <w:rPr>
          <w:rFonts w:ascii="Arial" w:hAnsi="Arial" w:cs="Arial"/>
          <w:b/>
          <w:bCs/>
          <w:i/>
          <w:iCs/>
          <w:noProof/>
          <w:color w:val="000000" w:themeColor="text1"/>
          <w:sz w:val="22"/>
          <w:szCs w:val="22"/>
        </w:rPr>
        <w:t>ournal of</w:t>
      </w:r>
      <w:r w:rsidRPr="00784B74">
        <w:rPr>
          <w:rFonts w:ascii="Arial" w:hAnsi="Arial" w:cs="Arial"/>
          <w:b/>
          <w:bCs/>
          <w:i/>
          <w:iCs/>
          <w:noProof/>
          <w:color w:val="000000" w:themeColor="text1"/>
          <w:sz w:val="22"/>
          <w:szCs w:val="22"/>
        </w:rPr>
        <w:t xml:space="preserve"> Sports Sci</w:t>
      </w:r>
      <w:r w:rsidR="003965B9" w:rsidRPr="00784B74">
        <w:rPr>
          <w:rFonts w:ascii="Arial" w:hAnsi="Arial" w:cs="Arial"/>
          <w:b/>
          <w:bCs/>
          <w:i/>
          <w:iCs/>
          <w:noProof/>
          <w:color w:val="000000" w:themeColor="text1"/>
          <w:sz w:val="22"/>
          <w:szCs w:val="22"/>
        </w:rPr>
        <w:t>ence</w:t>
      </w:r>
      <w:r w:rsidRPr="00784B74">
        <w:rPr>
          <w:rFonts w:ascii="Arial" w:hAnsi="Arial" w:cs="Arial"/>
          <w:noProof/>
          <w:color w:val="000000" w:themeColor="text1"/>
          <w:sz w:val="22"/>
          <w:szCs w:val="22"/>
        </w:rPr>
        <w:t xml:space="preserve"> </w:t>
      </w:r>
      <w:r w:rsidR="003112FB" w:rsidRPr="00784B74">
        <w:rPr>
          <w:rFonts w:ascii="Arial" w:hAnsi="Arial" w:cs="Arial"/>
          <w:noProof/>
          <w:color w:val="000000" w:themeColor="text1"/>
          <w:sz w:val="22"/>
          <w:szCs w:val="22"/>
        </w:rPr>
        <w:t xml:space="preserve">2015; </w:t>
      </w:r>
      <w:r w:rsidRPr="00784B74">
        <w:rPr>
          <w:rFonts w:ascii="Arial" w:hAnsi="Arial" w:cs="Arial"/>
          <w:noProof/>
          <w:color w:val="000000" w:themeColor="text1"/>
          <w:sz w:val="22"/>
          <w:szCs w:val="22"/>
        </w:rPr>
        <w:t xml:space="preserve">34: 1–7. </w:t>
      </w:r>
    </w:p>
    <w:p w14:paraId="55A28F8B" w14:textId="77777777" w:rsidR="00EF3671" w:rsidRPr="00784B74" w:rsidRDefault="00EF3671" w:rsidP="00ED6D93">
      <w:pPr>
        <w:jc w:val="both"/>
        <w:rPr>
          <w:rFonts w:ascii="Arial" w:hAnsi="Arial" w:cs="Arial"/>
          <w:noProof/>
          <w:color w:val="000000" w:themeColor="text1"/>
          <w:sz w:val="22"/>
          <w:szCs w:val="22"/>
        </w:rPr>
      </w:pPr>
    </w:p>
    <w:p w14:paraId="58699E30" w14:textId="5E35B051"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David M</w:t>
      </w:r>
      <w:r w:rsidR="001866C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Kelly, Barry Drust The effect of pitch dimensions on heart rateresponses and technical demands of small - sided soccer games in elite players </w:t>
      </w:r>
      <w:r w:rsidRPr="00784B74">
        <w:rPr>
          <w:rFonts w:ascii="Arial" w:hAnsi="Arial" w:cs="Arial"/>
          <w:b/>
          <w:bCs/>
          <w:i/>
          <w:iCs/>
          <w:noProof/>
          <w:color w:val="000000" w:themeColor="text1"/>
          <w:sz w:val="22"/>
          <w:szCs w:val="22"/>
        </w:rPr>
        <w:t xml:space="preserve">Journal of Science and Medicine in Sport </w:t>
      </w:r>
      <w:r w:rsidRPr="00784B74">
        <w:rPr>
          <w:rFonts w:ascii="Arial" w:hAnsi="Arial" w:cs="Arial"/>
          <w:noProof/>
          <w:color w:val="000000" w:themeColor="text1"/>
          <w:sz w:val="22"/>
          <w:szCs w:val="22"/>
        </w:rPr>
        <w:t xml:space="preserve"> 2009</w:t>
      </w:r>
      <w:r w:rsidR="003112F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003112FB" w:rsidRPr="00784B74">
        <w:rPr>
          <w:rFonts w:ascii="Arial" w:hAnsi="Arial" w:cs="Arial"/>
          <w:noProof/>
          <w:color w:val="000000" w:themeColor="text1"/>
          <w:sz w:val="22"/>
          <w:szCs w:val="22"/>
        </w:rPr>
        <w:t xml:space="preserve">12: </w:t>
      </w:r>
      <w:r w:rsidRPr="00784B74">
        <w:rPr>
          <w:rFonts w:ascii="Arial" w:hAnsi="Arial" w:cs="Arial"/>
          <w:noProof/>
          <w:color w:val="000000" w:themeColor="text1"/>
          <w:sz w:val="22"/>
          <w:szCs w:val="22"/>
        </w:rPr>
        <w:t>475 – 479.</w:t>
      </w:r>
    </w:p>
    <w:p w14:paraId="0944392D" w14:textId="57593DBB" w:rsidR="00784040" w:rsidRPr="00784B74" w:rsidRDefault="00784040"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DeCharms R</w:t>
      </w:r>
      <w:r w:rsidR="001866C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Personal Causation: The Internal Affective Determinants of Behavior. New York, NY: </w:t>
      </w:r>
      <w:r w:rsidRPr="00784B74">
        <w:rPr>
          <w:rFonts w:ascii="Arial" w:hAnsi="Arial" w:cs="Arial"/>
          <w:b/>
          <w:bCs/>
          <w:i/>
          <w:iCs/>
          <w:noProof/>
          <w:color w:val="000000" w:themeColor="text1"/>
          <w:sz w:val="22"/>
          <w:szCs w:val="22"/>
        </w:rPr>
        <w:t>Academic Press</w:t>
      </w:r>
      <w:r w:rsidR="003112FB" w:rsidRPr="00784B74">
        <w:rPr>
          <w:rFonts w:ascii="Arial" w:hAnsi="Arial" w:cs="Arial"/>
          <w:noProof/>
          <w:color w:val="000000" w:themeColor="text1"/>
          <w:sz w:val="22"/>
          <w:szCs w:val="22"/>
        </w:rPr>
        <w:t xml:space="preserve"> 1968.</w:t>
      </w:r>
    </w:p>
    <w:p w14:paraId="002D082F" w14:textId="06B19BE4" w:rsidR="00784040" w:rsidRPr="00784B74" w:rsidRDefault="00784040"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w:t>
      </w:r>
      <w:r w:rsidR="001866C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EL</w:t>
      </w:r>
      <w:r w:rsidR="001866CB"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Effects of externally mediated rewards on intrinsic motivation. </w:t>
      </w:r>
      <w:r w:rsidRPr="00784B74">
        <w:rPr>
          <w:rFonts w:ascii="Arial" w:hAnsi="Arial" w:cs="Arial"/>
          <w:b/>
          <w:bCs/>
          <w:i/>
          <w:iCs/>
          <w:noProof/>
          <w:color w:val="000000" w:themeColor="text1"/>
          <w:sz w:val="22"/>
          <w:szCs w:val="22"/>
        </w:rPr>
        <w:t>Journal of Personality and Social Psychology</w:t>
      </w:r>
      <w:r w:rsidR="003112FB" w:rsidRPr="00784B74">
        <w:rPr>
          <w:rFonts w:ascii="Arial" w:hAnsi="Arial" w:cs="Arial"/>
          <w:noProof/>
          <w:color w:val="000000" w:themeColor="text1"/>
          <w:sz w:val="22"/>
          <w:szCs w:val="22"/>
        </w:rPr>
        <w:t xml:space="preserve"> 1971; </w:t>
      </w:r>
      <w:r w:rsidRPr="00784B74">
        <w:rPr>
          <w:rFonts w:ascii="Arial" w:hAnsi="Arial" w:cs="Arial"/>
          <w:noProof/>
          <w:color w:val="000000" w:themeColor="text1"/>
          <w:sz w:val="22"/>
          <w:szCs w:val="22"/>
        </w:rPr>
        <w:t>18, 105-115</w:t>
      </w:r>
    </w:p>
    <w:p w14:paraId="7EDD6345" w14:textId="034D344D" w:rsidR="007B76A2" w:rsidRPr="00784B74" w:rsidRDefault="008E6AB2"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w:t>
      </w:r>
      <w:r w:rsidR="001866C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EL</w:t>
      </w:r>
      <w:r w:rsidR="001866CB" w:rsidRPr="00784B74">
        <w:rPr>
          <w:rFonts w:ascii="Arial" w:hAnsi="Arial" w:cs="Arial"/>
          <w:noProof/>
          <w:color w:val="000000" w:themeColor="text1"/>
          <w:sz w:val="22"/>
          <w:szCs w:val="22"/>
        </w:rPr>
        <w:t>, a</w:t>
      </w:r>
      <w:r w:rsidRPr="00784B74">
        <w:rPr>
          <w:rFonts w:ascii="Arial" w:hAnsi="Arial" w:cs="Arial"/>
          <w:noProof/>
          <w:color w:val="000000" w:themeColor="text1"/>
          <w:sz w:val="22"/>
          <w:szCs w:val="22"/>
        </w:rPr>
        <w:t>nd Cascio WF</w:t>
      </w:r>
      <w:r w:rsidR="001866CB" w:rsidRPr="00784B74">
        <w:rPr>
          <w:rFonts w:ascii="Arial" w:hAnsi="Arial" w:cs="Arial"/>
          <w:noProof/>
          <w:color w:val="000000" w:themeColor="text1"/>
          <w:sz w:val="22"/>
          <w:szCs w:val="22"/>
        </w:rPr>
        <w:t>,</w:t>
      </w:r>
      <w:r w:rsidR="003112F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 Changes in intrinsic motivation as a function of negative feedback threats. </w:t>
      </w:r>
      <w:r w:rsidRPr="00784B74">
        <w:rPr>
          <w:rFonts w:ascii="Arial" w:hAnsi="Arial" w:cs="Arial"/>
          <w:b/>
          <w:bCs/>
          <w:i/>
          <w:iCs/>
          <w:noProof/>
          <w:color w:val="000000" w:themeColor="text1"/>
          <w:sz w:val="22"/>
          <w:szCs w:val="22"/>
        </w:rPr>
        <w:t>Paper presented at the meeting of the Eastern Psychological Association, Boston</w:t>
      </w:r>
      <w:r w:rsidR="003112FB" w:rsidRPr="00784B74">
        <w:rPr>
          <w:rFonts w:ascii="Arial" w:hAnsi="Arial" w:cs="Arial"/>
          <w:noProof/>
          <w:color w:val="000000" w:themeColor="text1"/>
          <w:sz w:val="22"/>
          <w:szCs w:val="22"/>
        </w:rPr>
        <w:t xml:space="preserve"> 1972; </w:t>
      </w:r>
      <w:r w:rsidRPr="00784B74">
        <w:rPr>
          <w:rFonts w:ascii="Arial" w:hAnsi="Arial" w:cs="Arial"/>
          <w:noProof/>
          <w:color w:val="000000" w:themeColor="text1"/>
          <w:sz w:val="22"/>
          <w:szCs w:val="22"/>
        </w:rPr>
        <w:t>MA.</w:t>
      </w:r>
    </w:p>
    <w:p w14:paraId="276B2310" w14:textId="789E0492" w:rsidR="00784040" w:rsidRPr="00784B74" w:rsidRDefault="007B76A2"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 EL</w:t>
      </w:r>
      <w:r w:rsidR="00E00C25" w:rsidRPr="00784B74">
        <w:rPr>
          <w:rFonts w:ascii="Arial" w:hAnsi="Arial" w:cs="Arial"/>
          <w:noProof/>
          <w:color w:val="000000" w:themeColor="text1"/>
          <w:sz w:val="22"/>
          <w:szCs w:val="22"/>
        </w:rPr>
        <w:t>,</w:t>
      </w:r>
      <w:r w:rsidR="003112F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Effects of contingent and noncontingent rewards and controls on intrinsic motivation. </w:t>
      </w:r>
      <w:r w:rsidRPr="00784B74">
        <w:rPr>
          <w:rFonts w:ascii="Arial" w:hAnsi="Arial" w:cs="Arial"/>
          <w:b/>
          <w:bCs/>
          <w:i/>
          <w:iCs/>
          <w:noProof/>
          <w:color w:val="000000" w:themeColor="text1"/>
          <w:sz w:val="22"/>
          <w:szCs w:val="22"/>
        </w:rPr>
        <w:t>Organizational Behavior and Human Performance</w:t>
      </w:r>
      <w:r w:rsidRPr="00784B74">
        <w:rPr>
          <w:rFonts w:ascii="Arial" w:hAnsi="Arial" w:cs="Arial"/>
          <w:noProof/>
          <w:color w:val="000000" w:themeColor="text1"/>
          <w:sz w:val="22"/>
          <w:szCs w:val="22"/>
        </w:rPr>
        <w:t xml:space="preserve">, </w:t>
      </w:r>
      <w:r w:rsidR="003112FB" w:rsidRPr="00784B74">
        <w:rPr>
          <w:rFonts w:ascii="Arial" w:hAnsi="Arial" w:cs="Arial"/>
          <w:noProof/>
          <w:color w:val="000000" w:themeColor="text1"/>
          <w:sz w:val="22"/>
          <w:szCs w:val="22"/>
        </w:rPr>
        <w:t xml:space="preserve">1972a; </w:t>
      </w:r>
      <w:r w:rsidRPr="00784B74">
        <w:rPr>
          <w:rFonts w:ascii="Arial" w:hAnsi="Arial" w:cs="Arial"/>
          <w:noProof/>
          <w:color w:val="000000" w:themeColor="text1"/>
          <w:sz w:val="22"/>
          <w:szCs w:val="22"/>
        </w:rPr>
        <w:t>8, 217-229.</w:t>
      </w:r>
    </w:p>
    <w:p w14:paraId="5BA33A7A" w14:textId="2A894D70" w:rsidR="00784040" w:rsidRPr="00784B74" w:rsidRDefault="00784040"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 E</w:t>
      </w:r>
      <w:r w:rsidR="00E00C25" w:rsidRPr="00784B74">
        <w:rPr>
          <w:rFonts w:ascii="Arial" w:hAnsi="Arial" w:cs="Arial"/>
          <w:noProof/>
          <w:color w:val="000000" w:themeColor="text1"/>
          <w:sz w:val="22"/>
          <w:szCs w:val="22"/>
        </w:rPr>
        <w:t xml:space="preserve">L, </w:t>
      </w:r>
      <w:r w:rsidRPr="00784B74">
        <w:rPr>
          <w:rFonts w:ascii="Arial" w:hAnsi="Arial" w:cs="Arial"/>
          <w:noProof/>
          <w:color w:val="000000" w:themeColor="text1"/>
          <w:sz w:val="22"/>
          <w:szCs w:val="22"/>
        </w:rPr>
        <w:t xml:space="preserve"> Intrinsic motivation, extrinsic reinforcement</w:t>
      </w:r>
      <w:r w:rsidR="007B76A2" w:rsidRPr="00784B74">
        <w:rPr>
          <w:rFonts w:ascii="Arial" w:hAnsi="Arial" w:cs="Arial"/>
          <w:noProof/>
          <w:color w:val="000000" w:themeColor="text1"/>
          <w:sz w:val="22"/>
          <w:szCs w:val="22"/>
        </w:rPr>
        <w:t xml:space="preserve">, and inequity. </w:t>
      </w:r>
      <w:r w:rsidR="007B76A2" w:rsidRPr="00784B74">
        <w:rPr>
          <w:rFonts w:ascii="Arial" w:hAnsi="Arial" w:cs="Arial"/>
          <w:b/>
          <w:bCs/>
          <w:i/>
          <w:iCs/>
          <w:noProof/>
          <w:color w:val="000000" w:themeColor="text1"/>
          <w:sz w:val="22"/>
          <w:szCs w:val="22"/>
        </w:rPr>
        <w:t>Journal of Personality and Social Psychology</w:t>
      </w:r>
      <w:r w:rsidR="007B76A2" w:rsidRPr="00784B74">
        <w:rPr>
          <w:rFonts w:ascii="Arial" w:hAnsi="Arial" w:cs="Arial"/>
          <w:noProof/>
          <w:color w:val="000000" w:themeColor="text1"/>
          <w:sz w:val="22"/>
          <w:szCs w:val="22"/>
        </w:rPr>
        <w:t xml:space="preserve">, </w:t>
      </w:r>
      <w:r w:rsidR="003112FB" w:rsidRPr="00784B74">
        <w:rPr>
          <w:rFonts w:ascii="Arial" w:hAnsi="Arial" w:cs="Arial"/>
          <w:noProof/>
          <w:color w:val="000000" w:themeColor="text1"/>
          <w:sz w:val="22"/>
          <w:szCs w:val="22"/>
        </w:rPr>
        <w:t xml:space="preserve">1972b; </w:t>
      </w:r>
      <w:r w:rsidR="007B76A2" w:rsidRPr="00784B74">
        <w:rPr>
          <w:rFonts w:ascii="Arial" w:hAnsi="Arial" w:cs="Arial"/>
          <w:noProof/>
          <w:color w:val="000000" w:themeColor="text1"/>
          <w:sz w:val="22"/>
          <w:szCs w:val="22"/>
        </w:rPr>
        <w:t>22, 113-120</w:t>
      </w:r>
    </w:p>
    <w:p w14:paraId="7F212466" w14:textId="001FA6A9" w:rsidR="00784040" w:rsidRPr="00784B74" w:rsidRDefault="00784040"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 EL, and Cascio</w:t>
      </w:r>
      <w:r w:rsidR="00E00C2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WF</w:t>
      </w:r>
      <w:r w:rsidR="00E00C2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‘‘Changes in intrinsic motivation as a function of negative feedback and threats’’ </w:t>
      </w:r>
      <w:r w:rsidRPr="00784B74">
        <w:rPr>
          <w:rFonts w:ascii="Arial" w:hAnsi="Arial" w:cs="Arial"/>
          <w:b/>
          <w:bCs/>
          <w:i/>
          <w:iCs/>
          <w:noProof/>
          <w:color w:val="000000" w:themeColor="text1"/>
          <w:sz w:val="22"/>
          <w:szCs w:val="22"/>
        </w:rPr>
        <w:t>in Paper Presented at the Meeting of the Eastern Psychological Association (Boston, MA)</w:t>
      </w:r>
      <w:r w:rsidR="003112FB" w:rsidRPr="00784B74">
        <w:rPr>
          <w:rFonts w:ascii="Arial" w:hAnsi="Arial" w:cs="Arial"/>
          <w:b/>
          <w:bCs/>
          <w:i/>
          <w:iCs/>
          <w:noProof/>
          <w:color w:val="000000" w:themeColor="text1"/>
          <w:sz w:val="22"/>
          <w:szCs w:val="22"/>
        </w:rPr>
        <w:t xml:space="preserve"> </w:t>
      </w:r>
      <w:r w:rsidR="003112FB" w:rsidRPr="00784B74">
        <w:rPr>
          <w:rFonts w:ascii="Arial" w:hAnsi="Arial" w:cs="Arial"/>
          <w:noProof/>
          <w:color w:val="000000" w:themeColor="text1"/>
          <w:sz w:val="22"/>
          <w:szCs w:val="22"/>
        </w:rPr>
        <w:t>1972</w:t>
      </w:r>
      <w:r w:rsidRPr="00784B74">
        <w:rPr>
          <w:rFonts w:ascii="Arial" w:hAnsi="Arial" w:cs="Arial"/>
          <w:noProof/>
          <w:color w:val="000000" w:themeColor="text1"/>
          <w:sz w:val="22"/>
          <w:szCs w:val="22"/>
        </w:rPr>
        <w:t xml:space="preserve">. </w:t>
      </w:r>
    </w:p>
    <w:p w14:paraId="68ADF126" w14:textId="7A2533DC" w:rsidR="00784040" w:rsidRPr="00784B74" w:rsidRDefault="00784040"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w:t>
      </w:r>
      <w:r w:rsidR="00E00C2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EL, Cascio WF</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00E00C25" w:rsidRPr="00784B74">
        <w:rPr>
          <w:rFonts w:ascii="Arial" w:hAnsi="Arial" w:cs="Arial"/>
          <w:noProof/>
          <w:color w:val="000000" w:themeColor="text1"/>
          <w:sz w:val="22"/>
          <w:szCs w:val="22"/>
        </w:rPr>
        <w:t xml:space="preserve">and </w:t>
      </w:r>
      <w:r w:rsidRPr="00784B74">
        <w:rPr>
          <w:rFonts w:ascii="Arial" w:hAnsi="Arial" w:cs="Arial"/>
          <w:noProof/>
          <w:color w:val="000000" w:themeColor="text1"/>
          <w:sz w:val="22"/>
          <w:szCs w:val="22"/>
        </w:rPr>
        <w:t xml:space="preserve"> Krusell</w:t>
      </w:r>
      <w:r w:rsidR="00E00C2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J</w:t>
      </w:r>
      <w:r w:rsidR="00E00C2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Cognitive evaluation theory and some comments on the Calder and Staw critique. </w:t>
      </w:r>
      <w:r w:rsidRPr="00784B74">
        <w:rPr>
          <w:rFonts w:ascii="Arial" w:hAnsi="Arial" w:cs="Arial"/>
          <w:b/>
          <w:bCs/>
          <w:i/>
          <w:iCs/>
          <w:noProof/>
          <w:color w:val="000000" w:themeColor="text1"/>
          <w:sz w:val="22"/>
          <w:szCs w:val="22"/>
        </w:rPr>
        <w:t>Journal of Personality and Social Psychology</w:t>
      </w:r>
      <w:r w:rsidR="003112FB" w:rsidRPr="00784B74">
        <w:rPr>
          <w:rFonts w:ascii="Arial" w:hAnsi="Arial" w:cs="Arial"/>
          <w:noProof/>
          <w:color w:val="000000" w:themeColor="text1"/>
          <w:sz w:val="22"/>
          <w:szCs w:val="22"/>
        </w:rPr>
        <w:t xml:space="preserve"> 1975;</w:t>
      </w:r>
      <w:r w:rsidRPr="00784B74">
        <w:rPr>
          <w:rFonts w:ascii="Arial" w:hAnsi="Arial" w:cs="Arial"/>
          <w:noProof/>
          <w:color w:val="000000" w:themeColor="text1"/>
          <w:sz w:val="22"/>
          <w:szCs w:val="22"/>
        </w:rPr>
        <w:t xml:space="preserve"> 31, 1, 81-85.</w:t>
      </w:r>
    </w:p>
    <w:p w14:paraId="002982F1" w14:textId="06404709" w:rsidR="00784040" w:rsidRPr="00784B74" w:rsidRDefault="00784040"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Deci</w:t>
      </w:r>
      <w:r w:rsidR="00E00C2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EL, and Ryan RM</w:t>
      </w:r>
      <w:r w:rsidR="00E00C2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 Intrinsic Motivation and Self-determination in Human Behavior. New York, NY: </w:t>
      </w:r>
      <w:r w:rsidRPr="00784B74">
        <w:rPr>
          <w:rFonts w:ascii="Arial" w:hAnsi="Arial" w:cs="Arial"/>
          <w:b/>
          <w:bCs/>
          <w:i/>
          <w:iCs/>
          <w:noProof/>
          <w:color w:val="000000" w:themeColor="text1"/>
          <w:sz w:val="22"/>
          <w:szCs w:val="22"/>
        </w:rPr>
        <w:t>Plenum Press</w:t>
      </w:r>
      <w:r w:rsidR="003112FB" w:rsidRPr="00784B74">
        <w:rPr>
          <w:rFonts w:ascii="Arial" w:hAnsi="Arial" w:cs="Arial"/>
          <w:noProof/>
          <w:color w:val="000000" w:themeColor="text1"/>
          <w:sz w:val="22"/>
          <w:szCs w:val="22"/>
        </w:rPr>
        <w:t xml:space="preserve"> 1985.</w:t>
      </w:r>
      <w:r w:rsidRPr="00784B74">
        <w:rPr>
          <w:rFonts w:ascii="Arial" w:hAnsi="Arial" w:cs="Arial"/>
          <w:noProof/>
          <w:color w:val="000000" w:themeColor="text1"/>
          <w:sz w:val="22"/>
          <w:szCs w:val="22"/>
        </w:rPr>
        <w:t xml:space="preserve"> </w:t>
      </w:r>
    </w:p>
    <w:p w14:paraId="4174A54B" w14:textId="67E8AB74" w:rsidR="006B39B7" w:rsidRPr="00784B74" w:rsidRDefault="006B39B7"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 EL, and Ryan RM</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Self-determination theory: When mind mediates behavior. </w:t>
      </w:r>
      <w:r w:rsidRPr="00784B74">
        <w:rPr>
          <w:rFonts w:ascii="Arial" w:hAnsi="Arial" w:cs="Arial"/>
          <w:b/>
          <w:bCs/>
          <w:i/>
          <w:iCs/>
          <w:noProof/>
          <w:color w:val="000000" w:themeColor="text1"/>
          <w:sz w:val="22"/>
          <w:szCs w:val="22"/>
        </w:rPr>
        <w:t>Journal of Mind and Behavior</w:t>
      </w:r>
      <w:r w:rsidR="003112FB" w:rsidRPr="00784B74">
        <w:rPr>
          <w:rFonts w:ascii="Arial" w:hAnsi="Arial" w:cs="Arial"/>
          <w:noProof/>
          <w:color w:val="000000" w:themeColor="text1"/>
          <w:sz w:val="22"/>
          <w:szCs w:val="22"/>
        </w:rPr>
        <w:t xml:space="preserve"> 1980b; </w:t>
      </w:r>
      <w:r w:rsidRPr="00784B74">
        <w:rPr>
          <w:rFonts w:ascii="Arial" w:hAnsi="Arial" w:cs="Arial"/>
          <w:noProof/>
          <w:color w:val="000000" w:themeColor="text1"/>
          <w:sz w:val="22"/>
          <w:szCs w:val="22"/>
        </w:rPr>
        <w:t>1(1), 33-43.</w:t>
      </w:r>
    </w:p>
    <w:p w14:paraId="4527E386" w14:textId="3FB293DA" w:rsidR="006B39B7" w:rsidRPr="00784B74" w:rsidRDefault="006B39B7"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Deci EL, and Ryan RM A motivational approach to self: Integration in personality. In </w:t>
      </w:r>
      <w:r w:rsidR="00876664" w:rsidRPr="00784B74">
        <w:rPr>
          <w:rFonts w:ascii="Arial" w:hAnsi="Arial" w:cs="Arial"/>
          <w:noProof/>
          <w:color w:val="000000" w:themeColor="text1"/>
          <w:sz w:val="22"/>
          <w:szCs w:val="22"/>
        </w:rPr>
        <w:t xml:space="preserve">R. Dienstbier (Ed.), </w:t>
      </w:r>
      <w:r w:rsidR="00876664" w:rsidRPr="00784B74">
        <w:rPr>
          <w:rFonts w:ascii="Arial" w:hAnsi="Arial" w:cs="Arial"/>
          <w:b/>
          <w:bCs/>
          <w:i/>
          <w:iCs/>
          <w:noProof/>
          <w:color w:val="000000" w:themeColor="text1"/>
          <w:sz w:val="22"/>
          <w:szCs w:val="22"/>
        </w:rPr>
        <w:t>Nebraska Symposium on Motivation</w:t>
      </w:r>
      <w:r w:rsidR="00876664" w:rsidRPr="00784B74">
        <w:rPr>
          <w:rFonts w:ascii="Arial" w:hAnsi="Arial" w:cs="Arial"/>
          <w:noProof/>
          <w:color w:val="000000" w:themeColor="text1"/>
          <w:sz w:val="22"/>
          <w:szCs w:val="22"/>
        </w:rPr>
        <w:t>:</w:t>
      </w:r>
      <w:r w:rsidR="003112FB" w:rsidRPr="00784B74">
        <w:rPr>
          <w:rFonts w:ascii="Arial" w:hAnsi="Arial" w:cs="Arial"/>
          <w:noProof/>
          <w:color w:val="000000" w:themeColor="text1"/>
          <w:sz w:val="22"/>
          <w:szCs w:val="22"/>
        </w:rPr>
        <w:t xml:space="preserve"> 1991;</w:t>
      </w:r>
      <w:r w:rsidR="00876664" w:rsidRPr="00784B74">
        <w:rPr>
          <w:rFonts w:ascii="Arial" w:hAnsi="Arial" w:cs="Arial"/>
          <w:noProof/>
          <w:color w:val="000000" w:themeColor="text1"/>
          <w:sz w:val="22"/>
          <w:szCs w:val="22"/>
        </w:rPr>
        <w:t xml:space="preserve"> Vol. 38 Perspectives on motivation (pp. 237-288). Lincoln: university of Nebraska Press.</w:t>
      </w:r>
    </w:p>
    <w:p w14:paraId="357E5EAE" w14:textId="6DCEDDB8" w:rsidR="00784040" w:rsidRPr="00784B74" w:rsidRDefault="00784040"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 E</w:t>
      </w:r>
      <w:r w:rsidR="00E00C25" w:rsidRPr="00784B74">
        <w:rPr>
          <w:rFonts w:ascii="Arial" w:hAnsi="Arial" w:cs="Arial"/>
          <w:noProof/>
          <w:color w:val="000000" w:themeColor="text1"/>
          <w:sz w:val="22"/>
          <w:szCs w:val="22"/>
        </w:rPr>
        <w:t>L</w:t>
      </w:r>
      <w:r w:rsidRPr="00784B74">
        <w:rPr>
          <w:rFonts w:ascii="Arial" w:hAnsi="Arial" w:cs="Arial"/>
          <w:noProof/>
          <w:color w:val="000000" w:themeColor="text1"/>
          <w:sz w:val="22"/>
          <w:szCs w:val="22"/>
        </w:rPr>
        <w:t>, Koestner R, and Ryan RM</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A meta-analytic review of experiments examining the effects of extrinsic rewards on intrinsic motivation</w:t>
      </w:r>
      <w:r w:rsidRPr="00784B74">
        <w:rPr>
          <w:rFonts w:ascii="Arial" w:hAnsi="Arial" w:cs="Arial"/>
          <w:b/>
          <w:bCs/>
          <w:i/>
          <w:iCs/>
          <w:noProof/>
          <w:color w:val="000000" w:themeColor="text1"/>
          <w:sz w:val="22"/>
          <w:szCs w:val="22"/>
        </w:rPr>
        <w:t>. Psycho</w:t>
      </w:r>
      <w:r w:rsidR="003965B9" w:rsidRPr="00784B74">
        <w:rPr>
          <w:rFonts w:ascii="Arial" w:hAnsi="Arial" w:cs="Arial"/>
          <w:b/>
          <w:bCs/>
          <w:i/>
          <w:iCs/>
          <w:noProof/>
          <w:color w:val="000000" w:themeColor="text1"/>
          <w:sz w:val="22"/>
          <w:szCs w:val="22"/>
        </w:rPr>
        <w:t>logical</w:t>
      </w:r>
      <w:r w:rsidRPr="00784B74">
        <w:rPr>
          <w:rFonts w:ascii="Arial" w:hAnsi="Arial" w:cs="Arial"/>
          <w:b/>
          <w:bCs/>
          <w:i/>
          <w:iCs/>
          <w:noProof/>
          <w:color w:val="000000" w:themeColor="text1"/>
          <w:sz w:val="22"/>
          <w:szCs w:val="22"/>
        </w:rPr>
        <w:t xml:space="preserve"> Bull</w:t>
      </w:r>
      <w:r w:rsidR="003965B9" w:rsidRPr="00784B74">
        <w:rPr>
          <w:rFonts w:ascii="Arial" w:hAnsi="Arial" w:cs="Arial"/>
          <w:b/>
          <w:bCs/>
          <w:i/>
          <w:iCs/>
          <w:noProof/>
          <w:color w:val="000000" w:themeColor="text1"/>
          <w:sz w:val="22"/>
          <w:szCs w:val="22"/>
        </w:rPr>
        <w:t>etin</w:t>
      </w:r>
      <w:r w:rsidR="003112FB" w:rsidRPr="00784B74">
        <w:rPr>
          <w:rFonts w:ascii="Arial" w:hAnsi="Arial" w:cs="Arial"/>
          <w:noProof/>
          <w:color w:val="000000" w:themeColor="text1"/>
          <w:sz w:val="22"/>
          <w:szCs w:val="22"/>
        </w:rPr>
        <w:t xml:space="preserve"> 1999; </w:t>
      </w:r>
      <w:r w:rsidRPr="00784B74">
        <w:rPr>
          <w:rFonts w:ascii="Arial" w:hAnsi="Arial" w:cs="Arial"/>
          <w:noProof/>
          <w:color w:val="000000" w:themeColor="text1"/>
          <w:sz w:val="22"/>
          <w:szCs w:val="22"/>
        </w:rPr>
        <w:t xml:space="preserve">125, 627–668. doi: 10.1037/0033-2909.125.6.627 </w:t>
      </w:r>
    </w:p>
    <w:p w14:paraId="66E67758" w14:textId="045E3E9A" w:rsidR="00EF3671" w:rsidRPr="00784B74" w:rsidRDefault="00784040"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 EL, and Ryan RM</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The ‘‘what’’ and ‘‘why’’ of goal pursuits: human needs and the self-determination of behavior. </w:t>
      </w:r>
      <w:r w:rsidRPr="00784B74">
        <w:rPr>
          <w:rFonts w:ascii="Arial" w:hAnsi="Arial" w:cs="Arial"/>
          <w:b/>
          <w:bCs/>
          <w:i/>
          <w:iCs/>
          <w:noProof/>
          <w:color w:val="000000" w:themeColor="text1"/>
          <w:sz w:val="22"/>
          <w:szCs w:val="22"/>
        </w:rPr>
        <w:t>Psychol</w:t>
      </w:r>
      <w:r w:rsidR="00E37088" w:rsidRPr="00784B74">
        <w:rPr>
          <w:rFonts w:ascii="Arial" w:hAnsi="Arial" w:cs="Arial"/>
          <w:b/>
          <w:bCs/>
          <w:i/>
          <w:iCs/>
          <w:noProof/>
          <w:color w:val="000000" w:themeColor="text1"/>
          <w:sz w:val="22"/>
          <w:szCs w:val="22"/>
        </w:rPr>
        <w:t xml:space="preserve">ogical </w:t>
      </w:r>
      <w:r w:rsidRPr="00784B74">
        <w:rPr>
          <w:rFonts w:ascii="Arial" w:hAnsi="Arial" w:cs="Arial"/>
          <w:b/>
          <w:bCs/>
          <w:i/>
          <w:iCs/>
          <w:noProof/>
          <w:color w:val="000000" w:themeColor="text1"/>
          <w:sz w:val="22"/>
          <w:szCs w:val="22"/>
        </w:rPr>
        <w:t>Inquiry</w:t>
      </w:r>
      <w:r w:rsidRPr="00784B74">
        <w:rPr>
          <w:rFonts w:ascii="Arial" w:hAnsi="Arial" w:cs="Arial"/>
          <w:noProof/>
          <w:color w:val="000000" w:themeColor="text1"/>
          <w:sz w:val="22"/>
          <w:szCs w:val="22"/>
        </w:rPr>
        <w:t xml:space="preserve"> </w:t>
      </w:r>
      <w:r w:rsidR="003112FB" w:rsidRPr="00784B74">
        <w:rPr>
          <w:rFonts w:ascii="Arial" w:hAnsi="Arial" w:cs="Arial"/>
          <w:noProof/>
          <w:color w:val="000000" w:themeColor="text1"/>
          <w:sz w:val="22"/>
          <w:szCs w:val="22"/>
        </w:rPr>
        <w:t xml:space="preserve">2000; </w:t>
      </w:r>
      <w:r w:rsidRPr="00784B74">
        <w:rPr>
          <w:rFonts w:ascii="Arial" w:hAnsi="Arial" w:cs="Arial"/>
          <w:noProof/>
          <w:color w:val="000000" w:themeColor="text1"/>
          <w:sz w:val="22"/>
          <w:szCs w:val="22"/>
        </w:rPr>
        <w:t>11, 227–268</w:t>
      </w:r>
      <w:r w:rsidR="00EF3671" w:rsidRPr="00784B74">
        <w:rPr>
          <w:rFonts w:ascii="Arial" w:hAnsi="Arial" w:cs="Arial"/>
          <w:noProof/>
          <w:color w:val="000000" w:themeColor="text1"/>
          <w:sz w:val="22"/>
          <w:szCs w:val="22"/>
        </w:rPr>
        <w:t xml:space="preserve">. </w:t>
      </w:r>
    </w:p>
    <w:p w14:paraId="6802FE80" w14:textId="0A02A638" w:rsidR="00BC4178"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 EL</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00876664" w:rsidRPr="00784B74">
        <w:rPr>
          <w:rFonts w:ascii="Arial" w:hAnsi="Arial" w:cs="Arial"/>
          <w:noProof/>
          <w:color w:val="000000" w:themeColor="text1"/>
          <w:sz w:val="22"/>
          <w:szCs w:val="22"/>
        </w:rPr>
        <w:t>and</w:t>
      </w:r>
      <w:r w:rsidRPr="00784B74">
        <w:rPr>
          <w:rFonts w:ascii="Arial" w:hAnsi="Arial" w:cs="Arial"/>
          <w:noProof/>
          <w:color w:val="000000" w:themeColor="text1"/>
          <w:sz w:val="22"/>
          <w:szCs w:val="22"/>
        </w:rPr>
        <w:t xml:space="preserve"> Ryan </w:t>
      </w:r>
      <w:r w:rsidR="006B39B7" w:rsidRPr="00784B74">
        <w:rPr>
          <w:rFonts w:ascii="Arial" w:hAnsi="Arial" w:cs="Arial"/>
          <w:noProof/>
          <w:color w:val="000000" w:themeColor="text1"/>
          <w:sz w:val="22"/>
          <w:szCs w:val="22"/>
        </w:rPr>
        <w:t>RM</w:t>
      </w:r>
      <w:r w:rsidR="00E00C25" w:rsidRPr="00784B74">
        <w:rPr>
          <w:rFonts w:ascii="Arial" w:hAnsi="Arial" w:cs="Arial"/>
          <w:noProof/>
          <w:color w:val="000000" w:themeColor="text1"/>
          <w:sz w:val="22"/>
          <w:szCs w:val="22"/>
        </w:rPr>
        <w:t>,</w:t>
      </w:r>
      <w:r w:rsidR="006B39B7" w:rsidRPr="00784B74">
        <w:rPr>
          <w:rFonts w:ascii="Arial" w:hAnsi="Arial" w:cs="Arial"/>
          <w:noProof/>
          <w:color w:val="000000" w:themeColor="text1"/>
          <w:sz w:val="22"/>
          <w:szCs w:val="22"/>
        </w:rPr>
        <w:t xml:space="preserve"> </w:t>
      </w:r>
      <w:r w:rsidR="00D672F4" w:rsidRPr="00784B74">
        <w:rPr>
          <w:rFonts w:ascii="Arial" w:hAnsi="Arial" w:cs="Arial"/>
          <w:noProof/>
          <w:color w:val="000000" w:themeColor="text1"/>
          <w:sz w:val="22"/>
          <w:szCs w:val="22"/>
        </w:rPr>
        <w:t xml:space="preserve">Self-determination theory and the facilitation of intrinsic motivation, social development, and well-being, </w:t>
      </w:r>
      <w:r w:rsidR="00D672F4" w:rsidRPr="00784B74">
        <w:rPr>
          <w:rFonts w:ascii="Arial" w:hAnsi="Arial" w:cs="Arial"/>
          <w:b/>
          <w:bCs/>
          <w:i/>
          <w:iCs/>
          <w:noProof/>
          <w:color w:val="000000" w:themeColor="text1"/>
          <w:sz w:val="22"/>
          <w:szCs w:val="22"/>
        </w:rPr>
        <w:t>American Psychologist</w:t>
      </w:r>
      <w:r w:rsidR="003112FB" w:rsidRPr="00784B74">
        <w:rPr>
          <w:rFonts w:ascii="Arial" w:hAnsi="Arial" w:cs="Arial"/>
          <w:noProof/>
          <w:color w:val="000000" w:themeColor="text1"/>
          <w:sz w:val="22"/>
          <w:szCs w:val="22"/>
        </w:rPr>
        <w:t xml:space="preserve"> 2000; </w:t>
      </w:r>
      <w:r w:rsidR="00D672F4" w:rsidRPr="00784B74">
        <w:rPr>
          <w:rFonts w:ascii="Arial" w:hAnsi="Arial" w:cs="Arial"/>
          <w:noProof/>
          <w:color w:val="000000" w:themeColor="text1"/>
          <w:sz w:val="22"/>
          <w:szCs w:val="22"/>
        </w:rPr>
        <w:t>Vol 55(1), Jan 2000, 68-78.</w:t>
      </w:r>
    </w:p>
    <w:p w14:paraId="1D751B9C" w14:textId="19DABADD" w:rsidR="00BC4178" w:rsidRPr="00784B74" w:rsidRDefault="00BC4178"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Deci EL, Koestner R, </w:t>
      </w:r>
      <w:r w:rsidR="00E00C25" w:rsidRPr="00784B74">
        <w:rPr>
          <w:rFonts w:ascii="Arial" w:hAnsi="Arial" w:cs="Arial"/>
          <w:noProof/>
          <w:color w:val="000000" w:themeColor="text1"/>
          <w:sz w:val="22"/>
          <w:szCs w:val="22"/>
        </w:rPr>
        <w:t>and</w:t>
      </w:r>
      <w:r w:rsidRPr="00784B74">
        <w:rPr>
          <w:rFonts w:ascii="Arial" w:hAnsi="Arial" w:cs="Arial"/>
          <w:noProof/>
          <w:color w:val="000000" w:themeColor="text1"/>
          <w:sz w:val="22"/>
          <w:szCs w:val="22"/>
        </w:rPr>
        <w:t xml:space="preserve"> Ryan RM</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Extrinsic rewards and intrinsic motivation in education: Reconsidered once again. </w:t>
      </w:r>
      <w:r w:rsidRPr="00784B74">
        <w:rPr>
          <w:rFonts w:ascii="Arial" w:hAnsi="Arial" w:cs="Arial"/>
          <w:b/>
          <w:bCs/>
          <w:i/>
          <w:iCs/>
          <w:noProof/>
          <w:color w:val="000000" w:themeColor="text1"/>
          <w:sz w:val="22"/>
          <w:szCs w:val="22"/>
        </w:rPr>
        <w:t>Review of Educational Research</w:t>
      </w:r>
      <w:r w:rsidR="003112FB" w:rsidRPr="00784B74">
        <w:rPr>
          <w:rFonts w:ascii="Arial" w:hAnsi="Arial" w:cs="Arial"/>
          <w:i/>
          <w:iCs/>
          <w:noProof/>
          <w:color w:val="000000" w:themeColor="text1"/>
          <w:sz w:val="22"/>
          <w:szCs w:val="22"/>
        </w:rPr>
        <w:t xml:space="preserve"> 2001;</w:t>
      </w:r>
      <w:r w:rsidRPr="00784B74">
        <w:rPr>
          <w:rFonts w:ascii="Arial" w:hAnsi="Arial" w:cs="Arial"/>
          <w:i/>
          <w:iCs/>
          <w:noProof/>
          <w:color w:val="000000" w:themeColor="text1"/>
          <w:sz w:val="22"/>
          <w:szCs w:val="22"/>
        </w:rPr>
        <w:t xml:space="preserve"> 71</w:t>
      </w:r>
      <w:r w:rsidRPr="00784B74">
        <w:rPr>
          <w:rFonts w:ascii="Arial" w:hAnsi="Arial" w:cs="Arial"/>
          <w:noProof/>
          <w:color w:val="000000" w:themeColor="text1"/>
          <w:sz w:val="22"/>
          <w:szCs w:val="22"/>
        </w:rPr>
        <w:t xml:space="preserve">(1), 1-27. </w:t>
      </w:r>
    </w:p>
    <w:p w14:paraId="1DD74A6A" w14:textId="7038EEB2" w:rsidR="00EF3671" w:rsidRPr="00784B74" w:rsidRDefault="00876664"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Deci EL</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and Ryan RM</w:t>
      </w:r>
      <w:r w:rsidR="00E00C2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Facilitating optimal motivation and pyschology well-being across life’s domains. </w:t>
      </w:r>
      <w:r w:rsidRPr="00784B74">
        <w:rPr>
          <w:rFonts w:ascii="Arial" w:hAnsi="Arial" w:cs="Arial"/>
          <w:b/>
          <w:bCs/>
          <w:i/>
          <w:iCs/>
          <w:noProof/>
          <w:color w:val="000000" w:themeColor="text1"/>
          <w:sz w:val="22"/>
          <w:szCs w:val="22"/>
        </w:rPr>
        <w:t>Canadian Psychology/Psychologie Canadienne</w:t>
      </w:r>
      <w:r w:rsidR="003112FB" w:rsidRPr="00784B74">
        <w:rPr>
          <w:rFonts w:ascii="Arial" w:hAnsi="Arial" w:cs="Arial"/>
          <w:noProof/>
          <w:color w:val="000000" w:themeColor="text1"/>
          <w:sz w:val="22"/>
          <w:szCs w:val="22"/>
        </w:rPr>
        <w:t xml:space="preserve"> 2008; </w:t>
      </w:r>
      <w:r w:rsidRPr="00784B74">
        <w:rPr>
          <w:rFonts w:ascii="Arial" w:hAnsi="Arial" w:cs="Arial"/>
          <w:noProof/>
          <w:color w:val="000000" w:themeColor="text1"/>
          <w:sz w:val="22"/>
          <w:szCs w:val="22"/>
        </w:rPr>
        <w:t>49(1), 14-23</w:t>
      </w:r>
      <w:r w:rsidR="003112FB" w:rsidRPr="00784B74">
        <w:rPr>
          <w:rFonts w:ascii="Arial" w:hAnsi="Arial" w:cs="Arial"/>
          <w:noProof/>
          <w:color w:val="000000" w:themeColor="text1"/>
          <w:sz w:val="22"/>
          <w:szCs w:val="22"/>
        </w:rPr>
        <w:t>.</w:t>
      </w:r>
    </w:p>
    <w:p w14:paraId="674E7F8D" w14:textId="0E20EEA6"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Dellal A, Varliette C, Owen A, Chirico EN, and Pialoux V. Small-sided games versus interval training in amateur soccer players: Effects on the aerobic capacity and the ability to perform intermittent exercises with changes of direction. </w:t>
      </w:r>
      <w:r w:rsidR="00916C70" w:rsidRPr="00784B74">
        <w:rPr>
          <w:rFonts w:ascii="Arial" w:hAnsi="Arial" w:cs="Arial"/>
          <w:b/>
          <w:bCs/>
          <w:i/>
          <w:iCs/>
          <w:noProof/>
          <w:color w:val="000000" w:themeColor="text1"/>
          <w:sz w:val="22"/>
          <w:szCs w:val="22"/>
        </w:rPr>
        <w:t>Journal of Strength and Conditioning Research</w:t>
      </w:r>
      <w:r w:rsidR="00916C70" w:rsidRPr="00784B74">
        <w:rPr>
          <w:rFonts w:ascii="Arial" w:hAnsi="Arial" w:cs="Arial"/>
          <w:noProof/>
          <w:color w:val="000000" w:themeColor="text1"/>
          <w:sz w:val="22"/>
          <w:szCs w:val="22"/>
        </w:rPr>
        <w:t xml:space="preserve"> </w:t>
      </w:r>
      <w:r w:rsidR="003112FB" w:rsidRPr="00784B74">
        <w:rPr>
          <w:rFonts w:ascii="Arial" w:hAnsi="Arial" w:cs="Arial"/>
          <w:noProof/>
          <w:color w:val="000000" w:themeColor="text1"/>
          <w:sz w:val="22"/>
          <w:szCs w:val="22"/>
        </w:rPr>
        <w:t xml:space="preserve">2012; </w:t>
      </w:r>
      <w:r w:rsidRPr="00784B74">
        <w:rPr>
          <w:rFonts w:ascii="Arial" w:hAnsi="Arial" w:cs="Arial"/>
          <w:noProof/>
          <w:color w:val="000000" w:themeColor="text1"/>
          <w:sz w:val="22"/>
          <w:szCs w:val="22"/>
        </w:rPr>
        <w:t xml:space="preserve">26: 2712–2720. </w:t>
      </w:r>
    </w:p>
    <w:p w14:paraId="0A464209" w14:textId="77777777" w:rsidR="00F36E49" w:rsidRPr="00784B74" w:rsidRDefault="00F36E49" w:rsidP="00ED6D93">
      <w:pPr>
        <w:jc w:val="both"/>
        <w:rPr>
          <w:rFonts w:ascii="Arial" w:hAnsi="Arial" w:cs="Arial"/>
          <w:noProof/>
          <w:color w:val="000000" w:themeColor="text1"/>
          <w:sz w:val="22"/>
          <w:szCs w:val="22"/>
        </w:rPr>
      </w:pPr>
    </w:p>
    <w:p w14:paraId="53820D84" w14:textId="61F22C40" w:rsidR="00D672F4"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Delextrat, A, </w:t>
      </w:r>
      <w:r w:rsidR="00E00C25" w:rsidRPr="00784B74">
        <w:rPr>
          <w:rFonts w:ascii="Arial" w:hAnsi="Arial" w:cs="Arial"/>
          <w:noProof/>
          <w:color w:val="000000" w:themeColor="text1"/>
          <w:sz w:val="22"/>
          <w:szCs w:val="22"/>
        </w:rPr>
        <w:t xml:space="preserve"> and </w:t>
      </w:r>
      <w:r w:rsidRPr="00784B74">
        <w:rPr>
          <w:rFonts w:ascii="Arial" w:hAnsi="Arial" w:cs="Arial"/>
          <w:noProof/>
          <w:color w:val="000000" w:themeColor="text1"/>
          <w:sz w:val="22"/>
          <w:szCs w:val="22"/>
        </w:rPr>
        <w:t>Cohen D</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(2009) Strength, power, speed, and agility of women basketball players according to playing position. </w:t>
      </w:r>
      <w:r w:rsidRPr="00784B74">
        <w:rPr>
          <w:rFonts w:ascii="Arial" w:hAnsi="Arial" w:cs="Arial"/>
          <w:b/>
          <w:bCs/>
          <w:i/>
          <w:iCs/>
          <w:noProof/>
          <w:color w:val="000000" w:themeColor="text1"/>
          <w:sz w:val="22"/>
          <w:szCs w:val="22"/>
        </w:rPr>
        <w:t>Journal of Strength and Conditioning Research</w:t>
      </w:r>
      <w:r w:rsidR="003112FB" w:rsidRPr="00784B74">
        <w:rPr>
          <w:rFonts w:ascii="Arial" w:hAnsi="Arial" w:cs="Arial"/>
          <w:b/>
          <w:bCs/>
          <w:i/>
          <w:iCs/>
          <w:noProof/>
          <w:color w:val="000000" w:themeColor="text1"/>
          <w:sz w:val="22"/>
          <w:szCs w:val="22"/>
        </w:rPr>
        <w:t xml:space="preserve"> </w:t>
      </w:r>
      <w:r w:rsidR="003112FB" w:rsidRPr="00784B74">
        <w:rPr>
          <w:rFonts w:ascii="Arial" w:hAnsi="Arial" w:cs="Arial"/>
          <w:noProof/>
          <w:color w:val="000000" w:themeColor="text1"/>
          <w:sz w:val="22"/>
          <w:szCs w:val="22"/>
        </w:rPr>
        <w:t>2009;</w:t>
      </w:r>
      <w:r w:rsidRPr="00784B74">
        <w:rPr>
          <w:rFonts w:ascii="Arial" w:hAnsi="Arial" w:cs="Arial"/>
          <w:noProof/>
          <w:color w:val="000000" w:themeColor="text1"/>
          <w:sz w:val="22"/>
          <w:szCs w:val="22"/>
        </w:rPr>
        <w:t xml:space="preserve"> 23 (7): 1974 – 1981</w:t>
      </w:r>
      <w:r w:rsidR="00D672F4"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p>
    <w:p w14:paraId="2A421801" w14:textId="77777777" w:rsidR="00EF3671" w:rsidRPr="00784B74" w:rsidRDefault="00EF3671" w:rsidP="00ED6D93">
      <w:pPr>
        <w:jc w:val="both"/>
        <w:rPr>
          <w:rFonts w:ascii="Arial" w:hAnsi="Arial" w:cs="Arial"/>
          <w:noProof/>
          <w:color w:val="000000" w:themeColor="text1"/>
          <w:sz w:val="22"/>
          <w:szCs w:val="22"/>
        </w:rPr>
      </w:pPr>
    </w:p>
    <w:p w14:paraId="46ED3E61" w14:textId="46BBCE10" w:rsidR="00BC4178"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Delgado</w:t>
      </w:r>
      <w:r w:rsidR="00E00C2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AR, </w:t>
      </w:r>
      <w:r w:rsidR="00E00C25" w:rsidRPr="00784B74">
        <w:rPr>
          <w:rFonts w:ascii="Arial" w:hAnsi="Arial" w:cs="Arial"/>
          <w:noProof/>
          <w:color w:val="000000" w:themeColor="text1"/>
          <w:sz w:val="22"/>
          <w:szCs w:val="22"/>
        </w:rPr>
        <w:t xml:space="preserve">and </w:t>
      </w:r>
      <w:r w:rsidRPr="00784B74">
        <w:rPr>
          <w:rFonts w:ascii="Arial" w:hAnsi="Arial" w:cs="Arial"/>
          <w:noProof/>
          <w:color w:val="000000" w:themeColor="text1"/>
          <w:sz w:val="22"/>
          <w:szCs w:val="22"/>
        </w:rPr>
        <w:t>Prieto G</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The Effect of Item Feedback on Multiple-Choice Test Responses. </w:t>
      </w:r>
      <w:r w:rsidRPr="00784B74">
        <w:rPr>
          <w:rFonts w:ascii="Arial" w:hAnsi="Arial" w:cs="Arial"/>
          <w:b/>
          <w:bCs/>
          <w:i/>
          <w:iCs/>
          <w:noProof/>
          <w:color w:val="000000" w:themeColor="text1"/>
          <w:sz w:val="22"/>
          <w:szCs w:val="22"/>
        </w:rPr>
        <w:t>British Journal of Psychology</w:t>
      </w:r>
      <w:r w:rsidR="003112FB" w:rsidRPr="00784B74">
        <w:rPr>
          <w:rFonts w:ascii="Arial" w:hAnsi="Arial" w:cs="Arial"/>
          <w:noProof/>
          <w:color w:val="000000" w:themeColor="text1"/>
          <w:sz w:val="22"/>
          <w:szCs w:val="22"/>
        </w:rPr>
        <w:t xml:space="preserve"> 2003; </w:t>
      </w:r>
      <w:r w:rsidRPr="00784B74">
        <w:rPr>
          <w:rFonts w:ascii="Arial" w:hAnsi="Arial" w:cs="Arial"/>
          <w:noProof/>
          <w:color w:val="000000" w:themeColor="text1"/>
          <w:sz w:val="22"/>
          <w:szCs w:val="22"/>
        </w:rPr>
        <w:t xml:space="preserve">Vol. 94, pp. 73-85. </w:t>
      </w:r>
    </w:p>
    <w:p w14:paraId="1FFC7C34" w14:textId="77777777" w:rsidR="00BC4178" w:rsidRPr="00784B74" w:rsidRDefault="00BC4178" w:rsidP="00ED6D93">
      <w:pPr>
        <w:jc w:val="both"/>
        <w:rPr>
          <w:rFonts w:ascii="Arial" w:hAnsi="Arial" w:cs="Arial"/>
          <w:noProof/>
          <w:color w:val="000000" w:themeColor="text1"/>
          <w:sz w:val="22"/>
          <w:szCs w:val="22"/>
        </w:rPr>
      </w:pPr>
    </w:p>
    <w:p w14:paraId="7375E3BE" w14:textId="6AC80AFD" w:rsidR="00BC4178" w:rsidRPr="00784B74" w:rsidRDefault="00BC4178"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shd w:val="clear" w:color="auto" w:fill="FFFFFF"/>
        </w:rPr>
        <w:t xml:space="preserve">Di Domenico SI, </w:t>
      </w:r>
      <w:r w:rsidR="00E00C25" w:rsidRPr="00784B74">
        <w:rPr>
          <w:rFonts w:ascii="Arial" w:hAnsi="Arial" w:cs="Arial"/>
          <w:noProof/>
          <w:color w:val="000000" w:themeColor="text1"/>
          <w:sz w:val="22"/>
          <w:szCs w:val="22"/>
          <w:shd w:val="clear" w:color="auto" w:fill="FFFFFF"/>
        </w:rPr>
        <w:t>and</w:t>
      </w:r>
      <w:r w:rsidRPr="00784B74">
        <w:rPr>
          <w:rFonts w:ascii="Arial" w:hAnsi="Arial" w:cs="Arial"/>
          <w:noProof/>
          <w:color w:val="000000" w:themeColor="text1"/>
          <w:sz w:val="22"/>
          <w:szCs w:val="22"/>
          <w:shd w:val="clear" w:color="auto" w:fill="FFFFFF"/>
        </w:rPr>
        <w:t xml:space="preserve"> Rya</w:t>
      </w:r>
      <w:r w:rsidR="00E00C25" w:rsidRPr="00784B74">
        <w:rPr>
          <w:rFonts w:ascii="Arial" w:hAnsi="Arial" w:cs="Arial"/>
          <w:noProof/>
          <w:color w:val="000000" w:themeColor="text1"/>
          <w:sz w:val="22"/>
          <w:szCs w:val="22"/>
          <w:shd w:val="clear" w:color="auto" w:fill="FFFFFF"/>
        </w:rPr>
        <w:t>n</w:t>
      </w:r>
      <w:r w:rsidRPr="00784B74">
        <w:rPr>
          <w:rFonts w:ascii="Arial" w:hAnsi="Arial" w:cs="Arial"/>
          <w:noProof/>
          <w:color w:val="000000" w:themeColor="text1"/>
          <w:sz w:val="22"/>
          <w:szCs w:val="22"/>
          <w:shd w:val="clear" w:color="auto" w:fill="FFFFFF"/>
        </w:rPr>
        <w:t xml:space="preserve"> RM</w:t>
      </w:r>
      <w:r w:rsidR="00E00C25"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rPr>
        <w:t xml:space="preserve">The Emerging Neuroscience of Intrinsic Motivation: A New Frontier in Self-Determination Research. </w:t>
      </w:r>
      <w:r w:rsidRPr="00784B74">
        <w:rPr>
          <w:rFonts w:ascii="Arial" w:hAnsi="Arial" w:cs="Arial"/>
          <w:b/>
          <w:bCs/>
          <w:i/>
          <w:iCs/>
          <w:noProof/>
          <w:color w:val="000000" w:themeColor="text1"/>
          <w:sz w:val="22"/>
          <w:szCs w:val="22"/>
        </w:rPr>
        <w:t>Frontiers in Human Neuroscience</w:t>
      </w:r>
      <w:r w:rsidR="003112FB" w:rsidRPr="00784B74">
        <w:rPr>
          <w:rFonts w:ascii="Arial" w:hAnsi="Arial" w:cs="Arial"/>
          <w:noProof/>
          <w:color w:val="000000" w:themeColor="text1"/>
          <w:sz w:val="22"/>
          <w:szCs w:val="22"/>
        </w:rPr>
        <w:t xml:space="preserve"> 2017;</w:t>
      </w:r>
      <w:r w:rsidRPr="00784B74">
        <w:rPr>
          <w:rFonts w:ascii="Arial" w:hAnsi="Arial" w:cs="Arial"/>
          <w:noProof/>
          <w:color w:val="000000" w:themeColor="text1"/>
          <w:sz w:val="22"/>
          <w:szCs w:val="22"/>
        </w:rPr>
        <w:t xml:space="preserve"> 11.</w:t>
      </w:r>
    </w:p>
    <w:p w14:paraId="3ABE7EDA" w14:textId="57F5F378" w:rsidR="00EF3671" w:rsidRPr="00784B74" w:rsidRDefault="00EF3671" w:rsidP="00ED6D93">
      <w:pPr>
        <w:jc w:val="both"/>
        <w:rPr>
          <w:rFonts w:ascii="Arial" w:eastAsia="MS Gothic" w:hAnsi="Arial" w:cs="Arial"/>
          <w:noProof/>
          <w:color w:val="000000" w:themeColor="text1"/>
          <w:sz w:val="22"/>
          <w:szCs w:val="22"/>
        </w:rPr>
      </w:pPr>
      <w:r w:rsidRPr="00784B74">
        <w:rPr>
          <w:rFonts w:ascii="MS Gothic" w:eastAsia="MS Gothic" w:hAnsi="MS Gothic" w:cs="MS Gothic" w:hint="eastAsia"/>
          <w:noProof/>
          <w:color w:val="000000" w:themeColor="text1"/>
          <w:sz w:val="22"/>
          <w:szCs w:val="22"/>
        </w:rPr>
        <w:t> </w:t>
      </w:r>
    </w:p>
    <w:p w14:paraId="39154F75" w14:textId="78A35D4B"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Farrow D, Pynel D, </w:t>
      </w:r>
      <w:r w:rsidR="00E00C25" w:rsidRPr="00784B74">
        <w:rPr>
          <w:rFonts w:ascii="Arial" w:hAnsi="Arial" w:cs="Arial"/>
          <w:noProof/>
          <w:color w:val="000000" w:themeColor="text1"/>
          <w:sz w:val="22"/>
          <w:szCs w:val="22"/>
        </w:rPr>
        <w:t xml:space="preserve">and </w:t>
      </w:r>
      <w:r w:rsidRPr="00784B74">
        <w:rPr>
          <w:rFonts w:ascii="Arial" w:hAnsi="Arial" w:cs="Arial"/>
          <w:noProof/>
          <w:color w:val="000000" w:themeColor="text1"/>
          <w:sz w:val="22"/>
          <w:szCs w:val="22"/>
        </w:rPr>
        <w:t xml:space="preserve">Gabbett </w:t>
      </w:r>
      <w:r w:rsidR="003112FB" w:rsidRPr="00784B74">
        <w:rPr>
          <w:rFonts w:ascii="Arial" w:hAnsi="Arial" w:cs="Arial"/>
          <w:noProof/>
          <w:color w:val="000000" w:themeColor="text1"/>
          <w:sz w:val="22"/>
          <w:szCs w:val="22"/>
        </w:rPr>
        <w:t>T</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Skill and physiological demands of open and closed training drills in australian football. </w:t>
      </w:r>
      <w:r w:rsidRPr="00784B74">
        <w:rPr>
          <w:rFonts w:ascii="Arial" w:hAnsi="Arial" w:cs="Arial"/>
          <w:b/>
          <w:bCs/>
          <w:i/>
          <w:iCs/>
          <w:noProof/>
          <w:color w:val="000000" w:themeColor="text1"/>
          <w:sz w:val="22"/>
          <w:szCs w:val="22"/>
        </w:rPr>
        <w:t>International Journal of Sports Science &amp; Coaching</w:t>
      </w:r>
      <w:r w:rsidR="003112FB" w:rsidRPr="00784B74">
        <w:rPr>
          <w:rFonts w:ascii="Arial" w:hAnsi="Arial" w:cs="Arial"/>
          <w:b/>
          <w:bCs/>
          <w:i/>
          <w:iCs/>
          <w:noProof/>
          <w:color w:val="000000" w:themeColor="text1"/>
          <w:sz w:val="22"/>
          <w:szCs w:val="22"/>
        </w:rPr>
        <w:t xml:space="preserve"> </w:t>
      </w:r>
      <w:r w:rsidR="003112FB" w:rsidRPr="00784B74">
        <w:rPr>
          <w:rFonts w:ascii="Arial" w:hAnsi="Arial" w:cs="Arial"/>
          <w:noProof/>
          <w:color w:val="000000" w:themeColor="text1"/>
          <w:sz w:val="22"/>
          <w:szCs w:val="22"/>
        </w:rPr>
        <w:t>2008.</w:t>
      </w:r>
    </w:p>
    <w:p w14:paraId="01960251" w14:textId="77777777" w:rsidR="00EF3671" w:rsidRPr="00784B74" w:rsidRDefault="00EF3671" w:rsidP="00ED6D93">
      <w:pPr>
        <w:jc w:val="both"/>
        <w:rPr>
          <w:rFonts w:ascii="Arial" w:hAnsi="Arial" w:cs="Arial"/>
          <w:noProof/>
          <w:color w:val="000000" w:themeColor="text1"/>
          <w:sz w:val="22"/>
          <w:szCs w:val="22"/>
        </w:rPr>
      </w:pPr>
    </w:p>
    <w:p w14:paraId="72E3837D" w14:textId="07F3D925"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Gabbett T</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Performance changes following a fıeld conditioning program in junıor and senıor rugby league players. </w:t>
      </w:r>
      <w:r w:rsidRPr="00784B74">
        <w:rPr>
          <w:rFonts w:ascii="Arial" w:hAnsi="Arial" w:cs="Arial"/>
          <w:b/>
          <w:bCs/>
          <w:i/>
          <w:iCs/>
          <w:noProof/>
          <w:color w:val="000000" w:themeColor="text1"/>
          <w:sz w:val="22"/>
          <w:szCs w:val="22"/>
        </w:rPr>
        <w:t>Journal of Strength and Conditioning Research</w:t>
      </w:r>
      <w:r w:rsidR="003112FB" w:rsidRPr="00784B74">
        <w:rPr>
          <w:rFonts w:ascii="Arial" w:hAnsi="Arial" w:cs="Arial"/>
          <w:noProof/>
          <w:color w:val="000000" w:themeColor="text1"/>
          <w:sz w:val="22"/>
          <w:szCs w:val="22"/>
        </w:rPr>
        <w:t xml:space="preserve"> 2006a; </w:t>
      </w:r>
      <w:r w:rsidRPr="00784B74">
        <w:rPr>
          <w:rFonts w:ascii="Arial" w:hAnsi="Arial" w:cs="Arial"/>
          <w:noProof/>
          <w:color w:val="000000" w:themeColor="text1"/>
          <w:sz w:val="22"/>
          <w:szCs w:val="22"/>
        </w:rPr>
        <w:t xml:space="preserve">20 (1). 215 </w:t>
      </w:r>
      <w:r w:rsidR="00D672F4"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221</w:t>
      </w:r>
      <w:r w:rsidR="00D672F4" w:rsidRPr="00784B74">
        <w:rPr>
          <w:rFonts w:ascii="Arial" w:hAnsi="Arial" w:cs="Arial"/>
          <w:noProof/>
          <w:color w:val="000000" w:themeColor="text1"/>
          <w:sz w:val="22"/>
          <w:szCs w:val="22"/>
        </w:rPr>
        <w:t>.</w:t>
      </w:r>
    </w:p>
    <w:p w14:paraId="1D3836BE" w14:textId="77777777" w:rsidR="00EF3671" w:rsidRPr="00784B74" w:rsidRDefault="00EF3671" w:rsidP="00ED6D93">
      <w:pPr>
        <w:jc w:val="both"/>
        <w:rPr>
          <w:rFonts w:ascii="Arial" w:hAnsi="Arial" w:cs="Arial"/>
          <w:noProof/>
          <w:color w:val="000000" w:themeColor="text1"/>
          <w:sz w:val="22"/>
          <w:szCs w:val="22"/>
        </w:rPr>
      </w:pPr>
    </w:p>
    <w:p w14:paraId="1098DE6F" w14:textId="574405A1"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Gabbett T</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Sk</w:t>
      </w:r>
      <w:r w:rsidR="001942EE" w:rsidRPr="00784B74">
        <w:rPr>
          <w:rFonts w:ascii="Arial" w:hAnsi="Arial" w:cs="Arial"/>
          <w:noProof/>
          <w:color w:val="000000" w:themeColor="text1"/>
          <w:sz w:val="22"/>
          <w:szCs w:val="22"/>
        </w:rPr>
        <w:t>i</w:t>
      </w:r>
      <w:r w:rsidRPr="00784B74">
        <w:rPr>
          <w:rFonts w:ascii="Arial" w:hAnsi="Arial" w:cs="Arial"/>
          <w:noProof/>
          <w:color w:val="000000" w:themeColor="text1"/>
          <w:sz w:val="22"/>
          <w:szCs w:val="22"/>
        </w:rPr>
        <w:t xml:space="preserve">ll - based conditioning games as an alternative to traditional conditioning for rugby league players. </w:t>
      </w:r>
      <w:r w:rsidRPr="00784B74">
        <w:rPr>
          <w:rFonts w:ascii="Arial" w:hAnsi="Arial" w:cs="Arial"/>
          <w:b/>
          <w:bCs/>
          <w:i/>
          <w:iCs/>
          <w:noProof/>
          <w:color w:val="000000" w:themeColor="text1"/>
          <w:sz w:val="22"/>
          <w:szCs w:val="22"/>
        </w:rPr>
        <w:t>Journal of Strength and Conditioning</w:t>
      </w:r>
      <w:r w:rsidR="003112FB" w:rsidRPr="00784B74">
        <w:rPr>
          <w:rFonts w:ascii="Arial" w:hAnsi="Arial" w:cs="Arial"/>
          <w:noProof/>
          <w:color w:val="000000" w:themeColor="text1"/>
          <w:sz w:val="22"/>
          <w:szCs w:val="22"/>
        </w:rPr>
        <w:t xml:space="preserve"> 2006b.</w:t>
      </w:r>
    </w:p>
    <w:p w14:paraId="5399FFC5" w14:textId="77777777"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 xml:space="preserve"> </w:t>
      </w:r>
    </w:p>
    <w:p w14:paraId="7DD9A817" w14:textId="29F97F1F" w:rsidR="00D672F4"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G</w:t>
      </w:r>
      <w:r w:rsidR="00F1155C" w:rsidRPr="00784B74">
        <w:rPr>
          <w:rFonts w:ascii="Arial" w:hAnsi="Arial" w:cs="Arial"/>
          <w:noProof/>
          <w:color w:val="000000" w:themeColor="text1"/>
          <w:sz w:val="22"/>
          <w:szCs w:val="22"/>
        </w:rPr>
        <w:t>ambetta</w:t>
      </w:r>
      <w:r w:rsidRPr="00784B74">
        <w:rPr>
          <w:rFonts w:ascii="Arial" w:hAnsi="Arial" w:cs="Arial"/>
          <w:noProof/>
          <w:color w:val="000000" w:themeColor="text1"/>
          <w:sz w:val="22"/>
          <w:szCs w:val="22"/>
        </w:rPr>
        <w:t xml:space="preserve"> V</w:t>
      </w:r>
      <w:r w:rsidR="00E00C25" w:rsidRPr="00784B74">
        <w:rPr>
          <w:rFonts w:ascii="Arial" w:hAnsi="Arial" w:cs="Arial"/>
          <w:noProof/>
          <w:color w:val="000000" w:themeColor="text1"/>
          <w:sz w:val="22"/>
          <w:szCs w:val="22"/>
        </w:rPr>
        <w:t>,</w:t>
      </w:r>
      <w:r w:rsidR="003112FB"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Building a Complete Athlete. In: Building the Complete Athlete (6th ed.). Sarasota, FL: </w:t>
      </w:r>
      <w:r w:rsidRPr="00784B74">
        <w:rPr>
          <w:rFonts w:ascii="Arial" w:hAnsi="Arial" w:cs="Arial"/>
          <w:b/>
          <w:bCs/>
          <w:i/>
          <w:iCs/>
          <w:noProof/>
          <w:color w:val="000000" w:themeColor="text1"/>
          <w:sz w:val="22"/>
          <w:szCs w:val="22"/>
        </w:rPr>
        <w:t>Optimum Sports Training</w:t>
      </w:r>
      <w:r w:rsidR="003112FB" w:rsidRPr="00784B74">
        <w:rPr>
          <w:rFonts w:ascii="Arial" w:hAnsi="Arial" w:cs="Arial"/>
          <w:noProof/>
          <w:color w:val="000000" w:themeColor="text1"/>
          <w:sz w:val="22"/>
          <w:szCs w:val="22"/>
        </w:rPr>
        <w:t xml:space="preserve"> 2000; </w:t>
      </w:r>
      <w:r w:rsidRPr="00784B74">
        <w:rPr>
          <w:rFonts w:ascii="Arial" w:hAnsi="Arial" w:cs="Arial"/>
          <w:noProof/>
          <w:color w:val="000000" w:themeColor="text1"/>
          <w:sz w:val="22"/>
          <w:szCs w:val="22"/>
        </w:rPr>
        <w:t xml:space="preserve">Inc. pp. 10-12. </w:t>
      </w:r>
    </w:p>
    <w:p w14:paraId="5C288609" w14:textId="098BA884" w:rsidR="00EF3671" w:rsidRPr="00987993" w:rsidRDefault="00D672F4" w:rsidP="00987993">
      <w:pPr>
        <w:pStyle w:val="NormalWeb"/>
        <w:shd w:val="clear" w:color="auto" w:fill="FFFFFF"/>
        <w:jc w:val="both"/>
        <w:rPr>
          <w:rFonts w:ascii="Arial" w:hAnsi="Arial" w:cs="Arial"/>
          <w:noProof/>
          <w:color w:val="000000" w:themeColor="text1"/>
        </w:rPr>
      </w:pPr>
      <w:r w:rsidRPr="00784B74">
        <w:rPr>
          <w:rFonts w:ascii="Arial" w:hAnsi="Arial" w:cs="Arial"/>
          <w:noProof/>
          <w:color w:val="000000" w:themeColor="text1"/>
          <w:sz w:val="22"/>
          <w:szCs w:val="22"/>
        </w:rPr>
        <w:t>G</w:t>
      </w:r>
      <w:r w:rsidR="00F1155C" w:rsidRPr="00784B74">
        <w:rPr>
          <w:rFonts w:ascii="Arial" w:hAnsi="Arial" w:cs="Arial"/>
          <w:noProof/>
          <w:color w:val="000000" w:themeColor="text1"/>
          <w:sz w:val="22"/>
          <w:szCs w:val="22"/>
        </w:rPr>
        <w:t>illam</w:t>
      </w:r>
      <w:r w:rsidR="00E00C2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MG</w:t>
      </w:r>
      <w:r w:rsidR="00E00C25"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Basketball: Identification of anthropometries and physiological characteristics relative to participation in college basketball. </w:t>
      </w:r>
      <w:r w:rsidR="00E37088" w:rsidRPr="00784B74">
        <w:rPr>
          <w:rFonts w:ascii="Arial" w:hAnsi="Arial" w:cs="Arial"/>
          <w:b/>
          <w:bCs/>
          <w:i/>
          <w:iCs/>
          <w:noProof/>
          <w:color w:val="000000" w:themeColor="text1"/>
          <w:sz w:val="22"/>
          <w:szCs w:val="22"/>
        </w:rPr>
        <w:t>National Strength and Conditioning Association</w:t>
      </w:r>
      <w:r w:rsidR="00E37088" w:rsidRPr="00784B74">
        <w:rPr>
          <w:rFonts w:ascii="Arial" w:hAnsi="Arial" w:cs="Arial"/>
          <w:noProof/>
          <w:color w:val="000000" w:themeColor="text1"/>
          <w:sz w:val="16"/>
          <w:szCs w:val="16"/>
        </w:rPr>
        <w:t xml:space="preserve"> </w:t>
      </w:r>
      <w:r w:rsidR="002F2B77" w:rsidRPr="00784B74">
        <w:rPr>
          <w:rFonts w:ascii="Arial" w:hAnsi="Arial" w:cs="Arial"/>
          <w:noProof/>
          <w:color w:val="000000" w:themeColor="text1"/>
          <w:sz w:val="22"/>
          <w:szCs w:val="22"/>
        </w:rPr>
        <w:t>1985;</w:t>
      </w:r>
      <w:r w:rsidRPr="00784B74">
        <w:rPr>
          <w:rFonts w:ascii="Arial" w:hAnsi="Arial" w:cs="Arial"/>
          <w:noProof/>
          <w:color w:val="000000" w:themeColor="text1"/>
          <w:sz w:val="22"/>
          <w:szCs w:val="22"/>
        </w:rPr>
        <w:t xml:space="preserve"> 7(3):34-36. </w:t>
      </w:r>
    </w:p>
    <w:p w14:paraId="075677D6" w14:textId="199F4787"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Gracia F, Garc ́ıa J, Can ̃adas M, and Iban ̃ ez SJ. Heart rate differences in small- sided games in</w:t>
      </w:r>
      <w:r w:rsidR="00D672F4"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formative</w:t>
      </w:r>
      <w:r w:rsidR="00D672F4"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basketball.</w:t>
      </w:r>
      <w:r w:rsidR="00D672F4" w:rsidRPr="00784B74">
        <w:rPr>
          <w:rFonts w:ascii="Arial" w:hAnsi="Arial" w:cs="Arial"/>
          <w:noProof/>
          <w:color w:val="000000" w:themeColor="text1"/>
          <w:sz w:val="22"/>
          <w:szCs w:val="22"/>
        </w:rPr>
        <w:t xml:space="preserve"> </w:t>
      </w:r>
      <w:r w:rsidR="00E37088" w:rsidRPr="00784B74">
        <w:rPr>
          <w:rFonts w:ascii="Arial" w:hAnsi="Arial" w:cs="Arial"/>
          <w:b/>
          <w:bCs/>
          <w:i/>
          <w:iCs/>
          <w:noProof/>
          <w:color w:val="000000" w:themeColor="text1"/>
          <w:sz w:val="22"/>
          <w:szCs w:val="22"/>
        </w:rPr>
        <w:t>Journal of</w:t>
      </w:r>
      <w:r w:rsidR="003965B9" w:rsidRPr="00784B74">
        <w:rPr>
          <w:rFonts w:ascii="Arial" w:hAnsi="Arial" w:cs="Arial"/>
          <w:b/>
          <w:bCs/>
          <w:i/>
          <w:iCs/>
          <w:noProof/>
          <w:color w:val="000000" w:themeColor="text1"/>
          <w:sz w:val="22"/>
          <w:szCs w:val="22"/>
        </w:rPr>
        <w:t xml:space="preserve"> Sports</w:t>
      </w:r>
      <w:r w:rsidR="00E37088" w:rsidRPr="00784B74">
        <w:rPr>
          <w:rFonts w:ascii="Arial" w:hAnsi="Arial" w:cs="Arial"/>
          <w:b/>
          <w:bCs/>
          <w:i/>
          <w:iCs/>
          <w:noProof/>
          <w:color w:val="000000" w:themeColor="text1"/>
          <w:sz w:val="22"/>
          <w:szCs w:val="22"/>
        </w:rPr>
        <w:t xml:space="preserve"> Science</w:t>
      </w:r>
      <w:r w:rsidR="002F2B77" w:rsidRPr="00784B74">
        <w:rPr>
          <w:rFonts w:ascii="Arial" w:hAnsi="Arial" w:cs="Arial"/>
          <w:b/>
          <w:bCs/>
          <w:i/>
          <w:iCs/>
          <w:noProof/>
          <w:color w:val="000000" w:themeColor="text1"/>
          <w:sz w:val="22"/>
          <w:szCs w:val="22"/>
        </w:rPr>
        <w:t xml:space="preserve"> </w:t>
      </w:r>
      <w:r w:rsidR="002F2B77" w:rsidRPr="00784B74">
        <w:rPr>
          <w:rFonts w:ascii="Arial" w:hAnsi="Arial" w:cs="Arial"/>
          <w:noProof/>
          <w:color w:val="000000" w:themeColor="text1"/>
          <w:sz w:val="22"/>
          <w:szCs w:val="22"/>
        </w:rPr>
        <w:t>2014;</w:t>
      </w:r>
      <w:r w:rsidR="002F2B77" w:rsidRPr="00784B74">
        <w:rPr>
          <w:rFonts w:ascii="Arial" w:hAnsi="Arial" w:cs="Arial"/>
          <w:b/>
          <w:bCs/>
          <w:i/>
          <w:iCs/>
          <w:noProof/>
          <w:color w:val="000000" w:themeColor="text1"/>
          <w:sz w:val="22"/>
          <w:szCs w:val="22"/>
        </w:rPr>
        <w:t xml:space="preserve"> </w:t>
      </w:r>
      <w:r w:rsidRPr="00784B74">
        <w:rPr>
          <w:rFonts w:ascii="Arial" w:hAnsi="Arial" w:cs="Arial"/>
          <w:noProof/>
          <w:color w:val="000000" w:themeColor="text1"/>
          <w:sz w:val="22"/>
          <w:szCs w:val="22"/>
        </w:rPr>
        <w:t xml:space="preserve">10: 23–30. </w:t>
      </w:r>
    </w:p>
    <w:p w14:paraId="7116B608" w14:textId="2195A740" w:rsidR="00D672F4" w:rsidRPr="00784B74" w:rsidRDefault="00D672F4" w:rsidP="00ED6D93">
      <w:pPr>
        <w:jc w:val="both"/>
        <w:rPr>
          <w:rFonts w:ascii="Arial" w:hAnsi="Arial" w:cs="Arial"/>
          <w:noProof/>
          <w:color w:val="000000" w:themeColor="text1"/>
          <w:sz w:val="22"/>
          <w:szCs w:val="22"/>
        </w:rPr>
      </w:pPr>
    </w:p>
    <w:p w14:paraId="053DF641" w14:textId="7D87F920" w:rsidR="003909A8" w:rsidRPr="00784B74" w:rsidRDefault="003909A8"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Harlow</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H</w:t>
      </w:r>
      <w:r w:rsidR="00DE02FD" w:rsidRPr="00784B74">
        <w:rPr>
          <w:rFonts w:ascii="Arial" w:hAnsi="Arial" w:cs="Arial"/>
          <w:noProof/>
          <w:color w:val="000000" w:themeColor="text1"/>
          <w:sz w:val="22"/>
          <w:szCs w:val="22"/>
        </w:rPr>
        <w:t>,</w:t>
      </w:r>
      <w:r w:rsidR="002F2B77"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Learning motivated by a manipulation drive. </w:t>
      </w:r>
      <w:r w:rsidRPr="00784B74">
        <w:rPr>
          <w:rFonts w:ascii="Arial" w:hAnsi="Arial" w:cs="Arial"/>
          <w:b/>
          <w:bCs/>
          <w:i/>
          <w:iCs/>
          <w:noProof/>
          <w:color w:val="000000" w:themeColor="text1"/>
          <w:sz w:val="22"/>
          <w:szCs w:val="22"/>
        </w:rPr>
        <w:t>Journal of Experimantal Psychology</w:t>
      </w:r>
      <w:r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1950; </w:t>
      </w:r>
      <w:r w:rsidRPr="00784B74">
        <w:rPr>
          <w:rFonts w:ascii="Arial" w:hAnsi="Arial" w:cs="Arial"/>
          <w:noProof/>
          <w:color w:val="000000" w:themeColor="text1"/>
          <w:sz w:val="22"/>
          <w:szCs w:val="22"/>
        </w:rPr>
        <w:t>40(2), 228-234</w:t>
      </w:r>
    </w:p>
    <w:p w14:paraId="591B601E" w14:textId="77777777" w:rsidR="003909A8" w:rsidRPr="00784B74" w:rsidRDefault="003909A8" w:rsidP="00ED6D93">
      <w:pPr>
        <w:jc w:val="both"/>
        <w:rPr>
          <w:rFonts w:ascii="Arial" w:hAnsi="Arial" w:cs="Arial"/>
          <w:noProof/>
          <w:color w:val="000000" w:themeColor="text1"/>
          <w:sz w:val="22"/>
          <w:szCs w:val="22"/>
        </w:rPr>
      </w:pPr>
    </w:p>
    <w:p w14:paraId="1B3FF774" w14:textId="437CD1A7"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Harrison</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JM, Blakemore</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CL,</w:t>
      </w:r>
      <w:r w:rsidR="00DE02FD" w:rsidRPr="00784B74">
        <w:rPr>
          <w:rFonts w:ascii="Arial" w:hAnsi="Arial" w:cs="Arial"/>
          <w:noProof/>
          <w:color w:val="000000" w:themeColor="text1"/>
          <w:sz w:val="22"/>
          <w:szCs w:val="22"/>
        </w:rPr>
        <w:t xml:space="preserve"> and </w:t>
      </w:r>
      <w:r w:rsidRPr="00784B74">
        <w:rPr>
          <w:rFonts w:ascii="Arial" w:hAnsi="Arial" w:cs="Arial"/>
          <w:noProof/>
          <w:color w:val="000000" w:themeColor="text1"/>
          <w:sz w:val="22"/>
          <w:szCs w:val="22"/>
        </w:rPr>
        <w:t xml:space="preserve"> Buck MM</w:t>
      </w:r>
      <w:r w:rsidR="00DE02FD"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Pr="00784B74">
        <w:rPr>
          <w:rFonts w:ascii="Arial" w:hAnsi="Arial" w:cs="Arial"/>
          <w:b/>
          <w:bCs/>
          <w:i/>
          <w:iCs/>
          <w:noProof/>
          <w:color w:val="000000" w:themeColor="text1"/>
          <w:sz w:val="22"/>
          <w:szCs w:val="22"/>
        </w:rPr>
        <w:t>Instructional Strategies For Secondary School Physical Education. (5</w:t>
      </w:r>
      <w:r w:rsidRPr="00784B74">
        <w:rPr>
          <w:rFonts w:ascii="Arial" w:hAnsi="Arial" w:cs="Arial"/>
          <w:b/>
          <w:bCs/>
          <w:i/>
          <w:iCs/>
          <w:noProof/>
          <w:color w:val="000000" w:themeColor="text1"/>
          <w:position w:val="16"/>
          <w:sz w:val="22"/>
          <w:szCs w:val="22"/>
        </w:rPr>
        <w:t xml:space="preserve">th </w:t>
      </w:r>
      <w:r w:rsidRPr="00784B74">
        <w:rPr>
          <w:rFonts w:ascii="Arial" w:hAnsi="Arial" w:cs="Arial"/>
          <w:b/>
          <w:bCs/>
          <w:i/>
          <w:iCs/>
          <w:noProof/>
          <w:color w:val="000000" w:themeColor="text1"/>
          <w:sz w:val="22"/>
          <w:szCs w:val="22"/>
        </w:rPr>
        <w:t>Edition</w:t>
      </w:r>
      <w:r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2001; </w:t>
      </w:r>
      <w:r w:rsidRPr="00784B74">
        <w:rPr>
          <w:rFonts w:ascii="Arial" w:hAnsi="Arial" w:cs="Arial"/>
          <w:noProof/>
          <w:color w:val="000000" w:themeColor="text1"/>
          <w:sz w:val="22"/>
          <w:szCs w:val="22"/>
        </w:rPr>
        <w:t>New York, Mcgraw-Hill Higer Education</w:t>
      </w:r>
      <w:r w:rsidR="00D672F4" w:rsidRPr="00784B74">
        <w:rPr>
          <w:rFonts w:ascii="Arial" w:hAnsi="Arial" w:cs="Arial"/>
          <w:noProof/>
          <w:color w:val="000000" w:themeColor="text1"/>
          <w:sz w:val="22"/>
          <w:szCs w:val="22"/>
        </w:rPr>
        <w:t>.</w:t>
      </w:r>
    </w:p>
    <w:p w14:paraId="4F85A099" w14:textId="546EFBE0" w:rsidR="003909A8" w:rsidRPr="00784B74" w:rsidRDefault="003909A8" w:rsidP="00ED6D93">
      <w:pPr>
        <w:jc w:val="both"/>
        <w:rPr>
          <w:rFonts w:ascii="Arial" w:hAnsi="Arial" w:cs="Arial"/>
          <w:noProof/>
          <w:color w:val="000000" w:themeColor="text1"/>
          <w:sz w:val="22"/>
          <w:szCs w:val="22"/>
        </w:rPr>
      </w:pPr>
    </w:p>
    <w:p w14:paraId="40C1A89A" w14:textId="136F8A28" w:rsidR="003909A8" w:rsidRPr="00784B74" w:rsidRDefault="003909A8"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Harter</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S</w:t>
      </w:r>
      <w:r w:rsidR="00DE02FD"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Pleasure derived from optimal challenge and the effects of extrinsic rewards on children’s difficulty level choises. </w:t>
      </w:r>
      <w:r w:rsidRPr="00784B74">
        <w:rPr>
          <w:rFonts w:ascii="Arial" w:hAnsi="Arial" w:cs="Arial"/>
          <w:b/>
          <w:bCs/>
          <w:i/>
          <w:iCs/>
          <w:noProof/>
          <w:color w:val="000000" w:themeColor="text1"/>
          <w:sz w:val="22"/>
          <w:szCs w:val="22"/>
        </w:rPr>
        <w:t>Child Development</w:t>
      </w:r>
      <w:r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1978; </w:t>
      </w:r>
      <w:r w:rsidRPr="00784B74">
        <w:rPr>
          <w:rFonts w:ascii="Arial" w:hAnsi="Arial" w:cs="Arial"/>
          <w:noProof/>
          <w:color w:val="000000" w:themeColor="text1"/>
          <w:sz w:val="22"/>
          <w:szCs w:val="22"/>
        </w:rPr>
        <w:t xml:space="preserve">49, 788-799. </w:t>
      </w:r>
    </w:p>
    <w:p w14:paraId="0004E527" w14:textId="77777777" w:rsidR="00EF3671" w:rsidRPr="00784B74" w:rsidRDefault="00EF3671" w:rsidP="00ED6D93">
      <w:pPr>
        <w:jc w:val="both"/>
        <w:rPr>
          <w:rFonts w:ascii="Arial" w:hAnsi="Arial" w:cs="Arial"/>
          <w:noProof/>
          <w:color w:val="000000" w:themeColor="text1"/>
          <w:sz w:val="22"/>
          <w:szCs w:val="22"/>
        </w:rPr>
      </w:pPr>
    </w:p>
    <w:p w14:paraId="56D7ABA2" w14:textId="5AB9BB3E"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Hill - Haas SV, Rowsell GJ, Dawson BT, and Coutts</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AJ. Acute physiological responses and time - motion characteristics of two smallsided training regimes in youth soccer players. </w:t>
      </w:r>
      <w:r w:rsidRPr="00784B74">
        <w:rPr>
          <w:rFonts w:ascii="Arial" w:hAnsi="Arial" w:cs="Arial"/>
          <w:b/>
          <w:bCs/>
          <w:i/>
          <w:iCs/>
          <w:noProof/>
          <w:color w:val="000000" w:themeColor="text1"/>
          <w:sz w:val="22"/>
          <w:szCs w:val="22"/>
        </w:rPr>
        <w:t>Journal</w:t>
      </w:r>
      <w:r w:rsidR="00DE02FD" w:rsidRPr="00784B74">
        <w:rPr>
          <w:rFonts w:ascii="Arial" w:hAnsi="Arial" w:cs="Arial"/>
          <w:b/>
          <w:bCs/>
          <w:i/>
          <w:iCs/>
          <w:noProof/>
          <w:color w:val="000000" w:themeColor="text1"/>
          <w:sz w:val="22"/>
          <w:szCs w:val="22"/>
        </w:rPr>
        <w:t xml:space="preserve"> </w:t>
      </w:r>
      <w:r w:rsidRPr="00784B74">
        <w:rPr>
          <w:rFonts w:ascii="Arial" w:hAnsi="Arial" w:cs="Arial"/>
          <w:b/>
          <w:bCs/>
          <w:i/>
          <w:iCs/>
          <w:noProof/>
          <w:color w:val="000000" w:themeColor="text1"/>
          <w:sz w:val="22"/>
          <w:szCs w:val="22"/>
        </w:rPr>
        <w:t>of Strength and Conditioning Research</w:t>
      </w:r>
      <w:r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2009; </w:t>
      </w:r>
      <w:r w:rsidRPr="00784B74">
        <w:rPr>
          <w:rFonts w:ascii="Arial" w:hAnsi="Arial" w:cs="Arial"/>
          <w:noProof/>
          <w:color w:val="000000" w:themeColor="text1"/>
          <w:sz w:val="22"/>
          <w:szCs w:val="22"/>
        </w:rPr>
        <w:t>23: 111 – 115</w:t>
      </w:r>
      <w:r w:rsidR="00D672F4"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p>
    <w:p w14:paraId="247896E1" w14:textId="77777777" w:rsidR="00D672F4" w:rsidRPr="00784B74" w:rsidRDefault="00D672F4" w:rsidP="00ED6D93">
      <w:pPr>
        <w:jc w:val="both"/>
        <w:rPr>
          <w:rFonts w:ascii="Arial" w:hAnsi="Arial" w:cs="Arial"/>
          <w:noProof/>
          <w:color w:val="000000" w:themeColor="text1"/>
          <w:sz w:val="22"/>
          <w:szCs w:val="22"/>
        </w:rPr>
      </w:pPr>
    </w:p>
    <w:p w14:paraId="2AE054F9" w14:textId="2FCF33A0"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Hill-Haas SV, Dawson B, Impellizzeri FM, and Coutts AJ. Physiology of small-sided games training in football. </w:t>
      </w:r>
      <w:r w:rsidRPr="00784B74">
        <w:rPr>
          <w:rFonts w:ascii="Arial" w:hAnsi="Arial" w:cs="Arial"/>
          <w:b/>
          <w:bCs/>
          <w:i/>
          <w:iCs/>
          <w:noProof/>
          <w:color w:val="000000" w:themeColor="text1"/>
          <w:sz w:val="22"/>
          <w:szCs w:val="22"/>
        </w:rPr>
        <w:t>Sport Med</w:t>
      </w:r>
      <w:r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2011; </w:t>
      </w:r>
      <w:r w:rsidRPr="00784B74">
        <w:rPr>
          <w:rFonts w:ascii="Arial" w:hAnsi="Arial" w:cs="Arial"/>
          <w:noProof/>
          <w:color w:val="000000" w:themeColor="text1"/>
          <w:sz w:val="22"/>
          <w:szCs w:val="22"/>
        </w:rPr>
        <w:t xml:space="preserve">41: 199–220. </w:t>
      </w:r>
    </w:p>
    <w:p w14:paraId="7B28A41A" w14:textId="77777777" w:rsidR="00EF3671" w:rsidRPr="00784B74" w:rsidRDefault="00EF3671" w:rsidP="00ED6D93">
      <w:pPr>
        <w:jc w:val="both"/>
        <w:rPr>
          <w:rFonts w:ascii="Arial" w:hAnsi="Arial" w:cs="Arial"/>
          <w:noProof/>
          <w:color w:val="000000" w:themeColor="text1"/>
          <w:sz w:val="22"/>
          <w:szCs w:val="22"/>
        </w:rPr>
      </w:pPr>
    </w:p>
    <w:p w14:paraId="612C7CDE" w14:textId="4FD23ADF" w:rsidR="00EF3671" w:rsidRPr="00784B74" w:rsidRDefault="00F1155C"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Janeira M</w:t>
      </w:r>
      <w:r w:rsidR="00DE02FD"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and Maia</w:t>
      </w:r>
      <w:r w:rsidR="00EF3671" w:rsidRPr="00784B74">
        <w:rPr>
          <w:rFonts w:ascii="Arial" w:hAnsi="Arial" w:cs="Arial"/>
          <w:noProof/>
          <w:color w:val="000000" w:themeColor="text1"/>
          <w:sz w:val="22"/>
          <w:szCs w:val="22"/>
        </w:rPr>
        <w:t xml:space="preserve"> J</w:t>
      </w:r>
      <w:r w:rsidR="00DE02FD" w:rsidRPr="00784B74">
        <w:rPr>
          <w:rFonts w:ascii="Arial" w:hAnsi="Arial" w:cs="Arial"/>
          <w:noProof/>
          <w:color w:val="000000" w:themeColor="text1"/>
          <w:sz w:val="22"/>
          <w:szCs w:val="22"/>
        </w:rPr>
        <w:t>,</w:t>
      </w:r>
      <w:r w:rsidR="00EF3671" w:rsidRPr="00784B74">
        <w:rPr>
          <w:rFonts w:ascii="Arial" w:hAnsi="Arial" w:cs="Arial"/>
          <w:noProof/>
          <w:color w:val="000000" w:themeColor="text1"/>
          <w:sz w:val="22"/>
          <w:szCs w:val="22"/>
        </w:rPr>
        <w:t xml:space="preserve"> Game intensity in basketball. An interactionist view linking timemotion analysis, lactate concentration and heart rate. </w:t>
      </w:r>
      <w:r w:rsidR="00EF3671" w:rsidRPr="00784B74">
        <w:rPr>
          <w:rFonts w:ascii="Arial" w:hAnsi="Arial" w:cs="Arial"/>
          <w:b/>
          <w:bCs/>
          <w:i/>
          <w:iCs/>
          <w:noProof/>
          <w:color w:val="000000" w:themeColor="text1"/>
          <w:sz w:val="22"/>
          <w:szCs w:val="22"/>
        </w:rPr>
        <w:t>Coaching &amp; Sport Science</w:t>
      </w:r>
      <w:r w:rsidR="00EF3671"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1998; </w:t>
      </w:r>
      <w:r w:rsidR="00EF3671" w:rsidRPr="00784B74">
        <w:rPr>
          <w:rFonts w:ascii="Arial" w:hAnsi="Arial" w:cs="Arial"/>
          <w:noProof/>
          <w:color w:val="000000" w:themeColor="text1"/>
          <w:sz w:val="22"/>
          <w:szCs w:val="22"/>
        </w:rPr>
        <w:t xml:space="preserve">2, 26-30. </w:t>
      </w:r>
    </w:p>
    <w:p w14:paraId="02BF4192" w14:textId="77777777" w:rsidR="00EF3671" w:rsidRPr="00784B74" w:rsidRDefault="00EF3671" w:rsidP="00ED6D93">
      <w:pPr>
        <w:jc w:val="both"/>
        <w:rPr>
          <w:rFonts w:ascii="Arial" w:hAnsi="Arial" w:cs="Arial"/>
          <w:noProof/>
          <w:color w:val="000000" w:themeColor="text1"/>
          <w:sz w:val="22"/>
          <w:szCs w:val="22"/>
        </w:rPr>
      </w:pPr>
    </w:p>
    <w:p w14:paraId="1D9664BC" w14:textId="566EB668" w:rsidR="00F36E49"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Jones S</w:t>
      </w:r>
      <w:r w:rsidR="00DE02FD"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and Drust B</w:t>
      </w:r>
      <w:r w:rsidR="00DE02FD"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Physiological And Technical Demands Of 4 V 4 And 8 V 8 Games In Elıte Youth Soccer Players </w:t>
      </w:r>
      <w:r w:rsidRPr="00784B74">
        <w:rPr>
          <w:rFonts w:ascii="Arial" w:hAnsi="Arial" w:cs="Arial"/>
          <w:b/>
          <w:bCs/>
          <w:i/>
          <w:iCs/>
          <w:noProof/>
          <w:color w:val="000000" w:themeColor="text1"/>
          <w:sz w:val="22"/>
          <w:szCs w:val="22"/>
        </w:rPr>
        <w:t xml:space="preserve">Kinesiology </w:t>
      </w:r>
      <w:r w:rsidRPr="00784B74">
        <w:rPr>
          <w:rFonts w:ascii="Arial" w:hAnsi="Arial" w:cs="Arial"/>
          <w:noProof/>
          <w:color w:val="000000" w:themeColor="text1"/>
          <w:sz w:val="22"/>
          <w:szCs w:val="22"/>
        </w:rPr>
        <w:t>2007</w:t>
      </w:r>
      <w:r w:rsidR="002F2B77"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39, </w:t>
      </w:r>
      <w:r w:rsidRPr="00784B74">
        <w:rPr>
          <w:rFonts w:ascii="Arial" w:hAnsi="Arial" w:cs="Arial"/>
          <w:noProof/>
          <w:color w:val="000000" w:themeColor="text1"/>
          <w:sz w:val="22"/>
          <w:szCs w:val="22"/>
        </w:rPr>
        <w:t xml:space="preserve">2:150 - 156. </w:t>
      </w:r>
    </w:p>
    <w:p w14:paraId="022216CE" w14:textId="70D1988D" w:rsidR="007F2EA3" w:rsidRPr="00784B74" w:rsidRDefault="007F2EA3" w:rsidP="00ED6D93">
      <w:pPr>
        <w:jc w:val="both"/>
        <w:rPr>
          <w:rFonts w:ascii="Arial" w:hAnsi="Arial" w:cs="Arial"/>
          <w:noProof/>
          <w:color w:val="000000" w:themeColor="text1"/>
          <w:sz w:val="22"/>
          <w:szCs w:val="22"/>
        </w:rPr>
      </w:pPr>
    </w:p>
    <w:p w14:paraId="3EDACBDE" w14:textId="6BBD9669" w:rsidR="004044CA" w:rsidRPr="00784B74" w:rsidRDefault="007F2EA3"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Kazak Z, </w:t>
      </w:r>
      <w:r w:rsidR="00273234" w:rsidRPr="00784B74">
        <w:rPr>
          <w:rFonts w:ascii="Arial" w:hAnsi="Arial" w:cs="Arial"/>
          <w:noProof/>
          <w:color w:val="000000" w:themeColor="text1"/>
          <w:sz w:val="22"/>
          <w:szCs w:val="22"/>
        </w:rPr>
        <w:t xml:space="preserve">‘’Sporda Güdülenme Ölçeği -SGÖ-‘nin Türk Sporcuları için Güvenirlik ve Geçerlik Çalışması. </w:t>
      </w:r>
      <w:r w:rsidR="00273234" w:rsidRPr="00784B74">
        <w:rPr>
          <w:rFonts w:ascii="Arial" w:hAnsi="Arial" w:cs="Arial"/>
          <w:b/>
          <w:bCs/>
          <w:i/>
          <w:iCs/>
          <w:noProof/>
          <w:color w:val="000000" w:themeColor="text1"/>
          <w:sz w:val="22"/>
          <w:szCs w:val="22"/>
        </w:rPr>
        <w:t>Spor Bilimleri Dergisi, Hacettepe J. of Sport Sciences 2004</w:t>
      </w:r>
      <w:r w:rsidR="00273234"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2004; </w:t>
      </w:r>
      <w:r w:rsidR="00273234" w:rsidRPr="00784B74">
        <w:rPr>
          <w:rFonts w:ascii="Arial" w:hAnsi="Arial" w:cs="Arial"/>
          <w:noProof/>
          <w:color w:val="000000" w:themeColor="text1"/>
          <w:sz w:val="22"/>
          <w:szCs w:val="22"/>
        </w:rPr>
        <w:t>15(4), 191-206.</w:t>
      </w:r>
    </w:p>
    <w:p w14:paraId="6D671229" w14:textId="20F3CC61" w:rsidR="00F36E49" w:rsidRPr="00784B74" w:rsidRDefault="004044CA" w:rsidP="00987993">
      <w:pPr>
        <w:spacing w:before="100" w:beforeAutospacing="1" w:after="100" w:afterAutospacing="1"/>
        <w:jc w:val="both"/>
        <w:rPr>
          <w:rFonts w:ascii="Arial" w:hAnsi="Arial" w:cs="Arial"/>
          <w:sz w:val="22"/>
          <w:szCs w:val="22"/>
        </w:rPr>
      </w:pPr>
      <w:proofErr w:type="spellStart"/>
      <w:r w:rsidRPr="00784B74">
        <w:rPr>
          <w:rFonts w:ascii="Arial" w:hAnsi="Arial" w:cs="Arial"/>
          <w:color w:val="211E1E"/>
          <w:sz w:val="22"/>
          <w:szCs w:val="22"/>
        </w:rPr>
        <w:t>Klusemann</w:t>
      </w:r>
      <w:proofErr w:type="spellEnd"/>
      <w:r w:rsidRPr="00784B74">
        <w:rPr>
          <w:rFonts w:ascii="Arial" w:hAnsi="Arial" w:cs="Arial"/>
          <w:color w:val="211E1E"/>
          <w:sz w:val="22"/>
          <w:szCs w:val="22"/>
        </w:rPr>
        <w:t xml:space="preserve"> MJ, </w:t>
      </w:r>
      <w:proofErr w:type="spellStart"/>
      <w:r w:rsidRPr="00784B74">
        <w:rPr>
          <w:rFonts w:ascii="Arial" w:hAnsi="Arial" w:cs="Arial"/>
          <w:color w:val="211E1E"/>
          <w:sz w:val="22"/>
          <w:szCs w:val="22"/>
        </w:rPr>
        <w:t>Pyne</w:t>
      </w:r>
      <w:proofErr w:type="spellEnd"/>
      <w:r w:rsidRPr="00784B74">
        <w:rPr>
          <w:rFonts w:ascii="Arial" w:hAnsi="Arial" w:cs="Arial"/>
          <w:color w:val="211E1E"/>
          <w:sz w:val="22"/>
          <w:szCs w:val="22"/>
        </w:rPr>
        <w:t xml:space="preserve"> DB, </w:t>
      </w:r>
      <w:proofErr w:type="spellStart"/>
      <w:r w:rsidRPr="00784B74">
        <w:rPr>
          <w:rFonts w:ascii="Arial" w:hAnsi="Arial" w:cs="Arial"/>
          <w:color w:val="211E1E"/>
          <w:sz w:val="22"/>
          <w:szCs w:val="22"/>
        </w:rPr>
        <w:t>Foster</w:t>
      </w:r>
      <w:proofErr w:type="spellEnd"/>
      <w:r w:rsidRPr="00784B74">
        <w:rPr>
          <w:rFonts w:ascii="Arial" w:hAnsi="Arial" w:cs="Arial"/>
          <w:color w:val="211E1E"/>
          <w:sz w:val="22"/>
          <w:szCs w:val="22"/>
        </w:rPr>
        <w:t xml:space="preserve"> C, </w:t>
      </w:r>
      <w:proofErr w:type="spellStart"/>
      <w:r w:rsidRPr="00784B74">
        <w:rPr>
          <w:rFonts w:ascii="Arial" w:hAnsi="Arial" w:cs="Arial"/>
          <w:color w:val="211E1E"/>
          <w:sz w:val="22"/>
          <w:szCs w:val="22"/>
        </w:rPr>
        <w:t>and</w:t>
      </w:r>
      <w:proofErr w:type="spellEnd"/>
      <w:r w:rsidRPr="00784B74">
        <w:rPr>
          <w:rFonts w:ascii="Arial" w:hAnsi="Arial" w:cs="Arial"/>
          <w:color w:val="211E1E"/>
          <w:sz w:val="22"/>
          <w:szCs w:val="22"/>
        </w:rPr>
        <w:t xml:space="preserve"> </w:t>
      </w:r>
      <w:proofErr w:type="spellStart"/>
      <w:r w:rsidRPr="00784B74">
        <w:rPr>
          <w:rFonts w:ascii="Arial" w:hAnsi="Arial" w:cs="Arial"/>
          <w:color w:val="211E1E"/>
          <w:sz w:val="22"/>
          <w:szCs w:val="22"/>
        </w:rPr>
        <w:t>Drinkwater</w:t>
      </w:r>
      <w:proofErr w:type="spellEnd"/>
      <w:r w:rsidRPr="00784B74">
        <w:rPr>
          <w:rFonts w:ascii="Arial" w:hAnsi="Arial" w:cs="Arial"/>
          <w:color w:val="211E1E"/>
          <w:sz w:val="22"/>
          <w:szCs w:val="22"/>
        </w:rPr>
        <w:t xml:space="preserve"> EJ, </w:t>
      </w:r>
      <w:proofErr w:type="spellStart"/>
      <w:r w:rsidRPr="00784B74">
        <w:rPr>
          <w:rFonts w:ascii="Arial" w:hAnsi="Arial" w:cs="Arial"/>
          <w:color w:val="211E1E"/>
          <w:sz w:val="22"/>
          <w:szCs w:val="22"/>
        </w:rPr>
        <w:t>Optimising</w:t>
      </w:r>
      <w:proofErr w:type="spellEnd"/>
      <w:r w:rsidRPr="00784B74">
        <w:rPr>
          <w:rFonts w:ascii="Arial" w:hAnsi="Arial" w:cs="Arial"/>
          <w:color w:val="211E1E"/>
          <w:sz w:val="22"/>
          <w:szCs w:val="22"/>
        </w:rPr>
        <w:t xml:space="preserve"> </w:t>
      </w:r>
      <w:proofErr w:type="spellStart"/>
      <w:r w:rsidRPr="00784B74">
        <w:rPr>
          <w:rFonts w:ascii="Arial" w:hAnsi="Arial" w:cs="Arial"/>
          <w:color w:val="211E1E"/>
          <w:sz w:val="22"/>
          <w:szCs w:val="22"/>
        </w:rPr>
        <w:t>technical</w:t>
      </w:r>
      <w:proofErr w:type="spellEnd"/>
      <w:r w:rsidRPr="00784B74">
        <w:rPr>
          <w:rFonts w:ascii="Arial" w:hAnsi="Arial" w:cs="Arial"/>
          <w:color w:val="211E1E"/>
          <w:sz w:val="22"/>
          <w:szCs w:val="22"/>
        </w:rPr>
        <w:t xml:space="preserve"> </w:t>
      </w:r>
      <w:proofErr w:type="spellStart"/>
      <w:r w:rsidRPr="00784B74">
        <w:rPr>
          <w:rFonts w:ascii="Arial" w:hAnsi="Arial" w:cs="Arial"/>
          <w:color w:val="211E1E"/>
          <w:sz w:val="22"/>
          <w:szCs w:val="22"/>
        </w:rPr>
        <w:t>skills</w:t>
      </w:r>
      <w:proofErr w:type="spellEnd"/>
      <w:r w:rsidRPr="00784B74">
        <w:rPr>
          <w:rFonts w:ascii="Arial" w:hAnsi="Arial" w:cs="Arial"/>
          <w:color w:val="211E1E"/>
          <w:sz w:val="22"/>
          <w:szCs w:val="22"/>
        </w:rPr>
        <w:t xml:space="preserve"> </w:t>
      </w:r>
      <w:proofErr w:type="spellStart"/>
      <w:r w:rsidRPr="00784B74">
        <w:rPr>
          <w:rFonts w:ascii="Arial" w:hAnsi="Arial" w:cs="Arial"/>
          <w:color w:val="211E1E"/>
          <w:sz w:val="22"/>
          <w:szCs w:val="22"/>
        </w:rPr>
        <w:t>and</w:t>
      </w:r>
      <w:proofErr w:type="spellEnd"/>
      <w:r w:rsidRPr="00784B74">
        <w:rPr>
          <w:rFonts w:ascii="Arial" w:hAnsi="Arial" w:cs="Arial"/>
          <w:color w:val="211E1E"/>
          <w:sz w:val="22"/>
          <w:szCs w:val="22"/>
        </w:rPr>
        <w:t xml:space="preserve"> </w:t>
      </w:r>
      <w:proofErr w:type="spellStart"/>
      <w:r w:rsidRPr="00784B74">
        <w:rPr>
          <w:rFonts w:ascii="Arial" w:hAnsi="Arial" w:cs="Arial"/>
          <w:color w:val="211E1E"/>
          <w:sz w:val="22"/>
          <w:szCs w:val="22"/>
        </w:rPr>
        <w:t>physical</w:t>
      </w:r>
      <w:proofErr w:type="spellEnd"/>
      <w:r w:rsidRPr="00784B74">
        <w:rPr>
          <w:rFonts w:ascii="Arial" w:hAnsi="Arial" w:cs="Arial"/>
          <w:color w:val="211E1E"/>
          <w:sz w:val="22"/>
          <w:szCs w:val="22"/>
        </w:rPr>
        <w:t xml:space="preserve"> </w:t>
      </w:r>
      <w:proofErr w:type="spellStart"/>
      <w:r w:rsidRPr="00784B74">
        <w:rPr>
          <w:rFonts w:ascii="Arial" w:hAnsi="Arial" w:cs="Arial"/>
          <w:color w:val="211E1E"/>
          <w:sz w:val="22"/>
          <w:szCs w:val="22"/>
        </w:rPr>
        <w:t>loading</w:t>
      </w:r>
      <w:proofErr w:type="spellEnd"/>
      <w:r w:rsidRPr="00784B74">
        <w:rPr>
          <w:rFonts w:ascii="Arial" w:hAnsi="Arial" w:cs="Arial"/>
          <w:color w:val="211E1E"/>
          <w:sz w:val="22"/>
          <w:szCs w:val="22"/>
        </w:rPr>
        <w:t xml:space="preserve"> in </w:t>
      </w:r>
      <w:proofErr w:type="spellStart"/>
      <w:r w:rsidRPr="00784B74">
        <w:rPr>
          <w:rFonts w:ascii="Arial" w:hAnsi="Arial" w:cs="Arial"/>
          <w:color w:val="211E1E"/>
          <w:sz w:val="22"/>
          <w:szCs w:val="22"/>
        </w:rPr>
        <w:t>small-sided</w:t>
      </w:r>
      <w:proofErr w:type="spellEnd"/>
      <w:r w:rsidRPr="00784B74">
        <w:rPr>
          <w:rFonts w:ascii="Arial" w:hAnsi="Arial" w:cs="Arial"/>
          <w:color w:val="211E1E"/>
          <w:sz w:val="22"/>
          <w:szCs w:val="22"/>
        </w:rPr>
        <w:t xml:space="preserve"> </w:t>
      </w:r>
      <w:proofErr w:type="spellStart"/>
      <w:r w:rsidRPr="00784B74">
        <w:rPr>
          <w:rFonts w:ascii="Arial" w:hAnsi="Arial" w:cs="Arial"/>
          <w:color w:val="211E1E"/>
          <w:sz w:val="22"/>
          <w:szCs w:val="22"/>
        </w:rPr>
        <w:t>basketball</w:t>
      </w:r>
      <w:proofErr w:type="spellEnd"/>
      <w:r w:rsidRPr="00784B74">
        <w:rPr>
          <w:rFonts w:ascii="Arial" w:hAnsi="Arial" w:cs="Arial"/>
          <w:color w:val="211E1E"/>
          <w:sz w:val="22"/>
          <w:szCs w:val="22"/>
        </w:rPr>
        <w:t xml:space="preserve"> </w:t>
      </w:r>
      <w:proofErr w:type="spellStart"/>
      <w:r w:rsidRPr="00784B74">
        <w:rPr>
          <w:rFonts w:ascii="Arial" w:hAnsi="Arial" w:cs="Arial"/>
          <w:color w:val="211E1E"/>
          <w:sz w:val="22"/>
          <w:szCs w:val="22"/>
        </w:rPr>
        <w:t>games</w:t>
      </w:r>
      <w:proofErr w:type="spellEnd"/>
      <w:r w:rsidRPr="00784B74">
        <w:rPr>
          <w:rFonts w:ascii="Arial" w:hAnsi="Arial" w:cs="Arial"/>
          <w:color w:val="211E1E"/>
          <w:sz w:val="22"/>
          <w:szCs w:val="22"/>
        </w:rPr>
        <w:t xml:space="preserve">. </w:t>
      </w:r>
      <w:proofErr w:type="spellStart"/>
      <w:r w:rsidRPr="00784B74">
        <w:rPr>
          <w:rFonts w:ascii="Arial" w:hAnsi="Arial" w:cs="Arial"/>
          <w:b/>
          <w:bCs/>
          <w:i/>
          <w:iCs/>
          <w:color w:val="211E1E"/>
          <w:sz w:val="22"/>
          <w:szCs w:val="22"/>
        </w:rPr>
        <w:t>Journal</w:t>
      </w:r>
      <w:proofErr w:type="spellEnd"/>
      <w:r w:rsidRPr="00784B74">
        <w:rPr>
          <w:rFonts w:ascii="Arial" w:hAnsi="Arial" w:cs="Arial"/>
          <w:b/>
          <w:bCs/>
          <w:i/>
          <w:iCs/>
          <w:color w:val="211E1E"/>
          <w:sz w:val="22"/>
          <w:szCs w:val="22"/>
        </w:rPr>
        <w:t xml:space="preserve"> of Sports </w:t>
      </w:r>
      <w:proofErr w:type="spellStart"/>
      <w:proofErr w:type="gramStart"/>
      <w:r w:rsidRPr="00784B74">
        <w:rPr>
          <w:rFonts w:ascii="Arial" w:hAnsi="Arial" w:cs="Arial"/>
          <w:b/>
          <w:bCs/>
          <w:i/>
          <w:iCs/>
          <w:color w:val="211E1E"/>
          <w:sz w:val="22"/>
          <w:szCs w:val="22"/>
        </w:rPr>
        <w:t>Sciences</w:t>
      </w:r>
      <w:proofErr w:type="spellEnd"/>
      <w:r w:rsidRPr="00784B74">
        <w:rPr>
          <w:rFonts w:ascii="Arial" w:hAnsi="Arial" w:cs="Arial"/>
          <w:color w:val="211E1E"/>
          <w:sz w:val="22"/>
          <w:szCs w:val="22"/>
        </w:rPr>
        <w:t xml:space="preserve">  2012</w:t>
      </w:r>
      <w:proofErr w:type="gramEnd"/>
      <w:r w:rsidRPr="00784B74">
        <w:rPr>
          <w:rFonts w:ascii="Arial" w:hAnsi="Arial" w:cs="Arial"/>
          <w:color w:val="211E1E"/>
          <w:sz w:val="22"/>
          <w:szCs w:val="22"/>
        </w:rPr>
        <w:t xml:space="preserve">; 30: 1463–1471. </w:t>
      </w:r>
    </w:p>
    <w:p w14:paraId="73ED3C58" w14:textId="440E68DA" w:rsidR="00BC4178" w:rsidRPr="00784B74" w:rsidRDefault="00BC4178"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Koka A, </w:t>
      </w:r>
      <w:r w:rsidR="00DE02FD" w:rsidRPr="00784B74">
        <w:rPr>
          <w:rFonts w:ascii="Arial" w:hAnsi="Arial" w:cs="Arial"/>
          <w:noProof/>
          <w:color w:val="000000" w:themeColor="text1"/>
          <w:sz w:val="22"/>
          <w:szCs w:val="22"/>
        </w:rPr>
        <w:t>and</w:t>
      </w:r>
      <w:r w:rsidRPr="00784B74">
        <w:rPr>
          <w:rFonts w:ascii="Arial" w:hAnsi="Arial" w:cs="Arial"/>
          <w:noProof/>
          <w:color w:val="000000" w:themeColor="text1"/>
          <w:sz w:val="22"/>
          <w:szCs w:val="22"/>
        </w:rPr>
        <w:t xml:space="preserve"> Hein V</w:t>
      </w:r>
      <w:r w:rsidR="00DE02FD"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The effect of perceived teacher feedback on intrinsic motivation in physical education. </w:t>
      </w:r>
      <w:r w:rsidRPr="00784B74">
        <w:rPr>
          <w:rFonts w:ascii="Arial" w:hAnsi="Arial" w:cs="Arial"/>
          <w:b/>
          <w:bCs/>
          <w:i/>
          <w:iCs/>
          <w:noProof/>
          <w:color w:val="000000" w:themeColor="text1"/>
          <w:sz w:val="22"/>
          <w:szCs w:val="22"/>
        </w:rPr>
        <w:t>International Journal of Sport Psychology</w:t>
      </w:r>
      <w:r w:rsidR="002F2B77" w:rsidRPr="00784B74">
        <w:rPr>
          <w:rFonts w:ascii="Arial" w:hAnsi="Arial" w:cs="Arial"/>
          <w:noProof/>
          <w:color w:val="000000" w:themeColor="text1"/>
          <w:sz w:val="22"/>
          <w:szCs w:val="22"/>
        </w:rPr>
        <w:t xml:space="preserve"> 2005; </w:t>
      </w:r>
      <w:r w:rsidRPr="00784B74">
        <w:rPr>
          <w:rFonts w:ascii="Arial" w:hAnsi="Arial" w:cs="Arial"/>
          <w:noProof/>
          <w:color w:val="000000" w:themeColor="text1"/>
          <w:sz w:val="22"/>
          <w:szCs w:val="22"/>
        </w:rPr>
        <w:t xml:space="preserve">36, 91–106. </w:t>
      </w:r>
    </w:p>
    <w:p w14:paraId="77D93F3F" w14:textId="645C3BBC" w:rsidR="004044CA" w:rsidRPr="00784B74" w:rsidRDefault="004044CA" w:rsidP="00ED6D93">
      <w:pPr>
        <w:jc w:val="both"/>
        <w:rPr>
          <w:rFonts w:ascii="Arial" w:hAnsi="Arial" w:cs="Arial"/>
          <w:noProof/>
          <w:color w:val="000000" w:themeColor="text1"/>
          <w:sz w:val="22"/>
          <w:szCs w:val="22"/>
        </w:rPr>
      </w:pPr>
    </w:p>
    <w:p w14:paraId="7D31DF34" w14:textId="77777777" w:rsidR="004044CA" w:rsidRPr="00784B74" w:rsidRDefault="004044CA"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shd w:val="clear" w:color="auto" w:fill="FFFFFF"/>
        </w:rPr>
        <w:t xml:space="preserve">Krustrup P, Dvorak J, Junge A, and  Bangsbo J, </w:t>
      </w:r>
      <w:r w:rsidRPr="00784B74">
        <w:rPr>
          <w:rFonts w:ascii="Arial" w:hAnsi="Arial" w:cs="Arial"/>
          <w:noProof/>
          <w:color w:val="000000" w:themeColor="text1"/>
          <w:sz w:val="22"/>
          <w:szCs w:val="22"/>
        </w:rPr>
        <w:t xml:space="preserve">Executive summary: The health and fitness benefits of regular participation in small-sided football games. </w:t>
      </w:r>
      <w:r w:rsidRPr="00784B74">
        <w:rPr>
          <w:rFonts w:ascii="Arial" w:hAnsi="Arial" w:cs="Arial"/>
          <w:b/>
          <w:bCs/>
          <w:i/>
          <w:iCs/>
          <w:noProof/>
          <w:color w:val="000000" w:themeColor="text1"/>
          <w:sz w:val="22"/>
          <w:szCs w:val="22"/>
        </w:rPr>
        <w:t>Scandinavian Journal of Medicine &amp; Science in Sports</w:t>
      </w:r>
      <w:r w:rsidRPr="00784B74">
        <w:rPr>
          <w:rFonts w:ascii="Arial" w:hAnsi="Arial" w:cs="Arial"/>
          <w:noProof/>
          <w:color w:val="000000" w:themeColor="text1"/>
          <w:sz w:val="22"/>
          <w:szCs w:val="22"/>
        </w:rPr>
        <w:t xml:space="preserve"> 2010; 20, 132–135.</w:t>
      </w:r>
      <w:r w:rsidRPr="00784B74">
        <w:rPr>
          <w:rStyle w:val="apple-converted-space"/>
          <w:rFonts w:ascii="Arial" w:eastAsia="Calibri" w:hAnsi="Arial" w:cs="Arial"/>
          <w:noProof/>
          <w:color w:val="000000" w:themeColor="text1"/>
          <w:sz w:val="22"/>
          <w:szCs w:val="22"/>
          <w:shd w:val="clear" w:color="auto" w:fill="FFFFFF"/>
        </w:rPr>
        <w:t> </w:t>
      </w:r>
    </w:p>
    <w:p w14:paraId="71459858" w14:textId="77777777" w:rsidR="00EF3671" w:rsidRPr="00784B74" w:rsidRDefault="00EF3671" w:rsidP="00ED6D93">
      <w:pPr>
        <w:jc w:val="both"/>
        <w:rPr>
          <w:rFonts w:ascii="Arial" w:hAnsi="Arial" w:cs="Arial"/>
          <w:noProof/>
          <w:color w:val="000000" w:themeColor="text1"/>
          <w:sz w:val="22"/>
          <w:szCs w:val="22"/>
        </w:rPr>
      </w:pPr>
    </w:p>
    <w:p w14:paraId="15F24D80" w14:textId="399F5263"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Little</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T, and Williams AG</w:t>
      </w:r>
      <w:r w:rsidR="00DE02FD"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Suitability of soccer training drills for endurance training J</w:t>
      </w:r>
      <w:r w:rsidRPr="00784B74">
        <w:rPr>
          <w:rFonts w:ascii="Arial" w:hAnsi="Arial" w:cs="Arial"/>
          <w:b/>
          <w:bCs/>
          <w:i/>
          <w:iCs/>
          <w:noProof/>
          <w:color w:val="000000" w:themeColor="text1"/>
          <w:sz w:val="22"/>
          <w:szCs w:val="22"/>
        </w:rPr>
        <w:t>ournal of Strength and Conditioning Research</w:t>
      </w:r>
      <w:r w:rsidR="002F2B77" w:rsidRPr="00784B74">
        <w:rPr>
          <w:rFonts w:ascii="Arial" w:hAnsi="Arial" w:cs="Arial"/>
          <w:b/>
          <w:bCs/>
          <w:i/>
          <w:iCs/>
          <w:noProof/>
          <w:color w:val="000000" w:themeColor="text1"/>
          <w:sz w:val="22"/>
          <w:szCs w:val="22"/>
        </w:rPr>
        <w:t xml:space="preserve"> </w:t>
      </w:r>
      <w:r w:rsidR="002F2B77" w:rsidRPr="00784B74">
        <w:rPr>
          <w:rFonts w:ascii="Arial" w:hAnsi="Arial" w:cs="Arial"/>
          <w:noProof/>
          <w:color w:val="000000" w:themeColor="text1"/>
          <w:sz w:val="22"/>
          <w:szCs w:val="22"/>
        </w:rPr>
        <w:t>2006;</w:t>
      </w:r>
      <w:r w:rsidR="002F2B77" w:rsidRPr="00784B74">
        <w:rPr>
          <w:rFonts w:ascii="Arial" w:hAnsi="Arial" w:cs="Arial"/>
          <w:b/>
          <w:bCs/>
          <w:i/>
          <w:iCs/>
          <w:noProof/>
          <w:color w:val="000000" w:themeColor="text1"/>
          <w:sz w:val="22"/>
          <w:szCs w:val="22"/>
        </w:rPr>
        <w:t xml:space="preserve"> </w:t>
      </w:r>
      <w:r w:rsidRPr="00784B74">
        <w:rPr>
          <w:rFonts w:ascii="Arial" w:hAnsi="Arial" w:cs="Arial"/>
          <w:b/>
          <w:bCs/>
          <w:i/>
          <w:iCs/>
          <w:noProof/>
          <w:color w:val="000000" w:themeColor="text1"/>
          <w:sz w:val="22"/>
          <w:szCs w:val="22"/>
        </w:rPr>
        <w:t xml:space="preserve"> </w:t>
      </w:r>
      <w:r w:rsidRPr="00784B74">
        <w:rPr>
          <w:rFonts w:ascii="Arial" w:hAnsi="Arial" w:cs="Arial"/>
          <w:noProof/>
          <w:color w:val="000000" w:themeColor="text1"/>
          <w:sz w:val="22"/>
          <w:szCs w:val="22"/>
        </w:rPr>
        <w:t>20:316 – 319, 2006</w:t>
      </w:r>
      <w:r w:rsidR="00D672F4" w:rsidRPr="00784B74">
        <w:rPr>
          <w:rFonts w:ascii="Arial" w:hAnsi="Arial" w:cs="Arial"/>
          <w:noProof/>
          <w:color w:val="000000" w:themeColor="text1"/>
          <w:sz w:val="22"/>
          <w:szCs w:val="22"/>
        </w:rPr>
        <w:t>.</w:t>
      </w:r>
    </w:p>
    <w:p w14:paraId="0B93DFC6" w14:textId="77777777" w:rsidR="00EF3671" w:rsidRPr="00784B74" w:rsidRDefault="00EF3671" w:rsidP="00ED6D93">
      <w:pPr>
        <w:jc w:val="both"/>
        <w:rPr>
          <w:rFonts w:ascii="Arial" w:hAnsi="Arial" w:cs="Arial"/>
          <w:noProof/>
          <w:color w:val="000000" w:themeColor="text1"/>
          <w:sz w:val="22"/>
          <w:szCs w:val="22"/>
        </w:rPr>
      </w:pPr>
    </w:p>
    <w:p w14:paraId="69B6862A" w14:textId="19436320"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Little T</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 Optimizing the use of soccer drills for physiological development</w:t>
      </w:r>
      <w:r w:rsidR="00D672F4" w:rsidRPr="00784B74">
        <w:rPr>
          <w:rFonts w:ascii="Arial" w:hAnsi="Arial" w:cs="Arial"/>
          <w:noProof/>
          <w:color w:val="000000" w:themeColor="text1"/>
          <w:sz w:val="22"/>
          <w:szCs w:val="22"/>
        </w:rPr>
        <w:t xml:space="preserve"> </w:t>
      </w:r>
      <w:r w:rsidRPr="00784B74">
        <w:rPr>
          <w:rFonts w:ascii="Arial" w:hAnsi="Arial" w:cs="Arial"/>
          <w:b/>
          <w:bCs/>
          <w:i/>
          <w:iCs/>
          <w:noProof/>
          <w:color w:val="000000" w:themeColor="text1"/>
          <w:sz w:val="22"/>
          <w:szCs w:val="22"/>
        </w:rPr>
        <w:t>Journal of Strength and Conditioning Research</w:t>
      </w:r>
      <w:r w:rsidR="00D846F5" w:rsidRPr="00784B74">
        <w:rPr>
          <w:rFonts w:ascii="Arial" w:hAnsi="Arial" w:cs="Arial"/>
          <w:b/>
          <w:bCs/>
          <w:i/>
          <w:iCs/>
          <w:noProof/>
          <w:color w:val="000000" w:themeColor="text1"/>
          <w:sz w:val="22"/>
          <w:szCs w:val="22"/>
        </w:rPr>
        <w:t xml:space="preserve"> </w:t>
      </w:r>
      <w:r w:rsidR="00D846F5" w:rsidRPr="00784B74">
        <w:rPr>
          <w:rFonts w:ascii="Arial" w:hAnsi="Arial" w:cs="Arial"/>
          <w:noProof/>
          <w:color w:val="000000" w:themeColor="text1"/>
          <w:sz w:val="22"/>
          <w:szCs w:val="22"/>
        </w:rPr>
        <w:t>2009</w:t>
      </w:r>
      <w:r w:rsidRPr="00784B74">
        <w:rPr>
          <w:rFonts w:ascii="Arial" w:hAnsi="Arial" w:cs="Arial"/>
          <w:noProof/>
          <w:color w:val="000000" w:themeColor="text1"/>
          <w:sz w:val="22"/>
          <w:szCs w:val="22"/>
        </w:rPr>
        <w:t>.</w:t>
      </w:r>
    </w:p>
    <w:p w14:paraId="605C8AB7" w14:textId="77777777" w:rsidR="00D672F4" w:rsidRPr="00784B74" w:rsidRDefault="00D672F4" w:rsidP="00ED6D93">
      <w:pPr>
        <w:jc w:val="both"/>
        <w:rPr>
          <w:rFonts w:ascii="Arial" w:hAnsi="Arial" w:cs="Arial"/>
          <w:noProof/>
          <w:color w:val="000000" w:themeColor="text1"/>
          <w:sz w:val="22"/>
          <w:szCs w:val="22"/>
        </w:rPr>
      </w:pPr>
    </w:p>
    <w:p w14:paraId="1A45DF76" w14:textId="12368DA9"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Manzi V, D’Ottavio S, Impellizzeri FM, Chaouachi A, Chamari K, and Castagna C. Profile of weekly training load in elite male professional basketball players. </w:t>
      </w:r>
      <w:r w:rsidR="00E37088" w:rsidRPr="00784B74">
        <w:rPr>
          <w:rFonts w:ascii="Arial" w:hAnsi="Arial" w:cs="Arial"/>
          <w:b/>
          <w:bCs/>
          <w:i/>
          <w:iCs/>
          <w:noProof/>
          <w:color w:val="000000" w:themeColor="text1"/>
          <w:sz w:val="22"/>
          <w:szCs w:val="22"/>
        </w:rPr>
        <w:t>Journal of Strength and Conditioning Research</w:t>
      </w:r>
      <w:r w:rsidR="00E37088"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2010; </w:t>
      </w:r>
      <w:r w:rsidRPr="00784B74">
        <w:rPr>
          <w:rFonts w:ascii="Arial" w:hAnsi="Arial" w:cs="Arial"/>
          <w:noProof/>
          <w:color w:val="000000" w:themeColor="text1"/>
          <w:sz w:val="22"/>
          <w:szCs w:val="22"/>
        </w:rPr>
        <w:t xml:space="preserve">24: 1399–1406. </w:t>
      </w:r>
    </w:p>
    <w:p w14:paraId="789960C0" w14:textId="2F21A38E" w:rsidR="00135E7D" w:rsidRPr="00784B74" w:rsidRDefault="00135E7D" w:rsidP="00ED6D93">
      <w:pPr>
        <w:jc w:val="both"/>
        <w:rPr>
          <w:rFonts w:ascii="Arial" w:hAnsi="Arial" w:cs="Arial"/>
          <w:noProof/>
          <w:color w:val="000000" w:themeColor="text1"/>
          <w:sz w:val="22"/>
          <w:szCs w:val="22"/>
        </w:rPr>
      </w:pPr>
    </w:p>
    <w:p w14:paraId="55C65CDD" w14:textId="1ABAC58F" w:rsidR="003965B9" w:rsidRPr="00784B74" w:rsidRDefault="00135E7D" w:rsidP="00ED6D93">
      <w:pPr>
        <w:jc w:val="both"/>
        <w:rPr>
          <w:rFonts w:ascii="Arial" w:hAnsi="Arial" w:cs="Arial"/>
          <w:sz w:val="22"/>
          <w:szCs w:val="22"/>
        </w:rPr>
      </w:pPr>
      <w:proofErr w:type="spellStart"/>
      <w:r w:rsidRPr="00784B74">
        <w:rPr>
          <w:rFonts w:ascii="Arial" w:hAnsi="Arial" w:cs="Arial"/>
          <w:color w:val="000000"/>
          <w:sz w:val="22"/>
          <w:szCs w:val="22"/>
          <w:shd w:val="clear" w:color="auto" w:fill="FFFFFF"/>
        </w:rPr>
        <w:t>Markland</w:t>
      </w:r>
      <w:proofErr w:type="spellEnd"/>
      <w:r w:rsidRPr="00784B74">
        <w:rPr>
          <w:rFonts w:ascii="Arial" w:hAnsi="Arial" w:cs="Arial"/>
          <w:color w:val="000000"/>
          <w:sz w:val="22"/>
          <w:szCs w:val="22"/>
          <w:shd w:val="clear" w:color="auto" w:fill="FFFFFF"/>
        </w:rPr>
        <w:t xml:space="preserve"> DA, </w:t>
      </w:r>
      <w:proofErr w:type="spellStart"/>
      <w:r w:rsidRPr="00784B74">
        <w:rPr>
          <w:rFonts w:ascii="Arial" w:hAnsi="Arial" w:cs="Arial"/>
          <w:color w:val="000000"/>
          <w:sz w:val="22"/>
          <w:szCs w:val="22"/>
          <w:shd w:val="clear" w:color="auto" w:fill="FFFFFF"/>
        </w:rPr>
        <w:t>Silva</w:t>
      </w:r>
      <w:proofErr w:type="spellEnd"/>
      <w:r w:rsidRPr="00784B74">
        <w:rPr>
          <w:rFonts w:ascii="Arial" w:hAnsi="Arial" w:cs="Arial"/>
          <w:color w:val="000000"/>
          <w:sz w:val="22"/>
          <w:szCs w:val="22"/>
          <w:shd w:val="clear" w:color="auto" w:fill="FFFFFF"/>
        </w:rPr>
        <w:t xml:space="preserve"> MN, </w:t>
      </w:r>
      <w:proofErr w:type="spellStart"/>
      <w:r w:rsidRPr="00784B74">
        <w:rPr>
          <w:rFonts w:ascii="Arial" w:hAnsi="Arial" w:cs="Arial"/>
          <w:color w:val="000000"/>
          <w:sz w:val="22"/>
          <w:szCs w:val="22"/>
          <w:shd w:val="clear" w:color="auto" w:fill="FFFFFF"/>
        </w:rPr>
        <w:t>Carraça</w:t>
      </w:r>
      <w:proofErr w:type="spellEnd"/>
      <w:r w:rsidRPr="00784B74">
        <w:rPr>
          <w:rFonts w:ascii="Arial" w:hAnsi="Arial" w:cs="Arial"/>
          <w:color w:val="000000"/>
          <w:sz w:val="22"/>
          <w:szCs w:val="22"/>
          <w:shd w:val="clear" w:color="auto" w:fill="FFFFFF"/>
        </w:rPr>
        <w:t xml:space="preserve"> EV, </w:t>
      </w:r>
      <w:proofErr w:type="spellStart"/>
      <w:r w:rsidRPr="00784B74">
        <w:rPr>
          <w:rFonts w:ascii="Arial" w:hAnsi="Arial" w:cs="Arial"/>
          <w:color w:val="000000"/>
          <w:sz w:val="22"/>
          <w:szCs w:val="22"/>
          <w:shd w:val="clear" w:color="auto" w:fill="FFFFFF"/>
        </w:rPr>
        <w:t>Vieira</w:t>
      </w:r>
      <w:proofErr w:type="spellEnd"/>
      <w:r w:rsidRPr="00784B74">
        <w:rPr>
          <w:rFonts w:ascii="Arial" w:hAnsi="Arial" w:cs="Arial"/>
          <w:color w:val="000000"/>
          <w:sz w:val="22"/>
          <w:szCs w:val="22"/>
          <w:shd w:val="clear" w:color="auto" w:fill="FFFFFF"/>
        </w:rPr>
        <w:t xml:space="preserve"> PN, </w:t>
      </w:r>
      <w:proofErr w:type="spellStart"/>
      <w:r w:rsidRPr="00784B74">
        <w:rPr>
          <w:rFonts w:ascii="Arial" w:hAnsi="Arial" w:cs="Arial"/>
          <w:color w:val="000000"/>
          <w:sz w:val="22"/>
          <w:szCs w:val="22"/>
          <w:shd w:val="clear" w:color="auto" w:fill="FFFFFF"/>
        </w:rPr>
        <w:t>Countinho</w:t>
      </w:r>
      <w:proofErr w:type="spellEnd"/>
      <w:r w:rsidRPr="00784B74">
        <w:rPr>
          <w:rFonts w:ascii="Arial" w:hAnsi="Arial" w:cs="Arial"/>
          <w:color w:val="000000"/>
          <w:sz w:val="22"/>
          <w:szCs w:val="22"/>
          <w:shd w:val="clear" w:color="auto" w:fill="FFFFFF"/>
        </w:rPr>
        <w:t xml:space="preserve"> SR, </w:t>
      </w:r>
      <w:proofErr w:type="spellStart"/>
      <w:r w:rsidRPr="00784B74">
        <w:rPr>
          <w:rFonts w:ascii="Arial" w:hAnsi="Arial" w:cs="Arial"/>
          <w:color w:val="000000"/>
          <w:sz w:val="22"/>
          <w:szCs w:val="22"/>
          <w:shd w:val="clear" w:color="auto" w:fill="FFFFFF"/>
        </w:rPr>
        <w:t>Minderico</w:t>
      </w:r>
      <w:proofErr w:type="spellEnd"/>
      <w:r w:rsidRPr="00784B74">
        <w:rPr>
          <w:rFonts w:ascii="Arial" w:hAnsi="Arial" w:cs="Arial"/>
          <w:color w:val="000000"/>
          <w:sz w:val="22"/>
          <w:szCs w:val="22"/>
          <w:shd w:val="clear" w:color="auto" w:fill="FFFFFF"/>
        </w:rPr>
        <w:t xml:space="preserve"> CS, </w:t>
      </w:r>
      <w:proofErr w:type="spellStart"/>
      <w:r w:rsidRPr="00784B74">
        <w:rPr>
          <w:rFonts w:ascii="Arial" w:hAnsi="Arial" w:cs="Arial"/>
          <w:color w:val="000000"/>
          <w:sz w:val="22"/>
          <w:szCs w:val="22"/>
          <w:shd w:val="clear" w:color="auto" w:fill="FFFFFF"/>
        </w:rPr>
        <w:t>Teixeira</w:t>
      </w:r>
      <w:proofErr w:type="spellEnd"/>
      <w:r w:rsidRPr="00784B74">
        <w:rPr>
          <w:rFonts w:ascii="Arial" w:hAnsi="Arial" w:cs="Arial"/>
          <w:color w:val="000000"/>
          <w:sz w:val="22"/>
          <w:szCs w:val="22"/>
          <w:shd w:val="clear" w:color="auto" w:fill="FFFFFF"/>
        </w:rPr>
        <w:t xml:space="preserve"> PJ. </w:t>
      </w:r>
      <w:proofErr w:type="spellStart"/>
      <w:r w:rsidRPr="00784B74">
        <w:rPr>
          <w:rFonts w:ascii="Arial" w:hAnsi="Arial" w:cs="Arial"/>
          <w:color w:val="000000"/>
          <w:sz w:val="22"/>
          <w:szCs w:val="22"/>
        </w:rPr>
        <w:t>Exercise</w:t>
      </w:r>
      <w:proofErr w:type="spellEnd"/>
      <w:r w:rsidRPr="00784B74">
        <w:rPr>
          <w:rFonts w:ascii="Arial" w:hAnsi="Arial" w:cs="Arial"/>
          <w:color w:val="000000"/>
          <w:sz w:val="22"/>
          <w:szCs w:val="22"/>
        </w:rPr>
        <w:t xml:space="preserve"> </w:t>
      </w:r>
      <w:proofErr w:type="spellStart"/>
      <w:r w:rsidRPr="00784B74">
        <w:rPr>
          <w:rFonts w:ascii="Arial" w:hAnsi="Arial" w:cs="Arial"/>
          <w:color w:val="000000"/>
          <w:sz w:val="22"/>
          <w:szCs w:val="22"/>
        </w:rPr>
        <w:t>Autonomous</w:t>
      </w:r>
      <w:proofErr w:type="spellEnd"/>
      <w:r w:rsidRPr="00784B74">
        <w:rPr>
          <w:rFonts w:ascii="Arial" w:hAnsi="Arial" w:cs="Arial"/>
          <w:color w:val="000000"/>
          <w:sz w:val="22"/>
          <w:szCs w:val="22"/>
        </w:rPr>
        <w:t xml:space="preserve"> </w:t>
      </w:r>
      <w:proofErr w:type="spellStart"/>
      <w:r w:rsidRPr="00784B74">
        <w:rPr>
          <w:rFonts w:ascii="Arial" w:hAnsi="Arial" w:cs="Arial"/>
          <w:color w:val="000000"/>
          <w:sz w:val="22"/>
          <w:szCs w:val="22"/>
        </w:rPr>
        <w:t>Motivation</w:t>
      </w:r>
      <w:proofErr w:type="spellEnd"/>
      <w:r w:rsidRPr="00784B74">
        <w:rPr>
          <w:rFonts w:ascii="Arial" w:hAnsi="Arial" w:cs="Arial"/>
          <w:color w:val="000000"/>
          <w:sz w:val="22"/>
          <w:szCs w:val="22"/>
        </w:rPr>
        <w:t xml:space="preserve"> </w:t>
      </w:r>
      <w:proofErr w:type="spellStart"/>
      <w:r w:rsidRPr="00784B74">
        <w:rPr>
          <w:rFonts w:ascii="Arial" w:hAnsi="Arial" w:cs="Arial"/>
          <w:color w:val="000000"/>
          <w:sz w:val="22"/>
          <w:szCs w:val="22"/>
        </w:rPr>
        <w:t>Predicts</w:t>
      </w:r>
      <w:proofErr w:type="spellEnd"/>
      <w:r w:rsidRPr="00784B74">
        <w:rPr>
          <w:rFonts w:ascii="Arial" w:hAnsi="Arial" w:cs="Arial"/>
          <w:color w:val="000000"/>
          <w:sz w:val="22"/>
          <w:szCs w:val="22"/>
        </w:rPr>
        <w:t xml:space="preserve"> 3-yr </w:t>
      </w:r>
      <w:proofErr w:type="spellStart"/>
      <w:r w:rsidRPr="00784B74">
        <w:rPr>
          <w:rFonts w:ascii="Arial" w:hAnsi="Arial" w:cs="Arial"/>
          <w:color w:val="000000"/>
          <w:sz w:val="22"/>
          <w:szCs w:val="22"/>
        </w:rPr>
        <w:t>Weight</w:t>
      </w:r>
      <w:proofErr w:type="spellEnd"/>
      <w:r w:rsidRPr="00784B74">
        <w:rPr>
          <w:rFonts w:ascii="Arial" w:hAnsi="Arial" w:cs="Arial"/>
          <w:color w:val="000000"/>
          <w:sz w:val="22"/>
          <w:szCs w:val="22"/>
        </w:rPr>
        <w:t xml:space="preserve"> </w:t>
      </w:r>
      <w:proofErr w:type="spellStart"/>
      <w:r w:rsidRPr="00784B74">
        <w:rPr>
          <w:rFonts w:ascii="Arial" w:hAnsi="Arial" w:cs="Arial"/>
          <w:color w:val="000000"/>
          <w:sz w:val="22"/>
          <w:szCs w:val="22"/>
        </w:rPr>
        <w:t>Loss</w:t>
      </w:r>
      <w:proofErr w:type="spellEnd"/>
      <w:r w:rsidRPr="00784B74">
        <w:rPr>
          <w:rFonts w:ascii="Arial" w:hAnsi="Arial" w:cs="Arial"/>
          <w:color w:val="000000"/>
          <w:sz w:val="22"/>
          <w:szCs w:val="22"/>
        </w:rPr>
        <w:t xml:space="preserve"> in </w:t>
      </w:r>
      <w:proofErr w:type="spellStart"/>
      <w:r w:rsidRPr="00784B74">
        <w:rPr>
          <w:rFonts w:ascii="Arial" w:hAnsi="Arial" w:cs="Arial"/>
          <w:color w:val="000000"/>
          <w:sz w:val="22"/>
          <w:szCs w:val="22"/>
        </w:rPr>
        <w:t>Women</w:t>
      </w:r>
      <w:proofErr w:type="spellEnd"/>
      <w:r w:rsidRPr="00784B74">
        <w:rPr>
          <w:rFonts w:ascii="Arial" w:hAnsi="Arial" w:cs="Arial"/>
          <w:i/>
          <w:iCs/>
          <w:color w:val="000000"/>
          <w:sz w:val="22"/>
          <w:szCs w:val="22"/>
        </w:rPr>
        <w:t xml:space="preserve">. </w:t>
      </w:r>
      <w:proofErr w:type="spellStart"/>
      <w:r w:rsidRPr="00784B74">
        <w:rPr>
          <w:rFonts w:ascii="Arial" w:hAnsi="Arial" w:cs="Arial"/>
          <w:b/>
          <w:bCs/>
          <w:i/>
          <w:iCs/>
          <w:color w:val="000000"/>
          <w:sz w:val="22"/>
          <w:szCs w:val="22"/>
        </w:rPr>
        <w:t>Medicine</w:t>
      </w:r>
      <w:proofErr w:type="spellEnd"/>
      <w:r w:rsidRPr="00784B74">
        <w:rPr>
          <w:rFonts w:ascii="Arial" w:hAnsi="Arial" w:cs="Arial"/>
          <w:b/>
          <w:bCs/>
          <w:i/>
          <w:iCs/>
          <w:color w:val="000000"/>
          <w:sz w:val="22"/>
          <w:szCs w:val="22"/>
        </w:rPr>
        <w:t xml:space="preserve"> &amp; </w:t>
      </w:r>
      <w:proofErr w:type="spellStart"/>
      <w:r w:rsidRPr="00784B74">
        <w:rPr>
          <w:rFonts w:ascii="Arial" w:hAnsi="Arial" w:cs="Arial"/>
          <w:b/>
          <w:bCs/>
          <w:i/>
          <w:iCs/>
          <w:color w:val="000000"/>
          <w:sz w:val="22"/>
          <w:szCs w:val="22"/>
        </w:rPr>
        <w:t>Science</w:t>
      </w:r>
      <w:proofErr w:type="spellEnd"/>
      <w:r w:rsidRPr="00784B74">
        <w:rPr>
          <w:rFonts w:ascii="Arial" w:hAnsi="Arial" w:cs="Arial"/>
          <w:b/>
          <w:bCs/>
          <w:i/>
          <w:iCs/>
          <w:color w:val="000000"/>
          <w:sz w:val="22"/>
          <w:szCs w:val="22"/>
        </w:rPr>
        <w:t xml:space="preserve"> in Sports &amp; </w:t>
      </w:r>
      <w:proofErr w:type="spellStart"/>
      <w:r w:rsidRPr="00784B74">
        <w:rPr>
          <w:rFonts w:ascii="Arial" w:hAnsi="Arial" w:cs="Arial"/>
          <w:b/>
          <w:bCs/>
          <w:i/>
          <w:iCs/>
          <w:color w:val="000000"/>
          <w:sz w:val="22"/>
          <w:szCs w:val="22"/>
        </w:rPr>
        <w:t>Exercise</w:t>
      </w:r>
      <w:proofErr w:type="spellEnd"/>
      <w:r w:rsidRPr="00784B74">
        <w:rPr>
          <w:rFonts w:ascii="Arial" w:hAnsi="Arial" w:cs="Arial"/>
          <w:i/>
          <w:iCs/>
          <w:color w:val="000000"/>
          <w:sz w:val="22"/>
          <w:szCs w:val="22"/>
        </w:rPr>
        <w:t xml:space="preserve">, </w:t>
      </w:r>
      <w:r w:rsidR="002F2B77" w:rsidRPr="00784B74">
        <w:rPr>
          <w:rFonts w:ascii="Arial" w:hAnsi="Arial" w:cs="Arial"/>
          <w:i/>
          <w:iCs/>
          <w:color w:val="000000"/>
          <w:sz w:val="22"/>
          <w:szCs w:val="22"/>
        </w:rPr>
        <w:t xml:space="preserve">2011; </w:t>
      </w:r>
      <w:r w:rsidRPr="00784B74">
        <w:rPr>
          <w:rFonts w:ascii="Arial" w:hAnsi="Arial" w:cs="Arial"/>
          <w:i/>
          <w:iCs/>
          <w:color w:val="000000"/>
          <w:sz w:val="22"/>
          <w:szCs w:val="22"/>
        </w:rPr>
        <w:t>43(4), 728–737</w:t>
      </w:r>
    </w:p>
    <w:p w14:paraId="67EC1C69" w14:textId="77777777" w:rsidR="007F2EA3" w:rsidRPr="00784B74" w:rsidRDefault="007F2EA3" w:rsidP="00ED6D93">
      <w:pPr>
        <w:jc w:val="both"/>
        <w:rPr>
          <w:rFonts w:ascii="Arial" w:hAnsi="Arial" w:cs="Arial"/>
          <w:noProof/>
          <w:color w:val="000000" w:themeColor="text1"/>
          <w:sz w:val="22"/>
          <w:szCs w:val="22"/>
        </w:rPr>
      </w:pPr>
    </w:p>
    <w:p w14:paraId="73F9116E" w14:textId="4DCC792A" w:rsidR="007F2EA3" w:rsidRPr="00987993" w:rsidRDefault="007F2EA3" w:rsidP="00ED6D93">
      <w:pPr>
        <w:jc w:val="both"/>
        <w:rPr>
          <w:rFonts w:ascii="Arial" w:hAnsi="Arial" w:cs="Arial"/>
          <w:noProof/>
          <w:color w:val="000000" w:themeColor="text1"/>
        </w:rPr>
      </w:pPr>
      <w:r w:rsidRPr="00784B74">
        <w:rPr>
          <w:rFonts w:ascii="Arial" w:hAnsi="Arial" w:cs="Arial"/>
          <w:noProof/>
          <w:color w:val="000000" w:themeColor="text1"/>
          <w:sz w:val="22"/>
          <w:szCs w:val="22"/>
          <w:shd w:val="clear" w:color="auto" w:fill="FFFFFF"/>
        </w:rPr>
        <w:t xml:space="preserve">Marsh, H. W. </w:t>
      </w:r>
      <w:r w:rsidRPr="00784B74">
        <w:rPr>
          <w:rFonts w:ascii="Arial" w:hAnsi="Arial" w:cs="Arial"/>
          <w:noProof/>
          <w:color w:val="000000" w:themeColor="text1"/>
          <w:sz w:val="22"/>
          <w:szCs w:val="22"/>
        </w:rPr>
        <w:t xml:space="preserve">Physical Self Description Questionnaire: Stability and Discriminant Validity. </w:t>
      </w:r>
      <w:r w:rsidRPr="00784B74">
        <w:rPr>
          <w:rFonts w:ascii="Arial" w:hAnsi="Arial" w:cs="Arial"/>
          <w:b/>
          <w:bCs/>
          <w:i/>
          <w:iCs/>
          <w:noProof/>
          <w:color w:val="000000" w:themeColor="text1"/>
          <w:sz w:val="22"/>
          <w:szCs w:val="22"/>
        </w:rPr>
        <w:t>Research Quarterly for Exercise and Sport</w:t>
      </w:r>
      <w:r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1996; </w:t>
      </w:r>
      <w:r w:rsidRPr="00784B74">
        <w:rPr>
          <w:rFonts w:ascii="Arial" w:hAnsi="Arial" w:cs="Arial"/>
          <w:noProof/>
          <w:color w:val="000000" w:themeColor="text1"/>
          <w:sz w:val="22"/>
          <w:szCs w:val="22"/>
        </w:rPr>
        <w:t>67(3), 249–264</w:t>
      </w:r>
      <w:r w:rsidRPr="00784B74">
        <w:rPr>
          <w:rFonts w:ascii="Arial" w:hAnsi="Arial" w:cs="Arial"/>
          <w:i/>
          <w:iCs/>
          <w:noProof/>
          <w:color w:val="000000" w:themeColor="text1"/>
        </w:rPr>
        <w:t>.</w:t>
      </w:r>
    </w:p>
    <w:p w14:paraId="686E8C7F" w14:textId="77777777" w:rsidR="00D672F4" w:rsidRPr="00784B74" w:rsidRDefault="00D672F4" w:rsidP="00ED6D93">
      <w:pPr>
        <w:jc w:val="both"/>
        <w:rPr>
          <w:rFonts w:ascii="Arial" w:hAnsi="Arial" w:cs="Arial"/>
          <w:noProof/>
          <w:color w:val="000000" w:themeColor="text1"/>
          <w:sz w:val="22"/>
          <w:szCs w:val="22"/>
        </w:rPr>
      </w:pPr>
    </w:p>
    <w:p w14:paraId="059A826B" w14:textId="46512379" w:rsidR="00EF3671" w:rsidRPr="00784B74" w:rsidRDefault="00EF3671" w:rsidP="00ED6D93">
      <w:pPr>
        <w:rPr>
          <w:rFonts w:ascii="Arial" w:hAnsi="Arial" w:cs="Arial"/>
          <w:i/>
          <w:iCs/>
          <w:noProof/>
          <w:color w:val="000000" w:themeColor="text1"/>
          <w:sz w:val="22"/>
          <w:szCs w:val="22"/>
        </w:rPr>
      </w:pPr>
      <w:r w:rsidRPr="00784B74">
        <w:rPr>
          <w:rFonts w:ascii="Arial" w:hAnsi="Arial" w:cs="Arial"/>
          <w:noProof/>
          <w:color w:val="000000" w:themeColor="text1"/>
          <w:sz w:val="22"/>
          <w:szCs w:val="22"/>
        </w:rPr>
        <w:t xml:space="preserve">McCormick BT, Hannon JC, Newton M, Shultz B, Miller N, and Young W. Comparison of physical activity in small-sided basketball games versus full-sided games. </w:t>
      </w:r>
      <w:r w:rsidR="00121A8A" w:rsidRPr="00784B74">
        <w:rPr>
          <w:rFonts w:ascii="Arial" w:hAnsi="Arial" w:cs="Arial"/>
          <w:b/>
          <w:bCs/>
          <w:i/>
          <w:iCs/>
          <w:noProof/>
          <w:color w:val="000000" w:themeColor="text1"/>
          <w:sz w:val="22"/>
          <w:szCs w:val="22"/>
          <w:shd w:val="clear" w:color="auto" w:fill="FFFFFF"/>
        </w:rPr>
        <w:t>The</w:t>
      </w:r>
      <w:r w:rsidR="00121A8A" w:rsidRPr="00784B74">
        <w:rPr>
          <w:rStyle w:val="apple-converted-space"/>
          <w:rFonts w:ascii="Arial" w:eastAsia="Calibri" w:hAnsi="Arial" w:cs="Arial"/>
          <w:i/>
          <w:iCs/>
          <w:noProof/>
          <w:color w:val="000000" w:themeColor="text1"/>
          <w:sz w:val="22"/>
          <w:szCs w:val="22"/>
          <w:shd w:val="clear" w:color="auto" w:fill="FFFFFF"/>
        </w:rPr>
        <w:t> </w:t>
      </w:r>
      <w:r w:rsidR="00121A8A" w:rsidRPr="00784B74">
        <w:rPr>
          <w:rFonts w:ascii="Arial" w:hAnsi="Arial" w:cs="Arial"/>
          <w:b/>
          <w:bCs/>
          <w:i/>
          <w:iCs/>
          <w:noProof/>
          <w:color w:val="000000" w:themeColor="text1"/>
          <w:sz w:val="22"/>
          <w:szCs w:val="22"/>
        </w:rPr>
        <w:t>International Journal</w:t>
      </w:r>
      <w:r w:rsidR="00121A8A" w:rsidRPr="00784B74">
        <w:rPr>
          <w:rStyle w:val="apple-converted-space"/>
          <w:rFonts w:ascii="Arial" w:eastAsia="Calibri" w:hAnsi="Arial" w:cs="Arial"/>
          <w:i/>
          <w:iCs/>
          <w:noProof/>
          <w:color w:val="000000" w:themeColor="text1"/>
          <w:sz w:val="22"/>
          <w:szCs w:val="22"/>
          <w:shd w:val="clear" w:color="auto" w:fill="FFFFFF"/>
        </w:rPr>
        <w:t> </w:t>
      </w:r>
      <w:r w:rsidR="00121A8A" w:rsidRPr="00784B74">
        <w:rPr>
          <w:rFonts w:ascii="Arial" w:hAnsi="Arial" w:cs="Arial"/>
          <w:i/>
          <w:iCs/>
          <w:noProof/>
          <w:color w:val="000000" w:themeColor="text1"/>
          <w:sz w:val="22"/>
          <w:szCs w:val="22"/>
          <w:shd w:val="clear" w:color="auto" w:fill="FFFFFF"/>
        </w:rPr>
        <w:t>of</w:t>
      </w:r>
      <w:r w:rsidR="00121A8A" w:rsidRPr="00784B74">
        <w:rPr>
          <w:rStyle w:val="apple-converted-space"/>
          <w:rFonts w:ascii="Arial" w:eastAsia="Calibri" w:hAnsi="Arial" w:cs="Arial"/>
          <w:i/>
          <w:iCs/>
          <w:noProof/>
          <w:color w:val="000000" w:themeColor="text1"/>
          <w:sz w:val="22"/>
          <w:szCs w:val="22"/>
          <w:shd w:val="clear" w:color="auto" w:fill="FFFFFF"/>
        </w:rPr>
        <w:t> </w:t>
      </w:r>
      <w:r w:rsidR="00121A8A" w:rsidRPr="00784B74">
        <w:rPr>
          <w:rFonts w:ascii="Arial" w:hAnsi="Arial" w:cs="Arial"/>
          <w:b/>
          <w:bCs/>
          <w:i/>
          <w:iCs/>
          <w:noProof/>
          <w:color w:val="000000" w:themeColor="text1"/>
          <w:sz w:val="22"/>
          <w:szCs w:val="22"/>
        </w:rPr>
        <w:t>Sports Science</w:t>
      </w:r>
      <w:r w:rsidR="00121A8A" w:rsidRPr="00784B74">
        <w:rPr>
          <w:rStyle w:val="apple-converted-space"/>
          <w:rFonts w:ascii="Arial" w:eastAsia="Calibri" w:hAnsi="Arial" w:cs="Arial"/>
          <w:i/>
          <w:iCs/>
          <w:noProof/>
          <w:color w:val="000000" w:themeColor="text1"/>
          <w:sz w:val="22"/>
          <w:szCs w:val="22"/>
          <w:shd w:val="clear" w:color="auto" w:fill="FFFFFF"/>
        </w:rPr>
        <w:t> </w:t>
      </w:r>
      <w:r w:rsidR="00121A8A" w:rsidRPr="00784B74">
        <w:rPr>
          <w:rFonts w:ascii="Arial" w:hAnsi="Arial" w:cs="Arial"/>
          <w:i/>
          <w:iCs/>
          <w:noProof/>
          <w:color w:val="000000" w:themeColor="text1"/>
          <w:sz w:val="22"/>
          <w:szCs w:val="22"/>
          <w:shd w:val="clear" w:color="auto" w:fill="FFFFFF"/>
        </w:rPr>
        <w:t>&amp;</w:t>
      </w:r>
      <w:r w:rsidR="00121A8A" w:rsidRPr="00784B74">
        <w:rPr>
          <w:rStyle w:val="apple-converted-space"/>
          <w:rFonts w:ascii="Arial" w:eastAsia="Calibri" w:hAnsi="Arial" w:cs="Arial"/>
          <w:i/>
          <w:iCs/>
          <w:noProof/>
          <w:color w:val="000000" w:themeColor="text1"/>
          <w:sz w:val="22"/>
          <w:szCs w:val="22"/>
          <w:shd w:val="clear" w:color="auto" w:fill="FFFFFF"/>
        </w:rPr>
        <w:t> </w:t>
      </w:r>
      <w:r w:rsidR="00121A8A" w:rsidRPr="00784B74">
        <w:rPr>
          <w:rFonts w:ascii="Arial" w:hAnsi="Arial" w:cs="Arial"/>
          <w:b/>
          <w:bCs/>
          <w:i/>
          <w:iCs/>
          <w:noProof/>
          <w:color w:val="000000" w:themeColor="text1"/>
          <w:sz w:val="22"/>
          <w:szCs w:val="22"/>
        </w:rPr>
        <w:t>Coaching</w:t>
      </w:r>
      <w:r w:rsidR="00121A8A" w:rsidRPr="00784B74">
        <w:rPr>
          <w:rFonts w:ascii="Arial" w:hAnsi="Arial" w:cs="Arial"/>
          <w:i/>
          <w:iCs/>
          <w:noProof/>
          <w:color w:val="000000" w:themeColor="text1"/>
          <w:sz w:val="22"/>
          <w:szCs w:val="22"/>
        </w:rPr>
        <w:t xml:space="preserve"> </w:t>
      </w:r>
      <w:r w:rsidR="002F2B77" w:rsidRPr="00784B74">
        <w:rPr>
          <w:rFonts w:ascii="Arial" w:hAnsi="Arial" w:cs="Arial"/>
          <w:noProof/>
          <w:color w:val="000000" w:themeColor="text1"/>
          <w:sz w:val="22"/>
          <w:szCs w:val="22"/>
        </w:rPr>
        <w:t>2012; 7</w:t>
      </w:r>
      <w:r w:rsidRPr="00784B74">
        <w:rPr>
          <w:rFonts w:ascii="Arial" w:hAnsi="Arial" w:cs="Arial"/>
          <w:noProof/>
          <w:color w:val="000000" w:themeColor="text1"/>
          <w:sz w:val="22"/>
          <w:szCs w:val="22"/>
        </w:rPr>
        <w:t xml:space="preserve">: 689–698. </w:t>
      </w:r>
    </w:p>
    <w:p w14:paraId="138A0077" w14:textId="77777777" w:rsidR="00EF3671" w:rsidRPr="00784B74" w:rsidRDefault="00EF3671" w:rsidP="00ED6D93">
      <w:pPr>
        <w:jc w:val="both"/>
        <w:rPr>
          <w:rFonts w:ascii="Arial" w:hAnsi="Arial" w:cs="Arial"/>
          <w:noProof/>
          <w:color w:val="000000" w:themeColor="text1"/>
          <w:sz w:val="22"/>
          <w:szCs w:val="22"/>
        </w:rPr>
      </w:pPr>
    </w:p>
    <w:p w14:paraId="3040948C" w14:textId="31CABCFD"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Meckell Y, Casorla T, Eliakim A</w:t>
      </w:r>
      <w:r w:rsidR="00DE02FD"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The influence of basketball dribbling on repeated sprints. </w:t>
      </w:r>
      <w:r w:rsidRPr="00784B74">
        <w:rPr>
          <w:rFonts w:ascii="Arial" w:hAnsi="Arial" w:cs="Arial"/>
          <w:b/>
          <w:bCs/>
          <w:i/>
          <w:iCs/>
          <w:noProof/>
          <w:color w:val="000000" w:themeColor="text1"/>
          <w:sz w:val="22"/>
          <w:szCs w:val="22"/>
        </w:rPr>
        <w:t>International Journal of Coaching Science</w:t>
      </w:r>
      <w:r w:rsidRPr="00784B74">
        <w:rPr>
          <w:rFonts w:ascii="Arial" w:hAnsi="Arial" w:cs="Arial"/>
          <w:noProof/>
          <w:color w:val="000000" w:themeColor="text1"/>
          <w:sz w:val="22"/>
          <w:szCs w:val="22"/>
        </w:rPr>
        <w:t>. 2009;</w:t>
      </w:r>
      <w:r w:rsidR="002F2B77"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3(2):43–56.</w:t>
      </w:r>
    </w:p>
    <w:p w14:paraId="43407B61" w14:textId="77777777" w:rsidR="00D672F4" w:rsidRPr="00784B74" w:rsidRDefault="00D672F4" w:rsidP="00ED6D93">
      <w:pPr>
        <w:jc w:val="both"/>
        <w:rPr>
          <w:rFonts w:ascii="Arial" w:hAnsi="Arial" w:cs="Arial"/>
          <w:noProof/>
          <w:color w:val="000000" w:themeColor="text1"/>
          <w:sz w:val="22"/>
          <w:szCs w:val="22"/>
        </w:rPr>
      </w:pPr>
    </w:p>
    <w:p w14:paraId="388F84FE" w14:textId="34788280"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Moreira A, McGuiganm MR, Arruda AFS, Freitas CG, and Aoki MS. Monitoring internal load parameters during simulated and official basketball matches. </w:t>
      </w:r>
      <w:r w:rsidR="00E37088" w:rsidRPr="00784B74">
        <w:rPr>
          <w:rFonts w:ascii="Arial" w:hAnsi="Arial" w:cs="Arial"/>
          <w:b/>
          <w:bCs/>
          <w:i/>
          <w:iCs/>
          <w:noProof/>
          <w:color w:val="000000" w:themeColor="text1"/>
          <w:sz w:val="22"/>
          <w:szCs w:val="22"/>
        </w:rPr>
        <w:t>Journal of Strength and Conditioning Research</w:t>
      </w:r>
      <w:r w:rsidR="00E37088"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2012; </w:t>
      </w:r>
      <w:r w:rsidRPr="00784B74">
        <w:rPr>
          <w:rFonts w:ascii="Arial" w:hAnsi="Arial" w:cs="Arial"/>
          <w:noProof/>
          <w:color w:val="000000" w:themeColor="text1"/>
          <w:sz w:val="22"/>
          <w:szCs w:val="22"/>
        </w:rPr>
        <w:t xml:space="preserve">26: 861–866. </w:t>
      </w:r>
    </w:p>
    <w:p w14:paraId="74EDDEB5" w14:textId="77777777" w:rsidR="00EF3671" w:rsidRPr="00784B74" w:rsidRDefault="00EF3671" w:rsidP="00ED6D93">
      <w:pPr>
        <w:jc w:val="both"/>
        <w:rPr>
          <w:rFonts w:ascii="Arial" w:hAnsi="Arial" w:cs="Arial"/>
          <w:noProof/>
          <w:color w:val="000000" w:themeColor="text1"/>
          <w:sz w:val="22"/>
          <w:szCs w:val="22"/>
        </w:rPr>
      </w:pPr>
    </w:p>
    <w:p w14:paraId="6485CF2C" w14:textId="7B7E61F9" w:rsidR="00EF3671" w:rsidRPr="00784B74" w:rsidRDefault="00F1155C" w:rsidP="00ED6D93">
      <w:pPr>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Nazaraki K, Berg K, Stergiou N, Chen B. </w:t>
      </w:r>
      <w:r w:rsidR="00EF3671" w:rsidRPr="00784B74">
        <w:rPr>
          <w:rFonts w:ascii="Arial" w:hAnsi="Arial" w:cs="Arial"/>
          <w:noProof/>
          <w:color w:val="000000" w:themeColor="text1"/>
          <w:sz w:val="22"/>
          <w:szCs w:val="22"/>
        </w:rPr>
        <w:t xml:space="preserve">Physiological demands of competitive basketball </w:t>
      </w:r>
      <w:r w:rsidR="00EF3671" w:rsidRPr="00784B74">
        <w:rPr>
          <w:rFonts w:ascii="Arial" w:hAnsi="Arial" w:cs="Arial"/>
          <w:b/>
          <w:bCs/>
          <w:i/>
          <w:iCs/>
          <w:noProof/>
          <w:color w:val="000000" w:themeColor="text1"/>
          <w:sz w:val="22"/>
          <w:szCs w:val="22"/>
        </w:rPr>
        <w:t>Scand</w:t>
      </w:r>
      <w:r w:rsidR="00121A8A" w:rsidRPr="00784B74">
        <w:rPr>
          <w:rFonts w:ascii="Arial" w:hAnsi="Arial" w:cs="Arial"/>
          <w:b/>
          <w:bCs/>
          <w:i/>
          <w:iCs/>
          <w:noProof/>
          <w:color w:val="000000" w:themeColor="text1"/>
          <w:sz w:val="22"/>
          <w:szCs w:val="22"/>
        </w:rPr>
        <w:t>inavian</w:t>
      </w:r>
      <w:r w:rsidR="00EF3671" w:rsidRPr="00784B74">
        <w:rPr>
          <w:rFonts w:ascii="Arial" w:hAnsi="Arial" w:cs="Arial"/>
          <w:b/>
          <w:bCs/>
          <w:i/>
          <w:iCs/>
          <w:noProof/>
          <w:color w:val="000000" w:themeColor="text1"/>
          <w:sz w:val="22"/>
          <w:szCs w:val="22"/>
        </w:rPr>
        <w:t xml:space="preserve"> </w:t>
      </w:r>
      <w:r w:rsidR="00121A8A" w:rsidRPr="00784B74">
        <w:rPr>
          <w:rFonts w:ascii="Arial" w:hAnsi="Arial" w:cs="Arial"/>
          <w:b/>
          <w:bCs/>
          <w:i/>
          <w:iCs/>
          <w:noProof/>
          <w:color w:val="000000" w:themeColor="text1"/>
          <w:sz w:val="22"/>
          <w:szCs w:val="22"/>
        </w:rPr>
        <w:t>Journal of Science and Medicine in Sport</w:t>
      </w:r>
      <w:r w:rsidR="002F2B77" w:rsidRPr="00784B74">
        <w:rPr>
          <w:rFonts w:ascii="Arial" w:hAnsi="Arial" w:cs="Arial"/>
          <w:b/>
          <w:bCs/>
          <w:i/>
          <w:iCs/>
          <w:noProof/>
          <w:color w:val="000000" w:themeColor="text1"/>
          <w:sz w:val="22"/>
          <w:szCs w:val="22"/>
        </w:rPr>
        <w:t xml:space="preserve"> </w:t>
      </w:r>
      <w:r w:rsidR="002F2B77" w:rsidRPr="00784B74">
        <w:rPr>
          <w:rFonts w:ascii="Arial" w:hAnsi="Arial" w:cs="Arial"/>
          <w:noProof/>
          <w:color w:val="000000" w:themeColor="text1"/>
          <w:sz w:val="22"/>
          <w:szCs w:val="22"/>
        </w:rPr>
        <w:t xml:space="preserve">2009; </w:t>
      </w:r>
      <w:r w:rsidR="00EF3671" w:rsidRPr="00784B74">
        <w:rPr>
          <w:rFonts w:ascii="Arial" w:hAnsi="Arial" w:cs="Arial"/>
          <w:noProof/>
          <w:color w:val="000000" w:themeColor="text1"/>
          <w:sz w:val="22"/>
          <w:szCs w:val="22"/>
        </w:rPr>
        <w:t>19: 425–432</w:t>
      </w:r>
      <w:r w:rsidR="00D672F4" w:rsidRPr="00784B74">
        <w:rPr>
          <w:rFonts w:ascii="Arial" w:hAnsi="Arial" w:cs="Arial"/>
          <w:noProof/>
          <w:color w:val="000000" w:themeColor="text1"/>
          <w:sz w:val="22"/>
          <w:szCs w:val="22"/>
        </w:rPr>
        <w:t>.</w:t>
      </w:r>
      <w:r w:rsidR="00EF3671" w:rsidRPr="00784B74">
        <w:rPr>
          <w:rFonts w:ascii="Arial" w:hAnsi="Arial" w:cs="Arial"/>
          <w:noProof/>
          <w:color w:val="000000" w:themeColor="text1"/>
          <w:sz w:val="22"/>
          <w:szCs w:val="22"/>
        </w:rPr>
        <w:t xml:space="preserve"> </w:t>
      </w:r>
    </w:p>
    <w:p w14:paraId="33CBA975" w14:textId="46055FF9" w:rsidR="00916739" w:rsidRPr="00784B74" w:rsidRDefault="00916739"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Nicholls J. Achievement motivation: Conceptions of ability, subjective experience, task choice, and performance</w:t>
      </w:r>
      <w:r w:rsidRPr="00784B74">
        <w:rPr>
          <w:rFonts w:ascii="Arial" w:hAnsi="Arial" w:cs="Arial"/>
          <w:b/>
          <w:bCs/>
          <w:i/>
          <w:iCs/>
          <w:noProof/>
          <w:color w:val="000000" w:themeColor="text1"/>
          <w:sz w:val="22"/>
          <w:szCs w:val="22"/>
        </w:rPr>
        <w:t>. Psychological Review</w:t>
      </w:r>
      <w:r w:rsidRPr="00784B74">
        <w:rPr>
          <w:rFonts w:ascii="Arial" w:hAnsi="Arial" w:cs="Arial"/>
          <w:i/>
          <w:iCs/>
          <w:noProof/>
          <w:color w:val="000000" w:themeColor="text1"/>
          <w:sz w:val="22"/>
          <w:szCs w:val="22"/>
        </w:rPr>
        <w:t xml:space="preserve">, </w:t>
      </w:r>
      <w:r w:rsidR="002F2B77" w:rsidRPr="00784B74">
        <w:rPr>
          <w:rFonts w:ascii="Arial" w:hAnsi="Arial" w:cs="Arial"/>
          <w:noProof/>
          <w:color w:val="000000" w:themeColor="text1"/>
          <w:sz w:val="22"/>
          <w:szCs w:val="22"/>
        </w:rPr>
        <w:t>1984</w:t>
      </w:r>
      <w:r w:rsidR="002F2B77" w:rsidRPr="00784B74">
        <w:rPr>
          <w:rFonts w:ascii="Arial" w:hAnsi="Arial" w:cs="Arial"/>
          <w:i/>
          <w:iCs/>
          <w:noProof/>
          <w:color w:val="000000" w:themeColor="text1"/>
          <w:sz w:val="22"/>
          <w:szCs w:val="22"/>
        </w:rPr>
        <w:t xml:space="preserve">; </w:t>
      </w:r>
      <w:r w:rsidRPr="00784B74">
        <w:rPr>
          <w:rFonts w:ascii="Arial" w:hAnsi="Arial" w:cs="Arial"/>
          <w:noProof/>
          <w:color w:val="000000" w:themeColor="text1"/>
          <w:sz w:val="22"/>
          <w:szCs w:val="22"/>
        </w:rPr>
        <w:t>91(3), 328-346</w:t>
      </w:r>
      <w:r w:rsidR="007F2EA3" w:rsidRPr="00784B74">
        <w:rPr>
          <w:rFonts w:ascii="Arial" w:hAnsi="Arial" w:cs="Arial"/>
          <w:noProof/>
          <w:color w:val="000000" w:themeColor="text1"/>
          <w:sz w:val="22"/>
          <w:szCs w:val="22"/>
        </w:rPr>
        <w:t>.</w:t>
      </w:r>
    </w:p>
    <w:p w14:paraId="52DB2337" w14:textId="1BB403BA" w:rsidR="007F2EA3" w:rsidRPr="00784B74" w:rsidRDefault="007F2EA3" w:rsidP="00ED6D93">
      <w:pPr>
        <w:jc w:val="both"/>
        <w:rPr>
          <w:rFonts w:ascii="Arial" w:hAnsi="Arial" w:cs="Arial"/>
          <w:noProof/>
          <w:color w:val="000000" w:themeColor="text1"/>
        </w:rPr>
      </w:pPr>
      <w:r w:rsidRPr="00784B74">
        <w:rPr>
          <w:rFonts w:ascii="Arial" w:hAnsi="Arial" w:cs="Arial"/>
          <w:noProof/>
          <w:color w:val="000000" w:themeColor="text1"/>
          <w:sz w:val="22"/>
          <w:szCs w:val="22"/>
          <w:shd w:val="clear" w:color="auto" w:fill="FFFFFF"/>
        </w:rPr>
        <w:t xml:space="preserve">Oliver, J. L. </w:t>
      </w:r>
      <w:r w:rsidRPr="00784B74">
        <w:rPr>
          <w:rFonts w:ascii="Arial" w:hAnsi="Arial" w:cs="Arial"/>
          <w:noProof/>
          <w:color w:val="000000" w:themeColor="text1"/>
          <w:sz w:val="22"/>
          <w:szCs w:val="22"/>
        </w:rPr>
        <w:t xml:space="preserve">Is a fatigue index a worthwhile measure of repeated sprint ability? </w:t>
      </w:r>
      <w:r w:rsidRPr="00784B74">
        <w:rPr>
          <w:rFonts w:ascii="Arial" w:hAnsi="Arial" w:cs="Arial"/>
          <w:b/>
          <w:bCs/>
          <w:i/>
          <w:iCs/>
          <w:noProof/>
          <w:color w:val="000000" w:themeColor="text1"/>
          <w:sz w:val="22"/>
          <w:szCs w:val="22"/>
        </w:rPr>
        <w:t>Journal of Science and Medicine in Sport</w:t>
      </w:r>
      <w:r w:rsidRPr="00784B74">
        <w:rPr>
          <w:rFonts w:ascii="Arial" w:hAnsi="Arial" w:cs="Arial"/>
          <w:i/>
          <w:iCs/>
          <w:noProof/>
          <w:color w:val="000000" w:themeColor="text1"/>
          <w:sz w:val="22"/>
          <w:szCs w:val="22"/>
        </w:rPr>
        <w:t xml:space="preserve">, </w:t>
      </w:r>
      <w:r w:rsidR="002F2B77" w:rsidRPr="00784B74">
        <w:rPr>
          <w:rFonts w:ascii="Arial" w:hAnsi="Arial" w:cs="Arial"/>
          <w:noProof/>
          <w:color w:val="000000" w:themeColor="text1"/>
          <w:sz w:val="22"/>
          <w:szCs w:val="22"/>
        </w:rPr>
        <w:t>2009;</w:t>
      </w:r>
      <w:r w:rsidR="002F2B77" w:rsidRPr="00784B74">
        <w:rPr>
          <w:rFonts w:ascii="Arial" w:hAnsi="Arial" w:cs="Arial"/>
          <w:i/>
          <w:iCs/>
          <w:noProof/>
          <w:color w:val="000000" w:themeColor="text1"/>
          <w:sz w:val="22"/>
          <w:szCs w:val="22"/>
        </w:rPr>
        <w:t xml:space="preserve"> </w:t>
      </w:r>
      <w:r w:rsidRPr="00784B74">
        <w:rPr>
          <w:rFonts w:ascii="Arial" w:hAnsi="Arial" w:cs="Arial"/>
          <w:i/>
          <w:iCs/>
          <w:noProof/>
          <w:color w:val="000000" w:themeColor="text1"/>
          <w:sz w:val="22"/>
          <w:szCs w:val="22"/>
        </w:rPr>
        <w:t>12(1), 20–23</w:t>
      </w:r>
      <w:r w:rsidRPr="00784B74">
        <w:rPr>
          <w:rFonts w:ascii="Arial" w:hAnsi="Arial" w:cs="Arial"/>
          <w:i/>
          <w:iCs/>
          <w:noProof/>
          <w:color w:val="000000" w:themeColor="text1"/>
        </w:rPr>
        <w:t>.</w:t>
      </w:r>
    </w:p>
    <w:p w14:paraId="58DFCB76" w14:textId="77777777" w:rsidR="007F2EA3" w:rsidRPr="00784B74" w:rsidRDefault="007F2EA3" w:rsidP="00ED6D93">
      <w:pPr>
        <w:rPr>
          <w:rFonts w:ascii="Arial" w:hAnsi="Arial" w:cs="Arial"/>
          <w:noProof/>
          <w:color w:val="000000" w:themeColor="text1"/>
        </w:rPr>
      </w:pPr>
    </w:p>
    <w:p w14:paraId="6697DE41" w14:textId="0213F94C"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Owen A, Twist C, and Ford P. Small-sided games: The physiological and technical effect of altering pitch size and player numbers. </w:t>
      </w:r>
      <w:r w:rsidRPr="00784B74">
        <w:rPr>
          <w:rFonts w:ascii="Arial" w:hAnsi="Arial" w:cs="Arial"/>
          <w:b/>
          <w:bCs/>
          <w:i/>
          <w:iCs/>
          <w:noProof/>
          <w:color w:val="000000" w:themeColor="text1"/>
          <w:sz w:val="22"/>
          <w:szCs w:val="22"/>
        </w:rPr>
        <w:t>Insight</w:t>
      </w:r>
      <w:r w:rsidRPr="00784B74">
        <w:rPr>
          <w:rFonts w:ascii="Arial" w:hAnsi="Arial" w:cs="Arial"/>
          <w:noProof/>
          <w:color w:val="000000" w:themeColor="text1"/>
          <w:sz w:val="22"/>
          <w:szCs w:val="22"/>
        </w:rPr>
        <w:t xml:space="preserve"> </w:t>
      </w:r>
      <w:r w:rsidR="002F2B77" w:rsidRPr="00784B74">
        <w:rPr>
          <w:rFonts w:ascii="Arial" w:hAnsi="Arial" w:cs="Arial"/>
          <w:noProof/>
          <w:color w:val="000000" w:themeColor="text1"/>
          <w:sz w:val="22"/>
          <w:szCs w:val="22"/>
        </w:rPr>
        <w:t xml:space="preserve">2004; </w:t>
      </w:r>
      <w:r w:rsidRPr="00784B74">
        <w:rPr>
          <w:rFonts w:ascii="Arial" w:hAnsi="Arial" w:cs="Arial"/>
          <w:noProof/>
          <w:color w:val="000000" w:themeColor="text1"/>
          <w:sz w:val="22"/>
          <w:szCs w:val="22"/>
        </w:rPr>
        <w:t xml:space="preserve">7: 50–53. </w:t>
      </w:r>
    </w:p>
    <w:p w14:paraId="6B365953" w14:textId="77777777" w:rsidR="00EF3671" w:rsidRPr="00784B74" w:rsidRDefault="00EF3671" w:rsidP="00ED6D93">
      <w:pPr>
        <w:jc w:val="both"/>
        <w:rPr>
          <w:rFonts w:ascii="Arial" w:hAnsi="Arial" w:cs="Arial"/>
          <w:noProof/>
          <w:color w:val="000000" w:themeColor="text1"/>
          <w:sz w:val="22"/>
          <w:szCs w:val="22"/>
        </w:rPr>
      </w:pPr>
    </w:p>
    <w:p w14:paraId="1F0DACB5" w14:textId="719B599E"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Patterson S, Udermann B, Doberstein S, </w:t>
      </w:r>
      <w:r w:rsidR="00DE02FD" w:rsidRPr="00784B74">
        <w:rPr>
          <w:rFonts w:ascii="Arial" w:hAnsi="Arial" w:cs="Arial"/>
          <w:noProof/>
          <w:color w:val="000000" w:themeColor="text1"/>
          <w:sz w:val="22"/>
          <w:szCs w:val="22"/>
        </w:rPr>
        <w:t xml:space="preserve"> and </w:t>
      </w:r>
      <w:r w:rsidRPr="00784B74">
        <w:rPr>
          <w:rFonts w:ascii="Arial" w:hAnsi="Arial" w:cs="Arial"/>
          <w:noProof/>
          <w:color w:val="000000" w:themeColor="text1"/>
          <w:sz w:val="22"/>
          <w:szCs w:val="22"/>
        </w:rPr>
        <w:t xml:space="preserve">Reineke D. The effects of cold whirlpool on power, speed, agility, and range of motion. </w:t>
      </w:r>
      <w:r w:rsidRPr="00784B74">
        <w:rPr>
          <w:rFonts w:ascii="Arial" w:hAnsi="Arial" w:cs="Arial"/>
          <w:b/>
          <w:bCs/>
          <w:i/>
          <w:iCs/>
          <w:noProof/>
          <w:color w:val="000000" w:themeColor="text1"/>
          <w:sz w:val="22"/>
          <w:szCs w:val="22"/>
        </w:rPr>
        <w:t>Journal of Sports Science and Medicine</w:t>
      </w:r>
      <w:r w:rsidRPr="00784B74">
        <w:rPr>
          <w:rFonts w:ascii="Arial" w:hAnsi="Arial" w:cs="Arial"/>
          <w:noProof/>
          <w:color w:val="000000" w:themeColor="text1"/>
          <w:sz w:val="22"/>
          <w:szCs w:val="22"/>
        </w:rPr>
        <w:t>. 2008;</w:t>
      </w:r>
      <w:r w:rsidR="001942EE"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7:</w:t>
      </w:r>
      <w:r w:rsidR="001942EE"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387–394.</w:t>
      </w:r>
    </w:p>
    <w:p w14:paraId="08B9F694" w14:textId="5EC33FAF" w:rsidR="003909A8" w:rsidRPr="00784B74" w:rsidRDefault="00E96646"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Paul DJ, Marques JB, </w:t>
      </w:r>
      <w:r w:rsidR="00DE02FD" w:rsidRPr="00784B74">
        <w:rPr>
          <w:rFonts w:ascii="Arial" w:hAnsi="Arial" w:cs="Arial"/>
          <w:noProof/>
          <w:color w:val="000000" w:themeColor="text1"/>
          <w:sz w:val="22"/>
          <w:szCs w:val="22"/>
        </w:rPr>
        <w:t xml:space="preserve">and </w:t>
      </w:r>
      <w:r w:rsidRPr="00784B74">
        <w:rPr>
          <w:rFonts w:ascii="Arial" w:hAnsi="Arial" w:cs="Arial"/>
          <w:noProof/>
          <w:color w:val="000000" w:themeColor="text1"/>
          <w:sz w:val="22"/>
          <w:szCs w:val="22"/>
        </w:rPr>
        <w:t xml:space="preserve"> Nassis G P. The effect of a concen- trated period of soccer specific fitness training with small-sided games on physical fitness in youth players. </w:t>
      </w:r>
      <w:r w:rsidRPr="00784B74">
        <w:rPr>
          <w:rFonts w:ascii="Arial" w:hAnsi="Arial" w:cs="Arial"/>
          <w:b/>
          <w:bCs/>
          <w:i/>
          <w:iCs/>
          <w:noProof/>
          <w:color w:val="000000" w:themeColor="text1"/>
          <w:sz w:val="22"/>
          <w:szCs w:val="22"/>
        </w:rPr>
        <w:t>The Journal of Sports Medicine and Physical Fitness</w:t>
      </w:r>
      <w:r w:rsidR="001539ED" w:rsidRPr="00784B74">
        <w:rPr>
          <w:rFonts w:ascii="Arial" w:hAnsi="Arial" w:cs="Arial"/>
          <w:b/>
          <w:bCs/>
          <w:i/>
          <w:iCs/>
          <w:noProof/>
          <w:color w:val="000000" w:themeColor="text1"/>
          <w:sz w:val="22"/>
          <w:szCs w:val="22"/>
        </w:rPr>
        <w:t xml:space="preserve"> </w:t>
      </w:r>
      <w:r w:rsidR="001539ED" w:rsidRPr="00784B74">
        <w:rPr>
          <w:rFonts w:ascii="Arial" w:hAnsi="Arial" w:cs="Arial"/>
          <w:noProof/>
          <w:color w:val="000000" w:themeColor="text1"/>
          <w:sz w:val="22"/>
          <w:szCs w:val="22"/>
        </w:rPr>
        <w:t>2018.</w:t>
      </w:r>
    </w:p>
    <w:p w14:paraId="540FB074" w14:textId="0DD615E4" w:rsidR="003909A8" w:rsidRPr="00784B74" w:rsidRDefault="003909A8"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Plant</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RW, and Ryan</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RM</w:t>
      </w:r>
      <w:r w:rsidR="001539E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Intrinsic motivtaion and the effects of self-consciousness, self-awareness and ego-involvement: An investigation of internally</w:t>
      </w:r>
      <w:r w:rsidR="008E6AB2" w:rsidRPr="00784B74">
        <w:rPr>
          <w:rFonts w:ascii="Arial" w:hAnsi="Arial" w:cs="Arial"/>
          <w:noProof/>
          <w:color w:val="000000" w:themeColor="text1"/>
          <w:sz w:val="22"/>
          <w:szCs w:val="22"/>
        </w:rPr>
        <w:t xml:space="preserve"> controlling styles. </w:t>
      </w:r>
      <w:r w:rsidR="008E6AB2" w:rsidRPr="00784B74">
        <w:rPr>
          <w:rFonts w:ascii="Arial" w:hAnsi="Arial" w:cs="Arial"/>
          <w:b/>
          <w:bCs/>
          <w:i/>
          <w:iCs/>
          <w:noProof/>
          <w:color w:val="000000" w:themeColor="text1"/>
          <w:sz w:val="22"/>
          <w:szCs w:val="22"/>
        </w:rPr>
        <w:t>Journal of Personality,</w:t>
      </w:r>
      <w:r w:rsidR="008E6AB2" w:rsidRPr="00784B74">
        <w:rPr>
          <w:rFonts w:ascii="Arial" w:hAnsi="Arial" w:cs="Arial"/>
          <w:noProof/>
          <w:color w:val="000000" w:themeColor="text1"/>
          <w:sz w:val="22"/>
          <w:szCs w:val="22"/>
        </w:rPr>
        <w:t xml:space="preserve"> </w:t>
      </w:r>
      <w:r w:rsidR="001539ED" w:rsidRPr="00784B74">
        <w:rPr>
          <w:rFonts w:ascii="Arial" w:hAnsi="Arial" w:cs="Arial"/>
          <w:noProof/>
          <w:color w:val="000000" w:themeColor="text1"/>
          <w:sz w:val="22"/>
          <w:szCs w:val="22"/>
        </w:rPr>
        <w:t xml:space="preserve">1985; </w:t>
      </w:r>
      <w:r w:rsidR="008E6AB2" w:rsidRPr="00784B74">
        <w:rPr>
          <w:rFonts w:ascii="Arial" w:hAnsi="Arial" w:cs="Arial"/>
          <w:noProof/>
          <w:color w:val="000000" w:themeColor="text1"/>
          <w:sz w:val="22"/>
          <w:szCs w:val="22"/>
        </w:rPr>
        <w:t>53(3), 435-449.</w:t>
      </w:r>
    </w:p>
    <w:p w14:paraId="75DB817C" w14:textId="372A3A42" w:rsidR="00D846F5" w:rsidRPr="00784B74" w:rsidRDefault="00D846F5"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Pulfrey</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C, Buchs</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C, </w:t>
      </w:r>
      <w:r w:rsidR="00DE02FD" w:rsidRPr="00784B74">
        <w:rPr>
          <w:rFonts w:ascii="Arial" w:hAnsi="Arial" w:cs="Arial"/>
          <w:noProof/>
          <w:color w:val="000000" w:themeColor="text1"/>
          <w:sz w:val="22"/>
          <w:szCs w:val="22"/>
        </w:rPr>
        <w:t xml:space="preserve">and </w:t>
      </w:r>
      <w:r w:rsidRPr="00784B74">
        <w:rPr>
          <w:rFonts w:ascii="Arial" w:hAnsi="Arial" w:cs="Arial"/>
          <w:noProof/>
          <w:color w:val="000000" w:themeColor="text1"/>
          <w:sz w:val="22"/>
          <w:szCs w:val="22"/>
        </w:rPr>
        <w:t xml:space="preserve"> Butera</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F</w:t>
      </w:r>
      <w:r w:rsidR="001539E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Why grades engender performance-avoidance goals: The mediating role of autonomous motivation. </w:t>
      </w:r>
      <w:r w:rsidRPr="00784B74">
        <w:rPr>
          <w:rFonts w:ascii="Arial" w:hAnsi="Arial" w:cs="Arial"/>
          <w:b/>
          <w:bCs/>
          <w:i/>
          <w:iCs/>
          <w:noProof/>
          <w:color w:val="000000" w:themeColor="text1"/>
          <w:sz w:val="22"/>
          <w:szCs w:val="22"/>
        </w:rPr>
        <w:t>Journal of Educational Psychology</w:t>
      </w:r>
      <w:r w:rsidRPr="00784B74">
        <w:rPr>
          <w:rFonts w:ascii="Arial" w:hAnsi="Arial" w:cs="Arial"/>
          <w:noProof/>
          <w:color w:val="000000" w:themeColor="text1"/>
          <w:sz w:val="22"/>
          <w:szCs w:val="22"/>
        </w:rPr>
        <w:t xml:space="preserve">, </w:t>
      </w:r>
      <w:r w:rsidR="001539ED" w:rsidRPr="00784B74">
        <w:rPr>
          <w:rFonts w:ascii="Arial" w:hAnsi="Arial" w:cs="Arial"/>
          <w:noProof/>
          <w:color w:val="000000" w:themeColor="text1"/>
          <w:sz w:val="22"/>
          <w:szCs w:val="22"/>
        </w:rPr>
        <w:t xml:space="preserve">2011; </w:t>
      </w:r>
      <w:r w:rsidRPr="00784B74">
        <w:rPr>
          <w:rFonts w:ascii="Arial" w:hAnsi="Arial" w:cs="Arial"/>
          <w:noProof/>
          <w:color w:val="000000" w:themeColor="text1"/>
          <w:sz w:val="22"/>
          <w:szCs w:val="22"/>
        </w:rPr>
        <w:t xml:space="preserve">103(3), 683–700. </w:t>
      </w:r>
    </w:p>
    <w:p w14:paraId="2FC55A0A" w14:textId="11B00DAA"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Rampinini</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E, Impellizzeri FM, Castagna</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C</w:t>
      </w:r>
      <w:r w:rsidR="00DE02FD"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Abt G, Chamari K, Sassi A, and Macora, SM. Factors influencing physiological responses to small - sided soccer games. </w:t>
      </w:r>
      <w:r w:rsidRPr="00784B74">
        <w:rPr>
          <w:rFonts w:ascii="Arial" w:hAnsi="Arial" w:cs="Arial"/>
          <w:b/>
          <w:bCs/>
          <w:i/>
          <w:iCs/>
          <w:noProof/>
          <w:color w:val="000000" w:themeColor="text1"/>
          <w:sz w:val="22"/>
          <w:szCs w:val="22"/>
        </w:rPr>
        <w:t xml:space="preserve">Journal of Sports Sciences </w:t>
      </w:r>
      <w:r w:rsidR="001539ED" w:rsidRPr="00784B74">
        <w:rPr>
          <w:rFonts w:ascii="Arial" w:hAnsi="Arial" w:cs="Arial"/>
          <w:noProof/>
          <w:color w:val="000000" w:themeColor="text1"/>
          <w:sz w:val="22"/>
          <w:szCs w:val="22"/>
        </w:rPr>
        <w:t>2007;</w:t>
      </w:r>
      <w:r w:rsidR="001539ED" w:rsidRPr="00784B74">
        <w:rPr>
          <w:rFonts w:ascii="Arial" w:hAnsi="Arial" w:cs="Arial"/>
          <w:b/>
          <w:bCs/>
          <w:i/>
          <w:iCs/>
          <w:noProof/>
          <w:color w:val="000000" w:themeColor="text1"/>
          <w:sz w:val="22"/>
          <w:szCs w:val="22"/>
        </w:rPr>
        <w:t xml:space="preserve"> </w:t>
      </w:r>
      <w:r w:rsidRPr="00784B74">
        <w:rPr>
          <w:rFonts w:ascii="Arial" w:hAnsi="Arial" w:cs="Arial"/>
          <w:noProof/>
          <w:color w:val="000000" w:themeColor="text1"/>
          <w:sz w:val="22"/>
          <w:szCs w:val="22"/>
        </w:rPr>
        <w:t xml:space="preserve">25: 659 – 666. </w:t>
      </w:r>
    </w:p>
    <w:p w14:paraId="2C862538" w14:textId="77777777" w:rsidR="00F36E49" w:rsidRPr="00784B74" w:rsidRDefault="00F36E49" w:rsidP="00ED6D93">
      <w:pPr>
        <w:jc w:val="both"/>
        <w:rPr>
          <w:rFonts w:ascii="Arial" w:hAnsi="Arial" w:cs="Arial"/>
          <w:noProof/>
          <w:color w:val="000000" w:themeColor="text1"/>
          <w:sz w:val="22"/>
          <w:szCs w:val="22"/>
        </w:rPr>
      </w:pPr>
    </w:p>
    <w:p w14:paraId="63A103DD" w14:textId="3403E2EE" w:rsidR="00F36E49" w:rsidRPr="00784B74" w:rsidRDefault="00F36E49"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shd w:val="clear" w:color="auto" w:fill="FFFFFF"/>
        </w:rPr>
        <w:t xml:space="preserve">Reeve J, Cheon SH, Lee Y, and Lee J. </w:t>
      </w:r>
      <w:r w:rsidRPr="00784B74">
        <w:rPr>
          <w:rFonts w:ascii="Arial" w:hAnsi="Arial" w:cs="Arial"/>
          <w:noProof/>
          <w:color w:val="000000" w:themeColor="text1"/>
          <w:sz w:val="22"/>
          <w:szCs w:val="22"/>
        </w:rPr>
        <w:t xml:space="preserve">Why autonomy-supportive interventions work: Explaining the professional development of teachers’ motivating style. </w:t>
      </w:r>
      <w:r w:rsidRPr="00784B74">
        <w:rPr>
          <w:rFonts w:ascii="Arial" w:hAnsi="Arial" w:cs="Arial"/>
          <w:b/>
          <w:bCs/>
          <w:i/>
          <w:iCs/>
          <w:noProof/>
          <w:color w:val="000000" w:themeColor="text1"/>
          <w:sz w:val="22"/>
          <w:szCs w:val="22"/>
        </w:rPr>
        <w:t>Teaching and Teacher Education</w:t>
      </w:r>
      <w:r w:rsidRPr="00784B74">
        <w:rPr>
          <w:rFonts w:ascii="Arial" w:hAnsi="Arial" w:cs="Arial"/>
          <w:noProof/>
          <w:color w:val="000000" w:themeColor="text1"/>
          <w:sz w:val="22"/>
          <w:szCs w:val="22"/>
        </w:rPr>
        <w:t xml:space="preserve">, </w:t>
      </w:r>
      <w:r w:rsidR="001539ED" w:rsidRPr="00784B74">
        <w:rPr>
          <w:rFonts w:ascii="Arial" w:hAnsi="Arial" w:cs="Arial"/>
          <w:noProof/>
          <w:color w:val="000000" w:themeColor="text1"/>
          <w:sz w:val="22"/>
          <w:szCs w:val="22"/>
        </w:rPr>
        <w:t xml:space="preserve">2018; </w:t>
      </w:r>
      <w:r w:rsidRPr="00784B74">
        <w:rPr>
          <w:rFonts w:ascii="Arial" w:hAnsi="Arial" w:cs="Arial"/>
          <w:noProof/>
          <w:color w:val="000000" w:themeColor="text1"/>
          <w:sz w:val="22"/>
          <w:szCs w:val="22"/>
        </w:rPr>
        <w:t>69, 43–51.</w:t>
      </w:r>
    </w:p>
    <w:p w14:paraId="14258C05" w14:textId="77777777" w:rsidR="001539ED" w:rsidRPr="00784B74" w:rsidRDefault="001539ED" w:rsidP="00ED6D93">
      <w:pPr>
        <w:jc w:val="both"/>
        <w:rPr>
          <w:rFonts w:ascii="Arial" w:hAnsi="Arial" w:cs="Arial"/>
          <w:noProof/>
          <w:color w:val="000000" w:themeColor="text1"/>
          <w:sz w:val="22"/>
          <w:szCs w:val="22"/>
        </w:rPr>
      </w:pPr>
    </w:p>
    <w:p w14:paraId="41392158" w14:textId="6E92C302" w:rsidR="00D672F4"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Refoyo I, Sampedro J, Sillero M</w:t>
      </w:r>
      <w:r w:rsidR="001539E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The relationship between exercise intensity and performance in drills aimed at improving the proficiency, technical and tactical skills of basketball players. </w:t>
      </w:r>
      <w:r w:rsidRPr="00784B74">
        <w:rPr>
          <w:rFonts w:ascii="Arial" w:hAnsi="Arial" w:cs="Arial"/>
          <w:b/>
          <w:bCs/>
          <w:i/>
          <w:iCs/>
          <w:noProof/>
          <w:color w:val="000000" w:themeColor="text1"/>
          <w:sz w:val="22"/>
          <w:szCs w:val="22"/>
        </w:rPr>
        <w:t>Revista Internacional de Ciencias del Deporte</w:t>
      </w:r>
      <w:r w:rsidRPr="00784B74">
        <w:rPr>
          <w:rFonts w:ascii="Arial" w:hAnsi="Arial" w:cs="Arial"/>
          <w:noProof/>
          <w:color w:val="000000" w:themeColor="text1"/>
          <w:sz w:val="22"/>
          <w:szCs w:val="22"/>
        </w:rPr>
        <w:t xml:space="preserve">. </w:t>
      </w:r>
      <w:r w:rsidR="001539ED" w:rsidRPr="00784B74">
        <w:rPr>
          <w:rFonts w:ascii="Arial" w:hAnsi="Arial" w:cs="Arial"/>
          <w:noProof/>
          <w:color w:val="000000" w:themeColor="text1"/>
          <w:sz w:val="22"/>
          <w:szCs w:val="22"/>
        </w:rPr>
        <w:t xml:space="preserve">2009; </w:t>
      </w:r>
      <w:r w:rsidRPr="00784B74">
        <w:rPr>
          <w:rFonts w:ascii="Arial" w:hAnsi="Arial" w:cs="Arial"/>
          <w:noProof/>
          <w:color w:val="000000" w:themeColor="text1"/>
          <w:sz w:val="22"/>
          <w:szCs w:val="22"/>
        </w:rPr>
        <w:t>14 (5)</w:t>
      </w:r>
      <w:r w:rsidR="00D672F4" w:rsidRPr="00784B74">
        <w:rPr>
          <w:rFonts w:ascii="Arial" w:hAnsi="Arial" w:cs="Arial"/>
          <w:noProof/>
          <w:color w:val="000000" w:themeColor="text1"/>
          <w:sz w:val="22"/>
          <w:szCs w:val="22"/>
        </w:rPr>
        <w:t>.</w:t>
      </w:r>
    </w:p>
    <w:p w14:paraId="7ABA30C4" w14:textId="77777777" w:rsidR="00EF3671" w:rsidRPr="00784B74" w:rsidRDefault="00EF3671" w:rsidP="00ED6D93">
      <w:pPr>
        <w:jc w:val="both"/>
        <w:rPr>
          <w:rFonts w:ascii="Arial" w:hAnsi="Arial" w:cs="Arial"/>
          <w:noProof/>
          <w:color w:val="000000" w:themeColor="text1"/>
          <w:sz w:val="22"/>
          <w:szCs w:val="22"/>
        </w:rPr>
      </w:pPr>
    </w:p>
    <w:p w14:paraId="53EDD121" w14:textId="1C680969"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Reilly T, and White C. Small - sided games as an alternative to interval - training for soccer players. </w:t>
      </w:r>
      <w:r w:rsidRPr="00784B74">
        <w:rPr>
          <w:rFonts w:ascii="Arial" w:hAnsi="Arial" w:cs="Arial"/>
          <w:b/>
          <w:bCs/>
          <w:i/>
          <w:iCs/>
          <w:noProof/>
          <w:color w:val="000000" w:themeColor="text1"/>
          <w:sz w:val="22"/>
          <w:szCs w:val="22"/>
        </w:rPr>
        <w:t>Journal of Sports Sciences</w:t>
      </w:r>
      <w:r w:rsidRPr="00784B74">
        <w:rPr>
          <w:rFonts w:ascii="Arial" w:hAnsi="Arial" w:cs="Arial"/>
          <w:noProof/>
          <w:color w:val="000000" w:themeColor="text1"/>
          <w:sz w:val="22"/>
          <w:szCs w:val="22"/>
        </w:rPr>
        <w:t xml:space="preserve"> </w:t>
      </w:r>
      <w:r w:rsidR="001539ED" w:rsidRPr="00784B74">
        <w:rPr>
          <w:rFonts w:ascii="Arial" w:hAnsi="Arial" w:cs="Arial"/>
          <w:noProof/>
          <w:color w:val="000000" w:themeColor="text1"/>
          <w:sz w:val="22"/>
          <w:szCs w:val="22"/>
        </w:rPr>
        <w:t xml:space="preserve">2004; </w:t>
      </w:r>
      <w:r w:rsidRPr="00784B74">
        <w:rPr>
          <w:rFonts w:ascii="Arial" w:hAnsi="Arial" w:cs="Arial"/>
          <w:noProof/>
          <w:color w:val="000000" w:themeColor="text1"/>
          <w:sz w:val="22"/>
          <w:szCs w:val="22"/>
        </w:rPr>
        <w:t>22:559.</w:t>
      </w:r>
    </w:p>
    <w:p w14:paraId="4FFEDB2C" w14:textId="7F2AF488" w:rsidR="008E6AB2" w:rsidRPr="00784B74" w:rsidRDefault="008E6AB2" w:rsidP="00ED6D93">
      <w:pPr>
        <w:jc w:val="both"/>
        <w:rPr>
          <w:rFonts w:ascii="Arial" w:hAnsi="Arial" w:cs="Arial"/>
          <w:noProof/>
          <w:color w:val="000000" w:themeColor="text1"/>
          <w:sz w:val="22"/>
          <w:szCs w:val="22"/>
        </w:rPr>
      </w:pPr>
    </w:p>
    <w:p w14:paraId="2DF40589" w14:textId="596ECC33" w:rsidR="008E6AB2" w:rsidRPr="00784B74" w:rsidRDefault="008E6AB2"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Ryan</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R</w:t>
      </w:r>
      <w:r w:rsidR="00DE02FD" w:rsidRPr="00784B74">
        <w:rPr>
          <w:rFonts w:ascii="Arial" w:hAnsi="Arial" w:cs="Arial"/>
          <w:noProof/>
          <w:color w:val="000000" w:themeColor="text1"/>
          <w:sz w:val="22"/>
          <w:szCs w:val="22"/>
        </w:rPr>
        <w:t>M</w:t>
      </w:r>
      <w:r w:rsidR="001539ED"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Control and information in the intrapersonal sphere: An extension of cognitive evalaution theor. </w:t>
      </w:r>
      <w:r w:rsidRPr="00784B74">
        <w:rPr>
          <w:rFonts w:ascii="Arial" w:hAnsi="Arial" w:cs="Arial"/>
          <w:b/>
          <w:bCs/>
          <w:i/>
          <w:iCs/>
          <w:noProof/>
          <w:color w:val="000000" w:themeColor="text1"/>
          <w:sz w:val="22"/>
          <w:szCs w:val="22"/>
        </w:rPr>
        <w:t xml:space="preserve">Journal of Personality and Social </w:t>
      </w:r>
      <w:r w:rsidR="00BB3436" w:rsidRPr="00784B74">
        <w:rPr>
          <w:rFonts w:ascii="Arial" w:hAnsi="Arial" w:cs="Arial"/>
          <w:b/>
          <w:bCs/>
          <w:i/>
          <w:iCs/>
          <w:noProof/>
          <w:color w:val="000000" w:themeColor="text1"/>
          <w:sz w:val="22"/>
          <w:szCs w:val="22"/>
        </w:rPr>
        <w:t>Psy</w:t>
      </w:r>
      <w:r w:rsidR="00BB3436" w:rsidRPr="00784B74">
        <w:rPr>
          <w:rFonts w:ascii="Arial" w:hAnsi="Arial" w:cs="Arial"/>
          <w:b/>
          <w:bCs/>
          <w:noProof/>
          <w:color w:val="000000" w:themeColor="text1"/>
          <w:sz w:val="22"/>
          <w:szCs w:val="22"/>
        </w:rPr>
        <w:t>c</w:t>
      </w:r>
      <w:r w:rsidR="00BB3436" w:rsidRPr="00784B74">
        <w:rPr>
          <w:rFonts w:ascii="Arial" w:hAnsi="Arial" w:cs="Arial"/>
          <w:b/>
          <w:bCs/>
          <w:i/>
          <w:iCs/>
          <w:noProof/>
          <w:color w:val="000000" w:themeColor="text1"/>
          <w:sz w:val="22"/>
          <w:szCs w:val="22"/>
        </w:rPr>
        <w:t>hology</w:t>
      </w:r>
      <w:r w:rsidR="00BB3436" w:rsidRPr="00784B74">
        <w:rPr>
          <w:rFonts w:ascii="Arial" w:hAnsi="Arial" w:cs="Arial"/>
          <w:noProof/>
          <w:color w:val="000000" w:themeColor="text1"/>
          <w:sz w:val="22"/>
          <w:szCs w:val="22"/>
        </w:rPr>
        <w:t xml:space="preserve">, </w:t>
      </w:r>
      <w:r w:rsidR="001539ED" w:rsidRPr="00784B74">
        <w:rPr>
          <w:rFonts w:ascii="Arial" w:hAnsi="Arial" w:cs="Arial"/>
          <w:noProof/>
          <w:color w:val="000000" w:themeColor="text1"/>
          <w:sz w:val="22"/>
          <w:szCs w:val="22"/>
        </w:rPr>
        <w:t xml:space="preserve">1982; </w:t>
      </w:r>
      <w:r w:rsidR="00BB3436" w:rsidRPr="00784B74">
        <w:rPr>
          <w:rFonts w:ascii="Arial" w:hAnsi="Arial" w:cs="Arial"/>
          <w:noProof/>
          <w:color w:val="000000" w:themeColor="text1"/>
          <w:sz w:val="22"/>
          <w:szCs w:val="22"/>
        </w:rPr>
        <w:t>43(3), 450-461.</w:t>
      </w:r>
    </w:p>
    <w:p w14:paraId="5014C861" w14:textId="48581485" w:rsidR="00BB3436" w:rsidRPr="00784B74" w:rsidRDefault="00BB3436" w:rsidP="00ED6D93">
      <w:pPr>
        <w:jc w:val="both"/>
        <w:rPr>
          <w:rFonts w:ascii="Arial" w:hAnsi="Arial" w:cs="Arial"/>
          <w:noProof/>
          <w:color w:val="000000" w:themeColor="text1"/>
          <w:sz w:val="22"/>
          <w:szCs w:val="22"/>
        </w:rPr>
      </w:pPr>
    </w:p>
    <w:p w14:paraId="7617FFA4" w14:textId="0ED14355" w:rsidR="00BB3436" w:rsidRPr="00784B74" w:rsidRDefault="00BB3436"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Ryan RM, and  Deci EL</w:t>
      </w:r>
      <w:r w:rsidR="001539E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Intrinsic and extrinsic motivations: Classic definitions and new directions. </w:t>
      </w:r>
      <w:r w:rsidRPr="00784B74">
        <w:rPr>
          <w:rFonts w:ascii="Arial" w:hAnsi="Arial" w:cs="Arial"/>
          <w:b/>
          <w:bCs/>
          <w:i/>
          <w:iCs/>
          <w:noProof/>
          <w:color w:val="000000" w:themeColor="text1"/>
          <w:sz w:val="22"/>
          <w:szCs w:val="22"/>
        </w:rPr>
        <w:t xml:space="preserve">Contemporary </w:t>
      </w:r>
      <w:r w:rsidR="00121A8A" w:rsidRPr="00784B74">
        <w:rPr>
          <w:rFonts w:ascii="Arial" w:hAnsi="Arial" w:cs="Arial"/>
          <w:b/>
          <w:bCs/>
          <w:i/>
          <w:iCs/>
          <w:noProof/>
          <w:color w:val="000000" w:themeColor="text1"/>
          <w:sz w:val="22"/>
          <w:szCs w:val="22"/>
        </w:rPr>
        <w:t>E</w:t>
      </w:r>
      <w:r w:rsidRPr="00784B74">
        <w:rPr>
          <w:rFonts w:ascii="Arial" w:hAnsi="Arial" w:cs="Arial"/>
          <w:b/>
          <w:bCs/>
          <w:i/>
          <w:iCs/>
          <w:noProof/>
          <w:color w:val="000000" w:themeColor="text1"/>
          <w:sz w:val="22"/>
          <w:szCs w:val="22"/>
        </w:rPr>
        <w:t>ducational Psychology</w:t>
      </w:r>
      <w:r w:rsidRPr="00784B74">
        <w:rPr>
          <w:rFonts w:ascii="Arial" w:hAnsi="Arial" w:cs="Arial"/>
          <w:noProof/>
          <w:color w:val="000000" w:themeColor="text1"/>
          <w:sz w:val="22"/>
          <w:szCs w:val="22"/>
        </w:rPr>
        <w:t xml:space="preserve">, </w:t>
      </w:r>
      <w:r w:rsidR="001539ED" w:rsidRPr="00784B74">
        <w:rPr>
          <w:rFonts w:ascii="Arial" w:hAnsi="Arial" w:cs="Arial"/>
          <w:noProof/>
          <w:color w:val="000000" w:themeColor="text1"/>
          <w:sz w:val="22"/>
          <w:szCs w:val="22"/>
        </w:rPr>
        <w:t xml:space="preserve">2000; </w:t>
      </w:r>
      <w:r w:rsidRPr="00784B74">
        <w:rPr>
          <w:rFonts w:ascii="Arial" w:hAnsi="Arial" w:cs="Arial"/>
          <w:noProof/>
          <w:color w:val="000000" w:themeColor="text1"/>
          <w:sz w:val="22"/>
          <w:szCs w:val="22"/>
        </w:rPr>
        <w:t>25(1), 54-67.</w:t>
      </w:r>
    </w:p>
    <w:p w14:paraId="14DF81AA" w14:textId="5D7E0FC7" w:rsidR="00BB3436" w:rsidRPr="00784B74" w:rsidRDefault="00BB3436" w:rsidP="00ED6D93">
      <w:pPr>
        <w:jc w:val="both"/>
        <w:rPr>
          <w:rFonts w:ascii="Arial" w:hAnsi="Arial" w:cs="Arial"/>
          <w:noProof/>
          <w:color w:val="000000" w:themeColor="text1"/>
          <w:sz w:val="22"/>
          <w:szCs w:val="22"/>
        </w:rPr>
      </w:pPr>
    </w:p>
    <w:p w14:paraId="483027E6" w14:textId="6730D5FE" w:rsidR="00BB3436" w:rsidRPr="00784B74" w:rsidRDefault="00BB3436"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Ryan</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RM, and  Deci</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EL</w:t>
      </w:r>
      <w:r w:rsidR="001539E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Self-regulation and the problem of human autonomy: does psychology need choise, self-determination, and will? </w:t>
      </w:r>
      <w:r w:rsidRPr="00784B74">
        <w:rPr>
          <w:rFonts w:ascii="Arial" w:hAnsi="Arial" w:cs="Arial"/>
          <w:b/>
          <w:bCs/>
          <w:i/>
          <w:iCs/>
          <w:noProof/>
          <w:color w:val="000000" w:themeColor="text1"/>
          <w:sz w:val="22"/>
          <w:szCs w:val="22"/>
        </w:rPr>
        <w:t>Journal of Personality</w:t>
      </w:r>
      <w:r w:rsidRPr="00784B74">
        <w:rPr>
          <w:rFonts w:ascii="Arial" w:hAnsi="Arial" w:cs="Arial"/>
          <w:noProof/>
          <w:color w:val="000000" w:themeColor="text1"/>
          <w:sz w:val="22"/>
          <w:szCs w:val="22"/>
        </w:rPr>
        <w:t xml:space="preserve">, </w:t>
      </w:r>
      <w:r w:rsidR="001539ED" w:rsidRPr="00784B74">
        <w:rPr>
          <w:rFonts w:ascii="Arial" w:hAnsi="Arial" w:cs="Arial"/>
          <w:noProof/>
          <w:color w:val="000000" w:themeColor="text1"/>
          <w:sz w:val="22"/>
          <w:szCs w:val="22"/>
        </w:rPr>
        <w:t xml:space="preserve">2006; </w:t>
      </w:r>
      <w:r w:rsidRPr="00784B74">
        <w:rPr>
          <w:rFonts w:ascii="Arial" w:hAnsi="Arial" w:cs="Arial"/>
          <w:noProof/>
          <w:color w:val="000000" w:themeColor="text1"/>
          <w:sz w:val="22"/>
          <w:szCs w:val="22"/>
        </w:rPr>
        <w:t>74(6), 1557-1586.</w:t>
      </w:r>
    </w:p>
    <w:p w14:paraId="401838DB" w14:textId="7C49FD06" w:rsidR="007B76A2" w:rsidRPr="00784B74" w:rsidRDefault="007B76A2" w:rsidP="00ED6D93">
      <w:pPr>
        <w:jc w:val="both"/>
        <w:rPr>
          <w:rFonts w:ascii="Arial" w:hAnsi="Arial" w:cs="Arial"/>
          <w:noProof/>
          <w:color w:val="000000" w:themeColor="text1"/>
          <w:sz w:val="22"/>
          <w:szCs w:val="22"/>
        </w:rPr>
      </w:pPr>
    </w:p>
    <w:p w14:paraId="782A4AC8" w14:textId="52F2BB0F" w:rsidR="007B76A2" w:rsidRPr="00784B74" w:rsidRDefault="007B76A2" w:rsidP="00ED6D93">
      <w:pPr>
        <w:spacing w:after="180"/>
        <w:jc w:val="both"/>
        <w:outlineLvl w:val="3"/>
        <w:rPr>
          <w:rFonts w:ascii="Arial" w:hAnsi="Arial" w:cs="Arial"/>
          <w:noProof/>
          <w:color w:val="000000" w:themeColor="text1"/>
          <w:sz w:val="22"/>
          <w:szCs w:val="22"/>
        </w:rPr>
      </w:pPr>
      <w:r w:rsidRPr="00784B74">
        <w:rPr>
          <w:rFonts w:ascii="Arial" w:hAnsi="Arial" w:cs="Arial"/>
          <w:noProof/>
          <w:color w:val="000000" w:themeColor="text1"/>
          <w:sz w:val="22"/>
          <w:szCs w:val="22"/>
        </w:rPr>
        <w:t>Ryan</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RM,</w:t>
      </w:r>
      <w:r w:rsidR="00BB3436" w:rsidRPr="00784B74">
        <w:rPr>
          <w:rFonts w:ascii="Arial" w:hAnsi="Arial" w:cs="Arial"/>
          <w:noProof/>
          <w:color w:val="000000" w:themeColor="text1"/>
          <w:sz w:val="22"/>
          <w:szCs w:val="22"/>
        </w:rPr>
        <w:t xml:space="preserve"> and</w:t>
      </w:r>
      <w:r w:rsidRPr="00784B74">
        <w:rPr>
          <w:rFonts w:ascii="Arial" w:hAnsi="Arial" w:cs="Arial"/>
          <w:noProof/>
          <w:color w:val="000000" w:themeColor="text1"/>
          <w:sz w:val="22"/>
          <w:szCs w:val="22"/>
        </w:rPr>
        <w:t xml:space="preserve"> Deci</w:t>
      </w:r>
      <w:r w:rsidR="00DE02FD"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EL</w:t>
      </w:r>
      <w:r w:rsidR="006B1456"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Brick by brick: The origins, development, and future of self-determination theory. In A. J. Elliot (Ed.), </w:t>
      </w:r>
      <w:r w:rsidRPr="00784B74">
        <w:rPr>
          <w:rFonts w:ascii="Arial" w:hAnsi="Arial" w:cs="Arial"/>
          <w:b/>
          <w:bCs/>
          <w:i/>
          <w:iCs/>
          <w:noProof/>
          <w:color w:val="000000" w:themeColor="text1"/>
          <w:sz w:val="22"/>
          <w:szCs w:val="22"/>
        </w:rPr>
        <w:t>Advances In motivation science</w:t>
      </w:r>
      <w:r w:rsidRPr="00784B74">
        <w:rPr>
          <w:rFonts w:ascii="Arial" w:hAnsi="Arial" w:cs="Arial"/>
          <w:noProof/>
          <w:color w:val="000000" w:themeColor="text1"/>
          <w:sz w:val="22"/>
          <w:szCs w:val="22"/>
        </w:rPr>
        <w:t> </w:t>
      </w:r>
      <w:r w:rsidR="006B1456" w:rsidRPr="00784B74">
        <w:rPr>
          <w:rFonts w:ascii="Arial" w:hAnsi="Arial" w:cs="Arial"/>
          <w:noProof/>
          <w:color w:val="000000" w:themeColor="text1"/>
          <w:sz w:val="22"/>
          <w:szCs w:val="22"/>
        </w:rPr>
        <w:t xml:space="preserve">2019; </w:t>
      </w:r>
      <w:r w:rsidRPr="00784B74">
        <w:rPr>
          <w:rFonts w:ascii="Arial" w:hAnsi="Arial" w:cs="Arial"/>
          <w:noProof/>
          <w:color w:val="000000" w:themeColor="text1"/>
          <w:sz w:val="22"/>
          <w:szCs w:val="22"/>
        </w:rPr>
        <w:t xml:space="preserve">Vol 6, pp. 111-156. </w:t>
      </w:r>
      <w:r w:rsidRPr="00784B74">
        <w:rPr>
          <w:rFonts w:ascii="Arial" w:hAnsi="Arial" w:cs="Arial"/>
          <w:b/>
          <w:bCs/>
          <w:i/>
          <w:iCs/>
          <w:noProof/>
          <w:color w:val="000000" w:themeColor="text1"/>
          <w:sz w:val="22"/>
          <w:szCs w:val="22"/>
        </w:rPr>
        <w:t>Cambridge,</w:t>
      </w:r>
      <w:r w:rsidRPr="00784B74">
        <w:rPr>
          <w:rFonts w:ascii="Arial" w:hAnsi="Arial" w:cs="Arial"/>
          <w:noProof/>
          <w:color w:val="000000" w:themeColor="text1"/>
          <w:sz w:val="22"/>
          <w:szCs w:val="22"/>
        </w:rPr>
        <w:t xml:space="preserve"> MA.: Elsevier Inc.</w:t>
      </w:r>
    </w:p>
    <w:p w14:paraId="6193710B" w14:textId="239C4DA4" w:rsidR="006B39B7" w:rsidRPr="00784B74" w:rsidRDefault="006B39B7" w:rsidP="00ED6D93">
      <w:pPr>
        <w:pStyle w:val="Balk4"/>
        <w:spacing w:before="0" w:beforeAutospacing="0" w:after="180" w:afterAutospacing="0"/>
        <w:jc w:val="both"/>
        <w:rPr>
          <w:rFonts w:ascii="Arial" w:hAnsi="Arial" w:cs="Arial"/>
          <w:b w:val="0"/>
          <w:bCs w:val="0"/>
          <w:noProof/>
          <w:color w:val="000000" w:themeColor="text1"/>
          <w:sz w:val="22"/>
          <w:szCs w:val="22"/>
        </w:rPr>
      </w:pPr>
      <w:r w:rsidRPr="00784B74">
        <w:rPr>
          <w:rFonts w:ascii="Arial" w:hAnsi="Arial" w:cs="Arial"/>
          <w:b w:val="0"/>
          <w:bCs w:val="0"/>
          <w:noProof/>
          <w:color w:val="000000" w:themeColor="text1"/>
          <w:sz w:val="22"/>
          <w:szCs w:val="22"/>
        </w:rPr>
        <w:t>Ryan</w:t>
      </w:r>
      <w:r w:rsidR="00901DE5" w:rsidRPr="00784B74">
        <w:rPr>
          <w:rFonts w:ascii="Arial" w:hAnsi="Arial" w:cs="Arial"/>
          <w:b w:val="0"/>
          <w:bCs w:val="0"/>
          <w:noProof/>
          <w:color w:val="000000" w:themeColor="text1"/>
          <w:sz w:val="22"/>
          <w:szCs w:val="22"/>
        </w:rPr>
        <w:t xml:space="preserve"> </w:t>
      </w:r>
      <w:r w:rsidRPr="00784B74">
        <w:rPr>
          <w:rFonts w:ascii="Arial" w:hAnsi="Arial" w:cs="Arial"/>
          <w:b w:val="0"/>
          <w:bCs w:val="0"/>
          <w:noProof/>
          <w:color w:val="000000" w:themeColor="text1"/>
          <w:sz w:val="22"/>
          <w:szCs w:val="22"/>
        </w:rPr>
        <w:t xml:space="preserve">RM, </w:t>
      </w:r>
      <w:r w:rsidR="00BB3436" w:rsidRPr="00784B74">
        <w:rPr>
          <w:rFonts w:ascii="Arial" w:hAnsi="Arial" w:cs="Arial"/>
          <w:b w:val="0"/>
          <w:bCs w:val="0"/>
          <w:noProof/>
          <w:color w:val="000000" w:themeColor="text1"/>
          <w:sz w:val="22"/>
          <w:szCs w:val="22"/>
        </w:rPr>
        <w:t xml:space="preserve">and </w:t>
      </w:r>
      <w:r w:rsidRPr="00784B74">
        <w:rPr>
          <w:rFonts w:ascii="Arial" w:hAnsi="Arial" w:cs="Arial"/>
          <w:b w:val="0"/>
          <w:bCs w:val="0"/>
          <w:noProof/>
          <w:color w:val="000000" w:themeColor="text1"/>
          <w:sz w:val="22"/>
          <w:szCs w:val="22"/>
        </w:rPr>
        <w:t xml:space="preserve"> Deci</w:t>
      </w:r>
      <w:r w:rsidR="00901DE5" w:rsidRPr="00784B74">
        <w:rPr>
          <w:rFonts w:ascii="Arial" w:hAnsi="Arial" w:cs="Arial"/>
          <w:b w:val="0"/>
          <w:bCs w:val="0"/>
          <w:noProof/>
          <w:color w:val="000000" w:themeColor="text1"/>
          <w:sz w:val="22"/>
          <w:szCs w:val="22"/>
        </w:rPr>
        <w:t xml:space="preserve"> </w:t>
      </w:r>
      <w:r w:rsidRPr="00784B74">
        <w:rPr>
          <w:rFonts w:ascii="Arial" w:hAnsi="Arial" w:cs="Arial"/>
          <w:b w:val="0"/>
          <w:bCs w:val="0"/>
          <w:noProof/>
          <w:color w:val="000000" w:themeColor="text1"/>
          <w:sz w:val="22"/>
          <w:szCs w:val="22"/>
        </w:rPr>
        <w:t>EL</w:t>
      </w:r>
      <w:r w:rsidR="006B1456" w:rsidRPr="00784B74">
        <w:rPr>
          <w:rFonts w:ascii="Arial" w:hAnsi="Arial" w:cs="Arial"/>
          <w:b w:val="0"/>
          <w:bCs w:val="0"/>
          <w:noProof/>
          <w:color w:val="000000" w:themeColor="text1"/>
          <w:sz w:val="22"/>
          <w:szCs w:val="22"/>
        </w:rPr>
        <w:t xml:space="preserve">, </w:t>
      </w:r>
      <w:r w:rsidRPr="00784B74">
        <w:rPr>
          <w:rFonts w:ascii="Arial" w:hAnsi="Arial" w:cs="Arial"/>
          <w:b w:val="0"/>
          <w:bCs w:val="0"/>
          <w:noProof/>
          <w:color w:val="000000" w:themeColor="text1"/>
          <w:sz w:val="22"/>
          <w:szCs w:val="22"/>
        </w:rPr>
        <w:t>Supporting autonomy, competence, and relatedness: The coaching process from a self-determination theory perspective. In P. Brownell, S. English, &amp; J. Sabatine (Eds.),</w:t>
      </w:r>
      <w:r w:rsidRPr="00784B74">
        <w:rPr>
          <w:rStyle w:val="apple-converted-space"/>
          <w:rFonts w:ascii="Arial" w:hAnsi="Arial" w:cs="Arial"/>
          <w:b w:val="0"/>
          <w:bCs w:val="0"/>
          <w:noProof/>
          <w:color w:val="000000" w:themeColor="text1"/>
          <w:sz w:val="22"/>
          <w:szCs w:val="22"/>
        </w:rPr>
        <w:t> </w:t>
      </w:r>
      <w:r w:rsidRPr="00784B74">
        <w:rPr>
          <w:rFonts w:ascii="Arial" w:hAnsi="Arial" w:cs="Arial"/>
          <w:b w:val="0"/>
          <w:bCs w:val="0"/>
          <w:noProof/>
          <w:color w:val="000000" w:themeColor="text1"/>
          <w:sz w:val="22"/>
          <w:szCs w:val="22"/>
        </w:rPr>
        <w:t xml:space="preserve">Professional coaching: </w:t>
      </w:r>
      <w:r w:rsidRPr="00784B74">
        <w:rPr>
          <w:rFonts w:ascii="Arial" w:hAnsi="Arial" w:cs="Arial"/>
          <w:i/>
          <w:iCs/>
          <w:noProof/>
          <w:color w:val="000000" w:themeColor="text1"/>
          <w:sz w:val="22"/>
          <w:szCs w:val="22"/>
        </w:rPr>
        <w:t>Principles and practice</w:t>
      </w:r>
      <w:r w:rsidRPr="00784B74">
        <w:rPr>
          <w:rStyle w:val="apple-converted-space"/>
          <w:rFonts w:ascii="Arial" w:hAnsi="Arial" w:cs="Arial"/>
          <w:b w:val="0"/>
          <w:bCs w:val="0"/>
          <w:noProof/>
          <w:color w:val="000000" w:themeColor="text1"/>
          <w:sz w:val="22"/>
          <w:szCs w:val="22"/>
        </w:rPr>
        <w:t> </w:t>
      </w:r>
      <w:r w:rsidR="006B1456" w:rsidRPr="00784B74">
        <w:rPr>
          <w:rFonts w:ascii="Arial" w:hAnsi="Arial" w:cs="Arial"/>
          <w:b w:val="0"/>
          <w:bCs w:val="0"/>
          <w:noProof/>
          <w:color w:val="000000" w:themeColor="text1"/>
          <w:sz w:val="22"/>
          <w:szCs w:val="22"/>
        </w:rPr>
        <w:t xml:space="preserve">2019; </w:t>
      </w:r>
      <w:r w:rsidRPr="00784B74">
        <w:rPr>
          <w:rFonts w:ascii="Arial" w:hAnsi="Arial" w:cs="Arial"/>
          <w:b w:val="0"/>
          <w:bCs w:val="0"/>
          <w:noProof/>
          <w:color w:val="000000" w:themeColor="text1"/>
          <w:sz w:val="22"/>
          <w:szCs w:val="22"/>
        </w:rPr>
        <w:t>pp. 231-246. New York, NY: Springer.</w:t>
      </w:r>
    </w:p>
    <w:p w14:paraId="76FCAA4E" w14:textId="2EC85AAC" w:rsidR="006B39B7" w:rsidRPr="00784B74" w:rsidRDefault="006B39B7" w:rsidP="00ED6D93">
      <w:pPr>
        <w:pStyle w:val="Balk4"/>
        <w:spacing w:before="0" w:beforeAutospacing="0" w:after="180" w:afterAutospacing="0"/>
        <w:jc w:val="both"/>
        <w:rPr>
          <w:rFonts w:ascii="Arial" w:hAnsi="Arial" w:cs="Arial"/>
          <w:b w:val="0"/>
          <w:bCs w:val="0"/>
          <w:noProof/>
          <w:color w:val="000000" w:themeColor="text1"/>
          <w:sz w:val="22"/>
          <w:szCs w:val="22"/>
        </w:rPr>
      </w:pPr>
      <w:r w:rsidRPr="00784B74">
        <w:rPr>
          <w:rFonts w:ascii="Arial" w:hAnsi="Arial" w:cs="Arial"/>
          <w:b w:val="0"/>
          <w:bCs w:val="0"/>
          <w:noProof/>
          <w:color w:val="000000" w:themeColor="text1"/>
          <w:sz w:val="22"/>
          <w:szCs w:val="22"/>
        </w:rPr>
        <w:t>Ryan</w:t>
      </w:r>
      <w:r w:rsidR="00901DE5" w:rsidRPr="00784B74">
        <w:rPr>
          <w:rFonts w:ascii="Arial" w:hAnsi="Arial" w:cs="Arial"/>
          <w:b w:val="0"/>
          <w:bCs w:val="0"/>
          <w:noProof/>
          <w:color w:val="000000" w:themeColor="text1"/>
          <w:sz w:val="22"/>
          <w:szCs w:val="22"/>
        </w:rPr>
        <w:t xml:space="preserve"> </w:t>
      </w:r>
      <w:r w:rsidRPr="00784B74">
        <w:rPr>
          <w:rFonts w:ascii="Arial" w:hAnsi="Arial" w:cs="Arial"/>
          <w:b w:val="0"/>
          <w:bCs w:val="0"/>
          <w:noProof/>
          <w:color w:val="000000" w:themeColor="text1"/>
          <w:sz w:val="22"/>
          <w:szCs w:val="22"/>
        </w:rPr>
        <w:t xml:space="preserve"> RM, Ryan</w:t>
      </w:r>
      <w:r w:rsidR="00901DE5" w:rsidRPr="00784B74">
        <w:rPr>
          <w:rFonts w:ascii="Arial" w:hAnsi="Arial" w:cs="Arial"/>
          <w:b w:val="0"/>
          <w:bCs w:val="0"/>
          <w:noProof/>
          <w:color w:val="000000" w:themeColor="text1"/>
          <w:sz w:val="22"/>
          <w:szCs w:val="22"/>
        </w:rPr>
        <w:t xml:space="preserve"> </w:t>
      </w:r>
      <w:r w:rsidRPr="00784B74">
        <w:rPr>
          <w:rFonts w:ascii="Arial" w:hAnsi="Arial" w:cs="Arial"/>
          <w:b w:val="0"/>
          <w:bCs w:val="0"/>
          <w:noProof/>
          <w:color w:val="000000" w:themeColor="text1"/>
          <w:sz w:val="22"/>
          <w:szCs w:val="22"/>
        </w:rPr>
        <w:t xml:space="preserve"> </w:t>
      </w:r>
      <w:r w:rsidR="00901DE5" w:rsidRPr="00784B74">
        <w:rPr>
          <w:rFonts w:ascii="Arial" w:hAnsi="Arial" w:cs="Arial"/>
          <w:b w:val="0"/>
          <w:bCs w:val="0"/>
          <w:noProof/>
          <w:color w:val="000000" w:themeColor="text1"/>
          <w:sz w:val="22"/>
          <w:szCs w:val="22"/>
        </w:rPr>
        <w:t>W</w:t>
      </w:r>
      <w:r w:rsidRPr="00784B74">
        <w:rPr>
          <w:rFonts w:ascii="Arial" w:hAnsi="Arial" w:cs="Arial"/>
          <w:b w:val="0"/>
          <w:bCs w:val="0"/>
          <w:noProof/>
          <w:color w:val="000000" w:themeColor="text1"/>
          <w:sz w:val="22"/>
          <w:szCs w:val="22"/>
        </w:rPr>
        <w:t xml:space="preserve">S, </w:t>
      </w:r>
      <w:r w:rsidR="00BB3436" w:rsidRPr="00784B74">
        <w:rPr>
          <w:rFonts w:ascii="Arial" w:hAnsi="Arial" w:cs="Arial"/>
          <w:b w:val="0"/>
          <w:bCs w:val="0"/>
          <w:noProof/>
          <w:color w:val="000000" w:themeColor="text1"/>
          <w:sz w:val="22"/>
          <w:szCs w:val="22"/>
        </w:rPr>
        <w:t>and</w:t>
      </w:r>
      <w:r w:rsidRPr="00784B74">
        <w:rPr>
          <w:rFonts w:ascii="Arial" w:hAnsi="Arial" w:cs="Arial"/>
          <w:b w:val="0"/>
          <w:bCs w:val="0"/>
          <w:noProof/>
          <w:color w:val="000000" w:themeColor="text1"/>
          <w:sz w:val="22"/>
          <w:szCs w:val="22"/>
        </w:rPr>
        <w:t xml:space="preserve"> Di Domenico, SI</w:t>
      </w:r>
      <w:r w:rsidR="006B1456" w:rsidRPr="00784B74">
        <w:rPr>
          <w:rFonts w:ascii="Arial" w:hAnsi="Arial" w:cs="Arial"/>
          <w:b w:val="0"/>
          <w:bCs w:val="0"/>
          <w:noProof/>
          <w:color w:val="000000" w:themeColor="text1"/>
          <w:sz w:val="22"/>
          <w:szCs w:val="22"/>
        </w:rPr>
        <w:t>,</w:t>
      </w:r>
      <w:r w:rsidRPr="00784B74">
        <w:rPr>
          <w:rFonts w:ascii="Arial" w:hAnsi="Arial" w:cs="Arial"/>
          <w:b w:val="0"/>
          <w:bCs w:val="0"/>
          <w:noProof/>
          <w:color w:val="000000" w:themeColor="text1"/>
          <w:sz w:val="22"/>
          <w:szCs w:val="22"/>
        </w:rPr>
        <w:t xml:space="preserve"> Effects of rewards on self-determination and intrinsic motivation: Revisiting Deci (1971). In P. J. Corr (Ed.),</w:t>
      </w:r>
      <w:r w:rsidRPr="00784B74">
        <w:rPr>
          <w:rStyle w:val="apple-converted-space"/>
          <w:rFonts w:ascii="Arial" w:hAnsi="Arial" w:cs="Arial"/>
          <w:b w:val="0"/>
          <w:bCs w:val="0"/>
          <w:noProof/>
          <w:color w:val="000000" w:themeColor="text1"/>
          <w:sz w:val="22"/>
          <w:szCs w:val="22"/>
        </w:rPr>
        <w:t> </w:t>
      </w:r>
      <w:r w:rsidRPr="00784B74">
        <w:rPr>
          <w:rFonts w:ascii="Arial" w:hAnsi="Arial" w:cs="Arial"/>
          <w:b w:val="0"/>
          <w:bCs w:val="0"/>
          <w:noProof/>
          <w:color w:val="000000" w:themeColor="text1"/>
          <w:sz w:val="22"/>
          <w:szCs w:val="22"/>
        </w:rPr>
        <w:t xml:space="preserve">Revisiting the classic studies: </w:t>
      </w:r>
      <w:r w:rsidRPr="00784B74">
        <w:rPr>
          <w:rFonts w:ascii="Arial" w:hAnsi="Arial" w:cs="Arial"/>
          <w:i/>
          <w:iCs/>
          <w:noProof/>
          <w:color w:val="000000" w:themeColor="text1"/>
          <w:sz w:val="22"/>
          <w:szCs w:val="22"/>
        </w:rPr>
        <w:t>Personality and individual differences</w:t>
      </w:r>
      <w:r w:rsidRPr="00784B74">
        <w:rPr>
          <w:rStyle w:val="apple-converted-space"/>
          <w:rFonts w:ascii="Arial" w:hAnsi="Arial" w:cs="Arial"/>
          <w:i/>
          <w:iCs/>
          <w:noProof/>
          <w:color w:val="000000" w:themeColor="text1"/>
          <w:sz w:val="22"/>
          <w:szCs w:val="22"/>
        </w:rPr>
        <w:t> </w:t>
      </w:r>
      <w:r w:rsidRPr="00784B74">
        <w:rPr>
          <w:rFonts w:ascii="Arial" w:hAnsi="Arial" w:cs="Arial"/>
          <w:i/>
          <w:iCs/>
          <w:noProof/>
          <w:color w:val="000000" w:themeColor="text1"/>
          <w:sz w:val="22"/>
          <w:szCs w:val="22"/>
        </w:rPr>
        <w:t>(pp. n/a). London</w:t>
      </w:r>
      <w:r w:rsidRPr="00784B74">
        <w:rPr>
          <w:rFonts w:ascii="Arial" w:hAnsi="Arial" w:cs="Arial"/>
          <w:b w:val="0"/>
          <w:bCs w:val="0"/>
          <w:noProof/>
          <w:color w:val="000000" w:themeColor="text1"/>
          <w:sz w:val="22"/>
          <w:szCs w:val="22"/>
        </w:rPr>
        <w:t xml:space="preserve">, </w:t>
      </w:r>
      <w:r w:rsidR="006B1456" w:rsidRPr="00784B74">
        <w:rPr>
          <w:rFonts w:ascii="Arial" w:hAnsi="Arial" w:cs="Arial"/>
          <w:b w:val="0"/>
          <w:bCs w:val="0"/>
          <w:noProof/>
          <w:color w:val="000000" w:themeColor="text1"/>
          <w:sz w:val="22"/>
          <w:szCs w:val="22"/>
        </w:rPr>
        <w:t xml:space="preserve">2019; </w:t>
      </w:r>
      <w:r w:rsidRPr="00784B74">
        <w:rPr>
          <w:rFonts w:ascii="Arial" w:hAnsi="Arial" w:cs="Arial"/>
          <w:b w:val="0"/>
          <w:bCs w:val="0"/>
          <w:noProof/>
          <w:color w:val="000000" w:themeColor="text1"/>
          <w:sz w:val="22"/>
          <w:szCs w:val="22"/>
        </w:rPr>
        <w:t>UK: Sage.</w:t>
      </w:r>
    </w:p>
    <w:p w14:paraId="1B56586D" w14:textId="36CDA052" w:rsidR="00916739" w:rsidRPr="00784B74" w:rsidRDefault="00916739"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Ryan RM, </w:t>
      </w:r>
      <w:r w:rsidR="00BB3436" w:rsidRPr="00784B74">
        <w:rPr>
          <w:rFonts w:ascii="Arial" w:hAnsi="Arial" w:cs="Arial"/>
          <w:noProof/>
          <w:color w:val="000000" w:themeColor="text1"/>
          <w:sz w:val="22"/>
          <w:szCs w:val="22"/>
        </w:rPr>
        <w:t xml:space="preserve">and </w:t>
      </w:r>
      <w:r w:rsidRPr="00784B74">
        <w:rPr>
          <w:rFonts w:ascii="Arial" w:hAnsi="Arial" w:cs="Arial"/>
          <w:noProof/>
          <w:color w:val="000000" w:themeColor="text1"/>
          <w:sz w:val="22"/>
          <w:szCs w:val="22"/>
        </w:rPr>
        <w:t>Moller AC</w:t>
      </w:r>
      <w:r w:rsidR="006B1456"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Competence as central, but not sufficient, for high-quality motivation: a self-determination theory perspective. In: Elliot AJ, Dweck CS, Yeager DS, editors. Handbook of compe- tence and motivation: Theory and application. </w:t>
      </w:r>
      <w:r w:rsidRPr="00784B74">
        <w:rPr>
          <w:rFonts w:ascii="Arial" w:hAnsi="Arial" w:cs="Arial"/>
          <w:b/>
          <w:bCs/>
          <w:i/>
          <w:iCs/>
          <w:noProof/>
          <w:color w:val="000000" w:themeColor="text1"/>
          <w:sz w:val="22"/>
          <w:szCs w:val="22"/>
        </w:rPr>
        <w:t>New York: The Guilford Press</w:t>
      </w:r>
      <w:r w:rsidRPr="00784B74">
        <w:rPr>
          <w:rFonts w:ascii="Arial" w:hAnsi="Arial" w:cs="Arial"/>
          <w:noProof/>
          <w:color w:val="000000" w:themeColor="text1"/>
          <w:sz w:val="22"/>
          <w:szCs w:val="22"/>
        </w:rPr>
        <w:t>;</w:t>
      </w:r>
      <w:r w:rsidR="006B1456" w:rsidRPr="00784B74">
        <w:rPr>
          <w:rFonts w:ascii="Arial" w:hAnsi="Arial" w:cs="Arial"/>
          <w:noProof/>
          <w:color w:val="000000" w:themeColor="text1"/>
          <w:sz w:val="22"/>
          <w:szCs w:val="22"/>
        </w:rPr>
        <w:t xml:space="preserve"> 2017;</w:t>
      </w:r>
      <w:r w:rsidRPr="00784B74">
        <w:rPr>
          <w:rFonts w:ascii="Arial" w:hAnsi="Arial" w:cs="Arial"/>
          <w:noProof/>
          <w:color w:val="000000" w:themeColor="text1"/>
          <w:sz w:val="22"/>
          <w:szCs w:val="22"/>
        </w:rPr>
        <w:t xml:space="preserve"> p. 214–250. </w:t>
      </w:r>
    </w:p>
    <w:p w14:paraId="34FD97F6" w14:textId="3765D97E" w:rsidR="00916739" w:rsidRPr="00784B74" w:rsidRDefault="00916739" w:rsidP="00ED6D93">
      <w:pPr>
        <w:pStyle w:val="NormalWeb"/>
        <w:jc w:val="both"/>
        <w:rPr>
          <w:rFonts w:ascii="Arial" w:hAnsi="Arial" w:cs="Arial"/>
          <w:noProof/>
          <w:color w:val="000000" w:themeColor="text1"/>
          <w:sz w:val="22"/>
          <w:szCs w:val="22"/>
        </w:rPr>
      </w:pPr>
      <w:r w:rsidRPr="00784B74">
        <w:rPr>
          <w:rFonts w:ascii="Arial" w:hAnsi="Arial" w:cs="Arial"/>
          <w:noProof/>
          <w:color w:val="000000" w:themeColor="text1"/>
          <w:sz w:val="22"/>
          <w:szCs w:val="22"/>
        </w:rPr>
        <w:t>Ryan RM,</w:t>
      </w:r>
      <w:r w:rsidR="00901DE5" w:rsidRPr="00784B74">
        <w:rPr>
          <w:rFonts w:ascii="Arial" w:hAnsi="Arial" w:cs="Arial"/>
          <w:noProof/>
          <w:color w:val="000000" w:themeColor="text1"/>
          <w:sz w:val="22"/>
          <w:szCs w:val="22"/>
        </w:rPr>
        <w:t xml:space="preserve"> and</w:t>
      </w:r>
      <w:r w:rsidRPr="00784B74">
        <w:rPr>
          <w:rFonts w:ascii="Arial" w:hAnsi="Arial" w:cs="Arial"/>
          <w:noProof/>
          <w:color w:val="000000" w:themeColor="text1"/>
          <w:sz w:val="22"/>
          <w:szCs w:val="22"/>
        </w:rPr>
        <w:t xml:space="preserve"> Deci EL</w:t>
      </w:r>
      <w:r w:rsidR="006B1456"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Self-determination theory: basic psychological needs in motivation, development, and wellness. </w:t>
      </w:r>
      <w:r w:rsidRPr="00784B74">
        <w:rPr>
          <w:rFonts w:ascii="Arial" w:hAnsi="Arial" w:cs="Arial"/>
          <w:b/>
          <w:bCs/>
          <w:i/>
          <w:iCs/>
          <w:noProof/>
          <w:color w:val="000000" w:themeColor="text1"/>
          <w:sz w:val="22"/>
          <w:szCs w:val="22"/>
        </w:rPr>
        <w:t>New York: The Guilford Press</w:t>
      </w:r>
      <w:r w:rsidR="006B1456" w:rsidRPr="00784B74">
        <w:rPr>
          <w:rFonts w:ascii="Arial" w:hAnsi="Arial" w:cs="Arial"/>
          <w:noProof/>
          <w:color w:val="000000" w:themeColor="text1"/>
          <w:sz w:val="22"/>
          <w:szCs w:val="22"/>
        </w:rPr>
        <w:t xml:space="preserve"> 2017.</w:t>
      </w:r>
    </w:p>
    <w:p w14:paraId="7C9D70C1" w14:textId="3FFBE6D7"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Sampaio J, Abrantes C,</w:t>
      </w:r>
      <w:r w:rsidR="00901DE5" w:rsidRPr="00784B74">
        <w:rPr>
          <w:rFonts w:ascii="Arial" w:hAnsi="Arial" w:cs="Arial"/>
          <w:noProof/>
          <w:color w:val="000000" w:themeColor="text1"/>
          <w:sz w:val="22"/>
          <w:szCs w:val="22"/>
        </w:rPr>
        <w:t xml:space="preserve"> and</w:t>
      </w:r>
      <w:r w:rsidRPr="00784B74">
        <w:rPr>
          <w:rFonts w:ascii="Arial" w:hAnsi="Arial" w:cs="Arial"/>
          <w:noProof/>
          <w:color w:val="000000" w:themeColor="text1"/>
          <w:sz w:val="22"/>
          <w:szCs w:val="22"/>
        </w:rPr>
        <w:t xml:space="preserve"> Leite N. power, heart rate and perceived exertion responses to 3x3 and 4x4 basketball small - sided games. </w:t>
      </w:r>
      <w:r w:rsidRPr="00784B74">
        <w:rPr>
          <w:rFonts w:ascii="Arial" w:hAnsi="Arial" w:cs="Arial"/>
          <w:b/>
          <w:bCs/>
          <w:i/>
          <w:iCs/>
          <w:noProof/>
          <w:color w:val="000000" w:themeColor="text1"/>
          <w:sz w:val="22"/>
          <w:szCs w:val="22"/>
        </w:rPr>
        <w:t>Revista de Psicología del Deporte</w:t>
      </w:r>
      <w:r w:rsidRPr="00784B74">
        <w:rPr>
          <w:rFonts w:ascii="Arial" w:hAnsi="Arial" w:cs="Arial"/>
          <w:noProof/>
          <w:color w:val="000000" w:themeColor="text1"/>
          <w:sz w:val="22"/>
          <w:szCs w:val="22"/>
        </w:rPr>
        <w:t xml:space="preserve"> 2009</w:t>
      </w:r>
      <w:r w:rsidR="006B1456"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Vol. 18 - suppl., pp. 463 </w:t>
      </w:r>
      <w:r w:rsidR="00D672F4"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467</w:t>
      </w:r>
      <w:r w:rsidR="00D672F4"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p>
    <w:p w14:paraId="2E9B7E2D" w14:textId="77777777" w:rsidR="00F36E49" w:rsidRPr="00784B74" w:rsidRDefault="00F36E49" w:rsidP="00ED6D93">
      <w:pPr>
        <w:jc w:val="both"/>
        <w:rPr>
          <w:rFonts w:ascii="Arial" w:hAnsi="Arial" w:cs="Arial"/>
          <w:noProof/>
          <w:color w:val="000000" w:themeColor="text1"/>
          <w:sz w:val="22"/>
          <w:szCs w:val="22"/>
        </w:rPr>
      </w:pPr>
    </w:p>
    <w:p w14:paraId="3EFB9114" w14:textId="537EC3B5"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Sampaio J, Gonc ̧ alves B, Rentero L, Abrantes C, and Leite N</w:t>
      </w:r>
      <w:r w:rsidR="006B1456"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Exploring how basketball players’ tactical performances can be affected by activity workload. </w:t>
      </w:r>
      <w:r w:rsidR="00121A8A" w:rsidRPr="00784B74">
        <w:rPr>
          <w:rFonts w:ascii="Arial" w:hAnsi="Arial" w:cs="Arial"/>
          <w:b/>
          <w:bCs/>
          <w:i/>
          <w:iCs/>
          <w:noProof/>
          <w:color w:val="000000" w:themeColor="text1"/>
          <w:sz w:val="22"/>
          <w:szCs w:val="22"/>
        </w:rPr>
        <w:t xml:space="preserve">Journal of Sports Sciences </w:t>
      </w:r>
      <w:r w:rsidR="006B1456" w:rsidRPr="00784B74">
        <w:rPr>
          <w:rFonts w:ascii="Arial" w:hAnsi="Arial" w:cs="Arial"/>
          <w:noProof/>
          <w:color w:val="000000" w:themeColor="text1"/>
          <w:sz w:val="22"/>
          <w:szCs w:val="22"/>
        </w:rPr>
        <w:t>2014;</w:t>
      </w:r>
      <w:r w:rsidR="006B1456" w:rsidRPr="00784B74">
        <w:rPr>
          <w:rFonts w:ascii="Arial" w:hAnsi="Arial" w:cs="Arial"/>
          <w:b/>
          <w:bCs/>
          <w:i/>
          <w:iCs/>
          <w:noProof/>
          <w:color w:val="000000" w:themeColor="text1"/>
          <w:sz w:val="22"/>
          <w:szCs w:val="22"/>
        </w:rPr>
        <w:t xml:space="preserve"> </w:t>
      </w:r>
      <w:r w:rsidRPr="00784B74">
        <w:rPr>
          <w:rFonts w:ascii="Arial" w:hAnsi="Arial" w:cs="Arial"/>
          <w:noProof/>
          <w:color w:val="000000" w:themeColor="text1"/>
          <w:sz w:val="22"/>
          <w:szCs w:val="22"/>
        </w:rPr>
        <w:t xml:space="preserve">29: 23–30, 2014. </w:t>
      </w:r>
    </w:p>
    <w:p w14:paraId="7CCEADAB" w14:textId="77777777" w:rsidR="00D672F4" w:rsidRPr="00784B74" w:rsidRDefault="00D672F4" w:rsidP="00ED6D93">
      <w:pPr>
        <w:jc w:val="both"/>
        <w:rPr>
          <w:rFonts w:ascii="Arial" w:hAnsi="Arial" w:cs="Arial"/>
          <w:noProof/>
          <w:color w:val="000000" w:themeColor="text1"/>
          <w:sz w:val="22"/>
          <w:szCs w:val="22"/>
        </w:rPr>
      </w:pPr>
    </w:p>
    <w:p w14:paraId="53F97492" w14:textId="3E222476"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lastRenderedPageBreak/>
        <w:t>Sassi R, Reilly T, and Impellizzeri FM</w:t>
      </w:r>
      <w:r w:rsidR="006B1456"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A comparison of small-sided games and interval training in elite professional soccer players [abstract]. </w:t>
      </w:r>
      <w:r w:rsidR="00121A8A" w:rsidRPr="00784B74">
        <w:rPr>
          <w:rFonts w:ascii="Arial" w:hAnsi="Arial" w:cs="Arial"/>
          <w:b/>
          <w:bCs/>
          <w:i/>
          <w:iCs/>
          <w:noProof/>
          <w:color w:val="000000" w:themeColor="text1"/>
          <w:sz w:val="22"/>
          <w:szCs w:val="22"/>
        </w:rPr>
        <w:t xml:space="preserve">Journal of Sports Sciences </w:t>
      </w:r>
      <w:r w:rsidR="006B1456" w:rsidRPr="00784B74">
        <w:rPr>
          <w:rFonts w:ascii="Arial" w:hAnsi="Arial" w:cs="Arial"/>
          <w:noProof/>
          <w:color w:val="000000" w:themeColor="text1"/>
          <w:sz w:val="22"/>
          <w:szCs w:val="22"/>
        </w:rPr>
        <w:t>2004;</w:t>
      </w:r>
      <w:r w:rsidR="006B1456" w:rsidRPr="00784B74">
        <w:rPr>
          <w:rFonts w:ascii="Arial" w:hAnsi="Arial" w:cs="Arial"/>
          <w:b/>
          <w:bCs/>
          <w:i/>
          <w:iCs/>
          <w:noProof/>
          <w:color w:val="000000" w:themeColor="text1"/>
          <w:sz w:val="22"/>
          <w:szCs w:val="22"/>
        </w:rPr>
        <w:t xml:space="preserve"> </w:t>
      </w:r>
      <w:r w:rsidRPr="00784B74">
        <w:rPr>
          <w:rFonts w:ascii="Arial" w:hAnsi="Arial" w:cs="Arial"/>
          <w:noProof/>
          <w:color w:val="000000" w:themeColor="text1"/>
          <w:sz w:val="22"/>
          <w:szCs w:val="22"/>
        </w:rPr>
        <w:t>22: 562</w:t>
      </w:r>
      <w:r w:rsidR="00D672F4"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p>
    <w:p w14:paraId="4588FCA8" w14:textId="77777777" w:rsidR="00EF3671" w:rsidRPr="00784B74" w:rsidRDefault="00EF3671" w:rsidP="00ED6D93">
      <w:pPr>
        <w:jc w:val="both"/>
        <w:rPr>
          <w:rFonts w:ascii="Arial" w:hAnsi="Arial" w:cs="Arial"/>
          <w:noProof/>
          <w:color w:val="000000" w:themeColor="text1"/>
          <w:sz w:val="22"/>
          <w:szCs w:val="22"/>
        </w:rPr>
      </w:pPr>
    </w:p>
    <w:p w14:paraId="1B0C35A8" w14:textId="64D203C6" w:rsidR="007C16C5" w:rsidRPr="00784B74" w:rsidRDefault="00EF3671" w:rsidP="00ED6D93">
      <w:pPr>
        <w:jc w:val="both"/>
        <w:rPr>
          <w:rFonts w:ascii="Arial" w:hAnsi="Arial" w:cs="Arial"/>
          <w:b/>
          <w:bCs/>
          <w:i/>
          <w:iCs/>
          <w:noProof/>
          <w:color w:val="000000" w:themeColor="text1"/>
          <w:sz w:val="22"/>
          <w:szCs w:val="22"/>
        </w:rPr>
      </w:pPr>
      <w:r w:rsidRPr="00784B74">
        <w:rPr>
          <w:rFonts w:ascii="Arial" w:hAnsi="Arial" w:cs="Arial"/>
          <w:noProof/>
          <w:color w:val="000000" w:themeColor="text1"/>
          <w:sz w:val="22"/>
          <w:szCs w:val="22"/>
        </w:rPr>
        <w:t>Schmidt</w:t>
      </w:r>
      <w:r w:rsidR="00901DE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RA</w:t>
      </w:r>
      <w:r w:rsidR="006B1456"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Motor Learning and Performance: From Principles to Practice. Champaign, Illinois: </w:t>
      </w:r>
      <w:r w:rsidRPr="00784B74">
        <w:rPr>
          <w:rFonts w:ascii="Arial" w:hAnsi="Arial" w:cs="Arial"/>
          <w:b/>
          <w:bCs/>
          <w:noProof/>
          <w:color w:val="000000" w:themeColor="text1"/>
          <w:sz w:val="22"/>
          <w:szCs w:val="22"/>
        </w:rPr>
        <w:t xml:space="preserve">Human Kinetics </w:t>
      </w:r>
      <w:r w:rsidRPr="00784B74">
        <w:rPr>
          <w:rFonts w:ascii="Arial" w:hAnsi="Arial" w:cs="Arial"/>
          <w:b/>
          <w:bCs/>
          <w:i/>
          <w:iCs/>
          <w:noProof/>
          <w:color w:val="000000" w:themeColor="text1"/>
          <w:sz w:val="22"/>
          <w:szCs w:val="22"/>
        </w:rPr>
        <w:t>Books</w:t>
      </w:r>
      <w:r w:rsidR="006B1456" w:rsidRPr="00784B74">
        <w:rPr>
          <w:rFonts w:ascii="Arial" w:hAnsi="Arial" w:cs="Arial"/>
          <w:b/>
          <w:bCs/>
          <w:i/>
          <w:iCs/>
          <w:noProof/>
          <w:color w:val="000000" w:themeColor="text1"/>
          <w:sz w:val="22"/>
          <w:szCs w:val="22"/>
        </w:rPr>
        <w:t xml:space="preserve"> </w:t>
      </w:r>
      <w:r w:rsidR="006B1456" w:rsidRPr="00784B74">
        <w:rPr>
          <w:rFonts w:ascii="Arial" w:hAnsi="Arial" w:cs="Arial"/>
          <w:noProof/>
          <w:color w:val="000000" w:themeColor="text1"/>
          <w:sz w:val="22"/>
          <w:szCs w:val="22"/>
        </w:rPr>
        <w:t>1991</w:t>
      </w:r>
      <w:r w:rsidR="006B1456" w:rsidRPr="00784B74">
        <w:rPr>
          <w:rFonts w:ascii="Arial" w:hAnsi="Arial" w:cs="Arial"/>
          <w:b/>
          <w:bCs/>
          <w:i/>
          <w:iCs/>
          <w:noProof/>
          <w:color w:val="000000" w:themeColor="text1"/>
          <w:sz w:val="22"/>
          <w:szCs w:val="22"/>
        </w:rPr>
        <w:t>.</w:t>
      </w:r>
    </w:p>
    <w:p w14:paraId="5936CA0A" w14:textId="77777777" w:rsidR="00D672F4" w:rsidRPr="00784B74" w:rsidRDefault="00D672F4" w:rsidP="00ED6D93">
      <w:pPr>
        <w:jc w:val="both"/>
        <w:rPr>
          <w:rFonts w:ascii="Arial" w:hAnsi="Arial" w:cs="Arial"/>
          <w:noProof/>
          <w:color w:val="000000" w:themeColor="text1"/>
          <w:sz w:val="22"/>
          <w:szCs w:val="22"/>
        </w:rPr>
      </w:pPr>
    </w:p>
    <w:p w14:paraId="5DDACB65" w14:textId="27102B90"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S</w:t>
      </w:r>
      <w:r w:rsidR="00F1155C" w:rsidRPr="00784B74">
        <w:rPr>
          <w:rFonts w:ascii="Arial" w:hAnsi="Arial" w:cs="Arial"/>
          <w:noProof/>
          <w:color w:val="000000" w:themeColor="text1"/>
          <w:sz w:val="22"/>
          <w:szCs w:val="22"/>
        </w:rPr>
        <w:t>tone N, Kilding A</w:t>
      </w:r>
      <w:r w:rsidR="00901DE5" w:rsidRPr="00784B74">
        <w:rPr>
          <w:rFonts w:ascii="Arial" w:hAnsi="Arial" w:cs="Arial"/>
          <w:noProof/>
          <w:color w:val="000000" w:themeColor="text1"/>
          <w:sz w:val="22"/>
          <w:szCs w:val="22"/>
        </w:rPr>
        <w:t xml:space="preserve">, </w:t>
      </w:r>
      <w:r w:rsidR="001942EE" w:rsidRPr="00784B74">
        <w:rPr>
          <w:rFonts w:ascii="Arial" w:hAnsi="Arial" w:cs="Arial"/>
          <w:noProof/>
          <w:color w:val="000000" w:themeColor="text1"/>
          <w:sz w:val="22"/>
          <w:szCs w:val="22"/>
        </w:rPr>
        <w:t xml:space="preserve">Tone </w:t>
      </w:r>
      <w:r w:rsidRPr="00784B74">
        <w:rPr>
          <w:rFonts w:ascii="Arial" w:hAnsi="Arial" w:cs="Arial"/>
          <w:noProof/>
          <w:color w:val="000000" w:themeColor="text1"/>
          <w:sz w:val="22"/>
          <w:szCs w:val="22"/>
        </w:rPr>
        <w:t xml:space="preserve">N, </w:t>
      </w:r>
      <w:r w:rsidR="00901DE5" w:rsidRPr="00784B74">
        <w:rPr>
          <w:rFonts w:ascii="Arial" w:hAnsi="Arial" w:cs="Arial"/>
          <w:noProof/>
          <w:color w:val="000000" w:themeColor="text1"/>
          <w:sz w:val="22"/>
          <w:szCs w:val="22"/>
        </w:rPr>
        <w:t xml:space="preserve"> and </w:t>
      </w:r>
      <w:r w:rsidR="001942EE" w:rsidRPr="00784B74">
        <w:rPr>
          <w:rFonts w:ascii="Arial" w:hAnsi="Arial" w:cs="Arial"/>
          <w:noProof/>
          <w:color w:val="000000" w:themeColor="text1"/>
          <w:sz w:val="22"/>
          <w:szCs w:val="22"/>
        </w:rPr>
        <w:t xml:space="preserve">Kı̇ldı̇ng </w:t>
      </w:r>
      <w:r w:rsidRPr="00784B74">
        <w:rPr>
          <w:rFonts w:ascii="Arial" w:hAnsi="Arial" w:cs="Arial"/>
          <w:noProof/>
          <w:color w:val="000000" w:themeColor="text1"/>
          <w:sz w:val="22"/>
          <w:szCs w:val="22"/>
        </w:rPr>
        <w:t>A</w:t>
      </w:r>
      <w:r w:rsidR="006B1456"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Aerobic conditioning for team sport athletes. </w:t>
      </w:r>
      <w:r w:rsidR="00121A8A" w:rsidRPr="00784B74">
        <w:rPr>
          <w:rFonts w:ascii="Arial" w:hAnsi="Arial" w:cs="Arial"/>
          <w:b/>
          <w:bCs/>
          <w:i/>
          <w:iCs/>
          <w:noProof/>
          <w:color w:val="000000" w:themeColor="text1"/>
          <w:sz w:val="22"/>
          <w:szCs w:val="22"/>
        </w:rPr>
        <w:t>Journal of S</w:t>
      </w:r>
      <w:r w:rsidRPr="00784B74">
        <w:rPr>
          <w:rFonts w:ascii="Arial" w:hAnsi="Arial" w:cs="Arial"/>
          <w:b/>
          <w:bCs/>
          <w:i/>
          <w:iCs/>
          <w:noProof/>
          <w:color w:val="000000" w:themeColor="text1"/>
          <w:sz w:val="22"/>
          <w:szCs w:val="22"/>
        </w:rPr>
        <w:t>ports Med</w:t>
      </w:r>
      <w:r w:rsidR="00121A8A" w:rsidRPr="00784B74">
        <w:rPr>
          <w:rFonts w:ascii="Arial" w:hAnsi="Arial" w:cs="Arial"/>
          <w:b/>
          <w:bCs/>
          <w:i/>
          <w:iCs/>
          <w:noProof/>
          <w:color w:val="000000" w:themeColor="text1"/>
          <w:sz w:val="22"/>
          <w:szCs w:val="22"/>
        </w:rPr>
        <w:t>icine</w:t>
      </w:r>
      <w:r w:rsidRPr="00784B74">
        <w:rPr>
          <w:rFonts w:ascii="Arial" w:hAnsi="Arial" w:cs="Arial"/>
          <w:noProof/>
          <w:color w:val="000000" w:themeColor="text1"/>
          <w:sz w:val="22"/>
          <w:szCs w:val="22"/>
        </w:rPr>
        <w:t xml:space="preserve">; </w:t>
      </w:r>
      <w:r w:rsidR="006B1456" w:rsidRPr="00784B74">
        <w:rPr>
          <w:rFonts w:ascii="Arial" w:hAnsi="Arial" w:cs="Arial"/>
          <w:noProof/>
          <w:color w:val="000000" w:themeColor="text1"/>
          <w:sz w:val="22"/>
          <w:szCs w:val="22"/>
        </w:rPr>
        <w:t xml:space="preserve">2009; </w:t>
      </w:r>
      <w:r w:rsidRPr="00784B74">
        <w:rPr>
          <w:rFonts w:ascii="Arial" w:hAnsi="Arial" w:cs="Arial"/>
          <w:noProof/>
          <w:color w:val="000000" w:themeColor="text1"/>
          <w:sz w:val="22"/>
          <w:szCs w:val="22"/>
        </w:rPr>
        <w:t>39 (8): 615-642</w:t>
      </w:r>
      <w:r w:rsidR="00D672F4" w:rsidRPr="00784B74">
        <w:rPr>
          <w:rFonts w:ascii="Arial" w:hAnsi="Arial" w:cs="Arial"/>
          <w:noProof/>
          <w:color w:val="000000" w:themeColor="text1"/>
          <w:sz w:val="22"/>
          <w:szCs w:val="22"/>
        </w:rPr>
        <w:t>.</w:t>
      </w:r>
    </w:p>
    <w:p w14:paraId="2DB9C7E5" w14:textId="77777777" w:rsidR="00EF3671" w:rsidRPr="00784B74" w:rsidRDefault="00EF3671" w:rsidP="00ED6D93">
      <w:pPr>
        <w:jc w:val="both"/>
        <w:rPr>
          <w:rFonts w:ascii="Arial" w:hAnsi="Arial" w:cs="Arial"/>
          <w:b/>
          <w:bCs/>
          <w:noProof/>
          <w:color w:val="000000" w:themeColor="text1"/>
          <w:sz w:val="22"/>
          <w:szCs w:val="22"/>
        </w:rPr>
      </w:pPr>
    </w:p>
    <w:p w14:paraId="4B366CBD" w14:textId="580304F4"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Swinnen</w:t>
      </w:r>
      <w:r w:rsidR="00901DE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SP</w:t>
      </w:r>
      <w:r w:rsidR="006B1456"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Information Feedback For Motor Skill Learning: A Review. In H.N. Zelaznik (Ed) Advances in Motor Learning and Control </w:t>
      </w:r>
      <w:r w:rsidRPr="00784B74">
        <w:rPr>
          <w:rFonts w:ascii="Arial" w:hAnsi="Arial" w:cs="Arial"/>
          <w:b/>
          <w:bCs/>
          <w:i/>
          <w:iCs/>
          <w:noProof/>
          <w:color w:val="000000" w:themeColor="text1"/>
          <w:sz w:val="22"/>
          <w:szCs w:val="22"/>
        </w:rPr>
        <w:t>Campaign Human Kinetics</w:t>
      </w:r>
      <w:r w:rsidRPr="00784B74">
        <w:rPr>
          <w:rFonts w:ascii="Arial" w:hAnsi="Arial" w:cs="Arial"/>
          <w:noProof/>
          <w:color w:val="000000" w:themeColor="text1"/>
          <w:sz w:val="22"/>
          <w:szCs w:val="22"/>
        </w:rPr>
        <w:t>.</w:t>
      </w:r>
      <w:r w:rsidR="006B1456" w:rsidRPr="00784B74">
        <w:rPr>
          <w:rFonts w:ascii="Arial" w:hAnsi="Arial" w:cs="Arial"/>
          <w:noProof/>
          <w:color w:val="000000" w:themeColor="text1"/>
          <w:sz w:val="22"/>
          <w:szCs w:val="22"/>
        </w:rPr>
        <w:t xml:space="preserve"> 1996; (Pp 37–66) </w:t>
      </w:r>
      <w:r w:rsidRPr="00784B74">
        <w:rPr>
          <w:rFonts w:ascii="Arial" w:hAnsi="Arial" w:cs="Arial"/>
          <w:noProof/>
          <w:color w:val="000000" w:themeColor="text1"/>
          <w:sz w:val="22"/>
          <w:szCs w:val="22"/>
        </w:rPr>
        <w:t xml:space="preserve"> </w:t>
      </w:r>
    </w:p>
    <w:p w14:paraId="01F6729E" w14:textId="77777777" w:rsidR="00EF3671" w:rsidRPr="00784B74" w:rsidRDefault="00EF3671" w:rsidP="00ED6D93">
      <w:pPr>
        <w:jc w:val="both"/>
        <w:rPr>
          <w:rFonts w:ascii="Arial" w:hAnsi="Arial" w:cs="Arial"/>
          <w:noProof/>
          <w:color w:val="000000" w:themeColor="text1"/>
          <w:sz w:val="22"/>
          <w:szCs w:val="22"/>
        </w:rPr>
      </w:pPr>
    </w:p>
    <w:p w14:paraId="6697D6B6" w14:textId="6F62578C" w:rsidR="00EF3671" w:rsidRPr="00784B74" w:rsidRDefault="00EF3671"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t>T</w:t>
      </w:r>
      <w:r w:rsidR="00F1155C" w:rsidRPr="00784B74">
        <w:rPr>
          <w:rFonts w:ascii="Arial" w:hAnsi="Arial" w:cs="Arial"/>
          <w:noProof/>
          <w:color w:val="000000" w:themeColor="text1"/>
          <w:sz w:val="22"/>
          <w:szCs w:val="22"/>
        </w:rPr>
        <w:t>aylor</w:t>
      </w:r>
      <w:r w:rsidRPr="00784B74">
        <w:rPr>
          <w:rFonts w:ascii="Arial" w:hAnsi="Arial" w:cs="Arial"/>
          <w:noProof/>
          <w:color w:val="000000" w:themeColor="text1"/>
          <w:sz w:val="22"/>
          <w:szCs w:val="22"/>
        </w:rPr>
        <w:t xml:space="preserve"> A</w:t>
      </w:r>
      <w:r w:rsidR="006B1456"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Tactical metabolic training model for collegiate basketball. </w:t>
      </w:r>
      <w:r w:rsidRPr="00784B74">
        <w:rPr>
          <w:rFonts w:ascii="Arial" w:hAnsi="Arial" w:cs="Arial"/>
          <w:b/>
          <w:bCs/>
          <w:i/>
          <w:iCs/>
          <w:noProof/>
          <w:color w:val="000000" w:themeColor="text1"/>
          <w:sz w:val="22"/>
          <w:szCs w:val="22"/>
        </w:rPr>
        <w:t xml:space="preserve">National Strength and Conditioning Association </w:t>
      </w:r>
      <w:r w:rsidR="006B1456" w:rsidRPr="00784B74">
        <w:rPr>
          <w:rFonts w:ascii="Arial" w:hAnsi="Arial" w:cs="Arial"/>
          <w:noProof/>
          <w:color w:val="000000" w:themeColor="text1"/>
          <w:sz w:val="22"/>
          <w:szCs w:val="22"/>
        </w:rPr>
        <w:t>2004;</w:t>
      </w:r>
      <w:r w:rsidR="006B1456" w:rsidRPr="00784B74">
        <w:rPr>
          <w:rFonts w:ascii="Arial" w:hAnsi="Arial" w:cs="Arial"/>
          <w:b/>
          <w:bCs/>
          <w:i/>
          <w:iCs/>
          <w:noProof/>
          <w:color w:val="000000" w:themeColor="text1"/>
          <w:sz w:val="22"/>
          <w:szCs w:val="22"/>
        </w:rPr>
        <w:t xml:space="preserve"> </w:t>
      </w:r>
      <w:r w:rsidRPr="00784B74">
        <w:rPr>
          <w:rFonts w:ascii="Arial" w:hAnsi="Arial" w:cs="Arial"/>
          <w:noProof/>
          <w:color w:val="000000" w:themeColor="text1"/>
          <w:sz w:val="22"/>
          <w:szCs w:val="22"/>
        </w:rPr>
        <w:t>Volume 26, Number 5, pages 22-29</w:t>
      </w:r>
      <w:r w:rsidR="00D672F4"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w:t>
      </w:r>
    </w:p>
    <w:p w14:paraId="1D245345" w14:textId="77777777" w:rsidR="00916739" w:rsidRPr="00784B74" w:rsidRDefault="00916739" w:rsidP="00ED6D93">
      <w:pPr>
        <w:jc w:val="both"/>
        <w:rPr>
          <w:rFonts w:ascii="Arial" w:hAnsi="Arial" w:cs="Arial"/>
          <w:noProof/>
          <w:color w:val="000000" w:themeColor="text1"/>
          <w:sz w:val="22"/>
          <w:szCs w:val="22"/>
        </w:rPr>
      </w:pPr>
    </w:p>
    <w:p w14:paraId="64AA7F19" w14:textId="438EF354" w:rsidR="00916739" w:rsidRPr="00784B74" w:rsidRDefault="00916739" w:rsidP="00ED6D93">
      <w:pPr>
        <w:jc w:val="both"/>
        <w:rPr>
          <w:rFonts w:ascii="Arial" w:hAnsi="Arial" w:cs="Arial"/>
          <w:noProof/>
          <w:color w:val="000000" w:themeColor="text1"/>
          <w:sz w:val="22"/>
          <w:szCs w:val="22"/>
          <w:shd w:val="clear" w:color="auto" w:fill="FFFFFF"/>
        </w:rPr>
      </w:pPr>
      <w:r w:rsidRPr="00784B74">
        <w:rPr>
          <w:rFonts w:ascii="Arial" w:hAnsi="Arial" w:cs="Arial"/>
          <w:noProof/>
          <w:color w:val="000000" w:themeColor="text1"/>
          <w:sz w:val="22"/>
          <w:szCs w:val="22"/>
          <w:shd w:val="clear" w:color="auto" w:fill="FFFFFF"/>
        </w:rPr>
        <w:t>Vallerand</w:t>
      </w:r>
      <w:r w:rsidR="00901DE5"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shd w:val="clear" w:color="auto" w:fill="FFFFFF"/>
        </w:rPr>
        <w:t xml:space="preserve">RJ, </w:t>
      </w:r>
      <w:r w:rsidR="00901DE5" w:rsidRPr="00784B74">
        <w:rPr>
          <w:rFonts w:ascii="Arial" w:hAnsi="Arial" w:cs="Arial"/>
          <w:noProof/>
          <w:color w:val="000000" w:themeColor="text1"/>
          <w:sz w:val="22"/>
          <w:szCs w:val="22"/>
          <w:shd w:val="clear" w:color="auto" w:fill="FFFFFF"/>
        </w:rPr>
        <w:t>and</w:t>
      </w:r>
      <w:r w:rsidRPr="00784B74">
        <w:rPr>
          <w:rFonts w:ascii="Arial" w:hAnsi="Arial" w:cs="Arial"/>
          <w:noProof/>
          <w:color w:val="000000" w:themeColor="text1"/>
          <w:sz w:val="22"/>
          <w:szCs w:val="22"/>
          <w:shd w:val="clear" w:color="auto" w:fill="FFFFFF"/>
        </w:rPr>
        <w:t xml:space="preserve"> Reid</w:t>
      </w:r>
      <w:r w:rsidR="00901DE5"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shd w:val="clear" w:color="auto" w:fill="FFFFFF"/>
        </w:rPr>
        <w:t>G</w:t>
      </w:r>
      <w:r w:rsidR="006B1456" w:rsidRPr="00784B74">
        <w:rPr>
          <w:rFonts w:ascii="Arial" w:hAnsi="Arial" w:cs="Arial"/>
          <w:noProof/>
          <w:color w:val="000000" w:themeColor="text1"/>
          <w:sz w:val="22"/>
          <w:szCs w:val="22"/>
          <w:shd w:val="clear" w:color="auto" w:fill="FFFFFF"/>
        </w:rPr>
        <w:t xml:space="preserve">, </w:t>
      </w:r>
      <w:r w:rsidRPr="00784B74">
        <w:rPr>
          <w:rFonts w:ascii="Arial" w:hAnsi="Arial" w:cs="Arial"/>
          <w:i/>
          <w:iCs/>
          <w:noProof/>
          <w:color w:val="000000" w:themeColor="text1"/>
          <w:sz w:val="22"/>
          <w:szCs w:val="22"/>
        </w:rPr>
        <w:t xml:space="preserve">On the Causal Effects of Perceived Competence on Intrinsic Motivation: A Test of Cognitive Evaluation Theory. </w:t>
      </w:r>
      <w:r w:rsidRPr="00784B74">
        <w:rPr>
          <w:rFonts w:ascii="Arial" w:hAnsi="Arial" w:cs="Arial"/>
          <w:b/>
          <w:bCs/>
          <w:i/>
          <w:iCs/>
          <w:noProof/>
          <w:color w:val="000000" w:themeColor="text1"/>
          <w:sz w:val="22"/>
          <w:szCs w:val="22"/>
        </w:rPr>
        <w:t>Journal of Sport Psychology</w:t>
      </w:r>
      <w:r w:rsidRPr="00784B74">
        <w:rPr>
          <w:rFonts w:ascii="Arial" w:hAnsi="Arial" w:cs="Arial"/>
          <w:i/>
          <w:iCs/>
          <w:noProof/>
          <w:color w:val="000000" w:themeColor="text1"/>
          <w:sz w:val="22"/>
          <w:szCs w:val="22"/>
        </w:rPr>
        <w:t xml:space="preserve">, </w:t>
      </w:r>
      <w:r w:rsidR="006B1456" w:rsidRPr="00784B74">
        <w:rPr>
          <w:rFonts w:ascii="Arial" w:hAnsi="Arial" w:cs="Arial"/>
          <w:noProof/>
          <w:color w:val="000000" w:themeColor="text1"/>
          <w:sz w:val="22"/>
          <w:szCs w:val="22"/>
        </w:rPr>
        <w:t>1984;</w:t>
      </w:r>
      <w:r w:rsidR="006B1456" w:rsidRPr="00784B74">
        <w:rPr>
          <w:rFonts w:ascii="Arial" w:hAnsi="Arial" w:cs="Arial"/>
          <w:i/>
          <w:iCs/>
          <w:noProof/>
          <w:color w:val="000000" w:themeColor="text1"/>
          <w:sz w:val="22"/>
          <w:szCs w:val="22"/>
        </w:rPr>
        <w:t xml:space="preserve"> </w:t>
      </w:r>
      <w:r w:rsidRPr="00784B74">
        <w:rPr>
          <w:rFonts w:ascii="Arial" w:hAnsi="Arial" w:cs="Arial"/>
          <w:i/>
          <w:iCs/>
          <w:noProof/>
          <w:color w:val="000000" w:themeColor="text1"/>
          <w:sz w:val="22"/>
          <w:szCs w:val="22"/>
        </w:rPr>
        <w:t>6(1), 94–102.</w:t>
      </w:r>
      <w:r w:rsidRPr="00784B74">
        <w:rPr>
          <w:rFonts w:ascii="Arial" w:hAnsi="Arial" w:cs="Arial"/>
          <w:noProof/>
          <w:color w:val="000000" w:themeColor="text1"/>
          <w:sz w:val="22"/>
          <w:szCs w:val="22"/>
          <w:shd w:val="clear" w:color="auto" w:fill="FFFFFF"/>
        </w:rPr>
        <w:t>doi:10.1123/jsp.6.1.94 </w:t>
      </w:r>
    </w:p>
    <w:p w14:paraId="3FA0E496" w14:textId="77777777" w:rsidR="00916739" w:rsidRPr="00784B74" w:rsidRDefault="00916739" w:rsidP="00ED6D93">
      <w:pPr>
        <w:jc w:val="both"/>
        <w:rPr>
          <w:rFonts w:ascii="Arial" w:hAnsi="Arial" w:cs="Arial"/>
          <w:noProof/>
          <w:color w:val="000000" w:themeColor="text1"/>
          <w:sz w:val="22"/>
          <w:szCs w:val="22"/>
          <w:shd w:val="clear" w:color="auto" w:fill="FFFFFF"/>
        </w:rPr>
      </w:pPr>
    </w:p>
    <w:p w14:paraId="64C336A6" w14:textId="3A8D153D" w:rsidR="00916739" w:rsidRPr="00784B74" w:rsidRDefault="00916739"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shd w:val="clear" w:color="auto" w:fill="FFFFFF"/>
        </w:rPr>
        <w:t>Vallerand</w:t>
      </w:r>
      <w:r w:rsidR="00901DE5"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shd w:val="clear" w:color="auto" w:fill="FFFFFF"/>
        </w:rPr>
        <w:t xml:space="preserve">RJ, </w:t>
      </w:r>
      <w:r w:rsidR="00901DE5" w:rsidRPr="00784B74">
        <w:rPr>
          <w:rFonts w:ascii="Arial" w:hAnsi="Arial" w:cs="Arial"/>
          <w:noProof/>
          <w:color w:val="000000" w:themeColor="text1"/>
          <w:sz w:val="22"/>
          <w:szCs w:val="22"/>
          <w:shd w:val="clear" w:color="auto" w:fill="FFFFFF"/>
        </w:rPr>
        <w:t>and</w:t>
      </w:r>
      <w:r w:rsidRPr="00784B74">
        <w:rPr>
          <w:rFonts w:ascii="Arial" w:hAnsi="Arial" w:cs="Arial"/>
          <w:noProof/>
          <w:color w:val="000000" w:themeColor="text1"/>
          <w:sz w:val="22"/>
          <w:szCs w:val="22"/>
          <w:shd w:val="clear" w:color="auto" w:fill="FFFFFF"/>
        </w:rPr>
        <w:t xml:space="preserve"> Reid</w:t>
      </w:r>
      <w:r w:rsidR="00901DE5"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shd w:val="clear" w:color="auto" w:fill="FFFFFF"/>
        </w:rPr>
        <w:t>G</w:t>
      </w:r>
      <w:r w:rsidR="006B1456"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rPr>
        <w:t xml:space="preserve">On the relative effects of positive and negative verbal feedback on males’ and females’ intrinsic motivation. </w:t>
      </w:r>
      <w:r w:rsidRPr="00784B74">
        <w:rPr>
          <w:rFonts w:ascii="Arial" w:hAnsi="Arial" w:cs="Arial"/>
          <w:b/>
          <w:bCs/>
          <w:i/>
          <w:iCs/>
          <w:noProof/>
          <w:color w:val="000000" w:themeColor="text1"/>
          <w:sz w:val="22"/>
          <w:szCs w:val="22"/>
        </w:rPr>
        <w:t>Canadian Journal of Behavioural Science / Revue Canadienne Des Sciences Du Comportement,</w:t>
      </w:r>
      <w:r w:rsidRPr="00784B74">
        <w:rPr>
          <w:rFonts w:ascii="Arial" w:hAnsi="Arial" w:cs="Arial"/>
          <w:noProof/>
          <w:color w:val="000000" w:themeColor="text1"/>
          <w:sz w:val="22"/>
          <w:szCs w:val="22"/>
        </w:rPr>
        <w:t xml:space="preserve"> </w:t>
      </w:r>
      <w:r w:rsidR="006B1456" w:rsidRPr="00784B74">
        <w:rPr>
          <w:rFonts w:ascii="Arial" w:hAnsi="Arial" w:cs="Arial"/>
          <w:noProof/>
          <w:color w:val="000000" w:themeColor="text1"/>
          <w:sz w:val="22"/>
          <w:szCs w:val="22"/>
        </w:rPr>
        <w:t xml:space="preserve">1988; </w:t>
      </w:r>
      <w:r w:rsidRPr="00784B74">
        <w:rPr>
          <w:rFonts w:ascii="Arial" w:hAnsi="Arial" w:cs="Arial"/>
          <w:noProof/>
          <w:color w:val="000000" w:themeColor="text1"/>
          <w:sz w:val="22"/>
          <w:szCs w:val="22"/>
        </w:rPr>
        <w:t>20(3), 239–250.</w:t>
      </w:r>
      <w:r w:rsidRPr="00784B74">
        <w:rPr>
          <w:rFonts w:ascii="Arial" w:hAnsi="Arial" w:cs="Arial"/>
          <w:noProof/>
          <w:color w:val="000000" w:themeColor="text1"/>
          <w:sz w:val="22"/>
          <w:szCs w:val="22"/>
          <w:shd w:val="clear" w:color="auto" w:fill="FFFFFF"/>
        </w:rPr>
        <w:t> </w:t>
      </w:r>
    </w:p>
    <w:p w14:paraId="02A51B2D" w14:textId="77777777" w:rsidR="00916739" w:rsidRPr="00784B74" w:rsidRDefault="00916739" w:rsidP="00ED6D93">
      <w:pPr>
        <w:jc w:val="both"/>
        <w:rPr>
          <w:rFonts w:ascii="Arial" w:hAnsi="Arial" w:cs="Arial"/>
          <w:noProof/>
          <w:color w:val="000000" w:themeColor="text1"/>
          <w:sz w:val="22"/>
          <w:szCs w:val="22"/>
        </w:rPr>
      </w:pPr>
    </w:p>
    <w:p w14:paraId="3822CBB7" w14:textId="2EA85D69" w:rsidR="00F1155C" w:rsidRPr="00784B74" w:rsidRDefault="00F1155C"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fldChar w:fldCharType="begin" w:fldLock="1"/>
      </w:r>
      <w:r w:rsidRPr="00784B74">
        <w:rPr>
          <w:rFonts w:ascii="Arial" w:hAnsi="Arial" w:cs="Arial"/>
          <w:noProof/>
          <w:color w:val="000000" w:themeColor="text1"/>
          <w:sz w:val="22"/>
          <w:szCs w:val="22"/>
        </w:rPr>
        <w:instrText xml:space="preserve">ADDIN Mendeley Bibliography CSL_BIBLIOGRAPHY </w:instrText>
      </w:r>
      <w:r w:rsidRPr="00784B74">
        <w:rPr>
          <w:rFonts w:ascii="Arial" w:hAnsi="Arial" w:cs="Arial"/>
          <w:noProof/>
          <w:color w:val="000000" w:themeColor="text1"/>
          <w:sz w:val="22"/>
          <w:szCs w:val="22"/>
        </w:rPr>
        <w:fldChar w:fldCharType="separate"/>
      </w:r>
      <w:r w:rsidRPr="00784B74">
        <w:rPr>
          <w:rFonts w:ascii="Arial" w:hAnsi="Arial" w:cs="Arial"/>
          <w:noProof/>
          <w:color w:val="000000" w:themeColor="text1"/>
          <w:sz w:val="22"/>
          <w:szCs w:val="22"/>
        </w:rPr>
        <w:t>Vallerand</w:t>
      </w:r>
      <w:r w:rsidR="00901DE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RJ, </w:t>
      </w:r>
      <w:r w:rsidR="00901DE5" w:rsidRPr="00784B74">
        <w:rPr>
          <w:rFonts w:ascii="Arial" w:hAnsi="Arial" w:cs="Arial"/>
          <w:noProof/>
          <w:color w:val="000000" w:themeColor="text1"/>
          <w:sz w:val="22"/>
          <w:szCs w:val="22"/>
        </w:rPr>
        <w:t>and</w:t>
      </w:r>
      <w:r w:rsidRPr="00784B74">
        <w:rPr>
          <w:rFonts w:ascii="Arial" w:hAnsi="Arial" w:cs="Arial"/>
          <w:noProof/>
          <w:color w:val="000000" w:themeColor="text1"/>
          <w:sz w:val="22"/>
          <w:szCs w:val="22"/>
        </w:rPr>
        <w:t xml:space="preserve"> Reid G</w:t>
      </w:r>
      <w:r w:rsidR="006B1456" w:rsidRPr="00784B74">
        <w:rPr>
          <w:rFonts w:ascii="Arial" w:hAnsi="Arial" w:cs="Arial"/>
          <w:noProof/>
          <w:color w:val="000000" w:themeColor="text1"/>
          <w:sz w:val="22"/>
          <w:szCs w:val="22"/>
        </w:rPr>
        <w:t>,</w:t>
      </w:r>
      <w:r w:rsidRPr="00784B74">
        <w:rPr>
          <w:rFonts w:ascii="Arial" w:hAnsi="Arial" w:cs="Arial"/>
          <w:noProof/>
          <w:color w:val="000000" w:themeColor="text1"/>
          <w:sz w:val="22"/>
          <w:szCs w:val="22"/>
        </w:rPr>
        <w:t xml:space="preserve"> On the Causal Effects of Perceived Competence on Intrinsic Motivation: A Test of Cognitive Evaluation Theory. </w:t>
      </w:r>
      <w:r w:rsidRPr="00784B74">
        <w:rPr>
          <w:rFonts w:ascii="Arial" w:hAnsi="Arial" w:cs="Arial"/>
          <w:b/>
          <w:bCs/>
          <w:i/>
          <w:iCs/>
          <w:noProof/>
          <w:color w:val="000000" w:themeColor="text1"/>
          <w:sz w:val="22"/>
          <w:szCs w:val="22"/>
        </w:rPr>
        <w:t>Journal of Sport Psychology,</w:t>
      </w:r>
      <w:r w:rsidRPr="00784B74">
        <w:rPr>
          <w:rFonts w:ascii="Arial" w:hAnsi="Arial" w:cs="Arial"/>
          <w:noProof/>
          <w:color w:val="000000" w:themeColor="text1"/>
          <w:sz w:val="22"/>
          <w:szCs w:val="22"/>
        </w:rPr>
        <w:t xml:space="preserve"> </w:t>
      </w:r>
      <w:r w:rsidR="006B1456" w:rsidRPr="00784B74">
        <w:rPr>
          <w:rFonts w:ascii="Arial" w:hAnsi="Arial" w:cs="Arial"/>
          <w:noProof/>
          <w:color w:val="000000" w:themeColor="text1"/>
          <w:sz w:val="22"/>
          <w:szCs w:val="22"/>
        </w:rPr>
        <w:t xml:space="preserve">2016; </w:t>
      </w:r>
      <w:r w:rsidRPr="00784B74">
        <w:rPr>
          <w:rFonts w:ascii="Arial" w:hAnsi="Arial" w:cs="Arial"/>
          <w:i/>
          <w:iCs/>
          <w:noProof/>
          <w:color w:val="000000" w:themeColor="text1"/>
          <w:sz w:val="22"/>
          <w:szCs w:val="22"/>
        </w:rPr>
        <w:t>6</w:t>
      </w:r>
      <w:r w:rsidRPr="00784B74">
        <w:rPr>
          <w:rFonts w:ascii="Arial" w:hAnsi="Arial" w:cs="Arial"/>
          <w:noProof/>
          <w:color w:val="000000" w:themeColor="text1"/>
          <w:sz w:val="22"/>
          <w:szCs w:val="22"/>
        </w:rPr>
        <w:t>(1), 94–102</w:t>
      </w:r>
      <w:r w:rsidR="006B1456" w:rsidRPr="00784B74">
        <w:rPr>
          <w:rFonts w:ascii="Arial" w:hAnsi="Arial" w:cs="Arial"/>
          <w:noProof/>
          <w:color w:val="000000" w:themeColor="text1"/>
          <w:sz w:val="22"/>
          <w:szCs w:val="22"/>
        </w:rPr>
        <w:t xml:space="preserve"> </w:t>
      </w:r>
    </w:p>
    <w:p w14:paraId="634CF80F" w14:textId="77777777" w:rsidR="003D328C" w:rsidRPr="00784B74" w:rsidRDefault="003D328C" w:rsidP="00ED6D93">
      <w:pPr>
        <w:jc w:val="both"/>
        <w:rPr>
          <w:rFonts w:ascii="Arial" w:hAnsi="Arial" w:cs="Arial"/>
          <w:noProof/>
          <w:color w:val="000000" w:themeColor="text1"/>
          <w:sz w:val="22"/>
          <w:szCs w:val="22"/>
        </w:rPr>
      </w:pPr>
    </w:p>
    <w:p w14:paraId="2F015909" w14:textId="5302E73B" w:rsidR="00BB3436" w:rsidRPr="00784B74" w:rsidRDefault="00BB3436"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shd w:val="clear" w:color="auto" w:fill="FFFFFF"/>
        </w:rPr>
        <w:t>Vansteenkiste</w:t>
      </w:r>
      <w:r w:rsidR="00901DE5"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shd w:val="clear" w:color="auto" w:fill="FFFFFF"/>
        </w:rPr>
        <w:t>M</w:t>
      </w:r>
      <w:r w:rsidR="00F679B9"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shd w:val="clear" w:color="auto" w:fill="FFFFFF"/>
        </w:rPr>
        <w:t>Mouratidis</w:t>
      </w:r>
      <w:r w:rsidR="00901DE5"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shd w:val="clear" w:color="auto" w:fill="FFFFFF"/>
        </w:rPr>
        <w:t>A, Michou A, Aelterman N</w:t>
      </w:r>
      <w:r w:rsidR="00901DE5" w:rsidRPr="00784B74">
        <w:rPr>
          <w:rFonts w:ascii="Arial" w:hAnsi="Arial" w:cs="Arial"/>
          <w:noProof/>
          <w:color w:val="000000" w:themeColor="text1"/>
          <w:sz w:val="22"/>
          <w:szCs w:val="22"/>
          <w:shd w:val="clear" w:color="auto" w:fill="FFFFFF"/>
        </w:rPr>
        <w:t>,</w:t>
      </w:r>
      <w:r w:rsidR="00F679B9" w:rsidRPr="00784B74">
        <w:rPr>
          <w:rFonts w:ascii="Arial" w:hAnsi="Arial" w:cs="Arial"/>
          <w:noProof/>
          <w:color w:val="000000" w:themeColor="text1"/>
          <w:sz w:val="22"/>
          <w:szCs w:val="22"/>
          <w:shd w:val="clear" w:color="auto" w:fill="FFFFFF"/>
        </w:rPr>
        <w:t xml:space="preserve"> and </w:t>
      </w:r>
      <w:r w:rsidRPr="00784B74">
        <w:rPr>
          <w:rFonts w:ascii="Arial" w:hAnsi="Arial" w:cs="Arial"/>
          <w:noProof/>
          <w:color w:val="000000" w:themeColor="text1"/>
          <w:sz w:val="22"/>
          <w:szCs w:val="22"/>
          <w:shd w:val="clear" w:color="auto" w:fill="FFFFFF"/>
        </w:rPr>
        <w:t>Haerens L</w:t>
      </w:r>
      <w:r w:rsidR="006B1456" w:rsidRPr="00784B74">
        <w:rPr>
          <w:rFonts w:ascii="Arial" w:hAnsi="Arial" w:cs="Arial"/>
          <w:noProof/>
          <w:color w:val="000000" w:themeColor="text1"/>
          <w:sz w:val="22"/>
          <w:szCs w:val="22"/>
          <w:shd w:val="clear" w:color="auto" w:fill="FFFFFF"/>
        </w:rPr>
        <w:t xml:space="preserve">, </w:t>
      </w:r>
      <w:r w:rsidRPr="00784B74">
        <w:rPr>
          <w:rFonts w:ascii="Arial" w:hAnsi="Arial" w:cs="Arial"/>
          <w:noProof/>
          <w:color w:val="000000" w:themeColor="text1"/>
          <w:sz w:val="22"/>
          <w:szCs w:val="22"/>
        </w:rPr>
        <w:t xml:space="preserve">Begin-of-school-year perceived autonomy-support and structure as predictors of end-of-school-year study efforts and procrastination: the mediating role of autonomous and controlled motivation. </w:t>
      </w:r>
      <w:r w:rsidRPr="00784B74">
        <w:rPr>
          <w:rFonts w:ascii="Arial" w:hAnsi="Arial" w:cs="Arial"/>
          <w:b/>
          <w:bCs/>
          <w:i/>
          <w:iCs/>
          <w:noProof/>
          <w:color w:val="000000" w:themeColor="text1"/>
          <w:sz w:val="22"/>
          <w:szCs w:val="22"/>
        </w:rPr>
        <w:t>Educational Psychology</w:t>
      </w:r>
      <w:r w:rsidRPr="00784B74">
        <w:rPr>
          <w:rFonts w:ascii="Arial" w:hAnsi="Arial" w:cs="Arial"/>
          <w:noProof/>
          <w:color w:val="000000" w:themeColor="text1"/>
          <w:sz w:val="22"/>
          <w:szCs w:val="22"/>
        </w:rPr>
        <w:t xml:space="preserve">, </w:t>
      </w:r>
      <w:r w:rsidR="006B1456" w:rsidRPr="00784B74">
        <w:rPr>
          <w:rFonts w:ascii="Arial" w:hAnsi="Arial" w:cs="Arial"/>
          <w:noProof/>
          <w:color w:val="000000" w:themeColor="text1"/>
          <w:sz w:val="22"/>
          <w:szCs w:val="22"/>
        </w:rPr>
        <w:t xml:space="preserve">2018; </w:t>
      </w:r>
      <w:r w:rsidRPr="00784B74">
        <w:rPr>
          <w:rFonts w:ascii="Arial" w:hAnsi="Arial" w:cs="Arial"/>
          <w:noProof/>
          <w:color w:val="000000" w:themeColor="text1"/>
          <w:sz w:val="22"/>
          <w:szCs w:val="22"/>
        </w:rPr>
        <w:t>38(4), 435–450.</w:t>
      </w:r>
    </w:p>
    <w:p w14:paraId="7C3BA92F" w14:textId="77777777" w:rsidR="00BB3436" w:rsidRPr="00784B74" w:rsidRDefault="00BB3436" w:rsidP="00ED6D93">
      <w:pPr>
        <w:jc w:val="both"/>
        <w:rPr>
          <w:rFonts w:ascii="Arial" w:hAnsi="Arial" w:cs="Arial"/>
          <w:noProof/>
          <w:color w:val="000000" w:themeColor="text1"/>
          <w:sz w:val="22"/>
          <w:szCs w:val="22"/>
        </w:rPr>
      </w:pPr>
    </w:p>
    <w:p w14:paraId="70710441" w14:textId="38477352" w:rsidR="00EF4B8E" w:rsidRPr="00784B74" w:rsidRDefault="00F1155C" w:rsidP="00ED6D93">
      <w:pPr>
        <w:jc w:val="both"/>
        <w:rPr>
          <w:rFonts w:ascii="Arial" w:hAnsi="Arial" w:cs="Arial"/>
          <w:noProof/>
          <w:color w:val="000000" w:themeColor="text1"/>
          <w:sz w:val="22"/>
          <w:szCs w:val="22"/>
        </w:rPr>
      </w:pPr>
      <w:r w:rsidRPr="00784B74">
        <w:rPr>
          <w:rFonts w:ascii="Arial" w:hAnsi="Arial" w:cs="Arial"/>
          <w:noProof/>
          <w:color w:val="000000" w:themeColor="text1"/>
          <w:sz w:val="22"/>
          <w:szCs w:val="22"/>
        </w:rPr>
        <w:fldChar w:fldCharType="end"/>
      </w:r>
      <w:r w:rsidR="00EF3671" w:rsidRPr="00784B74">
        <w:rPr>
          <w:rFonts w:ascii="Arial" w:hAnsi="Arial" w:cs="Arial"/>
          <w:noProof/>
          <w:color w:val="000000" w:themeColor="text1"/>
          <w:sz w:val="22"/>
          <w:szCs w:val="22"/>
        </w:rPr>
        <w:t xml:space="preserve">Wall M, </w:t>
      </w:r>
      <w:r w:rsidR="00901DE5" w:rsidRPr="00784B74">
        <w:rPr>
          <w:rFonts w:ascii="Arial" w:hAnsi="Arial" w:cs="Arial"/>
          <w:noProof/>
          <w:color w:val="000000" w:themeColor="text1"/>
          <w:sz w:val="22"/>
          <w:szCs w:val="22"/>
        </w:rPr>
        <w:t xml:space="preserve"> and </w:t>
      </w:r>
      <w:r w:rsidR="00EF3671" w:rsidRPr="00784B74">
        <w:rPr>
          <w:rFonts w:ascii="Arial" w:hAnsi="Arial" w:cs="Arial"/>
          <w:noProof/>
          <w:color w:val="000000" w:themeColor="text1"/>
          <w:sz w:val="22"/>
          <w:szCs w:val="22"/>
        </w:rPr>
        <w:t xml:space="preserve">Cote </w:t>
      </w:r>
      <w:r w:rsidR="006B1456" w:rsidRPr="00784B74">
        <w:rPr>
          <w:rFonts w:ascii="Arial" w:hAnsi="Arial" w:cs="Arial"/>
          <w:noProof/>
          <w:color w:val="000000" w:themeColor="text1"/>
          <w:sz w:val="22"/>
          <w:szCs w:val="22"/>
        </w:rPr>
        <w:t>J,</w:t>
      </w:r>
      <w:r w:rsidR="00EF3671" w:rsidRPr="00784B74">
        <w:rPr>
          <w:rFonts w:ascii="Arial" w:hAnsi="Arial" w:cs="Arial"/>
          <w:noProof/>
          <w:color w:val="000000" w:themeColor="text1"/>
          <w:sz w:val="22"/>
          <w:szCs w:val="22"/>
        </w:rPr>
        <w:t xml:space="preserve"> Developmental activities that lead to drop out and investment in sport. </w:t>
      </w:r>
      <w:r w:rsidR="00EF3671" w:rsidRPr="00784B74">
        <w:rPr>
          <w:rFonts w:ascii="Arial" w:hAnsi="Arial" w:cs="Arial"/>
          <w:b/>
          <w:bCs/>
          <w:i/>
          <w:iCs/>
          <w:noProof/>
          <w:color w:val="000000" w:themeColor="text1"/>
          <w:sz w:val="22"/>
          <w:szCs w:val="22"/>
        </w:rPr>
        <w:t>Physical Education and Sport Pedagogy</w:t>
      </w:r>
      <w:r w:rsidR="00EF3671" w:rsidRPr="00784B74">
        <w:rPr>
          <w:rFonts w:ascii="Arial" w:hAnsi="Arial" w:cs="Arial"/>
          <w:noProof/>
          <w:color w:val="000000" w:themeColor="text1"/>
          <w:sz w:val="22"/>
          <w:szCs w:val="22"/>
        </w:rPr>
        <w:t xml:space="preserve"> </w:t>
      </w:r>
      <w:r w:rsidR="006B1456" w:rsidRPr="00784B74">
        <w:rPr>
          <w:rFonts w:ascii="Arial" w:hAnsi="Arial" w:cs="Arial"/>
          <w:noProof/>
          <w:color w:val="000000" w:themeColor="text1"/>
          <w:sz w:val="22"/>
          <w:szCs w:val="22"/>
        </w:rPr>
        <w:t xml:space="preserve">2007; </w:t>
      </w:r>
      <w:r w:rsidR="00EF3671" w:rsidRPr="00784B74">
        <w:rPr>
          <w:rFonts w:ascii="Arial" w:hAnsi="Arial" w:cs="Arial"/>
          <w:noProof/>
          <w:color w:val="000000" w:themeColor="text1"/>
          <w:sz w:val="22"/>
          <w:szCs w:val="22"/>
        </w:rPr>
        <w:t>12:</w:t>
      </w:r>
      <w:r w:rsidR="001942EE" w:rsidRPr="00784B74">
        <w:rPr>
          <w:rFonts w:ascii="Arial" w:hAnsi="Arial" w:cs="Arial"/>
          <w:noProof/>
          <w:color w:val="000000" w:themeColor="text1"/>
          <w:sz w:val="22"/>
          <w:szCs w:val="22"/>
        </w:rPr>
        <w:t xml:space="preserve"> </w:t>
      </w:r>
      <w:r w:rsidR="00EF3671" w:rsidRPr="00784B74">
        <w:rPr>
          <w:rFonts w:ascii="Arial" w:hAnsi="Arial" w:cs="Arial"/>
          <w:noProof/>
          <w:color w:val="000000" w:themeColor="text1"/>
          <w:sz w:val="22"/>
          <w:szCs w:val="22"/>
        </w:rPr>
        <w:t>77 - 87.</w:t>
      </w:r>
    </w:p>
    <w:p w14:paraId="358B9B68" w14:textId="03C8E58F" w:rsidR="00EF4B8E" w:rsidRPr="00784B74" w:rsidRDefault="00EF4B8E" w:rsidP="00ED6D93">
      <w:pPr>
        <w:spacing w:before="100" w:beforeAutospacing="1" w:after="100" w:afterAutospacing="1"/>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White </w:t>
      </w:r>
      <w:r w:rsidR="00901DE5" w:rsidRPr="00784B74">
        <w:rPr>
          <w:rFonts w:ascii="Arial" w:hAnsi="Arial" w:cs="Arial"/>
          <w:noProof/>
          <w:color w:val="000000" w:themeColor="text1"/>
          <w:sz w:val="22"/>
          <w:szCs w:val="22"/>
        </w:rPr>
        <w:t>SA</w:t>
      </w:r>
      <w:r w:rsidRPr="00784B74">
        <w:rPr>
          <w:rFonts w:ascii="Arial" w:hAnsi="Arial" w:cs="Arial"/>
          <w:noProof/>
          <w:color w:val="000000" w:themeColor="text1"/>
          <w:sz w:val="22"/>
          <w:szCs w:val="22"/>
        </w:rPr>
        <w:t xml:space="preserve">, </w:t>
      </w:r>
      <w:r w:rsidR="00F679B9" w:rsidRPr="00784B74">
        <w:rPr>
          <w:rFonts w:ascii="Arial" w:hAnsi="Arial" w:cs="Arial"/>
          <w:noProof/>
          <w:color w:val="000000" w:themeColor="text1"/>
          <w:sz w:val="22"/>
          <w:szCs w:val="22"/>
        </w:rPr>
        <w:t xml:space="preserve">and </w:t>
      </w:r>
      <w:r w:rsidRPr="00784B74">
        <w:rPr>
          <w:rFonts w:ascii="Arial" w:hAnsi="Arial" w:cs="Arial"/>
          <w:noProof/>
          <w:color w:val="000000" w:themeColor="text1"/>
          <w:sz w:val="22"/>
          <w:szCs w:val="22"/>
        </w:rPr>
        <w:t xml:space="preserve"> Duda</w:t>
      </w:r>
      <w:r w:rsidR="00901DE5"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JL</w:t>
      </w:r>
      <w:r w:rsidR="006B1456" w:rsidRPr="00784B74">
        <w:rPr>
          <w:rFonts w:ascii="Arial" w:hAnsi="Arial" w:cs="Arial"/>
          <w:noProof/>
          <w:color w:val="000000" w:themeColor="text1"/>
          <w:sz w:val="22"/>
          <w:szCs w:val="22"/>
        </w:rPr>
        <w:t xml:space="preserve">, </w:t>
      </w:r>
      <w:r w:rsidRPr="00784B74">
        <w:rPr>
          <w:rFonts w:ascii="Arial" w:hAnsi="Arial" w:cs="Arial"/>
          <w:noProof/>
          <w:color w:val="000000" w:themeColor="text1"/>
          <w:sz w:val="22"/>
          <w:szCs w:val="22"/>
        </w:rPr>
        <w:t xml:space="preserve">The Relationship of gender, level of sport ınvolvement, and participation motivation to task and ego orientation. </w:t>
      </w:r>
      <w:r w:rsidRPr="00784B74">
        <w:rPr>
          <w:rFonts w:ascii="Arial" w:hAnsi="Arial" w:cs="Arial"/>
          <w:b/>
          <w:bCs/>
          <w:i/>
          <w:iCs/>
          <w:noProof/>
          <w:color w:val="000000" w:themeColor="text1"/>
          <w:sz w:val="22"/>
          <w:szCs w:val="22"/>
        </w:rPr>
        <w:t>International Journal of Sport Psychology</w:t>
      </w:r>
      <w:r w:rsidRPr="00784B74">
        <w:rPr>
          <w:rFonts w:ascii="Arial" w:hAnsi="Arial" w:cs="Arial"/>
          <w:i/>
          <w:iCs/>
          <w:noProof/>
          <w:color w:val="000000" w:themeColor="text1"/>
          <w:sz w:val="22"/>
          <w:szCs w:val="22"/>
        </w:rPr>
        <w:t xml:space="preserve">, </w:t>
      </w:r>
      <w:r w:rsidR="006B1456" w:rsidRPr="00784B74">
        <w:rPr>
          <w:rFonts w:ascii="Arial" w:hAnsi="Arial" w:cs="Arial"/>
          <w:noProof/>
          <w:color w:val="000000" w:themeColor="text1"/>
          <w:sz w:val="22"/>
          <w:szCs w:val="22"/>
        </w:rPr>
        <w:t>1994;</w:t>
      </w:r>
      <w:r w:rsidR="006B1456" w:rsidRPr="00784B74">
        <w:rPr>
          <w:rFonts w:ascii="Arial" w:hAnsi="Arial" w:cs="Arial"/>
          <w:i/>
          <w:iCs/>
          <w:noProof/>
          <w:color w:val="000000" w:themeColor="text1"/>
          <w:sz w:val="22"/>
          <w:szCs w:val="22"/>
        </w:rPr>
        <w:t xml:space="preserve"> </w:t>
      </w:r>
      <w:r w:rsidRPr="00784B74">
        <w:rPr>
          <w:rFonts w:ascii="Arial" w:hAnsi="Arial" w:cs="Arial"/>
          <w:noProof/>
          <w:color w:val="000000" w:themeColor="text1"/>
          <w:sz w:val="22"/>
          <w:szCs w:val="22"/>
        </w:rPr>
        <w:t xml:space="preserve">25, 4-18. </w:t>
      </w:r>
    </w:p>
    <w:p w14:paraId="30CF2A4F" w14:textId="57B907E7" w:rsidR="00EF3671" w:rsidRPr="00784B74" w:rsidRDefault="00EF3671"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 xml:space="preserve"> </w:t>
      </w:r>
    </w:p>
    <w:p w14:paraId="1696F850" w14:textId="77777777" w:rsidR="00EF3671" w:rsidRPr="00784B74" w:rsidRDefault="00EF3671" w:rsidP="00ED6D93">
      <w:pPr>
        <w:spacing w:line="360" w:lineRule="auto"/>
        <w:jc w:val="both"/>
        <w:rPr>
          <w:rFonts w:ascii="Arial" w:hAnsi="Arial" w:cs="Arial"/>
          <w:noProof/>
          <w:color w:val="000000" w:themeColor="text1"/>
          <w:sz w:val="22"/>
          <w:szCs w:val="22"/>
        </w:rPr>
      </w:pPr>
    </w:p>
    <w:p w14:paraId="49449869" w14:textId="0FC88A5C" w:rsidR="00B26DD9" w:rsidRPr="00784B74" w:rsidRDefault="00B26DD9" w:rsidP="00ED6D93">
      <w:pPr>
        <w:spacing w:line="360" w:lineRule="auto"/>
        <w:jc w:val="both"/>
        <w:rPr>
          <w:rFonts w:ascii="Arial" w:hAnsi="Arial" w:cs="Arial"/>
          <w:noProof/>
          <w:color w:val="000000" w:themeColor="text1"/>
        </w:rPr>
      </w:pPr>
    </w:p>
    <w:p w14:paraId="4AAAF3DA" w14:textId="6C9DC860" w:rsidR="00870E0D" w:rsidRPr="00784B74" w:rsidRDefault="00870E0D" w:rsidP="00ED6D93">
      <w:pPr>
        <w:spacing w:line="360" w:lineRule="auto"/>
        <w:jc w:val="both"/>
        <w:rPr>
          <w:rFonts w:ascii="Arial" w:hAnsi="Arial" w:cs="Arial"/>
          <w:b/>
          <w:bCs/>
          <w:noProof/>
          <w:color w:val="000000" w:themeColor="text1"/>
          <w:sz w:val="22"/>
          <w:szCs w:val="22"/>
        </w:rPr>
      </w:pPr>
    </w:p>
    <w:p w14:paraId="7C1CF126" w14:textId="7D5C3CC1" w:rsidR="00CD43B1" w:rsidRPr="00784B74" w:rsidRDefault="00CD43B1" w:rsidP="00ED6D93">
      <w:pPr>
        <w:spacing w:line="360" w:lineRule="auto"/>
        <w:jc w:val="both"/>
        <w:rPr>
          <w:rFonts w:ascii="Arial" w:hAnsi="Arial" w:cs="Arial"/>
          <w:b/>
          <w:bCs/>
          <w:noProof/>
          <w:color w:val="000000" w:themeColor="text1"/>
          <w:sz w:val="22"/>
          <w:szCs w:val="22"/>
        </w:rPr>
      </w:pPr>
    </w:p>
    <w:p w14:paraId="5693C55A" w14:textId="7E06F6AB" w:rsidR="00CD43B1" w:rsidRPr="00784B74" w:rsidRDefault="00CD43B1" w:rsidP="00ED6D93">
      <w:pPr>
        <w:spacing w:line="360" w:lineRule="auto"/>
        <w:jc w:val="both"/>
        <w:rPr>
          <w:rFonts w:ascii="Arial" w:hAnsi="Arial" w:cs="Arial"/>
          <w:b/>
          <w:bCs/>
          <w:noProof/>
          <w:color w:val="000000" w:themeColor="text1"/>
          <w:sz w:val="22"/>
          <w:szCs w:val="22"/>
        </w:rPr>
      </w:pPr>
    </w:p>
    <w:p w14:paraId="6C31EA51" w14:textId="51F70A5A" w:rsidR="00CD43B1" w:rsidRPr="00784B74" w:rsidRDefault="00CD43B1" w:rsidP="00ED6D93">
      <w:pPr>
        <w:spacing w:line="360" w:lineRule="auto"/>
        <w:jc w:val="both"/>
        <w:rPr>
          <w:rFonts w:ascii="Arial" w:hAnsi="Arial" w:cs="Arial"/>
          <w:b/>
          <w:bCs/>
          <w:noProof/>
          <w:color w:val="000000" w:themeColor="text1"/>
          <w:sz w:val="22"/>
          <w:szCs w:val="22"/>
        </w:rPr>
      </w:pPr>
    </w:p>
    <w:p w14:paraId="0D551250" w14:textId="13AC44F5" w:rsidR="00CD43B1" w:rsidRPr="00784B74" w:rsidRDefault="00CD43B1" w:rsidP="00ED6D93">
      <w:pPr>
        <w:spacing w:line="360" w:lineRule="auto"/>
        <w:jc w:val="both"/>
        <w:rPr>
          <w:rFonts w:ascii="Arial" w:hAnsi="Arial" w:cs="Arial"/>
          <w:b/>
          <w:bCs/>
          <w:noProof/>
          <w:color w:val="000000" w:themeColor="text1"/>
          <w:sz w:val="22"/>
          <w:szCs w:val="22"/>
        </w:rPr>
      </w:pPr>
    </w:p>
    <w:p w14:paraId="35AD0B8C" w14:textId="77777777" w:rsidR="00631D5E" w:rsidRPr="00784B74" w:rsidRDefault="00631D5E" w:rsidP="00ED6D93">
      <w:pPr>
        <w:jc w:val="both"/>
        <w:rPr>
          <w:rFonts w:ascii="Arial" w:hAnsi="Arial" w:cs="Arial"/>
          <w:b/>
          <w:bCs/>
          <w:noProof/>
          <w:color w:val="000000" w:themeColor="text1"/>
          <w:sz w:val="22"/>
          <w:szCs w:val="22"/>
        </w:rPr>
      </w:pPr>
    </w:p>
    <w:p w14:paraId="17E34052" w14:textId="77777777" w:rsidR="00631D5E" w:rsidRPr="00784B74" w:rsidRDefault="00631D5E" w:rsidP="00ED6D93">
      <w:pPr>
        <w:jc w:val="both"/>
        <w:rPr>
          <w:rFonts w:ascii="Arial" w:hAnsi="Arial" w:cs="Arial"/>
          <w:b/>
          <w:bCs/>
          <w:noProof/>
          <w:color w:val="000000" w:themeColor="text1"/>
          <w:sz w:val="22"/>
          <w:szCs w:val="22"/>
        </w:rPr>
      </w:pPr>
    </w:p>
    <w:p w14:paraId="7379C7F0" w14:textId="77777777" w:rsidR="00631D5E" w:rsidRPr="00784B74" w:rsidRDefault="00631D5E" w:rsidP="00ED6D93">
      <w:pPr>
        <w:jc w:val="both"/>
        <w:rPr>
          <w:rFonts w:ascii="Arial" w:hAnsi="Arial" w:cs="Arial"/>
          <w:b/>
          <w:bCs/>
          <w:noProof/>
          <w:color w:val="000000" w:themeColor="text1"/>
          <w:sz w:val="22"/>
          <w:szCs w:val="22"/>
        </w:rPr>
      </w:pPr>
    </w:p>
    <w:p w14:paraId="49886590" w14:textId="77777777" w:rsidR="00631D5E" w:rsidRPr="00784B74" w:rsidRDefault="00631D5E" w:rsidP="00ED6D93">
      <w:pPr>
        <w:jc w:val="both"/>
        <w:rPr>
          <w:rFonts w:ascii="Arial" w:hAnsi="Arial" w:cs="Arial"/>
          <w:b/>
          <w:bCs/>
          <w:noProof/>
          <w:color w:val="000000" w:themeColor="text1"/>
          <w:sz w:val="22"/>
          <w:szCs w:val="22"/>
        </w:rPr>
      </w:pPr>
    </w:p>
    <w:p w14:paraId="5A9FA336" w14:textId="77777777" w:rsidR="00631D5E" w:rsidRPr="00784B74" w:rsidRDefault="00631D5E" w:rsidP="00ED6D93">
      <w:pPr>
        <w:jc w:val="both"/>
        <w:rPr>
          <w:rFonts w:ascii="Arial" w:hAnsi="Arial" w:cs="Arial"/>
          <w:b/>
          <w:bCs/>
          <w:noProof/>
          <w:color w:val="000000" w:themeColor="text1"/>
          <w:sz w:val="22"/>
          <w:szCs w:val="22"/>
        </w:rPr>
      </w:pPr>
    </w:p>
    <w:p w14:paraId="28F27035" w14:textId="10AD1231" w:rsidR="00CD43B1" w:rsidRPr="00784B74" w:rsidRDefault="00CD43B1" w:rsidP="00ED6D93">
      <w:pPr>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9.ÖZGEÇMİŞ</w:t>
      </w:r>
    </w:p>
    <w:p w14:paraId="15A3898A" w14:textId="3DE0275C" w:rsidR="00CD43B1" w:rsidRPr="00784B74" w:rsidRDefault="00CD43B1" w:rsidP="00ED6D93">
      <w:pPr>
        <w:spacing w:line="360" w:lineRule="auto"/>
        <w:jc w:val="both"/>
        <w:rPr>
          <w:rFonts w:ascii="Arial" w:hAnsi="Arial" w:cs="Arial"/>
          <w:b/>
          <w:bCs/>
          <w:noProof/>
          <w:color w:val="000000" w:themeColor="text1"/>
          <w:sz w:val="22"/>
          <w:szCs w:val="22"/>
        </w:rPr>
      </w:pPr>
    </w:p>
    <w:p w14:paraId="5B52BF0D" w14:textId="694A9B9A" w:rsidR="00CD43B1" w:rsidRPr="00784B74" w:rsidRDefault="004044CA" w:rsidP="00ED6D93">
      <w:pPr>
        <w:pStyle w:val="ListeParagraf"/>
        <w:spacing w:line="360" w:lineRule="auto"/>
        <w:ind w:left="0"/>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r>
      <w:r w:rsidR="00F92302" w:rsidRPr="00784B74">
        <w:rPr>
          <w:rFonts w:ascii="Arial" w:hAnsi="Arial" w:cs="Arial"/>
          <w:noProof/>
          <w:color w:val="000000" w:themeColor="text1"/>
          <w:sz w:val="22"/>
          <w:szCs w:val="22"/>
        </w:rPr>
        <w:t xml:space="preserve">12 Ağustos 1985 Aydın’da doğdu. İlk, orta ve lise </w:t>
      </w:r>
      <w:r w:rsidR="00113242" w:rsidRPr="00784B74">
        <w:rPr>
          <w:rFonts w:ascii="Arial" w:hAnsi="Arial" w:cs="Arial"/>
          <w:noProof/>
          <w:color w:val="000000" w:themeColor="text1"/>
          <w:sz w:val="22"/>
          <w:szCs w:val="22"/>
        </w:rPr>
        <w:t>eğitim hayatı</w:t>
      </w:r>
      <w:r w:rsidR="006B1456" w:rsidRPr="00784B74">
        <w:rPr>
          <w:rFonts w:ascii="Arial" w:hAnsi="Arial" w:cs="Arial"/>
          <w:noProof/>
          <w:color w:val="000000" w:themeColor="text1"/>
          <w:sz w:val="22"/>
          <w:szCs w:val="22"/>
        </w:rPr>
        <w:t>n</w:t>
      </w:r>
      <w:r w:rsidR="00113242" w:rsidRPr="00784B74">
        <w:rPr>
          <w:rFonts w:ascii="Arial" w:hAnsi="Arial" w:cs="Arial"/>
          <w:noProof/>
          <w:color w:val="000000" w:themeColor="text1"/>
          <w:sz w:val="22"/>
          <w:szCs w:val="22"/>
        </w:rPr>
        <w:t>ı</w:t>
      </w:r>
      <w:r w:rsidR="00F92302" w:rsidRPr="00784B74">
        <w:rPr>
          <w:rFonts w:ascii="Arial" w:hAnsi="Arial" w:cs="Arial"/>
          <w:noProof/>
          <w:color w:val="000000" w:themeColor="text1"/>
          <w:sz w:val="22"/>
          <w:szCs w:val="22"/>
        </w:rPr>
        <w:t xml:space="preserve"> Aydın’da tamamladı. 2002 yılında Pamukkale Üniversitesi, Beden Eğitimi ve Spor Öğretmenliği bölümünü kazanarak  lisans eğitimime başladı. 2006 yılında bu bölümü derece ile tamamladıktan sonra 2017 yılında Pamukkale Üniversitesi Antrenman ve Hareket Anabilim Dalında yüksek lisans eğitimi</w:t>
      </w:r>
      <w:r w:rsidR="006B1456" w:rsidRPr="00784B74">
        <w:rPr>
          <w:rFonts w:ascii="Arial" w:hAnsi="Arial" w:cs="Arial"/>
          <w:noProof/>
          <w:color w:val="000000" w:themeColor="text1"/>
          <w:sz w:val="22"/>
          <w:szCs w:val="22"/>
        </w:rPr>
        <w:t>ne</w:t>
      </w:r>
      <w:r w:rsidR="00F92302" w:rsidRPr="00784B74">
        <w:rPr>
          <w:rFonts w:ascii="Arial" w:hAnsi="Arial" w:cs="Arial"/>
          <w:noProof/>
          <w:color w:val="000000" w:themeColor="text1"/>
          <w:sz w:val="22"/>
          <w:szCs w:val="22"/>
        </w:rPr>
        <w:t xml:space="preserve"> başladı.</w:t>
      </w:r>
      <w:r w:rsidR="00113242" w:rsidRPr="00784B74">
        <w:rPr>
          <w:rFonts w:ascii="Arial" w:hAnsi="Arial" w:cs="Arial"/>
          <w:noProof/>
          <w:color w:val="000000" w:themeColor="text1"/>
          <w:sz w:val="22"/>
          <w:szCs w:val="22"/>
        </w:rPr>
        <w:t xml:space="preserve"> </w:t>
      </w:r>
      <w:r w:rsidR="00EB7F96" w:rsidRPr="00784B74">
        <w:rPr>
          <w:rFonts w:ascii="Arial" w:hAnsi="Arial" w:cs="Arial"/>
          <w:noProof/>
          <w:color w:val="000000" w:themeColor="text1"/>
          <w:sz w:val="22"/>
          <w:szCs w:val="22"/>
        </w:rPr>
        <w:t xml:space="preserve">2018 Haziran ve Ağustos ayları arasında İngiltere’nin Londra şehrinde 3 ay süren </w:t>
      </w:r>
      <w:r w:rsidR="006B1456" w:rsidRPr="00784B74">
        <w:rPr>
          <w:rFonts w:ascii="Arial" w:hAnsi="Arial" w:cs="Arial"/>
          <w:noProof/>
          <w:color w:val="000000" w:themeColor="text1"/>
          <w:sz w:val="22"/>
          <w:szCs w:val="22"/>
        </w:rPr>
        <w:t>ingilizce</w:t>
      </w:r>
      <w:r w:rsidR="00EB7F96" w:rsidRPr="00784B74">
        <w:rPr>
          <w:rFonts w:ascii="Arial" w:hAnsi="Arial" w:cs="Arial"/>
          <w:noProof/>
          <w:color w:val="000000" w:themeColor="text1"/>
          <w:sz w:val="22"/>
          <w:szCs w:val="22"/>
        </w:rPr>
        <w:t xml:space="preserve"> eğitimi</w:t>
      </w:r>
      <w:r w:rsidR="006B1456" w:rsidRPr="00784B74">
        <w:rPr>
          <w:rFonts w:ascii="Arial" w:hAnsi="Arial" w:cs="Arial"/>
          <w:noProof/>
          <w:color w:val="000000" w:themeColor="text1"/>
          <w:sz w:val="22"/>
          <w:szCs w:val="22"/>
        </w:rPr>
        <w:t>n</w:t>
      </w:r>
      <w:r w:rsidR="00EB7F96" w:rsidRPr="00784B74">
        <w:rPr>
          <w:rFonts w:ascii="Arial" w:hAnsi="Arial" w:cs="Arial"/>
          <w:noProof/>
          <w:color w:val="000000" w:themeColor="text1"/>
          <w:sz w:val="22"/>
          <w:szCs w:val="22"/>
        </w:rPr>
        <w:t xml:space="preserve">i tamamladı. 2018 yılında yapılan </w:t>
      </w:r>
      <w:r w:rsidR="00113242" w:rsidRPr="00784B74">
        <w:rPr>
          <w:rFonts w:ascii="Arial" w:hAnsi="Arial" w:cs="Arial"/>
          <w:noProof/>
          <w:color w:val="000000" w:themeColor="text1"/>
          <w:sz w:val="22"/>
          <w:szCs w:val="22"/>
        </w:rPr>
        <w:t>16. Uluslararası Spor Bilimleri Kongresinde ‘’Farklı Türlerdeki Geribildirimlerin Basketbola Özgü Oyun Performansı ve Fizyolojik Cevapları Üzerine Etkisi’’ isimli çalışma</w:t>
      </w:r>
      <w:r w:rsidR="006B1456" w:rsidRPr="00784B74">
        <w:rPr>
          <w:rFonts w:ascii="Arial" w:hAnsi="Arial" w:cs="Arial"/>
          <w:noProof/>
          <w:color w:val="000000" w:themeColor="text1"/>
          <w:sz w:val="22"/>
          <w:szCs w:val="22"/>
        </w:rPr>
        <w:t>sı</w:t>
      </w:r>
      <w:r w:rsidR="00113242" w:rsidRPr="00784B74">
        <w:rPr>
          <w:rFonts w:ascii="Arial" w:hAnsi="Arial" w:cs="Arial"/>
          <w:noProof/>
          <w:color w:val="000000" w:themeColor="text1"/>
          <w:sz w:val="22"/>
          <w:szCs w:val="22"/>
        </w:rPr>
        <w:t xml:space="preserve"> sözel bildiri olarak kabul edil</w:t>
      </w:r>
      <w:r w:rsidR="00EB7F96" w:rsidRPr="00784B74">
        <w:rPr>
          <w:rFonts w:ascii="Arial" w:hAnsi="Arial" w:cs="Arial"/>
          <w:noProof/>
          <w:color w:val="000000" w:themeColor="text1"/>
          <w:sz w:val="22"/>
          <w:szCs w:val="22"/>
        </w:rPr>
        <w:t>di</w:t>
      </w:r>
      <w:r w:rsidR="00113242" w:rsidRPr="00784B74">
        <w:rPr>
          <w:rFonts w:ascii="Arial" w:hAnsi="Arial" w:cs="Arial"/>
          <w:noProof/>
          <w:color w:val="000000" w:themeColor="text1"/>
          <w:sz w:val="22"/>
          <w:szCs w:val="22"/>
        </w:rPr>
        <w:t xml:space="preserve">. </w:t>
      </w:r>
      <w:r w:rsidR="00F92302" w:rsidRPr="00784B74">
        <w:rPr>
          <w:rFonts w:ascii="Arial" w:hAnsi="Arial" w:cs="Arial"/>
          <w:noProof/>
          <w:color w:val="000000" w:themeColor="text1"/>
          <w:sz w:val="22"/>
          <w:szCs w:val="22"/>
        </w:rPr>
        <w:t>Yaklaşık 9 yıldır Milli Eğitim Bakanlığı’nda beden eğitimi öğretmeni olarak görev yapmakta</w:t>
      </w:r>
      <w:r w:rsidR="006B1456" w:rsidRPr="00784B74">
        <w:rPr>
          <w:rFonts w:ascii="Arial" w:hAnsi="Arial" w:cs="Arial"/>
          <w:noProof/>
          <w:color w:val="000000" w:themeColor="text1"/>
          <w:sz w:val="22"/>
          <w:szCs w:val="22"/>
        </w:rPr>
        <w:t>dır</w:t>
      </w:r>
      <w:r w:rsidR="00F92302" w:rsidRPr="00784B74">
        <w:rPr>
          <w:rFonts w:ascii="Arial" w:hAnsi="Arial" w:cs="Arial"/>
          <w:noProof/>
          <w:color w:val="000000" w:themeColor="text1"/>
          <w:sz w:val="22"/>
          <w:szCs w:val="22"/>
        </w:rPr>
        <w:t>.</w:t>
      </w:r>
    </w:p>
    <w:p w14:paraId="5EA10B6C" w14:textId="0332A1C2" w:rsidR="00CD43B1" w:rsidRPr="00784B74" w:rsidRDefault="00CD43B1" w:rsidP="00ED6D93">
      <w:pPr>
        <w:spacing w:line="360" w:lineRule="auto"/>
        <w:jc w:val="both"/>
        <w:rPr>
          <w:rFonts w:ascii="Arial" w:hAnsi="Arial" w:cs="Arial"/>
          <w:b/>
          <w:bCs/>
          <w:noProof/>
          <w:color w:val="000000" w:themeColor="text1"/>
          <w:sz w:val="22"/>
          <w:szCs w:val="22"/>
        </w:rPr>
      </w:pPr>
    </w:p>
    <w:p w14:paraId="48743B9C" w14:textId="2E1FA8FD" w:rsidR="00DE4A1B" w:rsidRPr="00784B74" w:rsidRDefault="00DE4A1B" w:rsidP="00ED6D93">
      <w:pPr>
        <w:spacing w:line="360" w:lineRule="auto"/>
        <w:jc w:val="both"/>
        <w:rPr>
          <w:rFonts w:ascii="Arial" w:hAnsi="Arial" w:cs="Arial"/>
          <w:b/>
          <w:bCs/>
          <w:noProof/>
          <w:color w:val="000000" w:themeColor="text1"/>
          <w:sz w:val="22"/>
          <w:szCs w:val="22"/>
        </w:rPr>
      </w:pPr>
    </w:p>
    <w:p w14:paraId="0FA2D02C" w14:textId="7418EECA" w:rsidR="00DE4A1B" w:rsidRPr="00784B74" w:rsidRDefault="00DE4A1B" w:rsidP="00ED6D93">
      <w:pPr>
        <w:spacing w:line="360" w:lineRule="auto"/>
        <w:jc w:val="both"/>
        <w:rPr>
          <w:rFonts w:ascii="Arial" w:hAnsi="Arial" w:cs="Arial"/>
          <w:b/>
          <w:bCs/>
          <w:noProof/>
          <w:color w:val="000000" w:themeColor="text1"/>
          <w:sz w:val="22"/>
          <w:szCs w:val="22"/>
        </w:rPr>
      </w:pPr>
    </w:p>
    <w:p w14:paraId="1D3DCCA9" w14:textId="66E13440" w:rsidR="00DE4A1B" w:rsidRPr="00784B74" w:rsidRDefault="00DE4A1B" w:rsidP="00ED6D93">
      <w:pPr>
        <w:spacing w:line="360" w:lineRule="auto"/>
        <w:jc w:val="both"/>
        <w:rPr>
          <w:rFonts w:ascii="Arial" w:hAnsi="Arial" w:cs="Arial"/>
          <w:b/>
          <w:bCs/>
          <w:noProof/>
          <w:color w:val="000000" w:themeColor="text1"/>
          <w:sz w:val="22"/>
          <w:szCs w:val="22"/>
        </w:rPr>
      </w:pPr>
    </w:p>
    <w:p w14:paraId="689E78AE" w14:textId="2288879A" w:rsidR="00DE4A1B" w:rsidRPr="00784B74" w:rsidRDefault="00DE4A1B" w:rsidP="00ED6D93">
      <w:pPr>
        <w:spacing w:line="360" w:lineRule="auto"/>
        <w:jc w:val="both"/>
        <w:rPr>
          <w:rFonts w:ascii="Arial" w:hAnsi="Arial" w:cs="Arial"/>
          <w:b/>
          <w:bCs/>
          <w:noProof/>
          <w:color w:val="000000" w:themeColor="text1"/>
          <w:sz w:val="22"/>
          <w:szCs w:val="22"/>
        </w:rPr>
      </w:pPr>
    </w:p>
    <w:p w14:paraId="559EDBAD"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1FBC761A"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03F9F291"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48757A78"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2D7747EC"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5B701AC7"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431FF239"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756FEEAF"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34F6B15A"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1EA1554D"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22E20B5C"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60C3CAB4"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4A8ECACA" w14:textId="39453E69" w:rsidR="00016251" w:rsidRPr="00784B74" w:rsidRDefault="00016251" w:rsidP="00ED6D93">
      <w:pPr>
        <w:ind w:firstLine="5245"/>
        <w:rPr>
          <w:rFonts w:ascii="Arial" w:hAnsi="Arial" w:cs="Arial"/>
          <w:b/>
          <w:bCs/>
          <w:noProof/>
          <w:color w:val="000000" w:themeColor="text1"/>
          <w:sz w:val="22"/>
          <w:szCs w:val="22"/>
        </w:rPr>
      </w:pPr>
    </w:p>
    <w:p w14:paraId="0D83C344" w14:textId="77777777" w:rsidR="00016251" w:rsidRPr="00784B74" w:rsidRDefault="00016251" w:rsidP="00ED6D93">
      <w:pPr>
        <w:ind w:firstLine="5245"/>
        <w:rPr>
          <w:rFonts w:ascii="Arial" w:hAnsi="Arial" w:cs="Arial"/>
          <w:b/>
          <w:bCs/>
          <w:noProof/>
          <w:color w:val="000000" w:themeColor="text1"/>
          <w:sz w:val="22"/>
          <w:szCs w:val="22"/>
        </w:rPr>
      </w:pPr>
    </w:p>
    <w:p w14:paraId="3C36DC63" w14:textId="77777777" w:rsidR="00016251" w:rsidRPr="00784B74" w:rsidRDefault="00016251" w:rsidP="00ED6D93">
      <w:pPr>
        <w:ind w:firstLine="5245"/>
        <w:rPr>
          <w:rFonts w:ascii="Arial" w:hAnsi="Arial" w:cs="Arial"/>
          <w:b/>
          <w:bCs/>
          <w:noProof/>
          <w:color w:val="000000" w:themeColor="text1"/>
          <w:sz w:val="22"/>
          <w:szCs w:val="22"/>
        </w:rPr>
      </w:pPr>
    </w:p>
    <w:p w14:paraId="7B5423C6" w14:textId="77777777" w:rsidR="00016251" w:rsidRPr="00784B74" w:rsidRDefault="00016251" w:rsidP="00ED6D93">
      <w:pPr>
        <w:ind w:firstLine="5245"/>
        <w:rPr>
          <w:rFonts w:ascii="Arial" w:hAnsi="Arial" w:cs="Arial"/>
          <w:b/>
          <w:bCs/>
          <w:noProof/>
          <w:color w:val="000000" w:themeColor="text1"/>
          <w:sz w:val="22"/>
          <w:szCs w:val="22"/>
        </w:rPr>
      </w:pPr>
    </w:p>
    <w:p w14:paraId="5C51DFEE" w14:textId="77777777" w:rsidR="00016251" w:rsidRPr="00784B74" w:rsidRDefault="00016251" w:rsidP="00ED6D93">
      <w:pPr>
        <w:ind w:firstLine="5245"/>
        <w:rPr>
          <w:rFonts w:ascii="Arial" w:hAnsi="Arial" w:cs="Arial"/>
          <w:b/>
          <w:bCs/>
          <w:noProof/>
          <w:color w:val="000000" w:themeColor="text1"/>
          <w:sz w:val="22"/>
          <w:szCs w:val="22"/>
        </w:rPr>
      </w:pPr>
    </w:p>
    <w:p w14:paraId="7A913CD7" w14:textId="77777777" w:rsidR="00016251" w:rsidRPr="00784B74" w:rsidRDefault="00016251" w:rsidP="00ED6D93">
      <w:pPr>
        <w:ind w:firstLine="1985"/>
        <w:rPr>
          <w:rFonts w:ascii="Arial" w:hAnsi="Arial" w:cs="Arial"/>
          <w:b/>
          <w:bCs/>
          <w:noProof/>
          <w:color w:val="000000" w:themeColor="text1"/>
          <w:sz w:val="22"/>
          <w:szCs w:val="22"/>
        </w:rPr>
      </w:pPr>
    </w:p>
    <w:p w14:paraId="59A8C523" w14:textId="77777777" w:rsidR="00936A17" w:rsidRDefault="00E90C47" w:rsidP="00ED6D93">
      <w:pPr>
        <w:ind w:firstLine="1985"/>
        <w:rPr>
          <w:rFonts w:ascii="Arial" w:hAnsi="Arial" w:cs="Arial"/>
          <w:b/>
          <w:bCs/>
          <w:noProof/>
          <w:color w:val="000000" w:themeColor="text1"/>
          <w:sz w:val="22"/>
          <w:szCs w:val="22"/>
        </w:rPr>
        <w:sectPr w:rsidR="00936A17" w:rsidSect="00ED6D93">
          <w:footerReference w:type="even" r:id="rId38"/>
          <w:footerReference w:type="default" r:id="rId39"/>
          <w:pgSz w:w="11907" w:h="16840" w:code="9"/>
          <w:pgMar w:top="1418" w:right="1134" w:bottom="1418" w:left="2268" w:header="397" w:footer="397" w:gutter="0"/>
          <w:cols w:space="709"/>
        </w:sectPr>
      </w:pP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001C3C36">
        <w:rPr>
          <w:rFonts w:ascii="Arial" w:hAnsi="Arial" w:cs="Arial"/>
          <w:b/>
          <w:bCs/>
          <w:noProof/>
          <w:color w:val="000000" w:themeColor="text1"/>
          <w:sz w:val="22"/>
          <w:szCs w:val="22"/>
        </w:rPr>
        <w:t xml:space="preserve">  </w:t>
      </w:r>
    </w:p>
    <w:p w14:paraId="4B55C8B1" w14:textId="77777777" w:rsidR="00936A17" w:rsidRDefault="00936A17" w:rsidP="00ED6D93">
      <w:pPr>
        <w:ind w:firstLine="1985"/>
        <w:rPr>
          <w:rFonts w:ascii="Arial" w:hAnsi="Arial" w:cs="Arial"/>
          <w:b/>
          <w:bCs/>
          <w:noProof/>
          <w:color w:val="000000" w:themeColor="text1"/>
          <w:sz w:val="22"/>
          <w:szCs w:val="22"/>
        </w:rPr>
      </w:pPr>
    </w:p>
    <w:p w14:paraId="2C95B0F2" w14:textId="77777777" w:rsidR="00936A17" w:rsidRDefault="00936A17" w:rsidP="00ED6D93">
      <w:pPr>
        <w:ind w:firstLine="1985"/>
        <w:rPr>
          <w:rFonts w:ascii="Arial" w:hAnsi="Arial" w:cs="Arial"/>
          <w:b/>
          <w:bCs/>
          <w:noProof/>
          <w:color w:val="000000" w:themeColor="text1"/>
          <w:sz w:val="22"/>
          <w:szCs w:val="22"/>
        </w:rPr>
      </w:pPr>
    </w:p>
    <w:p w14:paraId="54EB9980" w14:textId="77777777" w:rsidR="00936A17" w:rsidRDefault="00936A17" w:rsidP="00ED6D93">
      <w:pPr>
        <w:ind w:firstLine="1985"/>
        <w:rPr>
          <w:rFonts w:ascii="Arial" w:hAnsi="Arial" w:cs="Arial"/>
          <w:b/>
          <w:bCs/>
          <w:noProof/>
          <w:color w:val="000000" w:themeColor="text1"/>
          <w:sz w:val="22"/>
          <w:szCs w:val="22"/>
        </w:rPr>
      </w:pPr>
    </w:p>
    <w:p w14:paraId="29441085" w14:textId="77777777" w:rsidR="00936A17" w:rsidRDefault="00936A17" w:rsidP="00ED6D93">
      <w:pPr>
        <w:ind w:firstLine="1985"/>
        <w:rPr>
          <w:rFonts w:ascii="Arial" w:hAnsi="Arial" w:cs="Arial"/>
          <w:b/>
          <w:bCs/>
          <w:noProof/>
          <w:color w:val="000000" w:themeColor="text1"/>
          <w:sz w:val="22"/>
          <w:szCs w:val="22"/>
        </w:rPr>
      </w:pPr>
    </w:p>
    <w:p w14:paraId="19D34939" w14:textId="77777777" w:rsidR="00987993" w:rsidRDefault="00987993" w:rsidP="00936A17">
      <w:pPr>
        <w:jc w:val="center"/>
        <w:rPr>
          <w:rFonts w:ascii="Arial" w:hAnsi="Arial" w:cs="Arial"/>
          <w:b/>
          <w:bCs/>
          <w:noProof/>
          <w:color w:val="000000" w:themeColor="text1"/>
          <w:sz w:val="22"/>
          <w:szCs w:val="22"/>
        </w:rPr>
      </w:pPr>
    </w:p>
    <w:p w14:paraId="55D99BF3" w14:textId="77777777" w:rsidR="00987993" w:rsidRDefault="00987993" w:rsidP="00936A17">
      <w:pPr>
        <w:jc w:val="center"/>
        <w:rPr>
          <w:rFonts w:ascii="Arial" w:hAnsi="Arial" w:cs="Arial"/>
          <w:b/>
          <w:bCs/>
          <w:noProof/>
          <w:color w:val="000000" w:themeColor="text1"/>
          <w:sz w:val="22"/>
          <w:szCs w:val="22"/>
        </w:rPr>
      </w:pPr>
    </w:p>
    <w:p w14:paraId="1EBD9E78" w14:textId="18409BA9" w:rsidR="008601AC" w:rsidRPr="001C3C36" w:rsidRDefault="00016251" w:rsidP="00936A17">
      <w:pPr>
        <w:jc w:val="center"/>
        <w:rPr>
          <w:rFonts w:ascii="Arial" w:hAnsi="Arial" w:cs="Arial"/>
          <w:b/>
          <w:bCs/>
          <w:noProof/>
          <w:color w:val="000000" w:themeColor="text1"/>
          <w:sz w:val="32"/>
          <w:szCs w:val="32"/>
        </w:rPr>
      </w:pPr>
      <w:r w:rsidRPr="001C3C36">
        <w:rPr>
          <w:rFonts w:ascii="Arial" w:hAnsi="Arial" w:cs="Arial"/>
          <w:b/>
          <w:bCs/>
          <w:noProof/>
          <w:color w:val="000000" w:themeColor="text1"/>
          <w:sz w:val="32"/>
          <w:szCs w:val="32"/>
        </w:rPr>
        <w:t>EKLER</w:t>
      </w:r>
    </w:p>
    <w:p w14:paraId="078D9001" w14:textId="77777777" w:rsidR="008601AC" w:rsidRPr="00784B74" w:rsidRDefault="008601AC" w:rsidP="00ED6D93">
      <w:pPr>
        <w:spacing w:line="360" w:lineRule="auto"/>
        <w:jc w:val="both"/>
        <w:rPr>
          <w:rFonts w:ascii="Arial" w:hAnsi="Arial" w:cs="Arial"/>
          <w:b/>
          <w:bCs/>
          <w:noProof/>
          <w:color w:val="000000" w:themeColor="text1"/>
          <w:sz w:val="22"/>
          <w:szCs w:val="22"/>
        </w:rPr>
      </w:pPr>
    </w:p>
    <w:p w14:paraId="6AD0D4F1"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7C709ECA"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22FFF63C"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2CABAA5D"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11373F5D"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373E257C"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7D5A2A01"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32049AE9"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1F9955FF"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78F82EA3"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09D5B2BB"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4DAABAAC"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01114263"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5D92EE06"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7EF3D01F"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6DFB1CDA"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63859A40"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77E2297E"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602120B5"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38FBAE77"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6199FCB6"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43939931"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1E5FD5D7"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2A9EF8C0"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7FB710B3"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409B9279"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105F2324"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544CF214" w14:textId="77777777" w:rsidR="00016251" w:rsidRPr="00784B74" w:rsidRDefault="00016251" w:rsidP="00ED6D93">
      <w:pPr>
        <w:spacing w:line="360" w:lineRule="auto"/>
        <w:jc w:val="both"/>
        <w:rPr>
          <w:rFonts w:ascii="Arial" w:hAnsi="Arial" w:cs="Arial"/>
          <w:b/>
          <w:bCs/>
          <w:noProof/>
          <w:color w:val="000000" w:themeColor="text1"/>
          <w:sz w:val="22"/>
          <w:szCs w:val="22"/>
        </w:rPr>
      </w:pPr>
    </w:p>
    <w:p w14:paraId="2E7CF52D" w14:textId="77777777" w:rsidR="00E90C47" w:rsidRPr="00784B74" w:rsidRDefault="00E90C47" w:rsidP="00ED6D93">
      <w:pPr>
        <w:spacing w:line="360" w:lineRule="auto"/>
        <w:jc w:val="both"/>
        <w:rPr>
          <w:rFonts w:ascii="Arial" w:hAnsi="Arial" w:cs="Arial"/>
          <w:b/>
          <w:bCs/>
          <w:noProof/>
          <w:color w:val="000000" w:themeColor="text1"/>
          <w:sz w:val="22"/>
          <w:szCs w:val="22"/>
        </w:rPr>
      </w:pPr>
    </w:p>
    <w:p w14:paraId="40001821" w14:textId="77777777" w:rsidR="00936A17" w:rsidRDefault="00936A17">
      <w:pPr>
        <w:rPr>
          <w:rFonts w:ascii="Arial" w:hAnsi="Arial" w:cs="Arial"/>
          <w:b/>
          <w:bCs/>
          <w:noProof/>
          <w:color w:val="000000" w:themeColor="text1"/>
          <w:sz w:val="22"/>
          <w:szCs w:val="22"/>
        </w:rPr>
      </w:pPr>
      <w:r>
        <w:rPr>
          <w:rFonts w:ascii="Arial" w:hAnsi="Arial" w:cs="Arial"/>
          <w:b/>
          <w:bCs/>
          <w:noProof/>
          <w:color w:val="000000" w:themeColor="text1"/>
          <w:sz w:val="22"/>
          <w:szCs w:val="22"/>
        </w:rPr>
        <w:br w:type="page"/>
      </w:r>
    </w:p>
    <w:p w14:paraId="051763C0" w14:textId="3B36CA6A" w:rsidR="001A6303" w:rsidRPr="00784B74" w:rsidRDefault="001A6303" w:rsidP="00ED6D93">
      <w:pPr>
        <w:spacing w:line="360" w:lineRule="auto"/>
        <w:jc w:val="both"/>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lastRenderedPageBreak/>
        <w:t>EK-1. Etik Kurul Onayı</w:t>
      </w:r>
    </w:p>
    <w:p w14:paraId="44D70175" w14:textId="075FC677" w:rsidR="00DE4A1B" w:rsidRPr="00784B74" w:rsidRDefault="00DE4A1B" w:rsidP="00ED6D93">
      <w:pPr>
        <w:spacing w:line="360" w:lineRule="auto"/>
        <w:jc w:val="both"/>
        <w:rPr>
          <w:rFonts w:ascii="Arial" w:hAnsi="Arial" w:cs="Arial"/>
          <w:b/>
          <w:bCs/>
          <w:noProof/>
          <w:color w:val="000000" w:themeColor="text1"/>
          <w:sz w:val="22"/>
          <w:szCs w:val="22"/>
        </w:rPr>
      </w:pPr>
    </w:p>
    <w:p w14:paraId="4657A33A" w14:textId="6CB817FF" w:rsidR="001A6303" w:rsidRPr="00784B74" w:rsidRDefault="00041BE9" w:rsidP="00ED6D93">
      <w:pPr>
        <w:pStyle w:val="KonuBal"/>
        <w:rPr>
          <w:rFonts w:ascii="Arial" w:hAnsi="Arial" w:cs="Arial"/>
          <w:noProof/>
          <w:color w:val="000000" w:themeColor="text1"/>
          <w:sz w:val="22"/>
          <w:szCs w:val="22"/>
          <w:lang w:val="tr-TR"/>
        </w:rPr>
      </w:pPr>
      <w:r w:rsidRPr="00784B74">
        <w:rPr>
          <w:rFonts w:ascii="Arial" w:hAnsi="Arial" w:cs="Arial"/>
          <w:b w:val="0"/>
          <w:bCs w:val="0"/>
          <w:noProof/>
          <w:color w:val="000000" w:themeColor="text1"/>
          <w:sz w:val="22"/>
          <w:szCs w:val="22"/>
          <w:lang w:val="tr-TR"/>
        </w:rPr>
        <w:drawing>
          <wp:inline distT="0" distB="0" distL="0" distR="0" wp14:anchorId="6D7D8B75" wp14:editId="045C05E9">
            <wp:extent cx="5756910" cy="7487293"/>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if etik düzeltme.pdf"/>
                    <pic:cNvPicPr/>
                  </pic:nvPicPr>
                  <pic:blipFill>
                    <a:blip r:embed="rId40">
                      <a:extLst>
                        <a:ext uri="{28A0092B-C50C-407E-A947-70E740481C1C}">
                          <a14:useLocalDpi xmlns:a14="http://schemas.microsoft.com/office/drawing/2010/main" val="0"/>
                        </a:ext>
                      </a:extLst>
                    </a:blip>
                    <a:stretch>
                      <a:fillRect/>
                    </a:stretch>
                  </pic:blipFill>
                  <pic:spPr>
                    <a:xfrm>
                      <a:off x="0" y="0"/>
                      <a:ext cx="5761406" cy="7493140"/>
                    </a:xfrm>
                    <a:prstGeom prst="rect">
                      <a:avLst/>
                    </a:prstGeom>
                  </pic:spPr>
                </pic:pic>
              </a:graphicData>
            </a:graphic>
          </wp:inline>
        </w:drawing>
      </w:r>
    </w:p>
    <w:p w14:paraId="2F9C39B5" w14:textId="06657FF4" w:rsidR="001A6303" w:rsidRPr="00784B74" w:rsidRDefault="001A6303" w:rsidP="00ED6D93">
      <w:pPr>
        <w:pStyle w:val="KonuBal"/>
        <w:ind w:firstLine="1985"/>
        <w:rPr>
          <w:rFonts w:ascii="Arial" w:hAnsi="Arial" w:cs="Arial"/>
          <w:noProof/>
          <w:color w:val="000000" w:themeColor="text1"/>
          <w:sz w:val="22"/>
          <w:szCs w:val="22"/>
          <w:lang w:val="tr-TR"/>
        </w:rPr>
      </w:pPr>
    </w:p>
    <w:p w14:paraId="480AC67A" w14:textId="77777777" w:rsidR="00851A51" w:rsidRPr="00784B74" w:rsidRDefault="00851A51" w:rsidP="00ED6D93">
      <w:pPr>
        <w:pStyle w:val="KonuBal"/>
        <w:jc w:val="left"/>
        <w:rPr>
          <w:rFonts w:ascii="Arial" w:hAnsi="Arial" w:cs="Arial"/>
          <w:noProof/>
          <w:color w:val="000000" w:themeColor="text1"/>
          <w:sz w:val="22"/>
          <w:szCs w:val="22"/>
          <w:lang w:val="tr-TR"/>
        </w:rPr>
      </w:pPr>
    </w:p>
    <w:p w14:paraId="511ABD33" w14:textId="77777777" w:rsidR="00851A51" w:rsidRPr="00784B74" w:rsidRDefault="00851A51" w:rsidP="00ED6D93">
      <w:pPr>
        <w:pStyle w:val="KonuBal"/>
        <w:jc w:val="left"/>
        <w:rPr>
          <w:rFonts w:ascii="Arial" w:hAnsi="Arial" w:cs="Arial"/>
          <w:noProof/>
          <w:color w:val="000000" w:themeColor="text1"/>
          <w:sz w:val="22"/>
          <w:szCs w:val="22"/>
          <w:lang w:val="tr-TR"/>
        </w:rPr>
      </w:pPr>
    </w:p>
    <w:p w14:paraId="63BD42D7" w14:textId="79F4DBB9" w:rsidR="00465386" w:rsidRPr="00784B74" w:rsidRDefault="00016251" w:rsidP="00987993">
      <w:pPr>
        <w:pStyle w:val="KonuBal"/>
        <w:jc w:val="left"/>
        <w:rPr>
          <w:rFonts w:ascii="Arial" w:hAnsi="Arial" w:cs="Arial"/>
          <w:noProof/>
          <w:color w:val="000000" w:themeColor="text1"/>
          <w:sz w:val="22"/>
          <w:szCs w:val="22"/>
          <w:lang w:val="tr-TR"/>
        </w:rPr>
      </w:pPr>
      <w:r w:rsidRPr="00784B74">
        <w:rPr>
          <w:rFonts w:ascii="Arial" w:hAnsi="Arial" w:cs="Arial"/>
          <w:noProof/>
          <w:color w:val="000000" w:themeColor="text1"/>
          <w:sz w:val="22"/>
          <w:szCs w:val="22"/>
          <w:lang w:val="tr-TR"/>
        </w:rPr>
        <w:lastRenderedPageBreak/>
        <w:tab/>
      </w:r>
      <w:r w:rsidRPr="00784B74">
        <w:rPr>
          <w:rFonts w:ascii="Arial" w:hAnsi="Arial" w:cs="Arial"/>
          <w:noProof/>
          <w:color w:val="000000" w:themeColor="text1"/>
          <w:sz w:val="22"/>
          <w:szCs w:val="22"/>
          <w:lang w:val="tr-TR"/>
        </w:rPr>
        <w:tab/>
      </w:r>
      <w:r w:rsidR="00F85271" w:rsidRPr="00784B74">
        <w:rPr>
          <w:rFonts w:ascii="Arial" w:hAnsi="Arial" w:cs="Arial"/>
          <w:noProof/>
          <w:color w:val="000000" w:themeColor="text1"/>
          <w:sz w:val="22"/>
          <w:szCs w:val="22"/>
          <w:lang w:val="tr-TR"/>
        </w:rPr>
        <w:t>EK-2</w:t>
      </w:r>
      <w:r w:rsidRPr="00784B74">
        <w:rPr>
          <w:rFonts w:ascii="Arial" w:hAnsi="Arial" w:cs="Arial"/>
          <w:noProof/>
          <w:color w:val="000000" w:themeColor="text1"/>
          <w:sz w:val="22"/>
          <w:szCs w:val="22"/>
          <w:lang w:val="tr-TR"/>
        </w:rPr>
        <w:t xml:space="preserve"> </w:t>
      </w:r>
      <w:r w:rsidR="00465386" w:rsidRPr="00784B74">
        <w:rPr>
          <w:rFonts w:ascii="Arial" w:hAnsi="Arial" w:cs="Arial"/>
          <w:noProof/>
          <w:color w:val="000000" w:themeColor="text1"/>
          <w:sz w:val="22"/>
          <w:szCs w:val="22"/>
          <w:lang w:val="tr-TR"/>
        </w:rPr>
        <w:t>KENDİNİ FİZİKSEL TANIMLAMA ENVANTERİ</w:t>
      </w:r>
    </w:p>
    <w:p w14:paraId="3F60ED77" w14:textId="77777777" w:rsidR="00E90C47" w:rsidRPr="00784B74" w:rsidRDefault="00465386" w:rsidP="00ED6D93">
      <w:pP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YAŞ:................................................</w:t>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r w:rsidRPr="00784B74">
        <w:rPr>
          <w:rFonts w:ascii="Arial" w:hAnsi="Arial" w:cs="Arial"/>
          <w:b/>
          <w:bCs/>
          <w:noProof/>
          <w:color w:val="000000" w:themeColor="text1"/>
          <w:sz w:val="22"/>
          <w:szCs w:val="22"/>
        </w:rPr>
        <w:tab/>
      </w:r>
    </w:p>
    <w:p w14:paraId="73632955" w14:textId="0482CE98" w:rsidR="00465386" w:rsidRPr="00784B74" w:rsidRDefault="00465386" w:rsidP="00E90C47">
      <w:pP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ERKEK  (   )</w:t>
      </w:r>
      <w:r w:rsidRPr="00784B74">
        <w:rPr>
          <w:rFonts w:ascii="Arial" w:hAnsi="Arial" w:cs="Arial"/>
          <w:b/>
          <w:bCs/>
          <w:noProof/>
          <w:color w:val="000000" w:themeColor="text1"/>
          <w:sz w:val="22"/>
          <w:szCs w:val="22"/>
        </w:rPr>
        <w:tab/>
        <w:t>BAYAN (   )</w:t>
      </w:r>
    </w:p>
    <w:p w14:paraId="3E359472" w14:textId="77777777" w:rsidR="00465386" w:rsidRPr="00784B74" w:rsidRDefault="00465386" w:rsidP="00ED6D93">
      <w:pP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SINIF:…………………………….</w:t>
      </w:r>
    </w:p>
    <w:p w14:paraId="288CA8EA" w14:textId="77777777" w:rsidR="00465386" w:rsidRPr="00784B74" w:rsidRDefault="00465386" w:rsidP="00ED6D93">
      <w:pPr>
        <w:jc w:val="both"/>
        <w:rPr>
          <w:rFonts w:ascii="Arial" w:hAnsi="Arial" w:cs="Arial"/>
          <w:b/>
          <w:bCs/>
          <w:noProof/>
          <w:color w:val="000000" w:themeColor="text1"/>
          <w:sz w:val="22"/>
          <w:szCs w:val="22"/>
        </w:rPr>
      </w:pPr>
    </w:p>
    <w:p w14:paraId="3738E822" w14:textId="77777777" w:rsidR="00465386" w:rsidRPr="00784B74" w:rsidRDefault="00465386" w:rsidP="00ED6D93">
      <w:pPr>
        <w:spacing w:line="360" w:lineRule="auto"/>
        <w:jc w:val="center"/>
        <w:rPr>
          <w:rFonts w:ascii="Arial" w:hAnsi="Arial" w:cs="Arial"/>
          <w:b/>
          <w:bCs/>
          <w:noProof/>
          <w:color w:val="000000" w:themeColor="text1"/>
          <w:sz w:val="22"/>
          <w:szCs w:val="22"/>
        </w:rPr>
      </w:pPr>
      <w:r w:rsidRPr="00784B74">
        <w:rPr>
          <w:rFonts w:ascii="Arial" w:hAnsi="Arial" w:cs="Arial"/>
          <w:b/>
          <w:bCs/>
          <w:noProof/>
          <w:color w:val="000000" w:themeColor="text1"/>
          <w:sz w:val="22"/>
          <w:szCs w:val="22"/>
        </w:rPr>
        <w:t>AÇIKLAMA</w:t>
      </w:r>
    </w:p>
    <w:p w14:paraId="1D2E3300" w14:textId="77777777" w:rsidR="00465386" w:rsidRPr="00784B74" w:rsidRDefault="00465386"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Bu sizin kendinizi tanımanızın için bir fırsattır. Bir test değildir. Burada doğru cevap yoktur ve herkes farklı cevaplara sahip olacaktır. Cevaplarınızın kendinizi nasıl algıladığınızı yansıtmasını bekliyoruz. Lütfen cevaplarınızı başka kimse ile konuşmayın. Cevaplarınız gizli tutulacaktır.</w:t>
      </w:r>
    </w:p>
    <w:p w14:paraId="106747E4" w14:textId="77777777" w:rsidR="00465386" w:rsidRPr="00784B74" w:rsidRDefault="00465386"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 xml:space="preserve">Bu çalışmanın amacı, kişilerin kendilerini fiziksel olarak nasıl tanımladığını görmektir. İleriki sayfalarda, fiziksel olarak kendiniz hakkında nasıl düşündüğünüz sorulacaktır. Örneğin; kendinizi  nasıl gördüğünüz, ne kadar güçlü olduğunuz, sporda ne kadar başarılı olduğunuz, düzenli olarak egzersiz yapıp yapmadığınız, fiziksel olarak koordineli olup olmadığınız, sık sık hasta olup olmadığınız. Her cümleyi o anda hissettiğiniz gibi üzerinde uzun uzun düşünmeden  cevaplandırın. Hiç bir cümleyi boş bırakmayın. </w:t>
      </w:r>
    </w:p>
    <w:p w14:paraId="653DB4D7" w14:textId="77777777" w:rsidR="00465386" w:rsidRPr="00784B74" w:rsidRDefault="00465386"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Hazır olduğunuzda başlayın, lütfen her cümleyi okuyun ve cevabınıza karar verin. Her cümle için olası olan 6 cevap vardır- tamamen doğru, tamamen yanlış - ve bunların arasında 4 cevap. Her cümlenin yanında 6 cevap vardır, her cümle için birini işaretleyin. Cevabınızı seçin ve seçtiğiniz cevabın numarasını daire içine alın. Cevabınızı yüksek sesle söylemeyin veya başka biri ile cevabınızla ilgili konuşmayın.</w:t>
      </w:r>
    </w:p>
    <w:p w14:paraId="0B4F9318" w14:textId="77777777" w:rsidR="00465386" w:rsidRPr="00784B74" w:rsidRDefault="00465386" w:rsidP="00ED6D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Başlamadan önce aşağıda  örnek vardır. Sizin için bu cümleyi nasıl cevaplandıracağınızı göstermek için cevaplandırdım..</w:t>
      </w:r>
    </w:p>
    <w:p w14:paraId="06CAC448" w14:textId="77777777" w:rsidR="00465386" w:rsidRPr="00784B74" w:rsidRDefault="00465386" w:rsidP="00ED6D93">
      <w:pPr>
        <w:spacing w:line="360" w:lineRule="auto"/>
        <w:jc w:val="both"/>
        <w:rPr>
          <w:rFonts w:ascii="Arial" w:hAnsi="Arial" w:cs="Arial"/>
          <w:noProof/>
          <w:color w:val="000000" w:themeColor="text1"/>
          <w:sz w:val="20"/>
          <w:szCs w:val="20"/>
        </w:rPr>
      </w:pPr>
      <w:r w:rsidRPr="00784B74">
        <w:rPr>
          <w:rFonts w:ascii="Arial" w:hAnsi="Arial" w:cs="Arial"/>
          <w:noProof/>
          <w:color w:val="000000" w:themeColor="text1"/>
          <w:sz w:val="22"/>
          <w:szCs w:val="22"/>
        </w:rPr>
        <w:tab/>
      </w:r>
      <w:r w:rsidRPr="00784B74">
        <w:rPr>
          <w:rFonts w:ascii="Arial" w:hAnsi="Arial" w:cs="Arial"/>
          <w:noProof/>
          <w:color w:val="000000" w:themeColor="text1"/>
          <w:sz w:val="22"/>
          <w:szCs w:val="22"/>
        </w:rPr>
        <w:tab/>
      </w:r>
      <w:r w:rsidRPr="00784B74">
        <w:rPr>
          <w:rFonts w:ascii="Arial" w:hAnsi="Arial" w:cs="Arial"/>
          <w:noProof/>
          <w:color w:val="000000" w:themeColor="text1"/>
          <w:sz w:val="22"/>
          <w:szCs w:val="22"/>
        </w:rPr>
        <w:tab/>
      </w:r>
      <w:r w:rsidRPr="00784B74">
        <w:rPr>
          <w:rFonts w:ascii="Arial" w:hAnsi="Arial" w:cs="Arial"/>
          <w:noProof/>
          <w:color w:val="000000" w:themeColor="text1"/>
          <w:sz w:val="22"/>
          <w:szCs w:val="22"/>
        </w:rPr>
        <w:tab/>
      </w:r>
      <w:r w:rsidRPr="00784B74">
        <w:rPr>
          <w:rFonts w:ascii="Arial" w:hAnsi="Arial" w:cs="Arial"/>
          <w:noProof/>
          <w:color w:val="000000" w:themeColor="text1"/>
          <w:sz w:val="20"/>
          <w:szCs w:val="20"/>
        </w:rPr>
        <w:t xml:space="preserve">              Tamamen    Genellikle      Kısmen    Kısmen       Genellikle        Tamamen </w:t>
      </w:r>
      <w:r w:rsidRPr="00784B74">
        <w:rPr>
          <w:rFonts w:ascii="Arial" w:hAnsi="Arial" w:cs="Arial"/>
          <w:noProof/>
          <w:color w:val="000000" w:themeColor="text1"/>
          <w:sz w:val="20"/>
          <w:szCs w:val="20"/>
        </w:rPr>
        <w:tab/>
      </w:r>
      <w:r w:rsidRPr="00784B74">
        <w:rPr>
          <w:rFonts w:ascii="Arial" w:hAnsi="Arial" w:cs="Arial"/>
          <w:noProof/>
          <w:color w:val="000000" w:themeColor="text1"/>
          <w:sz w:val="20"/>
          <w:szCs w:val="20"/>
        </w:rPr>
        <w:tab/>
      </w:r>
      <w:r w:rsidRPr="00784B74">
        <w:rPr>
          <w:rFonts w:ascii="Arial" w:hAnsi="Arial" w:cs="Arial"/>
          <w:noProof/>
          <w:color w:val="000000" w:themeColor="text1"/>
          <w:sz w:val="20"/>
          <w:szCs w:val="20"/>
        </w:rPr>
        <w:tab/>
      </w:r>
      <w:r w:rsidRPr="00784B74">
        <w:rPr>
          <w:rFonts w:ascii="Arial" w:hAnsi="Arial" w:cs="Arial"/>
          <w:noProof/>
          <w:color w:val="000000" w:themeColor="text1"/>
          <w:sz w:val="20"/>
          <w:szCs w:val="20"/>
        </w:rPr>
        <w:tab/>
      </w:r>
      <w:r w:rsidRPr="00784B74">
        <w:rPr>
          <w:rFonts w:ascii="Arial" w:hAnsi="Arial" w:cs="Arial"/>
          <w:noProof/>
          <w:color w:val="000000" w:themeColor="text1"/>
          <w:sz w:val="20"/>
          <w:szCs w:val="20"/>
        </w:rPr>
        <w:tab/>
        <w:t xml:space="preserve">    Yanlış          Yanlış</w:t>
      </w:r>
      <w:r w:rsidRPr="00784B74">
        <w:rPr>
          <w:rFonts w:ascii="Arial" w:hAnsi="Arial" w:cs="Arial"/>
          <w:noProof/>
          <w:color w:val="000000" w:themeColor="text1"/>
          <w:sz w:val="20"/>
          <w:szCs w:val="20"/>
        </w:rPr>
        <w:tab/>
        <w:t xml:space="preserve">    Yanlış      Doğru          Doğru              Doğru</w:t>
      </w:r>
    </w:p>
    <w:p w14:paraId="2BD8B95A" w14:textId="77777777" w:rsidR="00465386" w:rsidRPr="00784B74" w:rsidRDefault="00465386" w:rsidP="00ED6D93">
      <w:pPr>
        <w:jc w:val="both"/>
        <w:rPr>
          <w:rFonts w:ascii="Arial" w:hAnsi="Arial" w:cs="Arial"/>
          <w:noProof/>
          <w:color w:val="000000" w:themeColor="text1"/>
          <w:sz w:val="20"/>
          <w:szCs w:val="20"/>
        </w:rPr>
      </w:pPr>
      <w:r w:rsidRPr="00784B74">
        <w:rPr>
          <w:rFonts w:ascii="Arial" w:hAnsi="Arial" w:cs="Arial"/>
          <w:noProof/>
          <w:color w:val="000000" w:themeColor="text1"/>
          <w:sz w:val="20"/>
          <w:szCs w:val="20"/>
        </w:rPr>
        <w:tab/>
      </w:r>
      <w:r w:rsidRPr="00784B74">
        <w:rPr>
          <w:rFonts w:ascii="Arial" w:hAnsi="Arial" w:cs="Arial"/>
          <w:noProof/>
          <w:color w:val="000000" w:themeColor="text1"/>
          <w:sz w:val="20"/>
          <w:szCs w:val="20"/>
        </w:rPr>
        <w:tab/>
      </w:r>
      <w:r w:rsidRPr="00784B74">
        <w:rPr>
          <w:rFonts w:ascii="Arial" w:hAnsi="Arial" w:cs="Arial"/>
          <w:noProof/>
          <w:color w:val="000000" w:themeColor="text1"/>
          <w:sz w:val="20"/>
          <w:szCs w:val="20"/>
        </w:rPr>
        <w:tab/>
      </w:r>
      <w:r w:rsidRPr="00784B74">
        <w:rPr>
          <w:rFonts w:ascii="Arial" w:hAnsi="Arial" w:cs="Arial"/>
          <w:noProof/>
          <w:color w:val="000000" w:themeColor="text1"/>
          <w:sz w:val="20"/>
          <w:szCs w:val="20"/>
        </w:rPr>
        <w:tab/>
      </w:r>
      <w:r w:rsidRPr="00784B74">
        <w:rPr>
          <w:rFonts w:ascii="Arial" w:hAnsi="Arial" w:cs="Arial"/>
          <w:noProof/>
          <w:color w:val="000000" w:themeColor="text1"/>
          <w:sz w:val="20"/>
          <w:szCs w:val="20"/>
        </w:rPr>
        <w:tab/>
        <w:t xml:space="preserve">           1                  2                      3             4                 5                 6</w:t>
      </w:r>
      <w:r w:rsidRPr="00784B74">
        <w:rPr>
          <w:rFonts w:ascii="Arial" w:hAnsi="Arial" w:cs="Arial"/>
          <w:noProof/>
          <w:color w:val="000000" w:themeColor="text1"/>
          <w:sz w:val="20"/>
          <w:szCs w:val="20"/>
        </w:rPr>
        <w:tab/>
      </w:r>
    </w:p>
    <w:p w14:paraId="344B7834" w14:textId="77777777" w:rsidR="00465386" w:rsidRPr="00784B74" w:rsidRDefault="00465386" w:rsidP="00ED6D93">
      <w:pPr>
        <w:jc w:val="both"/>
        <w:rPr>
          <w:rFonts w:ascii="Arial" w:hAnsi="Arial" w:cs="Arial"/>
          <w:noProof/>
          <w:color w:val="000000" w:themeColor="text1"/>
          <w:sz w:val="20"/>
          <w:szCs w:val="20"/>
        </w:rPr>
      </w:pPr>
      <w:r w:rsidRPr="00784B74">
        <w:rPr>
          <w:rFonts w:ascii="Arial" w:hAnsi="Arial" w:cs="Arial"/>
          <w:noProof/>
          <w:color w:val="000000" w:themeColor="text1"/>
          <w:sz w:val="20"/>
          <w:szCs w:val="20"/>
        </w:rPr>
        <w:t>Komik kitaplar okumaktan hoşlanırım.</w:t>
      </w:r>
    </w:p>
    <w:p w14:paraId="4E4F39CF" w14:textId="77777777" w:rsidR="00465386" w:rsidRPr="00784B74" w:rsidRDefault="00465386" w:rsidP="00ED6D93">
      <w:pPr>
        <w:jc w:val="both"/>
        <w:rPr>
          <w:rFonts w:ascii="Arial" w:hAnsi="Arial" w:cs="Arial"/>
          <w:noProof/>
          <w:color w:val="000000" w:themeColor="text1"/>
          <w:sz w:val="22"/>
          <w:szCs w:val="22"/>
        </w:rPr>
      </w:pPr>
    </w:p>
    <w:p w14:paraId="506988A6" w14:textId="77777777" w:rsidR="00465386" w:rsidRPr="00784B74" w:rsidRDefault="00465386" w:rsidP="00ED6D93">
      <w:pPr>
        <w:jc w:val="both"/>
        <w:rPr>
          <w:rFonts w:ascii="Arial" w:hAnsi="Arial" w:cs="Arial"/>
          <w:i/>
          <w:iCs/>
          <w:noProof/>
          <w:color w:val="000000" w:themeColor="text1"/>
          <w:sz w:val="22"/>
          <w:szCs w:val="22"/>
        </w:rPr>
      </w:pPr>
      <w:r w:rsidRPr="00784B74">
        <w:rPr>
          <w:rFonts w:ascii="Arial" w:hAnsi="Arial" w:cs="Arial"/>
          <w:i/>
          <w:iCs/>
          <w:noProof/>
          <w:color w:val="000000" w:themeColor="text1"/>
          <w:sz w:val="22"/>
          <w:szCs w:val="22"/>
        </w:rPr>
        <w:t>( 6 numaralı cevabı yani Tamamen Doğru cevabını daire içine alsam, bunun anlamı komik kitaplar okumaktan gerçekten hoşlandığımdır. Eğer komik kitaplar okumaktan hoşlanmasaydım 1 veya 2 numaralı cevabı daire içine alırdım).</w:t>
      </w:r>
    </w:p>
    <w:p w14:paraId="7BAC28F5" w14:textId="77777777" w:rsidR="00465386" w:rsidRPr="00784B74" w:rsidRDefault="00465386" w:rsidP="00ED6D93">
      <w:pPr>
        <w:jc w:val="both"/>
        <w:rPr>
          <w:rFonts w:ascii="Arial" w:hAnsi="Arial" w:cs="Arial"/>
          <w:i/>
          <w:iCs/>
          <w:noProof/>
          <w:color w:val="000000" w:themeColor="text1"/>
          <w:sz w:val="22"/>
          <w:szCs w:val="22"/>
        </w:rPr>
      </w:pPr>
    </w:p>
    <w:p w14:paraId="72AE5877" w14:textId="256A4C11" w:rsidR="00F85271" w:rsidRPr="00987993" w:rsidRDefault="00465386" w:rsidP="00987993">
      <w:pPr>
        <w:spacing w:line="360" w:lineRule="auto"/>
        <w:jc w:val="both"/>
        <w:rPr>
          <w:rFonts w:ascii="Arial" w:hAnsi="Arial" w:cs="Arial"/>
          <w:noProof/>
          <w:color w:val="000000" w:themeColor="text1"/>
          <w:sz w:val="22"/>
          <w:szCs w:val="22"/>
        </w:rPr>
      </w:pPr>
      <w:r w:rsidRPr="00784B74">
        <w:rPr>
          <w:rFonts w:ascii="Arial" w:hAnsi="Arial" w:cs="Arial"/>
          <w:noProof/>
          <w:color w:val="000000" w:themeColor="text1"/>
          <w:sz w:val="22"/>
          <w:szCs w:val="22"/>
        </w:rPr>
        <w:tab/>
        <w:t>Eğer cevabınızı değiştirmek istiyorsanız işaretlediğiniz dairenin üstüne çarpı koyun ve size uygun yeni cevabı daire içine alın. Daire içine aldığınız cevabın cümle ile aynı çizgide olmasına dikkat edin. Her cümle için bir cevabı daire içine alın. Cümleleri hangi numarayı daire içine alacağınızdan emin olmasanız bile boş bırakmayın. Eğer bir sorunuz varsa el kaldırın ,sorunuzu sorun ve daha sonra başlayın. Göstereceğiniz ilgi ve özene teşekkür ederim.</w:t>
      </w:r>
    </w:p>
    <w:p w14:paraId="0CDA5274" w14:textId="12280C3D" w:rsidR="00EB2403" w:rsidRDefault="00987993" w:rsidP="00EB2403">
      <w:pPr>
        <w:spacing w:line="480" w:lineRule="atLeast"/>
        <w:ind w:right="-148"/>
        <w:jc w:val="center"/>
        <w:rPr>
          <w:b/>
          <w:bCs/>
          <w:noProof/>
          <w:color w:val="000000" w:themeColor="text1"/>
          <w:sz w:val="20"/>
          <w:szCs w:val="20"/>
        </w:rPr>
      </w:pPr>
      <w:r>
        <w:rPr>
          <w:b/>
          <w:bCs/>
          <w:noProof/>
          <w:color w:val="000000" w:themeColor="text1"/>
          <w:sz w:val="20"/>
          <w:szCs w:val="20"/>
        </w:rPr>
        <w:lastRenderedPageBreak/>
        <w:t xml:space="preserve">       </w:t>
      </w:r>
      <w:r w:rsidR="00EB2403" w:rsidRPr="004240C7">
        <w:rPr>
          <w:b/>
          <w:bCs/>
          <w:noProof/>
          <w:color w:val="000000" w:themeColor="text1"/>
          <w:sz w:val="20"/>
          <w:szCs w:val="20"/>
        </w:rPr>
        <w:t>KENDİNİ FİZİKSEL TANIMLAMA ENVANTERİ</w:t>
      </w:r>
    </w:p>
    <w:p w14:paraId="2D0994F0" w14:textId="77777777" w:rsidR="00FD742F" w:rsidRPr="004240C7" w:rsidRDefault="00FD742F" w:rsidP="00EB2403">
      <w:pPr>
        <w:spacing w:line="480" w:lineRule="atLeast"/>
        <w:ind w:right="-148"/>
        <w:jc w:val="center"/>
        <w:rPr>
          <w:b/>
          <w:bCs/>
          <w:noProof/>
          <w:color w:val="000000" w:themeColor="text1"/>
          <w:sz w:val="20"/>
          <w:szCs w:val="20"/>
        </w:rPr>
      </w:pPr>
    </w:p>
    <w:tbl>
      <w:tblPr>
        <w:tblW w:w="7180" w:type="dxa"/>
        <w:tblInd w:w="1271" w:type="dxa"/>
        <w:tblCellMar>
          <w:left w:w="70" w:type="dxa"/>
          <w:right w:w="70" w:type="dxa"/>
        </w:tblCellMar>
        <w:tblLook w:val="04A0" w:firstRow="1" w:lastRow="0" w:firstColumn="1" w:lastColumn="0" w:noHBand="0" w:noVBand="1"/>
      </w:tblPr>
      <w:tblGrid>
        <w:gridCol w:w="3460"/>
        <w:gridCol w:w="620"/>
        <w:gridCol w:w="620"/>
        <w:gridCol w:w="620"/>
        <w:gridCol w:w="620"/>
        <w:gridCol w:w="620"/>
        <w:gridCol w:w="620"/>
      </w:tblGrid>
      <w:tr w:rsidR="00FD742F" w:rsidRPr="00FD742F" w14:paraId="67DEB89D" w14:textId="77777777" w:rsidTr="00FD742F">
        <w:trPr>
          <w:cantSplit/>
          <w:trHeight w:val="1005"/>
        </w:trPr>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944EE" w14:textId="77777777" w:rsidR="00FD742F" w:rsidRPr="00FD742F" w:rsidRDefault="00FD742F" w:rsidP="00FD742F">
            <w:pPr>
              <w:jc w:val="center"/>
              <w:rPr>
                <w:rFonts w:ascii="Arial" w:hAnsi="Arial" w:cs="Arial"/>
                <w:b/>
                <w:bCs/>
                <w:color w:val="000000"/>
                <w:sz w:val="18"/>
                <w:szCs w:val="18"/>
              </w:rPr>
            </w:pPr>
            <w:r w:rsidRPr="00FD742F">
              <w:rPr>
                <w:rFonts w:ascii="Arial" w:hAnsi="Arial" w:cs="Arial"/>
                <w:b/>
                <w:bCs/>
                <w:color w:val="000000"/>
                <w:sz w:val="18"/>
                <w:szCs w:val="18"/>
              </w:rPr>
              <w:t> </w:t>
            </w:r>
          </w:p>
        </w:tc>
        <w:tc>
          <w:tcPr>
            <w:tcW w:w="6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8C619BA" w14:textId="77777777" w:rsidR="00FD742F" w:rsidRPr="00FD742F" w:rsidRDefault="00FD742F" w:rsidP="00FD742F">
            <w:pPr>
              <w:jc w:val="center"/>
              <w:rPr>
                <w:rFonts w:ascii="Arial" w:hAnsi="Arial" w:cs="Arial"/>
                <w:b/>
                <w:bCs/>
                <w:color w:val="000000"/>
                <w:sz w:val="16"/>
                <w:szCs w:val="16"/>
              </w:rPr>
            </w:pPr>
            <w:r w:rsidRPr="00FD742F">
              <w:rPr>
                <w:rFonts w:ascii="Arial" w:hAnsi="Arial" w:cs="Arial"/>
                <w:b/>
                <w:bCs/>
                <w:noProof/>
                <w:color w:val="000000" w:themeColor="text1"/>
                <w:sz w:val="16"/>
                <w:szCs w:val="16"/>
              </w:rPr>
              <w:t>Tamamen Yanlış</w:t>
            </w:r>
          </w:p>
        </w:tc>
        <w:tc>
          <w:tcPr>
            <w:tcW w:w="6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2D5E86A" w14:textId="77777777" w:rsidR="00FD742F" w:rsidRPr="00FD742F" w:rsidRDefault="00FD742F" w:rsidP="00FD742F">
            <w:pPr>
              <w:jc w:val="center"/>
              <w:rPr>
                <w:rFonts w:ascii="Arial" w:hAnsi="Arial" w:cs="Arial"/>
                <w:b/>
                <w:bCs/>
                <w:color w:val="000000"/>
                <w:sz w:val="16"/>
                <w:szCs w:val="16"/>
              </w:rPr>
            </w:pPr>
            <w:r w:rsidRPr="00FD742F">
              <w:rPr>
                <w:rFonts w:ascii="Arial" w:hAnsi="Arial" w:cs="Arial"/>
                <w:b/>
                <w:bCs/>
                <w:noProof/>
                <w:color w:val="000000" w:themeColor="text1"/>
                <w:sz w:val="16"/>
                <w:szCs w:val="16"/>
              </w:rPr>
              <w:t>Genellikle Yanlış</w:t>
            </w:r>
          </w:p>
        </w:tc>
        <w:tc>
          <w:tcPr>
            <w:tcW w:w="6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341D6F1" w14:textId="77777777" w:rsidR="00FD742F" w:rsidRPr="00FD742F" w:rsidRDefault="00FD742F" w:rsidP="00FD742F">
            <w:pPr>
              <w:jc w:val="center"/>
              <w:rPr>
                <w:rFonts w:ascii="Arial" w:hAnsi="Arial" w:cs="Arial"/>
                <w:b/>
                <w:bCs/>
                <w:color w:val="000000"/>
                <w:sz w:val="16"/>
                <w:szCs w:val="16"/>
              </w:rPr>
            </w:pPr>
            <w:r w:rsidRPr="00FD742F">
              <w:rPr>
                <w:rFonts w:ascii="Arial" w:hAnsi="Arial" w:cs="Arial"/>
                <w:b/>
                <w:bCs/>
                <w:noProof/>
                <w:color w:val="000000" w:themeColor="text1"/>
                <w:sz w:val="16"/>
                <w:szCs w:val="16"/>
              </w:rPr>
              <w:t>Kısmen Yanlış</w:t>
            </w:r>
          </w:p>
        </w:tc>
        <w:tc>
          <w:tcPr>
            <w:tcW w:w="6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FDFAA5F" w14:textId="77777777" w:rsidR="00FD742F" w:rsidRPr="00FD742F" w:rsidRDefault="00FD742F" w:rsidP="00FD742F">
            <w:pPr>
              <w:jc w:val="center"/>
              <w:rPr>
                <w:rFonts w:ascii="Arial" w:hAnsi="Arial" w:cs="Arial"/>
                <w:b/>
                <w:bCs/>
                <w:color w:val="000000"/>
                <w:sz w:val="16"/>
                <w:szCs w:val="16"/>
              </w:rPr>
            </w:pPr>
            <w:r w:rsidRPr="00FD742F">
              <w:rPr>
                <w:rFonts w:ascii="Arial" w:hAnsi="Arial" w:cs="Arial"/>
                <w:b/>
                <w:bCs/>
                <w:color w:val="000000"/>
                <w:sz w:val="16"/>
                <w:szCs w:val="16"/>
              </w:rPr>
              <w:t>Kısmen Doğru</w:t>
            </w:r>
          </w:p>
        </w:tc>
        <w:tc>
          <w:tcPr>
            <w:tcW w:w="6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2980203" w14:textId="77777777" w:rsidR="00FD742F" w:rsidRPr="00FD742F" w:rsidRDefault="00FD742F" w:rsidP="00FD742F">
            <w:pPr>
              <w:jc w:val="center"/>
              <w:rPr>
                <w:rFonts w:ascii="Arial" w:hAnsi="Arial" w:cs="Arial"/>
                <w:b/>
                <w:bCs/>
                <w:color w:val="000000"/>
                <w:sz w:val="16"/>
                <w:szCs w:val="16"/>
              </w:rPr>
            </w:pPr>
            <w:r w:rsidRPr="00FD742F">
              <w:rPr>
                <w:rFonts w:ascii="Arial" w:hAnsi="Arial" w:cs="Arial"/>
                <w:b/>
                <w:bCs/>
                <w:color w:val="000000"/>
                <w:sz w:val="16"/>
                <w:szCs w:val="16"/>
              </w:rPr>
              <w:t>Genellikle Doğru</w:t>
            </w:r>
          </w:p>
        </w:tc>
        <w:tc>
          <w:tcPr>
            <w:tcW w:w="6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91FE89" w14:textId="77777777" w:rsidR="00FD742F" w:rsidRPr="00FD742F" w:rsidRDefault="00FD742F" w:rsidP="00FD742F">
            <w:pPr>
              <w:jc w:val="center"/>
              <w:rPr>
                <w:rFonts w:ascii="Arial" w:hAnsi="Arial" w:cs="Arial"/>
                <w:b/>
                <w:bCs/>
                <w:color w:val="000000"/>
                <w:sz w:val="16"/>
                <w:szCs w:val="16"/>
              </w:rPr>
            </w:pPr>
            <w:r w:rsidRPr="00FD742F">
              <w:rPr>
                <w:rFonts w:ascii="Arial" w:hAnsi="Arial" w:cs="Arial"/>
                <w:b/>
                <w:bCs/>
                <w:color w:val="000000"/>
                <w:sz w:val="16"/>
                <w:szCs w:val="16"/>
              </w:rPr>
              <w:t>Tamamen Doğru</w:t>
            </w:r>
          </w:p>
        </w:tc>
      </w:tr>
      <w:tr w:rsidR="00FD742F" w:rsidRPr="00FD742F" w14:paraId="621991A4" w14:textId="77777777" w:rsidTr="00FD742F">
        <w:trPr>
          <w:cantSplit/>
          <w:trHeight w:val="72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65D5FFC" w14:textId="77777777" w:rsidR="00FD742F" w:rsidRPr="00FD742F" w:rsidRDefault="00FD742F" w:rsidP="00FD742F">
            <w:pPr>
              <w:jc w:val="both"/>
              <w:rPr>
                <w:rFonts w:ascii="Arial" w:hAnsi="Arial" w:cs="Arial"/>
                <w:color w:val="000000"/>
                <w:sz w:val="18"/>
                <w:szCs w:val="18"/>
              </w:rPr>
            </w:pPr>
            <w:r w:rsidRPr="00FD742F">
              <w:rPr>
                <w:rFonts w:ascii="Arial" w:hAnsi="Arial" w:cs="Arial"/>
                <w:noProof/>
                <w:color w:val="000000" w:themeColor="text1"/>
                <w:sz w:val="18"/>
                <w:szCs w:val="18"/>
              </w:rPr>
              <w:t>1. Hastalandığımda kendimi o kadar kötü hissederimki, yataktan bile çıkamam</w:t>
            </w:r>
          </w:p>
        </w:tc>
        <w:tc>
          <w:tcPr>
            <w:tcW w:w="620" w:type="dxa"/>
            <w:tcBorders>
              <w:top w:val="nil"/>
              <w:left w:val="nil"/>
              <w:bottom w:val="single" w:sz="4" w:space="0" w:color="auto"/>
              <w:right w:val="single" w:sz="4" w:space="0" w:color="auto"/>
            </w:tcBorders>
            <w:shd w:val="clear" w:color="auto" w:fill="auto"/>
            <w:noWrap/>
            <w:vAlign w:val="center"/>
            <w:hideMark/>
          </w:tcPr>
          <w:p w14:paraId="2738378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2B77FAD"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4A9E1D2"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4490430"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032898B"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DD366BF"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03F19F64"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9F51BEB" w14:textId="77777777" w:rsidR="00FD742F" w:rsidRPr="00FD742F" w:rsidRDefault="00FD742F" w:rsidP="00FD742F">
            <w:pPr>
              <w:jc w:val="both"/>
              <w:rPr>
                <w:rFonts w:ascii="Arial" w:hAnsi="Arial" w:cs="Arial"/>
                <w:color w:val="000000"/>
                <w:sz w:val="18"/>
                <w:szCs w:val="18"/>
              </w:rPr>
            </w:pPr>
            <w:r w:rsidRPr="00FD742F">
              <w:rPr>
                <w:rFonts w:ascii="Arial" w:hAnsi="Arial" w:cs="Arial"/>
                <w:noProof/>
                <w:color w:val="000000" w:themeColor="text1"/>
                <w:sz w:val="18"/>
                <w:szCs w:val="18"/>
              </w:rPr>
              <w:t>2. Koordinasyon gerektiren hareketleri yaparken kendimi rahat hissederim.</w:t>
            </w:r>
          </w:p>
        </w:tc>
        <w:tc>
          <w:tcPr>
            <w:tcW w:w="620" w:type="dxa"/>
            <w:tcBorders>
              <w:top w:val="nil"/>
              <w:left w:val="nil"/>
              <w:bottom w:val="single" w:sz="4" w:space="0" w:color="auto"/>
              <w:right w:val="single" w:sz="4" w:space="0" w:color="auto"/>
            </w:tcBorders>
            <w:shd w:val="clear" w:color="auto" w:fill="auto"/>
            <w:noWrap/>
            <w:vAlign w:val="center"/>
            <w:hideMark/>
          </w:tcPr>
          <w:p w14:paraId="1B3CC9F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61C8FB4"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0C19BC0"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E80C06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C633831"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56F8FEF"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5C7901B0" w14:textId="77777777" w:rsidTr="00FD742F">
        <w:trPr>
          <w:cantSplit/>
          <w:trHeight w:val="72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77C7174" w14:textId="77777777" w:rsidR="00FD742F" w:rsidRPr="00FD742F" w:rsidRDefault="00FD742F" w:rsidP="00FD742F">
            <w:pPr>
              <w:jc w:val="both"/>
              <w:rPr>
                <w:rFonts w:ascii="Arial" w:hAnsi="Arial" w:cs="Arial"/>
                <w:color w:val="000000"/>
                <w:sz w:val="18"/>
                <w:szCs w:val="18"/>
              </w:rPr>
            </w:pPr>
            <w:r w:rsidRPr="00FD742F">
              <w:rPr>
                <w:rFonts w:ascii="Arial" w:hAnsi="Arial" w:cs="Arial"/>
                <w:noProof/>
                <w:color w:val="000000" w:themeColor="text1"/>
                <w:sz w:val="18"/>
                <w:szCs w:val="18"/>
              </w:rPr>
              <w:t>3. Haftada birkaç kez soluk soluğa kalacak kadar şiddetli egzersiz yapar ya da oynarım</w:t>
            </w:r>
          </w:p>
        </w:tc>
        <w:tc>
          <w:tcPr>
            <w:tcW w:w="620" w:type="dxa"/>
            <w:tcBorders>
              <w:top w:val="nil"/>
              <w:left w:val="nil"/>
              <w:bottom w:val="single" w:sz="4" w:space="0" w:color="auto"/>
              <w:right w:val="single" w:sz="4" w:space="0" w:color="auto"/>
            </w:tcBorders>
            <w:shd w:val="clear" w:color="auto" w:fill="auto"/>
            <w:noWrap/>
            <w:vAlign w:val="center"/>
            <w:hideMark/>
          </w:tcPr>
          <w:p w14:paraId="2C195CD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40B5495"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1B8C5F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88FC63C"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EB4D16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9D21B9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2B488107"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29429F9F"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4. Çok şişmanım</w:t>
            </w:r>
          </w:p>
        </w:tc>
        <w:tc>
          <w:tcPr>
            <w:tcW w:w="620" w:type="dxa"/>
            <w:tcBorders>
              <w:top w:val="nil"/>
              <w:left w:val="nil"/>
              <w:bottom w:val="single" w:sz="4" w:space="0" w:color="auto"/>
              <w:right w:val="single" w:sz="4" w:space="0" w:color="auto"/>
            </w:tcBorders>
            <w:shd w:val="clear" w:color="auto" w:fill="auto"/>
            <w:noWrap/>
            <w:vAlign w:val="center"/>
            <w:hideMark/>
          </w:tcPr>
          <w:p w14:paraId="7BF252B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A5BA939"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9779D7D"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CE19D94"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666F01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615541B"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10B703AC"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78AAEB4"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5. Diğer insanlar sporda iyi olduğumu düşünürler</w:t>
            </w:r>
          </w:p>
        </w:tc>
        <w:tc>
          <w:tcPr>
            <w:tcW w:w="620" w:type="dxa"/>
            <w:tcBorders>
              <w:top w:val="nil"/>
              <w:left w:val="nil"/>
              <w:bottom w:val="single" w:sz="4" w:space="0" w:color="auto"/>
              <w:right w:val="single" w:sz="4" w:space="0" w:color="auto"/>
            </w:tcBorders>
            <w:shd w:val="clear" w:color="auto" w:fill="auto"/>
            <w:noWrap/>
            <w:vAlign w:val="center"/>
            <w:hideMark/>
          </w:tcPr>
          <w:p w14:paraId="3E5CFBF8"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03B2500"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807248D"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5120DDD"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0AAAC8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EAA9230"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0C8B1B97"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81494DB"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6.Sahip olduğum fiziki görünüşümden memnunum.</w:t>
            </w:r>
          </w:p>
        </w:tc>
        <w:tc>
          <w:tcPr>
            <w:tcW w:w="620" w:type="dxa"/>
            <w:tcBorders>
              <w:top w:val="nil"/>
              <w:left w:val="nil"/>
              <w:bottom w:val="single" w:sz="4" w:space="0" w:color="auto"/>
              <w:right w:val="single" w:sz="4" w:space="0" w:color="auto"/>
            </w:tcBorders>
            <w:shd w:val="clear" w:color="auto" w:fill="auto"/>
            <w:noWrap/>
            <w:vAlign w:val="center"/>
            <w:hideMark/>
          </w:tcPr>
          <w:p w14:paraId="289F7851"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8D77E57"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E168AF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1DD60B9"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4D467E2"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3A2184D"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43381C58"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FAE2C9F"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7.  Yaşıma göre çekiciyim.</w:t>
            </w:r>
          </w:p>
        </w:tc>
        <w:tc>
          <w:tcPr>
            <w:tcW w:w="620" w:type="dxa"/>
            <w:tcBorders>
              <w:top w:val="nil"/>
              <w:left w:val="nil"/>
              <w:bottom w:val="single" w:sz="4" w:space="0" w:color="auto"/>
              <w:right w:val="single" w:sz="4" w:space="0" w:color="auto"/>
            </w:tcBorders>
            <w:shd w:val="clear" w:color="auto" w:fill="auto"/>
            <w:noWrap/>
            <w:vAlign w:val="center"/>
            <w:hideMark/>
          </w:tcPr>
          <w:p w14:paraId="67F2B58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52A560D"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4342D68"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0BEABD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DD37F19"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5BF9EB4"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3CD9DF8B"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AA43FF6"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8. Fiziksel olarak güçlü biriyim</w:t>
            </w:r>
          </w:p>
        </w:tc>
        <w:tc>
          <w:tcPr>
            <w:tcW w:w="620" w:type="dxa"/>
            <w:tcBorders>
              <w:top w:val="nil"/>
              <w:left w:val="nil"/>
              <w:bottom w:val="single" w:sz="4" w:space="0" w:color="auto"/>
              <w:right w:val="single" w:sz="4" w:space="0" w:color="auto"/>
            </w:tcBorders>
            <w:shd w:val="clear" w:color="auto" w:fill="auto"/>
            <w:noWrap/>
            <w:vAlign w:val="center"/>
            <w:hideMark/>
          </w:tcPr>
          <w:p w14:paraId="6A369662"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B341B85"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910A911"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F32AC4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6089F2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3CE4FD8"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06C15239"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D61BBAE" w14:textId="77777777" w:rsidR="00FD742F" w:rsidRPr="00FD742F" w:rsidRDefault="00FD742F" w:rsidP="00FD742F">
            <w:pPr>
              <w:jc w:val="both"/>
              <w:rPr>
                <w:rFonts w:ascii="Arial" w:hAnsi="Arial" w:cs="Arial"/>
                <w:color w:val="000000"/>
                <w:sz w:val="18"/>
                <w:szCs w:val="18"/>
              </w:rPr>
            </w:pPr>
            <w:r w:rsidRPr="00FD742F">
              <w:rPr>
                <w:rFonts w:ascii="Arial" w:hAnsi="Arial" w:cs="Arial"/>
                <w:noProof/>
                <w:color w:val="000000" w:themeColor="text1"/>
                <w:sz w:val="18"/>
                <w:szCs w:val="18"/>
              </w:rPr>
              <w:t>9. Vücudumu eğme, bükme ve döndürmede oldukça iyiyim.</w:t>
            </w:r>
          </w:p>
        </w:tc>
        <w:tc>
          <w:tcPr>
            <w:tcW w:w="620" w:type="dxa"/>
            <w:tcBorders>
              <w:top w:val="nil"/>
              <w:left w:val="nil"/>
              <w:bottom w:val="single" w:sz="4" w:space="0" w:color="auto"/>
              <w:right w:val="single" w:sz="4" w:space="0" w:color="auto"/>
            </w:tcBorders>
            <w:shd w:val="clear" w:color="auto" w:fill="auto"/>
            <w:noWrap/>
            <w:vAlign w:val="center"/>
            <w:hideMark/>
          </w:tcPr>
          <w:p w14:paraId="7969B010"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6945C4F"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4A61E5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3E6A8B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2E2C49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09D1F29"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4B3D372E"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17BFE84"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10. Hiç durmadan uzun mesafe koşabilirim.</w:t>
            </w:r>
          </w:p>
        </w:tc>
        <w:tc>
          <w:tcPr>
            <w:tcW w:w="620" w:type="dxa"/>
            <w:tcBorders>
              <w:top w:val="nil"/>
              <w:left w:val="nil"/>
              <w:bottom w:val="single" w:sz="4" w:space="0" w:color="auto"/>
              <w:right w:val="single" w:sz="4" w:space="0" w:color="auto"/>
            </w:tcBorders>
            <w:shd w:val="clear" w:color="auto" w:fill="auto"/>
            <w:noWrap/>
            <w:vAlign w:val="center"/>
            <w:hideMark/>
          </w:tcPr>
          <w:p w14:paraId="4CDFF56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6D750E1"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D46B25C"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C355F78"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69C5597"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68C30E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13FDB722"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67AC611"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11. Genelde, yaptığım şeylerin çoğu iyi sonuç verir.</w:t>
            </w:r>
          </w:p>
        </w:tc>
        <w:tc>
          <w:tcPr>
            <w:tcW w:w="620" w:type="dxa"/>
            <w:tcBorders>
              <w:top w:val="nil"/>
              <w:left w:val="nil"/>
              <w:bottom w:val="single" w:sz="4" w:space="0" w:color="auto"/>
              <w:right w:val="single" w:sz="4" w:space="0" w:color="auto"/>
            </w:tcBorders>
            <w:shd w:val="clear" w:color="auto" w:fill="auto"/>
            <w:noWrap/>
            <w:vAlign w:val="center"/>
            <w:hideMark/>
          </w:tcPr>
          <w:p w14:paraId="2F0D324C"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84F695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9885538"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E3A046F"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2C8EDEB"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15C10D0"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63F13BE1" w14:textId="77777777" w:rsidTr="00FD742F">
        <w:trPr>
          <w:cantSplit/>
          <w:trHeight w:val="72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7675657" w14:textId="77777777" w:rsidR="00FD742F" w:rsidRPr="00FD742F" w:rsidRDefault="00FD742F" w:rsidP="00FD742F">
            <w:pPr>
              <w:jc w:val="both"/>
              <w:rPr>
                <w:rFonts w:ascii="Arial" w:hAnsi="Arial" w:cs="Arial"/>
                <w:color w:val="000000"/>
                <w:sz w:val="18"/>
                <w:szCs w:val="18"/>
              </w:rPr>
            </w:pPr>
            <w:r w:rsidRPr="00FD742F">
              <w:rPr>
                <w:rFonts w:ascii="Arial" w:hAnsi="Arial" w:cs="Arial"/>
                <w:noProof/>
                <w:color w:val="000000" w:themeColor="text1"/>
                <w:sz w:val="18"/>
                <w:szCs w:val="18"/>
              </w:rPr>
              <w:t>12.Genellikle etrafta ne hastalık (grip, virüs, soğukalgınlığı vs)  varsa yakalanırım.</w:t>
            </w:r>
          </w:p>
        </w:tc>
        <w:tc>
          <w:tcPr>
            <w:tcW w:w="620" w:type="dxa"/>
            <w:tcBorders>
              <w:top w:val="nil"/>
              <w:left w:val="nil"/>
              <w:bottom w:val="single" w:sz="4" w:space="0" w:color="auto"/>
              <w:right w:val="single" w:sz="4" w:space="0" w:color="auto"/>
            </w:tcBorders>
            <w:shd w:val="clear" w:color="auto" w:fill="auto"/>
            <w:noWrap/>
            <w:vAlign w:val="center"/>
            <w:hideMark/>
          </w:tcPr>
          <w:p w14:paraId="226809EB"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C514CB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5F817B7"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9B29329"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2C450E8"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06092ED"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35A2B11C"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892FFE7" w14:textId="77777777" w:rsidR="00FD742F" w:rsidRPr="00FD742F" w:rsidRDefault="00FD742F" w:rsidP="00FD742F">
            <w:pPr>
              <w:jc w:val="both"/>
              <w:rPr>
                <w:rFonts w:ascii="Arial" w:hAnsi="Arial" w:cs="Arial"/>
                <w:color w:val="000000"/>
                <w:sz w:val="18"/>
                <w:szCs w:val="18"/>
              </w:rPr>
            </w:pPr>
            <w:r w:rsidRPr="00FD742F">
              <w:rPr>
                <w:rFonts w:ascii="Arial" w:hAnsi="Arial" w:cs="Arial"/>
                <w:noProof/>
                <w:color w:val="000000" w:themeColor="text1"/>
                <w:sz w:val="18"/>
                <w:szCs w:val="18"/>
              </w:rPr>
              <w:t>13.Benim için vücut hareketlerimi kontrol etmek kolaydır.</w:t>
            </w:r>
          </w:p>
        </w:tc>
        <w:tc>
          <w:tcPr>
            <w:tcW w:w="620" w:type="dxa"/>
            <w:tcBorders>
              <w:top w:val="nil"/>
              <w:left w:val="nil"/>
              <w:bottom w:val="single" w:sz="4" w:space="0" w:color="auto"/>
              <w:right w:val="single" w:sz="4" w:space="0" w:color="auto"/>
            </w:tcBorders>
            <w:shd w:val="clear" w:color="auto" w:fill="auto"/>
            <w:noWrap/>
            <w:vAlign w:val="center"/>
            <w:hideMark/>
          </w:tcPr>
          <w:p w14:paraId="7A702099"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A9F8C10"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5CD0CAB"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66BC134"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EDFD3DD"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BCF956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51BC3192"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D715737"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14. Sık sık nefes açıcı hareketler ve egzersizler yaparım.</w:t>
            </w:r>
          </w:p>
        </w:tc>
        <w:tc>
          <w:tcPr>
            <w:tcW w:w="620" w:type="dxa"/>
            <w:tcBorders>
              <w:top w:val="nil"/>
              <w:left w:val="nil"/>
              <w:bottom w:val="single" w:sz="4" w:space="0" w:color="auto"/>
              <w:right w:val="single" w:sz="4" w:space="0" w:color="auto"/>
            </w:tcBorders>
            <w:shd w:val="clear" w:color="auto" w:fill="auto"/>
            <w:noWrap/>
            <w:vAlign w:val="center"/>
            <w:hideMark/>
          </w:tcPr>
          <w:p w14:paraId="402B9CD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42DB9D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93FCBCB"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F79FE4B"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61D4B0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CD425D5"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616CC661"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BC69C09"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15. Belim çok kalındır</w:t>
            </w:r>
          </w:p>
        </w:tc>
        <w:tc>
          <w:tcPr>
            <w:tcW w:w="620" w:type="dxa"/>
            <w:tcBorders>
              <w:top w:val="nil"/>
              <w:left w:val="nil"/>
              <w:bottom w:val="single" w:sz="4" w:space="0" w:color="auto"/>
              <w:right w:val="single" w:sz="4" w:space="0" w:color="auto"/>
            </w:tcBorders>
            <w:shd w:val="clear" w:color="auto" w:fill="auto"/>
            <w:noWrap/>
            <w:vAlign w:val="center"/>
            <w:hideMark/>
          </w:tcPr>
          <w:p w14:paraId="4D5CD19F"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CE29E1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CD8F18B"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9B712B9"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F562A0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79670A8"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39C0828F"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25036011"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16. Birçok spor dalında iyiyimdir.</w:t>
            </w:r>
          </w:p>
        </w:tc>
        <w:tc>
          <w:tcPr>
            <w:tcW w:w="620" w:type="dxa"/>
            <w:tcBorders>
              <w:top w:val="nil"/>
              <w:left w:val="nil"/>
              <w:bottom w:val="single" w:sz="4" w:space="0" w:color="auto"/>
              <w:right w:val="single" w:sz="4" w:space="0" w:color="auto"/>
            </w:tcBorders>
            <w:shd w:val="clear" w:color="auto" w:fill="auto"/>
            <w:noWrap/>
            <w:vAlign w:val="center"/>
            <w:hideMark/>
          </w:tcPr>
          <w:p w14:paraId="0D89241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139B3B5"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DB0198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7D0CDD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074F9E2"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2A331F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73DC1EB7"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295D79C6"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17. Fiziksel olarak kendimden memnunum.</w:t>
            </w:r>
          </w:p>
        </w:tc>
        <w:tc>
          <w:tcPr>
            <w:tcW w:w="620" w:type="dxa"/>
            <w:tcBorders>
              <w:top w:val="nil"/>
              <w:left w:val="nil"/>
              <w:bottom w:val="single" w:sz="4" w:space="0" w:color="auto"/>
              <w:right w:val="single" w:sz="4" w:space="0" w:color="auto"/>
            </w:tcBorders>
            <w:shd w:val="clear" w:color="auto" w:fill="auto"/>
            <w:noWrap/>
            <w:vAlign w:val="center"/>
            <w:hideMark/>
          </w:tcPr>
          <w:p w14:paraId="021561E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959542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2FF0ED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DE99D1F"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63D9A50"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4559FB1"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7D9F586C"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E935561"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18. Hoş görünen bir yüzüm var.</w:t>
            </w:r>
          </w:p>
        </w:tc>
        <w:tc>
          <w:tcPr>
            <w:tcW w:w="620" w:type="dxa"/>
            <w:tcBorders>
              <w:top w:val="nil"/>
              <w:left w:val="nil"/>
              <w:bottom w:val="single" w:sz="4" w:space="0" w:color="auto"/>
              <w:right w:val="single" w:sz="4" w:space="0" w:color="auto"/>
            </w:tcBorders>
            <w:shd w:val="clear" w:color="auto" w:fill="auto"/>
            <w:noWrap/>
            <w:vAlign w:val="center"/>
            <w:hideMark/>
          </w:tcPr>
          <w:p w14:paraId="553F50A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9066F35"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6E5423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429D222"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36F24E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9E6FDB2"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005A8F59"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510215E"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19.  Çok enerji doluyum.</w:t>
            </w:r>
          </w:p>
        </w:tc>
        <w:tc>
          <w:tcPr>
            <w:tcW w:w="620" w:type="dxa"/>
            <w:tcBorders>
              <w:top w:val="nil"/>
              <w:left w:val="nil"/>
              <w:bottom w:val="single" w:sz="4" w:space="0" w:color="auto"/>
              <w:right w:val="single" w:sz="4" w:space="0" w:color="auto"/>
            </w:tcBorders>
            <w:shd w:val="clear" w:color="auto" w:fill="auto"/>
            <w:noWrap/>
            <w:vAlign w:val="center"/>
            <w:hideMark/>
          </w:tcPr>
          <w:p w14:paraId="36DCEFFC"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4EF7268"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104F42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6170CA7"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D4D3B0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6DDA6F4"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4E959137"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2D39FF5B"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 xml:space="preserve">20. Vücudum esnektir </w:t>
            </w:r>
          </w:p>
        </w:tc>
        <w:tc>
          <w:tcPr>
            <w:tcW w:w="620" w:type="dxa"/>
            <w:tcBorders>
              <w:top w:val="nil"/>
              <w:left w:val="nil"/>
              <w:bottom w:val="single" w:sz="4" w:space="0" w:color="auto"/>
              <w:right w:val="single" w:sz="4" w:space="0" w:color="auto"/>
            </w:tcBorders>
            <w:shd w:val="clear" w:color="auto" w:fill="auto"/>
            <w:noWrap/>
            <w:vAlign w:val="center"/>
            <w:hideMark/>
          </w:tcPr>
          <w:p w14:paraId="25061E7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6CBFD11"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AB871B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0EF0265"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C3BCE22"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D5FC858"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2458854C"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AF0BC20" w14:textId="77777777" w:rsidR="00FD742F" w:rsidRPr="00FD742F" w:rsidRDefault="00FD742F" w:rsidP="00FD742F">
            <w:pPr>
              <w:jc w:val="both"/>
              <w:rPr>
                <w:rFonts w:ascii="Arial" w:hAnsi="Arial" w:cs="Arial"/>
                <w:color w:val="000000"/>
                <w:sz w:val="18"/>
                <w:szCs w:val="18"/>
              </w:rPr>
            </w:pPr>
            <w:r w:rsidRPr="00FD742F">
              <w:rPr>
                <w:rFonts w:ascii="Arial" w:hAnsi="Arial" w:cs="Arial"/>
                <w:noProof/>
                <w:color w:val="000000" w:themeColor="text1"/>
                <w:sz w:val="18"/>
                <w:szCs w:val="18"/>
              </w:rPr>
              <w:t>21. Fiziksel dayanıklılık gerektiren testleri iyi yapabilirim.</w:t>
            </w:r>
          </w:p>
        </w:tc>
        <w:tc>
          <w:tcPr>
            <w:tcW w:w="620" w:type="dxa"/>
            <w:tcBorders>
              <w:top w:val="nil"/>
              <w:left w:val="nil"/>
              <w:bottom w:val="single" w:sz="4" w:space="0" w:color="auto"/>
              <w:right w:val="single" w:sz="4" w:space="0" w:color="auto"/>
            </w:tcBorders>
            <w:shd w:val="clear" w:color="auto" w:fill="auto"/>
            <w:noWrap/>
            <w:vAlign w:val="center"/>
            <w:hideMark/>
          </w:tcPr>
          <w:p w14:paraId="606E0CF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8F42470"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926CC2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073E55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9321246"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0F3CEF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3BE960F0"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2FE6FBA"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22. Kendimle gurur duyabileceğim çok fazla şeyim yok.</w:t>
            </w:r>
          </w:p>
        </w:tc>
        <w:tc>
          <w:tcPr>
            <w:tcW w:w="620" w:type="dxa"/>
            <w:tcBorders>
              <w:top w:val="nil"/>
              <w:left w:val="nil"/>
              <w:bottom w:val="single" w:sz="4" w:space="0" w:color="auto"/>
              <w:right w:val="single" w:sz="4" w:space="0" w:color="auto"/>
            </w:tcBorders>
            <w:shd w:val="clear" w:color="auto" w:fill="auto"/>
            <w:noWrap/>
            <w:vAlign w:val="center"/>
            <w:hideMark/>
          </w:tcPr>
          <w:p w14:paraId="261123F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A9DF12D"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83A56D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1233E85"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0222CD1"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A1DFFC2"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5C923011" w14:textId="77777777" w:rsidTr="00FD742F">
        <w:trPr>
          <w:cantSplit/>
          <w:trHeight w:val="72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3389828" w14:textId="77777777" w:rsidR="00FD742F" w:rsidRPr="00FD742F" w:rsidRDefault="00FD742F" w:rsidP="00FD742F">
            <w:pPr>
              <w:jc w:val="both"/>
              <w:rPr>
                <w:rFonts w:ascii="Arial" w:hAnsi="Arial" w:cs="Arial"/>
                <w:color w:val="000000"/>
                <w:sz w:val="18"/>
                <w:szCs w:val="18"/>
              </w:rPr>
            </w:pPr>
            <w:r w:rsidRPr="00FD742F">
              <w:rPr>
                <w:rFonts w:ascii="Arial" w:hAnsi="Arial" w:cs="Arial"/>
                <w:noProof/>
                <w:color w:val="000000" w:themeColor="text1"/>
                <w:sz w:val="18"/>
                <w:szCs w:val="18"/>
              </w:rPr>
              <w:t>23. O kadar sık hasta oluyurum ki yapmak istediğim şeylerin çoğunu yapamıyorum.</w:t>
            </w:r>
          </w:p>
        </w:tc>
        <w:tc>
          <w:tcPr>
            <w:tcW w:w="620" w:type="dxa"/>
            <w:tcBorders>
              <w:top w:val="nil"/>
              <w:left w:val="nil"/>
              <w:bottom w:val="single" w:sz="4" w:space="0" w:color="auto"/>
              <w:right w:val="single" w:sz="4" w:space="0" w:color="auto"/>
            </w:tcBorders>
            <w:shd w:val="clear" w:color="auto" w:fill="auto"/>
            <w:noWrap/>
            <w:vAlign w:val="center"/>
            <w:hideMark/>
          </w:tcPr>
          <w:p w14:paraId="2D31D627"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BF162AB"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6633C6C"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811D047"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E7013D9"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CB666C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0222AC80"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F4AF076" w14:textId="77777777" w:rsidR="00FD742F" w:rsidRPr="00FD742F" w:rsidRDefault="00FD742F" w:rsidP="00FD742F">
            <w:pPr>
              <w:jc w:val="both"/>
              <w:rPr>
                <w:rFonts w:ascii="Arial" w:hAnsi="Arial" w:cs="Arial"/>
                <w:color w:val="000000"/>
                <w:sz w:val="18"/>
                <w:szCs w:val="18"/>
              </w:rPr>
            </w:pPr>
            <w:r w:rsidRPr="00FD742F">
              <w:rPr>
                <w:rFonts w:ascii="Arial" w:hAnsi="Arial" w:cs="Arial"/>
                <w:color w:val="000000"/>
                <w:sz w:val="18"/>
                <w:szCs w:val="18"/>
              </w:rPr>
              <w:t>24. Koordineli etkinliklerde iyiyim.</w:t>
            </w:r>
          </w:p>
        </w:tc>
        <w:tc>
          <w:tcPr>
            <w:tcW w:w="620" w:type="dxa"/>
            <w:tcBorders>
              <w:top w:val="nil"/>
              <w:left w:val="nil"/>
              <w:bottom w:val="single" w:sz="4" w:space="0" w:color="auto"/>
              <w:right w:val="single" w:sz="4" w:space="0" w:color="auto"/>
            </w:tcBorders>
            <w:shd w:val="clear" w:color="auto" w:fill="auto"/>
            <w:noWrap/>
            <w:vAlign w:val="center"/>
            <w:hideMark/>
          </w:tcPr>
          <w:p w14:paraId="28F7DB7A"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7AB8D7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B600121"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D18071C"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DD598E3"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656FC87"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FD742F" w:rsidRPr="00FD742F" w14:paraId="2AE6926C" w14:textId="77777777" w:rsidTr="00B21456">
        <w:trPr>
          <w:cantSplit/>
          <w:trHeight w:val="72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7405BE2" w14:textId="77777777" w:rsidR="00FD742F" w:rsidRPr="00FD742F" w:rsidRDefault="00FD742F" w:rsidP="00FD742F">
            <w:pPr>
              <w:jc w:val="both"/>
              <w:rPr>
                <w:rFonts w:ascii="Arial" w:hAnsi="Arial" w:cs="Arial"/>
                <w:color w:val="000000"/>
                <w:sz w:val="18"/>
                <w:szCs w:val="18"/>
              </w:rPr>
            </w:pPr>
            <w:r w:rsidRPr="00FD742F">
              <w:rPr>
                <w:rFonts w:ascii="Arial" w:hAnsi="Arial" w:cs="Arial"/>
                <w:noProof/>
                <w:color w:val="000000" w:themeColor="text1"/>
                <w:sz w:val="18"/>
                <w:szCs w:val="18"/>
              </w:rPr>
              <w:t>25. Haftada 3 veya 4 defa, en az 30 dakika süren  nefes açan egzersiz ve hareketler yaparım.</w:t>
            </w:r>
          </w:p>
        </w:tc>
        <w:tc>
          <w:tcPr>
            <w:tcW w:w="620" w:type="dxa"/>
            <w:tcBorders>
              <w:top w:val="nil"/>
              <w:left w:val="nil"/>
              <w:bottom w:val="single" w:sz="4" w:space="0" w:color="auto"/>
              <w:right w:val="single" w:sz="4" w:space="0" w:color="auto"/>
            </w:tcBorders>
            <w:shd w:val="clear" w:color="auto" w:fill="auto"/>
            <w:noWrap/>
            <w:vAlign w:val="center"/>
            <w:hideMark/>
          </w:tcPr>
          <w:p w14:paraId="4B11951E"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C926A37"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801B818"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5002ACB"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2765875"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12C4882" w14:textId="77777777" w:rsidR="00FD742F" w:rsidRPr="00FD742F" w:rsidRDefault="00FD742F" w:rsidP="00FD742F">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409FC437" w14:textId="77777777" w:rsidTr="00B21456">
        <w:trPr>
          <w:cantSplit/>
          <w:trHeight w:val="835"/>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73AEB" w14:textId="5C890378" w:rsidR="00B21456" w:rsidRPr="00FD742F" w:rsidRDefault="00B21456" w:rsidP="00B21456">
            <w:pPr>
              <w:jc w:val="both"/>
              <w:rPr>
                <w:rFonts w:ascii="Arial" w:hAnsi="Arial" w:cs="Arial"/>
                <w:color w:val="000000"/>
                <w:sz w:val="18"/>
                <w:szCs w:val="18"/>
              </w:rPr>
            </w:pPr>
            <w:r w:rsidRPr="00FD742F">
              <w:rPr>
                <w:rFonts w:ascii="Arial" w:hAnsi="Arial" w:cs="Arial"/>
                <w:b/>
                <w:bCs/>
                <w:color w:val="000000"/>
                <w:sz w:val="18"/>
                <w:szCs w:val="18"/>
              </w:rPr>
              <w:lastRenderedPageBreak/>
              <w:t> </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47CC1AF8" w14:textId="0F570636" w:rsidR="00B21456" w:rsidRPr="00FD742F" w:rsidRDefault="00B21456" w:rsidP="00B21456">
            <w:pPr>
              <w:jc w:val="center"/>
              <w:rPr>
                <w:rFonts w:ascii="Arial" w:hAnsi="Arial" w:cs="Arial"/>
                <w:color w:val="000000"/>
                <w:sz w:val="18"/>
                <w:szCs w:val="18"/>
              </w:rPr>
            </w:pPr>
            <w:r w:rsidRPr="00FD742F">
              <w:rPr>
                <w:rFonts w:ascii="Arial" w:hAnsi="Arial" w:cs="Arial"/>
                <w:b/>
                <w:bCs/>
                <w:noProof/>
                <w:color w:val="000000" w:themeColor="text1"/>
                <w:sz w:val="16"/>
                <w:szCs w:val="16"/>
              </w:rPr>
              <w:t>Tamamen Yanlış</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7C3379FA" w14:textId="18960383" w:rsidR="00B21456" w:rsidRPr="00FD742F" w:rsidRDefault="00B21456" w:rsidP="00B21456">
            <w:pPr>
              <w:jc w:val="center"/>
              <w:rPr>
                <w:rFonts w:ascii="Arial" w:hAnsi="Arial" w:cs="Arial"/>
                <w:color w:val="000000"/>
                <w:sz w:val="18"/>
                <w:szCs w:val="18"/>
              </w:rPr>
            </w:pPr>
            <w:r w:rsidRPr="00FD742F">
              <w:rPr>
                <w:rFonts w:ascii="Arial" w:hAnsi="Arial" w:cs="Arial"/>
                <w:b/>
                <w:bCs/>
                <w:noProof/>
                <w:color w:val="000000" w:themeColor="text1"/>
                <w:sz w:val="16"/>
                <w:szCs w:val="16"/>
              </w:rPr>
              <w:t>Genellikle Yanlış</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5DDB5C83" w14:textId="4E116D6A" w:rsidR="00B21456" w:rsidRPr="00FD742F" w:rsidRDefault="00B21456" w:rsidP="00B21456">
            <w:pPr>
              <w:jc w:val="center"/>
              <w:rPr>
                <w:rFonts w:ascii="Arial" w:hAnsi="Arial" w:cs="Arial"/>
                <w:color w:val="000000"/>
                <w:sz w:val="18"/>
                <w:szCs w:val="18"/>
              </w:rPr>
            </w:pPr>
            <w:r w:rsidRPr="00FD742F">
              <w:rPr>
                <w:rFonts w:ascii="Arial" w:hAnsi="Arial" w:cs="Arial"/>
                <w:b/>
                <w:bCs/>
                <w:noProof/>
                <w:color w:val="000000" w:themeColor="text1"/>
                <w:sz w:val="16"/>
                <w:szCs w:val="16"/>
              </w:rPr>
              <w:t>Kısmen Yanlış</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4378EE9F" w14:textId="0D9F5786" w:rsidR="00B21456" w:rsidRPr="00FD742F" w:rsidRDefault="00B21456" w:rsidP="00B21456">
            <w:pPr>
              <w:jc w:val="center"/>
              <w:rPr>
                <w:rFonts w:ascii="Arial" w:hAnsi="Arial" w:cs="Arial"/>
                <w:color w:val="000000"/>
                <w:sz w:val="18"/>
                <w:szCs w:val="18"/>
              </w:rPr>
            </w:pPr>
            <w:r w:rsidRPr="00FD742F">
              <w:rPr>
                <w:rFonts w:ascii="Arial" w:hAnsi="Arial" w:cs="Arial"/>
                <w:b/>
                <w:bCs/>
                <w:color w:val="000000"/>
                <w:sz w:val="16"/>
                <w:szCs w:val="16"/>
              </w:rPr>
              <w:t>Kısmen Doğru</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11672C38" w14:textId="34ED6541" w:rsidR="00B21456" w:rsidRPr="00FD742F" w:rsidRDefault="00B21456" w:rsidP="00B21456">
            <w:pPr>
              <w:jc w:val="center"/>
              <w:rPr>
                <w:rFonts w:ascii="Arial" w:hAnsi="Arial" w:cs="Arial"/>
                <w:color w:val="000000"/>
                <w:sz w:val="18"/>
                <w:szCs w:val="18"/>
              </w:rPr>
            </w:pPr>
            <w:r w:rsidRPr="00FD742F">
              <w:rPr>
                <w:rFonts w:ascii="Arial" w:hAnsi="Arial" w:cs="Arial"/>
                <w:b/>
                <w:bCs/>
                <w:color w:val="000000"/>
                <w:sz w:val="16"/>
                <w:szCs w:val="16"/>
              </w:rPr>
              <w:t>Genellikle Doğru</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3E182DBF" w14:textId="12524396" w:rsidR="00B21456" w:rsidRPr="00FD742F" w:rsidRDefault="00B21456" w:rsidP="00B21456">
            <w:pPr>
              <w:jc w:val="center"/>
              <w:rPr>
                <w:rFonts w:ascii="Arial" w:hAnsi="Arial" w:cs="Arial"/>
                <w:color w:val="000000"/>
                <w:sz w:val="18"/>
                <w:szCs w:val="18"/>
              </w:rPr>
            </w:pPr>
            <w:r w:rsidRPr="00FD742F">
              <w:rPr>
                <w:rFonts w:ascii="Arial" w:hAnsi="Arial" w:cs="Arial"/>
                <w:b/>
                <w:bCs/>
                <w:color w:val="000000"/>
                <w:sz w:val="16"/>
                <w:szCs w:val="16"/>
              </w:rPr>
              <w:t>Tamamen Doğru</w:t>
            </w:r>
          </w:p>
        </w:tc>
      </w:tr>
      <w:tr w:rsidR="00B21456" w:rsidRPr="00FD742F" w14:paraId="0023014E"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C192178"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26. Vücudum yağlıdır.</w:t>
            </w:r>
          </w:p>
        </w:tc>
        <w:tc>
          <w:tcPr>
            <w:tcW w:w="620" w:type="dxa"/>
            <w:tcBorders>
              <w:top w:val="nil"/>
              <w:left w:val="nil"/>
              <w:bottom w:val="single" w:sz="4" w:space="0" w:color="auto"/>
              <w:right w:val="single" w:sz="4" w:space="0" w:color="auto"/>
            </w:tcBorders>
            <w:shd w:val="clear" w:color="auto" w:fill="auto"/>
            <w:noWrap/>
            <w:vAlign w:val="center"/>
            <w:hideMark/>
          </w:tcPr>
          <w:p w14:paraId="4B25D08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4BEE13C"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9D361C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D5A3AB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98ABC1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A5EC11B"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2D77D4B4"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9F5AE4E"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27. Sporların çoğu benim için kolaydır.</w:t>
            </w:r>
          </w:p>
        </w:tc>
        <w:tc>
          <w:tcPr>
            <w:tcW w:w="620" w:type="dxa"/>
            <w:tcBorders>
              <w:top w:val="nil"/>
              <w:left w:val="nil"/>
              <w:bottom w:val="single" w:sz="4" w:space="0" w:color="auto"/>
              <w:right w:val="single" w:sz="4" w:space="0" w:color="auto"/>
            </w:tcBorders>
            <w:shd w:val="clear" w:color="auto" w:fill="auto"/>
            <w:noWrap/>
            <w:vAlign w:val="center"/>
            <w:hideMark/>
          </w:tcPr>
          <w:p w14:paraId="412CBD2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C626394"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59304C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42A0773"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B6CAE7B"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36E672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5C9277C7"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927C432"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28. Görünüşümden ve fiziksel olarak yapabildiklerimden memnunum.</w:t>
            </w:r>
          </w:p>
        </w:tc>
        <w:tc>
          <w:tcPr>
            <w:tcW w:w="620" w:type="dxa"/>
            <w:tcBorders>
              <w:top w:val="nil"/>
              <w:left w:val="nil"/>
              <w:bottom w:val="single" w:sz="4" w:space="0" w:color="auto"/>
              <w:right w:val="single" w:sz="4" w:space="0" w:color="auto"/>
            </w:tcBorders>
            <w:shd w:val="clear" w:color="auto" w:fill="auto"/>
            <w:noWrap/>
            <w:vAlign w:val="center"/>
            <w:hideMark/>
          </w:tcPr>
          <w:p w14:paraId="359EA4F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22B08F9"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803F43F"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ABE132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8F1286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6A755C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5CB0626D"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A09E7E1"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 xml:space="preserve">29. Arkadaşlarımın çoğundan daha iyi görünümlüyüm. </w:t>
            </w:r>
          </w:p>
        </w:tc>
        <w:tc>
          <w:tcPr>
            <w:tcW w:w="620" w:type="dxa"/>
            <w:tcBorders>
              <w:top w:val="nil"/>
              <w:left w:val="nil"/>
              <w:bottom w:val="single" w:sz="4" w:space="0" w:color="auto"/>
              <w:right w:val="single" w:sz="4" w:space="0" w:color="auto"/>
            </w:tcBorders>
            <w:shd w:val="clear" w:color="auto" w:fill="auto"/>
            <w:noWrap/>
            <w:vAlign w:val="center"/>
            <w:hideMark/>
          </w:tcPr>
          <w:p w14:paraId="691193B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25D4379"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EF2714B"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5F11926"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D5E848C"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E0FBC1D"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33B06C49"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5BCCAC8"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30. Yaşıtlarımın çoğundan daha kuvvetliyim.</w:t>
            </w:r>
          </w:p>
        </w:tc>
        <w:tc>
          <w:tcPr>
            <w:tcW w:w="620" w:type="dxa"/>
            <w:tcBorders>
              <w:top w:val="nil"/>
              <w:left w:val="nil"/>
              <w:bottom w:val="single" w:sz="4" w:space="0" w:color="auto"/>
              <w:right w:val="single" w:sz="4" w:space="0" w:color="auto"/>
            </w:tcBorders>
            <w:shd w:val="clear" w:color="auto" w:fill="auto"/>
            <w:noWrap/>
            <w:vAlign w:val="center"/>
            <w:hideMark/>
          </w:tcPr>
          <w:p w14:paraId="66BC5D0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349D7D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2EA4E7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1CFF7C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261660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D9336F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6E936044"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236FC19"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31. Vücudum sert ve esnek değildir.</w:t>
            </w:r>
          </w:p>
        </w:tc>
        <w:tc>
          <w:tcPr>
            <w:tcW w:w="620" w:type="dxa"/>
            <w:tcBorders>
              <w:top w:val="nil"/>
              <w:left w:val="nil"/>
              <w:bottom w:val="single" w:sz="4" w:space="0" w:color="auto"/>
              <w:right w:val="single" w:sz="4" w:space="0" w:color="auto"/>
            </w:tcBorders>
            <w:shd w:val="clear" w:color="auto" w:fill="auto"/>
            <w:noWrap/>
            <w:vAlign w:val="center"/>
            <w:hideMark/>
          </w:tcPr>
          <w:p w14:paraId="6271FAC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9AFCC16"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8354F9D"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03C4242"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2C69A26"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81451C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184D4413"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26E10A63"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32. 5 km.’</w:t>
            </w:r>
            <w:proofErr w:type="spellStart"/>
            <w:r w:rsidRPr="00FD742F">
              <w:rPr>
                <w:rFonts w:ascii="Arial" w:hAnsi="Arial" w:cs="Arial"/>
                <w:color w:val="000000"/>
                <w:sz w:val="18"/>
                <w:szCs w:val="18"/>
              </w:rPr>
              <w:t>yi</w:t>
            </w:r>
            <w:proofErr w:type="spellEnd"/>
            <w:r w:rsidRPr="00FD742F">
              <w:rPr>
                <w:rFonts w:ascii="Arial" w:hAnsi="Arial" w:cs="Arial"/>
                <w:color w:val="000000"/>
                <w:sz w:val="18"/>
                <w:szCs w:val="18"/>
              </w:rPr>
              <w:t xml:space="preserve"> hiç durmadan koşabilirim.</w:t>
            </w:r>
          </w:p>
        </w:tc>
        <w:tc>
          <w:tcPr>
            <w:tcW w:w="620" w:type="dxa"/>
            <w:tcBorders>
              <w:top w:val="nil"/>
              <w:left w:val="nil"/>
              <w:bottom w:val="single" w:sz="4" w:space="0" w:color="auto"/>
              <w:right w:val="single" w:sz="4" w:space="0" w:color="auto"/>
            </w:tcBorders>
            <w:shd w:val="clear" w:color="auto" w:fill="auto"/>
            <w:noWrap/>
            <w:vAlign w:val="center"/>
            <w:hideMark/>
          </w:tcPr>
          <w:p w14:paraId="22585135"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1301E8B"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E108E7E"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C374300"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F123EEC"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A04E18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660B7772"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73957AE"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33. Yaşantımın yeteri kadar verimli olmadığını hissediyorum.</w:t>
            </w:r>
          </w:p>
        </w:tc>
        <w:tc>
          <w:tcPr>
            <w:tcW w:w="620" w:type="dxa"/>
            <w:tcBorders>
              <w:top w:val="nil"/>
              <w:left w:val="nil"/>
              <w:bottom w:val="single" w:sz="4" w:space="0" w:color="auto"/>
              <w:right w:val="single" w:sz="4" w:space="0" w:color="auto"/>
            </w:tcBorders>
            <w:shd w:val="clear" w:color="auto" w:fill="auto"/>
            <w:noWrap/>
            <w:vAlign w:val="center"/>
            <w:hideMark/>
          </w:tcPr>
          <w:p w14:paraId="1DE592B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B395A09"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23FB48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0FE88A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FCD12B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95391C2"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7CD5CBBE"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0F2448D"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34. Pek kolay hastalanmam.</w:t>
            </w:r>
          </w:p>
        </w:tc>
        <w:tc>
          <w:tcPr>
            <w:tcW w:w="620" w:type="dxa"/>
            <w:tcBorders>
              <w:top w:val="nil"/>
              <w:left w:val="nil"/>
              <w:bottom w:val="single" w:sz="4" w:space="0" w:color="auto"/>
              <w:right w:val="single" w:sz="4" w:space="0" w:color="auto"/>
            </w:tcBorders>
            <w:shd w:val="clear" w:color="auto" w:fill="auto"/>
            <w:noWrap/>
            <w:vAlign w:val="center"/>
            <w:hideMark/>
          </w:tcPr>
          <w:p w14:paraId="493CC3E4"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B33E68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11FCE0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C303F4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1F88B5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7066ECE"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592C0FD4"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0F64258"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35. Birçok fiziksel hareketi rahatlıkla yaparım.</w:t>
            </w:r>
          </w:p>
        </w:tc>
        <w:tc>
          <w:tcPr>
            <w:tcW w:w="620" w:type="dxa"/>
            <w:tcBorders>
              <w:top w:val="nil"/>
              <w:left w:val="nil"/>
              <w:bottom w:val="single" w:sz="4" w:space="0" w:color="auto"/>
              <w:right w:val="single" w:sz="4" w:space="0" w:color="auto"/>
            </w:tcBorders>
            <w:shd w:val="clear" w:color="auto" w:fill="auto"/>
            <w:noWrap/>
            <w:vAlign w:val="center"/>
            <w:hideMark/>
          </w:tcPr>
          <w:p w14:paraId="725BE96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B171B65"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082C409"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3A77F03"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BC06598"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F0620F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1981CF88" w14:textId="77777777" w:rsidTr="00FD742F">
        <w:trPr>
          <w:cantSplit/>
          <w:trHeight w:val="96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A681F58"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36. Haftada en az 3 kez fiziksel hareketler yaparım (Jogging, dans, bisiklete binmek, aerobik, jimnastik, yüzmek)</w:t>
            </w:r>
          </w:p>
        </w:tc>
        <w:tc>
          <w:tcPr>
            <w:tcW w:w="620" w:type="dxa"/>
            <w:tcBorders>
              <w:top w:val="nil"/>
              <w:left w:val="nil"/>
              <w:bottom w:val="single" w:sz="4" w:space="0" w:color="auto"/>
              <w:right w:val="single" w:sz="4" w:space="0" w:color="auto"/>
            </w:tcBorders>
            <w:shd w:val="clear" w:color="auto" w:fill="auto"/>
            <w:noWrap/>
            <w:vAlign w:val="center"/>
            <w:hideMark/>
          </w:tcPr>
          <w:p w14:paraId="578738F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9A0B524"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5521161"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8716DE9"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2925BE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3DCD27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57D7C94F"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24035AC4"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37. Fazla kilolarım vardır.</w:t>
            </w:r>
          </w:p>
        </w:tc>
        <w:tc>
          <w:tcPr>
            <w:tcW w:w="620" w:type="dxa"/>
            <w:tcBorders>
              <w:top w:val="nil"/>
              <w:left w:val="nil"/>
              <w:bottom w:val="single" w:sz="4" w:space="0" w:color="auto"/>
              <w:right w:val="single" w:sz="4" w:space="0" w:color="auto"/>
            </w:tcBorders>
            <w:shd w:val="clear" w:color="auto" w:fill="auto"/>
            <w:noWrap/>
            <w:vAlign w:val="center"/>
            <w:hideMark/>
          </w:tcPr>
          <w:p w14:paraId="2FBDDA2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16813C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0CB261D"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C81ED3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F7555A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363D46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074BA2CE"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C52B28B"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38. İyi spor becerilerine sahibim.</w:t>
            </w:r>
          </w:p>
        </w:tc>
        <w:tc>
          <w:tcPr>
            <w:tcW w:w="620" w:type="dxa"/>
            <w:tcBorders>
              <w:top w:val="nil"/>
              <w:left w:val="nil"/>
              <w:bottom w:val="single" w:sz="4" w:space="0" w:color="auto"/>
              <w:right w:val="single" w:sz="4" w:space="0" w:color="auto"/>
            </w:tcBorders>
            <w:shd w:val="clear" w:color="auto" w:fill="auto"/>
            <w:noWrap/>
            <w:vAlign w:val="center"/>
            <w:hideMark/>
          </w:tcPr>
          <w:p w14:paraId="5B9845F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BC16C9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6700F2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403639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110E982"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0DADC8C"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20C9C35F"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BB1784C"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39. Fiziksel olarak kendimi iyi hissederim.</w:t>
            </w:r>
          </w:p>
        </w:tc>
        <w:tc>
          <w:tcPr>
            <w:tcW w:w="620" w:type="dxa"/>
            <w:tcBorders>
              <w:top w:val="nil"/>
              <w:left w:val="nil"/>
              <w:bottom w:val="single" w:sz="4" w:space="0" w:color="auto"/>
              <w:right w:val="single" w:sz="4" w:space="0" w:color="auto"/>
            </w:tcBorders>
            <w:shd w:val="clear" w:color="auto" w:fill="auto"/>
            <w:noWrap/>
            <w:vAlign w:val="center"/>
            <w:hideMark/>
          </w:tcPr>
          <w:p w14:paraId="6260F60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CCBD65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2EAB95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1D55AD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10A6C94"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7F4436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6289A6BA"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758D2E6"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 xml:space="preserve">40. Çirkinim </w:t>
            </w:r>
          </w:p>
        </w:tc>
        <w:tc>
          <w:tcPr>
            <w:tcW w:w="620" w:type="dxa"/>
            <w:tcBorders>
              <w:top w:val="nil"/>
              <w:left w:val="nil"/>
              <w:bottom w:val="single" w:sz="4" w:space="0" w:color="auto"/>
              <w:right w:val="single" w:sz="4" w:space="0" w:color="auto"/>
            </w:tcBorders>
            <w:shd w:val="clear" w:color="auto" w:fill="auto"/>
            <w:noWrap/>
            <w:vAlign w:val="center"/>
            <w:hideMark/>
          </w:tcPr>
          <w:p w14:paraId="259FB50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AF0573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14E76A6"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A2ABBC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473D7A2"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B2416C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7D6278A5"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5CE2BD3"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41. Zayıfım ve kaslarım güçsüzdür.</w:t>
            </w:r>
          </w:p>
        </w:tc>
        <w:tc>
          <w:tcPr>
            <w:tcW w:w="620" w:type="dxa"/>
            <w:tcBorders>
              <w:top w:val="nil"/>
              <w:left w:val="nil"/>
              <w:bottom w:val="single" w:sz="4" w:space="0" w:color="auto"/>
              <w:right w:val="single" w:sz="4" w:space="0" w:color="auto"/>
            </w:tcBorders>
            <w:shd w:val="clear" w:color="auto" w:fill="auto"/>
            <w:noWrap/>
            <w:vAlign w:val="center"/>
            <w:hideMark/>
          </w:tcPr>
          <w:p w14:paraId="617419F6"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E14EA2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368AB32"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17C77C1"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F0AF1B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1E8DC9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13D618DA"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5BB4734"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42.Vücudum birçok yönde iyi ţekilde bükülebilir ve hareket eder.</w:t>
            </w:r>
          </w:p>
        </w:tc>
        <w:tc>
          <w:tcPr>
            <w:tcW w:w="620" w:type="dxa"/>
            <w:tcBorders>
              <w:top w:val="nil"/>
              <w:left w:val="nil"/>
              <w:bottom w:val="single" w:sz="4" w:space="0" w:color="auto"/>
              <w:right w:val="single" w:sz="4" w:space="0" w:color="auto"/>
            </w:tcBorders>
            <w:shd w:val="clear" w:color="auto" w:fill="auto"/>
            <w:noWrap/>
            <w:vAlign w:val="center"/>
            <w:hideMark/>
          </w:tcPr>
          <w:p w14:paraId="3CA77A12"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002D8C3"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8426A9D"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700BE3C"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28EEA1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FB87E6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384509DE"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784182C"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43.Hiç yorulmadan uzun mesafe koşabileceğimi düşünüyorum.</w:t>
            </w:r>
          </w:p>
        </w:tc>
        <w:tc>
          <w:tcPr>
            <w:tcW w:w="620" w:type="dxa"/>
            <w:tcBorders>
              <w:top w:val="nil"/>
              <w:left w:val="nil"/>
              <w:bottom w:val="single" w:sz="4" w:space="0" w:color="auto"/>
              <w:right w:val="single" w:sz="4" w:space="0" w:color="auto"/>
            </w:tcBorders>
            <w:shd w:val="clear" w:color="auto" w:fill="auto"/>
            <w:noWrap/>
            <w:vAlign w:val="center"/>
            <w:hideMark/>
          </w:tcPr>
          <w:p w14:paraId="41A01392"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51B9BBC"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F325103"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85AD88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0307C7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F22E20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48946F33"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B986AC1"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 xml:space="preserve">44. Genelde başarılı değilim. </w:t>
            </w:r>
          </w:p>
        </w:tc>
        <w:tc>
          <w:tcPr>
            <w:tcW w:w="620" w:type="dxa"/>
            <w:tcBorders>
              <w:top w:val="nil"/>
              <w:left w:val="nil"/>
              <w:bottom w:val="single" w:sz="4" w:space="0" w:color="auto"/>
              <w:right w:val="single" w:sz="4" w:space="0" w:color="auto"/>
            </w:tcBorders>
            <w:shd w:val="clear" w:color="auto" w:fill="auto"/>
            <w:noWrap/>
            <w:vAlign w:val="center"/>
            <w:hideMark/>
          </w:tcPr>
          <w:p w14:paraId="3144578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5DF126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9D238B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0D66D8B"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D3535A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D581E6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020ED91F"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17AE06E"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45. Çok hastalanırım.</w:t>
            </w:r>
          </w:p>
        </w:tc>
        <w:tc>
          <w:tcPr>
            <w:tcW w:w="620" w:type="dxa"/>
            <w:tcBorders>
              <w:top w:val="nil"/>
              <w:left w:val="nil"/>
              <w:bottom w:val="single" w:sz="4" w:space="0" w:color="auto"/>
              <w:right w:val="single" w:sz="4" w:space="0" w:color="auto"/>
            </w:tcBorders>
            <w:shd w:val="clear" w:color="auto" w:fill="auto"/>
            <w:noWrap/>
            <w:vAlign w:val="center"/>
            <w:hideMark/>
          </w:tcPr>
          <w:p w14:paraId="62009AD3"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C4079B4"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089C6A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096F3D3"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A14A27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4AAA87E"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62FECD27"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EAC2A98"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 xml:space="preserve">46.Koordineli hareketleri yaparken vücudumun zorlanmadığını hissederim  </w:t>
            </w:r>
          </w:p>
        </w:tc>
        <w:tc>
          <w:tcPr>
            <w:tcW w:w="620" w:type="dxa"/>
            <w:tcBorders>
              <w:top w:val="nil"/>
              <w:left w:val="nil"/>
              <w:bottom w:val="single" w:sz="4" w:space="0" w:color="auto"/>
              <w:right w:val="single" w:sz="4" w:space="0" w:color="auto"/>
            </w:tcBorders>
            <w:shd w:val="clear" w:color="auto" w:fill="auto"/>
            <w:noWrap/>
            <w:vAlign w:val="center"/>
            <w:hideMark/>
          </w:tcPr>
          <w:p w14:paraId="7DEAC2C3"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23EB6DD"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AFA1839"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78017AD"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81920EF"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7116FE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35B7022B" w14:textId="77777777" w:rsidTr="00FD742F">
        <w:trPr>
          <w:cantSplit/>
          <w:trHeight w:val="72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4114202"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47. Sporların çoğunu yaparım, dans ederim, jimnastik veya diğer fiziksel etkinlikleri yaparım.</w:t>
            </w:r>
          </w:p>
        </w:tc>
        <w:tc>
          <w:tcPr>
            <w:tcW w:w="620" w:type="dxa"/>
            <w:tcBorders>
              <w:top w:val="nil"/>
              <w:left w:val="nil"/>
              <w:bottom w:val="single" w:sz="4" w:space="0" w:color="auto"/>
              <w:right w:val="single" w:sz="4" w:space="0" w:color="auto"/>
            </w:tcBorders>
            <w:shd w:val="clear" w:color="auto" w:fill="auto"/>
            <w:noWrap/>
            <w:vAlign w:val="center"/>
            <w:hideMark/>
          </w:tcPr>
          <w:p w14:paraId="051E35B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2FEC7E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346D0E4"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EC87FB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CD75A0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CA4B4C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5AC5603B"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8DAEBFC"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 xml:space="preserve">48. </w:t>
            </w:r>
            <w:proofErr w:type="gramStart"/>
            <w:r w:rsidRPr="00FD742F">
              <w:rPr>
                <w:rFonts w:ascii="Arial" w:hAnsi="Arial" w:cs="Arial"/>
                <w:color w:val="000000"/>
                <w:sz w:val="18"/>
                <w:szCs w:val="18"/>
              </w:rPr>
              <w:t>Göbeğim  çok</w:t>
            </w:r>
            <w:proofErr w:type="gramEnd"/>
            <w:r w:rsidRPr="00FD742F">
              <w:rPr>
                <w:rFonts w:ascii="Arial" w:hAnsi="Arial" w:cs="Arial"/>
                <w:color w:val="000000"/>
                <w:sz w:val="18"/>
                <w:szCs w:val="18"/>
              </w:rPr>
              <w:t xml:space="preserve"> fazladır. </w:t>
            </w:r>
          </w:p>
        </w:tc>
        <w:tc>
          <w:tcPr>
            <w:tcW w:w="620" w:type="dxa"/>
            <w:tcBorders>
              <w:top w:val="nil"/>
              <w:left w:val="nil"/>
              <w:bottom w:val="single" w:sz="4" w:space="0" w:color="auto"/>
              <w:right w:val="single" w:sz="4" w:space="0" w:color="auto"/>
            </w:tcBorders>
            <w:shd w:val="clear" w:color="auto" w:fill="auto"/>
            <w:noWrap/>
            <w:vAlign w:val="center"/>
            <w:hideMark/>
          </w:tcPr>
          <w:p w14:paraId="119BFD8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85951B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5A001F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678349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C85CF0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4653C4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17D19713"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109905F"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49. Sporda birçok arkadaşımdan daha iyiyim.</w:t>
            </w:r>
          </w:p>
        </w:tc>
        <w:tc>
          <w:tcPr>
            <w:tcW w:w="620" w:type="dxa"/>
            <w:tcBorders>
              <w:top w:val="nil"/>
              <w:left w:val="nil"/>
              <w:bottom w:val="single" w:sz="4" w:space="0" w:color="auto"/>
              <w:right w:val="single" w:sz="4" w:space="0" w:color="auto"/>
            </w:tcBorders>
            <w:shd w:val="clear" w:color="auto" w:fill="auto"/>
            <w:noWrap/>
            <w:vAlign w:val="center"/>
            <w:hideMark/>
          </w:tcPr>
          <w:p w14:paraId="46F47DA7"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C855426"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1F9FF8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ECCFA6B"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8AFB7E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830163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00F2DE7F"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E9D6BDF"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50.Kim olduğumdan ve fiziksel olarak yapabileceklerimden hoşnutum.</w:t>
            </w:r>
          </w:p>
        </w:tc>
        <w:tc>
          <w:tcPr>
            <w:tcW w:w="620" w:type="dxa"/>
            <w:tcBorders>
              <w:top w:val="nil"/>
              <w:left w:val="nil"/>
              <w:bottom w:val="single" w:sz="4" w:space="0" w:color="auto"/>
              <w:right w:val="single" w:sz="4" w:space="0" w:color="auto"/>
            </w:tcBorders>
            <w:shd w:val="clear" w:color="auto" w:fill="auto"/>
            <w:noWrap/>
            <w:vAlign w:val="center"/>
            <w:hideMark/>
          </w:tcPr>
          <w:p w14:paraId="58403E26"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39D267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ED9D4A9"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5C0360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9E5943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772FA2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5D48CDD7"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04E5015"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51. İyi bir görünüşe sahibim.</w:t>
            </w:r>
          </w:p>
        </w:tc>
        <w:tc>
          <w:tcPr>
            <w:tcW w:w="620" w:type="dxa"/>
            <w:tcBorders>
              <w:top w:val="nil"/>
              <w:left w:val="nil"/>
              <w:bottom w:val="single" w:sz="4" w:space="0" w:color="auto"/>
              <w:right w:val="single" w:sz="4" w:space="0" w:color="auto"/>
            </w:tcBorders>
            <w:shd w:val="clear" w:color="auto" w:fill="auto"/>
            <w:noWrap/>
            <w:vAlign w:val="center"/>
            <w:hideMark/>
          </w:tcPr>
          <w:p w14:paraId="5762F3F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A365B3B"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256A43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0E7FF7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F407EB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84A812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1336EECE"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D0D9EE0"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52. Bir kuvvet testinde iyi sonuç alırım.</w:t>
            </w:r>
          </w:p>
        </w:tc>
        <w:tc>
          <w:tcPr>
            <w:tcW w:w="620" w:type="dxa"/>
            <w:tcBorders>
              <w:top w:val="nil"/>
              <w:left w:val="nil"/>
              <w:bottom w:val="single" w:sz="4" w:space="0" w:color="auto"/>
              <w:right w:val="single" w:sz="4" w:space="0" w:color="auto"/>
            </w:tcBorders>
            <w:shd w:val="clear" w:color="auto" w:fill="auto"/>
            <w:noWrap/>
            <w:vAlign w:val="center"/>
            <w:hideMark/>
          </w:tcPr>
          <w:p w14:paraId="1E94D530" w14:textId="77777777" w:rsidR="00B21456" w:rsidRPr="00FD742F" w:rsidRDefault="00B21456" w:rsidP="00B21456">
            <w:pPr>
              <w:jc w:val="center"/>
              <w:rPr>
                <w:rFonts w:ascii="Arial" w:hAnsi="Arial" w:cs="Arial"/>
                <w:b/>
                <w:bCs/>
                <w:color w:val="000000"/>
                <w:sz w:val="16"/>
                <w:szCs w:val="16"/>
              </w:rPr>
            </w:pPr>
            <w:r w:rsidRPr="00FD742F">
              <w:rPr>
                <w:rFonts w:ascii="Arial" w:hAnsi="Arial" w:cs="Arial"/>
                <w:b/>
                <w:bCs/>
                <w:color w:val="000000"/>
                <w:sz w:val="16"/>
                <w:szCs w:val="16"/>
              </w:rPr>
              <w:t> </w:t>
            </w:r>
          </w:p>
        </w:tc>
        <w:tc>
          <w:tcPr>
            <w:tcW w:w="620" w:type="dxa"/>
            <w:tcBorders>
              <w:top w:val="nil"/>
              <w:left w:val="nil"/>
              <w:bottom w:val="single" w:sz="4" w:space="0" w:color="auto"/>
              <w:right w:val="single" w:sz="4" w:space="0" w:color="auto"/>
            </w:tcBorders>
            <w:shd w:val="clear" w:color="auto" w:fill="auto"/>
            <w:noWrap/>
            <w:vAlign w:val="center"/>
            <w:hideMark/>
          </w:tcPr>
          <w:p w14:paraId="4EC355CC" w14:textId="77777777" w:rsidR="00B21456" w:rsidRPr="00FD742F" w:rsidRDefault="00B21456" w:rsidP="00B21456">
            <w:pPr>
              <w:jc w:val="center"/>
              <w:rPr>
                <w:rFonts w:ascii="Arial" w:hAnsi="Arial" w:cs="Arial"/>
                <w:b/>
                <w:bCs/>
                <w:color w:val="000000"/>
                <w:sz w:val="16"/>
                <w:szCs w:val="16"/>
              </w:rPr>
            </w:pPr>
            <w:r w:rsidRPr="00FD742F">
              <w:rPr>
                <w:rFonts w:ascii="Arial" w:hAnsi="Arial" w:cs="Arial"/>
                <w:b/>
                <w:bCs/>
                <w:color w:val="000000"/>
                <w:sz w:val="16"/>
                <w:szCs w:val="16"/>
              </w:rPr>
              <w:t> </w:t>
            </w:r>
          </w:p>
        </w:tc>
        <w:tc>
          <w:tcPr>
            <w:tcW w:w="620" w:type="dxa"/>
            <w:tcBorders>
              <w:top w:val="nil"/>
              <w:left w:val="nil"/>
              <w:bottom w:val="single" w:sz="4" w:space="0" w:color="auto"/>
              <w:right w:val="single" w:sz="4" w:space="0" w:color="auto"/>
            </w:tcBorders>
            <w:shd w:val="clear" w:color="auto" w:fill="auto"/>
            <w:noWrap/>
            <w:vAlign w:val="center"/>
            <w:hideMark/>
          </w:tcPr>
          <w:p w14:paraId="36BF5843"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5A9E46B" w14:textId="77777777" w:rsidR="00B21456" w:rsidRPr="00FD742F" w:rsidRDefault="00B21456" w:rsidP="00B21456">
            <w:pPr>
              <w:jc w:val="center"/>
              <w:rPr>
                <w:rFonts w:ascii="Arial" w:hAnsi="Arial" w:cs="Arial"/>
                <w:b/>
                <w:bCs/>
                <w:color w:val="000000"/>
                <w:sz w:val="16"/>
                <w:szCs w:val="16"/>
              </w:rPr>
            </w:pPr>
            <w:r w:rsidRPr="00FD742F">
              <w:rPr>
                <w:rFonts w:ascii="Arial" w:hAnsi="Arial" w:cs="Arial"/>
                <w:b/>
                <w:bCs/>
                <w:color w:val="000000"/>
                <w:sz w:val="16"/>
                <w:szCs w:val="16"/>
              </w:rPr>
              <w:t> </w:t>
            </w:r>
          </w:p>
        </w:tc>
        <w:tc>
          <w:tcPr>
            <w:tcW w:w="620" w:type="dxa"/>
            <w:tcBorders>
              <w:top w:val="nil"/>
              <w:left w:val="nil"/>
              <w:bottom w:val="single" w:sz="4" w:space="0" w:color="auto"/>
              <w:right w:val="single" w:sz="4" w:space="0" w:color="auto"/>
            </w:tcBorders>
            <w:shd w:val="clear" w:color="auto" w:fill="auto"/>
            <w:noWrap/>
            <w:vAlign w:val="center"/>
            <w:hideMark/>
          </w:tcPr>
          <w:p w14:paraId="41ACD428" w14:textId="77777777" w:rsidR="00B21456" w:rsidRPr="00FD742F" w:rsidRDefault="00B21456" w:rsidP="00B21456">
            <w:pPr>
              <w:jc w:val="center"/>
              <w:rPr>
                <w:rFonts w:ascii="Arial" w:hAnsi="Arial" w:cs="Arial"/>
                <w:b/>
                <w:bCs/>
                <w:color w:val="000000"/>
                <w:sz w:val="16"/>
                <w:szCs w:val="16"/>
              </w:rPr>
            </w:pPr>
            <w:r w:rsidRPr="00FD742F">
              <w:rPr>
                <w:rFonts w:ascii="Arial" w:hAnsi="Arial" w:cs="Arial"/>
                <w:b/>
                <w:bCs/>
                <w:color w:val="000000"/>
                <w:sz w:val="16"/>
                <w:szCs w:val="16"/>
              </w:rPr>
              <w:t> </w:t>
            </w:r>
          </w:p>
        </w:tc>
        <w:tc>
          <w:tcPr>
            <w:tcW w:w="620" w:type="dxa"/>
            <w:tcBorders>
              <w:top w:val="nil"/>
              <w:left w:val="nil"/>
              <w:bottom w:val="single" w:sz="4" w:space="0" w:color="auto"/>
              <w:right w:val="single" w:sz="4" w:space="0" w:color="auto"/>
            </w:tcBorders>
            <w:shd w:val="clear" w:color="auto" w:fill="auto"/>
            <w:noWrap/>
            <w:vAlign w:val="center"/>
            <w:hideMark/>
          </w:tcPr>
          <w:p w14:paraId="1E53E2F7" w14:textId="77777777" w:rsidR="00B21456" w:rsidRPr="00FD742F" w:rsidRDefault="00B21456" w:rsidP="00B21456">
            <w:pPr>
              <w:jc w:val="center"/>
              <w:rPr>
                <w:rFonts w:ascii="Arial" w:hAnsi="Arial" w:cs="Arial"/>
                <w:b/>
                <w:bCs/>
                <w:color w:val="000000"/>
                <w:sz w:val="16"/>
                <w:szCs w:val="16"/>
              </w:rPr>
            </w:pPr>
            <w:r w:rsidRPr="00FD742F">
              <w:rPr>
                <w:rFonts w:ascii="Arial" w:hAnsi="Arial" w:cs="Arial"/>
                <w:b/>
                <w:bCs/>
                <w:color w:val="000000"/>
                <w:sz w:val="16"/>
                <w:szCs w:val="16"/>
              </w:rPr>
              <w:t> </w:t>
            </w:r>
          </w:p>
        </w:tc>
      </w:tr>
      <w:tr w:rsidR="00B21456" w:rsidRPr="00FD742F" w14:paraId="01B757C5"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22485337"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53. Birçok spor dalı için yeterince esnek olduğumu düşünüyorum.</w:t>
            </w:r>
          </w:p>
        </w:tc>
        <w:tc>
          <w:tcPr>
            <w:tcW w:w="620" w:type="dxa"/>
            <w:tcBorders>
              <w:top w:val="nil"/>
              <w:left w:val="nil"/>
              <w:bottom w:val="single" w:sz="4" w:space="0" w:color="auto"/>
              <w:right w:val="single" w:sz="4" w:space="0" w:color="auto"/>
            </w:tcBorders>
            <w:shd w:val="clear" w:color="auto" w:fill="auto"/>
            <w:noWrap/>
            <w:vAlign w:val="center"/>
            <w:hideMark/>
          </w:tcPr>
          <w:p w14:paraId="4BAD27E5"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CE04E8A"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431CF83"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5F2A417"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88DD57C"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443A25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208F66E5"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1AEDF94"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54. Yorulmadan uzun bir süre fiziksel olarak aktif  olabilirim.</w:t>
            </w:r>
          </w:p>
        </w:tc>
        <w:tc>
          <w:tcPr>
            <w:tcW w:w="620" w:type="dxa"/>
            <w:tcBorders>
              <w:top w:val="nil"/>
              <w:left w:val="nil"/>
              <w:bottom w:val="single" w:sz="4" w:space="0" w:color="auto"/>
              <w:right w:val="single" w:sz="4" w:space="0" w:color="auto"/>
            </w:tcBorders>
            <w:shd w:val="clear" w:color="auto" w:fill="auto"/>
            <w:noWrap/>
            <w:vAlign w:val="center"/>
            <w:hideMark/>
          </w:tcPr>
          <w:p w14:paraId="5CC427C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C35F2C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CAE8F35"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FB8CDF9"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FC2D50C"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074167C"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203D1E4B"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86B1C7C"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 xml:space="preserve">55. Yaptığım şeylerin çoğunu iyi yaparım. </w:t>
            </w:r>
          </w:p>
        </w:tc>
        <w:tc>
          <w:tcPr>
            <w:tcW w:w="620" w:type="dxa"/>
            <w:tcBorders>
              <w:top w:val="nil"/>
              <w:left w:val="nil"/>
              <w:bottom w:val="single" w:sz="4" w:space="0" w:color="auto"/>
              <w:right w:val="single" w:sz="4" w:space="0" w:color="auto"/>
            </w:tcBorders>
            <w:shd w:val="clear" w:color="auto" w:fill="auto"/>
            <w:noWrap/>
            <w:vAlign w:val="center"/>
            <w:hideMark/>
          </w:tcPr>
          <w:p w14:paraId="00308ADB"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14BA3D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DD83B8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B6F9D0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3E7F539"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4B78A2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038358FF" w14:textId="77777777" w:rsidTr="00FB602B">
        <w:trPr>
          <w:cantSplit/>
          <w:trHeight w:val="835"/>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000D5" w14:textId="77777777" w:rsidR="00B21456" w:rsidRPr="00FD742F" w:rsidRDefault="00B21456" w:rsidP="00FB602B">
            <w:pPr>
              <w:jc w:val="both"/>
              <w:rPr>
                <w:rFonts w:ascii="Arial" w:hAnsi="Arial" w:cs="Arial"/>
                <w:color w:val="000000"/>
                <w:sz w:val="18"/>
                <w:szCs w:val="18"/>
              </w:rPr>
            </w:pPr>
            <w:r w:rsidRPr="00FD742F">
              <w:rPr>
                <w:rFonts w:ascii="Arial" w:hAnsi="Arial" w:cs="Arial"/>
                <w:b/>
                <w:bCs/>
                <w:color w:val="000000"/>
                <w:sz w:val="18"/>
                <w:szCs w:val="18"/>
              </w:rPr>
              <w:lastRenderedPageBreak/>
              <w:t> </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0FFCDB7A" w14:textId="77777777" w:rsidR="00B21456" w:rsidRPr="00FD742F" w:rsidRDefault="00B21456" w:rsidP="00FB602B">
            <w:pPr>
              <w:jc w:val="center"/>
              <w:rPr>
                <w:rFonts w:ascii="Arial" w:hAnsi="Arial" w:cs="Arial"/>
                <w:color w:val="000000"/>
                <w:sz w:val="18"/>
                <w:szCs w:val="18"/>
              </w:rPr>
            </w:pPr>
            <w:r w:rsidRPr="00FD742F">
              <w:rPr>
                <w:rFonts w:ascii="Arial" w:hAnsi="Arial" w:cs="Arial"/>
                <w:b/>
                <w:bCs/>
                <w:noProof/>
                <w:color w:val="000000" w:themeColor="text1"/>
                <w:sz w:val="16"/>
                <w:szCs w:val="16"/>
              </w:rPr>
              <w:t>Tamamen Yanlış</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727C809A" w14:textId="77777777" w:rsidR="00B21456" w:rsidRPr="00FD742F" w:rsidRDefault="00B21456" w:rsidP="00FB602B">
            <w:pPr>
              <w:jc w:val="center"/>
              <w:rPr>
                <w:rFonts w:ascii="Arial" w:hAnsi="Arial" w:cs="Arial"/>
                <w:color w:val="000000"/>
                <w:sz w:val="18"/>
                <w:szCs w:val="18"/>
              </w:rPr>
            </w:pPr>
            <w:r w:rsidRPr="00FD742F">
              <w:rPr>
                <w:rFonts w:ascii="Arial" w:hAnsi="Arial" w:cs="Arial"/>
                <w:b/>
                <w:bCs/>
                <w:noProof/>
                <w:color w:val="000000" w:themeColor="text1"/>
                <w:sz w:val="16"/>
                <w:szCs w:val="16"/>
              </w:rPr>
              <w:t>Genellikle Yanlış</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2D5E975F" w14:textId="77777777" w:rsidR="00B21456" w:rsidRPr="00FD742F" w:rsidRDefault="00B21456" w:rsidP="00FB602B">
            <w:pPr>
              <w:jc w:val="center"/>
              <w:rPr>
                <w:rFonts w:ascii="Arial" w:hAnsi="Arial" w:cs="Arial"/>
                <w:color w:val="000000"/>
                <w:sz w:val="18"/>
                <w:szCs w:val="18"/>
              </w:rPr>
            </w:pPr>
            <w:r w:rsidRPr="00FD742F">
              <w:rPr>
                <w:rFonts w:ascii="Arial" w:hAnsi="Arial" w:cs="Arial"/>
                <w:b/>
                <w:bCs/>
                <w:noProof/>
                <w:color w:val="000000" w:themeColor="text1"/>
                <w:sz w:val="16"/>
                <w:szCs w:val="16"/>
              </w:rPr>
              <w:t>Kısmen Yanlış</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20E1E211" w14:textId="77777777" w:rsidR="00B21456" w:rsidRPr="00FD742F" w:rsidRDefault="00B21456" w:rsidP="00FB602B">
            <w:pPr>
              <w:jc w:val="center"/>
              <w:rPr>
                <w:rFonts w:ascii="Arial" w:hAnsi="Arial" w:cs="Arial"/>
                <w:color w:val="000000"/>
                <w:sz w:val="18"/>
                <w:szCs w:val="18"/>
              </w:rPr>
            </w:pPr>
            <w:r w:rsidRPr="00FD742F">
              <w:rPr>
                <w:rFonts w:ascii="Arial" w:hAnsi="Arial" w:cs="Arial"/>
                <w:b/>
                <w:bCs/>
                <w:color w:val="000000"/>
                <w:sz w:val="16"/>
                <w:szCs w:val="16"/>
              </w:rPr>
              <w:t>Kısmen Doğru</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14AA75C1" w14:textId="77777777" w:rsidR="00B21456" w:rsidRPr="00FD742F" w:rsidRDefault="00B21456" w:rsidP="00FB602B">
            <w:pPr>
              <w:jc w:val="center"/>
              <w:rPr>
                <w:rFonts w:ascii="Arial" w:hAnsi="Arial" w:cs="Arial"/>
                <w:color w:val="000000"/>
                <w:sz w:val="18"/>
                <w:szCs w:val="18"/>
              </w:rPr>
            </w:pPr>
            <w:r w:rsidRPr="00FD742F">
              <w:rPr>
                <w:rFonts w:ascii="Arial" w:hAnsi="Arial" w:cs="Arial"/>
                <w:b/>
                <w:bCs/>
                <w:color w:val="000000"/>
                <w:sz w:val="16"/>
                <w:szCs w:val="16"/>
              </w:rPr>
              <w:t>Genellikle Doğru</w:t>
            </w:r>
          </w:p>
        </w:tc>
        <w:tc>
          <w:tcPr>
            <w:tcW w:w="620" w:type="dxa"/>
            <w:tcBorders>
              <w:top w:val="single" w:sz="4" w:space="0" w:color="auto"/>
              <w:left w:val="nil"/>
              <w:bottom w:val="single" w:sz="4" w:space="0" w:color="auto"/>
              <w:right w:val="single" w:sz="4" w:space="0" w:color="auto"/>
            </w:tcBorders>
            <w:shd w:val="clear" w:color="auto" w:fill="auto"/>
            <w:noWrap/>
            <w:textDirection w:val="btLr"/>
            <w:vAlign w:val="center"/>
          </w:tcPr>
          <w:p w14:paraId="6A741CD7" w14:textId="77777777" w:rsidR="00B21456" w:rsidRPr="00FD742F" w:rsidRDefault="00B21456" w:rsidP="00FB602B">
            <w:pPr>
              <w:jc w:val="center"/>
              <w:rPr>
                <w:rFonts w:ascii="Arial" w:hAnsi="Arial" w:cs="Arial"/>
                <w:color w:val="000000"/>
                <w:sz w:val="18"/>
                <w:szCs w:val="18"/>
              </w:rPr>
            </w:pPr>
            <w:r w:rsidRPr="00FD742F">
              <w:rPr>
                <w:rFonts w:ascii="Arial" w:hAnsi="Arial" w:cs="Arial"/>
                <w:b/>
                <w:bCs/>
                <w:color w:val="000000"/>
                <w:sz w:val="16"/>
                <w:szCs w:val="16"/>
              </w:rPr>
              <w:t>Tamamen Doğru</w:t>
            </w:r>
          </w:p>
        </w:tc>
      </w:tr>
      <w:tr w:rsidR="00B21456" w:rsidRPr="00FD742F" w14:paraId="20D39E83"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63BFE854"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56. Hasta olduğumda iyileşmem uzun sürer.</w:t>
            </w:r>
          </w:p>
        </w:tc>
        <w:tc>
          <w:tcPr>
            <w:tcW w:w="620" w:type="dxa"/>
            <w:tcBorders>
              <w:top w:val="nil"/>
              <w:left w:val="nil"/>
              <w:bottom w:val="single" w:sz="4" w:space="0" w:color="auto"/>
              <w:right w:val="single" w:sz="4" w:space="0" w:color="auto"/>
            </w:tcBorders>
            <w:shd w:val="clear" w:color="auto" w:fill="auto"/>
            <w:noWrap/>
            <w:vAlign w:val="center"/>
            <w:hideMark/>
          </w:tcPr>
          <w:p w14:paraId="5440CA7D"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4A4ED6F"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63594DD"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09CBE72"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8430549"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9B163E9" w14:textId="77777777" w:rsidR="00B21456"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p w14:paraId="3E2EB49C" w14:textId="2F6390A9" w:rsidR="00B21456" w:rsidRPr="00FD742F" w:rsidRDefault="00B21456" w:rsidP="00B21456">
            <w:pPr>
              <w:jc w:val="center"/>
              <w:rPr>
                <w:rFonts w:ascii="Arial" w:hAnsi="Arial" w:cs="Arial"/>
                <w:color w:val="000000"/>
                <w:sz w:val="18"/>
                <w:szCs w:val="18"/>
              </w:rPr>
            </w:pPr>
          </w:p>
        </w:tc>
      </w:tr>
      <w:tr w:rsidR="00B21456" w:rsidRPr="00FD742F" w14:paraId="5017A99C" w14:textId="77777777" w:rsidTr="00FD742F">
        <w:trPr>
          <w:cantSplit/>
          <w:trHeight w:val="72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174D942"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57. Spor ve buna benzer değişik etkinlikler yaparken koordineli ve mükemmelimdir.</w:t>
            </w:r>
          </w:p>
        </w:tc>
        <w:tc>
          <w:tcPr>
            <w:tcW w:w="620" w:type="dxa"/>
            <w:tcBorders>
              <w:top w:val="nil"/>
              <w:left w:val="nil"/>
              <w:bottom w:val="single" w:sz="4" w:space="0" w:color="auto"/>
              <w:right w:val="single" w:sz="4" w:space="0" w:color="auto"/>
            </w:tcBorders>
            <w:shd w:val="clear" w:color="auto" w:fill="auto"/>
            <w:noWrap/>
            <w:vAlign w:val="center"/>
            <w:hideMark/>
          </w:tcPr>
          <w:p w14:paraId="2ABFB8BB"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81EAC3D"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BC24C84"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7FE522D"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2A34352"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C5A526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4A6E4851" w14:textId="77777777" w:rsidTr="00FD742F">
        <w:trPr>
          <w:cantSplit/>
          <w:trHeight w:val="72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6D29300"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58. Hemen her gün spor yaparım, dans ederim veya diğer fiziksel hareketleri yaparım.</w:t>
            </w:r>
          </w:p>
        </w:tc>
        <w:tc>
          <w:tcPr>
            <w:tcW w:w="620" w:type="dxa"/>
            <w:tcBorders>
              <w:top w:val="nil"/>
              <w:left w:val="nil"/>
              <w:bottom w:val="single" w:sz="4" w:space="0" w:color="auto"/>
              <w:right w:val="single" w:sz="4" w:space="0" w:color="auto"/>
            </w:tcBorders>
            <w:shd w:val="clear" w:color="auto" w:fill="auto"/>
            <w:noWrap/>
            <w:vAlign w:val="center"/>
            <w:hideMark/>
          </w:tcPr>
          <w:p w14:paraId="475E2BDC"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2C56DFE"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B195F4B"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769BF0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ED246FC"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3FA0A6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765049D5"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3D93408"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59. İnsanlar şişman olduğumu düşünüyor.</w:t>
            </w:r>
          </w:p>
        </w:tc>
        <w:tc>
          <w:tcPr>
            <w:tcW w:w="620" w:type="dxa"/>
            <w:tcBorders>
              <w:top w:val="nil"/>
              <w:left w:val="nil"/>
              <w:bottom w:val="single" w:sz="4" w:space="0" w:color="auto"/>
              <w:right w:val="single" w:sz="4" w:space="0" w:color="auto"/>
            </w:tcBorders>
            <w:shd w:val="clear" w:color="auto" w:fill="auto"/>
            <w:noWrap/>
            <w:vAlign w:val="center"/>
            <w:hideMark/>
          </w:tcPr>
          <w:p w14:paraId="3EADB9E6"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9C17FB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F4DCDD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6DFD2E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3AAE18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D9ACA5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468CABDF"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12D6A5E"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60. Sporda başarılıyım.</w:t>
            </w:r>
          </w:p>
        </w:tc>
        <w:tc>
          <w:tcPr>
            <w:tcW w:w="620" w:type="dxa"/>
            <w:tcBorders>
              <w:top w:val="nil"/>
              <w:left w:val="nil"/>
              <w:bottom w:val="single" w:sz="4" w:space="0" w:color="auto"/>
              <w:right w:val="single" w:sz="4" w:space="0" w:color="auto"/>
            </w:tcBorders>
            <w:shd w:val="clear" w:color="auto" w:fill="auto"/>
            <w:noWrap/>
            <w:vAlign w:val="center"/>
            <w:hideMark/>
          </w:tcPr>
          <w:p w14:paraId="46564089"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5F69DE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115E126"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F6B241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C53F2B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B938CC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3638FF1D"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DAA7456"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61.Fiziksel kimliğim konusunda kendimi iyi hissederim.</w:t>
            </w:r>
          </w:p>
        </w:tc>
        <w:tc>
          <w:tcPr>
            <w:tcW w:w="620" w:type="dxa"/>
            <w:tcBorders>
              <w:top w:val="nil"/>
              <w:left w:val="nil"/>
              <w:bottom w:val="single" w:sz="4" w:space="0" w:color="auto"/>
              <w:right w:val="single" w:sz="4" w:space="0" w:color="auto"/>
            </w:tcBorders>
            <w:shd w:val="clear" w:color="auto" w:fill="auto"/>
            <w:noWrap/>
            <w:vAlign w:val="center"/>
            <w:hideMark/>
          </w:tcPr>
          <w:p w14:paraId="2F3DD76B"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27DE4FB"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2C66B77"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1159ED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57BFD3D"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0AF0AA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04A3BBDE"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439FCFD4"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62. Hiç kimse iyi görünüşlü olduğumu düşünmüyor.</w:t>
            </w:r>
          </w:p>
        </w:tc>
        <w:tc>
          <w:tcPr>
            <w:tcW w:w="620" w:type="dxa"/>
            <w:tcBorders>
              <w:top w:val="nil"/>
              <w:left w:val="nil"/>
              <w:bottom w:val="single" w:sz="4" w:space="0" w:color="auto"/>
              <w:right w:val="single" w:sz="4" w:space="0" w:color="auto"/>
            </w:tcBorders>
            <w:shd w:val="clear" w:color="auto" w:fill="auto"/>
            <w:noWrap/>
            <w:vAlign w:val="center"/>
            <w:hideMark/>
          </w:tcPr>
          <w:p w14:paraId="64F4DF1D"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120595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1103778"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62CE0C5"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2B7A7E1"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AB0330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1D755891"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86AD8F7"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63 Ağırlık kaldırmada iyiyim.</w:t>
            </w:r>
          </w:p>
        </w:tc>
        <w:tc>
          <w:tcPr>
            <w:tcW w:w="620" w:type="dxa"/>
            <w:tcBorders>
              <w:top w:val="nil"/>
              <w:left w:val="nil"/>
              <w:bottom w:val="single" w:sz="4" w:space="0" w:color="auto"/>
              <w:right w:val="single" w:sz="4" w:space="0" w:color="auto"/>
            </w:tcBorders>
            <w:shd w:val="clear" w:color="auto" w:fill="auto"/>
            <w:noWrap/>
            <w:vAlign w:val="center"/>
            <w:hideMark/>
          </w:tcPr>
          <w:p w14:paraId="561240BD"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54A77AB"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64DD88E6"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1D9DF16"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E50085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F5BBD2E"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4C15C2AC"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39D377C3"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 xml:space="preserve">64. Bence bir esneklik testinde iyi sonuç alırım. </w:t>
            </w:r>
          </w:p>
        </w:tc>
        <w:tc>
          <w:tcPr>
            <w:tcW w:w="620" w:type="dxa"/>
            <w:tcBorders>
              <w:top w:val="nil"/>
              <w:left w:val="nil"/>
              <w:bottom w:val="single" w:sz="4" w:space="0" w:color="auto"/>
              <w:right w:val="single" w:sz="4" w:space="0" w:color="auto"/>
            </w:tcBorders>
            <w:shd w:val="clear" w:color="auto" w:fill="auto"/>
            <w:noWrap/>
            <w:vAlign w:val="center"/>
            <w:hideMark/>
          </w:tcPr>
          <w:p w14:paraId="00A63974"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3F6C0C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C4F5204"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A0A24BF"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230A443"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F1AA416"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0C63EA95" w14:textId="77777777" w:rsidTr="00FD742F">
        <w:trPr>
          <w:cantSplit/>
          <w:trHeight w:val="72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9DA22C9"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65. Uzun mesafe koşusu, aerobik bisiklete binme, yüzme gibi mukavemet gerektiren etkinliklerde başarılıyım.</w:t>
            </w:r>
          </w:p>
        </w:tc>
        <w:tc>
          <w:tcPr>
            <w:tcW w:w="620" w:type="dxa"/>
            <w:tcBorders>
              <w:top w:val="nil"/>
              <w:left w:val="nil"/>
              <w:bottom w:val="single" w:sz="4" w:space="0" w:color="auto"/>
              <w:right w:val="single" w:sz="4" w:space="0" w:color="auto"/>
            </w:tcBorders>
            <w:shd w:val="clear" w:color="auto" w:fill="auto"/>
            <w:noWrap/>
            <w:vAlign w:val="center"/>
            <w:hideMark/>
          </w:tcPr>
          <w:p w14:paraId="40758536"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7843CC2"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71BDE02"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320AC32"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77AE037"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FF8871B"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1A427747"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702B0C73"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 xml:space="preserve">66. Genel olarak, kendimle gurur duymak için çok şeye sahibim. </w:t>
            </w:r>
          </w:p>
        </w:tc>
        <w:tc>
          <w:tcPr>
            <w:tcW w:w="620" w:type="dxa"/>
            <w:tcBorders>
              <w:top w:val="nil"/>
              <w:left w:val="nil"/>
              <w:bottom w:val="single" w:sz="4" w:space="0" w:color="auto"/>
              <w:right w:val="single" w:sz="4" w:space="0" w:color="auto"/>
            </w:tcBorders>
            <w:shd w:val="clear" w:color="auto" w:fill="auto"/>
            <w:noWrap/>
            <w:vAlign w:val="center"/>
            <w:hideMark/>
          </w:tcPr>
          <w:p w14:paraId="3E898C11"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DCF3E6B"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29A6B55"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9147B44"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1C99BF1"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E706E4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08557644" w14:textId="77777777" w:rsidTr="00FD742F">
        <w:trPr>
          <w:cantSplit/>
          <w:trHeight w:val="72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02E69319"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67. Hastalıklar yüzünden yaşıtlarımın çoğundan daha fazla doktora gitmek zorunda kalıyorum.</w:t>
            </w:r>
          </w:p>
        </w:tc>
        <w:tc>
          <w:tcPr>
            <w:tcW w:w="620" w:type="dxa"/>
            <w:tcBorders>
              <w:top w:val="nil"/>
              <w:left w:val="nil"/>
              <w:bottom w:val="single" w:sz="4" w:space="0" w:color="auto"/>
              <w:right w:val="single" w:sz="4" w:space="0" w:color="auto"/>
            </w:tcBorders>
            <w:shd w:val="clear" w:color="auto" w:fill="auto"/>
            <w:noWrap/>
            <w:vAlign w:val="center"/>
            <w:hideMark/>
          </w:tcPr>
          <w:p w14:paraId="62A5D150"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E5BE2DA"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61A882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2E73562"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AF7E75D"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0373B0E2"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6ACE9707" w14:textId="77777777" w:rsidTr="00FD742F">
        <w:trPr>
          <w:cantSplit/>
          <w:trHeight w:val="30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51A6CFF7" w14:textId="77777777" w:rsidR="00B21456" w:rsidRPr="00FD742F" w:rsidRDefault="00B21456" w:rsidP="00B21456">
            <w:pPr>
              <w:jc w:val="both"/>
              <w:rPr>
                <w:rFonts w:ascii="Arial" w:hAnsi="Arial" w:cs="Arial"/>
                <w:color w:val="000000"/>
                <w:sz w:val="18"/>
                <w:szCs w:val="18"/>
              </w:rPr>
            </w:pPr>
            <w:r w:rsidRPr="00FD742F">
              <w:rPr>
                <w:rFonts w:ascii="Arial" w:hAnsi="Arial" w:cs="Arial"/>
                <w:color w:val="000000"/>
                <w:sz w:val="18"/>
                <w:szCs w:val="18"/>
              </w:rPr>
              <w:t>68. Genelde başarısızım.</w:t>
            </w:r>
          </w:p>
        </w:tc>
        <w:tc>
          <w:tcPr>
            <w:tcW w:w="620" w:type="dxa"/>
            <w:tcBorders>
              <w:top w:val="nil"/>
              <w:left w:val="nil"/>
              <w:bottom w:val="single" w:sz="4" w:space="0" w:color="auto"/>
              <w:right w:val="single" w:sz="4" w:space="0" w:color="auto"/>
            </w:tcBorders>
            <w:shd w:val="clear" w:color="auto" w:fill="auto"/>
            <w:noWrap/>
            <w:vAlign w:val="center"/>
            <w:hideMark/>
          </w:tcPr>
          <w:p w14:paraId="07851897"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80D14E0"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8E69BCF"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51F42426"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1E1B9861"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3B17B29"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4F65BB59"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hideMark/>
          </w:tcPr>
          <w:p w14:paraId="1284DE28" w14:textId="77777777" w:rsidR="00B21456" w:rsidRPr="00FD742F" w:rsidRDefault="00B21456" w:rsidP="00B21456">
            <w:pPr>
              <w:jc w:val="both"/>
              <w:rPr>
                <w:rFonts w:ascii="Arial" w:hAnsi="Arial" w:cs="Arial"/>
                <w:color w:val="000000"/>
                <w:sz w:val="18"/>
                <w:szCs w:val="18"/>
              </w:rPr>
            </w:pPr>
            <w:r w:rsidRPr="00FD742F">
              <w:rPr>
                <w:rFonts w:ascii="Arial" w:hAnsi="Arial" w:cs="Arial"/>
                <w:noProof/>
                <w:color w:val="000000" w:themeColor="text1"/>
                <w:sz w:val="18"/>
                <w:szCs w:val="18"/>
              </w:rPr>
              <w:t>69. Arkadaşlarım hasta olsalar bile genellikle ben sağlıklı kalırım.</w:t>
            </w:r>
          </w:p>
        </w:tc>
        <w:tc>
          <w:tcPr>
            <w:tcW w:w="620" w:type="dxa"/>
            <w:tcBorders>
              <w:top w:val="nil"/>
              <w:left w:val="nil"/>
              <w:bottom w:val="single" w:sz="4" w:space="0" w:color="auto"/>
              <w:right w:val="single" w:sz="4" w:space="0" w:color="auto"/>
            </w:tcBorders>
            <w:shd w:val="clear" w:color="auto" w:fill="auto"/>
            <w:noWrap/>
            <w:vAlign w:val="center"/>
            <w:hideMark/>
          </w:tcPr>
          <w:p w14:paraId="0E4B6CB1"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E9572B3"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465E4A44"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2A53FBAE"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72EB080B" w14:textId="77777777" w:rsidR="00B21456" w:rsidRPr="00FD742F" w:rsidRDefault="00B21456" w:rsidP="00B21456">
            <w:pPr>
              <w:jc w:val="center"/>
              <w:rPr>
                <w:rFonts w:ascii="Arial" w:hAnsi="Arial" w:cs="Arial"/>
                <w:color w:val="000000"/>
                <w:sz w:val="18"/>
                <w:szCs w:val="18"/>
              </w:rPr>
            </w:pPr>
            <w:r w:rsidRPr="00FD742F">
              <w:rPr>
                <w:rFonts w:ascii="Arial" w:hAnsi="Arial" w:cs="Arial"/>
                <w:noProof/>
                <w:color w:val="000000" w:themeColor="text1"/>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14:paraId="3DA072ED" w14:textId="77777777" w:rsidR="00B21456" w:rsidRPr="00FD742F" w:rsidRDefault="00B21456" w:rsidP="00B21456">
            <w:pPr>
              <w:jc w:val="center"/>
              <w:rPr>
                <w:rFonts w:ascii="Arial" w:hAnsi="Arial" w:cs="Arial"/>
                <w:color w:val="000000"/>
                <w:sz w:val="18"/>
                <w:szCs w:val="18"/>
              </w:rPr>
            </w:pPr>
            <w:r w:rsidRPr="00FD742F">
              <w:rPr>
                <w:rFonts w:ascii="Arial" w:hAnsi="Arial" w:cs="Arial"/>
                <w:color w:val="000000"/>
                <w:sz w:val="18"/>
                <w:szCs w:val="18"/>
              </w:rPr>
              <w:t> </w:t>
            </w:r>
          </w:p>
        </w:tc>
      </w:tr>
      <w:tr w:rsidR="00B21456" w:rsidRPr="00FD742F" w14:paraId="3AD69062" w14:textId="77777777" w:rsidTr="00FD742F">
        <w:trPr>
          <w:cantSplit/>
          <w:trHeight w:val="480"/>
        </w:trPr>
        <w:tc>
          <w:tcPr>
            <w:tcW w:w="3460" w:type="dxa"/>
            <w:tcBorders>
              <w:top w:val="nil"/>
              <w:left w:val="single" w:sz="4" w:space="0" w:color="auto"/>
              <w:bottom w:val="single" w:sz="4" w:space="0" w:color="auto"/>
              <w:right w:val="single" w:sz="4" w:space="0" w:color="auto"/>
            </w:tcBorders>
            <w:shd w:val="clear" w:color="auto" w:fill="auto"/>
            <w:noWrap/>
            <w:vAlign w:val="center"/>
          </w:tcPr>
          <w:p w14:paraId="5BE8E636" w14:textId="6811CE0C" w:rsidR="00B21456" w:rsidRPr="00FD742F" w:rsidRDefault="00B21456" w:rsidP="00B21456">
            <w:pPr>
              <w:jc w:val="both"/>
              <w:rPr>
                <w:rFonts w:ascii="Arial" w:hAnsi="Arial" w:cs="Arial"/>
                <w:noProof/>
                <w:color w:val="000000" w:themeColor="text1"/>
                <w:sz w:val="18"/>
                <w:szCs w:val="18"/>
              </w:rPr>
            </w:pPr>
            <w:r w:rsidRPr="00FD742F">
              <w:rPr>
                <w:rFonts w:ascii="Arial" w:hAnsi="Arial" w:cs="Arial"/>
                <w:noProof/>
                <w:color w:val="000000" w:themeColor="text1"/>
                <w:sz w:val="18"/>
                <w:szCs w:val="18"/>
              </w:rPr>
              <w:t>70.Yaptığım hiçbir şey yolunda gitmeyecekmiş gibi görünüyor.</w:t>
            </w:r>
          </w:p>
        </w:tc>
        <w:tc>
          <w:tcPr>
            <w:tcW w:w="620" w:type="dxa"/>
            <w:tcBorders>
              <w:top w:val="nil"/>
              <w:left w:val="nil"/>
              <w:bottom w:val="single" w:sz="4" w:space="0" w:color="auto"/>
              <w:right w:val="single" w:sz="4" w:space="0" w:color="auto"/>
            </w:tcBorders>
            <w:shd w:val="clear" w:color="auto" w:fill="auto"/>
            <w:noWrap/>
            <w:vAlign w:val="center"/>
          </w:tcPr>
          <w:p w14:paraId="10D48228" w14:textId="77777777" w:rsidR="00B21456" w:rsidRPr="00FD742F" w:rsidRDefault="00B21456" w:rsidP="00B21456">
            <w:pPr>
              <w:jc w:val="center"/>
              <w:rPr>
                <w:rFonts w:ascii="Arial" w:hAnsi="Arial" w:cs="Arial"/>
                <w:noProof/>
                <w:color w:val="000000" w:themeColor="text1"/>
                <w:sz w:val="18"/>
                <w:szCs w:val="18"/>
              </w:rPr>
            </w:pPr>
          </w:p>
        </w:tc>
        <w:tc>
          <w:tcPr>
            <w:tcW w:w="620" w:type="dxa"/>
            <w:tcBorders>
              <w:top w:val="nil"/>
              <w:left w:val="nil"/>
              <w:bottom w:val="single" w:sz="4" w:space="0" w:color="auto"/>
              <w:right w:val="single" w:sz="4" w:space="0" w:color="auto"/>
            </w:tcBorders>
            <w:shd w:val="clear" w:color="auto" w:fill="auto"/>
            <w:noWrap/>
            <w:vAlign w:val="center"/>
          </w:tcPr>
          <w:p w14:paraId="4391F885" w14:textId="77777777" w:rsidR="00B21456" w:rsidRPr="00FD742F" w:rsidRDefault="00B21456" w:rsidP="00B21456">
            <w:pPr>
              <w:jc w:val="center"/>
              <w:rPr>
                <w:rFonts w:ascii="Arial" w:hAnsi="Arial" w:cs="Arial"/>
                <w:noProof/>
                <w:color w:val="000000" w:themeColor="text1"/>
                <w:sz w:val="18"/>
                <w:szCs w:val="18"/>
              </w:rPr>
            </w:pPr>
          </w:p>
        </w:tc>
        <w:tc>
          <w:tcPr>
            <w:tcW w:w="620" w:type="dxa"/>
            <w:tcBorders>
              <w:top w:val="nil"/>
              <w:left w:val="nil"/>
              <w:bottom w:val="single" w:sz="4" w:space="0" w:color="auto"/>
              <w:right w:val="single" w:sz="4" w:space="0" w:color="auto"/>
            </w:tcBorders>
            <w:shd w:val="clear" w:color="auto" w:fill="auto"/>
            <w:noWrap/>
            <w:vAlign w:val="center"/>
          </w:tcPr>
          <w:p w14:paraId="51F7E4CD" w14:textId="77777777" w:rsidR="00B21456" w:rsidRPr="00FD742F" w:rsidRDefault="00B21456" w:rsidP="00B21456">
            <w:pPr>
              <w:jc w:val="center"/>
              <w:rPr>
                <w:rFonts w:ascii="Arial" w:hAnsi="Arial" w:cs="Arial"/>
                <w:noProof/>
                <w:color w:val="000000" w:themeColor="text1"/>
                <w:sz w:val="18"/>
                <w:szCs w:val="18"/>
              </w:rPr>
            </w:pPr>
          </w:p>
        </w:tc>
        <w:tc>
          <w:tcPr>
            <w:tcW w:w="620" w:type="dxa"/>
            <w:tcBorders>
              <w:top w:val="nil"/>
              <w:left w:val="nil"/>
              <w:bottom w:val="single" w:sz="4" w:space="0" w:color="auto"/>
              <w:right w:val="single" w:sz="4" w:space="0" w:color="auto"/>
            </w:tcBorders>
            <w:shd w:val="clear" w:color="auto" w:fill="auto"/>
            <w:noWrap/>
            <w:vAlign w:val="center"/>
          </w:tcPr>
          <w:p w14:paraId="2E116830" w14:textId="77777777" w:rsidR="00B21456" w:rsidRPr="00FD742F" w:rsidRDefault="00B21456" w:rsidP="00B21456">
            <w:pPr>
              <w:jc w:val="center"/>
              <w:rPr>
                <w:rFonts w:ascii="Arial" w:hAnsi="Arial" w:cs="Arial"/>
                <w:noProof/>
                <w:color w:val="000000" w:themeColor="text1"/>
                <w:sz w:val="18"/>
                <w:szCs w:val="18"/>
              </w:rPr>
            </w:pPr>
          </w:p>
        </w:tc>
        <w:tc>
          <w:tcPr>
            <w:tcW w:w="620" w:type="dxa"/>
            <w:tcBorders>
              <w:top w:val="nil"/>
              <w:left w:val="nil"/>
              <w:bottom w:val="single" w:sz="4" w:space="0" w:color="auto"/>
              <w:right w:val="single" w:sz="4" w:space="0" w:color="auto"/>
            </w:tcBorders>
            <w:shd w:val="clear" w:color="auto" w:fill="auto"/>
            <w:noWrap/>
            <w:vAlign w:val="center"/>
          </w:tcPr>
          <w:p w14:paraId="6CD6B980" w14:textId="77777777" w:rsidR="00B21456" w:rsidRPr="00FD742F" w:rsidRDefault="00B21456" w:rsidP="00B21456">
            <w:pPr>
              <w:jc w:val="center"/>
              <w:rPr>
                <w:rFonts w:ascii="Arial" w:hAnsi="Arial" w:cs="Arial"/>
                <w:noProof/>
                <w:color w:val="000000" w:themeColor="text1"/>
                <w:sz w:val="18"/>
                <w:szCs w:val="18"/>
              </w:rPr>
            </w:pPr>
          </w:p>
        </w:tc>
        <w:tc>
          <w:tcPr>
            <w:tcW w:w="620" w:type="dxa"/>
            <w:tcBorders>
              <w:top w:val="nil"/>
              <w:left w:val="nil"/>
              <w:bottom w:val="single" w:sz="4" w:space="0" w:color="auto"/>
              <w:right w:val="single" w:sz="4" w:space="0" w:color="auto"/>
            </w:tcBorders>
            <w:shd w:val="clear" w:color="auto" w:fill="auto"/>
            <w:noWrap/>
            <w:vAlign w:val="center"/>
          </w:tcPr>
          <w:p w14:paraId="049748F5" w14:textId="77777777" w:rsidR="00B21456" w:rsidRPr="00FD742F" w:rsidRDefault="00B21456" w:rsidP="00B21456">
            <w:pPr>
              <w:jc w:val="center"/>
              <w:rPr>
                <w:rFonts w:ascii="Arial" w:hAnsi="Arial" w:cs="Arial"/>
                <w:color w:val="000000"/>
                <w:sz w:val="18"/>
                <w:szCs w:val="18"/>
              </w:rPr>
            </w:pPr>
          </w:p>
        </w:tc>
      </w:tr>
    </w:tbl>
    <w:p w14:paraId="35503E1E" w14:textId="0C75F38E" w:rsidR="00EB2403" w:rsidRDefault="00EB2403" w:rsidP="00EB2403">
      <w:pPr>
        <w:pBdr>
          <w:between w:val="single" w:sz="6" w:space="1" w:color="auto"/>
        </w:pBdr>
        <w:ind w:left="360" w:right="-148" w:hanging="360"/>
        <w:jc w:val="center"/>
        <w:rPr>
          <w:b/>
          <w:bCs/>
          <w:noProof/>
          <w:color w:val="000000" w:themeColor="text1"/>
          <w:sz w:val="20"/>
          <w:szCs w:val="20"/>
        </w:rPr>
      </w:pPr>
    </w:p>
    <w:p w14:paraId="240D3F37" w14:textId="2B3EF666" w:rsidR="00B21456" w:rsidRDefault="00B21456" w:rsidP="00B21456">
      <w:pPr>
        <w:ind w:left="360" w:right="-148" w:hanging="360"/>
        <w:jc w:val="center"/>
        <w:rPr>
          <w:b/>
          <w:bCs/>
          <w:noProof/>
          <w:color w:val="000000" w:themeColor="text1"/>
          <w:sz w:val="20"/>
          <w:szCs w:val="20"/>
        </w:rPr>
      </w:pPr>
    </w:p>
    <w:p w14:paraId="297F8398" w14:textId="1CA7E57E" w:rsidR="00B21456" w:rsidRDefault="00B21456">
      <w:pPr>
        <w:rPr>
          <w:b/>
          <w:bCs/>
          <w:noProof/>
          <w:color w:val="000000" w:themeColor="text1"/>
          <w:sz w:val="20"/>
          <w:szCs w:val="20"/>
        </w:rPr>
      </w:pPr>
      <w:r>
        <w:rPr>
          <w:b/>
          <w:bCs/>
          <w:noProof/>
          <w:color w:val="000000" w:themeColor="text1"/>
          <w:sz w:val="20"/>
          <w:szCs w:val="20"/>
        </w:rPr>
        <w:br w:type="page"/>
      </w:r>
    </w:p>
    <w:p w14:paraId="568357CA" w14:textId="77777777" w:rsidR="00465386" w:rsidRPr="00784B74" w:rsidRDefault="00465386" w:rsidP="00ED6D93">
      <w:pPr>
        <w:pBdr>
          <w:between w:val="single" w:sz="6" w:space="1" w:color="auto"/>
        </w:pBdr>
        <w:ind w:hanging="360"/>
        <w:jc w:val="both"/>
        <w:rPr>
          <w:rFonts w:ascii="Arial" w:hAnsi="Arial" w:cs="Arial"/>
          <w:noProof/>
          <w:color w:val="000000" w:themeColor="text1"/>
          <w:sz w:val="20"/>
          <w:szCs w:val="20"/>
        </w:rPr>
        <w:sectPr w:rsidR="00465386" w:rsidRPr="00784B74" w:rsidSect="00ED6D93">
          <w:headerReference w:type="default" r:id="rId41"/>
          <w:pgSz w:w="11907" w:h="16840" w:code="9"/>
          <w:pgMar w:top="1418" w:right="1134" w:bottom="1418" w:left="2268" w:header="397" w:footer="397" w:gutter="0"/>
          <w:cols w:space="709"/>
        </w:sectPr>
      </w:pPr>
    </w:p>
    <w:p w14:paraId="42523276" w14:textId="77777777" w:rsidR="00465386" w:rsidRDefault="00465386" w:rsidP="00ED6D93">
      <w:pPr>
        <w:pBdr>
          <w:between w:val="single" w:sz="6" w:space="1" w:color="auto"/>
        </w:pBdr>
        <w:ind w:hanging="360"/>
        <w:jc w:val="center"/>
        <w:rPr>
          <w:rFonts w:ascii="Arial" w:hAnsi="Arial" w:cs="Arial"/>
          <w:b/>
          <w:bCs/>
          <w:noProof/>
          <w:color w:val="000000" w:themeColor="text1"/>
          <w:sz w:val="20"/>
          <w:szCs w:val="20"/>
        </w:rPr>
      </w:pPr>
    </w:p>
    <w:p w14:paraId="5F78E312" w14:textId="709AF1A3" w:rsidR="00EB2403" w:rsidRPr="00784B74" w:rsidRDefault="00EB2403" w:rsidP="00EB2403">
      <w:pPr>
        <w:spacing w:after="394" w:line="225" w:lineRule="auto"/>
        <w:rPr>
          <w:rFonts w:ascii="Arial" w:hAnsi="Arial" w:cs="Arial"/>
          <w:b/>
          <w:noProof/>
          <w:color w:val="000000" w:themeColor="text1"/>
        </w:rPr>
      </w:pPr>
      <w:r>
        <w:rPr>
          <w:rFonts w:ascii="Arial" w:hAnsi="Arial" w:cs="Arial"/>
          <w:b/>
          <w:bCs/>
          <w:noProof/>
          <w:color w:val="000000" w:themeColor="text1"/>
          <w:sz w:val="20"/>
          <w:szCs w:val="20"/>
        </w:rPr>
        <w:tab/>
      </w:r>
      <w:r w:rsidRPr="00784B74">
        <w:rPr>
          <w:rFonts w:ascii="Arial" w:hAnsi="Arial" w:cs="Arial"/>
          <w:b/>
          <w:noProof/>
          <w:color w:val="000000" w:themeColor="text1"/>
        </w:rPr>
        <w:t xml:space="preserve">                       EK-3  SPORDA GÜDÜLENME ÖLÇEĞİ</w:t>
      </w:r>
    </w:p>
    <w:p w14:paraId="3BAC155D" w14:textId="77777777" w:rsidR="00EB2403" w:rsidRPr="00784B74" w:rsidRDefault="00EB2403" w:rsidP="00EB2403">
      <w:pPr>
        <w:jc w:val="both"/>
        <w:rPr>
          <w:rFonts w:ascii="Arial" w:eastAsiaTheme="minorEastAsia" w:hAnsi="Arial" w:cs="Arial"/>
          <w:b/>
          <w:iCs/>
          <w:noProof/>
          <w:color w:val="000000" w:themeColor="text1"/>
        </w:rPr>
      </w:pPr>
      <w:r w:rsidRPr="00784B74">
        <w:rPr>
          <w:rFonts w:ascii="Arial" w:eastAsiaTheme="minorEastAsia" w:hAnsi="Arial" w:cs="Arial"/>
          <w:b/>
          <w:iCs/>
          <w:noProof/>
          <w:color w:val="000000" w:themeColor="text1"/>
        </w:rPr>
        <w:t xml:space="preserve">Geliştiren: </w:t>
      </w:r>
    </w:p>
    <w:p w14:paraId="53BC52DF" w14:textId="77777777" w:rsidR="00EB2403" w:rsidRPr="00784B74" w:rsidRDefault="00EB2403" w:rsidP="00EB2403">
      <w:pPr>
        <w:jc w:val="both"/>
        <w:rPr>
          <w:rFonts w:ascii="Arial" w:hAnsi="Arial" w:cs="Arial"/>
          <w:noProof/>
          <w:color w:val="000000" w:themeColor="text1"/>
          <w:sz w:val="22"/>
          <w:szCs w:val="22"/>
          <w:shd w:val="clear" w:color="auto" w:fill="FFFFFF"/>
        </w:rPr>
      </w:pPr>
      <w:r w:rsidRPr="00784B74">
        <w:rPr>
          <w:rFonts w:ascii="Arial" w:hAnsi="Arial" w:cs="Arial"/>
          <w:noProof/>
          <w:color w:val="000000" w:themeColor="text1"/>
          <w:sz w:val="22"/>
          <w:szCs w:val="22"/>
          <w:shd w:val="clear" w:color="auto" w:fill="FFFFFF"/>
        </w:rPr>
        <w:t>Pelletier, L. G., Tuson, K. M., Fortier, M. S., Vallerand, R. J., Briere, N. M., &amp; Blais, M. R. (1995). Toward a new measure of intrinsic motivation, extrinsic motivation, and amotivation in sports: The Sport Motivation Scale (SMS). </w:t>
      </w:r>
      <w:r w:rsidRPr="00784B74">
        <w:rPr>
          <w:rFonts w:ascii="Arial" w:hAnsi="Arial" w:cs="Arial"/>
          <w:i/>
          <w:iCs/>
          <w:noProof/>
          <w:color w:val="000000" w:themeColor="text1"/>
          <w:sz w:val="22"/>
          <w:szCs w:val="22"/>
          <w:shd w:val="clear" w:color="auto" w:fill="FFFFFF"/>
        </w:rPr>
        <w:t>Journal of sport and Exercise Psychology</w:t>
      </w:r>
      <w:r w:rsidRPr="00784B74">
        <w:rPr>
          <w:rFonts w:ascii="Arial" w:hAnsi="Arial" w:cs="Arial"/>
          <w:noProof/>
          <w:color w:val="000000" w:themeColor="text1"/>
          <w:sz w:val="22"/>
          <w:szCs w:val="22"/>
          <w:shd w:val="clear" w:color="auto" w:fill="FFFFFF"/>
        </w:rPr>
        <w:t>, </w:t>
      </w:r>
      <w:r w:rsidRPr="00784B74">
        <w:rPr>
          <w:rFonts w:ascii="Arial" w:hAnsi="Arial" w:cs="Arial"/>
          <w:i/>
          <w:iCs/>
          <w:noProof/>
          <w:color w:val="000000" w:themeColor="text1"/>
          <w:sz w:val="22"/>
          <w:szCs w:val="22"/>
          <w:shd w:val="clear" w:color="auto" w:fill="FFFFFF"/>
        </w:rPr>
        <w:t>17</w:t>
      </w:r>
      <w:r w:rsidRPr="00784B74">
        <w:rPr>
          <w:rFonts w:ascii="Arial" w:hAnsi="Arial" w:cs="Arial"/>
          <w:noProof/>
          <w:color w:val="000000" w:themeColor="text1"/>
          <w:sz w:val="22"/>
          <w:szCs w:val="22"/>
          <w:shd w:val="clear" w:color="auto" w:fill="FFFFFF"/>
        </w:rPr>
        <w:t>(1), 35-53.</w:t>
      </w:r>
    </w:p>
    <w:p w14:paraId="7AC416CA" w14:textId="77777777" w:rsidR="00EB2403" w:rsidRPr="00784B74" w:rsidRDefault="00EB2403" w:rsidP="00EB2403">
      <w:pPr>
        <w:jc w:val="both"/>
        <w:rPr>
          <w:rFonts w:ascii="Arial" w:eastAsiaTheme="minorEastAsia" w:hAnsi="Arial" w:cs="Arial"/>
          <w:b/>
          <w:iCs/>
          <w:noProof/>
          <w:color w:val="000000" w:themeColor="text1"/>
          <w:sz w:val="22"/>
          <w:szCs w:val="22"/>
        </w:rPr>
      </w:pPr>
    </w:p>
    <w:p w14:paraId="4FAB4528" w14:textId="77777777" w:rsidR="00EB2403" w:rsidRPr="00784B74" w:rsidRDefault="00EB2403" w:rsidP="00EB2403">
      <w:pPr>
        <w:jc w:val="both"/>
        <w:rPr>
          <w:rFonts w:ascii="Arial" w:hAnsi="Arial" w:cs="Arial"/>
          <w:b/>
          <w:noProof/>
          <w:color w:val="000000" w:themeColor="text1"/>
          <w:sz w:val="22"/>
          <w:szCs w:val="22"/>
        </w:rPr>
      </w:pPr>
      <w:r w:rsidRPr="00784B74">
        <w:rPr>
          <w:rFonts w:ascii="Arial" w:hAnsi="Arial" w:cs="Arial"/>
          <w:b/>
          <w:noProof/>
          <w:color w:val="000000" w:themeColor="text1"/>
          <w:sz w:val="22"/>
          <w:szCs w:val="22"/>
        </w:rPr>
        <w:t xml:space="preserve">Türkçeye uyarlayan: </w:t>
      </w:r>
    </w:p>
    <w:p w14:paraId="78890072" w14:textId="77777777" w:rsidR="00EB2403" w:rsidRPr="00784B74" w:rsidRDefault="00EB2403" w:rsidP="00EB2403">
      <w:pPr>
        <w:jc w:val="both"/>
        <w:rPr>
          <w:rFonts w:ascii="Arial" w:hAnsi="Arial" w:cs="Arial"/>
          <w:noProof/>
          <w:color w:val="000000" w:themeColor="text1"/>
          <w:sz w:val="22"/>
          <w:szCs w:val="22"/>
          <w:shd w:val="clear" w:color="auto" w:fill="FFFFFF"/>
        </w:rPr>
      </w:pPr>
      <w:r w:rsidRPr="00784B74">
        <w:rPr>
          <w:rFonts w:ascii="Arial" w:hAnsi="Arial" w:cs="Arial"/>
          <w:noProof/>
          <w:color w:val="000000" w:themeColor="text1"/>
          <w:sz w:val="22"/>
          <w:szCs w:val="22"/>
          <w:shd w:val="clear" w:color="auto" w:fill="FFFFFF"/>
        </w:rPr>
        <w:t>Kazak, Z. (2004). "Sporda Güdülenme Ölçeği-SGÖ-"nin Türk Sporcuları İçin Güvenirlik Ve Geçerlik Çalışması. </w:t>
      </w:r>
      <w:r w:rsidRPr="00784B74">
        <w:rPr>
          <w:rFonts w:ascii="Arial" w:hAnsi="Arial" w:cs="Arial"/>
          <w:i/>
          <w:iCs/>
          <w:noProof/>
          <w:color w:val="000000" w:themeColor="text1"/>
          <w:sz w:val="22"/>
          <w:szCs w:val="22"/>
          <w:shd w:val="clear" w:color="auto" w:fill="FFFFFF"/>
        </w:rPr>
        <w:t>Spor Bilimleri Dergisi</w:t>
      </w:r>
      <w:r w:rsidRPr="00784B74">
        <w:rPr>
          <w:rFonts w:ascii="Arial" w:hAnsi="Arial" w:cs="Arial"/>
          <w:noProof/>
          <w:color w:val="000000" w:themeColor="text1"/>
          <w:sz w:val="22"/>
          <w:szCs w:val="22"/>
          <w:shd w:val="clear" w:color="auto" w:fill="FFFFFF"/>
        </w:rPr>
        <w:t>, </w:t>
      </w:r>
      <w:r w:rsidRPr="00784B74">
        <w:rPr>
          <w:rFonts w:ascii="Arial" w:hAnsi="Arial" w:cs="Arial"/>
          <w:i/>
          <w:iCs/>
          <w:noProof/>
          <w:color w:val="000000" w:themeColor="text1"/>
          <w:sz w:val="22"/>
          <w:szCs w:val="22"/>
          <w:shd w:val="clear" w:color="auto" w:fill="FFFFFF"/>
        </w:rPr>
        <w:t>15</w:t>
      </w:r>
      <w:r w:rsidRPr="00784B74">
        <w:rPr>
          <w:rFonts w:ascii="Arial" w:hAnsi="Arial" w:cs="Arial"/>
          <w:noProof/>
          <w:color w:val="000000" w:themeColor="text1"/>
          <w:sz w:val="22"/>
          <w:szCs w:val="22"/>
          <w:shd w:val="clear" w:color="auto" w:fill="FFFFFF"/>
        </w:rPr>
        <w:t>(4), 191-206.</w:t>
      </w:r>
    </w:p>
    <w:p w14:paraId="3AE30B5A" w14:textId="77777777" w:rsidR="00EB2403" w:rsidRPr="00784B74" w:rsidRDefault="00EB2403" w:rsidP="00EB2403">
      <w:pPr>
        <w:rPr>
          <w:rFonts w:ascii="Arial" w:hAnsi="Arial" w:cs="Arial"/>
          <w:noProof/>
          <w:color w:val="000000" w:themeColor="text1"/>
        </w:rPr>
      </w:pPr>
    </w:p>
    <w:p w14:paraId="333751F0" w14:textId="77777777" w:rsidR="00EB2403" w:rsidRPr="00784B74" w:rsidRDefault="00EB2403" w:rsidP="00EB2403">
      <w:pPr>
        <w:rPr>
          <w:rFonts w:ascii="Arial" w:hAnsi="Arial" w:cs="Arial"/>
          <w:b/>
          <w:noProof/>
          <w:color w:val="000000" w:themeColor="text1"/>
        </w:rPr>
      </w:pPr>
      <w:r w:rsidRPr="00784B74">
        <w:rPr>
          <w:rFonts w:ascii="Arial" w:hAnsi="Arial" w:cs="Arial"/>
          <w:b/>
          <w:noProof/>
          <w:color w:val="000000" w:themeColor="text1"/>
        </w:rPr>
        <w:t xml:space="preserve">         Maddelerin Alt Ölçeklere Dağılımı</w:t>
      </w:r>
    </w:p>
    <w:tbl>
      <w:tblPr>
        <w:tblStyle w:val="TableGrid"/>
        <w:tblW w:w="7460" w:type="dxa"/>
        <w:tblInd w:w="795" w:type="dxa"/>
        <w:tblCellMar>
          <w:top w:w="86" w:type="dxa"/>
          <w:left w:w="42" w:type="dxa"/>
        </w:tblCellMar>
        <w:tblLook w:val="04A0" w:firstRow="1" w:lastRow="0" w:firstColumn="1" w:lastColumn="0" w:noHBand="0" w:noVBand="1"/>
      </w:tblPr>
      <w:tblGrid>
        <w:gridCol w:w="849"/>
        <w:gridCol w:w="1131"/>
        <w:gridCol w:w="1131"/>
        <w:gridCol w:w="1119"/>
        <w:gridCol w:w="938"/>
        <w:gridCol w:w="807"/>
        <w:gridCol w:w="1485"/>
      </w:tblGrid>
      <w:tr w:rsidR="00EB2403" w:rsidRPr="00784B74" w14:paraId="2D4EFB6A" w14:textId="77777777" w:rsidTr="00EB2403">
        <w:trPr>
          <w:trHeight w:val="388"/>
        </w:trPr>
        <w:tc>
          <w:tcPr>
            <w:tcW w:w="821" w:type="dxa"/>
            <w:vMerge w:val="restart"/>
            <w:tcBorders>
              <w:top w:val="single" w:sz="2" w:space="0" w:color="000000"/>
              <w:left w:val="single" w:sz="2" w:space="0" w:color="000000"/>
              <w:bottom w:val="nil"/>
              <w:right w:val="single" w:sz="2" w:space="0" w:color="000000"/>
            </w:tcBorders>
            <w:vAlign w:val="center"/>
          </w:tcPr>
          <w:p w14:paraId="6C4F40A6" w14:textId="77777777" w:rsidR="00EB2403" w:rsidRPr="00784B74" w:rsidRDefault="00EB2403" w:rsidP="00EB2403">
            <w:pPr>
              <w:jc w:val="center"/>
              <w:rPr>
                <w:rFonts w:ascii="Arial" w:hAnsi="Arial" w:cs="Arial"/>
                <w:noProof/>
                <w:color w:val="000000" w:themeColor="text1"/>
              </w:rPr>
            </w:pPr>
            <w:r w:rsidRPr="00784B74">
              <w:rPr>
                <w:rFonts w:ascii="Arial" w:hAnsi="Arial" w:cs="Arial"/>
                <w:noProof/>
                <w:color w:val="000000" w:themeColor="text1"/>
              </w:rPr>
              <w:t xml:space="preserve">Alt </w:t>
            </w:r>
          </w:p>
          <w:p w14:paraId="376FFFB0" w14:textId="77777777" w:rsidR="00EB2403" w:rsidRPr="00784B74" w:rsidRDefault="00EB2403" w:rsidP="00EB2403">
            <w:pPr>
              <w:rPr>
                <w:rFonts w:ascii="Arial" w:hAnsi="Arial" w:cs="Arial"/>
                <w:noProof/>
                <w:color w:val="000000" w:themeColor="text1"/>
              </w:rPr>
            </w:pPr>
            <w:r w:rsidRPr="00784B74">
              <w:rPr>
                <w:rFonts w:ascii="Arial" w:hAnsi="Arial" w:cs="Arial"/>
                <w:noProof/>
                <w:color w:val="000000" w:themeColor="text1"/>
              </w:rPr>
              <w:t xml:space="preserve">Ölçekler </w:t>
            </w:r>
          </w:p>
        </w:tc>
        <w:tc>
          <w:tcPr>
            <w:tcW w:w="2129" w:type="dxa"/>
            <w:gridSpan w:val="2"/>
            <w:tcBorders>
              <w:top w:val="single" w:sz="2" w:space="0" w:color="000000"/>
              <w:left w:val="single" w:sz="2" w:space="0" w:color="000000"/>
              <w:bottom w:val="single" w:sz="2" w:space="0" w:color="000000"/>
              <w:right w:val="single" w:sz="2" w:space="0" w:color="000000"/>
            </w:tcBorders>
          </w:tcPr>
          <w:p w14:paraId="5EB0E59E" w14:textId="77777777" w:rsidR="00EB2403" w:rsidRPr="00784B74" w:rsidRDefault="00EB2403" w:rsidP="00EB2403">
            <w:pPr>
              <w:rPr>
                <w:rFonts w:ascii="Arial" w:hAnsi="Arial" w:cs="Arial"/>
                <w:noProof/>
                <w:color w:val="000000" w:themeColor="text1"/>
              </w:rPr>
            </w:pPr>
            <w:r w:rsidRPr="00784B74">
              <w:rPr>
                <w:rFonts w:ascii="Arial" w:hAnsi="Arial" w:cs="Arial"/>
                <w:noProof/>
                <w:color w:val="000000" w:themeColor="text1"/>
              </w:rPr>
              <w:t>İÇSEL GÜDÜLENME</w:t>
            </w:r>
          </w:p>
        </w:tc>
        <w:tc>
          <w:tcPr>
            <w:tcW w:w="3122" w:type="dxa"/>
            <w:gridSpan w:val="3"/>
            <w:tcBorders>
              <w:top w:val="single" w:sz="2" w:space="0" w:color="000000"/>
              <w:left w:val="single" w:sz="2" w:space="0" w:color="000000"/>
              <w:bottom w:val="single" w:sz="2" w:space="0" w:color="000000"/>
              <w:right w:val="single" w:sz="2" w:space="0" w:color="000000"/>
            </w:tcBorders>
          </w:tcPr>
          <w:p w14:paraId="4365C0B4" w14:textId="77777777" w:rsidR="00EB2403" w:rsidRPr="00784B74" w:rsidRDefault="00EB2403" w:rsidP="00EB2403">
            <w:pPr>
              <w:jc w:val="center"/>
              <w:rPr>
                <w:rFonts w:ascii="Arial" w:hAnsi="Arial" w:cs="Arial"/>
                <w:noProof/>
                <w:color w:val="000000" w:themeColor="text1"/>
              </w:rPr>
            </w:pPr>
            <w:r w:rsidRPr="00784B74">
              <w:rPr>
                <w:rFonts w:ascii="Arial" w:hAnsi="Arial" w:cs="Arial"/>
                <w:noProof/>
                <w:color w:val="000000" w:themeColor="text1"/>
              </w:rPr>
              <w:t>DIŞSAL GÜDÜLENME</w:t>
            </w:r>
          </w:p>
        </w:tc>
        <w:tc>
          <w:tcPr>
            <w:tcW w:w="1388" w:type="dxa"/>
            <w:vMerge w:val="restart"/>
            <w:tcBorders>
              <w:top w:val="single" w:sz="2" w:space="0" w:color="000000"/>
              <w:left w:val="single" w:sz="2" w:space="0" w:color="000000"/>
              <w:bottom w:val="single" w:sz="2" w:space="0" w:color="000000"/>
              <w:right w:val="single" w:sz="2" w:space="0" w:color="000000"/>
            </w:tcBorders>
            <w:vAlign w:val="center"/>
          </w:tcPr>
          <w:p w14:paraId="319E9F38" w14:textId="77777777" w:rsidR="00EB2403" w:rsidRPr="00784B74" w:rsidRDefault="00EB2403" w:rsidP="00EB2403">
            <w:pPr>
              <w:jc w:val="both"/>
              <w:rPr>
                <w:rFonts w:ascii="Arial" w:hAnsi="Arial" w:cs="Arial"/>
                <w:noProof/>
                <w:color w:val="000000" w:themeColor="text1"/>
              </w:rPr>
            </w:pPr>
            <w:r w:rsidRPr="00784B74">
              <w:rPr>
                <w:rFonts w:ascii="Arial" w:hAnsi="Arial" w:cs="Arial"/>
                <w:noProof/>
                <w:color w:val="000000" w:themeColor="text1"/>
              </w:rPr>
              <w:t>Güdülenmeme</w:t>
            </w:r>
          </w:p>
        </w:tc>
      </w:tr>
      <w:tr w:rsidR="00EB2403" w:rsidRPr="00784B74" w14:paraId="548E502B" w14:textId="77777777" w:rsidTr="00EB2403">
        <w:trPr>
          <w:trHeight w:val="1007"/>
        </w:trPr>
        <w:tc>
          <w:tcPr>
            <w:tcW w:w="0" w:type="auto"/>
            <w:vMerge/>
            <w:tcBorders>
              <w:top w:val="nil"/>
              <w:left w:val="single" w:sz="2" w:space="0" w:color="000000"/>
              <w:bottom w:val="nil"/>
              <w:right w:val="single" w:sz="2" w:space="0" w:color="000000"/>
            </w:tcBorders>
          </w:tcPr>
          <w:p w14:paraId="4A0FE3B4" w14:textId="77777777" w:rsidR="00EB2403" w:rsidRPr="00784B74" w:rsidRDefault="00EB2403" w:rsidP="00EB2403">
            <w:pPr>
              <w:rPr>
                <w:rFonts w:ascii="Arial" w:hAnsi="Arial" w:cs="Arial"/>
                <w:noProof/>
                <w:color w:val="000000" w:themeColor="text1"/>
              </w:rPr>
            </w:pPr>
          </w:p>
        </w:tc>
        <w:tc>
          <w:tcPr>
            <w:tcW w:w="1069" w:type="dxa"/>
            <w:tcBorders>
              <w:top w:val="single" w:sz="2" w:space="0" w:color="000000"/>
              <w:left w:val="single" w:sz="2" w:space="0" w:color="000000"/>
              <w:bottom w:val="single" w:sz="2" w:space="0" w:color="000000"/>
              <w:right w:val="single" w:sz="2" w:space="0" w:color="000000"/>
            </w:tcBorders>
          </w:tcPr>
          <w:p w14:paraId="5E9F5432" w14:textId="77777777" w:rsidR="00EB2403" w:rsidRPr="00784B74" w:rsidRDefault="00EB2403" w:rsidP="00EB2403">
            <w:pPr>
              <w:rPr>
                <w:rFonts w:ascii="Arial" w:hAnsi="Arial" w:cs="Arial"/>
                <w:noProof/>
                <w:color w:val="000000" w:themeColor="text1"/>
              </w:rPr>
            </w:pPr>
            <w:r w:rsidRPr="00784B74">
              <w:rPr>
                <w:rFonts w:ascii="Arial" w:hAnsi="Arial" w:cs="Arial"/>
                <w:noProof/>
                <w:color w:val="000000" w:themeColor="text1"/>
              </w:rPr>
              <w:t xml:space="preserve">Bilmek ve </w:t>
            </w:r>
          </w:p>
          <w:p w14:paraId="216DD9E8" w14:textId="77777777" w:rsidR="00EB2403" w:rsidRPr="00784B74" w:rsidRDefault="00EB2403" w:rsidP="00EB2403">
            <w:pPr>
              <w:ind w:firstLine="53"/>
              <w:rPr>
                <w:rFonts w:ascii="Arial" w:hAnsi="Arial" w:cs="Arial"/>
                <w:noProof/>
                <w:color w:val="000000" w:themeColor="text1"/>
              </w:rPr>
            </w:pPr>
            <w:r w:rsidRPr="00784B74">
              <w:rPr>
                <w:rFonts w:ascii="Arial" w:hAnsi="Arial" w:cs="Arial"/>
                <w:noProof/>
                <w:color w:val="000000" w:themeColor="text1"/>
              </w:rPr>
              <w:t xml:space="preserve">Başarmak için içsel güdülenme </w:t>
            </w:r>
          </w:p>
        </w:tc>
        <w:tc>
          <w:tcPr>
            <w:tcW w:w="1060" w:type="dxa"/>
            <w:tcBorders>
              <w:top w:val="single" w:sz="2" w:space="0" w:color="000000"/>
              <w:left w:val="single" w:sz="2" w:space="0" w:color="000000"/>
              <w:bottom w:val="single" w:sz="2" w:space="0" w:color="000000"/>
              <w:right w:val="single" w:sz="2" w:space="0" w:color="000000"/>
            </w:tcBorders>
          </w:tcPr>
          <w:p w14:paraId="0E4D67A9" w14:textId="77777777" w:rsidR="00EB2403" w:rsidRPr="00784B74" w:rsidRDefault="00EB2403" w:rsidP="00EB2403">
            <w:pPr>
              <w:ind w:firstLine="182"/>
              <w:rPr>
                <w:rFonts w:ascii="Arial" w:hAnsi="Arial" w:cs="Arial"/>
                <w:noProof/>
                <w:color w:val="000000" w:themeColor="text1"/>
              </w:rPr>
            </w:pPr>
            <w:r w:rsidRPr="00784B74">
              <w:rPr>
                <w:rFonts w:ascii="Arial" w:hAnsi="Arial" w:cs="Arial"/>
                <w:noProof/>
                <w:color w:val="000000" w:themeColor="text1"/>
              </w:rPr>
              <w:t>Uyaran Yaşamak için içsel güdülenme</w:t>
            </w:r>
          </w:p>
        </w:tc>
        <w:tc>
          <w:tcPr>
            <w:tcW w:w="1048" w:type="dxa"/>
            <w:tcBorders>
              <w:top w:val="single" w:sz="2" w:space="0" w:color="000000"/>
              <w:left w:val="single" w:sz="2" w:space="0" w:color="000000"/>
              <w:bottom w:val="single" w:sz="2" w:space="0" w:color="000000"/>
              <w:right w:val="single" w:sz="2" w:space="0" w:color="000000"/>
            </w:tcBorders>
            <w:vAlign w:val="center"/>
          </w:tcPr>
          <w:p w14:paraId="4A8E71B8" w14:textId="77777777" w:rsidR="00EB2403" w:rsidRPr="00784B74" w:rsidRDefault="00EB2403" w:rsidP="00EB2403">
            <w:pPr>
              <w:jc w:val="center"/>
              <w:rPr>
                <w:rFonts w:ascii="Arial" w:hAnsi="Arial" w:cs="Arial"/>
                <w:noProof/>
                <w:color w:val="000000" w:themeColor="text1"/>
              </w:rPr>
            </w:pPr>
            <w:r w:rsidRPr="00784B74">
              <w:rPr>
                <w:rFonts w:ascii="Arial" w:hAnsi="Arial" w:cs="Arial"/>
                <w:noProof/>
                <w:color w:val="000000" w:themeColor="text1"/>
              </w:rPr>
              <w:t>Dışsal düzenleme</w:t>
            </w:r>
          </w:p>
        </w:tc>
        <w:tc>
          <w:tcPr>
            <w:tcW w:w="1047" w:type="dxa"/>
            <w:tcBorders>
              <w:top w:val="single" w:sz="2" w:space="0" w:color="000000"/>
              <w:left w:val="single" w:sz="2" w:space="0" w:color="000000"/>
              <w:bottom w:val="single" w:sz="2" w:space="0" w:color="000000"/>
              <w:right w:val="single" w:sz="2" w:space="0" w:color="000000"/>
            </w:tcBorders>
            <w:vAlign w:val="center"/>
          </w:tcPr>
          <w:p w14:paraId="55AD89F1" w14:textId="77777777" w:rsidR="00EB2403" w:rsidRPr="00784B74" w:rsidRDefault="00EB2403" w:rsidP="00EB2403">
            <w:pPr>
              <w:rPr>
                <w:rFonts w:ascii="Arial" w:hAnsi="Arial" w:cs="Arial"/>
                <w:noProof/>
                <w:color w:val="000000" w:themeColor="text1"/>
              </w:rPr>
            </w:pPr>
            <w:r w:rsidRPr="00784B74">
              <w:rPr>
                <w:rFonts w:ascii="Arial" w:hAnsi="Arial" w:cs="Arial"/>
                <w:noProof/>
                <w:color w:val="000000" w:themeColor="text1"/>
              </w:rPr>
              <w:t>Özdeşim</w:t>
            </w:r>
          </w:p>
        </w:tc>
        <w:tc>
          <w:tcPr>
            <w:tcW w:w="1027" w:type="dxa"/>
            <w:tcBorders>
              <w:top w:val="single" w:sz="2" w:space="0" w:color="000000"/>
              <w:left w:val="single" w:sz="2" w:space="0" w:color="000000"/>
              <w:bottom w:val="single" w:sz="2" w:space="0" w:color="000000"/>
              <w:right w:val="single" w:sz="2" w:space="0" w:color="000000"/>
            </w:tcBorders>
            <w:vAlign w:val="center"/>
          </w:tcPr>
          <w:p w14:paraId="7D91C42E" w14:textId="77777777" w:rsidR="00EB2403" w:rsidRPr="00784B74" w:rsidRDefault="00EB2403" w:rsidP="00EB2403">
            <w:pPr>
              <w:jc w:val="center"/>
              <w:rPr>
                <w:rFonts w:ascii="Arial" w:hAnsi="Arial" w:cs="Arial"/>
                <w:noProof/>
                <w:color w:val="000000" w:themeColor="text1"/>
              </w:rPr>
            </w:pPr>
            <w:r w:rsidRPr="00784B74">
              <w:rPr>
                <w:rFonts w:ascii="Arial" w:hAnsi="Arial" w:cs="Arial"/>
                <w:noProof/>
                <w:color w:val="000000" w:themeColor="text1"/>
              </w:rPr>
              <w:t>lçeatım</w:t>
            </w:r>
          </w:p>
        </w:tc>
        <w:tc>
          <w:tcPr>
            <w:tcW w:w="0" w:type="auto"/>
            <w:vMerge/>
            <w:tcBorders>
              <w:top w:val="nil"/>
              <w:left w:val="single" w:sz="2" w:space="0" w:color="000000"/>
              <w:bottom w:val="single" w:sz="2" w:space="0" w:color="000000"/>
              <w:right w:val="single" w:sz="2" w:space="0" w:color="000000"/>
            </w:tcBorders>
          </w:tcPr>
          <w:p w14:paraId="5C200C8C" w14:textId="77777777" w:rsidR="00EB2403" w:rsidRPr="00784B74" w:rsidRDefault="00EB2403" w:rsidP="00EB2403">
            <w:pPr>
              <w:rPr>
                <w:rFonts w:ascii="Arial" w:hAnsi="Arial" w:cs="Arial"/>
                <w:noProof/>
                <w:color w:val="000000" w:themeColor="text1"/>
              </w:rPr>
            </w:pPr>
          </w:p>
        </w:tc>
      </w:tr>
      <w:tr w:rsidR="00EB2403" w:rsidRPr="00784B74" w14:paraId="77398A5C" w14:textId="77777777" w:rsidTr="00EB2403">
        <w:trPr>
          <w:trHeight w:val="2162"/>
        </w:trPr>
        <w:tc>
          <w:tcPr>
            <w:tcW w:w="821" w:type="dxa"/>
            <w:tcBorders>
              <w:top w:val="nil"/>
              <w:left w:val="single" w:sz="2" w:space="0" w:color="000000"/>
              <w:bottom w:val="single" w:sz="2" w:space="0" w:color="000000"/>
              <w:right w:val="single" w:sz="2" w:space="0" w:color="000000"/>
            </w:tcBorders>
          </w:tcPr>
          <w:p w14:paraId="72A65E61" w14:textId="77777777" w:rsidR="00EB2403" w:rsidRPr="00784B74" w:rsidRDefault="00EB2403" w:rsidP="00EB2403">
            <w:pPr>
              <w:rPr>
                <w:rFonts w:ascii="Arial" w:hAnsi="Arial" w:cs="Arial"/>
                <w:noProof/>
                <w:color w:val="000000" w:themeColor="text1"/>
              </w:rPr>
            </w:pPr>
          </w:p>
        </w:tc>
        <w:tc>
          <w:tcPr>
            <w:tcW w:w="1069" w:type="dxa"/>
            <w:tcBorders>
              <w:top w:val="single" w:sz="2" w:space="0" w:color="000000"/>
              <w:left w:val="single" w:sz="2" w:space="0" w:color="000000"/>
              <w:bottom w:val="single" w:sz="2" w:space="0" w:color="000000"/>
              <w:right w:val="single" w:sz="2" w:space="0" w:color="000000"/>
            </w:tcBorders>
          </w:tcPr>
          <w:p w14:paraId="737FAA7E" w14:textId="77777777" w:rsidR="00EB2403" w:rsidRPr="00784B74" w:rsidRDefault="00EB2403" w:rsidP="00EB2403">
            <w:pPr>
              <w:rPr>
                <w:rFonts w:ascii="Arial" w:hAnsi="Arial" w:cs="Arial"/>
                <w:noProof/>
                <w:color w:val="000000" w:themeColor="text1"/>
              </w:rPr>
            </w:pPr>
            <w:r w:rsidRPr="00784B74">
              <w:rPr>
                <w:rFonts w:ascii="Arial" w:hAnsi="Arial" w:cs="Arial"/>
                <w:noProof/>
                <w:color w:val="000000" w:themeColor="text1"/>
              </w:rPr>
              <w:drawing>
                <wp:inline distT="0" distB="0" distL="0" distR="0" wp14:anchorId="5A401E93" wp14:editId="68E1D720">
                  <wp:extent cx="125011" cy="1228418"/>
                  <wp:effectExtent l="0" t="0" r="0" b="0"/>
                  <wp:docPr id="77379" name="Picture 77379"/>
                  <wp:cNvGraphicFramePr/>
                  <a:graphic xmlns:a="http://schemas.openxmlformats.org/drawingml/2006/main">
                    <a:graphicData uri="http://schemas.openxmlformats.org/drawingml/2006/picture">
                      <pic:pic xmlns:pic="http://schemas.openxmlformats.org/drawingml/2006/picture">
                        <pic:nvPicPr>
                          <pic:cNvPr id="77379" name="Picture 77379"/>
                          <pic:cNvPicPr/>
                        </pic:nvPicPr>
                        <pic:blipFill>
                          <a:blip r:embed="rId42"/>
                          <a:stretch>
                            <a:fillRect/>
                          </a:stretch>
                        </pic:blipFill>
                        <pic:spPr>
                          <a:xfrm>
                            <a:off x="0" y="0"/>
                            <a:ext cx="125011" cy="1228418"/>
                          </a:xfrm>
                          <a:prstGeom prst="rect">
                            <a:avLst/>
                          </a:prstGeom>
                        </pic:spPr>
                      </pic:pic>
                    </a:graphicData>
                  </a:graphic>
                </wp:inline>
              </w:drawing>
            </w:r>
          </w:p>
        </w:tc>
        <w:tc>
          <w:tcPr>
            <w:tcW w:w="1060" w:type="dxa"/>
            <w:tcBorders>
              <w:top w:val="single" w:sz="2" w:space="0" w:color="000000"/>
              <w:left w:val="single" w:sz="2" w:space="0" w:color="000000"/>
              <w:bottom w:val="single" w:sz="2" w:space="0" w:color="000000"/>
              <w:right w:val="single" w:sz="2" w:space="0" w:color="000000"/>
            </w:tcBorders>
          </w:tcPr>
          <w:p w14:paraId="03BC9C56" w14:textId="77777777" w:rsidR="00EB2403" w:rsidRPr="00784B74" w:rsidRDefault="00EB2403" w:rsidP="00EB2403">
            <w:pPr>
              <w:rPr>
                <w:rFonts w:ascii="Arial" w:hAnsi="Arial" w:cs="Arial"/>
                <w:noProof/>
                <w:color w:val="000000" w:themeColor="text1"/>
              </w:rPr>
            </w:pPr>
            <w:r w:rsidRPr="00784B74">
              <w:rPr>
                <w:rFonts w:ascii="Arial" w:hAnsi="Arial" w:cs="Arial"/>
                <w:noProof/>
                <w:color w:val="000000" w:themeColor="text1"/>
              </w:rPr>
              <w:drawing>
                <wp:inline distT="0" distB="0" distL="0" distR="0" wp14:anchorId="3B06CBC7" wp14:editId="0EC47361">
                  <wp:extent cx="121962" cy="579155"/>
                  <wp:effectExtent l="0" t="0" r="0" b="0"/>
                  <wp:docPr id="40776" name="Picture 40776" descr="silah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40776" name="Picture 40776"/>
                          <pic:cNvPicPr/>
                        </pic:nvPicPr>
                        <pic:blipFill>
                          <a:blip r:embed="rId43"/>
                          <a:stretch>
                            <a:fillRect/>
                          </a:stretch>
                        </pic:blipFill>
                        <pic:spPr>
                          <a:xfrm>
                            <a:off x="0" y="0"/>
                            <a:ext cx="121962" cy="579155"/>
                          </a:xfrm>
                          <a:prstGeom prst="rect">
                            <a:avLst/>
                          </a:prstGeom>
                        </pic:spPr>
                      </pic:pic>
                    </a:graphicData>
                  </a:graphic>
                </wp:inline>
              </w:drawing>
            </w:r>
          </w:p>
        </w:tc>
        <w:tc>
          <w:tcPr>
            <w:tcW w:w="1048" w:type="dxa"/>
            <w:tcBorders>
              <w:top w:val="single" w:sz="2" w:space="0" w:color="000000"/>
              <w:left w:val="single" w:sz="2" w:space="0" w:color="000000"/>
              <w:bottom w:val="single" w:sz="2" w:space="0" w:color="000000"/>
              <w:right w:val="single" w:sz="2" w:space="0" w:color="000000"/>
            </w:tcBorders>
          </w:tcPr>
          <w:p w14:paraId="75C64CC1" w14:textId="77777777" w:rsidR="00EB2403" w:rsidRPr="00784B74" w:rsidRDefault="00EB2403" w:rsidP="00EB2403">
            <w:pPr>
              <w:rPr>
                <w:rFonts w:ascii="Arial" w:hAnsi="Arial" w:cs="Arial"/>
                <w:noProof/>
                <w:color w:val="000000" w:themeColor="text1"/>
              </w:rPr>
            </w:pPr>
            <w:r w:rsidRPr="00784B74">
              <w:rPr>
                <w:rFonts w:ascii="Arial" w:hAnsi="Arial" w:cs="Arial"/>
                <w:noProof/>
                <w:color w:val="000000" w:themeColor="text1"/>
              </w:rPr>
              <w:drawing>
                <wp:inline distT="0" distB="0" distL="0" distR="0" wp14:anchorId="218AFACD" wp14:editId="6BC4448A">
                  <wp:extent cx="125012" cy="579155"/>
                  <wp:effectExtent l="0" t="0" r="0" b="0"/>
                  <wp:docPr id="40765" name="Picture 40765" descr="silah, tabanca, muş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40765" name="Picture 40765"/>
                          <pic:cNvPicPr/>
                        </pic:nvPicPr>
                        <pic:blipFill>
                          <a:blip r:embed="rId44"/>
                          <a:stretch>
                            <a:fillRect/>
                          </a:stretch>
                        </pic:blipFill>
                        <pic:spPr>
                          <a:xfrm>
                            <a:off x="0" y="0"/>
                            <a:ext cx="125012" cy="579155"/>
                          </a:xfrm>
                          <a:prstGeom prst="rect">
                            <a:avLst/>
                          </a:prstGeom>
                        </pic:spPr>
                      </pic:pic>
                    </a:graphicData>
                  </a:graphic>
                </wp:inline>
              </w:drawing>
            </w:r>
          </w:p>
        </w:tc>
        <w:tc>
          <w:tcPr>
            <w:tcW w:w="1047" w:type="dxa"/>
            <w:tcBorders>
              <w:top w:val="single" w:sz="2" w:space="0" w:color="000000"/>
              <w:left w:val="single" w:sz="2" w:space="0" w:color="000000"/>
              <w:bottom w:val="single" w:sz="2" w:space="0" w:color="000000"/>
              <w:right w:val="single" w:sz="2" w:space="0" w:color="000000"/>
            </w:tcBorders>
          </w:tcPr>
          <w:p w14:paraId="537B8D2F" w14:textId="77777777" w:rsidR="00EB2403" w:rsidRPr="00784B74" w:rsidRDefault="00EB2403" w:rsidP="00EB2403">
            <w:pPr>
              <w:rPr>
                <w:rFonts w:ascii="Arial" w:hAnsi="Arial" w:cs="Arial"/>
                <w:noProof/>
                <w:color w:val="000000" w:themeColor="text1"/>
              </w:rPr>
            </w:pPr>
            <w:r w:rsidRPr="00784B74">
              <w:rPr>
                <w:rFonts w:ascii="Arial" w:hAnsi="Arial" w:cs="Arial"/>
                <w:noProof/>
                <w:color w:val="000000" w:themeColor="text1"/>
              </w:rPr>
              <w:drawing>
                <wp:inline distT="0" distB="0" distL="0" distR="0" wp14:anchorId="63865991" wp14:editId="3426FE32">
                  <wp:extent cx="121962" cy="579155"/>
                  <wp:effectExtent l="0" t="0" r="0" b="0"/>
                  <wp:docPr id="40786" name="Picture 40786"/>
                  <wp:cNvGraphicFramePr/>
                  <a:graphic xmlns:a="http://schemas.openxmlformats.org/drawingml/2006/main">
                    <a:graphicData uri="http://schemas.openxmlformats.org/drawingml/2006/picture">
                      <pic:pic xmlns:pic="http://schemas.openxmlformats.org/drawingml/2006/picture">
                        <pic:nvPicPr>
                          <pic:cNvPr id="40786" name="Picture 40786"/>
                          <pic:cNvPicPr/>
                        </pic:nvPicPr>
                        <pic:blipFill>
                          <a:blip r:embed="rId45"/>
                          <a:stretch>
                            <a:fillRect/>
                          </a:stretch>
                        </pic:blipFill>
                        <pic:spPr>
                          <a:xfrm>
                            <a:off x="0" y="0"/>
                            <a:ext cx="121962" cy="579155"/>
                          </a:xfrm>
                          <a:prstGeom prst="rect">
                            <a:avLst/>
                          </a:prstGeom>
                        </pic:spPr>
                      </pic:pic>
                    </a:graphicData>
                  </a:graphic>
                </wp:inline>
              </w:drawing>
            </w:r>
          </w:p>
        </w:tc>
        <w:tc>
          <w:tcPr>
            <w:tcW w:w="1027" w:type="dxa"/>
            <w:tcBorders>
              <w:top w:val="single" w:sz="2" w:space="0" w:color="000000"/>
              <w:left w:val="single" w:sz="2" w:space="0" w:color="000000"/>
              <w:bottom w:val="single" w:sz="2" w:space="0" w:color="000000"/>
              <w:right w:val="single" w:sz="2" w:space="0" w:color="000000"/>
            </w:tcBorders>
          </w:tcPr>
          <w:p w14:paraId="45E434B1" w14:textId="77777777" w:rsidR="00EB2403" w:rsidRPr="00784B74" w:rsidRDefault="00EB2403" w:rsidP="00EB2403">
            <w:pPr>
              <w:rPr>
                <w:rFonts w:ascii="Arial" w:hAnsi="Arial" w:cs="Arial"/>
                <w:noProof/>
                <w:color w:val="000000" w:themeColor="text1"/>
              </w:rPr>
            </w:pPr>
            <w:r w:rsidRPr="00784B74">
              <w:rPr>
                <w:rFonts w:ascii="Arial" w:hAnsi="Arial" w:cs="Arial"/>
                <w:noProof/>
                <w:color w:val="000000" w:themeColor="text1"/>
              </w:rPr>
              <w:drawing>
                <wp:inline distT="0" distB="0" distL="0" distR="0" wp14:anchorId="56F29AEE" wp14:editId="342E8357">
                  <wp:extent cx="125011" cy="582203"/>
                  <wp:effectExtent l="0" t="0" r="0" b="0"/>
                  <wp:docPr id="40812" name="Picture 40812"/>
                  <wp:cNvGraphicFramePr/>
                  <a:graphic xmlns:a="http://schemas.openxmlformats.org/drawingml/2006/main">
                    <a:graphicData uri="http://schemas.openxmlformats.org/drawingml/2006/picture">
                      <pic:pic xmlns:pic="http://schemas.openxmlformats.org/drawingml/2006/picture">
                        <pic:nvPicPr>
                          <pic:cNvPr id="40812" name="Picture 40812"/>
                          <pic:cNvPicPr/>
                        </pic:nvPicPr>
                        <pic:blipFill>
                          <a:blip r:embed="rId46"/>
                          <a:stretch>
                            <a:fillRect/>
                          </a:stretch>
                        </pic:blipFill>
                        <pic:spPr>
                          <a:xfrm>
                            <a:off x="0" y="0"/>
                            <a:ext cx="125011" cy="582203"/>
                          </a:xfrm>
                          <a:prstGeom prst="rect">
                            <a:avLst/>
                          </a:prstGeom>
                        </pic:spPr>
                      </pic:pic>
                    </a:graphicData>
                  </a:graphic>
                </wp:inline>
              </w:drawing>
            </w:r>
          </w:p>
        </w:tc>
        <w:tc>
          <w:tcPr>
            <w:tcW w:w="1388" w:type="dxa"/>
            <w:tcBorders>
              <w:top w:val="single" w:sz="2" w:space="0" w:color="000000"/>
              <w:left w:val="single" w:sz="2" w:space="0" w:color="000000"/>
              <w:bottom w:val="single" w:sz="2" w:space="0" w:color="000000"/>
              <w:right w:val="single" w:sz="2" w:space="0" w:color="000000"/>
            </w:tcBorders>
          </w:tcPr>
          <w:p w14:paraId="5EC6445D" w14:textId="77777777" w:rsidR="00EB2403" w:rsidRPr="00784B74" w:rsidRDefault="00EB2403" w:rsidP="00EB2403">
            <w:pPr>
              <w:rPr>
                <w:rFonts w:ascii="Arial" w:hAnsi="Arial" w:cs="Arial"/>
                <w:noProof/>
                <w:color w:val="000000" w:themeColor="text1"/>
              </w:rPr>
            </w:pPr>
            <w:r w:rsidRPr="00784B74">
              <w:rPr>
                <w:rFonts w:ascii="Arial" w:hAnsi="Arial" w:cs="Arial"/>
                <w:noProof/>
                <w:color w:val="000000" w:themeColor="text1"/>
              </w:rPr>
              <w:drawing>
                <wp:inline distT="0" distB="0" distL="0" distR="0" wp14:anchorId="77716324" wp14:editId="53F5414E">
                  <wp:extent cx="121962" cy="579155"/>
                  <wp:effectExtent l="0" t="0" r="0" b="0"/>
                  <wp:docPr id="40821" name="Picture 40821" descr="silah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40821" name="Picture 40821"/>
                          <pic:cNvPicPr/>
                        </pic:nvPicPr>
                        <pic:blipFill>
                          <a:blip r:embed="rId47"/>
                          <a:stretch>
                            <a:fillRect/>
                          </a:stretch>
                        </pic:blipFill>
                        <pic:spPr>
                          <a:xfrm>
                            <a:off x="0" y="0"/>
                            <a:ext cx="121962" cy="579155"/>
                          </a:xfrm>
                          <a:prstGeom prst="rect">
                            <a:avLst/>
                          </a:prstGeom>
                        </pic:spPr>
                      </pic:pic>
                    </a:graphicData>
                  </a:graphic>
                </wp:inline>
              </w:drawing>
            </w:r>
          </w:p>
        </w:tc>
      </w:tr>
    </w:tbl>
    <w:p w14:paraId="757DDECF" w14:textId="77777777" w:rsidR="00EB2403" w:rsidRPr="00784B74" w:rsidRDefault="00EB2403" w:rsidP="00EB2403">
      <w:pPr>
        <w:spacing w:after="363" w:line="219" w:lineRule="auto"/>
        <w:ind w:hanging="5"/>
        <w:rPr>
          <w:rFonts w:ascii="Arial" w:hAnsi="Arial" w:cs="Arial"/>
          <w:b/>
          <w:noProof/>
          <w:color w:val="000000" w:themeColor="text1"/>
        </w:rPr>
      </w:pPr>
    </w:p>
    <w:p w14:paraId="78D9A0E9" w14:textId="77777777" w:rsidR="00EB2403" w:rsidRPr="00784B74" w:rsidRDefault="00EB2403" w:rsidP="00EB2403">
      <w:pPr>
        <w:spacing w:after="120" w:line="218" w:lineRule="auto"/>
        <w:rPr>
          <w:rFonts w:ascii="Arial" w:hAnsi="Arial" w:cs="Arial"/>
          <w:b/>
          <w:noProof/>
          <w:color w:val="000000" w:themeColor="text1"/>
        </w:rPr>
      </w:pPr>
      <w:r w:rsidRPr="00784B74">
        <w:rPr>
          <w:rFonts w:ascii="Arial" w:hAnsi="Arial" w:cs="Arial"/>
          <w:b/>
          <w:noProof/>
          <w:color w:val="000000" w:themeColor="text1"/>
        </w:rPr>
        <w:t>DeğerIendirme:</w:t>
      </w:r>
    </w:p>
    <w:p w14:paraId="77FCA139" w14:textId="5072A698" w:rsidR="00EB2403" w:rsidRPr="00987993" w:rsidRDefault="00EB2403" w:rsidP="00987993">
      <w:pPr>
        <w:spacing w:after="120" w:line="218" w:lineRule="auto"/>
        <w:rPr>
          <w:rFonts w:ascii="Arial" w:hAnsi="Arial" w:cs="Arial"/>
          <w:noProof/>
          <w:color w:val="000000" w:themeColor="text1"/>
        </w:rPr>
      </w:pPr>
      <w:r w:rsidRPr="00784B74">
        <w:rPr>
          <w:rFonts w:ascii="Arial" w:hAnsi="Arial" w:cs="Arial"/>
          <w:noProof/>
          <w:color w:val="000000" w:themeColor="text1"/>
        </w:rPr>
        <w:t>Her alt ölçek için kişinin puanı: İlgili alt ölçekten elde edilen toplam puanın alt ölçekteki madde sayısına bölünmesi ile bulunur. Içsel güdülenme ve dışsal güdülenme puanları, o boyutu oluşturan alt ölçeklerdeki maddelerden elde edilen toplam puanın madde sayısına bölünmesiyle belirlenir.</w:t>
      </w:r>
    </w:p>
    <w:p w14:paraId="31C1EF09" w14:textId="77777777" w:rsidR="00EB2403" w:rsidRPr="00784B74" w:rsidRDefault="00EB2403" w:rsidP="00EB2403">
      <w:pPr>
        <w:spacing w:after="394" w:line="225" w:lineRule="auto"/>
        <w:jc w:val="both"/>
        <w:rPr>
          <w:rFonts w:ascii="Arial" w:hAnsi="Arial" w:cs="Arial"/>
          <w:noProof/>
          <w:color w:val="000000" w:themeColor="text1"/>
        </w:rPr>
      </w:pPr>
      <w:r w:rsidRPr="00784B74">
        <w:rPr>
          <w:rFonts w:ascii="Arial" w:hAnsi="Arial" w:cs="Arial"/>
          <w:noProof/>
          <w:color w:val="000000" w:themeColor="text1"/>
        </w:rPr>
        <w:t xml:space="preserve">Aşağıda insanların </w:t>
      </w:r>
      <w:r w:rsidRPr="00784B74">
        <w:rPr>
          <w:rFonts w:ascii="Arial" w:hAnsi="Arial" w:cs="Arial"/>
          <w:noProof/>
          <w:color w:val="000000" w:themeColor="text1"/>
          <w:u w:val="single" w:color="000000"/>
        </w:rPr>
        <w:t>niçin spora katıldığı</w:t>
      </w:r>
      <w:r w:rsidRPr="00784B74">
        <w:rPr>
          <w:rFonts w:ascii="Arial" w:hAnsi="Arial" w:cs="Arial"/>
          <w:noProof/>
          <w:color w:val="000000" w:themeColor="text1"/>
        </w:rPr>
        <w:t xml:space="preserve"> ve </w:t>
      </w:r>
      <w:r w:rsidRPr="00784B74">
        <w:rPr>
          <w:rFonts w:ascii="Arial" w:hAnsi="Arial" w:cs="Arial"/>
          <w:noProof/>
          <w:color w:val="000000" w:themeColor="text1"/>
          <w:u w:val="single" w:color="000000"/>
        </w:rPr>
        <w:t>spor yapmayı sürdürdüğü</w:t>
      </w:r>
      <w:r w:rsidRPr="00784B74">
        <w:rPr>
          <w:rFonts w:ascii="Arial" w:hAnsi="Arial" w:cs="Arial"/>
          <w:noProof/>
          <w:color w:val="000000" w:themeColor="text1"/>
        </w:rPr>
        <w:t xml:space="preserve"> ile ilgili ifadeler verilmiştir. Bu ifadeler 1 ile 7 arasında derecelendirilmektedir. "1” ifadesi size hiç uygun olmadığını; "4" durumun size orta derecede uygun olduğunu; </w:t>
      </w:r>
      <w:r w:rsidRPr="00784B74">
        <w:rPr>
          <w:rFonts w:ascii="Arial" w:hAnsi="Arial" w:cs="Arial"/>
          <w:noProof/>
          <w:color w:val="000000" w:themeColor="text1"/>
          <w:vertAlign w:val="superscript"/>
        </w:rPr>
        <w:t>u</w:t>
      </w:r>
      <w:r w:rsidRPr="00784B74">
        <w:rPr>
          <w:rFonts w:ascii="Arial" w:hAnsi="Arial" w:cs="Arial"/>
          <w:noProof/>
          <w:color w:val="000000" w:themeColor="text1"/>
        </w:rPr>
        <w:t>7" ise bütünüyle uygun olduğunu ifade etmektedir. Kendi durumunuzu her iki uçtaki (1-7) ya da ortadaki rakamla (4) belirleyebileceğiniz gibi bu uçlardan herhangi birine yakın başka bir rakamı da işaretleyerek belirleyebilirsiniz. Burada doğru ya da yanlış yanıt bulunmamaktadır. Bu çalışmanın amacına ulaşabilmesi için yanıtlarınızın içinizden geldiği gibi ve dürüst olması önem taşımaktadır. Teşekkürler.</w:t>
      </w:r>
    </w:p>
    <w:p w14:paraId="77FBF253" w14:textId="77777777" w:rsidR="00EB2403" w:rsidRPr="00784B74" w:rsidRDefault="00EB2403" w:rsidP="00EB2403">
      <w:pPr>
        <w:tabs>
          <w:tab w:val="center" w:pos="1184"/>
        </w:tabs>
        <w:spacing w:line="225" w:lineRule="auto"/>
        <w:rPr>
          <w:rFonts w:ascii="Arial" w:hAnsi="Arial" w:cs="Arial"/>
          <w:noProof/>
          <w:color w:val="000000" w:themeColor="text1"/>
        </w:rPr>
      </w:pPr>
    </w:p>
    <w:p w14:paraId="178C53FD" w14:textId="77777777" w:rsidR="00EB2403" w:rsidRPr="00784B74" w:rsidRDefault="00EB2403" w:rsidP="00EB2403">
      <w:pPr>
        <w:tabs>
          <w:tab w:val="center" w:pos="1184"/>
        </w:tabs>
        <w:spacing w:line="225" w:lineRule="auto"/>
        <w:rPr>
          <w:rFonts w:ascii="Arial" w:hAnsi="Arial" w:cs="Arial"/>
          <w:noProof/>
          <w:color w:val="000000" w:themeColor="text1"/>
        </w:rPr>
      </w:pPr>
      <w:r w:rsidRPr="00784B74">
        <w:rPr>
          <w:rFonts w:ascii="Arial" w:hAnsi="Arial" w:cs="Arial"/>
          <w:noProof/>
          <w:color w:val="000000" w:themeColor="text1"/>
        </w:rPr>
        <w:t>Cinsiyet:</w:t>
      </w:r>
      <w:r w:rsidRPr="00784B74">
        <w:rPr>
          <w:rFonts w:ascii="Arial" w:hAnsi="Arial" w:cs="Arial"/>
          <w:noProof/>
          <w:color w:val="000000" w:themeColor="text1"/>
        </w:rPr>
        <w:tab/>
      </w:r>
    </w:p>
    <w:p w14:paraId="7D7ED1DF" w14:textId="77777777" w:rsidR="00EB2403" w:rsidRPr="00784B74" w:rsidRDefault="00EB2403" w:rsidP="00EB2403">
      <w:pPr>
        <w:spacing w:line="222" w:lineRule="auto"/>
        <w:jc w:val="both"/>
        <w:rPr>
          <w:rFonts w:ascii="Arial" w:hAnsi="Arial" w:cs="Arial"/>
          <w:noProof/>
          <w:color w:val="000000" w:themeColor="text1"/>
        </w:rPr>
      </w:pPr>
      <w:r w:rsidRPr="00784B74">
        <w:rPr>
          <w:rFonts w:ascii="Arial" w:hAnsi="Arial" w:cs="Arial"/>
          <w:noProof/>
          <w:color w:val="000000" w:themeColor="text1"/>
        </w:rPr>
        <w:t>Yaşınız:</w:t>
      </w:r>
      <w:r w:rsidRPr="00784B74">
        <w:rPr>
          <w:rFonts w:ascii="Arial" w:hAnsi="Arial" w:cs="Arial"/>
          <w:noProof/>
          <w:color w:val="000000" w:themeColor="text1"/>
        </w:rPr>
        <w:drawing>
          <wp:inline distT="0" distB="0" distL="0" distR="0" wp14:anchorId="02D73677" wp14:editId="155120A4">
            <wp:extent cx="426903" cy="18289"/>
            <wp:effectExtent l="0" t="0" r="0" b="0"/>
            <wp:docPr id="77367" name="Picture 77367"/>
            <wp:cNvGraphicFramePr/>
            <a:graphic xmlns:a="http://schemas.openxmlformats.org/drawingml/2006/main">
              <a:graphicData uri="http://schemas.openxmlformats.org/drawingml/2006/picture">
                <pic:pic xmlns:pic="http://schemas.openxmlformats.org/drawingml/2006/picture">
                  <pic:nvPicPr>
                    <pic:cNvPr id="77367" name="Picture 77367"/>
                    <pic:cNvPicPr/>
                  </pic:nvPicPr>
                  <pic:blipFill>
                    <a:blip r:embed="rId48"/>
                    <a:stretch>
                      <a:fillRect/>
                    </a:stretch>
                  </pic:blipFill>
                  <pic:spPr>
                    <a:xfrm>
                      <a:off x="0" y="0"/>
                      <a:ext cx="426903" cy="18289"/>
                    </a:xfrm>
                    <a:prstGeom prst="rect">
                      <a:avLst/>
                    </a:prstGeom>
                  </pic:spPr>
                </pic:pic>
              </a:graphicData>
            </a:graphic>
          </wp:inline>
        </w:drawing>
      </w:r>
    </w:p>
    <w:p w14:paraId="0546445D" w14:textId="77777777" w:rsidR="00EB2403" w:rsidRPr="00784B74" w:rsidRDefault="00EB2403" w:rsidP="00EB2403">
      <w:pPr>
        <w:tabs>
          <w:tab w:val="center" w:pos="1683"/>
          <w:tab w:val="center" w:pos="3426"/>
          <w:tab w:val="center" w:pos="4785"/>
          <w:tab w:val="center" w:pos="6344"/>
        </w:tabs>
        <w:spacing w:line="225" w:lineRule="auto"/>
        <w:rPr>
          <w:rFonts w:ascii="Arial" w:hAnsi="Arial" w:cs="Arial"/>
          <w:noProof/>
          <w:color w:val="000000" w:themeColor="text1"/>
        </w:rPr>
      </w:pPr>
      <w:r w:rsidRPr="00784B74">
        <w:rPr>
          <w:rFonts w:ascii="Arial" w:hAnsi="Arial" w:cs="Arial"/>
          <w:noProof/>
          <w:color w:val="000000" w:themeColor="text1"/>
        </w:rPr>
        <w:t>Eğitiminiz:</w:t>
      </w:r>
      <w:r w:rsidRPr="00784B74">
        <w:rPr>
          <w:rFonts w:ascii="Arial" w:hAnsi="Arial" w:cs="Arial"/>
          <w:noProof/>
          <w:color w:val="000000" w:themeColor="text1"/>
        </w:rPr>
        <w:tab/>
        <w:t>İlkokul</w:t>
      </w:r>
      <w:r w:rsidRPr="00784B74">
        <w:rPr>
          <w:rFonts w:ascii="Arial" w:hAnsi="Arial" w:cs="Arial"/>
          <w:noProof/>
          <w:color w:val="000000" w:themeColor="text1"/>
        </w:rPr>
        <w:tab/>
        <w:t xml:space="preserve">Ortaokul </w:t>
      </w:r>
      <w:r w:rsidRPr="00784B74">
        <w:rPr>
          <w:rFonts w:ascii="Arial" w:hAnsi="Arial" w:cs="Arial"/>
          <w:noProof/>
          <w:color w:val="000000" w:themeColor="text1"/>
        </w:rPr>
        <w:tab/>
        <w:t>Lise</w:t>
      </w:r>
      <w:r w:rsidRPr="00784B74">
        <w:rPr>
          <w:rFonts w:ascii="Arial" w:hAnsi="Arial" w:cs="Arial"/>
          <w:noProof/>
          <w:color w:val="000000" w:themeColor="text1"/>
        </w:rPr>
        <w:tab/>
        <w:t xml:space="preserve">Üniversite </w:t>
      </w:r>
    </w:p>
    <w:p w14:paraId="73B94A12" w14:textId="77777777" w:rsidR="00EB2403" w:rsidRPr="00784B74" w:rsidRDefault="00EB2403" w:rsidP="00EB2403">
      <w:pPr>
        <w:spacing w:line="222" w:lineRule="auto"/>
        <w:jc w:val="both"/>
        <w:rPr>
          <w:rFonts w:ascii="Arial" w:hAnsi="Arial" w:cs="Arial"/>
          <w:noProof/>
          <w:color w:val="000000" w:themeColor="text1"/>
        </w:rPr>
      </w:pPr>
      <w:r w:rsidRPr="00784B74">
        <w:rPr>
          <w:rFonts w:ascii="Arial" w:hAnsi="Arial" w:cs="Arial"/>
          <w:noProof/>
          <w:color w:val="000000" w:themeColor="text1"/>
        </w:rPr>
        <w:t>Branşınız:</w:t>
      </w:r>
      <w:r w:rsidRPr="00784B74">
        <w:rPr>
          <w:rFonts w:ascii="Arial" w:hAnsi="Arial" w:cs="Arial"/>
          <w:noProof/>
          <w:color w:val="000000" w:themeColor="text1"/>
        </w:rPr>
        <w:drawing>
          <wp:inline distT="0" distB="0" distL="0" distR="0" wp14:anchorId="645DE9E7" wp14:editId="01E327DA">
            <wp:extent cx="1280708" cy="18290"/>
            <wp:effectExtent l="0" t="0" r="0" b="0"/>
            <wp:docPr id="77369" name="Picture 77369"/>
            <wp:cNvGraphicFramePr/>
            <a:graphic xmlns:a="http://schemas.openxmlformats.org/drawingml/2006/main">
              <a:graphicData uri="http://schemas.openxmlformats.org/drawingml/2006/picture">
                <pic:pic xmlns:pic="http://schemas.openxmlformats.org/drawingml/2006/picture">
                  <pic:nvPicPr>
                    <pic:cNvPr id="77369" name="Picture 77369"/>
                    <pic:cNvPicPr/>
                  </pic:nvPicPr>
                  <pic:blipFill>
                    <a:blip r:embed="rId49"/>
                    <a:stretch>
                      <a:fillRect/>
                    </a:stretch>
                  </pic:blipFill>
                  <pic:spPr>
                    <a:xfrm>
                      <a:off x="0" y="0"/>
                      <a:ext cx="1280708" cy="18290"/>
                    </a:xfrm>
                    <a:prstGeom prst="rect">
                      <a:avLst/>
                    </a:prstGeom>
                  </pic:spPr>
                </pic:pic>
              </a:graphicData>
            </a:graphic>
          </wp:inline>
        </w:drawing>
      </w:r>
    </w:p>
    <w:p w14:paraId="265B8DC6" w14:textId="77777777" w:rsidR="00EB2403" w:rsidRPr="00784B74" w:rsidRDefault="00EB2403" w:rsidP="00EB2403">
      <w:pPr>
        <w:spacing w:line="225" w:lineRule="auto"/>
        <w:jc w:val="both"/>
        <w:rPr>
          <w:rFonts w:ascii="Arial" w:hAnsi="Arial" w:cs="Arial"/>
          <w:noProof/>
          <w:color w:val="000000" w:themeColor="text1"/>
        </w:rPr>
      </w:pPr>
      <w:r w:rsidRPr="00784B74">
        <w:rPr>
          <w:rFonts w:ascii="Arial" w:hAnsi="Arial" w:cs="Arial"/>
          <w:noProof/>
          <w:color w:val="000000" w:themeColor="text1"/>
        </w:rPr>
        <w:t>Kaç yıldır bu spor dalı ile uğraşıyorsunuz? :</w:t>
      </w:r>
      <w:r w:rsidRPr="00784B74">
        <w:rPr>
          <w:rFonts w:ascii="Arial" w:hAnsi="Arial" w:cs="Arial"/>
          <w:noProof/>
          <w:color w:val="000000" w:themeColor="text1"/>
        </w:rPr>
        <w:drawing>
          <wp:inline distT="0" distB="0" distL="0" distR="0" wp14:anchorId="027C7D03" wp14:editId="7CD49303">
            <wp:extent cx="1088603" cy="15241"/>
            <wp:effectExtent l="0" t="0" r="0" b="0"/>
            <wp:docPr id="77371" name="Picture 77371"/>
            <wp:cNvGraphicFramePr/>
            <a:graphic xmlns:a="http://schemas.openxmlformats.org/drawingml/2006/main">
              <a:graphicData uri="http://schemas.openxmlformats.org/drawingml/2006/picture">
                <pic:pic xmlns:pic="http://schemas.openxmlformats.org/drawingml/2006/picture">
                  <pic:nvPicPr>
                    <pic:cNvPr id="77371" name="Picture 77371"/>
                    <pic:cNvPicPr/>
                  </pic:nvPicPr>
                  <pic:blipFill>
                    <a:blip r:embed="rId50"/>
                    <a:stretch>
                      <a:fillRect/>
                    </a:stretch>
                  </pic:blipFill>
                  <pic:spPr>
                    <a:xfrm>
                      <a:off x="0" y="0"/>
                      <a:ext cx="1088603" cy="15241"/>
                    </a:xfrm>
                    <a:prstGeom prst="rect">
                      <a:avLst/>
                    </a:prstGeom>
                  </pic:spPr>
                </pic:pic>
              </a:graphicData>
            </a:graphic>
          </wp:inline>
        </w:drawing>
      </w:r>
    </w:p>
    <w:p w14:paraId="215ABAE0" w14:textId="77777777" w:rsidR="00EB2403" w:rsidRPr="00784B74" w:rsidRDefault="00EB2403" w:rsidP="00EB2403">
      <w:pPr>
        <w:rPr>
          <w:rFonts w:ascii="Arial" w:hAnsi="Arial" w:cs="Arial"/>
          <w:noProof/>
          <w:color w:val="000000" w:themeColor="text1"/>
        </w:rPr>
      </w:pPr>
    </w:p>
    <w:tbl>
      <w:tblPr>
        <w:tblStyle w:val="TableGrid"/>
        <w:tblW w:w="7924" w:type="dxa"/>
        <w:tblInd w:w="83" w:type="dxa"/>
        <w:tblCellMar>
          <w:top w:w="87" w:type="dxa"/>
          <w:left w:w="74" w:type="dxa"/>
          <w:right w:w="37" w:type="dxa"/>
        </w:tblCellMar>
        <w:tblLook w:val="04A0" w:firstRow="1" w:lastRow="0" w:firstColumn="1" w:lastColumn="0" w:noHBand="0" w:noVBand="1"/>
      </w:tblPr>
      <w:tblGrid>
        <w:gridCol w:w="4394"/>
        <w:gridCol w:w="493"/>
        <w:gridCol w:w="490"/>
        <w:gridCol w:w="499"/>
        <w:gridCol w:w="498"/>
        <w:gridCol w:w="520"/>
        <w:gridCol w:w="477"/>
        <w:gridCol w:w="517"/>
        <w:gridCol w:w="36"/>
      </w:tblGrid>
      <w:tr w:rsidR="00EB2403" w:rsidRPr="008B1AC4" w14:paraId="2EDB92E8" w14:textId="77777777" w:rsidTr="00EB2403">
        <w:trPr>
          <w:trHeight w:val="610"/>
        </w:trPr>
        <w:tc>
          <w:tcPr>
            <w:tcW w:w="7924" w:type="dxa"/>
            <w:gridSpan w:val="9"/>
            <w:tcBorders>
              <w:top w:val="single" w:sz="2" w:space="0" w:color="000000"/>
              <w:left w:val="single" w:sz="2" w:space="0" w:color="000000"/>
              <w:bottom w:val="single" w:sz="2" w:space="0" w:color="000000"/>
              <w:right w:val="single" w:sz="2" w:space="0" w:color="000000"/>
            </w:tcBorders>
            <w:vAlign w:val="center"/>
          </w:tcPr>
          <w:p w14:paraId="30BFE3F7" w14:textId="77777777" w:rsidR="00EB2403" w:rsidRPr="00987993" w:rsidRDefault="00EB2403" w:rsidP="00EB2403">
            <w:pPr>
              <w:tabs>
                <w:tab w:val="center" w:pos="4187"/>
                <w:tab w:val="center" w:pos="6199"/>
              </w:tabs>
              <w:rPr>
                <w:rFonts w:asciiTheme="minorHAnsi" w:hAnsiTheme="minorHAnsi" w:cstheme="minorHAnsi"/>
                <w:color w:val="000000" w:themeColor="text1"/>
              </w:rPr>
            </w:pPr>
            <w:r w:rsidRPr="00987993">
              <w:rPr>
                <w:rFonts w:asciiTheme="minorHAnsi" w:hAnsiTheme="minorHAnsi" w:cstheme="minorHAnsi"/>
                <w:color w:val="000000" w:themeColor="text1"/>
              </w:rPr>
              <w:tab/>
              <w:t>Hiç uygun</w:t>
            </w:r>
            <w:r w:rsidRPr="00987993">
              <w:rPr>
                <w:rFonts w:asciiTheme="minorHAnsi" w:hAnsiTheme="minorHAnsi" w:cstheme="minorHAnsi"/>
                <w:color w:val="000000" w:themeColor="text1"/>
              </w:rPr>
              <w:tab/>
              <w:t>Orta derecede Bütünüyle</w:t>
            </w:r>
          </w:p>
          <w:p w14:paraId="4C99443C" w14:textId="77777777" w:rsidR="00EB2403" w:rsidRPr="00987993" w:rsidRDefault="00EB2403" w:rsidP="00EB2403">
            <w:pPr>
              <w:tabs>
                <w:tab w:val="center" w:pos="1097"/>
                <w:tab w:val="center" w:pos="4183"/>
                <w:tab w:val="center" w:pos="5650"/>
                <w:tab w:val="center" w:pos="7095"/>
              </w:tabs>
              <w:rPr>
                <w:rFonts w:asciiTheme="minorHAnsi" w:hAnsiTheme="minorHAnsi" w:cstheme="minorHAnsi"/>
                <w:color w:val="000000" w:themeColor="text1"/>
              </w:rPr>
            </w:pPr>
            <w:r w:rsidRPr="00987993">
              <w:rPr>
                <w:rFonts w:asciiTheme="minorHAnsi" w:hAnsiTheme="minorHAnsi" w:cstheme="minorHAnsi"/>
                <w:color w:val="000000" w:themeColor="text1"/>
              </w:rPr>
              <w:tab/>
              <w:t>Niçin spor yapıyorsunuz?</w:t>
            </w:r>
            <w:r w:rsidRPr="00987993">
              <w:rPr>
                <w:rFonts w:asciiTheme="minorHAnsi" w:hAnsiTheme="minorHAnsi" w:cstheme="minorHAnsi"/>
                <w:color w:val="000000" w:themeColor="text1"/>
              </w:rPr>
              <w:tab/>
            </w:r>
            <w:proofErr w:type="gramStart"/>
            <w:r w:rsidRPr="00987993">
              <w:rPr>
                <w:rFonts w:asciiTheme="minorHAnsi" w:hAnsiTheme="minorHAnsi" w:cstheme="minorHAnsi"/>
                <w:color w:val="000000" w:themeColor="text1"/>
              </w:rPr>
              <w:t>değil</w:t>
            </w:r>
            <w:proofErr w:type="gramEnd"/>
            <w:r w:rsidRPr="00987993">
              <w:rPr>
                <w:rFonts w:asciiTheme="minorHAnsi" w:hAnsiTheme="minorHAnsi" w:cstheme="minorHAnsi"/>
                <w:color w:val="000000" w:themeColor="text1"/>
              </w:rPr>
              <w:tab/>
              <w:t>uygun</w:t>
            </w:r>
            <w:r w:rsidRPr="00987993">
              <w:rPr>
                <w:rFonts w:asciiTheme="minorHAnsi" w:hAnsiTheme="minorHAnsi" w:cstheme="minorHAnsi"/>
                <w:color w:val="000000" w:themeColor="text1"/>
              </w:rPr>
              <w:tab/>
              <w:t>uygun</w:t>
            </w:r>
          </w:p>
        </w:tc>
      </w:tr>
      <w:tr w:rsidR="00EB2403" w:rsidRPr="008B1AC4" w14:paraId="05C3C562" w14:textId="77777777" w:rsidTr="00EB2403">
        <w:trPr>
          <w:gridAfter w:val="1"/>
          <w:wAfter w:w="36" w:type="dxa"/>
          <w:trHeight w:val="564"/>
        </w:trPr>
        <w:tc>
          <w:tcPr>
            <w:tcW w:w="4394" w:type="dxa"/>
            <w:tcBorders>
              <w:top w:val="single" w:sz="2" w:space="0" w:color="000000"/>
              <w:left w:val="single" w:sz="2" w:space="0" w:color="000000"/>
              <w:bottom w:val="single" w:sz="2" w:space="0" w:color="000000"/>
              <w:right w:val="single" w:sz="2" w:space="0" w:color="000000"/>
            </w:tcBorders>
          </w:tcPr>
          <w:p w14:paraId="389F9158" w14:textId="77777777" w:rsidR="00EB2403" w:rsidRPr="008B1AC4" w:rsidRDefault="00EB2403" w:rsidP="00EB2403">
            <w:pPr>
              <w:ind w:left="337" w:hanging="327"/>
              <w:jc w:val="both"/>
              <w:rPr>
                <w:rFonts w:asciiTheme="minorHAnsi" w:hAnsiTheme="minorHAnsi" w:cstheme="minorHAnsi"/>
              </w:rPr>
            </w:pPr>
            <w:r w:rsidRPr="008B1AC4">
              <w:rPr>
                <w:rFonts w:asciiTheme="minorHAnsi" w:hAnsiTheme="minorHAnsi" w:cstheme="minorHAnsi"/>
              </w:rPr>
              <w:t>1. Spor ortamında heyecan verici deneyimleri yaşamak haz verdiği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5C97A63F"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40D1B174"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47917E91"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33B148D5"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3343EA26"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4F7A7451"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27CD3054"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0A0A5E0A" w14:textId="77777777" w:rsidTr="00EB2403">
        <w:trPr>
          <w:gridAfter w:val="1"/>
          <w:wAfter w:w="36" w:type="dxa"/>
          <w:trHeight w:val="572"/>
        </w:trPr>
        <w:tc>
          <w:tcPr>
            <w:tcW w:w="4394" w:type="dxa"/>
            <w:tcBorders>
              <w:top w:val="single" w:sz="2" w:space="0" w:color="000000"/>
              <w:left w:val="single" w:sz="2" w:space="0" w:color="000000"/>
              <w:bottom w:val="single" w:sz="2" w:space="0" w:color="000000"/>
              <w:right w:val="single" w:sz="2" w:space="0" w:color="000000"/>
            </w:tcBorders>
          </w:tcPr>
          <w:p w14:paraId="4278034A" w14:textId="77777777" w:rsidR="00EB2403" w:rsidRPr="008B1AC4" w:rsidRDefault="00EB2403" w:rsidP="00EB2403">
            <w:pPr>
              <w:ind w:left="346" w:hanging="346"/>
              <w:jc w:val="both"/>
              <w:rPr>
                <w:rFonts w:asciiTheme="minorHAnsi" w:hAnsiTheme="minorHAnsi" w:cstheme="minorHAnsi"/>
              </w:rPr>
            </w:pPr>
            <w:r w:rsidRPr="008B1AC4">
              <w:rPr>
                <w:rFonts w:asciiTheme="minorHAnsi" w:hAnsiTheme="minorHAnsi" w:cstheme="minorHAnsi"/>
              </w:rPr>
              <w:t>2. Uğraştığım spor da</w:t>
            </w:r>
            <w:r>
              <w:rPr>
                <w:rFonts w:asciiTheme="minorHAnsi" w:hAnsiTheme="minorHAnsi" w:cstheme="minorHAnsi"/>
              </w:rPr>
              <w:t>lı</w:t>
            </w:r>
            <w:r w:rsidRPr="008B1AC4">
              <w:rPr>
                <w:rFonts w:asciiTheme="minorHAnsi" w:hAnsiTheme="minorHAnsi" w:cstheme="minorHAnsi"/>
              </w:rPr>
              <w:t xml:space="preserve"> ile ilgili daha fazla şey bilmek haz verdiği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1122FAB0"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05F7EC63"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13343928"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558166EE"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6056A987"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77B27D8D"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15877E70"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191CB40A" w14:textId="77777777" w:rsidTr="00EB2403">
        <w:trPr>
          <w:gridAfter w:val="1"/>
          <w:wAfter w:w="36" w:type="dxa"/>
          <w:trHeight w:val="979"/>
        </w:trPr>
        <w:tc>
          <w:tcPr>
            <w:tcW w:w="4394" w:type="dxa"/>
            <w:tcBorders>
              <w:top w:val="single" w:sz="2" w:space="0" w:color="000000"/>
              <w:left w:val="single" w:sz="2" w:space="0" w:color="000000"/>
              <w:bottom w:val="single" w:sz="2" w:space="0" w:color="000000"/>
              <w:right w:val="single" w:sz="2" w:space="0" w:color="000000"/>
            </w:tcBorders>
          </w:tcPr>
          <w:p w14:paraId="4AC666D2" w14:textId="77777777" w:rsidR="00EB2403" w:rsidRPr="008B1AC4" w:rsidRDefault="00EB2403" w:rsidP="00EB2403">
            <w:pPr>
              <w:ind w:left="336" w:right="31" w:hanging="336"/>
              <w:jc w:val="both"/>
              <w:rPr>
                <w:rFonts w:asciiTheme="minorHAnsi" w:hAnsiTheme="minorHAnsi" w:cstheme="minorHAnsi"/>
              </w:rPr>
            </w:pPr>
            <w:r w:rsidRPr="008B1AC4">
              <w:rPr>
                <w:rFonts w:asciiTheme="minorHAnsi" w:hAnsiTheme="minorHAnsi" w:cstheme="minorHAnsi"/>
              </w:rPr>
              <w:t>3. Daha önce spor yapmam için iyi nedenlerim vard</w:t>
            </w:r>
            <w:r>
              <w:rPr>
                <w:rFonts w:asciiTheme="minorHAnsi" w:hAnsiTheme="minorHAnsi" w:cstheme="minorHAnsi"/>
              </w:rPr>
              <w:t>ı</w:t>
            </w:r>
            <w:r w:rsidRPr="008B1AC4">
              <w:rPr>
                <w:rFonts w:asciiTheme="minorHAnsi" w:hAnsiTheme="minorHAnsi" w:cstheme="minorHAnsi"/>
              </w:rPr>
              <w:t>, fakat şimdi spor yapmaya devam edip etmemem konusunu kendime soruyorum.</w:t>
            </w:r>
          </w:p>
        </w:tc>
        <w:tc>
          <w:tcPr>
            <w:tcW w:w="493" w:type="dxa"/>
            <w:tcBorders>
              <w:top w:val="single" w:sz="2" w:space="0" w:color="000000"/>
              <w:left w:val="single" w:sz="2" w:space="0" w:color="000000"/>
              <w:bottom w:val="single" w:sz="2" w:space="0" w:color="000000"/>
              <w:right w:val="single" w:sz="2" w:space="0" w:color="000000"/>
            </w:tcBorders>
            <w:vAlign w:val="center"/>
          </w:tcPr>
          <w:p w14:paraId="3863612E"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5793E1D9"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5F4C2E40"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08974716"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2E8ED7CE"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38F9D83F"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63E9BDA1"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662712B5" w14:textId="77777777" w:rsidTr="00EB2403">
        <w:trPr>
          <w:gridAfter w:val="1"/>
          <w:wAfter w:w="36" w:type="dxa"/>
          <w:trHeight w:val="535"/>
        </w:trPr>
        <w:tc>
          <w:tcPr>
            <w:tcW w:w="4394" w:type="dxa"/>
            <w:tcBorders>
              <w:top w:val="single" w:sz="2" w:space="0" w:color="000000"/>
              <w:left w:val="single" w:sz="2" w:space="0" w:color="000000"/>
              <w:bottom w:val="single" w:sz="2" w:space="0" w:color="000000"/>
              <w:right w:val="single" w:sz="2" w:space="0" w:color="000000"/>
            </w:tcBorders>
          </w:tcPr>
          <w:p w14:paraId="7D33A258" w14:textId="77777777" w:rsidR="00EB2403" w:rsidRPr="008B1AC4" w:rsidRDefault="00EB2403" w:rsidP="00EB2403">
            <w:pPr>
              <w:ind w:left="336" w:hanging="336"/>
              <w:jc w:val="both"/>
              <w:rPr>
                <w:rFonts w:asciiTheme="minorHAnsi" w:hAnsiTheme="minorHAnsi" w:cstheme="minorHAnsi"/>
              </w:rPr>
            </w:pPr>
            <w:r w:rsidRPr="008B1AC4">
              <w:rPr>
                <w:rFonts w:asciiTheme="minorHAnsi" w:hAnsiTheme="minorHAnsi" w:cstheme="minorHAnsi"/>
              </w:rPr>
              <w:t>4. Yeni antrenman teknik</w:t>
            </w:r>
            <w:r>
              <w:rPr>
                <w:rFonts w:asciiTheme="minorHAnsi" w:hAnsiTheme="minorHAnsi" w:cstheme="minorHAnsi"/>
              </w:rPr>
              <w:t>l</w:t>
            </w:r>
            <w:r w:rsidRPr="008B1AC4">
              <w:rPr>
                <w:rFonts w:asciiTheme="minorHAnsi" w:hAnsiTheme="minorHAnsi" w:cstheme="minorHAnsi"/>
              </w:rPr>
              <w:t>erini keşfetmek haz verdiği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40E80B72"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210BE976"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61080D8F"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0CFD21E9"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660A9DE4"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40582126"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0FFC892C"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484B648E" w14:textId="77777777" w:rsidTr="00EB2403">
        <w:trPr>
          <w:gridAfter w:val="1"/>
          <w:wAfter w:w="36" w:type="dxa"/>
          <w:trHeight w:val="785"/>
        </w:trPr>
        <w:tc>
          <w:tcPr>
            <w:tcW w:w="4394" w:type="dxa"/>
            <w:tcBorders>
              <w:top w:val="single" w:sz="2" w:space="0" w:color="000000"/>
              <w:left w:val="single" w:sz="2" w:space="0" w:color="000000"/>
              <w:bottom w:val="single" w:sz="2" w:space="0" w:color="000000"/>
              <w:right w:val="single" w:sz="2" w:space="0" w:color="000000"/>
            </w:tcBorders>
          </w:tcPr>
          <w:p w14:paraId="04058CAA" w14:textId="77777777" w:rsidR="00EB2403" w:rsidRPr="008B1AC4" w:rsidRDefault="00EB2403" w:rsidP="00EB2403">
            <w:pPr>
              <w:ind w:left="336" w:right="59" w:hanging="336"/>
              <w:jc w:val="both"/>
              <w:rPr>
                <w:rFonts w:asciiTheme="minorHAnsi" w:hAnsiTheme="minorHAnsi" w:cstheme="minorHAnsi"/>
              </w:rPr>
            </w:pPr>
            <w:r w:rsidRPr="008B1AC4">
              <w:rPr>
                <w:rFonts w:asciiTheme="minorHAnsi" w:hAnsiTheme="minorHAnsi" w:cstheme="minorHAnsi"/>
              </w:rPr>
              <w:t>5. Niçin spor yaptığımı bilmiyorum; uğraşmış olduğum spor dalını başarmakta yeteneksiz olduğum kanısındayım.</w:t>
            </w:r>
          </w:p>
        </w:tc>
        <w:tc>
          <w:tcPr>
            <w:tcW w:w="493" w:type="dxa"/>
            <w:tcBorders>
              <w:top w:val="single" w:sz="2" w:space="0" w:color="000000"/>
              <w:left w:val="single" w:sz="2" w:space="0" w:color="000000"/>
              <w:bottom w:val="single" w:sz="2" w:space="0" w:color="000000"/>
              <w:right w:val="single" w:sz="2" w:space="0" w:color="000000"/>
            </w:tcBorders>
            <w:vAlign w:val="center"/>
          </w:tcPr>
          <w:p w14:paraId="63F2003E" w14:textId="77777777" w:rsidR="00EB2403" w:rsidRPr="008B1AC4" w:rsidRDefault="00EB2403" w:rsidP="00EB2403">
            <w:pPr>
              <w:ind w:left="99"/>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560023FD" w14:textId="77777777" w:rsidR="00EB2403" w:rsidRPr="008B1AC4" w:rsidRDefault="00EB2403" w:rsidP="00EB2403">
            <w:pPr>
              <w:ind w:right="24"/>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5E71761A"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41CCB171" w14:textId="77777777" w:rsidR="00EB2403" w:rsidRPr="008B1AC4" w:rsidRDefault="00EB2403" w:rsidP="00EB2403">
            <w:pPr>
              <w:ind w:right="52"/>
              <w:jc w:val="center"/>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64C00867"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360F34C8" w14:textId="77777777" w:rsidR="00EB2403" w:rsidRPr="008B1AC4" w:rsidRDefault="00EB2403" w:rsidP="00EB2403">
            <w:pPr>
              <w:ind w:left="4"/>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00689C93"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3E20EAD2" w14:textId="77777777" w:rsidTr="00EB2403">
        <w:trPr>
          <w:gridAfter w:val="1"/>
          <w:wAfter w:w="36" w:type="dxa"/>
          <w:trHeight w:val="544"/>
        </w:trPr>
        <w:tc>
          <w:tcPr>
            <w:tcW w:w="4394" w:type="dxa"/>
            <w:tcBorders>
              <w:top w:val="single" w:sz="2" w:space="0" w:color="000000"/>
              <w:left w:val="single" w:sz="2" w:space="0" w:color="000000"/>
              <w:bottom w:val="single" w:sz="2" w:space="0" w:color="000000"/>
              <w:right w:val="single" w:sz="2" w:space="0" w:color="000000"/>
            </w:tcBorders>
          </w:tcPr>
          <w:p w14:paraId="0F5D7B6D" w14:textId="77777777" w:rsidR="00EB2403" w:rsidRPr="008B1AC4" w:rsidRDefault="00EB2403" w:rsidP="00EB2403">
            <w:pPr>
              <w:ind w:left="336" w:hanging="336"/>
              <w:jc w:val="both"/>
              <w:rPr>
                <w:rFonts w:asciiTheme="minorHAnsi" w:hAnsiTheme="minorHAnsi" w:cstheme="minorHAnsi"/>
              </w:rPr>
            </w:pPr>
            <w:r w:rsidRPr="008B1AC4">
              <w:rPr>
                <w:rFonts w:asciiTheme="minorHAnsi" w:hAnsiTheme="minorHAnsi" w:cstheme="minorHAnsi"/>
              </w:rPr>
              <w:t>6. Tanıdığım insanlar tarafından saygı görmeme neden olduğu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1054AC50" w14:textId="77777777" w:rsidR="00EB2403" w:rsidRPr="008B1AC4" w:rsidRDefault="00EB2403" w:rsidP="00EB2403">
            <w:pPr>
              <w:ind w:left="99"/>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1B6336E2"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483D29F5" w14:textId="77777777" w:rsidR="00EB2403" w:rsidRPr="008B1AC4" w:rsidRDefault="00EB2403" w:rsidP="00EB2403">
            <w:pPr>
              <w:ind w:right="2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6D7F7C22" w14:textId="77777777" w:rsidR="00EB2403" w:rsidRPr="008B1AC4" w:rsidRDefault="00EB2403" w:rsidP="00EB2403">
            <w:pPr>
              <w:ind w:left="120"/>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4ECA2647" w14:textId="77777777" w:rsidR="00EB2403" w:rsidRPr="008B1AC4" w:rsidRDefault="00EB2403" w:rsidP="00EB2403">
            <w:pPr>
              <w:ind w:left="3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3C2B4A6F" w14:textId="77777777" w:rsidR="00EB2403" w:rsidRPr="008B1AC4" w:rsidRDefault="00EB2403" w:rsidP="00EB2403">
            <w:pPr>
              <w:ind w:left="13"/>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63D35997"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086A92B1" w14:textId="77777777" w:rsidTr="00EB2403">
        <w:trPr>
          <w:gridAfter w:val="1"/>
          <w:wAfter w:w="36" w:type="dxa"/>
          <w:trHeight w:val="566"/>
        </w:trPr>
        <w:tc>
          <w:tcPr>
            <w:tcW w:w="4394" w:type="dxa"/>
            <w:tcBorders>
              <w:top w:val="single" w:sz="2" w:space="0" w:color="000000"/>
              <w:left w:val="single" w:sz="2" w:space="0" w:color="000000"/>
              <w:bottom w:val="single" w:sz="2" w:space="0" w:color="000000"/>
              <w:right w:val="single" w:sz="2" w:space="0" w:color="000000"/>
            </w:tcBorders>
          </w:tcPr>
          <w:p w14:paraId="0FDD4286" w14:textId="77777777" w:rsidR="00EB2403" w:rsidRPr="008B1AC4" w:rsidRDefault="00EB2403" w:rsidP="00EB2403">
            <w:pPr>
              <w:ind w:left="331" w:hanging="331"/>
              <w:rPr>
                <w:rFonts w:asciiTheme="minorHAnsi" w:hAnsiTheme="minorHAnsi" w:cstheme="minorHAnsi"/>
              </w:rPr>
            </w:pPr>
            <w:r w:rsidRPr="008B1AC4">
              <w:rPr>
                <w:rFonts w:asciiTheme="minorHAnsi" w:hAnsiTheme="minorHAnsi" w:cstheme="minorHAnsi"/>
              </w:rPr>
              <w:t>7. Bana göre, insanlarla tanışmanın en iyi yollarından biri olduğu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364DC60D" w14:textId="77777777" w:rsidR="00EB2403" w:rsidRPr="008B1AC4" w:rsidRDefault="00EB2403" w:rsidP="00EB2403">
            <w:pPr>
              <w:ind w:left="99"/>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60B3C37A" w14:textId="77777777" w:rsidR="00EB2403" w:rsidRPr="008B1AC4" w:rsidRDefault="00EB2403" w:rsidP="00EB2403">
            <w:pPr>
              <w:ind w:right="14"/>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6B5F0898" w14:textId="77777777" w:rsidR="00EB2403" w:rsidRPr="008B1AC4" w:rsidRDefault="00EB2403" w:rsidP="00EB2403">
            <w:pPr>
              <w:ind w:right="2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37D990ED" w14:textId="77777777" w:rsidR="00EB2403" w:rsidRPr="008B1AC4" w:rsidRDefault="00EB2403" w:rsidP="00EB2403">
            <w:pPr>
              <w:ind w:right="42"/>
              <w:jc w:val="center"/>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3099A88B" w14:textId="77777777" w:rsidR="00EB2403" w:rsidRPr="008B1AC4" w:rsidRDefault="00EB2403" w:rsidP="00EB2403">
            <w:pPr>
              <w:ind w:left="25"/>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11E3AB2D" w14:textId="77777777" w:rsidR="00EB2403" w:rsidRPr="008B1AC4" w:rsidRDefault="00EB2403" w:rsidP="00EB2403">
            <w:pPr>
              <w:ind w:left="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662A862E" w14:textId="77777777" w:rsidR="00EB2403" w:rsidRPr="008B1AC4" w:rsidRDefault="00EB2403" w:rsidP="00EB2403">
            <w:pPr>
              <w:ind w:right="11"/>
              <w:jc w:val="center"/>
              <w:rPr>
                <w:rFonts w:asciiTheme="minorHAnsi" w:hAnsiTheme="minorHAnsi" w:cstheme="minorHAnsi"/>
              </w:rPr>
            </w:pPr>
            <w:r w:rsidRPr="008B1AC4">
              <w:rPr>
                <w:rFonts w:asciiTheme="minorHAnsi" w:hAnsiTheme="minorHAnsi" w:cstheme="minorHAnsi"/>
              </w:rPr>
              <w:t>7</w:t>
            </w:r>
          </w:p>
        </w:tc>
      </w:tr>
      <w:tr w:rsidR="00EB2403" w:rsidRPr="008B1AC4" w14:paraId="3589FBB0" w14:textId="77777777" w:rsidTr="00EB2403">
        <w:trPr>
          <w:gridAfter w:val="1"/>
          <w:wAfter w:w="36" w:type="dxa"/>
          <w:trHeight w:val="545"/>
        </w:trPr>
        <w:tc>
          <w:tcPr>
            <w:tcW w:w="4394" w:type="dxa"/>
            <w:tcBorders>
              <w:top w:val="single" w:sz="2" w:space="0" w:color="000000"/>
              <w:left w:val="single" w:sz="2" w:space="0" w:color="000000"/>
              <w:bottom w:val="single" w:sz="2" w:space="0" w:color="000000"/>
              <w:right w:val="single" w:sz="2" w:space="0" w:color="000000"/>
            </w:tcBorders>
          </w:tcPr>
          <w:p w14:paraId="7B8A4D10" w14:textId="77777777" w:rsidR="00EB2403" w:rsidRPr="008B1AC4" w:rsidRDefault="00EB2403" w:rsidP="00EB2403">
            <w:pPr>
              <w:ind w:left="346" w:hanging="346"/>
              <w:rPr>
                <w:rFonts w:asciiTheme="minorHAnsi" w:hAnsiTheme="minorHAnsi" w:cstheme="minorHAnsi"/>
              </w:rPr>
            </w:pPr>
            <w:r w:rsidRPr="008B1AC4">
              <w:rPr>
                <w:rFonts w:asciiTheme="minorHAnsi" w:hAnsiTheme="minorHAnsi" w:cstheme="minorHAnsi"/>
              </w:rPr>
              <w:t>8. Bazı zor antrenman tekniklerinde ustalaşırken haz aldığım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03BB6AEF"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4801F9B6"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0ED59F60"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344FDAB3"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7685E109"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09171893"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56166E15"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030BFEA4" w14:textId="77777777" w:rsidTr="00EB2403">
        <w:trPr>
          <w:gridAfter w:val="1"/>
          <w:wAfter w:w="36" w:type="dxa"/>
          <w:trHeight w:val="549"/>
        </w:trPr>
        <w:tc>
          <w:tcPr>
            <w:tcW w:w="4394" w:type="dxa"/>
            <w:tcBorders>
              <w:top w:val="single" w:sz="2" w:space="0" w:color="000000"/>
              <w:left w:val="single" w:sz="2" w:space="0" w:color="000000"/>
              <w:bottom w:val="single" w:sz="2" w:space="0" w:color="000000"/>
              <w:right w:val="single" w:sz="2" w:space="0" w:color="000000"/>
            </w:tcBorders>
          </w:tcPr>
          <w:p w14:paraId="09896389" w14:textId="77777777" w:rsidR="00EB2403" w:rsidRPr="008B1AC4" w:rsidRDefault="00EB2403" w:rsidP="00EB2403">
            <w:pPr>
              <w:ind w:left="336" w:right="64" w:hanging="331"/>
              <w:jc w:val="both"/>
              <w:rPr>
                <w:rFonts w:asciiTheme="minorHAnsi" w:hAnsiTheme="minorHAnsi" w:cstheme="minorHAnsi"/>
              </w:rPr>
            </w:pPr>
            <w:r w:rsidRPr="008B1AC4">
              <w:rPr>
                <w:rFonts w:asciiTheme="minorHAnsi" w:hAnsiTheme="minorHAnsi" w:cstheme="minorHAnsi"/>
              </w:rPr>
              <w:t>9. Eğer formda olmak isteniyorsa spor yapmak kesinlikle gerekli olduğu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76BC3504"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2D4AC7C6"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28DED15F"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0712E635"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7B1637AC"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1E62B913"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4C62BD7B"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39211A14" w14:textId="77777777" w:rsidTr="00EB2403">
        <w:trPr>
          <w:gridAfter w:val="1"/>
          <w:wAfter w:w="36" w:type="dxa"/>
          <w:trHeight w:val="344"/>
        </w:trPr>
        <w:tc>
          <w:tcPr>
            <w:tcW w:w="4394" w:type="dxa"/>
            <w:tcBorders>
              <w:top w:val="single" w:sz="2" w:space="0" w:color="000000"/>
              <w:left w:val="single" w:sz="2" w:space="0" w:color="000000"/>
              <w:bottom w:val="single" w:sz="2" w:space="0" w:color="000000"/>
              <w:right w:val="single" w:sz="2" w:space="0" w:color="000000"/>
            </w:tcBorders>
          </w:tcPr>
          <w:p w14:paraId="7E347CB7" w14:textId="77777777" w:rsidR="00EB2403" w:rsidRPr="008B1AC4" w:rsidRDefault="00EB2403" w:rsidP="00EB2403">
            <w:pPr>
              <w:ind w:left="14"/>
              <w:rPr>
                <w:rFonts w:asciiTheme="minorHAnsi" w:hAnsiTheme="minorHAnsi" w:cstheme="minorHAnsi"/>
              </w:rPr>
            </w:pPr>
            <w:r w:rsidRPr="008B1AC4">
              <w:rPr>
                <w:rFonts w:asciiTheme="minorHAnsi" w:hAnsiTheme="minorHAnsi" w:cstheme="minorHAnsi"/>
              </w:rPr>
              <w:t>10. Sporcu olmanın verdiği prestij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3EA17FF4"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54B68DC7"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7A69F8D6"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4E7C1903"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09D857E4"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4BB08A76"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4EBCB964"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483D862F" w14:textId="77777777" w:rsidTr="00EB2403">
        <w:trPr>
          <w:gridAfter w:val="1"/>
          <w:wAfter w:w="36" w:type="dxa"/>
          <w:trHeight w:val="544"/>
        </w:trPr>
        <w:tc>
          <w:tcPr>
            <w:tcW w:w="4394" w:type="dxa"/>
            <w:tcBorders>
              <w:top w:val="single" w:sz="2" w:space="0" w:color="000000"/>
              <w:left w:val="single" w:sz="2" w:space="0" w:color="000000"/>
              <w:bottom w:val="single" w:sz="2" w:space="0" w:color="000000"/>
              <w:right w:val="single" w:sz="2" w:space="0" w:color="000000"/>
            </w:tcBorders>
          </w:tcPr>
          <w:p w14:paraId="45F2488F" w14:textId="77777777" w:rsidR="00EB2403" w:rsidRPr="008B1AC4" w:rsidRDefault="00EB2403" w:rsidP="00EB2403">
            <w:pPr>
              <w:ind w:left="341" w:hanging="327"/>
              <w:rPr>
                <w:rFonts w:asciiTheme="minorHAnsi" w:hAnsiTheme="minorHAnsi" w:cstheme="minorHAnsi"/>
              </w:rPr>
            </w:pPr>
            <w:r w:rsidRPr="008B1AC4">
              <w:rPr>
                <w:rFonts w:asciiTheme="minorHAnsi" w:hAnsiTheme="minorHAnsi" w:cstheme="minorHAnsi"/>
              </w:rPr>
              <w:t>1 1. Diğer yönlerimi geliştirmede seçtiğim en iyi yollarından biri olduğu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7AD660E0"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0D4F63CB"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39B4244F"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4EE1C211"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45DED813"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111418D6"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4B098B9B"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7072E02F" w14:textId="77777777" w:rsidTr="00EB2403">
        <w:trPr>
          <w:gridAfter w:val="1"/>
          <w:wAfter w:w="36" w:type="dxa"/>
          <w:trHeight w:val="542"/>
        </w:trPr>
        <w:tc>
          <w:tcPr>
            <w:tcW w:w="4394" w:type="dxa"/>
            <w:tcBorders>
              <w:top w:val="single" w:sz="2" w:space="0" w:color="000000"/>
              <w:left w:val="single" w:sz="2" w:space="0" w:color="000000"/>
              <w:bottom w:val="single" w:sz="2" w:space="0" w:color="000000"/>
              <w:right w:val="single" w:sz="2" w:space="0" w:color="000000"/>
            </w:tcBorders>
          </w:tcPr>
          <w:p w14:paraId="7B51A0D9" w14:textId="77777777" w:rsidR="00EB2403" w:rsidRPr="008B1AC4" w:rsidRDefault="00EB2403" w:rsidP="00EB2403">
            <w:pPr>
              <w:ind w:left="341" w:hanging="327"/>
              <w:jc w:val="both"/>
              <w:rPr>
                <w:rFonts w:asciiTheme="minorHAnsi" w:hAnsiTheme="minorHAnsi" w:cstheme="minorHAnsi"/>
              </w:rPr>
            </w:pPr>
            <w:r w:rsidRPr="008B1AC4">
              <w:rPr>
                <w:rFonts w:asciiTheme="minorHAnsi" w:hAnsiTheme="minorHAnsi" w:cstheme="minorHAnsi"/>
              </w:rPr>
              <w:t>12. Sportif becerilerde zayıf bulduğum bazı yönlerimi geliştirirken haz aldığım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059494A1"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30169844"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6DDC2FE2"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3325E05F"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4F1D6C4F"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36D0FDB3"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0AA17E31"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024B8828" w14:textId="77777777" w:rsidTr="00EB2403">
        <w:trPr>
          <w:gridAfter w:val="1"/>
          <w:wAfter w:w="36" w:type="dxa"/>
          <w:trHeight w:val="576"/>
        </w:trPr>
        <w:tc>
          <w:tcPr>
            <w:tcW w:w="4394" w:type="dxa"/>
            <w:tcBorders>
              <w:top w:val="single" w:sz="2" w:space="0" w:color="000000"/>
              <w:left w:val="single" w:sz="2" w:space="0" w:color="000000"/>
              <w:bottom w:val="single" w:sz="2" w:space="0" w:color="000000"/>
              <w:right w:val="single" w:sz="2" w:space="0" w:color="000000"/>
            </w:tcBorders>
          </w:tcPr>
          <w:p w14:paraId="020F68BC" w14:textId="77777777" w:rsidR="00EB2403" w:rsidRPr="008B1AC4" w:rsidRDefault="00EB2403" w:rsidP="00EB2403">
            <w:pPr>
              <w:ind w:left="350" w:hanging="336"/>
              <w:jc w:val="both"/>
              <w:rPr>
                <w:rFonts w:asciiTheme="minorHAnsi" w:hAnsiTheme="minorHAnsi" w:cstheme="minorHAnsi"/>
              </w:rPr>
            </w:pPr>
            <w:r w:rsidRPr="008B1AC4">
              <w:rPr>
                <w:rFonts w:asciiTheme="minorHAnsi" w:hAnsiTheme="minorHAnsi" w:cstheme="minorHAnsi"/>
              </w:rPr>
              <w:t>13. Bir fiziksel aktiviteye katıldığımda heyecan hissettiğim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243198F0"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1DC50236"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29F2A5FD"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5CD6A29D"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31295AB8"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1A8A1E16"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3FB0F248"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12FE084F" w14:textId="77777777" w:rsidTr="00EB2403">
        <w:trPr>
          <w:gridAfter w:val="1"/>
          <w:wAfter w:w="36" w:type="dxa"/>
          <w:trHeight w:val="545"/>
        </w:trPr>
        <w:tc>
          <w:tcPr>
            <w:tcW w:w="4394" w:type="dxa"/>
            <w:tcBorders>
              <w:top w:val="single" w:sz="2" w:space="0" w:color="000000"/>
              <w:left w:val="single" w:sz="2" w:space="0" w:color="000000"/>
              <w:bottom w:val="single" w:sz="2" w:space="0" w:color="000000"/>
              <w:right w:val="single" w:sz="2" w:space="0" w:color="000000"/>
            </w:tcBorders>
          </w:tcPr>
          <w:p w14:paraId="26B30B66" w14:textId="77777777" w:rsidR="00EB2403" w:rsidRPr="008B1AC4" w:rsidRDefault="00EB2403" w:rsidP="00EB2403">
            <w:pPr>
              <w:ind w:left="341" w:hanging="327"/>
              <w:jc w:val="both"/>
              <w:rPr>
                <w:rFonts w:asciiTheme="minorHAnsi" w:hAnsiTheme="minorHAnsi" w:cstheme="minorHAnsi"/>
              </w:rPr>
            </w:pPr>
            <w:r w:rsidRPr="008B1AC4">
              <w:rPr>
                <w:rFonts w:asciiTheme="minorHAnsi" w:hAnsiTheme="minorHAnsi" w:cstheme="minorHAnsi"/>
              </w:rPr>
              <w:t>14. Kendimi iyi hissedebilmem için spor yapmam gerekli.</w:t>
            </w:r>
          </w:p>
        </w:tc>
        <w:tc>
          <w:tcPr>
            <w:tcW w:w="493" w:type="dxa"/>
            <w:tcBorders>
              <w:top w:val="single" w:sz="2" w:space="0" w:color="000000"/>
              <w:left w:val="single" w:sz="2" w:space="0" w:color="000000"/>
              <w:bottom w:val="single" w:sz="2" w:space="0" w:color="000000"/>
              <w:right w:val="single" w:sz="2" w:space="0" w:color="000000"/>
            </w:tcBorders>
            <w:vAlign w:val="center"/>
          </w:tcPr>
          <w:p w14:paraId="3DC9099F"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6482E0C4"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0BF5AE66"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6B3047CF"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363FB85A"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45901AC1"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445F3195"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6AA70C22" w14:textId="77777777" w:rsidTr="00EB2403">
        <w:trPr>
          <w:gridAfter w:val="1"/>
          <w:wAfter w:w="36" w:type="dxa"/>
          <w:trHeight w:val="563"/>
        </w:trPr>
        <w:tc>
          <w:tcPr>
            <w:tcW w:w="4394" w:type="dxa"/>
            <w:tcBorders>
              <w:top w:val="single" w:sz="2" w:space="0" w:color="000000"/>
              <w:left w:val="single" w:sz="2" w:space="0" w:color="000000"/>
              <w:bottom w:val="single" w:sz="2" w:space="0" w:color="000000"/>
              <w:right w:val="single" w:sz="2" w:space="0" w:color="000000"/>
            </w:tcBorders>
          </w:tcPr>
          <w:p w14:paraId="369176BF" w14:textId="77777777" w:rsidR="00EB2403" w:rsidRPr="008B1AC4" w:rsidRDefault="00EB2403" w:rsidP="00EB2403">
            <w:pPr>
              <w:ind w:left="350" w:hanging="331"/>
              <w:jc w:val="both"/>
              <w:rPr>
                <w:rFonts w:asciiTheme="minorHAnsi" w:hAnsiTheme="minorHAnsi" w:cstheme="minorHAnsi"/>
              </w:rPr>
            </w:pPr>
            <w:r w:rsidRPr="008B1AC4">
              <w:rPr>
                <w:rFonts w:asciiTheme="minorHAnsi" w:hAnsiTheme="minorHAnsi" w:cstheme="minorHAnsi"/>
              </w:rPr>
              <w:t>15.Sportif yeteneklerimi mükemmelleştirirken haz aldığım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05855222"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66ACA689"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087DBADA"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5A75F1F2"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79CFA5F4"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2E1E8810"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6456A28E"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47D8CEC9" w14:textId="77777777" w:rsidTr="00EB2403">
        <w:trPr>
          <w:gridAfter w:val="1"/>
          <w:wAfter w:w="36" w:type="dxa"/>
          <w:trHeight w:val="563"/>
        </w:trPr>
        <w:tc>
          <w:tcPr>
            <w:tcW w:w="4394" w:type="dxa"/>
            <w:tcBorders>
              <w:top w:val="single" w:sz="2" w:space="0" w:color="000000"/>
              <w:left w:val="single" w:sz="2" w:space="0" w:color="000000"/>
              <w:bottom w:val="single" w:sz="2" w:space="0" w:color="000000"/>
              <w:right w:val="single" w:sz="2" w:space="0" w:color="000000"/>
            </w:tcBorders>
          </w:tcPr>
          <w:p w14:paraId="2589596F" w14:textId="77777777" w:rsidR="00EB2403" w:rsidRPr="008B1AC4" w:rsidRDefault="00EB2403" w:rsidP="00EB2403">
            <w:pPr>
              <w:ind w:left="350" w:hanging="331"/>
              <w:jc w:val="both"/>
              <w:rPr>
                <w:rFonts w:asciiTheme="minorHAnsi" w:hAnsiTheme="minorHAnsi" w:cstheme="minorHAnsi"/>
              </w:rPr>
            </w:pPr>
            <w:r w:rsidRPr="008B1AC4">
              <w:rPr>
                <w:rFonts w:asciiTheme="minorHAnsi" w:hAnsiTheme="minorHAnsi" w:cstheme="minorHAnsi"/>
              </w:rPr>
              <w:t>16. Çevremdeki insanların formda olmanın önemli olduğunu düşündükleri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2138AC13"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162E29F3"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040C08FA"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5CC10D0D"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751E8855"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2F611233"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3A0408F7"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5FA99B4F"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6381D3CD" w14:textId="77777777" w:rsidR="00EB2403" w:rsidRPr="008B1AC4" w:rsidRDefault="00EB2403" w:rsidP="00EB2403">
            <w:pPr>
              <w:ind w:left="346" w:hanging="327"/>
              <w:rPr>
                <w:rFonts w:asciiTheme="minorHAnsi" w:hAnsiTheme="minorHAnsi" w:cstheme="minorHAnsi"/>
              </w:rPr>
            </w:pPr>
            <w:r>
              <w:rPr>
                <w:rFonts w:asciiTheme="minorHAnsi" w:hAnsiTheme="minorHAnsi" w:cstheme="minorHAnsi"/>
              </w:rPr>
              <w:t>17. Yaşamımın diğer alanlarında bana faydalı olabilecek pek çok şeyi öğrenmenin iyi bir yolu olduğu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06A75710"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5CC3B064"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5A52D347"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36803AA9"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70574680"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5F3885EC"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16769E75"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7D0AAE1F"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08B8175E"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t>18. Sevdiğim sporu yaparken yoğun duygular hissettiğim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196539AF"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5B629B74"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70F2A9C6"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2867FBB4"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382FFC16"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23E6ADB6"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63A2F129"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3F777A9C"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1DC6E19C"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lastRenderedPageBreak/>
              <w:t>19. Artık niçin spor yaptığım net değil, sporda yerim olduğunu gerçekten düşünmüyorum.</w:t>
            </w:r>
            <w:r w:rsidRPr="008B1AC4">
              <w:rPr>
                <w:rFonts w:asciiTheme="minorHAnsi" w:hAnsiTheme="minorHAnsi" w:cstheme="minorHAnsi"/>
                <w:noProof/>
              </w:rPr>
              <w:t xml:space="preserve"> </w:t>
            </w:r>
          </w:p>
        </w:tc>
        <w:tc>
          <w:tcPr>
            <w:tcW w:w="493" w:type="dxa"/>
            <w:tcBorders>
              <w:top w:val="single" w:sz="2" w:space="0" w:color="000000"/>
              <w:left w:val="single" w:sz="2" w:space="0" w:color="000000"/>
              <w:bottom w:val="single" w:sz="2" w:space="0" w:color="000000"/>
              <w:right w:val="single" w:sz="2" w:space="0" w:color="000000"/>
            </w:tcBorders>
            <w:vAlign w:val="center"/>
          </w:tcPr>
          <w:p w14:paraId="71C9EB5F"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6A578336"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3A519771"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672BA84F"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10E4CBDF"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346DF671"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79940B03"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2C4097F6"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65A78AB6"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t>20. Bazı zor becerileri gerçekleştirirken haz aldığım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6781525D"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6741A95A"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5D0ACD4A"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027289CC"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7F1CF886"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15772D56"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18130201"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388A5DB6"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451289AA"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t>21. Spor için zaman ayırmazsam kendimi kötü hissedeceğim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73381BAB"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4A8A51F4"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3776C798"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62D3F6C5"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78AEDAA0"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67061E04"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70BA5CE3"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27B6977E"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2F39E2AA"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t>22. Uğraşmış olduğum spor dalında ne kadar iyi olduğumu diğerlerine göstermek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5AB95B8A"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13F9976D"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6932DF5A"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5FAF66B8"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670497AE"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363BCB33"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2EEF26F7"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0CDABB8F"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22DE745F"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t>23. Daha önce denemediğim antrenman tekniklerini öğrenirken haz aldığım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4B2331CF"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203AAF1D"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065CA802"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2BA5F83F"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1931401D"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117546FE"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5B31496D"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236BD088"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3E5A1213"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t>24. Arkadaşlarımla iyi ilişkilerimi sürdürebilmenin en iyi yollarından biri olduğu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2074346D"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250C050D"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592A9A30"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526A14CE"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4AACF5DB"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6860B649"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613E05A7"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601EE11B"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7A2BA45B"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t xml:space="preserve">25. Fiziksel aktiviteye </w:t>
            </w:r>
            <w:proofErr w:type="spellStart"/>
            <w:r w:rsidRPr="008B1AC4">
              <w:rPr>
                <w:rFonts w:asciiTheme="minorHAnsi" w:hAnsiTheme="minorHAnsi" w:cstheme="minorHAnsi"/>
              </w:rPr>
              <w:t>tamamiyle</w:t>
            </w:r>
            <w:proofErr w:type="spellEnd"/>
            <w:r w:rsidRPr="008B1AC4">
              <w:rPr>
                <w:rFonts w:asciiTheme="minorHAnsi" w:hAnsiTheme="minorHAnsi" w:cstheme="minorHAnsi"/>
              </w:rPr>
              <w:t xml:space="preserve"> dalıp gitme hissinden hoşlandığım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774D24AD"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6584F728"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390AB28B"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6A703F62"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6F3C77FA"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7DD3A8CE"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3BFFD1C2"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5BBC9AAB"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1BAEBCA6"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t>26. Düzenli olarak spor yapmam gerektiği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1987FF1A"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11525746"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1EEACF34"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311BCF44"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12EB2139"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6166400D"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2AB42357"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3AE2D3EB"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6D8678B2"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t>27. Performansı geliştirecek yeni yöntemler keşfetmek haz verdiği için.</w:t>
            </w:r>
          </w:p>
        </w:tc>
        <w:tc>
          <w:tcPr>
            <w:tcW w:w="493" w:type="dxa"/>
            <w:tcBorders>
              <w:top w:val="single" w:sz="2" w:space="0" w:color="000000"/>
              <w:left w:val="single" w:sz="2" w:space="0" w:color="000000"/>
              <w:bottom w:val="single" w:sz="2" w:space="0" w:color="000000"/>
              <w:right w:val="single" w:sz="2" w:space="0" w:color="000000"/>
            </w:tcBorders>
            <w:vAlign w:val="center"/>
          </w:tcPr>
          <w:p w14:paraId="5AD1380D"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27604070"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3294C9E0"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11117144"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6532FDD7"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70410D86"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0AB0C784"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r w:rsidR="00EB2403" w:rsidRPr="008B1AC4" w14:paraId="290EAE1C" w14:textId="77777777" w:rsidTr="00EB2403">
        <w:trPr>
          <w:gridAfter w:val="1"/>
          <w:wAfter w:w="36" w:type="dxa"/>
          <w:trHeight w:val="587"/>
        </w:trPr>
        <w:tc>
          <w:tcPr>
            <w:tcW w:w="4394" w:type="dxa"/>
            <w:tcBorders>
              <w:top w:val="single" w:sz="2" w:space="0" w:color="000000"/>
              <w:left w:val="single" w:sz="2" w:space="0" w:color="000000"/>
              <w:bottom w:val="single" w:sz="2" w:space="0" w:color="000000"/>
              <w:right w:val="single" w:sz="2" w:space="0" w:color="000000"/>
            </w:tcBorders>
          </w:tcPr>
          <w:p w14:paraId="2AE8A45B" w14:textId="77777777" w:rsidR="00EB2403" w:rsidRDefault="00EB2403" w:rsidP="00EB2403">
            <w:pPr>
              <w:ind w:left="346" w:hanging="327"/>
              <w:rPr>
                <w:rFonts w:asciiTheme="minorHAnsi" w:hAnsiTheme="minorHAnsi" w:cstheme="minorHAnsi"/>
              </w:rPr>
            </w:pPr>
            <w:r w:rsidRPr="008B1AC4">
              <w:rPr>
                <w:rFonts w:asciiTheme="minorHAnsi" w:hAnsiTheme="minorHAnsi" w:cstheme="minorHAnsi"/>
              </w:rPr>
              <w:t>28. Sık sık kendime niçin spor yaptığımı soruyorum da, sporda kendim için belirlediğim hedeflere ulaşmış görünmüyorum.</w:t>
            </w:r>
          </w:p>
        </w:tc>
        <w:tc>
          <w:tcPr>
            <w:tcW w:w="493" w:type="dxa"/>
            <w:tcBorders>
              <w:top w:val="single" w:sz="2" w:space="0" w:color="000000"/>
              <w:left w:val="single" w:sz="2" w:space="0" w:color="000000"/>
              <w:bottom w:val="single" w:sz="2" w:space="0" w:color="000000"/>
              <w:right w:val="single" w:sz="2" w:space="0" w:color="000000"/>
            </w:tcBorders>
            <w:vAlign w:val="center"/>
          </w:tcPr>
          <w:p w14:paraId="39F60390" w14:textId="77777777" w:rsidR="00EB2403" w:rsidRPr="008B1AC4" w:rsidRDefault="00EB2403" w:rsidP="00EB2403">
            <w:pPr>
              <w:ind w:left="104"/>
              <w:rPr>
                <w:rFonts w:asciiTheme="minorHAnsi" w:hAnsiTheme="minorHAnsi" w:cstheme="minorHAnsi"/>
              </w:rPr>
            </w:pPr>
            <w:r w:rsidRPr="008B1AC4">
              <w:rPr>
                <w:rFonts w:asciiTheme="minorHAnsi" w:hAnsiTheme="minorHAnsi" w:cstheme="minorHAnsi"/>
              </w:rPr>
              <w:t>1</w:t>
            </w:r>
          </w:p>
        </w:tc>
        <w:tc>
          <w:tcPr>
            <w:tcW w:w="490" w:type="dxa"/>
            <w:tcBorders>
              <w:top w:val="single" w:sz="2" w:space="0" w:color="000000"/>
              <w:left w:val="single" w:sz="2" w:space="0" w:color="000000"/>
              <w:bottom w:val="single" w:sz="2" w:space="0" w:color="000000"/>
              <w:right w:val="single" w:sz="2" w:space="0" w:color="000000"/>
            </w:tcBorders>
            <w:vAlign w:val="center"/>
          </w:tcPr>
          <w:p w14:paraId="2DF3703F" w14:textId="77777777" w:rsidR="00EB2403" w:rsidRPr="008B1AC4" w:rsidRDefault="00EB2403" w:rsidP="00EB2403">
            <w:pPr>
              <w:ind w:right="19"/>
              <w:jc w:val="center"/>
              <w:rPr>
                <w:rFonts w:asciiTheme="minorHAnsi" w:hAnsiTheme="minorHAnsi" w:cstheme="minorHAnsi"/>
              </w:rPr>
            </w:pPr>
            <w:r w:rsidRPr="008B1AC4">
              <w:rPr>
                <w:rFonts w:asciiTheme="minorHAnsi" w:hAnsiTheme="minorHAnsi" w:cstheme="minorHAnsi"/>
              </w:rPr>
              <w:t>2</w:t>
            </w:r>
          </w:p>
        </w:tc>
        <w:tc>
          <w:tcPr>
            <w:tcW w:w="499" w:type="dxa"/>
            <w:tcBorders>
              <w:top w:val="single" w:sz="2" w:space="0" w:color="000000"/>
              <w:left w:val="single" w:sz="2" w:space="0" w:color="000000"/>
              <w:bottom w:val="single" w:sz="2" w:space="0" w:color="000000"/>
              <w:right w:val="single" w:sz="2" w:space="0" w:color="000000"/>
            </w:tcBorders>
            <w:vAlign w:val="center"/>
          </w:tcPr>
          <w:p w14:paraId="6F25FEEB" w14:textId="77777777" w:rsidR="00EB2403" w:rsidRPr="008B1AC4" w:rsidRDefault="00EB2403" w:rsidP="00EB2403">
            <w:pPr>
              <w:ind w:right="34"/>
              <w:jc w:val="center"/>
              <w:rPr>
                <w:rFonts w:asciiTheme="minorHAnsi" w:hAnsiTheme="minorHAnsi" w:cstheme="minorHAnsi"/>
              </w:rPr>
            </w:pPr>
            <w:r w:rsidRPr="008B1AC4">
              <w:rPr>
                <w:rFonts w:asciiTheme="minorHAnsi" w:hAnsiTheme="minorHAnsi" w:cstheme="minorHAnsi"/>
              </w:rPr>
              <w:t>3</w:t>
            </w:r>
          </w:p>
        </w:tc>
        <w:tc>
          <w:tcPr>
            <w:tcW w:w="498" w:type="dxa"/>
            <w:tcBorders>
              <w:top w:val="single" w:sz="2" w:space="0" w:color="000000"/>
              <w:left w:val="single" w:sz="2" w:space="0" w:color="000000"/>
              <w:bottom w:val="single" w:sz="2" w:space="0" w:color="000000"/>
              <w:right w:val="single" w:sz="2" w:space="0" w:color="000000"/>
            </w:tcBorders>
            <w:vAlign w:val="center"/>
          </w:tcPr>
          <w:p w14:paraId="1FB17C01" w14:textId="77777777" w:rsidR="00EB2403" w:rsidRPr="008B1AC4" w:rsidRDefault="00EB2403" w:rsidP="00EB2403">
            <w:pPr>
              <w:ind w:left="115"/>
              <w:rPr>
                <w:rFonts w:asciiTheme="minorHAnsi" w:hAnsiTheme="minorHAnsi" w:cstheme="minorHAnsi"/>
              </w:rPr>
            </w:pPr>
            <w:r w:rsidRPr="008B1AC4">
              <w:rPr>
                <w:rFonts w:asciiTheme="minorHAnsi" w:hAnsiTheme="minorHAnsi" w:cstheme="minorHAnsi"/>
              </w:rPr>
              <w:t>4</w:t>
            </w:r>
          </w:p>
        </w:tc>
        <w:tc>
          <w:tcPr>
            <w:tcW w:w="520" w:type="dxa"/>
            <w:tcBorders>
              <w:top w:val="single" w:sz="2" w:space="0" w:color="000000"/>
              <w:left w:val="single" w:sz="2" w:space="0" w:color="000000"/>
              <w:bottom w:val="single" w:sz="2" w:space="0" w:color="000000"/>
              <w:right w:val="single" w:sz="2" w:space="0" w:color="000000"/>
            </w:tcBorders>
            <w:vAlign w:val="center"/>
          </w:tcPr>
          <w:p w14:paraId="76EEE4F0" w14:textId="77777777" w:rsidR="00EB2403" w:rsidRPr="008B1AC4" w:rsidRDefault="00EB2403" w:rsidP="00EB2403">
            <w:pPr>
              <w:ind w:left="20"/>
              <w:jc w:val="center"/>
              <w:rPr>
                <w:rFonts w:asciiTheme="minorHAnsi" w:hAnsiTheme="minorHAnsi" w:cstheme="minorHAnsi"/>
              </w:rPr>
            </w:pPr>
            <w:r w:rsidRPr="008B1AC4">
              <w:rPr>
                <w:rFonts w:asciiTheme="minorHAnsi" w:hAnsiTheme="minorHAnsi" w:cstheme="minorHAnsi"/>
              </w:rPr>
              <w:t>5</w:t>
            </w:r>
          </w:p>
        </w:tc>
        <w:tc>
          <w:tcPr>
            <w:tcW w:w="477" w:type="dxa"/>
            <w:tcBorders>
              <w:top w:val="single" w:sz="2" w:space="0" w:color="000000"/>
              <w:left w:val="single" w:sz="2" w:space="0" w:color="000000"/>
              <w:bottom w:val="single" w:sz="2" w:space="0" w:color="000000"/>
              <w:right w:val="single" w:sz="2" w:space="0" w:color="000000"/>
            </w:tcBorders>
            <w:vAlign w:val="center"/>
          </w:tcPr>
          <w:p w14:paraId="45D1BC54" w14:textId="77777777" w:rsidR="00EB2403" w:rsidRPr="008B1AC4" w:rsidRDefault="00EB2403" w:rsidP="00EB2403">
            <w:pPr>
              <w:ind w:left="18"/>
              <w:jc w:val="center"/>
              <w:rPr>
                <w:rFonts w:asciiTheme="minorHAnsi" w:hAnsiTheme="minorHAnsi" w:cstheme="minorHAnsi"/>
              </w:rPr>
            </w:pPr>
            <w:r w:rsidRPr="008B1AC4">
              <w:rPr>
                <w:rFonts w:asciiTheme="minorHAnsi" w:hAnsiTheme="minorHAnsi" w:cstheme="minorHAnsi"/>
              </w:rPr>
              <w:t>6</w:t>
            </w:r>
          </w:p>
        </w:tc>
        <w:tc>
          <w:tcPr>
            <w:tcW w:w="517" w:type="dxa"/>
            <w:tcBorders>
              <w:top w:val="single" w:sz="2" w:space="0" w:color="000000"/>
              <w:left w:val="single" w:sz="2" w:space="0" w:color="000000"/>
              <w:bottom w:val="single" w:sz="2" w:space="0" w:color="000000"/>
              <w:right w:val="single" w:sz="2" w:space="0" w:color="000000"/>
            </w:tcBorders>
            <w:vAlign w:val="center"/>
          </w:tcPr>
          <w:p w14:paraId="1A32C726" w14:textId="77777777" w:rsidR="00EB2403" w:rsidRPr="008B1AC4" w:rsidRDefault="00EB2403" w:rsidP="00EB2403">
            <w:pPr>
              <w:ind w:right="6"/>
              <w:jc w:val="center"/>
              <w:rPr>
                <w:rFonts w:asciiTheme="minorHAnsi" w:hAnsiTheme="minorHAnsi" w:cstheme="minorHAnsi"/>
              </w:rPr>
            </w:pPr>
            <w:r w:rsidRPr="008B1AC4">
              <w:rPr>
                <w:rFonts w:asciiTheme="minorHAnsi" w:hAnsiTheme="minorHAnsi" w:cstheme="minorHAnsi"/>
              </w:rPr>
              <w:t>7</w:t>
            </w:r>
          </w:p>
        </w:tc>
      </w:tr>
    </w:tbl>
    <w:p w14:paraId="607CCCA7" w14:textId="3CB43F3E" w:rsidR="00EB2403" w:rsidRPr="00EB2403" w:rsidRDefault="00EB2403" w:rsidP="00EB2403">
      <w:pPr>
        <w:tabs>
          <w:tab w:val="left" w:pos="2720"/>
        </w:tabs>
        <w:rPr>
          <w:rFonts w:ascii="Arial" w:hAnsi="Arial" w:cs="Arial"/>
          <w:sz w:val="20"/>
          <w:szCs w:val="20"/>
        </w:rPr>
        <w:sectPr w:rsidR="00EB2403" w:rsidRPr="00EB2403" w:rsidSect="00ED6D93">
          <w:pgSz w:w="11907" w:h="16840" w:code="9"/>
          <w:pgMar w:top="1418" w:right="1134" w:bottom="1418" w:left="2268" w:header="397" w:footer="397" w:gutter="0"/>
          <w:cols w:space="709"/>
        </w:sectPr>
      </w:pPr>
    </w:p>
    <w:p w14:paraId="55262418" w14:textId="3E916CDD" w:rsidR="00DE4A1B" w:rsidRPr="00784B74" w:rsidRDefault="00DE4A1B" w:rsidP="00ED6D93">
      <w:pPr>
        <w:spacing w:line="360" w:lineRule="auto"/>
        <w:jc w:val="both"/>
        <w:rPr>
          <w:rFonts w:ascii="Arial" w:hAnsi="Arial" w:cs="Arial"/>
          <w:b/>
          <w:bCs/>
          <w:noProof/>
          <w:color w:val="000000" w:themeColor="text1"/>
          <w:sz w:val="22"/>
          <w:szCs w:val="22"/>
        </w:rPr>
      </w:pPr>
    </w:p>
    <w:sectPr w:rsidR="00DE4A1B" w:rsidRPr="00784B74" w:rsidSect="00ED6D93">
      <w:pgSz w:w="11900" w:h="16840"/>
      <w:pgMar w:top="1418" w:right="1134"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9DEC5" w14:textId="77777777" w:rsidR="00A04A2A" w:rsidRDefault="00A04A2A" w:rsidP="00857BB7">
      <w:r>
        <w:separator/>
      </w:r>
    </w:p>
  </w:endnote>
  <w:endnote w:type="continuationSeparator" w:id="0">
    <w:p w14:paraId="6B2A1123" w14:textId="77777777" w:rsidR="00A04A2A" w:rsidRDefault="00A04A2A" w:rsidP="00857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ayfaNumaras"/>
      </w:rPr>
      <w:id w:val="1901942713"/>
      <w:docPartObj>
        <w:docPartGallery w:val="Page Numbers (Bottom of Page)"/>
        <w:docPartUnique/>
      </w:docPartObj>
    </w:sdtPr>
    <w:sdtEndPr>
      <w:rPr>
        <w:rStyle w:val="SayfaNumaras"/>
      </w:rPr>
    </w:sdtEndPr>
    <w:sdtContent>
      <w:p w14:paraId="4602B450" w14:textId="691BE176" w:rsidR="00FD742F" w:rsidRDefault="00FD742F" w:rsidP="00ED6A2F">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B21456">
          <w:rPr>
            <w:rStyle w:val="SayfaNumaras"/>
            <w:noProof/>
          </w:rPr>
          <w:t>ii</w:t>
        </w:r>
        <w:r>
          <w:rPr>
            <w:rStyle w:val="SayfaNumaras"/>
          </w:rPr>
          <w:fldChar w:fldCharType="end"/>
        </w:r>
      </w:p>
    </w:sdtContent>
  </w:sdt>
  <w:p w14:paraId="4E4EF465" w14:textId="77777777" w:rsidR="00FD742F" w:rsidRDefault="00FD742F" w:rsidP="00497C15">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05E77" w14:textId="77777777" w:rsidR="00FD742F" w:rsidRDefault="00FD742F" w:rsidP="00497C15">
    <w:pPr>
      <w:pStyle w:val="AltBilgi"/>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758D" w14:textId="40FD6EBF" w:rsidR="00FD742F" w:rsidRDefault="00FD742F" w:rsidP="00D966C0">
    <w:pPr>
      <w:pStyle w:val="AltBilgi"/>
      <w:framePr w:wrap="none" w:vAnchor="text" w:hAnchor="margin" w:xAlign="right" w:y="1"/>
      <w:rPr>
        <w:rStyle w:val="SayfaNumaras"/>
        <w:rFonts w:eastAsia="Calibri"/>
      </w:rPr>
    </w:pPr>
    <w:r>
      <w:rPr>
        <w:rStyle w:val="SayfaNumaras"/>
        <w:rFonts w:eastAsia="Calibri"/>
      </w:rPr>
      <w:fldChar w:fldCharType="begin"/>
    </w:r>
    <w:r>
      <w:rPr>
        <w:rStyle w:val="SayfaNumaras"/>
        <w:rFonts w:eastAsia="Calibri"/>
      </w:rPr>
      <w:instrText xml:space="preserve"> PAGE </w:instrText>
    </w:r>
    <w:r>
      <w:rPr>
        <w:rStyle w:val="SayfaNumaras"/>
        <w:rFonts w:eastAsia="Calibri"/>
      </w:rPr>
      <w:fldChar w:fldCharType="separate"/>
    </w:r>
    <w:r w:rsidR="00B21456">
      <w:rPr>
        <w:rStyle w:val="SayfaNumaras"/>
        <w:rFonts w:eastAsia="Calibri"/>
        <w:noProof/>
      </w:rPr>
      <w:t>iii</w:t>
    </w:r>
    <w:r>
      <w:rPr>
        <w:rStyle w:val="SayfaNumaras"/>
        <w:rFonts w:eastAsia="Calibri"/>
      </w:rPr>
      <w:fldChar w:fldCharType="end"/>
    </w:r>
  </w:p>
  <w:p w14:paraId="2AA18D5F" w14:textId="77777777" w:rsidR="00FD742F" w:rsidRDefault="00FD742F" w:rsidP="00D966C0">
    <w:pPr>
      <w:pStyle w:val="AltBilgi"/>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0522D" w14:textId="0056F145" w:rsidR="00FD742F" w:rsidRDefault="00FD742F" w:rsidP="00D966C0">
    <w:pPr>
      <w:pStyle w:val="AltBilgi"/>
      <w:framePr w:wrap="none" w:vAnchor="text" w:hAnchor="margin" w:xAlign="right"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67217" w14:textId="77777777" w:rsidR="00A04A2A" w:rsidRDefault="00A04A2A" w:rsidP="00857BB7">
      <w:r>
        <w:separator/>
      </w:r>
    </w:p>
  </w:footnote>
  <w:footnote w:type="continuationSeparator" w:id="0">
    <w:p w14:paraId="22F3743C" w14:textId="77777777" w:rsidR="00A04A2A" w:rsidRDefault="00A04A2A" w:rsidP="00857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ayfaNumaras"/>
      </w:rPr>
      <w:id w:val="-1133242866"/>
      <w:docPartObj>
        <w:docPartGallery w:val="Page Numbers (Top of Page)"/>
        <w:docPartUnique/>
      </w:docPartObj>
    </w:sdtPr>
    <w:sdtEndPr>
      <w:rPr>
        <w:rStyle w:val="SayfaNumaras"/>
      </w:rPr>
    </w:sdtEndPr>
    <w:sdtContent>
      <w:p w14:paraId="7B33F3FD" w14:textId="7C5FBC57" w:rsidR="00FD742F" w:rsidRDefault="00FD742F" w:rsidP="00055344">
        <w:pPr>
          <w:pStyle w:val="s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B21456">
          <w:rPr>
            <w:rStyle w:val="SayfaNumaras"/>
            <w:noProof/>
          </w:rPr>
          <w:t>ii</w:t>
        </w:r>
        <w:r>
          <w:rPr>
            <w:rStyle w:val="SayfaNumaras"/>
          </w:rPr>
          <w:fldChar w:fldCharType="end"/>
        </w:r>
      </w:p>
    </w:sdtContent>
  </w:sdt>
  <w:p w14:paraId="32F1A42C" w14:textId="77777777" w:rsidR="00FD742F" w:rsidRDefault="00FD742F" w:rsidP="00497C15">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DDA03" w14:textId="0B155088" w:rsidR="00680B5F" w:rsidRPr="00680B5F" w:rsidRDefault="00680B5F">
    <w:pPr>
      <w:pStyle w:val="stBilgi"/>
      <w:jc w:val="right"/>
    </w:pPr>
  </w:p>
  <w:p w14:paraId="12844FE1" w14:textId="77777777" w:rsidR="00FD742F" w:rsidRDefault="00FD742F" w:rsidP="00497C15">
    <w:pPr>
      <w:pStyle w:val="stBilgi"/>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743609"/>
      <w:docPartObj>
        <w:docPartGallery w:val="Page Numbers (Top of Page)"/>
        <w:docPartUnique/>
      </w:docPartObj>
    </w:sdtPr>
    <w:sdtEndPr/>
    <w:sdtContent>
      <w:p w14:paraId="159D1286" w14:textId="2039018A" w:rsidR="00680B5F" w:rsidRDefault="00680B5F">
        <w:pPr>
          <w:pStyle w:val="stBilgi"/>
          <w:jc w:val="right"/>
        </w:pPr>
        <w:r>
          <w:fldChar w:fldCharType="begin"/>
        </w:r>
        <w:r>
          <w:instrText>PAGE   \* MERGEFORMAT</w:instrText>
        </w:r>
        <w:r>
          <w:fldChar w:fldCharType="separate"/>
        </w:r>
        <w:r w:rsidR="00A16D37">
          <w:rPr>
            <w:noProof/>
          </w:rPr>
          <w:t>40</w:t>
        </w:r>
        <w:r>
          <w:fldChar w:fldCharType="end"/>
        </w:r>
      </w:p>
    </w:sdtContent>
  </w:sdt>
  <w:p w14:paraId="477EB677" w14:textId="77777777" w:rsidR="00680B5F" w:rsidRDefault="00680B5F" w:rsidP="00497C15">
    <w:pPr>
      <w:pStyle w:val="stBilgi"/>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19D02" w14:textId="50119CF0" w:rsidR="00936A17" w:rsidRDefault="00936A17">
    <w:pPr>
      <w:pStyle w:val="stBilgi"/>
      <w:jc w:val="right"/>
    </w:pPr>
  </w:p>
  <w:p w14:paraId="4DA10F6C" w14:textId="77777777" w:rsidR="00936A17" w:rsidRDefault="00936A17" w:rsidP="00497C15">
    <w:pPr>
      <w:pStyle w:val="stBilgi"/>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1CD8"/>
    <w:multiLevelType w:val="multilevel"/>
    <w:tmpl w:val="772A0CB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A57961"/>
    <w:multiLevelType w:val="multilevel"/>
    <w:tmpl w:val="970A029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26F9"/>
    <w:multiLevelType w:val="hybridMultilevel"/>
    <w:tmpl w:val="AE8E2508"/>
    <w:lvl w:ilvl="0" w:tplc="041F000F">
      <w:start w:val="1"/>
      <w:numFmt w:val="decimal"/>
      <w:lvlText w:val="%1."/>
      <w:lvlJc w:val="left"/>
      <w:pPr>
        <w:ind w:left="862"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0F434B"/>
    <w:multiLevelType w:val="hybridMultilevel"/>
    <w:tmpl w:val="BA001F4A"/>
    <w:lvl w:ilvl="0" w:tplc="041F000F">
      <w:start w:val="1"/>
      <w:numFmt w:val="decimal"/>
      <w:lvlText w:val="%1."/>
      <w:lvlJc w:val="left"/>
      <w:pPr>
        <w:ind w:left="862"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1B3BD7"/>
    <w:multiLevelType w:val="multilevel"/>
    <w:tmpl w:val="C27A4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6A1B66"/>
    <w:multiLevelType w:val="multilevel"/>
    <w:tmpl w:val="B6D6C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182528"/>
    <w:multiLevelType w:val="hybridMultilevel"/>
    <w:tmpl w:val="A9A830D8"/>
    <w:lvl w:ilvl="0" w:tplc="9D568AD6">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4013DA"/>
    <w:multiLevelType w:val="hybridMultilevel"/>
    <w:tmpl w:val="7D5EFCB0"/>
    <w:lvl w:ilvl="0" w:tplc="AB2E7564">
      <w:start w:val="1"/>
      <w:numFmt w:val="bullet"/>
      <w:lvlText w:val="•"/>
      <w:lvlJc w:val="left"/>
      <w:pPr>
        <w:tabs>
          <w:tab w:val="num" w:pos="720"/>
        </w:tabs>
        <w:ind w:left="720" w:hanging="360"/>
      </w:pPr>
      <w:rPr>
        <w:rFonts w:ascii="Arial" w:hAnsi="Arial" w:hint="default"/>
      </w:rPr>
    </w:lvl>
    <w:lvl w:ilvl="1" w:tplc="DBC25F00" w:tentative="1">
      <w:start w:val="1"/>
      <w:numFmt w:val="bullet"/>
      <w:lvlText w:val="•"/>
      <w:lvlJc w:val="left"/>
      <w:pPr>
        <w:tabs>
          <w:tab w:val="num" w:pos="1440"/>
        </w:tabs>
        <w:ind w:left="1440" w:hanging="360"/>
      </w:pPr>
      <w:rPr>
        <w:rFonts w:ascii="Arial" w:hAnsi="Arial" w:hint="default"/>
      </w:rPr>
    </w:lvl>
    <w:lvl w:ilvl="2" w:tplc="0DC478F0" w:tentative="1">
      <w:start w:val="1"/>
      <w:numFmt w:val="bullet"/>
      <w:lvlText w:val="•"/>
      <w:lvlJc w:val="left"/>
      <w:pPr>
        <w:tabs>
          <w:tab w:val="num" w:pos="2160"/>
        </w:tabs>
        <w:ind w:left="2160" w:hanging="360"/>
      </w:pPr>
      <w:rPr>
        <w:rFonts w:ascii="Arial" w:hAnsi="Arial" w:hint="default"/>
      </w:rPr>
    </w:lvl>
    <w:lvl w:ilvl="3" w:tplc="02167E5A" w:tentative="1">
      <w:start w:val="1"/>
      <w:numFmt w:val="bullet"/>
      <w:lvlText w:val="•"/>
      <w:lvlJc w:val="left"/>
      <w:pPr>
        <w:tabs>
          <w:tab w:val="num" w:pos="2880"/>
        </w:tabs>
        <w:ind w:left="2880" w:hanging="360"/>
      </w:pPr>
      <w:rPr>
        <w:rFonts w:ascii="Arial" w:hAnsi="Arial" w:hint="default"/>
      </w:rPr>
    </w:lvl>
    <w:lvl w:ilvl="4" w:tplc="BFE40E84" w:tentative="1">
      <w:start w:val="1"/>
      <w:numFmt w:val="bullet"/>
      <w:lvlText w:val="•"/>
      <w:lvlJc w:val="left"/>
      <w:pPr>
        <w:tabs>
          <w:tab w:val="num" w:pos="3600"/>
        </w:tabs>
        <w:ind w:left="3600" w:hanging="360"/>
      </w:pPr>
      <w:rPr>
        <w:rFonts w:ascii="Arial" w:hAnsi="Arial" w:hint="default"/>
      </w:rPr>
    </w:lvl>
    <w:lvl w:ilvl="5" w:tplc="47A29E46" w:tentative="1">
      <w:start w:val="1"/>
      <w:numFmt w:val="bullet"/>
      <w:lvlText w:val="•"/>
      <w:lvlJc w:val="left"/>
      <w:pPr>
        <w:tabs>
          <w:tab w:val="num" w:pos="4320"/>
        </w:tabs>
        <w:ind w:left="4320" w:hanging="360"/>
      </w:pPr>
      <w:rPr>
        <w:rFonts w:ascii="Arial" w:hAnsi="Arial" w:hint="default"/>
      </w:rPr>
    </w:lvl>
    <w:lvl w:ilvl="6" w:tplc="68283BAE" w:tentative="1">
      <w:start w:val="1"/>
      <w:numFmt w:val="bullet"/>
      <w:lvlText w:val="•"/>
      <w:lvlJc w:val="left"/>
      <w:pPr>
        <w:tabs>
          <w:tab w:val="num" w:pos="5040"/>
        </w:tabs>
        <w:ind w:left="5040" w:hanging="360"/>
      </w:pPr>
      <w:rPr>
        <w:rFonts w:ascii="Arial" w:hAnsi="Arial" w:hint="default"/>
      </w:rPr>
    </w:lvl>
    <w:lvl w:ilvl="7" w:tplc="FD8EDB84" w:tentative="1">
      <w:start w:val="1"/>
      <w:numFmt w:val="bullet"/>
      <w:lvlText w:val="•"/>
      <w:lvlJc w:val="left"/>
      <w:pPr>
        <w:tabs>
          <w:tab w:val="num" w:pos="5760"/>
        </w:tabs>
        <w:ind w:left="5760" w:hanging="360"/>
      </w:pPr>
      <w:rPr>
        <w:rFonts w:ascii="Arial" w:hAnsi="Arial" w:hint="default"/>
      </w:rPr>
    </w:lvl>
    <w:lvl w:ilvl="8" w:tplc="F5A0B5B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B618C7"/>
    <w:multiLevelType w:val="hybridMultilevel"/>
    <w:tmpl w:val="6950AE2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54E135D"/>
    <w:multiLevelType w:val="hybridMultilevel"/>
    <w:tmpl w:val="94C84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8AB024B"/>
    <w:multiLevelType w:val="multilevel"/>
    <w:tmpl w:val="72769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7A3442"/>
    <w:multiLevelType w:val="hybridMultilevel"/>
    <w:tmpl w:val="4816ED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3BE5AA6"/>
    <w:multiLevelType w:val="hybridMultilevel"/>
    <w:tmpl w:val="9112FCF0"/>
    <w:lvl w:ilvl="0" w:tplc="4E0444C8">
      <w:start w:val="26"/>
      <w:numFmt w:val="decimal"/>
      <w:lvlText w:val="%1."/>
      <w:lvlJc w:val="left"/>
      <w:pPr>
        <w:ind w:left="666" w:hanging="349"/>
        <w:jc w:val="right"/>
      </w:pPr>
      <w:rPr>
        <w:rFonts w:ascii="Arial" w:eastAsia="Arial" w:hAnsi="Arial" w:cs="Arial" w:hint="default"/>
        <w:color w:val="231F20"/>
        <w:w w:val="99"/>
        <w:sz w:val="15"/>
        <w:szCs w:val="15"/>
        <w:lang w:val="en-US" w:eastAsia="en-US" w:bidi="en-US"/>
      </w:rPr>
    </w:lvl>
    <w:lvl w:ilvl="1" w:tplc="306E738E">
      <w:numFmt w:val="bullet"/>
      <w:lvlText w:val="•"/>
      <w:lvlJc w:val="left"/>
      <w:pPr>
        <w:ind w:left="1006" w:hanging="349"/>
      </w:pPr>
      <w:rPr>
        <w:rFonts w:hint="default"/>
        <w:lang w:val="en-US" w:eastAsia="en-US" w:bidi="en-US"/>
      </w:rPr>
    </w:lvl>
    <w:lvl w:ilvl="2" w:tplc="6F962D12">
      <w:numFmt w:val="bullet"/>
      <w:lvlText w:val="•"/>
      <w:lvlJc w:val="left"/>
      <w:pPr>
        <w:ind w:left="1353" w:hanging="349"/>
      </w:pPr>
      <w:rPr>
        <w:rFonts w:hint="default"/>
        <w:lang w:val="en-US" w:eastAsia="en-US" w:bidi="en-US"/>
      </w:rPr>
    </w:lvl>
    <w:lvl w:ilvl="3" w:tplc="70C817C6">
      <w:numFmt w:val="bullet"/>
      <w:lvlText w:val="•"/>
      <w:lvlJc w:val="left"/>
      <w:pPr>
        <w:ind w:left="1700" w:hanging="349"/>
      </w:pPr>
      <w:rPr>
        <w:rFonts w:hint="default"/>
        <w:lang w:val="en-US" w:eastAsia="en-US" w:bidi="en-US"/>
      </w:rPr>
    </w:lvl>
    <w:lvl w:ilvl="4" w:tplc="7A5CAB3A">
      <w:numFmt w:val="bullet"/>
      <w:lvlText w:val="•"/>
      <w:lvlJc w:val="left"/>
      <w:pPr>
        <w:ind w:left="2046" w:hanging="349"/>
      </w:pPr>
      <w:rPr>
        <w:rFonts w:hint="default"/>
        <w:lang w:val="en-US" w:eastAsia="en-US" w:bidi="en-US"/>
      </w:rPr>
    </w:lvl>
    <w:lvl w:ilvl="5" w:tplc="721403A6">
      <w:numFmt w:val="bullet"/>
      <w:lvlText w:val="•"/>
      <w:lvlJc w:val="left"/>
      <w:pPr>
        <w:ind w:left="2393" w:hanging="349"/>
      </w:pPr>
      <w:rPr>
        <w:rFonts w:hint="default"/>
        <w:lang w:val="en-US" w:eastAsia="en-US" w:bidi="en-US"/>
      </w:rPr>
    </w:lvl>
    <w:lvl w:ilvl="6" w:tplc="566CCE9E">
      <w:numFmt w:val="bullet"/>
      <w:lvlText w:val="•"/>
      <w:lvlJc w:val="left"/>
      <w:pPr>
        <w:ind w:left="2740" w:hanging="349"/>
      </w:pPr>
      <w:rPr>
        <w:rFonts w:hint="default"/>
        <w:lang w:val="en-US" w:eastAsia="en-US" w:bidi="en-US"/>
      </w:rPr>
    </w:lvl>
    <w:lvl w:ilvl="7" w:tplc="2F8C6CDC">
      <w:numFmt w:val="bullet"/>
      <w:lvlText w:val="•"/>
      <w:lvlJc w:val="left"/>
      <w:pPr>
        <w:ind w:left="3086" w:hanging="349"/>
      </w:pPr>
      <w:rPr>
        <w:rFonts w:hint="default"/>
        <w:lang w:val="en-US" w:eastAsia="en-US" w:bidi="en-US"/>
      </w:rPr>
    </w:lvl>
    <w:lvl w:ilvl="8" w:tplc="9C284268">
      <w:numFmt w:val="bullet"/>
      <w:lvlText w:val="•"/>
      <w:lvlJc w:val="left"/>
      <w:pPr>
        <w:ind w:left="3433" w:hanging="349"/>
      </w:pPr>
      <w:rPr>
        <w:rFonts w:hint="default"/>
        <w:lang w:val="en-US" w:eastAsia="en-US" w:bidi="en-US"/>
      </w:rPr>
    </w:lvl>
  </w:abstractNum>
  <w:abstractNum w:abstractNumId="13" w15:restartNumberingAfterBreak="0">
    <w:nsid w:val="24E9392E"/>
    <w:multiLevelType w:val="hybridMultilevel"/>
    <w:tmpl w:val="D6F86198"/>
    <w:lvl w:ilvl="0" w:tplc="60EEED48">
      <w:start w:val="1"/>
      <w:numFmt w:val="bullet"/>
      <w:lvlText w:val="•"/>
      <w:lvlJc w:val="left"/>
      <w:pPr>
        <w:tabs>
          <w:tab w:val="num" w:pos="720"/>
        </w:tabs>
        <w:ind w:left="720" w:hanging="360"/>
      </w:pPr>
      <w:rPr>
        <w:rFonts w:ascii="Arial" w:hAnsi="Arial" w:hint="default"/>
      </w:rPr>
    </w:lvl>
    <w:lvl w:ilvl="1" w:tplc="783ACC36" w:tentative="1">
      <w:start w:val="1"/>
      <w:numFmt w:val="bullet"/>
      <w:lvlText w:val="•"/>
      <w:lvlJc w:val="left"/>
      <w:pPr>
        <w:tabs>
          <w:tab w:val="num" w:pos="1440"/>
        </w:tabs>
        <w:ind w:left="1440" w:hanging="360"/>
      </w:pPr>
      <w:rPr>
        <w:rFonts w:ascii="Arial" w:hAnsi="Arial" w:hint="default"/>
      </w:rPr>
    </w:lvl>
    <w:lvl w:ilvl="2" w:tplc="B1241F22" w:tentative="1">
      <w:start w:val="1"/>
      <w:numFmt w:val="bullet"/>
      <w:lvlText w:val="•"/>
      <w:lvlJc w:val="left"/>
      <w:pPr>
        <w:tabs>
          <w:tab w:val="num" w:pos="2160"/>
        </w:tabs>
        <w:ind w:left="2160" w:hanging="360"/>
      </w:pPr>
      <w:rPr>
        <w:rFonts w:ascii="Arial" w:hAnsi="Arial" w:hint="default"/>
      </w:rPr>
    </w:lvl>
    <w:lvl w:ilvl="3" w:tplc="C756C434" w:tentative="1">
      <w:start w:val="1"/>
      <w:numFmt w:val="bullet"/>
      <w:lvlText w:val="•"/>
      <w:lvlJc w:val="left"/>
      <w:pPr>
        <w:tabs>
          <w:tab w:val="num" w:pos="2880"/>
        </w:tabs>
        <w:ind w:left="2880" w:hanging="360"/>
      </w:pPr>
      <w:rPr>
        <w:rFonts w:ascii="Arial" w:hAnsi="Arial" w:hint="default"/>
      </w:rPr>
    </w:lvl>
    <w:lvl w:ilvl="4" w:tplc="9FC031D2" w:tentative="1">
      <w:start w:val="1"/>
      <w:numFmt w:val="bullet"/>
      <w:lvlText w:val="•"/>
      <w:lvlJc w:val="left"/>
      <w:pPr>
        <w:tabs>
          <w:tab w:val="num" w:pos="3600"/>
        </w:tabs>
        <w:ind w:left="3600" w:hanging="360"/>
      </w:pPr>
      <w:rPr>
        <w:rFonts w:ascii="Arial" w:hAnsi="Arial" w:hint="default"/>
      </w:rPr>
    </w:lvl>
    <w:lvl w:ilvl="5" w:tplc="D592B85A" w:tentative="1">
      <w:start w:val="1"/>
      <w:numFmt w:val="bullet"/>
      <w:lvlText w:val="•"/>
      <w:lvlJc w:val="left"/>
      <w:pPr>
        <w:tabs>
          <w:tab w:val="num" w:pos="4320"/>
        </w:tabs>
        <w:ind w:left="4320" w:hanging="360"/>
      </w:pPr>
      <w:rPr>
        <w:rFonts w:ascii="Arial" w:hAnsi="Arial" w:hint="default"/>
      </w:rPr>
    </w:lvl>
    <w:lvl w:ilvl="6" w:tplc="07CC80E8" w:tentative="1">
      <w:start w:val="1"/>
      <w:numFmt w:val="bullet"/>
      <w:lvlText w:val="•"/>
      <w:lvlJc w:val="left"/>
      <w:pPr>
        <w:tabs>
          <w:tab w:val="num" w:pos="5040"/>
        </w:tabs>
        <w:ind w:left="5040" w:hanging="360"/>
      </w:pPr>
      <w:rPr>
        <w:rFonts w:ascii="Arial" w:hAnsi="Arial" w:hint="default"/>
      </w:rPr>
    </w:lvl>
    <w:lvl w:ilvl="7" w:tplc="C02C06A0" w:tentative="1">
      <w:start w:val="1"/>
      <w:numFmt w:val="bullet"/>
      <w:lvlText w:val="•"/>
      <w:lvlJc w:val="left"/>
      <w:pPr>
        <w:tabs>
          <w:tab w:val="num" w:pos="5760"/>
        </w:tabs>
        <w:ind w:left="5760" w:hanging="360"/>
      </w:pPr>
      <w:rPr>
        <w:rFonts w:ascii="Arial" w:hAnsi="Arial" w:hint="default"/>
      </w:rPr>
    </w:lvl>
    <w:lvl w:ilvl="8" w:tplc="8B1C28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851234"/>
    <w:multiLevelType w:val="hybridMultilevel"/>
    <w:tmpl w:val="5A04A6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020705E"/>
    <w:multiLevelType w:val="hybridMultilevel"/>
    <w:tmpl w:val="2FE00C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4A974F8"/>
    <w:multiLevelType w:val="multilevel"/>
    <w:tmpl w:val="44E0C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B24A08"/>
    <w:multiLevelType w:val="hybridMultilevel"/>
    <w:tmpl w:val="BF605CF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B3A5540"/>
    <w:multiLevelType w:val="hybridMultilevel"/>
    <w:tmpl w:val="9C32D6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CB53B1C"/>
    <w:multiLevelType w:val="multilevel"/>
    <w:tmpl w:val="CA2ED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CA690B"/>
    <w:multiLevelType w:val="hybridMultilevel"/>
    <w:tmpl w:val="BA001F4A"/>
    <w:lvl w:ilvl="0" w:tplc="041F000F">
      <w:start w:val="1"/>
      <w:numFmt w:val="decimal"/>
      <w:lvlText w:val="%1."/>
      <w:lvlJc w:val="left"/>
      <w:pPr>
        <w:ind w:left="862"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8B166D9"/>
    <w:multiLevelType w:val="hybridMultilevel"/>
    <w:tmpl w:val="4B50A8A8"/>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2" w15:restartNumberingAfterBreak="0">
    <w:nsid w:val="53F11B0B"/>
    <w:multiLevelType w:val="multilevel"/>
    <w:tmpl w:val="6A2E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3370E4"/>
    <w:multiLevelType w:val="multilevel"/>
    <w:tmpl w:val="4E6AA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9F5B77"/>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AF45B01"/>
    <w:multiLevelType w:val="hybridMultilevel"/>
    <w:tmpl w:val="E84428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B3E6CC7"/>
    <w:multiLevelType w:val="hybridMultilevel"/>
    <w:tmpl w:val="30D23B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E5C1583"/>
    <w:multiLevelType w:val="hybridMultilevel"/>
    <w:tmpl w:val="F982B9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F2A6B6E"/>
    <w:multiLevelType w:val="hybridMultilevel"/>
    <w:tmpl w:val="3E5A87C2"/>
    <w:lvl w:ilvl="0" w:tplc="1B82AA20">
      <w:start w:val="2"/>
      <w:numFmt w:val="bullet"/>
      <w:lvlText w:val=""/>
      <w:lvlJc w:val="left"/>
      <w:pPr>
        <w:ind w:left="2020" w:hanging="360"/>
      </w:pPr>
      <w:rPr>
        <w:rFonts w:ascii="Symbol" w:eastAsia="Times New Roman" w:hAnsi="Symbol" w:cs="Arial" w:hint="default"/>
      </w:rPr>
    </w:lvl>
    <w:lvl w:ilvl="1" w:tplc="041F0003" w:tentative="1">
      <w:start w:val="1"/>
      <w:numFmt w:val="bullet"/>
      <w:lvlText w:val="o"/>
      <w:lvlJc w:val="left"/>
      <w:pPr>
        <w:ind w:left="2740" w:hanging="360"/>
      </w:pPr>
      <w:rPr>
        <w:rFonts w:ascii="Courier New" w:hAnsi="Courier New" w:cs="Courier New" w:hint="default"/>
      </w:rPr>
    </w:lvl>
    <w:lvl w:ilvl="2" w:tplc="041F0005" w:tentative="1">
      <w:start w:val="1"/>
      <w:numFmt w:val="bullet"/>
      <w:lvlText w:val=""/>
      <w:lvlJc w:val="left"/>
      <w:pPr>
        <w:ind w:left="3460" w:hanging="360"/>
      </w:pPr>
      <w:rPr>
        <w:rFonts w:ascii="Wingdings" w:hAnsi="Wingdings" w:hint="default"/>
      </w:rPr>
    </w:lvl>
    <w:lvl w:ilvl="3" w:tplc="041F0001" w:tentative="1">
      <w:start w:val="1"/>
      <w:numFmt w:val="bullet"/>
      <w:lvlText w:val=""/>
      <w:lvlJc w:val="left"/>
      <w:pPr>
        <w:ind w:left="4180" w:hanging="360"/>
      </w:pPr>
      <w:rPr>
        <w:rFonts w:ascii="Symbol" w:hAnsi="Symbol" w:hint="default"/>
      </w:rPr>
    </w:lvl>
    <w:lvl w:ilvl="4" w:tplc="041F0003" w:tentative="1">
      <w:start w:val="1"/>
      <w:numFmt w:val="bullet"/>
      <w:lvlText w:val="o"/>
      <w:lvlJc w:val="left"/>
      <w:pPr>
        <w:ind w:left="4900" w:hanging="360"/>
      </w:pPr>
      <w:rPr>
        <w:rFonts w:ascii="Courier New" w:hAnsi="Courier New" w:cs="Courier New" w:hint="default"/>
      </w:rPr>
    </w:lvl>
    <w:lvl w:ilvl="5" w:tplc="041F0005" w:tentative="1">
      <w:start w:val="1"/>
      <w:numFmt w:val="bullet"/>
      <w:lvlText w:val=""/>
      <w:lvlJc w:val="left"/>
      <w:pPr>
        <w:ind w:left="5620" w:hanging="360"/>
      </w:pPr>
      <w:rPr>
        <w:rFonts w:ascii="Wingdings" w:hAnsi="Wingdings" w:hint="default"/>
      </w:rPr>
    </w:lvl>
    <w:lvl w:ilvl="6" w:tplc="041F0001" w:tentative="1">
      <w:start w:val="1"/>
      <w:numFmt w:val="bullet"/>
      <w:lvlText w:val=""/>
      <w:lvlJc w:val="left"/>
      <w:pPr>
        <w:ind w:left="6340" w:hanging="360"/>
      </w:pPr>
      <w:rPr>
        <w:rFonts w:ascii="Symbol" w:hAnsi="Symbol" w:hint="default"/>
      </w:rPr>
    </w:lvl>
    <w:lvl w:ilvl="7" w:tplc="041F0003" w:tentative="1">
      <w:start w:val="1"/>
      <w:numFmt w:val="bullet"/>
      <w:lvlText w:val="o"/>
      <w:lvlJc w:val="left"/>
      <w:pPr>
        <w:ind w:left="7060" w:hanging="360"/>
      </w:pPr>
      <w:rPr>
        <w:rFonts w:ascii="Courier New" w:hAnsi="Courier New" w:cs="Courier New" w:hint="default"/>
      </w:rPr>
    </w:lvl>
    <w:lvl w:ilvl="8" w:tplc="041F0005" w:tentative="1">
      <w:start w:val="1"/>
      <w:numFmt w:val="bullet"/>
      <w:lvlText w:val=""/>
      <w:lvlJc w:val="left"/>
      <w:pPr>
        <w:ind w:left="7780" w:hanging="360"/>
      </w:pPr>
      <w:rPr>
        <w:rFonts w:ascii="Wingdings" w:hAnsi="Wingdings" w:hint="default"/>
      </w:rPr>
    </w:lvl>
  </w:abstractNum>
  <w:abstractNum w:abstractNumId="29" w15:restartNumberingAfterBreak="0">
    <w:nsid w:val="76CE0B7E"/>
    <w:multiLevelType w:val="hybridMultilevel"/>
    <w:tmpl w:val="091A853E"/>
    <w:lvl w:ilvl="0" w:tplc="21D08DB0">
      <w:start w:val="5"/>
      <w:numFmt w:val="decimal"/>
      <w:lvlText w:val="%1."/>
      <w:lvlJc w:val="left"/>
      <w:pPr>
        <w:ind w:left="1222" w:hanging="360"/>
      </w:pPr>
      <w:rPr>
        <w:rFonts w:hint="default"/>
      </w:rPr>
    </w:lvl>
    <w:lvl w:ilvl="1" w:tplc="041F0019" w:tentative="1">
      <w:start w:val="1"/>
      <w:numFmt w:val="lowerLetter"/>
      <w:lvlText w:val="%2."/>
      <w:lvlJc w:val="left"/>
      <w:pPr>
        <w:ind w:left="1942" w:hanging="360"/>
      </w:pPr>
    </w:lvl>
    <w:lvl w:ilvl="2" w:tplc="041F001B" w:tentative="1">
      <w:start w:val="1"/>
      <w:numFmt w:val="lowerRoman"/>
      <w:lvlText w:val="%3."/>
      <w:lvlJc w:val="right"/>
      <w:pPr>
        <w:ind w:left="2662" w:hanging="180"/>
      </w:pPr>
    </w:lvl>
    <w:lvl w:ilvl="3" w:tplc="041F000F" w:tentative="1">
      <w:start w:val="1"/>
      <w:numFmt w:val="decimal"/>
      <w:lvlText w:val="%4."/>
      <w:lvlJc w:val="left"/>
      <w:pPr>
        <w:ind w:left="3382" w:hanging="360"/>
      </w:pPr>
    </w:lvl>
    <w:lvl w:ilvl="4" w:tplc="041F0019" w:tentative="1">
      <w:start w:val="1"/>
      <w:numFmt w:val="lowerLetter"/>
      <w:lvlText w:val="%5."/>
      <w:lvlJc w:val="left"/>
      <w:pPr>
        <w:ind w:left="4102" w:hanging="360"/>
      </w:pPr>
    </w:lvl>
    <w:lvl w:ilvl="5" w:tplc="041F001B" w:tentative="1">
      <w:start w:val="1"/>
      <w:numFmt w:val="lowerRoman"/>
      <w:lvlText w:val="%6."/>
      <w:lvlJc w:val="right"/>
      <w:pPr>
        <w:ind w:left="4822" w:hanging="180"/>
      </w:pPr>
    </w:lvl>
    <w:lvl w:ilvl="6" w:tplc="041F000F" w:tentative="1">
      <w:start w:val="1"/>
      <w:numFmt w:val="decimal"/>
      <w:lvlText w:val="%7."/>
      <w:lvlJc w:val="left"/>
      <w:pPr>
        <w:ind w:left="5542" w:hanging="360"/>
      </w:pPr>
    </w:lvl>
    <w:lvl w:ilvl="7" w:tplc="041F0019" w:tentative="1">
      <w:start w:val="1"/>
      <w:numFmt w:val="lowerLetter"/>
      <w:lvlText w:val="%8."/>
      <w:lvlJc w:val="left"/>
      <w:pPr>
        <w:ind w:left="6262" w:hanging="360"/>
      </w:pPr>
    </w:lvl>
    <w:lvl w:ilvl="8" w:tplc="041F001B" w:tentative="1">
      <w:start w:val="1"/>
      <w:numFmt w:val="lowerRoman"/>
      <w:lvlText w:val="%9."/>
      <w:lvlJc w:val="right"/>
      <w:pPr>
        <w:ind w:left="6982" w:hanging="180"/>
      </w:pPr>
    </w:lvl>
  </w:abstractNum>
  <w:abstractNum w:abstractNumId="30" w15:restartNumberingAfterBreak="0">
    <w:nsid w:val="77B22805"/>
    <w:multiLevelType w:val="multilevel"/>
    <w:tmpl w:val="151AD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AB101A"/>
    <w:multiLevelType w:val="multilevel"/>
    <w:tmpl w:val="BBBE0C98"/>
    <w:lvl w:ilvl="0">
      <w:start w:val="1"/>
      <w:numFmt w:val="decimal"/>
      <w:lvlText w:val="%1."/>
      <w:lvlJc w:val="left"/>
      <w:pPr>
        <w:ind w:left="862" w:hanging="360"/>
      </w:pPr>
    </w:lvl>
    <w:lvl w:ilvl="1">
      <w:start w:val="2"/>
      <w:numFmt w:val="decimal"/>
      <w:isLgl/>
      <w:lvlText w:val="%1.%2."/>
      <w:lvlJc w:val="left"/>
      <w:pPr>
        <w:ind w:left="1102" w:hanging="60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num w:numId="1">
    <w:abstractNumId w:val="26"/>
  </w:num>
  <w:num w:numId="2">
    <w:abstractNumId w:val="9"/>
  </w:num>
  <w:num w:numId="3">
    <w:abstractNumId w:val="0"/>
  </w:num>
  <w:num w:numId="4">
    <w:abstractNumId w:val="1"/>
  </w:num>
  <w:num w:numId="5">
    <w:abstractNumId w:val="12"/>
  </w:num>
  <w:num w:numId="6">
    <w:abstractNumId w:val="4"/>
  </w:num>
  <w:num w:numId="7">
    <w:abstractNumId w:val="23"/>
  </w:num>
  <w:num w:numId="8">
    <w:abstractNumId w:val="19"/>
  </w:num>
  <w:num w:numId="9">
    <w:abstractNumId w:val="31"/>
  </w:num>
  <w:num w:numId="10">
    <w:abstractNumId w:val="21"/>
  </w:num>
  <w:num w:numId="11">
    <w:abstractNumId w:val="3"/>
  </w:num>
  <w:num w:numId="12">
    <w:abstractNumId w:val="14"/>
  </w:num>
  <w:num w:numId="13">
    <w:abstractNumId w:val="20"/>
  </w:num>
  <w:num w:numId="14">
    <w:abstractNumId w:val="25"/>
  </w:num>
  <w:num w:numId="15">
    <w:abstractNumId w:val="16"/>
  </w:num>
  <w:num w:numId="16">
    <w:abstractNumId w:val="5"/>
  </w:num>
  <w:num w:numId="17">
    <w:abstractNumId w:val="30"/>
  </w:num>
  <w:num w:numId="18">
    <w:abstractNumId w:val="10"/>
  </w:num>
  <w:num w:numId="19">
    <w:abstractNumId w:val="18"/>
  </w:num>
  <w:num w:numId="20">
    <w:abstractNumId w:val="2"/>
  </w:num>
  <w:num w:numId="21">
    <w:abstractNumId w:val="27"/>
  </w:num>
  <w:num w:numId="22">
    <w:abstractNumId w:val="11"/>
  </w:num>
  <w:num w:numId="23">
    <w:abstractNumId w:val="29"/>
  </w:num>
  <w:num w:numId="24">
    <w:abstractNumId w:val="17"/>
  </w:num>
  <w:num w:numId="25">
    <w:abstractNumId w:val="8"/>
  </w:num>
  <w:num w:numId="26">
    <w:abstractNumId w:val="22"/>
  </w:num>
  <w:num w:numId="27">
    <w:abstractNumId w:val="6"/>
  </w:num>
  <w:num w:numId="28">
    <w:abstractNumId w:val="7"/>
  </w:num>
  <w:num w:numId="29">
    <w:abstractNumId w:val="15"/>
  </w:num>
  <w:num w:numId="30">
    <w:abstractNumId w:val="13"/>
  </w:num>
  <w:num w:numId="31">
    <w:abstractNumId w:val="2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activeWritingStyle w:appName="MSWord" w:lang="tr-TR"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de-DE"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E0D"/>
    <w:rsid w:val="0000118D"/>
    <w:rsid w:val="000072BE"/>
    <w:rsid w:val="00010B56"/>
    <w:rsid w:val="00013B7A"/>
    <w:rsid w:val="00014436"/>
    <w:rsid w:val="000148FB"/>
    <w:rsid w:val="00015E74"/>
    <w:rsid w:val="000161D1"/>
    <w:rsid w:val="00016251"/>
    <w:rsid w:val="000275A6"/>
    <w:rsid w:val="000277D8"/>
    <w:rsid w:val="00027E36"/>
    <w:rsid w:val="000310CD"/>
    <w:rsid w:val="00033004"/>
    <w:rsid w:val="000332BF"/>
    <w:rsid w:val="000343E7"/>
    <w:rsid w:val="000345A2"/>
    <w:rsid w:val="00034640"/>
    <w:rsid w:val="00034F76"/>
    <w:rsid w:val="00035503"/>
    <w:rsid w:val="00036569"/>
    <w:rsid w:val="000416C0"/>
    <w:rsid w:val="00041BE9"/>
    <w:rsid w:val="00041F63"/>
    <w:rsid w:val="00042E07"/>
    <w:rsid w:val="0004585B"/>
    <w:rsid w:val="00046247"/>
    <w:rsid w:val="00047B6E"/>
    <w:rsid w:val="00050208"/>
    <w:rsid w:val="00053C21"/>
    <w:rsid w:val="00055344"/>
    <w:rsid w:val="000570AF"/>
    <w:rsid w:val="0006235A"/>
    <w:rsid w:val="00062A23"/>
    <w:rsid w:val="000740CD"/>
    <w:rsid w:val="0007433B"/>
    <w:rsid w:val="00074A6E"/>
    <w:rsid w:val="00074F86"/>
    <w:rsid w:val="000764D3"/>
    <w:rsid w:val="0007744D"/>
    <w:rsid w:val="0008019E"/>
    <w:rsid w:val="000816D0"/>
    <w:rsid w:val="00083113"/>
    <w:rsid w:val="00083792"/>
    <w:rsid w:val="00084142"/>
    <w:rsid w:val="00084957"/>
    <w:rsid w:val="00085532"/>
    <w:rsid w:val="00085747"/>
    <w:rsid w:val="00090458"/>
    <w:rsid w:val="000923B9"/>
    <w:rsid w:val="000927A2"/>
    <w:rsid w:val="00092DDE"/>
    <w:rsid w:val="0009538F"/>
    <w:rsid w:val="00095B5F"/>
    <w:rsid w:val="00096002"/>
    <w:rsid w:val="000A122E"/>
    <w:rsid w:val="000A5472"/>
    <w:rsid w:val="000A5B20"/>
    <w:rsid w:val="000A68EC"/>
    <w:rsid w:val="000B0220"/>
    <w:rsid w:val="000B1364"/>
    <w:rsid w:val="000B16FF"/>
    <w:rsid w:val="000B204F"/>
    <w:rsid w:val="000B44EE"/>
    <w:rsid w:val="000B4E0A"/>
    <w:rsid w:val="000B5A32"/>
    <w:rsid w:val="000B655E"/>
    <w:rsid w:val="000B7F45"/>
    <w:rsid w:val="000C2CF6"/>
    <w:rsid w:val="000C2EAF"/>
    <w:rsid w:val="000C7F91"/>
    <w:rsid w:val="000D62E4"/>
    <w:rsid w:val="000D6604"/>
    <w:rsid w:val="000D692B"/>
    <w:rsid w:val="000E02F7"/>
    <w:rsid w:val="000E12D1"/>
    <w:rsid w:val="000E13B5"/>
    <w:rsid w:val="000E1F25"/>
    <w:rsid w:val="000E2083"/>
    <w:rsid w:val="000E346D"/>
    <w:rsid w:val="000E3A3E"/>
    <w:rsid w:val="000E4B0F"/>
    <w:rsid w:val="000F1155"/>
    <w:rsid w:val="000F1E20"/>
    <w:rsid w:val="000F79F5"/>
    <w:rsid w:val="001069CF"/>
    <w:rsid w:val="001114A2"/>
    <w:rsid w:val="00113242"/>
    <w:rsid w:val="00115827"/>
    <w:rsid w:val="001161D1"/>
    <w:rsid w:val="00117C16"/>
    <w:rsid w:val="00121A8A"/>
    <w:rsid w:val="00124EC6"/>
    <w:rsid w:val="001252C3"/>
    <w:rsid w:val="001260F2"/>
    <w:rsid w:val="00130E3F"/>
    <w:rsid w:val="00130E62"/>
    <w:rsid w:val="0013239F"/>
    <w:rsid w:val="00132EE1"/>
    <w:rsid w:val="001342CD"/>
    <w:rsid w:val="00134B84"/>
    <w:rsid w:val="001351A8"/>
    <w:rsid w:val="001351AE"/>
    <w:rsid w:val="00135E7D"/>
    <w:rsid w:val="001363E4"/>
    <w:rsid w:val="00136A60"/>
    <w:rsid w:val="00140D78"/>
    <w:rsid w:val="00142233"/>
    <w:rsid w:val="00142D73"/>
    <w:rsid w:val="00146E11"/>
    <w:rsid w:val="00150827"/>
    <w:rsid w:val="001529CB"/>
    <w:rsid w:val="00152AF1"/>
    <w:rsid w:val="001532B5"/>
    <w:rsid w:val="00153540"/>
    <w:rsid w:val="001539ED"/>
    <w:rsid w:val="00156D09"/>
    <w:rsid w:val="00157B46"/>
    <w:rsid w:val="00157E9B"/>
    <w:rsid w:val="00162CF1"/>
    <w:rsid w:val="00162D8C"/>
    <w:rsid w:val="001632D7"/>
    <w:rsid w:val="0016420D"/>
    <w:rsid w:val="0016452D"/>
    <w:rsid w:val="00165035"/>
    <w:rsid w:val="00165FCB"/>
    <w:rsid w:val="00167CFA"/>
    <w:rsid w:val="00170547"/>
    <w:rsid w:val="00172677"/>
    <w:rsid w:val="001735C6"/>
    <w:rsid w:val="0017410E"/>
    <w:rsid w:val="001746F8"/>
    <w:rsid w:val="00174FE3"/>
    <w:rsid w:val="00175194"/>
    <w:rsid w:val="00176CD2"/>
    <w:rsid w:val="00180F34"/>
    <w:rsid w:val="00182161"/>
    <w:rsid w:val="0018463F"/>
    <w:rsid w:val="001866CB"/>
    <w:rsid w:val="0018686B"/>
    <w:rsid w:val="001875CD"/>
    <w:rsid w:val="0019113D"/>
    <w:rsid w:val="001942EE"/>
    <w:rsid w:val="00194760"/>
    <w:rsid w:val="00195A3E"/>
    <w:rsid w:val="00195CD3"/>
    <w:rsid w:val="00196C3D"/>
    <w:rsid w:val="00197965"/>
    <w:rsid w:val="001A09B3"/>
    <w:rsid w:val="001A0DC0"/>
    <w:rsid w:val="001A146C"/>
    <w:rsid w:val="001A32C9"/>
    <w:rsid w:val="001A3DDC"/>
    <w:rsid w:val="001A52C0"/>
    <w:rsid w:val="001A5C59"/>
    <w:rsid w:val="001A5E91"/>
    <w:rsid w:val="001A6303"/>
    <w:rsid w:val="001A6539"/>
    <w:rsid w:val="001A6952"/>
    <w:rsid w:val="001A6993"/>
    <w:rsid w:val="001B16C4"/>
    <w:rsid w:val="001B40D2"/>
    <w:rsid w:val="001B697D"/>
    <w:rsid w:val="001B6E41"/>
    <w:rsid w:val="001B7739"/>
    <w:rsid w:val="001B7E4D"/>
    <w:rsid w:val="001C159B"/>
    <w:rsid w:val="001C1C70"/>
    <w:rsid w:val="001C2272"/>
    <w:rsid w:val="001C2809"/>
    <w:rsid w:val="001C2937"/>
    <w:rsid w:val="001C3C36"/>
    <w:rsid w:val="001C43C2"/>
    <w:rsid w:val="001C5452"/>
    <w:rsid w:val="001C68DA"/>
    <w:rsid w:val="001C6B72"/>
    <w:rsid w:val="001D1CF3"/>
    <w:rsid w:val="001D35F4"/>
    <w:rsid w:val="001D5765"/>
    <w:rsid w:val="001D6A6B"/>
    <w:rsid w:val="001D75AD"/>
    <w:rsid w:val="001E0D5D"/>
    <w:rsid w:val="001E2BD3"/>
    <w:rsid w:val="001E3143"/>
    <w:rsid w:val="001E4DD1"/>
    <w:rsid w:val="001E562A"/>
    <w:rsid w:val="001E7BDB"/>
    <w:rsid w:val="001F18C9"/>
    <w:rsid w:val="001F340B"/>
    <w:rsid w:val="001F42C8"/>
    <w:rsid w:val="001F43F1"/>
    <w:rsid w:val="001F4951"/>
    <w:rsid w:val="001F5C25"/>
    <w:rsid w:val="001F7B53"/>
    <w:rsid w:val="002020F1"/>
    <w:rsid w:val="0020249D"/>
    <w:rsid w:val="002031A0"/>
    <w:rsid w:val="00206AD3"/>
    <w:rsid w:val="00213A7A"/>
    <w:rsid w:val="0021412A"/>
    <w:rsid w:val="00215719"/>
    <w:rsid w:val="002157F8"/>
    <w:rsid w:val="0021620C"/>
    <w:rsid w:val="002172AD"/>
    <w:rsid w:val="002205D6"/>
    <w:rsid w:val="00224CA2"/>
    <w:rsid w:val="00224F4A"/>
    <w:rsid w:val="00227425"/>
    <w:rsid w:val="00227A18"/>
    <w:rsid w:val="00232205"/>
    <w:rsid w:val="0023340C"/>
    <w:rsid w:val="00235034"/>
    <w:rsid w:val="002364EB"/>
    <w:rsid w:val="002401FA"/>
    <w:rsid w:val="002418AA"/>
    <w:rsid w:val="00241B09"/>
    <w:rsid w:val="00242469"/>
    <w:rsid w:val="00243278"/>
    <w:rsid w:val="00243AFA"/>
    <w:rsid w:val="00244307"/>
    <w:rsid w:val="0024558F"/>
    <w:rsid w:val="002455A3"/>
    <w:rsid w:val="00246F1A"/>
    <w:rsid w:val="00247B3B"/>
    <w:rsid w:val="00247D4D"/>
    <w:rsid w:val="00247F3A"/>
    <w:rsid w:val="00252BC4"/>
    <w:rsid w:val="002611B1"/>
    <w:rsid w:val="002651A4"/>
    <w:rsid w:val="002667A0"/>
    <w:rsid w:val="0027046D"/>
    <w:rsid w:val="002705C7"/>
    <w:rsid w:val="00270B78"/>
    <w:rsid w:val="00273183"/>
    <w:rsid w:val="00273234"/>
    <w:rsid w:val="00274313"/>
    <w:rsid w:val="00274F45"/>
    <w:rsid w:val="002762D3"/>
    <w:rsid w:val="002769B5"/>
    <w:rsid w:val="0027790A"/>
    <w:rsid w:val="00281FB7"/>
    <w:rsid w:val="0028234F"/>
    <w:rsid w:val="002825E1"/>
    <w:rsid w:val="00283A3C"/>
    <w:rsid w:val="00284408"/>
    <w:rsid w:val="002846C8"/>
    <w:rsid w:val="00284EF5"/>
    <w:rsid w:val="00286723"/>
    <w:rsid w:val="00293328"/>
    <w:rsid w:val="00295757"/>
    <w:rsid w:val="002A140E"/>
    <w:rsid w:val="002A1940"/>
    <w:rsid w:val="002A2098"/>
    <w:rsid w:val="002A3168"/>
    <w:rsid w:val="002A351F"/>
    <w:rsid w:val="002A627C"/>
    <w:rsid w:val="002B088D"/>
    <w:rsid w:val="002B1A13"/>
    <w:rsid w:val="002B29FF"/>
    <w:rsid w:val="002B3369"/>
    <w:rsid w:val="002B4ADD"/>
    <w:rsid w:val="002B785B"/>
    <w:rsid w:val="002C60C3"/>
    <w:rsid w:val="002C6D42"/>
    <w:rsid w:val="002D2A0D"/>
    <w:rsid w:val="002D2BF2"/>
    <w:rsid w:val="002D3946"/>
    <w:rsid w:val="002D4DC3"/>
    <w:rsid w:val="002D5199"/>
    <w:rsid w:val="002E0A33"/>
    <w:rsid w:val="002E1937"/>
    <w:rsid w:val="002E488D"/>
    <w:rsid w:val="002E50D0"/>
    <w:rsid w:val="002E74C1"/>
    <w:rsid w:val="002E7ACE"/>
    <w:rsid w:val="002F0207"/>
    <w:rsid w:val="002F0E68"/>
    <w:rsid w:val="002F2B77"/>
    <w:rsid w:val="002F3175"/>
    <w:rsid w:val="002F3C5D"/>
    <w:rsid w:val="002F3F47"/>
    <w:rsid w:val="002F5D5D"/>
    <w:rsid w:val="002F6D0B"/>
    <w:rsid w:val="002F73BE"/>
    <w:rsid w:val="0030228C"/>
    <w:rsid w:val="00304035"/>
    <w:rsid w:val="00304151"/>
    <w:rsid w:val="00304C48"/>
    <w:rsid w:val="0030608C"/>
    <w:rsid w:val="00310A01"/>
    <w:rsid w:val="00310DF9"/>
    <w:rsid w:val="003112FB"/>
    <w:rsid w:val="00314854"/>
    <w:rsid w:val="00314A36"/>
    <w:rsid w:val="003150BD"/>
    <w:rsid w:val="0031662B"/>
    <w:rsid w:val="00316712"/>
    <w:rsid w:val="00316FEC"/>
    <w:rsid w:val="00317B7C"/>
    <w:rsid w:val="003251A2"/>
    <w:rsid w:val="00325FF3"/>
    <w:rsid w:val="0032626E"/>
    <w:rsid w:val="003263F9"/>
    <w:rsid w:val="00326B1E"/>
    <w:rsid w:val="0033130B"/>
    <w:rsid w:val="00333474"/>
    <w:rsid w:val="0033351E"/>
    <w:rsid w:val="00333B53"/>
    <w:rsid w:val="003349F1"/>
    <w:rsid w:val="00335B4B"/>
    <w:rsid w:val="003361EB"/>
    <w:rsid w:val="0033697A"/>
    <w:rsid w:val="00337F13"/>
    <w:rsid w:val="00341192"/>
    <w:rsid w:val="003434A3"/>
    <w:rsid w:val="003435D4"/>
    <w:rsid w:val="0034589F"/>
    <w:rsid w:val="003459F6"/>
    <w:rsid w:val="00346CB4"/>
    <w:rsid w:val="00347A1E"/>
    <w:rsid w:val="003508FC"/>
    <w:rsid w:val="00350B61"/>
    <w:rsid w:val="00351A79"/>
    <w:rsid w:val="00352A79"/>
    <w:rsid w:val="00352FBC"/>
    <w:rsid w:val="00353E8E"/>
    <w:rsid w:val="0035583A"/>
    <w:rsid w:val="00360741"/>
    <w:rsid w:val="00360A41"/>
    <w:rsid w:val="0036283E"/>
    <w:rsid w:val="003631F0"/>
    <w:rsid w:val="00367C9C"/>
    <w:rsid w:val="00367F32"/>
    <w:rsid w:val="00373EA4"/>
    <w:rsid w:val="00376DA0"/>
    <w:rsid w:val="0038054A"/>
    <w:rsid w:val="0038089A"/>
    <w:rsid w:val="00380ED0"/>
    <w:rsid w:val="003816DC"/>
    <w:rsid w:val="0038378A"/>
    <w:rsid w:val="0038406C"/>
    <w:rsid w:val="00384F34"/>
    <w:rsid w:val="00385124"/>
    <w:rsid w:val="003863EB"/>
    <w:rsid w:val="003900B6"/>
    <w:rsid w:val="003909A8"/>
    <w:rsid w:val="00392F57"/>
    <w:rsid w:val="00394F25"/>
    <w:rsid w:val="0039633C"/>
    <w:rsid w:val="003965B9"/>
    <w:rsid w:val="00397D88"/>
    <w:rsid w:val="003A09DB"/>
    <w:rsid w:val="003A1717"/>
    <w:rsid w:val="003A379D"/>
    <w:rsid w:val="003A5271"/>
    <w:rsid w:val="003B0B03"/>
    <w:rsid w:val="003B2AC7"/>
    <w:rsid w:val="003B3C8D"/>
    <w:rsid w:val="003B64A8"/>
    <w:rsid w:val="003B7A0E"/>
    <w:rsid w:val="003C084C"/>
    <w:rsid w:val="003C0DCE"/>
    <w:rsid w:val="003C4E94"/>
    <w:rsid w:val="003C5CEC"/>
    <w:rsid w:val="003C6148"/>
    <w:rsid w:val="003C7F09"/>
    <w:rsid w:val="003D00EF"/>
    <w:rsid w:val="003D1188"/>
    <w:rsid w:val="003D1676"/>
    <w:rsid w:val="003D2D71"/>
    <w:rsid w:val="003D328C"/>
    <w:rsid w:val="003D348C"/>
    <w:rsid w:val="003D5FFE"/>
    <w:rsid w:val="003D600A"/>
    <w:rsid w:val="003D722B"/>
    <w:rsid w:val="003E3A16"/>
    <w:rsid w:val="003E4F4A"/>
    <w:rsid w:val="003E55D6"/>
    <w:rsid w:val="003E7C08"/>
    <w:rsid w:val="003E7C13"/>
    <w:rsid w:val="003F0170"/>
    <w:rsid w:val="003F252F"/>
    <w:rsid w:val="003F2DB0"/>
    <w:rsid w:val="003F2FEE"/>
    <w:rsid w:val="003F58AB"/>
    <w:rsid w:val="003F7A23"/>
    <w:rsid w:val="003F7DAE"/>
    <w:rsid w:val="00401460"/>
    <w:rsid w:val="00401BCD"/>
    <w:rsid w:val="00402EAE"/>
    <w:rsid w:val="0040304A"/>
    <w:rsid w:val="00403897"/>
    <w:rsid w:val="004044CA"/>
    <w:rsid w:val="004048B8"/>
    <w:rsid w:val="00405A8A"/>
    <w:rsid w:val="004060C3"/>
    <w:rsid w:val="004122F3"/>
    <w:rsid w:val="004138B2"/>
    <w:rsid w:val="00413BDB"/>
    <w:rsid w:val="00413BF6"/>
    <w:rsid w:val="00414B71"/>
    <w:rsid w:val="004171EA"/>
    <w:rsid w:val="004173C3"/>
    <w:rsid w:val="004206A4"/>
    <w:rsid w:val="00420A57"/>
    <w:rsid w:val="00420FF0"/>
    <w:rsid w:val="00421699"/>
    <w:rsid w:val="004229A0"/>
    <w:rsid w:val="004235B4"/>
    <w:rsid w:val="004240C7"/>
    <w:rsid w:val="00425AD0"/>
    <w:rsid w:val="00432D86"/>
    <w:rsid w:val="00432E91"/>
    <w:rsid w:val="0043330E"/>
    <w:rsid w:val="004368BC"/>
    <w:rsid w:val="0044221B"/>
    <w:rsid w:val="004423EF"/>
    <w:rsid w:val="004433B5"/>
    <w:rsid w:val="00445CCB"/>
    <w:rsid w:val="00450740"/>
    <w:rsid w:val="00456296"/>
    <w:rsid w:val="00460587"/>
    <w:rsid w:val="004629C0"/>
    <w:rsid w:val="00464264"/>
    <w:rsid w:val="00465386"/>
    <w:rsid w:val="00466784"/>
    <w:rsid w:val="00466C16"/>
    <w:rsid w:val="00471F8A"/>
    <w:rsid w:val="00472D53"/>
    <w:rsid w:val="004765F6"/>
    <w:rsid w:val="0048142B"/>
    <w:rsid w:val="0048422E"/>
    <w:rsid w:val="00487EF2"/>
    <w:rsid w:val="00490B8E"/>
    <w:rsid w:val="00492070"/>
    <w:rsid w:val="00494993"/>
    <w:rsid w:val="004951B8"/>
    <w:rsid w:val="00497C15"/>
    <w:rsid w:val="00497C45"/>
    <w:rsid w:val="004A3B40"/>
    <w:rsid w:val="004A43B6"/>
    <w:rsid w:val="004A60F1"/>
    <w:rsid w:val="004A66DE"/>
    <w:rsid w:val="004A6C8E"/>
    <w:rsid w:val="004A710B"/>
    <w:rsid w:val="004A76DC"/>
    <w:rsid w:val="004B17CA"/>
    <w:rsid w:val="004B2050"/>
    <w:rsid w:val="004B247D"/>
    <w:rsid w:val="004B2625"/>
    <w:rsid w:val="004B6ADC"/>
    <w:rsid w:val="004B6DDB"/>
    <w:rsid w:val="004B725E"/>
    <w:rsid w:val="004B7829"/>
    <w:rsid w:val="004C0744"/>
    <w:rsid w:val="004C0C9D"/>
    <w:rsid w:val="004C1175"/>
    <w:rsid w:val="004C36BC"/>
    <w:rsid w:val="004C3CD4"/>
    <w:rsid w:val="004D1901"/>
    <w:rsid w:val="004D253F"/>
    <w:rsid w:val="004D2CC2"/>
    <w:rsid w:val="004D3895"/>
    <w:rsid w:val="004D4015"/>
    <w:rsid w:val="004D54B6"/>
    <w:rsid w:val="004D57CF"/>
    <w:rsid w:val="004D7170"/>
    <w:rsid w:val="004E0EAB"/>
    <w:rsid w:val="004E1EA8"/>
    <w:rsid w:val="004E3900"/>
    <w:rsid w:val="004E39CA"/>
    <w:rsid w:val="004E40E2"/>
    <w:rsid w:val="004E4BE5"/>
    <w:rsid w:val="004F1074"/>
    <w:rsid w:val="004F1BF1"/>
    <w:rsid w:val="004F2D50"/>
    <w:rsid w:val="004F2E97"/>
    <w:rsid w:val="004F3BAB"/>
    <w:rsid w:val="004F6C58"/>
    <w:rsid w:val="004F743D"/>
    <w:rsid w:val="00500B92"/>
    <w:rsid w:val="00501F8D"/>
    <w:rsid w:val="0050236D"/>
    <w:rsid w:val="00506596"/>
    <w:rsid w:val="005070A8"/>
    <w:rsid w:val="00507864"/>
    <w:rsid w:val="00507950"/>
    <w:rsid w:val="005104F2"/>
    <w:rsid w:val="00513BB4"/>
    <w:rsid w:val="005148AA"/>
    <w:rsid w:val="0051519F"/>
    <w:rsid w:val="0051593B"/>
    <w:rsid w:val="00515B73"/>
    <w:rsid w:val="0051637E"/>
    <w:rsid w:val="005174A6"/>
    <w:rsid w:val="00520610"/>
    <w:rsid w:val="00520CC2"/>
    <w:rsid w:val="005213DC"/>
    <w:rsid w:val="00521765"/>
    <w:rsid w:val="00523BC8"/>
    <w:rsid w:val="0052577D"/>
    <w:rsid w:val="00527E2B"/>
    <w:rsid w:val="00530963"/>
    <w:rsid w:val="005313B1"/>
    <w:rsid w:val="00531F38"/>
    <w:rsid w:val="00532111"/>
    <w:rsid w:val="00534217"/>
    <w:rsid w:val="0053574B"/>
    <w:rsid w:val="00535C3A"/>
    <w:rsid w:val="00536EDA"/>
    <w:rsid w:val="00541AF2"/>
    <w:rsid w:val="00541F85"/>
    <w:rsid w:val="0054654A"/>
    <w:rsid w:val="00546A02"/>
    <w:rsid w:val="00546DB2"/>
    <w:rsid w:val="00546E93"/>
    <w:rsid w:val="0054780C"/>
    <w:rsid w:val="00547FCC"/>
    <w:rsid w:val="005552DE"/>
    <w:rsid w:val="005557DE"/>
    <w:rsid w:val="00556D29"/>
    <w:rsid w:val="005574DF"/>
    <w:rsid w:val="0056034C"/>
    <w:rsid w:val="00560F5C"/>
    <w:rsid w:val="00563FB5"/>
    <w:rsid w:val="00565F7D"/>
    <w:rsid w:val="00566372"/>
    <w:rsid w:val="00575544"/>
    <w:rsid w:val="00576761"/>
    <w:rsid w:val="00583174"/>
    <w:rsid w:val="0058657C"/>
    <w:rsid w:val="00587D3D"/>
    <w:rsid w:val="0059033C"/>
    <w:rsid w:val="0059052F"/>
    <w:rsid w:val="00590C38"/>
    <w:rsid w:val="00590D95"/>
    <w:rsid w:val="005917CC"/>
    <w:rsid w:val="005932EB"/>
    <w:rsid w:val="00594CE0"/>
    <w:rsid w:val="00594D67"/>
    <w:rsid w:val="00595A95"/>
    <w:rsid w:val="00596D67"/>
    <w:rsid w:val="005A1C76"/>
    <w:rsid w:val="005A5079"/>
    <w:rsid w:val="005A7C10"/>
    <w:rsid w:val="005B0A6C"/>
    <w:rsid w:val="005B0E95"/>
    <w:rsid w:val="005B15B9"/>
    <w:rsid w:val="005B3042"/>
    <w:rsid w:val="005B30AA"/>
    <w:rsid w:val="005B319F"/>
    <w:rsid w:val="005B3ABB"/>
    <w:rsid w:val="005B4A74"/>
    <w:rsid w:val="005B5FC5"/>
    <w:rsid w:val="005B6046"/>
    <w:rsid w:val="005B7910"/>
    <w:rsid w:val="005C17A9"/>
    <w:rsid w:val="005C3244"/>
    <w:rsid w:val="005C7593"/>
    <w:rsid w:val="005D2BC9"/>
    <w:rsid w:val="005D2D71"/>
    <w:rsid w:val="005D302A"/>
    <w:rsid w:val="005D38E6"/>
    <w:rsid w:val="005D3A54"/>
    <w:rsid w:val="005D3D10"/>
    <w:rsid w:val="005D4933"/>
    <w:rsid w:val="005D59C0"/>
    <w:rsid w:val="005D5D72"/>
    <w:rsid w:val="005D6895"/>
    <w:rsid w:val="005D7386"/>
    <w:rsid w:val="005D7AB6"/>
    <w:rsid w:val="005E021C"/>
    <w:rsid w:val="005E0CEC"/>
    <w:rsid w:val="005E152C"/>
    <w:rsid w:val="005E17A3"/>
    <w:rsid w:val="005E3239"/>
    <w:rsid w:val="005E5B1C"/>
    <w:rsid w:val="005E5FB0"/>
    <w:rsid w:val="005E72D3"/>
    <w:rsid w:val="005F0B53"/>
    <w:rsid w:val="005F24D8"/>
    <w:rsid w:val="005F2D9C"/>
    <w:rsid w:val="005F4017"/>
    <w:rsid w:val="005F451E"/>
    <w:rsid w:val="005F6E87"/>
    <w:rsid w:val="006005A4"/>
    <w:rsid w:val="006005FC"/>
    <w:rsid w:val="00604D9E"/>
    <w:rsid w:val="00605579"/>
    <w:rsid w:val="006057F3"/>
    <w:rsid w:val="006077C7"/>
    <w:rsid w:val="006104FE"/>
    <w:rsid w:val="00616CB1"/>
    <w:rsid w:val="006178A4"/>
    <w:rsid w:val="00621B26"/>
    <w:rsid w:val="0062271E"/>
    <w:rsid w:val="0062512B"/>
    <w:rsid w:val="00625646"/>
    <w:rsid w:val="00625A5D"/>
    <w:rsid w:val="00625B45"/>
    <w:rsid w:val="00626EA8"/>
    <w:rsid w:val="00627C35"/>
    <w:rsid w:val="00631BCC"/>
    <w:rsid w:val="00631D5E"/>
    <w:rsid w:val="006325BE"/>
    <w:rsid w:val="00634D3A"/>
    <w:rsid w:val="00635C2A"/>
    <w:rsid w:val="00640045"/>
    <w:rsid w:val="00640862"/>
    <w:rsid w:val="0064100B"/>
    <w:rsid w:val="00645FFD"/>
    <w:rsid w:val="006477D0"/>
    <w:rsid w:val="00651618"/>
    <w:rsid w:val="006535DA"/>
    <w:rsid w:val="00655357"/>
    <w:rsid w:val="0066046F"/>
    <w:rsid w:val="00660667"/>
    <w:rsid w:val="00661253"/>
    <w:rsid w:val="00663C31"/>
    <w:rsid w:val="00663C37"/>
    <w:rsid w:val="00664054"/>
    <w:rsid w:val="00665BFE"/>
    <w:rsid w:val="00666C75"/>
    <w:rsid w:val="00667462"/>
    <w:rsid w:val="00671A67"/>
    <w:rsid w:val="00672F93"/>
    <w:rsid w:val="0067347E"/>
    <w:rsid w:val="00673E2C"/>
    <w:rsid w:val="00674BBD"/>
    <w:rsid w:val="00676E77"/>
    <w:rsid w:val="006772B6"/>
    <w:rsid w:val="00677A7E"/>
    <w:rsid w:val="00680189"/>
    <w:rsid w:val="00680B5F"/>
    <w:rsid w:val="00682D61"/>
    <w:rsid w:val="00683367"/>
    <w:rsid w:val="006864B8"/>
    <w:rsid w:val="006903C7"/>
    <w:rsid w:val="00690A90"/>
    <w:rsid w:val="00693EB8"/>
    <w:rsid w:val="0069757C"/>
    <w:rsid w:val="00697682"/>
    <w:rsid w:val="006A361E"/>
    <w:rsid w:val="006A44ED"/>
    <w:rsid w:val="006A55B4"/>
    <w:rsid w:val="006A5FC8"/>
    <w:rsid w:val="006A6C20"/>
    <w:rsid w:val="006A6C92"/>
    <w:rsid w:val="006A7849"/>
    <w:rsid w:val="006B1407"/>
    <w:rsid w:val="006B1456"/>
    <w:rsid w:val="006B3279"/>
    <w:rsid w:val="006B39B7"/>
    <w:rsid w:val="006B40C1"/>
    <w:rsid w:val="006B52DD"/>
    <w:rsid w:val="006C1C1C"/>
    <w:rsid w:val="006C5452"/>
    <w:rsid w:val="006C5C0A"/>
    <w:rsid w:val="006C6675"/>
    <w:rsid w:val="006D0C3F"/>
    <w:rsid w:val="006D0E80"/>
    <w:rsid w:val="006D2CE7"/>
    <w:rsid w:val="006D6C28"/>
    <w:rsid w:val="006D71DB"/>
    <w:rsid w:val="006D724A"/>
    <w:rsid w:val="006E4074"/>
    <w:rsid w:val="006E5CE8"/>
    <w:rsid w:val="006E7045"/>
    <w:rsid w:val="006E7720"/>
    <w:rsid w:val="006F0486"/>
    <w:rsid w:val="006F0A88"/>
    <w:rsid w:val="006F150C"/>
    <w:rsid w:val="006F1BAE"/>
    <w:rsid w:val="006F28D4"/>
    <w:rsid w:val="006F33B5"/>
    <w:rsid w:val="006F45BF"/>
    <w:rsid w:val="006F4DD5"/>
    <w:rsid w:val="006F57CD"/>
    <w:rsid w:val="006F57D1"/>
    <w:rsid w:val="006F5C8D"/>
    <w:rsid w:val="007017EE"/>
    <w:rsid w:val="00702A72"/>
    <w:rsid w:val="00704604"/>
    <w:rsid w:val="00705C95"/>
    <w:rsid w:val="00710B4B"/>
    <w:rsid w:val="0071166B"/>
    <w:rsid w:val="00712170"/>
    <w:rsid w:val="00716A5C"/>
    <w:rsid w:val="00717E5E"/>
    <w:rsid w:val="00717F5E"/>
    <w:rsid w:val="007267D1"/>
    <w:rsid w:val="00727F64"/>
    <w:rsid w:val="00731BD8"/>
    <w:rsid w:val="00732040"/>
    <w:rsid w:val="0073247B"/>
    <w:rsid w:val="00732AF6"/>
    <w:rsid w:val="00733E44"/>
    <w:rsid w:val="00734927"/>
    <w:rsid w:val="00734B0D"/>
    <w:rsid w:val="00736E96"/>
    <w:rsid w:val="00742111"/>
    <w:rsid w:val="00743713"/>
    <w:rsid w:val="00745EF7"/>
    <w:rsid w:val="007518A8"/>
    <w:rsid w:val="0075302F"/>
    <w:rsid w:val="00755CF7"/>
    <w:rsid w:val="007567B6"/>
    <w:rsid w:val="00757151"/>
    <w:rsid w:val="007603FA"/>
    <w:rsid w:val="0076064A"/>
    <w:rsid w:val="00760A1E"/>
    <w:rsid w:val="0076262C"/>
    <w:rsid w:val="00763EA9"/>
    <w:rsid w:val="00764C5D"/>
    <w:rsid w:val="0076584D"/>
    <w:rsid w:val="0076586D"/>
    <w:rsid w:val="00765ABA"/>
    <w:rsid w:val="007703DE"/>
    <w:rsid w:val="007707D7"/>
    <w:rsid w:val="00770958"/>
    <w:rsid w:val="007710F7"/>
    <w:rsid w:val="00771752"/>
    <w:rsid w:val="00774BA5"/>
    <w:rsid w:val="00775A66"/>
    <w:rsid w:val="00780586"/>
    <w:rsid w:val="00780A8C"/>
    <w:rsid w:val="00780C25"/>
    <w:rsid w:val="00783747"/>
    <w:rsid w:val="00783B55"/>
    <w:rsid w:val="00784040"/>
    <w:rsid w:val="00784B74"/>
    <w:rsid w:val="00784FFB"/>
    <w:rsid w:val="00790035"/>
    <w:rsid w:val="00790B53"/>
    <w:rsid w:val="007926AD"/>
    <w:rsid w:val="0079343A"/>
    <w:rsid w:val="00795033"/>
    <w:rsid w:val="007971D9"/>
    <w:rsid w:val="007A15F8"/>
    <w:rsid w:val="007B17B4"/>
    <w:rsid w:val="007B35C1"/>
    <w:rsid w:val="007B4B57"/>
    <w:rsid w:val="007B5C72"/>
    <w:rsid w:val="007B6342"/>
    <w:rsid w:val="007B6388"/>
    <w:rsid w:val="007B7501"/>
    <w:rsid w:val="007B76A2"/>
    <w:rsid w:val="007C16C5"/>
    <w:rsid w:val="007C1C26"/>
    <w:rsid w:val="007C2697"/>
    <w:rsid w:val="007C3295"/>
    <w:rsid w:val="007C3BDD"/>
    <w:rsid w:val="007C459F"/>
    <w:rsid w:val="007C6773"/>
    <w:rsid w:val="007C71C9"/>
    <w:rsid w:val="007D08A1"/>
    <w:rsid w:val="007D6E96"/>
    <w:rsid w:val="007D7B56"/>
    <w:rsid w:val="007E00FC"/>
    <w:rsid w:val="007E0B2A"/>
    <w:rsid w:val="007E1F83"/>
    <w:rsid w:val="007E3451"/>
    <w:rsid w:val="007E4533"/>
    <w:rsid w:val="007E5612"/>
    <w:rsid w:val="007E6CF7"/>
    <w:rsid w:val="007E7647"/>
    <w:rsid w:val="007F2913"/>
    <w:rsid w:val="007F2EA3"/>
    <w:rsid w:val="007F4485"/>
    <w:rsid w:val="007F479D"/>
    <w:rsid w:val="007F6861"/>
    <w:rsid w:val="007F79D1"/>
    <w:rsid w:val="00800E30"/>
    <w:rsid w:val="0080148A"/>
    <w:rsid w:val="00804111"/>
    <w:rsid w:val="00805D0B"/>
    <w:rsid w:val="0081176A"/>
    <w:rsid w:val="00811C95"/>
    <w:rsid w:val="0081207B"/>
    <w:rsid w:val="00813BAB"/>
    <w:rsid w:val="0081405E"/>
    <w:rsid w:val="00814196"/>
    <w:rsid w:val="00820038"/>
    <w:rsid w:val="00820892"/>
    <w:rsid w:val="008244A4"/>
    <w:rsid w:val="00826F5B"/>
    <w:rsid w:val="008308D8"/>
    <w:rsid w:val="00830BF6"/>
    <w:rsid w:val="00832643"/>
    <w:rsid w:val="008335BD"/>
    <w:rsid w:val="008349A3"/>
    <w:rsid w:val="00834DF1"/>
    <w:rsid w:val="00836B2A"/>
    <w:rsid w:val="00840FAC"/>
    <w:rsid w:val="00841F18"/>
    <w:rsid w:val="0084369B"/>
    <w:rsid w:val="008451D9"/>
    <w:rsid w:val="008463B9"/>
    <w:rsid w:val="00846CEB"/>
    <w:rsid w:val="008519B7"/>
    <w:rsid w:val="00851A51"/>
    <w:rsid w:val="008522FB"/>
    <w:rsid w:val="00854287"/>
    <w:rsid w:val="00855147"/>
    <w:rsid w:val="008565B8"/>
    <w:rsid w:val="008566C9"/>
    <w:rsid w:val="00857BB7"/>
    <w:rsid w:val="008601AC"/>
    <w:rsid w:val="00860E22"/>
    <w:rsid w:val="00861756"/>
    <w:rsid w:val="0086177A"/>
    <w:rsid w:val="00862CA9"/>
    <w:rsid w:val="00863CC9"/>
    <w:rsid w:val="00864BF0"/>
    <w:rsid w:val="00866259"/>
    <w:rsid w:val="00867407"/>
    <w:rsid w:val="00870E0D"/>
    <w:rsid w:val="00871273"/>
    <w:rsid w:val="0087384D"/>
    <w:rsid w:val="008761A0"/>
    <w:rsid w:val="00876664"/>
    <w:rsid w:val="008769D0"/>
    <w:rsid w:val="00877710"/>
    <w:rsid w:val="00886060"/>
    <w:rsid w:val="008910AC"/>
    <w:rsid w:val="008921A3"/>
    <w:rsid w:val="00892BAA"/>
    <w:rsid w:val="00893358"/>
    <w:rsid w:val="0089451B"/>
    <w:rsid w:val="008A20D2"/>
    <w:rsid w:val="008A20D7"/>
    <w:rsid w:val="008A36B7"/>
    <w:rsid w:val="008A60B6"/>
    <w:rsid w:val="008A7A0E"/>
    <w:rsid w:val="008B0DB0"/>
    <w:rsid w:val="008B16E2"/>
    <w:rsid w:val="008B344D"/>
    <w:rsid w:val="008B6E89"/>
    <w:rsid w:val="008B74E8"/>
    <w:rsid w:val="008C1A74"/>
    <w:rsid w:val="008C4434"/>
    <w:rsid w:val="008C6035"/>
    <w:rsid w:val="008C7E37"/>
    <w:rsid w:val="008D05C2"/>
    <w:rsid w:val="008D3916"/>
    <w:rsid w:val="008D577F"/>
    <w:rsid w:val="008D5E14"/>
    <w:rsid w:val="008D7731"/>
    <w:rsid w:val="008E112E"/>
    <w:rsid w:val="008E46D5"/>
    <w:rsid w:val="008E6AB2"/>
    <w:rsid w:val="008E7A88"/>
    <w:rsid w:val="008F1292"/>
    <w:rsid w:val="008F1C36"/>
    <w:rsid w:val="008F2B2B"/>
    <w:rsid w:val="008F2F1F"/>
    <w:rsid w:val="008F367F"/>
    <w:rsid w:val="008F46EC"/>
    <w:rsid w:val="008F5050"/>
    <w:rsid w:val="008F5E63"/>
    <w:rsid w:val="008F68E2"/>
    <w:rsid w:val="008F71C6"/>
    <w:rsid w:val="00900C30"/>
    <w:rsid w:val="00901DE5"/>
    <w:rsid w:val="009025A8"/>
    <w:rsid w:val="00903C27"/>
    <w:rsid w:val="009042B6"/>
    <w:rsid w:val="009058AC"/>
    <w:rsid w:val="0090741F"/>
    <w:rsid w:val="00911083"/>
    <w:rsid w:val="00912729"/>
    <w:rsid w:val="00916739"/>
    <w:rsid w:val="00916924"/>
    <w:rsid w:val="00916C70"/>
    <w:rsid w:val="00922C90"/>
    <w:rsid w:val="009238DF"/>
    <w:rsid w:val="009242D9"/>
    <w:rsid w:val="009270CC"/>
    <w:rsid w:val="0093014C"/>
    <w:rsid w:val="009302F5"/>
    <w:rsid w:val="00930523"/>
    <w:rsid w:val="0093076E"/>
    <w:rsid w:val="00930FB1"/>
    <w:rsid w:val="009332A5"/>
    <w:rsid w:val="0093476E"/>
    <w:rsid w:val="00936A17"/>
    <w:rsid w:val="0093735E"/>
    <w:rsid w:val="00942731"/>
    <w:rsid w:val="00942BE4"/>
    <w:rsid w:val="00944DA4"/>
    <w:rsid w:val="00945101"/>
    <w:rsid w:val="00945A74"/>
    <w:rsid w:val="00945BCD"/>
    <w:rsid w:val="009500BE"/>
    <w:rsid w:val="00950B63"/>
    <w:rsid w:val="00951320"/>
    <w:rsid w:val="00951D4A"/>
    <w:rsid w:val="00952095"/>
    <w:rsid w:val="00952454"/>
    <w:rsid w:val="009527CE"/>
    <w:rsid w:val="00953814"/>
    <w:rsid w:val="009542EC"/>
    <w:rsid w:val="009565DA"/>
    <w:rsid w:val="00956D10"/>
    <w:rsid w:val="00963E71"/>
    <w:rsid w:val="009643E5"/>
    <w:rsid w:val="00964FE8"/>
    <w:rsid w:val="009654FC"/>
    <w:rsid w:val="0096740A"/>
    <w:rsid w:val="00971D02"/>
    <w:rsid w:val="0097210A"/>
    <w:rsid w:val="00975175"/>
    <w:rsid w:val="00980C19"/>
    <w:rsid w:val="00981B65"/>
    <w:rsid w:val="00982C4B"/>
    <w:rsid w:val="0098353F"/>
    <w:rsid w:val="0098496A"/>
    <w:rsid w:val="00984A95"/>
    <w:rsid w:val="00985118"/>
    <w:rsid w:val="009866EC"/>
    <w:rsid w:val="00987993"/>
    <w:rsid w:val="00991689"/>
    <w:rsid w:val="009925BB"/>
    <w:rsid w:val="00993F2A"/>
    <w:rsid w:val="00995500"/>
    <w:rsid w:val="0099551A"/>
    <w:rsid w:val="00995B41"/>
    <w:rsid w:val="009963EB"/>
    <w:rsid w:val="0099757B"/>
    <w:rsid w:val="00997AD6"/>
    <w:rsid w:val="00997AE4"/>
    <w:rsid w:val="00997F42"/>
    <w:rsid w:val="009A0537"/>
    <w:rsid w:val="009A242C"/>
    <w:rsid w:val="009A24D5"/>
    <w:rsid w:val="009A2BA2"/>
    <w:rsid w:val="009A2E40"/>
    <w:rsid w:val="009A3F22"/>
    <w:rsid w:val="009A596F"/>
    <w:rsid w:val="009A6994"/>
    <w:rsid w:val="009B0A93"/>
    <w:rsid w:val="009B1F04"/>
    <w:rsid w:val="009B4CA1"/>
    <w:rsid w:val="009B56D3"/>
    <w:rsid w:val="009B607D"/>
    <w:rsid w:val="009C03F0"/>
    <w:rsid w:val="009C078D"/>
    <w:rsid w:val="009C1074"/>
    <w:rsid w:val="009C1561"/>
    <w:rsid w:val="009C2913"/>
    <w:rsid w:val="009D2BDB"/>
    <w:rsid w:val="009D5070"/>
    <w:rsid w:val="009D5ADA"/>
    <w:rsid w:val="009D6659"/>
    <w:rsid w:val="009D74F0"/>
    <w:rsid w:val="009E01BC"/>
    <w:rsid w:val="009E08A3"/>
    <w:rsid w:val="009E2A98"/>
    <w:rsid w:val="009E65EA"/>
    <w:rsid w:val="009E6F81"/>
    <w:rsid w:val="009F25CA"/>
    <w:rsid w:val="009F26DB"/>
    <w:rsid w:val="009F3321"/>
    <w:rsid w:val="009F5643"/>
    <w:rsid w:val="009F6F62"/>
    <w:rsid w:val="009F711D"/>
    <w:rsid w:val="009F7BA8"/>
    <w:rsid w:val="00A0074D"/>
    <w:rsid w:val="00A03469"/>
    <w:rsid w:val="00A046EF"/>
    <w:rsid w:val="00A048C3"/>
    <w:rsid w:val="00A04A2A"/>
    <w:rsid w:val="00A04D6E"/>
    <w:rsid w:val="00A1092D"/>
    <w:rsid w:val="00A1127E"/>
    <w:rsid w:val="00A129D2"/>
    <w:rsid w:val="00A142B1"/>
    <w:rsid w:val="00A16D37"/>
    <w:rsid w:val="00A17585"/>
    <w:rsid w:val="00A17A22"/>
    <w:rsid w:val="00A2252C"/>
    <w:rsid w:val="00A22EFC"/>
    <w:rsid w:val="00A2310B"/>
    <w:rsid w:val="00A23182"/>
    <w:rsid w:val="00A244F7"/>
    <w:rsid w:val="00A27A90"/>
    <w:rsid w:val="00A310E8"/>
    <w:rsid w:val="00A3159D"/>
    <w:rsid w:val="00A33714"/>
    <w:rsid w:val="00A34443"/>
    <w:rsid w:val="00A35DFF"/>
    <w:rsid w:val="00A35E30"/>
    <w:rsid w:val="00A365F5"/>
    <w:rsid w:val="00A37925"/>
    <w:rsid w:val="00A40DF2"/>
    <w:rsid w:val="00A4448B"/>
    <w:rsid w:val="00A44522"/>
    <w:rsid w:val="00A4474C"/>
    <w:rsid w:val="00A4494B"/>
    <w:rsid w:val="00A44DFD"/>
    <w:rsid w:val="00A47786"/>
    <w:rsid w:val="00A53C8C"/>
    <w:rsid w:val="00A55165"/>
    <w:rsid w:val="00A55B2F"/>
    <w:rsid w:val="00A56A11"/>
    <w:rsid w:val="00A60172"/>
    <w:rsid w:val="00A60D8E"/>
    <w:rsid w:val="00A63BCD"/>
    <w:rsid w:val="00A63DB7"/>
    <w:rsid w:val="00A642C4"/>
    <w:rsid w:val="00A65388"/>
    <w:rsid w:val="00A655A4"/>
    <w:rsid w:val="00A66545"/>
    <w:rsid w:val="00A6672D"/>
    <w:rsid w:val="00A66C1F"/>
    <w:rsid w:val="00A70815"/>
    <w:rsid w:val="00A71AD9"/>
    <w:rsid w:val="00A7345D"/>
    <w:rsid w:val="00A74415"/>
    <w:rsid w:val="00A76507"/>
    <w:rsid w:val="00A77DA4"/>
    <w:rsid w:val="00A800A8"/>
    <w:rsid w:val="00A822A6"/>
    <w:rsid w:val="00A8306D"/>
    <w:rsid w:val="00A86F01"/>
    <w:rsid w:val="00A90339"/>
    <w:rsid w:val="00A90A26"/>
    <w:rsid w:val="00A91B1C"/>
    <w:rsid w:val="00A927FD"/>
    <w:rsid w:val="00A92F4A"/>
    <w:rsid w:val="00A93CFD"/>
    <w:rsid w:val="00A94377"/>
    <w:rsid w:val="00A95386"/>
    <w:rsid w:val="00AA1222"/>
    <w:rsid w:val="00AA2C35"/>
    <w:rsid w:val="00AA383C"/>
    <w:rsid w:val="00AA3937"/>
    <w:rsid w:val="00AA484E"/>
    <w:rsid w:val="00AB3F3C"/>
    <w:rsid w:val="00AB45CD"/>
    <w:rsid w:val="00AB6D63"/>
    <w:rsid w:val="00AB7DEB"/>
    <w:rsid w:val="00AC0F4E"/>
    <w:rsid w:val="00AD0E17"/>
    <w:rsid w:val="00AD2FF5"/>
    <w:rsid w:val="00AD6077"/>
    <w:rsid w:val="00AD7F3A"/>
    <w:rsid w:val="00AE25A7"/>
    <w:rsid w:val="00AE2CCB"/>
    <w:rsid w:val="00AE3002"/>
    <w:rsid w:val="00AE4DC3"/>
    <w:rsid w:val="00AE6037"/>
    <w:rsid w:val="00AE6119"/>
    <w:rsid w:val="00AE70FD"/>
    <w:rsid w:val="00AE7719"/>
    <w:rsid w:val="00AF02BA"/>
    <w:rsid w:val="00AF1960"/>
    <w:rsid w:val="00AF309D"/>
    <w:rsid w:val="00AF3FCA"/>
    <w:rsid w:val="00AF5CCF"/>
    <w:rsid w:val="00AF7004"/>
    <w:rsid w:val="00AF755F"/>
    <w:rsid w:val="00AF771F"/>
    <w:rsid w:val="00B0025E"/>
    <w:rsid w:val="00B01464"/>
    <w:rsid w:val="00B01AAA"/>
    <w:rsid w:val="00B0208F"/>
    <w:rsid w:val="00B02231"/>
    <w:rsid w:val="00B04764"/>
    <w:rsid w:val="00B07A94"/>
    <w:rsid w:val="00B1074C"/>
    <w:rsid w:val="00B11395"/>
    <w:rsid w:val="00B12086"/>
    <w:rsid w:val="00B1420A"/>
    <w:rsid w:val="00B15CBF"/>
    <w:rsid w:val="00B1703E"/>
    <w:rsid w:val="00B21456"/>
    <w:rsid w:val="00B223E6"/>
    <w:rsid w:val="00B25BFC"/>
    <w:rsid w:val="00B26CBD"/>
    <w:rsid w:val="00B26DD9"/>
    <w:rsid w:val="00B322CC"/>
    <w:rsid w:val="00B3233F"/>
    <w:rsid w:val="00B34708"/>
    <w:rsid w:val="00B357B6"/>
    <w:rsid w:val="00B35F11"/>
    <w:rsid w:val="00B37AB6"/>
    <w:rsid w:val="00B41B4C"/>
    <w:rsid w:val="00B443CD"/>
    <w:rsid w:val="00B44C42"/>
    <w:rsid w:val="00B454EC"/>
    <w:rsid w:val="00B4656E"/>
    <w:rsid w:val="00B52D5E"/>
    <w:rsid w:val="00B56230"/>
    <w:rsid w:val="00B564CD"/>
    <w:rsid w:val="00B56737"/>
    <w:rsid w:val="00B57ACA"/>
    <w:rsid w:val="00B60EED"/>
    <w:rsid w:val="00B62E2B"/>
    <w:rsid w:val="00B65D15"/>
    <w:rsid w:val="00B716CA"/>
    <w:rsid w:val="00B737C8"/>
    <w:rsid w:val="00B76A9D"/>
    <w:rsid w:val="00B76E3E"/>
    <w:rsid w:val="00B77BDE"/>
    <w:rsid w:val="00B823C0"/>
    <w:rsid w:val="00B83355"/>
    <w:rsid w:val="00B86200"/>
    <w:rsid w:val="00B91DBF"/>
    <w:rsid w:val="00B91FBA"/>
    <w:rsid w:val="00B970F4"/>
    <w:rsid w:val="00B97881"/>
    <w:rsid w:val="00BA0B5F"/>
    <w:rsid w:val="00BA261C"/>
    <w:rsid w:val="00BA2C14"/>
    <w:rsid w:val="00BA44C6"/>
    <w:rsid w:val="00BA4E9F"/>
    <w:rsid w:val="00BA5597"/>
    <w:rsid w:val="00BA6521"/>
    <w:rsid w:val="00BB3436"/>
    <w:rsid w:val="00BB3F23"/>
    <w:rsid w:val="00BB723B"/>
    <w:rsid w:val="00BC08DC"/>
    <w:rsid w:val="00BC24D6"/>
    <w:rsid w:val="00BC4178"/>
    <w:rsid w:val="00BC61B2"/>
    <w:rsid w:val="00BC63CE"/>
    <w:rsid w:val="00BC6EA1"/>
    <w:rsid w:val="00BD095E"/>
    <w:rsid w:val="00BD0D77"/>
    <w:rsid w:val="00BD58DB"/>
    <w:rsid w:val="00BD75BA"/>
    <w:rsid w:val="00BE355E"/>
    <w:rsid w:val="00BE3815"/>
    <w:rsid w:val="00BE61F2"/>
    <w:rsid w:val="00BE636B"/>
    <w:rsid w:val="00BE6831"/>
    <w:rsid w:val="00BE6AA2"/>
    <w:rsid w:val="00BE70D5"/>
    <w:rsid w:val="00BF1ADF"/>
    <w:rsid w:val="00BF2310"/>
    <w:rsid w:val="00BF31A5"/>
    <w:rsid w:val="00BF4A0D"/>
    <w:rsid w:val="00BF59F8"/>
    <w:rsid w:val="00BF6220"/>
    <w:rsid w:val="00BF68DA"/>
    <w:rsid w:val="00BF7BED"/>
    <w:rsid w:val="00C00269"/>
    <w:rsid w:val="00C06194"/>
    <w:rsid w:val="00C07C66"/>
    <w:rsid w:val="00C10F19"/>
    <w:rsid w:val="00C12572"/>
    <w:rsid w:val="00C133E8"/>
    <w:rsid w:val="00C13A7E"/>
    <w:rsid w:val="00C16633"/>
    <w:rsid w:val="00C16F3D"/>
    <w:rsid w:val="00C178C6"/>
    <w:rsid w:val="00C21ABB"/>
    <w:rsid w:val="00C2331A"/>
    <w:rsid w:val="00C26EDD"/>
    <w:rsid w:val="00C27986"/>
    <w:rsid w:val="00C27DB3"/>
    <w:rsid w:val="00C309B5"/>
    <w:rsid w:val="00C325EB"/>
    <w:rsid w:val="00C32855"/>
    <w:rsid w:val="00C33F3F"/>
    <w:rsid w:val="00C351E2"/>
    <w:rsid w:val="00C3662C"/>
    <w:rsid w:val="00C37788"/>
    <w:rsid w:val="00C402E6"/>
    <w:rsid w:val="00C420D3"/>
    <w:rsid w:val="00C42AD8"/>
    <w:rsid w:val="00C42EE8"/>
    <w:rsid w:val="00C47057"/>
    <w:rsid w:val="00C47EBE"/>
    <w:rsid w:val="00C50333"/>
    <w:rsid w:val="00C50D6F"/>
    <w:rsid w:val="00C513D1"/>
    <w:rsid w:val="00C540AB"/>
    <w:rsid w:val="00C557D1"/>
    <w:rsid w:val="00C61767"/>
    <w:rsid w:val="00C61776"/>
    <w:rsid w:val="00C61919"/>
    <w:rsid w:val="00C61EBC"/>
    <w:rsid w:val="00C623F1"/>
    <w:rsid w:val="00C6351E"/>
    <w:rsid w:val="00C640BD"/>
    <w:rsid w:val="00C67297"/>
    <w:rsid w:val="00C700ED"/>
    <w:rsid w:val="00C70A95"/>
    <w:rsid w:val="00C71861"/>
    <w:rsid w:val="00C71B3C"/>
    <w:rsid w:val="00C73B86"/>
    <w:rsid w:val="00C748FB"/>
    <w:rsid w:val="00C75EFE"/>
    <w:rsid w:val="00C802DB"/>
    <w:rsid w:val="00C80B5B"/>
    <w:rsid w:val="00C80DB0"/>
    <w:rsid w:val="00C8273C"/>
    <w:rsid w:val="00C82A83"/>
    <w:rsid w:val="00C84A2B"/>
    <w:rsid w:val="00C9381A"/>
    <w:rsid w:val="00C939C3"/>
    <w:rsid w:val="00C943C2"/>
    <w:rsid w:val="00C959C9"/>
    <w:rsid w:val="00C968AE"/>
    <w:rsid w:val="00C97BCC"/>
    <w:rsid w:val="00CA305F"/>
    <w:rsid w:val="00CA3717"/>
    <w:rsid w:val="00CA3C57"/>
    <w:rsid w:val="00CA4F3D"/>
    <w:rsid w:val="00CA5819"/>
    <w:rsid w:val="00CA7AE9"/>
    <w:rsid w:val="00CB128C"/>
    <w:rsid w:val="00CB1CD9"/>
    <w:rsid w:val="00CB2D67"/>
    <w:rsid w:val="00CB4B74"/>
    <w:rsid w:val="00CB637C"/>
    <w:rsid w:val="00CB6FF3"/>
    <w:rsid w:val="00CC28DA"/>
    <w:rsid w:val="00CC4497"/>
    <w:rsid w:val="00CC6458"/>
    <w:rsid w:val="00CD161F"/>
    <w:rsid w:val="00CD4277"/>
    <w:rsid w:val="00CD43B1"/>
    <w:rsid w:val="00CE01D9"/>
    <w:rsid w:val="00CE12F2"/>
    <w:rsid w:val="00CE1F29"/>
    <w:rsid w:val="00CE293B"/>
    <w:rsid w:val="00CE2DF5"/>
    <w:rsid w:val="00CE4FA0"/>
    <w:rsid w:val="00CF1A6D"/>
    <w:rsid w:val="00CF42D3"/>
    <w:rsid w:val="00D015A9"/>
    <w:rsid w:val="00D022D0"/>
    <w:rsid w:val="00D02669"/>
    <w:rsid w:val="00D02BC5"/>
    <w:rsid w:val="00D031F7"/>
    <w:rsid w:val="00D04A49"/>
    <w:rsid w:val="00D05BB1"/>
    <w:rsid w:val="00D05BF4"/>
    <w:rsid w:val="00D06699"/>
    <w:rsid w:val="00D10C88"/>
    <w:rsid w:val="00D126E4"/>
    <w:rsid w:val="00D14130"/>
    <w:rsid w:val="00D15FA4"/>
    <w:rsid w:val="00D15FA8"/>
    <w:rsid w:val="00D2046D"/>
    <w:rsid w:val="00D20583"/>
    <w:rsid w:val="00D2310D"/>
    <w:rsid w:val="00D233BE"/>
    <w:rsid w:val="00D23931"/>
    <w:rsid w:val="00D241A8"/>
    <w:rsid w:val="00D2510B"/>
    <w:rsid w:val="00D31649"/>
    <w:rsid w:val="00D32259"/>
    <w:rsid w:val="00D3360A"/>
    <w:rsid w:val="00D34DF9"/>
    <w:rsid w:val="00D36330"/>
    <w:rsid w:val="00D36423"/>
    <w:rsid w:val="00D37F22"/>
    <w:rsid w:val="00D41660"/>
    <w:rsid w:val="00D43793"/>
    <w:rsid w:val="00D44123"/>
    <w:rsid w:val="00D4461A"/>
    <w:rsid w:val="00D44664"/>
    <w:rsid w:val="00D4468D"/>
    <w:rsid w:val="00D45291"/>
    <w:rsid w:val="00D455FE"/>
    <w:rsid w:val="00D51D8D"/>
    <w:rsid w:val="00D53C4E"/>
    <w:rsid w:val="00D54027"/>
    <w:rsid w:val="00D54BCE"/>
    <w:rsid w:val="00D56DC2"/>
    <w:rsid w:val="00D578B9"/>
    <w:rsid w:val="00D61457"/>
    <w:rsid w:val="00D6439D"/>
    <w:rsid w:val="00D65410"/>
    <w:rsid w:val="00D672F4"/>
    <w:rsid w:val="00D70205"/>
    <w:rsid w:val="00D71C5B"/>
    <w:rsid w:val="00D745D2"/>
    <w:rsid w:val="00D75B28"/>
    <w:rsid w:val="00D7628D"/>
    <w:rsid w:val="00D811D8"/>
    <w:rsid w:val="00D843FA"/>
    <w:rsid w:val="00D844D1"/>
    <w:rsid w:val="00D845D9"/>
    <w:rsid w:val="00D846F5"/>
    <w:rsid w:val="00D8566D"/>
    <w:rsid w:val="00D862E1"/>
    <w:rsid w:val="00D86EA7"/>
    <w:rsid w:val="00D91E74"/>
    <w:rsid w:val="00D94074"/>
    <w:rsid w:val="00D94F34"/>
    <w:rsid w:val="00D95399"/>
    <w:rsid w:val="00D956F0"/>
    <w:rsid w:val="00D95F16"/>
    <w:rsid w:val="00D966C0"/>
    <w:rsid w:val="00DA1265"/>
    <w:rsid w:val="00DA14B6"/>
    <w:rsid w:val="00DA14F3"/>
    <w:rsid w:val="00DA2661"/>
    <w:rsid w:val="00DA29AE"/>
    <w:rsid w:val="00DA56AE"/>
    <w:rsid w:val="00DA652D"/>
    <w:rsid w:val="00DB0A74"/>
    <w:rsid w:val="00DB1C5A"/>
    <w:rsid w:val="00DB1EBE"/>
    <w:rsid w:val="00DB392D"/>
    <w:rsid w:val="00DB3CC5"/>
    <w:rsid w:val="00DB5347"/>
    <w:rsid w:val="00DB540D"/>
    <w:rsid w:val="00DB579D"/>
    <w:rsid w:val="00DB5B55"/>
    <w:rsid w:val="00DC0258"/>
    <w:rsid w:val="00DC1C17"/>
    <w:rsid w:val="00DC4309"/>
    <w:rsid w:val="00DC51F7"/>
    <w:rsid w:val="00DC59E2"/>
    <w:rsid w:val="00DC5B3A"/>
    <w:rsid w:val="00DD20EF"/>
    <w:rsid w:val="00DD270B"/>
    <w:rsid w:val="00DD4536"/>
    <w:rsid w:val="00DD46F4"/>
    <w:rsid w:val="00DD72A8"/>
    <w:rsid w:val="00DD7B74"/>
    <w:rsid w:val="00DE02FD"/>
    <w:rsid w:val="00DE1C36"/>
    <w:rsid w:val="00DE2420"/>
    <w:rsid w:val="00DE2B96"/>
    <w:rsid w:val="00DE4A1B"/>
    <w:rsid w:val="00DF1FF8"/>
    <w:rsid w:val="00DF251B"/>
    <w:rsid w:val="00DF28F1"/>
    <w:rsid w:val="00DF39F5"/>
    <w:rsid w:val="00DF5E00"/>
    <w:rsid w:val="00DF7281"/>
    <w:rsid w:val="00DF72A2"/>
    <w:rsid w:val="00E00C25"/>
    <w:rsid w:val="00E02738"/>
    <w:rsid w:val="00E04C96"/>
    <w:rsid w:val="00E05847"/>
    <w:rsid w:val="00E072A5"/>
    <w:rsid w:val="00E10A3B"/>
    <w:rsid w:val="00E12FFD"/>
    <w:rsid w:val="00E14DB3"/>
    <w:rsid w:val="00E15206"/>
    <w:rsid w:val="00E15B8E"/>
    <w:rsid w:val="00E16682"/>
    <w:rsid w:val="00E16F4A"/>
    <w:rsid w:val="00E17B7B"/>
    <w:rsid w:val="00E22BE3"/>
    <w:rsid w:val="00E233F7"/>
    <w:rsid w:val="00E23441"/>
    <w:rsid w:val="00E2491C"/>
    <w:rsid w:val="00E24B23"/>
    <w:rsid w:val="00E254C4"/>
    <w:rsid w:val="00E272ED"/>
    <w:rsid w:val="00E27499"/>
    <w:rsid w:val="00E306AB"/>
    <w:rsid w:val="00E31204"/>
    <w:rsid w:val="00E319F3"/>
    <w:rsid w:val="00E33ECF"/>
    <w:rsid w:val="00E37088"/>
    <w:rsid w:val="00E41B65"/>
    <w:rsid w:val="00E41FB4"/>
    <w:rsid w:val="00E42429"/>
    <w:rsid w:val="00E428CC"/>
    <w:rsid w:val="00E43964"/>
    <w:rsid w:val="00E45182"/>
    <w:rsid w:val="00E459B4"/>
    <w:rsid w:val="00E511DE"/>
    <w:rsid w:val="00E5344A"/>
    <w:rsid w:val="00E53A1B"/>
    <w:rsid w:val="00E56BFD"/>
    <w:rsid w:val="00E574BE"/>
    <w:rsid w:val="00E606D5"/>
    <w:rsid w:val="00E618DD"/>
    <w:rsid w:val="00E61B9D"/>
    <w:rsid w:val="00E653EF"/>
    <w:rsid w:val="00E663E7"/>
    <w:rsid w:val="00E71774"/>
    <w:rsid w:val="00E7288F"/>
    <w:rsid w:val="00E74209"/>
    <w:rsid w:val="00E745AB"/>
    <w:rsid w:val="00E75ACD"/>
    <w:rsid w:val="00E75BAA"/>
    <w:rsid w:val="00E76560"/>
    <w:rsid w:val="00E76C85"/>
    <w:rsid w:val="00E774D6"/>
    <w:rsid w:val="00E806A1"/>
    <w:rsid w:val="00E8087A"/>
    <w:rsid w:val="00E80921"/>
    <w:rsid w:val="00E813CB"/>
    <w:rsid w:val="00E826B3"/>
    <w:rsid w:val="00E86291"/>
    <w:rsid w:val="00E867AF"/>
    <w:rsid w:val="00E86E79"/>
    <w:rsid w:val="00E90C47"/>
    <w:rsid w:val="00E941E2"/>
    <w:rsid w:val="00E94675"/>
    <w:rsid w:val="00E96646"/>
    <w:rsid w:val="00EA04AA"/>
    <w:rsid w:val="00EA0560"/>
    <w:rsid w:val="00EA3D56"/>
    <w:rsid w:val="00EA4207"/>
    <w:rsid w:val="00EA608F"/>
    <w:rsid w:val="00EA67D0"/>
    <w:rsid w:val="00EA718C"/>
    <w:rsid w:val="00EB0015"/>
    <w:rsid w:val="00EB0B13"/>
    <w:rsid w:val="00EB16A6"/>
    <w:rsid w:val="00EB2403"/>
    <w:rsid w:val="00EB5B8D"/>
    <w:rsid w:val="00EB65A0"/>
    <w:rsid w:val="00EB7F96"/>
    <w:rsid w:val="00EC007E"/>
    <w:rsid w:val="00EC2824"/>
    <w:rsid w:val="00EC300D"/>
    <w:rsid w:val="00EC3124"/>
    <w:rsid w:val="00EC49B8"/>
    <w:rsid w:val="00EC6E2E"/>
    <w:rsid w:val="00ED2F32"/>
    <w:rsid w:val="00ED3898"/>
    <w:rsid w:val="00ED6304"/>
    <w:rsid w:val="00ED6A2F"/>
    <w:rsid w:val="00ED6D93"/>
    <w:rsid w:val="00ED770C"/>
    <w:rsid w:val="00EE02DE"/>
    <w:rsid w:val="00EE0476"/>
    <w:rsid w:val="00EE0533"/>
    <w:rsid w:val="00EE0549"/>
    <w:rsid w:val="00EE1DAA"/>
    <w:rsid w:val="00EE5635"/>
    <w:rsid w:val="00EE60DB"/>
    <w:rsid w:val="00EE6BCE"/>
    <w:rsid w:val="00EE6E0C"/>
    <w:rsid w:val="00EF0544"/>
    <w:rsid w:val="00EF3671"/>
    <w:rsid w:val="00EF4B8E"/>
    <w:rsid w:val="00EF6A18"/>
    <w:rsid w:val="00EF6D59"/>
    <w:rsid w:val="00F0073F"/>
    <w:rsid w:val="00F03B92"/>
    <w:rsid w:val="00F04DA9"/>
    <w:rsid w:val="00F06430"/>
    <w:rsid w:val="00F073BF"/>
    <w:rsid w:val="00F1155C"/>
    <w:rsid w:val="00F11D18"/>
    <w:rsid w:val="00F12EE0"/>
    <w:rsid w:val="00F13BE0"/>
    <w:rsid w:val="00F14882"/>
    <w:rsid w:val="00F14C48"/>
    <w:rsid w:val="00F15658"/>
    <w:rsid w:val="00F246C7"/>
    <w:rsid w:val="00F26E1C"/>
    <w:rsid w:val="00F2793A"/>
    <w:rsid w:val="00F324D6"/>
    <w:rsid w:val="00F33939"/>
    <w:rsid w:val="00F3649B"/>
    <w:rsid w:val="00F36E49"/>
    <w:rsid w:val="00F37604"/>
    <w:rsid w:val="00F37EB7"/>
    <w:rsid w:val="00F42824"/>
    <w:rsid w:val="00F4420B"/>
    <w:rsid w:val="00F479F0"/>
    <w:rsid w:val="00F5008F"/>
    <w:rsid w:val="00F51255"/>
    <w:rsid w:val="00F5155F"/>
    <w:rsid w:val="00F51562"/>
    <w:rsid w:val="00F5179C"/>
    <w:rsid w:val="00F55577"/>
    <w:rsid w:val="00F600F3"/>
    <w:rsid w:val="00F61BC4"/>
    <w:rsid w:val="00F61E04"/>
    <w:rsid w:val="00F62580"/>
    <w:rsid w:val="00F639C8"/>
    <w:rsid w:val="00F659A4"/>
    <w:rsid w:val="00F661B4"/>
    <w:rsid w:val="00F67449"/>
    <w:rsid w:val="00F679B9"/>
    <w:rsid w:val="00F7045A"/>
    <w:rsid w:val="00F706C0"/>
    <w:rsid w:val="00F70F2A"/>
    <w:rsid w:val="00F717A2"/>
    <w:rsid w:val="00F72451"/>
    <w:rsid w:val="00F73481"/>
    <w:rsid w:val="00F75604"/>
    <w:rsid w:val="00F759F9"/>
    <w:rsid w:val="00F7725C"/>
    <w:rsid w:val="00F81D20"/>
    <w:rsid w:val="00F83D7D"/>
    <w:rsid w:val="00F84266"/>
    <w:rsid w:val="00F84D53"/>
    <w:rsid w:val="00F85271"/>
    <w:rsid w:val="00F854C9"/>
    <w:rsid w:val="00F85B8A"/>
    <w:rsid w:val="00F869FB"/>
    <w:rsid w:val="00F86F67"/>
    <w:rsid w:val="00F905EA"/>
    <w:rsid w:val="00F912E0"/>
    <w:rsid w:val="00F91E10"/>
    <w:rsid w:val="00F92302"/>
    <w:rsid w:val="00F9307B"/>
    <w:rsid w:val="00F9326D"/>
    <w:rsid w:val="00F935F7"/>
    <w:rsid w:val="00F97394"/>
    <w:rsid w:val="00FA0360"/>
    <w:rsid w:val="00FA130E"/>
    <w:rsid w:val="00FA22DF"/>
    <w:rsid w:val="00FA317D"/>
    <w:rsid w:val="00FA48E8"/>
    <w:rsid w:val="00FA7BEB"/>
    <w:rsid w:val="00FB1EC2"/>
    <w:rsid w:val="00FB1EC8"/>
    <w:rsid w:val="00FB347D"/>
    <w:rsid w:val="00FB5C5A"/>
    <w:rsid w:val="00FC1446"/>
    <w:rsid w:val="00FC5157"/>
    <w:rsid w:val="00FD06F3"/>
    <w:rsid w:val="00FD124B"/>
    <w:rsid w:val="00FD2CAE"/>
    <w:rsid w:val="00FD2F3B"/>
    <w:rsid w:val="00FD65A5"/>
    <w:rsid w:val="00FD6D76"/>
    <w:rsid w:val="00FD6FD0"/>
    <w:rsid w:val="00FD742F"/>
    <w:rsid w:val="00FE7761"/>
    <w:rsid w:val="00FE7DDF"/>
    <w:rsid w:val="00FF1D22"/>
    <w:rsid w:val="00FF1DF9"/>
    <w:rsid w:val="00FF2D9F"/>
    <w:rsid w:val="00FF53E7"/>
    <w:rsid w:val="00FF5A62"/>
    <w:rsid w:val="00FF6238"/>
    <w:rsid w:val="00FF7E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B0A2F"/>
  <w15:chartTrackingRefBased/>
  <w15:docId w15:val="{5A95A7C0-59FB-3A46-A8D8-EAF728010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436"/>
    <w:rPr>
      <w:rFonts w:ascii="Times New Roman" w:eastAsia="Times New Roman" w:hAnsi="Times New Roman" w:cs="Times New Roman"/>
      <w:lang w:eastAsia="tr-TR"/>
    </w:rPr>
  </w:style>
  <w:style w:type="paragraph" w:styleId="Balk1">
    <w:name w:val="heading 1"/>
    <w:basedOn w:val="Normal"/>
    <w:next w:val="Normal"/>
    <w:link w:val="Balk1Char"/>
    <w:uiPriority w:val="9"/>
    <w:qFormat/>
    <w:rsid w:val="00167C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121A8A"/>
    <w:pPr>
      <w:keepNext/>
      <w:keepLines/>
      <w:spacing w:before="40"/>
      <w:outlineLvl w:val="2"/>
    </w:pPr>
    <w:rPr>
      <w:rFonts w:asciiTheme="majorHAnsi" w:eastAsiaTheme="majorEastAsia" w:hAnsiTheme="majorHAnsi" w:cstheme="majorBidi"/>
      <w:color w:val="1F3763" w:themeColor="accent1" w:themeShade="7F"/>
    </w:rPr>
  </w:style>
  <w:style w:type="paragraph" w:styleId="Balk4">
    <w:name w:val="heading 4"/>
    <w:basedOn w:val="Normal"/>
    <w:link w:val="Balk4Char"/>
    <w:uiPriority w:val="9"/>
    <w:qFormat/>
    <w:rsid w:val="007B76A2"/>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870E0D"/>
    <w:pPr>
      <w:spacing w:before="100" w:beforeAutospacing="1" w:after="100" w:afterAutospacing="1" w:line="360" w:lineRule="auto"/>
      <w:ind w:firstLine="708"/>
      <w:jc w:val="both"/>
    </w:pPr>
    <w:rPr>
      <w:rFonts w:eastAsia="Calibri"/>
      <w:b/>
      <w:caps/>
    </w:rPr>
  </w:style>
  <w:style w:type="character" w:customStyle="1" w:styleId="fbemetinnormalChar">
    <w:name w:val="fbe_metin_normal Char"/>
    <w:basedOn w:val="VarsaylanParagrafYazTipi"/>
    <w:link w:val="fbemetinnormal"/>
    <w:rsid w:val="00870E0D"/>
    <w:rPr>
      <w:rFonts w:ascii="Times New Roman" w:eastAsia="Calibri" w:hAnsi="Times New Roman" w:cs="Times New Roman"/>
      <w:b/>
      <w:caps/>
    </w:rPr>
  </w:style>
  <w:style w:type="paragraph" w:styleId="ListeParagraf">
    <w:name w:val="List Paragraph"/>
    <w:basedOn w:val="Normal"/>
    <w:uiPriority w:val="34"/>
    <w:qFormat/>
    <w:rsid w:val="00870E0D"/>
    <w:pPr>
      <w:ind w:left="720"/>
      <w:contextualSpacing/>
    </w:pPr>
  </w:style>
  <w:style w:type="paragraph" w:styleId="stBilgi">
    <w:name w:val="header"/>
    <w:basedOn w:val="Normal"/>
    <w:link w:val="stBilgiChar"/>
    <w:uiPriority w:val="99"/>
    <w:unhideWhenUsed/>
    <w:rsid w:val="00CC28DA"/>
    <w:pPr>
      <w:tabs>
        <w:tab w:val="center" w:pos="4536"/>
        <w:tab w:val="right" w:pos="9072"/>
      </w:tabs>
    </w:pPr>
  </w:style>
  <w:style w:type="character" w:customStyle="1" w:styleId="stBilgiChar">
    <w:name w:val="Üst Bilgi Char"/>
    <w:basedOn w:val="VarsaylanParagrafYazTipi"/>
    <w:link w:val="stBilgi"/>
    <w:uiPriority w:val="99"/>
    <w:rsid w:val="00CC28DA"/>
  </w:style>
  <w:style w:type="paragraph" w:styleId="AltBilgi">
    <w:name w:val="footer"/>
    <w:basedOn w:val="Normal"/>
    <w:link w:val="AltBilgiChar"/>
    <w:unhideWhenUsed/>
    <w:rsid w:val="00CC28DA"/>
    <w:pPr>
      <w:tabs>
        <w:tab w:val="center" w:pos="4536"/>
        <w:tab w:val="right" w:pos="9072"/>
      </w:tabs>
    </w:pPr>
  </w:style>
  <w:style w:type="character" w:customStyle="1" w:styleId="AltBilgiChar">
    <w:name w:val="Alt Bilgi Char"/>
    <w:basedOn w:val="VarsaylanParagrafYazTipi"/>
    <w:link w:val="AltBilgi"/>
    <w:uiPriority w:val="99"/>
    <w:rsid w:val="00CC28DA"/>
  </w:style>
  <w:style w:type="paragraph" w:styleId="BalonMetni">
    <w:name w:val="Balloon Text"/>
    <w:basedOn w:val="Normal"/>
    <w:link w:val="BalonMetniChar"/>
    <w:uiPriority w:val="99"/>
    <w:semiHidden/>
    <w:unhideWhenUsed/>
    <w:rsid w:val="00CC28DA"/>
    <w:rPr>
      <w:sz w:val="18"/>
      <w:szCs w:val="18"/>
    </w:rPr>
  </w:style>
  <w:style w:type="character" w:customStyle="1" w:styleId="BalonMetniChar">
    <w:name w:val="Balon Metni Char"/>
    <w:basedOn w:val="VarsaylanParagrafYazTipi"/>
    <w:link w:val="BalonMetni"/>
    <w:uiPriority w:val="99"/>
    <w:semiHidden/>
    <w:rsid w:val="00CC28DA"/>
    <w:rPr>
      <w:rFonts w:ascii="Times New Roman" w:hAnsi="Times New Roman" w:cs="Times New Roman"/>
      <w:sz w:val="18"/>
      <w:szCs w:val="18"/>
    </w:rPr>
  </w:style>
  <w:style w:type="paragraph" w:styleId="GvdeMetni">
    <w:name w:val="Body Text"/>
    <w:basedOn w:val="Normal"/>
    <w:link w:val="GvdeMetniChar"/>
    <w:uiPriority w:val="1"/>
    <w:qFormat/>
    <w:rsid w:val="00335B4B"/>
    <w:pPr>
      <w:widowControl w:val="0"/>
      <w:autoSpaceDE w:val="0"/>
      <w:autoSpaceDN w:val="0"/>
    </w:pPr>
    <w:rPr>
      <w:lang w:bidi="tr-TR"/>
    </w:rPr>
  </w:style>
  <w:style w:type="character" w:customStyle="1" w:styleId="GvdeMetniChar">
    <w:name w:val="Gövde Metni Char"/>
    <w:basedOn w:val="VarsaylanParagrafYazTipi"/>
    <w:link w:val="GvdeMetni"/>
    <w:uiPriority w:val="1"/>
    <w:rsid w:val="00335B4B"/>
    <w:rPr>
      <w:rFonts w:ascii="Times New Roman" w:eastAsia="Times New Roman" w:hAnsi="Times New Roman" w:cs="Times New Roman"/>
      <w:lang w:eastAsia="tr-TR" w:bidi="tr-TR"/>
    </w:rPr>
  </w:style>
  <w:style w:type="table" w:customStyle="1" w:styleId="TableNormal">
    <w:name w:val="Table Normal"/>
    <w:uiPriority w:val="2"/>
    <w:semiHidden/>
    <w:unhideWhenUsed/>
    <w:qFormat/>
    <w:rsid w:val="00335B4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35B4B"/>
    <w:pPr>
      <w:widowControl w:val="0"/>
      <w:autoSpaceDE w:val="0"/>
      <w:autoSpaceDN w:val="0"/>
    </w:pPr>
    <w:rPr>
      <w:sz w:val="22"/>
      <w:szCs w:val="22"/>
      <w:lang w:bidi="tr-TR"/>
    </w:rPr>
  </w:style>
  <w:style w:type="paragraph" w:styleId="HTMLncedenBiimlendirilmi">
    <w:name w:val="HTML Preformatted"/>
    <w:basedOn w:val="Normal"/>
    <w:link w:val="HTMLncedenBiimlendirilmiChar"/>
    <w:uiPriority w:val="99"/>
    <w:unhideWhenUsed/>
    <w:rsid w:val="0033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3349F1"/>
    <w:rPr>
      <w:rFonts w:ascii="Courier New" w:eastAsia="Times New Roman" w:hAnsi="Courier New" w:cs="Courier New"/>
      <w:sz w:val="20"/>
      <w:szCs w:val="20"/>
      <w:lang w:eastAsia="tr-TR"/>
    </w:rPr>
  </w:style>
  <w:style w:type="paragraph" w:styleId="NormalWeb">
    <w:name w:val="Normal (Web)"/>
    <w:basedOn w:val="Normal"/>
    <w:uiPriority w:val="99"/>
    <w:unhideWhenUsed/>
    <w:rsid w:val="00536EDA"/>
    <w:pPr>
      <w:spacing w:before="100" w:beforeAutospacing="1" w:after="100" w:afterAutospacing="1"/>
    </w:pPr>
  </w:style>
  <w:style w:type="table" w:styleId="TabloKlavuzu">
    <w:name w:val="Table Grid"/>
    <w:basedOn w:val="NormalTablo"/>
    <w:uiPriority w:val="59"/>
    <w:rsid w:val="00517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F42824"/>
    <w:rPr>
      <w:sz w:val="16"/>
      <w:szCs w:val="16"/>
    </w:rPr>
  </w:style>
  <w:style w:type="paragraph" w:styleId="AklamaMetni">
    <w:name w:val="annotation text"/>
    <w:basedOn w:val="Normal"/>
    <w:link w:val="AklamaMetniChar"/>
    <w:uiPriority w:val="99"/>
    <w:semiHidden/>
    <w:unhideWhenUsed/>
    <w:rsid w:val="00F42824"/>
    <w:rPr>
      <w:sz w:val="20"/>
      <w:szCs w:val="20"/>
    </w:rPr>
  </w:style>
  <w:style w:type="character" w:customStyle="1" w:styleId="AklamaMetniChar">
    <w:name w:val="Açıklama Metni Char"/>
    <w:basedOn w:val="VarsaylanParagrafYazTipi"/>
    <w:link w:val="AklamaMetni"/>
    <w:uiPriority w:val="99"/>
    <w:semiHidden/>
    <w:rsid w:val="00F42824"/>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F42824"/>
    <w:rPr>
      <w:b/>
      <w:bCs/>
    </w:rPr>
  </w:style>
  <w:style w:type="character" w:customStyle="1" w:styleId="AklamaKonusuChar">
    <w:name w:val="Açıklama Konusu Char"/>
    <w:basedOn w:val="AklamaMetniChar"/>
    <w:link w:val="AklamaKonusu"/>
    <w:uiPriority w:val="99"/>
    <w:semiHidden/>
    <w:rsid w:val="00F42824"/>
    <w:rPr>
      <w:rFonts w:ascii="Times New Roman" w:eastAsia="Times New Roman" w:hAnsi="Times New Roman" w:cs="Times New Roman"/>
      <w:b/>
      <w:bCs/>
      <w:sz w:val="20"/>
      <w:szCs w:val="20"/>
      <w:lang w:eastAsia="tr-TR"/>
    </w:rPr>
  </w:style>
  <w:style w:type="paragraph" w:styleId="Dzeltme">
    <w:name w:val="Revision"/>
    <w:hidden/>
    <w:uiPriority w:val="99"/>
    <w:semiHidden/>
    <w:rsid w:val="00F42824"/>
    <w:rPr>
      <w:rFonts w:ascii="Times New Roman" w:eastAsia="Times New Roman" w:hAnsi="Times New Roman" w:cs="Times New Roman"/>
      <w:lang w:eastAsia="tr-TR"/>
    </w:rPr>
  </w:style>
  <w:style w:type="character" w:styleId="SayfaNumaras">
    <w:name w:val="page number"/>
    <w:basedOn w:val="VarsaylanParagrafYazTipi"/>
    <w:unhideWhenUsed/>
    <w:rsid w:val="00D20583"/>
  </w:style>
  <w:style w:type="character" w:customStyle="1" w:styleId="apple-converted-space">
    <w:name w:val="apple-converted-space"/>
    <w:basedOn w:val="VarsaylanParagrafYazTipi"/>
    <w:rsid w:val="00E17B7B"/>
  </w:style>
  <w:style w:type="character" w:customStyle="1" w:styleId="Balk4Char">
    <w:name w:val="Başlık 4 Char"/>
    <w:basedOn w:val="VarsaylanParagrafYazTipi"/>
    <w:link w:val="Balk4"/>
    <w:uiPriority w:val="9"/>
    <w:rsid w:val="007B76A2"/>
    <w:rPr>
      <w:rFonts w:ascii="Times New Roman" w:eastAsia="Times New Roman" w:hAnsi="Times New Roman" w:cs="Times New Roman"/>
      <w:b/>
      <w:bCs/>
      <w:lang w:eastAsia="tr-TR"/>
    </w:rPr>
  </w:style>
  <w:style w:type="character" w:styleId="Kpr">
    <w:name w:val="Hyperlink"/>
    <w:basedOn w:val="VarsaylanParagrafYazTipi"/>
    <w:uiPriority w:val="99"/>
    <w:unhideWhenUsed/>
    <w:rsid w:val="007B76A2"/>
    <w:rPr>
      <w:color w:val="0000FF"/>
      <w:u w:val="single"/>
    </w:rPr>
  </w:style>
  <w:style w:type="character" w:customStyle="1" w:styleId="zmlenmeyenBahsetme1">
    <w:name w:val="Çözümlenmeyen Bahsetme1"/>
    <w:basedOn w:val="VarsaylanParagrafYazTipi"/>
    <w:uiPriority w:val="99"/>
    <w:semiHidden/>
    <w:unhideWhenUsed/>
    <w:rsid w:val="00876664"/>
    <w:rPr>
      <w:color w:val="605E5C"/>
      <w:shd w:val="clear" w:color="auto" w:fill="E1DFDD"/>
    </w:rPr>
  </w:style>
  <w:style w:type="paragraph" w:styleId="KonuBal">
    <w:name w:val="Title"/>
    <w:basedOn w:val="Normal"/>
    <w:link w:val="KonuBalChar"/>
    <w:qFormat/>
    <w:rsid w:val="00465386"/>
    <w:pPr>
      <w:autoSpaceDE w:val="0"/>
      <w:autoSpaceDN w:val="0"/>
      <w:spacing w:line="360" w:lineRule="auto"/>
      <w:jc w:val="center"/>
    </w:pPr>
    <w:rPr>
      <w:b/>
      <w:bCs/>
      <w:lang w:val="en-US"/>
    </w:rPr>
  </w:style>
  <w:style w:type="character" w:customStyle="1" w:styleId="KonuBalChar">
    <w:name w:val="Konu Başlığı Char"/>
    <w:basedOn w:val="VarsaylanParagrafYazTipi"/>
    <w:link w:val="KonuBal"/>
    <w:rsid w:val="00465386"/>
    <w:rPr>
      <w:rFonts w:ascii="Times New Roman" w:eastAsia="Times New Roman" w:hAnsi="Times New Roman" w:cs="Times New Roman"/>
      <w:b/>
      <w:bCs/>
      <w:lang w:val="en-US" w:eastAsia="tr-TR"/>
    </w:rPr>
  </w:style>
  <w:style w:type="table" w:customStyle="1" w:styleId="TableGrid">
    <w:name w:val="TableGrid"/>
    <w:rsid w:val="00F85271"/>
    <w:rPr>
      <w:rFonts w:eastAsiaTheme="minorEastAsia"/>
      <w:sz w:val="22"/>
      <w:szCs w:val="22"/>
      <w:lang w:eastAsia="tr-TR"/>
    </w:rPr>
    <w:tblPr>
      <w:tblCellMar>
        <w:top w:w="0" w:type="dxa"/>
        <w:left w:w="0" w:type="dxa"/>
        <w:bottom w:w="0" w:type="dxa"/>
        <w:right w:w="0" w:type="dxa"/>
      </w:tblCellMar>
    </w:tblPr>
  </w:style>
  <w:style w:type="character" w:customStyle="1" w:styleId="Balk3Char">
    <w:name w:val="Başlık 3 Char"/>
    <w:basedOn w:val="VarsaylanParagrafYazTipi"/>
    <w:link w:val="Balk3"/>
    <w:uiPriority w:val="9"/>
    <w:semiHidden/>
    <w:rsid w:val="00121A8A"/>
    <w:rPr>
      <w:rFonts w:asciiTheme="majorHAnsi" w:eastAsiaTheme="majorEastAsia" w:hAnsiTheme="majorHAnsi" w:cstheme="majorBidi"/>
      <w:color w:val="1F3763" w:themeColor="accent1" w:themeShade="7F"/>
      <w:lang w:eastAsia="tr-TR"/>
    </w:rPr>
  </w:style>
  <w:style w:type="character" w:styleId="zlenenKpr">
    <w:name w:val="FollowedHyperlink"/>
    <w:basedOn w:val="VarsaylanParagrafYazTipi"/>
    <w:uiPriority w:val="99"/>
    <w:semiHidden/>
    <w:unhideWhenUsed/>
    <w:rsid w:val="00121A8A"/>
    <w:rPr>
      <w:color w:val="954F72" w:themeColor="followedHyperlink"/>
      <w:u w:val="single"/>
    </w:rPr>
  </w:style>
  <w:style w:type="character" w:customStyle="1" w:styleId="Balk1Char">
    <w:name w:val="Başlık 1 Char"/>
    <w:basedOn w:val="VarsaylanParagrafYazTipi"/>
    <w:link w:val="Balk1"/>
    <w:uiPriority w:val="9"/>
    <w:rsid w:val="00167CFA"/>
    <w:rPr>
      <w:rFonts w:asciiTheme="majorHAnsi" w:eastAsiaTheme="majorEastAsia" w:hAnsiTheme="majorHAnsi" w:cstheme="majorBidi"/>
      <w:color w:val="2F5496" w:themeColor="accent1" w:themeShade="BF"/>
      <w:sz w:val="32"/>
      <w:szCs w:val="32"/>
      <w:lang w:eastAsia="tr-TR"/>
    </w:rPr>
  </w:style>
  <w:style w:type="paragraph" w:styleId="TBal">
    <w:name w:val="TOC Heading"/>
    <w:basedOn w:val="Balk1"/>
    <w:next w:val="Normal"/>
    <w:uiPriority w:val="39"/>
    <w:unhideWhenUsed/>
    <w:qFormat/>
    <w:rsid w:val="00167CFA"/>
    <w:pPr>
      <w:spacing w:before="480" w:line="276" w:lineRule="auto"/>
      <w:outlineLvl w:val="9"/>
    </w:pPr>
    <w:rPr>
      <w:b/>
      <w:bCs/>
      <w:sz w:val="28"/>
      <w:szCs w:val="28"/>
    </w:rPr>
  </w:style>
  <w:style w:type="paragraph" w:styleId="T2">
    <w:name w:val="toc 2"/>
    <w:basedOn w:val="Normal"/>
    <w:next w:val="Normal"/>
    <w:autoRedefine/>
    <w:uiPriority w:val="39"/>
    <w:unhideWhenUsed/>
    <w:rsid w:val="00167CFA"/>
    <w:pPr>
      <w:spacing w:before="120"/>
      <w:ind w:left="240"/>
    </w:pPr>
    <w:rPr>
      <w:rFonts w:asciiTheme="minorHAnsi" w:hAnsiTheme="minorHAnsi" w:cstheme="minorHAnsi"/>
      <w:b/>
      <w:bCs/>
      <w:sz w:val="22"/>
      <w:szCs w:val="22"/>
    </w:rPr>
  </w:style>
  <w:style w:type="paragraph" w:styleId="T1">
    <w:name w:val="toc 1"/>
    <w:basedOn w:val="Normal"/>
    <w:next w:val="Normal"/>
    <w:autoRedefine/>
    <w:uiPriority w:val="39"/>
    <w:unhideWhenUsed/>
    <w:rsid w:val="00167CFA"/>
    <w:pPr>
      <w:spacing w:before="120"/>
    </w:pPr>
    <w:rPr>
      <w:rFonts w:asciiTheme="minorHAnsi" w:hAnsiTheme="minorHAnsi" w:cstheme="minorHAnsi"/>
      <w:b/>
      <w:bCs/>
      <w:i/>
      <w:iCs/>
    </w:rPr>
  </w:style>
  <w:style w:type="paragraph" w:styleId="T3">
    <w:name w:val="toc 3"/>
    <w:basedOn w:val="Normal"/>
    <w:next w:val="Normal"/>
    <w:autoRedefine/>
    <w:uiPriority w:val="39"/>
    <w:unhideWhenUsed/>
    <w:rsid w:val="00167CFA"/>
    <w:pPr>
      <w:ind w:left="480"/>
    </w:pPr>
    <w:rPr>
      <w:rFonts w:asciiTheme="minorHAnsi" w:hAnsiTheme="minorHAnsi" w:cstheme="minorHAnsi"/>
      <w:sz w:val="20"/>
      <w:szCs w:val="20"/>
    </w:rPr>
  </w:style>
  <w:style w:type="paragraph" w:styleId="T4">
    <w:name w:val="toc 4"/>
    <w:basedOn w:val="Normal"/>
    <w:next w:val="Normal"/>
    <w:autoRedefine/>
    <w:uiPriority w:val="39"/>
    <w:semiHidden/>
    <w:unhideWhenUsed/>
    <w:rsid w:val="00167CFA"/>
    <w:pPr>
      <w:ind w:left="720"/>
    </w:pPr>
    <w:rPr>
      <w:rFonts w:asciiTheme="minorHAnsi" w:hAnsiTheme="minorHAnsi" w:cstheme="minorHAnsi"/>
      <w:sz w:val="20"/>
      <w:szCs w:val="20"/>
    </w:rPr>
  </w:style>
  <w:style w:type="paragraph" w:styleId="T5">
    <w:name w:val="toc 5"/>
    <w:basedOn w:val="Normal"/>
    <w:next w:val="Normal"/>
    <w:autoRedefine/>
    <w:uiPriority w:val="39"/>
    <w:semiHidden/>
    <w:unhideWhenUsed/>
    <w:rsid w:val="00167CFA"/>
    <w:pPr>
      <w:ind w:left="960"/>
    </w:pPr>
    <w:rPr>
      <w:rFonts w:asciiTheme="minorHAnsi" w:hAnsiTheme="minorHAnsi" w:cstheme="minorHAnsi"/>
      <w:sz w:val="20"/>
      <w:szCs w:val="20"/>
    </w:rPr>
  </w:style>
  <w:style w:type="paragraph" w:styleId="T6">
    <w:name w:val="toc 6"/>
    <w:basedOn w:val="Normal"/>
    <w:next w:val="Normal"/>
    <w:autoRedefine/>
    <w:uiPriority w:val="39"/>
    <w:semiHidden/>
    <w:unhideWhenUsed/>
    <w:rsid w:val="00167CFA"/>
    <w:pPr>
      <w:ind w:left="1200"/>
    </w:pPr>
    <w:rPr>
      <w:rFonts w:asciiTheme="minorHAnsi" w:hAnsiTheme="minorHAnsi" w:cstheme="minorHAnsi"/>
      <w:sz w:val="20"/>
      <w:szCs w:val="20"/>
    </w:rPr>
  </w:style>
  <w:style w:type="paragraph" w:styleId="T7">
    <w:name w:val="toc 7"/>
    <w:basedOn w:val="Normal"/>
    <w:next w:val="Normal"/>
    <w:autoRedefine/>
    <w:uiPriority w:val="39"/>
    <w:semiHidden/>
    <w:unhideWhenUsed/>
    <w:rsid w:val="00167CFA"/>
    <w:pPr>
      <w:ind w:left="1440"/>
    </w:pPr>
    <w:rPr>
      <w:rFonts w:asciiTheme="minorHAnsi" w:hAnsiTheme="minorHAnsi" w:cstheme="minorHAnsi"/>
      <w:sz w:val="20"/>
      <w:szCs w:val="20"/>
    </w:rPr>
  </w:style>
  <w:style w:type="paragraph" w:styleId="T8">
    <w:name w:val="toc 8"/>
    <w:basedOn w:val="Normal"/>
    <w:next w:val="Normal"/>
    <w:autoRedefine/>
    <w:uiPriority w:val="39"/>
    <w:semiHidden/>
    <w:unhideWhenUsed/>
    <w:rsid w:val="00167CFA"/>
    <w:pPr>
      <w:ind w:left="1680"/>
    </w:pPr>
    <w:rPr>
      <w:rFonts w:asciiTheme="minorHAnsi" w:hAnsiTheme="minorHAnsi" w:cstheme="minorHAnsi"/>
      <w:sz w:val="20"/>
      <w:szCs w:val="20"/>
    </w:rPr>
  </w:style>
  <w:style w:type="paragraph" w:styleId="T9">
    <w:name w:val="toc 9"/>
    <w:basedOn w:val="Normal"/>
    <w:next w:val="Normal"/>
    <w:autoRedefine/>
    <w:uiPriority w:val="39"/>
    <w:semiHidden/>
    <w:unhideWhenUsed/>
    <w:rsid w:val="00167CFA"/>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8444">
      <w:bodyDiv w:val="1"/>
      <w:marLeft w:val="0"/>
      <w:marRight w:val="0"/>
      <w:marTop w:val="0"/>
      <w:marBottom w:val="0"/>
      <w:divBdr>
        <w:top w:val="none" w:sz="0" w:space="0" w:color="auto"/>
        <w:left w:val="none" w:sz="0" w:space="0" w:color="auto"/>
        <w:bottom w:val="none" w:sz="0" w:space="0" w:color="auto"/>
        <w:right w:val="none" w:sz="0" w:space="0" w:color="auto"/>
      </w:divBdr>
    </w:div>
    <w:div w:id="59257810">
      <w:bodyDiv w:val="1"/>
      <w:marLeft w:val="0"/>
      <w:marRight w:val="0"/>
      <w:marTop w:val="0"/>
      <w:marBottom w:val="0"/>
      <w:divBdr>
        <w:top w:val="none" w:sz="0" w:space="0" w:color="auto"/>
        <w:left w:val="none" w:sz="0" w:space="0" w:color="auto"/>
        <w:bottom w:val="none" w:sz="0" w:space="0" w:color="auto"/>
        <w:right w:val="none" w:sz="0" w:space="0" w:color="auto"/>
      </w:divBdr>
      <w:divsChild>
        <w:div w:id="853350248">
          <w:marLeft w:val="0"/>
          <w:marRight w:val="0"/>
          <w:marTop w:val="0"/>
          <w:marBottom w:val="0"/>
          <w:divBdr>
            <w:top w:val="none" w:sz="0" w:space="0" w:color="auto"/>
            <w:left w:val="none" w:sz="0" w:space="0" w:color="auto"/>
            <w:bottom w:val="none" w:sz="0" w:space="0" w:color="auto"/>
            <w:right w:val="none" w:sz="0" w:space="0" w:color="auto"/>
          </w:divBdr>
          <w:divsChild>
            <w:div w:id="1885097213">
              <w:marLeft w:val="0"/>
              <w:marRight w:val="0"/>
              <w:marTop w:val="0"/>
              <w:marBottom w:val="0"/>
              <w:divBdr>
                <w:top w:val="none" w:sz="0" w:space="0" w:color="auto"/>
                <w:left w:val="none" w:sz="0" w:space="0" w:color="auto"/>
                <w:bottom w:val="none" w:sz="0" w:space="0" w:color="auto"/>
                <w:right w:val="none" w:sz="0" w:space="0" w:color="auto"/>
              </w:divBdr>
              <w:divsChild>
                <w:div w:id="1383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0651">
      <w:bodyDiv w:val="1"/>
      <w:marLeft w:val="0"/>
      <w:marRight w:val="0"/>
      <w:marTop w:val="0"/>
      <w:marBottom w:val="0"/>
      <w:divBdr>
        <w:top w:val="none" w:sz="0" w:space="0" w:color="auto"/>
        <w:left w:val="none" w:sz="0" w:space="0" w:color="auto"/>
        <w:bottom w:val="none" w:sz="0" w:space="0" w:color="auto"/>
        <w:right w:val="none" w:sz="0" w:space="0" w:color="auto"/>
      </w:divBdr>
      <w:divsChild>
        <w:div w:id="586228108">
          <w:marLeft w:val="0"/>
          <w:marRight w:val="0"/>
          <w:marTop w:val="0"/>
          <w:marBottom w:val="0"/>
          <w:divBdr>
            <w:top w:val="none" w:sz="0" w:space="0" w:color="auto"/>
            <w:left w:val="none" w:sz="0" w:space="0" w:color="auto"/>
            <w:bottom w:val="none" w:sz="0" w:space="0" w:color="auto"/>
            <w:right w:val="none" w:sz="0" w:space="0" w:color="auto"/>
          </w:divBdr>
        </w:div>
      </w:divsChild>
    </w:div>
    <w:div w:id="87504490">
      <w:bodyDiv w:val="1"/>
      <w:marLeft w:val="0"/>
      <w:marRight w:val="0"/>
      <w:marTop w:val="0"/>
      <w:marBottom w:val="0"/>
      <w:divBdr>
        <w:top w:val="none" w:sz="0" w:space="0" w:color="auto"/>
        <w:left w:val="none" w:sz="0" w:space="0" w:color="auto"/>
        <w:bottom w:val="none" w:sz="0" w:space="0" w:color="auto"/>
        <w:right w:val="none" w:sz="0" w:space="0" w:color="auto"/>
      </w:divBdr>
      <w:divsChild>
        <w:div w:id="553470194">
          <w:marLeft w:val="0"/>
          <w:marRight w:val="0"/>
          <w:marTop w:val="0"/>
          <w:marBottom w:val="0"/>
          <w:divBdr>
            <w:top w:val="none" w:sz="0" w:space="0" w:color="auto"/>
            <w:left w:val="none" w:sz="0" w:space="0" w:color="auto"/>
            <w:bottom w:val="none" w:sz="0" w:space="0" w:color="auto"/>
            <w:right w:val="none" w:sz="0" w:space="0" w:color="auto"/>
          </w:divBdr>
          <w:divsChild>
            <w:div w:id="1856536145">
              <w:marLeft w:val="0"/>
              <w:marRight w:val="0"/>
              <w:marTop w:val="0"/>
              <w:marBottom w:val="0"/>
              <w:divBdr>
                <w:top w:val="none" w:sz="0" w:space="0" w:color="auto"/>
                <w:left w:val="none" w:sz="0" w:space="0" w:color="auto"/>
                <w:bottom w:val="none" w:sz="0" w:space="0" w:color="auto"/>
                <w:right w:val="none" w:sz="0" w:space="0" w:color="auto"/>
              </w:divBdr>
              <w:divsChild>
                <w:div w:id="9562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3353">
      <w:bodyDiv w:val="1"/>
      <w:marLeft w:val="0"/>
      <w:marRight w:val="0"/>
      <w:marTop w:val="0"/>
      <w:marBottom w:val="0"/>
      <w:divBdr>
        <w:top w:val="none" w:sz="0" w:space="0" w:color="auto"/>
        <w:left w:val="none" w:sz="0" w:space="0" w:color="auto"/>
        <w:bottom w:val="none" w:sz="0" w:space="0" w:color="auto"/>
        <w:right w:val="none" w:sz="0" w:space="0" w:color="auto"/>
      </w:divBdr>
    </w:div>
    <w:div w:id="173227290">
      <w:bodyDiv w:val="1"/>
      <w:marLeft w:val="0"/>
      <w:marRight w:val="0"/>
      <w:marTop w:val="0"/>
      <w:marBottom w:val="0"/>
      <w:divBdr>
        <w:top w:val="none" w:sz="0" w:space="0" w:color="auto"/>
        <w:left w:val="none" w:sz="0" w:space="0" w:color="auto"/>
        <w:bottom w:val="none" w:sz="0" w:space="0" w:color="auto"/>
        <w:right w:val="none" w:sz="0" w:space="0" w:color="auto"/>
      </w:divBdr>
    </w:div>
    <w:div w:id="222915519">
      <w:bodyDiv w:val="1"/>
      <w:marLeft w:val="0"/>
      <w:marRight w:val="0"/>
      <w:marTop w:val="0"/>
      <w:marBottom w:val="0"/>
      <w:divBdr>
        <w:top w:val="none" w:sz="0" w:space="0" w:color="auto"/>
        <w:left w:val="none" w:sz="0" w:space="0" w:color="auto"/>
        <w:bottom w:val="none" w:sz="0" w:space="0" w:color="auto"/>
        <w:right w:val="none" w:sz="0" w:space="0" w:color="auto"/>
      </w:divBdr>
      <w:divsChild>
        <w:div w:id="221870139">
          <w:marLeft w:val="0"/>
          <w:marRight w:val="0"/>
          <w:marTop w:val="0"/>
          <w:marBottom w:val="0"/>
          <w:divBdr>
            <w:top w:val="none" w:sz="0" w:space="0" w:color="auto"/>
            <w:left w:val="none" w:sz="0" w:space="0" w:color="auto"/>
            <w:bottom w:val="none" w:sz="0" w:space="0" w:color="auto"/>
            <w:right w:val="none" w:sz="0" w:space="0" w:color="auto"/>
          </w:divBdr>
          <w:divsChild>
            <w:div w:id="663047851">
              <w:marLeft w:val="0"/>
              <w:marRight w:val="0"/>
              <w:marTop w:val="0"/>
              <w:marBottom w:val="0"/>
              <w:divBdr>
                <w:top w:val="none" w:sz="0" w:space="0" w:color="auto"/>
                <w:left w:val="none" w:sz="0" w:space="0" w:color="auto"/>
                <w:bottom w:val="none" w:sz="0" w:space="0" w:color="auto"/>
                <w:right w:val="none" w:sz="0" w:space="0" w:color="auto"/>
              </w:divBdr>
              <w:divsChild>
                <w:div w:id="20559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79757">
      <w:bodyDiv w:val="1"/>
      <w:marLeft w:val="0"/>
      <w:marRight w:val="0"/>
      <w:marTop w:val="0"/>
      <w:marBottom w:val="0"/>
      <w:divBdr>
        <w:top w:val="none" w:sz="0" w:space="0" w:color="auto"/>
        <w:left w:val="none" w:sz="0" w:space="0" w:color="auto"/>
        <w:bottom w:val="none" w:sz="0" w:space="0" w:color="auto"/>
        <w:right w:val="none" w:sz="0" w:space="0" w:color="auto"/>
      </w:divBdr>
      <w:divsChild>
        <w:div w:id="831718604">
          <w:marLeft w:val="0"/>
          <w:marRight w:val="0"/>
          <w:marTop w:val="0"/>
          <w:marBottom w:val="0"/>
          <w:divBdr>
            <w:top w:val="none" w:sz="0" w:space="0" w:color="auto"/>
            <w:left w:val="none" w:sz="0" w:space="0" w:color="auto"/>
            <w:bottom w:val="none" w:sz="0" w:space="0" w:color="auto"/>
            <w:right w:val="none" w:sz="0" w:space="0" w:color="auto"/>
          </w:divBdr>
          <w:divsChild>
            <w:div w:id="1852642794">
              <w:marLeft w:val="0"/>
              <w:marRight w:val="0"/>
              <w:marTop w:val="0"/>
              <w:marBottom w:val="0"/>
              <w:divBdr>
                <w:top w:val="none" w:sz="0" w:space="0" w:color="auto"/>
                <w:left w:val="none" w:sz="0" w:space="0" w:color="auto"/>
                <w:bottom w:val="none" w:sz="0" w:space="0" w:color="auto"/>
                <w:right w:val="none" w:sz="0" w:space="0" w:color="auto"/>
              </w:divBdr>
              <w:divsChild>
                <w:div w:id="8170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6914">
      <w:bodyDiv w:val="1"/>
      <w:marLeft w:val="0"/>
      <w:marRight w:val="0"/>
      <w:marTop w:val="0"/>
      <w:marBottom w:val="0"/>
      <w:divBdr>
        <w:top w:val="none" w:sz="0" w:space="0" w:color="auto"/>
        <w:left w:val="none" w:sz="0" w:space="0" w:color="auto"/>
        <w:bottom w:val="none" w:sz="0" w:space="0" w:color="auto"/>
        <w:right w:val="none" w:sz="0" w:space="0" w:color="auto"/>
      </w:divBdr>
    </w:div>
    <w:div w:id="259261094">
      <w:bodyDiv w:val="1"/>
      <w:marLeft w:val="0"/>
      <w:marRight w:val="0"/>
      <w:marTop w:val="0"/>
      <w:marBottom w:val="0"/>
      <w:divBdr>
        <w:top w:val="none" w:sz="0" w:space="0" w:color="auto"/>
        <w:left w:val="none" w:sz="0" w:space="0" w:color="auto"/>
        <w:bottom w:val="none" w:sz="0" w:space="0" w:color="auto"/>
        <w:right w:val="none" w:sz="0" w:space="0" w:color="auto"/>
      </w:divBdr>
      <w:divsChild>
        <w:div w:id="1653438506">
          <w:marLeft w:val="0"/>
          <w:marRight w:val="0"/>
          <w:marTop w:val="0"/>
          <w:marBottom w:val="0"/>
          <w:divBdr>
            <w:top w:val="none" w:sz="0" w:space="0" w:color="auto"/>
            <w:left w:val="none" w:sz="0" w:space="0" w:color="auto"/>
            <w:bottom w:val="none" w:sz="0" w:space="0" w:color="auto"/>
            <w:right w:val="none" w:sz="0" w:space="0" w:color="auto"/>
          </w:divBdr>
          <w:divsChild>
            <w:div w:id="1899633845">
              <w:marLeft w:val="0"/>
              <w:marRight w:val="0"/>
              <w:marTop w:val="0"/>
              <w:marBottom w:val="0"/>
              <w:divBdr>
                <w:top w:val="none" w:sz="0" w:space="0" w:color="auto"/>
                <w:left w:val="none" w:sz="0" w:space="0" w:color="auto"/>
                <w:bottom w:val="none" w:sz="0" w:space="0" w:color="auto"/>
                <w:right w:val="none" w:sz="0" w:space="0" w:color="auto"/>
              </w:divBdr>
              <w:divsChild>
                <w:div w:id="14237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17405">
      <w:bodyDiv w:val="1"/>
      <w:marLeft w:val="0"/>
      <w:marRight w:val="0"/>
      <w:marTop w:val="0"/>
      <w:marBottom w:val="0"/>
      <w:divBdr>
        <w:top w:val="none" w:sz="0" w:space="0" w:color="auto"/>
        <w:left w:val="none" w:sz="0" w:space="0" w:color="auto"/>
        <w:bottom w:val="none" w:sz="0" w:space="0" w:color="auto"/>
        <w:right w:val="none" w:sz="0" w:space="0" w:color="auto"/>
      </w:divBdr>
      <w:divsChild>
        <w:div w:id="1156146994">
          <w:marLeft w:val="0"/>
          <w:marRight w:val="0"/>
          <w:marTop w:val="0"/>
          <w:marBottom w:val="0"/>
          <w:divBdr>
            <w:top w:val="none" w:sz="0" w:space="0" w:color="auto"/>
            <w:left w:val="none" w:sz="0" w:space="0" w:color="auto"/>
            <w:bottom w:val="none" w:sz="0" w:space="0" w:color="auto"/>
            <w:right w:val="none" w:sz="0" w:space="0" w:color="auto"/>
          </w:divBdr>
          <w:divsChild>
            <w:div w:id="1767383828">
              <w:marLeft w:val="0"/>
              <w:marRight w:val="0"/>
              <w:marTop w:val="0"/>
              <w:marBottom w:val="0"/>
              <w:divBdr>
                <w:top w:val="none" w:sz="0" w:space="0" w:color="auto"/>
                <w:left w:val="none" w:sz="0" w:space="0" w:color="auto"/>
                <w:bottom w:val="none" w:sz="0" w:space="0" w:color="auto"/>
                <w:right w:val="none" w:sz="0" w:space="0" w:color="auto"/>
              </w:divBdr>
              <w:divsChild>
                <w:div w:id="728726299">
                  <w:marLeft w:val="0"/>
                  <w:marRight w:val="0"/>
                  <w:marTop w:val="0"/>
                  <w:marBottom w:val="0"/>
                  <w:divBdr>
                    <w:top w:val="none" w:sz="0" w:space="0" w:color="auto"/>
                    <w:left w:val="none" w:sz="0" w:space="0" w:color="auto"/>
                    <w:bottom w:val="none" w:sz="0" w:space="0" w:color="auto"/>
                    <w:right w:val="none" w:sz="0" w:space="0" w:color="auto"/>
                  </w:divBdr>
                  <w:divsChild>
                    <w:div w:id="11409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671868">
      <w:bodyDiv w:val="1"/>
      <w:marLeft w:val="0"/>
      <w:marRight w:val="0"/>
      <w:marTop w:val="0"/>
      <w:marBottom w:val="0"/>
      <w:divBdr>
        <w:top w:val="none" w:sz="0" w:space="0" w:color="auto"/>
        <w:left w:val="none" w:sz="0" w:space="0" w:color="auto"/>
        <w:bottom w:val="none" w:sz="0" w:space="0" w:color="auto"/>
        <w:right w:val="none" w:sz="0" w:space="0" w:color="auto"/>
      </w:divBdr>
      <w:divsChild>
        <w:div w:id="1842892826">
          <w:marLeft w:val="0"/>
          <w:marRight w:val="0"/>
          <w:marTop w:val="0"/>
          <w:marBottom w:val="0"/>
          <w:divBdr>
            <w:top w:val="none" w:sz="0" w:space="0" w:color="auto"/>
            <w:left w:val="none" w:sz="0" w:space="0" w:color="auto"/>
            <w:bottom w:val="none" w:sz="0" w:space="0" w:color="auto"/>
            <w:right w:val="none" w:sz="0" w:space="0" w:color="auto"/>
          </w:divBdr>
          <w:divsChild>
            <w:div w:id="1977182842">
              <w:marLeft w:val="0"/>
              <w:marRight w:val="0"/>
              <w:marTop w:val="0"/>
              <w:marBottom w:val="0"/>
              <w:divBdr>
                <w:top w:val="none" w:sz="0" w:space="0" w:color="auto"/>
                <w:left w:val="none" w:sz="0" w:space="0" w:color="auto"/>
                <w:bottom w:val="none" w:sz="0" w:space="0" w:color="auto"/>
                <w:right w:val="none" w:sz="0" w:space="0" w:color="auto"/>
              </w:divBdr>
              <w:divsChild>
                <w:div w:id="1585995869">
                  <w:marLeft w:val="0"/>
                  <w:marRight w:val="0"/>
                  <w:marTop w:val="0"/>
                  <w:marBottom w:val="0"/>
                  <w:divBdr>
                    <w:top w:val="none" w:sz="0" w:space="0" w:color="auto"/>
                    <w:left w:val="none" w:sz="0" w:space="0" w:color="auto"/>
                    <w:bottom w:val="none" w:sz="0" w:space="0" w:color="auto"/>
                    <w:right w:val="none" w:sz="0" w:space="0" w:color="auto"/>
                  </w:divBdr>
                  <w:divsChild>
                    <w:div w:id="16024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731627">
      <w:bodyDiv w:val="1"/>
      <w:marLeft w:val="0"/>
      <w:marRight w:val="0"/>
      <w:marTop w:val="0"/>
      <w:marBottom w:val="0"/>
      <w:divBdr>
        <w:top w:val="none" w:sz="0" w:space="0" w:color="auto"/>
        <w:left w:val="none" w:sz="0" w:space="0" w:color="auto"/>
        <w:bottom w:val="none" w:sz="0" w:space="0" w:color="auto"/>
        <w:right w:val="none" w:sz="0" w:space="0" w:color="auto"/>
      </w:divBdr>
      <w:divsChild>
        <w:div w:id="1780370681">
          <w:marLeft w:val="0"/>
          <w:marRight w:val="0"/>
          <w:marTop w:val="0"/>
          <w:marBottom w:val="0"/>
          <w:divBdr>
            <w:top w:val="none" w:sz="0" w:space="0" w:color="auto"/>
            <w:left w:val="none" w:sz="0" w:space="0" w:color="auto"/>
            <w:bottom w:val="none" w:sz="0" w:space="0" w:color="auto"/>
            <w:right w:val="none" w:sz="0" w:space="0" w:color="auto"/>
          </w:divBdr>
          <w:divsChild>
            <w:div w:id="325399165">
              <w:marLeft w:val="0"/>
              <w:marRight w:val="0"/>
              <w:marTop w:val="0"/>
              <w:marBottom w:val="0"/>
              <w:divBdr>
                <w:top w:val="none" w:sz="0" w:space="0" w:color="auto"/>
                <w:left w:val="none" w:sz="0" w:space="0" w:color="auto"/>
                <w:bottom w:val="none" w:sz="0" w:space="0" w:color="auto"/>
                <w:right w:val="none" w:sz="0" w:space="0" w:color="auto"/>
              </w:divBdr>
              <w:divsChild>
                <w:div w:id="2234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51042">
      <w:bodyDiv w:val="1"/>
      <w:marLeft w:val="0"/>
      <w:marRight w:val="0"/>
      <w:marTop w:val="0"/>
      <w:marBottom w:val="0"/>
      <w:divBdr>
        <w:top w:val="none" w:sz="0" w:space="0" w:color="auto"/>
        <w:left w:val="none" w:sz="0" w:space="0" w:color="auto"/>
        <w:bottom w:val="none" w:sz="0" w:space="0" w:color="auto"/>
        <w:right w:val="none" w:sz="0" w:space="0" w:color="auto"/>
      </w:divBdr>
      <w:divsChild>
        <w:div w:id="1216041043">
          <w:marLeft w:val="0"/>
          <w:marRight w:val="0"/>
          <w:marTop w:val="0"/>
          <w:marBottom w:val="0"/>
          <w:divBdr>
            <w:top w:val="none" w:sz="0" w:space="0" w:color="auto"/>
            <w:left w:val="none" w:sz="0" w:space="0" w:color="auto"/>
            <w:bottom w:val="none" w:sz="0" w:space="0" w:color="auto"/>
            <w:right w:val="none" w:sz="0" w:space="0" w:color="auto"/>
          </w:divBdr>
          <w:divsChild>
            <w:div w:id="775635854">
              <w:marLeft w:val="0"/>
              <w:marRight w:val="0"/>
              <w:marTop w:val="0"/>
              <w:marBottom w:val="0"/>
              <w:divBdr>
                <w:top w:val="none" w:sz="0" w:space="0" w:color="auto"/>
                <w:left w:val="none" w:sz="0" w:space="0" w:color="auto"/>
                <w:bottom w:val="none" w:sz="0" w:space="0" w:color="auto"/>
                <w:right w:val="none" w:sz="0" w:space="0" w:color="auto"/>
              </w:divBdr>
              <w:divsChild>
                <w:div w:id="10665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59422">
      <w:bodyDiv w:val="1"/>
      <w:marLeft w:val="0"/>
      <w:marRight w:val="0"/>
      <w:marTop w:val="0"/>
      <w:marBottom w:val="0"/>
      <w:divBdr>
        <w:top w:val="none" w:sz="0" w:space="0" w:color="auto"/>
        <w:left w:val="none" w:sz="0" w:space="0" w:color="auto"/>
        <w:bottom w:val="none" w:sz="0" w:space="0" w:color="auto"/>
        <w:right w:val="none" w:sz="0" w:space="0" w:color="auto"/>
      </w:divBdr>
      <w:divsChild>
        <w:div w:id="100032616">
          <w:marLeft w:val="0"/>
          <w:marRight w:val="0"/>
          <w:marTop w:val="0"/>
          <w:marBottom w:val="0"/>
          <w:divBdr>
            <w:top w:val="none" w:sz="0" w:space="0" w:color="auto"/>
            <w:left w:val="none" w:sz="0" w:space="0" w:color="auto"/>
            <w:bottom w:val="none" w:sz="0" w:space="0" w:color="auto"/>
            <w:right w:val="none" w:sz="0" w:space="0" w:color="auto"/>
          </w:divBdr>
          <w:divsChild>
            <w:div w:id="364331596">
              <w:marLeft w:val="0"/>
              <w:marRight w:val="0"/>
              <w:marTop w:val="0"/>
              <w:marBottom w:val="0"/>
              <w:divBdr>
                <w:top w:val="none" w:sz="0" w:space="0" w:color="auto"/>
                <w:left w:val="none" w:sz="0" w:space="0" w:color="auto"/>
                <w:bottom w:val="none" w:sz="0" w:space="0" w:color="auto"/>
                <w:right w:val="none" w:sz="0" w:space="0" w:color="auto"/>
              </w:divBdr>
              <w:divsChild>
                <w:div w:id="5123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3665">
      <w:bodyDiv w:val="1"/>
      <w:marLeft w:val="0"/>
      <w:marRight w:val="0"/>
      <w:marTop w:val="0"/>
      <w:marBottom w:val="0"/>
      <w:divBdr>
        <w:top w:val="none" w:sz="0" w:space="0" w:color="auto"/>
        <w:left w:val="none" w:sz="0" w:space="0" w:color="auto"/>
        <w:bottom w:val="none" w:sz="0" w:space="0" w:color="auto"/>
        <w:right w:val="none" w:sz="0" w:space="0" w:color="auto"/>
      </w:divBdr>
      <w:divsChild>
        <w:div w:id="1657606543">
          <w:marLeft w:val="0"/>
          <w:marRight w:val="0"/>
          <w:marTop w:val="0"/>
          <w:marBottom w:val="0"/>
          <w:divBdr>
            <w:top w:val="none" w:sz="0" w:space="0" w:color="auto"/>
            <w:left w:val="none" w:sz="0" w:space="0" w:color="auto"/>
            <w:bottom w:val="none" w:sz="0" w:space="0" w:color="auto"/>
            <w:right w:val="none" w:sz="0" w:space="0" w:color="auto"/>
          </w:divBdr>
          <w:divsChild>
            <w:div w:id="2052029688">
              <w:marLeft w:val="0"/>
              <w:marRight w:val="0"/>
              <w:marTop w:val="0"/>
              <w:marBottom w:val="0"/>
              <w:divBdr>
                <w:top w:val="none" w:sz="0" w:space="0" w:color="auto"/>
                <w:left w:val="none" w:sz="0" w:space="0" w:color="auto"/>
                <w:bottom w:val="none" w:sz="0" w:space="0" w:color="auto"/>
                <w:right w:val="none" w:sz="0" w:space="0" w:color="auto"/>
              </w:divBdr>
              <w:divsChild>
                <w:div w:id="1151555079">
                  <w:marLeft w:val="0"/>
                  <w:marRight w:val="0"/>
                  <w:marTop w:val="0"/>
                  <w:marBottom w:val="0"/>
                  <w:divBdr>
                    <w:top w:val="none" w:sz="0" w:space="0" w:color="auto"/>
                    <w:left w:val="none" w:sz="0" w:space="0" w:color="auto"/>
                    <w:bottom w:val="none" w:sz="0" w:space="0" w:color="auto"/>
                    <w:right w:val="none" w:sz="0" w:space="0" w:color="auto"/>
                  </w:divBdr>
                  <w:divsChild>
                    <w:div w:id="12807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47196">
      <w:bodyDiv w:val="1"/>
      <w:marLeft w:val="0"/>
      <w:marRight w:val="0"/>
      <w:marTop w:val="0"/>
      <w:marBottom w:val="0"/>
      <w:divBdr>
        <w:top w:val="none" w:sz="0" w:space="0" w:color="auto"/>
        <w:left w:val="none" w:sz="0" w:space="0" w:color="auto"/>
        <w:bottom w:val="none" w:sz="0" w:space="0" w:color="auto"/>
        <w:right w:val="none" w:sz="0" w:space="0" w:color="auto"/>
      </w:divBdr>
      <w:divsChild>
        <w:div w:id="950940226">
          <w:marLeft w:val="0"/>
          <w:marRight w:val="0"/>
          <w:marTop w:val="0"/>
          <w:marBottom w:val="0"/>
          <w:divBdr>
            <w:top w:val="none" w:sz="0" w:space="0" w:color="auto"/>
            <w:left w:val="none" w:sz="0" w:space="0" w:color="auto"/>
            <w:bottom w:val="none" w:sz="0" w:space="0" w:color="auto"/>
            <w:right w:val="none" w:sz="0" w:space="0" w:color="auto"/>
          </w:divBdr>
          <w:divsChild>
            <w:div w:id="214780838">
              <w:marLeft w:val="0"/>
              <w:marRight w:val="0"/>
              <w:marTop w:val="0"/>
              <w:marBottom w:val="0"/>
              <w:divBdr>
                <w:top w:val="none" w:sz="0" w:space="0" w:color="auto"/>
                <w:left w:val="none" w:sz="0" w:space="0" w:color="auto"/>
                <w:bottom w:val="none" w:sz="0" w:space="0" w:color="auto"/>
                <w:right w:val="none" w:sz="0" w:space="0" w:color="auto"/>
              </w:divBdr>
              <w:divsChild>
                <w:div w:id="16581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2380">
      <w:bodyDiv w:val="1"/>
      <w:marLeft w:val="0"/>
      <w:marRight w:val="0"/>
      <w:marTop w:val="0"/>
      <w:marBottom w:val="0"/>
      <w:divBdr>
        <w:top w:val="none" w:sz="0" w:space="0" w:color="auto"/>
        <w:left w:val="none" w:sz="0" w:space="0" w:color="auto"/>
        <w:bottom w:val="none" w:sz="0" w:space="0" w:color="auto"/>
        <w:right w:val="none" w:sz="0" w:space="0" w:color="auto"/>
      </w:divBdr>
    </w:div>
    <w:div w:id="666325355">
      <w:bodyDiv w:val="1"/>
      <w:marLeft w:val="0"/>
      <w:marRight w:val="0"/>
      <w:marTop w:val="0"/>
      <w:marBottom w:val="0"/>
      <w:divBdr>
        <w:top w:val="none" w:sz="0" w:space="0" w:color="auto"/>
        <w:left w:val="none" w:sz="0" w:space="0" w:color="auto"/>
        <w:bottom w:val="none" w:sz="0" w:space="0" w:color="auto"/>
        <w:right w:val="none" w:sz="0" w:space="0" w:color="auto"/>
      </w:divBdr>
      <w:divsChild>
        <w:div w:id="2110656064">
          <w:marLeft w:val="0"/>
          <w:marRight w:val="0"/>
          <w:marTop w:val="0"/>
          <w:marBottom w:val="0"/>
          <w:divBdr>
            <w:top w:val="none" w:sz="0" w:space="0" w:color="auto"/>
            <w:left w:val="none" w:sz="0" w:space="0" w:color="auto"/>
            <w:bottom w:val="none" w:sz="0" w:space="0" w:color="auto"/>
            <w:right w:val="none" w:sz="0" w:space="0" w:color="auto"/>
          </w:divBdr>
          <w:divsChild>
            <w:div w:id="1396931122">
              <w:marLeft w:val="0"/>
              <w:marRight w:val="0"/>
              <w:marTop w:val="0"/>
              <w:marBottom w:val="0"/>
              <w:divBdr>
                <w:top w:val="none" w:sz="0" w:space="0" w:color="auto"/>
                <w:left w:val="none" w:sz="0" w:space="0" w:color="auto"/>
                <w:bottom w:val="none" w:sz="0" w:space="0" w:color="auto"/>
                <w:right w:val="none" w:sz="0" w:space="0" w:color="auto"/>
              </w:divBdr>
              <w:divsChild>
                <w:div w:id="256597281">
                  <w:marLeft w:val="0"/>
                  <w:marRight w:val="0"/>
                  <w:marTop w:val="0"/>
                  <w:marBottom w:val="0"/>
                  <w:divBdr>
                    <w:top w:val="none" w:sz="0" w:space="0" w:color="auto"/>
                    <w:left w:val="none" w:sz="0" w:space="0" w:color="auto"/>
                    <w:bottom w:val="none" w:sz="0" w:space="0" w:color="auto"/>
                    <w:right w:val="none" w:sz="0" w:space="0" w:color="auto"/>
                  </w:divBdr>
                  <w:divsChild>
                    <w:div w:id="8120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32818">
      <w:bodyDiv w:val="1"/>
      <w:marLeft w:val="0"/>
      <w:marRight w:val="0"/>
      <w:marTop w:val="0"/>
      <w:marBottom w:val="0"/>
      <w:divBdr>
        <w:top w:val="none" w:sz="0" w:space="0" w:color="auto"/>
        <w:left w:val="none" w:sz="0" w:space="0" w:color="auto"/>
        <w:bottom w:val="none" w:sz="0" w:space="0" w:color="auto"/>
        <w:right w:val="none" w:sz="0" w:space="0" w:color="auto"/>
      </w:divBdr>
    </w:div>
    <w:div w:id="691760708">
      <w:bodyDiv w:val="1"/>
      <w:marLeft w:val="0"/>
      <w:marRight w:val="0"/>
      <w:marTop w:val="0"/>
      <w:marBottom w:val="0"/>
      <w:divBdr>
        <w:top w:val="none" w:sz="0" w:space="0" w:color="auto"/>
        <w:left w:val="none" w:sz="0" w:space="0" w:color="auto"/>
        <w:bottom w:val="none" w:sz="0" w:space="0" w:color="auto"/>
        <w:right w:val="none" w:sz="0" w:space="0" w:color="auto"/>
      </w:divBdr>
      <w:divsChild>
        <w:div w:id="1302031492">
          <w:marLeft w:val="0"/>
          <w:marRight w:val="0"/>
          <w:marTop w:val="0"/>
          <w:marBottom w:val="0"/>
          <w:divBdr>
            <w:top w:val="none" w:sz="0" w:space="0" w:color="auto"/>
            <w:left w:val="none" w:sz="0" w:space="0" w:color="auto"/>
            <w:bottom w:val="none" w:sz="0" w:space="0" w:color="auto"/>
            <w:right w:val="none" w:sz="0" w:space="0" w:color="auto"/>
          </w:divBdr>
          <w:divsChild>
            <w:div w:id="1950310058">
              <w:marLeft w:val="0"/>
              <w:marRight w:val="0"/>
              <w:marTop w:val="0"/>
              <w:marBottom w:val="0"/>
              <w:divBdr>
                <w:top w:val="none" w:sz="0" w:space="0" w:color="auto"/>
                <w:left w:val="none" w:sz="0" w:space="0" w:color="auto"/>
                <w:bottom w:val="none" w:sz="0" w:space="0" w:color="auto"/>
                <w:right w:val="none" w:sz="0" w:space="0" w:color="auto"/>
              </w:divBdr>
              <w:divsChild>
                <w:div w:id="14119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82896">
      <w:bodyDiv w:val="1"/>
      <w:marLeft w:val="0"/>
      <w:marRight w:val="0"/>
      <w:marTop w:val="0"/>
      <w:marBottom w:val="0"/>
      <w:divBdr>
        <w:top w:val="none" w:sz="0" w:space="0" w:color="auto"/>
        <w:left w:val="none" w:sz="0" w:space="0" w:color="auto"/>
        <w:bottom w:val="none" w:sz="0" w:space="0" w:color="auto"/>
        <w:right w:val="none" w:sz="0" w:space="0" w:color="auto"/>
      </w:divBdr>
    </w:div>
    <w:div w:id="693075284">
      <w:bodyDiv w:val="1"/>
      <w:marLeft w:val="0"/>
      <w:marRight w:val="0"/>
      <w:marTop w:val="0"/>
      <w:marBottom w:val="0"/>
      <w:divBdr>
        <w:top w:val="none" w:sz="0" w:space="0" w:color="auto"/>
        <w:left w:val="none" w:sz="0" w:space="0" w:color="auto"/>
        <w:bottom w:val="none" w:sz="0" w:space="0" w:color="auto"/>
        <w:right w:val="none" w:sz="0" w:space="0" w:color="auto"/>
      </w:divBdr>
      <w:divsChild>
        <w:div w:id="291182061">
          <w:marLeft w:val="0"/>
          <w:marRight w:val="0"/>
          <w:marTop w:val="0"/>
          <w:marBottom w:val="0"/>
          <w:divBdr>
            <w:top w:val="none" w:sz="0" w:space="0" w:color="auto"/>
            <w:left w:val="none" w:sz="0" w:space="0" w:color="auto"/>
            <w:bottom w:val="none" w:sz="0" w:space="0" w:color="auto"/>
            <w:right w:val="none" w:sz="0" w:space="0" w:color="auto"/>
          </w:divBdr>
          <w:divsChild>
            <w:div w:id="1568689521">
              <w:marLeft w:val="0"/>
              <w:marRight w:val="0"/>
              <w:marTop w:val="0"/>
              <w:marBottom w:val="0"/>
              <w:divBdr>
                <w:top w:val="none" w:sz="0" w:space="0" w:color="auto"/>
                <w:left w:val="none" w:sz="0" w:space="0" w:color="auto"/>
                <w:bottom w:val="none" w:sz="0" w:space="0" w:color="auto"/>
                <w:right w:val="none" w:sz="0" w:space="0" w:color="auto"/>
              </w:divBdr>
              <w:divsChild>
                <w:div w:id="15798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14040">
      <w:bodyDiv w:val="1"/>
      <w:marLeft w:val="0"/>
      <w:marRight w:val="0"/>
      <w:marTop w:val="0"/>
      <w:marBottom w:val="0"/>
      <w:divBdr>
        <w:top w:val="none" w:sz="0" w:space="0" w:color="auto"/>
        <w:left w:val="none" w:sz="0" w:space="0" w:color="auto"/>
        <w:bottom w:val="none" w:sz="0" w:space="0" w:color="auto"/>
        <w:right w:val="none" w:sz="0" w:space="0" w:color="auto"/>
      </w:divBdr>
      <w:divsChild>
        <w:div w:id="62609535">
          <w:marLeft w:val="0"/>
          <w:marRight w:val="0"/>
          <w:marTop w:val="0"/>
          <w:marBottom w:val="0"/>
          <w:divBdr>
            <w:top w:val="none" w:sz="0" w:space="0" w:color="auto"/>
            <w:left w:val="none" w:sz="0" w:space="0" w:color="auto"/>
            <w:bottom w:val="none" w:sz="0" w:space="0" w:color="auto"/>
            <w:right w:val="none" w:sz="0" w:space="0" w:color="auto"/>
          </w:divBdr>
          <w:divsChild>
            <w:div w:id="2139452180">
              <w:marLeft w:val="0"/>
              <w:marRight w:val="0"/>
              <w:marTop w:val="0"/>
              <w:marBottom w:val="0"/>
              <w:divBdr>
                <w:top w:val="none" w:sz="0" w:space="0" w:color="auto"/>
                <w:left w:val="none" w:sz="0" w:space="0" w:color="auto"/>
                <w:bottom w:val="none" w:sz="0" w:space="0" w:color="auto"/>
                <w:right w:val="none" w:sz="0" w:space="0" w:color="auto"/>
              </w:divBdr>
              <w:divsChild>
                <w:div w:id="10020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3070">
      <w:bodyDiv w:val="1"/>
      <w:marLeft w:val="0"/>
      <w:marRight w:val="0"/>
      <w:marTop w:val="0"/>
      <w:marBottom w:val="0"/>
      <w:divBdr>
        <w:top w:val="none" w:sz="0" w:space="0" w:color="auto"/>
        <w:left w:val="none" w:sz="0" w:space="0" w:color="auto"/>
        <w:bottom w:val="none" w:sz="0" w:space="0" w:color="auto"/>
        <w:right w:val="none" w:sz="0" w:space="0" w:color="auto"/>
      </w:divBdr>
      <w:divsChild>
        <w:div w:id="1040594295">
          <w:marLeft w:val="0"/>
          <w:marRight w:val="0"/>
          <w:marTop w:val="0"/>
          <w:marBottom w:val="0"/>
          <w:divBdr>
            <w:top w:val="none" w:sz="0" w:space="0" w:color="auto"/>
            <w:left w:val="none" w:sz="0" w:space="0" w:color="auto"/>
            <w:bottom w:val="none" w:sz="0" w:space="0" w:color="auto"/>
            <w:right w:val="none" w:sz="0" w:space="0" w:color="auto"/>
          </w:divBdr>
          <w:divsChild>
            <w:div w:id="1929577334">
              <w:marLeft w:val="0"/>
              <w:marRight w:val="0"/>
              <w:marTop w:val="0"/>
              <w:marBottom w:val="0"/>
              <w:divBdr>
                <w:top w:val="none" w:sz="0" w:space="0" w:color="auto"/>
                <w:left w:val="none" w:sz="0" w:space="0" w:color="auto"/>
                <w:bottom w:val="none" w:sz="0" w:space="0" w:color="auto"/>
                <w:right w:val="none" w:sz="0" w:space="0" w:color="auto"/>
              </w:divBdr>
              <w:divsChild>
                <w:div w:id="1224298131">
                  <w:marLeft w:val="0"/>
                  <w:marRight w:val="0"/>
                  <w:marTop w:val="0"/>
                  <w:marBottom w:val="0"/>
                  <w:divBdr>
                    <w:top w:val="none" w:sz="0" w:space="0" w:color="auto"/>
                    <w:left w:val="none" w:sz="0" w:space="0" w:color="auto"/>
                    <w:bottom w:val="none" w:sz="0" w:space="0" w:color="auto"/>
                    <w:right w:val="none" w:sz="0" w:space="0" w:color="auto"/>
                  </w:divBdr>
                  <w:divsChild>
                    <w:div w:id="6632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373015">
      <w:bodyDiv w:val="1"/>
      <w:marLeft w:val="0"/>
      <w:marRight w:val="0"/>
      <w:marTop w:val="0"/>
      <w:marBottom w:val="0"/>
      <w:divBdr>
        <w:top w:val="none" w:sz="0" w:space="0" w:color="auto"/>
        <w:left w:val="none" w:sz="0" w:space="0" w:color="auto"/>
        <w:bottom w:val="none" w:sz="0" w:space="0" w:color="auto"/>
        <w:right w:val="none" w:sz="0" w:space="0" w:color="auto"/>
      </w:divBdr>
    </w:div>
    <w:div w:id="826820741">
      <w:bodyDiv w:val="1"/>
      <w:marLeft w:val="0"/>
      <w:marRight w:val="0"/>
      <w:marTop w:val="0"/>
      <w:marBottom w:val="0"/>
      <w:divBdr>
        <w:top w:val="none" w:sz="0" w:space="0" w:color="auto"/>
        <w:left w:val="none" w:sz="0" w:space="0" w:color="auto"/>
        <w:bottom w:val="none" w:sz="0" w:space="0" w:color="auto"/>
        <w:right w:val="none" w:sz="0" w:space="0" w:color="auto"/>
      </w:divBdr>
      <w:divsChild>
        <w:div w:id="1817599834">
          <w:marLeft w:val="0"/>
          <w:marRight w:val="0"/>
          <w:marTop w:val="0"/>
          <w:marBottom w:val="0"/>
          <w:divBdr>
            <w:top w:val="none" w:sz="0" w:space="0" w:color="auto"/>
            <w:left w:val="none" w:sz="0" w:space="0" w:color="auto"/>
            <w:bottom w:val="none" w:sz="0" w:space="0" w:color="auto"/>
            <w:right w:val="none" w:sz="0" w:space="0" w:color="auto"/>
          </w:divBdr>
          <w:divsChild>
            <w:div w:id="2100329790">
              <w:marLeft w:val="0"/>
              <w:marRight w:val="0"/>
              <w:marTop w:val="0"/>
              <w:marBottom w:val="0"/>
              <w:divBdr>
                <w:top w:val="none" w:sz="0" w:space="0" w:color="auto"/>
                <w:left w:val="none" w:sz="0" w:space="0" w:color="auto"/>
                <w:bottom w:val="none" w:sz="0" w:space="0" w:color="auto"/>
                <w:right w:val="none" w:sz="0" w:space="0" w:color="auto"/>
              </w:divBdr>
              <w:divsChild>
                <w:div w:id="17321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44487">
      <w:bodyDiv w:val="1"/>
      <w:marLeft w:val="0"/>
      <w:marRight w:val="0"/>
      <w:marTop w:val="0"/>
      <w:marBottom w:val="0"/>
      <w:divBdr>
        <w:top w:val="none" w:sz="0" w:space="0" w:color="auto"/>
        <w:left w:val="none" w:sz="0" w:space="0" w:color="auto"/>
        <w:bottom w:val="none" w:sz="0" w:space="0" w:color="auto"/>
        <w:right w:val="none" w:sz="0" w:space="0" w:color="auto"/>
      </w:divBdr>
    </w:div>
    <w:div w:id="887255277">
      <w:bodyDiv w:val="1"/>
      <w:marLeft w:val="0"/>
      <w:marRight w:val="0"/>
      <w:marTop w:val="0"/>
      <w:marBottom w:val="0"/>
      <w:divBdr>
        <w:top w:val="none" w:sz="0" w:space="0" w:color="auto"/>
        <w:left w:val="none" w:sz="0" w:space="0" w:color="auto"/>
        <w:bottom w:val="none" w:sz="0" w:space="0" w:color="auto"/>
        <w:right w:val="none" w:sz="0" w:space="0" w:color="auto"/>
      </w:divBdr>
    </w:div>
    <w:div w:id="904950988">
      <w:bodyDiv w:val="1"/>
      <w:marLeft w:val="0"/>
      <w:marRight w:val="0"/>
      <w:marTop w:val="0"/>
      <w:marBottom w:val="0"/>
      <w:divBdr>
        <w:top w:val="none" w:sz="0" w:space="0" w:color="auto"/>
        <w:left w:val="none" w:sz="0" w:space="0" w:color="auto"/>
        <w:bottom w:val="none" w:sz="0" w:space="0" w:color="auto"/>
        <w:right w:val="none" w:sz="0" w:space="0" w:color="auto"/>
      </w:divBdr>
      <w:divsChild>
        <w:div w:id="37628582">
          <w:marLeft w:val="0"/>
          <w:marRight w:val="0"/>
          <w:marTop w:val="0"/>
          <w:marBottom w:val="0"/>
          <w:divBdr>
            <w:top w:val="none" w:sz="0" w:space="0" w:color="auto"/>
            <w:left w:val="none" w:sz="0" w:space="0" w:color="auto"/>
            <w:bottom w:val="none" w:sz="0" w:space="0" w:color="auto"/>
            <w:right w:val="none" w:sz="0" w:space="0" w:color="auto"/>
          </w:divBdr>
          <w:divsChild>
            <w:div w:id="1964922596">
              <w:marLeft w:val="0"/>
              <w:marRight w:val="0"/>
              <w:marTop w:val="0"/>
              <w:marBottom w:val="0"/>
              <w:divBdr>
                <w:top w:val="none" w:sz="0" w:space="0" w:color="auto"/>
                <w:left w:val="none" w:sz="0" w:space="0" w:color="auto"/>
                <w:bottom w:val="none" w:sz="0" w:space="0" w:color="auto"/>
                <w:right w:val="none" w:sz="0" w:space="0" w:color="auto"/>
              </w:divBdr>
              <w:divsChild>
                <w:div w:id="142750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092">
      <w:bodyDiv w:val="1"/>
      <w:marLeft w:val="0"/>
      <w:marRight w:val="0"/>
      <w:marTop w:val="0"/>
      <w:marBottom w:val="0"/>
      <w:divBdr>
        <w:top w:val="none" w:sz="0" w:space="0" w:color="auto"/>
        <w:left w:val="none" w:sz="0" w:space="0" w:color="auto"/>
        <w:bottom w:val="none" w:sz="0" w:space="0" w:color="auto"/>
        <w:right w:val="none" w:sz="0" w:space="0" w:color="auto"/>
      </w:divBdr>
      <w:divsChild>
        <w:div w:id="1372996484">
          <w:marLeft w:val="0"/>
          <w:marRight w:val="0"/>
          <w:marTop w:val="0"/>
          <w:marBottom w:val="0"/>
          <w:divBdr>
            <w:top w:val="none" w:sz="0" w:space="0" w:color="auto"/>
            <w:left w:val="none" w:sz="0" w:space="0" w:color="auto"/>
            <w:bottom w:val="none" w:sz="0" w:space="0" w:color="auto"/>
            <w:right w:val="none" w:sz="0" w:space="0" w:color="auto"/>
          </w:divBdr>
          <w:divsChild>
            <w:div w:id="1176186882">
              <w:marLeft w:val="0"/>
              <w:marRight w:val="0"/>
              <w:marTop w:val="0"/>
              <w:marBottom w:val="0"/>
              <w:divBdr>
                <w:top w:val="none" w:sz="0" w:space="0" w:color="auto"/>
                <w:left w:val="none" w:sz="0" w:space="0" w:color="auto"/>
                <w:bottom w:val="none" w:sz="0" w:space="0" w:color="auto"/>
                <w:right w:val="none" w:sz="0" w:space="0" w:color="auto"/>
              </w:divBdr>
              <w:divsChild>
                <w:div w:id="20506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6519">
      <w:bodyDiv w:val="1"/>
      <w:marLeft w:val="0"/>
      <w:marRight w:val="0"/>
      <w:marTop w:val="0"/>
      <w:marBottom w:val="0"/>
      <w:divBdr>
        <w:top w:val="none" w:sz="0" w:space="0" w:color="auto"/>
        <w:left w:val="none" w:sz="0" w:space="0" w:color="auto"/>
        <w:bottom w:val="none" w:sz="0" w:space="0" w:color="auto"/>
        <w:right w:val="none" w:sz="0" w:space="0" w:color="auto"/>
      </w:divBdr>
    </w:div>
    <w:div w:id="1062487105">
      <w:bodyDiv w:val="1"/>
      <w:marLeft w:val="0"/>
      <w:marRight w:val="0"/>
      <w:marTop w:val="0"/>
      <w:marBottom w:val="0"/>
      <w:divBdr>
        <w:top w:val="none" w:sz="0" w:space="0" w:color="auto"/>
        <w:left w:val="none" w:sz="0" w:space="0" w:color="auto"/>
        <w:bottom w:val="none" w:sz="0" w:space="0" w:color="auto"/>
        <w:right w:val="none" w:sz="0" w:space="0" w:color="auto"/>
      </w:divBdr>
    </w:div>
    <w:div w:id="1094593307">
      <w:bodyDiv w:val="1"/>
      <w:marLeft w:val="0"/>
      <w:marRight w:val="0"/>
      <w:marTop w:val="0"/>
      <w:marBottom w:val="0"/>
      <w:divBdr>
        <w:top w:val="none" w:sz="0" w:space="0" w:color="auto"/>
        <w:left w:val="none" w:sz="0" w:space="0" w:color="auto"/>
        <w:bottom w:val="none" w:sz="0" w:space="0" w:color="auto"/>
        <w:right w:val="none" w:sz="0" w:space="0" w:color="auto"/>
      </w:divBdr>
    </w:div>
    <w:div w:id="1116101685">
      <w:bodyDiv w:val="1"/>
      <w:marLeft w:val="0"/>
      <w:marRight w:val="0"/>
      <w:marTop w:val="0"/>
      <w:marBottom w:val="0"/>
      <w:divBdr>
        <w:top w:val="none" w:sz="0" w:space="0" w:color="auto"/>
        <w:left w:val="none" w:sz="0" w:space="0" w:color="auto"/>
        <w:bottom w:val="none" w:sz="0" w:space="0" w:color="auto"/>
        <w:right w:val="none" w:sz="0" w:space="0" w:color="auto"/>
      </w:divBdr>
      <w:divsChild>
        <w:div w:id="1964997285">
          <w:marLeft w:val="0"/>
          <w:marRight w:val="0"/>
          <w:marTop w:val="0"/>
          <w:marBottom w:val="0"/>
          <w:divBdr>
            <w:top w:val="none" w:sz="0" w:space="0" w:color="auto"/>
            <w:left w:val="none" w:sz="0" w:space="0" w:color="auto"/>
            <w:bottom w:val="none" w:sz="0" w:space="0" w:color="auto"/>
            <w:right w:val="none" w:sz="0" w:space="0" w:color="auto"/>
          </w:divBdr>
          <w:divsChild>
            <w:div w:id="35669930">
              <w:marLeft w:val="0"/>
              <w:marRight w:val="0"/>
              <w:marTop w:val="0"/>
              <w:marBottom w:val="0"/>
              <w:divBdr>
                <w:top w:val="none" w:sz="0" w:space="0" w:color="auto"/>
                <w:left w:val="none" w:sz="0" w:space="0" w:color="auto"/>
                <w:bottom w:val="none" w:sz="0" w:space="0" w:color="auto"/>
                <w:right w:val="none" w:sz="0" w:space="0" w:color="auto"/>
              </w:divBdr>
              <w:divsChild>
                <w:div w:id="240063413">
                  <w:marLeft w:val="0"/>
                  <w:marRight w:val="0"/>
                  <w:marTop w:val="0"/>
                  <w:marBottom w:val="0"/>
                  <w:divBdr>
                    <w:top w:val="none" w:sz="0" w:space="0" w:color="auto"/>
                    <w:left w:val="none" w:sz="0" w:space="0" w:color="auto"/>
                    <w:bottom w:val="none" w:sz="0" w:space="0" w:color="auto"/>
                    <w:right w:val="none" w:sz="0" w:space="0" w:color="auto"/>
                  </w:divBdr>
                  <w:divsChild>
                    <w:div w:id="12134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95104">
      <w:bodyDiv w:val="1"/>
      <w:marLeft w:val="0"/>
      <w:marRight w:val="0"/>
      <w:marTop w:val="0"/>
      <w:marBottom w:val="0"/>
      <w:divBdr>
        <w:top w:val="none" w:sz="0" w:space="0" w:color="auto"/>
        <w:left w:val="none" w:sz="0" w:space="0" w:color="auto"/>
        <w:bottom w:val="none" w:sz="0" w:space="0" w:color="auto"/>
        <w:right w:val="none" w:sz="0" w:space="0" w:color="auto"/>
      </w:divBdr>
      <w:divsChild>
        <w:div w:id="739842">
          <w:marLeft w:val="0"/>
          <w:marRight w:val="0"/>
          <w:marTop w:val="0"/>
          <w:marBottom w:val="0"/>
          <w:divBdr>
            <w:top w:val="none" w:sz="0" w:space="0" w:color="auto"/>
            <w:left w:val="none" w:sz="0" w:space="0" w:color="auto"/>
            <w:bottom w:val="none" w:sz="0" w:space="0" w:color="auto"/>
            <w:right w:val="none" w:sz="0" w:space="0" w:color="auto"/>
          </w:divBdr>
          <w:divsChild>
            <w:div w:id="1812138515">
              <w:marLeft w:val="0"/>
              <w:marRight w:val="0"/>
              <w:marTop w:val="0"/>
              <w:marBottom w:val="0"/>
              <w:divBdr>
                <w:top w:val="none" w:sz="0" w:space="0" w:color="auto"/>
                <w:left w:val="none" w:sz="0" w:space="0" w:color="auto"/>
                <w:bottom w:val="none" w:sz="0" w:space="0" w:color="auto"/>
                <w:right w:val="none" w:sz="0" w:space="0" w:color="auto"/>
              </w:divBdr>
              <w:divsChild>
                <w:div w:id="13673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39896">
      <w:bodyDiv w:val="1"/>
      <w:marLeft w:val="0"/>
      <w:marRight w:val="0"/>
      <w:marTop w:val="0"/>
      <w:marBottom w:val="0"/>
      <w:divBdr>
        <w:top w:val="none" w:sz="0" w:space="0" w:color="auto"/>
        <w:left w:val="none" w:sz="0" w:space="0" w:color="auto"/>
        <w:bottom w:val="none" w:sz="0" w:space="0" w:color="auto"/>
        <w:right w:val="none" w:sz="0" w:space="0" w:color="auto"/>
      </w:divBdr>
    </w:div>
    <w:div w:id="1143931857">
      <w:bodyDiv w:val="1"/>
      <w:marLeft w:val="0"/>
      <w:marRight w:val="0"/>
      <w:marTop w:val="0"/>
      <w:marBottom w:val="0"/>
      <w:divBdr>
        <w:top w:val="none" w:sz="0" w:space="0" w:color="auto"/>
        <w:left w:val="none" w:sz="0" w:space="0" w:color="auto"/>
        <w:bottom w:val="none" w:sz="0" w:space="0" w:color="auto"/>
        <w:right w:val="none" w:sz="0" w:space="0" w:color="auto"/>
      </w:divBdr>
    </w:div>
    <w:div w:id="1161654837">
      <w:bodyDiv w:val="1"/>
      <w:marLeft w:val="0"/>
      <w:marRight w:val="0"/>
      <w:marTop w:val="0"/>
      <w:marBottom w:val="0"/>
      <w:divBdr>
        <w:top w:val="none" w:sz="0" w:space="0" w:color="auto"/>
        <w:left w:val="none" w:sz="0" w:space="0" w:color="auto"/>
        <w:bottom w:val="none" w:sz="0" w:space="0" w:color="auto"/>
        <w:right w:val="none" w:sz="0" w:space="0" w:color="auto"/>
      </w:divBdr>
      <w:divsChild>
        <w:div w:id="1191260555">
          <w:marLeft w:val="0"/>
          <w:marRight w:val="0"/>
          <w:marTop w:val="0"/>
          <w:marBottom w:val="0"/>
          <w:divBdr>
            <w:top w:val="none" w:sz="0" w:space="0" w:color="auto"/>
            <w:left w:val="none" w:sz="0" w:space="0" w:color="auto"/>
            <w:bottom w:val="none" w:sz="0" w:space="0" w:color="auto"/>
            <w:right w:val="none" w:sz="0" w:space="0" w:color="auto"/>
          </w:divBdr>
          <w:divsChild>
            <w:div w:id="457339247">
              <w:marLeft w:val="0"/>
              <w:marRight w:val="0"/>
              <w:marTop w:val="0"/>
              <w:marBottom w:val="0"/>
              <w:divBdr>
                <w:top w:val="none" w:sz="0" w:space="0" w:color="auto"/>
                <w:left w:val="none" w:sz="0" w:space="0" w:color="auto"/>
                <w:bottom w:val="none" w:sz="0" w:space="0" w:color="auto"/>
                <w:right w:val="none" w:sz="0" w:space="0" w:color="auto"/>
              </w:divBdr>
              <w:divsChild>
                <w:div w:id="87163282">
                  <w:marLeft w:val="0"/>
                  <w:marRight w:val="0"/>
                  <w:marTop w:val="0"/>
                  <w:marBottom w:val="0"/>
                  <w:divBdr>
                    <w:top w:val="none" w:sz="0" w:space="0" w:color="auto"/>
                    <w:left w:val="none" w:sz="0" w:space="0" w:color="auto"/>
                    <w:bottom w:val="none" w:sz="0" w:space="0" w:color="auto"/>
                    <w:right w:val="none" w:sz="0" w:space="0" w:color="auto"/>
                  </w:divBdr>
                </w:div>
                <w:div w:id="9911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3164">
      <w:bodyDiv w:val="1"/>
      <w:marLeft w:val="0"/>
      <w:marRight w:val="0"/>
      <w:marTop w:val="0"/>
      <w:marBottom w:val="0"/>
      <w:divBdr>
        <w:top w:val="none" w:sz="0" w:space="0" w:color="auto"/>
        <w:left w:val="none" w:sz="0" w:space="0" w:color="auto"/>
        <w:bottom w:val="none" w:sz="0" w:space="0" w:color="auto"/>
        <w:right w:val="none" w:sz="0" w:space="0" w:color="auto"/>
      </w:divBdr>
      <w:divsChild>
        <w:div w:id="764418669">
          <w:marLeft w:val="0"/>
          <w:marRight w:val="0"/>
          <w:marTop w:val="0"/>
          <w:marBottom w:val="0"/>
          <w:divBdr>
            <w:top w:val="none" w:sz="0" w:space="0" w:color="auto"/>
            <w:left w:val="none" w:sz="0" w:space="0" w:color="auto"/>
            <w:bottom w:val="none" w:sz="0" w:space="0" w:color="auto"/>
            <w:right w:val="none" w:sz="0" w:space="0" w:color="auto"/>
          </w:divBdr>
          <w:divsChild>
            <w:div w:id="1394933975">
              <w:marLeft w:val="0"/>
              <w:marRight w:val="0"/>
              <w:marTop w:val="0"/>
              <w:marBottom w:val="0"/>
              <w:divBdr>
                <w:top w:val="none" w:sz="0" w:space="0" w:color="auto"/>
                <w:left w:val="none" w:sz="0" w:space="0" w:color="auto"/>
                <w:bottom w:val="none" w:sz="0" w:space="0" w:color="auto"/>
                <w:right w:val="none" w:sz="0" w:space="0" w:color="auto"/>
              </w:divBdr>
              <w:divsChild>
                <w:div w:id="1491797151">
                  <w:marLeft w:val="0"/>
                  <w:marRight w:val="0"/>
                  <w:marTop w:val="0"/>
                  <w:marBottom w:val="0"/>
                  <w:divBdr>
                    <w:top w:val="none" w:sz="0" w:space="0" w:color="auto"/>
                    <w:left w:val="none" w:sz="0" w:space="0" w:color="auto"/>
                    <w:bottom w:val="none" w:sz="0" w:space="0" w:color="auto"/>
                    <w:right w:val="none" w:sz="0" w:space="0" w:color="auto"/>
                  </w:divBdr>
                  <w:divsChild>
                    <w:div w:id="21364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151130">
      <w:bodyDiv w:val="1"/>
      <w:marLeft w:val="0"/>
      <w:marRight w:val="0"/>
      <w:marTop w:val="0"/>
      <w:marBottom w:val="0"/>
      <w:divBdr>
        <w:top w:val="none" w:sz="0" w:space="0" w:color="auto"/>
        <w:left w:val="none" w:sz="0" w:space="0" w:color="auto"/>
        <w:bottom w:val="none" w:sz="0" w:space="0" w:color="auto"/>
        <w:right w:val="none" w:sz="0" w:space="0" w:color="auto"/>
      </w:divBdr>
      <w:divsChild>
        <w:div w:id="112986565">
          <w:marLeft w:val="0"/>
          <w:marRight w:val="0"/>
          <w:marTop w:val="0"/>
          <w:marBottom w:val="0"/>
          <w:divBdr>
            <w:top w:val="none" w:sz="0" w:space="0" w:color="auto"/>
            <w:left w:val="none" w:sz="0" w:space="0" w:color="auto"/>
            <w:bottom w:val="none" w:sz="0" w:space="0" w:color="auto"/>
            <w:right w:val="none" w:sz="0" w:space="0" w:color="auto"/>
          </w:divBdr>
          <w:divsChild>
            <w:div w:id="534125240">
              <w:marLeft w:val="0"/>
              <w:marRight w:val="0"/>
              <w:marTop w:val="0"/>
              <w:marBottom w:val="0"/>
              <w:divBdr>
                <w:top w:val="none" w:sz="0" w:space="0" w:color="auto"/>
                <w:left w:val="none" w:sz="0" w:space="0" w:color="auto"/>
                <w:bottom w:val="none" w:sz="0" w:space="0" w:color="auto"/>
                <w:right w:val="none" w:sz="0" w:space="0" w:color="auto"/>
              </w:divBdr>
              <w:divsChild>
                <w:div w:id="1259754826">
                  <w:marLeft w:val="0"/>
                  <w:marRight w:val="0"/>
                  <w:marTop w:val="0"/>
                  <w:marBottom w:val="0"/>
                  <w:divBdr>
                    <w:top w:val="none" w:sz="0" w:space="0" w:color="auto"/>
                    <w:left w:val="none" w:sz="0" w:space="0" w:color="auto"/>
                    <w:bottom w:val="none" w:sz="0" w:space="0" w:color="auto"/>
                    <w:right w:val="none" w:sz="0" w:space="0" w:color="auto"/>
                  </w:divBdr>
                  <w:divsChild>
                    <w:div w:id="1797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903271">
      <w:bodyDiv w:val="1"/>
      <w:marLeft w:val="0"/>
      <w:marRight w:val="0"/>
      <w:marTop w:val="0"/>
      <w:marBottom w:val="0"/>
      <w:divBdr>
        <w:top w:val="none" w:sz="0" w:space="0" w:color="auto"/>
        <w:left w:val="none" w:sz="0" w:space="0" w:color="auto"/>
        <w:bottom w:val="none" w:sz="0" w:space="0" w:color="auto"/>
        <w:right w:val="none" w:sz="0" w:space="0" w:color="auto"/>
      </w:divBdr>
    </w:div>
    <w:div w:id="1253930764">
      <w:bodyDiv w:val="1"/>
      <w:marLeft w:val="0"/>
      <w:marRight w:val="0"/>
      <w:marTop w:val="0"/>
      <w:marBottom w:val="0"/>
      <w:divBdr>
        <w:top w:val="none" w:sz="0" w:space="0" w:color="auto"/>
        <w:left w:val="none" w:sz="0" w:space="0" w:color="auto"/>
        <w:bottom w:val="none" w:sz="0" w:space="0" w:color="auto"/>
        <w:right w:val="none" w:sz="0" w:space="0" w:color="auto"/>
      </w:divBdr>
    </w:div>
    <w:div w:id="1265303937">
      <w:bodyDiv w:val="1"/>
      <w:marLeft w:val="0"/>
      <w:marRight w:val="0"/>
      <w:marTop w:val="0"/>
      <w:marBottom w:val="0"/>
      <w:divBdr>
        <w:top w:val="none" w:sz="0" w:space="0" w:color="auto"/>
        <w:left w:val="none" w:sz="0" w:space="0" w:color="auto"/>
        <w:bottom w:val="none" w:sz="0" w:space="0" w:color="auto"/>
        <w:right w:val="none" w:sz="0" w:space="0" w:color="auto"/>
      </w:divBdr>
      <w:divsChild>
        <w:div w:id="1246888278">
          <w:marLeft w:val="0"/>
          <w:marRight w:val="0"/>
          <w:marTop w:val="0"/>
          <w:marBottom w:val="0"/>
          <w:divBdr>
            <w:top w:val="none" w:sz="0" w:space="0" w:color="auto"/>
            <w:left w:val="none" w:sz="0" w:space="0" w:color="auto"/>
            <w:bottom w:val="none" w:sz="0" w:space="0" w:color="auto"/>
            <w:right w:val="none" w:sz="0" w:space="0" w:color="auto"/>
          </w:divBdr>
          <w:divsChild>
            <w:div w:id="561404689">
              <w:marLeft w:val="0"/>
              <w:marRight w:val="0"/>
              <w:marTop w:val="0"/>
              <w:marBottom w:val="0"/>
              <w:divBdr>
                <w:top w:val="none" w:sz="0" w:space="0" w:color="auto"/>
                <w:left w:val="none" w:sz="0" w:space="0" w:color="auto"/>
                <w:bottom w:val="none" w:sz="0" w:space="0" w:color="auto"/>
                <w:right w:val="none" w:sz="0" w:space="0" w:color="auto"/>
              </w:divBdr>
              <w:divsChild>
                <w:div w:id="11637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3258">
      <w:bodyDiv w:val="1"/>
      <w:marLeft w:val="0"/>
      <w:marRight w:val="0"/>
      <w:marTop w:val="0"/>
      <w:marBottom w:val="0"/>
      <w:divBdr>
        <w:top w:val="none" w:sz="0" w:space="0" w:color="auto"/>
        <w:left w:val="none" w:sz="0" w:space="0" w:color="auto"/>
        <w:bottom w:val="none" w:sz="0" w:space="0" w:color="auto"/>
        <w:right w:val="none" w:sz="0" w:space="0" w:color="auto"/>
      </w:divBdr>
      <w:divsChild>
        <w:div w:id="25571067">
          <w:marLeft w:val="0"/>
          <w:marRight w:val="0"/>
          <w:marTop w:val="0"/>
          <w:marBottom w:val="0"/>
          <w:divBdr>
            <w:top w:val="none" w:sz="0" w:space="0" w:color="auto"/>
            <w:left w:val="none" w:sz="0" w:space="0" w:color="auto"/>
            <w:bottom w:val="none" w:sz="0" w:space="0" w:color="auto"/>
            <w:right w:val="none" w:sz="0" w:space="0" w:color="auto"/>
          </w:divBdr>
        </w:div>
        <w:div w:id="57897993">
          <w:marLeft w:val="0"/>
          <w:marRight w:val="0"/>
          <w:marTop w:val="0"/>
          <w:marBottom w:val="0"/>
          <w:divBdr>
            <w:top w:val="none" w:sz="0" w:space="0" w:color="auto"/>
            <w:left w:val="none" w:sz="0" w:space="0" w:color="auto"/>
            <w:bottom w:val="none" w:sz="0" w:space="0" w:color="auto"/>
            <w:right w:val="none" w:sz="0" w:space="0" w:color="auto"/>
          </w:divBdr>
        </w:div>
        <w:div w:id="110322510">
          <w:marLeft w:val="0"/>
          <w:marRight w:val="0"/>
          <w:marTop w:val="0"/>
          <w:marBottom w:val="0"/>
          <w:divBdr>
            <w:top w:val="none" w:sz="0" w:space="0" w:color="auto"/>
            <w:left w:val="none" w:sz="0" w:space="0" w:color="auto"/>
            <w:bottom w:val="none" w:sz="0" w:space="0" w:color="auto"/>
            <w:right w:val="none" w:sz="0" w:space="0" w:color="auto"/>
          </w:divBdr>
        </w:div>
        <w:div w:id="158229857">
          <w:marLeft w:val="0"/>
          <w:marRight w:val="0"/>
          <w:marTop w:val="0"/>
          <w:marBottom w:val="0"/>
          <w:divBdr>
            <w:top w:val="none" w:sz="0" w:space="0" w:color="auto"/>
            <w:left w:val="none" w:sz="0" w:space="0" w:color="auto"/>
            <w:bottom w:val="none" w:sz="0" w:space="0" w:color="auto"/>
            <w:right w:val="none" w:sz="0" w:space="0" w:color="auto"/>
          </w:divBdr>
        </w:div>
        <w:div w:id="169763662">
          <w:marLeft w:val="0"/>
          <w:marRight w:val="0"/>
          <w:marTop w:val="0"/>
          <w:marBottom w:val="0"/>
          <w:divBdr>
            <w:top w:val="none" w:sz="0" w:space="0" w:color="auto"/>
            <w:left w:val="none" w:sz="0" w:space="0" w:color="auto"/>
            <w:bottom w:val="none" w:sz="0" w:space="0" w:color="auto"/>
            <w:right w:val="none" w:sz="0" w:space="0" w:color="auto"/>
          </w:divBdr>
        </w:div>
        <w:div w:id="228883663">
          <w:marLeft w:val="0"/>
          <w:marRight w:val="0"/>
          <w:marTop w:val="0"/>
          <w:marBottom w:val="0"/>
          <w:divBdr>
            <w:top w:val="none" w:sz="0" w:space="0" w:color="auto"/>
            <w:left w:val="none" w:sz="0" w:space="0" w:color="auto"/>
            <w:bottom w:val="none" w:sz="0" w:space="0" w:color="auto"/>
            <w:right w:val="none" w:sz="0" w:space="0" w:color="auto"/>
          </w:divBdr>
        </w:div>
        <w:div w:id="232275148">
          <w:marLeft w:val="0"/>
          <w:marRight w:val="0"/>
          <w:marTop w:val="0"/>
          <w:marBottom w:val="0"/>
          <w:divBdr>
            <w:top w:val="none" w:sz="0" w:space="0" w:color="auto"/>
            <w:left w:val="none" w:sz="0" w:space="0" w:color="auto"/>
            <w:bottom w:val="none" w:sz="0" w:space="0" w:color="auto"/>
            <w:right w:val="none" w:sz="0" w:space="0" w:color="auto"/>
          </w:divBdr>
        </w:div>
        <w:div w:id="329261443">
          <w:marLeft w:val="0"/>
          <w:marRight w:val="0"/>
          <w:marTop w:val="0"/>
          <w:marBottom w:val="0"/>
          <w:divBdr>
            <w:top w:val="none" w:sz="0" w:space="0" w:color="auto"/>
            <w:left w:val="none" w:sz="0" w:space="0" w:color="auto"/>
            <w:bottom w:val="none" w:sz="0" w:space="0" w:color="auto"/>
            <w:right w:val="none" w:sz="0" w:space="0" w:color="auto"/>
          </w:divBdr>
        </w:div>
        <w:div w:id="341787074">
          <w:marLeft w:val="0"/>
          <w:marRight w:val="0"/>
          <w:marTop w:val="0"/>
          <w:marBottom w:val="0"/>
          <w:divBdr>
            <w:top w:val="none" w:sz="0" w:space="0" w:color="auto"/>
            <w:left w:val="none" w:sz="0" w:space="0" w:color="auto"/>
            <w:bottom w:val="none" w:sz="0" w:space="0" w:color="auto"/>
            <w:right w:val="none" w:sz="0" w:space="0" w:color="auto"/>
          </w:divBdr>
        </w:div>
        <w:div w:id="365984329">
          <w:marLeft w:val="0"/>
          <w:marRight w:val="0"/>
          <w:marTop w:val="0"/>
          <w:marBottom w:val="0"/>
          <w:divBdr>
            <w:top w:val="none" w:sz="0" w:space="0" w:color="auto"/>
            <w:left w:val="none" w:sz="0" w:space="0" w:color="auto"/>
            <w:bottom w:val="none" w:sz="0" w:space="0" w:color="auto"/>
            <w:right w:val="none" w:sz="0" w:space="0" w:color="auto"/>
          </w:divBdr>
        </w:div>
        <w:div w:id="368069659">
          <w:marLeft w:val="0"/>
          <w:marRight w:val="0"/>
          <w:marTop w:val="0"/>
          <w:marBottom w:val="0"/>
          <w:divBdr>
            <w:top w:val="none" w:sz="0" w:space="0" w:color="auto"/>
            <w:left w:val="none" w:sz="0" w:space="0" w:color="auto"/>
            <w:bottom w:val="none" w:sz="0" w:space="0" w:color="auto"/>
            <w:right w:val="none" w:sz="0" w:space="0" w:color="auto"/>
          </w:divBdr>
        </w:div>
        <w:div w:id="381560174">
          <w:marLeft w:val="0"/>
          <w:marRight w:val="0"/>
          <w:marTop w:val="0"/>
          <w:marBottom w:val="0"/>
          <w:divBdr>
            <w:top w:val="none" w:sz="0" w:space="0" w:color="auto"/>
            <w:left w:val="none" w:sz="0" w:space="0" w:color="auto"/>
            <w:bottom w:val="none" w:sz="0" w:space="0" w:color="auto"/>
            <w:right w:val="none" w:sz="0" w:space="0" w:color="auto"/>
          </w:divBdr>
        </w:div>
        <w:div w:id="450247025">
          <w:marLeft w:val="0"/>
          <w:marRight w:val="0"/>
          <w:marTop w:val="0"/>
          <w:marBottom w:val="0"/>
          <w:divBdr>
            <w:top w:val="none" w:sz="0" w:space="0" w:color="auto"/>
            <w:left w:val="none" w:sz="0" w:space="0" w:color="auto"/>
            <w:bottom w:val="none" w:sz="0" w:space="0" w:color="auto"/>
            <w:right w:val="none" w:sz="0" w:space="0" w:color="auto"/>
          </w:divBdr>
        </w:div>
        <w:div w:id="572663685">
          <w:marLeft w:val="0"/>
          <w:marRight w:val="0"/>
          <w:marTop w:val="0"/>
          <w:marBottom w:val="0"/>
          <w:divBdr>
            <w:top w:val="none" w:sz="0" w:space="0" w:color="auto"/>
            <w:left w:val="none" w:sz="0" w:space="0" w:color="auto"/>
            <w:bottom w:val="none" w:sz="0" w:space="0" w:color="auto"/>
            <w:right w:val="none" w:sz="0" w:space="0" w:color="auto"/>
          </w:divBdr>
        </w:div>
        <w:div w:id="622543359">
          <w:marLeft w:val="0"/>
          <w:marRight w:val="0"/>
          <w:marTop w:val="0"/>
          <w:marBottom w:val="0"/>
          <w:divBdr>
            <w:top w:val="none" w:sz="0" w:space="0" w:color="auto"/>
            <w:left w:val="none" w:sz="0" w:space="0" w:color="auto"/>
            <w:bottom w:val="none" w:sz="0" w:space="0" w:color="auto"/>
            <w:right w:val="none" w:sz="0" w:space="0" w:color="auto"/>
          </w:divBdr>
        </w:div>
        <w:div w:id="808285625">
          <w:marLeft w:val="0"/>
          <w:marRight w:val="0"/>
          <w:marTop w:val="0"/>
          <w:marBottom w:val="0"/>
          <w:divBdr>
            <w:top w:val="none" w:sz="0" w:space="0" w:color="auto"/>
            <w:left w:val="none" w:sz="0" w:space="0" w:color="auto"/>
            <w:bottom w:val="none" w:sz="0" w:space="0" w:color="auto"/>
            <w:right w:val="none" w:sz="0" w:space="0" w:color="auto"/>
          </w:divBdr>
        </w:div>
        <w:div w:id="827474498">
          <w:marLeft w:val="0"/>
          <w:marRight w:val="0"/>
          <w:marTop w:val="0"/>
          <w:marBottom w:val="0"/>
          <w:divBdr>
            <w:top w:val="none" w:sz="0" w:space="0" w:color="auto"/>
            <w:left w:val="none" w:sz="0" w:space="0" w:color="auto"/>
            <w:bottom w:val="none" w:sz="0" w:space="0" w:color="auto"/>
            <w:right w:val="none" w:sz="0" w:space="0" w:color="auto"/>
          </w:divBdr>
        </w:div>
        <w:div w:id="849416746">
          <w:marLeft w:val="0"/>
          <w:marRight w:val="0"/>
          <w:marTop w:val="0"/>
          <w:marBottom w:val="0"/>
          <w:divBdr>
            <w:top w:val="none" w:sz="0" w:space="0" w:color="auto"/>
            <w:left w:val="none" w:sz="0" w:space="0" w:color="auto"/>
            <w:bottom w:val="none" w:sz="0" w:space="0" w:color="auto"/>
            <w:right w:val="none" w:sz="0" w:space="0" w:color="auto"/>
          </w:divBdr>
        </w:div>
        <w:div w:id="879510893">
          <w:marLeft w:val="0"/>
          <w:marRight w:val="0"/>
          <w:marTop w:val="0"/>
          <w:marBottom w:val="0"/>
          <w:divBdr>
            <w:top w:val="none" w:sz="0" w:space="0" w:color="auto"/>
            <w:left w:val="none" w:sz="0" w:space="0" w:color="auto"/>
            <w:bottom w:val="none" w:sz="0" w:space="0" w:color="auto"/>
            <w:right w:val="none" w:sz="0" w:space="0" w:color="auto"/>
          </w:divBdr>
        </w:div>
        <w:div w:id="927038779">
          <w:marLeft w:val="0"/>
          <w:marRight w:val="0"/>
          <w:marTop w:val="0"/>
          <w:marBottom w:val="0"/>
          <w:divBdr>
            <w:top w:val="none" w:sz="0" w:space="0" w:color="auto"/>
            <w:left w:val="none" w:sz="0" w:space="0" w:color="auto"/>
            <w:bottom w:val="none" w:sz="0" w:space="0" w:color="auto"/>
            <w:right w:val="none" w:sz="0" w:space="0" w:color="auto"/>
          </w:divBdr>
        </w:div>
        <w:div w:id="940527788">
          <w:marLeft w:val="0"/>
          <w:marRight w:val="0"/>
          <w:marTop w:val="0"/>
          <w:marBottom w:val="0"/>
          <w:divBdr>
            <w:top w:val="none" w:sz="0" w:space="0" w:color="auto"/>
            <w:left w:val="none" w:sz="0" w:space="0" w:color="auto"/>
            <w:bottom w:val="none" w:sz="0" w:space="0" w:color="auto"/>
            <w:right w:val="none" w:sz="0" w:space="0" w:color="auto"/>
          </w:divBdr>
        </w:div>
        <w:div w:id="946889842">
          <w:marLeft w:val="0"/>
          <w:marRight w:val="0"/>
          <w:marTop w:val="0"/>
          <w:marBottom w:val="0"/>
          <w:divBdr>
            <w:top w:val="none" w:sz="0" w:space="0" w:color="auto"/>
            <w:left w:val="none" w:sz="0" w:space="0" w:color="auto"/>
            <w:bottom w:val="none" w:sz="0" w:space="0" w:color="auto"/>
            <w:right w:val="none" w:sz="0" w:space="0" w:color="auto"/>
          </w:divBdr>
        </w:div>
        <w:div w:id="961155722">
          <w:marLeft w:val="0"/>
          <w:marRight w:val="0"/>
          <w:marTop w:val="0"/>
          <w:marBottom w:val="0"/>
          <w:divBdr>
            <w:top w:val="none" w:sz="0" w:space="0" w:color="auto"/>
            <w:left w:val="none" w:sz="0" w:space="0" w:color="auto"/>
            <w:bottom w:val="none" w:sz="0" w:space="0" w:color="auto"/>
            <w:right w:val="none" w:sz="0" w:space="0" w:color="auto"/>
          </w:divBdr>
        </w:div>
        <w:div w:id="967978804">
          <w:marLeft w:val="0"/>
          <w:marRight w:val="0"/>
          <w:marTop w:val="0"/>
          <w:marBottom w:val="0"/>
          <w:divBdr>
            <w:top w:val="none" w:sz="0" w:space="0" w:color="auto"/>
            <w:left w:val="none" w:sz="0" w:space="0" w:color="auto"/>
            <w:bottom w:val="none" w:sz="0" w:space="0" w:color="auto"/>
            <w:right w:val="none" w:sz="0" w:space="0" w:color="auto"/>
          </w:divBdr>
        </w:div>
        <w:div w:id="1037895223">
          <w:marLeft w:val="0"/>
          <w:marRight w:val="0"/>
          <w:marTop w:val="0"/>
          <w:marBottom w:val="0"/>
          <w:divBdr>
            <w:top w:val="none" w:sz="0" w:space="0" w:color="auto"/>
            <w:left w:val="none" w:sz="0" w:space="0" w:color="auto"/>
            <w:bottom w:val="none" w:sz="0" w:space="0" w:color="auto"/>
            <w:right w:val="none" w:sz="0" w:space="0" w:color="auto"/>
          </w:divBdr>
        </w:div>
        <w:div w:id="1085568859">
          <w:marLeft w:val="0"/>
          <w:marRight w:val="0"/>
          <w:marTop w:val="0"/>
          <w:marBottom w:val="0"/>
          <w:divBdr>
            <w:top w:val="none" w:sz="0" w:space="0" w:color="auto"/>
            <w:left w:val="none" w:sz="0" w:space="0" w:color="auto"/>
            <w:bottom w:val="none" w:sz="0" w:space="0" w:color="auto"/>
            <w:right w:val="none" w:sz="0" w:space="0" w:color="auto"/>
          </w:divBdr>
        </w:div>
        <w:div w:id="1085687399">
          <w:marLeft w:val="0"/>
          <w:marRight w:val="0"/>
          <w:marTop w:val="0"/>
          <w:marBottom w:val="0"/>
          <w:divBdr>
            <w:top w:val="none" w:sz="0" w:space="0" w:color="auto"/>
            <w:left w:val="none" w:sz="0" w:space="0" w:color="auto"/>
            <w:bottom w:val="none" w:sz="0" w:space="0" w:color="auto"/>
            <w:right w:val="none" w:sz="0" w:space="0" w:color="auto"/>
          </w:divBdr>
        </w:div>
        <w:div w:id="1087730244">
          <w:marLeft w:val="0"/>
          <w:marRight w:val="0"/>
          <w:marTop w:val="0"/>
          <w:marBottom w:val="0"/>
          <w:divBdr>
            <w:top w:val="none" w:sz="0" w:space="0" w:color="auto"/>
            <w:left w:val="none" w:sz="0" w:space="0" w:color="auto"/>
            <w:bottom w:val="none" w:sz="0" w:space="0" w:color="auto"/>
            <w:right w:val="none" w:sz="0" w:space="0" w:color="auto"/>
          </w:divBdr>
        </w:div>
        <w:div w:id="1270624242">
          <w:marLeft w:val="0"/>
          <w:marRight w:val="0"/>
          <w:marTop w:val="0"/>
          <w:marBottom w:val="0"/>
          <w:divBdr>
            <w:top w:val="none" w:sz="0" w:space="0" w:color="auto"/>
            <w:left w:val="none" w:sz="0" w:space="0" w:color="auto"/>
            <w:bottom w:val="none" w:sz="0" w:space="0" w:color="auto"/>
            <w:right w:val="none" w:sz="0" w:space="0" w:color="auto"/>
          </w:divBdr>
        </w:div>
        <w:div w:id="1340814110">
          <w:marLeft w:val="0"/>
          <w:marRight w:val="0"/>
          <w:marTop w:val="0"/>
          <w:marBottom w:val="0"/>
          <w:divBdr>
            <w:top w:val="none" w:sz="0" w:space="0" w:color="auto"/>
            <w:left w:val="none" w:sz="0" w:space="0" w:color="auto"/>
            <w:bottom w:val="none" w:sz="0" w:space="0" w:color="auto"/>
            <w:right w:val="none" w:sz="0" w:space="0" w:color="auto"/>
          </w:divBdr>
        </w:div>
        <w:div w:id="1342046986">
          <w:marLeft w:val="0"/>
          <w:marRight w:val="0"/>
          <w:marTop w:val="0"/>
          <w:marBottom w:val="0"/>
          <w:divBdr>
            <w:top w:val="none" w:sz="0" w:space="0" w:color="auto"/>
            <w:left w:val="none" w:sz="0" w:space="0" w:color="auto"/>
            <w:bottom w:val="none" w:sz="0" w:space="0" w:color="auto"/>
            <w:right w:val="none" w:sz="0" w:space="0" w:color="auto"/>
          </w:divBdr>
        </w:div>
        <w:div w:id="1416825630">
          <w:marLeft w:val="0"/>
          <w:marRight w:val="0"/>
          <w:marTop w:val="0"/>
          <w:marBottom w:val="0"/>
          <w:divBdr>
            <w:top w:val="none" w:sz="0" w:space="0" w:color="auto"/>
            <w:left w:val="none" w:sz="0" w:space="0" w:color="auto"/>
            <w:bottom w:val="none" w:sz="0" w:space="0" w:color="auto"/>
            <w:right w:val="none" w:sz="0" w:space="0" w:color="auto"/>
          </w:divBdr>
        </w:div>
        <w:div w:id="1486163680">
          <w:marLeft w:val="0"/>
          <w:marRight w:val="0"/>
          <w:marTop w:val="0"/>
          <w:marBottom w:val="0"/>
          <w:divBdr>
            <w:top w:val="none" w:sz="0" w:space="0" w:color="auto"/>
            <w:left w:val="none" w:sz="0" w:space="0" w:color="auto"/>
            <w:bottom w:val="none" w:sz="0" w:space="0" w:color="auto"/>
            <w:right w:val="none" w:sz="0" w:space="0" w:color="auto"/>
          </w:divBdr>
        </w:div>
        <w:div w:id="1497302188">
          <w:marLeft w:val="0"/>
          <w:marRight w:val="0"/>
          <w:marTop w:val="0"/>
          <w:marBottom w:val="0"/>
          <w:divBdr>
            <w:top w:val="none" w:sz="0" w:space="0" w:color="auto"/>
            <w:left w:val="none" w:sz="0" w:space="0" w:color="auto"/>
            <w:bottom w:val="none" w:sz="0" w:space="0" w:color="auto"/>
            <w:right w:val="none" w:sz="0" w:space="0" w:color="auto"/>
          </w:divBdr>
        </w:div>
        <w:div w:id="1617367039">
          <w:marLeft w:val="0"/>
          <w:marRight w:val="0"/>
          <w:marTop w:val="0"/>
          <w:marBottom w:val="0"/>
          <w:divBdr>
            <w:top w:val="none" w:sz="0" w:space="0" w:color="auto"/>
            <w:left w:val="none" w:sz="0" w:space="0" w:color="auto"/>
            <w:bottom w:val="none" w:sz="0" w:space="0" w:color="auto"/>
            <w:right w:val="none" w:sz="0" w:space="0" w:color="auto"/>
          </w:divBdr>
        </w:div>
        <w:div w:id="1697582847">
          <w:marLeft w:val="0"/>
          <w:marRight w:val="0"/>
          <w:marTop w:val="0"/>
          <w:marBottom w:val="0"/>
          <w:divBdr>
            <w:top w:val="none" w:sz="0" w:space="0" w:color="auto"/>
            <w:left w:val="none" w:sz="0" w:space="0" w:color="auto"/>
            <w:bottom w:val="none" w:sz="0" w:space="0" w:color="auto"/>
            <w:right w:val="none" w:sz="0" w:space="0" w:color="auto"/>
          </w:divBdr>
        </w:div>
        <w:div w:id="1735622652">
          <w:marLeft w:val="0"/>
          <w:marRight w:val="0"/>
          <w:marTop w:val="0"/>
          <w:marBottom w:val="0"/>
          <w:divBdr>
            <w:top w:val="none" w:sz="0" w:space="0" w:color="auto"/>
            <w:left w:val="none" w:sz="0" w:space="0" w:color="auto"/>
            <w:bottom w:val="none" w:sz="0" w:space="0" w:color="auto"/>
            <w:right w:val="none" w:sz="0" w:space="0" w:color="auto"/>
          </w:divBdr>
        </w:div>
        <w:div w:id="1737510523">
          <w:marLeft w:val="0"/>
          <w:marRight w:val="0"/>
          <w:marTop w:val="0"/>
          <w:marBottom w:val="0"/>
          <w:divBdr>
            <w:top w:val="none" w:sz="0" w:space="0" w:color="auto"/>
            <w:left w:val="none" w:sz="0" w:space="0" w:color="auto"/>
            <w:bottom w:val="none" w:sz="0" w:space="0" w:color="auto"/>
            <w:right w:val="none" w:sz="0" w:space="0" w:color="auto"/>
          </w:divBdr>
        </w:div>
        <w:div w:id="1799492909">
          <w:marLeft w:val="0"/>
          <w:marRight w:val="0"/>
          <w:marTop w:val="0"/>
          <w:marBottom w:val="0"/>
          <w:divBdr>
            <w:top w:val="none" w:sz="0" w:space="0" w:color="auto"/>
            <w:left w:val="none" w:sz="0" w:space="0" w:color="auto"/>
            <w:bottom w:val="none" w:sz="0" w:space="0" w:color="auto"/>
            <w:right w:val="none" w:sz="0" w:space="0" w:color="auto"/>
          </w:divBdr>
        </w:div>
        <w:div w:id="1816138473">
          <w:marLeft w:val="0"/>
          <w:marRight w:val="0"/>
          <w:marTop w:val="0"/>
          <w:marBottom w:val="0"/>
          <w:divBdr>
            <w:top w:val="none" w:sz="0" w:space="0" w:color="auto"/>
            <w:left w:val="none" w:sz="0" w:space="0" w:color="auto"/>
            <w:bottom w:val="none" w:sz="0" w:space="0" w:color="auto"/>
            <w:right w:val="none" w:sz="0" w:space="0" w:color="auto"/>
          </w:divBdr>
        </w:div>
        <w:div w:id="1872691329">
          <w:marLeft w:val="0"/>
          <w:marRight w:val="0"/>
          <w:marTop w:val="0"/>
          <w:marBottom w:val="0"/>
          <w:divBdr>
            <w:top w:val="none" w:sz="0" w:space="0" w:color="auto"/>
            <w:left w:val="none" w:sz="0" w:space="0" w:color="auto"/>
            <w:bottom w:val="none" w:sz="0" w:space="0" w:color="auto"/>
            <w:right w:val="none" w:sz="0" w:space="0" w:color="auto"/>
          </w:divBdr>
        </w:div>
        <w:div w:id="1907913142">
          <w:marLeft w:val="0"/>
          <w:marRight w:val="0"/>
          <w:marTop w:val="0"/>
          <w:marBottom w:val="0"/>
          <w:divBdr>
            <w:top w:val="none" w:sz="0" w:space="0" w:color="auto"/>
            <w:left w:val="none" w:sz="0" w:space="0" w:color="auto"/>
            <w:bottom w:val="none" w:sz="0" w:space="0" w:color="auto"/>
            <w:right w:val="none" w:sz="0" w:space="0" w:color="auto"/>
          </w:divBdr>
        </w:div>
        <w:div w:id="1911967120">
          <w:marLeft w:val="0"/>
          <w:marRight w:val="0"/>
          <w:marTop w:val="0"/>
          <w:marBottom w:val="0"/>
          <w:divBdr>
            <w:top w:val="none" w:sz="0" w:space="0" w:color="auto"/>
            <w:left w:val="none" w:sz="0" w:space="0" w:color="auto"/>
            <w:bottom w:val="none" w:sz="0" w:space="0" w:color="auto"/>
            <w:right w:val="none" w:sz="0" w:space="0" w:color="auto"/>
          </w:divBdr>
        </w:div>
        <w:div w:id="1958221833">
          <w:marLeft w:val="0"/>
          <w:marRight w:val="0"/>
          <w:marTop w:val="0"/>
          <w:marBottom w:val="0"/>
          <w:divBdr>
            <w:top w:val="none" w:sz="0" w:space="0" w:color="auto"/>
            <w:left w:val="none" w:sz="0" w:space="0" w:color="auto"/>
            <w:bottom w:val="none" w:sz="0" w:space="0" w:color="auto"/>
            <w:right w:val="none" w:sz="0" w:space="0" w:color="auto"/>
          </w:divBdr>
        </w:div>
        <w:div w:id="1971591288">
          <w:marLeft w:val="0"/>
          <w:marRight w:val="0"/>
          <w:marTop w:val="0"/>
          <w:marBottom w:val="0"/>
          <w:divBdr>
            <w:top w:val="none" w:sz="0" w:space="0" w:color="auto"/>
            <w:left w:val="none" w:sz="0" w:space="0" w:color="auto"/>
            <w:bottom w:val="none" w:sz="0" w:space="0" w:color="auto"/>
            <w:right w:val="none" w:sz="0" w:space="0" w:color="auto"/>
          </w:divBdr>
        </w:div>
        <w:div w:id="1972444161">
          <w:marLeft w:val="0"/>
          <w:marRight w:val="0"/>
          <w:marTop w:val="0"/>
          <w:marBottom w:val="0"/>
          <w:divBdr>
            <w:top w:val="none" w:sz="0" w:space="0" w:color="auto"/>
            <w:left w:val="none" w:sz="0" w:space="0" w:color="auto"/>
            <w:bottom w:val="none" w:sz="0" w:space="0" w:color="auto"/>
            <w:right w:val="none" w:sz="0" w:space="0" w:color="auto"/>
          </w:divBdr>
        </w:div>
        <w:div w:id="1990942760">
          <w:marLeft w:val="0"/>
          <w:marRight w:val="0"/>
          <w:marTop w:val="0"/>
          <w:marBottom w:val="0"/>
          <w:divBdr>
            <w:top w:val="none" w:sz="0" w:space="0" w:color="auto"/>
            <w:left w:val="none" w:sz="0" w:space="0" w:color="auto"/>
            <w:bottom w:val="none" w:sz="0" w:space="0" w:color="auto"/>
            <w:right w:val="none" w:sz="0" w:space="0" w:color="auto"/>
          </w:divBdr>
        </w:div>
        <w:div w:id="1997104242">
          <w:marLeft w:val="0"/>
          <w:marRight w:val="0"/>
          <w:marTop w:val="0"/>
          <w:marBottom w:val="0"/>
          <w:divBdr>
            <w:top w:val="none" w:sz="0" w:space="0" w:color="auto"/>
            <w:left w:val="none" w:sz="0" w:space="0" w:color="auto"/>
            <w:bottom w:val="none" w:sz="0" w:space="0" w:color="auto"/>
            <w:right w:val="none" w:sz="0" w:space="0" w:color="auto"/>
          </w:divBdr>
        </w:div>
        <w:div w:id="1998683980">
          <w:marLeft w:val="0"/>
          <w:marRight w:val="0"/>
          <w:marTop w:val="0"/>
          <w:marBottom w:val="0"/>
          <w:divBdr>
            <w:top w:val="none" w:sz="0" w:space="0" w:color="auto"/>
            <w:left w:val="none" w:sz="0" w:space="0" w:color="auto"/>
            <w:bottom w:val="none" w:sz="0" w:space="0" w:color="auto"/>
            <w:right w:val="none" w:sz="0" w:space="0" w:color="auto"/>
          </w:divBdr>
        </w:div>
        <w:div w:id="2007318805">
          <w:marLeft w:val="0"/>
          <w:marRight w:val="0"/>
          <w:marTop w:val="0"/>
          <w:marBottom w:val="0"/>
          <w:divBdr>
            <w:top w:val="none" w:sz="0" w:space="0" w:color="auto"/>
            <w:left w:val="none" w:sz="0" w:space="0" w:color="auto"/>
            <w:bottom w:val="none" w:sz="0" w:space="0" w:color="auto"/>
            <w:right w:val="none" w:sz="0" w:space="0" w:color="auto"/>
          </w:divBdr>
        </w:div>
        <w:div w:id="2049597048">
          <w:marLeft w:val="0"/>
          <w:marRight w:val="0"/>
          <w:marTop w:val="0"/>
          <w:marBottom w:val="0"/>
          <w:divBdr>
            <w:top w:val="none" w:sz="0" w:space="0" w:color="auto"/>
            <w:left w:val="none" w:sz="0" w:space="0" w:color="auto"/>
            <w:bottom w:val="none" w:sz="0" w:space="0" w:color="auto"/>
            <w:right w:val="none" w:sz="0" w:space="0" w:color="auto"/>
          </w:divBdr>
        </w:div>
      </w:divsChild>
    </w:div>
    <w:div w:id="1324745716">
      <w:bodyDiv w:val="1"/>
      <w:marLeft w:val="0"/>
      <w:marRight w:val="0"/>
      <w:marTop w:val="0"/>
      <w:marBottom w:val="0"/>
      <w:divBdr>
        <w:top w:val="none" w:sz="0" w:space="0" w:color="auto"/>
        <w:left w:val="none" w:sz="0" w:space="0" w:color="auto"/>
        <w:bottom w:val="none" w:sz="0" w:space="0" w:color="auto"/>
        <w:right w:val="none" w:sz="0" w:space="0" w:color="auto"/>
      </w:divBdr>
      <w:divsChild>
        <w:div w:id="1368287548">
          <w:marLeft w:val="0"/>
          <w:marRight w:val="0"/>
          <w:marTop w:val="0"/>
          <w:marBottom w:val="0"/>
          <w:divBdr>
            <w:top w:val="none" w:sz="0" w:space="0" w:color="auto"/>
            <w:left w:val="none" w:sz="0" w:space="0" w:color="auto"/>
            <w:bottom w:val="none" w:sz="0" w:space="0" w:color="auto"/>
            <w:right w:val="none" w:sz="0" w:space="0" w:color="auto"/>
          </w:divBdr>
          <w:divsChild>
            <w:div w:id="601573346">
              <w:marLeft w:val="0"/>
              <w:marRight w:val="0"/>
              <w:marTop w:val="0"/>
              <w:marBottom w:val="0"/>
              <w:divBdr>
                <w:top w:val="none" w:sz="0" w:space="0" w:color="auto"/>
                <w:left w:val="none" w:sz="0" w:space="0" w:color="auto"/>
                <w:bottom w:val="none" w:sz="0" w:space="0" w:color="auto"/>
                <w:right w:val="none" w:sz="0" w:space="0" w:color="auto"/>
              </w:divBdr>
              <w:divsChild>
                <w:div w:id="10341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7386">
      <w:bodyDiv w:val="1"/>
      <w:marLeft w:val="0"/>
      <w:marRight w:val="0"/>
      <w:marTop w:val="0"/>
      <w:marBottom w:val="0"/>
      <w:divBdr>
        <w:top w:val="none" w:sz="0" w:space="0" w:color="auto"/>
        <w:left w:val="none" w:sz="0" w:space="0" w:color="auto"/>
        <w:bottom w:val="none" w:sz="0" w:space="0" w:color="auto"/>
        <w:right w:val="none" w:sz="0" w:space="0" w:color="auto"/>
      </w:divBdr>
    </w:div>
    <w:div w:id="1372144329">
      <w:bodyDiv w:val="1"/>
      <w:marLeft w:val="0"/>
      <w:marRight w:val="0"/>
      <w:marTop w:val="0"/>
      <w:marBottom w:val="0"/>
      <w:divBdr>
        <w:top w:val="none" w:sz="0" w:space="0" w:color="auto"/>
        <w:left w:val="none" w:sz="0" w:space="0" w:color="auto"/>
        <w:bottom w:val="none" w:sz="0" w:space="0" w:color="auto"/>
        <w:right w:val="none" w:sz="0" w:space="0" w:color="auto"/>
      </w:divBdr>
    </w:div>
    <w:div w:id="1378314328">
      <w:bodyDiv w:val="1"/>
      <w:marLeft w:val="0"/>
      <w:marRight w:val="0"/>
      <w:marTop w:val="0"/>
      <w:marBottom w:val="0"/>
      <w:divBdr>
        <w:top w:val="none" w:sz="0" w:space="0" w:color="auto"/>
        <w:left w:val="none" w:sz="0" w:space="0" w:color="auto"/>
        <w:bottom w:val="none" w:sz="0" w:space="0" w:color="auto"/>
        <w:right w:val="none" w:sz="0" w:space="0" w:color="auto"/>
      </w:divBdr>
      <w:divsChild>
        <w:div w:id="1647735745">
          <w:marLeft w:val="0"/>
          <w:marRight w:val="0"/>
          <w:marTop w:val="0"/>
          <w:marBottom w:val="0"/>
          <w:divBdr>
            <w:top w:val="none" w:sz="0" w:space="0" w:color="auto"/>
            <w:left w:val="none" w:sz="0" w:space="0" w:color="auto"/>
            <w:bottom w:val="none" w:sz="0" w:space="0" w:color="auto"/>
            <w:right w:val="none" w:sz="0" w:space="0" w:color="auto"/>
          </w:divBdr>
          <w:divsChild>
            <w:div w:id="1829859472">
              <w:marLeft w:val="0"/>
              <w:marRight w:val="0"/>
              <w:marTop w:val="0"/>
              <w:marBottom w:val="0"/>
              <w:divBdr>
                <w:top w:val="none" w:sz="0" w:space="0" w:color="auto"/>
                <w:left w:val="none" w:sz="0" w:space="0" w:color="auto"/>
                <w:bottom w:val="none" w:sz="0" w:space="0" w:color="auto"/>
                <w:right w:val="none" w:sz="0" w:space="0" w:color="auto"/>
              </w:divBdr>
              <w:divsChild>
                <w:div w:id="1920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3548">
      <w:bodyDiv w:val="1"/>
      <w:marLeft w:val="0"/>
      <w:marRight w:val="0"/>
      <w:marTop w:val="0"/>
      <w:marBottom w:val="0"/>
      <w:divBdr>
        <w:top w:val="none" w:sz="0" w:space="0" w:color="auto"/>
        <w:left w:val="none" w:sz="0" w:space="0" w:color="auto"/>
        <w:bottom w:val="none" w:sz="0" w:space="0" w:color="auto"/>
        <w:right w:val="none" w:sz="0" w:space="0" w:color="auto"/>
      </w:divBdr>
      <w:divsChild>
        <w:div w:id="2015065492">
          <w:marLeft w:val="0"/>
          <w:marRight w:val="0"/>
          <w:marTop w:val="0"/>
          <w:marBottom w:val="0"/>
          <w:divBdr>
            <w:top w:val="none" w:sz="0" w:space="0" w:color="auto"/>
            <w:left w:val="none" w:sz="0" w:space="0" w:color="auto"/>
            <w:bottom w:val="none" w:sz="0" w:space="0" w:color="auto"/>
            <w:right w:val="none" w:sz="0" w:space="0" w:color="auto"/>
          </w:divBdr>
          <w:divsChild>
            <w:div w:id="523712732">
              <w:marLeft w:val="0"/>
              <w:marRight w:val="0"/>
              <w:marTop w:val="0"/>
              <w:marBottom w:val="0"/>
              <w:divBdr>
                <w:top w:val="none" w:sz="0" w:space="0" w:color="auto"/>
                <w:left w:val="none" w:sz="0" w:space="0" w:color="auto"/>
                <w:bottom w:val="none" w:sz="0" w:space="0" w:color="auto"/>
                <w:right w:val="none" w:sz="0" w:space="0" w:color="auto"/>
              </w:divBdr>
              <w:divsChild>
                <w:div w:id="12538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88839">
      <w:bodyDiv w:val="1"/>
      <w:marLeft w:val="0"/>
      <w:marRight w:val="0"/>
      <w:marTop w:val="0"/>
      <w:marBottom w:val="0"/>
      <w:divBdr>
        <w:top w:val="none" w:sz="0" w:space="0" w:color="auto"/>
        <w:left w:val="none" w:sz="0" w:space="0" w:color="auto"/>
        <w:bottom w:val="none" w:sz="0" w:space="0" w:color="auto"/>
        <w:right w:val="none" w:sz="0" w:space="0" w:color="auto"/>
      </w:divBdr>
      <w:divsChild>
        <w:div w:id="1550261002">
          <w:marLeft w:val="0"/>
          <w:marRight w:val="0"/>
          <w:marTop w:val="0"/>
          <w:marBottom w:val="0"/>
          <w:divBdr>
            <w:top w:val="none" w:sz="0" w:space="0" w:color="auto"/>
            <w:left w:val="none" w:sz="0" w:space="0" w:color="auto"/>
            <w:bottom w:val="none" w:sz="0" w:space="0" w:color="auto"/>
            <w:right w:val="none" w:sz="0" w:space="0" w:color="auto"/>
          </w:divBdr>
          <w:divsChild>
            <w:div w:id="579799520">
              <w:marLeft w:val="0"/>
              <w:marRight w:val="0"/>
              <w:marTop w:val="0"/>
              <w:marBottom w:val="0"/>
              <w:divBdr>
                <w:top w:val="none" w:sz="0" w:space="0" w:color="auto"/>
                <w:left w:val="none" w:sz="0" w:space="0" w:color="auto"/>
                <w:bottom w:val="none" w:sz="0" w:space="0" w:color="auto"/>
                <w:right w:val="none" w:sz="0" w:space="0" w:color="auto"/>
              </w:divBdr>
              <w:divsChild>
                <w:div w:id="435638892">
                  <w:marLeft w:val="0"/>
                  <w:marRight w:val="0"/>
                  <w:marTop w:val="0"/>
                  <w:marBottom w:val="0"/>
                  <w:divBdr>
                    <w:top w:val="none" w:sz="0" w:space="0" w:color="auto"/>
                    <w:left w:val="none" w:sz="0" w:space="0" w:color="auto"/>
                    <w:bottom w:val="none" w:sz="0" w:space="0" w:color="auto"/>
                    <w:right w:val="none" w:sz="0" w:space="0" w:color="auto"/>
                  </w:divBdr>
                  <w:divsChild>
                    <w:div w:id="10584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23870">
      <w:bodyDiv w:val="1"/>
      <w:marLeft w:val="0"/>
      <w:marRight w:val="0"/>
      <w:marTop w:val="0"/>
      <w:marBottom w:val="0"/>
      <w:divBdr>
        <w:top w:val="none" w:sz="0" w:space="0" w:color="auto"/>
        <w:left w:val="none" w:sz="0" w:space="0" w:color="auto"/>
        <w:bottom w:val="none" w:sz="0" w:space="0" w:color="auto"/>
        <w:right w:val="none" w:sz="0" w:space="0" w:color="auto"/>
      </w:divBdr>
    </w:div>
    <w:div w:id="1416854211">
      <w:bodyDiv w:val="1"/>
      <w:marLeft w:val="0"/>
      <w:marRight w:val="0"/>
      <w:marTop w:val="0"/>
      <w:marBottom w:val="0"/>
      <w:divBdr>
        <w:top w:val="none" w:sz="0" w:space="0" w:color="auto"/>
        <w:left w:val="none" w:sz="0" w:space="0" w:color="auto"/>
        <w:bottom w:val="none" w:sz="0" w:space="0" w:color="auto"/>
        <w:right w:val="none" w:sz="0" w:space="0" w:color="auto"/>
      </w:divBdr>
      <w:divsChild>
        <w:div w:id="1762990674">
          <w:marLeft w:val="0"/>
          <w:marRight w:val="0"/>
          <w:marTop w:val="0"/>
          <w:marBottom w:val="0"/>
          <w:divBdr>
            <w:top w:val="none" w:sz="0" w:space="0" w:color="auto"/>
            <w:left w:val="none" w:sz="0" w:space="0" w:color="auto"/>
            <w:bottom w:val="none" w:sz="0" w:space="0" w:color="auto"/>
            <w:right w:val="none" w:sz="0" w:space="0" w:color="auto"/>
          </w:divBdr>
          <w:divsChild>
            <w:div w:id="1843272805">
              <w:marLeft w:val="0"/>
              <w:marRight w:val="0"/>
              <w:marTop w:val="0"/>
              <w:marBottom w:val="0"/>
              <w:divBdr>
                <w:top w:val="none" w:sz="0" w:space="0" w:color="auto"/>
                <w:left w:val="none" w:sz="0" w:space="0" w:color="auto"/>
                <w:bottom w:val="none" w:sz="0" w:space="0" w:color="auto"/>
                <w:right w:val="none" w:sz="0" w:space="0" w:color="auto"/>
              </w:divBdr>
              <w:divsChild>
                <w:div w:id="14772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80581">
      <w:bodyDiv w:val="1"/>
      <w:marLeft w:val="0"/>
      <w:marRight w:val="0"/>
      <w:marTop w:val="0"/>
      <w:marBottom w:val="0"/>
      <w:divBdr>
        <w:top w:val="none" w:sz="0" w:space="0" w:color="auto"/>
        <w:left w:val="none" w:sz="0" w:space="0" w:color="auto"/>
        <w:bottom w:val="none" w:sz="0" w:space="0" w:color="auto"/>
        <w:right w:val="none" w:sz="0" w:space="0" w:color="auto"/>
      </w:divBdr>
      <w:divsChild>
        <w:div w:id="782579461">
          <w:marLeft w:val="0"/>
          <w:marRight w:val="0"/>
          <w:marTop w:val="0"/>
          <w:marBottom w:val="0"/>
          <w:divBdr>
            <w:top w:val="none" w:sz="0" w:space="0" w:color="auto"/>
            <w:left w:val="none" w:sz="0" w:space="0" w:color="auto"/>
            <w:bottom w:val="none" w:sz="0" w:space="0" w:color="auto"/>
            <w:right w:val="none" w:sz="0" w:space="0" w:color="auto"/>
          </w:divBdr>
          <w:divsChild>
            <w:div w:id="982395431">
              <w:marLeft w:val="0"/>
              <w:marRight w:val="0"/>
              <w:marTop w:val="0"/>
              <w:marBottom w:val="0"/>
              <w:divBdr>
                <w:top w:val="none" w:sz="0" w:space="0" w:color="auto"/>
                <w:left w:val="none" w:sz="0" w:space="0" w:color="auto"/>
                <w:bottom w:val="none" w:sz="0" w:space="0" w:color="auto"/>
                <w:right w:val="none" w:sz="0" w:space="0" w:color="auto"/>
              </w:divBdr>
              <w:divsChild>
                <w:div w:id="707726155">
                  <w:marLeft w:val="0"/>
                  <w:marRight w:val="0"/>
                  <w:marTop w:val="0"/>
                  <w:marBottom w:val="0"/>
                  <w:divBdr>
                    <w:top w:val="none" w:sz="0" w:space="0" w:color="auto"/>
                    <w:left w:val="none" w:sz="0" w:space="0" w:color="auto"/>
                    <w:bottom w:val="none" w:sz="0" w:space="0" w:color="auto"/>
                    <w:right w:val="none" w:sz="0" w:space="0" w:color="auto"/>
                  </w:divBdr>
                  <w:divsChild>
                    <w:div w:id="11342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54648">
      <w:bodyDiv w:val="1"/>
      <w:marLeft w:val="0"/>
      <w:marRight w:val="0"/>
      <w:marTop w:val="0"/>
      <w:marBottom w:val="0"/>
      <w:divBdr>
        <w:top w:val="none" w:sz="0" w:space="0" w:color="auto"/>
        <w:left w:val="none" w:sz="0" w:space="0" w:color="auto"/>
        <w:bottom w:val="none" w:sz="0" w:space="0" w:color="auto"/>
        <w:right w:val="none" w:sz="0" w:space="0" w:color="auto"/>
      </w:divBdr>
      <w:divsChild>
        <w:div w:id="561866464">
          <w:marLeft w:val="0"/>
          <w:marRight w:val="0"/>
          <w:marTop w:val="0"/>
          <w:marBottom w:val="0"/>
          <w:divBdr>
            <w:top w:val="none" w:sz="0" w:space="0" w:color="auto"/>
            <w:left w:val="none" w:sz="0" w:space="0" w:color="auto"/>
            <w:bottom w:val="none" w:sz="0" w:space="0" w:color="auto"/>
            <w:right w:val="none" w:sz="0" w:space="0" w:color="auto"/>
          </w:divBdr>
          <w:divsChild>
            <w:div w:id="1304965491">
              <w:marLeft w:val="0"/>
              <w:marRight w:val="0"/>
              <w:marTop w:val="0"/>
              <w:marBottom w:val="0"/>
              <w:divBdr>
                <w:top w:val="none" w:sz="0" w:space="0" w:color="auto"/>
                <w:left w:val="none" w:sz="0" w:space="0" w:color="auto"/>
                <w:bottom w:val="none" w:sz="0" w:space="0" w:color="auto"/>
                <w:right w:val="none" w:sz="0" w:space="0" w:color="auto"/>
              </w:divBdr>
              <w:divsChild>
                <w:div w:id="510342597">
                  <w:marLeft w:val="0"/>
                  <w:marRight w:val="0"/>
                  <w:marTop w:val="0"/>
                  <w:marBottom w:val="0"/>
                  <w:divBdr>
                    <w:top w:val="none" w:sz="0" w:space="0" w:color="auto"/>
                    <w:left w:val="none" w:sz="0" w:space="0" w:color="auto"/>
                    <w:bottom w:val="none" w:sz="0" w:space="0" w:color="auto"/>
                    <w:right w:val="none" w:sz="0" w:space="0" w:color="auto"/>
                  </w:divBdr>
                  <w:divsChild>
                    <w:div w:id="125154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956022">
      <w:bodyDiv w:val="1"/>
      <w:marLeft w:val="0"/>
      <w:marRight w:val="0"/>
      <w:marTop w:val="0"/>
      <w:marBottom w:val="0"/>
      <w:divBdr>
        <w:top w:val="none" w:sz="0" w:space="0" w:color="auto"/>
        <w:left w:val="none" w:sz="0" w:space="0" w:color="auto"/>
        <w:bottom w:val="none" w:sz="0" w:space="0" w:color="auto"/>
        <w:right w:val="none" w:sz="0" w:space="0" w:color="auto"/>
      </w:divBdr>
    </w:div>
    <w:div w:id="1541549516">
      <w:bodyDiv w:val="1"/>
      <w:marLeft w:val="0"/>
      <w:marRight w:val="0"/>
      <w:marTop w:val="0"/>
      <w:marBottom w:val="0"/>
      <w:divBdr>
        <w:top w:val="none" w:sz="0" w:space="0" w:color="auto"/>
        <w:left w:val="none" w:sz="0" w:space="0" w:color="auto"/>
        <w:bottom w:val="none" w:sz="0" w:space="0" w:color="auto"/>
        <w:right w:val="none" w:sz="0" w:space="0" w:color="auto"/>
      </w:divBdr>
      <w:divsChild>
        <w:div w:id="66461103">
          <w:marLeft w:val="0"/>
          <w:marRight w:val="0"/>
          <w:marTop w:val="0"/>
          <w:marBottom w:val="0"/>
          <w:divBdr>
            <w:top w:val="none" w:sz="0" w:space="0" w:color="auto"/>
            <w:left w:val="none" w:sz="0" w:space="0" w:color="auto"/>
            <w:bottom w:val="none" w:sz="0" w:space="0" w:color="auto"/>
            <w:right w:val="none" w:sz="0" w:space="0" w:color="auto"/>
          </w:divBdr>
          <w:divsChild>
            <w:div w:id="642662141">
              <w:marLeft w:val="0"/>
              <w:marRight w:val="0"/>
              <w:marTop w:val="0"/>
              <w:marBottom w:val="0"/>
              <w:divBdr>
                <w:top w:val="none" w:sz="0" w:space="0" w:color="auto"/>
                <w:left w:val="none" w:sz="0" w:space="0" w:color="auto"/>
                <w:bottom w:val="none" w:sz="0" w:space="0" w:color="auto"/>
                <w:right w:val="none" w:sz="0" w:space="0" w:color="auto"/>
              </w:divBdr>
              <w:divsChild>
                <w:div w:id="5496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52431">
      <w:bodyDiv w:val="1"/>
      <w:marLeft w:val="0"/>
      <w:marRight w:val="0"/>
      <w:marTop w:val="0"/>
      <w:marBottom w:val="0"/>
      <w:divBdr>
        <w:top w:val="none" w:sz="0" w:space="0" w:color="auto"/>
        <w:left w:val="none" w:sz="0" w:space="0" w:color="auto"/>
        <w:bottom w:val="none" w:sz="0" w:space="0" w:color="auto"/>
        <w:right w:val="none" w:sz="0" w:space="0" w:color="auto"/>
      </w:divBdr>
      <w:divsChild>
        <w:div w:id="2099593013">
          <w:marLeft w:val="0"/>
          <w:marRight w:val="0"/>
          <w:marTop w:val="0"/>
          <w:marBottom w:val="0"/>
          <w:divBdr>
            <w:top w:val="none" w:sz="0" w:space="0" w:color="auto"/>
            <w:left w:val="none" w:sz="0" w:space="0" w:color="auto"/>
            <w:bottom w:val="none" w:sz="0" w:space="0" w:color="auto"/>
            <w:right w:val="none" w:sz="0" w:space="0" w:color="auto"/>
          </w:divBdr>
          <w:divsChild>
            <w:div w:id="440689764">
              <w:marLeft w:val="0"/>
              <w:marRight w:val="0"/>
              <w:marTop w:val="0"/>
              <w:marBottom w:val="0"/>
              <w:divBdr>
                <w:top w:val="none" w:sz="0" w:space="0" w:color="auto"/>
                <w:left w:val="none" w:sz="0" w:space="0" w:color="auto"/>
                <w:bottom w:val="none" w:sz="0" w:space="0" w:color="auto"/>
                <w:right w:val="none" w:sz="0" w:space="0" w:color="auto"/>
              </w:divBdr>
              <w:divsChild>
                <w:div w:id="16610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8610">
      <w:bodyDiv w:val="1"/>
      <w:marLeft w:val="0"/>
      <w:marRight w:val="0"/>
      <w:marTop w:val="0"/>
      <w:marBottom w:val="0"/>
      <w:divBdr>
        <w:top w:val="none" w:sz="0" w:space="0" w:color="auto"/>
        <w:left w:val="none" w:sz="0" w:space="0" w:color="auto"/>
        <w:bottom w:val="none" w:sz="0" w:space="0" w:color="auto"/>
        <w:right w:val="none" w:sz="0" w:space="0" w:color="auto"/>
      </w:divBdr>
      <w:divsChild>
        <w:div w:id="1071780675">
          <w:marLeft w:val="0"/>
          <w:marRight w:val="0"/>
          <w:marTop w:val="0"/>
          <w:marBottom w:val="120"/>
          <w:divBdr>
            <w:top w:val="none" w:sz="0" w:space="0" w:color="auto"/>
            <w:left w:val="none" w:sz="0" w:space="0" w:color="auto"/>
            <w:bottom w:val="none" w:sz="0" w:space="0" w:color="auto"/>
            <w:right w:val="none" w:sz="0" w:space="0" w:color="auto"/>
          </w:divBdr>
        </w:div>
        <w:div w:id="671494290">
          <w:marLeft w:val="0"/>
          <w:marRight w:val="0"/>
          <w:marTop w:val="0"/>
          <w:marBottom w:val="120"/>
          <w:divBdr>
            <w:top w:val="none" w:sz="0" w:space="0" w:color="auto"/>
            <w:left w:val="none" w:sz="0" w:space="0" w:color="auto"/>
            <w:bottom w:val="none" w:sz="0" w:space="0" w:color="auto"/>
            <w:right w:val="none" w:sz="0" w:space="0" w:color="auto"/>
          </w:divBdr>
        </w:div>
        <w:div w:id="679815566">
          <w:marLeft w:val="0"/>
          <w:marRight w:val="0"/>
          <w:marTop w:val="0"/>
          <w:marBottom w:val="120"/>
          <w:divBdr>
            <w:top w:val="none" w:sz="0" w:space="0" w:color="auto"/>
            <w:left w:val="none" w:sz="0" w:space="0" w:color="auto"/>
            <w:bottom w:val="none" w:sz="0" w:space="0" w:color="auto"/>
            <w:right w:val="none" w:sz="0" w:space="0" w:color="auto"/>
          </w:divBdr>
        </w:div>
        <w:div w:id="477573623">
          <w:marLeft w:val="0"/>
          <w:marRight w:val="0"/>
          <w:marTop w:val="0"/>
          <w:marBottom w:val="120"/>
          <w:divBdr>
            <w:top w:val="none" w:sz="0" w:space="0" w:color="auto"/>
            <w:left w:val="none" w:sz="0" w:space="0" w:color="auto"/>
            <w:bottom w:val="none" w:sz="0" w:space="0" w:color="auto"/>
            <w:right w:val="none" w:sz="0" w:space="0" w:color="auto"/>
          </w:divBdr>
        </w:div>
      </w:divsChild>
    </w:div>
    <w:div w:id="1580484118">
      <w:bodyDiv w:val="1"/>
      <w:marLeft w:val="0"/>
      <w:marRight w:val="0"/>
      <w:marTop w:val="0"/>
      <w:marBottom w:val="0"/>
      <w:divBdr>
        <w:top w:val="none" w:sz="0" w:space="0" w:color="auto"/>
        <w:left w:val="none" w:sz="0" w:space="0" w:color="auto"/>
        <w:bottom w:val="none" w:sz="0" w:space="0" w:color="auto"/>
        <w:right w:val="none" w:sz="0" w:space="0" w:color="auto"/>
      </w:divBdr>
    </w:div>
    <w:div w:id="1624730445">
      <w:bodyDiv w:val="1"/>
      <w:marLeft w:val="0"/>
      <w:marRight w:val="0"/>
      <w:marTop w:val="0"/>
      <w:marBottom w:val="0"/>
      <w:divBdr>
        <w:top w:val="none" w:sz="0" w:space="0" w:color="auto"/>
        <w:left w:val="none" w:sz="0" w:space="0" w:color="auto"/>
        <w:bottom w:val="none" w:sz="0" w:space="0" w:color="auto"/>
        <w:right w:val="none" w:sz="0" w:space="0" w:color="auto"/>
      </w:divBdr>
    </w:div>
    <w:div w:id="1688866243">
      <w:bodyDiv w:val="1"/>
      <w:marLeft w:val="0"/>
      <w:marRight w:val="0"/>
      <w:marTop w:val="0"/>
      <w:marBottom w:val="0"/>
      <w:divBdr>
        <w:top w:val="none" w:sz="0" w:space="0" w:color="auto"/>
        <w:left w:val="none" w:sz="0" w:space="0" w:color="auto"/>
        <w:bottom w:val="none" w:sz="0" w:space="0" w:color="auto"/>
        <w:right w:val="none" w:sz="0" w:space="0" w:color="auto"/>
      </w:divBdr>
    </w:div>
    <w:div w:id="1702825056">
      <w:bodyDiv w:val="1"/>
      <w:marLeft w:val="0"/>
      <w:marRight w:val="0"/>
      <w:marTop w:val="0"/>
      <w:marBottom w:val="0"/>
      <w:divBdr>
        <w:top w:val="none" w:sz="0" w:space="0" w:color="auto"/>
        <w:left w:val="none" w:sz="0" w:space="0" w:color="auto"/>
        <w:bottom w:val="none" w:sz="0" w:space="0" w:color="auto"/>
        <w:right w:val="none" w:sz="0" w:space="0" w:color="auto"/>
      </w:divBdr>
    </w:div>
    <w:div w:id="1712460660">
      <w:bodyDiv w:val="1"/>
      <w:marLeft w:val="0"/>
      <w:marRight w:val="0"/>
      <w:marTop w:val="0"/>
      <w:marBottom w:val="0"/>
      <w:divBdr>
        <w:top w:val="none" w:sz="0" w:space="0" w:color="auto"/>
        <w:left w:val="none" w:sz="0" w:space="0" w:color="auto"/>
        <w:bottom w:val="none" w:sz="0" w:space="0" w:color="auto"/>
        <w:right w:val="none" w:sz="0" w:space="0" w:color="auto"/>
      </w:divBdr>
      <w:divsChild>
        <w:div w:id="101263095">
          <w:marLeft w:val="0"/>
          <w:marRight w:val="0"/>
          <w:marTop w:val="0"/>
          <w:marBottom w:val="0"/>
          <w:divBdr>
            <w:top w:val="none" w:sz="0" w:space="0" w:color="auto"/>
            <w:left w:val="none" w:sz="0" w:space="0" w:color="auto"/>
            <w:bottom w:val="none" w:sz="0" w:space="0" w:color="auto"/>
            <w:right w:val="none" w:sz="0" w:space="0" w:color="auto"/>
          </w:divBdr>
          <w:divsChild>
            <w:div w:id="758404389">
              <w:marLeft w:val="0"/>
              <w:marRight w:val="0"/>
              <w:marTop w:val="0"/>
              <w:marBottom w:val="0"/>
              <w:divBdr>
                <w:top w:val="none" w:sz="0" w:space="0" w:color="auto"/>
                <w:left w:val="none" w:sz="0" w:space="0" w:color="auto"/>
                <w:bottom w:val="none" w:sz="0" w:space="0" w:color="auto"/>
                <w:right w:val="none" w:sz="0" w:space="0" w:color="auto"/>
              </w:divBdr>
              <w:divsChild>
                <w:div w:id="525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6546">
      <w:bodyDiv w:val="1"/>
      <w:marLeft w:val="0"/>
      <w:marRight w:val="0"/>
      <w:marTop w:val="0"/>
      <w:marBottom w:val="0"/>
      <w:divBdr>
        <w:top w:val="none" w:sz="0" w:space="0" w:color="auto"/>
        <w:left w:val="none" w:sz="0" w:space="0" w:color="auto"/>
        <w:bottom w:val="none" w:sz="0" w:space="0" w:color="auto"/>
        <w:right w:val="none" w:sz="0" w:space="0" w:color="auto"/>
      </w:divBdr>
      <w:divsChild>
        <w:div w:id="1787773646">
          <w:marLeft w:val="0"/>
          <w:marRight w:val="0"/>
          <w:marTop w:val="0"/>
          <w:marBottom w:val="0"/>
          <w:divBdr>
            <w:top w:val="none" w:sz="0" w:space="0" w:color="auto"/>
            <w:left w:val="none" w:sz="0" w:space="0" w:color="auto"/>
            <w:bottom w:val="none" w:sz="0" w:space="0" w:color="auto"/>
            <w:right w:val="none" w:sz="0" w:space="0" w:color="auto"/>
          </w:divBdr>
          <w:divsChild>
            <w:div w:id="917907595">
              <w:marLeft w:val="0"/>
              <w:marRight w:val="0"/>
              <w:marTop w:val="0"/>
              <w:marBottom w:val="0"/>
              <w:divBdr>
                <w:top w:val="none" w:sz="0" w:space="0" w:color="auto"/>
                <w:left w:val="none" w:sz="0" w:space="0" w:color="auto"/>
                <w:bottom w:val="none" w:sz="0" w:space="0" w:color="auto"/>
                <w:right w:val="none" w:sz="0" w:space="0" w:color="auto"/>
              </w:divBdr>
              <w:divsChild>
                <w:div w:id="3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5298">
      <w:bodyDiv w:val="1"/>
      <w:marLeft w:val="0"/>
      <w:marRight w:val="0"/>
      <w:marTop w:val="0"/>
      <w:marBottom w:val="0"/>
      <w:divBdr>
        <w:top w:val="none" w:sz="0" w:space="0" w:color="auto"/>
        <w:left w:val="none" w:sz="0" w:space="0" w:color="auto"/>
        <w:bottom w:val="none" w:sz="0" w:space="0" w:color="auto"/>
        <w:right w:val="none" w:sz="0" w:space="0" w:color="auto"/>
      </w:divBdr>
      <w:divsChild>
        <w:div w:id="892666599">
          <w:marLeft w:val="0"/>
          <w:marRight w:val="0"/>
          <w:marTop w:val="0"/>
          <w:marBottom w:val="0"/>
          <w:divBdr>
            <w:top w:val="none" w:sz="0" w:space="0" w:color="auto"/>
            <w:left w:val="none" w:sz="0" w:space="0" w:color="auto"/>
            <w:bottom w:val="none" w:sz="0" w:space="0" w:color="auto"/>
            <w:right w:val="none" w:sz="0" w:space="0" w:color="auto"/>
          </w:divBdr>
          <w:divsChild>
            <w:div w:id="774785417">
              <w:marLeft w:val="0"/>
              <w:marRight w:val="0"/>
              <w:marTop w:val="0"/>
              <w:marBottom w:val="0"/>
              <w:divBdr>
                <w:top w:val="none" w:sz="0" w:space="0" w:color="auto"/>
                <w:left w:val="none" w:sz="0" w:space="0" w:color="auto"/>
                <w:bottom w:val="none" w:sz="0" w:space="0" w:color="auto"/>
                <w:right w:val="none" w:sz="0" w:space="0" w:color="auto"/>
              </w:divBdr>
              <w:divsChild>
                <w:div w:id="15226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436814">
      <w:bodyDiv w:val="1"/>
      <w:marLeft w:val="0"/>
      <w:marRight w:val="0"/>
      <w:marTop w:val="0"/>
      <w:marBottom w:val="0"/>
      <w:divBdr>
        <w:top w:val="none" w:sz="0" w:space="0" w:color="auto"/>
        <w:left w:val="none" w:sz="0" w:space="0" w:color="auto"/>
        <w:bottom w:val="none" w:sz="0" w:space="0" w:color="auto"/>
        <w:right w:val="none" w:sz="0" w:space="0" w:color="auto"/>
      </w:divBdr>
    </w:div>
    <w:div w:id="1834639562">
      <w:bodyDiv w:val="1"/>
      <w:marLeft w:val="0"/>
      <w:marRight w:val="0"/>
      <w:marTop w:val="0"/>
      <w:marBottom w:val="0"/>
      <w:divBdr>
        <w:top w:val="none" w:sz="0" w:space="0" w:color="auto"/>
        <w:left w:val="none" w:sz="0" w:space="0" w:color="auto"/>
        <w:bottom w:val="none" w:sz="0" w:space="0" w:color="auto"/>
        <w:right w:val="none" w:sz="0" w:space="0" w:color="auto"/>
      </w:divBdr>
    </w:div>
    <w:div w:id="1861772315">
      <w:bodyDiv w:val="1"/>
      <w:marLeft w:val="0"/>
      <w:marRight w:val="0"/>
      <w:marTop w:val="0"/>
      <w:marBottom w:val="0"/>
      <w:divBdr>
        <w:top w:val="none" w:sz="0" w:space="0" w:color="auto"/>
        <w:left w:val="none" w:sz="0" w:space="0" w:color="auto"/>
        <w:bottom w:val="none" w:sz="0" w:space="0" w:color="auto"/>
        <w:right w:val="none" w:sz="0" w:space="0" w:color="auto"/>
      </w:divBdr>
      <w:divsChild>
        <w:div w:id="64227048">
          <w:marLeft w:val="0"/>
          <w:marRight w:val="0"/>
          <w:marTop w:val="0"/>
          <w:marBottom w:val="0"/>
          <w:divBdr>
            <w:top w:val="none" w:sz="0" w:space="0" w:color="auto"/>
            <w:left w:val="none" w:sz="0" w:space="0" w:color="auto"/>
            <w:bottom w:val="none" w:sz="0" w:space="0" w:color="auto"/>
            <w:right w:val="none" w:sz="0" w:space="0" w:color="auto"/>
          </w:divBdr>
          <w:divsChild>
            <w:div w:id="1748729168">
              <w:marLeft w:val="0"/>
              <w:marRight w:val="0"/>
              <w:marTop w:val="0"/>
              <w:marBottom w:val="0"/>
              <w:divBdr>
                <w:top w:val="none" w:sz="0" w:space="0" w:color="auto"/>
                <w:left w:val="none" w:sz="0" w:space="0" w:color="auto"/>
                <w:bottom w:val="none" w:sz="0" w:space="0" w:color="auto"/>
                <w:right w:val="none" w:sz="0" w:space="0" w:color="auto"/>
              </w:divBdr>
              <w:divsChild>
                <w:div w:id="10302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86126">
      <w:bodyDiv w:val="1"/>
      <w:marLeft w:val="0"/>
      <w:marRight w:val="0"/>
      <w:marTop w:val="0"/>
      <w:marBottom w:val="0"/>
      <w:divBdr>
        <w:top w:val="none" w:sz="0" w:space="0" w:color="auto"/>
        <w:left w:val="none" w:sz="0" w:space="0" w:color="auto"/>
        <w:bottom w:val="none" w:sz="0" w:space="0" w:color="auto"/>
        <w:right w:val="none" w:sz="0" w:space="0" w:color="auto"/>
      </w:divBdr>
      <w:divsChild>
        <w:div w:id="804007108">
          <w:marLeft w:val="0"/>
          <w:marRight w:val="0"/>
          <w:marTop w:val="0"/>
          <w:marBottom w:val="0"/>
          <w:divBdr>
            <w:top w:val="none" w:sz="0" w:space="0" w:color="auto"/>
            <w:left w:val="none" w:sz="0" w:space="0" w:color="auto"/>
            <w:bottom w:val="none" w:sz="0" w:space="0" w:color="auto"/>
            <w:right w:val="none" w:sz="0" w:space="0" w:color="auto"/>
          </w:divBdr>
          <w:divsChild>
            <w:div w:id="1870679667">
              <w:marLeft w:val="0"/>
              <w:marRight w:val="0"/>
              <w:marTop w:val="0"/>
              <w:marBottom w:val="0"/>
              <w:divBdr>
                <w:top w:val="none" w:sz="0" w:space="0" w:color="auto"/>
                <w:left w:val="none" w:sz="0" w:space="0" w:color="auto"/>
                <w:bottom w:val="none" w:sz="0" w:space="0" w:color="auto"/>
                <w:right w:val="none" w:sz="0" w:space="0" w:color="auto"/>
              </w:divBdr>
              <w:divsChild>
                <w:div w:id="10790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4412">
      <w:bodyDiv w:val="1"/>
      <w:marLeft w:val="0"/>
      <w:marRight w:val="0"/>
      <w:marTop w:val="0"/>
      <w:marBottom w:val="0"/>
      <w:divBdr>
        <w:top w:val="none" w:sz="0" w:space="0" w:color="auto"/>
        <w:left w:val="none" w:sz="0" w:space="0" w:color="auto"/>
        <w:bottom w:val="none" w:sz="0" w:space="0" w:color="auto"/>
        <w:right w:val="none" w:sz="0" w:space="0" w:color="auto"/>
      </w:divBdr>
    </w:div>
    <w:div w:id="1932278177">
      <w:bodyDiv w:val="1"/>
      <w:marLeft w:val="0"/>
      <w:marRight w:val="0"/>
      <w:marTop w:val="0"/>
      <w:marBottom w:val="0"/>
      <w:divBdr>
        <w:top w:val="none" w:sz="0" w:space="0" w:color="auto"/>
        <w:left w:val="none" w:sz="0" w:space="0" w:color="auto"/>
        <w:bottom w:val="none" w:sz="0" w:space="0" w:color="auto"/>
        <w:right w:val="none" w:sz="0" w:space="0" w:color="auto"/>
      </w:divBdr>
      <w:divsChild>
        <w:div w:id="1045638707">
          <w:marLeft w:val="0"/>
          <w:marRight w:val="0"/>
          <w:marTop w:val="0"/>
          <w:marBottom w:val="0"/>
          <w:divBdr>
            <w:top w:val="none" w:sz="0" w:space="0" w:color="auto"/>
            <w:left w:val="none" w:sz="0" w:space="0" w:color="auto"/>
            <w:bottom w:val="none" w:sz="0" w:space="0" w:color="auto"/>
            <w:right w:val="none" w:sz="0" w:space="0" w:color="auto"/>
          </w:divBdr>
          <w:divsChild>
            <w:div w:id="1346833303">
              <w:marLeft w:val="0"/>
              <w:marRight w:val="0"/>
              <w:marTop w:val="0"/>
              <w:marBottom w:val="0"/>
              <w:divBdr>
                <w:top w:val="none" w:sz="0" w:space="0" w:color="auto"/>
                <w:left w:val="none" w:sz="0" w:space="0" w:color="auto"/>
                <w:bottom w:val="none" w:sz="0" w:space="0" w:color="auto"/>
                <w:right w:val="none" w:sz="0" w:space="0" w:color="auto"/>
              </w:divBdr>
              <w:divsChild>
                <w:div w:id="386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09602">
      <w:bodyDiv w:val="1"/>
      <w:marLeft w:val="0"/>
      <w:marRight w:val="0"/>
      <w:marTop w:val="0"/>
      <w:marBottom w:val="0"/>
      <w:divBdr>
        <w:top w:val="none" w:sz="0" w:space="0" w:color="auto"/>
        <w:left w:val="none" w:sz="0" w:space="0" w:color="auto"/>
        <w:bottom w:val="none" w:sz="0" w:space="0" w:color="auto"/>
        <w:right w:val="none" w:sz="0" w:space="0" w:color="auto"/>
      </w:divBdr>
      <w:divsChild>
        <w:div w:id="1989282540">
          <w:marLeft w:val="0"/>
          <w:marRight w:val="0"/>
          <w:marTop w:val="0"/>
          <w:marBottom w:val="0"/>
          <w:divBdr>
            <w:top w:val="none" w:sz="0" w:space="0" w:color="auto"/>
            <w:left w:val="none" w:sz="0" w:space="0" w:color="auto"/>
            <w:bottom w:val="none" w:sz="0" w:space="0" w:color="auto"/>
            <w:right w:val="none" w:sz="0" w:space="0" w:color="auto"/>
          </w:divBdr>
          <w:divsChild>
            <w:div w:id="593167623">
              <w:marLeft w:val="0"/>
              <w:marRight w:val="0"/>
              <w:marTop w:val="0"/>
              <w:marBottom w:val="0"/>
              <w:divBdr>
                <w:top w:val="none" w:sz="0" w:space="0" w:color="auto"/>
                <w:left w:val="none" w:sz="0" w:space="0" w:color="auto"/>
                <w:bottom w:val="none" w:sz="0" w:space="0" w:color="auto"/>
                <w:right w:val="none" w:sz="0" w:space="0" w:color="auto"/>
              </w:divBdr>
              <w:divsChild>
                <w:div w:id="626353417">
                  <w:marLeft w:val="0"/>
                  <w:marRight w:val="0"/>
                  <w:marTop w:val="0"/>
                  <w:marBottom w:val="0"/>
                  <w:divBdr>
                    <w:top w:val="none" w:sz="0" w:space="0" w:color="auto"/>
                    <w:left w:val="none" w:sz="0" w:space="0" w:color="auto"/>
                    <w:bottom w:val="none" w:sz="0" w:space="0" w:color="auto"/>
                    <w:right w:val="none" w:sz="0" w:space="0" w:color="auto"/>
                  </w:divBdr>
                  <w:divsChild>
                    <w:div w:id="17082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83024">
      <w:bodyDiv w:val="1"/>
      <w:marLeft w:val="0"/>
      <w:marRight w:val="0"/>
      <w:marTop w:val="0"/>
      <w:marBottom w:val="0"/>
      <w:divBdr>
        <w:top w:val="none" w:sz="0" w:space="0" w:color="auto"/>
        <w:left w:val="none" w:sz="0" w:space="0" w:color="auto"/>
        <w:bottom w:val="none" w:sz="0" w:space="0" w:color="auto"/>
        <w:right w:val="none" w:sz="0" w:space="0" w:color="auto"/>
      </w:divBdr>
      <w:divsChild>
        <w:div w:id="790779159">
          <w:marLeft w:val="0"/>
          <w:marRight w:val="0"/>
          <w:marTop w:val="0"/>
          <w:marBottom w:val="0"/>
          <w:divBdr>
            <w:top w:val="none" w:sz="0" w:space="0" w:color="auto"/>
            <w:left w:val="none" w:sz="0" w:space="0" w:color="auto"/>
            <w:bottom w:val="none" w:sz="0" w:space="0" w:color="auto"/>
            <w:right w:val="none" w:sz="0" w:space="0" w:color="auto"/>
          </w:divBdr>
          <w:divsChild>
            <w:div w:id="1997102598">
              <w:marLeft w:val="0"/>
              <w:marRight w:val="0"/>
              <w:marTop w:val="0"/>
              <w:marBottom w:val="0"/>
              <w:divBdr>
                <w:top w:val="none" w:sz="0" w:space="0" w:color="auto"/>
                <w:left w:val="none" w:sz="0" w:space="0" w:color="auto"/>
                <w:bottom w:val="none" w:sz="0" w:space="0" w:color="auto"/>
                <w:right w:val="none" w:sz="0" w:space="0" w:color="auto"/>
              </w:divBdr>
              <w:divsChild>
                <w:div w:id="18864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1420">
      <w:bodyDiv w:val="1"/>
      <w:marLeft w:val="0"/>
      <w:marRight w:val="0"/>
      <w:marTop w:val="0"/>
      <w:marBottom w:val="0"/>
      <w:divBdr>
        <w:top w:val="none" w:sz="0" w:space="0" w:color="auto"/>
        <w:left w:val="none" w:sz="0" w:space="0" w:color="auto"/>
        <w:bottom w:val="none" w:sz="0" w:space="0" w:color="auto"/>
        <w:right w:val="none" w:sz="0" w:space="0" w:color="auto"/>
      </w:divBdr>
    </w:div>
    <w:div w:id="2058427119">
      <w:bodyDiv w:val="1"/>
      <w:marLeft w:val="0"/>
      <w:marRight w:val="0"/>
      <w:marTop w:val="0"/>
      <w:marBottom w:val="0"/>
      <w:divBdr>
        <w:top w:val="none" w:sz="0" w:space="0" w:color="auto"/>
        <w:left w:val="none" w:sz="0" w:space="0" w:color="auto"/>
        <w:bottom w:val="none" w:sz="0" w:space="0" w:color="auto"/>
        <w:right w:val="none" w:sz="0" w:space="0" w:color="auto"/>
      </w:divBdr>
      <w:divsChild>
        <w:div w:id="1113281435">
          <w:marLeft w:val="0"/>
          <w:marRight w:val="0"/>
          <w:marTop w:val="0"/>
          <w:marBottom w:val="0"/>
          <w:divBdr>
            <w:top w:val="none" w:sz="0" w:space="0" w:color="auto"/>
            <w:left w:val="none" w:sz="0" w:space="0" w:color="auto"/>
            <w:bottom w:val="none" w:sz="0" w:space="0" w:color="auto"/>
            <w:right w:val="none" w:sz="0" w:space="0" w:color="auto"/>
          </w:divBdr>
          <w:divsChild>
            <w:div w:id="1148398280">
              <w:marLeft w:val="0"/>
              <w:marRight w:val="0"/>
              <w:marTop w:val="0"/>
              <w:marBottom w:val="0"/>
              <w:divBdr>
                <w:top w:val="none" w:sz="0" w:space="0" w:color="auto"/>
                <w:left w:val="none" w:sz="0" w:space="0" w:color="auto"/>
                <w:bottom w:val="none" w:sz="0" w:space="0" w:color="auto"/>
                <w:right w:val="none" w:sz="0" w:space="0" w:color="auto"/>
              </w:divBdr>
              <w:divsChild>
                <w:div w:id="19195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79291">
      <w:bodyDiv w:val="1"/>
      <w:marLeft w:val="0"/>
      <w:marRight w:val="0"/>
      <w:marTop w:val="0"/>
      <w:marBottom w:val="0"/>
      <w:divBdr>
        <w:top w:val="none" w:sz="0" w:space="0" w:color="auto"/>
        <w:left w:val="none" w:sz="0" w:space="0" w:color="auto"/>
        <w:bottom w:val="none" w:sz="0" w:space="0" w:color="auto"/>
        <w:right w:val="none" w:sz="0" w:space="0" w:color="auto"/>
      </w:divBdr>
    </w:div>
    <w:div w:id="2066564566">
      <w:bodyDiv w:val="1"/>
      <w:marLeft w:val="0"/>
      <w:marRight w:val="0"/>
      <w:marTop w:val="0"/>
      <w:marBottom w:val="0"/>
      <w:divBdr>
        <w:top w:val="none" w:sz="0" w:space="0" w:color="auto"/>
        <w:left w:val="none" w:sz="0" w:space="0" w:color="auto"/>
        <w:bottom w:val="none" w:sz="0" w:space="0" w:color="auto"/>
        <w:right w:val="none" w:sz="0" w:space="0" w:color="auto"/>
      </w:divBdr>
      <w:divsChild>
        <w:div w:id="1713338726">
          <w:marLeft w:val="0"/>
          <w:marRight w:val="0"/>
          <w:marTop w:val="0"/>
          <w:marBottom w:val="0"/>
          <w:divBdr>
            <w:top w:val="none" w:sz="0" w:space="0" w:color="auto"/>
            <w:left w:val="none" w:sz="0" w:space="0" w:color="auto"/>
            <w:bottom w:val="none" w:sz="0" w:space="0" w:color="auto"/>
            <w:right w:val="none" w:sz="0" w:space="0" w:color="auto"/>
          </w:divBdr>
          <w:divsChild>
            <w:div w:id="1027409973">
              <w:marLeft w:val="0"/>
              <w:marRight w:val="0"/>
              <w:marTop w:val="0"/>
              <w:marBottom w:val="0"/>
              <w:divBdr>
                <w:top w:val="none" w:sz="0" w:space="0" w:color="auto"/>
                <w:left w:val="none" w:sz="0" w:space="0" w:color="auto"/>
                <w:bottom w:val="none" w:sz="0" w:space="0" w:color="auto"/>
                <w:right w:val="none" w:sz="0" w:space="0" w:color="auto"/>
              </w:divBdr>
              <w:divsChild>
                <w:div w:id="1063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0995">
      <w:bodyDiv w:val="1"/>
      <w:marLeft w:val="0"/>
      <w:marRight w:val="0"/>
      <w:marTop w:val="0"/>
      <w:marBottom w:val="0"/>
      <w:divBdr>
        <w:top w:val="none" w:sz="0" w:space="0" w:color="auto"/>
        <w:left w:val="none" w:sz="0" w:space="0" w:color="auto"/>
        <w:bottom w:val="none" w:sz="0" w:space="0" w:color="auto"/>
        <w:right w:val="none" w:sz="0" w:space="0" w:color="auto"/>
      </w:divBdr>
      <w:divsChild>
        <w:div w:id="1806266219">
          <w:marLeft w:val="0"/>
          <w:marRight w:val="0"/>
          <w:marTop w:val="0"/>
          <w:marBottom w:val="0"/>
          <w:divBdr>
            <w:top w:val="none" w:sz="0" w:space="0" w:color="auto"/>
            <w:left w:val="none" w:sz="0" w:space="0" w:color="auto"/>
            <w:bottom w:val="none" w:sz="0" w:space="0" w:color="auto"/>
            <w:right w:val="none" w:sz="0" w:space="0" w:color="auto"/>
          </w:divBdr>
          <w:divsChild>
            <w:div w:id="128212885">
              <w:marLeft w:val="0"/>
              <w:marRight w:val="0"/>
              <w:marTop w:val="0"/>
              <w:marBottom w:val="0"/>
              <w:divBdr>
                <w:top w:val="none" w:sz="0" w:space="0" w:color="auto"/>
                <w:left w:val="none" w:sz="0" w:space="0" w:color="auto"/>
                <w:bottom w:val="none" w:sz="0" w:space="0" w:color="auto"/>
                <w:right w:val="none" w:sz="0" w:space="0" w:color="auto"/>
              </w:divBdr>
              <w:divsChild>
                <w:div w:id="747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footer" Target="footer4.xml"/><Relationship Id="rId21" Type="http://schemas.microsoft.com/office/2007/relationships/diagramDrawing" Target="diagrams/drawing1.xml"/><Relationship Id="rId34" Type="http://schemas.openxmlformats.org/officeDocument/2006/relationships/image" Target="media/image7.tiff"/><Relationship Id="rId42" Type="http://schemas.openxmlformats.org/officeDocument/2006/relationships/image" Target="media/image12.jpg"/><Relationship Id="rId47" Type="http://schemas.openxmlformats.org/officeDocument/2006/relationships/image" Target="media/image17.jpg"/><Relationship Id="rId50" Type="http://schemas.openxmlformats.org/officeDocument/2006/relationships/image" Target="media/image2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diagramQuickStyle" Target="diagrams/quickStyle3.xml"/><Relationship Id="rId11" Type="http://schemas.openxmlformats.org/officeDocument/2006/relationships/header" Target="header2.xml"/><Relationship Id="rId24" Type="http://schemas.openxmlformats.org/officeDocument/2006/relationships/diagramQuickStyle" Target="diagrams/quickStyle2.xml"/><Relationship Id="rId32" Type="http://schemas.openxmlformats.org/officeDocument/2006/relationships/image" Target="media/image5.tiff"/><Relationship Id="rId37" Type="http://schemas.openxmlformats.org/officeDocument/2006/relationships/image" Target="media/image10.tiff"/><Relationship Id="rId40" Type="http://schemas.openxmlformats.org/officeDocument/2006/relationships/image" Target="media/image11.emf"/><Relationship Id="rId45"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image" Target="media/image9.tiff"/><Relationship Id="rId49" Type="http://schemas.openxmlformats.org/officeDocument/2006/relationships/image" Target="media/image19.jpg"/><Relationship Id="rId10" Type="http://schemas.openxmlformats.org/officeDocument/2006/relationships/header" Target="header1.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image" Target="media/image14.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8.tiff"/><Relationship Id="rId43" Type="http://schemas.openxmlformats.org/officeDocument/2006/relationships/image" Target="media/image13.jpg"/><Relationship Id="rId48" Type="http://schemas.openxmlformats.org/officeDocument/2006/relationships/image" Target="media/image18.jp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6.png"/><Relationship Id="rId38" Type="http://schemas.openxmlformats.org/officeDocument/2006/relationships/footer" Target="footer3.xml"/><Relationship Id="rId46" Type="http://schemas.openxmlformats.org/officeDocument/2006/relationships/image" Target="media/image16.jpg"/><Relationship Id="rId20" Type="http://schemas.openxmlformats.org/officeDocument/2006/relationships/diagramColors" Target="diagrams/colors1.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7BB253-2FEB-894D-9EF1-2ED32FB0C44B}" type="doc">
      <dgm:prSet loTypeId="urn:microsoft.com/office/officeart/2005/8/layout/cycle7" loCatId="" qsTypeId="urn:microsoft.com/office/officeart/2005/8/quickstyle/simple1" qsCatId="simple" csTypeId="urn:microsoft.com/office/officeart/2005/8/colors/accent1_2" csCatId="accent1" phldr="1"/>
      <dgm:spPr/>
      <dgm:t>
        <a:bodyPr/>
        <a:lstStyle/>
        <a:p>
          <a:endParaRPr lang="tr-TR"/>
        </a:p>
      </dgm:t>
    </dgm:pt>
    <dgm:pt modelId="{DCAC7889-C782-3043-9911-4B2FEE11202D}">
      <dgm:prSet phldrT="[Metin]" custT="1"/>
      <dgm:spPr>
        <a:noFill/>
        <a:ln>
          <a:solidFill>
            <a:schemeClr val="tx1"/>
          </a:solidFill>
        </a:ln>
      </dgm:spPr>
      <dgm:t>
        <a:bodyPr/>
        <a:lstStyle/>
        <a:p>
          <a:r>
            <a:rPr lang="tr-TR" sz="1100" b="1">
              <a:solidFill>
                <a:schemeClr val="tx1"/>
              </a:solidFill>
            </a:rPr>
            <a:t>KAH</a:t>
          </a:r>
          <a:endParaRPr lang="tr-TR" sz="1100">
            <a:solidFill>
              <a:schemeClr val="tx1"/>
            </a:solidFill>
          </a:endParaRPr>
        </a:p>
        <a:p>
          <a:r>
            <a:rPr lang="tr-TR" sz="1100" b="1">
              <a:solidFill>
                <a:schemeClr val="tx1"/>
              </a:solidFill>
            </a:rPr>
            <a:t>LA</a:t>
          </a:r>
          <a:endParaRPr lang="tr-TR" sz="1100">
            <a:solidFill>
              <a:schemeClr val="tx1"/>
            </a:solidFill>
          </a:endParaRPr>
        </a:p>
        <a:p>
          <a:r>
            <a:rPr lang="tr-TR" sz="1100" b="1">
              <a:solidFill>
                <a:schemeClr val="tx1"/>
              </a:solidFill>
            </a:rPr>
            <a:t>AZD</a:t>
          </a:r>
          <a:endParaRPr lang="tr-TR" sz="1100">
            <a:solidFill>
              <a:schemeClr val="tx1"/>
            </a:solidFill>
          </a:endParaRPr>
        </a:p>
        <a:p>
          <a:r>
            <a:rPr lang="tr-TR" sz="1100" b="1">
              <a:solidFill>
                <a:schemeClr val="tx1"/>
              </a:solidFill>
            </a:rPr>
            <a:t>KOŞU ŞİDDETİ</a:t>
          </a:r>
          <a:endParaRPr lang="tr-TR" sz="1100">
            <a:solidFill>
              <a:schemeClr val="tx1"/>
            </a:solidFill>
          </a:endParaRPr>
        </a:p>
        <a:p>
          <a:r>
            <a:rPr lang="tr-TR" sz="1100" b="1">
              <a:solidFill>
                <a:schemeClr val="tx1"/>
              </a:solidFill>
            </a:rPr>
            <a:t>TEKNİK AKSİYONLAR</a:t>
          </a:r>
          <a:endParaRPr lang="tr-TR" sz="1100">
            <a:solidFill>
              <a:schemeClr val="tx1"/>
            </a:solidFill>
          </a:endParaRPr>
        </a:p>
      </dgm:t>
    </dgm:pt>
    <dgm:pt modelId="{4969A5C5-9C1E-684F-84AF-02627EC9F01B}" type="parTrans" cxnId="{3E3A54C2-5CA0-524D-AD06-B98AC2CBC999}">
      <dgm:prSet/>
      <dgm:spPr/>
      <dgm:t>
        <a:bodyPr/>
        <a:lstStyle/>
        <a:p>
          <a:endParaRPr lang="tr-TR"/>
        </a:p>
      </dgm:t>
    </dgm:pt>
    <dgm:pt modelId="{6122ACB9-11D5-3F4E-B017-6D1CCD33F2C1}" type="sibTrans" cxnId="{3E3A54C2-5CA0-524D-AD06-B98AC2CBC999}">
      <dgm:prSet/>
      <dgm:spPr/>
      <dgm:t>
        <a:bodyPr/>
        <a:lstStyle/>
        <a:p>
          <a:endParaRPr lang="tr-TR"/>
        </a:p>
      </dgm:t>
    </dgm:pt>
    <dgm:pt modelId="{8EC3A765-C7E5-4E4E-9BBB-8F1E182E6C08}">
      <dgm:prSet phldrT="[Metin]" custT="1"/>
      <dgm:spPr>
        <a:solidFill>
          <a:schemeClr val="bg1"/>
        </a:solidFill>
      </dgm:spPr>
      <dgm:t>
        <a:bodyPr/>
        <a:lstStyle/>
        <a:p>
          <a:r>
            <a:rPr lang="tr-TR" sz="1100" b="1">
              <a:solidFill>
                <a:schemeClr val="tx1"/>
              </a:solidFill>
            </a:rPr>
            <a:t>1x1, 2x2 ve 3x3 </a:t>
          </a:r>
          <a:endParaRPr lang="tr-TR" sz="1100">
            <a:solidFill>
              <a:schemeClr val="tx1"/>
            </a:solidFill>
          </a:endParaRPr>
        </a:p>
        <a:p>
          <a:r>
            <a:rPr lang="tr-TR" sz="1100" b="1">
              <a:solidFill>
                <a:schemeClr val="tx1"/>
              </a:solidFill>
            </a:rPr>
            <a:t>Tam saha</a:t>
          </a:r>
          <a:endParaRPr lang="tr-TR" sz="1100">
            <a:solidFill>
              <a:schemeClr val="tx1"/>
            </a:solidFill>
          </a:endParaRPr>
        </a:p>
        <a:p>
          <a:r>
            <a:rPr lang="tr-TR" sz="1100" b="1">
              <a:solidFill>
                <a:schemeClr val="tx1"/>
              </a:solidFill>
            </a:rPr>
            <a:t>Adam adama oyun </a:t>
          </a:r>
        </a:p>
        <a:p>
          <a:r>
            <a:rPr lang="tr-TR" sz="1100" b="1">
              <a:solidFill>
                <a:schemeClr val="tx1"/>
              </a:solidFill>
            </a:rPr>
            <a:t>Spesifik taktik yok</a:t>
          </a:r>
          <a:endParaRPr lang="tr-TR" sz="1100">
            <a:solidFill>
              <a:schemeClr val="tx1"/>
            </a:solidFill>
          </a:endParaRPr>
        </a:p>
        <a:p>
          <a:r>
            <a:rPr lang="tr-TR" sz="1100" b="1">
              <a:solidFill>
                <a:schemeClr val="tx1"/>
              </a:solidFill>
            </a:rPr>
            <a:t>Antrenör</a:t>
          </a:r>
          <a:endParaRPr lang="tr-TR" sz="1100">
            <a:solidFill>
              <a:schemeClr val="tx1"/>
            </a:solidFill>
          </a:endParaRPr>
        </a:p>
        <a:p>
          <a:r>
            <a:rPr lang="tr-TR" sz="1100" b="1">
              <a:solidFill>
                <a:schemeClr val="tx1"/>
              </a:solidFill>
            </a:rPr>
            <a:t>yüreklendirmesi var </a:t>
          </a:r>
          <a:endParaRPr lang="tr-TR" sz="1100">
            <a:solidFill>
              <a:schemeClr val="tx1"/>
            </a:solidFill>
          </a:endParaRPr>
        </a:p>
        <a:p>
          <a:r>
            <a:rPr lang="tr-TR" sz="1100" b="1">
              <a:solidFill>
                <a:schemeClr val="tx1"/>
              </a:solidFill>
            </a:rPr>
            <a:t>Sürekli yapı</a:t>
          </a:r>
          <a:endParaRPr lang="tr-TR" sz="1100">
            <a:solidFill>
              <a:schemeClr val="tx1"/>
            </a:solidFill>
          </a:endParaRPr>
        </a:p>
      </dgm:t>
    </dgm:pt>
    <dgm:pt modelId="{4147A546-684D-9944-ADDE-FFE359626715}" type="sibTrans" cxnId="{90CD1E46-ECEB-E942-B8A4-A9072B96CB6F}">
      <dgm:prSet/>
      <dgm:spPr>
        <a:solidFill>
          <a:schemeClr val="bg1"/>
        </a:solidFill>
      </dgm:spPr>
      <dgm:t>
        <a:bodyPr/>
        <a:lstStyle/>
        <a:p>
          <a:endParaRPr lang="tr-TR"/>
        </a:p>
      </dgm:t>
    </dgm:pt>
    <dgm:pt modelId="{EB867CB4-27BE-364E-8754-70A1E8D3552B}" type="parTrans" cxnId="{90CD1E46-ECEB-E942-B8A4-A9072B96CB6F}">
      <dgm:prSet/>
      <dgm:spPr/>
      <dgm:t>
        <a:bodyPr/>
        <a:lstStyle/>
        <a:p>
          <a:endParaRPr lang="tr-TR"/>
        </a:p>
      </dgm:t>
    </dgm:pt>
    <dgm:pt modelId="{EBDA7269-E629-8442-8A24-135C838D2611}">
      <dgm:prSet custT="1"/>
      <dgm:spPr>
        <a:solidFill>
          <a:schemeClr val="bg1"/>
        </a:solidFill>
      </dgm:spPr>
      <dgm:t>
        <a:bodyPr/>
        <a:lstStyle/>
        <a:p>
          <a:r>
            <a:rPr lang="tr-TR" sz="1100" b="1">
              <a:solidFill>
                <a:schemeClr val="tx1"/>
              </a:solidFill>
            </a:rPr>
            <a:t>4x4 ve 5x5 </a:t>
          </a:r>
          <a:endParaRPr lang="tr-TR" sz="1100">
            <a:solidFill>
              <a:schemeClr val="tx1"/>
            </a:solidFill>
          </a:endParaRPr>
        </a:p>
        <a:p>
          <a:r>
            <a:rPr lang="tr-TR" sz="1100" b="1">
              <a:solidFill>
                <a:schemeClr val="tx1"/>
              </a:solidFill>
            </a:rPr>
            <a:t>Yarı saha</a:t>
          </a:r>
          <a:endParaRPr lang="tr-TR" sz="1100">
            <a:solidFill>
              <a:schemeClr val="tx1"/>
            </a:solidFill>
          </a:endParaRPr>
        </a:p>
        <a:p>
          <a:r>
            <a:rPr lang="tr-TR" sz="1100" b="1">
              <a:solidFill>
                <a:schemeClr val="tx1"/>
              </a:solidFill>
            </a:rPr>
            <a:t>Alanda oyun</a:t>
          </a:r>
          <a:endParaRPr lang="tr-TR" sz="1100">
            <a:solidFill>
              <a:schemeClr val="tx1"/>
            </a:solidFill>
          </a:endParaRPr>
        </a:p>
        <a:p>
          <a:r>
            <a:rPr lang="tr-TR" sz="1100" b="1">
              <a:solidFill>
                <a:schemeClr val="tx1"/>
              </a:solidFill>
            </a:rPr>
            <a:t>Spesifik taktik var</a:t>
          </a:r>
          <a:endParaRPr lang="tr-TR" sz="1100">
            <a:solidFill>
              <a:schemeClr val="tx1"/>
            </a:solidFill>
          </a:endParaRPr>
        </a:p>
        <a:p>
          <a:r>
            <a:rPr lang="tr-TR" sz="1100" b="1">
              <a:solidFill>
                <a:schemeClr val="tx1"/>
              </a:solidFill>
            </a:rPr>
            <a:t>Antrenör yüreklendirmesi yok</a:t>
          </a:r>
          <a:endParaRPr lang="tr-TR" sz="1100">
            <a:solidFill>
              <a:schemeClr val="tx1"/>
            </a:solidFill>
          </a:endParaRPr>
        </a:p>
        <a:p>
          <a:r>
            <a:rPr lang="tr-TR" sz="1100" b="1">
              <a:solidFill>
                <a:schemeClr val="tx1"/>
              </a:solidFill>
            </a:rPr>
            <a:t>Aralıklı yapı</a:t>
          </a:r>
          <a:endParaRPr lang="tr-TR" sz="1100">
            <a:solidFill>
              <a:schemeClr val="tx1"/>
            </a:solidFill>
          </a:endParaRPr>
        </a:p>
      </dgm:t>
    </dgm:pt>
    <dgm:pt modelId="{74188FFE-C236-B149-AAAD-5AF0B13DFAD4}" type="parTrans" cxnId="{1811E84D-0D13-BC4C-85D3-DFE37572B828}">
      <dgm:prSet/>
      <dgm:spPr/>
      <dgm:t>
        <a:bodyPr/>
        <a:lstStyle/>
        <a:p>
          <a:endParaRPr lang="tr-TR"/>
        </a:p>
      </dgm:t>
    </dgm:pt>
    <dgm:pt modelId="{9E3BE967-D489-2C4D-A54E-67AD6D98C3B9}" type="sibTrans" cxnId="{1811E84D-0D13-BC4C-85D3-DFE37572B828}">
      <dgm:prSet/>
      <dgm:spPr/>
      <dgm:t>
        <a:bodyPr/>
        <a:lstStyle/>
        <a:p>
          <a:endParaRPr lang="tr-TR"/>
        </a:p>
      </dgm:t>
    </dgm:pt>
    <dgm:pt modelId="{F447FD23-6C5D-8643-A99E-342C33A1F6C3}" type="pres">
      <dgm:prSet presAssocID="{027BB253-2FEB-894D-9EF1-2ED32FB0C44B}" presName="Name0" presStyleCnt="0">
        <dgm:presLayoutVars>
          <dgm:dir/>
          <dgm:resizeHandles val="exact"/>
        </dgm:presLayoutVars>
      </dgm:prSet>
      <dgm:spPr/>
    </dgm:pt>
    <dgm:pt modelId="{7CB620D9-5174-9C49-BF62-2F3A10E455B1}" type="pres">
      <dgm:prSet presAssocID="{8EC3A765-C7E5-4E4E-9BBB-8F1E182E6C08}" presName="node" presStyleLbl="node1" presStyleIdx="0" presStyleCnt="3" custScaleY="149966" custRadScaleRad="69678" custRadScaleInc="-198582">
        <dgm:presLayoutVars>
          <dgm:bulletEnabled val="1"/>
        </dgm:presLayoutVars>
      </dgm:prSet>
      <dgm:spPr/>
    </dgm:pt>
    <dgm:pt modelId="{34484D09-F019-314F-8ED7-89724EB5ED0E}" type="pres">
      <dgm:prSet presAssocID="{4147A546-684D-9944-ADDE-FFE359626715}" presName="sibTrans" presStyleLbl="sibTrans2D1" presStyleIdx="0" presStyleCnt="3" custLinFactNeighborX="-2900" custLinFactNeighborY="-981"/>
      <dgm:spPr>
        <a:prstGeom prst="mathMinus">
          <a:avLst/>
        </a:prstGeom>
      </dgm:spPr>
    </dgm:pt>
    <dgm:pt modelId="{E4145724-3683-8446-8094-4EBC755E59BE}" type="pres">
      <dgm:prSet presAssocID="{4147A546-684D-9944-ADDE-FFE359626715}" presName="connectorText" presStyleLbl="sibTrans2D1" presStyleIdx="0" presStyleCnt="3"/>
      <dgm:spPr/>
    </dgm:pt>
    <dgm:pt modelId="{28A90964-FA68-4E4E-A9F8-3553D17B8F51}" type="pres">
      <dgm:prSet presAssocID="{EBDA7269-E629-8442-8A24-135C838D2611}" presName="node" presStyleLbl="node1" presStyleIdx="1" presStyleCnt="3" custScaleY="152716" custRadScaleRad="72197" custRadScaleInc="-4212">
        <dgm:presLayoutVars>
          <dgm:bulletEnabled val="1"/>
        </dgm:presLayoutVars>
      </dgm:prSet>
      <dgm:spPr/>
    </dgm:pt>
    <dgm:pt modelId="{8ADCD828-0878-1647-9C40-B98730B4B208}" type="pres">
      <dgm:prSet presAssocID="{9E3BE967-D489-2C4D-A54E-67AD6D98C3B9}" presName="sibTrans" presStyleLbl="sibTrans2D1" presStyleIdx="1" presStyleCnt="3" custAng="6942507" custScaleY="141924" custLinFactX="100000" custLinFactNeighborX="104786" custLinFactNeighborY="-45912"/>
      <dgm:spPr>
        <a:prstGeom prst="downArrow">
          <a:avLst/>
        </a:prstGeom>
      </dgm:spPr>
    </dgm:pt>
    <dgm:pt modelId="{258684AE-522B-054A-8FA6-541FA45DD40F}" type="pres">
      <dgm:prSet presAssocID="{9E3BE967-D489-2C4D-A54E-67AD6D98C3B9}" presName="connectorText" presStyleLbl="sibTrans2D1" presStyleIdx="1" presStyleCnt="3"/>
      <dgm:spPr/>
    </dgm:pt>
    <dgm:pt modelId="{81457686-15F3-DB43-9FC7-DC11795D9F4F}" type="pres">
      <dgm:prSet presAssocID="{DCAC7889-C782-3043-9911-4B2FEE11202D}" presName="node" presStyleLbl="node1" presStyleIdx="2" presStyleCnt="3" custScaleX="190697" custScaleY="139531" custRadScaleRad="89489" custRadScaleInc="205344">
        <dgm:presLayoutVars>
          <dgm:bulletEnabled val="1"/>
        </dgm:presLayoutVars>
      </dgm:prSet>
      <dgm:spPr/>
    </dgm:pt>
    <dgm:pt modelId="{C93BA7D6-690D-2144-AD55-88CBC0AF65F7}" type="pres">
      <dgm:prSet presAssocID="{6122ACB9-11D5-3F4E-B017-6D1CCD33F2C1}" presName="sibTrans" presStyleLbl="sibTrans2D1" presStyleIdx="2" presStyleCnt="3" custAng="14512883" custScaleY="142418" custLinFactX="-100000" custLinFactNeighborX="-109066" custLinFactNeighborY="-56485"/>
      <dgm:spPr>
        <a:prstGeom prst="upArrow">
          <a:avLst/>
        </a:prstGeom>
      </dgm:spPr>
    </dgm:pt>
    <dgm:pt modelId="{C18BED2D-D8E5-CB43-8A12-9D7A151B7700}" type="pres">
      <dgm:prSet presAssocID="{6122ACB9-11D5-3F4E-B017-6D1CCD33F2C1}" presName="connectorText" presStyleLbl="sibTrans2D1" presStyleIdx="2" presStyleCnt="3"/>
      <dgm:spPr/>
    </dgm:pt>
  </dgm:ptLst>
  <dgm:cxnLst>
    <dgm:cxn modelId="{876F6100-BE4D-404C-840C-BDCA7AF8D1D7}" type="presOf" srcId="{6122ACB9-11D5-3F4E-B017-6D1CCD33F2C1}" destId="{C18BED2D-D8E5-CB43-8A12-9D7A151B7700}" srcOrd="1" destOrd="0" presId="urn:microsoft.com/office/officeart/2005/8/layout/cycle7"/>
    <dgm:cxn modelId="{950F951F-DB48-5041-9D28-73BFFB5A455C}" type="presOf" srcId="{027BB253-2FEB-894D-9EF1-2ED32FB0C44B}" destId="{F447FD23-6C5D-8643-A99E-342C33A1F6C3}" srcOrd="0" destOrd="0" presId="urn:microsoft.com/office/officeart/2005/8/layout/cycle7"/>
    <dgm:cxn modelId="{6EEDA530-98BA-E84A-A562-B1949F7661BC}" type="presOf" srcId="{4147A546-684D-9944-ADDE-FFE359626715}" destId="{34484D09-F019-314F-8ED7-89724EB5ED0E}" srcOrd="0" destOrd="0" presId="urn:microsoft.com/office/officeart/2005/8/layout/cycle7"/>
    <dgm:cxn modelId="{6FF2FB33-A54B-3E40-A529-9AFF5388CABB}" type="presOf" srcId="{6122ACB9-11D5-3F4E-B017-6D1CCD33F2C1}" destId="{C93BA7D6-690D-2144-AD55-88CBC0AF65F7}" srcOrd="0" destOrd="0" presId="urn:microsoft.com/office/officeart/2005/8/layout/cycle7"/>
    <dgm:cxn modelId="{0C9BF943-7D15-6B4D-B019-A68D7A49CADC}" type="presOf" srcId="{4147A546-684D-9944-ADDE-FFE359626715}" destId="{E4145724-3683-8446-8094-4EBC755E59BE}" srcOrd="1" destOrd="0" presId="urn:microsoft.com/office/officeart/2005/8/layout/cycle7"/>
    <dgm:cxn modelId="{90CD1E46-ECEB-E942-B8A4-A9072B96CB6F}" srcId="{027BB253-2FEB-894D-9EF1-2ED32FB0C44B}" destId="{8EC3A765-C7E5-4E4E-9BBB-8F1E182E6C08}" srcOrd="0" destOrd="0" parTransId="{EB867CB4-27BE-364E-8754-70A1E8D3552B}" sibTransId="{4147A546-684D-9944-ADDE-FFE359626715}"/>
    <dgm:cxn modelId="{1811E84D-0D13-BC4C-85D3-DFE37572B828}" srcId="{027BB253-2FEB-894D-9EF1-2ED32FB0C44B}" destId="{EBDA7269-E629-8442-8A24-135C838D2611}" srcOrd="1" destOrd="0" parTransId="{74188FFE-C236-B149-AAAD-5AF0B13DFAD4}" sibTransId="{9E3BE967-D489-2C4D-A54E-67AD6D98C3B9}"/>
    <dgm:cxn modelId="{F552747E-DA69-F544-A8E7-DAA1F665A6AD}" type="presOf" srcId="{9E3BE967-D489-2C4D-A54E-67AD6D98C3B9}" destId="{258684AE-522B-054A-8FA6-541FA45DD40F}" srcOrd="1" destOrd="0" presId="urn:microsoft.com/office/officeart/2005/8/layout/cycle7"/>
    <dgm:cxn modelId="{BEFABC96-F792-D349-BEF6-8941A686E192}" type="presOf" srcId="{9E3BE967-D489-2C4D-A54E-67AD6D98C3B9}" destId="{8ADCD828-0878-1647-9C40-B98730B4B208}" srcOrd="0" destOrd="0" presId="urn:microsoft.com/office/officeart/2005/8/layout/cycle7"/>
    <dgm:cxn modelId="{332963BD-742F-314B-921D-ED55851FE87D}" type="presOf" srcId="{EBDA7269-E629-8442-8A24-135C838D2611}" destId="{28A90964-FA68-4E4E-A9F8-3553D17B8F51}" srcOrd="0" destOrd="0" presId="urn:microsoft.com/office/officeart/2005/8/layout/cycle7"/>
    <dgm:cxn modelId="{3E3A54C2-5CA0-524D-AD06-B98AC2CBC999}" srcId="{027BB253-2FEB-894D-9EF1-2ED32FB0C44B}" destId="{DCAC7889-C782-3043-9911-4B2FEE11202D}" srcOrd="2" destOrd="0" parTransId="{4969A5C5-9C1E-684F-84AF-02627EC9F01B}" sibTransId="{6122ACB9-11D5-3F4E-B017-6D1CCD33F2C1}"/>
    <dgm:cxn modelId="{97A578D9-17FE-E140-8381-3A26BD5A881B}" type="presOf" srcId="{8EC3A765-C7E5-4E4E-9BBB-8F1E182E6C08}" destId="{7CB620D9-5174-9C49-BF62-2F3A10E455B1}" srcOrd="0" destOrd="0" presId="urn:microsoft.com/office/officeart/2005/8/layout/cycle7"/>
    <dgm:cxn modelId="{B948BDFF-77EA-484D-A643-860EDABD19D1}" type="presOf" srcId="{DCAC7889-C782-3043-9911-4B2FEE11202D}" destId="{81457686-15F3-DB43-9FC7-DC11795D9F4F}" srcOrd="0" destOrd="0" presId="urn:microsoft.com/office/officeart/2005/8/layout/cycle7"/>
    <dgm:cxn modelId="{914B80A3-66B8-064C-AB87-08B1C2192F8A}" type="presParOf" srcId="{F447FD23-6C5D-8643-A99E-342C33A1F6C3}" destId="{7CB620D9-5174-9C49-BF62-2F3A10E455B1}" srcOrd="0" destOrd="0" presId="urn:microsoft.com/office/officeart/2005/8/layout/cycle7"/>
    <dgm:cxn modelId="{ABF37368-B8F5-974D-934B-ADE6BBB7E3FF}" type="presParOf" srcId="{F447FD23-6C5D-8643-A99E-342C33A1F6C3}" destId="{34484D09-F019-314F-8ED7-89724EB5ED0E}" srcOrd="1" destOrd="0" presId="urn:microsoft.com/office/officeart/2005/8/layout/cycle7"/>
    <dgm:cxn modelId="{75408F0B-37BA-4843-9BBC-1577FD863ADD}" type="presParOf" srcId="{34484D09-F019-314F-8ED7-89724EB5ED0E}" destId="{E4145724-3683-8446-8094-4EBC755E59BE}" srcOrd="0" destOrd="0" presId="urn:microsoft.com/office/officeart/2005/8/layout/cycle7"/>
    <dgm:cxn modelId="{5A6B2E62-CFF9-C448-A392-38C09D1C630A}" type="presParOf" srcId="{F447FD23-6C5D-8643-A99E-342C33A1F6C3}" destId="{28A90964-FA68-4E4E-A9F8-3553D17B8F51}" srcOrd="2" destOrd="0" presId="urn:microsoft.com/office/officeart/2005/8/layout/cycle7"/>
    <dgm:cxn modelId="{89280D89-1534-B749-98C9-626DD6AF0232}" type="presParOf" srcId="{F447FD23-6C5D-8643-A99E-342C33A1F6C3}" destId="{8ADCD828-0878-1647-9C40-B98730B4B208}" srcOrd="3" destOrd="0" presId="urn:microsoft.com/office/officeart/2005/8/layout/cycle7"/>
    <dgm:cxn modelId="{DD6D1602-12D8-2E4F-92D5-782AC95835FA}" type="presParOf" srcId="{8ADCD828-0878-1647-9C40-B98730B4B208}" destId="{258684AE-522B-054A-8FA6-541FA45DD40F}" srcOrd="0" destOrd="0" presId="urn:microsoft.com/office/officeart/2005/8/layout/cycle7"/>
    <dgm:cxn modelId="{281ACC58-3EB9-C447-8FDF-665D701C76A7}" type="presParOf" srcId="{F447FD23-6C5D-8643-A99E-342C33A1F6C3}" destId="{81457686-15F3-DB43-9FC7-DC11795D9F4F}" srcOrd="4" destOrd="0" presId="urn:microsoft.com/office/officeart/2005/8/layout/cycle7"/>
    <dgm:cxn modelId="{CB6A5AA7-55DB-D84E-9B1F-24090EA8EAAA}" type="presParOf" srcId="{F447FD23-6C5D-8643-A99E-342C33A1F6C3}" destId="{C93BA7D6-690D-2144-AD55-88CBC0AF65F7}" srcOrd="5" destOrd="0" presId="urn:microsoft.com/office/officeart/2005/8/layout/cycle7"/>
    <dgm:cxn modelId="{A41B97E9-C80B-C54F-A3B6-ECDA1A6AF8DD}" type="presParOf" srcId="{C93BA7D6-690D-2144-AD55-88CBC0AF65F7}" destId="{C18BED2D-D8E5-CB43-8A12-9D7A151B7700}" srcOrd="0" destOrd="0" presId="urn:microsoft.com/office/officeart/2005/8/layout/cycle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7D17DF-707A-F34C-AC0A-C78F5D85CBF2}" type="doc">
      <dgm:prSet loTypeId="urn:microsoft.com/office/officeart/2016/7/layout/RepeatingBendingProcessNew" loCatId="process" qsTypeId="urn:microsoft.com/office/officeart/2005/8/quickstyle/simple1" qsCatId="simple" csTypeId="urn:microsoft.com/office/officeart/2005/8/colors/accent0_1" csCatId="mainScheme" phldr="1"/>
      <dgm:spPr/>
      <dgm:t>
        <a:bodyPr/>
        <a:lstStyle/>
        <a:p>
          <a:endParaRPr lang="tr-TR"/>
        </a:p>
      </dgm:t>
    </dgm:pt>
    <dgm:pt modelId="{8325FE20-E991-5948-84C0-5631FDCF9111}">
      <dgm:prSet phldrT="[Metin]" custT="1"/>
      <dgm:spPr/>
      <dgm:t>
        <a:bodyPr/>
        <a:lstStyle/>
        <a:p>
          <a:r>
            <a:rPr lang="tr-TR" sz="1000" dirty="0">
              <a:latin typeface="Arial" panose="020B0604020202020204" pitchFamily="34" charset="0"/>
              <a:cs typeface="Arial" panose="020B0604020202020204" pitchFamily="34" charset="0"/>
            </a:rPr>
            <a:t>18 sporcu </a:t>
          </a:r>
          <a:r>
            <a:rPr lang="tr-TR" sz="1000" dirty="0" err="1">
              <a:latin typeface="Arial" panose="020B0604020202020204" pitchFamily="34" charset="0"/>
              <a:cs typeface="Arial" panose="020B0604020202020204" pitchFamily="34" charset="0"/>
            </a:rPr>
            <a:t>randomize</a:t>
          </a:r>
          <a:endParaRPr lang="tr-TR" sz="1000" dirty="0">
            <a:latin typeface="Arial" panose="020B0604020202020204" pitchFamily="34" charset="0"/>
            <a:cs typeface="Arial" panose="020B0604020202020204" pitchFamily="34" charset="0"/>
          </a:endParaRPr>
        </a:p>
        <a:p>
          <a:r>
            <a:rPr lang="tr-TR" sz="1000" dirty="0">
              <a:latin typeface="Arial" panose="020B0604020202020204" pitchFamily="34" charset="0"/>
              <a:cs typeface="Arial" panose="020B0604020202020204" pitchFamily="34" charset="0"/>
            </a:rPr>
            <a:t>3X3 takımlar oluşturuldu.</a:t>
          </a:r>
        </a:p>
        <a:p>
          <a:r>
            <a:rPr lang="tr-TR" sz="1000" dirty="0">
              <a:latin typeface="Arial" panose="020B0604020202020204" pitchFamily="34" charset="0"/>
              <a:cs typeface="Arial" panose="020B0604020202020204" pitchFamily="34" charset="0"/>
            </a:rPr>
            <a:t>Tam saha </a:t>
          </a:r>
        </a:p>
      </dgm:t>
    </dgm:pt>
    <dgm:pt modelId="{F16330FE-2581-8544-85A0-3C10126DDBB9}" type="parTrans" cxnId="{3ADE8883-D10F-4D4C-B9F4-CFC43F639AFF}">
      <dgm:prSet/>
      <dgm:spPr/>
      <dgm:t>
        <a:bodyPr/>
        <a:lstStyle/>
        <a:p>
          <a:endParaRPr lang="tr-TR" sz="1000"/>
        </a:p>
      </dgm:t>
    </dgm:pt>
    <dgm:pt modelId="{1C625A96-B9AC-9C40-9690-965CD9B4D8BE}" type="sibTrans" cxnId="{3ADE8883-D10F-4D4C-B9F4-CFC43F639AFF}">
      <dgm:prSet custT="1"/>
      <dgm:spPr/>
      <dgm:t>
        <a:bodyPr/>
        <a:lstStyle/>
        <a:p>
          <a:endParaRPr lang="tr-TR" sz="1000"/>
        </a:p>
      </dgm:t>
    </dgm:pt>
    <dgm:pt modelId="{D788D6B7-EFD9-2D4B-9D1D-C8486D6222D0}">
      <dgm:prSet phldrT="[Metin]" custT="1"/>
      <dgm:spPr/>
      <dgm:t>
        <a:bodyPr/>
        <a:lstStyle/>
        <a:p>
          <a:r>
            <a:rPr lang="tr-TR" sz="1000">
              <a:latin typeface="Arial" panose="020B0604020202020204" pitchFamily="34" charset="0"/>
              <a:cs typeface="Arial" panose="020B0604020202020204" pitchFamily="34" charset="0"/>
            </a:rPr>
            <a:t>1.grup her 15 sn</a:t>
          </a:r>
        </a:p>
        <a:p>
          <a:r>
            <a:rPr lang="tr-TR" sz="1000">
              <a:latin typeface="Arial" panose="020B0604020202020204" pitchFamily="34" charset="0"/>
              <a:cs typeface="Arial" panose="020B0604020202020204" pitchFamily="34" charset="0"/>
            </a:rPr>
            <a:t>2.grup her 30 sn </a:t>
          </a:r>
        </a:p>
        <a:p>
          <a:r>
            <a:rPr lang="tr-TR" sz="1000">
              <a:latin typeface="Arial" panose="020B0604020202020204" pitchFamily="34" charset="0"/>
              <a:cs typeface="Arial" panose="020B0604020202020204" pitchFamily="34" charset="0"/>
            </a:rPr>
            <a:t>3. grup her 60 sn</a:t>
          </a:r>
        </a:p>
      </dgm:t>
    </dgm:pt>
    <dgm:pt modelId="{4E2368F4-8E91-AE45-AA0E-D856AB5EF0AF}" type="parTrans" cxnId="{0782385A-01D9-6E4F-B925-9747E8E8F278}">
      <dgm:prSet/>
      <dgm:spPr/>
      <dgm:t>
        <a:bodyPr/>
        <a:lstStyle/>
        <a:p>
          <a:endParaRPr lang="tr-TR" sz="1000"/>
        </a:p>
      </dgm:t>
    </dgm:pt>
    <dgm:pt modelId="{2F80E642-706C-6A43-B26C-51E0E8FECDF5}" type="sibTrans" cxnId="{0782385A-01D9-6E4F-B925-9747E8E8F278}">
      <dgm:prSet custT="1"/>
      <dgm:spPr/>
      <dgm:t>
        <a:bodyPr/>
        <a:lstStyle/>
        <a:p>
          <a:endParaRPr lang="tr-TR" sz="1000"/>
        </a:p>
      </dgm:t>
    </dgm:pt>
    <dgm:pt modelId="{48FAC6BA-21A0-F546-B965-E8592B6B4122}">
      <dgm:prSet phldrT="[Metin]" custT="1"/>
      <dgm:spPr/>
      <dgm:t>
        <a:bodyPr/>
        <a:lstStyle/>
        <a:p>
          <a:r>
            <a:rPr lang="tr-TR" sz="1000">
              <a:latin typeface="Arial" panose="020B0604020202020204" pitchFamily="34" charset="0"/>
              <a:cs typeface="Arial" panose="020B0604020202020204" pitchFamily="34" charset="0"/>
            </a:rPr>
            <a:t>Tüm sporcular her sıklık grubuna dahil edilmiştir</a:t>
          </a:r>
        </a:p>
      </dgm:t>
    </dgm:pt>
    <dgm:pt modelId="{FF3E78B2-AA5F-AF42-902B-C1223D0B3F41}" type="parTrans" cxnId="{3A90BB2F-1371-874D-9912-2FA04F3F18B8}">
      <dgm:prSet/>
      <dgm:spPr/>
      <dgm:t>
        <a:bodyPr/>
        <a:lstStyle/>
        <a:p>
          <a:endParaRPr lang="tr-TR" sz="1000"/>
        </a:p>
      </dgm:t>
    </dgm:pt>
    <dgm:pt modelId="{9AB8CAC3-32E4-1E43-83EB-575FDF8B508F}" type="sibTrans" cxnId="{3A90BB2F-1371-874D-9912-2FA04F3F18B8}">
      <dgm:prSet custT="1"/>
      <dgm:spPr/>
      <dgm:t>
        <a:bodyPr/>
        <a:lstStyle/>
        <a:p>
          <a:endParaRPr lang="tr-TR" sz="1000"/>
        </a:p>
      </dgm:t>
    </dgm:pt>
    <dgm:pt modelId="{AF25DA11-B565-284D-A316-865F9B41FFD7}">
      <dgm:prSet phldrT="[Metin]" custT="1"/>
      <dgm:spPr/>
      <dgm:t>
        <a:bodyPr/>
        <a:lstStyle/>
        <a:p>
          <a:r>
            <a:rPr lang="tr-TR" sz="1000">
              <a:latin typeface="Arial" panose="020B0604020202020204" pitchFamily="34" charset="0"/>
              <a:cs typeface="Arial" panose="020B0604020202020204" pitchFamily="34" charset="0"/>
            </a:rPr>
            <a:t>Her set sonunda AZD cevapları </a:t>
          </a:r>
        </a:p>
      </dgm:t>
    </dgm:pt>
    <dgm:pt modelId="{A4D9AE74-9EA9-B345-9896-47465B31ACAE}" type="parTrans" cxnId="{70738E28-37B6-CA43-9F7B-95860B368E04}">
      <dgm:prSet/>
      <dgm:spPr/>
      <dgm:t>
        <a:bodyPr/>
        <a:lstStyle/>
        <a:p>
          <a:endParaRPr lang="tr-TR" sz="1000"/>
        </a:p>
      </dgm:t>
    </dgm:pt>
    <dgm:pt modelId="{5E0E7A51-A4D6-C144-A043-C3077188526B}" type="sibTrans" cxnId="{70738E28-37B6-CA43-9F7B-95860B368E04}">
      <dgm:prSet custT="1"/>
      <dgm:spPr/>
      <dgm:t>
        <a:bodyPr/>
        <a:lstStyle/>
        <a:p>
          <a:endParaRPr lang="tr-TR" sz="1000"/>
        </a:p>
      </dgm:t>
    </dgm:pt>
    <dgm:pt modelId="{482FB04D-FA2C-2C42-AD18-471645FE2AA0}">
      <dgm:prSet phldrT="[Metin]" custT="1"/>
      <dgm:spPr/>
      <dgm:t>
        <a:bodyPr/>
        <a:lstStyle/>
        <a:p>
          <a:r>
            <a:rPr lang="tr-TR" sz="1000">
              <a:latin typeface="Arial" panose="020B0604020202020204" pitchFamily="34" charset="0"/>
              <a:cs typeface="Arial" panose="020B0604020202020204" pitchFamily="34" charset="0"/>
            </a:rPr>
            <a:t>Son setten 3dk sonra laktik asit düzeyleri tespit edilmiştir. </a:t>
          </a:r>
        </a:p>
      </dgm:t>
    </dgm:pt>
    <dgm:pt modelId="{9BF2C1D7-AF9D-E547-912E-179F65D30D28}" type="parTrans" cxnId="{A2E0E1F9-9C00-A742-9B96-6C838C3FE7FC}">
      <dgm:prSet/>
      <dgm:spPr/>
      <dgm:t>
        <a:bodyPr/>
        <a:lstStyle/>
        <a:p>
          <a:endParaRPr lang="tr-TR" sz="1000"/>
        </a:p>
      </dgm:t>
    </dgm:pt>
    <dgm:pt modelId="{AB2BDAEC-FCBB-1E43-AC6A-D87DE2BD30C9}" type="sibTrans" cxnId="{A2E0E1F9-9C00-A742-9B96-6C838C3FE7FC}">
      <dgm:prSet/>
      <dgm:spPr/>
      <dgm:t>
        <a:bodyPr/>
        <a:lstStyle/>
        <a:p>
          <a:endParaRPr lang="tr-TR" sz="1000"/>
        </a:p>
      </dgm:t>
    </dgm:pt>
    <dgm:pt modelId="{5E67C6F7-B09C-A649-BA10-41C5BA6E50E3}">
      <dgm:prSet custT="1"/>
      <dgm:spPr/>
      <dgm:t>
        <a:bodyPr/>
        <a:lstStyle/>
        <a:p>
          <a:r>
            <a:rPr lang="tr-TR" sz="1000">
              <a:latin typeface="Arial" panose="020B0604020202020204" pitchFamily="34" charset="0"/>
              <a:cs typeface="Arial" panose="020B0604020202020204" pitchFamily="34" charset="0"/>
            </a:rPr>
            <a:t>Polar sistem ile kalp atım hızları belirlenmiştir</a:t>
          </a:r>
        </a:p>
      </dgm:t>
    </dgm:pt>
    <dgm:pt modelId="{4F05B265-CD74-AC4D-B2F8-F7E4D6344EA3}" type="parTrans" cxnId="{D9A732BE-1FAB-6841-98B5-9378CBBB8BC9}">
      <dgm:prSet/>
      <dgm:spPr/>
      <dgm:t>
        <a:bodyPr/>
        <a:lstStyle/>
        <a:p>
          <a:endParaRPr lang="tr-TR" sz="1000"/>
        </a:p>
      </dgm:t>
    </dgm:pt>
    <dgm:pt modelId="{72AA437E-94E1-604A-A205-4D9E22DAE07A}" type="sibTrans" cxnId="{D9A732BE-1FAB-6841-98B5-9378CBBB8BC9}">
      <dgm:prSet custT="1"/>
      <dgm:spPr/>
      <dgm:t>
        <a:bodyPr/>
        <a:lstStyle/>
        <a:p>
          <a:endParaRPr lang="tr-TR" sz="1000"/>
        </a:p>
      </dgm:t>
    </dgm:pt>
    <dgm:pt modelId="{A2A1E741-FA3E-A74C-8232-E381C8088B81}">
      <dgm:prSet custT="1"/>
      <dgm:spPr/>
      <dgm:t>
        <a:bodyPr/>
        <a:lstStyle/>
        <a:p>
          <a:r>
            <a:rPr lang="tr-TR" sz="1000">
              <a:latin typeface="Arial" panose="020B0604020202020204" pitchFamily="34" charset="0"/>
              <a:cs typeface="Arial" panose="020B0604020202020204" pitchFamily="34" charset="0"/>
            </a:rPr>
            <a:t>Teknik aksiyonlar oyunlar süresince video kamera ile kaydedilmiştir. </a:t>
          </a:r>
        </a:p>
      </dgm:t>
    </dgm:pt>
    <dgm:pt modelId="{FF5EA580-CA2A-B649-A9FF-544ADD9940F9}" type="parTrans" cxnId="{86BFE773-377F-0A48-92B8-8CDD3E95B0D3}">
      <dgm:prSet/>
      <dgm:spPr/>
      <dgm:t>
        <a:bodyPr/>
        <a:lstStyle/>
        <a:p>
          <a:endParaRPr lang="tr-TR" sz="1000"/>
        </a:p>
      </dgm:t>
    </dgm:pt>
    <dgm:pt modelId="{94A5E927-6B08-114B-AFB3-7FC1E44478E2}" type="sibTrans" cxnId="{86BFE773-377F-0A48-92B8-8CDD3E95B0D3}">
      <dgm:prSet custT="1"/>
      <dgm:spPr/>
      <dgm:t>
        <a:bodyPr/>
        <a:lstStyle/>
        <a:p>
          <a:endParaRPr lang="tr-TR" sz="1000"/>
        </a:p>
      </dgm:t>
    </dgm:pt>
    <dgm:pt modelId="{035BB99E-4729-6442-97F7-3370A5C5C078}">
      <dgm:prSet custT="1"/>
      <dgm:spPr/>
      <dgm:t>
        <a:bodyPr/>
        <a:lstStyle/>
        <a:p>
          <a:r>
            <a:rPr lang="tr-TR" sz="1000" dirty="0">
              <a:latin typeface="Arial" panose="020B0604020202020204" pitchFamily="34" charset="0"/>
              <a:cs typeface="Arial" panose="020B0604020202020204" pitchFamily="34" charset="0"/>
            </a:rPr>
            <a:t>Araştırmadan 1 hafta önce sporculara </a:t>
          </a:r>
          <a:r>
            <a:rPr lang="tr-TR" sz="1000" dirty="0" err="1">
              <a:latin typeface="Arial" panose="020B0604020202020204" pitchFamily="34" charset="0"/>
              <a:cs typeface="Arial" panose="020B0604020202020204" pitchFamily="34" charset="0"/>
            </a:rPr>
            <a:t>familizasyon</a:t>
          </a:r>
          <a:r>
            <a:rPr lang="tr-TR" sz="1000" dirty="0">
              <a:latin typeface="Arial" panose="020B0604020202020204" pitchFamily="34" charset="0"/>
              <a:cs typeface="Arial" panose="020B0604020202020204" pitchFamily="34" charset="0"/>
            </a:rPr>
            <a:t> yapılmıştır.</a:t>
          </a:r>
        </a:p>
      </dgm:t>
    </dgm:pt>
    <dgm:pt modelId="{4C9C27BB-CF68-CF4A-BF2D-20577C1B876B}" type="parTrans" cxnId="{3A09502B-4530-3A43-AD6A-256C548244D6}">
      <dgm:prSet/>
      <dgm:spPr/>
      <dgm:t>
        <a:bodyPr/>
        <a:lstStyle/>
        <a:p>
          <a:endParaRPr lang="tr-TR" sz="1000"/>
        </a:p>
      </dgm:t>
    </dgm:pt>
    <dgm:pt modelId="{B24C1F24-1C6F-F14A-8DE2-E28CE8BC616F}" type="sibTrans" cxnId="{3A09502B-4530-3A43-AD6A-256C548244D6}">
      <dgm:prSet custT="1"/>
      <dgm:spPr/>
      <dgm:t>
        <a:bodyPr/>
        <a:lstStyle/>
        <a:p>
          <a:endParaRPr lang="tr-TR" sz="1000" b="0"/>
        </a:p>
      </dgm:t>
    </dgm:pt>
    <dgm:pt modelId="{5E23B606-160D-1D43-AE0C-781354CC3B47}" type="pres">
      <dgm:prSet presAssocID="{087D17DF-707A-F34C-AC0A-C78F5D85CBF2}" presName="Name0" presStyleCnt="0">
        <dgm:presLayoutVars>
          <dgm:dir/>
          <dgm:resizeHandles val="exact"/>
        </dgm:presLayoutVars>
      </dgm:prSet>
      <dgm:spPr/>
    </dgm:pt>
    <dgm:pt modelId="{8611F072-A92F-6041-867F-450F7DC55625}" type="pres">
      <dgm:prSet presAssocID="{035BB99E-4729-6442-97F7-3370A5C5C078}" presName="node" presStyleLbl="node1" presStyleIdx="0" presStyleCnt="8">
        <dgm:presLayoutVars>
          <dgm:bulletEnabled val="1"/>
        </dgm:presLayoutVars>
      </dgm:prSet>
      <dgm:spPr/>
    </dgm:pt>
    <dgm:pt modelId="{2B497890-272E-BC40-9312-BE4A9454B1B3}" type="pres">
      <dgm:prSet presAssocID="{B24C1F24-1C6F-F14A-8DE2-E28CE8BC616F}" presName="sibTrans" presStyleLbl="sibTrans1D1" presStyleIdx="0" presStyleCnt="7"/>
      <dgm:spPr/>
    </dgm:pt>
    <dgm:pt modelId="{BD6652E0-E772-9648-8FC6-1A14E341C061}" type="pres">
      <dgm:prSet presAssocID="{B24C1F24-1C6F-F14A-8DE2-E28CE8BC616F}" presName="connectorText" presStyleLbl="sibTrans1D1" presStyleIdx="0" presStyleCnt="7"/>
      <dgm:spPr/>
    </dgm:pt>
    <dgm:pt modelId="{DD47BDE7-262E-4E48-9D15-A3D45ECB6047}" type="pres">
      <dgm:prSet presAssocID="{8325FE20-E991-5948-84C0-5631FDCF9111}" presName="node" presStyleLbl="node1" presStyleIdx="1" presStyleCnt="8" custLinFactNeighborX="-1151" custLinFactNeighborY="-28">
        <dgm:presLayoutVars>
          <dgm:bulletEnabled val="1"/>
        </dgm:presLayoutVars>
      </dgm:prSet>
      <dgm:spPr/>
    </dgm:pt>
    <dgm:pt modelId="{6BD4A36E-63DD-5341-AACD-04FEC53CA561}" type="pres">
      <dgm:prSet presAssocID="{1C625A96-B9AC-9C40-9690-965CD9B4D8BE}" presName="sibTrans" presStyleLbl="sibTrans1D1" presStyleIdx="1" presStyleCnt="7"/>
      <dgm:spPr/>
    </dgm:pt>
    <dgm:pt modelId="{A62BC53B-354A-5141-8143-7CCC5CBCF8CE}" type="pres">
      <dgm:prSet presAssocID="{1C625A96-B9AC-9C40-9690-965CD9B4D8BE}" presName="connectorText" presStyleLbl="sibTrans1D1" presStyleIdx="1" presStyleCnt="7"/>
      <dgm:spPr/>
    </dgm:pt>
    <dgm:pt modelId="{7A79772C-FD8A-454F-B886-1F40AC1D5F11}" type="pres">
      <dgm:prSet presAssocID="{D788D6B7-EFD9-2D4B-9D1D-C8486D6222D0}" presName="node" presStyleLbl="node1" presStyleIdx="2" presStyleCnt="8">
        <dgm:presLayoutVars>
          <dgm:bulletEnabled val="1"/>
        </dgm:presLayoutVars>
      </dgm:prSet>
      <dgm:spPr/>
    </dgm:pt>
    <dgm:pt modelId="{5E92CF1E-9294-184D-8EE1-792948AE1374}" type="pres">
      <dgm:prSet presAssocID="{2F80E642-706C-6A43-B26C-51E0E8FECDF5}" presName="sibTrans" presStyleLbl="sibTrans1D1" presStyleIdx="2" presStyleCnt="7"/>
      <dgm:spPr/>
    </dgm:pt>
    <dgm:pt modelId="{1C48E196-DF69-E040-8458-4799FCA462F9}" type="pres">
      <dgm:prSet presAssocID="{2F80E642-706C-6A43-B26C-51E0E8FECDF5}" presName="connectorText" presStyleLbl="sibTrans1D1" presStyleIdx="2" presStyleCnt="7"/>
      <dgm:spPr/>
    </dgm:pt>
    <dgm:pt modelId="{578B6473-AD55-A048-AE4E-0E43BD6B591D}" type="pres">
      <dgm:prSet presAssocID="{48FAC6BA-21A0-F546-B965-E8592B6B4122}" presName="node" presStyleLbl="node1" presStyleIdx="3" presStyleCnt="8">
        <dgm:presLayoutVars>
          <dgm:bulletEnabled val="1"/>
        </dgm:presLayoutVars>
      </dgm:prSet>
      <dgm:spPr/>
    </dgm:pt>
    <dgm:pt modelId="{6AF4B7C6-E295-5742-A49D-222549C04772}" type="pres">
      <dgm:prSet presAssocID="{9AB8CAC3-32E4-1E43-83EB-575FDF8B508F}" presName="sibTrans" presStyleLbl="sibTrans1D1" presStyleIdx="3" presStyleCnt="7"/>
      <dgm:spPr/>
    </dgm:pt>
    <dgm:pt modelId="{60F0097E-4DEB-DE49-AB80-529FD5400AB7}" type="pres">
      <dgm:prSet presAssocID="{9AB8CAC3-32E4-1E43-83EB-575FDF8B508F}" presName="connectorText" presStyleLbl="sibTrans1D1" presStyleIdx="3" presStyleCnt="7"/>
      <dgm:spPr/>
    </dgm:pt>
    <dgm:pt modelId="{A96020B1-8DEC-1E4D-8AAC-9912CAED6B84}" type="pres">
      <dgm:prSet presAssocID="{AF25DA11-B565-284D-A316-865F9B41FFD7}" presName="node" presStyleLbl="node1" presStyleIdx="4" presStyleCnt="8">
        <dgm:presLayoutVars>
          <dgm:bulletEnabled val="1"/>
        </dgm:presLayoutVars>
      </dgm:prSet>
      <dgm:spPr/>
    </dgm:pt>
    <dgm:pt modelId="{9D3A5A5E-9AED-BA40-B128-A215FCB66EC0}" type="pres">
      <dgm:prSet presAssocID="{5E0E7A51-A4D6-C144-A043-C3077188526B}" presName="sibTrans" presStyleLbl="sibTrans1D1" presStyleIdx="4" presStyleCnt="7"/>
      <dgm:spPr/>
    </dgm:pt>
    <dgm:pt modelId="{2B20B3E3-78A9-4349-A6D0-27594AF88DBA}" type="pres">
      <dgm:prSet presAssocID="{5E0E7A51-A4D6-C144-A043-C3077188526B}" presName="connectorText" presStyleLbl="sibTrans1D1" presStyleIdx="4" presStyleCnt="7"/>
      <dgm:spPr/>
    </dgm:pt>
    <dgm:pt modelId="{12FE9B21-F74F-4D45-9FE9-9039DC09BF28}" type="pres">
      <dgm:prSet presAssocID="{A2A1E741-FA3E-A74C-8232-E381C8088B81}" presName="node" presStyleLbl="node1" presStyleIdx="5" presStyleCnt="8">
        <dgm:presLayoutVars>
          <dgm:bulletEnabled val="1"/>
        </dgm:presLayoutVars>
      </dgm:prSet>
      <dgm:spPr/>
    </dgm:pt>
    <dgm:pt modelId="{7E865F20-D997-AF4C-A019-DA07425202E0}" type="pres">
      <dgm:prSet presAssocID="{94A5E927-6B08-114B-AFB3-7FC1E44478E2}" presName="sibTrans" presStyleLbl="sibTrans1D1" presStyleIdx="5" presStyleCnt="7"/>
      <dgm:spPr/>
    </dgm:pt>
    <dgm:pt modelId="{35F94DAA-B70A-8247-9A5B-2E1967BA820F}" type="pres">
      <dgm:prSet presAssocID="{94A5E927-6B08-114B-AFB3-7FC1E44478E2}" presName="connectorText" presStyleLbl="sibTrans1D1" presStyleIdx="5" presStyleCnt="7"/>
      <dgm:spPr/>
    </dgm:pt>
    <dgm:pt modelId="{EC7BAB1E-5D5D-7D4D-A261-6B023D647DB2}" type="pres">
      <dgm:prSet presAssocID="{5E67C6F7-B09C-A649-BA10-41C5BA6E50E3}" presName="node" presStyleLbl="node1" presStyleIdx="6" presStyleCnt="8">
        <dgm:presLayoutVars>
          <dgm:bulletEnabled val="1"/>
        </dgm:presLayoutVars>
      </dgm:prSet>
      <dgm:spPr/>
    </dgm:pt>
    <dgm:pt modelId="{7445CF08-A7E6-7644-81CB-91A61ACD8DBD}" type="pres">
      <dgm:prSet presAssocID="{72AA437E-94E1-604A-A205-4D9E22DAE07A}" presName="sibTrans" presStyleLbl="sibTrans1D1" presStyleIdx="6" presStyleCnt="7"/>
      <dgm:spPr/>
    </dgm:pt>
    <dgm:pt modelId="{5CE80C21-2011-4940-9DD3-D95A1C48731B}" type="pres">
      <dgm:prSet presAssocID="{72AA437E-94E1-604A-A205-4D9E22DAE07A}" presName="connectorText" presStyleLbl="sibTrans1D1" presStyleIdx="6" presStyleCnt="7"/>
      <dgm:spPr/>
    </dgm:pt>
    <dgm:pt modelId="{96CF5EC5-35EB-F643-AE50-24A2BDA4652B}" type="pres">
      <dgm:prSet presAssocID="{482FB04D-FA2C-2C42-AD18-471645FE2AA0}" presName="node" presStyleLbl="node1" presStyleIdx="7" presStyleCnt="8">
        <dgm:presLayoutVars>
          <dgm:bulletEnabled val="1"/>
        </dgm:presLayoutVars>
      </dgm:prSet>
      <dgm:spPr/>
    </dgm:pt>
  </dgm:ptLst>
  <dgm:cxnLst>
    <dgm:cxn modelId="{DE90F511-C956-CB48-8D66-9CF5861ECD78}" type="presOf" srcId="{AF25DA11-B565-284D-A316-865F9B41FFD7}" destId="{A96020B1-8DEC-1E4D-8AAC-9912CAED6B84}" srcOrd="0" destOrd="0" presId="urn:microsoft.com/office/officeart/2016/7/layout/RepeatingBendingProcessNew"/>
    <dgm:cxn modelId="{0C9FE718-8312-2E4F-BE90-4B6D9AF72303}" type="presOf" srcId="{087D17DF-707A-F34C-AC0A-C78F5D85CBF2}" destId="{5E23B606-160D-1D43-AE0C-781354CC3B47}" srcOrd="0" destOrd="0" presId="urn:microsoft.com/office/officeart/2016/7/layout/RepeatingBendingProcessNew"/>
    <dgm:cxn modelId="{70738E28-37B6-CA43-9F7B-95860B368E04}" srcId="{087D17DF-707A-F34C-AC0A-C78F5D85CBF2}" destId="{AF25DA11-B565-284D-A316-865F9B41FFD7}" srcOrd="4" destOrd="0" parTransId="{A4D9AE74-9EA9-B345-9896-47465B31ACAE}" sibTransId="{5E0E7A51-A4D6-C144-A043-C3077188526B}"/>
    <dgm:cxn modelId="{3A09502B-4530-3A43-AD6A-256C548244D6}" srcId="{087D17DF-707A-F34C-AC0A-C78F5D85CBF2}" destId="{035BB99E-4729-6442-97F7-3370A5C5C078}" srcOrd="0" destOrd="0" parTransId="{4C9C27BB-CF68-CF4A-BF2D-20577C1B876B}" sibTransId="{B24C1F24-1C6F-F14A-8DE2-E28CE8BC616F}"/>
    <dgm:cxn modelId="{3A90BB2F-1371-874D-9912-2FA04F3F18B8}" srcId="{087D17DF-707A-F34C-AC0A-C78F5D85CBF2}" destId="{48FAC6BA-21A0-F546-B965-E8592B6B4122}" srcOrd="3" destOrd="0" parTransId="{FF3E78B2-AA5F-AF42-902B-C1223D0B3F41}" sibTransId="{9AB8CAC3-32E4-1E43-83EB-575FDF8B508F}"/>
    <dgm:cxn modelId="{9BBFC031-DE58-4144-8902-B17B93016A50}" type="presOf" srcId="{9AB8CAC3-32E4-1E43-83EB-575FDF8B508F}" destId="{6AF4B7C6-E295-5742-A49D-222549C04772}" srcOrd="0" destOrd="0" presId="urn:microsoft.com/office/officeart/2016/7/layout/RepeatingBendingProcessNew"/>
    <dgm:cxn modelId="{0B0BEF41-3FDD-714F-9B61-2752133F1F22}" type="presOf" srcId="{B24C1F24-1C6F-F14A-8DE2-E28CE8BC616F}" destId="{BD6652E0-E772-9648-8FC6-1A14E341C061}" srcOrd="1" destOrd="0" presId="urn:microsoft.com/office/officeart/2016/7/layout/RepeatingBendingProcessNew"/>
    <dgm:cxn modelId="{63B6A042-4E81-604E-8C7F-963E08128784}" type="presOf" srcId="{94A5E927-6B08-114B-AFB3-7FC1E44478E2}" destId="{7E865F20-D997-AF4C-A019-DA07425202E0}" srcOrd="0" destOrd="0" presId="urn:microsoft.com/office/officeart/2016/7/layout/RepeatingBendingProcessNew"/>
    <dgm:cxn modelId="{E6D6AE45-9FD4-BA41-AF54-E865A089288C}" type="presOf" srcId="{72AA437E-94E1-604A-A205-4D9E22DAE07A}" destId="{5CE80C21-2011-4940-9DD3-D95A1C48731B}" srcOrd="1" destOrd="0" presId="urn:microsoft.com/office/officeart/2016/7/layout/RepeatingBendingProcessNew"/>
    <dgm:cxn modelId="{7BAEA549-DD3D-6D43-AB07-4BB6DE2967CE}" type="presOf" srcId="{D788D6B7-EFD9-2D4B-9D1D-C8486D6222D0}" destId="{7A79772C-FD8A-454F-B886-1F40AC1D5F11}" srcOrd="0" destOrd="0" presId="urn:microsoft.com/office/officeart/2016/7/layout/RepeatingBendingProcessNew"/>
    <dgm:cxn modelId="{B1076851-F3D2-3542-B40B-70E390A65CB2}" type="presOf" srcId="{72AA437E-94E1-604A-A205-4D9E22DAE07A}" destId="{7445CF08-A7E6-7644-81CB-91A61ACD8DBD}" srcOrd="0" destOrd="0" presId="urn:microsoft.com/office/officeart/2016/7/layout/RepeatingBendingProcessNew"/>
    <dgm:cxn modelId="{E40A6D58-612E-5C42-86B1-53521BF21530}" type="presOf" srcId="{482FB04D-FA2C-2C42-AD18-471645FE2AA0}" destId="{96CF5EC5-35EB-F643-AE50-24A2BDA4652B}" srcOrd="0" destOrd="0" presId="urn:microsoft.com/office/officeart/2016/7/layout/RepeatingBendingProcessNew"/>
    <dgm:cxn modelId="{0782385A-01D9-6E4F-B925-9747E8E8F278}" srcId="{087D17DF-707A-F34C-AC0A-C78F5D85CBF2}" destId="{D788D6B7-EFD9-2D4B-9D1D-C8486D6222D0}" srcOrd="2" destOrd="0" parTransId="{4E2368F4-8E91-AE45-AA0E-D856AB5EF0AF}" sibTransId="{2F80E642-706C-6A43-B26C-51E0E8FECDF5}"/>
    <dgm:cxn modelId="{96E99361-E2C1-7E4D-A695-00DB329C1BEC}" type="presOf" srcId="{9AB8CAC3-32E4-1E43-83EB-575FDF8B508F}" destId="{60F0097E-4DEB-DE49-AB80-529FD5400AB7}" srcOrd="1" destOrd="0" presId="urn:microsoft.com/office/officeart/2016/7/layout/RepeatingBendingProcessNew"/>
    <dgm:cxn modelId="{F132D362-B08B-6D49-9F87-92742C57455B}" type="presOf" srcId="{48FAC6BA-21A0-F546-B965-E8592B6B4122}" destId="{578B6473-AD55-A048-AE4E-0E43BD6B591D}" srcOrd="0" destOrd="0" presId="urn:microsoft.com/office/officeart/2016/7/layout/RepeatingBendingProcessNew"/>
    <dgm:cxn modelId="{BAC9CF6A-367B-1A4F-B732-751A11F80B0D}" type="presOf" srcId="{2F80E642-706C-6A43-B26C-51E0E8FECDF5}" destId="{1C48E196-DF69-E040-8458-4799FCA462F9}" srcOrd="1" destOrd="0" presId="urn:microsoft.com/office/officeart/2016/7/layout/RepeatingBendingProcessNew"/>
    <dgm:cxn modelId="{86BFE773-377F-0A48-92B8-8CDD3E95B0D3}" srcId="{087D17DF-707A-F34C-AC0A-C78F5D85CBF2}" destId="{A2A1E741-FA3E-A74C-8232-E381C8088B81}" srcOrd="5" destOrd="0" parTransId="{FF5EA580-CA2A-B649-A9FF-544ADD9940F9}" sibTransId="{94A5E927-6B08-114B-AFB3-7FC1E44478E2}"/>
    <dgm:cxn modelId="{EB0B3A74-D34C-D540-B099-B575EC238E26}" type="presOf" srcId="{94A5E927-6B08-114B-AFB3-7FC1E44478E2}" destId="{35F94DAA-B70A-8247-9A5B-2E1967BA820F}" srcOrd="1" destOrd="0" presId="urn:microsoft.com/office/officeart/2016/7/layout/RepeatingBendingProcessNew"/>
    <dgm:cxn modelId="{3ADE8883-D10F-4D4C-B9F4-CFC43F639AFF}" srcId="{087D17DF-707A-F34C-AC0A-C78F5D85CBF2}" destId="{8325FE20-E991-5948-84C0-5631FDCF9111}" srcOrd="1" destOrd="0" parTransId="{F16330FE-2581-8544-85A0-3C10126DDBB9}" sibTransId="{1C625A96-B9AC-9C40-9690-965CD9B4D8BE}"/>
    <dgm:cxn modelId="{94222B9C-F889-2D4E-82BC-8E5A8120B12B}" type="presOf" srcId="{5E67C6F7-B09C-A649-BA10-41C5BA6E50E3}" destId="{EC7BAB1E-5D5D-7D4D-A261-6B023D647DB2}" srcOrd="0" destOrd="0" presId="urn:microsoft.com/office/officeart/2016/7/layout/RepeatingBendingProcessNew"/>
    <dgm:cxn modelId="{E5FA54A0-E782-E543-BD8C-5FDB5A036D8C}" type="presOf" srcId="{8325FE20-E991-5948-84C0-5631FDCF9111}" destId="{DD47BDE7-262E-4E48-9D15-A3D45ECB6047}" srcOrd="0" destOrd="0" presId="urn:microsoft.com/office/officeart/2016/7/layout/RepeatingBendingProcessNew"/>
    <dgm:cxn modelId="{D9A732BE-1FAB-6841-98B5-9378CBBB8BC9}" srcId="{087D17DF-707A-F34C-AC0A-C78F5D85CBF2}" destId="{5E67C6F7-B09C-A649-BA10-41C5BA6E50E3}" srcOrd="6" destOrd="0" parTransId="{4F05B265-CD74-AC4D-B2F8-F7E4D6344EA3}" sibTransId="{72AA437E-94E1-604A-A205-4D9E22DAE07A}"/>
    <dgm:cxn modelId="{7F1979C2-A4AB-9442-9719-01210E7E5CFE}" type="presOf" srcId="{5E0E7A51-A4D6-C144-A043-C3077188526B}" destId="{2B20B3E3-78A9-4349-A6D0-27594AF88DBA}" srcOrd="1" destOrd="0" presId="urn:microsoft.com/office/officeart/2016/7/layout/RepeatingBendingProcessNew"/>
    <dgm:cxn modelId="{8491F2C3-811C-DC4C-AB6C-52627420E76A}" type="presOf" srcId="{5E0E7A51-A4D6-C144-A043-C3077188526B}" destId="{9D3A5A5E-9AED-BA40-B128-A215FCB66EC0}" srcOrd="0" destOrd="0" presId="urn:microsoft.com/office/officeart/2016/7/layout/RepeatingBendingProcessNew"/>
    <dgm:cxn modelId="{61BC0FDA-280E-BD41-B3F6-ADDA7295E3D9}" type="presOf" srcId="{2F80E642-706C-6A43-B26C-51E0E8FECDF5}" destId="{5E92CF1E-9294-184D-8EE1-792948AE1374}" srcOrd="0" destOrd="0" presId="urn:microsoft.com/office/officeart/2016/7/layout/RepeatingBendingProcessNew"/>
    <dgm:cxn modelId="{3EC9D5DA-2EC7-A54A-A92D-4B271C5A6458}" type="presOf" srcId="{A2A1E741-FA3E-A74C-8232-E381C8088B81}" destId="{12FE9B21-F74F-4D45-9FE9-9039DC09BF28}" srcOrd="0" destOrd="0" presId="urn:microsoft.com/office/officeart/2016/7/layout/RepeatingBendingProcessNew"/>
    <dgm:cxn modelId="{97BF4CE8-5A2D-2C4B-93A6-11BE19C30525}" type="presOf" srcId="{1C625A96-B9AC-9C40-9690-965CD9B4D8BE}" destId="{A62BC53B-354A-5141-8143-7CCC5CBCF8CE}" srcOrd="1" destOrd="0" presId="urn:microsoft.com/office/officeart/2016/7/layout/RepeatingBendingProcessNew"/>
    <dgm:cxn modelId="{86E55BEB-2057-2E42-BD28-86AACE6A21A7}" type="presOf" srcId="{035BB99E-4729-6442-97F7-3370A5C5C078}" destId="{8611F072-A92F-6041-867F-450F7DC55625}" srcOrd="0" destOrd="0" presId="urn:microsoft.com/office/officeart/2016/7/layout/RepeatingBendingProcessNew"/>
    <dgm:cxn modelId="{A2E0E1F9-9C00-A742-9B96-6C838C3FE7FC}" srcId="{087D17DF-707A-F34C-AC0A-C78F5D85CBF2}" destId="{482FB04D-FA2C-2C42-AD18-471645FE2AA0}" srcOrd="7" destOrd="0" parTransId="{9BF2C1D7-AF9D-E547-912E-179F65D30D28}" sibTransId="{AB2BDAEC-FCBB-1E43-AC6A-D87DE2BD30C9}"/>
    <dgm:cxn modelId="{6ABA14FC-4B34-954E-8C90-D24CC3D4A61C}" type="presOf" srcId="{B24C1F24-1C6F-F14A-8DE2-E28CE8BC616F}" destId="{2B497890-272E-BC40-9312-BE4A9454B1B3}" srcOrd="0" destOrd="0" presId="urn:microsoft.com/office/officeart/2016/7/layout/RepeatingBendingProcessNew"/>
    <dgm:cxn modelId="{D8D758FF-1F32-4D45-B027-010DF4B8BEC7}" type="presOf" srcId="{1C625A96-B9AC-9C40-9690-965CD9B4D8BE}" destId="{6BD4A36E-63DD-5341-AACD-04FEC53CA561}" srcOrd="0" destOrd="0" presId="urn:microsoft.com/office/officeart/2016/7/layout/RepeatingBendingProcessNew"/>
    <dgm:cxn modelId="{A9502106-0B1B-9548-B473-80F0A4D3B49F}" type="presParOf" srcId="{5E23B606-160D-1D43-AE0C-781354CC3B47}" destId="{8611F072-A92F-6041-867F-450F7DC55625}" srcOrd="0" destOrd="0" presId="urn:microsoft.com/office/officeart/2016/7/layout/RepeatingBendingProcessNew"/>
    <dgm:cxn modelId="{118F8D0A-1945-FD4D-B58E-5CBBAF1DDEC6}" type="presParOf" srcId="{5E23B606-160D-1D43-AE0C-781354CC3B47}" destId="{2B497890-272E-BC40-9312-BE4A9454B1B3}" srcOrd="1" destOrd="0" presId="urn:microsoft.com/office/officeart/2016/7/layout/RepeatingBendingProcessNew"/>
    <dgm:cxn modelId="{5AF82028-0100-514A-97B8-A7419E2B649F}" type="presParOf" srcId="{2B497890-272E-BC40-9312-BE4A9454B1B3}" destId="{BD6652E0-E772-9648-8FC6-1A14E341C061}" srcOrd="0" destOrd="0" presId="urn:microsoft.com/office/officeart/2016/7/layout/RepeatingBendingProcessNew"/>
    <dgm:cxn modelId="{F75A03DE-7489-6549-8D11-F73E91546ACD}" type="presParOf" srcId="{5E23B606-160D-1D43-AE0C-781354CC3B47}" destId="{DD47BDE7-262E-4E48-9D15-A3D45ECB6047}" srcOrd="2" destOrd="0" presId="urn:microsoft.com/office/officeart/2016/7/layout/RepeatingBendingProcessNew"/>
    <dgm:cxn modelId="{30EB924A-7981-FC45-BF95-59BF7069BBB6}" type="presParOf" srcId="{5E23B606-160D-1D43-AE0C-781354CC3B47}" destId="{6BD4A36E-63DD-5341-AACD-04FEC53CA561}" srcOrd="3" destOrd="0" presId="urn:microsoft.com/office/officeart/2016/7/layout/RepeatingBendingProcessNew"/>
    <dgm:cxn modelId="{9ABBDE14-F072-BE41-9702-46BB308FDA76}" type="presParOf" srcId="{6BD4A36E-63DD-5341-AACD-04FEC53CA561}" destId="{A62BC53B-354A-5141-8143-7CCC5CBCF8CE}" srcOrd="0" destOrd="0" presId="urn:microsoft.com/office/officeart/2016/7/layout/RepeatingBendingProcessNew"/>
    <dgm:cxn modelId="{9939FF44-BBA1-C142-AC78-EFBAB2325CA9}" type="presParOf" srcId="{5E23B606-160D-1D43-AE0C-781354CC3B47}" destId="{7A79772C-FD8A-454F-B886-1F40AC1D5F11}" srcOrd="4" destOrd="0" presId="urn:microsoft.com/office/officeart/2016/7/layout/RepeatingBendingProcessNew"/>
    <dgm:cxn modelId="{5C41620A-D5F1-744D-99DE-D78F26AC7D4F}" type="presParOf" srcId="{5E23B606-160D-1D43-AE0C-781354CC3B47}" destId="{5E92CF1E-9294-184D-8EE1-792948AE1374}" srcOrd="5" destOrd="0" presId="urn:microsoft.com/office/officeart/2016/7/layout/RepeatingBendingProcessNew"/>
    <dgm:cxn modelId="{6274A302-21CA-D04A-B20E-B8FA4D71AF0E}" type="presParOf" srcId="{5E92CF1E-9294-184D-8EE1-792948AE1374}" destId="{1C48E196-DF69-E040-8458-4799FCA462F9}" srcOrd="0" destOrd="0" presId="urn:microsoft.com/office/officeart/2016/7/layout/RepeatingBendingProcessNew"/>
    <dgm:cxn modelId="{6D67EC0E-EE82-6749-BEFF-A918BADC8EB6}" type="presParOf" srcId="{5E23B606-160D-1D43-AE0C-781354CC3B47}" destId="{578B6473-AD55-A048-AE4E-0E43BD6B591D}" srcOrd="6" destOrd="0" presId="urn:microsoft.com/office/officeart/2016/7/layout/RepeatingBendingProcessNew"/>
    <dgm:cxn modelId="{89AE7D17-C849-CC4C-AACE-42317FF8C3F5}" type="presParOf" srcId="{5E23B606-160D-1D43-AE0C-781354CC3B47}" destId="{6AF4B7C6-E295-5742-A49D-222549C04772}" srcOrd="7" destOrd="0" presId="urn:microsoft.com/office/officeart/2016/7/layout/RepeatingBendingProcessNew"/>
    <dgm:cxn modelId="{E30E3A4D-E67A-544F-81C0-2A00E51D30FA}" type="presParOf" srcId="{6AF4B7C6-E295-5742-A49D-222549C04772}" destId="{60F0097E-4DEB-DE49-AB80-529FD5400AB7}" srcOrd="0" destOrd="0" presId="urn:microsoft.com/office/officeart/2016/7/layout/RepeatingBendingProcessNew"/>
    <dgm:cxn modelId="{4E52539D-7A15-4749-8F71-3EA23FCF3649}" type="presParOf" srcId="{5E23B606-160D-1D43-AE0C-781354CC3B47}" destId="{A96020B1-8DEC-1E4D-8AAC-9912CAED6B84}" srcOrd="8" destOrd="0" presId="urn:microsoft.com/office/officeart/2016/7/layout/RepeatingBendingProcessNew"/>
    <dgm:cxn modelId="{A7E0D816-BD7A-614E-872D-E54D3967D12C}" type="presParOf" srcId="{5E23B606-160D-1D43-AE0C-781354CC3B47}" destId="{9D3A5A5E-9AED-BA40-B128-A215FCB66EC0}" srcOrd="9" destOrd="0" presId="urn:microsoft.com/office/officeart/2016/7/layout/RepeatingBendingProcessNew"/>
    <dgm:cxn modelId="{8876922A-ACFA-254D-BF72-318FCB8FF39C}" type="presParOf" srcId="{9D3A5A5E-9AED-BA40-B128-A215FCB66EC0}" destId="{2B20B3E3-78A9-4349-A6D0-27594AF88DBA}" srcOrd="0" destOrd="0" presId="urn:microsoft.com/office/officeart/2016/7/layout/RepeatingBendingProcessNew"/>
    <dgm:cxn modelId="{FF3E820B-5989-234B-8C53-C88BFD584B1E}" type="presParOf" srcId="{5E23B606-160D-1D43-AE0C-781354CC3B47}" destId="{12FE9B21-F74F-4D45-9FE9-9039DC09BF28}" srcOrd="10" destOrd="0" presId="urn:microsoft.com/office/officeart/2016/7/layout/RepeatingBendingProcessNew"/>
    <dgm:cxn modelId="{B1AE726B-D612-3B4C-9B31-D4BFA5E57EBB}" type="presParOf" srcId="{5E23B606-160D-1D43-AE0C-781354CC3B47}" destId="{7E865F20-D997-AF4C-A019-DA07425202E0}" srcOrd="11" destOrd="0" presId="urn:microsoft.com/office/officeart/2016/7/layout/RepeatingBendingProcessNew"/>
    <dgm:cxn modelId="{249BE58C-DBB7-3E42-B69D-17BA36B03681}" type="presParOf" srcId="{7E865F20-D997-AF4C-A019-DA07425202E0}" destId="{35F94DAA-B70A-8247-9A5B-2E1967BA820F}" srcOrd="0" destOrd="0" presId="urn:microsoft.com/office/officeart/2016/7/layout/RepeatingBendingProcessNew"/>
    <dgm:cxn modelId="{C036A0BF-BB81-B54B-8A80-EE2F592620EB}" type="presParOf" srcId="{5E23B606-160D-1D43-AE0C-781354CC3B47}" destId="{EC7BAB1E-5D5D-7D4D-A261-6B023D647DB2}" srcOrd="12" destOrd="0" presId="urn:microsoft.com/office/officeart/2016/7/layout/RepeatingBendingProcessNew"/>
    <dgm:cxn modelId="{2F61FDEA-FFBA-6140-8085-A9125557A14A}" type="presParOf" srcId="{5E23B606-160D-1D43-AE0C-781354CC3B47}" destId="{7445CF08-A7E6-7644-81CB-91A61ACD8DBD}" srcOrd="13" destOrd="0" presId="urn:microsoft.com/office/officeart/2016/7/layout/RepeatingBendingProcessNew"/>
    <dgm:cxn modelId="{40072F8D-F5F4-974F-AF38-D871614D9C8C}" type="presParOf" srcId="{7445CF08-A7E6-7644-81CB-91A61ACD8DBD}" destId="{5CE80C21-2011-4940-9DD3-D95A1C48731B}" srcOrd="0" destOrd="0" presId="urn:microsoft.com/office/officeart/2016/7/layout/RepeatingBendingProcessNew"/>
    <dgm:cxn modelId="{60FBF51D-72B9-7649-88D4-15322FDFB6E0}" type="presParOf" srcId="{5E23B606-160D-1D43-AE0C-781354CC3B47}" destId="{96CF5EC5-35EB-F643-AE50-24A2BDA4652B}" srcOrd="14" destOrd="0" presId="urn:microsoft.com/office/officeart/2016/7/layout/RepeatingBendingProcessNew"/>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7D17DF-707A-F34C-AC0A-C78F5D85CBF2}" type="doc">
      <dgm:prSet loTypeId="urn:microsoft.com/office/officeart/2016/7/layout/RepeatingBendingProcessNew" loCatId="process" qsTypeId="urn:microsoft.com/office/officeart/2005/8/quickstyle/simple1" qsCatId="simple" csTypeId="urn:microsoft.com/office/officeart/2005/8/colors/accent0_1" csCatId="mainScheme" phldr="1"/>
      <dgm:spPr/>
      <dgm:t>
        <a:bodyPr/>
        <a:lstStyle/>
        <a:p>
          <a:endParaRPr lang="tr-TR"/>
        </a:p>
      </dgm:t>
    </dgm:pt>
    <dgm:pt modelId="{8325FE20-E991-5948-84C0-5631FDCF9111}">
      <dgm:prSet phldrT="[Metin]" custT="1"/>
      <dgm:spPr/>
      <dgm:t>
        <a:bodyPr/>
        <a:lstStyle/>
        <a:p>
          <a:r>
            <a:rPr lang="tr-TR" sz="900" err="1">
              <a:latin typeface="Arial" panose="020B0604020202020204" pitchFamily="34" charset="0"/>
              <a:cs typeface="Arial" panose="020B0604020202020204" pitchFamily="34" charset="0"/>
            </a:rPr>
            <a:t>Antropometrik</a:t>
          </a:r>
          <a:r>
            <a:rPr lang="tr-TR" sz="900">
              <a:latin typeface="Arial" panose="020B0604020202020204" pitchFamily="34" charset="0"/>
              <a:cs typeface="Arial" panose="020B0604020202020204" pitchFamily="34" charset="0"/>
            </a:rPr>
            <a:t> ölçümler</a:t>
          </a:r>
        </a:p>
        <a:p>
          <a:r>
            <a:rPr lang="tr-TR" sz="900">
              <a:latin typeface="Arial" panose="020B0604020202020204" pitchFamily="34" charset="0"/>
              <a:cs typeface="Arial" panose="020B0604020202020204" pitchFamily="34" charset="0"/>
            </a:rPr>
            <a:t>YATT testi</a:t>
          </a:r>
        </a:p>
      </dgm:t>
    </dgm:pt>
    <dgm:pt modelId="{F16330FE-2581-8544-85A0-3C10126DDBB9}" type="parTrans" cxnId="{3ADE8883-D10F-4D4C-B9F4-CFC43F639AFF}">
      <dgm:prSet/>
      <dgm:spPr/>
      <dgm:t>
        <a:bodyPr/>
        <a:lstStyle/>
        <a:p>
          <a:endParaRPr lang="tr-TR" sz="900">
            <a:latin typeface="Arial" panose="020B0604020202020204" pitchFamily="34" charset="0"/>
            <a:cs typeface="Arial" panose="020B0604020202020204" pitchFamily="34" charset="0"/>
          </a:endParaRPr>
        </a:p>
      </dgm:t>
    </dgm:pt>
    <dgm:pt modelId="{1C625A96-B9AC-9C40-9690-965CD9B4D8BE}" type="sibTrans" cxnId="{3ADE8883-D10F-4D4C-B9F4-CFC43F639AFF}">
      <dgm:prSet custT="1"/>
      <dgm:spPr/>
      <dgm:t>
        <a:bodyPr/>
        <a:lstStyle/>
        <a:p>
          <a:endParaRPr lang="tr-TR" sz="900">
            <a:latin typeface="Arial" panose="020B0604020202020204" pitchFamily="34" charset="0"/>
            <a:cs typeface="Arial" panose="020B0604020202020204" pitchFamily="34" charset="0"/>
          </a:endParaRPr>
        </a:p>
      </dgm:t>
    </dgm:pt>
    <dgm:pt modelId="{D788D6B7-EFD9-2D4B-9D1D-C8486D6222D0}">
      <dgm:prSet phldrT="[Metin]" custT="1"/>
      <dgm:spPr/>
      <dgm:t>
        <a:bodyPr/>
        <a:lstStyle/>
        <a:p>
          <a:r>
            <a:rPr lang="tr-TR" sz="900">
              <a:latin typeface="Arial" panose="020B0604020202020204" pitchFamily="34" charset="0"/>
              <a:cs typeface="Arial" panose="020B0604020202020204" pitchFamily="34" charset="0"/>
            </a:rPr>
            <a:t>Sporda Güdülenme Ölçeği  ve Kendini Fiziksel Tanımlama Envanteri </a:t>
          </a:r>
        </a:p>
      </dgm:t>
    </dgm:pt>
    <dgm:pt modelId="{4E2368F4-8E91-AE45-AA0E-D856AB5EF0AF}" type="parTrans" cxnId="{0782385A-01D9-6E4F-B925-9747E8E8F278}">
      <dgm:prSet/>
      <dgm:spPr/>
      <dgm:t>
        <a:bodyPr/>
        <a:lstStyle/>
        <a:p>
          <a:endParaRPr lang="tr-TR" sz="900">
            <a:latin typeface="Arial" panose="020B0604020202020204" pitchFamily="34" charset="0"/>
            <a:cs typeface="Arial" panose="020B0604020202020204" pitchFamily="34" charset="0"/>
          </a:endParaRPr>
        </a:p>
      </dgm:t>
    </dgm:pt>
    <dgm:pt modelId="{2F80E642-706C-6A43-B26C-51E0E8FECDF5}" type="sibTrans" cxnId="{0782385A-01D9-6E4F-B925-9747E8E8F278}">
      <dgm:prSet custT="1"/>
      <dgm:spPr/>
      <dgm:t>
        <a:bodyPr/>
        <a:lstStyle/>
        <a:p>
          <a:endParaRPr lang="tr-TR" sz="900">
            <a:latin typeface="Arial" panose="020B0604020202020204" pitchFamily="34" charset="0"/>
            <a:cs typeface="Arial" panose="020B0604020202020204" pitchFamily="34" charset="0"/>
          </a:endParaRPr>
        </a:p>
      </dgm:t>
    </dgm:pt>
    <dgm:pt modelId="{48FAC6BA-21A0-F546-B965-E8592B6B4122}">
      <dgm:prSet phldrT="[Metin]" custT="1"/>
      <dgm:spPr/>
      <dgm:t>
        <a:bodyPr/>
        <a:lstStyle/>
        <a:p>
          <a:r>
            <a:rPr lang="tr-TR" sz="900">
              <a:latin typeface="Arial" panose="020B0604020202020204" pitchFamily="34" charset="0"/>
              <a:cs typeface="Arial" panose="020B0604020202020204" pitchFamily="34" charset="0"/>
            </a:rPr>
            <a:t>Aktif </a:t>
          </a:r>
          <a:r>
            <a:rPr lang="tr-TR" sz="900" err="1">
              <a:latin typeface="Arial" panose="020B0604020202020204" pitchFamily="34" charset="0"/>
              <a:cs typeface="Arial" panose="020B0604020202020204" pitchFamily="34" charset="0"/>
            </a:rPr>
            <a:t>skuat</a:t>
          </a:r>
          <a:r>
            <a:rPr lang="tr-TR" sz="900">
              <a:latin typeface="Arial" panose="020B0604020202020204" pitchFamily="34" charset="0"/>
              <a:cs typeface="Arial" panose="020B0604020202020204" pitchFamily="34" charset="0"/>
            </a:rPr>
            <a:t> sıçrama</a:t>
          </a:r>
        </a:p>
        <a:p>
          <a:r>
            <a:rPr lang="tr-TR" sz="900">
              <a:latin typeface="Arial" panose="020B0604020202020204" pitchFamily="34" charset="0"/>
              <a:cs typeface="Arial" panose="020B0604020202020204" pitchFamily="34" charset="0"/>
            </a:rPr>
            <a:t>10-20m sürat</a:t>
          </a:r>
        </a:p>
        <a:p>
          <a:r>
            <a:rPr lang="tr-TR" sz="900">
              <a:latin typeface="Arial" panose="020B0604020202020204" pitchFamily="34" charset="0"/>
              <a:cs typeface="Arial" panose="020B0604020202020204" pitchFamily="34" charset="0"/>
            </a:rPr>
            <a:t>çeviklik</a:t>
          </a:r>
        </a:p>
        <a:p>
          <a:r>
            <a:rPr lang="tr-TR" sz="900">
              <a:latin typeface="Arial" panose="020B0604020202020204" pitchFamily="34" charset="0"/>
              <a:cs typeface="Arial" panose="020B0604020202020204" pitchFamily="34" charset="0"/>
            </a:rPr>
            <a:t>tekrarlı sprint</a:t>
          </a:r>
        </a:p>
      </dgm:t>
    </dgm:pt>
    <dgm:pt modelId="{FF3E78B2-AA5F-AF42-902B-C1223D0B3F41}" type="parTrans" cxnId="{3A90BB2F-1371-874D-9912-2FA04F3F18B8}">
      <dgm:prSet/>
      <dgm:spPr/>
      <dgm:t>
        <a:bodyPr/>
        <a:lstStyle/>
        <a:p>
          <a:endParaRPr lang="tr-TR" sz="900">
            <a:latin typeface="Arial" panose="020B0604020202020204" pitchFamily="34" charset="0"/>
            <a:cs typeface="Arial" panose="020B0604020202020204" pitchFamily="34" charset="0"/>
          </a:endParaRPr>
        </a:p>
      </dgm:t>
    </dgm:pt>
    <dgm:pt modelId="{9AB8CAC3-32E4-1E43-83EB-575FDF8B508F}" type="sibTrans" cxnId="{3A90BB2F-1371-874D-9912-2FA04F3F18B8}">
      <dgm:prSet custT="1"/>
      <dgm:spPr/>
      <dgm:t>
        <a:bodyPr/>
        <a:lstStyle/>
        <a:p>
          <a:endParaRPr lang="tr-TR" sz="900">
            <a:latin typeface="Arial" panose="020B0604020202020204" pitchFamily="34" charset="0"/>
            <a:cs typeface="Arial" panose="020B0604020202020204" pitchFamily="34" charset="0"/>
          </a:endParaRPr>
        </a:p>
      </dgm:t>
    </dgm:pt>
    <dgm:pt modelId="{7F2715DF-524F-BB44-990F-0B1AC475D529}">
      <dgm:prSet custT="1"/>
      <dgm:spPr/>
      <dgm:t>
        <a:bodyPr/>
        <a:lstStyle/>
        <a:p>
          <a:r>
            <a:rPr lang="tr-TR" sz="900">
              <a:latin typeface="Arial" panose="020B0604020202020204" pitchFamily="34" charset="0"/>
              <a:cs typeface="Arial" panose="020B0604020202020204" pitchFamily="34" charset="0"/>
            </a:rPr>
            <a:t>Sporda Güdülenme Ölçeği  ve Kendini Fiziksel Tanımlama Envanteri </a:t>
          </a:r>
        </a:p>
      </dgm:t>
    </dgm:pt>
    <dgm:pt modelId="{5E5EC558-15B7-6741-B79C-240BCF0E21EC}" type="parTrans" cxnId="{45198E3D-E329-3943-AFF5-8D006A77CA89}">
      <dgm:prSet/>
      <dgm:spPr/>
      <dgm:t>
        <a:bodyPr/>
        <a:lstStyle/>
        <a:p>
          <a:endParaRPr lang="tr-TR" sz="900">
            <a:latin typeface="Arial" panose="020B0604020202020204" pitchFamily="34" charset="0"/>
            <a:cs typeface="Arial" panose="020B0604020202020204" pitchFamily="34" charset="0"/>
          </a:endParaRPr>
        </a:p>
      </dgm:t>
    </dgm:pt>
    <dgm:pt modelId="{C35C393C-15D0-2746-9D8F-9603C87F07C1}" type="sibTrans" cxnId="{45198E3D-E329-3943-AFF5-8D006A77CA89}">
      <dgm:prSet custT="1"/>
      <dgm:spPr/>
      <dgm:t>
        <a:bodyPr/>
        <a:lstStyle/>
        <a:p>
          <a:endParaRPr lang="tr-TR" sz="900">
            <a:latin typeface="Arial" panose="020B0604020202020204" pitchFamily="34" charset="0"/>
            <a:cs typeface="Arial" panose="020B0604020202020204" pitchFamily="34" charset="0"/>
          </a:endParaRPr>
        </a:p>
      </dgm:t>
    </dgm:pt>
    <dgm:pt modelId="{32B791D4-5681-304F-A06C-E8E936EF1AE3}">
      <dgm:prSet phldrT="[Metin]" custT="1"/>
      <dgm:spPr/>
      <dgm:t>
        <a:bodyPr/>
        <a:lstStyle/>
        <a:p>
          <a:r>
            <a:rPr lang="tr-TR" sz="900" dirty="0">
              <a:latin typeface="Arial" panose="020B0604020202020204" pitchFamily="34" charset="0"/>
              <a:cs typeface="Arial" panose="020B0604020202020204" pitchFamily="34" charset="0"/>
            </a:rPr>
            <a:t>Basketbolcular YATT değerlerine göre 15, 30 ve 60 </a:t>
          </a:r>
          <a:r>
            <a:rPr lang="tr-TR" sz="900" dirty="0" err="1">
              <a:latin typeface="Arial" panose="020B0604020202020204" pitchFamily="34" charset="0"/>
              <a:cs typeface="Arial" panose="020B0604020202020204" pitchFamily="34" charset="0"/>
            </a:rPr>
            <a:t>sn</a:t>
          </a:r>
          <a:r>
            <a:rPr lang="tr-TR" sz="900" dirty="0">
              <a:latin typeface="Arial" panose="020B0604020202020204" pitchFamily="34" charset="0"/>
              <a:cs typeface="Arial" panose="020B0604020202020204" pitchFamily="34" charset="0"/>
            </a:rPr>
            <a:t> geribildirim sıklığı gruplarına ayrıldı</a:t>
          </a:r>
        </a:p>
      </dgm:t>
    </dgm:pt>
    <dgm:pt modelId="{C89143C1-5D77-A04F-8764-F5E9BF0FA8BA}" type="parTrans" cxnId="{B91CABE8-6841-F047-83F4-00BB09F08C5D}">
      <dgm:prSet/>
      <dgm:spPr/>
      <dgm:t>
        <a:bodyPr/>
        <a:lstStyle/>
        <a:p>
          <a:endParaRPr lang="tr-TR" sz="900">
            <a:latin typeface="Arial" panose="020B0604020202020204" pitchFamily="34" charset="0"/>
            <a:cs typeface="Arial" panose="020B0604020202020204" pitchFamily="34" charset="0"/>
          </a:endParaRPr>
        </a:p>
      </dgm:t>
    </dgm:pt>
    <dgm:pt modelId="{6B21EBE6-6AE2-C04A-81A7-8D42FEF25BA0}" type="sibTrans" cxnId="{B91CABE8-6841-F047-83F4-00BB09F08C5D}">
      <dgm:prSet custT="1"/>
      <dgm:spPr/>
      <dgm:t>
        <a:bodyPr/>
        <a:lstStyle/>
        <a:p>
          <a:endParaRPr lang="tr-TR" sz="900">
            <a:latin typeface="Arial" panose="020B0604020202020204" pitchFamily="34" charset="0"/>
            <a:cs typeface="Arial" panose="020B0604020202020204" pitchFamily="34" charset="0"/>
          </a:endParaRPr>
        </a:p>
      </dgm:t>
    </dgm:pt>
    <dgm:pt modelId="{FE46D0BA-429D-5542-A8AA-A16D129023EC}">
      <dgm:prSet custT="1"/>
      <dgm:spPr/>
      <dgm:t>
        <a:bodyPr/>
        <a:lstStyle/>
        <a:p>
          <a:r>
            <a:rPr lang="tr-TR" sz="900">
              <a:latin typeface="Arial" panose="020B0604020202020204" pitchFamily="34" charset="0"/>
              <a:cs typeface="Arial" panose="020B0604020202020204" pitchFamily="34" charset="0"/>
            </a:rPr>
            <a:t>YATT testi</a:t>
          </a:r>
        </a:p>
      </dgm:t>
    </dgm:pt>
    <dgm:pt modelId="{39A78DD5-4040-D340-9A02-AAA45EE9A012}" type="parTrans" cxnId="{F61032E4-99AF-7149-9839-5D56B85E5BD4}">
      <dgm:prSet/>
      <dgm:spPr/>
      <dgm:t>
        <a:bodyPr/>
        <a:lstStyle/>
        <a:p>
          <a:endParaRPr lang="tr-TR" sz="900">
            <a:latin typeface="Arial" panose="020B0604020202020204" pitchFamily="34" charset="0"/>
            <a:cs typeface="Arial" panose="020B0604020202020204" pitchFamily="34" charset="0"/>
          </a:endParaRPr>
        </a:p>
      </dgm:t>
    </dgm:pt>
    <dgm:pt modelId="{64A537CE-9350-4E4E-9969-DBA11E2DE9C4}" type="sibTrans" cxnId="{F61032E4-99AF-7149-9839-5D56B85E5BD4}">
      <dgm:prSet/>
      <dgm:spPr/>
      <dgm:t>
        <a:bodyPr/>
        <a:lstStyle/>
        <a:p>
          <a:endParaRPr lang="tr-TR" sz="900">
            <a:latin typeface="Arial" panose="020B0604020202020204" pitchFamily="34" charset="0"/>
            <a:cs typeface="Arial" panose="020B0604020202020204" pitchFamily="34" charset="0"/>
          </a:endParaRPr>
        </a:p>
      </dgm:t>
    </dgm:pt>
    <dgm:pt modelId="{3DEE33A3-6C01-FE47-AEE6-6C20FDD832EF}">
      <dgm:prSet custT="1"/>
      <dgm:spPr/>
      <dgm:t>
        <a:bodyPr/>
        <a:lstStyle/>
        <a:p>
          <a:r>
            <a:rPr lang="tr-TR" sz="900">
              <a:latin typeface="Arial" panose="020B0604020202020204" pitchFamily="34" charset="0"/>
              <a:cs typeface="Arial" panose="020B0604020202020204" pitchFamily="34" charset="0"/>
            </a:rPr>
            <a:t>Antrenör geribildirim konusunda bir ay eğitim verildi (tüm deney gruplarında aynı antrenör ile çalışıldı) </a:t>
          </a:r>
        </a:p>
      </dgm:t>
    </dgm:pt>
    <dgm:pt modelId="{DE25E84D-9026-CB49-B28F-D3C0D0FDBA70}" type="parTrans" cxnId="{84248742-3D14-814C-8286-0C2620BD00E3}">
      <dgm:prSet/>
      <dgm:spPr/>
      <dgm:t>
        <a:bodyPr/>
        <a:lstStyle/>
        <a:p>
          <a:endParaRPr lang="tr-TR" sz="900">
            <a:latin typeface="Arial" panose="020B0604020202020204" pitchFamily="34" charset="0"/>
            <a:cs typeface="Arial" panose="020B0604020202020204" pitchFamily="34" charset="0"/>
          </a:endParaRPr>
        </a:p>
      </dgm:t>
    </dgm:pt>
    <dgm:pt modelId="{E2A07D6F-AF34-CC44-8576-CA15E55F5894}" type="sibTrans" cxnId="{84248742-3D14-814C-8286-0C2620BD00E3}">
      <dgm:prSet custT="1"/>
      <dgm:spPr/>
      <dgm:t>
        <a:bodyPr/>
        <a:lstStyle/>
        <a:p>
          <a:endParaRPr lang="tr-TR" sz="900">
            <a:latin typeface="Arial" panose="020B0604020202020204" pitchFamily="34" charset="0"/>
            <a:cs typeface="Arial" panose="020B0604020202020204" pitchFamily="34" charset="0"/>
          </a:endParaRPr>
        </a:p>
      </dgm:t>
    </dgm:pt>
    <dgm:pt modelId="{9B98A1FD-9E9C-6449-B4AA-0927EDAC1616}">
      <dgm:prSet custT="1"/>
      <dgm:spPr/>
      <dgm:t>
        <a:bodyPr/>
        <a:lstStyle/>
        <a:p>
          <a:r>
            <a:rPr lang="tr-TR" sz="900" dirty="0">
              <a:latin typeface="Arial" panose="020B0604020202020204" pitchFamily="34" charset="0"/>
              <a:cs typeface="Arial" panose="020B0604020202020204" pitchFamily="34" charset="0"/>
            </a:rPr>
            <a:t>Aktif </a:t>
          </a:r>
          <a:r>
            <a:rPr lang="tr-TR" sz="900" dirty="0" err="1">
              <a:latin typeface="Arial" panose="020B0604020202020204" pitchFamily="34" charset="0"/>
              <a:cs typeface="Arial" panose="020B0604020202020204" pitchFamily="34" charset="0"/>
            </a:rPr>
            <a:t>skuat</a:t>
          </a:r>
          <a:r>
            <a:rPr lang="tr-TR" sz="900" dirty="0">
              <a:latin typeface="Arial" panose="020B0604020202020204" pitchFamily="34" charset="0"/>
              <a:cs typeface="Arial" panose="020B0604020202020204" pitchFamily="34" charset="0"/>
            </a:rPr>
            <a:t> sıçrama</a:t>
          </a:r>
        </a:p>
        <a:p>
          <a:r>
            <a:rPr lang="tr-TR" sz="900" dirty="0">
              <a:latin typeface="Arial" panose="020B0604020202020204" pitchFamily="34" charset="0"/>
              <a:cs typeface="Arial" panose="020B0604020202020204" pitchFamily="34" charset="0"/>
            </a:rPr>
            <a:t>10-20m sürat</a:t>
          </a:r>
        </a:p>
        <a:p>
          <a:r>
            <a:rPr lang="tr-TR" sz="900" dirty="0">
              <a:latin typeface="Arial" panose="020B0604020202020204" pitchFamily="34" charset="0"/>
              <a:cs typeface="Arial" panose="020B0604020202020204" pitchFamily="34" charset="0"/>
            </a:rPr>
            <a:t>çeviklik</a:t>
          </a:r>
        </a:p>
        <a:p>
          <a:r>
            <a:rPr lang="tr-TR" sz="900" dirty="0">
              <a:latin typeface="Arial" panose="020B0604020202020204" pitchFamily="34" charset="0"/>
              <a:cs typeface="Arial" panose="020B0604020202020204" pitchFamily="34" charset="0"/>
            </a:rPr>
            <a:t>tekrarlı sprint</a:t>
          </a:r>
        </a:p>
      </dgm:t>
    </dgm:pt>
    <dgm:pt modelId="{B611AF38-D8C6-5846-B520-2B7F4800BCA9}" type="sibTrans" cxnId="{B3290C9B-2821-2B4F-98C8-DC2584BAF0C8}">
      <dgm:prSet custT="1"/>
      <dgm:spPr/>
      <dgm:t>
        <a:bodyPr/>
        <a:lstStyle/>
        <a:p>
          <a:endParaRPr lang="tr-TR" sz="900">
            <a:latin typeface="Arial" panose="020B0604020202020204" pitchFamily="34" charset="0"/>
            <a:cs typeface="Arial" panose="020B0604020202020204" pitchFamily="34" charset="0"/>
          </a:endParaRPr>
        </a:p>
      </dgm:t>
    </dgm:pt>
    <dgm:pt modelId="{9BB0E7D5-BF57-1D4C-A337-6BC09CA4CE04}" type="parTrans" cxnId="{B3290C9B-2821-2B4F-98C8-DC2584BAF0C8}">
      <dgm:prSet/>
      <dgm:spPr/>
      <dgm:t>
        <a:bodyPr/>
        <a:lstStyle/>
        <a:p>
          <a:endParaRPr lang="tr-TR" sz="900">
            <a:latin typeface="Arial" panose="020B0604020202020204" pitchFamily="34" charset="0"/>
            <a:cs typeface="Arial" panose="020B0604020202020204" pitchFamily="34" charset="0"/>
          </a:endParaRPr>
        </a:p>
      </dgm:t>
    </dgm:pt>
    <dgm:pt modelId="{A2A1E741-FA3E-A74C-8232-E381C8088B81}">
      <dgm:prSet custT="1"/>
      <dgm:spPr/>
      <dgm:t>
        <a:bodyPr/>
        <a:lstStyle/>
        <a:p>
          <a:r>
            <a:rPr lang="tr-TR" sz="900">
              <a:latin typeface="Arial" panose="020B0604020202020204" pitchFamily="34" charset="0"/>
              <a:cs typeface="Arial" panose="020B0604020202020204" pitchFamily="34" charset="0"/>
            </a:rPr>
            <a:t>BÖO haricinde tüm antrenmanlarda sporculara yalnızca sonuç bilgisi ya da tekniklere ilişkin düzeltme yapıldı</a:t>
          </a:r>
        </a:p>
      </dgm:t>
    </dgm:pt>
    <dgm:pt modelId="{94A5E927-6B08-114B-AFB3-7FC1E44478E2}" type="sibTrans" cxnId="{86BFE773-377F-0A48-92B8-8CDD3E95B0D3}">
      <dgm:prSet custT="1"/>
      <dgm:spPr/>
      <dgm:t>
        <a:bodyPr/>
        <a:lstStyle/>
        <a:p>
          <a:endParaRPr lang="tr-TR" sz="900">
            <a:latin typeface="Arial" panose="020B0604020202020204" pitchFamily="34" charset="0"/>
            <a:cs typeface="Arial" panose="020B0604020202020204" pitchFamily="34" charset="0"/>
          </a:endParaRPr>
        </a:p>
      </dgm:t>
    </dgm:pt>
    <dgm:pt modelId="{FF5EA580-CA2A-B649-A9FF-544ADD9940F9}" type="parTrans" cxnId="{86BFE773-377F-0A48-92B8-8CDD3E95B0D3}">
      <dgm:prSet/>
      <dgm:spPr/>
      <dgm:t>
        <a:bodyPr/>
        <a:lstStyle/>
        <a:p>
          <a:endParaRPr lang="tr-TR" sz="900">
            <a:latin typeface="Arial" panose="020B0604020202020204" pitchFamily="34" charset="0"/>
            <a:cs typeface="Arial" panose="020B0604020202020204" pitchFamily="34" charset="0"/>
          </a:endParaRPr>
        </a:p>
      </dgm:t>
    </dgm:pt>
    <dgm:pt modelId="{AF25DA11-B565-284D-A316-865F9B41FFD7}">
      <dgm:prSet phldrT="[Metin]" custT="1"/>
      <dgm:spPr/>
      <dgm:t>
        <a:bodyPr/>
        <a:lstStyle/>
        <a:p>
          <a:r>
            <a:rPr lang="tr-TR" sz="900" dirty="0">
              <a:latin typeface="Arial" panose="020B0604020202020204" pitchFamily="34" charset="0"/>
              <a:cs typeface="Arial" panose="020B0604020202020204" pitchFamily="34" charset="0"/>
            </a:rPr>
            <a:t>3x3, tam sahada </a:t>
          </a:r>
        </a:p>
        <a:p>
          <a:r>
            <a:rPr lang="tr-TR" sz="900" dirty="0">
              <a:latin typeface="Arial" panose="020B0604020202020204" pitchFamily="34" charset="0"/>
              <a:cs typeface="Arial" panose="020B0604020202020204" pitchFamily="34" charset="0"/>
            </a:rPr>
            <a:t>4 hafta, haftada 2 gün geribildirim sıklıklarına göre  BÖO oynatıldı. </a:t>
          </a:r>
        </a:p>
      </dgm:t>
    </dgm:pt>
    <dgm:pt modelId="{5E0E7A51-A4D6-C144-A043-C3077188526B}" type="sibTrans" cxnId="{70738E28-37B6-CA43-9F7B-95860B368E04}">
      <dgm:prSet custT="1"/>
      <dgm:spPr/>
      <dgm:t>
        <a:bodyPr/>
        <a:lstStyle/>
        <a:p>
          <a:endParaRPr lang="tr-TR" sz="900">
            <a:latin typeface="Arial" panose="020B0604020202020204" pitchFamily="34" charset="0"/>
            <a:cs typeface="Arial" panose="020B0604020202020204" pitchFamily="34" charset="0"/>
          </a:endParaRPr>
        </a:p>
      </dgm:t>
    </dgm:pt>
    <dgm:pt modelId="{A4D9AE74-9EA9-B345-9896-47465B31ACAE}" type="parTrans" cxnId="{70738E28-37B6-CA43-9F7B-95860B368E04}">
      <dgm:prSet/>
      <dgm:spPr/>
      <dgm:t>
        <a:bodyPr/>
        <a:lstStyle/>
        <a:p>
          <a:endParaRPr lang="tr-TR" sz="900">
            <a:latin typeface="Arial" panose="020B0604020202020204" pitchFamily="34" charset="0"/>
            <a:cs typeface="Arial" panose="020B0604020202020204" pitchFamily="34" charset="0"/>
          </a:endParaRPr>
        </a:p>
      </dgm:t>
    </dgm:pt>
    <dgm:pt modelId="{5E23B606-160D-1D43-AE0C-781354CC3B47}" type="pres">
      <dgm:prSet presAssocID="{087D17DF-707A-F34C-AC0A-C78F5D85CBF2}" presName="Name0" presStyleCnt="0">
        <dgm:presLayoutVars>
          <dgm:dir/>
          <dgm:resizeHandles val="exact"/>
        </dgm:presLayoutVars>
      </dgm:prSet>
      <dgm:spPr/>
    </dgm:pt>
    <dgm:pt modelId="{BE2525EA-76C9-AC4F-BA3D-1EEDEADE5A45}" type="pres">
      <dgm:prSet presAssocID="{3DEE33A3-6C01-FE47-AEE6-6C20FDD832EF}" presName="node" presStyleLbl="node1" presStyleIdx="0" presStyleCnt="10">
        <dgm:presLayoutVars>
          <dgm:bulletEnabled val="1"/>
        </dgm:presLayoutVars>
      </dgm:prSet>
      <dgm:spPr/>
    </dgm:pt>
    <dgm:pt modelId="{6C4887EB-6981-6844-AB42-173FF29B2317}" type="pres">
      <dgm:prSet presAssocID="{E2A07D6F-AF34-CC44-8576-CA15E55F5894}" presName="sibTrans" presStyleLbl="sibTrans1D1" presStyleIdx="0" presStyleCnt="9"/>
      <dgm:spPr/>
    </dgm:pt>
    <dgm:pt modelId="{E1FADB3A-4C5E-F94C-B49A-258161E93CB3}" type="pres">
      <dgm:prSet presAssocID="{E2A07D6F-AF34-CC44-8576-CA15E55F5894}" presName="connectorText" presStyleLbl="sibTrans1D1" presStyleIdx="0" presStyleCnt="9"/>
      <dgm:spPr/>
    </dgm:pt>
    <dgm:pt modelId="{DD47BDE7-262E-4E48-9D15-A3D45ECB6047}" type="pres">
      <dgm:prSet presAssocID="{8325FE20-E991-5948-84C0-5631FDCF9111}" presName="node" presStyleLbl="node1" presStyleIdx="1" presStyleCnt="10" custLinFactNeighborY="2234">
        <dgm:presLayoutVars>
          <dgm:bulletEnabled val="1"/>
        </dgm:presLayoutVars>
      </dgm:prSet>
      <dgm:spPr/>
    </dgm:pt>
    <dgm:pt modelId="{6BD4A36E-63DD-5341-AACD-04FEC53CA561}" type="pres">
      <dgm:prSet presAssocID="{1C625A96-B9AC-9C40-9690-965CD9B4D8BE}" presName="sibTrans" presStyleLbl="sibTrans1D1" presStyleIdx="1" presStyleCnt="9"/>
      <dgm:spPr/>
    </dgm:pt>
    <dgm:pt modelId="{A62BC53B-354A-5141-8143-7CCC5CBCF8CE}" type="pres">
      <dgm:prSet presAssocID="{1C625A96-B9AC-9C40-9690-965CD9B4D8BE}" presName="connectorText" presStyleLbl="sibTrans1D1" presStyleIdx="1" presStyleCnt="9"/>
      <dgm:spPr/>
    </dgm:pt>
    <dgm:pt modelId="{7A79772C-FD8A-454F-B886-1F40AC1D5F11}" type="pres">
      <dgm:prSet presAssocID="{D788D6B7-EFD9-2D4B-9D1D-C8486D6222D0}" presName="node" presStyleLbl="node1" presStyleIdx="2" presStyleCnt="10" custLinFactNeighborX="-814" custLinFactNeighborY="3005">
        <dgm:presLayoutVars>
          <dgm:bulletEnabled val="1"/>
        </dgm:presLayoutVars>
      </dgm:prSet>
      <dgm:spPr/>
    </dgm:pt>
    <dgm:pt modelId="{5E92CF1E-9294-184D-8EE1-792948AE1374}" type="pres">
      <dgm:prSet presAssocID="{2F80E642-706C-6A43-B26C-51E0E8FECDF5}" presName="sibTrans" presStyleLbl="sibTrans1D1" presStyleIdx="2" presStyleCnt="9"/>
      <dgm:spPr/>
    </dgm:pt>
    <dgm:pt modelId="{1C48E196-DF69-E040-8458-4799FCA462F9}" type="pres">
      <dgm:prSet presAssocID="{2F80E642-706C-6A43-B26C-51E0E8FECDF5}" presName="connectorText" presStyleLbl="sibTrans1D1" presStyleIdx="2" presStyleCnt="9"/>
      <dgm:spPr/>
    </dgm:pt>
    <dgm:pt modelId="{578B6473-AD55-A048-AE4E-0E43BD6B591D}" type="pres">
      <dgm:prSet presAssocID="{48FAC6BA-21A0-F546-B965-E8592B6B4122}" presName="node" presStyleLbl="node1" presStyleIdx="3" presStyleCnt="10" custLinFactNeighborX="347" custLinFactNeighborY="4111">
        <dgm:presLayoutVars>
          <dgm:bulletEnabled val="1"/>
        </dgm:presLayoutVars>
      </dgm:prSet>
      <dgm:spPr/>
    </dgm:pt>
    <dgm:pt modelId="{6AF4B7C6-E295-5742-A49D-222549C04772}" type="pres">
      <dgm:prSet presAssocID="{9AB8CAC3-32E4-1E43-83EB-575FDF8B508F}" presName="sibTrans" presStyleLbl="sibTrans1D1" presStyleIdx="3" presStyleCnt="9"/>
      <dgm:spPr/>
    </dgm:pt>
    <dgm:pt modelId="{60F0097E-4DEB-DE49-AB80-529FD5400AB7}" type="pres">
      <dgm:prSet presAssocID="{9AB8CAC3-32E4-1E43-83EB-575FDF8B508F}" presName="connectorText" presStyleLbl="sibTrans1D1" presStyleIdx="3" presStyleCnt="9"/>
      <dgm:spPr/>
    </dgm:pt>
    <dgm:pt modelId="{90D265C0-CB9A-4749-98E8-230CD17C8239}" type="pres">
      <dgm:prSet presAssocID="{32B791D4-5681-304F-A06C-E8E936EF1AE3}" presName="node" presStyleLbl="node1" presStyleIdx="4" presStyleCnt="10" custLinFactNeighborX="679" custLinFactNeighborY="2021">
        <dgm:presLayoutVars>
          <dgm:bulletEnabled val="1"/>
        </dgm:presLayoutVars>
      </dgm:prSet>
      <dgm:spPr/>
    </dgm:pt>
    <dgm:pt modelId="{4172ABE9-EE60-1E40-A140-44B23463BBC2}" type="pres">
      <dgm:prSet presAssocID="{6B21EBE6-6AE2-C04A-81A7-8D42FEF25BA0}" presName="sibTrans" presStyleLbl="sibTrans1D1" presStyleIdx="4" presStyleCnt="9"/>
      <dgm:spPr/>
    </dgm:pt>
    <dgm:pt modelId="{43503F4D-AC44-AD40-BE3B-7EE8E5492A5C}" type="pres">
      <dgm:prSet presAssocID="{6B21EBE6-6AE2-C04A-81A7-8D42FEF25BA0}" presName="connectorText" presStyleLbl="sibTrans1D1" presStyleIdx="4" presStyleCnt="9"/>
      <dgm:spPr/>
    </dgm:pt>
    <dgm:pt modelId="{A96020B1-8DEC-1E4D-8AAC-9912CAED6B84}" type="pres">
      <dgm:prSet presAssocID="{AF25DA11-B565-284D-A316-865F9B41FFD7}" presName="node" presStyleLbl="node1" presStyleIdx="5" presStyleCnt="10" custLinFactNeighborX="-109" custLinFactNeighborY="1903">
        <dgm:presLayoutVars>
          <dgm:bulletEnabled val="1"/>
        </dgm:presLayoutVars>
      </dgm:prSet>
      <dgm:spPr/>
    </dgm:pt>
    <dgm:pt modelId="{9D3A5A5E-9AED-BA40-B128-A215FCB66EC0}" type="pres">
      <dgm:prSet presAssocID="{5E0E7A51-A4D6-C144-A043-C3077188526B}" presName="sibTrans" presStyleLbl="sibTrans1D1" presStyleIdx="5" presStyleCnt="9"/>
      <dgm:spPr/>
    </dgm:pt>
    <dgm:pt modelId="{2B20B3E3-78A9-4349-A6D0-27594AF88DBA}" type="pres">
      <dgm:prSet presAssocID="{5E0E7A51-A4D6-C144-A043-C3077188526B}" presName="connectorText" presStyleLbl="sibTrans1D1" presStyleIdx="5" presStyleCnt="9"/>
      <dgm:spPr/>
    </dgm:pt>
    <dgm:pt modelId="{12FE9B21-F74F-4D45-9FE9-9039DC09BF28}" type="pres">
      <dgm:prSet presAssocID="{A2A1E741-FA3E-A74C-8232-E381C8088B81}" presName="node" presStyleLbl="node1" presStyleIdx="6" presStyleCnt="10" custLinFactNeighborX="-644" custLinFactNeighborY="2426">
        <dgm:presLayoutVars>
          <dgm:bulletEnabled val="1"/>
        </dgm:presLayoutVars>
      </dgm:prSet>
      <dgm:spPr/>
    </dgm:pt>
    <dgm:pt modelId="{7E865F20-D997-AF4C-A019-DA07425202E0}" type="pres">
      <dgm:prSet presAssocID="{94A5E927-6B08-114B-AFB3-7FC1E44478E2}" presName="sibTrans" presStyleLbl="sibTrans1D1" presStyleIdx="6" presStyleCnt="9"/>
      <dgm:spPr/>
    </dgm:pt>
    <dgm:pt modelId="{35F94DAA-B70A-8247-9A5B-2E1967BA820F}" type="pres">
      <dgm:prSet presAssocID="{94A5E927-6B08-114B-AFB3-7FC1E44478E2}" presName="connectorText" presStyleLbl="sibTrans1D1" presStyleIdx="6" presStyleCnt="9"/>
      <dgm:spPr/>
    </dgm:pt>
    <dgm:pt modelId="{1A07CB04-4B6A-2A45-AB81-EE82682C1C29}" type="pres">
      <dgm:prSet presAssocID="{9B98A1FD-9E9C-6449-B4AA-0927EDAC1616}" presName="node" presStyleLbl="node1" presStyleIdx="7" presStyleCnt="10" custLinFactNeighborX="347" custLinFactNeighborY="3349">
        <dgm:presLayoutVars>
          <dgm:bulletEnabled val="1"/>
        </dgm:presLayoutVars>
      </dgm:prSet>
      <dgm:spPr/>
    </dgm:pt>
    <dgm:pt modelId="{D219898B-561F-5345-B2D1-67BEDFDECD41}" type="pres">
      <dgm:prSet presAssocID="{B611AF38-D8C6-5846-B520-2B7F4800BCA9}" presName="sibTrans" presStyleLbl="sibTrans1D1" presStyleIdx="7" presStyleCnt="9"/>
      <dgm:spPr/>
    </dgm:pt>
    <dgm:pt modelId="{80576BD0-A929-3B4A-8F18-F721B7D427FE}" type="pres">
      <dgm:prSet presAssocID="{B611AF38-D8C6-5846-B520-2B7F4800BCA9}" presName="connectorText" presStyleLbl="sibTrans1D1" presStyleIdx="7" presStyleCnt="9"/>
      <dgm:spPr/>
    </dgm:pt>
    <dgm:pt modelId="{B3233B63-B900-CA49-B2BE-A641AC9EA585}" type="pres">
      <dgm:prSet presAssocID="{7F2715DF-524F-BB44-990F-0B1AC475D529}" presName="node" presStyleLbl="node1" presStyleIdx="8" presStyleCnt="10">
        <dgm:presLayoutVars>
          <dgm:bulletEnabled val="1"/>
        </dgm:presLayoutVars>
      </dgm:prSet>
      <dgm:spPr/>
    </dgm:pt>
    <dgm:pt modelId="{621FCAC0-B018-9842-9740-97A3030B6CA7}" type="pres">
      <dgm:prSet presAssocID="{C35C393C-15D0-2746-9D8F-9603C87F07C1}" presName="sibTrans" presStyleLbl="sibTrans1D1" presStyleIdx="8" presStyleCnt="9"/>
      <dgm:spPr/>
    </dgm:pt>
    <dgm:pt modelId="{0C22B000-E2B6-8141-A79C-C3C903FBF205}" type="pres">
      <dgm:prSet presAssocID="{C35C393C-15D0-2746-9D8F-9603C87F07C1}" presName="connectorText" presStyleLbl="sibTrans1D1" presStyleIdx="8" presStyleCnt="9"/>
      <dgm:spPr/>
    </dgm:pt>
    <dgm:pt modelId="{F1A2DF0F-655B-F14F-BB6B-A042A68BBDA9}" type="pres">
      <dgm:prSet presAssocID="{FE46D0BA-429D-5542-A8AA-A16D129023EC}" presName="node" presStyleLbl="node1" presStyleIdx="9" presStyleCnt="10">
        <dgm:presLayoutVars>
          <dgm:bulletEnabled val="1"/>
        </dgm:presLayoutVars>
      </dgm:prSet>
      <dgm:spPr/>
    </dgm:pt>
  </dgm:ptLst>
  <dgm:cxnLst>
    <dgm:cxn modelId="{C09DF607-DE42-D842-A8C6-A52A35A030D5}" type="presOf" srcId="{6B21EBE6-6AE2-C04A-81A7-8D42FEF25BA0}" destId="{43503F4D-AC44-AD40-BE3B-7EE8E5492A5C}" srcOrd="1" destOrd="0" presId="urn:microsoft.com/office/officeart/2016/7/layout/RepeatingBendingProcessNew"/>
    <dgm:cxn modelId="{5B5CA50E-F54A-0C44-822A-AC23D9403F7F}" type="presOf" srcId="{9B98A1FD-9E9C-6449-B4AA-0927EDAC1616}" destId="{1A07CB04-4B6A-2A45-AB81-EE82682C1C29}" srcOrd="0" destOrd="0" presId="urn:microsoft.com/office/officeart/2016/7/layout/RepeatingBendingProcessNew"/>
    <dgm:cxn modelId="{DE90F511-C956-CB48-8D66-9CF5861ECD78}" type="presOf" srcId="{AF25DA11-B565-284D-A316-865F9B41FFD7}" destId="{A96020B1-8DEC-1E4D-8AAC-9912CAED6B84}" srcOrd="0" destOrd="0" presId="urn:microsoft.com/office/officeart/2016/7/layout/RepeatingBendingProcessNew"/>
    <dgm:cxn modelId="{0C9FE718-8312-2E4F-BE90-4B6D9AF72303}" type="presOf" srcId="{087D17DF-707A-F34C-AC0A-C78F5D85CBF2}" destId="{5E23B606-160D-1D43-AE0C-781354CC3B47}" srcOrd="0" destOrd="0" presId="urn:microsoft.com/office/officeart/2016/7/layout/RepeatingBendingProcessNew"/>
    <dgm:cxn modelId="{70738E28-37B6-CA43-9F7B-95860B368E04}" srcId="{087D17DF-707A-F34C-AC0A-C78F5D85CBF2}" destId="{AF25DA11-B565-284D-A316-865F9B41FFD7}" srcOrd="5" destOrd="0" parTransId="{A4D9AE74-9EA9-B345-9896-47465B31ACAE}" sibTransId="{5E0E7A51-A4D6-C144-A043-C3077188526B}"/>
    <dgm:cxn modelId="{3A90BB2F-1371-874D-9912-2FA04F3F18B8}" srcId="{087D17DF-707A-F34C-AC0A-C78F5D85CBF2}" destId="{48FAC6BA-21A0-F546-B965-E8592B6B4122}" srcOrd="3" destOrd="0" parTransId="{FF3E78B2-AA5F-AF42-902B-C1223D0B3F41}" sibTransId="{9AB8CAC3-32E4-1E43-83EB-575FDF8B508F}"/>
    <dgm:cxn modelId="{B9B20E31-FA66-2641-B12A-BEB5026EC317}" type="presOf" srcId="{6B21EBE6-6AE2-C04A-81A7-8D42FEF25BA0}" destId="{4172ABE9-EE60-1E40-A140-44B23463BBC2}" srcOrd="0" destOrd="0" presId="urn:microsoft.com/office/officeart/2016/7/layout/RepeatingBendingProcessNew"/>
    <dgm:cxn modelId="{9BBFC031-DE58-4144-8902-B17B93016A50}" type="presOf" srcId="{9AB8CAC3-32E4-1E43-83EB-575FDF8B508F}" destId="{6AF4B7C6-E295-5742-A49D-222549C04772}" srcOrd="0" destOrd="0" presId="urn:microsoft.com/office/officeart/2016/7/layout/RepeatingBendingProcessNew"/>
    <dgm:cxn modelId="{45198E3D-E329-3943-AFF5-8D006A77CA89}" srcId="{087D17DF-707A-F34C-AC0A-C78F5D85CBF2}" destId="{7F2715DF-524F-BB44-990F-0B1AC475D529}" srcOrd="8" destOrd="0" parTransId="{5E5EC558-15B7-6741-B79C-240BCF0E21EC}" sibTransId="{C35C393C-15D0-2746-9D8F-9603C87F07C1}"/>
    <dgm:cxn modelId="{84248742-3D14-814C-8286-0C2620BD00E3}" srcId="{087D17DF-707A-F34C-AC0A-C78F5D85CBF2}" destId="{3DEE33A3-6C01-FE47-AEE6-6C20FDD832EF}" srcOrd="0" destOrd="0" parTransId="{DE25E84D-9026-CB49-B28F-D3C0D0FDBA70}" sibTransId="{E2A07D6F-AF34-CC44-8576-CA15E55F5894}"/>
    <dgm:cxn modelId="{63B6A042-4E81-604E-8C7F-963E08128784}" type="presOf" srcId="{94A5E927-6B08-114B-AFB3-7FC1E44478E2}" destId="{7E865F20-D997-AF4C-A019-DA07425202E0}" srcOrd="0" destOrd="0" presId="urn:microsoft.com/office/officeart/2016/7/layout/RepeatingBendingProcessNew"/>
    <dgm:cxn modelId="{0E013848-5780-1546-BFBD-7B21595A9FFC}" type="presOf" srcId="{FE46D0BA-429D-5542-A8AA-A16D129023EC}" destId="{F1A2DF0F-655B-F14F-BB6B-A042A68BBDA9}" srcOrd="0" destOrd="0" presId="urn:microsoft.com/office/officeart/2016/7/layout/RepeatingBendingProcessNew"/>
    <dgm:cxn modelId="{7BAEA549-DD3D-6D43-AB07-4BB6DE2967CE}" type="presOf" srcId="{D788D6B7-EFD9-2D4B-9D1D-C8486D6222D0}" destId="{7A79772C-FD8A-454F-B886-1F40AC1D5F11}" srcOrd="0" destOrd="0" presId="urn:microsoft.com/office/officeart/2016/7/layout/RepeatingBendingProcessNew"/>
    <dgm:cxn modelId="{2F1ACF57-1714-764B-B2E7-F11F1B3F8CE5}" type="presOf" srcId="{3DEE33A3-6C01-FE47-AEE6-6C20FDD832EF}" destId="{BE2525EA-76C9-AC4F-BA3D-1EEDEADE5A45}" srcOrd="0" destOrd="0" presId="urn:microsoft.com/office/officeart/2016/7/layout/RepeatingBendingProcessNew"/>
    <dgm:cxn modelId="{0782385A-01D9-6E4F-B925-9747E8E8F278}" srcId="{087D17DF-707A-F34C-AC0A-C78F5D85CBF2}" destId="{D788D6B7-EFD9-2D4B-9D1D-C8486D6222D0}" srcOrd="2" destOrd="0" parTransId="{4E2368F4-8E91-AE45-AA0E-D856AB5EF0AF}" sibTransId="{2F80E642-706C-6A43-B26C-51E0E8FECDF5}"/>
    <dgm:cxn modelId="{39008C5B-F7D4-824F-8E5E-12C7C282843F}" type="presOf" srcId="{32B791D4-5681-304F-A06C-E8E936EF1AE3}" destId="{90D265C0-CB9A-4749-98E8-230CD17C8239}" srcOrd="0" destOrd="0" presId="urn:microsoft.com/office/officeart/2016/7/layout/RepeatingBendingProcessNew"/>
    <dgm:cxn modelId="{96E99361-E2C1-7E4D-A695-00DB329C1BEC}" type="presOf" srcId="{9AB8CAC3-32E4-1E43-83EB-575FDF8B508F}" destId="{60F0097E-4DEB-DE49-AB80-529FD5400AB7}" srcOrd="1" destOrd="0" presId="urn:microsoft.com/office/officeart/2016/7/layout/RepeatingBendingProcessNew"/>
    <dgm:cxn modelId="{F132D362-B08B-6D49-9F87-92742C57455B}" type="presOf" srcId="{48FAC6BA-21A0-F546-B965-E8592B6B4122}" destId="{578B6473-AD55-A048-AE4E-0E43BD6B591D}" srcOrd="0" destOrd="0" presId="urn:microsoft.com/office/officeart/2016/7/layout/RepeatingBendingProcessNew"/>
    <dgm:cxn modelId="{BAC9CF6A-367B-1A4F-B732-751A11F80B0D}" type="presOf" srcId="{2F80E642-706C-6A43-B26C-51E0E8FECDF5}" destId="{1C48E196-DF69-E040-8458-4799FCA462F9}" srcOrd="1" destOrd="0" presId="urn:microsoft.com/office/officeart/2016/7/layout/RepeatingBendingProcessNew"/>
    <dgm:cxn modelId="{86BFE773-377F-0A48-92B8-8CDD3E95B0D3}" srcId="{087D17DF-707A-F34C-AC0A-C78F5D85CBF2}" destId="{A2A1E741-FA3E-A74C-8232-E381C8088B81}" srcOrd="6" destOrd="0" parTransId="{FF5EA580-CA2A-B649-A9FF-544ADD9940F9}" sibTransId="{94A5E927-6B08-114B-AFB3-7FC1E44478E2}"/>
    <dgm:cxn modelId="{EB0B3A74-D34C-D540-B099-B575EC238E26}" type="presOf" srcId="{94A5E927-6B08-114B-AFB3-7FC1E44478E2}" destId="{35F94DAA-B70A-8247-9A5B-2E1967BA820F}" srcOrd="1" destOrd="0" presId="urn:microsoft.com/office/officeart/2016/7/layout/RepeatingBendingProcessNew"/>
    <dgm:cxn modelId="{3ADE8883-D10F-4D4C-B9F4-CFC43F639AFF}" srcId="{087D17DF-707A-F34C-AC0A-C78F5D85CBF2}" destId="{8325FE20-E991-5948-84C0-5631FDCF9111}" srcOrd="1" destOrd="0" parTransId="{F16330FE-2581-8544-85A0-3C10126DDBB9}" sibTransId="{1C625A96-B9AC-9C40-9690-965CD9B4D8BE}"/>
    <dgm:cxn modelId="{44FD598D-DA6E-214F-ABD4-C966DC3A38D9}" type="presOf" srcId="{E2A07D6F-AF34-CC44-8576-CA15E55F5894}" destId="{6C4887EB-6981-6844-AB42-173FF29B2317}" srcOrd="0" destOrd="0" presId="urn:microsoft.com/office/officeart/2016/7/layout/RepeatingBendingProcessNew"/>
    <dgm:cxn modelId="{B3290C9B-2821-2B4F-98C8-DC2584BAF0C8}" srcId="{087D17DF-707A-F34C-AC0A-C78F5D85CBF2}" destId="{9B98A1FD-9E9C-6449-B4AA-0927EDAC1616}" srcOrd="7" destOrd="0" parTransId="{9BB0E7D5-BF57-1D4C-A337-6BC09CA4CE04}" sibTransId="{B611AF38-D8C6-5846-B520-2B7F4800BCA9}"/>
    <dgm:cxn modelId="{E5FA54A0-E782-E543-BD8C-5FDB5A036D8C}" type="presOf" srcId="{8325FE20-E991-5948-84C0-5631FDCF9111}" destId="{DD47BDE7-262E-4E48-9D15-A3D45ECB6047}" srcOrd="0" destOrd="0" presId="urn:microsoft.com/office/officeart/2016/7/layout/RepeatingBendingProcessNew"/>
    <dgm:cxn modelId="{EBD4D0A1-3BEC-404F-97A3-1C570A3B46C7}" type="presOf" srcId="{B611AF38-D8C6-5846-B520-2B7F4800BCA9}" destId="{D219898B-561F-5345-B2D1-67BEDFDECD41}" srcOrd="0" destOrd="0" presId="urn:microsoft.com/office/officeart/2016/7/layout/RepeatingBendingProcessNew"/>
    <dgm:cxn modelId="{31644DB7-4AA4-9C46-A393-E1D86CBD815B}" type="presOf" srcId="{C35C393C-15D0-2746-9D8F-9603C87F07C1}" destId="{0C22B000-E2B6-8141-A79C-C3C903FBF205}" srcOrd="1" destOrd="0" presId="urn:microsoft.com/office/officeart/2016/7/layout/RepeatingBendingProcessNew"/>
    <dgm:cxn modelId="{7F1979C2-A4AB-9442-9719-01210E7E5CFE}" type="presOf" srcId="{5E0E7A51-A4D6-C144-A043-C3077188526B}" destId="{2B20B3E3-78A9-4349-A6D0-27594AF88DBA}" srcOrd="1" destOrd="0" presId="urn:microsoft.com/office/officeart/2016/7/layout/RepeatingBendingProcessNew"/>
    <dgm:cxn modelId="{8491F2C3-811C-DC4C-AB6C-52627420E76A}" type="presOf" srcId="{5E0E7A51-A4D6-C144-A043-C3077188526B}" destId="{9D3A5A5E-9AED-BA40-B128-A215FCB66EC0}" srcOrd="0" destOrd="0" presId="urn:microsoft.com/office/officeart/2016/7/layout/RepeatingBendingProcessNew"/>
    <dgm:cxn modelId="{61BC0FDA-280E-BD41-B3F6-ADDA7295E3D9}" type="presOf" srcId="{2F80E642-706C-6A43-B26C-51E0E8FECDF5}" destId="{5E92CF1E-9294-184D-8EE1-792948AE1374}" srcOrd="0" destOrd="0" presId="urn:microsoft.com/office/officeart/2016/7/layout/RepeatingBendingProcessNew"/>
    <dgm:cxn modelId="{3EC9D5DA-2EC7-A54A-A92D-4B271C5A6458}" type="presOf" srcId="{A2A1E741-FA3E-A74C-8232-E381C8088B81}" destId="{12FE9B21-F74F-4D45-9FE9-9039DC09BF28}" srcOrd="0" destOrd="0" presId="urn:microsoft.com/office/officeart/2016/7/layout/RepeatingBendingProcessNew"/>
    <dgm:cxn modelId="{F61032E4-99AF-7149-9839-5D56B85E5BD4}" srcId="{087D17DF-707A-F34C-AC0A-C78F5D85CBF2}" destId="{FE46D0BA-429D-5542-A8AA-A16D129023EC}" srcOrd="9" destOrd="0" parTransId="{39A78DD5-4040-D340-9A02-AAA45EE9A012}" sibTransId="{64A537CE-9350-4E4E-9969-DBA11E2DE9C4}"/>
    <dgm:cxn modelId="{E80E18E6-E188-394A-87EE-F97C5F9C5B31}" type="presOf" srcId="{E2A07D6F-AF34-CC44-8576-CA15E55F5894}" destId="{E1FADB3A-4C5E-F94C-B49A-258161E93CB3}" srcOrd="1" destOrd="0" presId="urn:microsoft.com/office/officeart/2016/7/layout/RepeatingBendingProcessNew"/>
    <dgm:cxn modelId="{97BF4CE8-5A2D-2C4B-93A6-11BE19C30525}" type="presOf" srcId="{1C625A96-B9AC-9C40-9690-965CD9B4D8BE}" destId="{A62BC53B-354A-5141-8143-7CCC5CBCF8CE}" srcOrd="1" destOrd="0" presId="urn:microsoft.com/office/officeart/2016/7/layout/RepeatingBendingProcessNew"/>
    <dgm:cxn modelId="{B91CABE8-6841-F047-83F4-00BB09F08C5D}" srcId="{087D17DF-707A-F34C-AC0A-C78F5D85CBF2}" destId="{32B791D4-5681-304F-A06C-E8E936EF1AE3}" srcOrd="4" destOrd="0" parTransId="{C89143C1-5D77-A04F-8764-F5E9BF0FA8BA}" sibTransId="{6B21EBE6-6AE2-C04A-81A7-8D42FEF25BA0}"/>
    <dgm:cxn modelId="{2AF7DAEB-DFE8-7942-B5B5-A13B88E2B1E3}" type="presOf" srcId="{B611AF38-D8C6-5846-B520-2B7F4800BCA9}" destId="{80576BD0-A929-3B4A-8F18-F721B7D427FE}" srcOrd="1" destOrd="0" presId="urn:microsoft.com/office/officeart/2016/7/layout/RepeatingBendingProcessNew"/>
    <dgm:cxn modelId="{2FB484EF-6B72-BA4B-B730-E31D73D84D95}" type="presOf" srcId="{7F2715DF-524F-BB44-990F-0B1AC475D529}" destId="{B3233B63-B900-CA49-B2BE-A641AC9EA585}" srcOrd="0" destOrd="0" presId="urn:microsoft.com/office/officeart/2016/7/layout/RepeatingBendingProcessNew"/>
    <dgm:cxn modelId="{F67AFCF5-9F22-C04D-87F6-B613DE313D6F}" type="presOf" srcId="{C35C393C-15D0-2746-9D8F-9603C87F07C1}" destId="{621FCAC0-B018-9842-9740-97A3030B6CA7}" srcOrd="0" destOrd="0" presId="urn:microsoft.com/office/officeart/2016/7/layout/RepeatingBendingProcessNew"/>
    <dgm:cxn modelId="{D8D758FF-1F32-4D45-B027-010DF4B8BEC7}" type="presOf" srcId="{1C625A96-B9AC-9C40-9690-965CD9B4D8BE}" destId="{6BD4A36E-63DD-5341-AACD-04FEC53CA561}" srcOrd="0" destOrd="0" presId="urn:microsoft.com/office/officeart/2016/7/layout/RepeatingBendingProcessNew"/>
    <dgm:cxn modelId="{2CE71389-90D3-8C47-8A4A-BFB8335FB006}" type="presParOf" srcId="{5E23B606-160D-1D43-AE0C-781354CC3B47}" destId="{BE2525EA-76C9-AC4F-BA3D-1EEDEADE5A45}" srcOrd="0" destOrd="0" presId="urn:microsoft.com/office/officeart/2016/7/layout/RepeatingBendingProcessNew"/>
    <dgm:cxn modelId="{C1D15A9F-2085-194F-B9AF-151B6D2D05F1}" type="presParOf" srcId="{5E23B606-160D-1D43-AE0C-781354CC3B47}" destId="{6C4887EB-6981-6844-AB42-173FF29B2317}" srcOrd="1" destOrd="0" presId="urn:microsoft.com/office/officeart/2016/7/layout/RepeatingBendingProcessNew"/>
    <dgm:cxn modelId="{3B155DFB-1451-DD4C-BA18-397687ABDAA6}" type="presParOf" srcId="{6C4887EB-6981-6844-AB42-173FF29B2317}" destId="{E1FADB3A-4C5E-F94C-B49A-258161E93CB3}" srcOrd="0" destOrd="0" presId="urn:microsoft.com/office/officeart/2016/7/layout/RepeatingBendingProcessNew"/>
    <dgm:cxn modelId="{F75A03DE-7489-6549-8D11-F73E91546ACD}" type="presParOf" srcId="{5E23B606-160D-1D43-AE0C-781354CC3B47}" destId="{DD47BDE7-262E-4E48-9D15-A3D45ECB6047}" srcOrd="2" destOrd="0" presId="urn:microsoft.com/office/officeart/2016/7/layout/RepeatingBendingProcessNew"/>
    <dgm:cxn modelId="{30EB924A-7981-FC45-BF95-59BF7069BBB6}" type="presParOf" srcId="{5E23B606-160D-1D43-AE0C-781354CC3B47}" destId="{6BD4A36E-63DD-5341-AACD-04FEC53CA561}" srcOrd="3" destOrd="0" presId="urn:microsoft.com/office/officeart/2016/7/layout/RepeatingBendingProcessNew"/>
    <dgm:cxn modelId="{9ABBDE14-F072-BE41-9702-46BB308FDA76}" type="presParOf" srcId="{6BD4A36E-63DD-5341-AACD-04FEC53CA561}" destId="{A62BC53B-354A-5141-8143-7CCC5CBCF8CE}" srcOrd="0" destOrd="0" presId="urn:microsoft.com/office/officeart/2016/7/layout/RepeatingBendingProcessNew"/>
    <dgm:cxn modelId="{9939FF44-BBA1-C142-AC78-EFBAB2325CA9}" type="presParOf" srcId="{5E23B606-160D-1D43-AE0C-781354CC3B47}" destId="{7A79772C-FD8A-454F-B886-1F40AC1D5F11}" srcOrd="4" destOrd="0" presId="urn:microsoft.com/office/officeart/2016/7/layout/RepeatingBendingProcessNew"/>
    <dgm:cxn modelId="{5C41620A-D5F1-744D-99DE-D78F26AC7D4F}" type="presParOf" srcId="{5E23B606-160D-1D43-AE0C-781354CC3B47}" destId="{5E92CF1E-9294-184D-8EE1-792948AE1374}" srcOrd="5" destOrd="0" presId="urn:microsoft.com/office/officeart/2016/7/layout/RepeatingBendingProcessNew"/>
    <dgm:cxn modelId="{6274A302-21CA-D04A-B20E-B8FA4D71AF0E}" type="presParOf" srcId="{5E92CF1E-9294-184D-8EE1-792948AE1374}" destId="{1C48E196-DF69-E040-8458-4799FCA462F9}" srcOrd="0" destOrd="0" presId="urn:microsoft.com/office/officeart/2016/7/layout/RepeatingBendingProcessNew"/>
    <dgm:cxn modelId="{6D67EC0E-EE82-6749-BEFF-A918BADC8EB6}" type="presParOf" srcId="{5E23B606-160D-1D43-AE0C-781354CC3B47}" destId="{578B6473-AD55-A048-AE4E-0E43BD6B591D}" srcOrd="6" destOrd="0" presId="urn:microsoft.com/office/officeart/2016/7/layout/RepeatingBendingProcessNew"/>
    <dgm:cxn modelId="{89AE7D17-C849-CC4C-AACE-42317FF8C3F5}" type="presParOf" srcId="{5E23B606-160D-1D43-AE0C-781354CC3B47}" destId="{6AF4B7C6-E295-5742-A49D-222549C04772}" srcOrd="7" destOrd="0" presId="urn:microsoft.com/office/officeart/2016/7/layout/RepeatingBendingProcessNew"/>
    <dgm:cxn modelId="{E30E3A4D-E67A-544F-81C0-2A00E51D30FA}" type="presParOf" srcId="{6AF4B7C6-E295-5742-A49D-222549C04772}" destId="{60F0097E-4DEB-DE49-AB80-529FD5400AB7}" srcOrd="0" destOrd="0" presId="urn:microsoft.com/office/officeart/2016/7/layout/RepeatingBendingProcessNew"/>
    <dgm:cxn modelId="{D3B466F2-67D3-524E-8798-94CE07BEE3BC}" type="presParOf" srcId="{5E23B606-160D-1D43-AE0C-781354CC3B47}" destId="{90D265C0-CB9A-4749-98E8-230CD17C8239}" srcOrd="8" destOrd="0" presId="urn:microsoft.com/office/officeart/2016/7/layout/RepeatingBendingProcessNew"/>
    <dgm:cxn modelId="{819DA387-C2C0-C042-8847-6A26FDE367FD}" type="presParOf" srcId="{5E23B606-160D-1D43-AE0C-781354CC3B47}" destId="{4172ABE9-EE60-1E40-A140-44B23463BBC2}" srcOrd="9" destOrd="0" presId="urn:microsoft.com/office/officeart/2016/7/layout/RepeatingBendingProcessNew"/>
    <dgm:cxn modelId="{5F6515F9-545B-9B40-B1DE-9BC32F9DEE67}" type="presParOf" srcId="{4172ABE9-EE60-1E40-A140-44B23463BBC2}" destId="{43503F4D-AC44-AD40-BE3B-7EE8E5492A5C}" srcOrd="0" destOrd="0" presId="urn:microsoft.com/office/officeart/2016/7/layout/RepeatingBendingProcessNew"/>
    <dgm:cxn modelId="{4E52539D-7A15-4749-8F71-3EA23FCF3649}" type="presParOf" srcId="{5E23B606-160D-1D43-AE0C-781354CC3B47}" destId="{A96020B1-8DEC-1E4D-8AAC-9912CAED6B84}" srcOrd="10" destOrd="0" presId="urn:microsoft.com/office/officeart/2016/7/layout/RepeatingBendingProcessNew"/>
    <dgm:cxn modelId="{A7E0D816-BD7A-614E-872D-E54D3967D12C}" type="presParOf" srcId="{5E23B606-160D-1D43-AE0C-781354CC3B47}" destId="{9D3A5A5E-9AED-BA40-B128-A215FCB66EC0}" srcOrd="11" destOrd="0" presId="urn:microsoft.com/office/officeart/2016/7/layout/RepeatingBendingProcessNew"/>
    <dgm:cxn modelId="{8876922A-ACFA-254D-BF72-318FCB8FF39C}" type="presParOf" srcId="{9D3A5A5E-9AED-BA40-B128-A215FCB66EC0}" destId="{2B20B3E3-78A9-4349-A6D0-27594AF88DBA}" srcOrd="0" destOrd="0" presId="urn:microsoft.com/office/officeart/2016/7/layout/RepeatingBendingProcessNew"/>
    <dgm:cxn modelId="{FF3E820B-5989-234B-8C53-C88BFD584B1E}" type="presParOf" srcId="{5E23B606-160D-1D43-AE0C-781354CC3B47}" destId="{12FE9B21-F74F-4D45-9FE9-9039DC09BF28}" srcOrd="12" destOrd="0" presId="urn:microsoft.com/office/officeart/2016/7/layout/RepeatingBendingProcessNew"/>
    <dgm:cxn modelId="{B1AE726B-D612-3B4C-9B31-D4BFA5E57EBB}" type="presParOf" srcId="{5E23B606-160D-1D43-AE0C-781354CC3B47}" destId="{7E865F20-D997-AF4C-A019-DA07425202E0}" srcOrd="13" destOrd="0" presId="urn:microsoft.com/office/officeart/2016/7/layout/RepeatingBendingProcessNew"/>
    <dgm:cxn modelId="{249BE58C-DBB7-3E42-B69D-17BA36B03681}" type="presParOf" srcId="{7E865F20-D997-AF4C-A019-DA07425202E0}" destId="{35F94DAA-B70A-8247-9A5B-2E1967BA820F}" srcOrd="0" destOrd="0" presId="urn:microsoft.com/office/officeart/2016/7/layout/RepeatingBendingProcessNew"/>
    <dgm:cxn modelId="{F12D75DB-16DB-084A-BCDA-F580D84E2AC8}" type="presParOf" srcId="{5E23B606-160D-1D43-AE0C-781354CC3B47}" destId="{1A07CB04-4B6A-2A45-AB81-EE82682C1C29}" srcOrd="14" destOrd="0" presId="urn:microsoft.com/office/officeart/2016/7/layout/RepeatingBendingProcessNew"/>
    <dgm:cxn modelId="{D9C0345B-A9EE-5245-945A-B05F281BE05D}" type="presParOf" srcId="{5E23B606-160D-1D43-AE0C-781354CC3B47}" destId="{D219898B-561F-5345-B2D1-67BEDFDECD41}" srcOrd="15" destOrd="0" presId="urn:microsoft.com/office/officeart/2016/7/layout/RepeatingBendingProcessNew"/>
    <dgm:cxn modelId="{DAE2B4EC-42DF-634C-8FB2-93449AD8E1B5}" type="presParOf" srcId="{D219898B-561F-5345-B2D1-67BEDFDECD41}" destId="{80576BD0-A929-3B4A-8F18-F721B7D427FE}" srcOrd="0" destOrd="0" presId="urn:microsoft.com/office/officeart/2016/7/layout/RepeatingBendingProcessNew"/>
    <dgm:cxn modelId="{C115E80A-BB9B-BA40-93DE-B7ABE9AEFF26}" type="presParOf" srcId="{5E23B606-160D-1D43-AE0C-781354CC3B47}" destId="{B3233B63-B900-CA49-B2BE-A641AC9EA585}" srcOrd="16" destOrd="0" presId="urn:microsoft.com/office/officeart/2016/7/layout/RepeatingBendingProcessNew"/>
    <dgm:cxn modelId="{572B73BF-041B-A149-9218-A2CD19ECB241}" type="presParOf" srcId="{5E23B606-160D-1D43-AE0C-781354CC3B47}" destId="{621FCAC0-B018-9842-9740-97A3030B6CA7}" srcOrd="17" destOrd="0" presId="urn:microsoft.com/office/officeart/2016/7/layout/RepeatingBendingProcessNew"/>
    <dgm:cxn modelId="{E6FB8D7A-3601-7648-A45A-BB8BA740EF08}" type="presParOf" srcId="{621FCAC0-B018-9842-9740-97A3030B6CA7}" destId="{0C22B000-E2B6-8141-A79C-C3C903FBF205}" srcOrd="0" destOrd="0" presId="urn:microsoft.com/office/officeart/2016/7/layout/RepeatingBendingProcessNew"/>
    <dgm:cxn modelId="{82E6FD6D-435B-0448-9C79-80955C052198}" type="presParOf" srcId="{5E23B606-160D-1D43-AE0C-781354CC3B47}" destId="{F1A2DF0F-655B-F14F-BB6B-A042A68BBDA9}" srcOrd="18" destOrd="0" presId="urn:microsoft.com/office/officeart/2016/7/layout/RepeatingBendingProcessNew"/>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B620D9-5174-9C49-BF62-2F3A10E455B1}">
      <dsp:nvSpPr>
        <dsp:cNvPr id="0" name=""/>
        <dsp:cNvSpPr/>
      </dsp:nvSpPr>
      <dsp:spPr>
        <a:xfrm>
          <a:off x="853336" y="2151310"/>
          <a:ext cx="1805271" cy="135364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chemeClr val="tx1"/>
              </a:solidFill>
            </a:rPr>
            <a:t>1x1, 2x2 ve 3x3 </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Tam saha</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Adam adama oyun </a:t>
          </a:r>
        </a:p>
        <a:p>
          <a:pPr marL="0" lvl="0" indent="0" algn="ctr" defTabSz="488950">
            <a:lnSpc>
              <a:spcPct val="90000"/>
            </a:lnSpc>
            <a:spcBef>
              <a:spcPct val="0"/>
            </a:spcBef>
            <a:spcAft>
              <a:spcPct val="35000"/>
            </a:spcAft>
            <a:buNone/>
          </a:pPr>
          <a:r>
            <a:rPr lang="tr-TR" sz="1100" b="1" kern="1200">
              <a:solidFill>
                <a:schemeClr val="tx1"/>
              </a:solidFill>
            </a:rPr>
            <a:t>Spesifik taktik yok</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Antrenör</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yüreklendirmesi var </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Sürekli yapı</a:t>
          </a:r>
          <a:endParaRPr lang="tr-TR" sz="1100" kern="1200">
            <a:solidFill>
              <a:schemeClr val="tx1"/>
            </a:solidFill>
          </a:endParaRPr>
        </a:p>
      </dsp:txBody>
      <dsp:txXfrm>
        <a:off x="892983" y="2190957"/>
        <a:ext cx="1725977" cy="1274352"/>
      </dsp:txXfrm>
    </dsp:sp>
    <dsp:sp modelId="{34484D09-F019-314F-8ED7-89724EB5ED0E}">
      <dsp:nvSpPr>
        <dsp:cNvPr id="0" name=""/>
        <dsp:cNvSpPr/>
      </dsp:nvSpPr>
      <dsp:spPr>
        <a:xfrm rot="21582587">
          <a:off x="2685155" y="2661625"/>
          <a:ext cx="276560" cy="315922"/>
        </a:xfrm>
        <a:prstGeom prst="mathMinus">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tr-TR" sz="1300" kern="1200"/>
        </a:p>
      </dsp:txBody>
      <dsp:txXfrm>
        <a:off x="2768123" y="2724809"/>
        <a:ext cx="110624" cy="189554"/>
      </dsp:txXfrm>
    </dsp:sp>
    <dsp:sp modelId="{28A90964-FA68-4E4E-A9F8-3553D17B8F51}">
      <dsp:nvSpPr>
        <dsp:cNvPr id="0" name=""/>
        <dsp:cNvSpPr/>
      </dsp:nvSpPr>
      <dsp:spPr>
        <a:xfrm>
          <a:off x="3004303" y="2128004"/>
          <a:ext cx="1805271" cy="1378468"/>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chemeClr val="tx1"/>
              </a:solidFill>
            </a:rPr>
            <a:t>4x4 ve 5x5 </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Yarı saha</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Alanda oyun</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Spesifik taktik var</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Antrenör yüreklendirmesi yok</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Aralıklı yapı</a:t>
          </a:r>
          <a:endParaRPr lang="tr-TR" sz="1100" kern="1200">
            <a:solidFill>
              <a:schemeClr val="tx1"/>
            </a:solidFill>
          </a:endParaRPr>
        </a:p>
      </dsp:txBody>
      <dsp:txXfrm>
        <a:off x="3044677" y="2168378"/>
        <a:ext cx="1724523" cy="1297720"/>
      </dsp:txXfrm>
    </dsp:sp>
    <dsp:sp modelId="{8ADCD828-0878-1647-9C40-B98730B4B208}">
      <dsp:nvSpPr>
        <dsp:cNvPr id="0" name=""/>
        <dsp:cNvSpPr/>
      </dsp:nvSpPr>
      <dsp:spPr>
        <a:xfrm rot="54">
          <a:off x="3812263" y="1362174"/>
          <a:ext cx="276560" cy="448369"/>
        </a:xfrm>
        <a:prstGeom prst="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tr-TR" sz="1900" kern="1200"/>
        </a:p>
      </dsp:txBody>
      <dsp:txXfrm rot="10800000">
        <a:off x="3895231" y="1451848"/>
        <a:ext cx="110624" cy="269021"/>
      </dsp:txXfrm>
    </dsp:sp>
    <dsp:sp modelId="{81457686-15F3-DB43-9FC7-DC11795D9F4F}">
      <dsp:nvSpPr>
        <dsp:cNvPr id="0" name=""/>
        <dsp:cNvSpPr/>
      </dsp:nvSpPr>
      <dsp:spPr>
        <a:xfrm>
          <a:off x="1168783" y="75350"/>
          <a:ext cx="3442597" cy="1259456"/>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b="1" kern="1200">
              <a:solidFill>
                <a:schemeClr val="tx1"/>
              </a:solidFill>
            </a:rPr>
            <a:t>KAH</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LA</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AZD</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KOŞU ŞİDDETİ</a:t>
          </a:r>
          <a:endParaRPr lang="tr-TR" sz="1100" kern="1200">
            <a:solidFill>
              <a:schemeClr val="tx1"/>
            </a:solidFill>
          </a:endParaRPr>
        </a:p>
        <a:p>
          <a:pPr marL="0" lvl="0" indent="0" algn="ctr" defTabSz="488950">
            <a:lnSpc>
              <a:spcPct val="90000"/>
            </a:lnSpc>
            <a:spcBef>
              <a:spcPct val="0"/>
            </a:spcBef>
            <a:spcAft>
              <a:spcPct val="35000"/>
            </a:spcAft>
            <a:buNone/>
          </a:pPr>
          <a:r>
            <a:rPr lang="tr-TR" sz="1100" b="1" kern="1200">
              <a:solidFill>
                <a:schemeClr val="tx1"/>
              </a:solidFill>
            </a:rPr>
            <a:t>TEKNİK AKSİYONLAR</a:t>
          </a:r>
          <a:endParaRPr lang="tr-TR" sz="1100" kern="1200">
            <a:solidFill>
              <a:schemeClr val="tx1"/>
            </a:solidFill>
          </a:endParaRPr>
        </a:p>
      </dsp:txBody>
      <dsp:txXfrm>
        <a:off x="1205671" y="112238"/>
        <a:ext cx="3368821" cy="1185680"/>
      </dsp:txXfrm>
    </dsp:sp>
    <dsp:sp modelId="{C93BA7D6-690D-2144-AD55-88CBC0AF65F7}">
      <dsp:nvSpPr>
        <dsp:cNvPr id="0" name=""/>
        <dsp:cNvSpPr/>
      </dsp:nvSpPr>
      <dsp:spPr>
        <a:xfrm rot="21599518">
          <a:off x="1619132" y="1339644"/>
          <a:ext cx="276560" cy="449930"/>
        </a:xfrm>
        <a:prstGeom prst="up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tr-TR" sz="1900" kern="1200"/>
        </a:p>
      </dsp:txBody>
      <dsp:txXfrm rot="10800000">
        <a:off x="1702100" y="1429630"/>
        <a:ext cx="110624" cy="2699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497890-272E-BC40-9312-BE4A9454B1B3}">
      <dsp:nvSpPr>
        <dsp:cNvPr id="0" name=""/>
        <dsp:cNvSpPr/>
      </dsp:nvSpPr>
      <dsp:spPr>
        <a:xfrm>
          <a:off x="1688827" y="380062"/>
          <a:ext cx="279494" cy="91440"/>
        </a:xfrm>
        <a:custGeom>
          <a:avLst/>
          <a:gdLst/>
          <a:ahLst/>
          <a:cxnLst/>
          <a:rect l="0" t="0" r="0" b="0"/>
          <a:pathLst>
            <a:path>
              <a:moveTo>
                <a:pt x="0" y="45958"/>
              </a:moveTo>
              <a:lnTo>
                <a:pt x="156847" y="45958"/>
              </a:lnTo>
              <a:lnTo>
                <a:pt x="156847" y="45720"/>
              </a:lnTo>
              <a:lnTo>
                <a:pt x="27949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b="0" kern="1200"/>
        </a:p>
      </dsp:txBody>
      <dsp:txXfrm>
        <a:off x="1820822" y="424150"/>
        <a:ext cx="15504" cy="3264"/>
      </dsp:txXfrm>
    </dsp:sp>
    <dsp:sp modelId="{8611F072-A92F-6041-867F-450F7DC55625}">
      <dsp:nvSpPr>
        <dsp:cNvPr id="0" name=""/>
        <dsp:cNvSpPr/>
      </dsp:nvSpPr>
      <dsp:spPr>
        <a:xfrm>
          <a:off x="271364" y="242"/>
          <a:ext cx="1419263" cy="851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545" tIns="73000" rIns="69545" bIns="730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rial" panose="020B0604020202020204" pitchFamily="34" charset="0"/>
              <a:cs typeface="Arial" panose="020B0604020202020204" pitchFamily="34" charset="0"/>
            </a:rPr>
            <a:t>Araştırmadan 1 hafta önce sporculara </a:t>
          </a:r>
          <a:r>
            <a:rPr lang="tr-TR" sz="1000" kern="1200" dirty="0" err="1">
              <a:latin typeface="Arial" panose="020B0604020202020204" pitchFamily="34" charset="0"/>
              <a:cs typeface="Arial" panose="020B0604020202020204" pitchFamily="34" charset="0"/>
            </a:rPr>
            <a:t>familizasyon</a:t>
          </a:r>
          <a:r>
            <a:rPr lang="tr-TR" sz="1000" kern="1200" dirty="0">
              <a:latin typeface="Arial" panose="020B0604020202020204" pitchFamily="34" charset="0"/>
              <a:cs typeface="Arial" panose="020B0604020202020204" pitchFamily="34" charset="0"/>
            </a:rPr>
            <a:t> yapılmıştır.</a:t>
          </a:r>
        </a:p>
      </dsp:txBody>
      <dsp:txXfrm>
        <a:off x="271364" y="242"/>
        <a:ext cx="1419263" cy="851558"/>
      </dsp:txXfrm>
    </dsp:sp>
    <dsp:sp modelId="{6BD4A36E-63DD-5341-AACD-04FEC53CA561}">
      <dsp:nvSpPr>
        <dsp:cNvPr id="0" name=""/>
        <dsp:cNvSpPr/>
      </dsp:nvSpPr>
      <dsp:spPr>
        <a:xfrm>
          <a:off x="3418186" y="380062"/>
          <a:ext cx="312166" cy="91440"/>
        </a:xfrm>
        <a:custGeom>
          <a:avLst/>
          <a:gdLst/>
          <a:ahLst/>
          <a:cxnLst/>
          <a:rect l="0" t="0" r="0" b="0"/>
          <a:pathLst>
            <a:path>
              <a:moveTo>
                <a:pt x="0" y="45720"/>
              </a:moveTo>
              <a:lnTo>
                <a:pt x="173183" y="45720"/>
              </a:lnTo>
              <a:lnTo>
                <a:pt x="173183" y="45958"/>
              </a:lnTo>
              <a:lnTo>
                <a:pt x="312166" y="45958"/>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3565699" y="424150"/>
        <a:ext cx="17138" cy="3264"/>
      </dsp:txXfrm>
    </dsp:sp>
    <dsp:sp modelId="{DD47BDE7-262E-4E48-9D15-A3D45ECB6047}">
      <dsp:nvSpPr>
        <dsp:cNvPr id="0" name=""/>
        <dsp:cNvSpPr/>
      </dsp:nvSpPr>
      <dsp:spPr>
        <a:xfrm>
          <a:off x="2000722" y="3"/>
          <a:ext cx="1419263" cy="851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545" tIns="73000" rIns="69545" bIns="730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rial" panose="020B0604020202020204" pitchFamily="34" charset="0"/>
              <a:cs typeface="Arial" panose="020B0604020202020204" pitchFamily="34" charset="0"/>
            </a:rPr>
            <a:t>18 sporcu </a:t>
          </a:r>
          <a:r>
            <a:rPr lang="tr-TR" sz="1000" kern="1200" dirty="0" err="1">
              <a:latin typeface="Arial" panose="020B0604020202020204" pitchFamily="34" charset="0"/>
              <a:cs typeface="Arial" panose="020B0604020202020204" pitchFamily="34" charset="0"/>
            </a:rPr>
            <a:t>randomize</a:t>
          </a:r>
          <a:endParaRPr lang="tr-TR" sz="1000" kern="1200" dirty="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tr-TR" sz="1000" kern="1200" dirty="0">
              <a:latin typeface="Arial" panose="020B0604020202020204" pitchFamily="34" charset="0"/>
              <a:cs typeface="Arial" panose="020B0604020202020204" pitchFamily="34" charset="0"/>
            </a:rPr>
            <a:t>3X3 takımlar oluşturuldu.</a:t>
          </a:r>
        </a:p>
        <a:p>
          <a:pPr marL="0" lvl="0" indent="0" algn="ctr" defTabSz="444500">
            <a:lnSpc>
              <a:spcPct val="90000"/>
            </a:lnSpc>
            <a:spcBef>
              <a:spcPct val="0"/>
            </a:spcBef>
            <a:spcAft>
              <a:spcPct val="35000"/>
            </a:spcAft>
            <a:buNone/>
          </a:pPr>
          <a:r>
            <a:rPr lang="tr-TR" sz="1000" kern="1200" dirty="0">
              <a:latin typeface="Arial" panose="020B0604020202020204" pitchFamily="34" charset="0"/>
              <a:cs typeface="Arial" panose="020B0604020202020204" pitchFamily="34" charset="0"/>
            </a:rPr>
            <a:t>Tam saha </a:t>
          </a:r>
        </a:p>
      </dsp:txBody>
      <dsp:txXfrm>
        <a:off x="2000722" y="3"/>
        <a:ext cx="1419263" cy="851558"/>
      </dsp:txXfrm>
    </dsp:sp>
    <dsp:sp modelId="{5E92CF1E-9294-184D-8EE1-792948AE1374}">
      <dsp:nvSpPr>
        <dsp:cNvPr id="0" name=""/>
        <dsp:cNvSpPr/>
      </dsp:nvSpPr>
      <dsp:spPr>
        <a:xfrm>
          <a:off x="980995" y="850000"/>
          <a:ext cx="3491388" cy="295830"/>
        </a:xfrm>
        <a:custGeom>
          <a:avLst/>
          <a:gdLst/>
          <a:ahLst/>
          <a:cxnLst/>
          <a:rect l="0" t="0" r="0" b="0"/>
          <a:pathLst>
            <a:path>
              <a:moveTo>
                <a:pt x="3491388" y="0"/>
              </a:moveTo>
              <a:lnTo>
                <a:pt x="3491388" y="165015"/>
              </a:lnTo>
              <a:lnTo>
                <a:pt x="0" y="165015"/>
              </a:lnTo>
              <a:lnTo>
                <a:pt x="0" y="29583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2639024" y="996283"/>
        <a:ext cx="175330" cy="3264"/>
      </dsp:txXfrm>
    </dsp:sp>
    <dsp:sp modelId="{7A79772C-FD8A-454F-B886-1F40AC1D5F11}">
      <dsp:nvSpPr>
        <dsp:cNvPr id="0" name=""/>
        <dsp:cNvSpPr/>
      </dsp:nvSpPr>
      <dsp:spPr>
        <a:xfrm>
          <a:off x="3762752" y="242"/>
          <a:ext cx="1419263" cy="851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545" tIns="73000" rIns="69545" bIns="73000" numCol="1" spcCol="1270" anchor="ctr" anchorCtr="0">
          <a:noAutofit/>
        </a:bodyPr>
        <a:lstStyle/>
        <a:p>
          <a:pPr marL="0" lvl="0" indent="0" algn="ctr" defTabSz="444500">
            <a:lnSpc>
              <a:spcPct val="90000"/>
            </a:lnSpc>
            <a:spcBef>
              <a:spcPct val="0"/>
            </a:spcBef>
            <a:spcAft>
              <a:spcPct val="35000"/>
            </a:spcAft>
            <a:buNone/>
          </a:pPr>
          <a:r>
            <a:rPr lang="tr-TR" sz="1000" kern="1200">
              <a:latin typeface="Arial" panose="020B0604020202020204" pitchFamily="34" charset="0"/>
              <a:cs typeface="Arial" panose="020B0604020202020204" pitchFamily="34" charset="0"/>
            </a:rPr>
            <a:t>1.grup her 15 sn</a:t>
          </a:r>
        </a:p>
        <a:p>
          <a:pPr marL="0" lvl="0" indent="0" algn="ctr" defTabSz="444500">
            <a:lnSpc>
              <a:spcPct val="90000"/>
            </a:lnSpc>
            <a:spcBef>
              <a:spcPct val="0"/>
            </a:spcBef>
            <a:spcAft>
              <a:spcPct val="35000"/>
            </a:spcAft>
            <a:buNone/>
          </a:pPr>
          <a:r>
            <a:rPr lang="tr-TR" sz="1000" kern="1200">
              <a:latin typeface="Arial" panose="020B0604020202020204" pitchFamily="34" charset="0"/>
              <a:cs typeface="Arial" panose="020B0604020202020204" pitchFamily="34" charset="0"/>
            </a:rPr>
            <a:t>2.grup her 30 sn </a:t>
          </a:r>
        </a:p>
        <a:p>
          <a:pPr marL="0" lvl="0" indent="0" algn="ctr" defTabSz="444500">
            <a:lnSpc>
              <a:spcPct val="90000"/>
            </a:lnSpc>
            <a:spcBef>
              <a:spcPct val="0"/>
            </a:spcBef>
            <a:spcAft>
              <a:spcPct val="35000"/>
            </a:spcAft>
            <a:buNone/>
          </a:pPr>
          <a:r>
            <a:rPr lang="tr-TR" sz="1000" kern="1200">
              <a:latin typeface="Arial" panose="020B0604020202020204" pitchFamily="34" charset="0"/>
              <a:cs typeface="Arial" panose="020B0604020202020204" pitchFamily="34" charset="0"/>
            </a:rPr>
            <a:t>3. grup her 60 sn</a:t>
          </a:r>
        </a:p>
      </dsp:txBody>
      <dsp:txXfrm>
        <a:off x="3762752" y="242"/>
        <a:ext cx="1419263" cy="851558"/>
      </dsp:txXfrm>
    </dsp:sp>
    <dsp:sp modelId="{6AF4B7C6-E295-5742-A49D-222549C04772}">
      <dsp:nvSpPr>
        <dsp:cNvPr id="0" name=""/>
        <dsp:cNvSpPr/>
      </dsp:nvSpPr>
      <dsp:spPr>
        <a:xfrm>
          <a:off x="1688827" y="1558289"/>
          <a:ext cx="295830" cy="91440"/>
        </a:xfrm>
        <a:custGeom>
          <a:avLst/>
          <a:gdLst/>
          <a:ahLst/>
          <a:cxnLst/>
          <a:rect l="0" t="0" r="0" b="0"/>
          <a:pathLst>
            <a:path>
              <a:moveTo>
                <a:pt x="0" y="45720"/>
              </a:moveTo>
              <a:lnTo>
                <a:pt x="29583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828582" y="1602377"/>
        <a:ext cx="16321" cy="3264"/>
      </dsp:txXfrm>
    </dsp:sp>
    <dsp:sp modelId="{578B6473-AD55-A048-AE4E-0E43BD6B591D}">
      <dsp:nvSpPr>
        <dsp:cNvPr id="0" name=""/>
        <dsp:cNvSpPr/>
      </dsp:nvSpPr>
      <dsp:spPr>
        <a:xfrm>
          <a:off x="271364" y="1178230"/>
          <a:ext cx="1419263" cy="851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545" tIns="73000" rIns="69545" bIns="73000" numCol="1" spcCol="1270" anchor="ctr" anchorCtr="0">
          <a:noAutofit/>
        </a:bodyPr>
        <a:lstStyle/>
        <a:p>
          <a:pPr marL="0" lvl="0" indent="0" algn="ctr" defTabSz="444500">
            <a:lnSpc>
              <a:spcPct val="90000"/>
            </a:lnSpc>
            <a:spcBef>
              <a:spcPct val="0"/>
            </a:spcBef>
            <a:spcAft>
              <a:spcPct val="35000"/>
            </a:spcAft>
            <a:buNone/>
          </a:pPr>
          <a:r>
            <a:rPr lang="tr-TR" sz="1000" kern="1200">
              <a:latin typeface="Arial" panose="020B0604020202020204" pitchFamily="34" charset="0"/>
              <a:cs typeface="Arial" panose="020B0604020202020204" pitchFamily="34" charset="0"/>
            </a:rPr>
            <a:t>Tüm sporcular her sıklık grubuna dahil edilmiştir</a:t>
          </a:r>
        </a:p>
      </dsp:txBody>
      <dsp:txXfrm>
        <a:off x="271364" y="1178230"/>
        <a:ext cx="1419263" cy="851558"/>
      </dsp:txXfrm>
    </dsp:sp>
    <dsp:sp modelId="{9D3A5A5E-9AED-BA40-B128-A215FCB66EC0}">
      <dsp:nvSpPr>
        <dsp:cNvPr id="0" name=""/>
        <dsp:cNvSpPr/>
      </dsp:nvSpPr>
      <dsp:spPr>
        <a:xfrm>
          <a:off x="3434521" y="1558289"/>
          <a:ext cx="295830" cy="91440"/>
        </a:xfrm>
        <a:custGeom>
          <a:avLst/>
          <a:gdLst/>
          <a:ahLst/>
          <a:cxnLst/>
          <a:rect l="0" t="0" r="0" b="0"/>
          <a:pathLst>
            <a:path>
              <a:moveTo>
                <a:pt x="0" y="45720"/>
              </a:moveTo>
              <a:lnTo>
                <a:pt x="29583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3574276" y="1602377"/>
        <a:ext cx="16321" cy="3264"/>
      </dsp:txXfrm>
    </dsp:sp>
    <dsp:sp modelId="{A96020B1-8DEC-1E4D-8AAC-9912CAED6B84}">
      <dsp:nvSpPr>
        <dsp:cNvPr id="0" name=""/>
        <dsp:cNvSpPr/>
      </dsp:nvSpPr>
      <dsp:spPr>
        <a:xfrm>
          <a:off x="2017058" y="1178230"/>
          <a:ext cx="1419263" cy="851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545" tIns="73000" rIns="69545" bIns="73000" numCol="1" spcCol="1270" anchor="ctr" anchorCtr="0">
          <a:noAutofit/>
        </a:bodyPr>
        <a:lstStyle/>
        <a:p>
          <a:pPr marL="0" lvl="0" indent="0" algn="ctr" defTabSz="444500">
            <a:lnSpc>
              <a:spcPct val="90000"/>
            </a:lnSpc>
            <a:spcBef>
              <a:spcPct val="0"/>
            </a:spcBef>
            <a:spcAft>
              <a:spcPct val="35000"/>
            </a:spcAft>
            <a:buNone/>
          </a:pPr>
          <a:r>
            <a:rPr lang="tr-TR" sz="1000" kern="1200">
              <a:latin typeface="Arial" panose="020B0604020202020204" pitchFamily="34" charset="0"/>
              <a:cs typeface="Arial" panose="020B0604020202020204" pitchFamily="34" charset="0"/>
            </a:rPr>
            <a:t>Her set sonunda AZD cevapları </a:t>
          </a:r>
        </a:p>
      </dsp:txBody>
      <dsp:txXfrm>
        <a:off x="2017058" y="1178230"/>
        <a:ext cx="1419263" cy="851558"/>
      </dsp:txXfrm>
    </dsp:sp>
    <dsp:sp modelId="{7E865F20-D997-AF4C-A019-DA07425202E0}">
      <dsp:nvSpPr>
        <dsp:cNvPr id="0" name=""/>
        <dsp:cNvSpPr/>
      </dsp:nvSpPr>
      <dsp:spPr>
        <a:xfrm>
          <a:off x="980995" y="2027989"/>
          <a:ext cx="3491388" cy="295830"/>
        </a:xfrm>
        <a:custGeom>
          <a:avLst/>
          <a:gdLst/>
          <a:ahLst/>
          <a:cxnLst/>
          <a:rect l="0" t="0" r="0" b="0"/>
          <a:pathLst>
            <a:path>
              <a:moveTo>
                <a:pt x="3491388" y="0"/>
              </a:moveTo>
              <a:lnTo>
                <a:pt x="3491388" y="165015"/>
              </a:lnTo>
              <a:lnTo>
                <a:pt x="0" y="165015"/>
              </a:lnTo>
              <a:lnTo>
                <a:pt x="0" y="29583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2639024" y="2174272"/>
        <a:ext cx="175330" cy="3264"/>
      </dsp:txXfrm>
    </dsp:sp>
    <dsp:sp modelId="{12FE9B21-F74F-4D45-9FE9-9039DC09BF28}">
      <dsp:nvSpPr>
        <dsp:cNvPr id="0" name=""/>
        <dsp:cNvSpPr/>
      </dsp:nvSpPr>
      <dsp:spPr>
        <a:xfrm>
          <a:off x="3762752" y="1178230"/>
          <a:ext cx="1419263" cy="851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545" tIns="73000" rIns="69545" bIns="73000" numCol="1" spcCol="1270" anchor="ctr" anchorCtr="0">
          <a:noAutofit/>
        </a:bodyPr>
        <a:lstStyle/>
        <a:p>
          <a:pPr marL="0" lvl="0" indent="0" algn="ctr" defTabSz="444500">
            <a:lnSpc>
              <a:spcPct val="90000"/>
            </a:lnSpc>
            <a:spcBef>
              <a:spcPct val="0"/>
            </a:spcBef>
            <a:spcAft>
              <a:spcPct val="35000"/>
            </a:spcAft>
            <a:buNone/>
          </a:pPr>
          <a:r>
            <a:rPr lang="tr-TR" sz="1000" kern="1200">
              <a:latin typeface="Arial" panose="020B0604020202020204" pitchFamily="34" charset="0"/>
              <a:cs typeface="Arial" panose="020B0604020202020204" pitchFamily="34" charset="0"/>
            </a:rPr>
            <a:t>Teknik aksiyonlar oyunlar süresince video kamera ile kaydedilmiştir. </a:t>
          </a:r>
        </a:p>
      </dsp:txBody>
      <dsp:txXfrm>
        <a:off x="3762752" y="1178230"/>
        <a:ext cx="1419263" cy="851558"/>
      </dsp:txXfrm>
    </dsp:sp>
    <dsp:sp modelId="{7445CF08-A7E6-7644-81CB-91A61ACD8DBD}">
      <dsp:nvSpPr>
        <dsp:cNvPr id="0" name=""/>
        <dsp:cNvSpPr/>
      </dsp:nvSpPr>
      <dsp:spPr>
        <a:xfrm>
          <a:off x="1688827" y="2736278"/>
          <a:ext cx="295830" cy="91440"/>
        </a:xfrm>
        <a:custGeom>
          <a:avLst/>
          <a:gdLst/>
          <a:ahLst/>
          <a:cxnLst/>
          <a:rect l="0" t="0" r="0" b="0"/>
          <a:pathLst>
            <a:path>
              <a:moveTo>
                <a:pt x="0" y="45720"/>
              </a:moveTo>
              <a:lnTo>
                <a:pt x="29583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828582" y="2780366"/>
        <a:ext cx="16321" cy="3264"/>
      </dsp:txXfrm>
    </dsp:sp>
    <dsp:sp modelId="{EC7BAB1E-5D5D-7D4D-A261-6B023D647DB2}">
      <dsp:nvSpPr>
        <dsp:cNvPr id="0" name=""/>
        <dsp:cNvSpPr/>
      </dsp:nvSpPr>
      <dsp:spPr>
        <a:xfrm>
          <a:off x="271364" y="2356219"/>
          <a:ext cx="1419263" cy="851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545" tIns="73000" rIns="69545" bIns="73000" numCol="1" spcCol="1270" anchor="ctr" anchorCtr="0">
          <a:noAutofit/>
        </a:bodyPr>
        <a:lstStyle/>
        <a:p>
          <a:pPr marL="0" lvl="0" indent="0" algn="ctr" defTabSz="444500">
            <a:lnSpc>
              <a:spcPct val="90000"/>
            </a:lnSpc>
            <a:spcBef>
              <a:spcPct val="0"/>
            </a:spcBef>
            <a:spcAft>
              <a:spcPct val="35000"/>
            </a:spcAft>
            <a:buNone/>
          </a:pPr>
          <a:r>
            <a:rPr lang="tr-TR" sz="1000" kern="1200">
              <a:latin typeface="Arial" panose="020B0604020202020204" pitchFamily="34" charset="0"/>
              <a:cs typeface="Arial" panose="020B0604020202020204" pitchFamily="34" charset="0"/>
            </a:rPr>
            <a:t>Polar sistem ile kalp atım hızları belirlenmiştir</a:t>
          </a:r>
        </a:p>
      </dsp:txBody>
      <dsp:txXfrm>
        <a:off x="271364" y="2356219"/>
        <a:ext cx="1419263" cy="851558"/>
      </dsp:txXfrm>
    </dsp:sp>
    <dsp:sp modelId="{96CF5EC5-35EB-F643-AE50-24A2BDA4652B}">
      <dsp:nvSpPr>
        <dsp:cNvPr id="0" name=""/>
        <dsp:cNvSpPr/>
      </dsp:nvSpPr>
      <dsp:spPr>
        <a:xfrm>
          <a:off x="2017058" y="2356219"/>
          <a:ext cx="1419263" cy="8515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545" tIns="73000" rIns="69545" bIns="73000" numCol="1" spcCol="1270" anchor="ctr" anchorCtr="0">
          <a:noAutofit/>
        </a:bodyPr>
        <a:lstStyle/>
        <a:p>
          <a:pPr marL="0" lvl="0" indent="0" algn="ctr" defTabSz="444500">
            <a:lnSpc>
              <a:spcPct val="90000"/>
            </a:lnSpc>
            <a:spcBef>
              <a:spcPct val="0"/>
            </a:spcBef>
            <a:spcAft>
              <a:spcPct val="35000"/>
            </a:spcAft>
            <a:buNone/>
          </a:pPr>
          <a:r>
            <a:rPr lang="tr-TR" sz="1000" kern="1200">
              <a:latin typeface="Arial" panose="020B0604020202020204" pitchFamily="34" charset="0"/>
              <a:cs typeface="Arial" panose="020B0604020202020204" pitchFamily="34" charset="0"/>
            </a:rPr>
            <a:t>Son setten 3dk sonra laktik asit düzeyleri tespit edilmiştir. </a:t>
          </a:r>
        </a:p>
      </dsp:txBody>
      <dsp:txXfrm>
        <a:off x="2017058" y="2356219"/>
        <a:ext cx="1419263" cy="8515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4887EB-6981-6844-AB42-173FF29B2317}">
      <dsp:nvSpPr>
        <dsp:cNvPr id="0" name=""/>
        <dsp:cNvSpPr/>
      </dsp:nvSpPr>
      <dsp:spPr>
        <a:xfrm>
          <a:off x="1178444" y="619058"/>
          <a:ext cx="239983" cy="91440"/>
        </a:xfrm>
        <a:custGeom>
          <a:avLst/>
          <a:gdLst/>
          <a:ahLst/>
          <a:cxnLst/>
          <a:rect l="0" t="0" r="0" b="0"/>
          <a:pathLst>
            <a:path>
              <a:moveTo>
                <a:pt x="0" y="45720"/>
              </a:moveTo>
              <a:lnTo>
                <a:pt x="137091" y="45720"/>
              </a:lnTo>
              <a:lnTo>
                <a:pt x="137091" y="61489"/>
              </a:lnTo>
              <a:lnTo>
                <a:pt x="239983" y="61489"/>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latin typeface="Arial" panose="020B0604020202020204" pitchFamily="34" charset="0"/>
            <a:cs typeface="Arial" panose="020B0604020202020204" pitchFamily="34" charset="0"/>
          </a:endParaRPr>
        </a:p>
      </dsp:txBody>
      <dsp:txXfrm>
        <a:off x="1291659" y="663424"/>
        <a:ext cx="13552" cy="2708"/>
      </dsp:txXfrm>
    </dsp:sp>
    <dsp:sp modelId="{BE2525EA-76C9-AC4F-BA3D-1EEDEADE5A45}">
      <dsp:nvSpPr>
        <dsp:cNvPr id="0" name=""/>
        <dsp:cNvSpPr/>
      </dsp:nvSpPr>
      <dsp:spPr>
        <a:xfrm>
          <a:off x="3796" y="311844"/>
          <a:ext cx="1176448" cy="705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47" tIns="60511" rIns="57647" bIns="60511" numCol="1" spcCol="1270" anchor="ctr" anchorCtr="0">
          <a:noAutofit/>
        </a:bodyPr>
        <a:lstStyle/>
        <a:p>
          <a:pPr marL="0" lvl="0" indent="0" algn="ctr" defTabSz="400050">
            <a:lnSpc>
              <a:spcPct val="90000"/>
            </a:lnSpc>
            <a:spcBef>
              <a:spcPct val="0"/>
            </a:spcBef>
            <a:spcAft>
              <a:spcPct val="35000"/>
            </a:spcAft>
            <a:buNone/>
          </a:pPr>
          <a:r>
            <a:rPr lang="tr-TR" sz="900" kern="1200">
              <a:latin typeface="Arial" panose="020B0604020202020204" pitchFamily="34" charset="0"/>
              <a:cs typeface="Arial" panose="020B0604020202020204" pitchFamily="34" charset="0"/>
            </a:rPr>
            <a:t>Antrenör geribildirim konusunda bir ay eğitim verildi (tüm deney gruplarında aynı antrenör ile çalışıldı) </a:t>
          </a:r>
        </a:p>
      </dsp:txBody>
      <dsp:txXfrm>
        <a:off x="3796" y="311844"/>
        <a:ext cx="1176448" cy="705869"/>
      </dsp:txXfrm>
    </dsp:sp>
    <dsp:sp modelId="{6BD4A36E-63DD-5341-AACD-04FEC53CA561}">
      <dsp:nvSpPr>
        <dsp:cNvPr id="0" name=""/>
        <dsp:cNvSpPr/>
      </dsp:nvSpPr>
      <dsp:spPr>
        <a:xfrm>
          <a:off x="2625475" y="634827"/>
          <a:ext cx="230406" cy="91440"/>
        </a:xfrm>
        <a:custGeom>
          <a:avLst/>
          <a:gdLst/>
          <a:ahLst/>
          <a:cxnLst/>
          <a:rect l="0" t="0" r="0" b="0"/>
          <a:pathLst>
            <a:path>
              <a:moveTo>
                <a:pt x="0" y="45720"/>
              </a:moveTo>
              <a:lnTo>
                <a:pt x="132303" y="45720"/>
              </a:lnTo>
              <a:lnTo>
                <a:pt x="132303" y="51162"/>
              </a:lnTo>
              <a:lnTo>
                <a:pt x="230406" y="51162"/>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latin typeface="Arial" panose="020B0604020202020204" pitchFamily="34" charset="0"/>
            <a:cs typeface="Arial" panose="020B0604020202020204" pitchFamily="34" charset="0"/>
          </a:endParaRPr>
        </a:p>
      </dsp:txBody>
      <dsp:txXfrm>
        <a:off x="2734152" y="679193"/>
        <a:ext cx="13053" cy="2708"/>
      </dsp:txXfrm>
    </dsp:sp>
    <dsp:sp modelId="{DD47BDE7-262E-4E48-9D15-A3D45ECB6047}">
      <dsp:nvSpPr>
        <dsp:cNvPr id="0" name=""/>
        <dsp:cNvSpPr/>
      </dsp:nvSpPr>
      <dsp:spPr>
        <a:xfrm>
          <a:off x="1450827" y="327613"/>
          <a:ext cx="1176448" cy="705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47" tIns="60511" rIns="57647" bIns="60511" numCol="1" spcCol="1270" anchor="ctr" anchorCtr="0">
          <a:noAutofit/>
        </a:bodyPr>
        <a:lstStyle/>
        <a:p>
          <a:pPr marL="0" lvl="0" indent="0" algn="ctr" defTabSz="400050">
            <a:lnSpc>
              <a:spcPct val="90000"/>
            </a:lnSpc>
            <a:spcBef>
              <a:spcPct val="0"/>
            </a:spcBef>
            <a:spcAft>
              <a:spcPct val="35000"/>
            </a:spcAft>
            <a:buNone/>
          </a:pPr>
          <a:r>
            <a:rPr lang="tr-TR" sz="900" kern="1200" err="1">
              <a:latin typeface="Arial" panose="020B0604020202020204" pitchFamily="34" charset="0"/>
              <a:cs typeface="Arial" panose="020B0604020202020204" pitchFamily="34" charset="0"/>
            </a:rPr>
            <a:t>Antropometrik</a:t>
          </a:r>
          <a:r>
            <a:rPr lang="tr-TR" sz="900" kern="1200">
              <a:latin typeface="Arial" panose="020B0604020202020204" pitchFamily="34" charset="0"/>
              <a:cs typeface="Arial" panose="020B0604020202020204" pitchFamily="34" charset="0"/>
            </a:rPr>
            <a:t> ölçümler</a:t>
          </a:r>
        </a:p>
        <a:p>
          <a:pPr marL="0" lvl="0" indent="0" algn="ctr" defTabSz="400050">
            <a:lnSpc>
              <a:spcPct val="90000"/>
            </a:lnSpc>
            <a:spcBef>
              <a:spcPct val="0"/>
            </a:spcBef>
            <a:spcAft>
              <a:spcPct val="35000"/>
            </a:spcAft>
            <a:buNone/>
          </a:pPr>
          <a:r>
            <a:rPr lang="tr-TR" sz="900" kern="1200">
              <a:latin typeface="Arial" panose="020B0604020202020204" pitchFamily="34" charset="0"/>
              <a:cs typeface="Arial" panose="020B0604020202020204" pitchFamily="34" charset="0"/>
            </a:rPr>
            <a:t>YATT testi</a:t>
          </a:r>
        </a:p>
      </dsp:txBody>
      <dsp:txXfrm>
        <a:off x="1450827" y="327613"/>
        <a:ext cx="1176448" cy="705869"/>
      </dsp:txXfrm>
    </dsp:sp>
    <dsp:sp modelId="{5E92CF1E-9294-184D-8EE1-792948AE1374}">
      <dsp:nvSpPr>
        <dsp:cNvPr id="0" name=""/>
        <dsp:cNvSpPr/>
      </dsp:nvSpPr>
      <dsp:spPr>
        <a:xfrm>
          <a:off x="4062931" y="640270"/>
          <a:ext cx="253355" cy="91440"/>
        </a:xfrm>
        <a:custGeom>
          <a:avLst/>
          <a:gdLst/>
          <a:ahLst/>
          <a:cxnLst/>
          <a:rect l="0" t="0" r="0" b="0"/>
          <a:pathLst>
            <a:path>
              <a:moveTo>
                <a:pt x="0" y="45720"/>
              </a:moveTo>
              <a:lnTo>
                <a:pt x="143777" y="45720"/>
              </a:lnTo>
              <a:lnTo>
                <a:pt x="143777" y="53526"/>
              </a:lnTo>
              <a:lnTo>
                <a:pt x="253355" y="53526"/>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latin typeface="Arial" panose="020B0604020202020204" pitchFamily="34" charset="0"/>
            <a:cs typeface="Arial" panose="020B0604020202020204" pitchFamily="34" charset="0"/>
          </a:endParaRPr>
        </a:p>
      </dsp:txBody>
      <dsp:txXfrm>
        <a:off x="4182507" y="684635"/>
        <a:ext cx="14203" cy="2708"/>
      </dsp:txXfrm>
    </dsp:sp>
    <dsp:sp modelId="{7A79772C-FD8A-454F-B886-1F40AC1D5F11}">
      <dsp:nvSpPr>
        <dsp:cNvPr id="0" name=""/>
        <dsp:cNvSpPr/>
      </dsp:nvSpPr>
      <dsp:spPr>
        <a:xfrm>
          <a:off x="2888282" y="333055"/>
          <a:ext cx="1176448" cy="705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47" tIns="60511" rIns="57647" bIns="60511" numCol="1" spcCol="1270" anchor="ctr" anchorCtr="0">
          <a:noAutofit/>
        </a:bodyPr>
        <a:lstStyle/>
        <a:p>
          <a:pPr marL="0" lvl="0" indent="0" algn="ctr" defTabSz="400050">
            <a:lnSpc>
              <a:spcPct val="90000"/>
            </a:lnSpc>
            <a:spcBef>
              <a:spcPct val="0"/>
            </a:spcBef>
            <a:spcAft>
              <a:spcPct val="35000"/>
            </a:spcAft>
            <a:buNone/>
          </a:pPr>
          <a:r>
            <a:rPr lang="tr-TR" sz="900" kern="1200">
              <a:latin typeface="Arial" panose="020B0604020202020204" pitchFamily="34" charset="0"/>
              <a:cs typeface="Arial" panose="020B0604020202020204" pitchFamily="34" charset="0"/>
            </a:rPr>
            <a:t>Sporda Güdülenme Ölçeği  ve Kendini Fiziksel Tanımlama Envanteri </a:t>
          </a:r>
        </a:p>
      </dsp:txBody>
      <dsp:txXfrm>
        <a:off x="2888282" y="333055"/>
        <a:ext cx="1176448" cy="705869"/>
      </dsp:txXfrm>
    </dsp:sp>
    <dsp:sp modelId="{6AF4B7C6-E295-5742-A49D-222549C04772}">
      <dsp:nvSpPr>
        <dsp:cNvPr id="0" name=""/>
        <dsp:cNvSpPr/>
      </dsp:nvSpPr>
      <dsp:spPr>
        <a:xfrm>
          <a:off x="600008" y="1044931"/>
          <a:ext cx="4336902" cy="225230"/>
        </a:xfrm>
        <a:custGeom>
          <a:avLst/>
          <a:gdLst/>
          <a:ahLst/>
          <a:cxnLst/>
          <a:rect l="0" t="0" r="0" b="0"/>
          <a:pathLst>
            <a:path>
              <a:moveTo>
                <a:pt x="4336902" y="0"/>
              </a:moveTo>
              <a:lnTo>
                <a:pt x="4336902" y="129715"/>
              </a:lnTo>
              <a:lnTo>
                <a:pt x="0" y="129715"/>
              </a:lnTo>
              <a:lnTo>
                <a:pt x="0" y="22523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latin typeface="Arial" panose="020B0604020202020204" pitchFamily="34" charset="0"/>
            <a:cs typeface="Arial" panose="020B0604020202020204" pitchFamily="34" charset="0"/>
          </a:endParaRPr>
        </a:p>
      </dsp:txBody>
      <dsp:txXfrm>
        <a:off x="2659848" y="1156192"/>
        <a:ext cx="217222" cy="2708"/>
      </dsp:txXfrm>
    </dsp:sp>
    <dsp:sp modelId="{578B6473-AD55-A048-AE4E-0E43BD6B591D}">
      <dsp:nvSpPr>
        <dsp:cNvPr id="0" name=""/>
        <dsp:cNvSpPr/>
      </dsp:nvSpPr>
      <dsp:spPr>
        <a:xfrm>
          <a:off x="4348686" y="340862"/>
          <a:ext cx="1176448" cy="705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47" tIns="60511" rIns="57647" bIns="60511" numCol="1" spcCol="1270" anchor="ctr" anchorCtr="0">
          <a:noAutofit/>
        </a:bodyPr>
        <a:lstStyle/>
        <a:p>
          <a:pPr marL="0" lvl="0" indent="0" algn="ctr" defTabSz="400050">
            <a:lnSpc>
              <a:spcPct val="90000"/>
            </a:lnSpc>
            <a:spcBef>
              <a:spcPct val="0"/>
            </a:spcBef>
            <a:spcAft>
              <a:spcPct val="35000"/>
            </a:spcAft>
            <a:buNone/>
          </a:pPr>
          <a:r>
            <a:rPr lang="tr-TR" sz="900" kern="1200">
              <a:latin typeface="Arial" panose="020B0604020202020204" pitchFamily="34" charset="0"/>
              <a:cs typeface="Arial" panose="020B0604020202020204" pitchFamily="34" charset="0"/>
            </a:rPr>
            <a:t>Aktif </a:t>
          </a:r>
          <a:r>
            <a:rPr lang="tr-TR" sz="900" kern="1200" err="1">
              <a:latin typeface="Arial" panose="020B0604020202020204" pitchFamily="34" charset="0"/>
              <a:cs typeface="Arial" panose="020B0604020202020204" pitchFamily="34" charset="0"/>
            </a:rPr>
            <a:t>skuat</a:t>
          </a:r>
          <a:r>
            <a:rPr lang="tr-TR" sz="900" kern="1200">
              <a:latin typeface="Arial" panose="020B0604020202020204" pitchFamily="34" charset="0"/>
              <a:cs typeface="Arial" panose="020B0604020202020204" pitchFamily="34" charset="0"/>
            </a:rPr>
            <a:t> sıçrama</a:t>
          </a:r>
        </a:p>
        <a:p>
          <a:pPr marL="0" lvl="0" indent="0" algn="ctr" defTabSz="400050">
            <a:lnSpc>
              <a:spcPct val="90000"/>
            </a:lnSpc>
            <a:spcBef>
              <a:spcPct val="0"/>
            </a:spcBef>
            <a:spcAft>
              <a:spcPct val="35000"/>
            </a:spcAft>
            <a:buNone/>
          </a:pPr>
          <a:r>
            <a:rPr lang="tr-TR" sz="900" kern="1200">
              <a:latin typeface="Arial" panose="020B0604020202020204" pitchFamily="34" charset="0"/>
              <a:cs typeface="Arial" panose="020B0604020202020204" pitchFamily="34" charset="0"/>
            </a:rPr>
            <a:t>10-20m sürat</a:t>
          </a:r>
        </a:p>
        <a:p>
          <a:pPr marL="0" lvl="0" indent="0" algn="ctr" defTabSz="400050">
            <a:lnSpc>
              <a:spcPct val="90000"/>
            </a:lnSpc>
            <a:spcBef>
              <a:spcPct val="0"/>
            </a:spcBef>
            <a:spcAft>
              <a:spcPct val="35000"/>
            </a:spcAft>
            <a:buNone/>
          </a:pPr>
          <a:r>
            <a:rPr lang="tr-TR" sz="900" kern="1200">
              <a:latin typeface="Arial" panose="020B0604020202020204" pitchFamily="34" charset="0"/>
              <a:cs typeface="Arial" panose="020B0604020202020204" pitchFamily="34" charset="0"/>
            </a:rPr>
            <a:t>çeviklik</a:t>
          </a:r>
        </a:p>
        <a:p>
          <a:pPr marL="0" lvl="0" indent="0" algn="ctr" defTabSz="400050">
            <a:lnSpc>
              <a:spcPct val="90000"/>
            </a:lnSpc>
            <a:spcBef>
              <a:spcPct val="0"/>
            </a:spcBef>
            <a:spcAft>
              <a:spcPct val="35000"/>
            </a:spcAft>
            <a:buNone/>
          </a:pPr>
          <a:r>
            <a:rPr lang="tr-TR" sz="900" kern="1200">
              <a:latin typeface="Arial" panose="020B0604020202020204" pitchFamily="34" charset="0"/>
              <a:cs typeface="Arial" panose="020B0604020202020204" pitchFamily="34" charset="0"/>
            </a:rPr>
            <a:t>tekrarlı sprint</a:t>
          </a:r>
        </a:p>
      </dsp:txBody>
      <dsp:txXfrm>
        <a:off x="4348686" y="340862"/>
        <a:ext cx="1176448" cy="705869"/>
      </dsp:txXfrm>
    </dsp:sp>
    <dsp:sp modelId="{4172ABE9-EE60-1E40-A140-44B23463BBC2}">
      <dsp:nvSpPr>
        <dsp:cNvPr id="0" name=""/>
        <dsp:cNvSpPr/>
      </dsp:nvSpPr>
      <dsp:spPr>
        <a:xfrm>
          <a:off x="1186432" y="1608943"/>
          <a:ext cx="230712" cy="91440"/>
        </a:xfrm>
        <a:custGeom>
          <a:avLst/>
          <a:gdLst/>
          <a:ahLst/>
          <a:cxnLst/>
          <a:rect l="0" t="0" r="0" b="0"/>
          <a:pathLst>
            <a:path>
              <a:moveTo>
                <a:pt x="0" y="46552"/>
              </a:moveTo>
              <a:lnTo>
                <a:pt x="132456" y="46552"/>
              </a:lnTo>
              <a:lnTo>
                <a:pt x="132456" y="45720"/>
              </a:lnTo>
              <a:lnTo>
                <a:pt x="230712"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latin typeface="Arial" panose="020B0604020202020204" pitchFamily="34" charset="0"/>
            <a:cs typeface="Arial" panose="020B0604020202020204" pitchFamily="34" charset="0"/>
          </a:endParaRPr>
        </a:p>
      </dsp:txBody>
      <dsp:txXfrm>
        <a:off x="1295256" y="1653309"/>
        <a:ext cx="13065" cy="2708"/>
      </dsp:txXfrm>
    </dsp:sp>
    <dsp:sp modelId="{90D265C0-CB9A-4749-98E8-230CD17C8239}">
      <dsp:nvSpPr>
        <dsp:cNvPr id="0" name=""/>
        <dsp:cNvSpPr/>
      </dsp:nvSpPr>
      <dsp:spPr>
        <a:xfrm>
          <a:off x="11784" y="1302562"/>
          <a:ext cx="1176448" cy="705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47" tIns="60511" rIns="57647" bIns="60511" numCol="1" spcCol="1270" anchor="ctr" anchorCtr="0">
          <a:noAutofit/>
        </a:bodyPr>
        <a:lstStyle/>
        <a:p>
          <a:pPr marL="0" lvl="0" indent="0" algn="ctr" defTabSz="400050">
            <a:lnSpc>
              <a:spcPct val="90000"/>
            </a:lnSpc>
            <a:spcBef>
              <a:spcPct val="0"/>
            </a:spcBef>
            <a:spcAft>
              <a:spcPct val="35000"/>
            </a:spcAft>
            <a:buNone/>
          </a:pPr>
          <a:r>
            <a:rPr lang="tr-TR" sz="900" kern="1200" dirty="0">
              <a:latin typeface="Arial" panose="020B0604020202020204" pitchFamily="34" charset="0"/>
              <a:cs typeface="Arial" panose="020B0604020202020204" pitchFamily="34" charset="0"/>
            </a:rPr>
            <a:t>Basketbolcular YATT değerlerine göre 15, 30 ve 60 </a:t>
          </a:r>
          <a:r>
            <a:rPr lang="tr-TR" sz="900" kern="1200" dirty="0" err="1">
              <a:latin typeface="Arial" panose="020B0604020202020204" pitchFamily="34" charset="0"/>
              <a:cs typeface="Arial" panose="020B0604020202020204" pitchFamily="34" charset="0"/>
            </a:rPr>
            <a:t>sn</a:t>
          </a:r>
          <a:r>
            <a:rPr lang="tr-TR" sz="900" kern="1200" dirty="0">
              <a:latin typeface="Arial" panose="020B0604020202020204" pitchFamily="34" charset="0"/>
              <a:cs typeface="Arial" panose="020B0604020202020204" pitchFamily="34" charset="0"/>
            </a:rPr>
            <a:t> geribildirim sıklığı gruplarına ayrıldı</a:t>
          </a:r>
        </a:p>
      </dsp:txBody>
      <dsp:txXfrm>
        <a:off x="11784" y="1302562"/>
        <a:ext cx="1176448" cy="705869"/>
      </dsp:txXfrm>
    </dsp:sp>
    <dsp:sp modelId="{9D3A5A5E-9AED-BA40-B128-A215FCB66EC0}">
      <dsp:nvSpPr>
        <dsp:cNvPr id="0" name=""/>
        <dsp:cNvSpPr/>
      </dsp:nvSpPr>
      <dsp:spPr>
        <a:xfrm>
          <a:off x="2624193" y="1608943"/>
          <a:ext cx="233689" cy="91440"/>
        </a:xfrm>
        <a:custGeom>
          <a:avLst/>
          <a:gdLst/>
          <a:ahLst/>
          <a:cxnLst/>
          <a:rect l="0" t="0" r="0" b="0"/>
          <a:pathLst>
            <a:path>
              <a:moveTo>
                <a:pt x="0" y="45720"/>
              </a:moveTo>
              <a:lnTo>
                <a:pt x="133944" y="45720"/>
              </a:lnTo>
              <a:lnTo>
                <a:pt x="133944" y="49411"/>
              </a:lnTo>
              <a:lnTo>
                <a:pt x="233689" y="49411"/>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latin typeface="Arial" panose="020B0604020202020204" pitchFamily="34" charset="0"/>
            <a:cs typeface="Arial" panose="020B0604020202020204" pitchFamily="34" charset="0"/>
          </a:endParaRPr>
        </a:p>
      </dsp:txBody>
      <dsp:txXfrm>
        <a:off x="2734430" y="1653309"/>
        <a:ext cx="13215" cy="2708"/>
      </dsp:txXfrm>
    </dsp:sp>
    <dsp:sp modelId="{A96020B1-8DEC-1E4D-8AAC-9912CAED6B84}">
      <dsp:nvSpPr>
        <dsp:cNvPr id="0" name=""/>
        <dsp:cNvSpPr/>
      </dsp:nvSpPr>
      <dsp:spPr>
        <a:xfrm>
          <a:off x="1449545" y="1301729"/>
          <a:ext cx="1176448" cy="705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47" tIns="60511" rIns="57647" bIns="60511" numCol="1" spcCol="1270" anchor="ctr" anchorCtr="0">
          <a:noAutofit/>
        </a:bodyPr>
        <a:lstStyle/>
        <a:p>
          <a:pPr marL="0" lvl="0" indent="0" algn="ctr" defTabSz="400050">
            <a:lnSpc>
              <a:spcPct val="90000"/>
            </a:lnSpc>
            <a:spcBef>
              <a:spcPct val="0"/>
            </a:spcBef>
            <a:spcAft>
              <a:spcPct val="35000"/>
            </a:spcAft>
            <a:buNone/>
          </a:pPr>
          <a:r>
            <a:rPr lang="tr-TR" sz="900" kern="1200" dirty="0">
              <a:latin typeface="Arial" panose="020B0604020202020204" pitchFamily="34" charset="0"/>
              <a:cs typeface="Arial" panose="020B0604020202020204" pitchFamily="34" charset="0"/>
            </a:rPr>
            <a:t>3x3, tam sahada </a:t>
          </a:r>
        </a:p>
        <a:p>
          <a:pPr marL="0" lvl="0" indent="0" algn="ctr" defTabSz="400050">
            <a:lnSpc>
              <a:spcPct val="90000"/>
            </a:lnSpc>
            <a:spcBef>
              <a:spcPct val="0"/>
            </a:spcBef>
            <a:spcAft>
              <a:spcPct val="35000"/>
            </a:spcAft>
            <a:buNone/>
          </a:pPr>
          <a:r>
            <a:rPr lang="tr-TR" sz="900" kern="1200" dirty="0">
              <a:latin typeface="Arial" panose="020B0604020202020204" pitchFamily="34" charset="0"/>
              <a:cs typeface="Arial" panose="020B0604020202020204" pitchFamily="34" charset="0"/>
            </a:rPr>
            <a:t>4 hafta, haftada 2 gün geribildirim sıklıklarına göre  BÖO oynatıldı. </a:t>
          </a:r>
        </a:p>
      </dsp:txBody>
      <dsp:txXfrm>
        <a:off x="1449545" y="1301729"/>
        <a:ext cx="1176448" cy="705869"/>
      </dsp:txXfrm>
    </dsp:sp>
    <dsp:sp modelId="{7E865F20-D997-AF4C-A019-DA07425202E0}">
      <dsp:nvSpPr>
        <dsp:cNvPr id="0" name=""/>
        <dsp:cNvSpPr/>
      </dsp:nvSpPr>
      <dsp:spPr>
        <a:xfrm>
          <a:off x="4064931" y="1612635"/>
          <a:ext cx="251355" cy="91440"/>
        </a:xfrm>
        <a:custGeom>
          <a:avLst/>
          <a:gdLst/>
          <a:ahLst/>
          <a:cxnLst/>
          <a:rect l="0" t="0" r="0" b="0"/>
          <a:pathLst>
            <a:path>
              <a:moveTo>
                <a:pt x="0" y="45720"/>
              </a:moveTo>
              <a:lnTo>
                <a:pt x="142777" y="45720"/>
              </a:lnTo>
              <a:lnTo>
                <a:pt x="142777" y="52235"/>
              </a:lnTo>
              <a:lnTo>
                <a:pt x="251355" y="52235"/>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latin typeface="Arial" panose="020B0604020202020204" pitchFamily="34" charset="0"/>
            <a:cs typeface="Arial" panose="020B0604020202020204" pitchFamily="34" charset="0"/>
          </a:endParaRPr>
        </a:p>
      </dsp:txBody>
      <dsp:txXfrm>
        <a:off x="4183558" y="1657001"/>
        <a:ext cx="14101" cy="2708"/>
      </dsp:txXfrm>
    </dsp:sp>
    <dsp:sp modelId="{12FE9B21-F74F-4D45-9FE9-9039DC09BF28}">
      <dsp:nvSpPr>
        <dsp:cNvPr id="0" name=""/>
        <dsp:cNvSpPr/>
      </dsp:nvSpPr>
      <dsp:spPr>
        <a:xfrm>
          <a:off x="2890282" y="1305420"/>
          <a:ext cx="1176448" cy="705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47" tIns="60511" rIns="57647" bIns="60511" numCol="1" spcCol="1270" anchor="ctr" anchorCtr="0">
          <a:noAutofit/>
        </a:bodyPr>
        <a:lstStyle/>
        <a:p>
          <a:pPr marL="0" lvl="0" indent="0" algn="ctr" defTabSz="400050">
            <a:lnSpc>
              <a:spcPct val="90000"/>
            </a:lnSpc>
            <a:spcBef>
              <a:spcPct val="0"/>
            </a:spcBef>
            <a:spcAft>
              <a:spcPct val="35000"/>
            </a:spcAft>
            <a:buNone/>
          </a:pPr>
          <a:r>
            <a:rPr lang="tr-TR" sz="900" kern="1200">
              <a:latin typeface="Arial" panose="020B0604020202020204" pitchFamily="34" charset="0"/>
              <a:cs typeface="Arial" panose="020B0604020202020204" pitchFamily="34" charset="0"/>
            </a:rPr>
            <a:t>BÖO haricinde tüm antrenmanlarda sporculara yalnızca sonuç bilgisi ya da tekniklere ilişkin düzeltme yapıldı</a:t>
          </a:r>
        </a:p>
      </dsp:txBody>
      <dsp:txXfrm>
        <a:off x="2890282" y="1305420"/>
        <a:ext cx="1176448" cy="705869"/>
      </dsp:txXfrm>
    </dsp:sp>
    <dsp:sp modelId="{D219898B-561F-5345-B2D1-67BEDFDECD41}">
      <dsp:nvSpPr>
        <dsp:cNvPr id="0" name=""/>
        <dsp:cNvSpPr/>
      </dsp:nvSpPr>
      <dsp:spPr>
        <a:xfrm>
          <a:off x="592020" y="2016005"/>
          <a:ext cx="4344890" cy="216343"/>
        </a:xfrm>
        <a:custGeom>
          <a:avLst/>
          <a:gdLst/>
          <a:ahLst/>
          <a:cxnLst/>
          <a:rect l="0" t="0" r="0" b="0"/>
          <a:pathLst>
            <a:path>
              <a:moveTo>
                <a:pt x="4344890" y="0"/>
              </a:moveTo>
              <a:lnTo>
                <a:pt x="4344890" y="125271"/>
              </a:lnTo>
              <a:lnTo>
                <a:pt x="0" y="125271"/>
              </a:lnTo>
              <a:lnTo>
                <a:pt x="0" y="216343"/>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latin typeface="Arial" panose="020B0604020202020204" pitchFamily="34" charset="0"/>
            <a:cs typeface="Arial" panose="020B0604020202020204" pitchFamily="34" charset="0"/>
          </a:endParaRPr>
        </a:p>
      </dsp:txBody>
      <dsp:txXfrm>
        <a:off x="2655667" y="2122822"/>
        <a:ext cx="217595" cy="2708"/>
      </dsp:txXfrm>
    </dsp:sp>
    <dsp:sp modelId="{1A07CB04-4B6A-2A45-AB81-EE82682C1C29}">
      <dsp:nvSpPr>
        <dsp:cNvPr id="0" name=""/>
        <dsp:cNvSpPr/>
      </dsp:nvSpPr>
      <dsp:spPr>
        <a:xfrm>
          <a:off x="4348686" y="1311936"/>
          <a:ext cx="1176448" cy="705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47" tIns="60511" rIns="57647" bIns="60511" numCol="1" spcCol="1270" anchor="ctr" anchorCtr="0">
          <a:noAutofit/>
        </a:bodyPr>
        <a:lstStyle/>
        <a:p>
          <a:pPr marL="0" lvl="0" indent="0" algn="ctr" defTabSz="400050">
            <a:lnSpc>
              <a:spcPct val="90000"/>
            </a:lnSpc>
            <a:spcBef>
              <a:spcPct val="0"/>
            </a:spcBef>
            <a:spcAft>
              <a:spcPct val="35000"/>
            </a:spcAft>
            <a:buNone/>
          </a:pPr>
          <a:r>
            <a:rPr lang="tr-TR" sz="900" kern="1200" dirty="0">
              <a:latin typeface="Arial" panose="020B0604020202020204" pitchFamily="34" charset="0"/>
              <a:cs typeface="Arial" panose="020B0604020202020204" pitchFamily="34" charset="0"/>
            </a:rPr>
            <a:t>Aktif </a:t>
          </a:r>
          <a:r>
            <a:rPr lang="tr-TR" sz="900" kern="1200" dirty="0" err="1">
              <a:latin typeface="Arial" panose="020B0604020202020204" pitchFamily="34" charset="0"/>
              <a:cs typeface="Arial" panose="020B0604020202020204" pitchFamily="34" charset="0"/>
            </a:rPr>
            <a:t>skuat</a:t>
          </a:r>
          <a:r>
            <a:rPr lang="tr-TR" sz="900" kern="1200" dirty="0">
              <a:latin typeface="Arial" panose="020B0604020202020204" pitchFamily="34" charset="0"/>
              <a:cs typeface="Arial" panose="020B0604020202020204" pitchFamily="34" charset="0"/>
            </a:rPr>
            <a:t> sıçrama</a:t>
          </a:r>
        </a:p>
        <a:p>
          <a:pPr marL="0" lvl="0" indent="0" algn="ctr" defTabSz="400050">
            <a:lnSpc>
              <a:spcPct val="90000"/>
            </a:lnSpc>
            <a:spcBef>
              <a:spcPct val="0"/>
            </a:spcBef>
            <a:spcAft>
              <a:spcPct val="35000"/>
            </a:spcAft>
            <a:buNone/>
          </a:pPr>
          <a:r>
            <a:rPr lang="tr-TR" sz="900" kern="1200" dirty="0">
              <a:latin typeface="Arial" panose="020B0604020202020204" pitchFamily="34" charset="0"/>
              <a:cs typeface="Arial" panose="020B0604020202020204" pitchFamily="34" charset="0"/>
            </a:rPr>
            <a:t>10-20m sürat</a:t>
          </a:r>
        </a:p>
        <a:p>
          <a:pPr marL="0" lvl="0" indent="0" algn="ctr" defTabSz="400050">
            <a:lnSpc>
              <a:spcPct val="90000"/>
            </a:lnSpc>
            <a:spcBef>
              <a:spcPct val="0"/>
            </a:spcBef>
            <a:spcAft>
              <a:spcPct val="35000"/>
            </a:spcAft>
            <a:buNone/>
          </a:pPr>
          <a:r>
            <a:rPr lang="tr-TR" sz="900" kern="1200" dirty="0">
              <a:latin typeface="Arial" panose="020B0604020202020204" pitchFamily="34" charset="0"/>
              <a:cs typeface="Arial" panose="020B0604020202020204" pitchFamily="34" charset="0"/>
            </a:rPr>
            <a:t>çeviklik</a:t>
          </a:r>
        </a:p>
        <a:p>
          <a:pPr marL="0" lvl="0" indent="0" algn="ctr" defTabSz="400050">
            <a:lnSpc>
              <a:spcPct val="90000"/>
            </a:lnSpc>
            <a:spcBef>
              <a:spcPct val="0"/>
            </a:spcBef>
            <a:spcAft>
              <a:spcPct val="35000"/>
            </a:spcAft>
            <a:buNone/>
          </a:pPr>
          <a:r>
            <a:rPr lang="tr-TR" sz="900" kern="1200" dirty="0">
              <a:latin typeface="Arial" panose="020B0604020202020204" pitchFamily="34" charset="0"/>
              <a:cs typeface="Arial" panose="020B0604020202020204" pitchFamily="34" charset="0"/>
            </a:rPr>
            <a:t>tekrarlı sprint</a:t>
          </a:r>
        </a:p>
      </dsp:txBody>
      <dsp:txXfrm>
        <a:off x="4348686" y="1311936"/>
        <a:ext cx="1176448" cy="705869"/>
      </dsp:txXfrm>
    </dsp:sp>
    <dsp:sp modelId="{621FCAC0-B018-9842-9740-97A3030B6CA7}">
      <dsp:nvSpPr>
        <dsp:cNvPr id="0" name=""/>
        <dsp:cNvSpPr/>
      </dsp:nvSpPr>
      <dsp:spPr>
        <a:xfrm>
          <a:off x="1178444" y="2571963"/>
          <a:ext cx="239983" cy="91440"/>
        </a:xfrm>
        <a:custGeom>
          <a:avLst/>
          <a:gdLst/>
          <a:ahLst/>
          <a:cxnLst/>
          <a:rect l="0" t="0" r="0" b="0"/>
          <a:pathLst>
            <a:path>
              <a:moveTo>
                <a:pt x="0" y="45720"/>
              </a:moveTo>
              <a:lnTo>
                <a:pt x="239983"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latin typeface="Arial" panose="020B0604020202020204" pitchFamily="34" charset="0"/>
            <a:cs typeface="Arial" panose="020B0604020202020204" pitchFamily="34" charset="0"/>
          </a:endParaRPr>
        </a:p>
      </dsp:txBody>
      <dsp:txXfrm>
        <a:off x="1291671" y="2616328"/>
        <a:ext cx="13529" cy="2708"/>
      </dsp:txXfrm>
    </dsp:sp>
    <dsp:sp modelId="{B3233B63-B900-CA49-B2BE-A641AC9EA585}">
      <dsp:nvSpPr>
        <dsp:cNvPr id="0" name=""/>
        <dsp:cNvSpPr/>
      </dsp:nvSpPr>
      <dsp:spPr>
        <a:xfrm>
          <a:off x="3796" y="2264748"/>
          <a:ext cx="1176448" cy="705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47" tIns="60511" rIns="57647" bIns="60511" numCol="1" spcCol="1270" anchor="ctr" anchorCtr="0">
          <a:noAutofit/>
        </a:bodyPr>
        <a:lstStyle/>
        <a:p>
          <a:pPr marL="0" lvl="0" indent="0" algn="ctr" defTabSz="400050">
            <a:lnSpc>
              <a:spcPct val="90000"/>
            </a:lnSpc>
            <a:spcBef>
              <a:spcPct val="0"/>
            </a:spcBef>
            <a:spcAft>
              <a:spcPct val="35000"/>
            </a:spcAft>
            <a:buNone/>
          </a:pPr>
          <a:r>
            <a:rPr lang="tr-TR" sz="900" kern="1200">
              <a:latin typeface="Arial" panose="020B0604020202020204" pitchFamily="34" charset="0"/>
              <a:cs typeface="Arial" panose="020B0604020202020204" pitchFamily="34" charset="0"/>
            </a:rPr>
            <a:t>Sporda Güdülenme Ölçeği  ve Kendini Fiziksel Tanımlama Envanteri </a:t>
          </a:r>
        </a:p>
      </dsp:txBody>
      <dsp:txXfrm>
        <a:off x="3796" y="2264748"/>
        <a:ext cx="1176448" cy="705869"/>
      </dsp:txXfrm>
    </dsp:sp>
    <dsp:sp modelId="{F1A2DF0F-655B-F14F-BB6B-A042A68BBDA9}">
      <dsp:nvSpPr>
        <dsp:cNvPr id="0" name=""/>
        <dsp:cNvSpPr/>
      </dsp:nvSpPr>
      <dsp:spPr>
        <a:xfrm>
          <a:off x="1450827" y="2264748"/>
          <a:ext cx="1176448" cy="7058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647" tIns="60511" rIns="57647" bIns="60511" numCol="1" spcCol="1270" anchor="ctr" anchorCtr="0">
          <a:noAutofit/>
        </a:bodyPr>
        <a:lstStyle/>
        <a:p>
          <a:pPr marL="0" lvl="0" indent="0" algn="ctr" defTabSz="400050">
            <a:lnSpc>
              <a:spcPct val="90000"/>
            </a:lnSpc>
            <a:spcBef>
              <a:spcPct val="0"/>
            </a:spcBef>
            <a:spcAft>
              <a:spcPct val="35000"/>
            </a:spcAft>
            <a:buNone/>
          </a:pPr>
          <a:r>
            <a:rPr lang="tr-TR" sz="900" kern="1200">
              <a:latin typeface="Arial" panose="020B0604020202020204" pitchFamily="34" charset="0"/>
              <a:cs typeface="Arial" panose="020B0604020202020204" pitchFamily="34" charset="0"/>
            </a:rPr>
            <a:t>YATT testi</a:t>
          </a:r>
        </a:p>
      </dsp:txBody>
      <dsp:txXfrm>
        <a:off x="1450827" y="2264748"/>
        <a:ext cx="1176448" cy="705869"/>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16/7/layout/RepeatingBendingProcessNew">
  <dgm:title val="Repeating Bending Process New"/>
  <dgm:desc val=""/>
  <dgm:catLst>
    <dgm:cat type="process" pri="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 type="tMarg" refType="h" fact="0.243"/>
          <dgm:constr type="bMarg" refType="h" fact="0.243"/>
          <dgm:constr type="lMarg" refType="w" fact="0.1389"/>
          <dgm:constr type="rMarg" refType="w" fact="0.1389"/>
        </dgm:constrLst>
        <dgm:ruleLst>
          <dgm:rule type="primFontSz" val="12"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6/7/layout/RepeatingBendingProcessNew">
  <dgm:title val="Repeating Bending Process New"/>
  <dgm:desc val=""/>
  <dgm:catLst>
    <dgm:cat type="process" pri="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 type="tMarg" refType="h" fact="0.243"/>
          <dgm:constr type="bMarg" refType="h" fact="0.243"/>
          <dgm:constr type="lMarg" refType="w" fact="0.1389"/>
          <dgm:constr type="rMarg" refType="w" fact="0.1389"/>
        </dgm:constrLst>
        <dgm:ruleLst>
          <dgm:rule type="primFontSz" val="12"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5D534-CD46-5544-BC52-9F4CD1833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22410</Words>
  <Characters>127742</Characters>
  <Application>Microsoft Office Word</Application>
  <DocSecurity>0</DocSecurity>
  <Lines>1064</Lines>
  <Paragraphs>299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MENGI</dc:creator>
  <cp:keywords/>
  <dc:description/>
  <cp:lastModifiedBy>ELIF MENGI</cp:lastModifiedBy>
  <cp:revision>3</cp:revision>
  <dcterms:created xsi:type="dcterms:W3CDTF">2020-01-10T12:14:00Z</dcterms:created>
  <dcterms:modified xsi:type="dcterms:W3CDTF">2020-01-10T12:17:00Z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814ee1db-ab6f-378a-aa06-a4ee28611138</vt:lpwstr>
  </property>
  <property fmtid="{D5CDD505-2E9C-101B-9397-08002B2CF9AE}" pid="24" name="Mendeley Citation Style_1">
    <vt:lpwstr>http://www.zotero.org/styles/apa</vt:lpwstr>
  </property>
</Properties>
</file>