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B8" w:rsidRPr="004B0EDF" w:rsidRDefault="006B3DB8" w:rsidP="006B3DB8">
      <w:pPr>
        <w:rPr>
          <w:rFonts w:ascii="Arial" w:hAnsi="Arial" w:cs="Arial"/>
          <w:b/>
          <w:noProof/>
          <w:color w:val="000000"/>
          <w:lang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947"/>
        <w:gridCol w:w="1896"/>
      </w:tblGrid>
      <w:tr w:rsidR="006B3DB8" w:rsidTr="006B3DB8">
        <w:tc>
          <w:tcPr>
            <w:tcW w:w="1809" w:type="dxa"/>
          </w:tcPr>
          <w:p w:rsidR="006B3DB8" w:rsidRDefault="006B3DB8" w:rsidP="006B3DB8">
            <w:pPr>
              <w:rPr>
                <w:rFonts w:ascii="Arial" w:hAnsi="Arial" w:cs="Arial"/>
                <w:noProof/>
                <w:lang w:eastAsia="tr-TR"/>
              </w:rPr>
            </w:pPr>
            <w:r>
              <w:rPr>
                <w:noProof/>
                <w:lang w:eastAsia="tr-TR"/>
              </w:rPr>
              <w:drawing>
                <wp:inline distT="0" distB="0" distL="0" distR="0" wp14:anchorId="0454D926" wp14:editId="461B48BE">
                  <wp:extent cx="1054862" cy="1001949"/>
                  <wp:effectExtent l="0" t="0" r="0" b="8255"/>
                  <wp:docPr id="1" name="img2.jpg"/>
                  <wp:cNvGraphicFramePr/>
                  <a:graphic xmlns:a="http://schemas.openxmlformats.org/drawingml/2006/main">
                    <a:graphicData uri="http://schemas.openxmlformats.org/drawingml/2006/picture">
                      <pic:pic xmlns:pic="http://schemas.openxmlformats.org/drawingml/2006/picture">
                        <pic:nvPicPr>
                          <pic:cNvPr id="1" name="img2.jpg"/>
                          <pic:cNvPicPr/>
                        </pic:nvPicPr>
                        <pic:blipFill>
                          <a:blip r:embed="rId9" cstate="print"/>
                          <a:stretch>
                            <a:fillRect/>
                          </a:stretch>
                        </pic:blipFill>
                        <pic:spPr>
                          <a:xfrm>
                            <a:off x="0" y="0"/>
                            <a:ext cx="1059201" cy="1006070"/>
                          </a:xfrm>
                          <a:prstGeom prst="rect">
                            <a:avLst/>
                          </a:prstGeom>
                        </pic:spPr>
                      </pic:pic>
                    </a:graphicData>
                  </a:graphic>
                </wp:inline>
              </w:drawing>
            </w:r>
          </w:p>
        </w:tc>
        <w:tc>
          <w:tcPr>
            <w:tcW w:w="5529" w:type="dxa"/>
          </w:tcPr>
          <w:p w:rsidR="006B3DB8" w:rsidRPr="002A5488" w:rsidRDefault="006B3DB8" w:rsidP="006B3DB8">
            <w:pPr>
              <w:jc w:val="center"/>
              <w:rPr>
                <w:rFonts w:ascii="Arial" w:hAnsi="Arial" w:cs="Arial"/>
                <w:noProof/>
                <w:sz w:val="24"/>
                <w:lang w:eastAsia="tr-TR"/>
              </w:rPr>
            </w:pPr>
          </w:p>
          <w:p w:rsidR="006B3DB8" w:rsidRPr="002A5488" w:rsidRDefault="006B3DB8" w:rsidP="006B3DB8">
            <w:pPr>
              <w:jc w:val="center"/>
              <w:rPr>
                <w:rFonts w:ascii="Arial" w:hAnsi="Arial" w:cs="Arial"/>
                <w:noProof/>
                <w:sz w:val="24"/>
                <w:lang w:eastAsia="tr-TR"/>
              </w:rPr>
            </w:pPr>
          </w:p>
          <w:p w:rsidR="006B3DB8" w:rsidRPr="002A5488" w:rsidRDefault="006B3DB8" w:rsidP="006B3DB8">
            <w:pPr>
              <w:jc w:val="center"/>
              <w:rPr>
                <w:rFonts w:ascii="Arial" w:hAnsi="Arial" w:cs="Arial"/>
                <w:noProof/>
                <w:sz w:val="24"/>
                <w:lang w:eastAsia="tr-TR"/>
              </w:rPr>
            </w:pPr>
          </w:p>
          <w:p w:rsidR="006B3DB8" w:rsidRPr="002A5488" w:rsidRDefault="006B3DB8" w:rsidP="006B3DB8">
            <w:pPr>
              <w:jc w:val="center"/>
              <w:rPr>
                <w:rFonts w:ascii="Arial" w:hAnsi="Arial" w:cs="Arial"/>
                <w:b/>
                <w:sz w:val="24"/>
              </w:rPr>
            </w:pPr>
          </w:p>
          <w:p w:rsidR="006B3DB8" w:rsidRPr="002A5488" w:rsidRDefault="006B3DB8" w:rsidP="006B3DB8">
            <w:pPr>
              <w:jc w:val="center"/>
              <w:rPr>
                <w:rFonts w:ascii="Arial" w:hAnsi="Arial" w:cs="Arial"/>
                <w:b/>
                <w:sz w:val="24"/>
              </w:rPr>
            </w:pPr>
            <w:r w:rsidRPr="002A5488">
              <w:rPr>
                <w:rFonts w:ascii="Arial" w:hAnsi="Arial" w:cs="Arial"/>
                <w:b/>
                <w:sz w:val="24"/>
              </w:rPr>
              <w:t>T.C.</w:t>
            </w:r>
          </w:p>
          <w:p w:rsidR="006B3DB8" w:rsidRPr="002A5488" w:rsidRDefault="006B3DB8" w:rsidP="006B3DB8">
            <w:pPr>
              <w:jc w:val="center"/>
              <w:rPr>
                <w:rFonts w:ascii="Arial" w:hAnsi="Arial" w:cs="Arial"/>
                <w:b/>
                <w:sz w:val="24"/>
              </w:rPr>
            </w:pPr>
            <w:r w:rsidRPr="002A5488">
              <w:rPr>
                <w:rFonts w:ascii="Arial" w:hAnsi="Arial" w:cs="Arial"/>
                <w:b/>
                <w:sz w:val="24"/>
              </w:rPr>
              <w:t>PAMUKKALE ÜNİVERSİTESİ</w:t>
            </w:r>
          </w:p>
        </w:tc>
        <w:tc>
          <w:tcPr>
            <w:tcW w:w="1874" w:type="dxa"/>
          </w:tcPr>
          <w:p w:rsidR="006B3DB8" w:rsidRDefault="006B3DB8" w:rsidP="006B3DB8">
            <w:pPr>
              <w:rPr>
                <w:rFonts w:ascii="Arial" w:hAnsi="Arial" w:cs="Arial"/>
                <w:noProof/>
                <w:lang w:eastAsia="tr-TR"/>
              </w:rPr>
            </w:pPr>
            <w:r w:rsidRPr="002A5488">
              <w:rPr>
                <w:rFonts w:ascii="Arial" w:hAnsi="Arial" w:cs="Arial"/>
                <w:noProof/>
                <w:lang w:eastAsia="tr-TR"/>
              </w:rPr>
              <w:drawing>
                <wp:inline distT="0" distB="0" distL="0" distR="0" wp14:anchorId="1FC274DF" wp14:editId="020A4C4F">
                  <wp:extent cx="1060315" cy="1001949"/>
                  <wp:effectExtent l="0" t="0" r="6985" b="8255"/>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4433" cy="1005840"/>
                          </a:xfrm>
                          <a:prstGeom prst="rect">
                            <a:avLst/>
                          </a:prstGeom>
                        </pic:spPr>
                      </pic:pic>
                    </a:graphicData>
                  </a:graphic>
                </wp:inline>
              </w:drawing>
            </w:r>
          </w:p>
        </w:tc>
      </w:tr>
      <w:tr w:rsidR="006B3DB8" w:rsidTr="006B3DB8">
        <w:tc>
          <w:tcPr>
            <w:tcW w:w="1809" w:type="dxa"/>
          </w:tcPr>
          <w:p w:rsidR="006B3DB8" w:rsidRPr="002A5488" w:rsidRDefault="006B3DB8" w:rsidP="006B3DB8">
            <w:pPr>
              <w:rPr>
                <w:rFonts w:ascii="Arial" w:hAnsi="Arial" w:cs="Arial"/>
                <w:noProof/>
                <w:lang w:eastAsia="tr-TR"/>
              </w:rPr>
            </w:pPr>
          </w:p>
        </w:tc>
        <w:tc>
          <w:tcPr>
            <w:tcW w:w="5529" w:type="dxa"/>
          </w:tcPr>
          <w:p w:rsidR="006B3DB8" w:rsidRPr="002A5488" w:rsidRDefault="006B3DB8" w:rsidP="006B3DB8">
            <w:pPr>
              <w:jc w:val="center"/>
              <w:rPr>
                <w:rFonts w:ascii="Arial" w:hAnsi="Arial" w:cs="Arial"/>
                <w:b/>
                <w:noProof/>
                <w:sz w:val="24"/>
                <w:lang w:eastAsia="tr-TR"/>
              </w:rPr>
            </w:pPr>
            <w:r w:rsidRPr="002A5488">
              <w:rPr>
                <w:rFonts w:ascii="Arial" w:hAnsi="Arial" w:cs="Arial"/>
                <w:b/>
                <w:noProof/>
                <w:sz w:val="24"/>
                <w:lang w:eastAsia="tr-TR"/>
              </w:rPr>
              <w:t>SAĞLIK BİLİMLERİ ENSTİTÜSÜ</w:t>
            </w:r>
          </w:p>
        </w:tc>
        <w:tc>
          <w:tcPr>
            <w:tcW w:w="1874" w:type="dxa"/>
          </w:tcPr>
          <w:p w:rsidR="006B3DB8" w:rsidRPr="002A5488" w:rsidRDefault="006B3DB8" w:rsidP="006B3DB8">
            <w:pPr>
              <w:rPr>
                <w:rFonts w:ascii="Arial" w:hAnsi="Arial" w:cs="Arial"/>
                <w:noProof/>
                <w:lang w:eastAsia="tr-TR"/>
              </w:rPr>
            </w:pPr>
          </w:p>
        </w:tc>
      </w:tr>
    </w:tbl>
    <w:tbl>
      <w:tblPr>
        <w:tblStyle w:val="TableGrid"/>
        <w:tblpPr w:leftFromText="141" w:rightFromText="141" w:vertAnchor="text" w:tblpY="8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6B3DB8" w:rsidRPr="002728B5" w:rsidTr="006B3DB8">
        <w:tc>
          <w:tcPr>
            <w:tcW w:w="8897" w:type="dxa"/>
          </w:tcPr>
          <w:p w:rsidR="006B3DB8" w:rsidRDefault="006B3DB8" w:rsidP="006B3DB8">
            <w:pPr>
              <w:jc w:val="center"/>
              <w:rPr>
                <w:rFonts w:ascii="Arial" w:hAnsi="Arial" w:cs="Arial"/>
                <w:b/>
                <w:sz w:val="32"/>
              </w:rPr>
            </w:pPr>
          </w:p>
          <w:p w:rsidR="006B3DB8" w:rsidRDefault="006B3DB8" w:rsidP="006B3DB8">
            <w:pPr>
              <w:jc w:val="center"/>
              <w:rPr>
                <w:rFonts w:ascii="Arial" w:hAnsi="Arial" w:cs="Arial"/>
                <w:b/>
                <w:sz w:val="32"/>
              </w:rPr>
            </w:pPr>
          </w:p>
          <w:p w:rsidR="006B3DB8" w:rsidRDefault="006B3DB8" w:rsidP="006B3DB8">
            <w:pPr>
              <w:jc w:val="center"/>
              <w:rPr>
                <w:rFonts w:ascii="Arial" w:hAnsi="Arial" w:cs="Arial"/>
                <w:b/>
                <w:sz w:val="32"/>
              </w:rPr>
            </w:pPr>
          </w:p>
          <w:p w:rsidR="006B3DB8" w:rsidRDefault="006B3DB8" w:rsidP="006B3DB8">
            <w:pPr>
              <w:jc w:val="center"/>
              <w:rPr>
                <w:rFonts w:ascii="Arial" w:hAnsi="Arial" w:cs="Arial"/>
                <w:b/>
                <w:sz w:val="32"/>
              </w:rPr>
            </w:pPr>
            <w:r>
              <w:rPr>
                <w:rFonts w:ascii="Arial" w:hAnsi="Arial" w:cs="Arial"/>
                <w:b/>
                <w:sz w:val="32"/>
              </w:rPr>
              <w:t>HALK SAĞLIĞI ANABİLİM DALI</w:t>
            </w:r>
          </w:p>
          <w:p w:rsidR="006B3DB8" w:rsidRDefault="006B3DB8" w:rsidP="006B3DB8">
            <w:pPr>
              <w:jc w:val="center"/>
              <w:rPr>
                <w:rFonts w:ascii="Arial" w:hAnsi="Arial" w:cs="Arial"/>
                <w:b/>
                <w:sz w:val="32"/>
              </w:rPr>
            </w:pPr>
            <w:r>
              <w:rPr>
                <w:rFonts w:ascii="Arial" w:hAnsi="Arial" w:cs="Arial"/>
                <w:b/>
                <w:sz w:val="32"/>
              </w:rPr>
              <w:t>YÜKSEK LİSANS TEZİ</w:t>
            </w:r>
          </w:p>
          <w:p w:rsidR="006B3DB8" w:rsidRDefault="006B3DB8" w:rsidP="006B3DB8">
            <w:pPr>
              <w:rPr>
                <w:rFonts w:ascii="Arial" w:hAnsi="Arial" w:cs="Arial"/>
                <w:b/>
                <w:sz w:val="32"/>
              </w:rPr>
            </w:pPr>
          </w:p>
          <w:p w:rsidR="006B3DB8" w:rsidRDefault="006B3DB8" w:rsidP="006B3DB8">
            <w:pPr>
              <w:jc w:val="center"/>
              <w:rPr>
                <w:rFonts w:ascii="Arial" w:hAnsi="Arial" w:cs="Arial"/>
                <w:b/>
                <w:sz w:val="32"/>
              </w:rPr>
            </w:pPr>
          </w:p>
          <w:p w:rsidR="006B3DB8" w:rsidRDefault="006B3DB8" w:rsidP="006B3DB8">
            <w:pPr>
              <w:jc w:val="center"/>
              <w:rPr>
                <w:rFonts w:ascii="Arial" w:hAnsi="Arial" w:cs="Arial"/>
                <w:b/>
                <w:sz w:val="32"/>
              </w:rPr>
            </w:pPr>
          </w:p>
          <w:p w:rsidR="006B3DB8" w:rsidRDefault="006B3DB8" w:rsidP="006B3DB8">
            <w:pPr>
              <w:jc w:val="center"/>
              <w:rPr>
                <w:rFonts w:ascii="Arial" w:hAnsi="Arial" w:cs="Arial"/>
                <w:b/>
                <w:sz w:val="32"/>
              </w:rPr>
            </w:pPr>
          </w:p>
          <w:p w:rsidR="006B3DB8" w:rsidRDefault="006B3DB8" w:rsidP="006B3DB8">
            <w:pPr>
              <w:jc w:val="center"/>
              <w:rPr>
                <w:rFonts w:ascii="Arial" w:hAnsi="Arial" w:cs="Arial"/>
                <w:b/>
                <w:sz w:val="32"/>
              </w:rPr>
            </w:pPr>
          </w:p>
          <w:p w:rsidR="006B3DB8" w:rsidRDefault="006B3DB8" w:rsidP="006B3DB8">
            <w:pPr>
              <w:jc w:val="center"/>
              <w:rPr>
                <w:rFonts w:ascii="Arial" w:hAnsi="Arial" w:cs="Arial"/>
                <w:b/>
                <w:sz w:val="32"/>
              </w:rPr>
            </w:pPr>
          </w:p>
          <w:p w:rsidR="006B3DB8" w:rsidRPr="00C15826" w:rsidRDefault="006B3DB8" w:rsidP="006B3DB8">
            <w:pPr>
              <w:jc w:val="center"/>
              <w:rPr>
                <w:rFonts w:ascii="Arial" w:hAnsi="Arial" w:cs="Arial"/>
                <w:b/>
                <w:sz w:val="32"/>
              </w:rPr>
            </w:pPr>
            <w:r w:rsidRPr="004B0EDF">
              <w:rPr>
                <w:rFonts w:ascii="Arial" w:hAnsi="Arial" w:cs="Arial"/>
                <w:b/>
                <w:bCs/>
                <w:sz w:val="32"/>
              </w:rPr>
              <w:t xml:space="preserve">BULDAN İLÇESİNDE ÖZEL BİR DİYET MERKEZİNE BAŞVURAN KİŞİLERİN BESLENME ALIŞKANLIKLARI, FİZİKSEL AKTİVİTE </w:t>
            </w:r>
            <w:r w:rsidR="00470329">
              <w:rPr>
                <w:rFonts w:ascii="Arial" w:hAnsi="Arial" w:cs="Arial"/>
                <w:b/>
                <w:bCs/>
                <w:sz w:val="32"/>
              </w:rPr>
              <w:t xml:space="preserve">DURUMLARI </w:t>
            </w:r>
            <w:r w:rsidRPr="004B0EDF">
              <w:rPr>
                <w:rFonts w:ascii="Arial" w:hAnsi="Arial" w:cs="Arial"/>
                <w:b/>
                <w:bCs/>
                <w:sz w:val="32"/>
              </w:rPr>
              <w:t>VE KİLO VERME AMAÇLI ÜRÜN KULLANMA DURUMLARI</w:t>
            </w:r>
          </w:p>
          <w:p w:rsidR="006B3DB8" w:rsidRPr="002728B5" w:rsidRDefault="006B3DB8" w:rsidP="006B3DB8">
            <w:pPr>
              <w:jc w:val="center"/>
              <w:rPr>
                <w:rFonts w:ascii="Arial" w:hAnsi="Arial" w:cs="Arial"/>
              </w:rPr>
            </w:pPr>
          </w:p>
          <w:p w:rsidR="006B3DB8" w:rsidRDefault="006B3DB8" w:rsidP="006B3DB8">
            <w:pPr>
              <w:jc w:val="center"/>
              <w:rPr>
                <w:rFonts w:ascii="Arial" w:hAnsi="Arial" w:cs="Arial"/>
              </w:rPr>
            </w:pPr>
          </w:p>
          <w:p w:rsidR="006B3DB8" w:rsidRDefault="006B3DB8" w:rsidP="006B3DB8">
            <w:pPr>
              <w:jc w:val="center"/>
              <w:rPr>
                <w:rFonts w:ascii="Arial" w:hAnsi="Arial" w:cs="Arial"/>
              </w:rPr>
            </w:pPr>
          </w:p>
          <w:p w:rsidR="006B3DB8" w:rsidRDefault="006B3DB8" w:rsidP="006B3DB8">
            <w:pPr>
              <w:jc w:val="center"/>
              <w:rPr>
                <w:rFonts w:ascii="Arial" w:hAnsi="Arial" w:cs="Arial"/>
              </w:rPr>
            </w:pPr>
          </w:p>
          <w:p w:rsidR="006B3DB8" w:rsidRDefault="006B3DB8" w:rsidP="006B3DB8">
            <w:pPr>
              <w:jc w:val="center"/>
              <w:rPr>
                <w:rFonts w:ascii="Arial" w:hAnsi="Arial" w:cs="Arial"/>
              </w:rPr>
            </w:pPr>
          </w:p>
          <w:p w:rsidR="006B3DB8" w:rsidRPr="002728B5" w:rsidRDefault="006B3DB8" w:rsidP="006B3DB8">
            <w:pPr>
              <w:rPr>
                <w:rFonts w:ascii="Arial" w:hAnsi="Arial" w:cs="Arial"/>
              </w:rPr>
            </w:pPr>
          </w:p>
        </w:tc>
      </w:tr>
    </w:tbl>
    <w:p w:rsidR="006B3DB8" w:rsidRDefault="006B3DB8" w:rsidP="006B3DB8">
      <w:pPr>
        <w:rPr>
          <w:rFonts w:ascii="Arial" w:hAnsi="Arial" w:cs="Arial"/>
          <w:b/>
          <w:sz w:val="28"/>
        </w:rPr>
      </w:pPr>
    </w:p>
    <w:p w:rsidR="006B3DB8" w:rsidRPr="0095711F" w:rsidRDefault="006B3DB8" w:rsidP="006B3DB8">
      <w:pPr>
        <w:jc w:val="center"/>
        <w:rPr>
          <w:rFonts w:ascii="Arial" w:hAnsi="Arial" w:cs="Arial"/>
          <w:b/>
          <w:sz w:val="28"/>
        </w:rPr>
      </w:pPr>
      <w:r>
        <w:rPr>
          <w:rFonts w:ascii="Arial" w:hAnsi="Arial" w:cs="Arial"/>
          <w:b/>
          <w:sz w:val="28"/>
        </w:rPr>
        <w:t>Dyt. Nida ÇELEBİOĞLU</w:t>
      </w:r>
    </w:p>
    <w:p w:rsidR="006B3DB8" w:rsidRDefault="006B3DB8" w:rsidP="006B3DB8">
      <w:pPr>
        <w:rPr>
          <w:rFonts w:ascii="Arial" w:hAnsi="Arial" w:cs="Arial"/>
        </w:rPr>
      </w:pPr>
    </w:p>
    <w:p w:rsidR="006B3DB8" w:rsidRDefault="006B3DB8" w:rsidP="006B3DB8">
      <w:pPr>
        <w:rPr>
          <w:rFonts w:ascii="Arial" w:hAnsi="Arial" w:cs="Arial"/>
        </w:rPr>
      </w:pPr>
    </w:p>
    <w:tbl>
      <w:tblPr>
        <w:tblStyle w:val="TableGrid"/>
        <w:tblpPr w:leftFromText="141" w:rightFromText="141" w:vertAnchor="text" w:horzAnchor="margin" w:tblpY="1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6B3DB8" w:rsidRPr="00694CFF" w:rsidTr="006B3DB8">
        <w:tc>
          <w:tcPr>
            <w:tcW w:w="8897" w:type="dxa"/>
          </w:tcPr>
          <w:p w:rsidR="006B3DB8" w:rsidRPr="00925BEB" w:rsidRDefault="006B3DB8" w:rsidP="006B3DB8">
            <w:pPr>
              <w:jc w:val="center"/>
              <w:rPr>
                <w:rFonts w:ascii="Arial" w:hAnsi="Arial" w:cs="Arial"/>
                <w:b/>
                <w:sz w:val="24"/>
              </w:rPr>
            </w:pPr>
            <w:r>
              <w:rPr>
                <w:rFonts w:ascii="Arial" w:hAnsi="Arial" w:cs="Arial"/>
                <w:b/>
                <w:sz w:val="24"/>
              </w:rPr>
              <w:t>Ocak 2020</w:t>
            </w:r>
          </w:p>
          <w:p w:rsidR="006B3DB8" w:rsidRPr="00925BEB" w:rsidRDefault="006B3DB8" w:rsidP="006B3DB8">
            <w:pPr>
              <w:jc w:val="center"/>
              <w:rPr>
                <w:rFonts w:ascii="Arial" w:hAnsi="Arial" w:cs="Arial"/>
                <w:b/>
                <w:sz w:val="24"/>
              </w:rPr>
            </w:pPr>
            <w:r w:rsidRPr="00925BEB">
              <w:rPr>
                <w:rFonts w:ascii="Arial" w:hAnsi="Arial" w:cs="Arial"/>
                <w:b/>
                <w:sz w:val="24"/>
              </w:rPr>
              <w:t>DENİZLİ</w:t>
            </w:r>
          </w:p>
        </w:tc>
      </w:tr>
    </w:tbl>
    <w:p w:rsidR="006B3DB8" w:rsidRDefault="006B3DB8" w:rsidP="006B3DB8"/>
    <w:p w:rsidR="006B3DB8" w:rsidRDefault="006B3DB8" w:rsidP="006B3DB8"/>
    <w:p w:rsidR="006B3DB8" w:rsidRDefault="00103197" w:rsidP="00A52416">
      <w:pPr>
        <w:pStyle w:val="Heading1"/>
        <w:jc w:val="center"/>
        <w:rPr>
          <w:rFonts w:ascii="Arial" w:hAnsi="Arial" w:cs="Arial"/>
          <w:color w:val="auto"/>
          <w:sz w:val="22"/>
        </w:rPr>
      </w:pPr>
      <w:r>
        <w:rPr>
          <w:noProof/>
          <w:lang w:val="tr-TR" w:eastAsia="tr-TR"/>
        </w:rPr>
        <w:lastRenderedPageBreak/>
        <w:drawing>
          <wp:anchor distT="0" distB="0" distL="114300" distR="114300" simplePos="0" relativeHeight="251658240" behindDoc="0" locked="0" layoutInCell="1" allowOverlap="1" wp14:anchorId="2E68FF09" wp14:editId="0D0CCEEB">
            <wp:simplePos x="0" y="0"/>
            <wp:positionH relativeFrom="column">
              <wp:posOffset>-1273810</wp:posOffset>
            </wp:positionH>
            <wp:positionV relativeFrom="paragraph">
              <wp:posOffset>-399395</wp:posOffset>
            </wp:positionV>
            <wp:extent cx="6669405" cy="9438640"/>
            <wp:effectExtent l="0" t="0" r="0" b="0"/>
            <wp:wrapNone/>
            <wp:docPr id="3" name="Resim 3" descr="C:\Users\olgun copy\Desktop\20200217145033389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un copy\Desktop\20200217145033389_0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9405" cy="943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DB8" w:rsidRDefault="006B3DB8" w:rsidP="006B3DB8">
      <w:pPr>
        <w:rPr>
          <w:rFonts w:eastAsiaTheme="majorEastAsia"/>
          <w:szCs w:val="28"/>
          <w:lang w:val="en-US" w:eastAsia="ja-JP"/>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20"/>
      </w:tblGrid>
      <w:tr w:rsidR="006B3DB8" w:rsidRPr="00925BEB" w:rsidTr="006B3DB8">
        <w:tc>
          <w:tcPr>
            <w:tcW w:w="9212" w:type="dxa"/>
          </w:tcPr>
          <w:p w:rsidR="006B3DB8" w:rsidRPr="00CF324D" w:rsidRDefault="006B3DB8" w:rsidP="006B3DB8">
            <w:pPr>
              <w:rPr>
                <w:rFonts w:ascii="Arial" w:hAnsi="Arial" w:cs="Arial"/>
                <w:b/>
                <w:noProof/>
                <w:color w:val="000000"/>
                <w:lang w:eastAsia="tr-TR"/>
              </w:rPr>
            </w:pPr>
          </w:p>
          <w:p w:rsidR="006B3DB8" w:rsidRPr="00925BEB" w:rsidRDefault="006B3DB8" w:rsidP="006B3DB8">
            <w:pPr>
              <w:jc w:val="center"/>
              <w:rPr>
                <w:rFonts w:ascii="Arial" w:hAnsi="Arial" w:cs="Arial"/>
                <w:b/>
                <w:sz w:val="24"/>
              </w:rPr>
            </w:pPr>
            <w:r w:rsidRPr="00925BEB">
              <w:rPr>
                <w:rFonts w:ascii="Arial" w:hAnsi="Arial" w:cs="Arial"/>
                <w:b/>
                <w:sz w:val="24"/>
              </w:rPr>
              <w:t>T.C.</w:t>
            </w:r>
          </w:p>
          <w:p w:rsidR="006B3DB8" w:rsidRPr="00925BEB" w:rsidRDefault="006B3DB8" w:rsidP="006B3DB8">
            <w:pPr>
              <w:jc w:val="center"/>
              <w:rPr>
                <w:rFonts w:ascii="Arial" w:hAnsi="Arial" w:cs="Arial"/>
                <w:b/>
                <w:sz w:val="24"/>
              </w:rPr>
            </w:pPr>
            <w:r w:rsidRPr="00925BEB">
              <w:rPr>
                <w:rFonts w:ascii="Arial" w:hAnsi="Arial" w:cs="Arial"/>
                <w:b/>
                <w:sz w:val="24"/>
              </w:rPr>
              <w:t>PAMUKKALE ÜNİVERSİTESİ</w:t>
            </w:r>
          </w:p>
          <w:p w:rsidR="006B3DB8" w:rsidRPr="00925BEB" w:rsidRDefault="006B3DB8" w:rsidP="006B3DB8">
            <w:pPr>
              <w:jc w:val="center"/>
              <w:rPr>
                <w:rFonts w:ascii="Arial" w:hAnsi="Arial" w:cs="Arial"/>
                <w:b/>
              </w:rPr>
            </w:pPr>
            <w:r w:rsidRPr="00925BEB">
              <w:rPr>
                <w:rFonts w:ascii="Arial" w:hAnsi="Arial" w:cs="Arial"/>
                <w:b/>
                <w:sz w:val="24"/>
              </w:rPr>
              <w:t>SAĞLIK BİLİMLERİ ENSTİTÜSÜ</w:t>
            </w:r>
          </w:p>
        </w:tc>
      </w:tr>
    </w:tbl>
    <w:p w:rsidR="006B3DB8" w:rsidRPr="00925BEB" w:rsidRDefault="006B3DB8" w:rsidP="006B3DB8">
      <w:pPr>
        <w:rPr>
          <w:rFonts w:ascii="Arial" w:hAnsi="Arial" w:cs="Arial"/>
          <w:b/>
        </w:rPr>
      </w:pPr>
    </w:p>
    <w:p w:rsidR="006B3DB8" w:rsidRDefault="006B3DB8" w:rsidP="006B3DB8">
      <w:pPr>
        <w:rPr>
          <w:rFonts w:ascii="Arial" w:hAnsi="Arial" w:cs="Arial"/>
        </w:rPr>
      </w:pPr>
    </w:p>
    <w:p w:rsidR="006B3DB8" w:rsidRDefault="006B3DB8" w:rsidP="006B3DB8">
      <w:pPr>
        <w:rPr>
          <w:rFonts w:ascii="Arial" w:hAnsi="Arial" w:cs="Arial"/>
        </w:rPr>
      </w:pPr>
    </w:p>
    <w:p w:rsidR="006B3DB8" w:rsidRPr="002728B5" w:rsidRDefault="006B3DB8" w:rsidP="006B3DB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20"/>
      </w:tblGrid>
      <w:tr w:rsidR="006B3DB8" w:rsidRPr="002728B5" w:rsidTr="006B3DB8">
        <w:tc>
          <w:tcPr>
            <w:tcW w:w="9212" w:type="dxa"/>
          </w:tcPr>
          <w:p w:rsidR="006B3DB8" w:rsidRPr="00CF324D" w:rsidRDefault="006B3DB8" w:rsidP="006B3DB8">
            <w:pPr>
              <w:jc w:val="center"/>
              <w:rPr>
                <w:rFonts w:ascii="Arial" w:hAnsi="Arial" w:cs="Arial"/>
                <w:b/>
                <w:sz w:val="28"/>
              </w:rPr>
            </w:pPr>
            <w:r w:rsidRPr="00CF324D">
              <w:rPr>
                <w:rFonts w:ascii="Arial" w:hAnsi="Arial" w:cs="Arial"/>
                <w:b/>
                <w:sz w:val="28"/>
              </w:rPr>
              <w:t>BULDAN İLÇESİNDE ÖZEL BİR DİYET MERKEZİNE BAŞVURAN KİŞİLERİN BESLENME ALIŞKANLIKLARI, FİZİKSEL AKTİVİTE</w:t>
            </w:r>
            <w:r w:rsidR="00470329">
              <w:rPr>
                <w:rFonts w:ascii="Arial" w:hAnsi="Arial" w:cs="Arial"/>
                <w:b/>
                <w:sz w:val="28"/>
              </w:rPr>
              <w:t xml:space="preserve"> </w:t>
            </w:r>
            <w:r w:rsidR="00470329">
              <w:rPr>
                <w:rFonts w:ascii="Arial" w:hAnsi="Arial" w:cs="Arial"/>
                <w:b/>
                <w:bCs/>
                <w:sz w:val="32"/>
              </w:rPr>
              <w:t>DURUMLARI</w:t>
            </w:r>
            <w:r w:rsidRPr="00CF324D">
              <w:rPr>
                <w:rFonts w:ascii="Arial" w:hAnsi="Arial" w:cs="Arial"/>
                <w:b/>
                <w:sz w:val="28"/>
              </w:rPr>
              <w:t xml:space="preserve"> VE KİLO VERME AMAÇLI ÜRÜN KULLANMA DURUMLARI</w:t>
            </w:r>
          </w:p>
          <w:p w:rsidR="006B3DB8" w:rsidRPr="00C15826" w:rsidRDefault="006B3DB8" w:rsidP="006B3DB8">
            <w:pPr>
              <w:rPr>
                <w:rFonts w:ascii="Arial" w:hAnsi="Arial" w:cs="Arial"/>
                <w:sz w:val="20"/>
              </w:rPr>
            </w:pPr>
          </w:p>
          <w:p w:rsidR="006B3DB8" w:rsidRPr="002728B5" w:rsidRDefault="006B3DB8" w:rsidP="006B3DB8">
            <w:pPr>
              <w:rPr>
                <w:rFonts w:ascii="Arial" w:hAnsi="Arial" w:cs="Arial"/>
              </w:rPr>
            </w:pPr>
          </w:p>
          <w:p w:rsidR="006B3DB8" w:rsidRPr="002728B5" w:rsidRDefault="006B3DB8" w:rsidP="006B3DB8">
            <w:pPr>
              <w:jc w:val="center"/>
              <w:rPr>
                <w:rFonts w:ascii="Arial" w:hAnsi="Arial" w:cs="Arial"/>
              </w:rPr>
            </w:pPr>
          </w:p>
        </w:tc>
      </w:tr>
    </w:tbl>
    <w:p w:rsidR="006B3DB8" w:rsidRPr="00925BEB" w:rsidRDefault="006B3DB8" w:rsidP="006B3DB8">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20"/>
      </w:tblGrid>
      <w:tr w:rsidR="006B3DB8" w:rsidRPr="00925BEB" w:rsidTr="006B3DB8">
        <w:tc>
          <w:tcPr>
            <w:tcW w:w="9212" w:type="dxa"/>
          </w:tcPr>
          <w:p w:rsidR="006B3DB8" w:rsidRPr="00C15826" w:rsidRDefault="006B3DB8" w:rsidP="006B3DB8">
            <w:pPr>
              <w:jc w:val="center"/>
              <w:rPr>
                <w:rFonts w:ascii="Arial" w:hAnsi="Arial" w:cs="Arial"/>
                <w:b/>
                <w:sz w:val="24"/>
              </w:rPr>
            </w:pPr>
            <w:r>
              <w:rPr>
                <w:rFonts w:ascii="Arial" w:hAnsi="Arial" w:cs="Arial"/>
                <w:b/>
                <w:sz w:val="24"/>
              </w:rPr>
              <w:t>HALK SAĞLIĞI</w:t>
            </w:r>
            <w:r w:rsidRPr="00C15826">
              <w:rPr>
                <w:rFonts w:ascii="Arial" w:hAnsi="Arial" w:cs="Arial"/>
                <w:b/>
                <w:sz w:val="24"/>
              </w:rPr>
              <w:t xml:space="preserve"> ANABİLİM DALI </w:t>
            </w:r>
          </w:p>
          <w:p w:rsidR="006B3DB8" w:rsidRPr="00C15826" w:rsidRDefault="006B3DB8" w:rsidP="006B3DB8">
            <w:pPr>
              <w:jc w:val="center"/>
              <w:rPr>
                <w:rFonts w:ascii="Arial" w:hAnsi="Arial" w:cs="Arial"/>
                <w:b/>
                <w:sz w:val="24"/>
              </w:rPr>
            </w:pPr>
            <w:r w:rsidRPr="00C15826">
              <w:rPr>
                <w:rFonts w:ascii="Arial" w:hAnsi="Arial" w:cs="Arial"/>
                <w:b/>
                <w:sz w:val="24"/>
              </w:rPr>
              <w:t>YÜKSEK LİSANS TEZİ</w:t>
            </w:r>
          </w:p>
          <w:p w:rsidR="006B3DB8" w:rsidRPr="005170A9" w:rsidRDefault="006B3DB8" w:rsidP="006B3DB8">
            <w:pPr>
              <w:jc w:val="center"/>
              <w:rPr>
                <w:rFonts w:ascii="Arial" w:hAnsi="Arial" w:cs="Arial"/>
                <w:sz w:val="28"/>
              </w:rPr>
            </w:pPr>
          </w:p>
        </w:tc>
      </w:tr>
    </w:tbl>
    <w:p w:rsidR="006B3DB8" w:rsidRPr="002728B5" w:rsidRDefault="006B3DB8" w:rsidP="006B3DB8">
      <w:pPr>
        <w:rPr>
          <w:rFonts w:ascii="Arial" w:hAnsi="Arial" w:cs="Arial"/>
        </w:rPr>
      </w:pPr>
    </w:p>
    <w:p w:rsidR="006B3DB8" w:rsidRPr="002728B5" w:rsidRDefault="006B3DB8" w:rsidP="006B3DB8">
      <w:pPr>
        <w:rPr>
          <w:rFonts w:ascii="Arial" w:hAnsi="Arial" w:cs="Arial"/>
        </w:rPr>
      </w:pPr>
    </w:p>
    <w:p w:rsidR="006B3DB8" w:rsidRPr="002728B5" w:rsidRDefault="006B3DB8" w:rsidP="006B3DB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20"/>
      </w:tblGrid>
      <w:tr w:rsidR="006B3DB8" w:rsidRPr="002728B5" w:rsidTr="006B3DB8">
        <w:tc>
          <w:tcPr>
            <w:tcW w:w="9212" w:type="dxa"/>
          </w:tcPr>
          <w:p w:rsidR="006B3DB8" w:rsidRPr="00C15826" w:rsidRDefault="006B3DB8" w:rsidP="006B3DB8">
            <w:pPr>
              <w:jc w:val="center"/>
              <w:rPr>
                <w:rFonts w:ascii="Arial" w:hAnsi="Arial" w:cs="Arial"/>
                <w:b/>
                <w:sz w:val="28"/>
              </w:rPr>
            </w:pPr>
            <w:r>
              <w:rPr>
                <w:rFonts w:ascii="Arial" w:hAnsi="Arial" w:cs="Arial"/>
                <w:b/>
                <w:sz w:val="28"/>
              </w:rPr>
              <w:t>Dyt. Nida ÇELEBİOĞLU</w:t>
            </w:r>
          </w:p>
          <w:p w:rsidR="006B3DB8" w:rsidRDefault="006B3DB8" w:rsidP="006B3DB8">
            <w:pPr>
              <w:jc w:val="center"/>
              <w:rPr>
                <w:rFonts w:ascii="Arial" w:hAnsi="Arial" w:cs="Arial"/>
                <w:sz w:val="24"/>
              </w:rPr>
            </w:pPr>
          </w:p>
          <w:p w:rsidR="006B3DB8" w:rsidRPr="002728B5" w:rsidRDefault="006B3DB8" w:rsidP="006B3DB8">
            <w:pPr>
              <w:jc w:val="center"/>
              <w:rPr>
                <w:rFonts w:ascii="Arial" w:hAnsi="Arial" w:cs="Arial"/>
              </w:rPr>
            </w:pPr>
          </w:p>
        </w:tc>
      </w:tr>
    </w:tbl>
    <w:p w:rsidR="006B3DB8" w:rsidRPr="002728B5" w:rsidRDefault="006B3DB8" w:rsidP="006B3DB8">
      <w:pPr>
        <w:rPr>
          <w:rFonts w:ascii="Arial" w:hAnsi="Arial" w:cs="Arial"/>
        </w:rPr>
      </w:pPr>
    </w:p>
    <w:p w:rsidR="006B3DB8" w:rsidRPr="002728B5" w:rsidRDefault="006B3DB8" w:rsidP="006B3DB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20"/>
      </w:tblGrid>
      <w:tr w:rsidR="006B3DB8" w:rsidRPr="002728B5" w:rsidTr="006B3DB8">
        <w:tc>
          <w:tcPr>
            <w:tcW w:w="9212" w:type="dxa"/>
          </w:tcPr>
          <w:p w:rsidR="006B3DB8" w:rsidRPr="00C15826" w:rsidRDefault="006B3DB8" w:rsidP="006B3DB8">
            <w:pPr>
              <w:jc w:val="center"/>
              <w:rPr>
                <w:rFonts w:ascii="Arial" w:hAnsi="Arial" w:cs="Arial"/>
                <w:b/>
                <w:sz w:val="24"/>
              </w:rPr>
            </w:pPr>
            <w:r w:rsidRPr="00C15826">
              <w:rPr>
                <w:rFonts w:ascii="Arial" w:hAnsi="Arial" w:cs="Arial"/>
                <w:b/>
                <w:sz w:val="24"/>
              </w:rPr>
              <w:t>Tez Danışmanı: Doç.</w:t>
            </w:r>
            <w:r>
              <w:rPr>
                <w:rFonts w:ascii="Arial" w:hAnsi="Arial" w:cs="Arial"/>
                <w:b/>
                <w:sz w:val="24"/>
              </w:rPr>
              <w:t xml:space="preserve"> Dr. Özgür SEVİNÇ</w:t>
            </w:r>
          </w:p>
          <w:p w:rsidR="006B3DB8" w:rsidRDefault="006B3DB8" w:rsidP="006B3DB8">
            <w:pPr>
              <w:jc w:val="center"/>
              <w:rPr>
                <w:rFonts w:ascii="Arial" w:hAnsi="Arial" w:cs="Arial"/>
                <w:sz w:val="24"/>
              </w:rPr>
            </w:pPr>
          </w:p>
          <w:p w:rsidR="006B3DB8" w:rsidRDefault="006B3DB8" w:rsidP="006B3DB8">
            <w:pPr>
              <w:jc w:val="center"/>
              <w:rPr>
                <w:rFonts w:ascii="Arial" w:hAnsi="Arial" w:cs="Arial"/>
                <w:sz w:val="24"/>
              </w:rPr>
            </w:pPr>
          </w:p>
          <w:p w:rsidR="006B3DB8" w:rsidRPr="002728B5" w:rsidRDefault="006B3DB8" w:rsidP="006B3DB8">
            <w:pPr>
              <w:jc w:val="center"/>
              <w:rPr>
                <w:rFonts w:ascii="Arial" w:hAnsi="Arial" w:cs="Arial"/>
              </w:rPr>
            </w:pPr>
          </w:p>
        </w:tc>
      </w:tr>
    </w:tbl>
    <w:p w:rsidR="006B3DB8" w:rsidRDefault="006B3DB8" w:rsidP="006B3DB8">
      <w:pPr>
        <w:rPr>
          <w:rFonts w:ascii="Arial" w:hAnsi="Arial" w:cs="Arial"/>
        </w:rPr>
      </w:pPr>
    </w:p>
    <w:p w:rsidR="006B3DB8" w:rsidRDefault="006B3DB8" w:rsidP="006B3DB8">
      <w:pPr>
        <w:spacing w:line="240" w:lineRule="auto"/>
        <w:jc w:val="center"/>
        <w:rPr>
          <w:rFonts w:ascii="Arial" w:hAnsi="Arial" w:cs="Arial"/>
          <w:sz w:val="24"/>
        </w:rPr>
      </w:pPr>
    </w:p>
    <w:p w:rsidR="006B3DB8" w:rsidRDefault="006B3DB8" w:rsidP="006B3DB8">
      <w:pPr>
        <w:spacing w:line="240" w:lineRule="auto"/>
        <w:jc w:val="center"/>
        <w:rPr>
          <w:rFonts w:ascii="Arial" w:hAnsi="Arial" w:cs="Arial"/>
          <w:sz w:val="24"/>
        </w:rPr>
      </w:pPr>
    </w:p>
    <w:p w:rsidR="00713076" w:rsidRDefault="006B3DB8" w:rsidP="006B3DB8">
      <w:pPr>
        <w:spacing w:line="240" w:lineRule="auto"/>
        <w:jc w:val="center"/>
        <w:rPr>
          <w:rFonts w:ascii="Arial" w:hAnsi="Arial" w:cs="Arial"/>
          <w:b/>
        </w:rPr>
      </w:pPr>
      <w:r w:rsidRPr="00C15826">
        <w:rPr>
          <w:rFonts w:ascii="Arial" w:hAnsi="Arial" w:cs="Arial"/>
          <w:b/>
        </w:rPr>
        <w:t xml:space="preserve">Denizli, </w:t>
      </w:r>
      <w:r w:rsidR="00713076">
        <w:rPr>
          <w:rFonts w:ascii="Arial" w:hAnsi="Arial" w:cs="Arial"/>
          <w:b/>
        </w:rPr>
        <w:t>2020</w:t>
      </w:r>
    </w:p>
    <w:p w:rsidR="001830EB" w:rsidRDefault="001830EB" w:rsidP="006B3DB8">
      <w:pPr>
        <w:spacing w:line="240" w:lineRule="auto"/>
        <w:jc w:val="center"/>
        <w:rPr>
          <w:rFonts w:ascii="Arial" w:hAnsi="Arial" w:cs="Arial"/>
          <w:b/>
        </w:rPr>
      </w:pPr>
    </w:p>
    <w:p w:rsidR="001830EB" w:rsidRPr="001830EB" w:rsidRDefault="00103197" w:rsidP="00ED1768">
      <w:pPr>
        <w:spacing w:line="240" w:lineRule="auto"/>
        <w:jc w:val="both"/>
        <w:rPr>
          <w:rFonts w:ascii="Arial" w:hAnsi="Arial" w:cs="Arial"/>
          <w:b/>
        </w:rPr>
      </w:pPr>
      <w:r>
        <w:rPr>
          <w:rFonts w:ascii="Arial" w:hAnsi="Arial" w:cs="Arial"/>
          <w:b/>
          <w:noProof/>
          <w:lang w:eastAsia="tr-TR"/>
        </w:rPr>
        <w:lastRenderedPageBreak/>
        <w:drawing>
          <wp:anchor distT="0" distB="0" distL="114300" distR="114300" simplePos="0" relativeHeight="251659264" behindDoc="0" locked="0" layoutInCell="1" allowOverlap="1">
            <wp:simplePos x="0" y="0"/>
            <wp:positionH relativeFrom="column">
              <wp:posOffset>-879741</wp:posOffset>
            </wp:positionH>
            <wp:positionV relativeFrom="paragraph">
              <wp:posOffset>13970</wp:posOffset>
            </wp:positionV>
            <wp:extent cx="6648650" cy="9409471"/>
            <wp:effectExtent l="0" t="0" r="0" b="1270"/>
            <wp:wrapNone/>
            <wp:docPr id="4" name="Resim 4" descr="C:\Users\olgun copy\Desktop\2020021714503338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gun copy\Desktop\20200217145033389_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8927" cy="94098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0EB" w:rsidRPr="001830EB" w:rsidRDefault="001830EB" w:rsidP="00ED1768">
      <w:pPr>
        <w:widowControl w:val="0"/>
        <w:autoSpaceDE w:val="0"/>
        <w:autoSpaceDN w:val="0"/>
        <w:adjustRightInd w:val="0"/>
        <w:spacing w:line="360" w:lineRule="auto"/>
        <w:ind w:right="86" w:firstLine="358"/>
        <w:jc w:val="both"/>
        <w:rPr>
          <w:rFonts w:ascii="Arial" w:hAnsi="Arial" w:cs="Arial"/>
          <w:color w:val="000000"/>
        </w:rPr>
      </w:pPr>
      <w:r w:rsidRPr="001830EB">
        <w:rPr>
          <w:rFonts w:ascii="Arial" w:hAnsi="Arial" w:cs="Arial"/>
          <w:color w:val="000000"/>
        </w:rPr>
        <w:t>Bu tezin tasarı</w:t>
      </w:r>
      <w:r w:rsidRPr="001830EB">
        <w:rPr>
          <w:rFonts w:ascii="Arial" w:hAnsi="Arial" w:cs="Arial"/>
          <w:color w:val="000000"/>
          <w:spacing w:val="-3"/>
        </w:rPr>
        <w:t>m</w:t>
      </w:r>
      <w:r w:rsidRPr="001830EB">
        <w:rPr>
          <w:rFonts w:ascii="Arial" w:hAnsi="Arial" w:cs="Arial"/>
          <w:color w:val="000000"/>
        </w:rPr>
        <w:t>ı, hazı</w:t>
      </w:r>
      <w:r w:rsidRPr="001830EB">
        <w:rPr>
          <w:rFonts w:ascii="Arial" w:hAnsi="Arial" w:cs="Arial"/>
          <w:color w:val="000000"/>
          <w:spacing w:val="-2"/>
        </w:rPr>
        <w:t>r</w:t>
      </w:r>
      <w:r w:rsidRPr="001830EB">
        <w:rPr>
          <w:rFonts w:ascii="Arial" w:hAnsi="Arial" w:cs="Arial"/>
          <w:color w:val="000000"/>
        </w:rPr>
        <w:t>l</w:t>
      </w:r>
      <w:r w:rsidRPr="001830EB">
        <w:rPr>
          <w:rFonts w:ascii="Arial" w:hAnsi="Arial" w:cs="Arial"/>
          <w:color w:val="000000"/>
          <w:spacing w:val="-2"/>
        </w:rPr>
        <w:t>anma</w:t>
      </w:r>
      <w:r w:rsidRPr="001830EB">
        <w:rPr>
          <w:rFonts w:ascii="Arial" w:hAnsi="Arial" w:cs="Arial"/>
          <w:color w:val="000000"/>
        </w:rPr>
        <w:t>sı, yürütül</w:t>
      </w:r>
      <w:r w:rsidRPr="001830EB">
        <w:rPr>
          <w:rFonts w:ascii="Arial" w:hAnsi="Arial" w:cs="Arial"/>
          <w:color w:val="000000"/>
          <w:spacing w:val="-3"/>
        </w:rPr>
        <w:t>m</w:t>
      </w:r>
      <w:r w:rsidRPr="001830EB">
        <w:rPr>
          <w:rFonts w:ascii="Arial" w:hAnsi="Arial" w:cs="Arial"/>
          <w:color w:val="000000"/>
        </w:rPr>
        <w:t>esi, ara</w:t>
      </w:r>
      <w:r w:rsidRPr="001830EB">
        <w:rPr>
          <w:rFonts w:ascii="Arial" w:hAnsi="Arial" w:cs="Arial"/>
          <w:color w:val="000000"/>
          <w:spacing w:val="-2"/>
        </w:rPr>
        <w:t>ş</w:t>
      </w:r>
      <w:r w:rsidRPr="001830EB">
        <w:rPr>
          <w:rFonts w:ascii="Arial" w:hAnsi="Arial" w:cs="Arial"/>
          <w:color w:val="000000"/>
        </w:rPr>
        <w:t>t</w:t>
      </w:r>
      <w:r w:rsidRPr="001830EB">
        <w:rPr>
          <w:rFonts w:ascii="Arial" w:hAnsi="Arial" w:cs="Arial"/>
          <w:color w:val="000000"/>
          <w:spacing w:val="-2"/>
        </w:rPr>
        <w:t>ı</w:t>
      </w:r>
      <w:r w:rsidRPr="001830EB">
        <w:rPr>
          <w:rFonts w:ascii="Arial" w:hAnsi="Arial" w:cs="Arial"/>
          <w:color w:val="000000"/>
        </w:rPr>
        <w:t>r</w:t>
      </w:r>
      <w:r w:rsidRPr="001830EB">
        <w:rPr>
          <w:rFonts w:ascii="Arial" w:hAnsi="Arial" w:cs="Arial"/>
          <w:color w:val="000000"/>
          <w:spacing w:val="-2"/>
        </w:rPr>
        <w:t>ı</w:t>
      </w:r>
      <w:r w:rsidRPr="001830EB">
        <w:rPr>
          <w:rFonts w:ascii="Arial" w:hAnsi="Arial" w:cs="Arial"/>
          <w:color w:val="000000"/>
        </w:rPr>
        <w:t>l</w:t>
      </w:r>
      <w:r w:rsidRPr="001830EB">
        <w:rPr>
          <w:rFonts w:ascii="Arial" w:hAnsi="Arial" w:cs="Arial"/>
          <w:color w:val="000000"/>
          <w:spacing w:val="-3"/>
        </w:rPr>
        <w:t>m</w:t>
      </w:r>
      <w:r w:rsidRPr="001830EB">
        <w:rPr>
          <w:rFonts w:ascii="Arial" w:hAnsi="Arial" w:cs="Arial"/>
          <w:color w:val="000000"/>
        </w:rPr>
        <w:t>alarının yapıl</w:t>
      </w:r>
      <w:r w:rsidRPr="001830EB">
        <w:rPr>
          <w:rFonts w:ascii="Arial" w:hAnsi="Arial" w:cs="Arial"/>
          <w:color w:val="000000"/>
          <w:spacing w:val="-3"/>
        </w:rPr>
        <w:t>m</w:t>
      </w:r>
      <w:r w:rsidRPr="001830EB">
        <w:rPr>
          <w:rFonts w:ascii="Arial" w:hAnsi="Arial" w:cs="Arial"/>
          <w:color w:val="000000"/>
        </w:rPr>
        <w:t xml:space="preserve">ası ve </w:t>
      </w:r>
      <w:r w:rsidRPr="001830EB">
        <w:rPr>
          <w:rFonts w:ascii="Arial" w:hAnsi="Arial" w:cs="Arial"/>
          <w:color w:val="000000"/>
          <w:spacing w:val="-2"/>
        </w:rPr>
        <w:t>bulgula</w:t>
      </w:r>
      <w:r w:rsidRPr="001830EB">
        <w:rPr>
          <w:rFonts w:ascii="Arial" w:hAnsi="Arial" w:cs="Arial"/>
          <w:color w:val="000000"/>
        </w:rPr>
        <w:t>rını</w:t>
      </w:r>
      <w:r w:rsidRPr="001830EB">
        <w:rPr>
          <w:rFonts w:ascii="Arial" w:hAnsi="Arial" w:cs="Arial"/>
          <w:color w:val="000000"/>
          <w:spacing w:val="-3"/>
        </w:rPr>
        <w:t>n</w:t>
      </w:r>
      <w:r w:rsidRPr="001830EB">
        <w:rPr>
          <w:rFonts w:ascii="Arial" w:hAnsi="Arial" w:cs="Arial"/>
          <w:color w:val="000000"/>
          <w:spacing w:val="15"/>
        </w:rPr>
        <w:t xml:space="preserve"> </w:t>
      </w:r>
      <w:r w:rsidRPr="001830EB">
        <w:rPr>
          <w:rFonts w:ascii="Arial" w:hAnsi="Arial" w:cs="Arial"/>
          <w:color w:val="000000"/>
        </w:rPr>
        <w:t>analizlerin</w:t>
      </w:r>
      <w:r w:rsidRPr="001830EB">
        <w:rPr>
          <w:rFonts w:ascii="Arial" w:hAnsi="Arial" w:cs="Arial"/>
          <w:color w:val="000000"/>
          <w:spacing w:val="-3"/>
        </w:rPr>
        <w:t>d</w:t>
      </w:r>
      <w:r w:rsidRPr="001830EB">
        <w:rPr>
          <w:rFonts w:ascii="Arial" w:hAnsi="Arial" w:cs="Arial"/>
          <w:color w:val="000000"/>
        </w:rPr>
        <w:t>e</w:t>
      </w:r>
      <w:r w:rsidRPr="001830EB">
        <w:rPr>
          <w:rFonts w:ascii="Arial" w:hAnsi="Arial" w:cs="Arial"/>
          <w:color w:val="000000"/>
          <w:spacing w:val="15"/>
        </w:rPr>
        <w:t xml:space="preserve"> </w:t>
      </w:r>
      <w:r w:rsidRPr="001830EB">
        <w:rPr>
          <w:rFonts w:ascii="Arial" w:hAnsi="Arial" w:cs="Arial"/>
          <w:color w:val="000000"/>
        </w:rPr>
        <w:t>bili</w:t>
      </w:r>
      <w:r w:rsidRPr="001830EB">
        <w:rPr>
          <w:rFonts w:ascii="Arial" w:hAnsi="Arial" w:cs="Arial"/>
          <w:color w:val="000000"/>
          <w:spacing w:val="-3"/>
        </w:rPr>
        <w:t>m</w:t>
      </w:r>
      <w:r w:rsidRPr="001830EB">
        <w:rPr>
          <w:rFonts w:ascii="Arial" w:hAnsi="Arial" w:cs="Arial"/>
          <w:color w:val="000000"/>
        </w:rPr>
        <w:t>sel</w:t>
      </w:r>
      <w:r w:rsidRPr="001830EB">
        <w:rPr>
          <w:rFonts w:ascii="Arial" w:hAnsi="Arial" w:cs="Arial"/>
          <w:color w:val="000000"/>
          <w:spacing w:val="15"/>
        </w:rPr>
        <w:t xml:space="preserve"> </w:t>
      </w:r>
      <w:r w:rsidRPr="001830EB">
        <w:rPr>
          <w:rFonts w:ascii="Arial" w:hAnsi="Arial" w:cs="Arial"/>
          <w:color w:val="000000"/>
        </w:rPr>
        <w:t>etiğe</w:t>
      </w:r>
      <w:r w:rsidRPr="001830EB">
        <w:rPr>
          <w:rFonts w:ascii="Arial" w:hAnsi="Arial" w:cs="Arial"/>
          <w:color w:val="000000"/>
          <w:spacing w:val="15"/>
        </w:rPr>
        <w:t xml:space="preserve"> </w:t>
      </w:r>
      <w:r w:rsidRPr="001830EB">
        <w:rPr>
          <w:rFonts w:ascii="Arial" w:hAnsi="Arial" w:cs="Arial"/>
          <w:color w:val="000000"/>
        </w:rPr>
        <w:t>ve</w:t>
      </w:r>
      <w:r w:rsidRPr="001830EB">
        <w:rPr>
          <w:rFonts w:ascii="Arial" w:hAnsi="Arial" w:cs="Arial"/>
          <w:color w:val="000000"/>
          <w:spacing w:val="15"/>
        </w:rPr>
        <w:t xml:space="preserve"> </w:t>
      </w:r>
      <w:r w:rsidRPr="001830EB">
        <w:rPr>
          <w:rFonts w:ascii="Arial" w:hAnsi="Arial" w:cs="Arial"/>
          <w:color w:val="000000"/>
        </w:rPr>
        <w:t>aka</w:t>
      </w:r>
      <w:r w:rsidRPr="001830EB">
        <w:rPr>
          <w:rFonts w:ascii="Arial" w:hAnsi="Arial" w:cs="Arial"/>
          <w:color w:val="000000"/>
          <w:spacing w:val="-3"/>
        </w:rPr>
        <w:t>d</w:t>
      </w:r>
      <w:r w:rsidRPr="001830EB">
        <w:rPr>
          <w:rFonts w:ascii="Arial" w:hAnsi="Arial" w:cs="Arial"/>
          <w:color w:val="000000"/>
        </w:rPr>
        <w:t>e</w:t>
      </w:r>
      <w:r w:rsidRPr="001830EB">
        <w:rPr>
          <w:rFonts w:ascii="Arial" w:hAnsi="Arial" w:cs="Arial"/>
          <w:color w:val="000000"/>
          <w:spacing w:val="-3"/>
        </w:rPr>
        <w:t>m</w:t>
      </w:r>
      <w:r w:rsidRPr="001830EB">
        <w:rPr>
          <w:rFonts w:ascii="Arial" w:hAnsi="Arial" w:cs="Arial"/>
          <w:color w:val="000000"/>
        </w:rPr>
        <w:t>ik</w:t>
      </w:r>
      <w:r w:rsidRPr="001830EB">
        <w:rPr>
          <w:rFonts w:ascii="Arial" w:hAnsi="Arial" w:cs="Arial"/>
          <w:color w:val="000000"/>
          <w:spacing w:val="15"/>
        </w:rPr>
        <w:t xml:space="preserve"> </w:t>
      </w:r>
      <w:r w:rsidRPr="001830EB">
        <w:rPr>
          <w:rFonts w:ascii="Arial" w:hAnsi="Arial" w:cs="Arial"/>
          <w:color w:val="000000"/>
        </w:rPr>
        <w:t>kurallara</w:t>
      </w:r>
      <w:r w:rsidRPr="001830EB">
        <w:rPr>
          <w:rFonts w:ascii="Arial" w:hAnsi="Arial" w:cs="Arial"/>
          <w:color w:val="000000"/>
          <w:spacing w:val="15"/>
        </w:rPr>
        <w:t xml:space="preserve"> </w:t>
      </w:r>
      <w:r w:rsidRPr="001830EB">
        <w:rPr>
          <w:rFonts w:ascii="Arial" w:hAnsi="Arial" w:cs="Arial"/>
          <w:color w:val="000000"/>
        </w:rPr>
        <w:t>öze</w:t>
      </w:r>
      <w:r w:rsidRPr="001830EB">
        <w:rPr>
          <w:rFonts w:ascii="Arial" w:hAnsi="Arial" w:cs="Arial"/>
          <w:color w:val="000000"/>
          <w:spacing w:val="-3"/>
        </w:rPr>
        <w:t>n</w:t>
      </w:r>
      <w:r w:rsidRPr="001830EB">
        <w:rPr>
          <w:rFonts w:ascii="Arial" w:hAnsi="Arial" w:cs="Arial"/>
          <w:color w:val="000000"/>
        </w:rPr>
        <w:t>le</w:t>
      </w:r>
      <w:r w:rsidRPr="001830EB">
        <w:rPr>
          <w:rFonts w:ascii="Arial" w:hAnsi="Arial" w:cs="Arial"/>
          <w:color w:val="000000"/>
          <w:spacing w:val="15"/>
        </w:rPr>
        <w:t xml:space="preserve"> </w:t>
      </w:r>
      <w:r w:rsidRPr="001830EB">
        <w:rPr>
          <w:rFonts w:ascii="Arial" w:hAnsi="Arial" w:cs="Arial"/>
          <w:color w:val="000000"/>
        </w:rPr>
        <w:t>riayet</w:t>
      </w:r>
      <w:r w:rsidRPr="001830EB">
        <w:rPr>
          <w:rFonts w:ascii="Arial" w:hAnsi="Arial" w:cs="Arial"/>
          <w:color w:val="000000"/>
          <w:spacing w:val="15"/>
        </w:rPr>
        <w:t xml:space="preserve"> </w:t>
      </w:r>
      <w:r w:rsidRPr="001830EB">
        <w:rPr>
          <w:rFonts w:ascii="Arial" w:hAnsi="Arial" w:cs="Arial"/>
          <w:color w:val="000000"/>
        </w:rPr>
        <w:t>edild</w:t>
      </w:r>
      <w:r w:rsidRPr="001830EB">
        <w:rPr>
          <w:rFonts w:ascii="Arial" w:hAnsi="Arial" w:cs="Arial"/>
          <w:color w:val="000000"/>
          <w:spacing w:val="-2"/>
        </w:rPr>
        <w:t>i</w:t>
      </w:r>
      <w:r w:rsidRPr="001830EB">
        <w:rPr>
          <w:rFonts w:ascii="Arial" w:hAnsi="Arial" w:cs="Arial"/>
          <w:color w:val="000000"/>
          <w:spacing w:val="-3"/>
        </w:rPr>
        <w:t>ğ</w:t>
      </w:r>
      <w:r w:rsidRPr="001830EB">
        <w:rPr>
          <w:rFonts w:ascii="Arial" w:hAnsi="Arial" w:cs="Arial"/>
          <w:color w:val="000000"/>
        </w:rPr>
        <w:t>i</w:t>
      </w:r>
      <w:r w:rsidRPr="001830EB">
        <w:rPr>
          <w:rFonts w:ascii="Arial" w:hAnsi="Arial" w:cs="Arial"/>
          <w:color w:val="000000"/>
          <w:spacing w:val="-3"/>
        </w:rPr>
        <w:t>n</w:t>
      </w:r>
      <w:r w:rsidRPr="001830EB">
        <w:rPr>
          <w:rFonts w:ascii="Arial" w:hAnsi="Arial" w:cs="Arial"/>
          <w:color w:val="000000"/>
        </w:rPr>
        <w:t>i; bu</w:t>
      </w:r>
      <w:r w:rsidRPr="001830EB">
        <w:rPr>
          <w:rFonts w:ascii="Arial" w:hAnsi="Arial" w:cs="Arial"/>
          <w:color w:val="000000"/>
          <w:spacing w:val="37"/>
        </w:rPr>
        <w:t xml:space="preserve"> </w:t>
      </w:r>
      <w:r w:rsidRPr="001830EB">
        <w:rPr>
          <w:rFonts w:ascii="Arial" w:hAnsi="Arial" w:cs="Arial"/>
          <w:color w:val="000000"/>
        </w:rPr>
        <w:t>ça</w:t>
      </w:r>
      <w:r w:rsidRPr="001830EB">
        <w:rPr>
          <w:rFonts w:ascii="Arial" w:hAnsi="Arial" w:cs="Arial"/>
          <w:color w:val="000000"/>
          <w:spacing w:val="-2"/>
        </w:rPr>
        <w:t>l</w:t>
      </w:r>
      <w:r w:rsidRPr="001830EB">
        <w:rPr>
          <w:rFonts w:ascii="Arial" w:hAnsi="Arial" w:cs="Arial"/>
          <w:color w:val="000000"/>
        </w:rPr>
        <w:t>ış</w:t>
      </w:r>
      <w:r w:rsidRPr="001830EB">
        <w:rPr>
          <w:rFonts w:ascii="Arial" w:hAnsi="Arial" w:cs="Arial"/>
          <w:color w:val="000000"/>
          <w:spacing w:val="-3"/>
        </w:rPr>
        <w:t>m</w:t>
      </w:r>
      <w:r w:rsidRPr="001830EB">
        <w:rPr>
          <w:rFonts w:ascii="Arial" w:hAnsi="Arial" w:cs="Arial"/>
          <w:color w:val="000000"/>
        </w:rPr>
        <w:t>anın</w:t>
      </w:r>
      <w:r w:rsidRPr="001830EB">
        <w:rPr>
          <w:rFonts w:ascii="Arial" w:hAnsi="Arial" w:cs="Arial"/>
          <w:color w:val="000000"/>
          <w:spacing w:val="37"/>
        </w:rPr>
        <w:t xml:space="preserve"> </w:t>
      </w:r>
      <w:r w:rsidRPr="001830EB">
        <w:rPr>
          <w:rFonts w:ascii="Arial" w:hAnsi="Arial" w:cs="Arial"/>
          <w:color w:val="000000"/>
        </w:rPr>
        <w:t>doğ</w:t>
      </w:r>
      <w:r w:rsidRPr="001830EB">
        <w:rPr>
          <w:rFonts w:ascii="Arial" w:hAnsi="Arial" w:cs="Arial"/>
          <w:color w:val="000000"/>
          <w:spacing w:val="-2"/>
        </w:rPr>
        <w:t>rudan</w:t>
      </w:r>
      <w:r w:rsidRPr="001830EB">
        <w:rPr>
          <w:rFonts w:ascii="Arial" w:hAnsi="Arial" w:cs="Arial"/>
          <w:color w:val="000000"/>
          <w:spacing w:val="37"/>
        </w:rPr>
        <w:t xml:space="preserve"> </w:t>
      </w:r>
      <w:r w:rsidRPr="001830EB">
        <w:rPr>
          <w:rFonts w:ascii="Arial" w:hAnsi="Arial" w:cs="Arial"/>
          <w:color w:val="000000"/>
          <w:spacing w:val="-2"/>
        </w:rPr>
        <w:t>birincil</w:t>
      </w:r>
      <w:r w:rsidRPr="001830EB">
        <w:rPr>
          <w:rFonts w:ascii="Arial" w:hAnsi="Arial" w:cs="Arial"/>
          <w:color w:val="000000"/>
          <w:spacing w:val="37"/>
        </w:rPr>
        <w:t xml:space="preserve"> </w:t>
      </w:r>
      <w:r w:rsidRPr="001830EB">
        <w:rPr>
          <w:rFonts w:ascii="Arial" w:hAnsi="Arial" w:cs="Arial"/>
          <w:color w:val="000000"/>
          <w:spacing w:val="-2"/>
        </w:rPr>
        <w:t>ü</w:t>
      </w:r>
      <w:r w:rsidRPr="001830EB">
        <w:rPr>
          <w:rFonts w:ascii="Arial" w:hAnsi="Arial" w:cs="Arial"/>
          <w:color w:val="000000"/>
        </w:rPr>
        <w:t>r</w:t>
      </w:r>
      <w:r w:rsidRPr="001830EB">
        <w:rPr>
          <w:rFonts w:ascii="Arial" w:hAnsi="Arial" w:cs="Arial"/>
          <w:color w:val="000000"/>
          <w:spacing w:val="-2"/>
        </w:rPr>
        <w:t>ünü</w:t>
      </w:r>
      <w:r w:rsidRPr="001830EB">
        <w:rPr>
          <w:rFonts w:ascii="Arial" w:hAnsi="Arial" w:cs="Arial"/>
          <w:color w:val="000000"/>
          <w:spacing w:val="37"/>
        </w:rPr>
        <w:t xml:space="preserve"> </w:t>
      </w:r>
      <w:r w:rsidRPr="001830EB">
        <w:rPr>
          <w:rFonts w:ascii="Arial" w:hAnsi="Arial" w:cs="Arial"/>
          <w:color w:val="000000"/>
          <w:spacing w:val="-2"/>
        </w:rPr>
        <w:t>ol</w:t>
      </w:r>
      <w:r w:rsidRPr="001830EB">
        <w:rPr>
          <w:rFonts w:ascii="Arial" w:hAnsi="Arial" w:cs="Arial"/>
          <w:color w:val="000000"/>
          <w:spacing w:val="-3"/>
        </w:rPr>
        <w:t>m</w:t>
      </w:r>
      <w:r w:rsidRPr="001830EB">
        <w:rPr>
          <w:rFonts w:ascii="Arial" w:hAnsi="Arial" w:cs="Arial"/>
          <w:color w:val="000000"/>
        </w:rPr>
        <w:t>a</w:t>
      </w:r>
      <w:r w:rsidRPr="001830EB">
        <w:rPr>
          <w:rFonts w:ascii="Arial" w:hAnsi="Arial" w:cs="Arial"/>
          <w:color w:val="000000"/>
          <w:spacing w:val="-2"/>
        </w:rPr>
        <w:t>yan</w:t>
      </w:r>
      <w:r w:rsidRPr="001830EB">
        <w:rPr>
          <w:rFonts w:ascii="Arial" w:hAnsi="Arial" w:cs="Arial"/>
          <w:color w:val="000000"/>
          <w:spacing w:val="37"/>
        </w:rPr>
        <w:t xml:space="preserve"> </w:t>
      </w:r>
      <w:r w:rsidRPr="001830EB">
        <w:rPr>
          <w:rFonts w:ascii="Arial" w:hAnsi="Arial" w:cs="Arial"/>
          <w:color w:val="000000"/>
          <w:spacing w:val="-2"/>
        </w:rPr>
        <w:t>bulgula</w:t>
      </w:r>
      <w:r w:rsidRPr="001830EB">
        <w:rPr>
          <w:rFonts w:ascii="Arial" w:hAnsi="Arial" w:cs="Arial"/>
          <w:color w:val="000000"/>
        </w:rPr>
        <w:t>rın</w:t>
      </w:r>
      <w:r w:rsidRPr="001830EB">
        <w:rPr>
          <w:rFonts w:ascii="Arial" w:hAnsi="Arial" w:cs="Arial"/>
          <w:color w:val="000000"/>
          <w:spacing w:val="-3"/>
        </w:rPr>
        <w:t>,</w:t>
      </w:r>
      <w:r w:rsidRPr="001830EB">
        <w:rPr>
          <w:rFonts w:ascii="Arial" w:hAnsi="Arial" w:cs="Arial"/>
          <w:color w:val="000000"/>
          <w:spacing w:val="37"/>
        </w:rPr>
        <w:t xml:space="preserve"> </w:t>
      </w:r>
      <w:r w:rsidRPr="001830EB">
        <w:rPr>
          <w:rFonts w:ascii="Arial" w:hAnsi="Arial" w:cs="Arial"/>
          <w:color w:val="000000"/>
        </w:rPr>
        <w:t>verile</w:t>
      </w:r>
      <w:r w:rsidRPr="001830EB">
        <w:rPr>
          <w:rFonts w:ascii="Arial" w:hAnsi="Arial" w:cs="Arial"/>
          <w:color w:val="000000"/>
          <w:spacing w:val="-2"/>
        </w:rPr>
        <w:t>r</w:t>
      </w:r>
      <w:r w:rsidRPr="001830EB">
        <w:rPr>
          <w:rFonts w:ascii="Arial" w:hAnsi="Arial" w:cs="Arial"/>
          <w:color w:val="000000"/>
        </w:rPr>
        <w:t>in</w:t>
      </w:r>
      <w:r w:rsidRPr="001830EB">
        <w:rPr>
          <w:rFonts w:ascii="Arial" w:hAnsi="Arial" w:cs="Arial"/>
          <w:color w:val="000000"/>
          <w:spacing w:val="37"/>
        </w:rPr>
        <w:t xml:space="preserve"> </w:t>
      </w:r>
      <w:r w:rsidRPr="001830EB">
        <w:rPr>
          <w:rFonts w:ascii="Arial" w:hAnsi="Arial" w:cs="Arial"/>
          <w:color w:val="000000"/>
          <w:spacing w:val="-3"/>
        </w:rPr>
        <w:t>v</w:t>
      </w:r>
      <w:r w:rsidRPr="001830EB">
        <w:rPr>
          <w:rFonts w:ascii="Arial" w:hAnsi="Arial" w:cs="Arial"/>
          <w:color w:val="000000"/>
        </w:rPr>
        <w:t>e</w:t>
      </w:r>
      <w:r w:rsidRPr="001830EB">
        <w:rPr>
          <w:rFonts w:ascii="Arial" w:hAnsi="Arial" w:cs="Arial"/>
          <w:color w:val="000000"/>
          <w:spacing w:val="37"/>
        </w:rPr>
        <w:t xml:space="preserve"> </w:t>
      </w:r>
      <w:r w:rsidRPr="001830EB">
        <w:rPr>
          <w:rFonts w:ascii="Arial" w:hAnsi="Arial" w:cs="Arial"/>
          <w:color w:val="000000"/>
          <w:spacing w:val="-3"/>
        </w:rPr>
        <w:t>m</w:t>
      </w:r>
      <w:r w:rsidRPr="001830EB">
        <w:rPr>
          <w:rFonts w:ascii="Arial" w:hAnsi="Arial" w:cs="Arial"/>
          <w:color w:val="000000"/>
        </w:rPr>
        <w:t>ateryall</w:t>
      </w:r>
      <w:r w:rsidRPr="001830EB">
        <w:rPr>
          <w:rFonts w:ascii="Arial" w:hAnsi="Arial" w:cs="Arial"/>
          <w:color w:val="000000"/>
          <w:spacing w:val="-2"/>
        </w:rPr>
        <w:t>e</w:t>
      </w:r>
      <w:r w:rsidRPr="001830EB">
        <w:rPr>
          <w:rFonts w:ascii="Arial" w:hAnsi="Arial" w:cs="Arial"/>
          <w:color w:val="000000"/>
        </w:rPr>
        <w:t>rin bili</w:t>
      </w:r>
      <w:r w:rsidRPr="001830EB">
        <w:rPr>
          <w:rFonts w:ascii="Arial" w:hAnsi="Arial" w:cs="Arial"/>
          <w:color w:val="000000"/>
          <w:spacing w:val="-3"/>
        </w:rPr>
        <w:t>m</w:t>
      </w:r>
      <w:r w:rsidRPr="001830EB">
        <w:rPr>
          <w:rFonts w:ascii="Arial" w:hAnsi="Arial" w:cs="Arial"/>
          <w:color w:val="000000"/>
        </w:rPr>
        <w:t>sel</w:t>
      </w:r>
      <w:r w:rsidRPr="001830EB">
        <w:rPr>
          <w:rFonts w:ascii="Arial" w:hAnsi="Arial" w:cs="Arial"/>
          <w:color w:val="000000"/>
          <w:spacing w:val="55"/>
        </w:rPr>
        <w:t xml:space="preserve"> </w:t>
      </w:r>
      <w:r w:rsidRPr="001830EB">
        <w:rPr>
          <w:rFonts w:ascii="Arial" w:hAnsi="Arial" w:cs="Arial"/>
          <w:color w:val="000000"/>
          <w:spacing w:val="-3"/>
        </w:rPr>
        <w:t>e</w:t>
      </w:r>
      <w:r w:rsidRPr="001830EB">
        <w:rPr>
          <w:rFonts w:ascii="Arial" w:hAnsi="Arial" w:cs="Arial"/>
          <w:color w:val="000000"/>
        </w:rPr>
        <w:t>t</w:t>
      </w:r>
      <w:r w:rsidRPr="001830EB">
        <w:rPr>
          <w:rFonts w:ascii="Arial" w:hAnsi="Arial" w:cs="Arial"/>
          <w:color w:val="000000"/>
          <w:spacing w:val="-2"/>
        </w:rPr>
        <w:t>i</w:t>
      </w:r>
      <w:r w:rsidRPr="001830EB">
        <w:rPr>
          <w:rFonts w:ascii="Arial" w:hAnsi="Arial" w:cs="Arial"/>
          <w:color w:val="000000"/>
        </w:rPr>
        <w:t>ğe</w:t>
      </w:r>
      <w:r w:rsidRPr="001830EB">
        <w:rPr>
          <w:rFonts w:ascii="Arial" w:hAnsi="Arial" w:cs="Arial"/>
          <w:color w:val="000000"/>
          <w:spacing w:val="54"/>
        </w:rPr>
        <w:t xml:space="preserve"> </w:t>
      </w:r>
      <w:r w:rsidRPr="001830EB">
        <w:rPr>
          <w:rFonts w:ascii="Arial" w:hAnsi="Arial" w:cs="Arial"/>
          <w:color w:val="000000"/>
        </w:rPr>
        <w:t>uygun</w:t>
      </w:r>
      <w:r w:rsidRPr="001830EB">
        <w:rPr>
          <w:rFonts w:ascii="Arial" w:hAnsi="Arial" w:cs="Arial"/>
          <w:color w:val="000000"/>
          <w:spacing w:val="54"/>
        </w:rPr>
        <w:t xml:space="preserve"> </w:t>
      </w:r>
      <w:r w:rsidRPr="001830EB">
        <w:rPr>
          <w:rFonts w:ascii="Arial" w:hAnsi="Arial" w:cs="Arial"/>
          <w:color w:val="000000"/>
        </w:rPr>
        <w:t>olarak</w:t>
      </w:r>
      <w:r w:rsidRPr="001830EB">
        <w:rPr>
          <w:rFonts w:ascii="Arial" w:hAnsi="Arial" w:cs="Arial"/>
          <w:color w:val="000000"/>
          <w:spacing w:val="54"/>
        </w:rPr>
        <w:t xml:space="preserve"> </w:t>
      </w:r>
      <w:r w:rsidRPr="001830EB">
        <w:rPr>
          <w:rFonts w:ascii="Arial" w:hAnsi="Arial" w:cs="Arial"/>
          <w:color w:val="000000"/>
        </w:rPr>
        <w:t>kaynak</w:t>
      </w:r>
      <w:r w:rsidRPr="001830EB">
        <w:rPr>
          <w:rFonts w:ascii="Arial" w:hAnsi="Arial" w:cs="Arial"/>
          <w:color w:val="000000"/>
          <w:spacing w:val="54"/>
        </w:rPr>
        <w:t xml:space="preserve"> </w:t>
      </w:r>
      <w:r w:rsidRPr="001830EB">
        <w:rPr>
          <w:rFonts w:ascii="Arial" w:hAnsi="Arial" w:cs="Arial"/>
          <w:color w:val="000000"/>
        </w:rPr>
        <w:t>gösterild</w:t>
      </w:r>
      <w:r w:rsidRPr="001830EB">
        <w:rPr>
          <w:rFonts w:ascii="Arial" w:hAnsi="Arial" w:cs="Arial"/>
          <w:color w:val="000000"/>
          <w:spacing w:val="-2"/>
        </w:rPr>
        <w:t>i</w:t>
      </w:r>
      <w:r w:rsidRPr="001830EB">
        <w:rPr>
          <w:rFonts w:ascii="Arial" w:hAnsi="Arial" w:cs="Arial"/>
          <w:color w:val="000000"/>
        </w:rPr>
        <w:t>ği</w:t>
      </w:r>
      <w:r w:rsidRPr="001830EB">
        <w:rPr>
          <w:rFonts w:ascii="Arial" w:hAnsi="Arial" w:cs="Arial"/>
          <w:color w:val="000000"/>
          <w:spacing w:val="-3"/>
        </w:rPr>
        <w:t>n</w:t>
      </w:r>
      <w:r w:rsidRPr="001830EB">
        <w:rPr>
          <w:rFonts w:ascii="Arial" w:hAnsi="Arial" w:cs="Arial"/>
          <w:color w:val="000000"/>
        </w:rPr>
        <w:t>i</w:t>
      </w:r>
      <w:r w:rsidRPr="001830EB">
        <w:rPr>
          <w:rFonts w:ascii="Arial" w:hAnsi="Arial" w:cs="Arial"/>
          <w:color w:val="000000"/>
          <w:spacing w:val="54"/>
        </w:rPr>
        <w:t xml:space="preserve"> </w:t>
      </w:r>
      <w:r w:rsidRPr="001830EB">
        <w:rPr>
          <w:rFonts w:ascii="Arial" w:hAnsi="Arial" w:cs="Arial"/>
          <w:color w:val="000000"/>
        </w:rPr>
        <w:t>v</w:t>
      </w:r>
      <w:r w:rsidRPr="001830EB">
        <w:rPr>
          <w:rFonts w:ascii="Arial" w:hAnsi="Arial" w:cs="Arial"/>
          <w:color w:val="000000"/>
          <w:spacing w:val="-2"/>
        </w:rPr>
        <w:t>e</w:t>
      </w:r>
      <w:r w:rsidRPr="001830EB">
        <w:rPr>
          <w:rFonts w:ascii="Arial" w:hAnsi="Arial" w:cs="Arial"/>
          <w:color w:val="000000"/>
          <w:spacing w:val="54"/>
        </w:rPr>
        <w:t xml:space="preserve"> </w:t>
      </w:r>
      <w:r w:rsidRPr="001830EB">
        <w:rPr>
          <w:rFonts w:ascii="Arial" w:hAnsi="Arial" w:cs="Arial"/>
          <w:color w:val="000000"/>
        </w:rPr>
        <w:t>alı</w:t>
      </w:r>
      <w:r w:rsidRPr="001830EB">
        <w:rPr>
          <w:rFonts w:ascii="Arial" w:hAnsi="Arial" w:cs="Arial"/>
          <w:color w:val="000000"/>
          <w:spacing w:val="-3"/>
        </w:rPr>
        <w:t>n</w:t>
      </w:r>
      <w:r w:rsidRPr="001830EB">
        <w:rPr>
          <w:rFonts w:ascii="Arial" w:hAnsi="Arial" w:cs="Arial"/>
          <w:color w:val="000000"/>
        </w:rPr>
        <w:t>tı</w:t>
      </w:r>
      <w:r w:rsidRPr="001830EB">
        <w:rPr>
          <w:rFonts w:ascii="Arial" w:hAnsi="Arial" w:cs="Arial"/>
          <w:color w:val="000000"/>
          <w:spacing w:val="55"/>
        </w:rPr>
        <w:t xml:space="preserve"> </w:t>
      </w:r>
      <w:r w:rsidRPr="001830EB">
        <w:rPr>
          <w:rFonts w:ascii="Arial" w:hAnsi="Arial" w:cs="Arial"/>
          <w:color w:val="000000"/>
          <w:spacing w:val="-3"/>
        </w:rPr>
        <w:t>y</w:t>
      </w:r>
      <w:r w:rsidRPr="001830EB">
        <w:rPr>
          <w:rFonts w:ascii="Arial" w:hAnsi="Arial" w:cs="Arial"/>
          <w:color w:val="000000"/>
        </w:rPr>
        <w:t>apı</w:t>
      </w:r>
      <w:r w:rsidRPr="001830EB">
        <w:rPr>
          <w:rFonts w:ascii="Arial" w:hAnsi="Arial" w:cs="Arial"/>
          <w:color w:val="000000"/>
          <w:spacing w:val="-2"/>
        </w:rPr>
        <w:t>lan</w:t>
      </w:r>
      <w:r w:rsidRPr="001830EB">
        <w:rPr>
          <w:rFonts w:ascii="Arial" w:hAnsi="Arial" w:cs="Arial"/>
          <w:color w:val="000000"/>
          <w:spacing w:val="55"/>
        </w:rPr>
        <w:t xml:space="preserve"> </w:t>
      </w:r>
      <w:r w:rsidRPr="001830EB">
        <w:rPr>
          <w:rFonts w:ascii="Arial" w:hAnsi="Arial" w:cs="Arial"/>
          <w:color w:val="000000"/>
          <w:spacing w:val="-2"/>
        </w:rPr>
        <w:t>ça</w:t>
      </w:r>
      <w:r w:rsidRPr="001830EB">
        <w:rPr>
          <w:rFonts w:ascii="Arial" w:hAnsi="Arial" w:cs="Arial"/>
          <w:color w:val="000000"/>
        </w:rPr>
        <w:t>lış</w:t>
      </w:r>
      <w:r w:rsidRPr="001830EB">
        <w:rPr>
          <w:rFonts w:ascii="Arial" w:hAnsi="Arial" w:cs="Arial"/>
          <w:color w:val="000000"/>
          <w:spacing w:val="-3"/>
        </w:rPr>
        <w:t>m</w:t>
      </w:r>
      <w:r w:rsidRPr="001830EB">
        <w:rPr>
          <w:rFonts w:ascii="Arial" w:hAnsi="Arial" w:cs="Arial"/>
          <w:color w:val="000000"/>
        </w:rPr>
        <w:t>alar</w:t>
      </w:r>
      <w:r w:rsidRPr="001830EB">
        <w:rPr>
          <w:rFonts w:ascii="Arial" w:hAnsi="Arial" w:cs="Arial"/>
          <w:color w:val="000000"/>
          <w:spacing w:val="-3"/>
        </w:rPr>
        <w:t xml:space="preserve">a </w:t>
      </w:r>
      <w:r w:rsidRPr="001830EB">
        <w:rPr>
          <w:rFonts w:ascii="Arial" w:hAnsi="Arial" w:cs="Arial"/>
          <w:color w:val="000000"/>
        </w:rPr>
        <w:t>at</w:t>
      </w:r>
      <w:r w:rsidRPr="001830EB">
        <w:rPr>
          <w:rFonts w:ascii="Arial" w:hAnsi="Arial" w:cs="Arial"/>
          <w:color w:val="000000"/>
          <w:spacing w:val="-2"/>
        </w:rPr>
        <w:t>f</w:t>
      </w:r>
      <w:r w:rsidRPr="001830EB">
        <w:rPr>
          <w:rFonts w:ascii="Arial" w:hAnsi="Arial" w:cs="Arial"/>
          <w:color w:val="000000"/>
        </w:rPr>
        <w:t>edil</w:t>
      </w:r>
      <w:r w:rsidRPr="001830EB">
        <w:rPr>
          <w:rFonts w:ascii="Arial" w:hAnsi="Arial" w:cs="Arial"/>
          <w:color w:val="000000"/>
          <w:spacing w:val="-3"/>
        </w:rPr>
        <w:t>d</w:t>
      </w:r>
      <w:r w:rsidRPr="001830EB">
        <w:rPr>
          <w:rFonts w:ascii="Arial" w:hAnsi="Arial" w:cs="Arial"/>
          <w:color w:val="000000"/>
        </w:rPr>
        <w:t>iğ</w:t>
      </w:r>
      <w:r w:rsidRPr="001830EB">
        <w:rPr>
          <w:rFonts w:ascii="Arial" w:hAnsi="Arial" w:cs="Arial"/>
          <w:color w:val="000000"/>
          <w:spacing w:val="-2"/>
        </w:rPr>
        <w:t>ini</w:t>
      </w:r>
      <w:r w:rsidRPr="001830EB">
        <w:rPr>
          <w:rFonts w:ascii="Arial" w:hAnsi="Arial" w:cs="Arial"/>
          <w:color w:val="000000"/>
        </w:rPr>
        <w:t xml:space="preserve"> </w:t>
      </w:r>
      <w:r w:rsidRPr="001830EB">
        <w:rPr>
          <w:rFonts w:ascii="Arial" w:hAnsi="Arial" w:cs="Arial"/>
          <w:color w:val="000000"/>
          <w:spacing w:val="-2"/>
        </w:rPr>
        <w:t>beyan</w:t>
      </w:r>
      <w:r w:rsidRPr="001830EB">
        <w:rPr>
          <w:rFonts w:ascii="Arial" w:hAnsi="Arial" w:cs="Arial"/>
          <w:color w:val="000000"/>
        </w:rPr>
        <w:t xml:space="preserve"> </w:t>
      </w:r>
      <w:r w:rsidRPr="001830EB">
        <w:rPr>
          <w:rFonts w:ascii="Arial" w:hAnsi="Arial" w:cs="Arial"/>
          <w:color w:val="000000"/>
          <w:spacing w:val="-2"/>
        </w:rPr>
        <w:t>ederim.</w:t>
      </w:r>
    </w:p>
    <w:p w:rsidR="001830EB" w:rsidRDefault="001830EB" w:rsidP="006B3DB8">
      <w:pPr>
        <w:spacing w:line="240" w:lineRule="auto"/>
        <w:jc w:val="center"/>
        <w:rPr>
          <w:rFonts w:ascii="Arial" w:hAnsi="Arial" w:cs="Arial"/>
          <w:b/>
        </w:rPr>
      </w:pPr>
    </w:p>
    <w:p w:rsidR="001830EB" w:rsidRDefault="001830EB" w:rsidP="001830EB">
      <w:pPr>
        <w:spacing w:line="240" w:lineRule="auto"/>
        <w:jc w:val="right"/>
        <w:rPr>
          <w:rFonts w:ascii="Arial" w:hAnsi="Arial" w:cs="Arial"/>
        </w:rPr>
      </w:pPr>
      <w:r>
        <w:rPr>
          <w:rFonts w:ascii="Arial" w:hAnsi="Arial" w:cs="Arial"/>
        </w:rPr>
        <w:t>Öğrencinin Adı Soyadı: Nida ÇELEBİOĞLU</w:t>
      </w:r>
    </w:p>
    <w:p w:rsidR="001830EB" w:rsidRPr="001830EB" w:rsidRDefault="00260DF4" w:rsidP="001830EB">
      <w:pPr>
        <w:spacing w:line="240" w:lineRule="auto"/>
        <w:jc w:val="right"/>
        <w:rPr>
          <w:rFonts w:ascii="Arial" w:hAnsi="Arial" w:cs="Arial"/>
        </w:rPr>
        <w:sectPr w:rsidR="001830EB" w:rsidRPr="001830EB" w:rsidSect="00713076">
          <w:headerReference w:type="default" r:id="rId13"/>
          <w:pgSz w:w="11906" w:h="16838"/>
          <w:pgMar w:top="1418" w:right="1134" w:bottom="1418" w:left="2268" w:header="709" w:footer="709" w:gutter="0"/>
          <w:pgNumType w:fmt="lowerRoman" w:start="1"/>
          <w:cols w:space="708"/>
          <w:docGrid w:linePitch="360"/>
        </w:sectPr>
      </w:pPr>
      <w:r>
        <w:rPr>
          <w:rFonts w:ascii="Arial" w:hAnsi="Arial" w:cs="Arial"/>
        </w:rPr>
        <w:t xml:space="preserve">   </w:t>
      </w:r>
      <w:r w:rsidR="001830EB">
        <w:rPr>
          <w:rFonts w:ascii="Arial" w:hAnsi="Arial" w:cs="Arial"/>
        </w:rPr>
        <w:t>İ</w:t>
      </w:r>
      <w:r>
        <w:rPr>
          <w:rFonts w:ascii="Arial" w:hAnsi="Arial" w:cs="Arial"/>
        </w:rPr>
        <w:t xml:space="preserve">mza </w:t>
      </w:r>
      <w:r w:rsidR="001830EB">
        <w:rPr>
          <w:rFonts w:ascii="Arial" w:hAnsi="Arial" w:cs="Arial"/>
        </w:rPr>
        <w:t xml:space="preserve">                           :    ............................   </w:t>
      </w:r>
    </w:p>
    <w:p w:rsidR="00A52416" w:rsidRPr="00A52416" w:rsidRDefault="00717EFA" w:rsidP="00713076">
      <w:pPr>
        <w:pStyle w:val="Heading1"/>
        <w:spacing w:line="240" w:lineRule="auto"/>
        <w:jc w:val="center"/>
        <w:rPr>
          <w:rFonts w:ascii="Arial" w:hAnsi="Arial" w:cs="Arial"/>
          <w:color w:val="auto"/>
          <w:sz w:val="22"/>
        </w:rPr>
      </w:pPr>
      <w:bookmarkStart w:id="0" w:name="_Toc32261217"/>
      <w:r>
        <w:rPr>
          <w:rFonts w:ascii="Arial" w:hAnsi="Arial" w:cs="Arial"/>
          <w:color w:val="auto"/>
          <w:sz w:val="22"/>
        </w:rPr>
        <w:lastRenderedPageBreak/>
        <w:t>Ö</w:t>
      </w:r>
      <w:r w:rsidR="004E1EEC" w:rsidRPr="006937A4">
        <w:rPr>
          <w:rFonts w:ascii="Arial" w:hAnsi="Arial" w:cs="Arial"/>
          <w:color w:val="auto"/>
          <w:sz w:val="22"/>
        </w:rPr>
        <w:t>ZET</w:t>
      </w:r>
      <w:bookmarkEnd w:id="0"/>
    </w:p>
    <w:p w:rsidR="00A52416" w:rsidRDefault="00A52416" w:rsidP="004040C4">
      <w:pPr>
        <w:spacing w:line="240" w:lineRule="auto"/>
        <w:jc w:val="center"/>
        <w:rPr>
          <w:rFonts w:ascii="Arial" w:hAnsi="Arial" w:cs="Arial"/>
          <w:b/>
        </w:rPr>
      </w:pPr>
    </w:p>
    <w:p w:rsidR="004E1EEC" w:rsidRDefault="00514CCF" w:rsidP="00957696">
      <w:pPr>
        <w:spacing w:line="240" w:lineRule="auto"/>
        <w:jc w:val="center"/>
        <w:rPr>
          <w:rFonts w:ascii="Arial" w:hAnsi="Arial" w:cs="Arial"/>
          <w:b/>
        </w:rPr>
      </w:pPr>
      <w:r w:rsidRPr="004E1EEC">
        <w:rPr>
          <w:rFonts w:ascii="Arial" w:hAnsi="Arial" w:cs="Arial"/>
          <w:b/>
        </w:rPr>
        <w:t>BULDAN İLÇESİNDE ÖZEL BİR DİYET MERKEZİNE BAŞVURAN KİŞİLERİN BESLENME ALIŞKANLIKLARI, FİZİKSEL AKTİVİTE VE KİLO VERME AMAÇLI ÜRÜN KULLANMA DURUMLARI</w:t>
      </w:r>
    </w:p>
    <w:p w:rsidR="00514CCF" w:rsidRDefault="00CE5A76" w:rsidP="00957696">
      <w:pPr>
        <w:spacing w:line="240" w:lineRule="auto"/>
        <w:jc w:val="center"/>
        <w:rPr>
          <w:rFonts w:ascii="Arial" w:hAnsi="Arial" w:cs="Arial"/>
        </w:rPr>
      </w:pPr>
      <w:r>
        <w:rPr>
          <w:rFonts w:ascii="Arial" w:hAnsi="Arial" w:cs="Arial"/>
        </w:rPr>
        <w:t>Nida ÇELEBİOĞLU</w:t>
      </w:r>
    </w:p>
    <w:p w:rsidR="00CE5A76" w:rsidRPr="00CE5A76" w:rsidRDefault="00CE5A76" w:rsidP="00957696">
      <w:pPr>
        <w:spacing w:line="240" w:lineRule="auto"/>
        <w:jc w:val="center"/>
        <w:rPr>
          <w:rFonts w:ascii="Arial" w:hAnsi="Arial" w:cs="Arial"/>
        </w:rPr>
      </w:pPr>
      <w:r w:rsidRPr="00CE5A76">
        <w:rPr>
          <w:rFonts w:ascii="Arial" w:hAnsi="Arial" w:cs="Arial"/>
        </w:rPr>
        <w:t>Yüksek Lisans T</w:t>
      </w:r>
      <w:r w:rsidR="00514CCF">
        <w:rPr>
          <w:rFonts w:ascii="Arial" w:hAnsi="Arial" w:cs="Arial"/>
        </w:rPr>
        <w:t>ezi, Halk Sağlığı AD</w:t>
      </w:r>
    </w:p>
    <w:p w:rsidR="00CE5A76" w:rsidRPr="00CE5A76" w:rsidRDefault="00CE5A76" w:rsidP="00957696">
      <w:pPr>
        <w:spacing w:line="240" w:lineRule="auto"/>
        <w:jc w:val="center"/>
        <w:rPr>
          <w:rFonts w:ascii="Arial" w:hAnsi="Arial" w:cs="Arial"/>
        </w:rPr>
      </w:pPr>
      <w:r>
        <w:rPr>
          <w:rFonts w:ascii="Arial" w:hAnsi="Arial" w:cs="Arial"/>
        </w:rPr>
        <w:t>Tez Yöneticisi: Doç. Dr. Özgür SEVİNÇ</w:t>
      </w:r>
      <w:r w:rsidRPr="00CE5A76">
        <w:rPr>
          <w:rFonts w:ascii="Arial" w:hAnsi="Arial" w:cs="Arial"/>
        </w:rPr>
        <w:t xml:space="preserve"> </w:t>
      </w:r>
    </w:p>
    <w:p w:rsidR="00514CCF" w:rsidRDefault="00A24FBB" w:rsidP="00957696">
      <w:pPr>
        <w:spacing w:line="240" w:lineRule="auto"/>
        <w:jc w:val="center"/>
        <w:rPr>
          <w:rFonts w:ascii="Arial" w:hAnsi="Arial" w:cs="Arial"/>
        </w:rPr>
      </w:pPr>
      <w:r>
        <w:rPr>
          <w:rFonts w:ascii="Arial" w:hAnsi="Arial" w:cs="Arial"/>
        </w:rPr>
        <w:t>Ocak 2020, 55</w:t>
      </w:r>
      <w:r w:rsidR="00CE5A76" w:rsidRPr="00CE5A76">
        <w:rPr>
          <w:rFonts w:ascii="Arial" w:hAnsi="Arial" w:cs="Arial"/>
        </w:rPr>
        <w:t xml:space="preserve"> sayfa</w:t>
      </w:r>
    </w:p>
    <w:p w:rsidR="00514CCF" w:rsidRDefault="00514CCF" w:rsidP="00957696">
      <w:pPr>
        <w:spacing w:line="240" w:lineRule="auto"/>
        <w:jc w:val="center"/>
        <w:rPr>
          <w:rFonts w:ascii="Arial" w:hAnsi="Arial" w:cs="Arial"/>
        </w:rPr>
      </w:pPr>
    </w:p>
    <w:p w:rsidR="00514CCF" w:rsidRPr="00CE5A76" w:rsidRDefault="00514CCF" w:rsidP="00957696">
      <w:pPr>
        <w:spacing w:line="240" w:lineRule="auto"/>
        <w:jc w:val="center"/>
        <w:rPr>
          <w:rFonts w:ascii="Arial" w:hAnsi="Arial" w:cs="Arial"/>
        </w:rPr>
      </w:pPr>
    </w:p>
    <w:p w:rsidR="00ED6BD4" w:rsidRDefault="00ED6BD4" w:rsidP="00514CCF">
      <w:pPr>
        <w:spacing w:line="240" w:lineRule="auto"/>
        <w:jc w:val="both"/>
        <w:rPr>
          <w:rFonts w:ascii="Arial" w:hAnsi="Arial" w:cs="Arial"/>
        </w:rPr>
      </w:pPr>
      <w:r>
        <w:rPr>
          <w:rFonts w:ascii="Arial" w:hAnsi="Arial" w:cs="Arial"/>
        </w:rPr>
        <w:t>Giriş:</w:t>
      </w:r>
      <w:r w:rsidRPr="001E5DC6">
        <w:rPr>
          <w:rFonts w:ascii="Arial" w:hAnsi="Arial" w:cs="Arial"/>
        </w:rPr>
        <w:t xml:space="preserve"> Türkiye’de yanlış beslenme alışkanlıkları </w:t>
      </w:r>
      <w:r>
        <w:rPr>
          <w:rFonts w:ascii="Arial" w:hAnsi="Arial" w:cs="Arial"/>
        </w:rPr>
        <w:t xml:space="preserve">ve düşük fiziksel aktivite düzeyi </w:t>
      </w:r>
      <w:r w:rsidRPr="001E5DC6">
        <w:rPr>
          <w:rFonts w:ascii="Arial" w:hAnsi="Arial" w:cs="Arial"/>
        </w:rPr>
        <w:t>yüzünden obezite sıklığı yetişkinlerde ciddi oranlara ulaşmıştır.</w:t>
      </w:r>
      <w:r w:rsidR="006F0779">
        <w:rPr>
          <w:rFonts w:ascii="Arial" w:hAnsi="Arial" w:cs="Arial"/>
        </w:rPr>
        <w:t xml:space="preserve"> </w:t>
      </w:r>
      <w:r w:rsidR="00E64AF0">
        <w:rPr>
          <w:rFonts w:ascii="Arial" w:hAnsi="Arial" w:cs="Arial"/>
        </w:rPr>
        <w:t>G</w:t>
      </w:r>
      <w:r w:rsidR="006F0779" w:rsidRPr="001E5DC6">
        <w:rPr>
          <w:rFonts w:ascii="Arial" w:hAnsi="Arial" w:cs="Arial"/>
        </w:rPr>
        <w:t xml:space="preserve">ünümüzde gelişen medya unsurları </w:t>
      </w:r>
      <w:r w:rsidR="00E64AF0">
        <w:rPr>
          <w:rFonts w:ascii="Arial" w:hAnsi="Arial" w:cs="Arial"/>
        </w:rPr>
        <w:t>sayesinde</w:t>
      </w:r>
      <w:r w:rsidR="006F0779" w:rsidRPr="001E5DC6">
        <w:rPr>
          <w:rFonts w:ascii="Arial" w:hAnsi="Arial" w:cs="Arial"/>
        </w:rPr>
        <w:t xml:space="preserve"> kilo verme amaçlı bir çok ürün sunulmaktadır. Bu yöntem ve ürünlerin etkinli</w:t>
      </w:r>
      <w:r w:rsidR="00E64AF0">
        <w:rPr>
          <w:rFonts w:ascii="Arial" w:hAnsi="Arial" w:cs="Arial"/>
        </w:rPr>
        <w:t>ği</w:t>
      </w:r>
      <w:r w:rsidR="006F0779" w:rsidRPr="001E5DC6">
        <w:rPr>
          <w:rFonts w:ascii="Arial" w:hAnsi="Arial" w:cs="Arial"/>
        </w:rPr>
        <w:t xml:space="preserve"> ve olası yan etkileri tartışmalıdır.</w:t>
      </w:r>
      <w:r>
        <w:rPr>
          <w:rFonts w:ascii="Arial" w:hAnsi="Arial" w:cs="Arial"/>
        </w:rPr>
        <w:t xml:space="preserve"> Obezitenin tedavisinde öncelik yaşam tarzı değişiklikleri olmalıdır.</w:t>
      </w:r>
      <w:r w:rsidR="00E64AF0">
        <w:rPr>
          <w:rFonts w:ascii="Arial" w:hAnsi="Arial" w:cs="Arial"/>
        </w:rPr>
        <w:t xml:space="preserve"> Y</w:t>
      </w:r>
      <w:r w:rsidRPr="001E5DC6">
        <w:rPr>
          <w:rFonts w:ascii="Arial" w:hAnsi="Arial" w:cs="Arial"/>
        </w:rPr>
        <w:t>aşam tarzında değişiklik yapmak</w:t>
      </w:r>
      <w:r>
        <w:rPr>
          <w:rFonts w:ascii="Arial" w:hAnsi="Arial" w:cs="Arial"/>
        </w:rPr>
        <w:t xml:space="preserve"> risk taşımaz, ucuzdur</w:t>
      </w:r>
      <w:r w:rsidR="0030128F">
        <w:rPr>
          <w:rFonts w:ascii="Arial" w:hAnsi="Arial" w:cs="Arial"/>
        </w:rPr>
        <w:t>,</w:t>
      </w:r>
      <w:r w:rsidRPr="001E5DC6">
        <w:rPr>
          <w:rFonts w:ascii="Arial" w:hAnsi="Arial" w:cs="Arial"/>
        </w:rPr>
        <w:t xml:space="preserve"> ru</w:t>
      </w:r>
      <w:r>
        <w:rPr>
          <w:rFonts w:ascii="Arial" w:hAnsi="Arial" w:cs="Arial"/>
        </w:rPr>
        <w:t>hsal sağlığa iyi gelmekte</w:t>
      </w:r>
      <w:r w:rsidRPr="001E5DC6">
        <w:rPr>
          <w:rFonts w:ascii="Arial" w:hAnsi="Arial" w:cs="Arial"/>
        </w:rPr>
        <w:t xml:space="preserve"> ve yaşam kalitesini yükseltme</w:t>
      </w:r>
      <w:r>
        <w:rPr>
          <w:rFonts w:ascii="Arial" w:hAnsi="Arial" w:cs="Arial"/>
        </w:rPr>
        <w:t>ktedir.</w:t>
      </w:r>
    </w:p>
    <w:p w:rsidR="00CE5A76" w:rsidRPr="00CE5A76" w:rsidRDefault="00CE5A76" w:rsidP="00514CCF">
      <w:pPr>
        <w:spacing w:line="240" w:lineRule="auto"/>
        <w:jc w:val="both"/>
        <w:rPr>
          <w:rFonts w:ascii="Arial" w:hAnsi="Arial" w:cs="Arial"/>
        </w:rPr>
      </w:pPr>
      <w:r w:rsidRPr="00CE5A76">
        <w:rPr>
          <w:rFonts w:ascii="Arial" w:hAnsi="Arial" w:cs="Arial"/>
        </w:rPr>
        <w:t xml:space="preserve">Amaç: </w:t>
      </w:r>
      <w:r w:rsidRPr="001E5DC6">
        <w:rPr>
          <w:rFonts w:ascii="Arial" w:hAnsi="Arial" w:cs="Arial"/>
        </w:rPr>
        <w:t>Buldan ilçesindeki özel bir diyet merkezine başvuran kişilerin başvuru öncesindeki beslenme alışkanlıkları, fiziksel aktivite durumları ve kilo verme a</w:t>
      </w:r>
      <w:r w:rsidR="0030128F">
        <w:rPr>
          <w:rFonts w:ascii="Arial" w:hAnsi="Arial" w:cs="Arial"/>
        </w:rPr>
        <w:t>maçlı ürün kullanma durumları ve</w:t>
      </w:r>
      <w:r>
        <w:rPr>
          <w:rFonts w:ascii="Arial" w:hAnsi="Arial" w:cs="Arial"/>
        </w:rPr>
        <w:t xml:space="preserve"> ilişkili faktörleri</w:t>
      </w:r>
      <w:r w:rsidR="0030128F">
        <w:rPr>
          <w:rFonts w:ascii="Arial" w:hAnsi="Arial" w:cs="Arial"/>
        </w:rPr>
        <w:t xml:space="preserve">  incelemek amaçlanmıştır</w:t>
      </w:r>
      <w:r w:rsidRPr="001E5DC6">
        <w:rPr>
          <w:rFonts w:ascii="Arial" w:hAnsi="Arial" w:cs="Arial"/>
        </w:rPr>
        <w:t>.</w:t>
      </w:r>
    </w:p>
    <w:p w:rsidR="006F0779" w:rsidRPr="001E5DC6" w:rsidRDefault="00CE5A76" w:rsidP="00514CCF">
      <w:pPr>
        <w:spacing w:line="240" w:lineRule="auto"/>
        <w:jc w:val="both"/>
        <w:rPr>
          <w:rFonts w:ascii="Arial" w:hAnsi="Arial" w:cs="Arial"/>
        </w:rPr>
      </w:pPr>
      <w:r w:rsidRPr="00CE5A76">
        <w:rPr>
          <w:rFonts w:ascii="Arial" w:hAnsi="Arial" w:cs="Arial"/>
        </w:rPr>
        <w:t xml:space="preserve">Yöntem: </w:t>
      </w:r>
      <w:r w:rsidR="006F0779" w:rsidRPr="001E5DC6">
        <w:rPr>
          <w:rFonts w:ascii="Arial" w:hAnsi="Arial" w:cs="Arial"/>
        </w:rPr>
        <w:t xml:space="preserve">1 Ekim 2018 - 30 Nisan 2019 tarihleri arasında </w:t>
      </w:r>
      <w:r w:rsidR="006F0779">
        <w:rPr>
          <w:rFonts w:ascii="Arial" w:hAnsi="Arial" w:cs="Arial"/>
        </w:rPr>
        <w:t xml:space="preserve">diyet merkezine </w:t>
      </w:r>
      <w:r w:rsidR="006F0779" w:rsidRPr="001E5DC6">
        <w:rPr>
          <w:rFonts w:ascii="Arial" w:hAnsi="Arial" w:cs="Arial"/>
        </w:rPr>
        <w:t>ba</w:t>
      </w:r>
      <w:r w:rsidR="006F0779">
        <w:rPr>
          <w:rFonts w:ascii="Arial" w:hAnsi="Arial" w:cs="Arial"/>
        </w:rPr>
        <w:t>şvurmuş olan</w:t>
      </w:r>
      <w:r w:rsidR="006F0779" w:rsidRPr="001E5DC6">
        <w:rPr>
          <w:rFonts w:ascii="Arial" w:hAnsi="Arial" w:cs="Arial"/>
        </w:rPr>
        <w:t xml:space="preserve"> yetişkin kadın ve erkek </w:t>
      </w:r>
      <w:r w:rsidR="006F0779">
        <w:rPr>
          <w:rFonts w:ascii="Arial" w:hAnsi="Arial" w:cs="Arial"/>
        </w:rPr>
        <w:t>gönüllülere</w:t>
      </w:r>
      <w:r w:rsidR="006F0779" w:rsidRPr="001E5DC6">
        <w:rPr>
          <w:rFonts w:ascii="Arial" w:hAnsi="Arial" w:cs="Arial"/>
        </w:rPr>
        <w:t xml:space="preserve"> 51 so</w:t>
      </w:r>
      <w:r w:rsidR="006F0779">
        <w:rPr>
          <w:rFonts w:ascii="Arial" w:hAnsi="Arial" w:cs="Arial"/>
        </w:rPr>
        <w:t>r</w:t>
      </w:r>
      <w:r w:rsidR="0030128F">
        <w:rPr>
          <w:rFonts w:ascii="Arial" w:hAnsi="Arial" w:cs="Arial"/>
        </w:rPr>
        <w:t>udan oluşan anket verilmiştir. A</w:t>
      </w:r>
      <w:r w:rsidR="006F0779" w:rsidRPr="001E5DC6">
        <w:rPr>
          <w:rFonts w:ascii="Arial" w:hAnsi="Arial" w:cs="Arial"/>
        </w:rPr>
        <w:t>nk</w:t>
      </w:r>
      <w:r w:rsidR="0030128F">
        <w:rPr>
          <w:rFonts w:ascii="Arial" w:hAnsi="Arial" w:cs="Arial"/>
        </w:rPr>
        <w:t>ette kişilerin sosyodemografik özelliklerini</w:t>
      </w:r>
      <w:r w:rsidR="006F0779" w:rsidRPr="001E5DC6">
        <w:rPr>
          <w:rFonts w:ascii="Arial" w:hAnsi="Arial" w:cs="Arial"/>
        </w:rPr>
        <w:t xml:space="preserve"> sorgulayan 6 soru, sağlık bilgileri ve alışkanlıklarını (sağlık prolemi, sigara ve alkol kullanımı) sorgulayan 3 soru, beslenme alışkanlıklarını </w:t>
      </w:r>
      <w:r w:rsidR="0030128F">
        <w:rPr>
          <w:rFonts w:ascii="Arial" w:hAnsi="Arial" w:cs="Arial"/>
        </w:rPr>
        <w:t>ve tüketim sıklıklarını</w:t>
      </w:r>
      <w:r w:rsidR="006F0779" w:rsidRPr="001E5DC6">
        <w:rPr>
          <w:rFonts w:ascii="Arial" w:hAnsi="Arial" w:cs="Arial"/>
        </w:rPr>
        <w:t xml:space="preserve"> sorgulayan 26 soru, kilo verme amacıyla diyet uygulama ve ürün kullanımı</w:t>
      </w:r>
      <w:r w:rsidR="0030128F">
        <w:rPr>
          <w:rFonts w:ascii="Arial" w:hAnsi="Arial" w:cs="Arial"/>
        </w:rPr>
        <w:t>nı</w:t>
      </w:r>
      <w:r w:rsidR="006F0779" w:rsidRPr="001E5DC6">
        <w:rPr>
          <w:rFonts w:ascii="Arial" w:hAnsi="Arial" w:cs="Arial"/>
        </w:rPr>
        <w:t xml:space="preserve"> sorgulayan 9  soru ile 7 sorudan oluşan fiziksel aktivite anketi (IPAQ) kısa formu bulunmaktadır.</w:t>
      </w:r>
      <w:r w:rsidR="006F0779">
        <w:rPr>
          <w:rFonts w:ascii="Arial" w:hAnsi="Arial" w:cs="Arial"/>
        </w:rPr>
        <w:t xml:space="preserve"> Kişilerin başvurmuş oldukları tarihte yapılan boy, kilo ölçümleri ve yaş bilgileri ankete eklenmiştir.</w:t>
      </w:r>
    </w:p>
    <w:p w:rsidR="00CE5A76" w:rsidRPr="00CE5A76" w:rsidRDefault="002C562C" w:rsidP="00514CCF">
      <w:pPr>
        <w:spacing w:line="240" w:lineRule="auto"/>
        <w:jc w:val="both"/>
        <w:rPr>
          <w:rFonts w:ascii="Arial" w:hAnsi="Arial" w:cs="Arial"/>
        </w:rPr>
      </w:pPr>
      <w:r>
        <w:rPr>
          <w:rFonts w:ascii="Arial" w:hAnsi="Arial" w:cs="Arial"/>
        </w:rPr>
        <w:t>Bulgular: 102 katılımcıdan 82’si kadın 20’si erkektir. %78,4’ü evlidir.</w:t>
      </w:r>
      <w:r w:rsidR="0082392E">
        <w:rPr>
          <w:rFonts w:ascii="Arial" w:hAnsi="Arial" w:cs="Arial"/>
        </w:rPr>
        <w:t xml:space="preserve"> Yaş ortalaması 36,47’dir. V</w:t>
      </w:r>
      <w:r w:rsidR="0082392E" w:rsidRPr="003932B6">
        <w:rPr>
          <w:rFonts w:ascii="Arial" w:hAnsi="Arial" w:cs="Arial"/>
        </w:rPr>
        <w:t>ücu</w:t>
      </w:r>
      <w:r w:rsidR="0082392E">
        <w:rPr>
          <w:rFonts w:ascii="Arial" w:hAnsi="Arial" w:cs="Arial"/>
        </w:rPr>
        <w:t>t ağırlıkları ortalamaları 82,5±18,2</w:t>
      </w:r>
      <w:r w:rsidR="0082392E" w:rsidRPr="003932B6">
        <w:rPr>
          <w:rFonts w:ascii="Arial" w:hAnsi="Arial" w:cs="Arial"/>
        </w:rPr>
        <w:t>, boy</w:t>
      </w:r>
      <w:r w:rsidR="0082392E">
        <w:rPr>
          <w:rFonts w:ascii="Arial" w:hAnsi="Arial" w:cs="Arial"/>
        </w:rPr>
        <w:t xml:space="preserve"> uzunlukları ortalamaları 164,0±8,9</w:t>
      </w:r>
      <w:r w:rsidR="0082392E" w:rsidRPr="003932B6">
        <w:rPr>
          <w:rFonts w:ascii="Arial" w:hAnsi="Arial" w:cs="Arial"/>
        </w:rPr>
        <w:t xml:space="preserve"> ve </w:t>
      </w:r>
      <w:r w:rsidR="0082392E">
        <w:rPr>
          <w:rFonts w:ascii="Arial" w:hAnsi="Arial" w:cs="Arial"/>
        </w:rPr>
        <w:t>BKİ ortalamaları 30,66±6,19 olarak bulunmuştur.</w:t>
      </w:r>
      <w:r w:rsidR="0082392E" w:rsidRPr="003932B6">
        <w:rPr>
          <w:rFonts w:ascii="Arial" w:hAnsi="Arial" w:cs="Arial"/>
        </w:rPr>
        <w:t xml:space="preserve"> </w:t>
      </w:r>
      <w:r w:rsidR="0082392E">
        <w:rPr>
          <w:rFonts w:ascii="Arial" w:hAnsi="Arial" w:cs="Arial"/>
        </w:rPr>
        <w:t>Katılımcıların %57,8’inin fiziksel aktivite düzeyi düşük, %32,4’ünün</w:t>
      </w:r>
      <w:r w:rsidR="0082392E" w:rsidRPr="008E16C5">
        <w:rPr>
          <w:rFonts w:ascii="Arial" w:hAnsi="Arial" w:cs="Arial"/>
        </w:rPr>
        <w:t xml:space="preserve"> orta</w:t>
      </w:r>
      <w:r w:rsidR="0082392E">
        <w:rPr>
          <w:rFonts w:ascii="Arial" w:hAnsi="Arial" w:cs="Arial"/>
        </w:rPr>
        <w:t>dır.</w:t>
      </w:r>
      <w:r w:rsidR="0082392E" w:rsidRPr="00683424">
        <w:rPr>
          <w:rFonts w:ascii="Arial" w:hAnsi="Arial" w:cs="Arial"/>
        </w:rPr>
        <w:t xml:space="preserve"> 32 </w:t>
      </w:r>
      <w:r w:rsidR="0082392E">
        <w:rPr>
          <w:rFonts w:ascii="Arial" w:hAnsi="Arial" w:cs="Arial"/>
        </w:rPr>
        <w:t>katılımcı daha önce zayıflama amaçlı ürün kullanmıştır.</w:t>
      </w:r>
      <w:r w:rsidR="00CE5A76" w:rsidRPr="00CE5A76">
        <w:rPr>
          <w:rFonts w:ascii="Arial" w:hAnsi="Arial" w:cs="Arial"/>
        </w:rPr>
        <w:t xml:space="preserve"> </w:t>
      </w:r>
    </w:p>
    <w:p w:rsidR="00CE5A76" w:rsidRPr="00CE5A76" w:rsidRDefault="00CE5A76" w:rsidP="00514CCF">
      <w:pPr>
        <w:spacing w:line="240" w:lineRule="auto"/>
        <w:jc w:val="both"/>
        <w:rPr>
          <w:rFonts w:ascii="Arial" w:hAnsi="Arial" w:cs="Arial"/>
        </w:rPr>
      </w:pPr>
      <w:r w:rsidRPr="00CE5A76">
        <w:rPr>
          <w:rFonts w:ascii="Arial" w:hAnsi="Arial" w:cs="Arial"/>
        </w:rPr>
        <w:t xml:space="preserve">Tartışma-Sonuç: </w:t>
      </w:r>
      <w:r w:rsidR="007C1520">
        <w:rPr>
          <w:rFonts w:ascii="Arial" w:hAnsi="Arial" w:cs="Arial"/>
        </w:rPr>
        <w:t xml:space="preserve">Kişilere </w:t>
      </w:r>
      <w:r w:rsidR="0030128F">
        <w:rPr>
          <w:rFonts w:ascii="Arial" w:hAnsi="Arial" w:cs="Arial"/>
        </w:rPr>
        <w:t>küçük yaştan itibaren</w:t>
      </w:r>
      <w:r w:rsidR="007C1520">
        <w:rPr>
          <w:rFonts w:ascii="Arial" w:hAnsi="Arial" w:cs="Arial"/>
        </w:rPr>
        <w:t xml:space="preserve"> aile içinde </w:t>
      </w:r>
      <w:r w:rsidR="0030128F">
        <w:rPr>
          <w:rFonts w:ascii="Arial" w:hAnsi="Arial" w:cs="Arial"/>
        </w:rPr>
        <w:t>ve</w:t>
      </w:r>
      <w:r w:rsidR="007C1520">
        <w:rPr>
          <w:rFonts w:ascii="Arial" w:hAnsi="Arial" w:cs="Arial"/>
        </w:rPr>
        <w:t xml:space="preserve"> okullarda sağlıklı beslenme alışkanlıkları kazandırılmalı, fiziksel aktivite düzeyinin yükseltilmesi için hem küçüklerde hem de yetişkinlerde eğitimler ve özendirici projeler yapılmalıdır.  </w:t>
      </w:r>
      <w:r w:rsidR="0030128F">
        <w:rPr>
          <w:rFonts w:ascii="Arial" w:hAnsi="Arial" w:cs="Arial"/>
        </w:rPr>
        <w:t>Z</w:t>
      </w:r>
      <w:r w:rsidR="007C1520">
        <w:rPr>
          <w:rFonts w:ascii="Arial" w:hAnsi="Arial" w:cs="Arial"/>
        </w:rPr>
        <w:t>ayıflatıcı olduğu vaadedilerek satılan bitkisel ürünl</w:t>
      </w:r>
      <w:r w:rsidR="00E64AF0">
        <w:rPr>
          <w:rFonts w:ascii="Arial" w:hAnsi="Arial" w:cs="Arial"/>
        </w:rPr>
        <w:t xml:space="preserve">erin </w:t>
      </w:r>
      <w:r w:rsidR="007C1520">
        <w:rPr>
          <w:rFonts w:ascii="Arial" w:hAnsi="Arial" w:cs="Arial"/>
        </w:rPr>
        <w:t>sıkı</w:t>
      </w:r>
      <w:r w:rsidR="00E64AF0">
        <w:rPr>
          <w:rFonts w:ascii="Arial" w:hAnsi="Arial" w:cs="Arial"/>
        </w:rPr>
        <w:t xml:space="preserve"> bir</w:t>
      </w:r>
      <w:r w:rsidR="007C1520">
        <w:rPr>
          <w:rFonts w:ascii="Arial" w:hAnsi="Arial" w:cs="Arial"/>
        </w:rPr>
        <w:t xml:space="preserve"> şekilde denetlen</w:t>
      </w:r>
      <w:r w:rsidR="00E64AF0">
        <w:rPr>
          <w:rFonts w:ascii="Arial" w:hAnsi="Arial" w:cs="Arial"/>
        </w:rPr>
        <w:t>mesi ve sağlığa olumsuz etkileri olabilecek ürünlerin satışı ve uzman kontrolü olmadan kull</w:t>
      </w:r>
      <w:r w:rsidR="00957696">
        <w:rPr>
          <w:rFonts w:ascii="Arial" w:hAnsi="Arial" w:cs="Arial"/>
        </w:rPr>
        <w:t>anımı yasaklanmalıdır. Kişiler</w:t>
      </w:r>
      <w:r w:rsidR="00E64AF0">
        <w:rPr>
          <w:rFonts w:ascii="Arial" w:hAnsi="Arial" w:cs="Arial"/>
        </w:rPr>
        <w:t xml:space="preserve"> bu tür</w:t>
      </w:r>
      <w:r w:rsidR="00957696">
        <w:rPr>
          <w:rFonts w:ascii="Arial" w:hAnsi="Arial" w:cs="Arial"/>
        </w:rPr>
        <w:t xml:space="preserve"> ürünlere itibar etmemesi için uyarılmalı, eğitimler</w:t>
      </w:r>
      <w:r w:rsidR="00E64AF0">
        <w:rPr>
          <w:rFonts w:ascii="Arial" w:hAnsi="Arial" w:cs="Arial"/>
        </w:rPr>
        <w:t xml:space="preserve"> verilmelidir.</w:t>
      </w:r>
    </w:p>
    <w:p w:rsidR="00A52416" w:rsidRDefault="00CE5A76" w:rsidP="00514CCF">
      <w:pPr>
        <w:spacing w:line="240" w:lineRule="auto"/>
        <w:jc w:val="both"/>
        <w:rPr>
          <w:rFonts w:ascii="Arial" w:hAnsi="Arial" w:cs="Arial"/>
        </w:rPr>
      </w:pPr>
      <w:r w:rsidRPr="00CE5A76">
        <w:rPr>
          <w:rFonts w:ascii="Arial" w:hAnsi="Arial" w:cs="Arial"/>
        </w:rPr>
        <w:t>Anahtar Sözcükler: beslenme</w:t>
      </w:r>
      <w:r w:rsidR="00E64AF0">
        <w:rPr>
          <w:rFonts w:ascii="Arial" w:hAnsi="Arial" w:cs="Arial"/>
        </w:rPr>
        <w:t xml:space="preserve"> ve diyetetik, halk sağlığı, sağlıklı beslenme, fiziksel</w:t>
      </w:r>
      <w:r w:rsidR="00A52416">
        <w:rPr>
          <w:rFonts w:ascii="Arial" w:hAnsi="Arial" w:cs="Arial"/>
        </w:rPr>
        <w:t xml:space="preserve"> aktivite, zayıflama amaçlı ürün</w:t>
      </w:r>
    </w:p>
    <w:p w:rsidR="00A52416" w:rsidRDefault="00A52416" w:rsidP="00514CCF">
      <w:pPr>
        <w:spacing w:line="240" w:lineRule="auto"/>
        <w:jc w:val="both"/>
        <w:rPr>
          <w:rFonts w:ascii="Arial" w:hAnsi="Arial" w:cs="Arial"/>
        </w:rPr>
        <w:sectPr w:rsidR="00A52416" w:rsidSect="00713076">
          <w:headerReference w:type="default" r:id="rId14"/>
          <w:pgSz w:w="11906" w:h="16838"/>
          <w:pgMar w:top="1418" w:right="1134" w:bottom="1418" w:left="2268" w:header="709" w:footer="709" w:gutter="0"/>
          <w:pgNumType w:fmt="lowerRoman" w:start="1"/>
          <w:cols w:space="708"/>
          <w:docGrid w:linePitch="360"/>
        </w:sectPr>
      </w:pPr>
    </w:p>
    <w:p w:rsidR="00A52416" w:rsidRPr="003A06C3" w:rsidRDefault="0025403D" w:rsidP="000459F1">
      <w:pPr>
        <w:pStyle w:val="Heading1"/>
        <w:spacing w:line="240" w:lineRule="auto"/>
        <w:jc w:val="center"/>
        <w:rPr>
          <w:rFonts w:ascii="Arial" w:hAnsi="Arial" w:cs="Arial"/>
          <w:color w:val="auto"/>
          <w:sz w:val="22"/>
        </w:rPr>
      </w:pPr>
      <w:bookmarkStart w:id="1" w:name="_Toc32261218"/>
      <w:r w:rsidRPr="003A06C3">
        <w:rPr>
          <w:rFonts w:ascii="Arial" w:hAnsi="Arial" w:cs="Arial"/>
          <w:color w:val="auto"/>
          <w:sz w:val="22"/>
        </w:rPr>
        <w:lastRenderedPageBreak/>
        <w:t>ABSTRACT</w:t>
      </w:r>
      <w:bookmarkEnd w:id="1"/>
    </w:p>
    <w:p w:rsidR="003A06C3" w:rsidRPr="003A06C3" w:rsidRDefault="003A06C3" w:rsidP="000459F1">
      <w:pPr>
        <w:spacing w:line="240" w:lineRule="auto"/>
        <w:jc w:val="center"/>
        <w:rPr>
          <w:rFonts w:ascii="Arial" w:hAnsi="Arial" w:cs="Arial"/>
          <w:lang w:val="en-US" w:eastAsia="ja-JP"/>
        </w:rPr>
      </w:pPr>
    </w:p>
    <w:p w:rsidR="0025403D" w:rsidRPr="003A06C3" w:rsidRDefault="0025403D" w:rsidP="000459F1">
      <w:pPr>
        <w:spacing w:line="240" w:lineRule="auto"/>
        <w:jc w:val="center"/>
        <w:rPr>
          <w:rFonts w:ascii="Arial" w:hAnsi="Arial" w:cs="Arial"/>
          <w:b/>
        </w:rPr>
      </w:pPr>
      <w:r w:rsidRPr="003A06C3">
        <w:rPr>
          <w:rFonts w:ascii="Arial" w:hAnsi="Arial" w:cs="Arial"/>
          <w:b/>
        </w:rPr>
        <w:t>NUTRITION HABITS, PHYSICAL ACTIVITY AND CONDITIONS OF USING WEIGHT LOSS PRODUCT OF INDIVIDUALS  WHO APLLIED TO A PRIVATE DIET CENTER IN BULDAN DISTRICT</w:t>
      </w:r>
    </w:p>
    <w:p w:rsidR="0025403D" w:rsidRPr="003A06C3" w:rsidRDefault="0025403D" w:rsidP="000459F1">
      <w:pPr>
        <w:spacing w:line="240" w:lineRule="auto"/>
        <w:jc w:val="center"/>
        <w:rPr>
          <w:rFonts w:ascii="Arial" w:hAnsi="Arial" w:cs="Arial"/>
        </w:rPr>
      </w:pPr>
      <w:r w:rsidRPr="003A06C3">
        <w:rPr>
          <w:rFonts w:ascii="Arial" w:hAnsi="Arial" w:cs="Arial"/>
        </w:rPr>
        <w:t>Nida ÇELEBİOĞLU</w:t>
      </w:r>
    </w:p>
    <w:p w:rsidR="0025403D" w:rsidRPr="003A06C3" w:rsidRDefault="0025403D" w:rsidP="000459F1">
      <w:pPr>
        <w:spacing w:line="240" w:lineRule="auto"/>
        <w:jc w:val="center"/>
        <w:rPr>
          <w:rFonts w:ascii="Arial" w:hAnsi="Arial" w:cs="Arial"/>
        </w:rPr>
      </w:pPr>
      <w:r w:rsidRPr="003A06C3">
        <w:rPr>
          <w:rFonts w:ascii="Arial" w:hAnsi="Arial" w:cs="Arial"/>
        </w:rPr>
        <w:t>Master Thesis, Department of Public Health</w:t>
      </w:r>
    </w:p>
    <w:p w:rsidR="0025403D" w:rsidRPr="003A06C3" w:rsidRDefault="0025403D" w:rsidP="000459F1">
      <w:pPr>
        <w:spacing w:line="240" w:lineRule="auto"/>
        <w:jc w:val="center"/>
        <w:rPr>
          <w:rFonts w:ascii="Arial" w:hAnsi="Arial" w:cs="Arial"/>
        </w:rPr>
      </w:pPr>
      <w:r w:rsidRPr="003A06C3">
        <w:rPr>
          <w:rFonts w:ascii="Arial" w:hAnsi="Arial" w:cs="Arial"/>
        </w:rPr>
        <w:t>Thesis Adviser: Doç. Dr. Özgür SEVİNÇ</w:t>
      </w:r>
    </w:p>
    <w:p w:rsidR="0025403D" w:rsidRPr="003A06C3" w:rsidRDefault="00A24FBB" w:rsidP="000459F1">
      <w:pPr>
        <w:spacing w:line="240" w:lineRule="auto"/>
        <w:jc w:val="center"/>
        <w:rPr>
          <w:rFonts w:ascii="Arial" w:hAnsi="Arial" w:cs="Arial"/>
        </w:rPr>
      </w:pPr>
      <w:r>
        <w:rPr>
          <w:rFonts w:ascii="Arial" w:hAnsi="Arial" w:cs="Arial"/>
        </w:rPr>
        <w:t>January 2020, 55</w:t>
      </w:r>
      <w:r w:rsidR="0025403D" w:rsidRPr="003A06C3">
        <w:rPr>
          <w:rFonts w:ascii="Arial" w:hAnsi="Arial" w:cs="Arial"/>
        </w:rPr>
        <w:t xml:space="preserve"> pages</w:t>
      </w:r>
    </w:p>
    <w:p w:rsidR="0025403D" w:rsidRPr="003A06C3" w:rsidRDefault="0025403D" w:rsidP="000459F1">
      <w:pPr>
        <w:spacing w:line="240" w:lineRule="auto"/>
        <w:jc w:val="center"/>
        <w:rPr>
          <w:rFonts w:ascii="Arial" w:hAnsi="Arial" w:cs="Arial"/>
        </w:rPr>
      </w:pPr>
    </w:p>
    <w:p w:rsidR="0025403D" w:rsidRPr="003A06C3" w:rsidRDefault="0025403D" w:rsidP="000459F1">
      <w:pPr>
        <w:spacing w:line="240" w:lineRule="auto"/>
        <w:jc w:val="center"/>
        <w:rPr>
          <w:rFonts w:ascii="Arial" w:hAnsi="Arial" w:cs="Arial"/>
        </w:rPr>
      </w:pPr>
    </w:p>
    <w:p w:rsidR="0025403D" w:rsidRPr="003A06C3" w:rsidRDefault="0025403D" w:rsidP="000459F1">
      <w:pPr>
        <w:spacing w:line="240" w:lineRule="auto"/>
        <w:jc w:val="center"/>
        <w:rPr>
          <w:rFonts w:ascii="Arial" w:hAnsi="Arial" w:cs="Arial"/>
        </w:rPr>
      </w:pPr>
    </w:p>
    <w:p w:rsidR="0025403D" w:rsidRPr="003A06C3" w:rsidRDefault="0025403D" w:rsidP="000459F1">
      <w:pPr>
        <w:spacing w:line="240" w:lineRule="auto"/>
        <w:jc w:val="both"/>
        <w:rPr>
          <w:rFonts w:ascii="Arial" w:hAnsi="Arial" w:cs="Arial"/>
        </w:rPr>
      </w:pPr>
      <w:r w:rsidRPr="003A06C3">
        <w:rPr>
          <w:rFonts w:ascii="Arial" w:hAnsi="Arial" w:cs="Arial"/>
        </w:rPr>
        <w:t>Introduction: Rate of obesity for adults have been increased due to incorrect nutrition habits and low physical activity level in Turkey.Due to developing of media tools, some weight loss products offered at the present time.The efficiency of these products and methods are controversial with their potential side effects. The changes of lifestyle should be priority for treatment of obesity. Making change in lifestyle doesn’t include any risks, it is cheap, it is good for mental health and improves the quality of live.</w:t>
      </w:r>
    </w:p>
    <w:p w:rsidR="0025403D" w:rsidRPr="003A06C3" w:rsidRDefault="0025403D" w:rsidP="000459F1">
      <w:pPr>
        <w:spacing w:line="240" w:lineRule="auto"/>
        <w:jc w:val="both"/>
        <w:rPr>
          <w:rFonts w:ascii="Arial" w:hAnsi="Arial" w:cs="Arial"/>
        </w:rPr>
      </w:pPr>
      <w:r w:rsidRPr="003A06C3">
        <w:rPr>
          <w:rFonts w:ascii="Arial" w:hAnsi="Arial" w:cs="Arial"/>
        </w:rPr>
        <w:t>Objective: The aim of this study is to analyze nutrition habits, level of physical activity and condition of using product of individuals with the factors that all related to these issues before they applying to a private diet center in Buldan District.</w:t>
      </w:r>
    </w:p>
    <w:p w:rsidR="0025403D" w:rsidRPr="003A06C3" w:rsidRDefault="0025403D" w:rsidP="000459F1">
      <w:pPr>
        <w:spacing w:line="240" w:lineRule="auto"/>
        <w:jc w:val="both"/>
        <w:rPr>
          <w:rFonts w:ascii="Arial" w:hAnsi="Arial" w:cs="Arial"/>
        </w:rPr>
      </w:pPr>
      <w:r w:rsidRPr="003A06C3">
        <w:rPr>
          <w:rFonts w:ascii="Arial" w:hAnsi="Arial" w:cs="Arial"/>
        </w:rPr>
        <w:t>Method: A questionnaire which includes 51 questions was applied to men and women adults who apply to the diet center between October 1, 2018 to April 30, 2019. It consists of 6 questions that analyze sociodemographic attributes of individuals, 3 questions that analyze health information and health habits (health problem, usage of cigarette and alcohol), 26 questions that analyze nutrition habits and consumption frequency, 9 questions that analyze usage of weight loss products and diet for losing weight, 7 questions that are about the questionnaire of physical activity (IPAQ). The calculation of height, weight and age of indivuduals was added to the questionnaire.</w:t>
      </w:r>
    </w:p>
    <w:p w:rsidR="0025403D" w:rsidRPr="003A06C3" w:rsidRDefault="0025403D" w:rsidP="000459F1">
      <w:pPr>
        <w:spacing w:line="240" w:lineRule="auto"/>
        <w:jc w:val="both"/>
        <w:rPr>
          <w:rFonts w:ascii="Arial" w:hAnsi="Arial" w:cs="Arial"/>
        </w:rPr>
      </w:pPr>
      <w:r w:rsidRPr="003A06C3">
        <w:rPr>
          <w:rFonts w:ascii="Arial" w:hAnsi="Arial" w:cs="Arial"/>
        </w:rPr>
        <w:t>Results: In the study, there were 102 participants that 82 of them were women and 20 of them were men. %78,4 of the participants were married. The average of weights was 82,5±18,2, the average of heights was 164,0±8,9 and the average of BMI was 30,66±6,19. %57,8 of participants had low physical activity level and %32,4 of them had average physical activity level. 32 participants had used weight loss products.</w:t>
      </w:r>
    </w:p>
    <w:p w:rsidR="0025403D" w:rsidRPr="003A06C3" w:rsidRDefault="0025403D" w:rsidP="000459F1">
      <w:pPr>
        <w:spacing w:line="240" w:lineRule="auto"/>
        <w:jc w:val="both"/>
        <w:rPr>
          <w:rFonts w:ascii="Arial" w:hAnsi="Arial" w:cs="Arial"/>
        </w:rPr>
      </w:pPr>
      <w:r w:rsidRPr="003A06C3">
        <w:rPr>
          <w:rFonts w:ascii="Arial" w:hAnsi="Arial" w:cs="Arial"/>
        </w:rPr>
        <w:t>Conclusion: Habits of healthy nutritions should be gained to individuals in schools and in family life as from the young ages, trainings and incentive projects should be carried out for both minors and adults in order to increase the level of physical activity. Herbal products which are sold as promising weight loss effect should be controlled, sale of products that may have negative effects and usage of these without expert control should be prohibited. Necessary warnings and trainings should be given to prevent trust to such products.</w:t>
      </w:r>
    </w:p>
    <w:p w:rsidR="0025403D" w:rsidRPr="003A06C3" w:rsidRDefault="0025403D" w:rsidP="000459F1">
      <w:pPr>
        <w:spacing w:line="240" w:lineRule="auto"/>
        <w:jc w:val="both"/>
        <w:rPr>
          <w:rFonts w:ascii="Arial" w:hAnsi="Arial" w:cs="Arial"/>
        </w:rPr>
      </w:pPr>
      <w:r w:rsidRPr="003A06C3">
        <w:rPr>
          <w:rFonts w:ascii="Arial" w:hAnsi="Arial" w:cs="Arial"/>
        </w:rPr>
        <w:t xml:space="preserve">Key Words: Nutrition and dietetic, public health, healthy nurition, physical activity, weight loss product. </w:t>
      </w:r>
    </w:p>
    <w:p w:rsidR="0025403D" w:rsidRDefault="0025403D" w:rsidP="00514CCF">
      <w:pPr>
        <w:spacing w:line="240" w:lineRule="auto"/>
        <w:jc w:val="both"/>
        <w:rPr>
          <w:rFonts w:ascii="Arial" w:hAnsi="Arial" w:cs="Arial"/>
        </w:rPr>
        <w:sectPr w:rsidR="0025403D" w:rsidSect="002C1564">
          <w:pgSz w:w="11906" w:h="16838"/>
          <w:pgMar w:top="1418" w:right="1134" w:bottom="1418" w:left="2268" w:header="709" w:footer="709" w:gutter="0"/>
          <w:cols w:space="708"/>
          <w:docGrid w:linePitch="360"/>
        </w:sectPr>
      </w:pPr>
    </w:p>
    <w:p w:rsidR="001E5DC6" w:rsidRDefault="0025403D" w:rsidP="00A52416">
      <w:pPr>
        <w:pStyle w:val="Heading1"/>
        <w:jc w:val="center"/>
        <w:rPr>
          <w:rFonts w:ascii="Arial" w:hAnsi="Arial" w:cs="Arial"/>
          <w:color w:val="auto"/>
          <w:sz w:val="22"/>
        </w:rPr>
      </w:pPr>
      <w:bookmarkStart w:id="2" w:name="_Toc32261219"/>
      <w:r w:rsidRPr="00A52416">
        <w:rPr>
          <w:rFonts w:ascii="Arial" w:hAnsi="Arial" w:cs="Arial"/>
          <w:color w:val="auto"/>
          <w:sz w:val="22"/>
        </w:rPr>
        <w:lastRenderedPageBreak/>
        <w:t>TEŞEKKÜR</w:t>
      </w:r>
      <w:bookmarkEnd w:id="2"/>
    </w:p>
    <w:p w:rsidR="00A52416" w:rsidRDefault="00A52416" w:rsidP="00A52416">
      <w:pPr>
        <w:rPr>
          <w:lang w:val="en-US" w:eastAsia="ja-JP"/>
        </w:rPr>
      </w:pPr>
    </w:p>
    <w:p w:rsidR="00A52416" w:rsidRPr="00A52416" w:rsidRDefault="00A52416" w:rsidP="00A52416">
      <w:pPr>
        <w:rPr>
          <w:lang w:val="en-US" w:eastAsia="ja-JP"/>
        </w:rPr>
      </w:pPr>
    </w:p>
    <w:p w:rsidR="00C33E87" w:rsidRPr="00C33E87" w:rsidRDefault="00C33E87" w:rsidP="00C33E87">
      <w:pPr>
        <w:spacing w:line="360" w:lineRule="auto"/>
        <w:ind w:firstLine="708"/>
        <w:jc w:val="both"/>
        <w:rPr>
          <w:rFonts w:ascii="Arial" w:hAnsi="Arial" w:cs="Arial"/>
        </w:rPr>
      </w:pPr>
      <w:r w:rsidRPr="00C33E87">
        <w:rPr>
          <w:rFonts w:ascii="Arial" w:hAnsi="Arial" w:cs="Arial"/>
        </w:rPr>
        <w:t>Yüksek lisans öğrenimim ve tez çalışmam süresince tecrübelerinden yararlandığ</w:t>
      </w:r>
      <w:r>
        <w:rPr>
          <w:rFonts w:ascii="Arial" w:hAnsi="Arial" w:cs="Arial"/>
        </w:rPr>
        <w:t>ım başta tez danışman hocam Doç. Dr. Özgür SEVİNÇ’</w:t>
      </w:r>
      <w:r w:rsidRPr="00C33E87">
        <w:rPr>
          <w:rFonts w:ascii="Arial" w:hAnsi="Arial" w:cs="Arial"/>
        </w:rPr>
        <w:t xml:space="preserve">e,  </w:t>
      </w:r>
    </w:p>
    <w:p w:rsidR="00C33E87" w:rsidRPr="00C33E87" w:rsidRDefault="00C33E87" w:rsidP="00C33E87">
      <w:pPr>
        <w:spacing w:line="360" w:lineRule="auto"/>
        <w:ind w:firstLine="708"/>
        <w:jc w:val="both"/>
        <w:rPr>
          <w:rFonts w:ascii="Arial" w:hAnsi="Arial" w:cs="Arial"/>
        </w:rPr>
      </w:pPr>
      <w:r w:rsidRPr="00C33E87">
        <w:rPr>
          <w:rFonts w:ascii="Arial" w:hAnsi="Arial" w:cs="Arial"/>
        </w:rPr>
        <w:t xml:space="preserve">Yüksek lisans eğitimimde bana </w:t>
      </w:r>
      <w:r>
        <w:rPr>
          <w:rFonts w:ascii="Arial" w:hAnsi="Arial" w:cs="Arial"/>
        </w:rPr>
        <w:t>emek veren</w:t>
      </w:r>
      <w:r w:rsidRPr="00C33E87">
        <w:rPr>
          <w:rFonts w:ascii="Arial" w:hAnsi="Arial" w:cs="Arial"/>
        </w:rPr>
        <w:t xml:space="preserve"> ve desteğini üzerimde hissettiğim çok değerli ana bilim dalı hocalarıma, </w:t>
      </w:r>
    </w:p>
    <w:p w:rsidR="00C33E87" w:rsidRDefault="00C33E87" w:rsidP="00C33E87">
      <w:pPr>
        <w:spacing w:line="360" w:lineRule="auto"/>
        <w:ind w:firstLine="708"/>
        <w:jc w:val="both"/>
        <w:rPr>
          <w:rFonts w:ascii="Arial" w:hAnsi="Arial" w:cs="Arial"/>
        </w:rPr>
      </w:pPr>
      <w:r w:rsidRPr="00C33E87">
        <w:rPr>
          <w:rFonts w:ascii="Arial" w:hAnsi="Arial" w:cs="Arial"/>
        </w:rPr>
        <w:t>Tez çalışmama değerli katkıl</w:t>
      </w:r>
      <w:r>
        <w:rPr>
          <w:rFonts w:ascii="Arial" w:hAnsi="Arial" w:cs="Arial"/>
        </w:rPr>
        <w:t>arda bulunan</w:t>
      </w:r>
      <w:r w:rsidRPr="00C33E87">
        <w:rPr>
          <w:rFonts w:ascii="Arial" w:hAnsi="Arial" w:cs="Arial"/>
        </w:rPr>
        <w:t xml:space="preserve"> diğer asistan arkadaşlarıma, </w:t>
      </w:r>
    </w:p>
    <w:p w:rsidR="002C1564" w:rsidRDefault="00C33E87" w:rsidP="00C33E87">
      <w:pPr>
        <w:spacing w:line="360" w:lineRule="auto"/>
        <w:ind w:firstLine="708"/>
        <w:jc w:val="both"/>
        <w:rPr>
          <w:rFonts w:ascii="Arial" w:hAnsi="Arial" w:cs="Arial"/>
        </w:rPr>
      </w:pPr>
      <w:r w:rsidRPr="00C33E87">
        <w:rPr>
          <w:rFonts w:ascii="Arial" w:hAnsi="Arial" w:cs="Arial"/>
        </w:rPr>
        <w:t>Ve beni bugünlere getiren, tüm hayatım bo</w:t>
      </w:r>
      <w:r>
        <w:rPr>
          <w:rFonts w:ascii="Arial" w:hAnsi="Arial" w:cs="Arial"/>
        </w:rPr>
        <w:t>yunca her koşulda yanımda olan ve destekleyen</w:t>
      </w:r>
      <w:r w:rsidRPr="00C33E87">
        <w:rPr>
          <w:rFonts w:ascii="Arial" w:hAnsi="Arial" w:cs="Arial"/>
        </w:rPr>
        <w:t xml:space="preserve"> aileme ve dostlarıma teşekkürlerimi sunarım</w:t>
      </w:r>
      <w:r>
        <w:rPr>
          <w:rFonts w:ascii="Arial" w:hAnsi="Arial" w:cs="Arial"/>
        </w:rPr>
        <w:t>.</w:t>
      </w:r>
    </w:p>
    <w:p w:rsidR="00C33E87" w:rsidRPr="001E5DC6" w:rsidRDefault="00C33E87" w:rsidP="00C33E87">
      <w:pPr>
        <w:spacing w:line="360" w:lineRule="auto"/>
        <w:ind w:firstLine="708"/>
        <w:jc w:val="right"/>
        <w:rPr>
          <w:rFonts w:ascii="Arial" w:hAnsi="Arial" w:cs="Arial"/>
        </w:rPr>
      </w:pPr>
      <w:r>
        <w:rPr>
          <w:rFonts w:ascii="Arial" w:hAnsi="Arial" w:cs="Arial"/>
        </w:rPr>
        <w:t>Dyt. Nida ÇELEBİOĞLU</w:t>
      </w:r>
      <w:r>
        <w:rPr>
          <w:rFonts w:ascii="Arial" w:hAnsi="Arial" w:cs="Arial"/>
        </w:rPr>
        <w:tab/>
      </w:r>
    </w:p>
    <w:p w:rsidR="00A52416" w:rsidRDefault="00A52416" w:rsidP="001E5DC6">
      <w:pPr>
        <w:spacing w:line="360" w:lineRule="auto"/>
        <w:jc w:val="both"/>
        <w:rPr>
          <w:rFonts w:ascii="Arial" w:hAnsi="Arial" w:cs="Arial"/>
        </w:rPr>
      </w:pPr>
    </w:p>
    <w:p w:rsidR="00C33E87" w:rsidRDefault="00C33E87" w:rsidP="001E5DC6">
      <w:pPr>
        <w:spacing w:line="360" w:lineRule="auto"/>
        <w:jc w:val="both"/>
        <w:rPr>
          <w:rFonts w:ascii="Arial" w:hAnsi="Arial" w:cs="Arial"/>
        </w:rPr>
        <w:sectPr w:rsidR="00C33E87" w:rsidSect="002C1564">
          <w:pgSz w:w="11906" w:h="16838"/>
          <w:pgMar w:top="1418" w:right="1134" w:bottom="1418" w:left="2268" w:header="709" w:footer="709" w:gutter="0"/>
          <w:cols w:space="708"/>
          <w:docGrid w:linePitch="360"/>
        </w:sectPr>
      </w:pPr>
    </w:p>
    <w:bookmarkStart w:id="3" w:name="_Toc32261220" w:displacedByCustomXml="next"/>
    <w:sdt>
      <w:sdtPr>
        <w:rPr>
          <w:rFonts w:ascii="Arial" w:eastAsiaTheme="minorHAnsi" w:hAnsi="Arial" w:cs="Arial"/>
          <w:b w:val="0"/>
          <w:bCs w:val="0"/>
          <w:color w:val="auto"/>
          <w:sz w:val="22"/>
          <w:szCs w:val="22"/>
          <w:lang w:val="tr-TR" w:eastAsia="en-US"/>
        </w:rPr>
        <w:id w:val="-1869288149"/>
        <w:docPartObj>
          <w:docPartGallery w:val="Table of Contents"/>
          <w:docPartUnique/>
        </w:docPartObj>
      </w:sdtPr>
      <w:sdtEndPr>
        <w:rPr>
          <w:noProof/>
        </w:rPr>
      </w:sdtEndPr>
      <w:sdtContent>
        <w:p w:rsidR="00A52416" w:rsidRPr="004F0A20" w:rsidRDefault="006B3DB8" w:rsidP="004F0A20">
          <w:pPr>
            <w:pStyle w:val="TOCHeading"/>
            <w:jc w:val="center"/>
            <w:outlineLvl w:val="0"/>
            <w:rPr>
              <w:rFonts w:ascii="Arial" w:hAnsi="Arial" w:cs="Arial"/>
              <w:color w:val="auto"/>
              <w:sz w:val="22"/>
            </w:rPr>
          </w:pPr>
          <w:r w:rsidRPr="004F0A20">
            <w:rPr>
              <w:rFonts w:ascii="Arial" w:hAnsi="Arial" w:cs="Arial"/>
              <w:color w:val="auto"/>
              <w:sz w:val="22"/>
            </w:rPr>
            <w:t>İÇİNDEKİLER</w:t>
          </w:r>
          <w:bookmarkStart w:id="4" w:name="_GoBack"/>
          <w:bookmarkEnd w:id="3"/>
          <w:bookmarkEnd w:id="4"/>
        </w:p>
        <w:p w:rsidR="006B3DB8" w:rsidRPr="004F0A20" w:rsidRDefault="006B3DB8" w:rsidP="006B3DB8">
          <w:pPr>
            <w:rPr>
              <w:rFonts w:ascii="Arial" w:hAnsi="Arial" w:cs="Arial"/>
              <w:b/>
              <w:lang w:val="en-US" w:eastAsia="ja-JP"/>
            </w:rPr>
          </w:pPr>
        </w:p>
        <w:p w:rsidR="006B3DB8" w:rsidRPr="004F0A20" w:rsidRDefault="006B3DB8" w:rsidP="006B3DB8">
          <w:pPr>
            <w:rPr>
              <w:rFonts w:ascii="Arial" w:hAnsi="Arial" w:cs="Arial"/>
              <w:b/>
              <w:lang w:val="en-US" w:eastAsia="ja-JP"/>
            </w:rPr>
          </w:pPr>
        </w:p>
        <w:p w:rsidR="006B3DB8" w:rsidRPr="004F0A20" w:rsidRDefault="006B3DB8" w:rsidP="006B3DB8">
          <w:pPr>
            <w:rPr>
              <w:rFonts w:ascii="Arial" w:hAnsi="Arial" w:cs="Arial"/>
              <w:b/>
              <w:lang w:val="en-US" w:eastAsia="ja-JP"/>
            </w:rPr>
          </w:pPr>
        </w:p>
        <w:p w:rsidR="006B3DB8" w:rsidRPr="004F0A20" w:rsidRDefault="006B3DB8" w:rsidP="006B3DB8">
          <w:pPr>
            <w:jc w:val="right"/>
            <w:rPr>
              <w:rFonts w:ascii="Arial" w:hAnsi="Arial" w:cs="Arial"/>
              <w:b/>
              <w:lang w:val="en-US" w:eastAsia="ja-JP"/>
            </w:rPr>
          </w:pPr>
          <w:r w:rsidRPr="004F0A20">
            <w:rPr>
              <w:rFonts w:ascii="Arial" w:hAnsi="Arial" w:cs="Arial"/>
              <w:b/>
              <w:lang w:val="en-US" w:eastAsia="ja-JP"/>
            </w:rPr>
            <w:t>Sayfa</w:t>
          </w:r>
        </w:p>
        <w:p w:rsidR="00B84C45" w:rsidRDefault="006B3DB8">
          <w:pPr>
            <w:pStyle w:val="TOC1"/>
            <w:rPr>
              <w:rFonts w:asciiTheme="minorHAnsi" w:eastAsiaTheme="minorEastAsia" w:hAnsiTheme="minorHAnsi" w:cstheme="minorBidi"/>
              <w:b w:val="0"/>
              <w:lang w:eastAsia="tr-TR"/>
            </w:rPr>
          </w:pPr>
          <w:r w:rsidRPr="004F0A20">
            <w:fldChar w:fldCharType="begin"/>
          </w:r>
          <w:r w:rsidRPr="004F0A20">
            <w:instrText xml:space="preserve"> TOC \o "1-2" \h \z \u </w:instrText>
          </w:r>
          <w:r w:rsidRPr="004F0A20">
            <w:fldChar w:fldCharType="separate"/>
          </w:r>
          <w:hyperlink w:anchor="_Toc32261217" w:history="1">
            <w:r w:rsidR="00B84C45" w:rsidRPr="00637783">
              <w:rPr>
                <w:rStyle w:val="Hyperlink"/>
              </w:rPr>
              <w:t>ÖZET</w:t>
            </w:r>
            <w:r w:rsidR="00B84C45">
              <w:rPr>
                <w:webHidden/>
              </w:rPr>
              <w:tab/>
            </w:r>
            <w:r w:rsidR="00B84C45">
              <w:rPr>
                <w:webHidden/>
              </w:rPr>
              <w:fldChar w:fldCharType="begin"/>
            </w:r>
            <w:r w:rsidR="00B84C45">
              <w:rPr>
                <w:webHidden/>
              </w:rPr>
              <w:instrText xml:space="preserve"> PAGEREF _Toc32261217 \h </w:instrText>
            </w:r>
            <w:r w:rsidR="00B84C45">
              <w:rPr>
                <w:webHidden/>
              </w:rPr>
            </w:r>
            <w:r w:rsidR="00B84C45">
              <w:rPr>
                <w:webHidden/>
              </w:rPr>
              <w:fldChar w:fldCharType="separate"/>
            </w:r>
            <w:r w:rsidR="00BF7C88">
              <w:rPr>
                <w:webHidden/>
              </w:rPr>
              <w:t>i</w:t>
            </w:r>
            <w:r w:rsidR="00B84C45">
              <w:rPr>
                <w:webHidden/>
              </w:rPr>
              <w:fldChar w:fldCharType="end"/>
            </w:r>
          </w:hyperlink>
        </w:p>
        <w:p w:rsidR="00B84C45" w:rsidRDefault="00167C15">
          <w:pPr>
            <w:pStyle w:val="TOC1"/>
            <w:rPr>
              <w:rFonts w:asciiTheme="minorHAnsi" w:eastAsiaTheme="minorEastAsia" w:hAnsiTheme="minorHAnsi" w:cstheme="minorBidi"/>
              <w:b w:val="0"/>
              <w:lang w:eastAsia="tr-TR"/>
            </w:rPr>
          </w:pPr>
          <w:hyperlink w:anchor="_Toc32261218" w:history="1">
            <w:r w:rsidR="00B84C45" w:rsidRPr="00637783">
              <w:rPr>
                <w:rStyle w:val="Hyperlink"/>
              </w:rPr>
              <w:t>ABSTRACT</w:t>
            </w:r>
            <w:r w:rsidR="00B84C45">
              <w:rPr>
                <w:webHidden/>
              </w:rPr>
              <w:tab/>
              <w:t>ii</w:t>
            </w:r>
          </w:hyperlink>
        </w:p>
        <w:p w:rsidR="00B84C45" w:rsidRDefault="00167C15">
          <w:pPr>
            <w:pStyle w:val="TOC1"/>
            <w:rPr>
              <w:rFonts w:asciiTheme="minorHAnsi" w:eastAsiaTheme="minorEastAsia" w:hAnsiTheme="minorHAnsi" w:cstheme="minorBidi"/>
              <w:b w:val="0"/>
              <w:lang w:eastAsia="tr-TR"/>
            </w:rPr>
          </w:pPr>
          <w:hyperlink w:anchor="_Toc32261219" w:history="1">
            <w:r w:rsidR="00B84C45" w:rsidRPr="00637783">
              <w:rPr>
                <w:rStyle w:val="Hyperlink"/>
              </w:rPr>
              <w:t>TEŞEKKÜR</w:t>
            </w:r>
            <w:r w:rsidR="00B84C45">
              <w:rPr>
                <w:webHidden/>
              </w:rPr>
              <w:tab/>
              <w:t>iii</w:t>
            </w:r>
          </w:hyperlink>
        </w:p>
        <w:p w:rsidR="00B84C45" w:rsidRDefault="00167C15">
          <w:pPr>
            <w:pStyle w:val="TOC1"/>
            <w:rPr>
              <w:rFonts w:asciiTheme="minorHAnsi" w:eastAsiaTheme="minorEastAsia" w:hAnsiTheme="minorHAnsi" w:cstheme="minorBidi"/>
              <w:b w:val="0"/>
              <w:lang w:eastAsia="tr-TR"/>
            </w:rPr>
          </w:pPr>
          <w:hyperlink w:anchor="_Toc32261220" w:history="1">
            <w:r w:rsidR="00B84C45" w:rsidRPr="00637783">
              <w:rPr>
                <w:rStyle w:val="Hyperlink"/>
              </w:rPr>
              <w:t>İÇİNDEKİLER</w:t>
            </w:r>
            <w:r w:rsidR="00B84C45">
              <w:rPr>
                <w:webHidden/>
              </w:rPr>
              <w:tab/>
              <w:t>iv</w:t>
            </w:r>
          </w:hyperlink>
        </w:p>
        <w:p w:rsidR="00B84C45" w:rsidRDefault="00167C15">
          <w:pPr>
            <w:pStyle w:val="TOC1"/>
            <w:tabs>
              <w:tab w:val="left" w:pos="1540"/>
            </w:tabs>
            <w:rPr>
              <w:rFonts w:asciiTheme="minorHAnsi" w:eastAsiaTheme="minorEastAsia" w:hAnsiTheme="minorHAnsi" w:cstheme="minorBidi"/>
              <w:b w:val="0"/>
              <w:lang w:eastAsia="tr-TR"/>
            </w:rPr>
          </w:pPr>
          <w:hyperlink w:anchor="_Toc32261221" w:history="1">
            <w:r w:rsidR="00B84C45" w:rsidRPr="00637783">
              <w:rPr>
                <w:rStyle w:val="Hyperlink"/>
              </w:rPr>
              <w:t xml:space="preserve">TABLOLAR </w:t>
            </w:r>
            <w:r w:rsidR="00B84C45">
              <w:rPr>
                <w:rFonts w:asciiTheme="minorHAnsi" w:eastAsiaTheme="minorEastAsia" w:hAnsiTheme="minorHAnsi" w:cstheme="minorBidi"/>
                <w:b w:val="0"/>
                <w:lang w:eastAsia="tr-TR"/>
              </w:rPr>
              <w:tab/>
            </w:r>
            <w:r w:rsidR="00B84C45" w:rsidRPr="00637783">
              <w:rPr>
                <w:rStyle w:val="Hyperlink"/>
              </w:rPr>
              <w:t>DİZİNİ</w:t>
            </w:r>
            <w:r w:rsidR="00B84C45">
              <w:rPr>
                <w:webHidden/>
              </w:rPr>
              <w:tab/>
              <w:t>v</w:t>
            </w:r>
          </w:hyperlink>
        </w:p>
        <w:p w:rsidR="00B84C45" w:rsidRDefault="00167C15">
          <w:pPr>
            <w:pStyle w:val="TOC1"/>
            <w:rPr>
              <w:rFonts w:asciiTheme="minorHAnsi" w:eastAsiaTheme="minorEastAsia" w:hAnsiTheme="minorHAnsi" w:cstheme="minorBidi"/>
              <w:b w:val="0"/>
              <w:lang w:eastAsia="tr-TR"/>
            </w:rPr>
          </w:pPr>
          <w:hyperlink w:anchor="_Toc32261222" w:history="1">
            <w:r w:rsidR="00B84C45" w:rsidRPr="00637783">
              <w:rPr>
                <w:rStyle w:val="Hyperlink"/>
                <w:spacing w:val="-2"/>
              </w:rPr>
              <w:t>S</w:t>
            </w:r>
            <w:r w:rsidR="00B84C45" w:rsidRPr="00637783">
              <w:rPr>
                <w:rStyle w:val="Hyperlink"/>
              </w:rPr>
              <w:t>İ</w:t>
            </w:r>
            <w:r w:rsidR="00B84C45" w:rsidRPr="00637783">
              <w:rPr>
                <w:rStyle w:val="Hyperlink"/>
                <w:spacing w:val="-2"/>
              </w:rPr>
              <w:t>MGELER</w:t>
            </w:r>
            <w:r w:rsidR="00B84C45" w:rsidRPr="00637783">
              <w:rPr>
                <w:rStyle w:val="Hyperlink"/>
              </w:rPr>
              <w:t xml:space="preserve"> </w:t>
            </w:r>
            <w:r w:rsidR="00B84C45" w:rsidRPr="00637783">
              <w:rPr>
                <w:rStyle w:val="Hyperlink"/>
                <w:spacing w:val="-2"/>
              </w:rPr>
              <w:t>VE</w:t>
            </w:r>
            <w:r w:rsidR="00B84C45" w:rsidRPr="00637783">
              <w:rPr>
                <w:rStyle w:val="Hyperlink"/>
              </w:rPr>
              <w:t xml:space="preserve"> </w:t>
            </w:r>
            <w:r w:rsidR="00B84C45" w:rsidRPr="00637783">
              <w:rPr>
                <w:rStyle w:val="Hyperlink"/>
                <w:spacing w:val="-2"/>
              </w:rPr>
              <w:t>KISALT</w:t>
            </w:r>
            <w:r w:rsidR="00B84C45" w:rsidRPr="00637783">
              <w:rPr>
                <w:rStyle w:val="Hyperlink"/>
              </w:rPr>
              <w:t>M</w:t>
            </w:r>
            <w:r w:rsidR="00B84C45" w:rsidRPr="00637783">
              <w:rPr>
                <w:rStyle w:val="Hyperlink"/>
                <w:spacing w:val="-2"/>
              </w:rPr>
              <w:t>ALAR</w:t>
            </w:r>
            <w:r w:rsidR="00B84C45" w:rsidRPr="00637783">
              <w:rPr>
                <w:rStyle w:val="Hyperlink"/>
              </w:rPr>
              <w:t xml:space="preserve"> Dİ</w:t>
            </w:r>
            <w:r w:rsidR="00B84C45" w:rsidRPr="00637783">
              <w:rPr>
                <w:rStyle w:val="Hyperlink"/>
                <w:spacing w:val="-2"/>
              </w:rPr>
              <w:t>Z</w:t>
            </w:r>
            <w:r w:rsidR="00B84C45" w:rsidRPr="00637783">
              <w:rPr>
                <w:rStyle w:val="Hyperlink"/>
              </w:rPr>
              <w:t>İ</w:t>
            </w:r>
            <w:r w:rsidR="00B84C45" w:rsidRPr="00637783">
              <w:rPr>
                <w:rStyle w:val="Hyperlink"/>
                <w:spacing w:val="-2"/>
              </w:rPr>
              <w:t>N</w:t>
            </w:r>
            <w:r w:rsidR="00B84C45" w:rsidRPr="00637783">
              <w:rPr>
                <w:rStyle w:val="Hyperlink"/>
              </w:rPr>
              <w:t>İ</w:t>
            </w:r>
            <w:r w:rsidR="00B84C45">
              <w:rPr>
                <w:webHidden/>
              </w:rPr>
              <w:tab/>
              <w:t>vi</w:t>
            </w:r>
          </w:hyperlink>
          <w:r>
            <w:t>i</w:t>
          </w:r>
        </w:p>
        <w:p w:rsidR="00B84C45" w:rsidRDefault="00167C15">
          <w:pPr>
            <w:pStyle w:val="TOC1"/>
            <w:rPr>
              <w:rFonts w:asciiTheme="minorHAnsi" w:eastAsiaTheme="minorEastAsia" w:hAnsiTheme="minorHAnsi" w:cstheme="minorBidi"/>
              <w:b w:val="0"/>
              <w:lang w:eastAsia="tr-TR"/>
            </w:rPr>
          </w:pPr>
          <w:hyperlink w:anchor="_Toc32261223" w:history="1">
            <w:r w:rsidR="00B84C45" w:rsidRPr="00637783">
              <w:rPr>
                <w:rStyle w:val="Hyperlink"/>
              </w:rPr>
              <w:t>1.</w:t>
            </w:r>
            <w:r w:rsidR="00B84C45">
              <w:rPr>
                <w:rFonts w:asciiTheme="minorHAnsi" w:eastAsiaTheme="minorEastAsia" w:hAnsiTheme="minorHAnsi" w:cstheme="minorBidi"/>
                <w:b w:val="0"/>
                <w:lang w:eastAsia="tr-TR"/>
              </w:rPr>
              <w:tab/>
            </w:r>
            <w:r w:rsidR="00B84C45" w:rsidRPr="00637783">
              <w:rPr>
                <w:rStyle w:val="Hyperlink"/>
              </w:rPr>
              <w:t>GİRİŞ</w:t>
            </w:r>
            <w:r w:rsidR="00B84C45">
              <w:rPr>
                <w:webHidden/>
              </w:rPr>
              <w:tab/>
            </w:r>
            <w:r w:rsidR="00B84C45">
              <w:rPr>
                <w:webHidden/>
              </w:rPr>
              <w:fldChar w:fldCharType="begin"/>
            </w:r>
            <w:r w:rsidR="00B84C45">
              <w:rPr>
                <w:webHidden/>
              </w:rPr>
              <w:instrText xml:space="preserve"> PAGEREF _Toc32261223 \h </w:instrText>
            </w:r>
            <w:r w:rsidR="00B84C45">
              <w:rPr>
                <w:webHidden/>
              </w:rPr>
            </w:r>
            <w:r w:rsidR="00B84C45">
              <w:rPr>
                <w:webHidden/>
              </w:rPr>
              <w:fldChar w:fldCharType="separate"/>
            </w:r>
            <w:r w:rsidR="00BF7C88">
              <w:rPr>
                <w:webHidden/>
              </w:rPr>
              <w:t>1</w:t>
            </w:r>
            <w:r w:rsidR="00B84C45">
              <w:rPr>
                <w:webHidden/>
              </w:rPr>
              <w:fldChar w:fldCharType="end"/>
            </w:r>
          </w:hyperlink>
        </w:p>
        <w:p w:rsidR="00B84C45" w:rsidRDefault="00167C15">
          <w:pPr>
            <w:pStyle w:val="TOC2"/>
            <w:tabs>
              <w:tab w:val="left" w:pos="1100"/>
            </w:tabs>
            <w:rPr>
              <w:rFonts w:eastAsiaTheme="minorEastAsia"/>
              <w:noProof/>
              <w:lang w:eastAsia="tr-TR"/>
            </w:rPr>
          </w:pPr>
          <w:hyperlink w:anchor="_Toc32261224" w:history="1">
            <w:r w:rsidR="00B84C45" w:rsidRPr="00B84C45">
              <w:rPr>
                <w:rStyle w:val="Hyperlink"/>
                <w:rFonts w:ascii="Arial" w:hAnsi="Arial" w:cs="Arial"/>
                <w:noProof/>
              </w:rPr>
              <w:t>1.1.</w:t>
            </w:r>
            <w:r w:rsidR="00B84C45" w:rsidRPr="00B84C45">
              <w:rPr>
                <w:rFonts w:eastAsiaTheme="minorEastAsia"/>
                <w:noProof/>
                <w:lang w:eastAsia="tr-TR"/>
              </w:rPr>
              <w:tab/>
            </w:r>
            <w:r w:rsidR="00B84C45" w:rsidRPr="00B84C45">
              <w:rPr>
                <w:rStyle w:val="Hyperlink"/>
                <w:rFonts w:ascii="Arial" w:hAnsi="Arial" w:cs="Arial"/>
                <w:noProof/>
              </w:rPr>
              <w:t>Amaç</w:t>
            </w:r>
            <w:r w:rsidR="00B84C45">
              <w:rPr>
                <w:noProof/>
                <w:webHidden/>
              </w:rPr>
              <w:tab/>
            </w:r>
            <w:r w:rsidR="00B84C45">
              <w:rPr>
                <w:noProof/>
                <w:webHidden/>
              </w:rPr>
              <w:fldChar w:fldCharType="begin"/>
            </w:r>
            <w:r w:rsidR="00B84C45">
              <w:rPr>
                <w:noProof/>
                <w:webHidden/>
              </w:rPr>
              <w:instrText xml:space="preserve"> PAGEREF _Toc32261224 \h </w:instrText>
            </w:r>
            <w:r w:rsidR="00B84C45">
              <w:rPr>
                <w:noProof/>
                <w:webHidden/>
              </w:rPr>
            </w:r>
            <w:r w:rsidR="00B84C45">
              <w:rPr>
                <w:noProof/>
                <w:webHidden/>
              </w:rPr>
              <w:fldChar w:fldCharType="separate"/>
            </w:r>
            <w:r w:rsidR="00BF7C88">
              <w:rPr>
                <w:noProof/>
                <w:webHidden/>
              </w:rPr>
              <w:t>2</w:t>
            </w:r>
            <w:r w:rsidR="00B84C45">
              <w:rPr>
                <w:noProof/>
                <w:webHidden/>
              </w:rPr>
              <w:fldChar w:fldCharType="end"/>
            </w:r>
          </w:hyperlink>
        </w:p>
        <w:p w:rsidR="00B84C45" w:rsidRDefault="00167C15">
          <w:pPr>
            <w:pStyle w:val="TOC1"/>
            <w:rPr>
              <w:rFonts w:asciiTheme="minorHAnsi" w:eastAsiaTheme="minorEastAsia" w:hAnsiTheme="minorHAnsi" w:cstheme="minorBidi"/>
              <w:b w:val="0"/>
              <w:lang w:eastAsia="tr-TR"/>
            </w:rPr>
          </w:pPr>
          <w:hyperlink w:anchor="_Toc32261225" w:history="1">
            <w:r w:rsidR="00B84C45" w:rsidRPr="00637783">
              <w:rPr>
                <w:rStyle w:val="Hyperlink"/>
              </w:rPr>
              <w:t>2.</w:t>
            </w:r>
            <w:r w:rsidR="00B84C45">
              <w:rPr>
                <w:rFonts w:asciiTheme="minorHAnsi" w:eastAsiaTheme="minorEastAsia" w:hAnsiTheme="minorHAnsi" w:cstheme="minorBidi"/>
                <w:b w:val="0"/>
                <w:lang w:eastAsia="tr-TR"/>
              </w:rPr>
              <w:tab/>
            </w:r>
            <w:r w:rsidR="00B84C45" w:rsidRPr="00637783">
              <w:rPr>
                <w:rStyle w:val="Hyperlink"/>
              </w:rPr>
              <w:t>GENEL BİLGİLER</w:t>
            </w:r>
            <w:r w:rsidR="00B84C45">
              <w:rPr>
                <w:webHidden/>
              </w:rPr>
              <w:tab/>
            </w:r>
            <w:r w:rsidR="00B84C45">
              <w:rPr>
                <w:webHidden/>
              </w:rPr>
              <w:fldChar w:fldCharType="begin"/>
            </w:r>
            <w:r w:rsidR="00B84C45">
              <w:rPr>
                <w:webHidden/>
              </w:rPr>
              <w:instrText xml:space="preserve"> PAGEREF _Toc32261225 \h </w:instrText>
            </w:r>
            <w:r w:rsidR="00B84C45">
              <w:rPr>
                <w:webHidden/>
              </w:rPr>
            </w:r>
            <w:r w:rsidR="00B84C45">
              <w:rPr>
                <w:webHidden/>
              </w:rPr>
              <w:fldChar w:fldCharType="separate"/>
            </w:r>
            <w:r w:rsidR="00BF7C88">
              <w:rPr>
                <w:webHidden/>
              </w:rPr>
              <w:t>3</w:t>
            </w:r>
            <w:r w:rsidR="00B84C45">
              <w:rPr>
                <w:webHidden/>
              </w:rPr>
              <w:fldChar w:fldCharType="end"/>
            </w:r>
          </w:hyperlink>
        </w:p>
        <w:p w:rsidR="00B84C45" w:rsidRDefault="00167C15">
          <w:pPr>
            <w:pStyle w:val="TOC2"/>
            <w:tabs>
              <w:tab w:val="left" w:pos="1100"/>
            </w:tabs>
            <w:rPr>
              <w:rFonts w:eastAsiaTheme="minorEastAsia"/>
              <w:noProof/>
              <w:lang w:eastAsia="tr-TR"/>
            </w:rPr>
          </w:pPr>
          <w:hyperlink w:anchor="_Toc32261226" w:history="1">
            <w:r w:rsidR="00B84C45" w:rsidRPr="00B84C45">
              <w:rPr>
                <w:rStyle w:val="Hyperlink"/>
                <w:rFonts w:ascii="Arial" w:hAnsi="Arial" w:cs="Arial"/>
                <w:noProof/>
              </w:rPr>
              <w:t>2.1.</w:t>
            </w:r>
            <w:r w:rsidR="00B84C45" w:rsidRPr="00B84C45">
              <w:rPr>
                <w:rFonts w:eastAsiaTheme="minorEastAsia"/>
                <w:noProof/>
                <w:lang w:eastAsia="tr-TR"/>
              </w:rPr>
              <w:tab/>
            </w:r>
            <w:r w:rsidR="00B84C45" w:rsidRPr="00B84C45">
              <w:rPr>
                <w:rStyle w:val="Hyperlink"/>
                <w:rFonts w:ascii="Arial" w:hAnsi="Arial" w:cs="Arial"/>
                <w:noProof/>
              </w:rPr>
              <w:t>Obezite</w:t>
            </w:r>
            <w:r w:rsidR="00B84C45">
              <w:rPr>
                <w:noProof/>
                <w:webHidden/>
              </w:rPr>
              <w:tab/>
            </w:r>
            <w:r w:rsidR="00B84C45">
              <w:rPr>
                <w:noProof/>
                <w:webHidden/>
              </w:rPr>
              <w:fldChar w:fldCharType="begin"/>
            </w:r>
            <w:r w:rsidR="00B84C45">
              <w:rPr>
                <w:noProof/>
                <w:webHidden/>
              </w:rPr>
              <w:instrText xml:space="preserve"> PAGEREF _Toc32261226 \h </w:instrText>
            </w:r>
            <w:r w:rsidR="00B84C45">
              <w:rPr>
                <w:noProof/>
                <w:webHidden/>
              </w:rPr>
            </w:r>
            <w:r w:rsidR="00B84C45">
              <w:rPr>
                <w:noProof/>
                <w:webHidden/>
              </w:rPr>
              <w:fldChar w:fldCharType="separate"/>
            </w:r>
            <w:r w:rsidR="00BF7C88">
              <w:rPr>
                <w:noProof/>
                <w:webHidden/>
              </w:rPr>
              <w:t>3</w:t>
            </w:r>
            <w:r w:rsidR="00B84C45">
              <w:rPr>
                <w:noProof/>
                <w:webHidden/>
              </w:rPr>
              <w:fldChar w:fldCharType="end"/>
            </w:r>
          </w:hyperlink>
        </w:p>
        <w:p w:rsidR="00B84C45" w:rsidRDefault="00167C15">
          <w:pPr>
            <w:pStyle w:val="TOC2"/>
            <w:tabs>
              <w:tab w:val="left" w:pos="1100"/>
            </w:tabs>
            <w:rPr>
              <w:rFonts w:eastAsiaTheme="minorEastAsia"/>
              <w:noProof/>
              <w:lang w:eastAsia="tr-TR"/>
            </w:rPr>
          </w:pPr>
          <w:hyperlink w:anchor="_Toc32261227" w:history="1">
            <w:r w:rsidR="00B84C45" w:rsidRPr="00637783">
              <w:rPr>
                <w:rStyle w:val="Hyperlink"/>
                <w:rFonts w:ascii="Arial" w:hAnsi="Arial" w:cs="Arial"/>
                <w:noProof/>
              </w:rPr>
              <w:t>2.2.</w:t>
            </w:r>
            <w:r w:rsidR="00B84C45">
              <w:rPr>
                <w:rFonts w:eastAsiaTheme="minorEastAsia"/>
                <w:noProof/>
                <w:lang w:eastAsia="tr-TR"/>
              </w:rPr>
              <w:tab/>
            </w:r>
            <w:r w:rsidR="00B84C45" w:rsidRPr="00637783">
              <w:rPr>
                <w:rStyle w:val="Hyperlink"/>
                <w:rFonts w:ascii="Arial" w:hAnsi="Arial" w:cs="Arial"/>
                <w:noProof/>
              </w:rPr>
              <w:t>Fiziksel Aktivite ile Obezite ilişkisi</w:t>
            </w:r>
            <w:r w:rsidR="00B84C45">
              <w:rPr>
                <w:noProof/>
                <w:webHidden/>
              </w:rPr>
              <w:tab/>
            </w:r>
            <w:r w:rsidR="00B84C45">
              <w:rPr>
                <w:noProof/>
                <w:webHidden/>
              </w:rPr>
              <w:fldChar w:fldCharType="begin"/>
            </w:r>
            <w:r w:rsidR="00B84C45">
              <w:rPr>
                <w:noProof/>
                <w:webHidden/>
              </w:rPr>
              <w:instrText xml:space="preserve"> PAGEREF _Toc32261227 \h </w:instrText>
            </w:r>
            <w:r w:rsidR="00B84C45">
              <w:rPr>
                <w:noProof/>
                <w:webHidden/>
              </w:rPr>
            </w:r>
            <w:r w:rsidR="00B84C45">
              <w:rPr>
                <w:noProof/>
                <w:webHidden/>
              </w:rPr>
              <w:fldChar w:fldCharType="separate"/>
            </w:r>
            <w:r w:rsidR="00BF7C88">
              <w:rPr>
                <w:noProof/>
                <w:webHidden/>
              </w:rPr>
              <w:t>4</w:t>
            </w:r>
            <w:r w:rsidR="00B84C45">
              <w:rPr>
                <w:noProof/>
                <w:webHidden/>
              </w:rPr>
              <w:fldChar w:fldCharType="end"/>
            </w:r>
          </w:hyperlink>
        </w:p>
        <w:p w:rsidR="00B84C45" w:rsidRDefault="00167C15">
          <w:pPr>
            <w:pStyle w:val="TOC2"/>
            <w:tabs>
              <w:tab w:val="left" w:pos="1100"/>
            </w:tabs>
            <w:rPr>
              <w:rFonts w:eastAsiaTheme="minorEastAsia"/>
              <w:noProof/>
              <w:lang w:eastAsia="tr-TR"/>
            </w:rPr>
          </w:pPr>
          <w:hyperlink w:anchor="_Toc32261228" w:history="1">
            <w:r w:rsidR="00B84C45" w:rsidRPr="00637783">
              <w:rPr>
                <w:rStyle w:val="Hyperlink"/>
                <w:rFonts w:ascii="Arial" w:hAnsi="Arial" w:cs="Arial"/>
                <w:noProof/>
              </w:rPr>
              <w:t>2.3.</w:t>
            </w:r>
            <w:r w:rsidR="00B84C45">
              <w:rPr>
                <w:rFonts w:eastAsiaTheme="minorEastAsia"/>
                <w:noProof/>
                <w:lang w:eastAsia="tr-TR"/>
              </w:rPr>
              <w:tab/>
            </w:r>
            <w:r w:rsidR="00B84C45" w:rsidRPr="00637783">
              <w:rPr>
                <w:rStyle w:val="Hyperlink"/>
                <w:rFonts w:ascii="Arial" w:hAnsi="Arial" w:cs="Arial"/>
                <w:noProof/>
              </w:rPr>
              <w:t>Beslenme ve Obezite İlişkisi</w:t>
            </w:r>
            <w:r w:rsidR="00B84C45">
              <w:rPr>
                <w:noProof/>
                <w:webHidden/>
              </w:rPr>
              <w:tab/>
            </w:r>
            <w:r w:rsidR="00B84C45">
              <w:rPr>
                <w:noProof/>
                <w:webHidden/>
              </w:rPr>
              <w:fldChar w:fldCharType="begin"/>
            </w:r>
            <w:r w:rsidR="00B84C45">
              <w:rPr>
                <w:noProof/>
                <w:webHidden/>
              </w:rPr>
              <w:instrText xml:space="preserve"> PAGEREF _Toc32261228 \h </w:instrText>
            </w:r>
            <w:r w:rsidR="00B84C45">
              <w:rPr>
                <w:noProof/>
                <w:webHidden/>
              </w:rPr>
            </w:r>
            <w:r w:rsidR="00B84C45">
              <w:rPr>
                <w:noProof/>
                <w:webHidden/>
              </w:rPr>
              <w:fldChar w:fldCharType="separate"/>
            </w:r>
            <w:r w:rsidR="00BF7C88">
              <w:rPr>
                <w:noProof/>
                <w:webHidden/>
              </w:rPr>
              <w:t>4</w:t>
            </w:r>
            <w:r w:rsidR="00B84C45">
              <w:rPr>
                <w:noProof/>
                <w:webHidden/>
              </w:rPr>
              <w:fldChar w:fldCharType="end"/>
            </w:r>
          </w:hyperlink>
        </w:p>
        <w:p w:rsidR="00B84C45" w:rsidRDefault="00167C15">
          <w:pPr>
            <w:pStyle w:val="TOC2"/>
            <w:tabs>
              <w:tab w:val="left" w:pos="1100"/>
            </w:tabs>
            <w:rPr>
              <w:rFonts w:eastAsiaTheme="minorEastAsia"/>
              <w:noProof/>
              <w:lang w:eastAsia="tr-TR"/>
            </w:rPr>
          </w:pPr>
          <w:hyperlink w:anchor="_Toc32261229" w:history="1">
            <w:r w:rsidR="00B84C45" w:rsidRPr="00637783">
              <w:rPr>
                <w:rStyle w:val="Hyperlink"/>
                <w:rFonts w:ascii="Arial" w:hAnsi="Arial" w:cs="Arial"/>
                <w:noProof/>
              </w:rPr>
              <w:t>2.4.</w:t>
            </w:r>
            <w:r w:rsidR="00B84C45">
              <w:rPr>
                <w:rFonts w:eastAsiaTheme="minorEastAsia"/>
                <w:noProof/>
                <w:lang w:eastAsia="tr-TR"/>
              </w:rPr>
              <w:tab/>
            </w:r>
            <w:r w:rsidR="00B84C45" w:rsidRPr="00637783">
              <w:rPr>
                <w:rStyle w:val="Hyperlink"/>
                <w:rFonts w:ascii="Arial" w:hAnsi="Arial" w:cs="Arial"/>
                <w:noProof/>
              </w:rPr>
              <w:t>Zayıflama Amaçlı Kullanılan Ürünlerin Etkileri</w:t>
            </w:r>
            <w:r w:rsidR="00B84C45">
              <w:rPr>
                <w:noProof/>
                <w:webHidden/>
              </w:rPr>
              <w:tab/>
            </w:r>
            <w:r w:rsidR="00B84C45">
              <w:rPr>
                <w:noProof/>
                <w:webHidden/>
              </w:rPr>
              <w:fldChar w:fldCharType="begin"/>
            </w:r>
            <w:r w:rsidR="00B84C45">
              <w:rPr>
                <w:noProof/>
                <w:webHidden/>
              </w:rPr>
              <w:instrText xml:space="preserve"> PAGEREF _Toc32261229 \h </w:instrText>
            </w:r>
            <w:r w:rsidR="00B84C45">
              <w:rPr>
                <w:noProof/>
                <w:webHidden/>
              </w:rPr>
            </w:r>
            <w:r w:rsidR="00B84C45">
              <w:rPr>
                <w:noProof/>
                <w:webHidden/>
              </w:rPr>
              <w:fldChar w:fldCharType="separate"/>
            </w:r>
            <w:r w:rsidR="00BF7C88">
              <w:rPr>
                <w:noProof/>
                <w:webHidden/>
              </w:rPr>
              <w:t>5</w:t>
            </w:r>
            <w:r w:rsidR="00B84C45">
              <w:rPr>
                <w:noProof/>
                <w:webHidden/>
              </w:rPr>
              <w:fldChar w:fldCharType="end"/>
            </w:r>
          </w:hyperlink>
        </w:p>
        <w:p w:rsidR="00B84C45" w:rsidRDefault="00167C15">
          <w:pPr>
            <w:pStyle w:val="TOC2"/>
            <w:tabs>
              <w:tab w:val="left" w:pos="1100"/>
            </w:tabs>
            <w:rPr>
              <w:rFonts w:eastAsiaTheme="minorEastAsia"/>
              <w:noProof/>
              <w:lang w:eastAsia="tr-TR"/>
            </w:rPr>
          </w:pPr>
          <w:hyperlink w:anchor="_Toc32261230" w:history="1">
            <w:r w:rsidR="00B84C45" w:rsidRPr="00637783">
              <w:rPr>
                <w:rStyle w:val="Hyperlink"/>
                <w:rFonts w:ascii="Arial" w:hAnsi="Arial" w:cs="Arial"/>
                <w:noProof/>
              </w:rPr>
              <w:t>3.1.</w:t>
            </w:r>
            <w:r w:rsidR="00B84C45">
              <w:rPr>
                <w:rFonts w:eastAsiaTheme="minorEastAsia"/>
                <w:noProof/>
                <w:lang w:eastAsia="tr-TR"/>
              </w:rPr>
              <w:tab/>
            </w:r>
            <w:r w:rsidR="00B84C45" w:rsidRPr="00637783">
              <w:rPr>
                <w:rStyle w:val="Hyperlink"/>
                <w:rFonts w:ascii="Arial" w:hAnsi="Arial" w:cs="Arial"/>
                <w:noProof/>
              </w:rPr>
              <w:t>Araştırmanın Tipi</w:t>
            </w:r>
            <w:r w:rsidR="00B84C45">
              <w:rPr>
                <w:noProof/>
                <w:webHidden/>
              </w:rPr>
              <w:tab/>
            </w:r>
            <w:r w:rsidR="00B84C45">
              <w:rPr>
                <w:noProof/>
                <w:webHidden/>
              </w:rPr>
              <w:fldChar w:fldCharType="begin"/>
            </w:r>
            <w:r w:rsidR="00B84C45">
              <w:rPr>
                <w:noProof/>
                <w:webHidden/>
              </w:rPr>
              <w:instrText xml:space="preserve"> PAGEREF _Toc32261230 \h </w:instrText>
            </w:r>
            <w:r w:rsidR="00B84C45">
              <w:rPr>
                <w:noProof/>
                <w:webHidden/>
              </w:rPr>
            </w:r>
            <w:r w:rsidR="00B84C45">
              <w:rPr>
                <w:noProof/>
                <w:webHidden/>
              </w:rPr>
              <w:fldChar w:fldCharType="separate"/>
            </w:r>
            <w:r w:rsidR="00BF7C88">
              <w:rPr>
                <w:noProof/>
                <w:webHidden/>
              </w:rPr>
              <w:t>8</w:t>
            </w:r>
            <w:r w:rsidR="00B84C45">
              <w:rPr>
                <w:noProof/>
                <w:webHidden/>
              </w:rPr>
              <w:fldChar w:fldCharType="end"/>
            </w:r>
          </w:hyperlink>
        </w:p>
        <w:p w:rsidR="00B84C45" w:rsidRDefault="00167C15">
          <w:pPr>
            <w:pStyle w:val="TOC2"/>
            <w:tabs>
              <w:tab w:val="left" w:pos="1100"/>
            </w:tabs>
            <w:rPr>
              <w:rFonts w:eastAsiaTheme="minorEastAsia"/>
              <w:noProof/>
              <w:lang w:eastAsia="tr-TR"/>
            </w:rPr>
          </w:pPr>
          <w:hyperlink w:anchor="_Toc32261231" w:history="1">
            <w:r w:rsidR="00B84C45" w:rsidRPr="00637783">
              <w:rPr>
                <w:rStyle w:val="Hyperlink"/>
                <w:rFonts w:ascii="Arial" w:hAnsi="Arial" w:cs="Arial"/>
                <w:noProof/>
              </w:rPr>
              <w:t>3.2.</w:t>
            </w:r>
            <w:r w:rsidR="00B84C45">
              <w:rPr>
                <w:rFonts w:eastAsiaTheme="minorEastAsia"/>
                <w:noProof/>
                <w:lang w:eastAsia="tr-TR"/>
              </w:rPr>
              <w:tab/>
            </w:r>
            <w:r w:rsidR="00B84C45" w:rsidRPr="00637783">
              <w:rPr>
                <w:rStyle w:val="Hyperlink"/>
                <w:rFonts w:ascii="Arial" w:hAnsi="Arial" w:cs="Arial"/>
                <w:noProof/>
              </w:rPr>
              <w:t>Araştırmanın Evreni ve Örneklemi</w:t>
            </w:r>
            <w:r w:rsidR="00B84C45">
              <w:rPr>
                <w:noProof/>
                <w:webHidden/>
              </w:rPr>
              <w:tab/>
            </w:r>
            <w:r w:rsidR="00B84C45">
              <w:rPr>
                <w:noProof/>
                <w:webHidden/>
              </w:rPr>
              <w:fldChar w:fldCharType="begin"/>
            </w:r>
            <w:r w:rsidR="00B84C45">
              <w:rPr>
                <w:noProof/>
                <w:webHidden/>
              </w:rPr>
              <w:instrText xml:space="preserve"> PAGEREF _Toc32261231 \h </w:instrText>
            </w:r>
            <w:r w:rsidR="00B84C45">
              <w:rPr>
                <w:noProof/>
                <w:webHidden/>
              </w:rPr>
            </w:r>
            <w:r w:rsidR="00B84C45">
              <w:rPr>
                <w:noProof/>
                <w:webHidden/>
              </w:rPr>
              <w:fldChar w:fldCharType="separate"/>
            </w:r>
            <w:r w:rsidR="00BF7C88">
              <w:rPr>
                <w:noProof/>
                <w:webHidden/>
              </w:rPr>
              <w:t>8</w:t>
            </w:r>
            <w:r w:rsidR="00B84C45">
              <w:rPr>
                <w:noProof/>
                <w:webHidden/>
              </w:rPr>
              <w:fldChar w:fldCharType="end"/>
            </w:r>
          </w:hyperlink>
        </w:p>
        <w:p w:rsidR="00B84C45" w:rsidRDefault="00167C15">
          <w:pPr>
            <w:pStyle w:val="TOC2"/>
            <w:tabs>
              <w:tab w:val="left" w:pos="1100"/>
            </w:tabs>
            <w:rPr>
              <w:rFonts w:eastAsiaTheme="minorEastAsia"/>
              <w:noProof/>
              <w:lang w:eastAsia="tr-TR"/>
            </w:rPr>
          </w:pPr>
          <w:hyperlink w:anchor="_Toc32261232" w:history="1">
            <w:r w:rsidR="00B84C45" w:rsidRPr="00637783">
              <w:rPr>
                <w:rStyle w:val="Hyperlink"/>
                <w:rFonts w:ascii="Arial" w:hAnsi="Arial" w:cs="Arial"/>
                <w:noProof/>
              </w:rPr>
              <w:t>3.3.</w:t>
            </w:r>
            <w:r w:rsidR="00B84C45">
              <w:rPr>
                <w:rFonts w:eastAsiaTheme="minorEastAsia"/>
                <w:noProof/>
                <w:lang w:eastAsia="tr-TR"/>
              </w:rPr>
              <w:tab/>
            </w:r>
            <w:r w:rsidR="00B84C45" w:rsidRPr="00637783">
              <w:rPr>
                <w:rStyle w:val="Hyperlink"/>
                <w:rFonts w:ascii="Arial" w:hAnsi="Arial" w:cs="Arial"/>
                <w:noProof/>
              </w:rPr>
              <w:t>Verilerin Toplanması ve Değerlendirilmesi</w:t>
            </w:r>
            <w:r w:rsidR="00B84C45">
              <w:rPr>
                <w:noProof/>
                <w:webHidden/>
              </w:rPr>
              <w:tab/>
            </w:r>
            <w:r w:rsidR="00B84C45">
              <w:rPr>
                <w:noProof/>
                <w:webHidden/>
              </w:rPr>
              <w:fldChar w:fldCharType="begin"/>
            </w:r>
            <w:r w:rsidR="00B84C45">
              <w:rPr>
                <w:noProof/>
                <w:webHidden/>
              </w:rPr>
              <w:instrText xml:space="preserve"> PAGEREF _Toc32261232 \h </w:instrText>
            </w:r>
            <w:r w:rsidR="00B84C45">
              <w:rPr>
                <w:noProof/>
                <w:webHidden/>
              </w:rPr>
            </w:r>
            <w:r w:rsidR="00B84C45">
              <w:rPr>
                <w:noProof/>
                <w:webHidden/>
              </w:rPr>
              <w:fldChar w:fldCharType="separate"/>
            </w:r>
            <w:r w:rsidR="00BF7C88">
              <w:rPr>
                <w:noProof/>
                <w:webHidden/>
              </w:rPr>
              <w:t>9</w:t>
            </w:r>
            <w:r w:rsidR="00B84C45">
              <w:rPr>
                <w:noProof/>
                <w:webHidden/>
              </w:rPr>
              <w:fldChar w:fldCharType="end"/>
            </w:r>
          </w:hyperlink>
        </w:p>
        <w:p w:rsidR="00B84C45" w:rsidRDefault="00167C15">
          <w:pPr>
            <w:pStyle w:val="TOC2"/>
            <w:tabs>
              <w:tab w:val="left" w:pos="1100"/>
            </w:tabs>
            <w:rPr>
              <w:rFonts w:eastAsiaTheme="minorEastAsia"/>
              <w:noProof/>
              <w:lang w:eastAsia="tr-TR"/>
            </w:rPr>
          </w:pPr>
          <w:hyperlink w:anchor="_Toc32261233" w:history="1">
            <w:r w:rsidR="00B84C45" w:rsidRPr="00637783">
              <w:rPr>
                <w:rStyle w:val="Hyperlink"/>
                <w:rFonts w:ascii="Arial" w:hAnsi="Arial" w:cs="Arial"/>
                <w:noProof/>
              </w:rPr>
              <w:t>3.4.</w:t>
            </w:r>
            <w:r w:rsidR="00B84C45">
              <w:rPr>
                <w:rFonts w:eastAsiaTheme="minorEastAsia"/>
                <w:noProof/>
                <w:lang w:eastAsia="tr-TR"/>
              </w:rPr>
              <w:tab/>
            </w:r>
            <w:r w:rsidR="00B84C45" w:rsidRPr="00637783">
              <w:rPr>
                <w:rStyle w:val="Hyperlink"/>
                <w:rFonts w:ascii="Arial" w:hAnsi="Arial" w:cs="Arial"/>
                <w:noProof/>
              </w:rPr>
              <w:t>Araştırmanın Uygulanması</w:t>
            </w:r>
            <w:r w:rsidR="00B84C45">
              <w:rPr>
                <w:noProof/>
                <w:webHidden/>
              </w:rPr>
              <w:tab/>
            </w:r>
            <w:r w:rsidR="00B84C45">
              <w:rPr>
                <w:noProof/>
                <w:webHidden/>
              </w:rPr>
              <w:fldChar w:fldCharType="begin"/>
            </w:r>
            <w:r w:rsidR="00B84C45">
              <w:rPr>
                <w:noProof/>
                <w:webHidden/>
              </w:rPr>
              <w:instrText xml:space="preserve"> PAGEREF _Toc32261233 \h </w:instrText>
            </w:r>
            <w:r w:rsidR="00B84C45">
              <w:rPr>
                <w:noProof/>
                <w:webHidden/>
              </w:rPr>
            </w:r>
            <w:r w:rsidR="00B84C45">
              <w:rPr>
                <w:noProof/>
                <w:webHidden/>
              </w:rPr>
              <w:fldChar w:fldCharType="separate"/>
            </w:r>
            <w:r w:rsidR="00BF7C88">
              <w:rPr>
                <w:noProof/>
                <w:webHidden/>
              </w:rPr>
              <w:t>11</w:t>
            </w:r>
            <w:r w:rsidR="00B84C45">
              <w:rPr>
                <w:noProof/>
                <w:webHidden/>
              </w:rPr>
              <w:fldChar w:fldCharType="end"/>
            </w:r>
          </w:hyperlink>
        </w:p>
        <w:p w:rsidR="00B84C45" w:rsidRDefault="00167C15">
          <w:pPr>
            <w:pStyle w:val="TOC2"/>
            <w:tabs>
              <w:tab w:val="left" w:pos="1100"/>
            </w:tabs>
            <w:rPr>
              <w:rFonts w:eastAsiaTheme="minorEastAsia"/>
              <w:noProof/>
              <w:lang w:eastAsia="tr-TR"/>
            </w:rPr>
          </w:pPr>
          <w:hyperlink w:anchor="_Toc32261234" w:history="1">
            <w:r w:rsidR="00B84C45" w:rsidRPr="00637783">
              <w:rPr>
                <w:rStyle w:val="Hyperlink"/>
                <w:rFonts w:ascii="Arial" w:hAnsi="Arial" w:cs="Arial"/>
                <w:noProof/>
              </w:rPr>
              <w:t>3.5.</w:t>
            </w:r>
            <w:r w:rsidR="00B84C45">
              <w:rPr>
                <w:rFonts w:eastAsiaTheme="minorEastAsia"/>
                <w:noProof/>
                <w:lang w:eastAsia="tr-TR"/>
              </w:rPr>
              <w:tab/>
            </w:r>
            <w:r w:rsidR="00B84C45" w:rsidRPr="00637783">
              <w:rPr>
                <w:rStyle w:val="Hyperlink"/>
                <w:rFonts w:ascii="Arial" w:hAnsi="Arial" w:cs="Arial"/>
                <w:noProof/>
              </w:rPr>
              <w:t>İstatistiksel Değerlendirme</w:t>
            </w:r>
            <w:r w:rsidR="00B84C45">
              <w:rPr>
                <w:noProof/>
                <w:webHidden/>
              </w:rPr>
              <w:tab/>
            </w:r>
            <w:r w:rsidR="00B84C45">
              <w:rPr>
                <w:noProof/>
                <w:webHidden/>
              </w:rPr>
              <w:fldChar w:fldCharType="begin"/>
            </w:r>
            <w:r w:rsidR="00B84C45">
              <w:rPr>
                <w:noProof/>
                <w:webHidden/>
              </w:rPr>
              <w:instrText xml:space="preserve"> PAGEREF _Toc32261234 \h </w:instrText>
            </w:r>
            <w:r w:rsidR="00B84C45">
              <w:rPr>
                <w:noProof/>
                <w:webHidden/>
              </w:rPr>
            </w:r>
            <w:r w:rsidR="00B84C45">
              <w:rPr>
                <w:noProof/>
                <w:webHidden/>
              </w:rPr>
              <w:fldChar w:fldCharType="separate"/>
            </w:r>
            <w:r w:rsidR="00BF7C88">
              <w:rPr>
                <w:noProof/>
                <w:webHidden/>
              </w:rPr>
              <w:t>12</w:t>
            </w:r>
            <w:r w:rsidR="00B84C45">
              <w:rPr>
                <w:noProof/>
                <w:webHidden/>
              </w:rPr>
              <w:fldChar w:fldCharType="end"/>
            </w:r>
          </w:hyperlink>
        </w:p>
        <w:p w:rsidR="00B84C45" w:rsidRDefault="00167C15">
          <w:pPr>
            <w:pStyle w:val="TOC2"/>
            <w:tabs>
              <w:tab w:val="left" w:pos="1100"/>
            </w:tabs>
            <w:rPr>
              <w:rFonts w:eastAsiaTheme="minorEastAsia"/>
              <w:noProof/>
              <w:lang w:eastAsia="tr-TR"/>
            </w:rPr>
          </w:pPr>
          <w:hyperlink w:anchor="_Toc32261235" w:history="1">
            <w:r w:rsidR="00B84C45" w:rsidRPr="00637783">
              <w:rPr>
                <w:rStyle w:val="Hyperlink"/>
                <w:rFonts w:ascii="Arial" w:hAnsi="Arial" w:cs="Arial"/>
                <w:noProof/>
              </w:rPr>
              <w:t>3.6.</w:t>
            </w:r>
            <w:r w:rsidR="00B84C45">
              <w:rPr>
                <w:rFonts w:eastAsiaTheme="minorEastAsia"/>
                <w:noProof/>
                <w:lang w:eastAsia="tr-TR"/>
              </w:rPr>
              <w:tab/>
            </w:r>
            <w:r w:rsidR="00B84C45" w:rsidRPr="00637783">
              <w:rPr>
                <w:rStyle w:val="Hyperlink"/>
                <w:rFonts w:ascii="Arial" w:hAnsi="Arial" w:cs="Arial"/>
                <w:noProof/>
              </w:rPr>
              <w:t>Araştırma Onayı</w:t>
            </w:r>
            <w:r w:rsidR="00B84C45">
              <w:rPr>
                <w:noProof/>
                <w:webHidden/>
              </w:rPr>
              <w:tab/>
            </w:r>
            <w:r w:rsidR="00B84C45">
              <w:rPr>
                <w:noProof/>
                <w:webHidden/>
              </w:rPr>
              <w:fldChar w:fldCharType="begin"/>
            </w:r>
            <w:r w:rsidR="00B84C45">
              <w:rPr>
                <w:noProof/>
                <w:webHidden/>
              </w:rPr>
              <w:instrText xml:space="preserve"> PAGEREF _Toc32261235 \h </w:instrText>
            </w:r>
            <w:r w:rsidR="00B84C45">
              <w:rPr>
                <w:noProof/>
                <w:webHidden/>
              </w:rPr>
            </w:r>
            <w:r w:rsidR="00B84C45">
              <w:rPr>
                <w:noProof/>
                <w:webHidden/>
              </w:rPr>
              <w:fldChar w:fldCharType="separate"/>
            </w:r>
            <w:r w:rsidR="00BF7C88">
              <w:rPr>
                <w:noProof/>
                <w:webHidden/>
              </w:rPr>
              <w:t>12</w:t>
            </w:r>
            <w:r w:rsidR="00B84C45">
              <w:rPr>
                <w:noProof/>
                <w:webHidden/>
              </w:rPr>
              <w:fldChar w:fldCharType="end"/>
            </w:r>
          </w:hyperlink>
        </w:p>
        <w:p w:rsidR="00B84C45" w:rsidRDefault="00167C15">
          <w:pPr>
            <w:pStyle w:val="TOC1"/>
            <w:rPr>
              <w:rFonts w:asciiTheme="minorHAnsi" w:eastAsiaTheme="minorEastAsia" w:hAnsiTheme="minorHAnsi" w:cstheme="minorBidi"/>
              <w:b w:val="0"/>
              <w:lang w:eastAsia="tr-TR"/>
            </w:rPr>
          </w:pPr>
          <w:hyperlink w:anchor="_Toc32261236" w:history="1">
            <w:r w:rsidR="00B84C45" w:rsidRPr="00637783">
              <w:rPr>
                <w:rStyle w:val="Hyperlink"/>
              </w:rPr>
              <w:t>4.</w:t>
            </w:r>
            <w:r w:rsidR="00B84C45">
              <w:rPr>
                <w:rFonts w:asciiTheme="minorHAnsi" w:eastAsiaTheme="minorEastAsia" w:hAnsiTheme="minorHAnsi" w:cstheme="minorBidi"/>
                <w:b w:val="0"/>
                <w:lang w:eastAsia="tr-TR"/>
              </w:rPr>
              <w:tab/>
            </w:r>
            <w:r w:rsidR="00B84C45" w:rsidRPr="00637783">
              <w:rPr>
                <w:rStyle w:val="Hyperlink"/>
              </w:rPr>
              <w:t>BULGULAR</w:t>
            </w:r>
            <w:r w:rsidR="00B84C45">
              <w:rPr>
                <w:webHidden/>
              </w:rPr>
              <w:tab/>
            </w:r>
            <w:r w:rsidR="00B84C45">
              <w:rPr>
                <w:webHidden/>
              </w:rPr>
              <w:fldChar w:fldCharType="begin"/>
            </w:r>
            <w:r w:rsidR="00B84C45">
              <w:rPr>
                <w:webHidden/>
              </w:rPr>
              <w:instrText xml:space="preserve"> PAGEREF _Toc32261236 \h </w:instrText>
            </w:r>
            <w:r w:rsidR="00B84C45">
              <w:rPr>
                <w:webHidden/>
              </w:rPr>
            </w:r>
            <w:r w:rsidR="00B84C45">
              <w:rPr>
                <w:webHidden/>
              </w:rPr>
              <w:fldChar w:fldCharType="separate"/>
            </w:r>
            <w:r w:rsidR="00BF7C88">
              <w:rPr>
                <w:webHidden/>
              </w:rPr>
              <w:t>13</w:t>
            </w:r>
            <w:r w:rsidR="00B84C45">
              <w:rPr>
                <w:webHidden/>
              </w:rPr>
              <w:fldChar w:fldCharType="end"/>
            </w:r>
          </w:hyperlink>
        </w:p>
        <w:p w:rsidR="00B84C45" w:rsidRDefault="00167C15">
          <w:pPr>
            <w:pStyle w:val="TOC1"/>
            <w:rPr>
              <w:rFonts w:asciiTheme="minorHAnsi" w:eastAsiaTheme="minorEastAsia" w:hAnsiTheme="minorHAnsi" w:cstheme="minorBidi"/>
              <w:b w:val="0"/>
              <w:lang w:eastAsia="tr-TR"/>
            </w:rPr>
          </w:pPr>
          <w:hyperlink w:anchor="_Toc32261237" w:history="1">
            <w:r w:rsidR="00B84C45" w:rsidRPr="00637783">
              <w:rPr>
                <w:rStyle w:val="Hyperlink"/>
              </w:rPr>
              <w:t>5.</w:t>
            </w:r>
            <w:r w:rsidR="00B84C45">
              <w:rPr>
                <w:rFonts w:asciiTheme="minorHAnsi" w:eastAsiaTheme="minorEastAsia" w:hAnsiTheme="minorHAnsi" w:cstheme="minorBidi"/>
                <w:b w:val="0"/>
                <w:lang w:eastAsia="tr-TR"/>
              </w:rPr>
              <w:tab/>
            </w:r>
            <w:r w:rsidR="00B84C45" w:rsidRPr="00637783">
              <w:rPr>
                <w:rStyle w:val="Hyperlink"/>
              </w:rPr>
              <w:t>TARTIŞMA</w:t>
            </w:r>
            <w:r w:rsidR="00B84C45">
              <w:rPr>
                <w:webHidden/>
              </w:rPr>
              <w:tab/>
            </w:r>
            <w:r w:rsidR="00B84C45">
              <w:rPr>
                <w:webHidden/>
              </w:rPr>
              <w:fldChar w:fldCharType="begin"/>
            </w:r>
            <w:r w:rsidR="00B84C45">
              <w:rPr>
                <w:webHidden/>
              </w:rPr>
              <w:instrText xml:space="preserve"> PAGEREF _Toc32261237 \h </w:instrText>
            </w:r>
            <w:r w:rsidR="00B84C45">
              <w:rPr>
                <w:webHidden/>
              </w:rPr>
            </w:r>
            <w:r w:rsidR="00B84C45">
              <w:rPr>
                <w:webHidden/>
              </w:rPr>
              <w:fldChar w:fldCharType="separate"/>
            </w:r>
            <w:r w:rsidR="00BF7C88">
              <w:rPr>
                <w:webHidden/>
              </w:rPr>
              <w:t>41</w:t>
            </w:r>
            <w:r w:rsidR="00B84C45">
              <w:rPr>
                <w:webHidden/>
              </w:rPr>
              <w:fldChar w:fldCharType="end"/>
            </w:r>
          </w:hyperlink>
        </w:p>
        <w:p w:rsidR="00B84C45" w:rsidRDefault="00167C15">
          <w:pPr>
            <w:pStyle w:val="TOC1"/>
            <w:rPr>
              <w:rFonts w:asciiTheme="minorHAnsi" w:eastAsiaTheme="minorEastAsia" w:hAnsiTheme="minorHAnsi" w:cstheme="minorBidi"/>
              <w:b w:val="0"/>
              <w:lang w:eastAsia="tr-TR"/>
            </w:rPr>
          </w:pPr>
          <w:hyperlink w:anchor="_Toc32261238" w:history="1">
            <w:r w:rsidR="00B84C45" w:rsidRPr="00637783">
              <w:rPr>
                <w:rStyle w:val="Hyperlink"/>
              </w:rPr>
              <w:t>6.</w:t>
            </w:r>
            <w:r w:rsidR="00B84C45">
              <w:rPr>
                <w:rFonts w:asciiTheme="minorHAnsi" w:eastAsiaTheme="minorEastAsia" w:hAnsiTheme="minorHAnsi" w:cstheme="minorBidi"/>
                <w:b w:val="0"/>
                <w:lang w:eastAsia="tr-TR"/>
              </w:rPr>
              <w:tab/>
            </w:r>
            <w:r w:rsidR="00B84C45" w:rsidRPr="00637783">
              <w:rPr>
                <w:rStyle w:val="Hyperlink"/>
              </w:rPr>
              <w:t>SONUÇ VE ÖNERİLER</w:t>
            </w:r>
            <w:r w:rsidR="00B84C45">
              <w:rPr>
                <w:webHidden/>
              </w:rPr>
              <w:tab/>
            </w:r>
            <w:r w:rsidR="00B84C45">
              <w:rPr>
                <w:webHidden/>
              </w:rPr>
              <w:fldChar w:fldCharType="begin"/>
            </w:r>
            <w:r w:rsidR="00B84C45">
              <w:rPr>
                <w:webHidden/>
              </w:rPr>
              <w:instrText xml:space="preserve"> PAGEREF _Toc32261238 \h </w:instrText>
            </w:r>
            <w:r w:rsidR="00B84C45">
              <w:rPr>
                <w:webHidden/>
              </w:rPr>
            </w:r>
            <w:r w:rsidR="00B84C45">
              <w:rPr>
                <w:webHidden/>
              </w:rPr>
              <w:fldChar w:fldCharType="separate"/>
            </w:r>
            <w:r w:rsidR="00BF7C88">
              <w:rPr>
                <w:webHidden/>
              </w:rPr>
              <w:t>48</w:t>
            </w:r>
            <w:r w:rsidR="00B84C45">
              <w:rPr>
                <w:webHidden/>
              </w:rPr>
              <w:fldChar w:fldCharType="end"/>
            </w:r>
          </w:hyperlink>
        </w:p>
        <w:p w:rsidR="00B84C45" w:rsidRDefault="00167C15">
          <w:pPr>
            <w:pStyle w:val="TOC1"/>
            <w:rPr>
              <w:rFonts w:asciiTheme="minorHAnsi" w:eastAsiaTheme="minorEastAsia" w:hAnsiTheme="minorHAnsi" w:cstheme="minorBidi"/>
              <w:b w:val="0"/>
              <w:lang w:eastAsia="tr-TR"/>
            </w:rPr>
          </w:pPr>
          <w:hyperlink w:anchor="_Toc32261239" w:history="1">
            <w:r w:rsidR="00B84C45" w:rsidRPr="00637783">
              <w:rPr>
                <w:rStyle w:val="Hyperlink"/>
              </w:rPr>
              <w:t>7.</w:t>
            </w:r>
            <w:r w:rsidR="00B84C45">
              <w:rPr>
                <w:rFonts w:asciiTheme="minorHAnsi" w:eastAsiaTheme="minorEastAsia" w:hAnsiTheme="minorHAnsi" w:cstheme="minorBidi"/>
                <w:b w:val="0"/>
                <w:lang w:eastAsia="tr-TR"/>
              </w:rPr>
              <w:tab/>
            </w:r>
            <w:r w:rsidR="00B84C45" w:rsidRPr="00637783">
              <w:rPr>
                <w:rStyle w:val="Hyperlink"/>
              </w:rPr>
              <w:t>KAYNAKLAR</w:t>
            </w:r>
            <w:r w:rsidR="00B84C45">
              <w:rPr>
                <w:webHidden/>
              </w:rPr>
              <w:tab/>
            </w:r>
            <w:r w:rsidR="00B84C45">
              <w:rPr>
                <w:webHidden/>
              </w:rPr>
              <w:fldChar w:fldCharType="begin"/>
            </w:r>
            <w:r w:rsidR="00B84C45">
              <w:rPr>
                <w:webHidden/>
              </w:rPr>
              <w:instrText xml:space="preserve"> PAGEREF _Toc32261239 \h </w:instrText>
            </w:r>
            <w:r w:rsidR="00B84C45">
              <w:rPr>
                <w:webHidden/>
              </w:rPr>
            </w:r>
            <w:r w:rsidR="00B84C45">
              <w:rPr>
                <w:webHidden/>
              </w:rPr>
              <w:fldChar w:fldCharType="separate"/>
            </w:r>
            <w:r w:rsidR="00BF7C88">
              <w:rPr>
                <w:webHidden/>
              </w:rPr>
              <w:t>49</w:t>
            </w:r>
            <w:r w:rsidR="00B84C45">
              <w:rPr>
                <w:webHidden/>
              </w:rPr>
              <w:fldChar w:fldCharType="end"/>
            </w:r>
          </w:hyperlink>
        </w:p>
        <w:p w:rsidR="00B84C45" w:rsidRDefault="00167C15">
          <w:pPr>
            <w:pStyle w:val="TOC1"/>
            <w:rPr>
              <w:rFonts w:asciiTheme="minorHAnsi" w:eastAsiaTheme="minorEastAsia" w:hAnsiTheme="minorHAnsi" w:cstheme="minorBidi"/>
              <w:b w:val="0"/>
              <w:lang w:eastAsia="tr-TR"/>
            </w:rPr>
          </w:pPr>
          <w:hyperlink w:anchor="_Toc32261240" w:history="1">
            <w:r w:rsidR="00B84C45" w:rsidRPr="00637783">
              <w:rPr>
                <w:rStyle w:val="Hyperlink"/>
              </w:rPr>
              <w:t>8.</w:t>
            </w:r>
            <w:r w:rsidR="00B84C45">
              <w:rPr>
                <w:rFonts w:asciiTheme="minorHAnsi" w:eastAsiaTheme="minorEastAsia" w:hAnsiTheme="minorHAnsi" w:cstheme="minorBidi"/>
                <w:b w:val="0"/>
                <w:lang w:eastAsia="tr-TR"/>
              </w:rPr>
              <w:tab/>
            </w:r>
            <w:r w:rsidR="00B84C45" w:rsidRPr="00637783">
              <w:rPr>
                <w:rStyle w:val="Hyperlink"/>
              </w:rPr>
              <w:t>ÖZGEÇMİŞ</w:t>
            </w:r>
            <w:r w:rsidR="00B84C45">
              <w:rPr>
                <w:webHidden/>
              </w:rPr>
              <w:tab/>
            </w:r>
            <w:r w:rsidR="00B84C45">
              <w:rPr>
                <w:webHidden/>
              </w:rPr>
              <w:fldChar w:fldCharType="begin"/>
            </w:r>
            <w:r w:rsidR="00B84C45">
              <w:rPr>
                <w:webHidden/>
              </w:rPr>
              <w:instrText xml:space="preserve"> PAGEREF _Toc32261240 \h </w:instrText>
            </w:r>
            <w:r w:rsidR="00B84C45">
              <w:rPr>
                <w:webHidden/>
              </w:rPr>
            </w:r>
            <w:r w:rsidR="00B84C45">
              <w:rPr>
                <w:webHidden/>
              </w:rPr>
              <w:fldChar w:fldCharType="separate"/>
            </w:r>
            <w:r w:rsidR="00BF7C88">
              <w:rPr>
                <w:webHidden/>
              </w:rPr>
              <w:t>55</w:t>
            </w:r>
            <w:r w:rsidR="00B84C45">
              <w:rPr>
                <w:webHidden/>
              </w:rPr>
              <w:fldChar w:fldCharType="end"/>
            </w:r>
          </w:hyperlink>
        </w:p>
        <w:p w:rsidR="00B84C45" w:rsidRDefault="00167C15">
          <w:pPr>
            <w:pStyle w:val="TOC1"/>
            <w:rPr>
              <w:rFonts w:asciiTheme="minorHAnsi" w:eastAsiaTheme="minorEastAsia" w:hAnsiTheme="minorHAnsi" w:cstheme="minorBidi"/>
              <w:b w:val="0"/>
              <w:lang w:eastAsia="tr-TR"/>
            </w:rPr>
          </w:pPr>
          <w:hyperlink w:anchor="_Toc32261241" w:history="1">
            <w:r w:rsidR="00B84C45" w:rsidRPr="00637783">
              <w:rPr>
                <w:rStyle w:val="Hyperlink"/>
              </w:rPr>
              <w:t>9.</w:t>
            </w:r>
            <w:r w:rsidR="00B84C45">
              <w:rPr>
                <w:rFonts w:asciiTheme="minorHAnsi" w:eastAsiaTheme="minorEastAsia" w:hAnsiTheme="minorHAnsi" w:cstheme="minorBidi"/>
                <w:b w:val="0"/>
                <w:lang w:eastAsia="tr-TR"/>
              </w:rPr>
              <w:tab/>
            </w:r>
            <w:r w:rsidR="00B84C45" w:rsidRPr="00637783">
              <w:rPr>
                <w:rStyle w:val="Hyperlink"/>
              </w:rPr>
              <w:t>EKLER</w:t>
            </w:r>
            <w:r w:rsidR="00B84C45">
              <w:rPr>
                <w:webHidden/>
              </w:rPr>
              <w:tab/>
              <w:t>56</w:t>
            </w:r>
          </w:hyperlink>
        </w:p>
        <w:p w:rsidR="00A52416" w:rsidRDefault="006B3DB8">
          <w:r w:rsidRPr="004F0A20">
            <w:rPr>
              <w:rFonts w:ascii="Arial" w:hAnsi="Arial" w:cs="Arial"/>
              <w:b/>
            </w:rPr>
            <w:fldChar w:fldCharType="end"/>
          </w:r>
        </w:p>
      </w:sdtContent>
    </w:sdt>
    <w:p w:rsidR="004F0A20" w:rsidRPr="004F0A20" w:rsidRDefault="004F0A20" w:rsidP="005D2A5B">
      <w:pPr>
        <w:rPr>
          <w:rFonts w:ascii="Arial" w:hAnsi="Arial" w:cs="Arial"/>
        </w:rPr>
        <w:sectPr w:rsidR="004F0A20" w:rsidRPr="004F0A20" w:rsidSect="002C1564">
          <w:pgSz w:w="11906" w:h="16838"/>
          <w:pgMar w:top="1418" w:right="1134" w:bottom="1418" w:left="2268" w:header="709" w:footer="709" w:gutter="0"/>
          <w:cols w:space="708"/>
          <w:docGrid w:linePitch="360"/>
        </w:sectPr>
      </w:pPr>
    </w:p>
    <w:p w:rsidR="00717EFA" w:rsidRDefault="00717EFA" w:rsidP="00717EFA">
      <w:pPr>
        <w:pStyle w:val="ANABALIK"/>
        <w:spacing w:line="240" w:lineRule="auto"/>
        <w:jc w:val="center"/>
        <w:rPr>
          <w:b/>
        </w:rPr>
      </w:pPr>
    </w:p>
    <w:p w:rsidR="00C33E87" w:rsidRPr="00717EFA" w:rsidRDefault="00717EFA" w:rsidP="004040C4">
      <w:pPr>
        <w:pStyle w:val="ANABALIK"/>
        <w:spacing w:line="240" w:lineRule="auto"/>
        <w:jc w:val="center"/>
        <w:outlineLvl w:val="0"/>
        <w:rPr>
          <w:b/>
        </w:rPr>
      </w:pPr>
      <w:bookmarkStart w:id="5" w:name="_Toc32261221"/>
      <w:r w:rsidRPr="00717EFA">
        <w:rPr>
          <w:b/>
        </w:rPr>
        <w:t xml:space="preserve">TABLOLAR </w:t>
      </w:r>
      <w:r w:rsidRPr="00717EFA">
        <w:rPr>
          <w:b/>
        </w:rPr>
        <w:tab/>
        <w:t>DİZİNİ</w:t>
      </w:r>
      <w:bookmarkEnd w:id="5"/>
    </w:p>
    <w:p w:rsidR="00717EFA" w:rsidRPr="00717EFA" w:rsidRDefault="00717EFA" w:rsidP="00717EFA">
      <w:pPr>
        <w:pStyle w:val="ANABALIK"/>
        <w:spacing w:line="240" w:lineRule="auto"/>
      </w:pPr>
    </w:p>
    <w:p w:rsidR="00A24FBB" w:rsidRDefault="000459F1">
      <w:pPr>
        <w:pStyle w:val="TableofFigures"/>
        <w:tabs>
          <w:tab w:val="right" w:leader="dot" w:pos="8494"/>
        </w:tabs>
        <w:rPr>
          <w:rFonts w:eastAsiaTheme="minorEastAsia"/>
          <w:noProof/>
          <w:lang w:eastAsia="tr-TR"/>
        </w:rPr>
      </w:pPr>
      <w:r>
        <w:rPr>
          <w:rFonts w:ascii="Arial" w:hAnsi="Arial" w:cs="Arial"/>
          <w:b/>
        </w:rPr>
        <w:fldChar w:fldCharType="begin"/>
      </w:r>
      <w:r>
        <w:rPr>
          <w:rFonts w:ascii="Arial" w:hAnsi="Arial" w:cs="Arial"/>
          <w:b/>
        </w:rPr>
        <w:instrText xml:space="preserve"> TOC \h \z \c "Tablo" </w:instrText>
      </w:r>
      <w:r>
        <w:rPr>
          <w:rFonts w:ascii="Arial" w:hAnsi="Arial" w:cs="Arial"/>
          <w:b/>
        </w:rPr>
        <w:fldChar w:fldCharType="separate"/>
      </w:r>
      <w:hyperlink w:anchor="_Toc29492021" w:history="1">
        <w:r w:rsidR="00A24FBB" w:rsidRPr="00433B42">
          <w:rPr>
            <w:rStyle w:val="Hyperlink"/>
            <w:rFonts w:ascii="Arial" w:hAnsi="Arial" w:cs="Arial"/>
            <w:noProof/>
          </w:rPr>
          <w:t>Tablo 4. 1 Katılımcılara ait genel bilgiler</w:t>
        </w:r>
        <w:r w:rsidR="00A24FBB">
          <w:rPr>
            <w:noProof/>
            <w:webHidden/>
          </w:rPr>
          <w:tab/>
        </w:r>
        <w:r w:rsidR="00A24FBB">
          <w:rPr>
            <w:noProof/>
            <w:webHidden/>
          </w:rPr>
          <w:fldChar w:fldCharType="begin"/>
        </w:r>
        <w:r w:rsidR="00A24FBB">
          <w:rPr>
            <w:noProof/>
            <w:webHidden/>
          </w:rPr>
          <w:instrText xml:space="preserve"> PAGEREF _Toc29492021 \h </w:instrText>
        </w:r>
        <w:r w:rsidR="00A24FBB">
          <w:rPr>
            <w:noProof/>
            <w:webHidden/>
          </w:rPr>
        </w:r>
        <w:r w:rsidR="00A24FBB">
          <w:rPr>
            <w:noProof/>
            <w:webHidden/>
          </w:rPr>
          <w:fldChar w:fldCharType="separate"/>
        </w:r>
        <w:r w:rsidR="00BF7C88">
          <w:rPr>
            <w:noProof/>
            <w:webHidden/>
          </w:rPr>
          <w:t>14</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22" w:history="1">
        <w:r w:rsidR="00A24FBB" w:rsidRPr="00433B42">
          <w:rPr>
            <w:rStyle w:val="Hyperlink"/>
            <w:rFonts w:ascii="Arial" w:hAnsi="Arial" w:cs="Arial"/>
            <w:noProof/>
          </w:rPr>
          <w:t>Tablo 4. 2 Katılımcıların yaşa göre dağılımları</w:t>
        </w:r>
        <w:r w:rsidR="00A24FBB">
          <w:rPr>
            <w:noProof/>
            <w:webHidden/>
          </w:rPr>
          <w:tab/>
        </w:r>
        <w:r w:rsidR="00A24FBB">
          <w:rPr>
            <w:noProof/>
            <w:webHidden/>
          </w:rPr>
          <w:fldChar w:fldCharType="begin"/>
        </w:r>
        <w:r w:rsidR="00A24FBB">
          <w:rPr>
            <w:noProof/>
            <w:webHidden/>
          </w:rPr>
          <w:instrText xml:space="preserve"> PAGEREF _Toc29492022 \h </w:instrText>
        </w:r>
        <w:r w:rsidR="00A24FBB">
          <w:rPr>
            <w:noProof/>
            <w:webHidden/>
          </w:rPr>
        </w:r>
        <w:r w:rsidR="00A24FBB">
          <w:rPr>
            <w:noProof/>
            <w:webHidden/>
          </w:rPr>
          <w:fldChar w:fldCharType="separate"/>
        </w:r>
        <w:r w:rsidR="00BF7C88">
          <w:rPr>
            <w:noProof/>
            <w:webHidden/>
          </w:rPr>
          <w:t>15</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23" w:history="1">
        <w:r w:rsidR="00A24FBB" w:rsidRPr="00433B42">
          <w:rPr>
            <w:rStyle w:val="Hyperlink"/>
            <w:rFonts w:ascii="Arial" w:hAnsi="Arial" w:cs="Arial"/>
            <w:noProof/>
          </w:rPr>
          <w:t>Tablo 4. 3 Katılımcıların sağlık problemi bulunma durumu</w:t>
        </w:r>
        <w:r w:rsidR="00A24FBB">
          <w:rPr>
            <w:noProof/>
            <w:webHidden/>
          </w:rPr>
          <w:tab/>
        </w:r>
        <w:r w:rsidR="00A24FBB">
          <w:rPr>
            <w:noProof/>
            <w:webHidden/>
          </w:rPr>
          <w:fldChar w:fldCharType="begin"/>
        </w:r>
        <w:r w:rsidR="00A24FBB">
          <w:rPr>
            <w:noProof/>
            <w:webHidden/>
          </w:rPr>
          <w:instrText xml:space="preserve"> PAGEREF _Toc29492023 \h </w:instrText>
        </w:r>
        <w:r w:rsidR="00A24FBB">
          <w:rPr>
            <w:noProof/>
            <w:webHidden/>
          </w:rPr>
        </w:r>
        <w:r w:rsidR="00A24FBB">
          <w:rPr>
            <w:noProof/>
            <w:webHidden/>
          </w:rPr>
          <w:fldChar w:fldCharType="separate"/>
        </w:r>
        <w:r w:rsidR="00BF7C88">
          <w:rPr>
            <w:noProof/>
            <w:webHidden/>
          </w:rPr>
          <w:t>15</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24" w:history="1">
        <w:r w:rsidR="00A24FBB" w:rsidRPr="00433B42">
          <w:rPr>
            <w:rStyle w:val="Hyperlink"/>
            <w:rFonts w:ascii="Arial" w:hAnsi="Arial" w:cs="Arial"/>
            <w:noProof/>
          </w:rPr>
          <w:t>Tablo 4. 4 Katılımcıların düzenli öğün tüketim durumları*</w:t>
        </w:r>
        <w:r w:rsidR="00A24FBB">
          <w:rPr>
            <w:noProof/>
            <w:webHidden/>
          </w:rPr>
          <w:tab/>
        </w:r>
        <w:r w:rsidR="00A24FBB">
          <w:rPr>
            <w:noProof/>
            <w:webHidden/>
          </w:rPr>
          <w:fldChar w:fldCharType="begin"/>
        </w:r>
        <w:r w:rsidR="00A24FBB">
          <w:rPr>
            <w:noProof/>
            <w:webHidden/>
          </w:rPr>
          <w:instrText xml:space="preserve"> PAGEREF _Toc29492024 \h </w:instrText>
        </w:r>
        <w:r w:rsidR="00A24FBB">
          <w:rPr>
            <w:noProof/>
            <w:webHidden/>
          </w:rPr>
        </w:r>
        <w:r w:rsidR="00A24FBB">
          <w:rPr>
            <w:noProof/>
            <w:webHidden/>
          </w:rPr>
          <w:fldChar w:fldCharType="separate"/>
        </w:r>
        <w:r w:rsidR="00BF7C88">
          <w:rPr>
            <w:noProof/>
            <w:webHidden/>
          </w:rPr>
          <w:t>15</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25" w:history="1">
        <w:r w:rsidR="00A24FBB" w:rsidRPr="00433B42">
          <w:rPr>
            <w:rStyle w:val="Hyperlink"/>
            <w:rFonts w:ascii="Arial" w:hAnsi="Arial" w:cs="Arial"/>
            <w:noProof/>
          </w:rPr>
          <w:t>Tablo 4. 5 Katılımcıların öğün atlama durumları</w:t>
        </w:r>
        <w:r w:rsidR="00A24FBB">
          <w:rPr>
            <w:noProof/>
            <w:webHidden/>
          </w:rPr>
          <w:tab/>
        </w:r>
        <w:r w:rsidR="00A24FBB">
          <w:rPr>
            <w:noProof/>
            <w:webHidden/>
          </w:rPr>
          <w:fldChar w:fldCharType="begin"/>
        </w:r>
        <w:r w:rsidR="00A24FBB">
          <w:rPr>
            <w:noProof/>
            <w:webHidden/>
          </w:rPr>
          <w:instrText xml:space="preserve"> PAGEREF _Toc29492025 \h </w:instrText>
        </w:r>
        <w:r w:rsidR="00A24FBB">
          <w:rPr>
            <w:noProof/>
            <w:webHidden/>
          </w:rPr>
        </w:r>
        <w:r w:rsidR="00A24FBB">
          <w:rPr>
            <w:noProof/>
            <w:webHidden/>
          </w:rPr>
          <w:fldChar w:fldCharType="separate"/>
        </w:r>
        <w:r w:rsidR="00BF7C88">
          <w:rPr>
            <w:noProof/>
            <w:webHidden/>
          </w:rPr>
          <w:t>16</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26" w:history="1">
        <w:r w:rsidR="00A24FBB" w:rsidRPr="00433B42">
          <w:rPr>
            <w:rStyle w:val="Hyperlink"/>
            <w:rFonts w:ascii="Arial" w:hAnsi="Arial" w:cs="Arial"/>
            <w:noProof/>
          </w:rPr>
          <w:t>Tablo 4. 6 Katılımcıların öğün atlama sebepleri*</w:t>
        </w:r>
        <w:r w:rsidR="00A24FBB">
          <w:rPr>
            <w:noProof/>
            <w:webHidden/>
          </w:rPr>
          <w:tab/>
        </w:r>
        <w:r w:rsidR="00A24FBB">
          <w:rPr>
            <w:noProof/>
            <w:webHidden/>
          </w:rPr>
          <w:fldChar w:fldCharType="begin"/>
        </w:r>
        <w:r w:rsidR="00A24FBB">
          <w:rPr>
            <w:noProof/>
            <w:webHidden/>
          </w:rPr>
          <w:instrText xml:space="preserve"> PAGEREF _Toc29492026 \h </w:instrText>
        </w:r>
        <w:r w:rsidR="00A24FBB">
          <w:rPr>
            <w:noProof/>
            <w:webHidden/>
          </w:rPr>
        </w:r>
        <w:r w:rsidR="00A24FBB">
          <w:rPr>
            <w:noProof/>
            <w:webHidden/>
          </w:rPr>
          <w:fldChar w:fldCharType="separate"/>
        </w:r>
        <w:r w:rsidR="00BF7C88">
          <w:rPr>
            <w:noProof/>
            <w:webHidden/>
          </w:rPr>
          <w:t>16</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27" w:history="1">
        <w:r w:rsidR="00A24FBB" w:rsidRPr="00433B42">
          <w:rPr>
            <w:rStyle w:val="Hyperlink"/>
            <w:rFonts w:ascii="Arial" w:hAnsi="Arial" w:cs="Arial"/>
            <w:noProof/>
          </w:rPr>
          <w:t>Tablo 4. 7 Katılımcıların yemek seçimini etkileyen etmenler*</w:t>
        </w:r>
        <w:r w:rsidR="00A24FBB">
          <w:rPr>
            <w:noProof/>
            <w:webHidden/>
          </w:rPr>
          <w:tab/>
        </w:r>
        <w:r w:rsidR="00A24FBB">
          <w:rPr>
            <w:noProof/>
            <w:webHidden/>
          </w:rPr>
          <w:fldChar w:fldCharType="begin"/>
        </w:r>
        <w:r w:rsidR="00A24FBB">
          <w:rPr>
            <w:noProof/>
            <w:webHidden/>
          </w:rPr>
          <w:instrText xml:space="preserve"> PAGEREF _Toc29492027 \h </w:instrText>
        </w:r>
        <w:r w:rsidR="00A24FBB">
          <w:rPr>
            <w:noProof/>
            <w:webHidden/>
          </w:rPr>
        </w:r>
        <w:r w:rsidR="00A24FBB">
          <w:rPr>
            <w:noProof/>
            <w:webHidden/>
          </w:rPr>
          <w:fldChar w:fldCharType="separate"/>
        </w:r>
        <w:r w:rsidR="00BF7C88">
          <w:rPr>
            <w:noProof/>
            <w:webHidden/>
          </w:rPr>
          <w:t>17</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28" w:history="1">
        <w:r w:rsidR="00A24FBB" w:rsidRPr="00433B42">
          <w:rPr>
            <w:rStyle w:val="Hyperlink"/>
            <w:rFonts w:ascii="Arial" w:hAnsi="Arial" w:cs="Arial"/>
            <w:noProof/>
          </w:rPr>
          <w:t>Tablo 4. 8 Katılımcıların vejetaryen ve vegan olma durumları</w:t>
        </w:r>
        <w:r w:rsidR="00A24FBB">
          <w:rPr>
            <w:noProof/>
            <w:webHidden/>
          </w:rPr>
          <w:tab/>
        </w:r>
        <w:r w:rsidR="00A24FBB">
          <w:rPr>
            <w:noProof/>
            <w:webHidden/>
          </w:rPr>
          <w:fldChar w:fldCharType="begin"/>
        </w:r>
        <w:r w:rsidR="00A24FBB">
          <w:rPr>
            <w:noProof/>
            <w:webHidden/>
          </w:rPr>
          <w:instrText xml:space="preserve"> PAGEREF _Toc29492028 \h </w:instrText>
        </w:r>
        <w:r w:rsidR="00A24FBB">
          <w:rPr>
            <w:noProof/>
            <w:webHidden/>
          </w:rPr>
        </w:r>
        <w:r w:rsidR="00A24FBB">
          <w:rPr>
            <w:noProof/>
            <w:webHidden/>
          </w:rPr>
          <w:fldChar w:fldCharType="separate"/>
        </w:r>
        <w:r w:rsidR="00BF7C88">
          <w:rPr>
            <w:noProof/>
            <w:webHidden/>
          </w:rPr>
          <w:t>17</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29" w:history="1">
        <w:r w:rsidR="00A24FBB" w:rsidRPr="00433B42">
          <w:rPr>
            <w:rStyle w:val="Hyperlink"/>
            <w:rFonts w:ascii="Arial" w:hAnsi="Arial" w:cs="Arial"/>
            <w:noProof/>
          </w:rPr>
          <w:t>Tablo 4. 9 Katılımcıların sigara ve alkol kullanımı</w:t>
        </w:r>
        <w:r w:rsidR="00A24FBB">
          <w:rPr>
            <w:noProof/>
            <w:webHidden/>
          </w:rPr>
          <w:tab/>
        </w:r>
        <w:r w:rsidR="00A24FBB">
          <w:rPr>
            <w:noProof/>
            <w:webHidden/>
          </w:rPr>
          <w:fldChar w:fldCharType="begin"/>
        </w:r>
        <w:r w:rsidR="00A24FBB">
          <w:rPr>
            <w:noProof/>
            <w:webHidden/>
          </w:rPr>
          <w:instrText xml:space="preserve"> PAGEREF _Toc29492029 \h </w:instrText>
        </w:r>
        <w:r w:rsidR="00A24FBB">
          <w:rPr>
            <w:noProof/>
            <w:webHidden/>
          </w:rPr>
        </w:r>
        <w:r w:rsidR="00A24FBB">
          <w:rPr>
            <w:noProof/>
            <w:webHidden/>
          </w:rPr>
          <w:fldChar w:fldCharType="separate"/>
        </w:r>
        <w:r w:rsidR="00BF7C88">
          <w:rPr>
            <w:noProof/>
            <w:webHidden/>
          </w:rPr>
          <w:t>17</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30" w:history="1">
        <w:r w:rsidR="00A24FBB" w:rsidRPr="00433B42">
          <w:rPr>
            <w:rStyle w:val="Hyperlink"/>
            <w:rFonts w:ascii="Arial" w:hAnsi="Arial" w:cs="Arial"/>
            <w:noProof/>
          </w:rPr>
          <w:t>Tablo 4. 10 Katılımcıların günlük çay, kahve ve su tüketimleri ile şeker kullanımları</w:t>
        </w:r>
        <w:r w:rsidR="00A24FBB">
          <w:rPr>
            <w:noProof/>
            <w:webHidden/>
          </w:rPr>
          <w:tab/>
        </w:r>
        <w:r w:rsidR="00A24FBB">
          <w:rPr>
            <w:noProof/>
            <w:webHidden/>
          </w:rPr>
          <w:fldChar w:fldCharType="begin"/>
        </w:r>
        <w:r w:rsidR="00A24FBB">
          <w:rPr>
            <w:noProof/>
            <w:webHidden/>
          </w:rPr>
          <w:instrText xml:space="preserve"> PAGEREF _Toc29492030 \h </w:instrText>
        </w:r>
        <w:r w:rsidR="00A24FBB">
          <w:rPr>
            <w:noProof/>
            <w:webHidden/>
          </w:rPr>
        </w:r>
        <w:r w:rsidR="00A24FBB">
          <w:rPr>
            <w:noProof/>
            <w:webHidden/>
          </w:rPr>
          <w:fldChar w:fldCharType="separate"/>
        </w:r>
        <w:r w:rsidR="00BF7C88">
          <w:rPr>
            <w:noProof/>
            <w:webHidden/>
          </w:rPr>
          <w:t>18</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31" w:history="1">
        <w:r w:rsidR="00A24FBB" w:rsidRPr="00433B42">
          <w:rPr>
            <w:rStyle w:val="Hyperlink"/>
            <w:rFonts w:ascii="Arial" w:hAnsi="Arial" w:cs="Arial"/>
            <w:noProof/>
          </w:rPr>
          <w:t>Tablo 4. 11 Katılımcıların besin tüketim süreleri ve alışkanlıkları</w:t>
        </w:r>
        <w:r w:rsidR="00A24FBB">
          <w:rPr>
            <w:noProof/>
            <w:webHidden/>
          </w:rPr>
          <w:tab/>
        </w:r>
        <w:r w:rsidR="00A24FBB">
          <w:rPr>
            <w:noProof/>
            <w:webHidden/>
          </w:rPr>
          <w:fldChar w:fldCharType="begin"/>
        </w:r>
        <w:r w:rsidR="00A24FBB">
          <w:rPr>
            <w:noProof/>
            <w:webHidden/>
          </w:rPr>
          <w:instrText xml:space="preserve"> PAGEREF _Toc29492031 \h </w:instrText>
        </w:r>
        <w:r w:rsidR="00A24FBB">
          <w:rPr>
            <w:noProof/>
            <w:webHidden/>
          </w:rPr>
        </w:r>
        <w:r w:rsidR="00A24FBB">
          <w:rPr>
            <w:noProof/>
            <w:webHidden/>
          </w:rPr>
          <w:fldChar w:fldCharType="separate"/>
        </w:r>
        <w:r w:rsidR="00BF7C88">
          <w:rPr>
            <w:noProof/>
            <w:webHidden/>
          </w:rPr>
          <w:t>18</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32" w:history="1">
        <w:r w:rsidR="00A24FBB" w:rsidRPr="00A24FBB">
          <w:rPr>
            <w:rStyle w:val="Hyperlink"/>
            <w:rFonts w:ascii="Arial" w:hAnsi="Arial" w:cs="Arial"/>
            <w:noProof/>
          </w:rPr>
          <w:t>Tablo 4. 12</w:t>
        </w:r>
        <w:r w:rsidR="00A24FBB" w:rsidRPr="00433B42">
          <w:rPr>
            <w:rStyle w:val="Hyperlink"/>
            <w:rFonts w:ascii="Arial" w:hAnsi="Arial" w:cs="Arial"/>
            <w:noProof/>
          </w:rPr>
          <w:t xml:space="preserve"> Katılımcıların ekmek tercihleri</w:t>
        </w:r>
        <w:r w:rsidR="00A24FBB">
          <w:rPr>
            <w:noProof/>
            <w:webHidden/>
          </w:rPr>
          <w:tab/>
        </w:r>
        <w:r w:rsidR="00A24FBB">
          <w:rPr>
            <w:noProof/>
            <w:webHidden/>
          </w:rPr>
          <w:fldChar w:fldCharType="begin"/>
        </w:r>
        <w:r w:rsidR="00A24FBB">
          <w:rPr>
            <w:noProof/>
            <w:webHidden/>
          </w:rPr>
          <w:instrText xml:space="preserve"> PAGEREF _Toc29492032 \h </w:instrText>
        </w:r>
        <w:r w:rsidR="00A24FBB">
          <w:rPr>
            <w:noProof/>
            <w:webHidden/>
          </w:rPr>
        </w:r>
        <w:r w:rsidR="00A24FBB">
          <w:rPr>
            <w:noProof/>
            <w:webHidden/>
          </w:rPr>
          <w:fldChar w:fldCharType="separate"/>
        </w:r>
        <w:r w:rsidR="00BF7C88">
          <w:rPr>
            <w:noProof/>
            <w:webHidden/>
          </w:rPr>
          <w:t>19</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33" w:history="1">
        <w:r w:rsidR="00A24FBB" w:rsidRPr="00433B42">
          <w:rPr>
            <w:rStyle w:val="Hyperlink"/>
            <w:rFonts w:ascii="Arial" w:hAnsi="Arial" w:cs="Arial"/>
            <w:noProof/>
          </w:rPr>
          <w:t>Tablo 4. 13 Katılımcıların en sık tercih ettikleri yemek pişirme yöntemleri*</w:t>
        </w:r>
        <w:r w:rsidR="00A24FBB">
          <w:rPr>
            <w:noProof/>
            <w:webHidden/>
          </w:rPr>
          <w:tab/>
        </w:r>
        <w:r w:rsidR="00A24FBB">
          <w:rPr>
            <w:noProof/>
            <w:webHidden/>
          </w:rPr>
          <w:fldChar w:fldCharType="begin"/>
        </w:r>
        <w:r w:rsidR="00A24FBB">
          <w:rPr>
            <w:noProof/>
            <w:webHidden/>
          </w:rPr>
          <w:instrText xml:space="preserve"> PAGEREF _Toc29492033 \h </w:instrText>
        </w:r>
        <w:r w:rsidR="00A24FBB">
          <w:rPr>
            <w:noProof/>
            <w:webHidden/>
          </w:rPr>
        </w:r>
        <w:r w:rsidR="00A24FBB">
          <w:rPr>
            <w:noProof/>
            <w:webHidden/>
          </w:rPr>
          <w:fldChar w:fldCharType="separate"/>
        </w:r>
        <w:r w:rsidR="00BF7C88">
          <w:rPr>
            <w:noProof/>
            <w:webHidden/>
          </w:rPr>
          <w:t>19</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34" w:history="1">
        <w:r w:rsidR="00A24FBB" w:rsidRPr="00433B42">
          <w:rPr>
            <w:rStyle w:val="Hyperlink"/>
            <w:rFonts w:ascii="Arial" w:hAnsi="Arial" w:cs="Arial"/>
            <w:noProof/>
          </w:rPr>
          <w:t>Tablo 4. 14 Katılımcıların çeşitli besin gruplarını tüketim sıklıkları</w:t>
        </w:r>
        <w:r w:rsidR="00A24FBB">
          <w:rPr>
            <w:noProof/>
            <w:webHidden/>
          </w:rPr>
          <w:tab/>
        </w:r>
        <w:r w:rsidR="00A24FBB">
          <w:rPr>
            <w:noProof/>
            <w:webHidden/>
          </w:rPr>
          <w:fldChar w:fldCharType="begin"/>
        </w:r>
        <w:r w:rsidR="00A24FBB">
          <w:rPr>
            <w:noProof/>
            <w:webHidden/>
          </w:rPr>
          <w:instrText xml:space="preserve"> PAGEREF _Toc29492034 \h </w:instrText>
        </w:r>
        <w:r w:rsidR="00A24FBB">
          <w:rPr>
            <w:noProof/>
            <w:webHidden/>
          </w:rPr>
        </w:r>
        <w:r w:rsidR="00A24FBB">
          <w:rPr>
            <w:noProof/>
            <w:webHidden/>
          </w:rPr>
          <w:fldChar w:fldCharType="separate"/>
        </w:r>
        <w:r w:rsidR="00BF7C88">
          <w:rPr>
            <w:noProof/>
            <w:webHidden/>
          </w:rPr>
          <w:t>20</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35" w:history="1">
        <w:r w:rsidR="00A24FBB" w:rsidRPr="00433B42">
          <w:rPr>
            <w:rStyle w:val="Hyperlink"/>
            <w:rFonts w:ascii="Arial" w:hAnsi="Arial" w:cs="Arial"/>
            <w:noProof/>
          </w:rPr>
          <w:t>Tablo 4. 15 Katılımcıların kilo verme diyeti uygulama sıklıkları ve kaynakları</w:t>
        </w:r>
        <w:r w:rsidR="00A24FBB">
          <w:rPr>
            <w:noProof/>
            <w:webHidden/>
          </w:rPr>
          <w:tab/>
        </w:r>
        <w:r w:rsidR="00A24FBB">
          <w:rPr>
            <w:noProof/>
            <w:webHidden/>
          </w:rPr>
          <w:fldChar w:fldCharType="begin"/>
        </w:r>
        <w:r w:rsidR="00A24FBB">
          <w:rPr>
            <w:noProof/>
            <w:webHidden/>
          </w:rPr>
          <w:instrText xml:space="preserve"> PAGEREF _Toc29492035 \h </w:instrText>
        </w:r>
        <w:r w:rsidR="00A24FBB">
          <w:rPr>
            <w:noProof/>
            <w:webHidden/>
          </w:rPr>
        </w:r>
        <w:r w:rsidR="00A24FBB">
          <w:rPr>
            <w:noProof/>
            <w:webHidden/>
          </w:rPr>
          <w:fldChar w:fldCharType="separate"/>
        </w:r>
        <w:r w:rsidR="00BF7C88">
          <w:rPr>
            <w:noProof/>
            <w:webHidden/>
          </w:rPr>
          <w:t>21</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36" w:history="1">
        <w:r w:rsidR="00A24FBB" w:rsidRPr="00A24FBB">
          <w:rPr>
            <w:rStyle w:val="Hyperlink"/>
            <w:rFonts w:ascii="Arial" w:hAnsi="Arial" w:cs="Arial"/>
            <w:noProof/>
          </w:rPr>
          <w:t>Tablo 4. 16</w:t>
        </w:r>
        <w:r w:rsidR="00A24FBB" w:rsidRPr="00433B42">
          <w:rPr>
            <w:rStyle w:val="Hyperlink"/>
            <w:rFonts w:ascii="Arial" w:hAnsi="Arial" w:cs="Arial"/>
            <w:noProof/>
          </w:rPr>
          <w:t xml:space="preserve"> Katılımcıların zayıflama amaçlı ürün  kullanma durumları</w:t>
        </w:r>
        <w:r w:rsidR="00A24FBB">
          <w:rPr>
            <w:noProof/>
            <w:webHidden/>
          </w:rPr>
          <w:tab/>
        </w:r>
        <w:r w:rsidR="00A24FBB">
          <w:rPr>
            <w:noProof/>
            <w:webHidden/>
          </w:rPr>
          <w:fldChar w:fldCharType="begin"/>
        </w:r>
        <w:r w:rsidR="00A24FBB">
          <w:rPr>
            <w:noProof/>
            <w:webHidden/>
          </w:rPr>
          <w:instrText xml:space="preserve"> PAGEREF _Toc29492036 \h </w:instrText>
        </w:r>
        <w:r w:rsidR="00A24FBB">
          <w:rPr>
            <w:noProof/>
            <w:webHidden/>
          </w:rPr>
        </w:r>
        <w:r w:rsidR="00A24FBB">
          <w:rPr>
            <w:noProof/>
            <w:webHidden/>
          </w:rPr>
          <w:fldChar w:fldCharType="separate"/>
        </w:r>
        <w:r w:rsidR="00BF7C88">
          <w:rPr>
            <w:noProof/>
            <w:webHidden/>
          </w:rPr>
          <w:t>21</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37" w:history="1">
        <w:r w:rsidR="00A24FBB" w:rsidRPr="00433B42">
          <w:rPr>
            <w:rStyle w:val="Hyperlink"/>
            <w:rFonts w:ascii="Arial" w:hAnsi="Arial" w:cs="Arial"/>
            <w:noProof/>
          </w:rPr>
          <w:t>Tablo 4. 17 Zayıflama amaçlı ürüne ulaşmada etkili kaynaklar</w:t>
        </w:r>
        <w:r w:rsidR="00A24FBB">
          <w:rPr>
            <w:noProof/>
            <w:webHidden/>
          </w:rPr>
          <w:tab/>
        </w:r>
        <w:r w:rsidR="00A24FBB">
          <w:rPr>
            <w:noProof/>
            <w:webHidden/>
          </w:rPr>
          <w:fldChar w:fldCharType="begin"/>
        </w:r>
        <w:r w:rsidR="00A24FBB">
          <w:rPr>
            <w:noProof/>
            <w:webHidden/>
          </w:rPr>
          <w:instrText xml:space="preserve"> PAGEREF _Toc29492037 \h </w:instrText>
        </w:r>
        <w:r w:rsidR="00A24FBB">
          <w:rPr>
            <w:noProof/>
            <w:webHidden/>
          </w:rPr>
        </w:r>
        <w:r w:rsidR="00A24FBB">
          <w:rPr>
            <w:noProof/>
            <w:webHidden/>
          </w:rPr>
          <w:fldChar w:fldCharType="separate"/>
        </w:r>
        <w:r w:rsidR="00BF7C88">
          <w:rPr>
            <w:noProof/>
            <w:webHidden/>
          </w:rPr>
          <w:t>22</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38" w:history="1">
        <w:r w:rsidR="00A24FBB" w:rsidRPr="00433B42">
          <w:rPr>
            <w:rStyle w:val="Hyperlink"/>
            <w:rFonts w:ascii="Arial" w:hAnsi="Arial" w:cs="Arial"/>
            <w:noProof/>
          </w:rPr>
          <w:t>Tablo 4. 18 Zayıflama amaçlı ürün kullanım süresi (hafta)</w:t>
        </w:r>
        <w:r w:rsidR="00A24FBB">
          <w:rPr>
            <w:noProof/>
            <w:webHidden/>
          </w:rPr>
          <w:tab/>
        </w:r>
        <w:r w:rsidR="00A24FBB">
          <w:rPr>
            <w:noProof/>
            <w:webHidden/>
          </w:rPr>
          <w:fldChar w:fldCharType="begin"/>
        </w:r>
        <w:r w:rsidR="00A24FBB">
          <w:rPr>
            <w:noProof/>
            <w:webHidden/>
          </w:rPr>
          <w:instrText xml:space="preserve"> PAGEREF _Toc29492038 \h </w:instrText>
        </w:r>
        <w:r w:rsidR="00A24FBB">
          <w:rPr>
            <w:noProof/>
            <w:webHidden/>
          </w:rPr>
        </w:r>
        <w:r w:rsidR="00A24FBB">
          <w:rPr>
            <w:noProof/>
            <w:webHidden/>
          </w:rPr>
          <w:fldChar w:fldCharType="separate"/>
        </w:r>
        <w:r w:rsidR="00BF7C88">
          <w:rPr>
            <w:noProof/>
            <w:webHidden/>
          </w:rPr>
          <w:t>22</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39" w:history="1">
        <w:r w:rsidR="00A24FBB" w:rsidRPr="00433B42">
          <w:rPr>
            <w:rStyle w:val="Hyperlink"/>
            <w:rFonts w:ascii="Arial" w:hAnsi="Arial" w:cs="Arial"/>
            <w:noProof/>
          </w:rPr>
          <w:t>Tablo 4. 19</w:t>
        </w:r>
        <w:r w:rsidR="00A24FBB" w:rsidRPr="00433B42">
          <w:rPr>
            <w:rStyle w:val="Hyperlink"/>
            <w:noProof/>
          </w:rPr>
          <w:t xml:space="preserve"> </w:t>
        </w:r>
        <w:r w:rsidR="00A24FBB" w:rsidRPr="00433B42">
          <w:rPr>
            <w:rStyle w:val="Hyperlink"/>
            <w:rFonts w:ascii="Arial" w:hAnsi="Arial" w:cs="Arial"/>
            <w:noProof/>
          </w:rPr>
          <w:t>Katılımcıların ürün kullanımına devam etme durumları</w:t>
        </w:r>
        <w:r w:rsidR="00A24FBB">
          <w:rPr>
            <w:noProof/>
            <w:webHidden/>
          </w:rPr>
          <w:tab/>
        </w:r>
        <w:r w:rsidR="00A24FBB">
          <w:rPr>
            <w:noProof/>
            <w:webHidden/>
          </w:rPr>
          <w:fldChar w:fldCharType="begin"/>
        </w:r>
        <w:r w:rsidR="00A24FBB">
          <w:rPr>
            <w:noProof/>
            <w:webHidden/>
          </w:rPr>
          <w:instrText xml:space="preserve"> PAGEREF _Toc29492039 \h </w:instrText>
        </w:r>
        <w:r w:rsidR="00A24FBB">
          <w:rPr>
            <w:noProof/>
            <w:webHidden/>
          </w:rPr>
        </w:r>
        <w:r w:rsidR="00A24FBB">
          <w:rPr>
            <w:noProof/>
            <w:webHidden/>
          </w:rPr>
          <w:fldChar w:fldCharType="separate"/>
        </w:r>
        <w:r w:rsidR="00BF7C88">
          <w:rPr>
            <w:noProof/>
            <w:webHidden/>
          </w:rPr>
          <w:t>22</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40" w:history="1">
        <w:r w:rsidR="00A24FBB" w:rsidRPr="00433B42">
          <w:rPr>
            <w:rStyle w:val="Hyperlink"/>
            <w:rFonts w:ascii="Arial" w:hAnsi="Arial" w:cs="Arial"/>
            <w:noProof/>
          </w:rPr>
          <w:t>Tablo 4. 20</w:t>
        </w:r>
        <w:r w:rsidR="00A24FBB" w:rsidRPr="00433B42">
          <w:rPr>
            <w:rStyle w:val="Hyperlink"/>
            <w:noProof/>
          </w:rPr>
          <w:t xml:space="preserve"> </w:t>
        </w:r>
        <w:r w:rsidR="00A24FBB" w:rsidRPr="00433B42">
          <w:rPr>
            <w:rStyle w:val="Hyperlink"/>
            <w:rFonts w:ascii="Arial" w:hAnsi="Arial" w:cs="Arial"/>
            <w:noProof/>
          </w:rPr>
          <w:t>Daha önce zayıflama amaçlı ürün kullanan katılımcıların şu anda kullanmama sebepleri*</w:t>
        </w:r>
        <w:r w:rsidR="00A24FBB">
          <w:rPr>
            <w:noProof/>
            <w:webHidden/>
          </w:rPr>
          <w:tab/>
        </w:r>
        <w:r w:rsidR="00A24FBB">
          <w:rPr>
            <w:noProof/>
            <w:webHidden/>
          </w:rPr>
          <w:fldChar w:fldCharType="begin"/>
        </w:r>
        <w:r w:rsidR="00A24FBB">
          <w:rPr>
            <w:noProof/>
            <w:webHidden/>
          </w:rPr>
          <w:instrText xml:space="preserve"> PAGEREF _Toc29492040 \h </w:instrText>
        </w:r>
        <w:r w:rsidR="00A24FBB">
          <w:rPr>
            <w:noProof/>
            <w:webHidden/>
          </w:rPr>
        </w:r>
        <w:r w:rsidR="00A24FBB">
          <w:rPr>
            <w:noProof/>
            <w:webHidden/>
          </w:rPr>
          <w:fldChar w:fldCharType="separate"/>
        </w:r>
        <w:r w:rsidR="00BF7C88">
          <w:rPr>
            <w:noProof/>
            <w:webHidden/>
          </w:rPr>
          <w:t>23</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41" w:history="1">
        <w:r w:rsidR="00A24FBB" w:rsidRPr="00433B42">
          <w:rPr>
            <w:rStyle w:val="Hyperlink"/>
            <w:rFonts w:ascii="Arial" w:hAnsi="Arial" w:cs="Arial"/>
            <w:noProof/>
          </w:rPr>
          <w:t>Tablo 4. 21 Hiç zayıflama ürünü kullanmayan katılımcıların kullanmama sebepleri*</w:t>
        </w:r>
        <w:r w:rsidR="00A24FBB">
          <w:rPr>
            <w:noProof/>
            <w:webHidden/>
          </w:rPr>
          <w:tab/>
        </w:r>
        <w:r w:rsidR="00A24FBB">
          <w:rPr>
            <w:noProof/>
            <w:webHidden/>
          </w:rPr>
          <w:fldChar w:fldCharType="begin"/>
        </w:r>
        <w:r w:rsidR="00A24FBB">
          <w:rPr>
            <w:noProof/>
            <w:webHidden/>
          </w:rPr>
          <w:instrText xml:space="preserve"> PAGEREF _Toc29492041 \h </w:instrText>
        </w:r>
        <w:r w:rsidR="00A24FBB">
          <w:rPr>
            <w:noProof/>
            <w:webHidden/>
          </w:rPr>
        </w:r>
        <w:r w:rsidR="00A24FBB">
          <w:rPr>
            <w:noProof/>
            <w:webHidden/>
          </w:rPr>
          <w:fldChar w:fldCharType="separate"/>
        </w:r>
        <w:r w:rsidR="00BF7C88">
          <w:rPr>
            <w:noProof/>
            <w:webHidden/>
          </w:rPr>
          <w:t>23</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42" w:history="1">
        <w:r w:rsidR="00A24FBB" w:rsidRPr="00433B42">
          <w:rPr>
            <w:rStyle w:val="Hyperlink"/>
            <w:rFonts w:ascii="Arial" w:hAnsi="Arial" w:cs="Arial"/>
            <w:noProof/>
          </w:rPr>
          <w:t>Tablo 4. 22 Katılımcıların MET skoru dağılımı</w:t>
        </w:r>
        <w:r w:rsidR="00A24FBB">
          <w:rPr>
            <w:noProof/>
            <w:webHidden/>
          </w:rPr>
          <w:tab/>
        </w:r>
        <w:r w:rsidR="00A24FBB">
          <w:rPr>
            <w:noProof/>
            <w:webHidden/>
          </w:rPr>
          <w:fldChar w:fldCharType="begin"/>
        </w:r>
        <w:r w:rsidR="00A24FBB">
          <w:rPr>
            <w:noProof/>
            <w:webHidden/>
          </w:rPr>
          <w:instrText xml:space="preserve"> PAGEREF _Toc29492042 \h </w:instrText>
        </w:r>
        <w:r w:rsidR="00A24FBB">
          <w:rPr>
            <w:noProof/>
            <w:webHidden/>
          </w:rPr>
        </w:r>
        <w:r w:rsidR="00A24FBB">
          <w:rPr>
            <w:noProof/>
            <w:webHidden/>
          </w:rPr>
          <w:fldChar w:fldCharType="separate"/>
        </w:r>
        <w:r w:rsidR="00BF7C88">
          <w:rPr>
            <w:noProof/>
            <w:webHidden/>
          </w:rPr>
          <w:t>24</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43" w:history="1">
        <w:r w:rsidR="00A24FBB" w:rsidRPr="00433B42">
          <w:rPr>
            <w:rStyle w:val="Hyperlink"/>
            <w:rFonts w:ascii="Arial" w:hAnsi="Arial" w:cs="Arial"/>
            <w:noProof/>
          </w:rPr>
          <w:t>Tablo 4. 23 Katılımcıların antropometrik ölçüm ortalamaları</w:t>
        </w:r>
        <w:r w:rsidR="00A24FBB">
          <w:rPr>
            <w:noProof/>
            <w:webHidden/>
          </w:rPr>
          <w:tab/>
        </w:r>
        <w:r w:rsidR="00A24FBB">
          <w:rPr>
            <w:noProof/>
            <w:webHidden/>
          </w:rPr>
          <w:fldChar w:fldCharType="begin"/>
        </w:r>
        <w:r w:rsidR="00A24FBB">
          <w:rPr>
            <w:noProof/>
            <w:webHidden/>
          </w:rPr>
          <w:instrText xml:space="preserve"> PAGEREF _Toc29492043 \h </w:instrText>
        </w:r>
        <w:r w:rsidR="00A24FBB">
          <w:rPr>
            <w:noProof/>
            <w:webHidden/>
          </w:rPr>
        </w:r>
        <w:r w:rsidR="00A24FBB">
          <w:rPr>
            <w:noProof/>
            <w:webHidden/>
          </w:rPr>
          <w:fldChar w:fldCharType="separate"/>
        </w:r>
        <w:r w:rsidR="00BF7C88">
          <w:rPr>
            <w:noProof/>
            <w:webHidden/>
          </w:rPr>
          <w:t>24</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44" w:history="1">
        <w:r w:rsidR="00A24FBB" w:rsidRPr="00433B42">
          <w:rPr>
            <w:rStyle w:val="Hyperlink"/>
            <w:rFonts w:ascii="Arial" w:hAnsi="Arial" w:cs="Arial"/>
            <w:noProof/>
          </w:rPr>
          <w:t>Tablo 4. 24 BKİ kategorik dağılımı</w:t>
        </w:r>
        <w:r w:rsidR="00A24FBB">
          <w:rPr>
            <w:noProof/>
            <w:webHidden/>
          </w:rPr>
          <w:tab/>
        </w:r>
        <w:r w:rsidR="00A24FBB">
          <w:rPr>
            <w:noProof/>
            <w:webHidden/>
          </w:rPr>
          <w:fldChar w:fldCharType="begin"/>
        </w:r>
        <w:r w:rsidR="00A24FBB">
          <w:rPr>
            <w:noProof/>
            <w:webHidden/>
          </w:rPr>
          <w:instrText xml:space="preserve"> PAGEREF _Toc29492044 \h </w:instrText>
        </w:r>
        <w:r w:rsidR="00A24FBB">
          <w:rPr>
            <w:noProof/>
            <w:webHidden/>
          </w:rPr>
        </w:r>
        <w:r w:rsidR="00A24FBB">
          <w:rPr>
            <w:noProof/>
            <w:webHidden/>
          </w:rPr>
          <w:fldChar w:fldCharType="separate"/>
        </w:r>
        <w:r w:rsidR="00BF7C88">
          <w:rPr>
            <w:noProof/>
            <w:webHidden/>
          </w:rPr>
          <w:t>24</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45" w:history="1">
        <w:r w:rsidR="00A24FBB" w:rsidRPr="00A24FBB">
          <w:rPr>
            <w:rStyle w:val="Hyperlink"/>
            <w:rFonts w:ascii="Arial" w:hAnsi="Arial" w:cs="Arial"/>
            <w:noProof/>
          </w:rPr>
          <w:t>Tablo 4. 25</w:t>
        </w:r>
        <w:r w:rsidR="00A24FBB" w:rsidRPr="00433B42">
          <w:rPr>
            <w:rStyle w:val="Hyperlink"/>
            <w:rFonts w:ascii="Arial" w:hAnsi="Arial" w:cs="Arial"/>
            <w:noProof/>
          </w:rPr>
          <w:t xml:space="preserve"> Katılımcıların kişisel özelliklerinin ara öğün yapma alışkanlığı ile ilişkisi</w:t>
        </w:r>
        <w:r w:rsidR="00A24FBB">
          <w:rPr>
            <w:noProof/>
            <w:webHidden/>
          </w:rPr>
          <w:tab/>
        </w:r>
        <w:r w:rsidR="00A24FBB">
          <w:rPr>
            <w:noProof/>
            <w:webHidden/>
          </w:rPr>
          <w:fldChar w:fldCharType="begin"/>
        </w:r>
        <w:r w:rsidR="00A24FBB">
          <w:rPr>
            <w:noProof/>
            <w:webHidden/>
          </w:rPr>
          <w:instrText xml:space="preserve"> PAGEREF _Toc29492045 \h </w:instrText>
        </w:r>
        <w:r w:rsidR="00A24FBB">
          <w:rPr>
            <w:noProof/>
            <w:webHidden/>
          </w:rPr>
        </w:r>
        <w:r w:rsidR="00A24FBB">
          <w:rPr>
            <w:noProof/>
            <w:webHidden/>
          </w:rPr>
          <w:fldChar w:fldCharType="separate"/>
        </w:r>
        <w:r w:rsidR="00BF7C88">
          <w:rPr>
            <w:noProof/>
            <w:webHidden/>
          </w:rPr>
          <w:t>26</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46" w:history="1">
        <w:r w:rsidR="00A24FBB" w:rsidRPr="00433B42">
          <w:rPr>
            <w:rStyle w:val="Hyperlink"/>
            <w:rFonts w:ascii="Arial" w:hAnsi="Arial" w:cs="Arial"/>
            <w:noProof/>
          </w:rPr>
          <w:t>Tablo 4. 26 Katılımcıların kişisel özelliklerinin öğün atlama ile ilişkisi</w:t>
        </w:r>
        <w:r w:rsidR="00A24FBB">
          <w:rPr>
            <w:noProof/>
            <w:webHidden/>
          </w:rPr>
          <w:tab/>
        </w:r>
        <w:r w:rsidR="00A24FBB">
          <w:rPr>
            <w:noProof/>
            <w:webHidden/>
          </w:rPr>
          <w:fldChar w:fldCharType="begin"/>
        </w:r>
        <w:r w:rsidR="00A24FBB">
          <w:rPr>
            <w:noProof/>
            <w:webHidden/>
          </w:rPr>
          <w:instrText xml:space="preserve"> PAGEREF _Toc29492046 \h </w:instrText>
        </w:r>
        <w:r w:rsidR="00A24FBB">
          <w:rPr>
            <w:noProof/>
            <w:webHidden/>
          </w:rPr>
        </w:r>
        <w:r w:rsidR="00A24FBB">
          <w:rPr>
            <w:noProof/>
            <w:webHidden/>
          </w:rPr>
          <w:fldChar w:fldCharType="separate"/>
        </w:r>
        <w:r w:rsidR="00BF7C88">
          <w:rPr>
            <w:noProof/>
            <w:webHidden/>
          </w:rPr>
          <w:t>27</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47" w:history="1">
        <w:r w:rsidR="00A24FBB" w:rsidRPr="00A24FBB">
          <w:rPr>
            <w:rStyle w:val="Hyperlink"/>
            <w:rFonts w:ascii="Arial" w:hAnsi="Arial" w:cs="Arial"/>
            <w:noProof/>
          </w:rPr>
          <w:t>Tablo 4. 27</w:t>
        </w:r>
        <w:r w:rsidR="00A24FBB" w:rsidRPr="00433B42">
          <w:rPr>
            <w:rStyle w:val="Hyperlink"/>
            <w:rFonts w:ascii="Arial" w:hAnsi="Arial" w:cs="Arial"/>
            <w:noProof/>
          </w:rPr>
          <w:t xml:space="preserve"> Katılımcıların kişisel özellikleri ile yemeğin tadına bakmadan tuz ekleme alışkanlığı ilişkisi</w:t>
        </w:r>
        <w:r w:rsidR="00A24FBB">
          <w:rPr>
            <w:noProof/>
            <w:webHidden/>
          </w:rPr>
          <w:tab/>
        </w:r>
        <w:r w:rsidR="00A24FBB">
          <w:rPr>
            <w:noProof/>
            <w:webHidden/>
          </w:rPr>
          <w:fldChar w:fldCharType="begin"/>
        </w:r>
        <w:r w:rsidR="00A24FBB">
          <w:rPr>
            <w:noProof/>
            <w:webHidden/>
          </w:rPr>
          <w:instrText xml:space="preserve"> PAGEREF _Toc29492047 \h </w:instrText>
        </w:r>
        <w:r w:rsidR="00A24FBB">
          <w:rPr>
            <w:noProof/>
            <w:webHidden/>
          </w:rPr>
        </w:r>
        <w:r w:rsidR="00A24FBB">
          <w:rPr>
            <w:noProof/>
            <w:webHidden/>
          </w:rPr>
          <w:fldChar w:fldCharType="separate"/>
        </w:r>
        <w:r w:rsidR="00BF7C88">
          <w:rPr>
            <w:noProof/>
            <w:webHidden/>
          </w:rPr>
          <w:t>28</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48" w:history="1">
        <w:r w:rsidR="00A24FBB" w:rsidRPr="00433B42">
          <w:rPr>
            <w:rStyle w:val="Hyperlink"/>
            <w:rFonts w:ascii="Arial" w:hAnsi="Arial" w:cs="Arial"/>
            <w:noProof/>
          </w:rPr>
          <w:t>Tablo 4. 28 Katılımcıların kişisel özelliklerinin, geç saatte besin tüketme alışkanlığı ile ilişkisi</w:t>
        </w:r>
        <w:r w:rsidR="00A24FBB">
          <w:rPr>
            <w:noProof/>
            <w:webHidden/>
          </w:rPr>
          <w:tab/>
        </w:r>
        <w:r w:rsidR="00A24FBB">
          <w:rPr>
            <w:noProof/>
            <w:webHidden/>
          </w:rPr>
          <w:fldChar w:fldCharType="begin"/>
        </w:r>
        <w:r w:rsidR="00A24FBB">
          <w:rPr>
            <w:noProof/>
            <w:webHidden/>
          </w:rPr>
          <w:instrText xml:space="preserve"> PAGEREF _Toc29492048 \h </w:instrText>
        </w:r>
        <w:r w:rsidR="00A24FBB">
          <w:rPr>
            <w:noProof/>
            <w:webHidden/>
          </w:rPr>
        </w:r>
        <w:r w:rsidR="00A24FBB">
          <w:rPr>
            <w:noProof/>
            <w:webHidden/>
          </w:rPr>
          <w:fldChar w:fldCharType="separate"/>
        </w:r>
        <w:r w:rsidR="00BF7C88">
          <w:rPr>
            <w:noProof/>
            <w:webHidden/>
          </w:rPr>
          <w:t>29</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49" w:history="1">
        <w:r w:rsidR="00A24FBB" w:rsidRPr="00433B42">
          <w:rPr>
            <w:rStyle w:val="Hyperlink"/>
            <w:rFonts w:ascii="Arial" w:hAnsi="Arial" w:cs="Arial"/>
            <w:noProof/>
          </w:rPr>
          <w:t>Tablo 4. 29 Katılımcıların kişisel özelliklerinin alkol kullanımı ile ilişkisi</w:t>
        </w:r>
        <w:r w:rsidR="00A24FBB">
          <w:rPr>
            <w:noProof/>
            <w:webHidden/>
          </w:rPr>
          <w:tab/>
        </w:r>
        <w:r w:rsidR="00A24FBB">
          <w:rPr>
            <w:noProof/>
            <w:webHidden/>
          </w:rPr>
          <w:fldChar w:fldCharType="begin"/>
        </w:r>
        <w:r w:rsidR="00A24FBB">
          <w:rPr>
            <w:noProof/>
            <w:webHidden/>
          </w:rPr>
          <w:instrText xml:space="preserve"> PAGEREF _Toc29492049 \h </w:instrText>
        </w:r>
        <w:r w:rsidR="00A24FBB">
          <w:rPr>
            <w:noProof/>
            <w:webHidden/>
          </w:rPr>
        </w:r>
        <w:r w:rsidR="00A24FBB">
          <w:rPr>
            <w:noProof/>
            <w:webHidden/>
          </w:rPr>
          <w:fldChar w:fldCharType="separate"/>
        </w:r>
        <w:r w:rsidR="00BF7C88">
          <w:rPr>
            <w:noProof/>
            <w:webHidden/>
          </w:rPr>
          <w:t>30</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50" w:history="1">
        <w:r w:rsidR="00A24FBB" w:rsidRPr="00433B42">
          <w:rPr>
            <w:rStyle w:val="Hyperlink"/>
            <w:rFonts w:ascii="Arial" w:hAnsi="Arial" w:cs="Arial"/>
            <w:noProof/>
          </w:rPr>
          <w:t>Tablo 4. 30 Katılımcıların kişisel özelliklerinin günlük tükettikleri ortalama şeker sayısı ile ilişkisi</w:t>
        </w:r>
        <w:r w:rsidR="00A24FBB">
          <w:rPr>
            <w:noProof/>
            <w:webHidden/>
          </w:rPr>
          <w:tab/>
        </w:r>
        <w:r w:rsidR="00A24FBB">
          <w:rPr>
            <w:noProof/>
            <w:webHidden/>
          </w:rPr>
          <w:fldChar w:fldCharType="begin"/>
        </w:r>
        <w:r w:rsidR="00A24FBB">
          <w:rPr>
            <w:noProof/>
            <w:webHidden/>
          </w:rPr>
          <w:instrText xml:space="preserve"> PAGEREF _Toc29492050 \h </w:instrText>
        </w:r>
        <w:r w:rsidR="00A24FBB">
          <w:rPr>
            <w:noProof/>
            <w:webHidden/>
          </w:rPr>
        </w:r>
        <w:r w:rsidR="00A24FBB">
          <w:rPr>
            <w:noProof/>
            <w:webHidden/>
          </w:rPr>
          <w:fldChar w:fldCharType="separate"/>
        </w:r>
        <w:r w:rsidR="00BF7C88">
          <w:rPr>
            <w:noProof/>
            <w:webHidden/>
          </w:rPr>
          <w:t>31</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51" w:history="1">
        <w:r w:rsidR="00A24FBB" w:rsidRPr="00433B42">
          <w:rPr>
            <w:rStyle w:val="Hyperlink"/>
            <w:rFonts w:ascii="Arial" w:hAnsi="Arial" w:cs="Arial"/>
            <w:noProof/>
          </w:rPr>
          <w:t>Tablo 4. 31 Katılımcıların kişisel özelliklerinin günlük tükettikleri ortalama çay miktarı ile ilişkisi</w:t>
        </w:r>
        <w:r w:rsidR="00A24FBB">
          <w:rPr>
            <w:noProof/>
            <w:webHidden/>
          </w:rPr>
          <w:tab/>
        </w:r>
        <w:r w:rsidR="00A24FBB">
          <w:rPr>
            <w:noProof/>
            <w:webHidden/>
          </w:rPr>
          <w:fldChar w:fldCharType="begin"/>
        </w:r>
        <w:r w:rsidR="00A24FBB">
          <w:rPr>
            <w:noProof/>
            <w:webHidden/>
          </w:rPr>
          <w:instrText xml:space="preserve"> PAGEREF _Toc29492051 \h </w:instrText>
        </w:r>
        <w:r w:rsidR="00A24FBB">
          <w:rPr>
            <w:noProof/>
            <w:webHidden/>
          </w:rPr>
        </w:r>
        <w:r w:rsidR="00A24FBB">
          <w:rPr>
            <w:noProof/>
            <w:webHidden/>
          </w:rPr>
          <w:fldChar w:fldCharType="separate"/>
        </w:r>
        <w:r w:rsidR="00BF7C88">
          <w:rPr>
            <w:noProof/>
            <w:webHidden/>
          </w:rPr>
          <w:t>32</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52" w:history="1">
        <w:r w:rsidR="00A24FBB" w:rsidRPr="00433B42">
          <w:rPr>
            <w:rStyle w:val="Hyperlink"/>
            <w:rFonts w:ascii="Arial" w:hAnsi="Arial" w:cs="Arial"/>
            <w:noProof/>
          </w:rPr>
          <w:t>Tablo 4. 32 Katılımcıların kişisel özelliklerinin günlük ortalama kahve tüketimleri ile ilişkisi</w:t>
        </w:r>
        <w:r w:rsidR="00A24FBB">
          <w:rPr>
            <w:noProof/>
            <w:webHidden/>
          </w:rPr>
          <w:tab/>
        </w:r>
        <w:r w:rsidR="00A24FBB">
          <w:rPr>
            <w:noProof/>
            <w:webHidden/>
          </w:rPr>
          <w:fldChar w:fldCharType="begin"/>
        </w:r>
        <w:r w:rsidR="00A24FBB">
          <w:rPr>
            <w:noProof/>
            <w:webHidden/>
          </w:rPr>
          <w:instrText xml:space="preserve"> PAGEREF _Toc29492052 \h </w:instrText>
        </w:r>
        <w:r w:rsidR="00A24FBB">
          <w:rPr>
            <w:noProof/>
            <w:webHidden/>
          </w:rPr>
        </w:r>
        <w:r w:rsidR="00A24FBB">
          <w:rPr>
            <w:noProof/>
            <w:webHidden/>
          </w:rPr>
          <w:fldChar w:fldCharType="separate"/>
        </w:r>
        <w:r w:rsidR="00BF7C88">
          <w:rPr>
            <w:noProof/>
            <w:webHidden/>
          </w:rPr>
          <w:t>33</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53" w:history="1">
        <w:r w:rsidR="00A24FBB" w:rsidRPr="00433B42">
          <w:rPr>
            <w:rStyle w:val="Hyperlink"/>
            <w:rFonts w:ascii="Arial" w:hAnsi="Arial" w:cs="Arial"/>
            <w:noProof/>
          </w:rPr>
          <w:t>Tablo 4. 33 Katılımcıların kişisel özelliklerinin günlük ortalama su tüketimleri ile ilişkisi</w:t>
        </w:r>
        <w:r w:rsidR="00A24FBB">
          <w:rPr>
            <w:noProof/>
            <w:webHidden/>
          </w:rPr>
          <w:tab/>
        </w:r>
        <w:r w:rsidR="00A24FBB">
          <w:rPr>
            <w:noProof/>
            <w:webHidden/>
          </w:rPr>
          <w:fldChar w:fldCharType="begin"/>
        </w:r>
        <w:r w:rsidR="00A24FBB">
          <w:rPr>
            <w:noProof/>
            <w:webHidden/>
          </w:rPr>
          <w:instrText xml:space="preserve"> PAGEREF _Toc29492053 \h </w:instrText>
        </w:r>
        <w:r w:rsidR="00A24FBB">
          <w:rPr>
            <w:noProof/>
            <w:webHidden/>
          </w:rPr>
        </w:r>
        <w:r w:rsidR="00A24FBB">
          <w:rPr>
            <w:noProof/>
            <w:webHidden/>
          </w:rPr>
          <w:fldChar w:fldCharType="separate"/>
        </w:r>
        <w:r w:rsidR="00BF7C88">
          <w:rPr>
            <w:noProof/>
            <w:webHidden/>
          </w:rPr>
          <w:t>34</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54" w:history="1">
        <w:r w:rsidR="00A24FBB" w:rsidRPr="00433B42">
          <w:rPr>
            <w:rStyle w:val="Hyperlink"/>
            <w:rFonts w:ascii="Arial" w:hAnsi="Arial" w:cs="Arial"/>
            <w:noProof/>
          </w:rPr>
          <w:t>Tablo 4. 34 Katılımcıların kişisel özelliklerinin ana yemek tüketim hızları ile ilişkisi*</w:t>
        </w:r>
        <w:r w:rsidR="00A24FBB">
          <w:rPr>
            <w:noProof/>
            <w:webHidden/>
          </w:rPr>
          <w:tab/>
        </w:r>
        <w:r w:rsidR="00A24FBB">
          <w:rPr>
            <w:noProof/>
            <w:webHidden/>
          </w:rPr>
          <w:fldChar w:fldCharType="begin"/>
        </w:r>
        <w:r w:rsidR="00A24FBB">
          <w:rPr>
            <w:noProof/>
            <w:webHidden/>
          </w:rPr>
          <w:instrText xml:space="preserve"> PAGEREF _Toc29492054 \h </w:instrText>
        </w:r>
        <w:r w:rsidR="00A24FBB">
          <w:rPr>
            <w:noProof/>
            <w:webHidden/>
          </w:rPr>
        </w:r>
        <w:r w:rsidR="00A24FBB">
          <w:rPr>
            <w:noProof/>
            <w:webHidden/>
          </w:rPr>
          <w:fldChar w:fldCharType="separate"/>
        </w:r>
        <w:r w:rsidR="00BF7C88">
          <w:rPr>
            <w:noProof/>
            <w:webHidden/>
          </w:rPr>
          <w:t>35</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55" w:history="1">
        <w:r w:rsidR="00A24FBB" w:rsidRPr="00433B42">
          <w:rPr>
            <w:rStyle w:val="Hyperlink"/>
            <w:rFonts w:ascii="Arial" w:hAnsi="Arial" w:cs="Arial"/>
            <w:noProof/>
          </w:rPr>
          <w:t>Tablo 4. 35 Katılımcıların kişisel özelliklerinin tükettikleri ekmek türü ile ilişkisi*</w:t>
        </w:r>
        <w:r w:rsidR="00A24FBB">
          <w:rPr>
            <w:noProof/>
            <w:webHidden/>
          </w:rPr>
          <w:tab/>
        </w:r>
        <w:r w:rsidR="00A24FBB">
          <w:rPr>
            <w:noProof/>
            <w:webHidden/>
          </w:rPr>
          <w:fldChar w:fldCharType="begin"/>
        </w:r>
        <w:r w:rsidR="00A24FBB">
          <w:rPr>
            <w:noProof/>
            <w:webHidden/>
          </w:rPr>
          <w:instrText xml:space="preserve"> PAGEREF _Toc29492055 \h </w:instrText>
        </w:r>
        <w:r w:rsidR="00A24FBB">
          <w:rPr>
            <w:noProof/>
            <w:webHidden/>
          </w:rPr>
        </w:r>
        <w:r w:rsidR="00A24FBB">
          <w:rPr>
            <w:noProof/>
            <w:webHidden/>
          </w:rPr>
          <w:fldChar w:fldCharType="separate"/>
        </w:r>
        <w:r w:rsidR="00BF7C88">
          <w:rPr>
            <w:noProof/>
            <w:webHidden/>
          </w:rPr>
          <w:t>36</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56" w:history="1">
        <w:r w:rsidR="00A24FBB" w:rsidRPr="00433B42">
          <w:rPr>
            <w:rStyle w:val="Hyperlink"/>
            <w:rFonts w:ascii="Arial" w:hAnsi="Arial" w:cs="Arial"/>
            <w:noProof/>
          </w:rPr>
          <w:t>Tablo 4. 36 Katılımcıların kişisel özelliklerinin kilo verme amaçlı diyet yapma sıklığı ile ilişkisi</w:t>
        </w:r>
        <w:r w:rsidR="00A24FBB">
          <w:rPr>
            <w:noProof/>
            <w:webHidden/>
          </w:rPr>
          <w:tab/>
        </w:r>
        <w:r w:rsidR="00A24FBB">
          <w:rPr>
            <w:noProof/>
            <w:webHidden/>
          </w:rPr>
          <w:fldChar w:fldCharType="begin"/>
        </w:r>
        <w:r w:rsidR="00A24FBB">
          <w:rPr>
            <w:noProof/>
            <w:webHidden/>
          </w:rPr>
          <w:instrText xml:space="preserve"> PAGEREF _Toc29492056 \h </w:instrText>
        </w:r>
        <w:r w:rsidR="00A24FBB">
          <w:rPr>
            <w:noProof/>
            <w:webHidden/>
          </w:rPr>
        </w:r>
        <w:r w:rsidR="00A24FBB">
          <w:rPr>
            <w:noProof/>
            <w:webHidden/>
          </w:rPr>
          <w:fldChar w:fldCharType="separate"/>
        </w:r>
        <w:r w:rsidR="00BF7C88">
          <w:rPr>
            <w:noProof/>
            <w:webHidden/>
          </w:rPr>
          <w:t>38</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57" w:history="1">
        <w:r w:rsidR="00A24FBB" w:rsidRPr="00433B42">
          <w:rPr>
            <w:rStyle w:val="Hyperlink"/>
            <w:rFonts w:ascii="Arial" w:hAnsi="Arial" w:cs="Arial"/>
            <w:noProof/>
          </w:rPr>
          <w:t>Tablo 4. 37 Katılımcıların kişisel özelliklerinin zayıflama amaçlı ürün kullanma durumları ile ilişkisi</w:t>
        </w:r>
        <w:r w:rsidR="00A24FBB">
          <w:rPr>
            <w:noProof/>
            <w:webHidden/>
          </w:rPr>
          <w:tab/>
        </w:r>
        <w:r w:rsidR="00A24FBB">
          <w:rPr>
            <w:noProof/>
            <w:webHidden/>
          </w:rPr>
          <w:fldChar w:fldCharType="begin"/>
        </w:r>
        <w:r w:rsidR="00A24FBB">
          <w:rPr>
            <w:noProof/>
            <w:webHidden/>
          </w:rPr>
          <w:instrText xml:space="preserve"> PAGEREF _Toc29492057 \h </w:instrText>
        </w:r>
        <w:r w:rsidR="00A24FBB">
          <w:rPr>
            <w:noProof/>
            <w:webHidden/>
          </w:rPr>
        </w:r>
        <w:r w:rsidR="00A24FBB">
          <w:rPr>
            <w:noProof/>
            <w:webHidden/>
          </w:rPr>
          <w:fldChar w:fldCharType="separate"/>
        </w:r>
        <w:r w:rsidR="00BF7C88">
          <w:rPr>
            <w:noProof/>
            <w:webHidden/>
          </w:rPr>
          <w:t>39</w:t>
        </w:r>
        <w:r w:rsidR="00A24FBB">
          <w:rPr>
            <w:noProof/>
            <w:webHidden/>
          </w:rPr>
          <w:fldChar w:fldCharType="end"/>
        </w:r>
      </w:hyperlink>
    </w:p>
    <w:p w:rsidR="00A24FBB" w:rsidRDefault="00167C15">
      <w:pPr>
        <w:pStyle w:val="TableofFigures"/>
        <w:tabs>
          <w:tab w:val="right" w:leader="dot" w:pos="8494"/>
        </w:tabs>
        <w:rPr>
          <w:rFonts w:eastAsiaTheme="minorEastAsia"/>
          <w:noProof/>
          <w:lang w:eastAsia="tr-TR"/>
        </w:rPr>
      </w:pPr>
      <w:hyperlink w:anchor="_Toc29492058" w:history="1">
        <w:r w:rsidR="00A24FBB" w:rsidRPr="00433B42">
          <w:rPr>
            <w:rStyle w:val="Hyperlink"/>
            <w:rFonts w:ascii="Arial" w:hAnsi="Arial" w:cs="Arial"/>
            <w:noProof/>
          </w:rPr>
          <w:t>Tablo 4. 38 Katılımcıların kişisel özelliklerinin fiziksel aktivite düzeyleri ile ilişkisi</w:t>
        </w:r>
        <w:r w:rsidR="00A24FBB">
          <w:rPr>
            <w:noProof/>
            <w:webHidden/>
          </w:rPr>
          <w:tab/>
        </w:r>
        <w:r w:rsidR="00A24FBB">
          <w:rPr>
            <w:noProof/>
            <w:webHidden/>
          </w:rPr>
          <w:fldChar w:fldCharType="begin"/>
        </w:r>
        <w:r w:rsidR="00A24FBB">
          <w:rPr>
            <w:noProof/>
            <w:webHidden/>
          </w:rPr>
          <w:instrText xml:space="preserve"> PAGEREF _Toc29492058 \h </w:instrText>
        </w:r>
        <w:r w:rsidR="00A24FBB">
          <w:rPr>
            <w:noProof/>
            <w:webHidden/>
          </w:rPr>
        </w:r>
        <w:r w:rsidR="00A24FBB">
          <w:rPr>
            <w:noProof/>
            <w:webHidden/>
          </w:rPr>
          <w:fldChar w:fldCharType="separate"/>
        </w:r>
        <w:r w:rsidR="00BF7C88">
          <w:rPr>
            <w:noProof/>
            <w:webHidden/>
          </w:rPr>
          <w:t>40</w:t>
        </w:r>
        <w:r w:rsidR="00A24FBB">
          <w:rPr>
            <w:noProof/>
            <w:webHidden/>
          </w:rPr>
          <w:fldChar w:fldCharType="end"/>
        </w:r>
      </w:hyperlink>
    </w:p>
    <w:p w:rsidR="000459F1" w:rsidRPr="000459F1" w:rsidRDefault="000459F1" w:rsidP="000459F1">
      <w:pPr>
        <w:jc w:val="center"/>
        <w:rPr>
          <w:rFonts w:ascii="Arial" w:hAnsi="Arial" w:cs="Arial"/>
          <w:b/>
        </w:rPr>
      </w:pPr>
      <w:r>
        <w:rPr>
          <w:rFonts w:ascii="Arial" w:hAnsi="Arial" w:cs="Arial"/>
          <w:b/>
        </w:rPr>
        <w:fldChar w:fldCharType="end"/>
      </w:r>
    </w:p>
    <w:p w:rsidR="00E72FE9" w:rsidRDefault="00E72FE9" w:rsidP="005D2A5B">
      <w:pPr>
        <w:rPr>
          <w:rFonts w:ascii="Arial" w:hAnsi="Arial" w:cs="Arial"/>
        </w:rPr>
        <w:sectPr w:rsidR="00E72FE9" w:rsidSect="002C1564">
          <w:pgSz w:w="11906" w:h="16838"/>
          <w:pgMar w:top="1418" w:right="1134" w:bottom="1418" w:left="2268" w:header="709" w:footer="709" w:gutter="0"/>
          <w:cols w:space="708"/>
          <w:docGrid w:linePitch="360"/>
        </w:sectPr>
      </w:pPr>
    </w:p>
    <w:p w:rsidR="00EA6B48" w:rsidRDefault="00EA6B48" w:rsidP="004040C4">
      <w:pPr>
        <w:pStyle w:val="Heading1"/>
        <w:jc w:val="center"/>
        <w:rPr>
          <w:rFonts w:ascii="Arial" w:hAnsi="Arial" w:cs="Arial"/>
          <w:bCs w:val="0"/>
          <w:color w:val="auto"/>
          <w:spacing w:val="-2"/>
          <w:sz w:val="22"/>
          <w:szCs w:val="22"/>
        </w:rPr>
      </w:pPr>
    </w:p>
    <w:p w:rsidR="00EA6B48" w:rsidRDefault="00EA6B48" w:rsidP="004040C4">
      <w:pPr>
        <w:pStyle w:val="Heading1"/>
        <w:jc w:val="center"/>
        <w:rPr>
          <w:rFonts w:ascii="Arial" w:hAnsi="Arial" w:cs="Arial"/>
          <w:bCs w:val="0"/>
          <w:color w:val="auto"/>
          <w:spacing w:val="-2"/>
          <w:sz w:val="22"/>
          <w:szCs w:val="22"/>
        </w:rPr>
      </w:pPr>
    </w:p>
    <w:p w:rsidR="00EA6B48" w:rsidRPr="00EA6B48" w:rsidRDefault="00EA6B48" w:rsidP="00D034EE">
      <w:pPr>
        <w:tabs>
          <w:tab w:val="left" w:pos="3119"/>
        </w:tabs>
        <w:rPr>
          <w:lang w:val="en-US" w:eastAsia="ja-JP"/>
        </w:rPr>
      </w:pPr>
    </w:p>
    <w:p w:rsidR="00957696" w:rsidRPr="004040C4" w:rsidRDefault="00957696" w:rsidP="00EA6B48">
      <w:pPr>
        <w:pStyle w:val="Heading1"/>
        <w:jc w:val="center"/>
        <w:rPr>
          <w:rFonts w:ascii="Arial" w:hAnsi="Arial" w:cs="Arial"/>
          <w:color w:val="auto"/>
          <w:sz w:val="22"/>
          <w:szCs w:val="22"/>
        </w:rPr>
      </w:pPr>
      <w:bookmarkStart w:id="6" w:name="_Toc32261222"/>
      <w:r w:rsidRPr="004040C4">
        <w:rPr>
          <w:rFonts w:ascii="Arial" w:hAnsi="Arial" w:cs="Arial"/>
          <w:bCs w:val="0"/>
          <w:color w:val="auto"/>
          <w:spacing w:val="-2"/>
          <w:sz w:val="22"/>
          <w:szCs w:val="22"/>
        </w:rPr>
        <w:t>S</w:t>
      </w:r>
      <w:r w:rsidRPr="004040C4">
        <w:rPr>
          <w:rFonts w:ascii="Arial" w:hAnsi="Arial" w:cs="Arial"/>
          <w:bCs w:val="0"/>
          <w:color w:val="auto"/>
          <w:sz w:val="22"/>
          <w:szCs w:val="22"/>
        </w:rPr>
        <w:t>İ</w:t>
      </w:r>
      <w:r w:rsidRPr="004040C4">
        <w:rPr>
          <w:rFonts w:ascii="Arial" w:hAnsi="Arial" w:cs="Arial"/>
          <w:bCs w:val="0"/>
          <w:color w:val="auto"/>
          <w:spacing w:val="-2"/>
          <w:sz w:val="22"/>
          <w:szCs w:val="22"/>
        </w:rPr>
        <w:t>MGELER</w:t>
      </w:r>
      <w:r w:rsidRPr="004040C4">
        <w:rPr>
          <w:rFonts w:ascii="Arial" w:hAnsi="Arial" w:cs="Arial"/>
          <w:bCs w:val="0"/>
          <w:color w:val="auto"/>
          <w:sz w:val="22"/>
          <w:szCs w:val="22"/>
        </w:rPr>
        <w:t xml:space="preserve"> </w:t>
      </w:r>
      <w:r w:rsidRPr="004040C4">
        <w:rPr>
          <w:rFonts w:ascii="Arial" w:hAnsi="Arial" w:cs="Arial"/>
          <w:bCs w:val="0"/>
          <w:color w:val="auto"/>
          <w:spacing w:val="-2"/>
          <w:sz w:val="22"/>
          <w:szCs w:val="22"/>
        </w:rPr>
        <w:t>VE</w:t>
      </w:r>
      <w:r w:rsidRPr="004040C4">
        <w:rPr>
          <w:rFonts w:ascii="Arial" w:hAnsi="Arial" w:cs="Arial"/>
          <w:bCs w:val="0"/>
          <w:color w:val="auto"/>
          <w:sz w:val="22"/>
          <w:szCs w:val="22"/>
        </w:rPr>
        <w:t xml:space="preserve"> </w:t>
      </w:r>
      <w:r w:rsidRPr="004040C4">
        <w:rPr>
          <w:rFonts w:ascii="Arial" w:hAnsi="Arial" w:cs="Arial"/>
          <w:bCs w:val="0"/>
          <w:color w:val="auto"/>
          <w:spacing w:val="-2"/>
          <w:sz w:val="22"/>
          <w:szCs w:val="22"/>
        </w:rPr>
        <w:t>KISALT</w:t>
      </w:r>
      <w:r w:rsidRPr="004040C4">
        <w:rPr>
          <w:rFonts w:ascii="Arial" w:hAnsi="Arial" w:cs="Arial"/>
          <w:bCs w:val="0"/>
          <w:color w:val="auto"/>
          <w:sz w:val="22"/>
          <w:szCs w:val="22"/>
        </w:rPr>
        <w:t>M</w:t>
      </w:r>
      <w:r w:rsidRPr="004040C4">
        <w:rPr>
          <w:rFonts w:ascii="Arial" w:hAnsi="Arial" w:cs="Arial"/>
          <w:bCs w:val="0"/>
          <w:color w:val="auto"/>
          <w:spacing w:val="-2"/>
          <w:sz w:val="22"/>
          <w:szCs w:val="22"/>
        </w:rPr>
        <w:t>ALAR</w:t>
      </w:r>
      <w:r w:rsidRPr="004040C4">
        <w:rPr>
          <w:rFonts w:ascii="Arial" w:hAnsi="Arial" w:cs="Arial"/>
          <w:bCs w:val="0"/>
          <w:color w:val="auto"/>
          <w:sz w:val="22"/>
          <w:szCs w:val="22"/>
        </w:rPr>
        <w:t xml:space="preserve"> Dİ</w:t>
      </w:r>
      <w:r w:rsidRPr="004040C4">
        <w:rPr>
          <w:rFonts w:ascii="Arial" w:hAnsi="Arial" w:cs="Arial"/>
          <w:bCs w:val="0"/>
          <w:color w:val="auto"/>
          <w:spacing w:val="-2"/>
          <w:sz w:val="22"/>
          <w:szCs w:val="22"/>
        </w:rPr>
        <w:t>Z</w:t>
      </w:r>
      <w:r w:rsidRPr="004040C4">
        <w:rPr>
          <w:rFonts w:ascii="Arial" w:hAnsi="Arial" w:cs="Arial"/>
          <w:bCs w:val="0"/>
          <w:color w:val="auto"/>
          <w:sz w:val="22"/>
          <w:szCs w:val="22"/>
        </w:rPr>
        <w:t>İ</w:t>
      </w:r>
      <w:r w:rsidRPr="004040C4">
        <w:rPr>
          <w:rFonts w:ascii="Arial" w:hAnsi="Arial" w:cs="Arial"/>
          <w:bCs w:val="0"/>
          <w:color w:val="auto"/>
          <w:spacing w:val="-2"/>
          <w:sz w:val="22"/>
          <w:szCs w:val="22"/>
        </w:rPr>
        <w:t>N</w:t>
      </w:r>
      <w:r w:rsidRPr="004040C4">
        <w:rPr>
          <w:rFonts w:ascii="Arial" w:hAnsi="Arial" w:cs="Arial"/>
          <w:bCs w:val="0"/>
          <w:color w:val="auto"/>
          <w:sz w:val="22"/>
          <w:szCs w:val="22"/>
        </w:rPr>
        <w:t>İ</w:t>
      </w:r>
      <w:bookmarkEnd w:id="6"/>
    </w:p>
    <w:p w:rsidR="00957696" w:rsidRPr="00315BF5" w:rsidRDefault="00957696" w:rsidP="00D034EE">
      <w:pPr>
        <w:widowControl w:val="0"/>
        <w:tabs>
          <w:tab w:val="left" w:pos="3119"/>
        </w:tabs>
        <w:autoSpaceDE w:val="0"/>
        <w:autoSpaceDN w:val="0"/>
        <w:adjustRightInd w:val="0"/>
        <w:spacing w:line="200" w:lineRule="exact"/>
        <w:rPr>
          <w:rFonts w:ascii="Arial" w:hAnsi="Arial" w:cs="Arial"/>
          <w:color w:val="000000"/>
        </w:rPr>
      </w:pPr>
    </w:p>
    <w:p w:rsidR="00D034EE" w:rsidRPr="004040C4" w:rsidRDefault="00D034EE" w:rsidP="00D034EE">
      <w:pPr>
        <w:widowControl w:val="0"/>
        <w:tabs>
          <w:tab w:val="left" w:pos="2360"/>
          <w:tab w:val="left" w:pos="3119"/>
        </w:tabs>
        <w:autoSpaceDE w:val="0"/>
        <w:autoSpaceDN w:val="0"/>
        <w:adjustRightInd w:val="0"/>
        <w:spacing w:before="6" w:line="240" w:lineRule="auto"/>
        <w:ind w:left="588" w:right="-7"/>
        <w:rPr>
          <w:rFonts w:ascii="Arial" w:hAnsi="Arial" w:cs="Arial"/>
          <w:color w:val="000000"/>
        </w:rPr>
      </w:pPr>
      <w:r w:rsidRPr="004040C4">
        <w:rPr>
          <w:rFonts w:ascii="Arial" w:hAnsi="Arial" w:cs="Arial"/>
          <w:color w:val="000000"/>
        </w:rPr>
        <w:t>ABD</w:t>
      </w:r>
      <w:r>
        <w:rPr>
          <w:rFonts w:ascii="Arial" w:hAnsi="Arial" w:cs="Arial"/>
          <w:color w:val="000000"/>
        </w:rPr>
        <w:t xml:space="preserve"> ................................. Amerika Birleşik Devletleri</w:t>
      </w:r>
      <w:r w:rsidRPr="004040C4">
        <w:rPr>
          <w:rFonts w:ascii="Arial" w:hAnsi="Arial" w:cs="Arial"/>
          <w:color w:val="000000"/>
        </w:rPr>
        <w:t xml:space="preserve"> </w:t>
      </w:r>
    </w:p>
    <w:p w:rsidR="00D034EE" w:rsidRDefault="00D034EE" w:rsidP="001C356F">
      <w:pPr>
        <w:widowControl w:val="0"/>
        <w:tabs>
          <w:tab w:val="left" w:pos="2360"/>
        </w:tabs>
        <w:autoSpaceDE w:val="0"/>
        <w:autoSpaceDN w:val="0"/>
        <w:adjustRightInd w:val="0"/>
        <w:spacing w:before="36" w:line="240" w:lineRule="auto"/>
        <w:ind w:left="588" w:right="-7"/>
        <w:rPr>
          <w:rFonts w:ascii="Arial" w:hAnsi="Arial" w:cs="Arial"/>
        </w:rPr>
      </w:pPr>
      <w:r>
        <w:rPr>
          <w:rFonts w:ascii="Arial" w:hAnsi="Arial" w:cs="Arial"/>
        </w:rPr>
        <w:t>AMATEM ......................... Alkol ve Madde Bağımlıları Tedavi Merkezi</w:t>
      </w:r>
    </w:p>
    <w:p w:rsidR="00D034EE" w:rsidRDefault="00D034EE" w:rsidP="00D034EE">
      <w:pPr>
        <w:widowControl w:val="0"/>
        <w:tabs>
          <w:tab w:val="left" w:pos="2360"/>
        </w:tabs>
        <w:autoSpaceDE w:val="0"/>
        <w:autoSpaceDN w:val="0"/>
        <w:adjustRightInd w:val="0"/>
        <w:spacing w:before="36" w:line="240" w:lineRule="auto"/>
        <w:ind w:left="588" w:right="-7"/>
        <w:rPr>
          <w:rFonts w:ascii="Arial" w:hAnsi="Arial" w:cs="Arial"/>
        </w:rPr>
      </w:pPr>
      <w:r>
        <w:rPr>
          <w:rFonts w:ascii="Arial" w:hAnsi="Arial" w:cs="Arial"/>
        </w:rPr>
        <w:t>ark. ................................... arkadaşları</w:t>
      </w:r>
    </w:p>
    <w:p w:rsidR="00D034EE" w:rsidRPr="004040C4" w:rsidRDefault="00D034EE" w:rsidP="001C356F">
      <w:pPr>
        <w:widowControl w:val="0"/>
        <w:tabs>
          <w:tab w:val="left" w:pos="2360"/>
        </w:tabs>
        <w:autoSpaceDE w:val="0"/>
        <w:autoSpaceDN w:val="0"/>
        <w:adjustRightInd w:val="0"/>
        <w:spacing w:before="6" w:line="240" w:lineRule="auto"/>
        <w:ind w:left="588" w:right="-7"/>
        <w:rPr>
          <w:rFonts w:ascii="Arial" w:hAnsi="Arial" w:cs="Arial"/>
          <w:color w:val="000000"/>
        </w:rPr>
      </w:pPr>
      <w:r>
        <w:rPr>
          <w:rFonts w:ascii="Arial" w:hAnsi="Arial" w:cs="Arial"/>
          <w:color w:val="000000"/>
        </w:rPr>
        <w:t xml:space="preserve">BKI ................................... Beden Kütle İndeksi </w:t>
      </w:r>
    </w:p>
    <w:p w:rsidR="00D034EE" w:rsidRDefault="00FF64C4" w:rsidP="001C356F">
      <w:pPr>
        <w:widowControl w:val="0"/>
        <w:tabs>
          <w:tab w:val="left" w:pos="2360"/>
        </w:tabs>
        <w:autoSpaceDE w:val="0"/>
        <w:autoSpaceDN w:val="0"/>
        <w:adjustRightInd w:val="0"/>
        <w:spacing w:before="36" w:line="240" w:lineRule="auto"/>
        <w:ind w:left="588" w:right="-7"/>
        <w:rPr>
          <w:rFonts w:ascii="Arial" w:hAnsi="Arial" w:cs="Arial"/>
        </w:rPr>
      </w:pPr>
      <w:r>
        <w:rPr>
          <w:rFonts w:ascii="Arial" w:hAnsi="Arial" w:cs="Arial"/>
        </w:rPr>
        <w:t>c</w:t>
      </w:r>
      <w:r w:rsidR="00D034EE">
        <w:rPr>
          <w:rFonts w:ascii="Arial" w:hAnsi="Arial" w:cs="Arial"/>
        </w:rPr>
        <w:t>m .................................... santimetre</w:t>
      </w:r>
    </w:p>
    <w:p w:rsidR="00D034EE" w:rsidRDefault="00FF64C4" w:rsidP="001C356F">
      <w:pPr>
        <w:widowControl w:val="0"/>
        <w:tabs>
          <w:tab w:val="left" w:pos="2360"/>
        </w:tabs>
        <w:autoSpaceDE w:val="0"/>
        <w:autoSpaceDN w:val="0"/>
        <w:adjustRightInd w:val="0"/>
        <w:spacing w:before="36" w:line="240" w:lineRule="auto"/>
        <w:ind w:left="588" w:right="-7"/>
        <w:rPr>
          <w:rFonts w:ascii="Arial" w:hAnsi="Arial" w:cs="Arial"/>
        </w:rPr>
      </w:pPr>
      <w:r>
        <w:rPr>
          <w:rFonts w:ascii="Arial" w:hAnsi="Arial" w:cs="Arial"/>
        </w:rPr>
        <w:t>d</w:t>
      </w:r>
      <w:r w:rsidR="00D034EE">
        <w:rPr>
          <w:rFonts w:ascii="Arial" w:hAnsi="Arial" w:cs="Arial"/>
        </w:rPr>
        <w:t>k ..................................... dakika</w:t>
      </w:r>
    </w:p>
    <w:p w:rsidR="00D034EE" w:rsidRDefault="00D034EE" w:rsidP="00D034EE">
      <w:pPr>
        <w:widowControl w:val="0"/>
        <w:tabs>
          <w:tab w:val="left" w:pos="2360"/>
          <w:tab w:val="left" w:pos="3119"/>
        </w:tabs>
        <w:autoSpaceDE w:val="0"/>
        <w:autoSpaceDN w:val="0"/>
        <w:adjustRightInd w:val="0"/>
        <w:spacing w:before="36" w:line="240" w:lineRule="auto"/>
        <w:ind w:left="588" w:right="-7"/>
        <w:rPr>
          <w:rFonts w:ascii="Arial" w:hAnsi="Arial" w:cs="Arial"/>
        </w:rPr>
      </w:pPr>
      <w:r>
        <w:rPr>
          <w:rFonts w:ascii="Arial" w:hAnsi="Arial" w:cs="Arial"/>
        </w:rPr>
        <w:t>Doç. ................................. Doçent</w:t>
      </w:r>
    </w:p>
    <w:p w:rsidR="00D034EE" w:rsidRPr="00232959" w:rsidRDefault="00D034EE" w:rsidP="00EA6B48">
      <w:pPr>
        <w:widowControl w:val="0"/>
        <w:tabs>
          <w:tab w:val="left" w:pos="2360"/>
        </w:tabs>
        <w:autoSpaceDE w:val="0"/>
        <w:autoSpaceDN w:val="0"/>
        <w:adjustRightInd w:val="0"/>
        <w:spacing w:before="6"/>
        <w:ind w:left="588" w:right="4005"/>
        <w:rPr>
          <w:rFonts w:ascii="Arial" w:hAnsi="Arial" w:cs="Arial"/>
          <w:color w:val="000000"/>
        </w:rPr>
      </w:pPr>
      <w:r>
        <w:rPr>
          <w:rFonts w:ascii="Arial" w:hAnsi="Arial" w:cs="Arial"/>
        </w:rPr>
        <w:t>Dr. .................................... Doktor</w:t>
      </w:r>
    </w:p>
    <w:p w:rsidR="00D034EE" w:rsidRDefault="00D034EE" w:rsidP="00D034EE">
      <w:pPr>
        <w:widowControl w:val="0"/>
        <w:tabs>
          <w:tab w:val="left" w:pos="2360"/>
          <w:tab w:val="left" w:pos="2977"/>
          <w:tab w:val="left" w:pos="3119"/>
        </w:tabs>
        <w:autoSpaceDE w:val="0"/>
        <w:autoSpaceDN w:val="0"/>
        <w:adjustRightInd w:val="0"/>
        <w:spacing w:before="36" w:line="240" w:lineRule="auto"/>
        <w:ind w:left="588" w:right="-7"/>
        <w:rPr>
          <w:rFonts w:ascii="Arial" w:hAnsi="Arial" w:cs="Arial"/>
          <w:color w:val="000000"/>
        </w:rPr>
      </w:pPr>
      <w:r>
        <w:rPr>
          <w:rFonts w:ascii="Arial" w:hAnsi="Arial" w:cs="Arial"/>
          <w:color w:val="000000"/>
        </w:rPr>
        <w:t>DSÖ/WHO ....................... Dünya Sağlık Örgütü</w:t>
      </w:r>
      <w:r w:rsidRPr="004040C4">
        <w:rPr>
          <w:rFonts w:ascii="Arial" w:hAnsi="Arial" w:cs="Arial"/>
          <w:color w:val="000000"/>
        </w:rPr>
        <w:t xml:space="preserve"> </w:t>
      </w:r>
    </w:p>
    <w:p w:rsidR="00D034EE" w:rsidRDefault="00D034EE" w:rsidP="001C356F">
      <w:pPr>
        <w:widowControl w:val="0"/>
        <w:tabs>
          <w:tab w:val="left" w:pos="2360"/>
        </w:tabs>
        <w:autoSpaceDE w:val="0"/>
        <w:autoSpaceDN w:val="0"/>
        <w:adjustRightInd w:val="0"/>
        <w:spacing w:before="36" w:line="240" w:lineRule="auto"/>
        <w:ind w:left="588" w:right="-7"/>
        <w:rPr>
          <w:rFonts w:ascii="Arial" w:hAnsi="Arial" w:cs="Arial"/>
        </w:rPr>
      </w:pPr>
      <w:r>
        <w:rPr>
          <w:rFonts w:ascii="Arial" w:hAnsi="Arial" w:cs="Arial"/>
        </w:rPr>
        <w:t>Dyt. .................................. Diyetisyen</w:t>
      </w:r>
    </w:p>
    <w:p w:rsidR="00D034EE" w:rsidRDefault="00D034EE" w:rsidP="001C356F">
      <w:pPr>
        <w:widowControl w:val="0"/>
        <w:tabs>
          <w:tab w:val="left" w:pos="2360"/>
        </w:tabs>
        <w:autoSpaceDE w:val="0"/>
        <w:autoSpaceDN w:val="0"/>
        <w:adjustRightInd w:val="0"/>
        <w:spacing w:before="36" w:line="240" w:lineRule="auto"/>
        <w:ind w:left="588" w:right="-7"/>
        <w:rPr>
          <w:rFonts w:ascii="Arial" w:hAnsi="Arial" w:cs="Arial"/>
        </w:rPr>
      </w:pPr>
      <w:r>
        <w:rPr>
          <w:rFonts w:ascii="Arial" w:hAnsi="Arial" w:cs="Arial"/>
        </w:rPr>
        <w:t>FDA ................................. Gıda ve İlaç Dairesi (Food and Drug Administration)</w:t>
      </w:r>
    </w:p>
    <w:p w:rsidR="00D034EE" w:rsidRDefault="00D034EE" w:rsidP="001C356F">
      <w:pPr>
        <w:widowControl w:val="0"/>
        <w:tabs>
          <w:tab w:val="left" w:pos="2360"/>
        </w:tabs>
        <w:autoSpaceDE w:val="0"/>
        <w:autoSpaceDN w:val="0"/>
        <w:adjustRightInd w:val="0"/>
        <w:spacing w:before="36" w:line="240" w:lineRule="auto"/>
        <w:ind w:left="588" w:right="-7"/>
        <w:rPr>
          <w:rFonts w:ascii="Arial" w:hAnsi="Arial" w:cs="Arial"/>
        </w:rPr>
      </w:pPr>
      <w:r>
        <w:rPr>
          <w:rFonts w:ascii="Arial" w:hAnsi="Arial" w:cs="Arial"/>
        </w:rPr>
        <w:t>HSGM .............................. Halk Sağlığı Genel Müdürlüğü</w:t>
      </w:r>
    </w:p>
    <w:p w:rsidR="00D034EE" w:rsidRDefault="00D034EE" w:rsidP="001C356F">
      <w:pPr>
        <w:widowControl w:val="0"/>
        <w:tabs>
          <w:tab w:val="left" w:pos="2360"/>
        </w:tabs>
        <w:autoSpaceDE w:val="0"/>
        <w:autoSpaceDN w:val="0"/>
        <w:adjustRightInd w:val="0"/>
        <w:spacing w:before="36" w:line="240" w:lineRule="auto"/>
        <w:ind w:left="588" w:right="-7"/>
        <w:rPr>
          <w:rFonts w:ascii="Arial" w:hAnsi="Arial" w:cs="Arial"/>
          <w:color w:val="000000"/>
        </w:rPr>
      </w:pPr>
      <w:r>
        <w:rPr>
          <w:rFonts w:ascii="Arial" w:hAnsi="Arial" w:cs="Arial"/>
          <w:color w:val="000000"/>
        </w:rPr>
        <w:t>IPAQ ................................ Uluslararası Fiziksel Aktivite Formu</w:t>
      </w:r>
    </w:p>
    <w:p w:rsidR="00D034EE" w:rsidRDefault="00D034EE" w:rsidP="001C356F">
      <w:pPr>
        <w:widowControl w:val="0"/>
        <w:tabs>
          <w:tab w:val="left" w:pos="2360"/>
        </w:tabs>
        <w:autoSpaceDE w:val="0"/>
        <w:autoSpaceDN w:val="0"/>
        <w:adjustRightInd w:val="0"/>
        <w:spacing w:before="36" w:line="240" w:lineRule="auto"/>
        <w:ind w:left="588" w:right="-7"/>
        <w:rPr>
          <w:rFonts w:ascii="Arial" w:hAnsi="Arial" w:cs="Arial"/>
        </w:rPr>
      </w:pPr>
      <w:r>
        <w:rPr>
          <w:rFonts w:ascii="Arial" w:hAnsi="Arial" w:cs="Arial"/>
        </w:rPr>
        <w:t>K ...................................... Potasyum</w:t>
      </w:r>
    </w:p>
    <w:p w:rsidR="00D034EE" w:rsidRPr="00315BF5" w:rsidRDefault="00FF64C4" w:rsidP="00D034EE">
      <w:pPr>
        <w:widowControl w:val="0"/>
        <w:tabs>
          <w:tab w:val="left" w:pos="2360"/>
          <w:tab w:val="left" w:pos="3119"/>
        </w:tabs>
        <w:autoSpaceDE w:val="0"/>
        <w:autoSpaceDN w:val="0"/>
        <w:adjustRightInd w:val="0"/>
        <w:spacing w:before="36" w:line="240" w:lineRule="auto"/>
        <w:ind w:left="588" w:right="-7"/>
        <w:rPr>
          <w:rFonts w:ascii="Arial" w:hAnsi="Arial" w:cs="Arial"/>
          <w:color w:val="000000"/>
        </w:rPr>
      </w:pPr>
      <w:r>
        <w:rPr>
          <w:rFonts w:ascii="Arial" w:hAnsi="Arial" w:cs="Arial"/>
          <w:color w:val="000000"/>
        </w:rPr>
        <w:t>k</w:t>
      </w:r>
      <w:r w:rsidR="00D034EE">
        <w:rPr>
          <w:rFonts w:ascii="Arial" w:hAnsi="Arial" w:cs="Arial"/>
          <w:color w:val="000000"/>
        </w:rPr>
        <w:t xml:space="preserve">g .................................... </w:t>
      </w:r>
      <w:r w:rsidR="00D034EE">
        <w:rPr>
          <w:rFonts w:ascii="Arial" w:hAnsi="Arial" w:cs="Arial"/>
          <w:color w:val="000000"/>
          <w:spacing w:val="-2"/>
        </w:rPr>
        <w:t>kilogram</w:t>
      </w:r>
    </w:p>
    <w:p w:rsidR="00D034EE" w:rsidRDefault="00D034EE" w:rsidP="00D034EE">
      <w:pPr>
        <w:widowControl w:val="0"/>
        <w:tabs>
          <w:tab w:val="left" w:pos="2360"/>
          <w:tab w:val="left" w:pos="3119"/>
        </w:tabs>
        <w:autoSpaceDE w:val="0"/>
        <w:autoSpaceDN w:val="0"/>
        <w:adjustRightInd w:val="0"/>
        <w:spacing w:before="36" w:line="240" w:lineRule="auto"/>
        <w:ind w:left="588" w:right="-7"/>
        <w:rPr>
          <w:rFonts w:ascii="Arial" w:hAnsi="Arial" w:cs="Arial"/>
        </w:rPr>
      </w:pPr>
      <w:r>
        <w:rPr>
          <w:rFonts w:ascii="Arial" w:hAnsi="Arial" w:cs="Arial"/>
        </w:rPr>
        <w:t>l ........................................ litre</w:t>
      </w:r>
    </w:p>
    <w:p w:rsidR="00D034EE" w:rsidRDefault="00D034EE" w:rsidP="001C356F">
      <w:pPr>
        <w:widowControl w:val="0"/>
        <w:tabs>
          <w:tab w:val="left" w:pos="2360"/>
        </w:tabs>
        <w:autoSpaceDE w:val="0"/>
        <w:autoSpaceDN w:val="0"/>
        <w:adjustRightInd w:val="0"/>
        <w:spacing w:before="36" w:line="240" w:lineRule="auto"/>
        <w:ind w:left="588" w:right="-7"/>
        <w:rPr>
          <w:rFonts w:ascii="Arial" w:hAnsi="Arial" w:cs="Arial"/>
        </w:rPr>
      </w:pPr>
      <w:r>
        <w:rPr>
          <w:rFonts w:ascii="Arial" w:hAnsi="Arial" w:cs="Arial"/>
        </w:rPr>
        <w:t>m ...................................... Metre</w:t>
      </w:r>
    </w:p>
    <w:p w:rsidR="00D034EE" w:rsidRDefault="00D034EE" w:rsidP="00D034EE">
      <w:pPr>
        <w:widowControl w:val="0"/>
        <w:tabs>
          <w:tab w:val="left" w:pos="2360"/>
          <w:tab w:val="left" w:pos="3119"/>
        </w:tabs>
        <w:autoSpaceDE w:val="0"/>
        <w:autoSpaceDN w:val="0"/>
        <w:adjustRightInd w:val="0"/>
        <w:spacing w:before="36" w:line="240" w:lineRule="auto"/>
        <w:ind w:left="588" w:right="-7"/>
        <w:rPr>
          <w:rFonts w:ascii="Arial" w:hAnsi="Arial" w:cs="Arial"/>
        </w:rPr>
      </w:pPr>
      <w:r>
        <w:rPr>
          <w:rFonts w:ascii="Arial" w:hAnsi="Arial" w:cs="Arial"/>
        </w:rPr>
        <w:t>m</w:t>
      </w:r>
      <w:r>
        <w:rPr>
          <w:rFonts w:ascii="Arial" w:hAnsi="Arial" w:cs="Arial"/>
          <w:vertAlign w:val="superscript"/>
        </w:rPr>
        <w:t>2</w:t>
      </w:r>
      <w:r>
        <w:rPr>
          <w:rFonts w:ascii="Arial" w:hAnsi="Arial" w:cs="Arial"/>
        </w:rPr>
        <w:t xml:space="preserve"> ..................................... metrekare</w:t>
      </w:r>
    </w:p>
    <w:p w:rsidR="00D034EE" w:rsidRDefault="00D034EE" w:rsidP="001C356F">
      <w:pPr>
        <w:widowControl w:val="0"/>
        <w:tabs>
          <w:tab w:val="left" w:pos="2360"/>
        </w:tabs>
        <w:autoSpaceDE w:val="0"/>
        <w:autoSpaceDN w:val="0"/>
        <w:adjustRightInd w:val="0"/>
        <w:spacing w:before="36" w:line="240" w:lineRule="auto"/>
        <w:ind w:left="588" w:right="-7"/>
        <w:rPr>
          <w:rFonts w:ascii="Arial" w:hAnsi="Arial" w:cs="Arial"/>
        </w:rPr>
      </w:pPr>
      <w:r w:rsidRPr="00B8102B">
        <w:rPr>
          <w:rFonts w:ascii="Arial" w:hAnsi="Arial" w:cs="Arial"/>
        </w:rPr>
        <w:t>MET</w:t>
      </w:r>
      <w:r>
        <w:rPr>
          <w:rFonts w:ascii="Arial" w:hAnsi="Arial" w:cs="Arial"/>
        </w:rPr>
        <w:t xml:space="preserve"> ................................. Metabolik Değer (Metabolic E</w:t>
      </w:r>
      <w:r w:rsidRPr="00B8102B">
        <w:rPr>
          <w:rFonts w:ascii="Arial" w:hAnsi="Arial" w:cs="Arial"/>
        </w:rPr>
        <w:t>quivalent)</w:t>
      </w:r>
    </w:p>
    <w:p w:rsidR="00D034EE" w:rsidRDefault="00D034EE" w:rsidP="001C356F">
      <w:pPr>
        <w:widowControl w:val="0"/>
        <w:tabs>
          <w:tab w:val="left" w:pos="2360"/>
        </w:tabs>
        <w:autoSpaceDE w:val="0"/>
        <w:autoSpaceDN w:val="0"/>
        <w:adjustRightInd w:val="0"/>
        <w:spacing w:before="36" w:line="240" w:lineRule="auto"/>
        <w:ind w:left="588" w:right="-7"/>
        <w:rPr>
          <w:rFonts w:ascii="Arial" w:hAnsi="Arial" w:cs="Arial"/>
        </w:rPr>
      </w:pPr>
      <w:r>
        <w:rPr>
          <w:rFonts w:ascii="Arial" w:hAnsi="Arial" w:cs="Arial"/>
        </w:rPr>
        <w:t>Na .................................... Sodyum</w:t>
      </w:r>
    </w:p>
    <w:p w:rsidR="00D034EE" w:rsidRPr="00B665DE" w:rsidRDefault="00D034EE" w:rsidP="00D034EE">
      <w:pPr>
        <w:widowControl w:val="0"/>
        <w:tabs>
          <w:tab w:val="left" w:pos="2360"/>
          <w:tab w:val="left" w:pos="3119"/>
        </w:tabs>
        <w:autoSpaceDE w:val="0"/>
        <w:autoSpaceDN w:val="0"/>
        <w:adjustRightInd w:val="0"/>
        <w:spacing w:before="36" w:line="240" w:lineRule="auto"/>
        <w:ind w:left="588" w:right="-7"/>
        <w:rPr>
          <w:rFonts w:ascii="Arial" w:hAnsi="Arial" w:cs="Arial"/>
        </w:rPr>
      </w:pPr>
      <w:r>
        <w:rPr>
          <w:rFonts w:ascii="Arial" w:hAnsi="Arial" w:cs="Arial"/>
        </w:rPr>
        <w:t>SPSS ............................... Sosyal Bilimler İçin İstatistik Programı</w:t>
      </w:r>
    </w:p>
    <w:p w:rsidR="00D034EE" w:rsidRDefault="00D034EE" w:rsidP="00D034EE">
      <w:pPr>
        <w:widowControl w:val="0"/>
        <w:tabs>
          <w:tab w:val="left" w:pos="2360"/>
          <w:tab w:val="left" w:pos="3119"/>
        </w:tabs>
        <w:autoSpaceDE w:val="0"/>
        <w:autoSpaceDN w:val="0"/>
        <w:adjustRightInd w:val="0"/>
        <w:spacing w:before="36" w:line="240" w:lineRule="auto"/>
        <w:ind w:left="588" w:right="-7"/>
        <w:rPr>
          <w:rFonts w:ascii="Arial" w:hAnsi="Arial" w:cs="Arial"/>
        </w:rPr>
      </w:pPr>
      <w:r>
        <w:rPr>
          <w:rFonts w:ascii="Arial" w:hAnsi="Arial" w:cs="Arial"/>
        </w:rPr>
        <w:t>T.C. .................................. Türkiye Cumhuriyeti</w:t>
      </w:r>
    </w:p>
    <w:p w:rsidR="00D034EE" w:rsidRDefault="00D034EE" w:rsidP="001C356F">
      <w:pPr>
        <w:widowControl w:val="0"/>
        <w:tabs>
          <w:tab w:val="left" w:pos="2360"/>
        </w:tabs>
        <w:autoSpaceDE w:val="0"/>
        <w:autoSpaceDN w:val="0"/>
        <w:adjustRightInd w:val="0"/>
        <w:spacing w:before="36" w:line="240" w:lineRule="auto"/>
        <w:ind w:left="588" w:right="-7"/>
        <w:rPr>
          <w:rFonts w:ascii="Arial" w:hAnsi="Arial" w:cs="Arial"/>
          <w:color w:val="000000"/>
        </w:rPr>
      </w:pPr>
      <w:r>
        <w:rPr>
          <w:rFonts w:ascii="Arial" w:hAnsi="Arial" w:cs="Arial"/>
          <w:color w:val="000000"/>
        </w:rPr>
        <w:t>THSK ............................... Türk Halk Sağlığı Kurumu</w:t>
      </w:r>
    </w:p>
    <w:p w:rsidR="00D034EE" w:rsidRDefault="00D034EE" w:rsidP="001C356F">
      <w:pPr>
        <w:widowControl w:val="0"/>
        <w:tabs>
          <w:tab w:val="left" w:pos="2360"/>
        </w:tabs>
        <w:autoSpaceDE w:val="0"/>
        <w:autoSpaceDN w:val="0"/>
        <w:adjustRightInd w:val="0"/>
        <w:spacing w:before="36" w:line="240" w:lineRule="auto"/>
        <w:ind w:left="588" w:right="-7"/>
        <w:rPr>
          <w:rFonts w:ascii="Arial" w:hAnsi="Arial" w:cs="Arial"/>
        </w:rPr>
      </w:pPr>
      <w:r>
        <w:rPr>
          <w:rFonts w:ascii="Arial" w:hAnsi="Arial" w:cs="Arial"/>
        </w:rPr>
        <w:t>vb. .................................... ve benzeri</w:t>
      </w:r>
    </w:p>
    <w:p w:rsidR="00232959" w:rsidRDefault="00232959" w:rsidP="008A0CAB">
      <w:pPr>
        <w:pStyle w:val="ANABALIK"/>
        <w:numPr>
          <w:ilvl w:val="0"/>
          <w:numId w:val="7"/>
        </w:numPr>
        <w:spacing w:line="360" w:lineRule="auto"/>
        <w:jc w:val="both"/>
        <w:outlineLvl w:val="0"/>
        <w:rPr>
          <w:b/>
        </w:rPr>
        <w:sectPr w:rsidR="00232959" w:rsidSect="002C1564">
          <w:pgSz w:w="11906" w:h="16838"/>
          <w:pgMar w:top="1418" w:right="1134" w:bottom="1418" w:left="2268" w:header="709" w:footer="709" w:gutter="0"/>
          <w:cols w:space="708"/>
          <w:docGrid w:linePitch="360"/>
        </w:sectPr>
      </w:pPr>
    </w:p>
    <w:p w:rsidR="00682CE2" w:rsidRPr="001E5DC6" w:rsidRDefault="00682CE2" w:rsidP="001E5DC6">
      <w:pPr>
        <w:spacing w:line="360" w:lineRule="auto"/>
        <w:jc w:val="both"/>
        <w:rPr>
          <w:rFonts w:ascii="Arial" w:hAnsi="Arial" w:cs="Arial"/>
        </w:rPr>
      </w:pPr>
    </w:p>
    <w:p w:rsidR="00203DC1" w:rsidRDefault="00203DC1" w:rsidP="001E5DC6">
      <w:pPr>
        <w:spacing w:line="360" w:lineRule="auto"/>
        <w:jc w:val="both"/>
        <w:rPr>
          <w:rFonts w:ascii="Arial" w:hAnsi="Arial" w:cs="Arial"/>
        </w:rPr>
      </w:pPr>
    </w:p>
    <w:p w:rsidR="00BF46AE" w:rsidRDefault="00BF46AE" w:rsidP="00D034EE">
      <w:pPr>
        <w:tabs>
          <w:tab w:val="left" w:pos="3119"/>
        </w:tabs>
        <w:spacing w:line="360" w:lineRule="auto"/>
        <w:jc w:val="both"/>
        <w:rPr>
          <w:rFonts w:ascii="Arial" w:hAnsi="Arial" w:cs="Arial"/>
        </w:rPr>
      </w:pPr>
    </w:p>
    <w:p w:rsidR="00BF46AE" w:rsidRDefault="00BF46AE" w:rsidP="001E5DC6">
      <w:pPr>
        <w:spacing w:line="360" w:lineRule="auto"/>
        <w:jc w:val="both"/>
        <w:rPr>
          <w:rFonts w:ascii="Arial" w:hAnsi="Arial" w:cs="Arial"/>
        </w:rPr>
      </w:pPr>
    </w:p>
    <w:p w:rsidR="00BF46AE" w:rsidRDefault="00BF46AE" w:rsidP="001E5DC6">
      <w:pPr>
        <w:spacing w:line="360" w:lineRule="auto"/>
        <w:jc w:val="both"/>
        <w:rPr>
          <w:rFonts w:ascii="Arial" w:hAnsi="Arial" w:cs="Arial"/>
        </w:rPr>
      </w:pPr>
    </w:p>
    <w:p w:rsidR="00BF46AE" w:rsidRPr="00593A45" w:rsidRDefault="00BF46AE" w:rsidP="00BF46AE">
      <w:pPr>
        <w:pStyle w:val="ANABALIK"/>
        <w:numPr>
          <w:ilvl w:val="0"/>
          <w:numId w:val="7"/>
        </w:numPr>
        <w:spacing w:line="360" w:lineRule="auto"/>
        <w:jc w:val="both"/>
        <w:outlineLvl w:val="0"/>
        <w:rPr>
          <w:b/>
        </w:rPr>
      </w:pPr>
      <w:bookmarkStart w:id="7" w:name="_Toc32261223"/>
      <w:r w:rsidRPr="00593A45">
        <w:rPr>
          <w:b/>
        </w:rPr>
        <w:t>GİRİŞ</w:t>
      </w:r>
      <w:bookmarkEnd w:id="7"/>
    </w:p>
    <w:p w:rsidR="00BF46AE" w:rsidRDefault="00BF46AE" w:rsidP="001E5DC6">
      <w:pPr>
        <w:spacing w:line="360" w:lineRule="auto"/>
        <w:jc w:val="both"/>
        <w:rPr>
          <w:rFonts w:ascii="Arial" w:hAnsi="Arial" w:cs="Arial"/>
        </w:rPr>
      </w:pPr>
    </w:p>
    <w:p w:rsidR="00BF46AE" w:rsidRPr="001E5DC6" w:rsidRDefault="00BF46AE" w:rsidP="001E5DC6">
      <w:pPr>
        <w:spacing w:line="360" w:lineRule="auto"/>
        <w:jc w:val="both"/>
        <w:rPr>
          <w:rFonts w:ascii="Arial" w:hAnsi="Arial" w:cs="Arial"/>
        </w:rPr>
      </w:pPr>
    </w:p>
    <w:p w:rsidR="00390EE8" w:rsidRPr="001E5DC6" w:rsidRDefault="00032266" w:rsidP="004F0A20">
      <w:pPr>
        <w:spacing w:line="360" w:lineRule="auto"/>
        <w:ind w:firstLine="360"/>
        <w:jc w:val="both"/>
        <w:rPr>
          <w:rFonts w:ascii="Arial" w:hAnsi="Arial" w:cs="Arial"/>
        </w:rPr>
      </w:pPr>
      <w:r w:rsidRPr="001E5DC6">
        <w:rPr>
          <w:rFonts w:ascii="Arial" w:hAnsi="Arial" w:cs="Arial"/>
        </w:rPr>
        <w:t>B</w:t>
      </w:r>
      <w:r w:rsidR="00A260C6" w:rsidRPr="001E5DC6">
        <w:rPr>
          <w:rFonts w:ascii="Arial" w:hAnsi="Arial" w:cs="Arial"/>
        </w:rPr>
        <w:t>es</w:t>
      </w:r>
      <w:r w:rsidRPr="001E5DC6">
        <w:rPr>
          <w:rFonts w:ascii="Arial" w:hAnsi="Arial" w:cs="Arial"/>
        </w:rPr>
        <w:t>lenme alışkanlıkları ile sağlık</w:t>
      </w:r>
      <w:r w:rsidR="00A260C6" w:rsidRPr="001E5DC6">
        <w:rPr>
          <w:rFonts w:ascii="Arial" w:hAnsi="Arial" w:cs="Arial"/>
        </w:rPr>
        <w:t xml:space="preserve"> yakın</w:t>
      </w:r>
      <w:r w:rsidRPr="001E5DC6">
        <w:rPr>
          <w:rFonts w:ascii="Arial" w:hAnsi="Arial" w:cs="Arial"/>
        </w:rPr>
        <w:t>dan alakalıdır. Yanlış</w:t>
      </w:r>
      <w:r w:rsidR="00A260C6" w:rsidRPr="001E5DC6">
        <w:rPr>
          <w:rFonts w:ascii="Arial" w:hAnsi="Arial" w:cs="Arial"/>
        </w:rPr>
        <w:t xml:space="preserve"> beslenme alışkanlıkları </w:t>
      </w:r>
      <w:r w:rsidRPr="001E5DC6">
        <w:rPr>
          <w:rFonts w:ascii="Arial" w:hAnsi="Arial" w:cs="Arial"/>
        </w:rPr>
        <w:t xml:space="preserve">yüzünden </w:t>
      </w:r>
      <w:r w:rsidR="00A260C6" w:rsidRPr="001E5DC6">
        <w:rPr>
          <w:rFonts w:ascii="Arial" w:hAnsi="Arial" w:cs="Arial"/>
        </w:rPr>
        <w:t xml:space="preserve">şişmanlık, zayıflık, kalp damar hastalıkları, diyabet, hipertansiyon gibi </w:t>
      </w:r>
      <w:r w:rsidRPr="001E5DC6">
        <w:rPr>
          <w:rFonts w:ascii="Arial" w:hAnsi="Arial" w:cs="Arial"/>
        </w:rPr>
        <w:t xml:space="preserve">pek çok </w:t>
      </w:r>
      <w:r w:rsidR="00A260C6" w:rsidRPr="001E5DC6">
        <w:rPr>
          <w:rFonts w:ascii="Arial" w:hAnsi="Arial" w:cs="Arial"/>
        </w:rPr>
        <w:t>hastalık</w:t>
      </w:r>
      <w:r w:rsidRPr="001E5DC6">
        <w:rPr>
          <w:rFonts w:ascii="Arial" w:hAnsi="Arial" w:cs="Arial"/>
        </w:rPr>
        <w:t xml:space="preserve"> oluşabilir</w:t>
      </w:r>
      <w:r w:rsidR="00A260C6" w:rsidRPr="001E5DC6">
        <w:rPr>
          <w:rFonts w:ascii="Arial" w:hAnsi="Arial" w:cs="Arial"/>
        </w:rPr>
        <w:t>. Bu</w:t>
      </w:r>
      <w:r w:rsidRPr="001E5DC6">
        <w:rPr>
          <w:rFonts w:ascii="Arial" w:hAnsi="Arial" w:cs="Arial"/>
        </w:rPr>
        <w:t xml:space="preserve"> gibi</w:t>
      </w:r>
      <w:r w:rsidR="00A260C6" w:rsidRPr="001E5DC6">
        <w:rPr>
          <w:rFonts w:ascii="Arial" w:hAnsi="Arial" w:cs="Arial"/>
        </w:rPr>
        <w:t xml:space="preserve"> </w:t>
      </w:r>
      <w:r w:rsidRPr="001E5DC6">
        <w:rPr>
          <w:rFonts w:ascii="Arial" w:hAnsi="Arial" w:cs="Arial"/>
        </w:rPr>
        <w:t>hastalıklardan korunabilmek</w:t>
      </w:r>
      <w:r w:rsidR="00A260C6" w:rsidRPr="001E5DC6">
        <w:rPr>
          <w:rFonts w:ascii="Arial" w:hAnsi="Arial" w:cs="Arial"/>
        </w:rPr>
        <w:t xml:space="preserve">, </w:t>
      </w:r>
      <w:r w:rsidRPr="001E5DC6">
        <w:rPr>
          <w:rFonts w:ascii="Arial" w:hAnsi="Arial" w:cs="Arial"/>
        </w:rPr>
        <w:t xml:space="preserve">daha kaliteli ve uzun, </w:t>
      </w:r>
      <w:r w:rsidR="00A260C6" w:rsidRPr="001E5DC6">
        <w:rPr>
          <w:rFonts w:ascii="Arial" w:hAnsi="Arial" w:cs="Arial"/>
        </w:rPr>
        <w:t xml:space="preserve"> sağlıklı yaşama şansını</w:t>
      </w:r>
      <w:r w:rsidRPr="001E5DC6">
        <w:rPr>
          <w:rFonts w:ascii="Arial" w:hAnsi="Arial" w:cs="Arial"/>
        </w:rPr>
        <w:t xml:space="preserve"> elde edebilmek</w:t>
      </w:r>
      <w:r w:rsidR="00A260C6" w:rsidRPr="001E5DC6">
        <w:rPr>
          <w:rFonts w:ascii="Arial" w:hAnsi="Arial" w:cs="Arial"/>
        </w:rPr>
        <w:t xml:space="preserve"> için yete</w:t>
      </w:r>
      <w:r w:rsidRPr="001E5DC6">
        <w:rPr>
          <w:rFonts w:ascii="Arial" w:hAnsi="Arial" w:cs="Arial"/>
        </w:rPr>
        <w:t>rli ve dengeli beslenmek oldukça önemli ve gereklidir. Doğru beslenme alışkanlıkları edinebilmek</w:t>
      </w:r>
      <w:r w:rsidR="00A260C6" w:rsidRPr="001E5DC6">
        <w:rPr>
          <w:rFonts w:ascii="Arial" w:hAnsi="Arial" w:cs="Arial"/>
        </w:rPr>
        <w:t xml:space="preserve"> için her yaş grubu</w:t>
      </w:r>
      <w:r w:rsidRPr="001E5DC6">
        <w:rPr>
          <w:rFonts w:ascii="Arial" w:hAnsi="Arial" w:cs="Arial"/>
        </w:rPr>
        <w:t>ndaki</w:t>
      </w:r>
      <w:r w:rsidR="00A260C6" w:rsidRPr="001E5DC6">
        <w:rPr>
          <w:rFonts w:ascii="Arial" w:hAnsi="Arial" w:cs="Arial"/>
        </w:rPr>
        <w:t xml:space="preserve">, </w:t>
      </w:r>
      <w:r w:rsidRPr="001E5DC6">
        <w:rPr>
          <w:rFonts w:ascii="Arial" w:hAnsi="Arial" w:cs="Arial"/>
        </w:rPr>
        <w:t xml:space="preserve">tüm </w:t>
      </w:r>
      <w:r w:rsidR="00A260C6" w:rsidRPr="001E5DC6">
        <w:rPr>
          <w:rFonts w:ascii="Arial" w:hAnsi="Arial" w:cs="Arial"/>
        </w:rPr>
        <w:t xml:space="preserve">cinsiyet ve meslekteki bireylerin </w:t>
      </w:r>
      <w:r w:rsidRPr="001E5DC6">
        <w:rPr>
          <w:rFonts w:ascii="Arial" w:hAnsi="Arial" w:cs="Arial"/>
        </w:rPr>
        <w:t xml:space="preserve">sağlıklı ve dengeli </w:t>
      </w:r>
      <w:r w:rsidR="00A260C6" w:rsidRPr="001E5DC6">
        <w:rPr>
          <w:rFonts w:ascii="Arial" w:hAnsi="Arial" w:cs="Arial"/>
        </w:rPr>
        <w:t>beslenme konu</w:t>
      </w:r>
      <w:r w:rsidR="000802C8" w:rsidRPr="001E5DC6">
        <w:rPr>
          <w:rFonts w:ascii="Arial" w:hAnsi="Arial" w:cs="Arial"/>
        </w:rPr>
        <w:t xml:space="preserve">sunda eğitilmeleri </w:t>
      </w:r>
      <w:r w:rsidRPr="001E5DC6">
        <w:rPr>
          <w:rFonts w:ascii="Arial" w:hAnsi="Arial" w:cs="Arial"/>
        </w:rPr>
        <w:t>gerekmektedir</w:t>
      </w:r>
      <w:r w:rsidR="000802C8" w:rsidRPr="001E5DC6">
        <w:rPr>
          <w:rFonts w:ascii="Arial" w:hAnsi="Arial" w:cs="Arial"/>
        </w:rPr>
        <w:t xml:space="preserve"> (</w:t>
      </w:r>
      <w:r w:rsidR="00390EE8" w:rsidRPr="001E5DC6">
        <w:rPr>
          <w:rFonts w:ascii="Arial" w:hAnsi="Arial" w:cs="Arial"/>
        </w:rPr>
        <w:t>Özçelik 2000).</w:t>
      </w:r>
    </w:p>
    <w:p w:rsidR="00B70DF4" w:rsidRPr="001E5DC6" w:rsidRDefault="00E64147" w:rsidP="004F0A20">
      <w:pPr>
        <w:spacing w:line="360" w:lineRule="auto"/>
        <w:ind w:firstLine="360"/>
        <w:jc w:val="both"/>
        <w:rPr>
          <w:rFonts w:ascii="Arial" w:hAnsi="Arial" w:cs="Arial"/>
        </w:rPr>
      </w:pPr>
      <w:r w:rsidRPr="001E5DC6">
        <w:rPr>
          <w:rFonts w:ascii="Arial" w:hAnsi="Arial" w:cs="Arial"/>
        </w:rPr>
        <w:t>Türkiye’de y</w:t>
      </w:r>
      <w:r w:rsidR="0088779B" w:rsidRPr="001E5DC6">
        <w:rPr>
          <w:rFonts w:ascii="Arial" w:hAnsi="Arial" w:cs="Arial"/>
        </w:rPr>
        <w:t>anlış beslenme alışkanlıkları yüzünden</w:t>
      </w:r>
      <w:r w:rsidRPr="001E5DC6">
        <w:rPr>
          <w:rFonts w:ascii="Arial" w:hAnsi="Arial" w:cs="Arial"/>
        </w:rPr>
        <w:t xml:space="preserve"> obezite sıklı</w:t>
      </w:r>
      <w:r w:rsidR="00705FE7" w:rsidRPr="001E5DC6">
        <w:rPr>
          <w:rFonts w:ascii="Arial" w:hAnsi="Arial" w:cs="Arial"/>
        </w:rPr>
        <w:t>ğı yetişkinlerde ciddi oranlara ulaşmıştır. Son yıllarda</w:t>
      </w:r>
      <w:r w:rsidRPr="001E5DC6">
        <w:rPr>
          <w:rFonts w:ascii="Arial" w:hAnsi="Arial" w:cs="Arial"/>
        </w:rPr>
        <w:t xml:space="preserve"> tüm düny</w:t>
      </w:r>
      <w:r w:rsidR="00D8336C" w:rsidRPr="001E5DC6">
        <w:rPr>
          <w:rFonts w:ascii="Arial" w:hAnsi="Arial" w:cs="Arial"/>
        </w:rPr>
        <w:t xml:space="preserve">ada olduğu gibi sıklığı giderek </w:t>
      </w:r>
      <w:r w:rsidRPr="001E5DC6">
        <w:rPr>
          <w:rFonts w:ascii="Arial" w:hAnsi="Arial" w:cs="Arial"/>
        </w:rPr>
        <w:t xml:space="preserve">artmaktadır </w:t>
      </w:r>
      <w:r w:rsidR="000802C8" w:rsidRPr="001E5DC6">
        <w:rPr>
          <w:rFonts w:ascii="Arial" w:hAnsi="Arial" w:cs="Arial"/>
        </w:rPr>
        <w:t>(</w:t>
      </w:r>
      <w:r w:rsidR="00B70DF4" w:rsidRPr="001E5DC6">
        <w:rPr>
          <w:rFonts w:ascii="Arial" w:hAnsi="Arial" w:cs="Arial"/>
        </w:rPr>
        <w:t>TH</w:t>
      </w:r>
      <w:r w:rsidR="00363E66" w:rsidRPr="001E5DC6">
        <w:rPr>
          <w:rFonts w:ascii="Arial" w:hAnsi="Arial" w:cs="Arial"/>
        </w:rPr>
        <w:t>S</w:t>
      </w:r>
      <w:r w:rsidR="00B70DF4" w:rsidRPr="001E5DC6">
        <w:rPr>
          <w:rFonts w:ascii="Arial" w:hAnsi="Arial" w:cs="Arial"/>
        </w:rPr>
        <w:t>K 2013).</w:t>
      </w:r>
    </w:p>
    <w:p w:rsidR="00B70DF4" w:rsidRPr="001E5DC6" w:rsidRDefault="00705FE7" w:rsidP="004F0A20">
      <w:pPr>
        <w:spacing w:line="360" w:lineRule="auto"/>
        <w:ind w:firstLine="360"/>
        <w:jc w:val="both"/>
        <w:rPr>
          <w:rFonts w:ascii="Arial" w:hAnsi="Arial" w:cs="Arial"/>
        </w:rPr>
      </w:pPr>
      <w:r w:rsidRPr="001E5DC6">
        <w:rPr>
          <w:rFonts w:ascii="Arial" w:hAnsi="Arial" w:cs="Arial"/>
        </w:rPr>
        <w:t>Yapılan bir çalışmada kişilerin fiziksel aktivite düzeylerin</w:t>
      </w:r>
      <w:r w:rsidR="00B05B6D" w:rsidRPr="001E5DC6">
        <w:rPr>
          <w:rFonts w:ascii="Arial" w:hAnsi="Arial" w:cs="Arial"/>
        </w:rPr>
        <w:t>in aşırı düşük olmasından kaynaklı</w:t>
      </w:r>
      <w:r w:rsidRPr="001E5DC6">
        <w:rPr>
          <w:rFonts w:ascii="Arial" w:hAnsi="Arial" w:cs="Arial"/>
        </w:rPr>
        <w:t xml:space="preserve"> obezi</w:t>
      </w:r>
      <w:r w:rsidR="00B05B6D" w:rsidRPr="001E5DC6">
        <w:rPr>
          <w:rFonts w:ascii="Arial" w:hAnsi="Arial" w:cs="Arial"/>
        </w:rPr>
        <w:t>te sorunuyla karşılaşmalarının</w:t>
      </w:r>
      <w:r w:rsidRPr="001E5DC6">
        <w:rPr>
          <w:rFonts w:ascii="Arial" w:hAnsi="Arial" w:cs="Arial"/>
        </w:rPr>
        <w:t xml:space="preserve"> </w:t>
      </w:r>
      <w:r w:rsidR="007278BE" w:rsidRPr="001E5DC6">
        <w:rPr>
          <w:rFonts w:ascii="Arial" w:hAnsi="Arial" w:cs="Arial"/>
        </w:rPr>
        <w:t>% 67,</w:t>
      </w:r>
      <w:r w:rsidR="00B05B6D" w:rsidRPr="001E5DC6">
        <w:rPr>
          <w:rFonts w:ascii="Arial" w:hAnsi="Arial" w:cs="Arial"/>
        </w:rPr>
        <w:t xml:space="preserve">5 gibi çok yüksek </w:t>
      </w:r>
      <w:r w:rsidR="00910DFE" w:rsidRPr="001E5DC6">
        <w:rPr>
          <w:rFonts w:ascii="Arial" w:hAnsi="Arial" w:cs="Arial"/>
        </w:rPr>
        <w:t>bir o</w:t>
      </w:r>
      <w:r w:rsidR="00B05B6D" w:rsidRPr="001E5DC6">
        <w:rPr>
          <w:rFonts w:ascii="Arial" w:hAnsi="Arial" w:cs="Arial"/>
        </w:rPr>
        <w:t>rana ulaştığı görülmüştür</w:t>
      </w:r>
      <w:r w:rsidR="00B70DF4" w:rsidRPr="001E5DC6">
        <w:rPr>
          <w:rFonts w:ascii="Arial" w:hAnsi="Arial" w:cs="Arial"/>
        </w:rPr>
        <w:t xml:space="preserve">. </w:t>
      </w:r>
      <w:r w:rsidR="00B05B6D" w:rsidRPr="001E5DC6">
        <w:rPr>
          <w:rFonts w:ascii="Arial" w:hAnsi="Arial" w:cs="Arial"/>
        </w:rPr>
        <w:t>Epidemiyolojik çalışmalara göre</w:t>
      </w:r>
      <w:r w:rsidR="00910DFE" w:rsidRPr="001E5DC6">
        <w:rPr>
          <w:rFonts w:ascii="Arial" w:hAnsi="Arial" w:cs="Arial"/>
        </w:rPr>
        <w:t xml:space="preserve"> </w:t>
      </w:r>
      <w:r w:rsidR="00B05B6D" w:rsidRPr="001E5DC6">
        <w:rPr>
          <w:rFonts w:ascii="Arial" w:hAnsi="Arial" w:cs="Arial"/>
        </w:rPr>
        <w:t>en çok</w:t>
      </w:r>
      <w:r w:rsidR="00910DFE" w:rsidRPr="001E5DC6">
        <w:rPr>
          <w:rFonts w:ascii="Arial" w:hAnsi="Arial" w:cs="Arial"/>
        </w:rPr>
        <w:t xml:space="preserve"> sedanter (hareketsiz) hayat y</w:t>
      </w:r>
      <w:r w:rsidR="00B05B6D" w:rsidRPr="001E5DC6">
        <w:rPr>
          <w:rFonts w:ascii="Arial" w:hAnsi="Arial" w:cs="Arial"/>
        </w:rPr>
        <w:t>aşayan erkeklerde fazla kilo sorununa rastlanmıştır</w:t>
      </w:r>
      <w:r w:rsidR="00B70DF4" w:rsidRPr="001E5DC6">
        <w:rPr>
          <w:rFonts w:ascii="Arial" w:hAnsi="Arial" w:cs="Arial"/>
        </w:rPr>
        <w:t xml:space="preserve"> (Ceviz 2008). </w:t>
      </w:r>
    </w:p>
    <w:p w:rsidR="003E26F5" w:rsidRPr="001E5DC6" w:rsidRDefault="00B05B6D" w:rsidP="004F0A20">
      <w:pPr>
        <w:spacing w:line="360" w:lineRule="auto"/>
        <w:ind w:firstLine="360"/>
        <w:jc w:val="both"/>
        <w:rPr>
          <w:rFonts w:ascii="Arial" w:hAnsi="Arial" w:cs="Arial"/>
        </w:rPr>
      </w:pPr>
      <w:r w:rsidRPr="001E5DC6">
        <w:rPr>
          <w:rFonts w:ascii="Arial" w:hAnsi="Arial" w:cs="Arial"/>
        </w:rPr>
        <w:t>Obez ve fazla kilolu bireylerin</w:t>
      </w:r>
      <w:r w:rsidR="003E26F5" w:rsidRPr="001E5DC6">
        <w:rPr>
          <w:rFonts w:ascii="Arial" w:hAnsi="Arial" w:cs="Arial"/>
        </w:rPr>
        <w:t xml:space="preserve"> tedavisinde </w:t>
      </w:r>
      <w:r w:rsidRPr="001E5DC6">
        <w:rPr>
          <w:rFonts w:ascii="Arial" w:hAnsi="Arial" w:cs="Arial"/>
        </w:rPr>
        <w:t>etkili olabilecek</w:t>
      </w:r>
      <w:r w:rsidR="002B29B7" w:rsidRPr="001E5DC6">
        <w:rPr>
          <w:rFonts w:ascii="Arial" w:hAnsi="Arial" w:cs="Arial"/>
        </w:rPr>
        <w:t>,</w:t>
      </w:r>
      <w:r w:rsidRPr="001E5DC6">
        <w:rPr>
          <w:rFonts w:ascii="Arial" w:hAnsi="Arial" w:cs="Arial"/>
        </w:rPr>
        <w:t xml:space="preserve"> </w:t>
      </w:r>
      <w:r w:rsidR="003E26F5" w:rsidRPr="001E5DC6">
        <w:rPr>
          <w:rFonts w:ascii="Arial" w:hAnsi="Arial" w:cs="Arial"/>
        </w:rPr>
        <w:t>yaşam tarzı</w:t>
      </w:r>
      <w:r w:rsidRPr="001E5DC6">
        <w:rPr>
          <w:rFonts w:ascii="Arial" w:hAnsi="Arial" w:cs="Arial"/>
        </w:rPr>
        <w:t xml:space="preserve"> değişiklikleri</w:t>
      </w:r>
      <w:r w:rsidR="003E26F5" w:rsidRPr="001E5DC6">
        <w:rPr>
          <w:rFonts w:ascii="Arial" w:hAnsi="Arial" w:cs="Arial"/>
        </w:rPr>
        <w:t xml:space="preserve"> ve tıbbi tedavi </w:t>
      </w:r>
      <w:r w:rsidRPr="001E5DC6">
        <w:rPr>
          <w:rFonts w:ascii="Arial" w:hAnsi="Arial" w:cs="Arial"/>
        </w:rPr>
        <w:t xml:space="preserve">yöntemleri </w:t>
      </w:r>
      <w:r w:rsidR="003E26F5" w:rsidRPr="001E5DC6">
        <w:rPr>
          <w:rFonts w:ascii="Arial" w:hAnsi="Arial" w:cs="Arial"/>
        </w:rPr>
        <w:t>kullanılmak</w:t>
      </w:r>
      <w:r w:rsidR="00E06772" w:rsidRPr="001E5DC6">
        <w:rPr>
          <w:rFonts w:ascii="Arial" w:hAnsi="Arial" w:cs="Arial"/>
        </w:rPr>
        <w:t xml:space="preserve">tadır (Orhan </w:t>
      </w:r>
      <w:r w:rsidR="00B70DF4" w:rsidRPr="001E5DC6">
        <w:rPr>
          <w:rFonts w:ascii="Arial" w:hAnsi="Arial" w:cs="Arial"/>
        </w:rPr>
        <w:t>2001</w:t>
      </w:r>
      <w:r w:rsidR="003E26F5" w:rsidRPr="001E5DC6">
        <w:rPr>
          <w:rFonts w:ascii="Arial" w:hAnsi="Arial" w:cs="Arial"/>
        </w:rPr>
        <w:t xml:space="preserve">). </w:t>
      </w:r>
    </w:p>
    <w:p w:rsidR="003E26F5" w:rsidRPr="001E5DC6" w:rsidRDefault="00AB263B" w:rsidP="004F0A20">
      <w:pPr>
        <w:spacing w:line="360" w:lineRule="auto"/>
        <w:ind w:firstLine="360"/>
        <w:jc w:val="both"/>
        <w:rPr>
          <w:rFonts w:ascii="Arial" w:hAnsi="Arial" w:cs="Arial"/>
        </w:rPr>
      </w:pPr>
      <w:r w:rsidRPr="001E5DC6">
        <w:rPr>
          <w:rFonts w:ascii="Arial" w:hAnsi="Arial" w:cs="Arial"/>
        </w:rPr>
        <w:t>Yaşam tar</w:t>
      </w:r>
      <w:r w:rsidR="002B29B7" w:rsidRPr="001E5DC6">
        <w:rPr>
          <w:rFonts w:ascii="Arial" w:hAnsi="Arial" w:cs="Arial"/>
        </w:rPr>
        <w:t>zında değişiklik yapmak gibi ilaç harici</w:t>
      </w:r>
      <w:r w:rsidRPr="001E5DC6">
        <w:rPr>
          <w:rFonts w:ascii="Arial" w:hAnsi="Arial" w:cs="Arial"/>
        </w:rPr>
        <w:t xml:space="preserve"> yöntemlerin, ru</w:t>
      </w:r>
      <w:r w:rsidR="002B29B7" w:rsidRPr="001E5DC6">
        <w:rPr>
          <w:rFonts w:ascii="Arial" w:hAnsi="Arial" w:cs="Arial"/>
        </w:rPr>
        <w:t>hsal sağlığa</w:t>
      </w:r>
      <w:r w:rsidRPr="001E5DC6">
        <w:rPr>
          <w:rFonts w:ascii="Arial" w:hAnsi="Arial" w:cs="Arial"/>
        </w:rPr>
        <w:t xml:space="preserve"> ve yaşam</w:t>
      </w:r>
      <w:r w:rsidR="002B29B7" w:rsidRPr="001E5DC6">
        <w:rPr>
          <w:rFonts w:ascii="Arial" w:hAnsi="Arial" w:cs="Arial"/>
        </w:rPr>
        <w:t xml:space="preserve"> kalitesini yükseltmeye iyi geldiği ayrıca risk taşımadığından ve ucuz olduğundan dolayı da maddi ve manevi zorluğa sebebiyet vermediği belirtilmektedir. Bu amaç doğrultusunda  obezite riski taşıyan</w:t>
      </w:r>
      <w:r w:rsidR="003E26F5" w:rsidRPr="001E5DC6">
        <w:rPr>
          <w:rFonts w:ascii="Arial" w:hAnsi="Arial" w:cs="Arial"/>
        </w:rPr>
        <w:t xml:space="preserve"> fazla kilolu bireylere yönelik koruyucu önlemlerin alınması halk sağlığı açısından </w:t>
      </w:r>
      <w:r w:rsidR="002B29B7" w:rsidRPr="001E5DC6">
        <w:rPr>
          <w:rFonts w:ascii="Arial" w:hAnsi="Arial" w:cs="Arial"/>
        </w:rPr>
        <w:t>çok önem taşımakta</w:t>
      </w:r>
      <w:r w:rsidR="003E26F5" w:rsidRPr="001E5DC6">
        <w:rPr>
          <w:rFonts w:ascii="Arial" w:hAnsi="Arial" w:cs="Arial"/>
        </w:rPr>
        <w:t xml:space="preserve">dır. </w:t>
      </w:r>
      <w:r w:rsidRPr="001E5DC6">
        <w:rPr>
          <w:rFonts w:ascii="Arial" w:hAnsi="Arial" w:cs="Arial"/>
        </w:rPr>
        <w:t>Bu</w:t>
      </w:r>
      <w:r w:rsidR="002B29B7" w:rsidRPr="001E5DC6">
        <w:rPr>
          <w:rFonts w:ascii="Arial" w:hAnsi="Arial" w:cs="Arial"/>
        </w:rPr>
        <w:t xml:space="preserve"> sebeple</w:t>
      </w:r>
      <w:r w:rsidR="003E26F5" w:rsidRPr="001E5DC6">
        <w:rPr>
          <w:rFonts w:ascii="Arial" w:hAnsi="Arial" w:cs="Arial"/>
        </w:rPr>
        <w:t xml:space="preserve"> bireyl</w:t>
      </w:r>
      <w:r w:rsidR="002B29B7" w:rsidRPr="001E5DC6">
        <w:rPr>
          <w:rFonts w:ascii="Arial" w:hAnsi="Arial" w:cs="Arial"/>
        </w:rPr>
        <w:t>ere sağlıklı yaşam davranışı kazandırılması gerekmektedir</w:t>
      </w:r>
      <w:r w:rsidR="00E06772" w:rsidRPr="001E5DC6">
        <w:rPr>
          <w:rFonts w:ascii="Arial" w:hAnsi="Arial" w:cs="Arial"/>
        </w:rPr>
        <w:t xml:space="preserve"> (</w:t>
      </w:r>
      <w:r w:rsidR="00ED6B22" w:rsidRPr="001E5DC6">
        <w:rPr>
          <w:rFonts w:ascii="Arial" w:hAnsi="Arial" w:cs="Arial"/>
        </w:rPr>
        <w:t>Özkan 2008</w:t>
      </w:r>
      <w:r w:rsidR="003E26F5" w:rsidRPr="001E5DC6">
        <w:rPr>
          <w:rFonts w:ascii="Arial" w:hAnsi="Arial" w:cs="Arial"/>
        </w:rPr>
        <w:t>).</w:t>
      </w:r>
    </w:p>
    <w:p w:rsidR="003E26F5" w:rsidRPr="001E5DC6" w:rsidRDefault="00AB263B" w:rsidP="004F0A20">
      <w:pPr>
        <w:spacing w:line="360" w:lineRule="auto"/>
        <w:ind w:firstLine="360"/>
        <w:jc w:val="both"/>
        <w:rPr>
          <w:rFonts w:ascii="Arial" w:hAnsi="Arial" w:cs="Arial"/>
        </w:rPr>
      </w:pPr>
      <w:r w:rsidRPr="001E5DC6">
        <w:rPr>
          <w:rFonts w:ascii="Arial" w:hAnsi="Arial" w:cs="Arial"/>
        </w:rPr>
        <w:lastRenderedPageBreak/>
        <w:t xml:space="preserve">Pek çok </w:t>
      </w:r>
      <w:r w:rsidR="002B29B7" w:rsidRPr="001E5DC6">
        <w:rPr>
          <w:rFonts w:ascii="Arial" w:hAnsi="Arial" w:cs="Arial"/>
        </w:rPr>
        <w:t>sebebe bağlı olarak ortaya çıkabilen</w:t>
      </w:r>
      <w:r w:rsidRPr="001E5DC6">
        <w:rPr>
          <w:rFonts w:ascii="Arial" w:hAnsi="Arial" w:cs="Arial"/>
        </w:rPr>
        <w:t xml:space="preserve"> kilo artışı sonucu kişiler farklı</w:t>
      </w:r>
      <w:r w:rsidR="003E26F5" w:rsidRPr="001E5DC6">
        <w:rPr>
          <w:rFonts w:ascii="Arial" w:hAnsi="Arial" w:cs="Arial"/>
        </w:rPr>
        <w:t xml:space="preserve"> yöntemlere başvurarak </w:t>
      </w:r>
      <w:r w:rsidRPr="001E5DC6">
        <w:rPr>
          <w:rFonts w:ascii="Arial" w:hAnsi="Arial" w:cs="Arial"/>
        </w:rPr>
        <w:t xml:space="preserve">çözüm arayışı içine girebilirler. </w:t>
      </w:r>
      <w:r w:rsidR="002B29B7" w:rsidRPr="001E5DC6">
        <w:rPr>
          <w:rFonts w:ascii="Arial" w:hAnsi="Arial" w:cs="Arial"/>
        </w:rPr>
        <w:t xml:space="preserve">Davranışlarında değişiklik yapma düşüncesi kişilerde genellikle zorlayıcı bir durum olarak hissedilir. Daha hızlı ve kolay yöntem arayışına girerler. </w:t>
      </w:r>
      <w:r w:rsidRPr="001E5DC6">
        <w:rPr>
          <w:rFonts w:ascii="Arial" w:hAnsi="Arial" w:cs="Arial"/>
        </w:rPr>
        <w:t>Özellikle günümüzde</w:t>
      </w:r>
      <w:r w:rsidR="003E26F5" w:rsidRPr="001E5DC6">
        <w:rPr>
          <w:rFonts w:ascii="Arial" w:hAnsi="Arial" w:cs="Arial"/>
        </w:rPr>
        <w:t xml:space="preserve"> gelişen medya unsurları </w:t>
      </w:r>
      <w:r w:rsidRPr="001E5DC6">
        <w:rPr>
          <w:rFonts w:ascii="Arial" w:hAnsi="Arial" w:cs="Arial"/>
        </w:rPr>
        <w:t>ile birlikte kilo verme amaçlı bir çok yöntem ve ürün</w:t>
      </w:r>
      <w:r w:rsidR="003E26F5" w:rsidRPr="001E5DC6">
        <w:rPr>
          <w:rFonts w:ascii="Arial" w:hAnsi="Arial" w:cs="Arial"/>
        </w:rPr>
        <w:t xml:space="preserve"> kişilere </w:t>
      </w:r>
      <w:r w:rsidR="000A7FAC" w:rsidRPr="001E5DC6">
        <w:rPr>
          <w:rFonts w:ascii="Arial" w:hAnsi="Arial" w:cs="Arial"/>
        </w:rPr>
        <w:t xml:space="preserve">cezbedici bir şekilde </w:t>
      </w:r>
      <w:r w:rsidR="003E26F5" w:rsidRPr="001E5DC6">
        <w:rPr>
          <w:rFonts w:ascii="Arial" w:hAnsi="Arial" w:cs="Arial"/>
        </w:rPr>
        <w:t xml:space="preserve">sunulmaktadır. Böyle </w:t>
      </w:r>
      <w:r w:rsidRPr="001E5DC6">
        <w:rPr>
          <w:rFonts w:ascii="Arial" w:hAnsi="Arial" w:cs="Arial"/>
        </w:rPr>
        <w:t>bir ortamda kişiler fazla kilolarından hızlıca kurtulma</w:t>
      </w:r>
      <w:r w:rsidR="003E26F5" w:rsidRPr="001E5DC6">
        <w:rPr>
          <w:rFonts w:ascii="Arial" w:hAnsi="Arial" w:cs="Arial"/>
        </w:rPr>
        <w:t xml:space="preserve"> isteği ile pek çok </w:t>
      </w:r>
      <w:r w:rsidR="002B29B7" w:rsidRPr="001E5DC6">
        <w:rPr>
          <w:rFonts w:ascii="Arial" w:hAnsi="Arial" w:cs="Arial"/>
        </w:rPr>
        <w:t xml:space="preserve">yanlış </w:t>
      </w:r>
      <w:r w:rsidR="003E26F5" w:rsidRPr="001E5DC6">
        <w:rPr>
          <w:rFonts w:ascii="Arial" w:hAnsi="Arial" w:cs="Arial"/>
        </w:rPr>
        <w:t xml:space="preserve">yönteme başvurabilirler. </w:t>
      </w:r>
      <w:r w:rsidRPr="001E5DC6">
        <w:rPr>
          <w:rFonts w:ascii="Arial" w:hAnsi="Arial" w:cs="Arial"/>
        </w:rPr>
        <w:t>Bu yöntem ve ürünlerin etkinlikleri ve</w:t>
      </w:r>
      <w:r w:rsidR="003E26F5" w:rsidRPr="001E5DC6">
        <w:rPr>
          <w:rFonts w:ascii="Arial" w:hAnsi="Arial" w:cs="Arial"/>
        </w:rPr>
        <w:t xml:space="preserve"> olası yan etkileri tartışmalıdır.</w:t>
      </w:r>
    </w:p>
    <w:p w:rsidR="00AB263B" w:rsidRPr="001E5DC6" w:rsidRDefault="000A7FAC" w:rsidP="004F0A20">
      <w:pPr>
        <w:spacing w:line="360" w:lineRule="auto"/>
        <w:ind w:firstLine="360"/>
        <w:jc w:val="both"/>
        <w:rPr>
          <w:rFonts w:ascii="Arial" w:hAnsi="Arial" w:cs="Arial"/>
        </w:rPr>
      </w:pPr>
      <w:r w:rsidRPr="001E5DC6">
        <w:rPr>
          <w:rFonts w:ascii="Arial" w:hAnsi="Arial" w:cs="Arial"/>
        </w:rPr>
        <w:t>Bazı çalışmalar ile</w:t>
      </w:r>
      <w:r w:rsidR="00AB263B" w:rsidRPr="001E5DC6">
        <w:rPr>
          <w:rFonts w:ascii="Arial" w:hAnsi="Arial" w:cs="Arial"/>
        </w:rPr>
        <w:t xml:space="preserve"> obeziteyi önl</w:t>
      </w:r>
      <w:r w:rsidRPr="001E5DC6">
        <w:rPr>
          <w:rFonts w:ascii="Arial" w:hAnsi="Arial" w:cs="Arial"/>
        </w:rPr>
        <w:t>eyici besinlerin ya da</w:t>
      </w:r>
      <w:r w:rsidR="00AB263B" w:rsidRPr="001E5DC6">
        <w:rPr>
          <w:rFonts w:ascii="Arial" w:hAnsi="Arial" w:cs="Arial"/>
        </w:rPr>
        <w:t xml:space="preserve"> bitkisel bileşenler</w:t>
      </w:r>
      <w:r w:rsidRPr="001E5DC6">
        <w:rPr>
          <w:rFonts w:ascii="Arial" w:hAnsi="Arial" w:cs="Arial"/>
        </w:rPr>
        <w:t>in varlığı</w:t>
      </w:r>
      <w:r w:rsidR="00AB263B" w:rsidRPr="001E5DC6">
        <w:rPr>
          <w:rFonts w:ascii="Arial" w:hAnsi="Arial" w:cs="Arial"/>
        </w:rPr>
        <w:t xml:space="preserve"> ortaya</w:t>
      </w:r>
      <w:r w:rsidR="003E26F5" w:rsidRPr="001E5DC6">
        <w:rPr>
          <w:rFonts w:ascii="Arial" w:hAnsi="Arial" w:cs="Arial"/>
        </w:rPr>
        <w:t xml:space="preserve"> </w:t>
      </w:r>
      <w:r w:rsidR="0066029A" w:rsidRPr="001E5DC6">
        <w:rPr>
          <w:rFonts w:ascii="Arial" w:hAnsi="Arial" w:cs="Arial"/>
        </w:rPr>
        <w:t>konmuştur (</w:t>
      </w:r>
      <w:r w:rsidR="00ED6B22" w:rsidRPr="001E5DC6">
        <w:rPr>
          <w:rFonts w:ascii="Arial" w:hAnsi="Arial" w:cs="Arial"/>
        </w:rPr>
        <w:t>Ercan 2014</w:t>
      </w:r>
      <w:r w:rsidR="003E26F5" w:rsidRPr="001E5DC6">
        <w:rPr>
          <w:rFonts w:ascii="Arial" w:hAnsi="Arial" w:cs="Arial"/>
        </w:rPr>
        <w:t>).</w:t>
      </w:r>
    </w:p>
    <w:p w:rsidR="007E6589" w:rsidRPr="001E5DC6" w:rsidRDefault="00AB263B" w:rsidP="004F0A20">
      <w:pPr>
        <w:spacing w:line="360" w:lineRule="auto"/>
        <w:ind w:firstLine="360"/>
        <w:jc w:val="both"/>
        <w:rPr>
          <w:rFonts w:ascii="Arial" w:hAnsi="Arial" w:cs="Arial"/>
        </w:rPr>
      </w:pPr>
      <w:r w:rsidRPr="001E5DC6">
        <w:rPr>
          <w:rFonts w:ascii="Arial" w:hAnsi="Arial" w:cs="Arial"/>
        </w:rPr>
        <w:t xml:space="preserve">Ancak çalışmaların </w:t>
      </w:r>
      <w:r w:rsidR="000A7FAC" w:rsidRPr="001E5DC6">
        <w:rPr>
          <w:rFonts w:ascii="Arial" w:hAnsi="Arial" w:cs="Arial"/>
        </w:rPr>
        <w:t>pek çoğu bu gibi ürünlerin, kolay ulaşılabilir olması</w:t>
      </w:r>
      <w:r w:rsidRPr="001E5DC6">
        <w:rPr>
          <w:rFonts w:ascii="Arial" w:hAnsi="Arial" w:cs="Arial"/>
        </w:rPr>
        <w:t xml:space="preserve"> ve bilinçsizce</w:t>
      </w:r>
      <w:r w:rsidR="000A7FAC" w:rsidRPr="001E5DC6">
        <w:rPr>
          <w:rFonts w:ascii="Arial" w:hAnsi="Arial" w:cs="Arial"/>
        </w:rPr>
        <w:t xml:space="preserve"> kullanılabilirliği</w:t>
      </w:r>
      <w:r w:rsidR="003E26F5" w:rsidRPr="001E5DC6">
        <w:rPr>
          <w:rFonts w:ascii="Arial" w:hAnsi="Arial" w:cs="Arial"/>
        </w:rPr>
        <w:t xml:space="preserve"> sonucunda </w:t>
      </w:r>
      <w:r w:rsidR="000A7FAC" w:rsidRPr="001E5DC6">
        <w:rPr>
          <w:rFonts w:ascii="Arial" w:hAnsi="Arial" w:cs="Arial"/>
        </w:rPr>
        <w:t xml:space="preserve">sağlığı olumsuz </w:t>
      </w:r>
      <w:r w:rsidRPr="001E5DC6">
        <w:rPr>
          <w:rFonts w:ascii="Arial" w:hAnsi="Arial" w:cs="Arial"/>
        </w:rPr>
        <w:t xml:space="preserve"> etki</w:t>
      </w:r>
      <w:r w:rsidR="000A7FAC" w:rsidRPr="001E5DC6">
        <w:rPr>
          <w:rFonts w:ascii="Arial" w:hAnsi="Arial" w:cs="Arial"/>
        </w:rPr>
        <w:t>leyebileceğinden</w:t>
      </w:r>
      <w:r w:rsidRPr="001E5DC6">
        <w:rPr>
          <w:rFonts w:ascii="Arial" w:hAnsi="Arial" w:cs="Arial"/>
        </w:rPr>
        <w:t xml:space="preserve"> ve ticari amaçla</w:t>
      </w:r>
      <w:r w:rsidR="000A7FAC" w:rsidRPr="001E5DC6">
        <w:rPr>
          <w:rFonts w:ascii="Arial" w:hAnsi="Arial" w:cs="Arial"/>
        </w:rPr>
        <w:t>r ile</w:t>
      </w:r>
      <w:r w:rsidR="003E26F5" w:rsidRPr="001E5DC6">
        <w:rPr>
          <w:rFonts w:ascii="Arial" w:hAnsi="Arial" w:cs="Arial"/>
        </w:rPr>
        <w:t xml:space="preserve"> bu bileşenleri içeren </w:t>
      </w:r>
      <w:r w:rsidRPr="001E5DC6">
        <w:rPr>
          <w:rFonts w:ascii="Arial" w:hAnsi="Arial" w:cs="Arial"/>
        </w:rPr>
        <w:t>ürünlerin üretilip</w:t>
      </w:r>
      <w:r w:rsidR="000A7FAC" w:rsidRPr="001E5DC6">
        <w:rPr>
          <w:rFonts w:ascii="Arial" w:hAnsi="Arial" w:cs="Arial"/>
        </w:rPr>
        <w:t xml:space="preserve"> tüketiciye</w:t>
      </w:r>
      <w:r w:rsidRPr="001E5DC6">
        <w:rPr>
          <w:rFonts w:ascii="Arial" w:hAnsi="Arial" w:cs="Arial"/>
        </w:rPr>
        <w:t xml:space="preserve"> satılması ve olası yan etkilerinin göz ardı</w:t>
      </w:r>
      <w:r w:rsidR="003E26F5" w:rsidRPr="001E5DC6">
        <w:rPr>
          <w:rFonts w:ascii="Arial" w:hAnsi="Arial" w:cs="Arial"/>
        </w:rPr>
        <w:t xml:space="preserve"> edilmesi sonucu ciddi </w:t>
      </w:r>
      <w:r w:rsidR="000A7FAC" w:rsidRPr="001E5DC6">
        <w:rPr>
          <w:rFonts w:ascii="Arial" w:hAnsi="Arial" w:cs="Arial"/>
        </w:rPr>
        <w:t xml:space="preserve">sağlık </w:t>
      </w:r>
      <w:r w:rsidR="003E26F5" w:rsidRPr="001E5DC6">
        <w:rPr>
          <w:rFonts w:ascii="Arial" w:hAnsi="Arial" w:cs="Arial"/>
        </w:rPr>
        <w:t>sorunlar</w:t>
      </w:r>
      <w:r w:rsidR="000A7FAC" w:rsidRPr="001E5DC6">
        <w:rPr>
          <w:rFonts w:ascii="Arial" w:hAnsi="Arial" w:cs="Arial"/>
        </w:rPr>
        <w:t>ıy</w:t>
      </w:r>
      <w:r w:rsidR="003E26F5" w:rsidRPr="001E5DC6">
        <w:rPr>
          <w:rFonts w:ascii="Arial" w:hAnsi="Arial" w:cs="Arial"/>
        </w:rPr>
        <w:t xml:space="preserve">la </w:t>
      </w:r>
      <w:r w:rsidRPr="001E5DC6">
        <w:rPr>
          <w:rFonts w:ascii="Arial" w:hAnsi="Arial" w:cs="Arial"/>
        </w:rPr>
        <w:t>karşılaşılabileceğinden bahsetmektedir</w:t>
      </w:r>
      <w:r w:rsidR="003E26F5" w:rsidRPr="001E5DC6">
        <w:rPr>
          <w:rFonts w:ascii="Arial" w:hAnsi="Arial" w:cs="Arial"/>
        </w:rPr>
        <w:t xml:space="preserve"> </w:t>
      </w:r>
      <w:r w:rsidR="00ED6B22" w:rsidRPr="001E5DC6">
        <w:rPr>
          <w:rFonts w:ascii="Arial" w:hAnsi="Arial" w:cs="Arial"/>
        </w:rPr>
        <w:t>(</w:t>
      </w:r>
      <w:r w:rsidR="00542010" w:rsidRPr="001E5DC6">
        <w:rPr>
          <w:rFonts w:ascii="Arial" w:hAnsi="Arial" w:cs="Arial"/>
        </w:rPr>
        <w:t>Söğüt ve ark.</w:t>
      </w:r>
      <w:r w:rsidR="00ED6B22" w:rsidRPr="001E5DC6">
        <w:rPr>
          <w:rFonts w:ascii="Arial" w:hAnsi="Arial" w:cs="Arial"/>
        </w:rPr>
        <w:t xml:space="preserve"> 2010,</w:t>
      </w:r>
      <w:r w:rsidR="0087526D" w:rsidRPr="001E5DC6">
        <w:rPr>
          <w:rFonts w:ascii="Arial" w:hAnsi="Arial" w:cs="Arial"/>
        </w:rPr>
        <w:t xml:space="preserve"> Karsen ve ark. 2011,</w:t>
      </w:r>
      <w:r w:rsidR="00ED6B22" w:rsidRPr="001E5DC6">
        <w:rPr>
          <w:rFonts w:ascii="Arial" w:hAnsi="Arial" w:cs="Arial"/>
        </w:rPr>
        <w:t xml:space="preserve"> Kar</w:t>
      </w:r>
      <w:r w:rsidR="0087526D" w:rsidRPr="001E5DC6">
        <w:rPr>
          <w:rFonts w:ascii="Arial" w:hAnsi="Arial" w:cs="Arial"/>
        </w:rPr>
        <w:t>aalp 2014,</w:t>
      </w:r>
      <w:r w:rsidR="00542010" w:rsidRPr="001E5DC6">
        <w:rPr>
          <w:rFonts w:ascii="Arial" w:hAnsi="Arial" w:cs="Arial"/>
        </w:rPr>
        <w:t xml:space="preserve"> Zengin ve ark.</w:t>
      </w:r>
      <w:r w:rsidR="00577F31" w:rsidRPr="001E5DC6">
        <w:rPr>
          <w:rFonts w:ascii="Arial" w:hAnsi="Arial" w:cs="Arial"/>
        </w:rPr>
        <w:t xml:space="preserve"> 2015</w:t>
      </w:r>
      <w:r w:rsidR="0087526D" w:rsidRPr="001E5DC6">
        <w:rPr>
          <w:rFonts w:ascii="Arial" w:hAnsi="Arial" w:cs="Arial"/>
        </w:rPr>
        <w:t>, Özhatay ve Deniz 2017</w:t>
      </w:r>
      <w:r w:rsidR="00577F31" w:rsidRPr="001E5DC6">
        <w:rPr>
          <w:rFonts w:ascii="Arial" w:hAnsi="Arial" w:cs="Arial"/>
        </w:rPr>
        <w:t>)</w:t>
      </w:r>
      <w:r w:rsidR="007E6589" w:rsidRPr="001E5DC6">
        <w:rPr>
          <w:rFonts w:ascii="Arial" w:hAnsi="Arial" w:cs="Arial"/>
        </w:rPr>
        <w:t>.</w:t>
      </w:r>
    </w:p>
    <w:p w:rsidR="007E6589" w:rsidRPr="001E5DC6" w:rsidRDefault="007E6589" w:rsidP="001E5DC6">
      <w:pPr>
        <w:spacing w:line="360" w:lineRule="auto"/>
        <w:jc w:val="both"/>
        <w:rPr>
          <w:rFonts w:ascii="Arial" w:hAnsi="Arial" w:cs="Arial"/>
        </w:rPr>
      </w:pPr>
    </w:p>
    <w:p w:rsidR="00203DC1" w:rsidRPr="001E5DC6" w:rsidRDefault="00203DC1" w:rsidP="001E5DC6">
      <w:pPr>
        <w:spacing w:line="360" w:lineRule="auto"/>
        <w:jc w:val="both"/>
        <w:rPr>
          <w:rFonts w:ascii="Arial" w:hAnsi="Arial" w:cs="Arial"/>
        </w:rPr>
      </w:pPr>
    </w:p>
    <w:p w:rsidR="007E6589" w:rsidRPr="00593A45" w:rsidRDefault="007E6589" w:rsidP="00593A45">
      <w:pPr>
        <w:pStyle w:val="ListParagraph"/>
        <w:numPr>
          <w:ilvl w:val="1"/>
          <w:numId w:val="7"/>
        </w:numPr>
        <w:spacing w:line="360" w:lineRule="auto"/>
        <w:outlineLvl w:val="1"/>
        <w:rPr>
          <w:rFonts w:ascii="Arial" w:hAnsi="Arial" w:cs="Arial"/>
          <w:b/>
        </w:rPr>
      </w:pPr>
      <w:bookmarkStart w:id="8" w:name="_Toc32261224"/>
      <w:r w:rsidRPr="00593A45">
        <w:rPr>
          <w:rFonts w:ascii="Arial" w:hAnsi="Arial" w:cs="Arial"/>
          <w:b/>
        </w:rPr>
        <w:t>Amaç</w:t>
      </w:r>
      <w:bookmarkEnd w:id="8"/>
      <w:r w:rsidRPr="00593A45">
        <w:rPr>
          <w:rFonts w:ascii="Arial" w:hAnsi="Arial" w:cs="Arial"/>
          <w:b/>
        </w:rPr>
        <w:t xml:space="preserve"> </w:t>
      </w:r>
    </w:p>
    <w:p w:rsidR="007E6589" w:rsidRPr="001E5DC6" w:rsidRDefault="007E6589" w:rsidP="001E5DC6">
      <w:pPr>
        <w:spacing w:line="360" w:lineRule="auto"/>
        <w:jc w:val="both"/>
        <w:rPr>
          <w:rFonts w:ascii="Arial" w:hAnsi="Arial" w:cs="Arial"/>
        </w:rPr>
      </w:pPr>
    </w:p>
    <w:p w:rsidR="00A24364" w:rsidRDefault="007E6589" w:rsidP="004F0A20">
      <w:pPr>
        <w:spacing w:line="360" w:lineRule="auto"/>
        <w:ind w:firstLine="360"/>
        <w:jc w:val="both"/>
        <w:rPr>
          <w:rFonts w:ascii="Arial" w:hAnsi="Arial" w:cs="Arial"/>
        </w:rPr>
        <w:sectPr w:rsidR="00A24364" w:rsidSect="00232959">
          <w:headerReference w:type="default" r:id="rId15"/>
          <w:pgSz w:w="11906" w:h="16838"/>
          <w:pgMar w:top="1418" w:right="1134" w:bottom="1418" w:left="2268" w:header="709" w:footer="709" w:gutter="0"/>
          <w:pgNumType w:start="1"/>
          <w:cols w:space="708"/>
          <w:docGrid w:linePitch="360"/>
        </w:sectPr>
      </w:pPr>
      <w:r w:rsidRPr="001E5DC6">
        <w:rPr>
          <w:rFonts w:ascii="Arial" w:hAnsi="Arial" w:cs="Arial"/>
        </w:rPr>
        <w:t>Çalışmamızın amacı; Buldan ilçesindeki özel bir diyet merkezine başvuran kişilerin başvuru öncesindeki beslenme alışkanlıkları</w:t>
      </w:r>
      <w:r w:rsidR="00203DC1" w:rsidRPr="001E5DC6">
        <w:rPr>
          <w:rFonts w:ascii="Arial" w:hAnsi="Arial" w:cs="Arial"/>
        </w:rPr>
        <w:t>, fiziksel aktivite durumları ve</w:t>
      </w:r>
      <w:r w:rsidRPr="001E5DC6">
        <w:rPr>
          <w:rFonts w:ascii="Arial" w:hAnsi="Arial" w:cs="Arial"/>
        </w:rPr>
        <w:t xml:space="preserve"> kilo verme amaçlı ürün kullanma durumlarını </w:t>
      </w:r>
      <w:r w:rsidR="00203DC1" w:rsidRPr="001E5DC6">
        <w:rPr>
          <w:rFonts w:ascii="Arial" w:hAnsi="Arial" w:cs="Arial"/>
        </w:rPr>
        <w:t xml:space="preserve">sorgulamak </w:t>
      </w:r>
      <w:r w:rsidR="004E1EEC">
        <w:rPr>
          <w:rFonts w:ascii="Arial" w:hAnsi="Arial" w:cs="Arial"/>
        </w:rPr>
        <w:t>ve bunlar ile ilişkili faktörleri</w:t>
      </w:r>
      <w:r w:rsidR="00A24364">
        <w:rPr>
          <w:rFonts w:ascii="Arial" w:hAnsi="Arial" w:cs="Arial"/>
        </w:rPr>
        <w:t xml:space="preserve">  incelemektir.</w:t>
      </w:r>
    </w:p>
    <w:p w:rsidR="00A24364" w:rsidRPr="001E5DC6" w:rsidRDefault="00A24364" w:rsidP="001E5DC6">
      <w:pPr>
        <w:spacing w:line="360" w:lineRule="auto"/>
        <w:jc w:val="both"/>
        <w:rPr>
          <w:rFonts w:ascii="Arial" w:hAnsi="Arial" w:cs="Arial"/>
        </w:rPr>
      </w:pPr>
    </w:p>
    <w:p w:rsidR="00032266" w:rsidRPr="001E5DC6" w:rsidRDefault="00032266" w:rsidP="001E5DC6">
      <w:pPr>
        <w:spacing w:line="360" w:lineRule="auto"/>
        <w:jc w:val="both"/>
        <w:rPr>
          <w:rFonts w:ascii="Arial" w:hAnsi="Arial" w:cs="Arial"/>
        </w:rPr>
      </w:pPr>
    </w:p>
    <w:p w:rsidR="00032266" w:rsidRPr="001E5DC6" w:rsidRDefault="00032266" w:rsidP="001E5DC6">
      <w:pPr>
        <w:spacing w:line="360" w:lineRule="auto"/>
        <w:jc w:val="both"/>
        <w:rPr>
          <w:rFonts w:ascii="Arial" w:hAnsi="Arial" w:cs="Arial"/>
        </w:rPr>
      </w:pPr>
    </w:p>
    <w:p w:rsidR="00032266" w:rsidRPr="001E5DC6" w:rsidRDefault="00032266" w:rsidP="001E5DC6">
      <w:pPr>
        <w:spacing w:line="360" w:lineRule="auto"/>
        <w:jc w:val="both"/>
        <w:rPr>
          <w:rFonts w:ascii="Arial" w:hAnsi="Arial" w:cs="Arial"/>
        </w:rPr>
      </w:pPr>
    </w:p>
    <w:p w:rsidR="00203DC1" w:rsidRPr="001E5DC6" w:rsidRDefault="00203DC1" w:rsidP="001E5DC6">
      <w:pPr>
        <w:spacing w:line="360" w:lineRule="auto"/>
        <w:jc w:val="both"/>
        <w:rPr>
          <w:rFonts w:ascii="Arial" w:hAnsi="Arial" w:cs="Arial"/>
        </w:rPr>
      </w:pPr>
    </w:p>
    <w:p w:rsidR="00390EE8" w:rsidRPr="004F0A20" w:rsidRDefault="00682CE2" w:rsidP="00C33E87">
      <w:pPr>
        <w:pStyle w:val="ListParagraph"/>
        <w:numPr>
          <w:ilvl w:val="0"/>
          <w:numId w:val="7"/>
        </w:numPr>
        <w:spacing w:line="360" w:lineRule="auto"/>
        <w:outlineLvl w:val="0"/>
        <w:rPr>
          <w:rFonts w:ascii="Arial" w:hAnsi="Arial" w:cs="Arial"/>
          <w:b/>
        </w:rPr>
      </w:pPr>
      <w:bookmarkStart w:id="9" w:name="_Toc32261225"/>
      <w:r w:rsidRPr="004F0A20">
        <w:rPr>
          <w:rStyle w:val="ANABALIKChar"/>
          <w:b/>
        </w:rPr>
        <w:t>GENEL BİLGİLER</w:t>
      </w:r>
      <w:bookmarkEnd w:id="9"/>
    </w:p>
    <w:p w:rsidR="00390EE8" w:rsidRPr="001E5DC6" w:rsidRDefault="00390EE8" w:rsidP="001E5DC6">
      <w:pPr>
        <w:spacing w:line="360" w:lineRule="auto"/>
        <w:jc w:val="both"/>
        <w:rPr>
          <w:rFonts w:ascii="Arial" w:hAnsi="Arial" w:cs="Arial"/>
        </w:rPr>
      </w:pPr>
    </w:p>
    <w:p w:rsidR="001A3439" w:rsidRPr="001E5DC6" w:rsidRDefault="001A3439" w:rsidP="001E5DC6">
      <w:pPr>
        <w:spacing w:line="360" w:lineRule="auto"/>
        <w:jc w:val="both"/>
        <w:rPr>
          <w:rFonts w:ascii="Arial" w:hAnsi="Arial" w:cs="Arial"/>
        </w:rPr>
      </w:pPr>
    </w:p>
    <w:p w:rsidR="00203DC1" w:rsidRPr="00593A45" w:rsidRDefault="001A3439" w:rsidP="00593A45">
      <w:pPr>
        <w:pStyle w:val="ListParagraph"/>
        <w:numPr>
          <w:ilvl w:val="1"/>
          <w:numId w:val="7"/>
        </w:numPr>
        <w:spacing w:line="360" w:lineRule="auto"/>
        <w:outlineLvl w:val="1"/>
        <w:rPr>
          <w:rFonts w:ascii="Arial" w:hAnsi="Arial" w:cs="Arial"/>
          <w:b/>
        </w:rPr>
      </w:pPr>
      <w:bookmarkStart w:id="10" w:name="_Toc32261226"/>
      <w:r w:rsidRPr="00593A45">
        <w:rPr>
          <w:rFonts w:ascii="Arial" w:hAnsi="Arial" w:cs="Arial"/>
          <w:b/>
        </w:rPr>
        <w:t>Obezite</w:t>
      </w:r>
      <w:bookmarkEnd w:id="10"/>
    </w:p>
    <w:p w:rsidR="001A3439" w:rsidRPr="001E5DC6" w:rsidRDefault="001A3439" w:rsidP="001E5DC6">
      <w:pPr>
        <w:spacing w:line="360" w:lineRule="auto"/>
        <w:jc w:val="both"/>
        <w:rPr>
          <w:rFonts w:ascii="Arial" w:hAnsi="Arial" w:cs="Arial"/>
        </w:rPr>
      </w:pPr>
    </w:p>
    <w:p w:rsidR="00E5008E" w:rsidRPr="001E5DC6" w:rsidRDefault="00E5008E" w:rsidP="00593A45">
      <w:pPr>
        <w:spacing w:line="360" w:lineRule="auto"/>
        <w:ind w:firstLine="360"/>
        <w:jc w:val="both"/>
        <w:rPr>
          <w:rFonts w:ascii="Arial" w:hAnsi="Arial" w:cs="Arial"/>
        </w:rPr>
      </w:pPr>
      <w:r w:rsidRPr="001E5DC6">
        <w:rPr>
          <w:rFonts w:ascii="Arial" w:hAnsi="Arial" w:cs="Arial"/>
        </w:rPr>
        <w:t>Obezite, vücuda besinler ile alınan enerjinin, harcanan enerjiden fazla olmasından kaynaklanan ve vücut yağ kitlesinin, yağsız vücut kitlesine oranla artması ile karakterize olan kronik b</w:t>
      </w:r>
      <w:r w:rsidR="00A97709" w:rsidRPr="001E5DC6">
        <w:rPr>
          <w:rFonts w:ascii="Arial" w:hAnsi="Arial" w:cs="Arial"/>
        </w:rPr>
        <w:t>ir hastalıktır (Lim ve ark.</w:t>
      </w:r>
      <w:r w:rsidRPr="001E5DC6">
        <w:rPr>
          <w:rFonts w:ascii="Arial" w:hAnsi="Arial" w:cs="Arial"/>
        </w:rPr>
        <w:t xml:space="preserve"> 2015).</w:t>
      </w:r>
    </w:p>
    <w:p w:rsidR="00E5008E" w:rsidRPr="001E5DC6" w:rsidRDefault="00E5008E" w:rsidP="00593A45">
      <w:pPr>
        <w:spacing w:line="360" w:lineRule="auto"/>
        <w:ind w:firstLine="360"/>
        <w:jc w:val="both"/>
        <w:rPr>
          <w:rFonts w:ascii="Arial" w:hAnsi="Arial" w:cs="Arial"/>
        </w:rPr>
      </w:pPr>
      <w:r w:rsidRPr="001E5DC6">
        <w:rPr>
          <w:rFonts w:ascii="Arial" w:hAnsi="Arial" w:cs="Arial"/>
        </w:rPr>
        <w:t>Obezite, başta kardiovasküler ve endokrin sistem olmak üzere vücudun tüm organ ve sistemlerini etkileyerek çeşitli bozukluklara ve hatta ölümlere yol açabilen önemli bir sağlık problemidir. Dünya Sağlık Örgütü (WHO) tarafından en riskli 10 hastalıktan biri olarak kabul edilmişt</w:t>
      </w:r>
      <w:r w:rsidR="00A97709" w:rsidRPr="001E5DC6">
        <w:rPr>
          <w:rFonts w:ascii="Arial" w:hAnsi="Arial" w:cs="Arial"/>
        </w:rPr>
        <w:t>ir (Korugan ve ark.</w:t>
      </w:r>
      <w:r w:rsidRPr="001E5DC6">
        <w:rPr>
          <w:rFonts w:ascii="Arial" w:hAnsi="Arial" w:cs="Arial"/>
        </w:rPr>
        <w:t xml:space="preserve"> 2000). </w:t>
      </w:r>
    </w:p>
    <w:p w:rsidR="00285D4B" w:rsidRPr="001E5DC6" w:rsidRDefault="00E5008E" w:rsidP="00593A45">
      <w:pPr>
        <w:spacing w:line="360" w:lineRule="auto"/>
        <w:ind w:firstLine="360"/>
        <w:jc w:val="both"/>
        <w:rPr>
          <w:rFonts w:ascii="Arial" w:hAnsi="Arial" w:cs="Arial"/>
        </w:rPr>
      </w:pPr>
      <w:r w:rsidRPr="001E5DC6">
        <w:rPr>
          <w:rFonts w:ascii="Arial" w:hAnsi="Arial" w:cs="Arial"/>
        </w:rPr>
        <w:t xml:space="preserve">Fazla kilo ve obezitenin son yıllarda gelişmiş ve gelişmekte olan ülkelerde sıklığı giderek arttığı ve bu olayın birçok popülasyonu üzen bir sorun halini aldığı görülmektedir. Fazla kilo ve obezite bulaşıcı olmayan hastalık hızlarının artmasına ve yaşam süresinin kısalmasına sebep olmakta, ayrıca yaşam kalitesini olumsuz yönde etkilemektedir (Tedik 2017). </w:t>
      </w:r>
    </w:p>
    <w:p w:rsidR="00285D4B" w:rsidRPr="001E5DC6" w:rsidRDefault="00285D4B" w:rsidP="00593A45">
      <w:pPr>
        <w:spacing w:line="360" w:lineRule="auto"/>
        <w:ind w:firstLine="360"/>
        <w:jc w:val="both"/>
        <w:rPr>
          <w:rFonts w:ascii="Arial" w:hAnsi="Arial" w:cs="Arial"/>
        </w:rPr>
      </w:pPr>
      <w:r w:rsidRPr="001E5DC6">
        <w:rPr>
          <w:rFonts w:ascii="Arial" w:hAnsi="Arial" w:cs="Arial"/>
        </w:rPr>
        <w:t>Obezite bu sebeple çözülmesi gereken önemli bir sorundur. Obezitenin tedavisinden önce oluşmasını önlemek daha öneml</w:t>
      </w:r>
      <w:r w:rsidR="009311AB" w:rsidRPr="001E5DC6">
        <w:rPr>
          <w:rFonts w:ascii="Arial" w:hAnsi="Arial" w:cs="Arial"/>
        </w:rPr>
        <w:t>idir. Beslenme tedavisi, fiziksel aktivite artışı, davranış değişikliği, cerrahi müdahaleler ve ilaç kullanımı obezite tedavisinde uygulanan yöntemlerdir (Mercanlıgil 2012</w:t>
      </w:r>
      <w:r w:rsidRPr="001E5DC6">
        <w:rPr>
          <w:rFonts w:ascii="Arial" w:hAnsi="Arial" w:cs="Arial"/>
        </w:rPr>
        <w:t>).</w:t>
      </w:r>
    </w:p>
    <w:p w:rsidR="00A24364" w:rsidRDefault="00A24364" w:rsidP="001E5DC6">
      <w:pPr>
        <w:spacing w:line="360" w:lineRule="auto"/>
        <w:jc w:val="both"/>
        <w:rPr>
          <w:rFonts w:ascii="Arial" w:hAnsi="Arial" w:cs="Arial"/>
        </w:rPr>
        <w:sectPr w:rsidR="00A24364" w:rsidSect="002C1564">
          <w:pgSz w:w="11906" w:h="16838"/>
          <w:pgMar w:top="1418" w:right="1134" w:bottom="1418" w:left="2268" w:header="709" w:footer="709" w:gutter="0"/>
          <w:cols w:space="708"/>
          <w:docGrid w:linePitch="360"/>
        </w:sectPr>
      </w:pPr>
    </w:p>
    <w:p w:rsidR="001A3439" w:rsidRPr="001E5DC6" w:rsidRDefault="001A3439" w:rsidP="001E5DC6">
      <w:pPr>
        <w:spacing w:line="360" w:lineRule="auto"/>
        <w:jc w:val="both"/>
        <w:rPr>
          <w:rFonts w:ascii="Arial" w:hAnsi="Arial" w:cs="Arial"/>
        </w:rPr>
      </w:pPr>
    </w:p>
    <w:p w:rsidR="009311AB" w:rsidRPr="001E5DC6" w:rsidRDefault="009311AB" w:rsidP="001E5DC6">
      <w:pPr>
        <w:spacing w:line="360" w:lineRule="auto"/>
        <w:jc w:val="both"/>
        <w:rPr>
          <w:rFonts w:ascii="Arial" w:hAnsi="Arial" w:cs="Arial"/>
        </w:rPr>
      </w:pPr>
    </w:p>
    <w:p w:rsidR="001A3439" w:rsidRPr="00593A45" w:rsidRDefault="001A3439" w:rsidP="00593A45">
      <w:pPr>
        <w:pStyle w:val="Heading2"/>
        <w:numPr>
          <w:ilvl w:val="1"/>
          <w:numId w:val="7"/>
        </w:numPr>
        <w:rPr>
          <w:rFonts w:ascii="Arial" w:hAnsi="Arial" w:cs="Arial"/>
          <w:color w:val="auto"/>
          <w:sz w:val="22"/>
        </w:rPr>
      </w:pPr>
      <w:bookmarkStart w:id="11" w:name="_Toc32261227"/>
      <w:r w:rsidRPr="00593A45">
        <w:rPr>
          <w:rFonts w:ascii="Arial" w:hAnsi="Arial" w:cs="Arial"/>
          <w:color w:val="auto"/>
          <w:sz w:val="22"/>
        </w:rPr>
        <w:t>Fiziksel Aktivite ile Obezite ilişkisi</w:t>
      </w:r>
      <w:bookmarkEnd w:id="11"/>
    </w:p>
    <w:p w:rsidR="001A3439" w:rsidRPr="001E5DC6" w:rsidRDefault="001A3439" w:rsidP="001E5DC6">
      <w:pPr>
        <w:spacing w:line="360" w:lineRule="auto"/>
        <w:jc w:val="both"/>
        <w:rPr>
          <w:rFonts w:ascii="Arial" w:hAnsi="Arial" w:cs="Arial"/>
        </w:rPr>
      </w:pPr>
    </w:p>
    <w:p w:rsidR="00E5008E" w:rsidRPr="001E5DC6" w:rsidRDefault="00670C84" w:rsidP="00593A45">
      <w:pPr>
        <w:spacing w:line="360" w:lineRule="auto"/>
        <w:ind w:firstLine="360"/>
        <w:jc w:val="both"/>
        <w:rPr>
          <w:rFonts w:ascii="Arial" w:hAnsi="Arial" w:cs="Arial"/>
        </w:rPr>
      </w:pPr>
      <w:r w:rsidRPr="001E5DC6">
        <w:rPr>
          <w:rFonts w:ascii="Arial" w:hAnsi="Arial" w:cs="Arial"/>
        </w:rPr>
        <w:t>E</w:t>
      </w:r>
      <w:r w:rsidR="00E5008E" w:rsidRPr="001E5DC6">
        <w:rPr>
          <w:rFonts w:ascii="Arial" w:hAnsi="Arial" w:cs="Arial"/>
        </w:rPr>
        <w:t>ndüstriyel gelişme</w:t>
      </w:r>
      <w:r w:rsidRPr="001E5DC6">
        <w:rPr>
          <w:rFonts w:ascii="Arial" w:hAnsi="Arial" w:cs="Arial"/>
        </w:rPr>
        <w:t>ler sonucu</w:t>
      </w:r>
      <w:r w:rsidR="00E5008E" w:rsidRPr="001E5DC6">
        <w:rPr>
          <w:rFonts w:ascii="Arial" w:hAnsi="Arial" w:cs="Arial"/>
        </w:rPr>
        <w:t>, fizi</w:t>
      </w:r>
      <w:r w:rsidRPr="001E5DC6">
        <w:rPr>
          <w:rFonts w:ascii="Arial" w:hAnsi="Arial" w:cs="Arial"/>
        </w:rPr>
        <w:t>ksel güce dayalı yaşam tarzı yerini</w:t>
      </w:r>
      <w:r w:rsidR="00E5008E" w:rsidRPr="001E5DC6">
        <w:rPr>
          <w:rFonts w:ascii="Arial" w:hAnsi="Arial" w:cs="Arial"/>
        </w:rPr>
        <w:t xml:space="preserve"> inaktiviteye dayalı yaşam tarzına </w:t>
      </w:r>
      <w:r w:rsidRPr="001E5DC6">
        <w:rPr>
          <w:rFonts w:ascii="Arial" w:hAnsi="Arial" w:cs="Arial"/>
        </w:rPr>
        <w:t>bırakmıştır. Bu durum son 10-20 yıl içinde obezite görülme sıklığında meydana gelen artışın en önemli nedenlerinden sayılmaktadır (Babaoğlu ve Hatun 2002</w:t>
      </w:r>
      <w:r w:rsidR="00E5008E" w:rsidRPr="001E5DC6">
        <w:rPr>
          <w:rFonts w:ascii="Arial" w:hAnsi="Arial" w:cs="Arial"/>
        </w:rPr>
        <w:t>).</w:t>
      </w:r>
    </w:p>
    <w:p w:rsidR="00B37A86" w:rsidRPr="001E5DC6" w:rsidRDefault="00E5008E" w:rsidP="00593A45">
      <w:pPr>
        <w:spacing w:line="360" w:lineRule="auto"/>
        <w:ind w:firstLine="360"/>
        <w:jc w:val="both"/>
        <w:rPr>
          <w:rFonts w:ascii="Arial" w:hAnsi="Arial" w:cs="Arial"/>
        </w:rPr>
      </w:pPr>
      <w:r w:rsidRPr="001E5DC6">
        <w:rPr>
          <w:rFonts w:ascii="Arial" w:hAnsi="Arial" w:cs="Arial"/>
        </w:rPr>
        <w:t xml:space="preserve">Son yıllarda ABD’de geniş halk kitleleri taranarak yapılan araştırmalar, sporsuz bir yaşam tarzının insanları kronik hastalıklar vasıtasıyla sinsice ölüme götürdüğünü ortaya koymaktadır. Ölüm nedenleri arasında, ölüme neden olan risk faktörlerinin arasında düşük kondisyon gelmektedir. Hareketsiz bir yaşam tarzı başta kalp-damar hastalıkları olmak üzere diyabet ve bazı kanser türleri gibi ciddi rahatsızlıklara yol açmaktadır (Beyaz 2005). </w:t>
      </w:r>
    </w:p>
    <w:p w:rsidR="001A3439" w:rsidRPr="001E5DC6" w:rsidRDefault="001A3439" w:rsidP="001E5DC6">
      <w:pPr>
        <w:spacing w:line="360" w:lineRule="auto"/>
        <w:jc w:val="both"/>
        <w:rPr>
          <w:rFonts w:ascii="Arial" w:hAnsi="Arial" w:cs="Arial"/>
        </w:rPr>
      </w:pPr>
    </w:p>
    <w:p w:rsidR="001A3439" w:rsidRPr="001E5DC6" w:rsidRDefault="001A3439" w:rsidP="001E5DC6">
      <w:pPr>
        <w:spacing w:line="360" w:lineRule="auto"/>
        <w:jc w:val="both"/>
        <w:rPr>
          <w:rFonts w:ascii="Arial" w:hAnsi="Arial" w:cs="Arial"/>
        </w:rPr>
      </w:pPr>
    </w:p>
    <w:p w:rsidR="001A3439" w:rsidRPr="00593A45" w:rsidRDefault="001A3439" w:rsidP="00593A45">
      <w:pPr>
        <w:pStyle w:val="Heading2"/>
        <w:numPr>
          <w:ilvl w:val="1"/>
          <w:numId w:val="7"/>
        </w:numPr>
        <w:rPr>
          <w:rFonts w:ascii="Arial" w:hAnsi="Arial" w:cs="Arial"/>
          <w:color w:val="auto"/>
          <w:sz w:val="22"/>
        </w:rPr>
      </w:pPr>
      <w:bookmarkStart w:id="12" w:name="_Toc32261228"/>
      <w:r w:rsidRPr="00593A45">
        <w:rPr>
          <w:rFonts w:ascii="Arial" w:hAnsi="Arial" w:cs="Arial"/>
          <w:color w:val="auto"/>
          <w:sz w:val="22"/>
        </w:rPr>
        <w:t>Beslenme ve Obezite İlişkisi</w:t>
      </w:r>
      <w:bookmarkEnd w:id="12"/>
    </w:p>
    <w:p w:rsidR="001A3439" w:rsidRPr="001E5DC6" w:rsidRDefault="001A3439" w:rsidP="001E5DC6">
      <w:pPr>
        <w:spacing w:line="360" w:lineRule="auto"/>
        <w:jc w:val="both"/>
        <w:rPr>
          <w:rFonts w:ascii="Arial" w:hAnsi="Arial" w:cs="Arial"/>
        </w:rPr>
      </w:pPr>
    </w:p>
    <w:p w:rsidR="00682CE2" w:rsidRPr="001E5DC6" w:rsidRDefault="000A7FAC" w:rsidP="00593A45">
      <w:pPr>
        <w:spacing w:line="360" w:lineRule="auto"/>
        <w:ind w:firstLine="360"/>
        <w:jc w:val="both"/>
        <w:rPr>
          <w:rFonts w:ascii="Arial" w:hAnsi="Arial" w:cs="Arial"/>
        </w:rPr>
      </w:pPr>
      <w:r w:rsidRPr="001E5DC6">
        <w:rPr>
          <w:rFonts w:ascii="Arial" w:hAnsi="Arial" w:cs="Arial"/>
        </w:rPr>
        <w:t xml:space="preserve">Beslenme, insanın, büyüme ve </w:t>
      </w:r>
      <w:r w:rsidR="00390EE8" w:rsidRPr="001E5DC6">
        <w:rPr>
          <w:rFonts w:ascii="Arial" w:hAnsi="Arial" w:cs="Arial"/>
        </w:rPr>
        <w:t>geliş</w:t>
      </w:r>
      <w:r w:rsidRPr="001E5DC6">
        <w:rPr>
          <w:rFonts w:ascii="Arial" w:hAnsi="Arial" w:cs="Arial"/>
        </w:rPr>
        <w:t>mesi, sağlıklı ve üretken şekilde uzun yaşam sürmesi için gereken</w:t>
      </w:r>
      <w:r w:rsidR="00390EE8" w:rsidRPr="001E5DC6">
        <w:rPr>
          <w:rFonts w:ascii="Arial" w:hAnsi="Arial" w:cs="Arial"/>
        </w:rPr>
        <w:t xml:space="preserve"> besin öğelerini yeterli </w:t>
      </w:r>
      <w:r w:rsidRPr="001E5DC6">
        <w:rPr>
          <w:rFonts w:ascii="Arial" w:hAnsi="Arial" w:cs="Arial"/>
        </w:rPr>
        <w:t>miktarda vücuda alıp kullan</w:t>
      </w:r>
      <w:r w:rsidR="00390EE8" w:rsidRPr="001E5DC6">
        <w:rPr>
          <w:rFonts w:ascii="Arial" w:hAnsi="Arial" w:cs="Arial"/>
        </w:rPr>
        <w:t>masıdır</w:t>
      </w:r>
      <w:r w:rsidR="00682CE2" w:rsidRPr="001E5DC6">
        <w:rPr>
          <w:rFonts w:ascii="Arial" w:hAnsi="Arial" w:cs="Arial"/>
        </w:rPr>
        <w:t xml:space="preserve"> (</w:t>
      </w:r>
      <w:r w:rsidR="00390EE8" w:rsidRPr="001E5DC6">
        <w:rPr>
          <w:rFonts w:ascii="Arial" w:hAnsi="Arial" w:cs="Arial"/>
        </w:rPr>
        <w:t xml:space="preserve">Müftüoğlu 2003).  </w:t>
      </w:r>
      <w:r w:rsidRPr="001E5DC6">
        <w:rPr>
          <w:rFonts w:ascii="Arial" w:hAnsi="Arial" w:cs="Arial"/>
        </w:rPr>
        <w:t>Sadece açlığı bastırmak, doy</w:t>
      </w:r>
      <w:r w:rsidR="00682CE2" w:rsidRPr="001E5DC6">
        <w:rPr>
          <w:rFonts w:ascii="Arial" w:hAnsi="Arial" w:cs="Arial"/>
        </w:rPr>
        <w:t xml:space="preserve">mak </w:t>
      </w:r>
      <w:r w:rsidRPr="001E5DC6">
        <w:rPr>
          <w:rFonts w:ascii="Arial" w:hAnsi="Arial" w:cs="Arial"/>
        </w:rPr>
        <w:t>için değildir. Beslenmenin amacı kişinin yaş, cinsiyet, fizyolojik durum</w:t>
      </w:r>
      <w:r w:rsidR="00682CE2" w:rsidRPr="001E5DC6">
        <w:rPr>
          <w:rFonts w:ascii="Arial" w:hAnsi="Arial" w:cs="Arial"/>
        </w:rPr>
        <w:t xml:space="preserve"> (çocuk, gebe vb.) </w:t>
      </w:r>
      <w:r w:rsidRPr="001E5DC6">
        <w:rPr>
          <w:rFonts w:ascii="Arial" w:hAnsi="Arial" w:cs="Arial"/>
        </w:rPr>
        <w:t>gibi özelliklerine göre ihtiyacı olan bütün besin öğelerini</w:t>
      </w:r>
      <w:r w:rsidR="00682CE2" w:rsidRPr="001E5DC6">
        <w:rPr>
          <w:rFonts w:ascii="Arial" w:hAnsi="Arial" w:cs="Arial"/>
        </w:rPr>
        <w:t xml:space="preserve"> </w:t>
      </w:r>
      <w:r w:rsidR="0096139D" w:rsidRPr="001E5DC6">
        <w:rPr>
          <w:rFonts w:ascii="Arial" w:hAnsi="Arial" w:cs="Arial"/>
        </w:rPr>
        <w:t>yeterli miktarda karşılayabilmesidir</w:t>
      </w:r>
      <w:r w:rsidR="00682CE2" w:rsidRPr="001E5DC6">
        <w:rPr>
          <w:rFonts w:ascii="Arial" w:hAnsi="Arial" w:cs="Arial"/>
        </w:rPr>
        <w:t xml:space="preserve"> (</w:t>
      </w:r>
      <w:r w:rsidR="00390EE8" w:rsidRPr="001E5DC6">
        <w:rPr>
          <w:rFonts w:ascii="Arial" w:hAnsi="Arial" w:cs="Arial"/>
        </w:rPr>
        <w:t xml:space="preserve">Astarlı </w:t>
      </w:r>
      <w:r w:rsidR="00682CE2" w:rsidRPr="001E5DC6">
        <w:rPr>
          <w:rFonts w:ascii="Arial" w:hAnsi="Arial" w:cs="Arial"/>
        </w:rPr>
        <w:t>2008).</w:t>
      </w:r>
    </w:p>
    <w:p w:rsidR="000802C8" w:rsidRPr="001E5DC6" w:rsidRDefault="000802C8" w:rsidP="00593A45">
      <w:pPr>
        <w:spacing w:line="360" w:lineRule="auto"/>
        <w:ind w:firstLine="360"/>
        <w:jc w:val="both"/>
        <w:rPr>
          <w:rFonts w:ascii="Arial" w:hAnsi="Arial" w:cs="Arial"/>
        </w:rPr>
      </w:pPr>
      <w:r w:rsidRPr="001E5DC6">
        <w:rPr>
          <w:rFonts w:ascii="Arial" w:hAnsi="Arial" w:cs="Arial"/>
        </w:rPr>
        <w:t xml:space="preserve">Yeterli ve dengeli beslenme, </w:t>
      </w:r>
      <w:r w:rsidR="0096139D" w:rsidRPr="001E5DC6">
        <w:rPr>
          <w:rFonts w:ascii="Arial" w:hAnsi="Arial" w:cs="Arial"/>
        </w:rPr>
        <w:t>tüm yaş gruplarında sağlığın temelinde yer alır</w:t>
      </w:r>
      <w:r w:rsidR="00BE3995" w:rsidRPr="001E5DC6">
        <w:rPr>
          <w:rFonts w:ascii="Arial" w:hAnsi="Arial" w:cs="Arial"/>
        </w:rPr>
        <w:t xml:space="preserve">. Yeterli ve dengeli beslenme </w:t>
      </w:r>
      <w:r w:rsidR="0096139D" w:rsidRPr="001E5DC6">
        <w:rPr>
          <w:rFonts w:ascii="Arial" w:hAnsi="Arial" w:cs="Arial"/>
        </w:rPr>
        <w:t>için</w:t>
      </w:r>
      <w:r w:rsidRPr="001E5DC6">
        <w:rPr>
          <w:rFonts w:ascii="Arial" w:hAnsi="Arial" w:cs="Arial"/>
        </w:rPr>
        <w:t xml:space="preserve"> iyi bir besle</w:t>
      </w:r>
      <w:r w:rsidR="0096139D" w:rsidRPr="001E5DC6">
        <w:rPr>
          <w:rFonts w:ascii="Arial" w:hAnsi="Arial" w:cs="Arial"/>
        </w:rPr>
        <w:t>nme alışkanlığı edinilmesi gereklidir</w:t>
      </w:r>
      <w:r w:rsidRPr="001E5DC6">
        <w:rPr>
          <w:rFonts w:ascii="Arial" w:hAnsi="Arial" w:cs="Arial"/>
        </w:rPr>
        <w:t xml:space="preserve"> (Ö</w:t>
      </w:r>
      <w:r w:rsidR="00577F31" w:rsidRPr="001E5DC6">
        <w:rPr>
          <w:rFonts w:ascii="Arial" w:hAnsi="Arial" w:cs="Arial"/>
        </w:rPr>
        <w:t xml:space="preserve">zçelik </w:t>
      </w:r>
      <w:r w:rsidRPr="001E5DC6">
        <w:rPr>
          <w:rFonts w:ascii="Arial" w:hAnsi="Arial" w:cs="Arial"/>
        </w:rPr>
        <w:t xml:space="preserve">2000). </w:t>
      </w:r>
    </w:p>
    <w:p w:rsidR="000802C8" w:rsidRPr="001E5DC6" w:rsidRDefault="000802C8" w:rsidP="00593A45">
      <w:pPr>
        <w:spacing w:line="360" w:lineRule="auto"/>
        <w:ind w:firstLine="360"/>
        <w:jc w:val="both"/>
        <w:rPr>
          <w:rFonts w:ascii="Arial" w:hAnsi="Arial" w:cs="Arial"/>
        </w:rPr>
      </w:pPr>
      <w:r w:rsidRPr="001E5DC6">
        <w:rPr>
          <w:rFonts w:ascii="Arial" w:hAnsi="Arial" w:cs="Arial"/>
        </w:rPr>
        <w:t xml:space="preserve">Beslenme alışkanlıklarının oluşmasında </w:t>
      </w:r>
      <w:r w:rsidR="0096139D" w:rsidRPr="001E5DC6">
        <w:rPr>
          <w:rFonts w:ascii="Arial" w:hAnsi="Arial" w:cs="Arial"/>
        </w:rPr>
        <w:t>en önemli faktörler; kişisel seçimler</w:t>
      </w:r>
      <w:r w:rsidRPr="001E5DC6">
        <w:rPr>
          <w:rFonts w:ascii="Arial" w:hAnsi="Arial" w:cs="Arial"/>
        </w:rPr>
        <w:t xml:space="preserve">, ailenin yeme biçimi, anne </w:t>
      </w:r>
      <w:r w:rsidR="0096139D" w:rsidRPr="001E5DC6">
        <w:rPr>
          <w:rFonts w:ascii="Arial" w:hAnsi="Arial" w:cs="Arial"/>
        </w:rPr>
        <w:t>ve babanın bu konuda</w:t>
      </w:r>
      <w:r w:rsidRPr="001E5DC6">
        <w:rPr>
          <w:rFonts w:ascii="Arial" w:hAnsi="Arial" w:cs="Arial"/>
        </w:rPr>
        <w:t xml:space="preserve"> model olması, medya </w:t>
      </w:r>
      <w:r w:rsidR="0096139D" w:rsidRPr="001E5DC6">
        <w:rPr>
          <w:rFonts w:ascii="Arial" w:hAnsi="Arial" w:cs="Arial"/>
        </w:rPr>
        <w:t>kaynakları ve toplumun yemek kültürüdür. Ayrıca davranış, inanç, bilgi düzeyi</w:t>
      </w:r>
      <w:r w:rsidR="00594F82" w:rsidRPr="001E5DC6">
        <w:rPr>
          <w:rFonts w:ascii="Arial" w:hAnsi="Arial" w:cs="Arial"/>
        </w:rPr>
        <w:t>, özsaygı gibi birey</w:t>
      </w:r>
      <w:r w:rsidRPr="001E5DC6">
        <w:rPr>
          <w:rFonts w:ascii="Arial" w:hAnsi="Arial" w:cs="Arial"/>
        </w:rPr>
        <w:t>sel faktörler ve aile,</w:t>
      </w:r>
      <w:r w:rsidR="00594F82" w:rsidRPr="001E5DC6">
        <w:rPr>
          <w:rFonts w:ascii="Arial" w:hAnsi="Arial" w:cs="Arial"/>
        </w:rPr>
        <w:t xml:space="preserve"> akraba,</w:t>
      </w:r>
      <w:r w:rsidRPr="001E5DC6">
        <w:rPr>
          <w:rFonts w:ascii="Arial" w:hAnsi="Arial" w:cs="Arial"/>
        </w:rPr>
        <w:t xml:space="preserve"> </w:t>
      </w:r>
      <w:r w:rsidR="00594F82" w:rsidRPr="001E5DC6">
        <w:rPr>
          <w:rFonts w:ascii="Arial" w:hAnsi="Arial" w:cs="Arial"/>
        </w:rPr>
        <w:t>arkadaş</w:t>
      </w:r>
      <w:r w:rsidRPr="001E5DC6">
        <w:rPr>
          <w:rFonts w:ascii="Arial" w:hAnsi="Arial" w:cs="Arial"/>
        </w:rPr>
        <w:t>, yakın çevre gibi sosyal-çevresel faktörler de al</w:t>
      </w:r>
      <w:r w:rsidR="00594F82" w:rsidRPr="001E5DC6">
        <w:rPr>
          <w:rFonts w:ascii="Arial" w:hAnsi="Arial" w:cs="Arial"/>
        </w:rPr>
        <w:t>ışkanlıkların gelişiminde</w:t>
      </w:r>
      <w:r w:rsidRPr="001E5DC6">
        <w:rPr>
          <w:rFonts w:ascii="Arial" w:hAnsi="Arial" w:cs="Arial"/>
        </w:rPr>
        <w:t xml:space="preserve"> etkilidir (</w:t>
      </w:r>
      <w:r w:rsidR="00577F31" w:rsidRPr="001E5DC6">
        <w:rPr>
          <w:rFonts w:ascii="Arial" w:hAnsi="Arial" w:cs="Arial"/>
        </w:rPr>
        <w:t>Şanlıer</w:t>
      </w:r>
      <w:r w:rsidR="0007013C" w:rsidRPr="001E5DC6">
        <w:rPr>
          <w:rFonts w:ascii="Arial" w:hAnsi="Arial" w:cs="Arial"/>
        </w:rPr>
        <w:t xml:space="preserve"> ve ark.</w:t>
      </w:r>
      <w:r w:rsidR="00577F31" w:rsidRPr="001E5DC6">
        <w:rPr>
          <w:rFonts w:ascii="Arial" w:hAnsi="Arial" w:cs="Arial"/>
        </w:rPr>
        <w:t xml:space="preserve"> 2009</w:t>
      </w:r>
      <w:r w:rsidRPr="001E5DC6">
        <w:rPr>
          <w:rFonts w:ascii="Arial" w:hAnsi="Arial" w:cs="Arial"/>
        </w:rPr>
        <w:t>).</w:t>
      </w:r>
    </w:p>
    <w:p w:rsidR="00D9233E" w:rsidRPr="001E5DC6" w:rsidRDefault="00D9233E" w:rsidP="00593A45">
      <w:pPr>
        <w:spacing w:line="360" w:lineRule="auto"/>
        <w:ind w:firstLine="360"/>
        <w:jc w:val="both"/>
        <w:rPr>
          <w:rFonts w:ascii="Arial" w:hAnsi="Arial" w:cs="Arial"/>
        </w:rPr>
      </w:pPr>
      <w:r w:rsidRPr="001E5DC6">
        <w:rPr>
          <w:rFonts w:ascii="Arial" w:hAnsi="Arial" w:cs="Arial"/>
        </w:rPr>
        <w:lastRenderedPageBreak/>
        <w:t xml:space="preserve">Son yıllarda kronik hastalıkların önlenmesi için dünya genelinde sağlıklı beslenme rehberleri geliştirilerek halkın bilinçlenmesi  sağlanmaya çalışılmaktadır. Ancak tüm çabalara rağmen, beslenme rehberlerindeki öneriler bireyler tarafından yeterince algılanamamakta ve uygulanmamaktadır. Bu nedenle, beslenme eğitim çalışmaları sürekli ve etkin olmalıdır. Her şeyden önce, öneriler halkın sosyal, kültürel ve ekonomik koşullarına uygun olmalıdır. Yeme alışkanlıklarının düzenlenmesi için öncelikle anne ve baba başta olmak üzere aile eğitimi, sonrada ana okullarından başlayarak örgün eğitimin her kademesinde beslenme eğitimine yer verilmelidir (Baysal 1998, Akbulut 2002). </w:t>
      </w:r>
    </w:p>
    <w:p w:rsidR="00BE3995" w:rsidRPr="001E5DC6" w:rsidRDefault="00BE3995" w:rsidP="00593A45">
      <w:pPr>
        <w:spacing w:line="360" w:lineRule="auto"/>
        <w:ind w:firstLine="360"/>
        <w:jc w:val="both"/>
        <w:rPr>
          <w:rFonts w:ascii="Arial" w:hAnsi="Arial" w:cs="Arial"/>
        </w:rPr>
      </w:pPr>
      <w:r w:rsidRPr="001E5DC6">
        <w:rPr>
          <w:rFonts w:ascii="Arial" w:hAnsi="Arial" w:cs="Arial"/>
        </w:rPr>
        <w:t xml:space="preserve">Türkiye’de </w:t>
      </w:r>
      <w:r w:rsidR="00594F82" w:rsidRPr="001E5DC6">
        <w:rPr>
          <w:rFonts w:ascii="Arial" w:hAnsi="Arial" w:cs="Arial"/>
        </w:rPr>
        <w:t>dikkat çeken hatalı beslenme alışkanlıklarından</w:t>
      </w:r>
      <w:r w:rsidRPr="001E5DC6">
        <w:rPr>
          <w:rFonts w:ascii="Arial" w:hAnsi="Arial" w:cs="Arial"/>
        </w:rPr>
        <w:t xml:space="preserve"> birisi aşırı tuz tüketimidir. </w:t>
      </w:r>
      <w:r w:rsidR="00594F82" w:rsidRPr="001E5DC6">
        <w:rPr>
          <w:rFonts w:ascii="Arial" w:hAnsi="Arial" w:cs="Arial"/>
        </w:rPr>
        <w:t xml:space="preserve">Sağlıklı yetişkinler için günlük tuz tüketimi </w:t>
      </w:r>
      <w:r w:rsidRPr="001E5DC6">
        <w:rPr>
          <w:rFonts w:ascii="Arial" w:hAnsi="Arial" w:cs="Arial"/>
        </w:rPr>
        <w:t>kişi başına</w:t>
      </w:r>
      <w:r w:rsidR="00594F82" w:rsidRPr="001E5DC6">
        <w:rPr>
          <w:rFonts w:ascii="Arial" w:hAnsi="Arial" w:cs="Arial"/>
        </w:rPr>
        <w:t xml:space="preserve"> ortalama</w:t>
      </w:r>
      <w:r w:rsidRPr="001E5DC6">
        <w:rPr>
          <w:rFonts w:ascii="Arial" w:hAnsi="Arial" w:cs="Arial"/>
        </w:rPr>
        <w:t xml:space="preserve"> 5 gram iken </w:t>
      </w:r>
      <w:r w:rsidR="00594F82" w:rsidRPr="001E5DC6">
        <w:rPr>
          <w:rFonts w:ascii="Arial" w:hAnsi="Arial" w:cs="Arial"/>
        </w:rPr>
        <w:t>ü</w:t>
      </w:r>
      <w:r w:rsidR="00615B95" w:rsidRPr="001E5DC6">
        <w:rPr>
          <w:rFonts w:ascii="Arial" w:hAnsi="Arial" w:cs="Arial"/>
        </w:rPr>
        <w:t>lkemizde Türk Hipertansiyon ve Böbrek Hastalıkları Derneği’nin 2008’ de</w:t>
      </w:r>
      <w:r w:rsidR="00594F82" w:rsidRPr="001E5DC6">
        <w:rPr>
          <w:rFonts w:ascii="Arial" w:hAnsi="Arial" w:cs="Arial"/>
        </w:rPr>
        <w:t xml:space="preserve"> yaptığı</w:t>
      </w:r>
      <w:r w:rsidR="00615B95" w:rsidRPr="001E5DC6">
        <w:rPr>
          <w:rFonts w:ascii="Arial" w:hAnsi="Arial" w:cs="Arial"/>
        </w:rPr>
        <w:t xml:space="preserve"> ve ülke genelini ya</w:t>
      </w:r>
      <w:r w:rsidR="00594F82" w:rsidRPr="001E5DC6">
        <w:rPr>
          <w:rFonts w:ascii="Arial" w:hAnsi="Arial" w:cs="Arial"/>
        </w:rPr>
        <w:t>nsıtan (14 ilde ve 1970 kişiye uygulandı</w:t>
      </w:r>
      <w:r w:rsidR="00615B95" w:rsidRPr="001E5DC6">
        <w:rPr>
          <w:rFonts w:ascii="Arial" w:hAnsi="Arial" w:cs="Arial"/>
        </w:rPr>
        <w:t xml:space="preserve">) SALTurk-1 Çalışması’nda </w:t>
      </w:r>
      <w:r w:rsidR="00594F82" w:rsidRPr="001E5DC6">
        <w:rPr>
          <w:rFonts w:ascii="Arial" w:hAnsi="Arial" w:cs="Arial"/>
        </w:rPr>
        <w:t>kişi başına düşen</w:t>
      </w:r>
      <w:r w:rsidR="00615B95" w:rsidRPr="001E5DC6">
        <w:rPr>
          <w:rFonts w:ascii="Arial" w:hAnsi="Arial" w:cs="Arial"/>
        </w:rPr>
        <w:t xml:space="preserve"> tuz tüketim miktarının 18 g/gün olduğu saptanmıştır </w:t>
      </w:r>
      <w:r w:rsidRPr="001E5DC6">
        <w:rPr>
          <w:rFonts w:ascii="Arial" w:hAnsi="Arial" w:cs="Arial"/>
        </w:rPr>
        <w:t>(Türkiye Aşırı Tuz Tüketiminin Aza</w:t>
      </w:r>
      <w:r w:rsidR="00615B95" w:rsidRPr="001E5DC6">
        <w:rPr>
          <w:rFonts w:ascii="Arial" w:hAnsi="Arial" w:cs="Arial"/>
        </w:rPr>
        <w:t>ltılması Programı 2016).</w:t>
      </w:r>
    </w:p>
    <w:p w:rsidR="00BE3995" w:rsidRPr="001E5DC6" w:rsidRDefault="00BE3995" w:rsidP="00593A45">
      <w:pPr>
        <w:spacing w:line="360" w:lineRule="auto"/>
        <w:ind w:firstLine="360"/>
        <w:jc w:val="both"/>
        <w:rPr>
          <w:rFonts w:ascii="Arial" w:hAnsi="Arial" w:cs="Arial"/>
        </w:rPr>
      </w:pPr>
      <w:r w:rsidRPr="001E5DC6">
        <w:rPr>
          <w:rFonts w:ascii="Arial" w:hAnsi="Arial" w:cs="Arial"/>
        </w:rPr>
        <w:t>Sağlık açısından aşırı tuz tüketiminin yüksek kan basıncı, osteoporoz, mide kanseri ve böbrek hastalıkları gibi pek çok kronik hastalık ile ilişkili olduğu bildirilmektedir. Bu nedenle yiyeceklerin tadına bakmadan tuz eklenmemesi ve fazla tuzlu besin tüketiminden kaçınılması tavsiye edilm</w:t>
      </w:r>
      <w:r w:rsidR="004E6B48">
        <w:rPr>
          <w:rFonts w:ascii="Arial" w:hAnsi="Arial" w:cs="Arial"/>
        </w:rPr>
        <w:t>ektedir (Türkiye’ye Özgü Besin v</w:t>
      </w:r>
      <w:r w:rsidRPr="001E5DC6">
        <w:rPr>
          <w:rFonts w:ascii="Arial" w:hAnsi="Arial" w:cs="Arial"/>
        </w:rPr>
        <w:t>e Beslenme Rehber</w:t>
      </w:r>
      <w:r w:rsidR="00615B95" w:rsidRPr="001E5DC6">
        <w:rPr>
          <w:rFonts w:ascii="Arial" w:hAnsi="Arial" w:cs="Arial"/>
        </w:rPr>
        <w:t>i 2015</w:t>
      </w:r>
      <w:r w:rsidRPr="001E5DC6">
        <w:rPr>
          <w:rFonts w:ascii="Arial" w:hAnsi="Arial" w:cs="Arial"/>
        </w:rPr>
        <w:t>).</w:t>
      </w:r>
    </w:p>
    <w:p w:rsidR="00D81E27" w:rsidRPr="001E5DC6" w:rsidRDefault="00D81E27" w:rsidP="00593A45">
      <w:pPr>
        <w:spacing w:line="360" w:lineRule="auto"/>
        <w:ind w:firstLine="360"/>
        <w:jc w:val="both"/>
        <w:rPr>
          <w:rFonts w:ascii="Arial" w:hAnsi="Arial" w:cs="Arial"/>
        </w:rPr>
      </w:pPr>
      <w:r w:rsidRPr="001E5DC6">
        <w:rPr>
          <w:rFonts w:ascii="Arial" w:hAnsi="Arial" w:cs="Arial"/>
        </w:rPr>
        <w:t>Ayrıca; Türkiye’de yanlış beslenme alışkanlıklarının neticesi olarak obezite sıklığı erişkinlerde belirgin şekilde yüksek seyretmektedir. Son dönemde tüm dünyada olduğu gibi sıklığı giderek artmaktadır (</w:t>
      </w:r>
      <w:r w:rsidR="00363E66" w:rsidRPr="001E5DC6">
        <w:rPr>
          <w:rFonts w:ascii="Arial" w:hAnsi="Arial" w:cs="Arial"/>
        </w:rPr>
        <w:t xml:space="preserve">THSK 2013). </w:t>
      </w:r>
    </w:p>
    <w:p w:rsidR="001A3439" w:rsidRPr="001E5DC6" w:rsidRDefault="001A3439" w:rsidP="001E5DC6">
      <w:pPr>
        <w:spacing w:line="360" w:lineRule="auto"/>
        <w:jc w:val="both"/>
        <w:rPr>
          <w:rFonts w:ascii="Arial" w:hAnsi="Arial" w:cs="Arial"/>
        </w:rPr>
      </w:pPr>
    </w:p>
    <w:p w:rsidR="003A076D" w:rsidRPr="001E5DC6" w:rsidRDefault="003A076D" w:rsidP="001E5DC6">
      <w:pPr>
        <w:spacing w:line="360" w:lineRule="auto"/>
        <w:jc w:val="both"/>
        <w:rPr>
          <w:rFonts w:ascii="Arial" w:hAnsi="Arial" w:cs="Arial"/>
        </w:rPr>
      </w:pPr>
    </w:p>
    <w:p w:rsidR="001A3439" w:rsidRPr="00593A45" w:rsidRDefault="001A3439" w:rsidP="00593A45">
      <w:pPr>
        <w:pStyle w:val="Heading2"/>
        <w:numPr>
          <w:ilvl w:val="1"/>
          <w:numId w:val="7"/>
        </w:numPr>
        <w:rPr>
          <w:rFonts w:ascii="Arial" w:hAnsi="Arial" w:cs="Arial"/>
          <w:color w:val="auto"/>
          <w:sz w:val="22"/>
        </w:rPr>
      </w:pPr>
      <w:bookmarkStart w:id="13" w:name="_Toc32261229"/>
      <w:r w:rsidRPr="00593A45">
        <w:rPr>
          <w:rFonts w:ascii="Arial" w:hAnsi="Arial" w:cs="Arial"/>
          <w:color w:val="auto"/>
          <w:sz w:val="22"/>
        </w:rPr>
        <w:t xml:space="preserve">Zayıflama Amaçlı Kullanılan </w:t>
      </w:r>
      <w:r w:rsidR="00737580" w:rsidRPr="00593A45">
        <w:rPr>
          <w:rFonts w:ascii="Arial" w:hAnsi="Arial" w:cs="Arial"/>
          <w:color w:val="auto"/>
          <w:sz w:val="22"/>
        </w:rPr>
        <w:t>Ürünlerin Etkileri</w:t>
      </w:r>
      <w:bookmarkEnd w:id="13"/>
    </w:p>
    <w:p w:rsidR="003A076D" w:rsidRPr="001E5DC6" w:rsidRDefault="003A076D" w:rsidP="001E5DC6">
      <w:pPr>
        <w:spacing w:line="360" w:lineRule="auto"/>
        <w:jc w:val="both"/>
        <w:rPr>
          <w:rFonts w:ascii="Arial" w:hAnsi="Arial" w:cs="Arial"/>
        </w:rPr>
      </w:pPr>
    </w:p>
    <w:p w:rsidR="00DB0297" w:rsidRPr="001E5DC6" w:rsidRDefault="00DB0297" w:rsidP="00593A45">
      <w:pPr>
        <w:spacing w:line="360" w:lineRule="auto"/>
        <w:ind w:firstLine="360"/>
        <w:jc w:val="both"/>
        <w:rPr>
          <w:rFonts w:ascii="Arial" w:hAnsi="Arial" w:cs="Arial"/>
        </w:rPr>
      </w:pPr>
      <w:r w:rsidRPr="001E5DC6">
        <w:rPr>
          <w:rFonts w:ascii="Arial" w:hAnsi="Arial" w:cs="Arial"/>
        </w:rPr>
        <w:t>Piyasada, kısa zamanda hızlı kilo verdirece</w:t>
      </w:r>
      <w:r w:rsidR="00352A1A" w:rsidRPr="001E5DC6">
        <w:rPr>
          <w:rFonts w:ascii="Arial" w:hAnsi="Arial" w:cs="Arial"/>
        </w:rPr>
        <w:t xml:space="preserve">ği iddia edilen </w:t>
      </w:r>
      <w:r w:rsidRPr="001E5DC6">
        <w:rPr>
          <w:rFonts w:ascii="Arial" w:hAnsi="Arial" w:cs="Arial"/>
        </w:rPr>
        <w:t>çok</w:t>
      </w:r>
      <w:r w:rsidR="00352A1A" w:rsidRPr="001E5DC6">
        <w:rPr>
          <w:rFonts w:ascii="Arial" w:hAnsi="Arial" w:cs="Arial"/>
        </w:rPr>
        <w:t xml:space="preserve"> çeşitli bitkisel zayıflama ürünleri satıl</w:t>
      </w:r>
      <w:r w:rsidRPr="001E5DC6">
        <w:rPr>
          <w:rFonts w:ascii="Arial" w:hAnsi="Arial" w:cs="Arial"/>
        </w:rPr>
        <w:t>makt</w:t>
      </w:r>
      <w:r w:rsidR="00352A1A" w:rsidRPr="001E5DC6">
        <w:rPr>
          <w:rFonts w:ascii="Arial" w:hAnsi="Arial" w:cs="Arial"/>
        </w:rPr>
        <w:t>adır. Bu ürünler ç</w:t>
      </w:r>
      <w:r w:rsidRPr="001E5DC6">
        <w:rPr>
          <w:rFonts w:ascii="Arial" w:hAnsi="Arial" w:cs="Arial"/>
        </w:rPr>
        <w:t>oğunlukla diüretik ve laksatif etkili drog</w:t>
      </w:r>
      <w:r w:rsidR="00352A1A" w:rsidRPr="001E5DC6">
        <w:rPr>
          <w:rFonts w:ascii="Arial" w:hAnsi="Arial" w:cs="Arial"/>
        </w:rPr>
        <w:t>lar içermektedirler</w:t>
      </w:r>
      <w:r w:rsidRPr="001E5DC6">
        <w:rPr>
          <w:rFonts w:ascii="Arial" w:hAnsi="Arial" w:cs="Arial"/>
        </w:rPr>
        <w:t>.</w:t>
      </w:r>
      <w:r w:rsidR="00352A1A" w:rsidRPr="001E5DC6">
        <w:rPr>
          <w:rFonts w:ascii="Arial" w:hAnsi="Arial" w:cs="Arial"/>
        </w:rPr>
        <w:t xml:space="preserve"> </w:t>
      </w:r>
      <w:r w:rsidRPr="001E5DC6">
        <w:rPr>
          <w:rFonts w:ascii="Arial" w:hAnsi="Arial" w:cs="Arial"/>
        </w:rPr>
        <w:t xml:space="preserve">İnsan vücudunun yaklaşık </w:t>
      </w:r>
      <w:r w:rsidR="00352A1A" w:rsidRPr="001E5DC6">
        <w:rPr>
          <w:rFonts w:ascii="Arial" w:hAnsi="Arial" w:cs="Arial"/>
        </w:rPr>
        <w:t>%70'i sudur.</w:t>
      </w:r>
      <w:r w:rsidRPr="001E5DC6">
        <w:rPr>
          <w:rFonts w:ascii="Arial" w:hAnsi="Arial" w:cs="Arial"/>
        </w:rPr>
        <w:t xml:space="preserve"> Bu bitkisel ürünler</w:t>
      </w:r>
      <w:r w:rsidR="00352A1A" w:rsidRPr="001E5DC6">
        <w:rPr>
          <w:rFonts w:ascii="Arial" w:hAnsi="Arial" w:cs="Arial"/>
        </w:rPr>
        <w:t xml:space="preserve"> içerdikleri droglar sayesinde</w:t>
      </w:r>
      <w:r w:rsidRPr="001E5DC6">
        <w:rPr>
          <w:rFonts w:ascii="Arial" w:hAnsi="Arial" w:cs="Arial"/>
        </w:rPr>
        <w:t>, bir hafta kadar kullanıldığında vücuttan yaklaşık 4-5 lt. kadar su</w:t>
      </w:r>
      <w:r w:rsidR="00352A1A" w:rsidRPr="001E5DC6">
        <w:rPr>
          <w:rFonts w:ascii="Arial" w:hAnsi="Arial" w:cs="Arial"/>
        </w:rPr>
        <w:t>yun atılmasını sağlarlar. Böylece geçici olarak, bu</w:t>
      </w:r>
      <w:r w:rsidRPr="001E5DC6">
        <w:rPr>
          <w:rFonts w:ascii="Arial" w:hAnsi="Arial" w:cs="Arial"/>
        </w:rPr>
        <w:t xml:space="preserve"> mikta</w:t>
      </w:r>
      <w:r w:rsidR="00352A1A" w:rsidRPr="001E5DC6">
        <w:rPr>
          <w:rFonts w:ascii="Arial" w:hAnsi="Arial" w:cs="Arial"/>
        </w:rPr>
        <w:t>rda bir ağırlık kaybı sağlamaktadır. Bu sırada</w:t>
      </w:r>
      <w:r w:rsidRPr="001E5DC6">
        <w:rPr>
          <w:rFonts w:ascii="Arial" w:hAnsi="Arial" w:cs="Arial"/>
        </w:rPr>
        <w:t xml:space="preserve"> </w:t>
      </w:r>
      <w:r w:rsidR="00352A1A" w:rsidRPr="001E5DC6">
        <w:rPr>
          <w:rFonts w:ascii="Arial" w:hAnsi="Arial" w:cs="Arial"/>
        </w:rPr>
        <w:t xml:space="preserve">vücuttan </w:t>
      </w:r>
      <w:r w:rsidRPr="001E5DC6">
        <w:rPr>
          <w:rFonts w:ascii="Arial" w:hAnsi="Arial" w:cs="Arial"/>
        </w:rPr>
        <w:t>kaybedilen</w:t>
      </w:r>
      <w:r w:rsidR="00E53CD2" w:rsidRPr="001E5DC6">
        <w:rPr>
          <w:rFonts w:ascii="Arial" w:hAnsi="Arial" w:cs="Arial"/>
        </w:rPr>
        <w:t xml:space="preserve"> yağ değil sudur. 10 gün gibi bir sürede</w:t>
      </w:r>
      <w:r w:rsidRPr="001E5DC6">
        <w:rPr>
          <w:rFonts w:ascii="Arial" w:hAnsi="Arial" w:cs="Arial"/>
        </w:rPr>
        <w:t xml:space="preserve"> </w:t>
      </w:r>
      <w:r w:rsidR="00E53CD2" w:rsidRPr="001E5DC6">
        <w:rPr>
          <w:rFonts w:ascii="Arial" w:hAnsi="Arial" w:cs="Arial"/>
        </w:rPr>
        <w:t xml:space="preserve">vücut </w:t>
      </w:r>
      <w:r w:rsidRPr="001E5DC6">
        <w:rPr>
          <w:rFonts w:ascii="Arial" w:hAnsi="Arial" w:cs="Arial"/>
        </w:rPr>
        <w:t>kaybedilen</w:t>
      </w:r>
      <w:r w:rsidR="00E53CD2" w:rsidRPr="001E5DC6">
        <w:rPr>
          <w:rFonts w:ascii="Arial" w:hAnsi="Arial" w:cs="Arial"/>
        </w:rPr>
        <w:t xml:space="preserve"> </w:t>
      </w:r>
      <w:r w:rsidR="00E53CD2" w:rsidRPr="001E5DC6">
        <w:rPr>
          <w:rFonts w:ascii="Arial" w:hAnsi="Arial" w:cs="Arial"/>
        </w:rPr>
        <w:lastRenderedPageBreak/>
        <w:t>bu suyu</w:t>
      </w:r>
      <w:r w:rsidR="00352A1A" w:rsidRPr="001E5DC6">
        <w:rPr>
          <w:rFonts w:ascii="Arial" w:hAnsi="Arial" w:cs="Arial"/>
        </w:rPr>
        <w:t xml:space="preserve"> geri kazanır</w:t>
      </w:r>
      <w:r w:rsidRPr="001E5DC6">
        <w:rPr>
          <w:rFonts w:ascii="Arial" w:hAnsi="Arial" w:cs="Arial"/>
        </w:rPr>
        <w:t>. A</w:t>
      </w:r>
      <w:r w:rsidR="00352A1A" w:rsidRPr="001E5DC6">
        <w:rPr>
          <w:rFonts w:ascii="Arial" w:hAnsi="Arial" w:cs="Arial"/>
        </w:rPr>
        <w:t>yrıca, bu tip ürünlerin u</w:t>
      </w:r>
      <w:r w:rsidRPr="001E5DC6">
        <w:rPr>
          <w:rFonts w:ascii="Arial" w:hAnsi="Arial" w:cs="Arial"/>
        </w:rPr>
        <w:t>zun süreli kullanım</w:t>
      </w:r>
      <w:r w:rsidR="00352A1A" w:rsidRPr="001E5DC6">
        <w:rPr>
          <w:rFonts w:ascii="Arial" w:hAnsi="Arial" w:cs="Arial"/>
        </w:rPr>
        <w:t>ı</w:t>
      </w:r>
      <w:r w:rsidRPr="001E5DC6">
        <w:rPr>
          <w:rFonts w:ascii="Arial" w:hAnsi="Arial" w:cs="Arial"/>
        </w:rPr>
        <w:t xml:space="preserve"> zararlı olabilmekte v</w:t>
      </w:r>
      <w:r w:rsidR="00352A1A" w:rsidRPr="001E5DC6">
        <w:rPr>
          <w:rFonts w:ascii="Arial" w:hAnsi="Arial" w:cs="Arial"/>
        </w:rPr>
        <w:t>e önemli rahatsızlıklara sebebiyet verebilmektedir (Karademir 2006).</w:t>
      </w:r>
    </w:p>
    <w:p w:rsidR="00BE3995" w:rsidRPr="001E5DC6" w:rsidRDefault="00BE3995" w:rsidP="00690823">
      <w:pPr>
        <w:spacing w:line="360" w:lineRule="auto"/>
        <w:ind w:firstLine="360"/>
        <w:jc w:val="both"/>
        <w:rPr>
          <w:rFonts w:ascii="Arial" w:hAnsi="Arial" w:cs="Arial"/>
        </w:rPr>
      </w:pPr>
      <w:r w:rsidRPr="001E5DC6">
        <w:rPr>
          <w:rFonts w:ascii="Arial" w:hAnsi="Arial" w:cs="Arial"/>
        </w:rPr>
        <w:t>Genellikle kansere iyi geldiği belirtilen bitkiler ve zayıflamada etkili olduğu iddia edilen bitkisel karışımlar halk arasında revaçtadır. Bitkide çok çeşitli bileşenler vardır ve iddia edildiği şekilde etkili bir bileşen içerse bile, henüz tanımlanmamış başka bir bileşeni sebebiyle  istenmeyen durumlar oluşturabilir. Bazı zayıflama çaylarında adları açıklanan bitkilerin yanında açıklanmayan yüksek oranlarda diüretikler, laksatifler bulunmaktadır. Bu çaylardaki bazı bileşenlerin tansiyon yükseltici ya da Na, K, plazma renin ve aldosteron düzeylerini düşürücü etkileri ölüme sebep olabilir</w:t>
      </w:r>
      <w:r w:rsidR="003F5E23" w:rsidRPr="001E5DC6">
        <w:rPr>
          <w:rFonts w:ascii="Arial" w:hAnsi="Arial" w:cs="Arial"/>
        </w:rPr>
        <w:t xml:space="preserve"> (</w:t>
      </w:r>
      <w:r w:rsidR="004E6B48" w:rsidRPr="001E5DC6">
        <w:rPr>
          <w:rFonts w:ascii="Arial" w:hAnsi="Arial" w:cs="Arial"/>
        </w:rPr>
        <w:t>Boullata ve Nace 2000</w:t>
      </w:r>
      <w:r w:rsidR="004E6B48">
        <w:rPr>
          <w:rFonts w:ascii="Arial" w:hAnsi="Arial" w:cs="Arial"/>
        </w:rPr>
        <w:t xml:space="preserve">, </w:t>
      </w:r>
      <w:r w:rsidR="004E6B48" w:rsidRPr="001E5DC6">
        <w:rPr>
          <w:rFonts w:ascii="Arial" w:hAnsi="Arial" w:cs="Arial"/>
        </w:rPr>
        <w:t>Kuruvilla 2002</w:t>
      </w:r>
      <w:r w:rsidR="004E6B48">
        <w:rPr>
          <w:rFonts w:ascii="Arial" w:hAnsi="Arial" w:cs="Arial"/>
        </w:rPr>
        <w:t xml:space="preserve">, </w:t>
      </w:r>
      <w:r w:rsidR="00AD355E" w:rsidRPr="001E5DC6">
        <w:rPr>
          <w:rFonts w:ascii="Arial" w:hAnsi="Arial" w:cs="Arial"/>
        </w:rPr>
        <w:t>Breemen ve ark.</w:t>
      </w:r>
      <w:r w:rsidR="004E6B48">
        <w:rPr>
          <w:rFonts w:ascii="Arial" w:hAnsi="Arial" w:cs="Arial"/>
        </w:rPr>
        <w:t xml:space="preserve"> 2008, Street ve ark. 2008</w:t>
      </w:r>
      <w:r w:rsidRPr="001E5DC6">
        <w:rPr>
          <w:rFonts w:ascii="Arial" w:hAnsi="Arial" w:cs="Arial"/>
        </w:rPr>
        <w:t>).</w:t>
      </w:r>
    </w:p>
    <w:p w:rsidR="00BE3995" w:rsidRPr="001E5DC6" w:rsidRDefault="006D1ADD" w:rsidP="00690823">
      <w:pPr>
        <w:spacing w:line="360" w:lineRule="auto"/>
        <w:ind w:firstLine="360"/>
        <w:jc w:val="both"/>
        <w:rPr>
          <w:rFonts w:ascii="Arial" w:hAnsi="Arial" w:cs="Arial"/>
        </w:rPr>
      </w:pPr>
      <w:r w:rsidRPr="001E5DC6">
        <w:rPr>
          <w:rFonts w:ascii="Arial" w:hAnsi="Arial" w:cs="Arial"/>
        </w:rPr>
        <w:t>Z</w:t>
      </w:r>
      <w:r w:rsidR="00BE3995" w:rsidRPr="001E5DC6">
        <w:rPr>
          <w:rFonts w:ascii="Arial" w:hAnsi="Arial" w:cs="Arial"/>
        </w:rPr>
        <w:t>ayıf</w:t>
      </w:r>
      <w:r w:rsidRPr="001E5DC6">
        <w:rPr>
          <w:rFonts w:ascii="Arial" w:hAnsi="Arial" w:cs="Arial"/>
        </w:rPr>
        <w:t>lama amaçlı ürünlerde,</w:t>
      </w:r>
      <w:r w:rsidR="00BE3995" w:rsidRPr="001E5DC6">
        <w:rPr>
          <w:rFonts w:ascii="Arial" w:hAnsi="Arial" w:cs="Arial"/>
        </w:rPr>
        <w:t xml:space="preserve"> enerji i</w:t>
      </w:r>
      <w:r w:rsidRPr="001E5DC6">
        <w:rPr>
          <w:rFonts w:ascii="Arial" w:hAnsi="Arial" w:cs="Arial"/>
        </w:rPr>
        <w:t>çeceklerinde bulunan Ephedra (efedra) türleri yurt dışında bazı kliniklerde</w:t>
      </w:r>
      <w:r w:rsidR="00BE3995" w:rsidRPr="001E5DC6">
        <w:rPr>
          <w:rFonts w:ascii="Arial" w:hAnsi="Arial" w:cs="Arial"/>
        </w:rPr>
        <w:t xml:space="preserve"> </w:t>
      </w:r>
      <w:r w:rsidRPr="001E5DC6">
        <w:rPr>
          <w:rFonts w:ascii="Arial" w:hAnsi="Arial" w:cs="Arial"/>
        </w:rPr>
        <w:t>anoreksi ilaçlarına alternatif olarak</w:t>
      </w:r>
      <w:r w:rsidR="00BE3995" w:rsidRPr="001E5DC6">
        <w:rPr>
          <w:rFonts w:ascii="Arial" w:hAnsi="Arial" w:cs="Arial"/>
        </w:rPr>
        <w:t xml:space="preserve"> kullanılmaktadır. </w:t>
      </w:r>
      <w:r w:rsidRPr="001E5DC6">
        <w:rPr>
          <w:rFonts w:ascii="Arial" w:hAnsi="Arial" w:cs="Arial"/>
        </w:rPr>
        <w:t>“Herbal ektasi” olarak da bilinen ephedra</w:t>
      </w:r>
      <w:r w:rsidR="00BE3995" w:rsidRPr="001E5DC6">
        <w:rPr>
          <w:rFonts w:ascii="Arial" w:hAnsi="Arial" w:cs="Arial"/>
        </w:rPr>
        <w:t>; bulantı,</w:t>
      </w:r>
      <w:r w:rsidRPr="001E5DC6">
        <w:rPr>
          <w:rFonts w:ascii="Arial" w:hAnsi="Arial" w:cs="Arial"/>
        </w:rPr>
        <w:t xml:space="preserve"> kusma, hipertansiyon, gastrointestinal bozukluklar, aritmi, sinirlilik</w:t>
      </w:r>
      <w:r w:rsidR="00BE3995" w:rsidRPr="001E5DC6">
        <w:rPr>
          <w:rFonts w:ascii="Arial" w:hAnsi="Arial" w:cs="Arial"/>
        </w:rPr>
        <w:t xml:space="preserve">, başağrısı, </w:t>
      </w:r>
      <w:r w:rsidRPr="001E5DC6">
        <w:rPr>
          <w:rFonts w:ascii="Arial" w:hAnsi="Arial" w:cs="Arial"/>
        </w:rPr>
        <w:t xml:space="preserve">deride pullanma, </w:t>
      </w:r>
      <w:r w:rsidR="00BE3995" w:rsidRPr="001E5DC6">
        <w:rPr>
          <w:rFonts w:ascii="Arial" w:hAnsi="Arial" w:cs="Arial"/>
        </w:rPr>
        <w:t>dehidrasy</w:t>
      </w:r>
      <w:r w:rsidRPr="001E5DC6">
        <w:rPr>
          <w:rFonts w:ascii="Arial" w:hAnsi="Arial" w:cs="Arial"/>
        </w:rPr>
        <w:t>on, hipertermi,</w:t>
      </w:r>
      <w:r w:rsidR="00BE3995" w:rsidRPr="001E5DC6">
        <w:rPr>
          <w:rFonts w:ascii="Arial" w:hAnsi="Arial" w:cs="Arial"/>
        </w:rPr>
        <w:t xml:space="preserve"> karaciğer yetmezliği</w:t>
      </w:r>
      <w:r w:rsidRPr="001E5DC6">
        <w:rPr>
          <w:rFonts w:ascii="Arial" w:hAnsi="Arial" w:cs="Arial"/>
        </w:rPr>
        <w:t xml:space="preserve"> ve psikolojik değişikliklere yol açabilmektedir. Daha da ciddi olarak</w:t>
      </w:r>
      <w:r w:rsidR="00BE3995" w:rsidRPr="001E5DC6">
        <w:rPr>
          <w:rFonts w:ascii="Arial" w:hAnsi="Arial" w:cs="Arial"/>
        </w:rPr>
        <w:t xml:space="preserve"> inme, inf</w:t>
      </w:r>
      <w:r w:rsidRPr="001E5DC6">
        <w:rPr>
          <w:rFonts w:ascii="Arial" w:hAnsi="Arial" w:cs="Arial"/>
        </w:rPr>
        <w:t>arktüs, serebrovasküler olaylar ve</w:t>
      </w:r>
      <w:r w:rsidR="00BE3995" w:rsidRPr="001E5DC6">
        <w:rPr>
          <w:rFonts w:ascii="Arial" w:hAnsi="Arial" w:cs="Arial"/>
        </w:rPr>
        <w:t xml:space="preserve"> hatta ölüme</w:t>
      </w:r>
      <w:r w:rsidRPr="001E5DC6">
        <w:rPr>
          <w:rFonts w:ascii="Arial" w:hAnsi="Arial" w:cs="Arial"/>
        </w:rPr>
        <w:t xml:space="preserve"> sebep ola</w:t>
      </w:r>
      <w:r w:rsidR="003F0195" w:rsidRPr="001E5DC6">
        <w:rPr>
          <w:rFonts w:ascii="Arial" w:hAnsi="Arial" w:cs="Arial"/>
        </w:rPr>
        <w:t>bilir</w:t>
      </w:r>
      <w:r w:rsidR="00925843" w:rsidRPr="001E5DC6">
        <w:rPr>
          <w:rFonts w:ascii="Arial" w:hAnsi="Arial" w:cs="Arial"/>
        </w:rPr>
        <w:t xml:space="preserve"> (</w:t>
      </w:r>
      <w:r w:rsidR="004E6B48" w:rsidRPr="001E5DC6">
        <w:rPr>
          <w:rFonts w:ascii="Arial" w:hAnsi="Arial" w:cs="Arial"/>
        </w:rPr>
        <w:t>Ernst ve ark 1998</w:t>
      </w:r>
      <w:r w:rsidR="004E6B48">
        <w:rPr>
          <w:rFonts w:ascii="Arial" w:hAnsi="Arial" w:cs="Arial"/>
        </w:rPr>
        <w:t>, Woolf ve ark 2005</w:t>
      </w:r>
      <w:r w:rsidR="00925843" w:rsidRPr="001E5DC6">
        <w:rPr>
          <w:rFonts w:ascii="Arial" w:hAnsi="Arial" w:cs="Arial"/>
        </w:rPr>
        <w:t>)</w:t>
      </w:r>
      <w:r w:rsidR="003F0195" w:rsidRPr="001E5DC6">
        <w:rPr>
          <w:rFonts w:ascii="Arial" w:hAnsi="Arial" w:cs="Arial"/>
        </w:rPr>
        <w:t>.</w:t>
      </w:r>
      <w:r w:rsidR="00FF349B" w:rsidRPr="001E5DC6">
        <w:rPr>
          <w:rFonts w:ascii="Arial" w:hAnsi="Arial" w:cs="Arial"/>
        </w:rPr>
        <w:t xml:space="preserve"> </w:t>
      </w:r>
      <w:r w:rsidR="00BE3995" w:rsidRPr="001E5DC6">
        <w:rPr>
          <w:rFonts w:ascii="Arial" w:hAnsi="Arial" w:cs="Arial"/>
        </w:rPr>
        <w:t>Amerikan “Gıda ve İlaç Dairesi” (</w:t>
      </w:r>
      <w:r w:rsidR="00FF349B" w:rsidRPr="001E5DC6">
        <w:rPr>
          <w:rFonts w:ascii="Arial" w:hAnsi="Arial" w:cs="Arial"/>
        </w:rPr>
        <w:t xml:space="preserve">FDA, </w:t>
      </w:r>
      <w:r w:rsidR="00BE3995" w:rsidRPr="001E5DC6">
        <w:rPr>
          <w:rFonts w:ascii="Arial" w:hAnsi="Arial" w:cs="Arial"/>
        </w:rPr>
        <w:t>Food</w:t>
      </w:r>
      <w:r w:rsidR="00FF349B" w:rsidRPr="001E5DC6">
        <w:rPr>
          <w:rFonts w:ascii="Arial" w:hAnsi="Arial" w:cs="Arial"/>
        </w:rPr>
        <w:t xml:space="preserve"> and Drug Administration</w:t>
      </w:r>
      <w:r w:rsidR="00925843" w:rsidRPr="001E5DC6">
        <w:rPr>
          <w:rFonts w:ascii="Arial" w:hAnsi="Arial" w:cs="Arial"/>
        </w:rPr>
        <w:t xml:space="preserve">) </w:t>
      </w:r>
      <w:r w:rsidR="00925843" w:rsidRPr="00C031A5">
        <w:rPr>
          <w:rFonts w:ascii="Arial" w:hAnsi="Arial" w:cs="Arial"/>
        </w:rPr>
        <w:t>2004 yılında</w:t>
      </w:r>
      <w:r w:rsidR="00BE3995" w:rsidRPr="00C031A5">
        <w:rPr>
          <w:rFonts w:ascii="Arial" w:hAnsi="Arial" w:cs="Arial"/>
        </w:rPr>
        <w:t xml:space="preserve"> </w:t>
      </w:r>
      <w:r w:rsidR="00FF349B" w:rsidRPr="00C031A5">
        <w:rPr>
          <w:rFonts w:ascii="Arial" w:hAnsi="Arial" w:cs="Arial"/>
          <w:shd w:val="clear" w:color="auto" w:fill="FFFFFF"/>
        </w:rPr>
        <w:t>Ephedra</w:t>
      </w:r>
      <w:r w:rsidR="00F02FE4" w:rsidRPr="00C031A5">
        <w:rPr>
          <w:rFonts w:ascii="Arial" w:hAnsi="Arial" w:cs="Arial"/>
          <w:shd w:val="clear" w:color="auto" w:fill="FFFFFF"/>
        </w:rPr>
        <w:t>’yı,</w:t>
      </w:r>
      <w:r w:rsidR="00FF349B" w:rsidRPr="00C031A5">
        <w:rPr>
          <w:rFonts w:ascii="Arial" w:hAnsi="Arial" w:cs="Arial"/>
          <w:shd w:val="clear" w:color="auto" w:fill="FFFFFF"/>
        </w:rPr>
        <w:t xml:space="preserve"> genel olarak gıdalar için güvenli</w:t>
      </w:r>
      <w:r w:rsidR="00E53CD2" w:rsidRPr="00C031A5">
        <w:rPr>
          <w:rFonts w:ascii="Arial" w:hAnsi="Arial" w:cs="Arial"/>
          <w:shd w:val="clear" w:color="auto" w:fill="FFFFFF"/>
        </w:rPr>
        <w:t xml:space="preserve"> </w:t>
      </w:r>
      <w:r w:rsidR="00F02FE4" w:rsidRPr="00C031A5">
        <w:rPr>
          <w:rFonts w:ascii="Arial" w:hAnsi="Arial" w:cs="Arial"/>
          <w:shd w:val="clear" w:color="auto" w:fill="FFFFFF"/>
        </w:rPr>
        <w:t>tanınmaması sebebiyle</w:t>
      </w:r>
      <w:r w:rsidR="00FF349B" w:rsidRPr="00C031A5">
        <w:rPr>
          <w:rFonts w:ascii="Arial" w:hAnsi="Arial" w:cs="Arial"/>
          <w:shd w:val="clear" w:color="auto" w:fill="FFFFFF"/>
        </w:rPr>
        <w:t xml:space="preserve"> gıda katkı maddesi olarak kullanılması</w:t>
      </w:r>
      <w:r w:rsidR="00F02FE4" w:rsidRPr="00C031A5">
        <w:rPr>
          <w:rFonts w:ascii="Arial" w:hAnsi="Arial" w:cs="Arial"/>
          <w:shd w:val="clear" w:color="auto" w:fill="FFFFFF"/>
        </w:rPr>
        <w:t>nı onayla</w:t>
      </w:r>
      <w:r w:rsidR="00FF349B" w:rsidRPr="00C031A5">
        <w:rPr>
          <w:rFonts w:ascii="Arial" w:hAnsi="Arial" w:cs="Arial"/>
          <w:shd w:val="clear" w:color="auto" w:fill="FFFFFF"/>
        </w:rPr>
        <w:t xml:space="preserve">madığını </w:t>
      </w:r>
      <w:r w:rsidR="00FF349B" w:rsidRPr="00C031A5">
        <w:rPr>
          <w:rFonts w:ascii="Arial" w:hAnsi="Arial" w:cs="Arial"/>
        </w:rPr>
        <w:t>belirterek</w:t>
      </w:r>
      <w:r w:rsidR="00925843" w:rsidRPr="00C031A5">
        <w:rPr>
          <w:rFonts w:ascii="Arial" w:hAnsi="Arial" w:cs="Arial"/>
        </w:rPr>
        <w:t xml:space="preserve"> yasakla</w:t>
      </w:r>
      <w:r w:rsidR="003F0195" w:rsidRPr="00C031A5">
        <w:rPr>
          <w:rFonts w:ascii="Arial" w:hAnsi="Arial" w:cs="Arial"/>
        </w:rPr>
        <w:t>mıştır</w:t>
      </w:r>
      <w:r w:rsidR="00925843" w:rsidRPr="00C031A5">
        <w:rPr>
          <w:rFonts w:ascii="Arial" w:hAnsi="Arial" w:cs="Arial"/>
        </w:rPr>
        <w:t xml:space="preserve"> (</w:t>
      </w:r>
      <w:r w:rsidR="00FF349B" w:rsidRPr="00C031A5">
        <w:rPr>
          <w:rFonts w:ascii="Arial" w:hAnsi="Arial" w:cs="Arial"/>
        </w:rPr>
        <w:t>FDA 2004</w:t>
      </w:r>
      <w:r w:rsidR="00925843" w:rsidRPr="00C031A5">
        <w:rPr>
          <w:rFonts w:ascii="Arial" w:hAnsi="Arial" w:cs="Arial"/>
        </w:rPr>
        <w:t>)</w:t>
      </w:r>
      <w:r w:rsidR="003F0195" w:rsidRPr="00C031A5">
        <w:rPr>
          <w:rFonts w:ascii="Arial" w:hAnsi="Arial" w:cs="Arial"/>
        </w:rPr>
        <w:t>.</w:t>
      </w:r>
    </w:p>
    <w:p w:rsidR="00BE3995" w:rsidRPr="001E5DC6" w:rsidRDefault="00BE3995" w:rsidP="00690823">
      <w:pPr>
        <w:spacing w:line="360" w:lineRule="auto"/>
        <w:ind w:firstLine="360"/>
        <w:jc w:val="both"/>
        <w:rPr>
          <w:rFonts w:ascii="Arial" w:hAnsi="Arial" w:cs="Arial"/>
        </w:rPr>
      </w:pPr>
      <w:r w:rsidRPr="001E5DC6">
        <w:rPr>
          <w:rFonts w:ascii="Arial" w:hAnsi="Arial" w:cs="Arial"/>
        </w:rPr>
        <w:t>Her ilacın üzerinde yasal olarak gerekli bilgiler etiketlenmiştir ancak “diyetsel destek ürünler” adı altında satışa sunulan bitkiler ve bitkisel ürünlerde böyle bir zorunluluk yoktur ve denetimsizdirler. Bazı laboratuvarlarda tıbbi nitelikli bitkilerin bileşenleri, etkinlikleri, farmakokinetikleri, yan etkileri incelenmekle birlikte bunlar yeterli değildir, çünkü doğada tıbbi amaçlarla kullanılan çok sayıda bitki türü bulunmaktadır, bunların her birini tüm yönleriyle incelemek, özellikle güvenilirlik testlerinin uzun sürm</w:t>
      </w:r>
      <w:r w:rsidR="003F5E23" w:rsidRPr="001E5DC6">
        <w:rPr>
          <w:rFonts w:ascii="Arial" w:hAnsi="Arial" w:cs="Arial"/>
        </w:rPr>
        <w:t xml:space="preserve">esi nedeniyle oldukça zordur </w:t>
      </w:r>
      <w:r w:rsidR="00C031A5">
        <w:rPr>
          <w:rFonts w:ascii="Arial" w:hAnsi="Arial" w:cs="Arial"/>
        </w:rPr>
        <w:t>(Erdem ve</w:t>
      </w:r>
      <w:r w:rsidR="003F0195" w:rsidRPr="001E5DC6">
        <w:rPr>
          <w:rFonts w:ascii="Arial" w:hAnsi="Arial" w:cs="Arial"/>
        </w:rPr>
        <w:t xml:space="preserve"> Ata Eren 2009).</w:t>
      </w:r>
    </w:p>
    <w:p w:rsidR="005F7378" w:rsidRPr="001E5DC6" w:rsidRDefault="007A4D0F" w:rsidP="00690823">
      <w:pPr>
        <w:spacing w:line="360" w:lineRule="auto"/>
        <w:ind w:firstLine="360"/>
        <w:jc w:val="both"/>
        <w:rPr>
          <w:rFonts w:ascii="Arial" w:hAnsi="Arial" w:cs="Arial"/>
        </w:rPr>
      </w:pPr>
      <w:r w:rsidRPr="001E5DC6">
        <w:rPr>
          <w:rFonts w:ascii="Arial" w:hAnsi="Arial" w:cs="Arial"/>
        </w:rPr>
        <w:t>Günümüzde ülkemizdeki uygulamada geleneksel bitkisel tıbbi ürün kapsamına giren ürünlere Sağlık Bakanlığı, takviye edici gıdalar kapsamına giren ürünlere ise Gıda, Tarım ve Hayvancılık Bakanlığı tarafından izin veya ruhsat verilmektedir. Aile hekimleri ve eczacılar ile yapılan bir çalışmada bitkisel ürünlerin Sağlık Bakanlığı’ndan ruhsat ve onay alınarak hastalara sunulması ve konu hakkında eğitim almış yeterli donanıma sahip sağlık çalışanları kontrolünde kullanılması gerektiği vurgulanmıştır (Renda ve ark. 2018).</w:t>
      </w:r>
    </w:p>
    <w:p w:rsidR="005F7378" w:rsidRPr="001E5DC6" w:rsidRDefault="007A4D0F" w:rsidP="00690823">
      <w:pPr>
        <w:spacing w:line="360" w:lineRule="auto"/>
        <w:ind w:firstLine="360"/>
        <w:jc w:val="both"/>
        <w:rPr>
          <w:rFonts w:ascii="Arial" w:hAnsi="Arial" w:cs="Arial"/>
        </w:rPr>
      </w:pPr>
      <w:r w:rsidRPr="001E5DC6">
        <w:rPr>
          <w:rFonts w:ascii="Arial" w:hAnsi="Arial" w:cs="Arial"/>
        </w:rPr>
        <w:lastRenderedPageBreak/>
        <w:t xml:space="preserve">2002 yılında eczane ve eczane harici yerlerde "Gıda katkı maddesi" (dietary supplement) adıyla satışa sunulan ürünlerin Sağlık Bakanlığı’ndan izinli olması koşulu benimsenmiştir. Ancak halen bu izin Tarım Bakanlığı tarafından verilmektedir. Bu durumun </w:t>
      </w:r>
      <w:r w:rsidR="00576DE2" w:rsidRPr="001E5DC6">
        <w:rPr>
          <w:rFonts w:ascii="Arial" w:hAnsi="Arial" w:cs="Arial"/>
        </w:rPr>
        <w:t xml:space="preserve">düzeltilmesi ve </w:t>
      </w:r>
      <w:r w:rsidRPr="001E5DC6">
        <w:rPr>
          <w:rFonts w:ascii="Arial" w:hAnsi="Arial" w:cs="Arial"/>
        </w:rPr>
        <w:t>Sağlık Bakanlığı</w:t>
      </w:r>
      <w:r w:rsidR="00576DE2" w:rsidRPr="001E5DC6">
        <w:rPr>
          <w:rFonts w:ascii="Arial" w:hAnsi="Arial" w:cs="Arial"/>
        </w:rPr>
        <w:t>’</w:t>
      </w:r>
      <w:r w:rsidRPr="001E5DC6">
        <w:rPr>
          <w:rFonts w:ascii="Arial" w:hAnsi="Arial" w:cs="Arial"/>
        </w:rPr>
        <w:t xml:space="preserve">nın </w:t>
      </w:r>
      <w:r w:rsidR="00576DE2" w:rsidRPr="001E5DC6">
        <w:rPr>
          <w:rFonts w:ascii="Arial" w:hAnsi="Arial" w:cs="Arial"/>
        </w:rPr>
        <w:t xml:space="preserve">bu konuda gerekli denetimleri yapması </w:t>
      </w:r>
      <w:r w:rsidRPr="001E5DC6">
        <w:rPr>
          <w:rFonts w:ascii="Arial" w:hAnsi="Arial" w:cs="Arial"/>
        </w:rPr>
        <w:t>gerekir. Ayrıca</w:t>
      </w:r>
      <w:r w:rsidR="00576DE2" w:rsidRPr="001E5DC6">
        <w:rPr>
          <w:rFonts w:ascii="Arial" w:hAnsi="Arial" w:cs="Arial"/>
        </w:rPr>
        <w:t xml:space="preserve"> </w:t>
      </w:r>
      <w:r w:rsidRPr="001E5DC6">
        <w:rPr>
          <w:rFonts w:ascii="Arial" w:hAnsi="Arial" w:cs="Arial"/>
        </w:rPr>
        <w:t>t</w:t>
      </w:r>
      <w:r w:rsidR="00576DE2" w:rsidRPr="001E5DC6">
        <w:rPr>
          <w:rFonts w:ascii="Arial" w:hAnsi="Arial" w:cs="Arial"/>
        </w:rPr>
        <w:t>oplum ve medya</w:t>
      </w:r>
      <w:r w:rsidRPr="001E5DC6">
        <w:rPr>
          <w:rFonts w:ascii="Arial" w:hAnsi="Arial" w:cs="Arial"/>
        </w:rPr>
        <w:t xml:space="preserve"> bu konuda b</w:t>
      </w:r>
      <w:r w:rsidR="00576DE2" w:rsidRPr="001E5DC6">
        <w:rPr>
          <w:rFonts w:ascii="Arial" w:hAnsi="Arial" w:cs="Arial"/>
        </w:rPr>
        <w:t>ilgilendirilmelidir (Melli 2010)</w:t>
      </w:r>
      <w:r w:rsidRPr="001E5DC6">
        <w:rPr>
          <w:rFonts w:ascii="Arial" w:hAnsi="Arial" w:cs="Arial"/>
        </w:rPr>
        <w:t>.</w:t>
      </w:r>
    </w:p>
    <w:p w:rsidR="00A24364" w:rsidRPr="001E5DC6" w:rsidRDefault="00A24364" w:rsidP="001E5DC6">
      <w:pPr>
        <w:spacing w:line="360" w:lineRule="auto"/>
        <w:jc w:val="both"/>
        <w:rPr>
          <w:rFonts w:ascii="Arial" w:hAnsi="Arial" w:cs="Arial"/>
        </w:rPr>
      </w:pPr>
    </w:p>
    <w:p w:rsidR="005F7378" w:rsidRPr="00690823" w:rsidRDefault="005F7378" w:rsidP="001E5DC6">
      <w:pPr>
        <w:spacing w:line="360" w:lineRule="auto"/>
        <w:jc w:val="both"/>
        <w:rPr>
          <w:rFonts w:ascii="Arial" w:hAnsi="Arial" w:cs="Arial"/>
          <w:u w:val="single"/>
        </w:rPr>
      </w:pPr>
      <w:r w:rsidRPr="00690823">
        <w:rPr>
          <w:rFonts w:ascii="Arial" w:hAnsi="Arial" w:cs="Arial"/>
          <w:u w:val="single"/>
        </w:rPr>
        <w:t>Çalışmamızın hipotezleri</w:t>
      </w:r>
    </w:p>
    <w:p w:rsidR="005F7378" w:rsidRPr="001E5DC6" w:rsidRDefault="00CE5A76" w:rsidP="001E5DC6">
      <w:pPr>
        <w:pStyle w:val="ListParagraph"/>
        <w:numPr>
          <w:ilvl w:val="0"/>
          <w:numId w:val="3"/>
        </w:numPr>
        <w:spacing w:line="360" w:lineRule="auto"/>
        <w:rPr>
          <w:rFonts w:ascii="Arial" w:hAnsi="Arial" w:cs="Arial"/>
        </w:rPr>
      </w:pPr>
      <w:r>
        <w:rPr>
          <w:rFonts w:ascii="Arial" w:hAnsi="Arial" w:cs="Arial"/>
        </w:rPr>
        <w:t>Diyet merkezine başvuran katılımcıların beslenme alışkanlıkları ile kişisel özellikleri arasında ilişki vardır.</w:t>
      </w:r>
    </w:p>
    <w:p w:rsidR="005F7378" w:rsidRPr="001E5DC6" w:rsidRDefault="00CE5A76" w:rsidP="001E5DC6">
      <w:pPr>
        <w:pStyle w:val="ListParagraph"/>
        <w:numPr>
          <w:ilvl w:val="0"/>
          <w:numId w:val="3"/>
        </w:numPr>
        <w:spacing w:line="360" w:lineRule="auto"/>
        <w:rPr>
          <w:rFonts w:ascii="Arial" w:hAnsi="Arial" w:cs="Arial"/>
        </w:rPr>
      </w:pPr>
      <w:r>
        <w:rPr>
          <w:rFonts w:ascii="Arial" w:hAnsi="Arial" w:cs="Arial"/>
        </w:rPr>
        <w:t xml:space="preserve">Katılımcıların </w:t>
      </w:r>
      <w:r w:rsidR="005F7378" w:rsidRPr="001E5DC6">
        <w:rPr>
          <w:rFonts w:ascii="Arial" w:hAnsi="Arial" w:cs="Arial"/>
        </w:rPr>
        <w:t xml:space="preserve">IPAC testi ile ulaştığımız fiziksel aktivite </w:t>
      </w:r>
      <w:r>
        <w:rPr>
          <w:rFonts w:ascii="Arial" w:hAnsi="Arial" w:cs="Arial"/>
        </w:rPr>
        <w:t>düzeyleri ile kişisel özellikleri arasında ilişki vardır.</w:t>
      </w:r>
    </w:p>
    <w:p w:rsidR="001A3439" w:rsidRPr="001E5DC6" w:rsidRDefault="005F7378" w:rsidP="001E5DC6">
      <w:pPr>
        <w:pStyle w:val="ListParagraph"/>
        <w:numPr>
          <w:ilvl w:val="0"/>
          <w:numId w:val="3"/>
        </w:numPr>
        <w:spacing w:line="360" w:lineRule="auto"/>
        <w:rPr>
          <w:rFonts w:ascii="Arial" w:hAnsi="Arial" w:cs="Arial"/>
        </w:rPr>
      </w:pPr>
      <w:r w:rsidRPr="001E5DC6">
        <w:rPr>
          <w:rFonts w:ascii="Arial" w:hAnsi="Arial" w:cs="Arial"/>
        </w:rPr>
        <w:t>Zayı</w:t>
      </w:r>
      <w:r w:rsidR="00F747EC" w:rsidRPr="001E5DC6">
        <w:rPr>
          <w:rFonts w:ascii="Arial" w:hAnsi="Arial" w:cs="Arial"/>
        </w:rPr>
        <w:t xml:space="preserve">flama amaçlı ürün kullanımı hakkında </w:t>
      </w:r>
      <w:r w:rsidR="00CE5A76">
        <w:rPr>
          <w:rFonts w:ascii="Arial" w:hAnsi="Arial" w:cs="Arial"/>
        </w:rPr>
        <w:t xml:space="preserve">katılımcıların tutumu </w:t>
      </w:r>
      <w:r w:rsidR="00F747EC" w:rsidRPr="001E5DC6">
        <w:rPr>
          <w:rFonts w:ascii="Arial" w:hAnsi="Arial" w:cs="Arial"/>
        </w:rPr>
        <w:t>ve b</w:t>
      </w:r>
      <w:r w:rsidR="00CE5A76">
        <w:rPr>
          <w:rFonts w:ascii="Arial" w:hAnsi="Arial" w:cs="Arial"/>
        </w:rPr>
        <w:t>u ürünleri kullanma durumları ile kişisel özellikleri arasında ilişki vardır.</w:t>
      </w:r>
    </w:p>
    <w:p w:rsidR="005D2A5B" w:rsidRDefault="005D2A5B" w:rsidP="001E5DC6">
      <w:pPr>
        <w:spacing w:line="360" w:lineRule="auto"/>
        <w:jc w:val="both"/>
        <w:rPr>
          <w:rFonts w:ascii="Arial" w:hAnsi="Arial" w:cs="Arial"/>
        </w:rPr>
        <w:sectPr w:rsidR="005D2A5B" w:rsidSect="002C1564">
          <w:pgSz w:w="11906" w:h="16838"/>
          <w:pgMar w:top="1418" w:right="1134" w:bottom="1418" w:left="2268" w:header="709" w:footer="709" w:gutter="0"/>
          <w:cols w:space="708"/>
          <w:docGrid w:linePitch="360"/>
        </w:sectPr>
      </w:pPr>
    </w:p>
    <w:p w:rsidR="001A3439" w:rsidRPr="001E5DC6" w:rsidRDefault="001A3439" w:rsidP="001E5DC6">
      <w:pPr>
        <w:spacing w:line="360" w:lineRule="auto"/>
        <w:jc w:val="both"/>
        <w:rPr>
          <w:rFonts w:ascii="Arial" w:hAnsi="Arial" w:cs="Arial"/>
        </w:rPr>
      </w:pPr>
    </w:p>
    <w:p w:rsidR="00566CEB" w:rsidRPr="001E5DC6" w:rsidRDefault="00566CEB" w:rsidP="001E5DC6">
      <w:pPr>
        <w:spacing w:line="360" w:lineRule="auto"/>
        <w:jc w:val="both"/>
        <w:rPr>
          <w:rFonts w:ascii="Arial" w:hAnsi="Arial" w:cs="Arial"/>
        </w:rPr>
      </w:pPr>
    </w:p>
    <w:p w:rsidR="00566CEB" w:rsidRPr="001E5DC6" w:rsidRDefault="00566CEB" w:rsidP="001E5DC6">
      <w:pPr>
        <w:spacing w:line="360" w:lineRule="auto"/>
        <w:jc w:val="both"/>
        <w:rPr>
          <w:rFonts w:ascii="Arial" w:hAnsi="Arial" w:cs="Arial"/>
        </w:rPr>
      </w:pPr>
    </w:p>
    <w:p w:rsidR="00143178" w:rsidRPr="001E5DC6" w:rsidRDefault="00143178" w:rsidP="00690823"/>
    <w:p w:rsidR="005D2A5B" w:rsidRDefault="005D2A5B" w:rsidP="00690823"/>
    <w:p w:rsidR="00566CEB" w:rsidRPr="00690823" w:rsidRDefault="00566CEB" w:rsidP="00690823">
      <w:pPr>
        <w:pStyle w:val="ANABALIK"/>
        <w:numPr>
          <w:ilvl w:val="0"/>
          <w:numId w:val="7"/>
        </w:numPr>
        <w:rPr>
          <w:b/>
        </w:rPr>
      </w:pPr>
      <w:r w:rsidRPr="00690823">
        <w:rPr>
          <w:b/>
        </w:rPr>
        <w:t>GEREÇ VE YÖNTEM</w:t>
      </w:r>
    </w:p>
    <w:p w:rsidR="00566CEB" w:rsidRPr="001E5DC6" w:rsidRDefault="00566CEB" w:rsidP="001E5DC6">
      <w:pPr>
        <w:spacing w:line="360" w:lineRule="auto"/>
        <w:jc w:val="both"/>
        <w:rPr>
          <w:rFonts w:ascii="Arial" w:hAnsi="Arial" w:cs="Arial"/>
        </w:rPr>
      </w:pPr>
    </w:p>
    <w:p w:rsidR="005D2A5B" w:rsidRDefault="005D2A5B" w:rsidP="001E5DC6">
      <w:pPr>
        <w:spacing w:line="360" w:lineRule="auto"/>
        <w:jc w:val="both"/>
        <w:rPr>
          <w:rFonts w:ascii="Arial" w:hAnsi="Arial" w:cs="Arial"/>
        </w:rPr>
      </w:pPr>
    </w:p>
    <w:p w:rsidR="00566CEB" w:rsidRPr="00690823" w:rsidRDefault="00576DE2" w:rsidP="00690823">
      <w:pPr>
        <w:pStyle w:val="Heading2"/>
        <w:numPr>
          <w:ilvl w:val="1"/>
          <w:numId w:val="7"/>
        </w:numPr>
        <w:rPr>
          <w:rFonts w:ascii="Arial" w:hAnsi="Arial" w:cs="Arial"/>
          <w:color w:val="auto"/>
          <w:sz w:val="22"/>
        </w:rPr>
      </w:pPr>
      <w:bookmarkStart w:id="14" w:name="_Toc32261230"/>
      <w:r w:rsidRPr="00690823">
        <w:rPr>
          <w:rFonts w:ascii="Arial" w:hAnsi="Arial" w:cs="Arial"/>
          <w:color w:val="auto"/>
          <w:sz w:val="22"/>
        </w:rPr>
        <w:t>Araştırmanın Tipi</w:t>
      </w:r>
      <w:bookmarkEnd w:id="14"/>
    </w:p>
    <w:p w:rsidR="00576DE2" w:rsidRPr="001E5DC6" w:rsidRDefault="00576DE2" w:rsidP="001E5DC6">
      <w:pPr>
        <w:spacing w:line="360" w:lineRule="auto"/>
        <w:jc w:val="both"/>
        <w:rPr>
          <w:rFonts w:ascii="Arial" w:hAnsi="Arial" w:cs="Arial"/>
        </w:rPr>
      </w:pPr>
    </w:p>
    <w:p w:rsidR="00576DE2" w:rsidRPr="001E5DC6" w:rsidRDefault="00576DE2" w:rsidP="00690823">
      <w:pPr>
        <w:spacing w:line="360" w:lineRule="auto"/>
        <w:ind w:firstLine="360"/>
        <w:jc w:val="both"/>
        <w:rPr>
          <w:rFonts w:ascii="Arial" w:hAnsi="Arial" w:cs="Arial"/>
        </w:rPr>
      </w:pPr>
      <w:r w:rsidRPr="001E5DC6">
        <w:rPr>
          <w:rFonts w:ascii="Arial" w:hAnsi="Arial" w:cs="Arial"/>
        </w:rPr>
        <w:t>Araştır</w:t>
      </w:r>
      <w:r w:rsidR="00C92C97">
        <w:rPr>
          <w:rFonts w:ascii="Arial" w:hAnsi="Arial" w:cs="Arial"/>
        </w:rPr>
        <w:t>mamız kesitsel tipte analitik</w:t>
      </w:r>
      <w:r w:rsidRPr="001E5DC6">
        <w:rPr>
          <w:rFonts w:ascii="Arial" w:hAnsi="Arial" w:cs="Arial"/>
        </w:rPr>
        <w:t xml:space="preserve"> bir çalışmadır. </w:t>
      </w:r>
    </w:p>
    <w:p w:rsidR="00576DE2" w:rsidRDefault="00576DE2" w:rsidP="001E5DC6">
      <w:pPr>
        <w:spacing w:line="360" w:lineRule="auto"/>
        <w:jc w:val="both"/>
        <w:rPr>
          <w:rFonts w:ascii="Arial" w:hAnsi="Arial" w:cs="Arial"/>
        </w:rPr>
      </w:pPr>
    </w:p>
    <w:p w:rsidR="00970CBC" w:rsidRPr="001E5DC6" w:rsidRDefault="00970CBC" w:rsidP="001E5DC6">
      <w:pPr>
        <w:spacing w:line="360" w:lineRule="auto"/>
        <w:jc w:val="both"/>
        <w:rPr>
          <w:rFonts w:ascii="Arial" w:hAnsi="Arial" w:cs="Arial"/>
        </w:rPr>
      </w:pPr>
    </w:p>
    <w:p w:rsidR="00566CEB" w:rsidRPr="00690823" w:rsidRDefault="005C28AF" w:rsidP="00690823">
      <w:pPr>
        <w:pStyle w:val="Heading2"/>
        <w:numPr>
          <w:ilvl w:val="1"/>
          <w:numId w:val="7"/>
        </w:numPr>
        <w:rPr>
          <w:rFonts w:ascii="Arial" w:hAnsi="Arial" w:cs="Arial"/>
          <w:color w:val="auto"/>
          <w:sz w:val="22"/>
        </w:rPr>
      </w:pPr>
      <w:bookmarkStart w:id="15" w:name="_Toc32261231"/>
      <w:r w:rsidRPr="00690823">
        <w:rPr>
          <w:rFonts w:ascii="Arial" w:hAnsi="Arial" w:cs="Arial"/>
          <w:color w:val="auto"/>
          <w:sz w:val="22"/>
        </w:rPr>
        <w:t xml:space="preserve">Araştırmanın </w:t>
      </w:r>
      <w:r w:rsidR="00DF3C3E">
        <w:rPr>
          <w:rFonts w:ascii="Arial" w:hAnsi="Arial" w:cs="Arial"/>
          <w:color w:val="auto"/>
          <w:sz w:val="22"/>
        </w:rPr>
        <w:t xml:space="preserve">Evreni ve </w:t>
      </w:r>
      <w:r w:rsidRPr="00690823">
        <w:rPr>
          <w:rFonts w:ascii="Arial" w:hAnsi="Arial" w:cs="Arial"/>
          <w:color w:val="auto"/>
          <w:sz w:val="22"/>
        </w:rPr>
        <w:t>Örneklemi</w:t>
      </w:r>
      <w:bookmarkEnd w:id="15"/>
    </w:p>
    <w:p w:rsidR="005C28AF" w:rsidRPr="001E5DC6" w:rsidRDefault="005C28AF" w:rsidP="001E5DC6">
      <w:pPr>
        <w:spacing w:line="360" w:lineRule="auto"/>
        <w:jc w:val="both"/>
        <w:rPr>
          <w:rFonts w:ascii="Arial" w:hAnsi="Arial" w:cs="Arial"/>
        </w:rPr>
      </w:pPr>
    </w:p>
    <w:p w:rsidR="00970CBC" w:rsidRDefault="00DF3C3E" w:rsidP="00970CBC">
      <w:pPr>
        <w:spacing w:line="360" w:lineRule="auto"/>
        <w:ind w:firstLine="360"/>
        <w:jc w:val="both"/>
        <w:rPr>
          <w:rFonts w:ascii="Arial" w:hAnsi="Arial" w:cs="Arial"/>
        </w:rPr>
      </w:pPr>
      <w:r>
        <w:rPr>
          <w:rFonts w:ascii="Arial" w:hAnsi="Arial" w:cs="Arial"/>
        </w:rPr>
        <w:t>Çalışmanın evrenini</w:t>
      </w:r>
      <w:r w:rsidR="00970CBC">
        <w:rPr>
          <w:rFonts w:ascii="Arial" w:hAnsi="Arial" w:cs="Arial"/>
        </w:rPr>
        <w:t>,</w:t>
      </w:r>
      <w:r>
        <w:rPr>
          <w:rFonts w:ascii="Arial" w:hAnsi="Arial" w:cs="Arial"/>
        </w:rPr>
        <w:t xml:space="preserve"> </w:t>
      </w:r>
      <w:r w:rsidR="005C28AF" w:rsidRPr="001E5DC6">
        <w:rPr>
          <w:rFonts w:ascii="Arial" w:hAnsi="Arial" w:cs="Arial"/>
        </w:rPr>
        <w:t xml:space="preserve"> Buldan ilçesindeki özel </w:t>
      </w:r>
      <w:r w:rsidR="00970CBC">
        <w:rPr>
          <w:rFonts w:ascii="Arial" w:hAnsi="Arial" w:cs="Arial"/>
        </w:rPr>
        <w:t xml:space="preserve">bir </w:t>
      </w:r>
      <w:r w:rsidR="005C28AF" w:rsidRPr="001E5DC6">
        <w:rPr>
          <w:rFonts w:ascii="Arial" w:hAnsi="Arial" w:cs="Arial"/>
        </w:rPr>
        <w:t xml:space="preserve">diyet merkezine </w:t>
      </w:r>
      <w:r>
        <w:rPr>
          <w:rFonts w:ascii="Arial" w:hAnsi="Arial" w:cs="Arial"/>
        </w:rPr>
        <w:t xml:space="preserve">bir yılda başvuran </w:t>
      </w:r>
      <w:r w:rsidRPr="001E5DC6">
        <w:rPr>
          <w:rFonts w:ascii="Arial" w:hAnsi="Arial" w:cs="Arial"/>
        </w:rPr>
        <w:t xml:space="preserve">tüm yetişkin kadın ve erkek bireyler </w:t>
      </w:r>
      <w:r>
        <w:rPr>
          <w:rFonts w:ascii="Arial" w:hAnsi="Arial" w:cs="Arial"/>
        </w:rPr>
        <w:t xml:space="preserve">oluşturmaktadır. Bu merkeze yıllık başvuru sayısı ortalama 180 </w:t>
      </w:r>
      <w:r w:rsidR="00970CBC">
        <w:rPr>
          <w:rFonts w:ascii="Arial" w:hAnsi="Arial" w:cs="Arial"/>
        </w:rPr>
        <w:t xml:space="preserve">kişidir. </w:t>
      </w:r>
    </w:p>
    <w:p w:rsidR="00970CBC" w:rsidRDefault="00970CBC" w:rsidP="00970CBC">
      <w:pPr>
        <w:spacing w:line="360" w:lineRule="auto"/>
        <w:ind w:firstLine="360"/>
        <w:jc w:val="both"/>
        <w:rPr>
          <w:rFonts w:ascii="Arial" w:hAnsi="Arial" w:cs="Arial"/>
        </w:rPr>
      </w:pPr>
      <w:r>
        <w:rPr>
          <w:rFonts w:ascii="Arial" w:hAnsi="Arial" w:cs="Arial"/>
        </w:rPr>
        <w:t xml:space="preserve">Evreni bilinen durumlarda uygulanan örnekleme yöntemiyle %95 güven aralığında %50 prevalansla ve %5 sapma değeriyle hesaplanan örneklem büyüklüğü 123 olarak bulunmuştur. Bu örneklemi oluşturabilmek için bu özel diyet merkezine </w:t>
      </w:r>
      <w:r w:rsidR="005C28AF" w:rsidRPr="001E5DC6">
        <w:rPr>
          <w:rFonts w:ascii="Arial" w:hAnsi="Arial" w:cs="Arial"/>
        </w:rPr>
        <w:t>1 Ekim 2018 - 30 Nisan 2019 tarihleri arasında ba</w:t>
      </w:r>
      <w:r w:rsidR="007D2027" w:rsidRPr="001E5DC6">
        <w:rPr>
          <w:rFonts w:ascii="Arial" w:hAnsi="Arial" w:cs="Arial"/>
        </w:rPr>
        <w:t>şvuran yetişkin kadın ve erkek bireyler</w:t>
      </w:r>
      <w:r>
        <w:rPr>
          <w:rFonts w:ascii="Arial" w:hAnsi="Arial" w:cs="Arial"/>
        </w:rPr>
        <w:t xml:space="preserve">e ulaşmak hedeflenmiştir. </w:t>
      </w:r>
    </w:p>
    <w:p w:rsidR="00970CBC" w:rsidRDefault="00970CBC" w:rsidP="0079605A">
      <w:pPr>
        <w:spacing w:line="360" w:lineRule="auto"/>
        <w:ind w:firstLine="360"/>
        <w:jc w:val="both"/>
        <w:rPr>
          <w:rFonts w:ascii="Arial" w:hAnsi="Arial" w:cs="Arial"/>
        </w:rPr>
        <w:sectPr w:rsidR="00970CBC" w:rsidSect="002C1564">
          <w:pgSz w:w="11906" w:h="16838"/>
          <w:pgMar w:top="1418" w:right="1134" w:bottom="1418" w:left="2268" w:header="709" w:footer="709" w:gutter="0"/>
          <w:cols w:space="708"/>
          <w:docGrid w:linePitch="360"/>
        </w:sectPr>
      </w:pPr>
      <w:r>
        <w:rPr>
          <w:rFonts w:ascii="Arial" w:hAnsi="Arial" w:cs="Arial"/>
        </w:rPr>
        <w:t>Örnekleme d</w:t>
      </w:r>
      <w:r w:rsidR="007D2027" w:rsidRPr="001E5DC6">
        <w:rPr>
          <w:rFonts w:ascii="Arial" w:hAnsi="Arial" w:cs="Arial"/>
        </w:rPr>
        <w:t xml:space="preserve">ahil olma kriterleri; Buldan ilçesindeki özel diyet merkezine 1 Ekim 2018 – 30 Nisan </w:t>
      </w:r>
      <w:r w:rsidR="0079605A">
        <w:rPr>
          <w:rFonts w:ascii="Arial" w:hAnsi="Arial" w:cs="Arial"/>
        </w:rPr>
        <w:t>2019 tarihleri arasında başvurmak, yetişkin olmak</w:t>
      </w:r>
      <w:r w:rsidR="007D2027" w:rsidRPr="001E5DC6">
        <w:rPr>
          <w:rFonts w:ascii="Arial" w:hAnsi="Arial" w:cs="Arial"/>
        </w:rPr>
        <w:t xml:space="preserve"> </w:t>
      </w:r>
      <w:r>
        <w:rPr>
          <w:rFonts w:ascii="Arial" w:hAnsi="Arial" w:cs="Arial"/>
        </w:rPr>
        <w:t>ve ça</w:t>
      </w:r>
      <w:r w:rsidR="0079605A">
        <w:rPr>
          <w:rFonts w:ascii="Arial" w:hAnsi="Arial" w:cs="Arial"/>
        </w:rPr>
        <w:t>lışmaya katılma onayı vermek</w:t>
      </w:r>
      <w:r w:rsidR="007D2027" w:rsidRPr="001E5DC6">
        <w:rPr>
          <w:rFonts w:ascii="Arial" w:hAnsi="Arial" w:cs="Arial"/>
        </w:rPr>
        <w:t>tir.</w:t>
      </w:r>
      <w:r w:rsidR="00030F0B">
        <w:rPr>
          <w:rFonts w:ascii="Arial" w:hAnsi="Arial" w:cs="Arial"/>
        </w:rPr>
        <w:t xml:space="preserve"> </w:t>
      </w:r>
      <w:r w:rsidR="007D2027" w:rsidRPr="001E5DC6">
        <w:rPr>
          <w:rFonts w:ascii="Arial" w:hAnsi="Arial" w:cs="Arial"/>
        </w:rPr>
        <w:t>Hariç tutulma kriterleri; belirtilen tarihler dışında başvuran ve 18 yaşından küçük olan bireyler çalışmanın dışında tutulmuşlardır.</w:t>
      </w:r>
      <w:r w:rsidR="0079605A">
        <w:rPr>
          <w:rFonts w:ascii="Arial" w:hAnsi="Arial" w:cs="Arial"/>
        </w:rPr>
        <w:t xml:space="preserve"> </w:t>
      </w:r>
      <w:r>
        <w:rPr>
          <w:rFonts w:ascii="Arial" w:hAnsi="Arial" w:cs="Arial"/>
        </w:rPr>
        <w:t>Çalışma sonucunda bu tarihler arasında  diyet merkez</w:t>
      </w:r>
      <w:r w:rsidR="00885DCA">
        <w:rPr>
          <w:rFonts w:ascii="Arial" w:hAnsi="Arial" w:cs="Arial"/>
        </w:rPr>
        <w:t>ine başvuıran 102 bireyin tamam</w:t>
      </w:r>
      <w:r>
        <w:rPr>
          <w:rFonts w:ascii="Arial" w:hAnsi="Arial" w:cs="Arial"/>
        </w:rPr>
        <w:t>ına ulaşılmış olmakla birlikte örneklem büyüklüğüne ulaşma oranı  %82,9’dur.</w:t>
      </w:r>
    </w:p>
    <w:p w:rsidR="007D2027" w:rsidRPr="001E5DC6" w:rsidRDefault="007D2027" w:rsidP="001E5DC6">
      <w:pPr>
        <w:spacing w:line="360" w:lineRule="auto"/>
        <w:jc w:val="both"/>
        <w:rPr>
          <w:rFonts w:ascii="Arial" w:hAnsi="Arial" w:cs="Arial"/>
        </w:rPr>
      </w:pPr>
    </w:p>
    <w:p w:rsidR="007D2027" w:rsidRPr="001E5DC6" w:rsidRDefault="007D2027" w:rsidP="001E5DC6">
      <w:pPr>
        <w:spacing w:line="360" w:lineRule="auto"/>
        <w:jc w:val="both"/>
        <w:rPr>
          <w:rFonts w:ascii="Arial" w:hAnsi="Arial" w:cs="Arial"/>
        </w:rPr>
      </w:pPr>
    </w:p>
    <w:p w:rsidR="007D2027" w:rsidRPr="00690823" w:rsidRDefault="007D2027" w:rsidP="00690823">
      <w:pPr>
        <w:pStyle w:val="Heading2"/>
        <w:numPr>
          <w:ilvl w:val="1"/>
          <w:numId w:val="7"/>
        </w:numPr>
        <w:rPr>
          <w:rFonts w:ascii="Arial" w:hAnsi="Arial" w:cs="Arial"/>
          <w:color w:val="auto"/>
          <w:sz w:val="22"/>
        </w:rPr>
      </w:pPr>
      <w:bookmarkStart w:id="16" w:name="_Toc32261232"/>
      <w:r w:rsidRPr="00690823">
        <w:rPr>
          <w:rFonts w:ascii="Arial" w:hAnsi="Arial" w:cs="Arial"/>
          <w:color w:val="auto"/>
          <w:sz w:val="22"/>
        </w:rPr>
        <w:t>Verilerin Toplanması ve Değerlendirilmesi</w:t>
      </w:r>
      <w:bookmarkEnd w:id="16"/>
    </w:p>
    <w:p w:rsidR="00302416" w:rsidRPr="001E5DC6" w:rsidRDefault="00302416" w:rsidP="001E5DC6">
      <w:pPr>
        <w:spacing w:line="360" w:lineRule="auto"/>
        <w:jc w:val="both"/>
        <w:rPr>
          <w:rFonts w:ascii="Arial" w:hAnsi="Arial" w:cs="Arial"/>
        </w:rPr>
      </w:pPr>
    </w:p>
    <w:p w:rsidR="00302416" w:rsidRPr="00690823" w:rsidRDefault="00690823" w:rsidP="00690823">
      <w:pPr>
        <w:pStyle w:val="Heading3"/>
        <w:numPr>
          <w:ilvl w:val="2"/>
          <w:numId w:val="7"/>
        </w:numPr>
        <w:rPr>
          <w:rFonts w:ascii="Arial" w:hAnsi="Arial" w:cs="Arial"/>
          <w:color w:val="auto"/>
        </w:rPr>
      </w:pPr>
      <w:r w:rsidRPr="00690823">
        <w:rPr>
          <w:rFonts w:ascii="Arial" w:hAnsi="Arial" w:cs="Arial"/>
          <w:color w:val="auto"/>
        </w:rPr>
        <w:t>Kişisel özellikler</w:t>
      </w:r>
    </w:p>
    <w:p w:rsidR="00302416" w:rsidRPr="001E5DC6" w:rsidRDefault="00302416" w:rsidP="001E5DC6">
      <w:pPr>
        <w:spacing w:line="360" w:lineRule="auto"/>
        <w:jc w:val="both"/>
        <w:rPr>
          <w:rFonts w:ascii="Arial" w:hAnsi="Arial" w:cs="Arial"/>
        </w:rPr>
      </w:pPr>
    </w:p>
    <w:p w:rsidR="00766844" w:rsidRPr="001E5DC6" w:rsidRDefault="00766844" w:rsidP="00690823">
      <w:pPr>
        <w:spacing w:line="360" w:lineRule="auto"/>
        <w:ind w:firstLine="360"/>
        <w:jc w:val="both"/>
        <w:rPr>
          <w:rFonts w:ascii="Arial" w:hAnsi="Arial" w:cs="Arial"/>
        </w:rPr>
      </w:pPr>
      <w:r w:rsidRPr="001E5DC6">
        <w:rPr>
          <w:rFonts w:ascii="Arial" w:hAnsi="Arial" w:cs="Arial"/>
        </w:rPr>
        <w:t>Çalışmaya katılan gönüllülerin boy ve kilo ölçümleri yapılmış, yaş bilgileri alınmıştır. Sonrasında</w:t>
      </w:r>
      <w:r w:rsidR="007D2027" w:rsidRPr="001E5DC6">
        <w:rPr>
          <w:rFonts w:ascii="Arial" w:hAnsi="Arial" w:cs="Arial"/>
        </w:rPr>
        <w:t xml:space="preserve"> </w:t>
      </w:r>
      <w:r w:rsidRPr="001E5DC6">
        <w:rPr>
          <w:rFonts w:ascii="Arial" w:hAnsi="Arial" w:cs="Arial"/>
        </w:rPr>
        <w:t>51 sorudan oluşan anket verilmiştir. 51 sorudan oluşan bu ankette kişilerin genel bilgilerini (cinsiyet, medeni durum, öğrenim durumu, ekonomik düzey, çalışma durumu ve iş) sorgulayan 6 soru, sağlık bilgileri ve alışkanlıklarını (sağlık p</w:t>
      </w:r>
      <w:r w:rsidR="00AA08A2" w:rsidRPr="001E5DC6">
        <w:rPr>
          <w:rFonts w:ascii="Arial" w:hAnsi="Arial" w:cs="Arial"/>
        </w:rPr>
        <w:t>rolemi, sigara ve alkol kullanımı)</w:t>
      </w:r>
      <w:r w:rsidRPr="001E5DC6">
        <w:rPr>
          <w:rFonts w:ascii="Arial" w:hAnsi="Arial" w:cs="Arial"/>
        </w:rPr>
        <w:t xml:space="preserve"> sorgulayan</w:t>
      </w:r>
      <w:r w:rsidR="00AA08A2" w:rsidRPr="001E5DC6">
        <w:rPr>
          <w:rFonts w:ascii="Arial" w:hAnsi="Arial" w:cs="Arial"/>
        </w:rPr>
        <w:t xml:space="preserve"> 3 soru,</w:t>
      </w:r>
      <w:r w:rsidRPr="001E5DC6">
        <w:rPr>
          <w:rFonts w:ascii="Arial" w:hAnsi="Arial" w:cs="Arial"/>
        </w:rPr>
        <w:t xml:space="preserve"> beslenme alışkanlıklarını ve besin</w:t>
      </w:r>
      <w:r w:rsidR="00AA08A2" w:rsidRPr="001E5DC6">
        <w:rPr>
          <w:rFonts w:ascii="Arial" w:hAnsi="Arial" w:cs="Arial"/>
        </w:rPr>
        <w:t xml:space="preserve"> tüketim sıklığını sorgulayan 26</w:t>
      </w:r>
      <w:r w:rsidRPr="001E5DC6">
        <w:rPr>
          <w:rFonts w:ascii="Arial" w:hAnsi="Arial" w:cs="Arial"/>
        </w:rPr>
        <w:t xml:space="preserve"> soru, kilo verme amacıyla diyet uygulaması ve ürün kullanımı durumunu sorgulayan 9  soru ile 7 sorudan oluşan fiziksel aktivite anketi (IPAQ) </w:t>
      </w:r>
      <w:r w:rsidR="00AA08A2" w:rsidRPr="001E5DC6">
        <w:rPr>
          <w:rFonts w:ascii="Arial" w:hAnsi="Arial" w:cs="Arial"/>
        </w:rPr>
        <w:t>kısa formu</w:t>
      </w:r>
      <w:r w:rsidRPr="001E5DC6">
        <w:rPr>
          <w:rFonts w:ascii="Arial" w:hAnsi="Arial" w:cs="Arial"/>
        </w:rPr>
        <w:t xml:space="preserve"> bulunmaktadır.</w:t>
      </w:r>
      <w:r w:rsidR="009A6B7E" w:rsidRPr="001E5DC6">
        <w:rPr>
          <w:rFonts w:ascii="Arial" w:hAnsi="Arial" w:cs="Arial"/>
        </w:rPr>
        <w:t xml:space="preserve"> </w:t>
      </w:r>
    </w:p>
    <w:p w:rsidR="00DB6CF4" w:rsidRPr="001E5DC6" w:rsidRDefault="00DB6CF4" w:rsidP="001E5DC6">
      <w:pPr>
        <w:spacing w:line="360" w:lineRule="auto"/>
        <w:jc w:val="both"/>
        <w:rPr>
          <w:rFonts w:ascii="Arial" w:hAnsi="Arial" w:cs="Arial"/>
        </w:rPr>
      </w:pPr>
    </w:p>
    <w:p w:rsidR="00302416" w:rsidRPr="00690823" w:rsidRDefault="00690823" w:rsidP="00690823">
      <w:pPr>
        <w:pStyle w:val="Heading3"/>
        <w:numPr>
          <w:ilvl w:val="2"/>
          <w:numId w:val="7"/>
        </w:numPr>
        <w:rPr>
          <w:rFonts w:ascii="Arial" w:hAnsi="Arial" w:cs="Arial"/>
          <w:color w:val="auto"/>
        </w:rPr>
      </w:pPr>
      <w:r w:rsidRPr="00690823">
        <w:rPr>
          <w:rFonts w:ascii="Arial" w:hAnsi="Arial" w:cs="Arial"/>
          <w:color w:val="auto"/>
        </w:rPr>
        <w:t>Antropometrik ö</w:t>
      </w:r>
      <w:r w:rsidR="00302416" w:rsidRPr="00690823">
        <w:rPr>
          <w:rFonts w:ascii="Arial" w:hAnsi="Arial" w:cs="Arial"/>
          <w:color w:val="auto"/>
        </w:rPr>
        <w:t>lçümler</w:t>
      </w:r>
    </w:p>
    <w:p w:rsidR="00302416" w:rsidRPr="001E5DC6" w:rsidRDefault="00302416" w:rsidP="001E5DC6">
      <w:pPr>
        <w:spacing w:line="360" w:lineRule="auto"/>
        <w:jc w:val="both"/>
        <w:rPr>
          <w:rFonts w:ascii="Arial" w:hAnsi="Arial" w:cs="Arial"/>
        </w:rPr>
      </w:pPr>
    </w:p>
    <w:p w:rsidR="00302416" w:rsidRPr="001E5DC6" w:rsidRDefault="00302416" w:rsidP="00690823">
      <w:pPr>
        <w:spacing w:line="360" w:lineRule="auto"/>
        <w:ind w:firstLine="360"/>
        <w:jc w:val="both"/>
        <w:rPr>
          <w:rFonts w:ascii="Arial" w:hAnsi="Arial" w:cs="Arial"/>
        </w:rPr>
      </w:pPr>
      <w:r w:rsidRPr="001E5DC6">
        <w:rPr>
          <w:rFonts w:ascii="Arial" w:hAnsi="Arial" w:cs="Arial"/>
        </w:rPr>
        <w:t>Kişilerin vücut ağırlıkları ölçümünde; kalibra</w:t>
      </w:r>
      <w:r w:rsidR="004E6B48">
        <w:rPr>
          <w:rFonts w:ascii="Arial" w:hAnsi="Arial" w:cs="Arial"/>
        </w:rPr>
        <w:t>syonu yapılmış, taşınır, 0,5 grama</w:t>
      </w:r>
      <w:r w:rsidRPr="001E5DC6">
        <w:rPr>
          <w:rFonts w:ascii="Arial" w:hAnsi="Arial" w:cs="Arial"/>
        </w:rPr>
        <w:t xml:space="preserve"> duyarlı, düz zeminde sıfıra ayarlı Omron B</w:t>
      </w:r>
      <w:r w:rsidR="0072316E" w:rsidRPr="001E5DC6">
        <w:rPr>
          <w:rFonts w:ascii="Arial" w:hAnsi="Arial" w:cs="Arial"/>
        </w:rPr>
        <w:t xml:space="preserve">f511 </w:t>
      </w:r>
      <w:r w:rsidRPr="001E5DC6">
        <w:rPr>
          <w:rFonts w:ascii="Arial" w:hAnsi="Arial" w:cs="Arial"/>
        </w:rPr>
        <w:t xml:space="preserve"> baskül </w:t>
      </w:r>
      <w:r w:rsidR="0072316E" w:rsidRPr="001E5DC6">
        <w:rPr>
          <w:rFonts w:ascii="Arial" w:hAnsi="Arial" w:cs="Arial"/>
        </w:rPr>
        <w:t>kullanılmıştır.</w:t>
      </w:r>
      <w:r w:rsidR="00596ACB" w:rsidRPr="001E5DC6">
        <w:rPr>
          <w:rFonts w:ascii="Arial" w:hAnsi="Arial" w:cs="Arial"/>
        </w:rPr>
        <w:t xml:space="preserve"> Kişiler basküle çıkmadan önce kaba giysilerini, ayakkabılarını, metal takılarını, üstlerinde varsa anahtar, cüzdan, telefon vb. ağırlıkları çıkarmıştır. Ölçümler aç karnına yapılmıştır.</w:t>
      </w:r>
      <w:r w:rsidR="0072316E" w:rsidRPr="001E5DC6">
        <w:rPr>
          <w:rFonts w:ascii="Arial" w:hAnsi="Arial" w:cs="Arial"/>
        </w:rPr>
        <w:t xml:space="preserve"> Basküldeki </w:t>
      </w:r>
      <w:r w:rsidRPr="001E5DC6">
        <w:rPr>
          <w:rFonts w:ascii="Arial" w:hAnsi="Arial" w:cs="Arial"/>
        </w:rPr>
        <w:t>değer ankete kg cinsinden yazılmıştır.</w:t>
      </w:r>
    </w:p>
    <w:p w:rsidR="00302416" w:rsidRPr="001E5DC6" w:rsidRDefault="0072316E" w:rsidP="00690823">
      <w:pPr>
        <w:spacing w:line="360" w:lineRule="auto"/>
        <w:ind w:firstLine="360"/>
        <w:jc w:val="both"/>
        <w:rPr>
          <w:rFonts w:ascii="Arial" w:hAnsi="Arial" w:cs="Arial"/>
        </w:rPr>
      </w:pPr>
      <w:r w:rsidRPr="001E5DC6">
        <w:rPr>
          <w:rFonts w:ascii="Arial" w:hAnsi="Arial" w:cs="Arial"/>
        </w:rPr>
        <w:t>Boy ölçümü</w:t>
      </w:r>
      <w:r w:rsidR="00302416" w:rsidRPr="001E5DC6">
        <w:rPr>
          <w:rFonts w:ascii="Arial" w:hAnsi="Arial" w:cs="Arial"/>
        </w:rPr>
        <w:t xml:space="preserve"> </w:t>
      </w:r>
      <w:r w:rsidRPr="001E5DC6">
        <w:rPr>
          <w:rFonts w:ascii="Arial" w:hAnsi="Arial" w:cs="Arial"/>
        </w:rPr>
        <w:t xml:space="preserve">esnemeyen mezura ile </w:t>
      </w:r>
      <w:r w:rsidR="00302416" w:rsidRPr="001E5DC6">
        <w:rPr>
          <w:rFonts w:ascii="Arial" w:hAnsi="Arial" w:cs="Arial"/>
        </w:rPr>
        <w:t>ayakların çıplak ve birleşik olmasına, topukların, kalçanın ve omzun boy ölçer duvarına dayanıyor olmasına, kolların yanda ve serbest duruşuna, başın ise Frankfort düzlem</w:t>
      </w:r>
      <w:r w:rsidRPr="001E5DC6">
        <w:rPr>
          <w:rFonts w:ascii="Arial" w:hAnsi="Arial" w:cs="Arial"/>
        </w:rPr>
        <w:t xml:space="preserve">inde durmasına dikkat edilerek yapılmıştır. Mezuradaki </w:t>
      </w:r>
      <w:r w:rsidR="00302416" w:rsidRPr="001E5DC6">
        <w:rPr>
          <w:rFonts w:ascii="Arial" w:hAnsi="Arial" w:cs="Arial"/>
        </w:rPr>
        <w:t xml:space="preserve">değer ankete cm cinsinden yazılmıştır. </w:t>
      </w:r>
    </w:p>
    <w:p w:rsidR="00DE3C93" w:rsidRPr="001E5DC6" w:rsidRDefault="00DE3C93" w:rsidP="00690823">
      <w:pPr>
        <w:spacing w:line="360" w:lineRule="auto"/>
        <w:ind w:firstLine="360"/>
        <w:jc w:val="both"/>
        <w:rPr>
          <w:rFonts w:ascii="Arial" w:hAnsi="Arial" w:cs="Arial"/>
        </w:rPr>
      </w:pPr>
      <w:r w:rsidRPr="001E5DC6">
        <w:rPr>
          <w:rFonts w:ascii="Arial" w:hAnsi="Arial" w:cs="Arial"/>
        </w:rPr>
        <w:t>Bu veriler SPSS veri programına aktarılıp kişilerin BKİ değerleri hesaplanmıştır. Beden Kütle İndeksi (BKİ) vücut ağırlığının boyun metre cinsinden ka</w:t>
      </w:r>
      <w:r w:rsidR="00AA1D1F" w:rsidRPr="001E5DC6">
        <w:rPr>
          <w:rFonts w:ascii="Arial" w:hAnsi="Arial" w:cs="Arial"/>
        </w:rPr>
        <w:t xml:space="preserve">resine bölünerek hesaplanır. </w:t>
      </w:r>
      <w:r w:rsidRPr="001E5DC6">
        <w:rPr>
          <w:rFonts w:ascii="Arial" w:hAnsi="Arial" w:cs="Arial"/>
        </w:rPr>
        <w:t>BKİ= vücut ağırlığı (kg) / boy (metre)</w:t>
      </w:r>
      <w:r w:rsidRPr="001E5DC6">
        <w:rPr>
          <w:rFonts w:ascii="Arial" w:hAnsi="Arial" w:cs="Arial"/>
          <w:vertAlign w:val="superscript"/>
        </w:rPr>
        <w:t>2</w:t>
      </w:r>
    </w:p>
    <w:p w:rsidR="00AA1D1F" w:rsidRPr="001E5DC6" w:rsidRDefault="00F57801" w:rsidP="00690823">
      <w:pPr>
        <w:spacing w:line="360" w:lineRule="auto"/>
        <w:ind w:firstLine="360"/>
        <w:jc w:val="both"/>
        <w:rPr>
          <w:rFonts w:ascii="Arial" w:hAnsi="Arial" w:cs="Arial"/>
        </w:rPr>
      </w:pPr>
      <w:r w:rsidRPr="001E5DC6">
        <w:rPr>
          <w:rFonts w:ascii="Arial" w:hAnsi="Arial" w:cs="Arial"/>
        </w:rPr>
        <w:t>Zayıf &lt;18,50</w:t>
      </w:r>
    </w:p>
    <w:p w:rsidR="00AA1D1F" w:rsidRPr="001E5DC6" w:rsidRDefault="00F57801" w:rsidP="00690823">
      <w:pPr>
        <w:spacing w:line="360" w:lineRule="auto"/>
        <w:ind w:firstLine="360"/>
        <w:jc w:val="both"/>
        <w:rPr>
          <w:rFonts w:ascii="Arial" w:hAnsi="Arial" w:cs="Arial"/>
        </w:rPr>
      </w:pPr>
      <w:r w:rsidRPr="001E5DC6">
        <w:rPr>
          <w:rFonts w:ascii="Arial" w:hAnsi="Arial" w:cs="Arial"/>
        </w:rPr>
        <w:t>Normal 18.50-24.99</w:t>
      </w:r>
    </w:p>
    <w:p w:rsidR="00AA1D1F" w:rsidRPr="001E5DC6" w:rsidRDefault="00F57801" w:rsidP="00690823">
      <w:pPr>
        <w:spacing w:line="360" w:lineRule="auto"/>
        <w:ind w:firstLine="360"/>
        <w:jc w:val="both"/>
        <w:rPr>
          <w:rFonts w:ascii="Arial" w:hAnsi="Arial" w:cs="Arial"/>
        </w:rPr>
      </w:pPr>
      <w:r w:rsidRPr="001E5DC6">
        <w:rPr>
          <w:rFonts w:ascii="Arial" w:hAnsi="Arial" w:cs="Arial"/>
        </w:rPr>
        <w:lastRenderedPageBreak/>
        <w:t>Fazla kilolu 25.00-29.99</w:t>
      </w:r>
    </w:p>
    <w:p w:rsidR="0072316E" w:rsidRPr="001E5DC6" w:rsidRDefault="00AA1D1F" w:rsidP="00690823">
      <w:pPr>
        <w:spacing w:line="360" w:lineRule="auto"/>
        <w:ind w:firstLine="360"/>
        <w:jc w:val="both"/>
        <w:rPr>
          <w:rFonts w:ascii="Arial" w:hAnsi="Arial" w:cs="Arial"/>
        </w:rPr>
      </w:pPr>
      <w:r w:rsidRPr="001E5DC6">
        <w:rPr>
          <w:rFonts w:ascii="Arial" w:hAnsi="Arial" w:cs="Arial"/>
        </w:rPr>
        <w:t>Şişman (Obez)</w:t>
      </w:r>
      <w:r w:rsidR="00F57801" w:rsidRPr="001E5DC6">
        <w:rPr>
          <w:rFonts w:ascii="Arial" w:hAnsi="Arial" w:cs="Arial"/>
        </w:rPr>
        <w:t xml:space="preserve"> ≥30.00</w:t>
      </w:r>
    </w:p>
    <w:p w:rsidR="0072316E" w:rsidRPr="001E5DC6" w:rsidRDefault="00F57801" w:rsidP="00690823">
      <w:pPr>
        <w:spacing w:line="360" w:lineRule="auto"/>
        <w:ind w:firstLine="360"/>
        <w:jc w:val="both"/>
        <w:rPr>
          <w:rFonts w:ascii="Arial" w:hAnsi="Arial" w:cs="Arial"/>
        </w:rPr>
      </w:pPr>
      <w:r w:rsidRPr="001E5DC6">
        <w:rPr>
          <w:rFonts w:ascii="Arial" w:hAnsi="Arial" w:cs="Arial"/>
        </w:rPr>
        <w:t>1.derece şişman 30.00-34.99</w:t>
      </w:r>
    </w:p>
    <w:p w:rsidR="00F57801" w:rsidRPr="001E5DC6" w:rsidRDefault="00F57801" w:rsidP="00690823">
      <w:pPr>
        <w:spacing w:line="360" w:lineRule="auto"/>
        <w:ind w:firstLine="360"/>
        <w:jc w:val="both"/>
        <w:rPr>
          <w:rFonts w:ascii="Arial" w:hAnsi="Arial" w:cs="Arial"/>
        </w:rPr>
      </w:pPr>
      <w:r w:rsidRPr="001E5DC6">
        <w:rPr>
          <w:rFonts w:ascii="Arial" w:hAnsi="Arial" w:cs="Arial"/>
        </w:rPr>
        <w:t>2.derece şişman 35.00-39.99</w:t>
      </w:r>
    </w:p>
    <w:p w:rsidR="00937FB3" w:rsidRPr="001E5DC6" w:rsidRDefault="00937FB3" w:rsidP="00690823">
      <w:pPr>
        <w:spacing w:line="360" w:lineRule="auto"/>
        <w:ind w:firstLine="360"/>
        <w:jc w:val="both"/>
        <w:rPr>
          <w:rFonts w:ascii="Arial" w:hAnsi="Arial" w:cs="Arial"/>
        </w:rPr>
      </w:pPr>
      <w:r w:rsidRPr="001E5DC6">
        <w:rPr>
          <w:rFonts w:ascii="Arial" w:hAnsi="Arial" w:cs="Arial"/>
        </w:rPr>
        <w:t>3.derece şişman ≥40.00 (HSGM 2017)</w:t>
      </w:r>
      <w:r w:rsidR="00690823">
        <w:rPr>
          <w:rFonts w:ascii="Arial" w:hAnsi="Arial" w:cs="Arial"/>
        </w:rPr>
        <w:t>.</w:t>
      </w:r>
    </w:p>
    <w:p w:rsidR="00DB6CF4" w:rsidRPr="001E5DC6" w:rsidRDefault="00DB6CF4" w:rsidP="00690823">
      <w:pPr>
        <w:spacing w:line="360" w:lineRule="auto"/>
        <w:jc w:val="both"/>
        <w:rPr>
          <w:rFonts w:ascii="Arial" w:hAnsi="Arial" w:cs="Arial"/>
        </w:rPr>
      </w:pPr>
    </w:p>
    <w:p w:rsidR="00B44302" w:rsidRPr="00690823" w:rsidRDefault="00690823" w:rsidP="00690823">
      <w:pPr>
        <w:pStyle w:val="Heading3"/>
        <w:numPr>
          <w:ilvl w:val="2"/>
          <w:numId w:val="7"/>
        </w:numPr>
        <w:rPr>
          <w:rFonts w:ascii="Arial" w:hAnsi="Arial" w:cs="Arial"/>
          <w:color w:val="auto"/>
        </w:rPr>
      </w:pPr>
      <w:r w:rsidRPr="00690823">
        <w:rPr>
          <w:rFonts w:ascii="Arial" w:hAnsi="Arial" w:cs="Arial"/>
          <w:color w:val="auto"/>
        </w:rPr>
        <w:t>Uluslararası fiziksel aktivite anketi(ınternational physical activity questionnaire ıpaq)</w:t>
      </w:r>
    </w:p>
    <w:p w:rsidR="0072316E" w:rsidRPr="001E5DC6" w:rsidRDefault="009A6B7E" w:rsidP="001E5DC6">
      <w:pPr>
        <w:spacing w:line="360" w:lineRule="auto"/>
        <w:jc w:val="both"/>
        <w:rPr>
          <w:rFonts w:ascii="Arial" w:hAnsi="Arial" w:cs="Arial"/>
        </w:rPr>
      </w:pPr>
      <w:r w:rsidRPr="001E5DC6">
        <w:rPr>
          <w:rFonts w:ascii="Arial" w:hAnsi="Arial" w:cs="Arial"/>
        </w:rPr>
        <w:t xml:space="preserve"> </w:t>
      </w:r>
      <w:r w:rsidR="0072316E" w:rsidRPr="001E5DC6">
        <w:rPr>
          <w:rFonts w:ascii="Arial" w:hAnsi="Arial" w:cs="Arial"/>
        </w:rPr>
        <w:t xml:space="preserve"> </w:t>
      </w:r>
    </w:p>
    <w:p w:rsidR="009A6B7E" w:rsidRPr="001E5DC6" w:rsidRDefault="009A6B7E" w:rsidP="00690823">
      <w:pPr>
        <w:spacing w:line="360" w:lineRule="auto"/>
        <w:ind w:firstLine="360"/>
        <w:jc w:val="both"/>
        <w:rPr>
          <w:rFonts w:ascii="Arial" w:hAnsi="Arial" w:cs="Arial"/>
        </w:rPr>
      </w:pPr>
      <w:r w:rsidRPr="001E5DC6">
        <w:rPr>
          <w:rFonts w:ascii="Arial" w:hAnsi="Arial" w:cs="Arial"/>
        </w:rPr>
        <w:t>Anketin uluslararası geçerlilik ve güvenilirlik çalışmaları Craig ve arkadaşları tarafından yapıl</w:t>
      </w:r>
      <w:r w:rsidR="00937FB3" w:rsidRPr="001E5DC6">
        <w:rPr>
          <w:rFonts w:ascii="Arial" w:hAnsi="Arial" w:cs="Arial"/>
        </w:rPr>
        <w:t>mıştır (Craig ve ark.</w:t>
      </w:r>
      <w:r w:rsidRPr="001E5DC6">
        <w:rPr>
          <w:rFonts w:ascii="Arial" w:hAnsi="Arial" w:cs="Arial"/>
        </w:rPr>
        <w:t xml:space="preserve"> 2003). Türkiye’ de ise 2005 yılında Öztürk tarafından ve 2007 yılında Hacettepe Üniversitesi Spor Bilimleri ve Teknolojisi Yüksekokulu tarafından yap</w:t>
      </w:r>
      <w:r w:rsidR="00F76953" w:rsidRPr="001E5DC6">
        <w:rPr>
          <w:rFonts w:ascii="Arial" w:hAnsi="Arial" w:cs="Arial"/>
        </w:rPr>
        <w:t>ılmıştır (Öztürk 2005, Karaca ve ark.</w:t>
      </w:r>
      <w:r w:rsidRPr="001E5DC6">
        <w:rPr>
          <w:rFonts w:ascii="Arial" w:hAnsi="Arial" w:cs="Arial"/>
        </w:rPr>
        <w:t xml:space="preserve"> 2007).</w:t>
      </w:r>
    </w:p>
    <w:p w:rsidR="00AA08A2" w:rsidRPr="001E5DC6" w:rsidRDefault="00AA08A2" w:rsidP="00557429">
      <w:pPr>
        <w:spacing w:line="360" w:lineRule="auto"/>
        <w:ind w:firstLine="360"/>
        <w:jc w:val="both"/>
        <w:rPr>
          <w:rFonts w:ascii="Arial" w:hAnsi="Arial" w:cs="Arial"/>
        </w:rPr>
      </w:pPr>
      <w:r w:rsidRPr="001E5DC6">
        <w:rPr>
          <w:rFonts w:ascii="Arial" w:hAnsi="Arial" w:cs="Arial"/>
        </w:rPr>
        <w:t xml:space="preserve">7 sorudan oluşan IPAQ kısa formunda kişilere </w:t>
      </w:r>
      <w:r w:rsidR="008701C6" w:rsidRPr="001E5DC6">
        <w:rPr>
          <w:rFonts w:ascii="Arial" w:hAnsi="Arial" w:cs="Arial"/>
        </w:rPr>
        <w:t xml:space="preserve">şiddetlerine göre gruplandırılan </w:t>
      </w:r>
      <w:r w:rsidRPr="001E5DC6">
        <w:rPr>
          <w:rFonts w:ascii="Arial" w:hAnsi="Arial" w:cs="Arial"/>
        </w:rPr>
        <w:t>fiziksel aktiviteler</w:t>
      </w:r>
      <w:r w:rsidR="008701C6" w:rsidRPr="001E5DC6">
        <w:rPr>
          <w:rFonts w:ascii="Arial" w:hAnsi="Arial" w:cs="Arial"/>
        </w:rPr>
        <w:t>den son 7 gün içinde hangilerini, ne sıklıkla</w:t>
      </w:r>
      <w:r w:rsidRPr="001E5DC6">
        <w:rPr>
          <w:rFonts w:ascii="Arial" w:hAnsi="Arial" w:cs="Arial"/>
        </w:rPr>
        <w:t xml:space="preserve"> (haftada kaç g</w:t>
      </w:r>
      <w:r w:rsidR="008701C6" w:rsidRPr="001E5DC6">
        <w:rPr>
          <w:rFonts w:ascii="Arial" w:hAnsi="Arial" w:cs="Arial"/>
        </w:rPr>
        <w:t>ün) ve ne kadar süre yaptıkları</w:t>
      </w:r>
      <w:r w:rsidRPr="001E5DC6">
        <w:rPr>
          <w:rFonts w:ascii="Arial" w:hAnsi="Arial" w:cs="Arial"/>
        </w:rPr>
        <w:t xml:space="preserve"> (günde kaç dk veya saat) </w:t>
      </w:r>
      <w:r w:rsidR="008701C6" w:rsidRPr="001E5DC6">
        <w:rPr>
          <w:rFonts w:ascii="Arial" w:hAnsi="Arial" w:cs="Arial"/>
        </w:rPr>
        <w:t xml:space="preserve">sorulmaktadır. Verilen cevaplar sonucu hesaplanan MET değerlerine göre kişilerin fiziksel olarak ne derecede aktif oldukları bulunmaktadır. </w:t>
      </w:r>
    </w:p>
    <w:p w:rsidR="009A6B7E" w:rsidRPr="001E5DC6" w:rsidRDefault="009A6B7E" w:rsidP="00557429">
      <w:pPr>
        <w:spacing w:line="360" w:lineRule="auto"/>
        <w:ind w:firstLine="360"/>
        <w:jc w:val="both"/>
        <w:rPr>
          <w:rFonts w:ascii="Arial" w:hAnsi="Arial" w:cs="Arial"/>
        </w:rPr>
      </w:pPr>
      <w:r w:rsidRPr="001E5DC6">
        <w:rPr>
          <w:rFonts w:ascii="Arial" w:hAnsi="Arial" w:cs="Arial"/>
        </w:rPr>
        <w:t>Aktivitelerin şiddetini ölçmek için standart MET değerleri oluşturulmuştur.</w:t>
      </w:r>
    </w:p>
    <w:p w:rsidR="009A6B7E" w:rsidRPr="001E5DC6" w:rsidRDefault="009A6B7E" w:rsidP="00557429">
      <w:pPr>
        <w:spacing w:line="360" w:lineRule="auto"/>
        <w:ind w:firstLine="360"/>
        <w:jc w:val="both"/>
        <w:rPr>
          <w:rFonts w:ascii="Arial" w:hAnsi="Arial" w:cs="Arial"/>
        </w:rPr>
      </w:pPr>
      <w:r w:rsidRPr="001E5DC6">
        <w:rPr>
          <w:rFonts w:ascii="Arial" w:hAnsi="Arial" w:cs="Arial"/>
        </w:rPr>
        <w:t xml:space="preserve">Yürüme: 3,3 MET </w:t>
      </w:r>
    </w:p>
    <w:p w:rsidR="009A6B7E" w:rsidRPr="001E5DC6" w:rsidRDefault="009A6B7E" w:rsidP="00557429">
      <w:pPr>
        <w:spacing w:line="360" w:lineRule="auto"/>
        <w:ind w:firstLine="360"/>
        <w:jc w:val="both"/>
        <w:rPr>
          <w:rFonts w:ascii="Arial" w:hAnsi="Arial" w:cs="Arial"/>
        </w:rPr>
      </w:pPr>
      <w:r w:rsidRPr="001E5DC6">
        <w:rPr>
          <w:rFonts w:ascii="Arial" w:hAnsi="Arial" w:cs="Arial"/>
        </w:rPr>
        <w:t xml:space="preserve">Orta şiddetli fiziksel aktivite: 4,0 MET </w:t>
      </w:r>
    </w:p>
    <w:p w:rsidR="009A6B7E" w:rsidRPr="001E5DC6" w:rsidRDefault="009A6B7E" w:rsidP="00557429">
      <w:pPr>
        <w:spacing w:line="360" w:lineRule="auto"/>
        <w:ind w:firstLine="360"/>
        <w:jc w:val="both"/>
        <w:rPr>
          <w:rFonts w:ascii="Arial" w:hAnsi="Arial" w:cs="Arial"/>
        </w:rPr>
      </w:pPr>
      <w:r w:rsidRPr="001E5DC6">
        <w:rPr>
          <w:rFonts w:ascii="Arial" w:hAnsi="Arial" w:cs="Arial"/>
        </w:rPr>
        <w:t xml:space="preserve">Şiddetli fiziksel aktivite: 8,0 MET </w:t>
      </w:r>
    </w:p>
    <w:p w:rsidR="009A6B7E" w:rsidRPr="001E5DC6" w:rsidRDefault="009A6B7E" w:rsidP="00557429">
      <w:pPr>
        <w:spacing w:line="360" w:lineRule="auto"/>
        <w:ind w:firstLine="360"/>
        <w:jc w:val="both"/>
        <w:rPr>
          <w:rFonts w:ascii="Arial" w:hAnsi="Arial" w:cs="Arial"/>
        </w:rPr>
      </w:pPr>
      <w:r w:rsidRPr="001E5DC6">
        <w:rPr>
          <w:rFonts w:ascii="Arial" w:hAnsi="Arial" w:cs="Arial"/>
        </w:rPr>
        <w:t>Oturma: 1,5 MET</w:t>
      </w:r>
    </w:p>
    <w:p w:rsidR="009A6B7E" w:rsidRPr="001E5DC6" w:rsidRDefault="009A6B7E" w:rsidP="00557429">
      <w:pPr>
        <w:spacing w:line="360" w:lineRule="auto"/>
        <w:ind w:firstLine="360"/>
        <w:jc w:val="both"/>
        <w:rPr>
          <w:rFonts w:ascii="Arial" w:hAnsi="Arial" w:cs="Arial"/>
        </w:rPr>
      </w:pPr>
      <w:r w:rsidRPr="001E5DC6">
        <w:rPr>
          <w:rFonts w:ascii="Arial" w:hAnsi="Arial" w:cs="Arial"/>
        </w:rPr>
        <w:t xml:space="preserve">MET-dk/HAFTA: Aktivitenin sıklığı X Aktivitenin Süresi X Aktivitenin Şiddeti (MET değeri) </w:t>
      </w:r>
    </w:p>
    <w:p w:rsidR="009A6B7E" w:rsidRPr="001E5DC6" w:rsidRDefault="009A6B7E" w:rsidP="00557429">
      <w:pPr>
        <w:spacing w:line="360" w:lineRule="auto"/>
        <w:ind w:firstLine="360"/>
        <w:jc w:val="both"/>
        <w:rPr>
          <w:rFonts w:ascii="Arial" w:hAnsi="Arial" w:cs="Arial"/>
        </w:rPr>
      </w:pPr>
      <w:r w:rsidRPr="001E5DC6">
        <w:rPr>
          <w:rFonts w:ascii="Arial" w:hAnsi="Arial" w:cs="Arial"/>
        </w:rPr>
        <w:t>Her bir aktivite için ayrı ayrı haftalık MET değeri hesaplandıktan sonra bu değerler toplanır.</w:t>
      </w:r>
    </w:p>
    <w:p w:rsidR="00F31C70" w:rsidRPr="001E5DC6" w:rsidRDefault="00F31C70" w:rsidP="00557429">
      <w:pPr>
        <w:spacing w:line="360" w:lineRule="auto"/>
        <w:ind w:firstLine="360"/>
        <w:jc w:val="both"/>
        <w:rPr>
          <w:rFonts w:ascii="Arial" w:hAnsi="Arial" w:cs="Arial"/>
        </w:rPr>
      </w:pPr>
      <w:r w:rsidRPr="001E5DC6">
        <w:rPr>
          <w:rFonts w:ascii="Arial" w:hAnsi="Arial" w:cs="Arial"/>
        </w:rPr>
        <w:t xml:space="preserve">Sedanter aktiviteler için IPAQ oturma sorusu ek bir belirleyicidir. Fiziksel aktivite düzeyinin  hesaplanmasında yer almamaktadır. Sedanter davranışlar hakkında az veri </w:t>
      </w:r>
      <w:r w:rsidRPr="001E5DC6">
        <w:rPr>
          <w:rFonts w:ascii="Arial" w:hAnsi="Arial" w:cs="Arial"/>
        </w:rPr>
        <w:lastRenderedPageBreak/>
        <w:t xml:space="preserve">vardır ve sınıflanmış seviye olarak gösterilen kabul edilmiş </w:t>
      </w:r>
      <w:r w:rsidR="004E6B48">
        <w:rPr>
          <w:rFonts w:ascii="Arial" w:hAnsi="Arial" w:cs="Arial"/>
        </w:rPr>
        <w:t>bir eşik değeri bulunmamaktadır</w:t>
      </w:r>
      <w:r w:rsidRPr="001E5DC6">
        <w:rPr>
          <w:rFonts w:ascii="Arial" w:hAnsi="Arial" w:cs="Arial"/>
        </w:rPr>
        <w:t xml:space="preserve"> (Vassigh 2012)</w:t>
      </w:r>
      <w:r w:rsidR="004E6B48">
        <w:rPr>
          <w:rFonts w:ascii="Arial" w:hAnsi="Arial" w:cs="Arial"/>
        </w:rPr>
        <w:t>.</w:t>
      </w:r>
    </w:p>
    <w:p w:rsidR="009A6B7E" w:rsidRPr="001E5DC6" w:rsidRDefault="009A6B7E" w:rsidP="00557429">
      <w:pPr>
        <w:spacing w:line="360" w:lineRule="auto"/>
        <w:ind w:firstLine="360"/>
        <w:jc w:val="both"/>
        <w:rPr>
          <w:rFonts w:ascii="Arial" w:hAnsi="Arial" w:cs="Arial"/>
        </w:rPr>
      </w:pPr>
      <w:r w:rsidRPr="001E5DC6">
        <w:rPr>
          <w:rFonts w:ascii="Arial" w:hAnsi="Arial" w:cs="Arial"/>
        </w:rPr>
        <w:t xml:space="preserve">Elde edilen değere göre fiziksel aktivite düzeyi sınıflaması şu şekildedir. </w:t>
      </w:r>
    </w:p>
    <w:p w:rsidR="009A6B7E" w:rsidRPr="001E5DC6" w:rsidRDefault="009A6B7E" w:rsidP="00557429">
      <w:pPr>
        <w:spacing w:line="360" w:lineRule="auto"/>
        <w:ind w:firstLine="360"/>
        <w:jc w:val="both"/>
        <w:rPr>
          <w:rFonts w:ascii="Arial" w:hAnsi="Arial" w:cs="Arial"/>
        </w:rPr>
      </w:pPr>
      <w:r w:rsidRPr="001E5DC6">
        <w:rPr>
          <w:rFonts w:ascii="Arial" w:hAnsi="Arial" w:cs="Arial"/>
        </w:rPr>
        <w:t xml:space="preserve">MET-dk/HAFTA:  &lt;600 : Fiziksel aktivite düzeyi düşük </w:t>
      </w:r>
    </w:p>
    <w:p w:rsidR="009A6B7E" w:rsidRPr="001E5DC6" w:rsidRDefault="009A6B7E" w:rsidP="00557429">
      <w:pPr>
        <w:spacing w:line="360" w:lineRule="auto"/>
        <w:ind w:firstLine="360"/>
        <w:jc w:val="both"/>
        <w:rPr>
          <w:rFonts w:ascii="Arial" w:hAnsi="Arial" w:cs="Arial"/>
        </w:rPr>
      </w:pPr>
      <w:r w:rsidRPr="001E5DC6">
        <w:rPr>
          <w:rFonts w:ascii="Arial" w:hAnsi="Arial" w:cs="Arial"/>
        </w:rPr>
        <w:t xml:space="preserve">MET-dk/HAFTA: 601-3000 : Fiziksel aktivite düzeyi orta </w:t>
      </w:r>
    </w:p>
    <w:p w:rsidR="009A6B7E" w:rsidRPr="001E5DC6" w:rsidRDefault="009A6B7E" w:rsidP="00557429">
      <w:pPr>
        <w:spacing w:line="360" w:lineRule="auto"/>
        <w:ind w:firstLine="360"/>
        <w:jc w:val="both"/>
        <w:rPr>
          <w:rFonts w:ascii="Arial" w:hAnsi="Arial" w:cs="Arial"/>
        </w:rPr>
      </w:pPr>
      <w:r w:rsidRPr="001E5DC6">
        <w:rPr>
          <w:rFonts w:ascii="Arial" w:hAnsi="Arial" w:cs="Arial"/>
        </w:rPr>
        <w:t xml:space="preserve">MET-dk/HAFTA:  &gt; 3000 : Fiziksel aktivite düzeyi yüksek (Committee 2005) </w:t>
      </w:r>
    </w:p>
    <w:p w:rsidR="00F57801" w:rsidRPr="001E5DC6" w:rsidRDefault="00F57801" w:rsidP="001E5DC6">
      <w:pPr>
        <w:spacing w:line="360" w:lineRule="auto"/>
        <w:jc w:val="both"/>
        <w:rPr>
          <w:rFonts w:ascii="Arial" w:hAnsi="Arial" w:cs="Arial"/>
        </w:rPr>
      </w:pPr>
    </w:p>
    <w:p w:rsidR="00F57801" w:rsidRPr="00557429" w:rsidRDefault="00557429" w:rsidP="00557429">
      <w:pPr>
        <w:pStyle w:val="Heading3"/>
        <w:numPr>
          <w:ilvl w:val="2"/>
          <w:numId w:val="7"/>
        </w:numPr>
        <w:rPr>
          <w:rFonts w:ascii="Arial" w:hAnsi="Arial" w:cs="Arial"/>
          <w:color w:val="auto"/>
        </w:rPr>
      </w:pPr>
      <w:r w:rsidRPr="00557429">
        <w:rPr>
          <w:rFonts w:ascii="Arial" w:hAnsi="Arial" w:cs="Arial"/>
          <w:color w:val="auto"/>
        </w:rPr>
        <w:t>Beslenme bilgileri</w:t>
      </w:r>
    </w:p>
    <w:p w:rsidR="00F57801" w:rsidRPr="001E5DC6" w:rsidRDefault="00F57801" w:rsidP="001E5DC6">
      <w:pPr>
        <w:spacing w:line="360" w:lineRule="auto"/>
        <w:jc w:val="both"/>
        <w:rPr>
          <w:rFonts w:ascii="Arial" w:hAnsi="Arial" w:cs="Arial"/>
        </w:rPr>
      </w:pPr>
    </w:p>
    <w:p w:rsidR="00766844" w:rsidRPr="001E5DC6" w:rsidRDefault="00AE0C68" w:rsidP="00557429">
      <w:pPr>
        <w:spacing w:line="360" w:lineRule="auto"/>
        <w:ind w:firstLine="360"/>
        <w:jc w:val="both"/>
        <w:rPr>
          <w:rFonts w:ascii="Arial" w:hAnsi="Arial" w:cs="Arial"/>
        </w:rPr>
      </w:pPr>
      <w:r w:rsidRPr="001E5DC6">
        <w:rPr>
          <w:rFonts w:ascii="Arial" w:hAnsi="Arial" w:cs="Arial"/>
        </w:rPr>
        <w:t>A</w:t>
      </w:r>
      <w:r w:rsidR="00F57801" w:rsidRPr="001E5DC6">
        <w:rPr>
          <w:rFonts w:ascii="Arial" w:hAnsi="Arial" w:cs="Arial"/>
        </w:rPr>
        <w:t xml:space="preserve">nketteki beslenme alışkanlıkları ile ilgili 16 soru ve 10 sorudan oluşan besin tüketim sıklığı formu </w:t>
      </w:r>
      <w:r w:rsidRPr="001E5DC6">
        <w:rPr>
          <w:rFonts w:ascii="Arial" w:hAnsi="Arial" w:cs="Arial"/>
        </w:rPr>
        <w:t xml:space="preserve">ile katılımcıların beslenme durumu </w:t>
      </w:r>
      <w:r w:rsidR="00F57801" w:rsidRPr="001E5DC6">
        <w:rPr>
          <w:rFonts w:ascii="Arial" w:hAnsi="Arial" w:cs="Arial"/>
        </w:rPr>
        <w:t>incelenmiştir.</w:t>
      </w:r>
      <w:r w:rsidRPr="001E5DC6">
        <w:rPr>
          <w:rFonts w:ascii="Arial" w:hAnsi="Arial" w:cs="Arial"/>
        </w:rPr>
        <w:t xml:space="preserve"> Anket örneği içerisindeki besin tüketim sıklığı formu ile birlikte ekte sunulmuştur (Ek 1).</w:t>
      </w:r>
    </w:p>
    <w:p w:rsidR="00DB6CF4" w:rsidRDefault="00DB6CF4" w:rsidP="001E5DC6">
      <w:pPr>
        <w:spacing w:line="360" w:lineRule="auto"/>
        <w:jc w:val="both"/>
        <w:rPr>
          <w:rFonts w:ascii="Arial" w:hAnsi="Arial" w:cs="Arial"/>
        </w:rPr>
      </w:pPr>
    </w:p>
    <w:p w:rsidR="005D2A5B" w:rsidRPr="001E5DC6" w:rsidRDefault="005D2A5B" w:rsidP="001E5DC6">
      <w:pPr>
        <w:spacing w:line="360" w:lineRule="auto"/>
        <w:jc w:val="both"/>
        <w:rPr>
          <w:rFonts w:ascii="Arial" w:hAnsi="Arial" w:cs="Arial"/>
        </w:rPr>
      </w:pPr>
    </w:p>
    <w:p w:rsidR="00AE0C68" w:rsidRPr="00557429" w:rsidRDefault="00AE0C68" w:rsidP="00557429">
      <w:pPr>
        <w:pStyle w:val="Heading2"/>
        <w:numPr>
          <w:ilvl w:val="1"/>
          <w:numId w:val="7"/>
        </w:numPr>
        <w:rPr>
          <w:rFonts w:ascii="Arial" w:hAnsi="Arial" w:cs="Arial"/>
          <w:color w:val="auto"/>
          <w:sz w:val="22"/>
        </w:rPr>
      </w:pPr>
      <w:bookmarkStart w:id="17" w:name="_Toc32261233"/>
      <w:r w:rsidRPr="00557429">
        <w:rPr>
          <w:rFonts w:ascii="Arial" w:hAnsi="Arial" w:cs="Arial"/>
          <w:color w:val="auto"/>
          <w:sz w:val="22"/>
        </w:rPr>
        <w:t>Araştırmanın Uygulanması</w:t>
      </w:r>
      <w:bookmarkEnd w:id="17"/>
    </w:p>
    <w:p w:rsidR="00AE0C68" w:rsidRPr="001E5DC6" w:rsidRDefault="00AE0C68" w:rsidP="001E5DC6">
      <w:pPr>
        <w:spacing w:line="360" w:lineRule="auto"/>
        <w:jc w:val="both"/>
        <w:rPr>
          <w:rFonts w:ascii="Arial" w:hAnsi="Arial" w:cs="Arial"/>
        </w:rPr>
      </w:pPr>
    </w:p>
    <w:p w:rsidR="00AE0C68" w:rsidRPr="001E5DC6" w:rsidRDefault="00AE0C68" w:rsidP="00557429">
      <w:pPr>
        <w:spacing w:line="360" w:lineRule="auto"/>
        <w:ind w:firstLine="360"/>
        <w:jc w:val="both"/>
        <w:rPr>
          <w:rFonts w:ascii="Arial" w:hAnsi="Arial" w:cs="Arial"/>
        </w:rPr>
      </w:pPr>
      <w:r w:rsidRPr="001E5DC6">
        <w:rPr>
          <w:rFonts w:ascii="Arial" w:hAnsi="Arial" w:cs="Arial"/>
        </w:rPr>
        <w:t>Belirtilen tarih aralığında diyet merkezine başvuran ve dahil edilme kriterlerini karşılayan kişiler diyet merkezine davet edilmiştir. Gelen kişilere çalışma hakkında bilgi verilmiş, çalışmanın amacı ve öneminden bahsedilmiştir. Çalışmaya katılmayı kabul eden</w:t>
      </w:r>
      <w:r w:rsidR="0091579D">
        <w:rPr>
          <w:rFonts w:ascii="Arial" w:hAnsi="Arial" w:cs="Arial"/>
        </w:rPr>
        <w:t xml:space="preserve"> ardışık katılım sağlayan</w:t>
      </w:r>
      <w:r w:rsidRPr="001E5DC6">
        <w:rPr>
          <w:rFonts w:ascii="Arial" w:hAnsi="Arial" w:cs="Arial"/>
        </w:rPr>
        <w:t xml:space="preserve"> katılımcılara anket formu verilmiştir. </w:t>
      </w:r>
      <w:r w:rsidR="003A076D" w:rsidRPr="001E5DC6">
        <w:rPr>
          <w:rFonts w:ascii="Arial" w:hAnsi="Arial" w:cs="Arial"/>
        </w:rPr>
        <w:t>Bazı gönüllüler diyet merkezinde anketi doldurmuşlar, bazıları ise alıp daha sonrasında doldurulmuş anketi teslim etmişlerdir. Gerekli görülen bazı kişilerde anket soruları yüzyüze sorularak doldurulmuştur.</w:t>
      </w:r>
      <w:r w:rsidR="00596ACB" w:rsidRPr="001E5DC6">
        <w:rPr>
          <w:rFonts w:ascii="Arial" w:hAnsi="Arial" w:cs="Arial"/>
        </w:rPr>
        <w:t xml:space="preserve"> Ankette bulunan sorular hakkında genel bilgilendirmeler yapılmış anlaşılmayan sorular ve terimlerle ilgili kişilere gerekli bilgiler verilmiştir.</w:t>
      </w:r>
      <w:r w:rsidR="003A076D" w:rsidRPr="001E5DC6">
        <w:rPr>
          <w:rFonts w:ascii="Arial" w:hAnsi="Arial" w:cs="Arial"/>
        </w:rPr>
        <w:t xml:space="preserve"> Anket formu, diyet merkezine</w:t>
      </w:r>
      <w:r w:rsidRPr="001E5DC6">
        <w:rPr>
          <w:rFonts w:ascii="Arial" w:hAnsi="Arial" w:cs="Arial"/>
        </w:rPr>
        <w:t xml:space="preserve"> ilk başvurudan önceki alışkanlıkları sorgulayan sorulardan oluşmaktadır. Retrospektif olarak alınan ilk başvurudaki antropometrik ölçüm sonuçları ankete araştırmacı tarafından kaydedilmiştir. </w:t>
      </w:r>
    </w:p>
    <w:p w:rsidR="003A076D" w:rsidRPr="001E5DC6" w:rsidRDefault="003A076D" w:rsidP="001E5DC6">
      <w:pPr>
        <w:spacing w:line="360" w:lineRule="auto"/>
        <w:jc w:val="both"/>
        <w:rPr>
          <w:rFonts w:ascii="Arial" w:hAnsi="Arial" w:cs="Arial"/>
        </w:rPr>
      </w:pPr>
    </w:p>
    <w:p w:rsidR="003A076D" w:rsidRPr="001E5DC6" w:rsidRDefault="003A076D" w:rsidP="001E5DC6">
      <w:pPr>
        <w:spacing w:line="360" w:lineRule="auto"/>
        <w:jc w:val="both"/>
        <w:rPr>
          <w:rFonts w:ascii="Arial" w:hAnsi="Arial" w:cs="Arial"/>
        </w:rPr>
      </w:pPr>
    </w:p>
    <w:p w:rsidR="003A076D" w:rsidRPr="00557429" w:rsidRDefault="003A076D" w:rsidP="00557429">
      <w:pPr>
        <w:pStyle w:val="Heading2"/>
        <w:numPr>
          <w:ilvl w:val="1"/>
          <w:numId w:val="7"/>
        </w:numPr>
        <w:rPr>
          <w:rFonts w:ascii="Arial" w:hAnsi="Arial" w:cs="Arial"/>
          <w:color w:val="auto"/>
          <w:sz w:val="22"/>
        </w:rPr>
      </w:pPr>
      <w:bookmarkStart w:id="18" w:name="_Toc32261234"/>
      <w:r w:rsidRPr="00557429">
        <w:rPr>
          <w:rFonts w:ascii="Arial" w:hAnsi="Arial" w:cs="Arial"/>
          <w:color w:val="auto"/>
          <w:sz w:val="22"/>
        </w:rPr>
        <w:lastRenderedPageBreak/>
        <w:t>İstatistiksel Değerlendirme</w:t>
      </w:r>
      <w:bookmarkEnd w:id="18"/>
    </w:p>
    <w:p w:rsidR="003A076D" w:rsidRPr="001E5DC6" w:rsidRDefault="003A076D" w:rsidP="001E5DC6">
      <w:pPr>
        <w:spacing w:line="360" w:lineRule="auto"/>
        <w:jc w:val="both"/>
        <w:rPr>
          <w:rFonts w:ascii="Arial" w:hAnsi="Arial" w:cs="Arial"/>
        </w:rPr>
      </w:pPr>
    </w:p>
    <w:p w:rsidR="003A076D" w:rsidRPr="001E5DC6" w:rsidRDefault="003A076D" w:rsidP="00557429">
      <w:pPr>
        <w:spacing w:line="360" w:lineRule="auto"/>
        <w:ind w:firstLine="360"/>
        <w:jc w:val="both"/>
        <w:rPr>
          <w:rFonts w:ascii="Arial" w:hAnsi="Arial" w:cs="Arial"/>
        </w:rPr>
      </w:pPr>
      <w:r w:rsidRPr="001E5DC6">
        <w:rPr>
          <w:rFonts w:ascii="Arial" w:hAnsi="Arial" w:cs="Arial"/>
        </w:rPr>
        <w:t>Veriler SPSS 17.0 paket programıyla analiz edilmiştir. Sürekli değişkenler ortalama ± standart sapma ve kategorik değişkenler sayı ve yüzde olarak verilmiştir. Parametrik test varsayımları sağlandığında bağımsız grup farklılıkların karşılaştırılmasında İki Ortalama Arasındaki Farkın Önemlilik Testi ve Varyans Analizi; parametrik test varsayımları sağlanmadığında ise bağımsız grup farklılıkların karşılaştırılmasında Mann-Whitney U testi ve Kruskal Wallis Analizi kullanılmıştır. Kategorik değişkenlerin karşılaştırılmasında Ki-kare testi kullanılmıştır. İstatistiksel anlamlılık düzeyi (p) 0.05 olarak kabul edilmiştir.</w:t>
      </w:r>
    </w:p>
    <w:p w:rsidR="003A076D" w:rsidRPr="001E5DC6" w:rsidRDefault="003A076D" w:rsidP="001E5DC6">
      <w:pPr>
        <w:spacing w:line="360" w:lineRule="auto"/>
        <w:jc w:val="both"/>
        <w:rPr>
          <w:rFonts w:ascii="Arial" w:hAnsi="Arial" w:cs="Arial"/>
        </w:rPr>
      </w:pPr>
    </w:p>
    <w:p w:rsidR="00DB6CF4" w:rsidRPr="001E5DC6" w:rsidRDefault="00DB6CF4" w:rsidP="001E5DC6">
      <w:pPr>
        <w:spacing w:line="360" w:lineRule="auto"/>
        <w:jc w:val="both"/>
        <w:rPr>
          <w:rFonts w:ascii="Arial" w:hAnsi="Arial" w:cs="Arial"/>
        </w:rPr>
      </w:pPr>
    </w:p>
    <w:p w:rsidR="003A076D" w:rsidRPr="00557429" w:rsidRDefault="003A076D" w:rsidP="00557429">
      <w:pPr>
        <w:pStyle w:val="Heading2"/>
        <w:numPr>
          <w:ilvl w:val="1"/>
          <w:numId w:val="7"/>
        </w:numPr>
        <w:rPr>
          <w:rFonts w:ascii="Arial" w:hAnsi="Arial" w:cs="Arial"/>
          <w:color w:val="auto"/>
          <w:sz w:val="22"/>
        </w:rPr>
      </w:pPr>
      <w:bookmarkStart w:id="19" w:name="_Toc32261235"/>
      <w:r w:rsidRPr="00557429">
        <w:rPr>
          <w:rFonts w:ascii="Arial" w:hAnsi="Arial" w:cs="Arial"/>
          <w:color w:val="auto"/>
          <w:sz w:val="22"/>
        </w:rPr>
        <w:t>Araştırma Onayı</w:t>
      </w:r>
      <w:bookmarkEnd w:id="19"/>
    </w:p>
    <w:p w:rsidR="003A076D" w:rsidRPr="001E5DC6" w:rsidRDefault="003A076D" w:rsidP="001E5DC6">
      <w:pPr>
        <w:spacing w:line="360" w:lineRule="auto"/>
        <w:jc w:val="both"/>
        <w:rPr>
          <w:rFonts w:ascii="Arial" w:hAnsi="Arial" w:cs="Arial"/>
        </w:rPr>
      </w:pPr>
      <w:r w:rsidRPr="001E5DC6">
        <w:rPr>
          <w:rFonts w:ascii="Arial" w:hAnsi="Arial" w:cs="Arial"/>
        </w:rPr>
        <w:t xml:space="preserve">  </w:t>
      </w:r>
    </w:p>
    <w:p w:rsidR="003A076D" w:rsidRPr="001E5DC6" w:rsidRDefault="003A076D" w:rsidP="00557429">
      <w:pPr>
        <w:spacing w:line="360" w:lineRule="auto"/>
        <w:ind w:firstLine="360"/>
        <w:jc w:val="both"/>
        <w:rPr>
          <w:rFonts w:ascii="Arial" w:hAnsi="Arial" w:cs="Arial"/>
        </w:rPr>
      </w:pPr>
      <w:r w:rsidRPr="001E5DC6">
        <w:rPr>
          <w:rFonts w:ascii="Arial" w:hAnsi="Arial" w:cs="Arial"/>
        </w:rPr>
        <w:t xml:space="preserve">Bu çalışma için Pamukkale Üniversitesi Girişimsel Olmayan Klinik Araştırmalar Etik Kurulu‟nun 05.02.2019 tarih ve 03 sayılı kurul kararı ile etik kurul onayı alınmıştır. </w:t>
      </w:r>
    </w:p>
    <w:p w:rsidR="005D2A5B" w:rsidRDefault="005D2A5B" w:rsidP="001E5DC6">
      <w:pPr>
        <w:spacing w:line="360" w:lineRule="auto"/>
        <w:jc w:val="both"/>
        <w:rPr>
          <w:rFonts w:ascii="Arial" w:hAnsi="Arial" w:cs="Arial"/>
        </w:rPr>
        <w:sectPr w:rsidR="005D2A5B" w:rsidSect="002C1564">
          <w:pgSz w:w="11906" w:h="16838"/>
          <w:pgMar w:top="1418" w:right="1134" w:bottom="1418" w:left="2268" w:header="709" w:footer="709" w:gutter="0"/>
          <w:cols w:space="708"/>
          <w:docGrid w:linePitch="360"/>
        </w:sectPr>
      </w:pPr>
    </w:p>
    <w:p w:rsidR="003A076D" w:rsidRPr="001E5DC6" w:rsidRDefault="003A076D" w:rsidP="001E5DC6">
      <w:pPr>
        <w:spacing w:line="360" w:lineRule="auto"/>
        <w:jc w:val="both"/>
        <w:rPr>
          <w:rFonts w:ascii="Arial" w:hAnsi="Arial" w:cs="Arial"/>
        </w:rPr>
      </w:pPr>
    </w:p>
    <w:p w:rsidR="003A076D" w:rsidRPr="001E5DC6" w:rsidRDefault="003A076D" w:rsidP="001E5DC6">
      <w:pPr>
        <w:spacing w:line="360" w:lineRule="auto"/>
        <w:jc w:val="both"/>
        <w:rPr>
          <w:rFonts w:ascii="Arial" w:hAnsi="Arial" w:cs="Arial"/>
        </w:rPr>
      </w:pPr>
    </w:p>
    <w:p w:rsidR="00D72008" w:rsidRPr="0074474B" w:rsidRDefault="00D72008" w:rsidP="0074474B">
      <w:pPr>
        <w:spacing w:line="360" w:lineRule="auto"/>
        <w:jc w:val="both"/>
        <w:rPr>
          <w:rFonts w:ascii="Arial" w:hAnsi="Arial" w:cs="Arial"/>
        </w:rPr>
      </w:pPr>
    </w:p>
    <w:p w:rsidR="00143178" w:rsidRPr="0074474B" w:rsidRDefault="00143178" w:rsidP="0074474B">
      <w:pPr>
        <w:spacing w:line="360" w:lineRule="auto"/>
        <w:jc w:val="both"/>
        <w:rPr>
          <w:rFonts w:ascii="Arial" w:hAnsi="Arial" w:cs="Arial"/>
        </w:rPr>
      </w:pPr>
    </w:p>
    <w:p w:rsidR="002C562C" w:rsidRPr="0074474B" w:rsidRDefault="002C562C" w:rsidP="0074474B">
      <w:pPr>
        <w:spacing w:line="360" w:lineRule="auto"/>
        <w:jc w:val="both"/>
        <w:rPr>
          <w:rFonts w:ascii="Arial" w:hAnsi="Arial" w:cs="Arial"/>
        </w:rPr>
      </w:pPr>
    </w:p>
    <w:p w:rsidR="00DB6CF4" w:rsidRPr="00557429" w:rsidRDefault="00DB6CF4" w:rsidP="00557429">
      <w:pPr>
        <w:pStyle w:val="Heading1"/>
        <w:numPr>
          <w:ilvl w:val="0"/>
          <w:numId w:val="7"/>
        </w:numPr>
        <w:rPr>
          <w:rFonts w:ascii="Arial" w:hAnsi="Arial" w:cs="Arial"/>
          <w:color w:val="auto"/>
          <w:sz w:val="22"/>
        </w:rPr>
      </w:pPr>
      <w:bookmarkStart w:id="20" w:name="_Toc32261236"/>
      <w:r w:rsidRPr="00557429">
        <w:rPr>
          <w:rFonts w:ascii="Arial" w:hAnsi="Arial" w:cs="Arial"/>
          <w:color w:val="auto"/>
          <w:sz w:val="22"/>
        </w:rPr>
        <w:t>BULGULAR</w:t>
      </w:r>
      <w:bookmarkEnd w:id="20"/>
    </w:p>
    <w:p w:rsidR="00DB6CF4" w:rsidRPr="0074474B" w:rsidRDefault="00DB6CF4" w:rsidP="0074474B">
      <w:pPr>
        <w:spacing w:line="360" w:lineRule="auto"/>
        <w:jc w:val="both"/>
        <w:rPr>
          <w:rFonts w:ascii="Arial" w:hAnsi="Arial" w:cs="Arial"/>
        </w:rPr>
      </w:pPr>
    </w:p>
    <w:p w:rsidR="001E2D04" w:rsidRPr="0074474B" w:rsidRDefault="001E2D04" w:rsidP="0074474B">
      <w:pPr>
        <w:spacing w:line="360" w:lineRule="auto"/>
        <w:jc w:val="both"/>
        <w:rPr>
          <w:rFonts w:ascii="Arial" w:hAnsi="Arial" w:cs="Arial"/>
        </w:rPr>
      </w:pPr>
    </w:p>
    <w:p w:rsidR="005723FF" w:rsidRDefault="00B005FA" w:rsidP="0079605A">
      <w:pPr>
        <w:spacing w:line="360" w:lineRule="auto"/>
        <w:ind w:firstLine="360"/>
        <w:jc w:val="both"/>
        <w:rPr>
          <w:rFonts w:ascii="Arial" w:hAnsi="Arial" w:cs="Arial"/>
        </w:rPr>
      </w:pPr>
      <w:r w:rsidRPr="0074474B">
        <w:rPr>
          <w:rFonts w:ascii="Arial" w:hAnsi="Arial" w:cs="Arial"/>
        </w:rPr>
        <w:t>Araştırma özel bir</w:t>
      </w:r>
      <w:r w:rsidR="00DB6CF4" w:rsidRPr="0074474B">
        <w:rPr>
          <w:rFonts w:ascii="Arial" w:hAnsi="Arial" w:cs="Arial"/>
        </w:rPr>
        <w:t xml:space="preserve"> Beslenme ve Diyet Danışmanlık Merkezi’ne başvuran 102 katılımcı ile gerçekleştirilmiştir. </w:t>
      </w:r>
      <w:r w:rsidR="00423496" w:rsidRPr="0074474B">
        <w:rPr>
          <w:rFonts w:ascii="Arial" w:hAnsi="Arial" w:cs="Arial"/>
        </w:rPr>
        <w:t>Katılımcıların 82’si kadın 20’si erkektir</w:t>
      </w:r>
      <w:r w:rsidR="00DB6CF4" w:rsidRPr="0074474B">
        <w:rPr>
          <w:rFonts w:ascii="Arial" w:hAnsi="Arial" w:cs="Arial"/>
        </w:rPr>
        <w:t>.</w:t>
      </w:r>
      <w:r w:rsidR="0007361D" w:rsidRPr="0074474B">
        <w:rPr>
          <w:rFonts w:ascii="Arial" w:hAnsi="Arial" w:cs="Arial"/>
        </w:rPr>
        <w:t xml:space="preserve"> 80 (%78,4) kişi evli, 18 (%17,6) kişi bekar, 4 (%3,9) kişi boşanmış/dul ya da ayrı yaşamaktadır.</w:t>
      </w:r>
      <w:r w:rsidR="00DB6CF4" w:rsidRPr="0074474B">
        <w:rPr>
          <w:rFonts w:ascii="Arial" w:hAnsi="Arial" w:cs="Arial"/>
        </w:rPr>
        <w:t xml:space="preserve"> Eğitim düzeylerine bakıldığın</w:t>
      </w:r>
      <w:r w:rsidR="00423496" w:rsidRPr="0074474B">
        <w:rPr>
          <w:rFonts w:ascii="Arial" w:hAnsi="Arial" w:cs="Arial"/>
        </w:rPr>
        <w:t>da 27 (%26,5) katılımcının ilkokul mezunu, 7 (%6,9) katılımcının ortaokul mezunu, 27 (%26</w:t>
      </w:r>
      <w:r w:rsidR="00DB6CF4" w:rsidRPr="0074474B">
        <w:rPr>
          <w:rFonts w:ascii="Arial" w:hAnsi="Arial" w:cs="Arial"/>
        </w:rPr>
        <w:t>,5) katıl</w:t>
      </w:r>
      <w:r w:rsidR="00423496" w:rsidRPr="0074474B">
        <w:rPr>
          <w:rFonts w:ascii="Arial" w:hAnsi="Arial" w:cs="Arial"/>
        </w:rPr>
        <w:t xml:space="preserve">ımcının lise mezunu, </w:t>
      </w:r>
      <w:r w:rsidR="0007361D" w:rsidRPr="0074474B">
        <w:rPr>
          <w:rFonts w:ascii="Arial" w:hAnsi="Arial" w:cs="Arial"/>
        </w:rPr>
        <w:t>41 (%40,2</w:t>
      </w:r>
      <w:r w:rsidR="00DB6CF4" w:rsidRPr="0074474B">
        <w:rPr>
          <w:rFonts w:ascii="Arial" w:hAnsi="Arial" w:cs="Arial"/>
        </w:rPr>
        <w:t>) katılımcının</w:t>
      </w:r>
      <w:r w:rsidR="00423496" w:rsidRPr="0074474B">
        <w:rPr>
          <w:rFonts w:ascii="Arial" w:hAnsi="Arial" w:cs="Arial"/>
        </w:rPr>
        <w:t xml:space="preserve"> ise üniversite mezunu ve üzeri</w:t>
      </w:r>
      <w:r w:rsidR="0007361D" w:rsidRPr="0074474B">
        <w:rPr>
          <w:rFonts w:ascii="Arial" w:hAnsi="Arial" w:cs="Arial"/>
        </w:rPr>
        <w:t xml:space="preserve"> olduğu</w:t>
      </w:r>
      <w:r w:rsidR="00DB6CF4" w:rsidRPr="0074474B">
        <w:rPr>
          <w:rFonts w:ascii="Arial" w:hAnsi="Arial" w:cs="Arial"/>
        </w:rPr>
        <w:t xml:space="preserve"> görülmektedir. </w:t>
      </w:r>
      <w:r w:rsidR="00062EE6" w:rsidRPr="0074474B">
        <w:rPr>
          <w:rFonts w:ascii="Arial" w:hAnsi="Arial" w:cs="Arial"/>
        </w:rPr>
        <w:t>Ekonomik düzey</w:t>
      </w:r>
      <w:r w:rsidR="0007361D" w:rsidRPr="0074474B">
        <w:rPr>
          <w:rFonts w:ascii="Arial" w:hAnsi="Arial" w:cs="Arial"/>
        </w:rPr>
        <w:t xml:space="preserve"> da</w:t>
      </w:r>
      <w:r w:rsidR="00062EE6" w:rsidRPr="0074474B">
        <w:rPr>
          <w:rFonts w:ascii="Arial" w:hAnsi="Arial" w:cs="Arial"/>
        </w:rPr>
        <w:t>ğılımlarına göre, 57 katılımcının yani yarıdan fazlasının (%57</w:t>
      </w:r>
      <w:r w:rsidR="00DB6CF4" w:rsidRPr="0074474B">
        <w:rPr>
          <w:rFonts w:ascii="Arial" w:hAnsi="Arial" w:cs="Arial"/>
        </w:rPr>
        <w:t xml:space="preserve">) </w:t>
      </w:r>
      <w:r w:rsidR="00062EE6" w:rsidRPr="0074474B">
        <w:rPr>
          <w:rFonts w:ascii="Arial" w:hAnsi="Arial" w:cs="Arial"/>
        </w:rPr>
        <w:t>aylık gelirinin giderine eşit olduğu, 29 (%29) katılımcının aylık gelirinin giderinden fazla olduğu ve 14 (%14) katılımcının giderinden az gelire sahip olduğu görülmektedir. Katılımcılardan 71’i (%69,6) çalışmaktadır. Yapılan işe göre gruplandırmada katı</w:t>
      </w:r>
      <w:r w:rsidR="004618EC" w:rsidRPr="0074474B">
        <w:rPr>
          <w:rFonts w:ascii="Arial" w:hAnsi="Arial" w:cs="Arial"/>
        </w:rPr>
        <w:t xml:space="preserve">lımcılar arasında en büyük payı 26 (%25,5) kişi ile </w:t>
      </w:r>
      <w:r w:rsidR="00062EE6" w:rsidRPr="0074474B">
        <w:rPr>
          <w:rFonts w:ascii="Arial" w:hAnsi="Arial" w:cs="Arial"/>
        </w:rPr>
        <w:t xml:space="preserve">ev </w:t>
      </w:r>
      <w:r w:rsidR="004618EC" w:rsidRPr="0074474B">
        <w:rPr>
          <w:rFonts w:ascii="Arial" w:hAnsi="Arial" w:cs="Arial"/>
        </w:rPr>
        <w:t>hanımları</w:t>
      </w:r>
      <w:r w:rsidR="00062EE6" w:rsidRPr="0074474B">
        <w:rPr>
          <w:rFonts w:ascii="Arial" w:hAnsi="Arial" w:cs="Arial"/>
        </w:rPr>
        <w:t xml:space="preserve"> </w:t>
      </w:r>
      <w:r w:rsidR="0009553A">
        <w:rPr>
          <w:rFonts w:ascii="Arial" w:hAnsi="Arial" w:cs="Arial"/>
        </w:rPr>
        <w:t>oluşturmuştur (Tablo 4.1</w:t>
      </w:r>
      <w:r w:rsidR="005723FF">
        <w:rPr>
          <w:rFonts w:ascii="Arial" w:hAnsi="Arial" w:cs="Arial"/>
        </w:rPr>
        <w:t>)</w:t>
      </w:r>
      <w:r w:rsidR="0009553A">
        <w:rPr>
          <w:rFonts w:ascii="Arial" w:hAnsi="Arial" w:cs="Arial"/>
        </w:rPr>
        <w:t>.</w:t>
      </w:r>
    </w:p>
    <w:p w:rsidR="0009553A" w:rsidRDefault="0009553A" w:rsidP="005723FF">
      <w:pPr>
        <w:spacing w:line="360" w:lineRule="auto"/>
        <w:jc w:val="both"/>
        <w:rPr>
          <w:rFonts w:ascii="Arial" w:hAnsi="Arial" w:cs="Arial"/>
        </w:rPr>
        <w:sectPr w:rsidR="0009553A" w:rsidSect="002C1564">
          <w:pgSz w:w="11906" w:h="16838"/>
          <w:pgMar w:top="1418" w:right="1134" w:bottom="1418" w:left="2268" w:header="709" w:footer="709" w:gutter="0"/>
          <w:cols w:space="708"/>
          <w:docGrid w:linePitch="360"/>
        </w:sectPr>
      </w:pPr>
    </w:p>
    <w:p w:rsidR="000459F1" w:rsidRDefault="000459F1" w:rsidP="000459F1">
      <w:pPr>
        <w:pStyle w:val="Caption"/>
        <w:keepNext/>
        <w:rPr>
          <w:rFonts w:ascii="Arial" w:hAnsi="Arial" w:cs="Arial"/>
          <w:b w:val="0"/>
          <w:color w:val="auto"/>
          <w:sz w:val="22"/>
        </w:rPr>
      </w:pPr>
      <w:bookmarkStart w:id="21" w:name="_Toc29492021"/>
      <w:r w:rsidRPr="000459F1">
        <w:rPr>
          <w:rFonts w:ascii="Arial" w:hAnsi="Arial" w:cs="Arial"/>
          <w:color w:val="auto"/>
          <w:sz w:val="22"/>
        </w:rPr>
        <w:lastRenderedPageBreak/>
        <w:t xml:space="preserve">Tablo 4. </w:t>
      </w:r>
      <w:r w:rsidRPr="000459F1">
        <w:rPr>
          <w:rFonts w:ascii="Arial" w:hAnsi="Arial" w:cs="Arial"/>
          <w:color w:val="auto"/>
          <w:sz w:val="22"/>
        </w:rPr>
        <w:fldChar w:fldCharType="begin"/>
      </w:r>
      <w:r w:rsidRPr="000459F1">
        <w:rPr>
          <w:rFonts w:ascii="Arial" w:hAnsi="Arial" w:cs="Arial"/>
          <w:color w:val="auto"/>
          <w:sz w:val="22"/>
        </w:rPr>
        <w:instrText xml:space="preserve"> SEQ Tablo \* ARABIC </w:instrText>
      </w:r>
      <w:r w:rsidRPr="000459F1">
        <w:rPr>
          <w:rFonts w:ascii="Arial" w:hAnsi="Arial" w:cs="Arial"/>
          <w:color w:val="auto"/>
          <w:sz w:val="22"/>
        </w:rPr>
        <w:fldChar w:fldCharType="separate"/>
      </w:r>
      <w:r w:rsidR="00BF7C88">
        <w:rPr>
          <w:rFonts w:ascii="Arial" w:hAnsi="Arial" w:cs="Arial"/>
          <w:noProof/>
          <w:color w:val="auto"/>
          <w:sz w:val="22"/>
        </w:rPr>
        <w:t>1</w:t>
      </w:r>
      <w:r w:rsidRPr="000459F1">
        <w:rPr>
          <w:rFonts w:ascii="Arial" w:hAnsi="Arial" w:cs="Arial"/>
          <w:color w:val="auto"/>
          <w:sz w:val="22"/>
        </w:rPr>
        <w:fldChar w:fldCharType="end"/>
      </w:r>
      <w:r w:rsidRPr="000459F1">
        <w:rPr>
          <w:rFonts w:ascii="Arial" w:hAnsi="Arial" w:cs="Arial"/>
          <w:b w:val="0"/>
          <w:color w:val="auto"/>
          <w:sz w:val="22"/>
        </w:rPr>
        <w:t xml:space="preserve"> Katılımcılara ait genel bilgiler</w:t>
      </w:r>
      <w:bookmarkEnd w:id="21"/>
    </w:p>
    <w:p w:rsidR="005C5F27" w:rsidRPr="005C5F27" w:rsidRDefault="005C5F27" w:rsidP="005C5F27">
      <w:pPr>
        <w:spacing w:line="240" w:lineRule="auto"/>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3402"/>
        <w:gridCol w:w="850"/>
        <w:gridCol w:w="2268"/>
      </w:tblGrid>
      <w:tr w:rsidR="00DA594C" w:rsidRPr="0074474B" w:rsidTr="00DC0C1F">
        <w:trPr>
          <w:cantSplit/>
          <w:trHeight w:val="20"/>
          <w:tblHeader/>
        </w:trPr>
        <w:tc>
          <w:tcPr>
            <w:tcW w:w="5387" w:type="dxa"/>
            <w:gridSpan w:val="2"/>
            <w:tcBorders>
              <w:left w:val="nil"/>
              <w:right w:val="nil"/>
            </w:tcBorders>
            <w:shd w:val="clear" w:color="auto" w:fill="FFFFFF"/>
            <w:vAlign w:val="center"/>
          </w:tcPr>
          <w:p w:rsidR="00DA594C" w:rsidRPr="0074474B" w:rsidRDefault="00DA594C" w:rsidP="005D2A5B">
            <w:pPr>
              <w:autoSpaceDE w:val="0"/>
              <w:autoSpaceDN w:val="0"/>
              <w:adjustRightInd w:val="0"/>
              <w:spacing w:after="0" w:line="240" w:lineRule="auto"/>
              <w:jc w:val="center"/>
              <w:rPr>
                <w:rFonts w:ascii="Arial" w:hAnsi="Arial" w:cs="Arial"/>
              </w:rPr>
            </w:pPr>
          </w:p>
        </w:tc>
        <w:tc>
          <w:tcPr>
            <w:tcW w:w="850" w:type="dxa"/>
            <w:tcBorders>
              <w:left w:val="nil"/>
              <w:right w:val="nil"/>
            </w:tcBorders>
            <w:shd w:val="clear" w:color="auto" w:fill="FFFFFF"/>
            <w:vAlign w:val="bottom"/>
          </w:tcPr>
          <w:p w:rsidR="00DA594C" w:rsidRPr="0074474B" w:rsidRDefault="009E32E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b/>
                <w:bCs/>
                <w:color w:val="000000"/>
              </w:rPr>
              <w:t>N</w:t>
            </w:r>
          </w:p>
        </w:tc>
        <w:tc>
          <w:tcPr>
            <w:tcW w:w="2268" w:type="dxa"/>
            <w:tcBorders>
              <w:left w:val="nil"/>
              <w:right w:val="nil"/>
            </w:tcBorders>
            <w:shd w:val="clear" w:color="auto" w:fill="FFFFFF"/>
            <w:vAlign w:val="bottom"/>
          </w:tcPr>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b/>
                <w:bCs/>
                <w:color w:val="000000"/>
              </w:rPr>
              <w:t>%</w:t>
            </w:r>
          </w:p>
        </w:tc>
      </w:tr>
      <w:tr w:rsidR="00DA594C" w:rsidRPr="0074474B" w:rsidTr="00457CE7">
        <w:trPr>
          <w:cantSplit/>
          <w:trHeight w:val="20"/>
          <w:tblHeader/>
        </w:trPr>
        <w:tc>
          <w:tcPr>
            <w:tcW w:w="1985" w:type="dxa"/>
            <w:tcBorders>
              <w:left w:val="nil"/>
              <w:right w:val="nil"/>
            </w:tcBorders>
            <w:shd w:val="clear" w:color="auto" w:fill="FFFFFF"/>
            <w:vAlign w:val="center"/>
          </w:tcPr>
          <w:p w:rsidR="00DA594C" w:rsidRPr="0074474B" w:rsidRDefault="00423496" w:rsidP="00457CE7">
            <w:pPr>
              <w:autoSpaceDE w:val="0"/>
              <w:autoSpaceDN w:val="0"/>
              <w:adjustRightInd w:val="0"/>
              <w:spacing w:after="0" w:line="240" w:lineRule="auto"/>
              <w:ind w:left="60" w:right="60"/>
              <w:rPr>
                <w:rFonts w:ascii="Arial" w:hAnsi="Arial" w:cs="Arial"/>
                <w:color w:val="000000"/>
              </w:rPr>
            </w:pPr>
            <w:r w:rsidRPr="0074474B">
              <w:rPr>
                <w:rFonts w:ascii="Arial" w:hAnsi="Arial" w:cs="Arial"/>
                <w:b/>
                <w:bCs/>
                <w:color w:val="000000"/>
              </w:rPr>
              <w:t>C</w:t>
            </w:r>
            <w:r w:rsidR="00DA594C" w:rsidRPr="0074474B">
              <w:rPr>
                <w:rFonts w:ascii="Arial" w:hAnsi="Arial" w:cs="Arial"/>
                <w:b/>
                <w:bCs/>
                <w:color w:val="000000"/>
              </w:rPr>
              <w:t>insiyet</w:t>
            </w:r>
          </w:p>
        </w:tc>
        <w:tc>
          <w:tcPr>
            <w:tcW w:w="3402" w:type="dxa"/>
            <w:tcBorders>
              <w:left w:val="nil"/>
              <w:right w:val="nil"/>
            </w:tcBorders>
            <w:shd w:val="clear" w:color="auto" w:fill="FFFFFF"/>
          </w:tcPr>
          <w:p w:rsidR="00DA594C" w:rsidRPr="0074474B" w:rsidRDefault="00423496"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K</w:t>
            </w:r>
            <w:r w:rsidR="00DA594C" w:rsidRPr="0074474B">
              <w:rPr>
                <w:rFonts w:ascii="Arial" w:hAnsi="Arial" w:cs="Arial"/>
                <w:bCs/>
                <w:color w:val="000000"/>
              </w:rPr>
              <w:t>adın</w:t>
            </w:r>
          </w:p>
          <w:p w:rsidR="00DA594C" w:rsidRPr="0074474B" w:rsidRDefault="0007361D"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E</w:t>
            </w:r>
            <w:r w:rsidR="00DA594C" w:rsidRPr="0074474B">
              <w:rPr>
                <w:rFonts w:ascii="Arial" w:hAnsi="Arial" w:cs="Arial"/>
                <w:bCs/>
                <w:color w:val="000000"/>
              </w:rPr>
              <w:t>rkek</w:t>
            </w:r>
          </w:p>
        </w:tc>
        <w:tc>
          <w:tcPr>
            <w:tcW w:w="850" w:type="dxa"/>
            <w:tcBorders>
              <w:left w:val="nil"/>
              <w:right w:val="nil"/>
            </w:tcBorders>
            <w:shd w:val="clear" w:color="auto" w:fill="FFFFFF"/>
          </w:tcPr>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82</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20</w:t>
            </w:r>
          </w:p>
        </w:tc>
        <w:tc>
          <w:tcPr>
            <w:tcW w:w="2268" w:type="dxa"/>
            <w:tcBorders>
              <w:left w:val="nil"/>
              <w:right w:val="nil"/>
            </w:tcBorders>
            <w:shd w:val="clear" w:color="auto" w:fill="FFFFFF"/>
          </w:tcPr>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80,4</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19,6</w:t>
            </w:r>
          </w:p>
        </w:tc>
      </w:tr>
      <w:tr w:rsidR="00DA594C" w:rsidRPr="0074474B" w:rsidTr="00457CE7">
        <w:trPr>
          <w:cantSplit/>
          <w:trHeight w:val="20"/>
          <w:tblHeader/>
        </w:trPr>
        <w:tc>
          <w:tcPr>
            <w:tcW w:w="1985" w:type="dxa"/>
            <w:tcBorders>
              <w:left w:val="nil"/>
              <w:right w:val="nil"/>
            </w:tcBorders>
            <w:shd w:val="clear" w:color="auto" w:fill="FFFFFF"/>
            <w:vAlign w:val="center"/>
          </w:tcPr>
          <w:p w:rsidR="00DA594C" w:rsidRPr="0074474B" w:rsidRDefault="00423496" w:rsidP="00457CE7">
            <w:pPr>
              <w:autoSpaceDE w:val="0"/>
              <w:autoSpaceDN w:val="0"/>
              <w:adjustRightInd w:val="0"/>
              <w:spacing w:after="0" w:line="240" w:lineRule="auto"/>
              <w:ind w:left="60" w:right="60"/>
              <w:rPr>
                <w:rFonts w:ascii="Arial" w:hAnsi="Arial" w:cs="Arial"/>
                <w:color w:val="000000"/>
              </w:rPr>
            </w:pPr>
            <w:r w:rsidRPr="0074474B">
              <w:rPr>
                <w:rFonts w:ascii="Arial" w:hAnsi="Arial" w:cs="Arial"/>
                <w:b/>
                <w:bCs/>
                <w:color w:val="000000"/>
              </w:rPr>
              <w:t>M</w:t>
            </w:r>
            <w:r w:rsidR="00DA594C" w:rsidRPr="0074474B">
              <w:rPr>
                <w:rFonts w:ascii="Arial" w:hAnsi="Arial" w:cs="Arial"/>
                <w:b/>
                <w:bCs/>
                <w:color w:val="000000"/>
              </w:rPr>
              <w:t>edeni</w:t>
            </w:r>
            <w:r w:rsidR="00DC0C1F" w:rsidRPr="0074474B">
              <w:rPr>
                <w:rFonts w:ascii="Arial" w:hAnsi="Arial" w:cs="Arial"/>
                <w:b/>
                <w:bCs/>
                <w:color w:val="000000"/>
              </w:rPr>
              <w:t xml:space="preserve"> </w:t>
            </w:r>
            <w:r w:rsidR="00DA594C" w:rsidRPr="0074474B">
              <w:rPr>
                <w:rFonts w:ascii="Arial" w:hAnsi="Arial" w:cs="Arial"/>
                <w:b/>
                <w:bCs/>
                <w:color w:val="000000"/>
              </w:rPr>
              <w:t>durum</w:t>
            </w:r>
          </w:p>
        </w:tc>
        <w:tc>
          <w:tcPr>
            <w:tcW w:w="3402" w:type="dxa"/>
            <w:tcBorders>
              <w:left w:val="nil"/>
              <w:right w:val="nil"/>
            </w:tcBorders>
            <w:shd w:val="clear" w:color="auto" w:fill="FFFFFF"/>
          </w:tcPr>
          <w:p w:rsidR="00DA594C" w:rsidRPr="0074474B" w:rsidRDefault="0007361D"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E</w:t>
            </w:r>
            <w:r w:rsidR="00DA594C" w:rsidRPr="0074474B">
              <w:rPr>
                <w:rFonts w:ascii="Arial" w:hAnsi="Arial" w:cs="Arial"/>
                <w:bCs/>
                <w:color w:val="000000"/>
              </w:rPr>
              <w:t>vli</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Beka</w:t>
            </w:r>
            <w:r w:rsidR="00DA594C" w:rsidRPr="0074474B">
              <w:rPr>
                <w:rFonts w:ascii="Arial" w:hAnsi="Arial" w:cs="Arial"/>
                <w:bCs/>
                <w:color w:val="000000"/>
              </w:rPr>
              <w:t>r</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Boşanmış</w:t>
            </w:r>
            <w:r w:rsidR="00DA594C" w:rsidRPr="0074474B">
              <w:rPr>
                <w:rFonts w:ascii="Arial" w:hAnsi="Arial" w:cs="Arial"/>
                <w:bCs/>
                <w:color w:val="000000"/>
              </w:rPr>
              <w:t>/eşi ölmüş/ayrı yaşıyor</w:t>
            </w:r>
          </w:p>
        </w:tc>
        <w:tc>
          <w:tcPr>
            <w:tcW w:w="850" w:type="dxa"/>
            <w:tcBorders>
              <w:left w:val="nil"/>
              <w:right w:val="nil"/>
            </w:tcBorders>
            <w:shd w:val="clear" w:color="auto" w:fill="FFFFFF"/>
          </w:tcPr>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80</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18</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w:t>
            </w:r>
          </w:p>
        </w:tc>
        <w:tc>
          <w:tcPr>
            <w:tcW w:w="2268" w:type="dxa"/>
            <w:tcBorders>
              <w:left w:val="nil"/>
              <w:right w:val="nil"/>
            </w:tcBorders>
            <w:shd w:val="clear" w:color="auto" w:fill="FFFFFF"/>
          </w:tcPr>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78,4</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17,6</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3,9</w:t>
            </w:r>
          </w:p>
        </w:tc>
      </w:tr>
      <w:tr w:rsidR="00DA594C" w:rsidRPr="0074474B" w:rsidTr="00457CE7">
        <w:trPr>
          <w:cantSplit/>
          <w:trHeight w:val="20"/>
          <w:tblHeader/>
        </w:trPr>
        <w:tc>
          <w:tcPr>
            <w:tcW w:w="1985" w:type="dxa"/>
            <w:tcBorders>
              <w:left w:val="nil"/>
              <w:right w:val="nil"/>
            </w:tcBorders>
            <w:shd w:val="clear" w:color="auto" w:fill="FFFFFF"/>
            <w:vAlign w:val="center"/>
          </w:tcPr>
          <w:p w:rsidR="00DA594C" w:rsidRPr="0074474B" w:rsidRDefault="00423496" w:rsidP="00457CE7">
            <w:pPr>
              <w:autoSpaceDE w:val="0"/>
              <w:autoSpaceDN w:val="0"/>
              <w:adjustRightInd w:val="0"/>
              <w:spacing w:after="0" w:line="240" w:lineRule="auto"/>
              <w:ind w:left="60" w:right="60"/>
              <w:rPr>
                <w:rFonts w:ascii="Arial" w:hAnsi="Arial" w:cs="Arial"/>
                <w:color w:val="000000"/>
              </w:rPr>
            </w:pPr>
            <w:r w:rsidRPr="0074474B">
              <w:rPr>
                <w:rFonts w:ascii="Arial" w:hAnsi="Arial" w:cs="Arial"/>
                <w:b/>
                <w:bCs/>
                <w:color w:val="000000"/>
              </w:rPr>
              <w:t>Ö</w:t>
            </w:r>
            <w:r w:rsidR="00DA594C" w:rsidRPr="0074474B">
              <w:rPr>
                <w:rFonts w:ascii="Arial" w:hAnsi="Arial" w:cs="Arial"/>
                <w:b/>
                <w:bCs/>
                <w:color w:val="000000"/>
              </w:rPr>
              <w:t>ğrenim</w:t>
            </w:r>
            <w:r w:rsidR="00DC0C1F" w:rsidRPr="0074474B">
              <w:rPr>
                <w:rFonts w:ascii="Arial" w:hAnsi="Arial" w:cs="Arial"/>
                <w:b/>
                <w:bCs/>
                <w:color w:val="000000"/>
              </w:rPr>
              <w:t xml:space="preserve"> </w:t>
            </w:r>
            <w:r w:rsidR="00DA594C" w:rsidRPr="0074474B">
              <w:rPr>
                <w:rFonts w:ascii="Arial" w:hAnsi="Arial" w:cs="Arial"/>
                <w:b/>
                <w:bCs/>
                <w:color w:val="000000"/>
              </w:rPr>
              <w:t>durumu</w:t>
            </w:r>
          </w:p>
        </w:tc>
        <w:tc>
          <w:tcPr>
            <w:tcW w:w="3402" w:type="dxa"/>
            <w:tcBorders>
              <w:left w:val="nil"/>
              <w:right w:val="nil"/>
            </w:tcBorders>
            <w:shd w:val="clear" w:color="auto" w:fill="FFFFFF"/>
          </w:tcPr>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Okur yazar değil</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Okur yazar</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İlkokul mezunu</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Ortaokul mezunu</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Lise mezunu</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Üniversite mezunu ve üzeri</w:t>
            </w:r>
          </w:p>
        </w:tc>
        <w:tc>
          <w:tcPr>
            <w:tcW w:w="850" w:type="dxa"/>
            <w:tcBorders>
              <w:left w:val="nil"/>
              <w:right w:val="nil"/>
            </w:tcBorders>
            <w:shd w:val="clear" w:color="auto" w:fill="FFFFFF"/>
          </w:tcPr>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0</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0</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27</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7</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27</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41</w:t>
            </w:r>
          </w:p>
        </w:tc>
        <w:tc>
          <w:tcPr>
            <w:tcW w:w="2268" w:type="dxa"/>
            <w:tcBorders>
              <w:left w:val="nil"/>
              <w:right w:val="nil"/>
            </w:tcBorders>
            <w:shd w:val="clear" w:color="auto" w:fill="FFFFFF"/>
          </w:tcPr>
          <w:p w:rsidR="00DA594C" w:rsidRPr="0074474B" w:rsidRDefault="00701438"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0</w:t>
            </w:r>
            <w:r w:rsidR="00590B10" w:rsidRPr="0074474B">
              <w:rPr>
                <w:rFonts w:ascii="Arial" w:hAnsi="Arial" w:cs="Arial"/>
                <w:color w:val="000000"/>
              </w:rPr>
              <w:t>,0</w:t>
            </w:r>
          </w:p>
          <w:p w:rsidR="00DA594C" w:rsidRPr="0074474B" w:rsidRDefault="00701438"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0</w:t>
            </w:r>
            <w:r w:rsidR="00590B10" w:rsidRPr="0074474B">
              <w:rPr>
                <w:rFonts w:ascii="Arial" w:hAnsi="Arial" w:cs="Arial"/>
                <w:color w:val="000000"/>
              </w:rPr>
              <w:t>,0</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26,5</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6,9</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26,5</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40,2</w:t>
            </w:r>
          </w:p>
        </w:tc>
      </w:tr>
      <w:tr w:rsidR="00DA594C" w:rsidRPr="0074474B" w:rsidTr="00457CE7">
        <w:trPr>
          <w:cantSplit/>
          <w:trHeight w:val="20"/>
          <w:tblHeader/>
        </w:trPr>
        <w:tc>
          <w:tcPr>
            <w:tcW w:w="1985" w:type="dxa"/>
            <w:tcBorders>
              <w:left w:val="nil"/>
              <w:right w:val="nil"/>
            </w:tcBorders>
            <w:shd w:val="clear" w:color="auto" w:fill="FFFFFF"/>
            <w:vAlign w:val="center"/>
          </w:tcPr>
          <w:p w:rsidR="00DA594C" w:rsidRPr="0074474B" w:rsidRDefault="00423496" w:rsidP="00457CE7">
            <w:pPr>
              <w:autoSpaceDE w:val="0"/>
              <w:autoSpaceDN w:val="0"/>
              <w:adjustRightInd w:val="0"/>
              <w:spacing w:after="0" w:line="240" w:lineRule="auto"/>
              <w:ind w:left="60" w:right="60"/>
              <w:rPr>
                <w:rFonts w:ascii="Arial" w:hAnsi="Arial" w:cs="Arial"/>
                <w:color w:val="000000"/>
              </w:rPr>
            </w:pPr>
            <w:r w:rsidRPr="0074474B">
              <w:rPr>
                <w:rFonts w:ascii="Arial" w:hAnsi="Arial" w:cs="Arial"/>
                <w:b/>
                <w:bCs/>
                <w:color w:val="000000"/>
              </w:rPr>
              <w:t>E</w:t>
            </w:r>
            <w:r w:rsidR="00DA594C" w:rsidRPr="0074474B">
              <w:rPr>
                <w:rFonts w:ascii="Arial" w:hAnsi="Arial" w:cs="Arial"/>
                <w:b/>
                <w:bCs/>
                <w:color w:val="000000"/>
              </w:rPr>
              <w:t>konomik</w:t>
            </w:r>
            <w:r w:rsidR="00DC0C1F" w:rsidRPr="0074474B">
              <w:rPr>
                <w:rFonts w:ascii="Arial" w:hAnsi="Arial" w:cs="Arial"/>
                <w:b/>
                <w:bCs/>
                <w:color w:val="000000"/>
              </w:rPr>
              <w:t xml:space="preserve"> </w:t>
            </w:r>
            <w:r w:rsidR="00DA594C" w:rsidRPr="0074474B">
              <w:rPr>
                <w:rFonts w:ascii="Arial" w:hAnsi="Arial" w:cs="Arial"/>
                <w:b/>
                <w:bCs/>
                <w:color w:val="000000"/>
              </w:rPr>
              <w:t>düzey</w:t>
            </w:r>
          </w:p>
        </w:tc>
        <w:tc>
          <w:tcPr>
            <w:tcW w:w="3402" w:type="dxa"/>
            <w:tcBorders>
              <w:left w:val="nil"/>
              <w:right w:val="nil"/>
            </w:tcBorders>
            <w:shd w:val="clear" w:color="auto" w:fill="FFFFFF"/>
          </w:tcPr>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Aylık gelir giderden az</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Aylık ge</w:t>
            </w:r>
            <w:r w:rsidR="00DA594C" w:rsidRPr="0074474B">
              <w:rPr>
                <w:rFonts w:ascii="Arial" w:hAnsi="Arial" w:cs="Arial"/>
                <w:bCs/>
                <w:color w:val="000000"/>
              </w:rPr>
              <w:t>lir gider eşit</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Aylık gelir giderden fazla</w:t>
            </w:r>
          </w:p>
        </w:tc>
        <w:tc>
          <w:tcPr>
            <w:tcW w:w="850" w:type="dxa"/>
            <w:tcBorders>
              <w:left w:val="nil"/>
              <w:right w:val="nil"/>
            </w:tcBorders>
            <w:shd w:val="clear" w:color="auto" w:fill="FFFFFF"/>
          </w:tcPr>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14</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57</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29</w:t>
            </w:r>
          </w:p>
        </w:tc>
        <w:tc>
          <w:tcPr>
            <w:tcW w:w="2268" w:type="dxa"/>
            <w:tcBorders>
              <w:left w:val="nil"/>
              <w:right w:val="nil"/>
            </w:tcBorders>
            <w:shd w:val="clear" w:color="auto" w:fill="FFFFFF"/>
          </w:tcPr>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14,0</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57,0</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29,0</w:t>
            </w:r>
          </w:p>
        </w:tc>
      </w:tr>
      <w:tr w:rsidR="00DA594C" w:rsidRPr="0074474B" w:rsidTr="00457CE7">
        <w:trPr>
          <w:cantSplit/>
          <w:trHeight w:val="20"/>
          <w:tblHeader/>
        </w:trPr>
        <w:tc>
          <w:tcPr>
            <w:tcW w:w="1985" w:type="dxa"/>
            <w:tcBorders>
              <w:left w:val="nil"/>
              <w:right w:val="nil"/>
            </w:tcBorders>
            <w:shd w:val="clear" w:color="auto" w:fill="FFFFFF"/>
            <w:vAlign w:val="center"/>
          </w:tcPr>
          <w:p w:rsidR="00DA594C" w:rsidRPr="0074474B" w:rsidRDefault="00423496" w:rsidP="00457CE7">
            <w:pPr>
              <w:autoSpaceDE w:val="0"/>
              <w:autoSpaceDN w:val="0"/>
              <w:adjustRightInd w:val="0"/>
              <w:spacing w:after="0" w:line="240" w:lineRule="auto"/>
              <w:ind w:left="60" w:right="60"/>
              <w:rPr>
                <w:rFonts w:ascii="Arial" w:hAnsi="Arial" w:cs="Arial"/>
                <w:color w:val="000000"/>
              </w:rPr>
            </w:pPr>
            <w:r w:rsidRPr="0074474B">
              <w:rPr>
                <w:rFonts w:ascii="Arial" w:hAnsi="Arial" w:cs="Arial"/>
                <w:b/>
                <w:bCs/>
                <w:color w:val="000000"/>
              </w:rPr>
              <w:t>Ç</w:t>
            </w:r>
            <w:r w:rsidR="00DA594C" w:rsidRPr="0074474B">
              <w:rPr>
                <w:rFonts w:ascii="Arial" w:hAnsi="Arial" w:cs="Arial"/>
                <w:b/>
                <w:bCs/>
                <w:color w:val="000000"/>
              </w:rPr>
              <w:t>alışma</w:t>
            </w:r>
            <w:r w:rsidR="00DC0C1F" w:rsidRPr="0074474B">
              <w:rPr>
                <w:rFonts w:ascii="Arial" w:hAnsi="Arial" w:cs="Arial"/>
                <w:b/>
                <w:bCs/>
                <w:color w:val="000000"/>
              </w:rPr>
              <w:t xml:space="preserve"> </w:t>
            </w:r>
            <w:r w:rsidR="00DA594C" w:rsidRPr="0074474B">
              <w:rPr>
                <w:rFonts w:ascii="Arial" w:hAnsi="Arial" w:cs="Arial"/>
                <w:b/>
                <w:bCs/>
                <w:color w:val="000000"/>
              </w:rPr>
              <w:t>durumu</w:t>
            </w:r>
          </w:p>
        </w:tc>
        <w:tc>
          <w:tcPr>
            <w:tcW w:w="3402" w:type="dxa"/>
            <w:tcBorders>
              <w:left w:val="nil"/>
              <w:right w:val="nil"/>
            </w:tcBorders>
            <w:shd w:val="clear" w:color="auto" w:fill="FFFFFF"/>
          </w:tcPr>
          <w:p w:rsidR="00DA594C" w:rsidRPr="0074474B" w:rsidRDefault="004618EC"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Ç</w:t>
            </w:r>
            <w:r w:rsidR="00DA594C" w:rsidRPr="0074474B">
              <w:rPr>
                <w:rFonts w:ascii="Arial" w:hAnsi="Arial" w:cs="Arial"/>
                <w:bCs/>
                <w:color w:val="000000"/>
              </w:rPr>
              <w:t>alışıyor</w:t>
            </w:r>
          </w:p>
          <w:p w:rsidR="00DA594C" w:rsidRPr="0074474B" w:rsidRDefault="00424AB4"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Ç</w:t>
            </w:r>
            <w:r w:rsidR="00DA594C" w:rsidRPr="0074474B">
              <w:rPr>
                <w:rFonts w:ascii="Arial" w:hAnsi="Arial" w:cs="Arial"/>
                <w:bCs/>
                <w:color w:val="000000"/>
              </w:rPr>
              <w:t>alışmıyor</w:t>
            </w:r>
          </w:p>
        </w:tc>
        <w:tc>
          <w:tcPr>
            <w:tcW w:w="850" w:type="dxa"/>
            <w:tcBorders>
              <w:left w:val="nil"/>
              <w:right w:val="nil"/>
            </w:tcBorders>
            <w:shd w:val="clear" w:color="auto" w:fill="FFFFFF"/>
          </w:tcPr>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71</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31</w:t>
            </w:r>
          </w:p>
        </w:tc>
        <w:tc>
          <w:tcPr>
            <w:tcW w:w="2268" w:type="dxa"/>
            <w:tcBorders>
              <w:left w:val="nil"/>
              <w:right w:val="nil"/>
            </w:tcBorders>
            <w:shd w:val="clear" w:color="auto" w:fill="FFFFFF"/>
          </w:tcPr>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69,6</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30,4</w:t>
            </w:r>
          </w:p>
        </w:tc>
      </w:tr>
      <w:tr w:rsidR="00DA594C" w:rsidRPr="0074474B" w:rsidTr="00457CE7">
        <w:trPr>
          <w:cantSplit/>
          <w:trHeight w:val="20"/>
          <w:tblHeader/>
        </w:trPr>
        <w:tc>
          <w:tcPr>
            <w:tcW w:w="1985" w:type="dxa"/>
            <w:tcBorders>
              <w:left w:val="nil"/>
              <w:right w:val="nil"/>
            </w:tcBorders>
            <w:shd w:val="clear" w:color="auto" w:fill="FFFFFF"/>
            <w:vAlign w:val="center"/>
          </w:tcPr>
          <w:p w:rsidR="00DA594C" w:rsidRPr="0074474B" w:rsidRDefault="00423496" w:rsidP="00457CE7">
            <w:pPr>
              <w:autoSpaceDE w:val="0"/>
              <w:autoSpaceDN w:val="0"/>
              <w:adjustRightInd w:val="0"/>
              <w:spacing w:after="0" w:line="240" w:lineRule="auto"/>
              <w:ind w:left="60" w:right="60"/>
              <w:rPr>
                <w:rFonts w:ascii="Arial" w:hAnsi="Arial" w:cs="Arial"/>
                <w:color w:val="000000"/>
              </w:rPr>
            </w:pPr>
            <w:r w:rsidRPr="0074474B">
              <w:rPr>
                <w:rFonts w:ascii="Arial" w:hAnsi="Arial" w:cs="Arial"/>
                <w:b/>
                <w:bCs/>
                <w:color w:val="000000"/>
              </w:rPr>
              <w:t>İ</w:t>
            </w:r>
            <w:r w:rsidR="00DA594C" w:rsidRPr="0074474B">
              <w:rPr>
                <w:rFonts w:ascii="Arial" w:hAnsi="Arial" w:cs="Arial"/>
                <w:b/>
                <w:bCs/>
                <w:color w:val="000000"/>
              </w:rPr>
              <w:t>ş</w:t>
            </w:r>
          </w:p>
        </w:tc>
        <w:tc>
          <w:tcPr>
            <w:tcW w:w="3402" w:type="dxa"/>
            <w:tcBorders>
              <w:left w:val="nil"/>
              <w:right w:val="nil"/>
            </w:tcBorders>
            <w:shd w:val="clear" w:color="auto" w:fill="FFFFFF"/>
          </w:tcPr>
          <w:p w:rsidR="00DA594C" w:rsidRPr="0074474B" w:rsidRDefault="004618EC"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M</w:t>
            </w:r>
            <w:r w:rsidR="00DA594C" w:rsidRPr="0074474B">
              <w:rPr>
                <w:rFonts w:ascii="Arial" w:hAnsi="Arial" w:cs="Arial"/>
                <w:bCs/>
                <w:color w:val="000000"/>
              </w:rPr>
              <w:t>emur</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Çiftçi</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İşçi</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Esnaf</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Emekli</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 xml:space="preserve">Ev </w:t>
            </w:r>
            <w:r w:rsidR="00DA594C" w:rsidRPr="0074474B">
              <w:rPr>
                <w:rFonts w:ascii="Arial" w:hAnsi="Arial" w:cs="Arial"/>
                <w:bCs/>
                <w:color w:val="000000"/>
              </w:rPr>
              <w:t>hanımı</w:t>
            </w:r>
          </w:p>
          <w:p w:rsidR="00DA594C"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Diğer</w:t>
            </w:r>
          </w:p>
        </w:tc>
        <w:tc>
          <w:tcPr>
            <w:tcW w:w="850" w:type="dxa"/>
            <w:tcBorders>
              <w:left w:val="nil"/>
              <w:right w:val="nil"/>
            </w:tcBorders>
            <w:shd w:val="clear" w:color="auto" w:fill="FFFFFF"/>
          </w:tcPr>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16</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18</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16</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26</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21</w:t>
            </w:r>
          </w:p>
        </w:tc>
        <w:tc>
          <w:tcPr>
            <w:tcW w:w="2268" w:type="dxa"/>
            <w:tcBorders>
              <w:left w:val="nil"/>
              <w:right w:val="nil"/>
            </w:tcBorders>
            <w:shd w:val="clear" w:color="auto" w:fill="FFFFFF"/>
          </w:tcPr>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15,7</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2,9</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17,6</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15,7</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2,0</w:t>
            </w:r>
          </w:p>
          <w:p w:rsidR="00DA594C"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25,5</w:t>
            </w:r>
          </w:p>
          <w:p w:rsidR="00DA594C" w:rsidRPr="0074474B" w:rsidRDefault="00DA594C"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20,6</w:t>
            </w:r>
          </w:p>
        </w:tc>
      </w:tr>
      <w:tr w:rsidR="00DC0C1F" w:rsidRPr="0074474B" w:rsidTr="00457CE7">
        <w:trPr>
          <w:cantSplit/>
          <w:trHeight w:val="20"/>
          <w:tblHeader/>
        </w:trPr>
        <w:tc>
          <w:tcPr>
            <w:tcW w:w="1985" w:type="dxa"/>
            <w:tcBorders>
              <w:left w:val="nil"/>
              <w:right w:val="nil"/>
            </w:tcBorders>
            <w:shd w:val="clear" w:color="auto" w:fill="FFFFFF"/>
            <w:vAlign w:val="center"/>
          </w:tcPr>
          <w:p w:rsidR="00DC0C1F" w:rsidRPr="0074474B" w:rsidRDefault="00E40748" w:rsidP="00457CE7">
            <w:pPr>
              <w:autoSpaceDE w:val="0"/>
              <w:autoSpaceDN w:val="0"/>
              <w:adjustRightInd w:val="0"/>
              <w:spacing w:after="0" w:line="240" w:lineRule="auto"/>
              <w:ind w:left="60" w:right="60"/>
              <w:rPr>
                <w:rFonts w:ascii="Arial" w:hAnsi="Arial" w:cs="Arial"/>
                <w:b/>
                <w:bCs/>
                <w:color w:val="000000"/>
              </w:rPr>
            </w:pPr>
            <w:r w:rsidRPr="0074474B">
              <w:rPr>
                <w:rFonts w:ascii="Arial" w:hAnsi="Arial" w:cs="Arial"/>
                <w:b/>
                <w:bCs/>
                <w:color w:val="000000"/>
              </w:rPr>
              <w:t>Toplam</w:t>
            </w:r>
          </w:p>
        </w:tc>
        <w:tc>
          <w:tcPr>
            <w:tcW w:w="3402" w:type="dxa"/>
            <w:tcBorders>
              <w:left w:val="nil"/>
              <w:right w:val="nil"/>
            </w:tcBorders>
            <w:shd w:val="clear" w:color="auto" w:fill="FFFFFF"/>
          </w:tcPr>
          <w:p w:rsidR="00DC0C1F" w:rsidRPr="0074474B" w:rsidRDefault="00DC0C1F" w:rsidP="005D2A5B">
            <w:pPr>
              <w:autoSpaceDE w:val="0"/>
              <w:autoSpaceDN w:val="0"/>
              <w:adjustRightInd w:val="0"/>
              <w:spacing w:after="0" w:line="240" w:lineRule="auto"/>
              <w:ind w:right="60"/>
              <w:rPr>
                <w:rFonts w:ascii="Arial" w:hAnsi="Arial" w:cs="Arial"/>
                <w:bCs/>
                <w:color w:val="000000"/>
              </w:rPr>
            </w:pPr>
          </w:p>
        </w:tc>
        <w:tc>
          <w:tcPr>
            <w:tcW w:w="850" w:type="dxa"/>
            <w:tcBorders>
              <w:left w:val="nil"/>
              <w:right w:val="nil"/>
            </w:tcBorders>
            <w:shd w:val="clear" w:color="auto" w:fill="FFFFFF"/>
          </w:tcPr>
          <w:p w:rsidR="00DC0C1F" w:rsidRPr="0074474B" w:rsidRDefault="00DC0C1F"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87</w:t>
            </w:r>
          </w:p>
        </w:tc>
        <w:tc>
          <w:tcPr>
            <w:tcW w:w="2268" w:type="dxa"/>
            <w:tcBorders>
              <w:left w:val="nil"/>
              <w:right w:val="nil"/>
            </w:tcBorders>
            <w:shd w:val="clear" w:color="auto" w:fill="FFFFFF"/>
          </w:tcPr>
          <w:p w:rsidR="00DC0C1F" w:rsidRPr="0074474B" w:rsidRDefault="00DC0C1F"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85,3</w:t>
            </w:r>
          </w:p>
        </w:tc>
      </w:tr>
      <w:tr w:rsidR="00423496" w:rsidRPr="0074474B" w:rsidTr="00457CE7">
        <w:trPr>
          <w:cantSplit/>
          <w:trHeight w:val="20"/>
          <w:tblHeader/>
        </w:trPr>
        <w:tc>
          <w:tcPr>
            <w:tcW w:w="1985" w:type="dxa"/>
            <w:tcBorders>
              <w:left w:val="nil"/>
              <w:right w:val="nil"/>
            </w:tcBorders>
            <w:shd w:val="clear" w:color="auto" w:fill="FFFFFF"/>
            <w:vAlign w:val="center"/>
          </w:tcPr>
          <w:p w:rsidR="00423496" w:rsidRPr="0074474B" w:rsidRDefault="00423496" w:rsidP="00457CE7">
            <w:pPr>
              <w:autoSpaceDE w:val="0"/>
              <w:autoSpaceDN w:val="0"/>
              <w:adjustRightInd w:val="0"/>
              <w:spacing w:after="0" w:line="240" w:lineRule="auto"/>
              <w:ind w:left="60" w:right="60"/>
              <w:rPr>
                <w:rFonts w:ascii="Arial" w:hAnsi="Arial" w:cs="Arial"/>
                <w:color w:val="000000"/>
              </w:rPr>
            </w:pPr>
            <w:r w:rsidRPr="0074474B">
              <w:rPr>
                <w:rFonts w:ascii="Arial" w:hAnsi="Arial" w:cs="Arial"/>
                <w:b/>
                <w:bCs/>
                <w:color w:val="000000"/>
              </w:rPr>
              <w:t>İş</w:t>
            </w:r>
            <w:r w:rsidR="00DC0C1F" w:rsidRPr="0074474B">
              <w:rPr>
                <w:rFonts w:ascii="Arial" w:hAnsi="Arial" w:cs="Arial"/>
                <w:b/>
                <w:bCs/>
                <w:color w:val="000000"/>
              </w:rPr>
              <w:t xml:space="preserve"> </w:t>
            </w:r>
            <w:r w:rsidRPr="0074474B">
              <w:rPr>
                <w:rFonts w:ascii="Arial" w:hAnsi="Arial" w:cs="Arial"/>
                <w:b/>
                <w:bCs/>
                <w:color w:val="000000"/>
              </w:rPr>
              <w:t>diğer</w:t>
            </w:r>
          </w:p>
        </w:tc>
        <w:tc>
          <w:tcPr>
            <w:tcW w:w="3402" w:type="dxa"/>
            <w:tcBorders>
              <w:left w:val="nil"/>
              <w:right w:val="nil"/>
            </w:tcBorders>
            <w:shd w:val="clear" w:color="auto" w:fill="FFFFFF"/>
          </w:tcPr>
          <w:p w:rsidR="00423496"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Eczacı</w:t>
            </w:r>
          </w:p>
          <w:p w:rsidR="00423496"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 xml:space="preserve">Güvenlik </w:t>
            </w:r>
            <w:r w:rsidR="00423496" w:rsidRPr="0074474B">
              <w:rPr>
                <w:rFonts w:ascii="Arial" w:hAnsi="Arial" w:cs="Arial"/>
                <w:bCs/>
                <w:color w:val="000000"/>
              </w:rPr>
              <w:t>görevlisi</w:t>
            </w:r>
          </w:p>
          <w:p w:rsidR="00423496"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Hizmetli</w:t>
            </w:r>
          </w:p>
          <w:p w:rsidR="00423496"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Muhasebe</w:t>
            </w:r>
          </w:p>
          <w:p w:rsidR="00423496"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Muhasebeci</w:t>
            </w:r>
            <w:r w:rsidR="00423496" w:rsidRPr="0074474B">
              <w:rPr>
                <w:rFonts w:ascii="Arial" w:hAnsi="Arial" w:cs="Arial"/>
                <w:bCs/>
                <w:color w:val="000000"/>
              </w:rPr>
              <w:t>, öğrenci</w:t>
            </w:r>
          </w:p>
          <w:p w:rsidR="00423496"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Öğrenci</w:t>
            </w:r>
          </w:p>
          <w:p w:rsidR="00423496"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Öğretmen</w:t>
            </w:r>
          </w:p>
          <w:p w:rsidR="00423496"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 xml:space="preserve">Stajyer </w:t>
            </w:r>
            <w:r w:rsidR="00423496" w:rsidRPr="0074474B">
              <w:rPr>
                <w:rFonts w:ascii="Arial" w:hAnsi="Arial" w:cs="Arial"/>
                <w:bCs/>
                <w:color w:val="000000"/>
              </w:rPr>
              <w:t>avukat</w:t>
            </w:r>
          </w:p>
          <w:p w:rsidR="00423496"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 xml:space="preserve">Temizlik </w:t>
            </w:r>
            <w:r w:rsidR="00423496" w:rsidRPr="0074474B">
              <w:rPr>
                <w:rFonts w:ascii="Arial" w:hAnsi="Arial" w:cs="Arial"/>
                <w:bCs/>
                <w:color w:val="000000"/>
              </w:rPr>
              <w:t>görevlisi</w:t>
            </w:r>
          </w:p>
          <w:p w:rsidR="00423496"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 xml:space="preserve">Ücretli </w:t>
            </w:r>
            <w:r w:rsidR="00423496" w:rsidRPr="0074474B">
              <w:rPr>
                <w:rFonts w:ascii="Arial" w:hAnsi="Arial" w:cs="Arial"/>
                <w:bCs/>
                <w:color w:val="000000"/>
              </w:rPr>
              <w:t>öğretmenlik</w:t>
            </w:r>
          </w:p>
          <w:p w:rsidR="00423496" w:rsidRPr="0074474B" w:rsidRDefault="00DC0C1F" w:rsidP="005D2A5B">
            <w:pPr>
              <w:autoSpaceDE w:val="0"/>
              <w:autoSpaceDN w:val="0"/>
              <w:adjustRightInd w:val="0"/>
              <w:spacing w:after="0" w:line="240" w:lineRule="auto"/>
              <w:ind w:left="60" w:right="60"/>
              <w:rPr>
                <w:rFonts w:ascii="Arial" w:hAnsi="Arial" w:cs="Arial"/>
                <w:color w:val="000000"/>
              </w:rPr>
            </w:pPr>
            <w:r w:rsidRPr="0074474B">
              <w:rPr>
                <w:rFonts w:ascii="Arial" w:hAnsi="Arial" w:cs="Arial"/>
                <w:bCs/>
                <w:color w:val="000000"/>
              </w:rPr>
              <w:t xml:space="preserve">Yüksek </w:t>
            </w:r>
            <w:r w:rsidR="00423496" w:rsidRPr="0074474B">
              <w:rPr>
                <w:rFonts w:ascii="Arial" w:hAnsi="Arial" w:cs="Arial"/>
                <w:bCs/>
                <w:color w:val="000000"/>
              </w:rPr>
              <w:t>lisans öğrencisi</w:t>
            </w:r>
          </w:p>
        </w:tc>
        <w:tc>
          <w:tcPr>
            <w:tcW w:w="850" w:type="dxa"/>
            <w:tcBorders>
              <w:left w:val="nil"/>
              <w:right w:val="nil"/>
            </w:tcBorders>
            <w:shd w:val="clear" w:color="auto" w:fill="FFFFFF"/>
          </w:tcPr>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w:t>
            </w:r>
          </w:p>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w:t>
            </w:r>
          </w:p>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w:t>
            </w:r>
          </w:p>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tc>
        <w:tc>
          <w:tcPr>
            <w:tcW w:w="2268" w:type="dxa"/>
            <w:tcBorders>
              <w:left w:val="nil"/>
              <w:right w:val="nil"/>
            </w:tcBorders>
            <w:shd w:val="clear" w:color="auto" w:fill="FFFFFF"/>
          </w:tcPr>
          <w:p w:rsidR="00423496"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2,0</w:t>
            </w:r>
          </w:p>
          <w:p w:rsidR="00423496"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w:t>
            </w:r>
          </w:p>
          <w:p w:rsidR="00423496"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w:t>
            </w:r>
          </w:p>
          <w:p w:rsidR="00423496"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w:t>
            </w:r>
          </w:p>
          <w:p w:rsidR="00423496"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w:t>
            </w:r>
          </w:p>
          <w:p w:rsidR="00423496"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2,0</w:t>
            </w:r>
          </w:p>
          <w:p w:rsidR="00423496"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2,9</w:t>
            </w:r>
          </w:p>
          <w:p w:rsidR="00423496"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w:t>
            </w:r>
          </w:p>
          <w:p w:rsidR="00423496"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w:t>
            </w:r>
          </w:p>
          <w:p w:rsidR="00423496" w:rsidRPr="0074474B" w:rsidRDefault="00590B10"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w:t>
            </w:r>
          </w:p>
          <w:p w:rsidR="00423496" w:rsidRPr="0074474B" w:rsidRDefault="00423496" w:rsidP="005D2A5B">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w:t>
            </w:r>
          </w:p>
        </w:tc>
      </w:tr>
    </w:tbl>
    <w:p w:rsidR="00DA594C" w:rsidRPr="0074474B" w:rsidRDefault="00DA594C" w:rsidP="005D2A5B">
      <w:pPr>
        <w:autoSpaceDE w:val="0"/>
        <w:autoSpaceDN w:val="0"/>
        <w:adjustRightInd w:val="0"/>
        <w:spacing w:after="0" w:line="240" w:lineRule="auto"/>
        <w:rPr>
          <w:rFonts w:ascii="Arial" w:hAnsi="Arial" w:cs="Arial"/>
        </w:rPr>
      </w:pPr>
    </w:p>
    <w:p w:rsidR="005F6A7F" w:rsidRDefault="005F6A7F" w:rsidP="0074474B">
      <w:pPr>
        <w:autoSpaceDE w:val="0"/>
        <w:autoSpaceDN w:val="0"/>
        <w:adjustRightInd w:val="0"/>
        <w:spacing w:after="0" w:line="360" w:lineRule="auto"/>
        <w:jc w:val="both"/>
        <w:rPr>
          <w:rFonts w:ascii="Arial" w:hAnsi="Arial" w:cs="Arial"/>
        </w:rPr>
      </w:pPr>
    </w:p>
    <w:p w:rsidR="00B005FA" w:rsidRPr="0074474B" w:rsidRDefault="00B005FA"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Katılımcıların yaş dağılımları incellendiğinde 25-44 yaş arası çoğunlukta olduğu (</w:t>
      </w:r>
      <w:r w:rsidR="001123C5" w:rsidRPr="0074474B">
        <w:rPr>
          <w:rFonts w:ascii="Arial" w:hAnsi="Arial" w:cs="Arial"/>
        </w:rPr>
        <w:t>%63,8)</w:t>
      </w:r>
      <w:r w:rsidR="00B83EF5" w:rsidRPr="0074474B">
        <w:rPr>
          <w:rFonts w:ascii="Arial" w:hAnsi="Arial" w:cs="Arial"/>
        </w:rPr>
        <w:t xml:space="preserve"> </w:t>
      </w:r>
      <w:r w:rsidRPr="0074474B">
        <w:rPr>
          <w:rFonts w:ascii="Arial" w:hAnsi="Arial" w:cs="Arial"/>
        </w:rPr>
        <w:t>görülmüştür. Katılımcıların en genci 18, en yaşlısı 60 yaşındadır.</w:t>
      </w:r>
      <w:r w:rsidR="00B83EF5" w:rsidRPr="0074474B">
        <w:rPr>
          <w:rFonts w:ascii="Arial" w:hAnsi="Arial" w:cs="Arial"/>
        </w:rPr>
        <w:t xml:space="preserve"> Katılımcı</w:t>
      </w:r>
      <w:r w:rsidR="0009553A">
        <w:rPr>
          <w:rFonts w:ascii="Arial" w:hAnsi="Arial" w:cs="Arial"/>
        </w:rPr>
        <w:t>ların yaş ortalaması 36,47’ dir</w:t>
      </w:r>
      <w:r w:rsidR="00B83EF5" w:rsidRPr="0074474B">
        <w:rPr>
          <w:rFonts w:ascii="Arial" w:hAnsi="Arial" w:cs="Arial"/>
        </w:rPr>
        <w:t xml:space="preserve"> </w:t>
      </w:r>
      <w:r w:rsidR="0009553A">
        <w:rPr>
          <w:rFonts w:ascii="Arial" w:hAnsi="Arial" w:cs="Arial"/>
        </w:rPr>
        <w:t>(Tablo 4.2</w:t>
      </w:r>
      <w:r w:rsidR="003F0640" w:rsidRPr="0074474B">
        <w:rPr>
          <w:rFonts w:ascii="Arial" w:hAnsi="Arial" w:cs="Arial"/>
        </w:rPr>
        <w:t>)</w:t>
      </w:r>
      <w:r w:rsidR="0009553A">
        <w:rPr>
          <w:rFonts w:ascii="Arial" w:hAnsi="Arial" w:cs="Arial"/>
        </w:rPr>
        <w:t>.</w:t>
      </w:r>
      <w:r w:rsidR="003F0640" w:rsidRPr="0074474B">
        <w:rPr>
          <w:rFonts w:ascii="Arial" w:hAnsi="Arial" w:cs="Arial"/>
        </w:rPr>
        <w:t xml:space="preserve"> </w:t>
      </w:r>
    </w:p>
    <w:p w:rsidR="005723FF" w:rsidRDefault="005723FF" w:rsidP="0074474B">
      <w:pPr>
        <w:autoSpaceDE w:val="0"/>
        <w:autoSpaceDN w:val="0"/>
        <w:adjustRightInd w:val="0"/>
        <w:spacing w:after="0" w:line="360" w:lineRule="auto"/>
        <w:rPr>
          <w:rFonts w:ascii="Arial" w:hAnsi="Arial" w:cs="Arial"/>
        </w:rPr>
        <w:sectPr w:rsidR="005723FF" w:rsidSect="002C1564">
          <w:pgSz w:w="11906" w:h="16838"/>
          <w:pgMar w:top="1418" w:right="1134" w:bottom="1418" w:left="2268" w:header="709" w:footer="709" w:gutter="0"/>
          <w:cols w:space="708"/>
          <w:docGrid w:linePitch="360"/>
        </w:sectPr>
      </w:pPr>
    </w:p>
    <w:p w:rsidR="000459F1" w:rsidRDefault="000459F1" w:rsidP="000459F1">
      <w:pPr>
        <w:pStyle w:val="Caption"/>
        <w:keepNext/>
        <w:rPr>
          <w:rFonts w:ascii="Arial" w:hAnsi="Arial" w:cs="Arial"/>
          <w:b w:val="0"/>
          <w:color w:val="auto"/>
          <w:sz w:val="22"/>
        </w:rPr>
      </w:pPr>
      <w:bookmarkStart w:id="22" w:name="_Toc29492022"/>
      <w:r w:rsidRPr="000459F1">
        <w:rPr>
          <w:rFonts w:ascii="Arial" w:hAnsi="Arial" w:cs="Arial"/>
          <w:color w:val="auto"/>
          <w:sz w:val="22"/>
        </w:rPr>
        <w:lastRenderedPageBreak/>
        <w:t xml:space="preserve">Tablo 4. </w:t>
      </w:r>
      <w:r w:rsidRPr="000459F1">
        <w:rPr>
          <w:rFonts w:ascii="Arial" w:hAnsi="Arial" w:cs="Arial"/>
          <w:color w:val="auto"/>
          <w:sz w:val="22"/>
        </w:rPr>
        <w:fldChar w:fldCharType="begin"/>
      </w:r>
      <w:r w:rsidRPr="000459F1">
        <w:rPr>
          <w:rFonts w:ascii="Arial" w:hAnsi="Arial" w:cs="Arial"/>
          <w:color w:val="auto"/>
          <w:sz w:val="22"/>
        </w:rPr>
        <w:instrText xml:space="preserve"> SEQ Tablo \* ARABIC </w:instrText>
      </w:r>
      <w:r w:rsidRPr="000459F1">
        <w:rPr>
          <w:rFonts w:ascii="Arial" w:hAnsi="Arial" w:cs="Arial"/>
          <w:color w:val="auto"/>
          <w:sz w:val="22"/>
        </w:rPr>
        <w:fldChar w:fldCharType="separate"/>
      </w:r>
      <w:r w:rsidR="00BF7C88">
        <w:rPr>
          <w:rFonts w:ascii="Arial" w:hAnsi="Arial" w:cs="Arial"/>
          <w:noProof/>
          <w:color w:val="auto"/>
          <w:sz w:val="22"/>
        </w:rPr>
        <w:t>2</w:t>
      </w:r>
      <w:r w:rsidRPr="000459F1">
        <w:rPr>
          <w:rFonts w:ascii="Arial" w:hAnsi="Arial" w:cs="Arial"/>
          <w:color w:val="auto"/>
          <w:sz w:val="22"/>
        </w:rPr>
        <w:fldChar w:fldCharType="end"/>
      </w:r>
      <w:r w:rsidRPr="000459F1">
        <w:rPr>
          <w:rFonts w:ascii="Arial" w:hAnsi="Arial" w:cs="Arial"/>
          <w:b w:val="0"/>
          <w:color w:val="auto"/>
          <w:sz w:val="22"/>
        </w:rPr>
        <w:t xml:space="preserve"> Katılımcıların yaşa göre dağılımları</w:t>
      </w:r>
      <w:bookmarkEnd w:id="22"/>
    </w:p>
    <w:p w:rsidR="005C5F27" w:rsidRPr="005C5F27" w:rsidRDefault="005C5F27" w:rsidP="005C5F27">
      <w:pPr>
        <w:spacing w:line="240" w:lineRule="auto"/>
      </w:pPr>
    </w:p>
    <w:tbl>
      <w:tblPr>
        <w:tblW w:w="850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333"/>
        <w:gridCol w:w="2027"/>
        <w:gridCol w:w="2114"/>
        <w:gridCol w:w="3031"/>
      </w:tblGrid>
      <w:tr w:rsidR="00B005FA" w:rsidRPr="0074474B" w:rsidTr="002B1024">
        <w:trPr>
          <w:cantSplit/>
          <w:trHeight w:val="20"/>
          <w:tblHeader/>
        </w:trPr>
        <w:tc>
          <w:tcPr>
            <w:tcW w:w="3360" w:type="dxa"/>
            <w:gridSpan w:val="2"/>
            <w:shd w:val="clear" w:color="auto" w:fill="FFFFFF"/>
            <w:vAlign w:val="center"/>
          </w:tcPr>
          <w:p w:rsidR="00B005FA" w:rsidRPr="0074474B" w:rsidRDefault="00B005FA" w:rsidP="005723FF">
            <w:pPr>
              <w:autoSpaceDE w:val="0"/>
              <w:autoSpaceDN w:val="0"/>
              <w:adjustRightInd w:val="0"/>
              <w:spacing w:after="0" w:line="240" w:lineRule="auto"/>
              <w:jc w:val="center"/>
              <w:rPr>
                <w:rFonts w:ascii="Arial" w:hAnsi="Arial" w:cs="Arial"/>
              </w:rPr>
            </w:pPr>
          </w:p>
        </w:tc>
        <w:tc>
          <w:tcPr>
            <w:tcW w:w="2114" w:type="dxa"/>
            <w:shd w:val="clear" w:color="auto" w:fill="FFFFFF"/>
            <w:vAlign w:val="bottom"/>
          </w:tcPr>
          <w:p w:rsidR="00B005FA" w:rsidRPr="0074474B" w:rsidRDefault="002B1024" w:rsidP="005723FF">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n</w:t>
            </w:r>
          </w:p>
        </w:tc>
        <w:tc>
          <w:tcPr>
            <w:tcW w:w="3031" w:type="dxa"/>
            <w:shd w:val="clear" w:color="auto" w:fill="FFFFFF"/>
            <w:vAlign w:val="bottom"/>
          </w:tcPr>
          <w:p w:rsidR="00B005FA" w:rsidRPr="0074474B" w:rsidRDefault="002B1024" w:rsidP="005723FF">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w:t>
            </w:r>
          </w:p>
        </w:tc>
      </w:tr>
      <w:tr w:rsidR="00B005FA" w:rsidRPr="0074474B" w:rsidTr="00457CE7">
        <w:trPr>
          <w:cantSplit/>
          <w:trHeight w:val="20"/>
          <w:tblHeader/>
        </w:trPr>
        <w:tc>
          <w:tcPr>
            <w:tcW w:w="1333" w:type="dxa"/>
            <w:vMerge w:val="restart"/>
            <w:shd w:val="clear" w:color="auto" w:fill="FFFFFF"/>
            <w:vAlign w:val="center"/>
          </w:tcPr>
          <w:p w:rsidR="00457CE7" w:rsidRDefault="00457CE7" w:rsidP="00457CE7">
            <w:pPr>
              <w:autoSpaceDE w:val="0"/>
              <w:autoSpaceDN w:val="0"/>
              <w:adjustRightInd w:val="0"/>
              <w:spacing w:after="0" w:line="240" w:lineRule="auto"/>
              <w:rPr>
                <w:rFonts w:ascii="Arial" w:hAnsi="Arial" w:cs="Arial"/>
                <w:b/>
                <w:color w:val="000000"/>
              </w:rPr>
            </w:pPr>
            <w:r w:rsidRPr="00457CE7">
              <w:rPr>
                <w:rFonts w:ascii="Arial" w:hAnsi="Arial" w:cs="Arial"/>
                <w:b/>
                <w:color w:val="000000"/>
              </w:rPr>
              <w:t>Yaş</w:t>
            </w:r>
          </w:p>
          <w:p w:rsidR="00B005FA" w:rsidRPr="00457CE7" w:rsidRDefault="00457CE7" w:rsidP="00457CE7">
            <w:pPr>
              <w:autoSpaceDE w:val="0"/>
              <w:autoSpaceDN w:val="0"/>
              <w:adjustRightInd w:val="0"/>
              <w:spacing w:after="0" w:line="240" w:lineRule="auto"/>
              <w:rPr>
                <w:rFonts w:ascii="Arial" w:hAnsi="Arial" w:cs="Arial"/>
                <w:b/>
                <w:color w:val="000000"/>
              </w:rPr>
            </w:pPr>
            <w:r>
              <w:rPr>
                <w:rFonts w:ascii="Arial" w:hAnsi="Arial" w:cs="Arial"/>
                <w:b/>
                <w:color w:val="000000"/>
              </w:rPr>
              <w:t>g</w:t>
            </w:r>
            <w:r w:rsidRPr="00457CE7">
              <w:rPr>
                <w:rFonts w:ascii="Arial" w:hAnsi="Arial" w:cs="Arial"/>
                <w:b/>
                <w:color w:val="000000"/>
              </w:rPr>
              <w:t>rupları</w:t>
            </w:r>
          </w:p>
        </w:tc>
        <w:tc>
          <w:tcPr>
            <w:tcW w:w="2027" w:type="dxa"/>
            <w:tcBorders>
              <w:top w:val="nil"/>
              <w:bottom w:val="nil"/>
            </w:tcBorders>
            <w:shd w:val="clear" w:color="auto" w:fill="FFFFFF"/>
          </w:tcPr>
          <w:p w:rsidR="00B005FA" w:rsidRPr="0074474B" w:rsidRDefault="00457CE7" w:rsidP="005723FF">
            <w:pPr>
              <w:autoSpaceDE w:val="0"/>
              <w:autoSpaceDN w:val="0"/>
              <w:adjustRightInd w:val="0"/>
              <w:spacing w:after="0" w:line="240" w:lineRule="auto"/>
              <w:ind w:left="60" w:right="60"/>
              <w:jc w:val="both"/>
              <w:rPr>
                <w:rFonts w:ascii="Arial" w:hAnsi="Arial" w:cs="Arial"/>
                <w:color w:val="000000"/>
              </w:rPr>
            </w:pPr>
            <w:r>
              <w:rPr>
                <w:rFonts w:ascii="Arial" w:hAnsi="Arial" w:cs="Arial"/>
                <w:color w:val="000000"/>
              </w:rPr>
              <w:t>18</w:t>
            </w:r>
            <w:r w:rsidR="00B005FA" w:rsidRPr="0074474B">
              <w:rPr>
                <w:rFonts w:ascii="Arial" w:hAnsi="Arial" w:cs="Arial"/>
                <w:color w:val="000000"/>
              </w:rPr>
              <w:t>-24 yaş</w:t>
            </w:r>
          </w:p>
        </w:tc>
        <w:tc>
          <w:tcPr>
            <w:tcW w:w="2114" w:type="dxa"/>
            <w:tcBorders>
              <w:top w:val="nil"/>
              <w:bottom w:val="nil"/>
            </w:tcBorders>
            <w:shd w:val="clear" w:color="auto" w:fill="FFFFFF"/>
          </w:tcPr>
          <w:p w:rsidR="00B005FA" w:rsidRPr="0074474B" w:rsidRDefault="00457CE7" w:rsidP="005723FF">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13</w:t>
            </w:r>
          </w:p>
        </w:tc>
        <w:tc>
          <w:tcPr>
            <w:tcW w:w="3031" w:type="dxa"/>
            <w:tcBorders>
              <w:top w:val="nil"/>
              <w:bottom w:val="nil"/>
            </w:tcBorders>
            <w:shd w:val="clear" w:color="auto" w:fill="FFFFFF"/>
          </w:tcPr>
          <w:p w:rsidR="00B005FA" w:rsidRPr="0074474B" w:rsidRDefault="00457CE7" w:rsidP="005723FF">
            <w:pPr>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12,7</w:t>
            </w:r>
          </w:p>
        </w:tc>
      </w:tr>
      <w:tr w:rsidR="00B005FA" w:rsidRPr="0074474B" w:rsidTr="002B1024">
        <w:trPr>
          <w:cantSplit/>
          <w:trHeight w:val="20"/>
          <w:tblHeader/>
        </w:trPr>
        <w:tc>
          <w:tcPr>
            <w:tcW w:w="1333" w:type="dxa"/>
            <w:vMerge/>
            <w:shd w:val="clear" w:color="auto" w:fill="FFFFFF"/>
          </w:tcPr>
          <w:p w:rsidR="00B005FA" w:rsidRPr="0074474B" w:rsidRDefault="00B005FA" w:rsidP="005723FF">
            <w:pPr>
              <w:autoSpaceDE w:val="0"/>
              <w:autoSpaceDN w:val="0"/>
              <w:adjustRightInd w:val="0"/>
              <w:spacing w:after="0" w:line="240" w:lineRule="auto"/>
              <w:rPr>
                <w:rFonts w:ascii="Arial" w:hAnsi="Arial" w:cs="Arial"/>
                <w:color w:val="000000"/>
              </w:rPr>
            </w:pPr>
          </w:p>
        </w:tc>
        <w:tc>
          <w:tcPr>
            <w:tcW w:w="2027" w:type="dxa"/>
            <w:tcBorders>
              <w:top w:val="nil"/>
              <w:bottom w:val="nil"/>
            </w:tcBorders>
            <w:shd w:val="clear" w:color="auto" w:fill="FFFFFF"/>
          </w:tcPr>
          <w:p w:rsidR="00B005FA" w:rsidRPr="0074474B" w:rsidRDefault="00B005FA" w:rsidP="005723FF">
            <w:pPr>
              <w:autoSpaceDE w:val="0"/>
              <w:autoSpaceDN w:val="0"/>
              <w:adjustRightInd w:val="0"/>
              <w:spacing w:after="0" w:line="240" w:lineRule="auto"/>
              <w:ind w:left="60" w:right="60"/>
              <w:jc w:val="both"/>
              <w:rPr>
                <w:rFonts w:ascii="Arial" w:hAnsi="Arial" w:cs="Arial"/>
                <w:color w:val="000000"/>
              </w:rPr>
            </w:pPr>
            <w:r w:rsidRPr="0074474B">
              <w:rPr>
                <w:rFonts w:ascii="Arial" w:hAnsi="Arial" w:cs="Arial"/>
                <w:color w:val="000000"/>
              </w:rPr>
              <w:t>25-34 yaş</w:t>
            </w:r>
          </w:p>
        </w:tc>
        <w:tc>
          <w:tcPr>
            <w:tcW w:w="2114" w:type="dxa"/>
            <w:tcBorders>
              <w:top w:val="nil"/>
              <w:bottom w:val="nil"/>
            </w:tcBorders>
            <w:shd w:val="clear" w:color="auto" w:fill="FFFFFF"/>
          </w:tcPr>
          <w:p w:rsidR="00B005FA" w:rsidRPr="0074474B" w:rsidRDefault="00B005FA"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37</w:t>
            </w:r>
          </w:p>
        </w:tc>
        <w:tc>
          <w:tcPr>
            <w:tcW w:w="3031" w:type="dxa"/>
            <w:tcBorders>
              <w:top w:val="nil"/>
              <w:bottom w:val="nil"/>
            </w:tcBorders>
            <w:shd w:val="clear" w:color="auto" w:fill="FFFFFF"/>
          </w:tcPr>
          <w:p w:rsidR="00B005FA" w:rsidRPr="0074474B" w:rsidRDefault="00B005FA"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36,3</w:t>
            </w:r>
          </w:p>
        </w:tc>
      </w:tr>
      <w:tr w:rsidR="00B005FA" w:rsidRPr="0074474B" w:rsidTr="002B1024">
        <w:trPr>
          <w:cantSplit/>
          <w:trHeight w:val="20"/>
          <w:tblHeader/>
        </w:trPr>
        <w:tc>
          <w:tcPr>
            <w:tcW w:w="1333" w:type="dxa"/>
            <w:vMerge/>
            <w:shd w:val="clear" w:color="auto" w:fill="FFFFFF"/>
          </w:tcPr>
          <w:p w:rsidR="00B005FA" w:rsidRPr="0074474B" w:rsidRDefault="00B005FA" w:rsidP="005723FF">
            <w:pPr>
              <w:autoSpaceDE w:val="0"/>
              <w:autoSpaceDN w:val="0"/>
              <w:adjustRightInd w:val="0"/>
              <w:spacing w:after="0" w:line="240" w:lineRule="auto"/>
              <w:rPr>
                <w:rFonts w:ascii="Arial" w:hAnsi="Arial" w:cs="Arial"/>
                <w:color w:val="000000"/>
              </w:rPr>
            </w:pPr>
          </w:p>
        </w:tc>
        <w:tc>
          <w:tcPr>
            <w:tcW w:w="2027" w:type="dxa"/>
            <w:tcBorders>
              <w:top w:val="nil"/>
              <w:bottom w:val="nil"/>
            </w:tcBorders>
            <w:shd w:val="clear" w:color="auto" w:fill="FFFFFF"/>
          </w:tcPr>
          <w:p w:rsidR="00B005FA" w:rsidRPr="0074474B" w:rsidRDefault="00B005FA" w:rsidP="005723FF">
            <w:pPr>
              <w:autoSpaceDE w:val="0"/>
              <w:autoSpaceDN w:val="0"/>
              <w:adjustRightInd w:val="0"/>
              <w:spacing w:after="0" w:line="240" w:lineRule="auto"/>
              <w:ind w:left="60" w:right="60"/>
              <w:jc w:val="both"/>
              <w:rPr>
                <w:rFonts w:ascii="Arial" w:hAnsi="Arial" w:cs="Arial"/>
                <w:color w:val="000000"/>
              </w:rPr>
            </w:pPr>
            <w:r w:rsidRPr="0074474B">
              <w:rPr>
                <w:rFonts w:ascii="Arial" w:hAnsi="Arial" w:cs="Arial"/>
                <w:color w:val="000000"/>
              </w:rPr>
              <w:t>35-44 yaş</w:t>
            </w:r>
          </w:p>
        </w:tc>
        <w:tc>
          <w:tcPr>
            <w:tcW w:w="2114" w:type="dxa"/>
            <w:tcBorders>
              <w:top w:val="nil"/>
              <w:bottom w:val="nil"/>
            </w:tcBorders>
            <w:shd w:val="clear" w:color="auto" w:fill="FFFFFF"/>
          </w:tcPr>
          <w:p w:rsidR="00B005FA" w:rsidRPr="0074474B" w:rsidRDefault="00B005FA"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28</w:t>
            </w:r>
          </w:p>
        </w:tc>
        <w:tc>
          <w:tcPr>
            <w:tcW w:w="3031" w:type="dxa"/>
            <w:tcBorders>
              <w:top w:val="nil"/>
              <w:bottom w:val="nil"/>
            </w:tcBorders>
            <w:shd w:val="clear" w:color="auto" w:fill="FFFFFF"/>
          </w:tcPr>
          <w:p w:rsidR="00B005FA" w:rsidRPr="0074474B" w:rsidRDefault="00B005FA"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27,5</w:t>
            </w:r>
          </w:p>
        </w:tc>
      </w:tr>
      <w:tr w:rsidR="00B005FA" w:rsidRPr="0074474B" w:rsidTr="002B1024">
        <w:trPr>
          <w:cantSplit/>
          <w:trHeight w:val="20"/>
          <w:tblHeader/>
        </w:trPr>
        <w:tc>
          <w:tcPr>
            <w:tcW w:w="1333" w:type="dxa"/>
            <w:vMerge/>
            <w:shd w:val="clear" w:color="auto" w:fill="FFFFFF"/>
          </w:tcPr>
          <w:p w:rsidR="00B005FA" w:rsidRPr="0074474B" w:rsidRDefault="00B005FA" w:rsidP="005723FF">
            <w:pPr>
              <w:autoSpaceDE w:val="0"/>
              <w:autoSpaceDN w:val="0"/>
              <w:adjustRightInd w:val="0"/>
              <w:spacing w:after="0" w:line="240" w:lineRule="auto"/>
              <w:rPr>
                <w:rFonts w:ascii="Arial" w:hAnsi="Arial" w:cs="Arial"/>
                <w:color w:val="000000"/>
              </w:rPr>
            </w:pPr>
          </w:p>
        </w:tc>
        <w:tc>
          <w:tcPr>
            <w:tcW w:w="2027" w:type="dxa"/>
            <w:tcBorders>
              <w:top w:val="nil"/>
              <w:bottom w:val="nil"/>
            </w:tcBorders>
            <w:shd w:val="clear" w:color="auto" w:fill="FFFFFF"/>
          </w:tcPr>
          <w:p w:rsidR="00B005FA" w:rsidRPr="0074474B" w:rsidRDefault="00B005FA" w:rsidP="005723FF">
            <w:pPr>
              <w:autoSpaceDE w:val="0"/>
              <w:autoSpaceDN w:val="0"/>
              <w:adjustRightInd w:val="0"/>
              <w:spacing w:after="0" w:line="240" w:lineRule="auto"/>
              <w:ind w:left="60" w:right="60"/>
              <w:jc w:val="both"/>
              <w:rPr>
                <w:rFonts w:ascii="Arial" w:hAnsi="Arial" w:cs="Arial"/>
                <w:color w:val="000000"/>
              </w:rPr>
            </w:pPr>
            <w:r w:rsidRPr="0074474B">
              <w:rPr>
                <w:rFonts w:ascii="Arial" w:hAnsi="Arial" w:cs="Arial"/>
                <w:color w:val="000000"/>
              </w:rPr>
              <w:t>45-54 yaş</w:t>
            </w:r>
          </w:p>
        </w:tc>
        <w:tc>
          <w:tcPr>
            <w:tcW w:w="2114" w:type="dxa"/>
            <w:tcBorders>
              <w:top w:val="nil"/>
              <w:bottom w:val="nil"/>
            </w:tcBorders>
            <w:shd w:val="clear" w:color="auto" w:fill="FFFFFF"/>
          </w:tcPr>
          <w:p w:rsidR="00B005FA" w:rsidRPr="0074474B" w:rsidRDefault="00B005FA"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18</w:t>
            </w:r>
          </w:p>
        </w:tc>
        <w:tc>
          <w:tcPr>
            <w:tcW w:w="3031" w:type="dxa"/>
            <w:tcBorders>
              <w:top w:val="nil"/>
              <w:bottom w:val="nil"/>
            </w:tcBorders>
            <w:shd w:val="clear" w:color="auto" w:fill="FFFFFF"/>
          </w:tcPr>
          <w:p w:rsidR="00B005FA" w:rsidRPr="0074474B" w:rsidRDefault="00B005FA"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17,6</w:t>
            </w:r>
          </w:p>
        </w:tc>
      </w:tr>
      <w:tr w:rsidR="00B005FA" w:rsidRPr="0074474B" w:rsidTr="002B1024">
        <w:trPr>
          <w:cantSplit/>
          <w:trHeight w:val="20"/>
          <w:tblHeader/>
        </w:trPr>
        <w:tc>
          <w:tcPr>
            <w:tcW w:w="1333" w:type="dxa"/>
            <w:vMerge/>
            <w:tcBorders>
              <w:bottom w:val="single" w:sz="4" w:space="0" w:color="auto"/>
            </w:tcBorders>
            <w:shd w:val="clear" w:color="auto" w:fill="FFFFFF"/>
          </w:tcPr>
          <w:p w:rsidR="00B005FA" w:rsidRPr="0074474B" w:rsidRDefault="00B005FA" w:rsidP="005723FF">
            <w:pPr>
              <w:autoSpaceDE w:val="0"/>
              <w:autoSpaceDN w:val="0"/>
              <w:adjustRightInd w:val="0"/>
              <w:spacing w:after="0" w:line="240" w:lineRule="auto"/>
              <w:rPr>
                <w:rFonts w:ascii="Arial" w:hAnsi="Arial" w:cs="Arial"/>
                <w:color w:val="000000"/>
              </w:rPr>
            </w:pPr>
          </w:p>
        </w:tc>
        <w:tc>
          <w:tcPr>
            <w:tcW w:w="2027" w:type="dxa"/>
            <w:tcBorders>
              <w:top w:val="nil"/>
              <w:bottom w:val="single" w:sz="4" w:space="0" w:color="auto"/>
            </w:tcBorders>
            <w:shd w:val="clear" w:color="auto" w:fill="FFFFFF"/>
          </w:tcPr>
          <w:p w:rsidR="00B005FA" w:rsidRPr="0074474B" w:rsidRDefault="00B005FA" w:rsidP="005723FF">
            <w:pPr>
              <w:autoSpaceDE w:val="0"/>
              <w:autoSpaceDN w:val="0"/>
              <w:adjustRightInd w:val="0"/>
              <w:spacing w:after="0" w:line="240" w:lineRule="auto"/>
              <w:ind w:left="60" w:right="60"/>
              <w:jc w:val="both"/>
              <w:rPr>
                <w:rFonts w:ascii="Arial" w:hAnsi="Arial" w:cs="Arial"/>
                <w:color w:val="000000"/>
              </w:rPr>
            </w:pPr>
            <w:r w:rsidRPr="0074474B">
              <w:rPr>
                <w:rFonts w:ascii="Arial" w:hAnsi="Arial" w:cs="Arial"/>
                <w:color w:val="000000"/>
              </w:rPr>
              <w:t>55-64 yaş</w:t>
            </w:r>
          </w:p>
        </w:tc>
        <w:tc>
          <w:tcPr>
            <w:tcW w:w="2114" w:type="dxa"/>
            <w:tcBorders>
              <w:top w:val="nil"/>
              <w:bottom w:val="single" w:sz="4" w:space="0" w:color="auto"/>
            </w:tcBorders>
            <w:shd w:val="clear" w:color="auto" w:fill="FFFFFF"/>
          </w:tcPr>
          <w:p w:rsidR="00B005FA" w:rsidRPr="0074474B" w:rsidRDefault="00B005FA"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w:t>
            </w:r>
          </w:p>
        </w:tc>
        <w:tc>
          <w:tcPr>
            <w:tcW w:w="3031" w:type="dxa"/>
            <w:tcBorders>
              <w:top w:val="nil"/>
              <w:bottom w:val="single" w:sz="4" w:space="0" w:color="auto"/>
            </w:tcBorders>
            <w:shd w:val="clear" w:color="auto" w:fill="FFFFFF"/>
          </w:tcPr>
          <w:p w:rsidR="00B005FA" w:rsidRPr="0074474B" w:rsidRDefault="00B005FA"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5,9</w:t>
            </w:r>
          </w:p>
        </w:tc>
      </w:tr>
    </w:tbl>
    <w:p w:rsidR="00B83EF5" w:rsidRDefault="00B83EF5" w:rsidP="005F6A7F">
      <w:pPr>
        <w:autoSpaceDE w:val="0"/>
        <w:autoSpaceDN w:val="0"/>
        <w:adjustRightInd w:val="0"/>
        <w:spacing w:after="0" w:line="360" w:lineRule="auto"/>
        <w:rPr>
          <w:rFonts w:ascii="Arial" w:hAnsi="Arial" w:cs="Arial"/>
        </w:rPr>
      </w:pPr>
    </w:p>
    <w:p w:rsidR="005723FF" w:rsidRPr="0074474B" w:rsidRDefault="005723FF" w:rsidP="005F6A7F">
      <w:pPr>
        <w:autoSpaceDE w:val="0"/>
        <w:autoSpaceDN w:val="0"/>
        <w:adjustRightInd w:val="0"/>
        <w:spacing w:after="0" w:line="360" w:lineRule="auto"/>
        <w:rPr>
          <w:rFonts w:ascii="Arial" w:hAnsi="Arial" w:cs="Arial"/>
        </w:rPr>
      </w:pPr>
    </w:p>
    <w:p w:rsidR="005B19FB" w:rsidRPr="0074474B" w:rsidRDefault="006C6146" w:rsidP="000459F1">
      <w:pPr>
        <w:autoSpaceDE w:val="0"/>
        <w:autoSpaceDN w:val="0"/>
        <w:adjustRightInd w:val="0"/>
        <w:spacing w:after="0" w:line="360" w:lineRule="auto"/>
        <w:ind w:firstLine="708"/>
        <w:rPr>
          <w:rFonts w:ascii="Arial" w:hAnsi="Arial" w:cs="Arial"/>
        </w:rPr>
      </w:pPr>
      <w:r w:rsidRPr="0074474B">
        <w:rPr>
          <w:rFonts w:ascii="Arial" w:hAnsi="Arial" w:cs="Arial"/>
        </w:rPr>
        <w:t>Katılımcıların sağlık problemi bulunma durumları incellendiğinde çoğunun (%68,6) sağlık problemi bulunmadığı görülmüştür. Katılımcıların 32’si sağlık problemi yaşa</w:t>
      </w:r>
      <w:r w:rsidR="0009553A">
        <w:rPr>
          <w:rFonts w:ascii="Arial" w:hAnsi="Arial" w:cs="Arial"/>
        </w:rPr>
        <w:t>dığını belirtmiştir (Tablo 4.3</w:t>
      </w:r>
      <w:r w:rsidRPr="0074474B">
        <w:rPr>
          <w:rFonts w:ascii="Arial" w:hAnsi="Arial" w:cs="Arial"/>
        </w:rPr>
        <w:t>)</w:t>
      </w:r>
      <w:r w:rsidR="0009553A">
        <w:rPr>
          <w:rFonts w:ascii="Arial" w:hAnsi="Arial" w:cs="Arial"/>
        </w:rPr>
        <w:t>.</w:t>
      </w:r>
    </w:p>
    <w:p w:rsidR="008E59D7" w:rsidRDefault="008E59D7" w:rsidP="005723FF">
      <w:pPr>
        <w:autoSpaceDE w:val="0"/>
        <w:autoSpaceDN w:val="0"/>
        <w:adjustRightInd w:val="0"/>
        <w:spacing w:after="0" w:line="240" w:lineRule="auto"/>
        <w:rPr>
          <w:rFonts w:ascii="Arial" w:hAnsi="Arial" w:cs="Arial"/>
        </w:rPr>
      </w:pPr>
    </w:p>
    <w:p w:rsidR="000459F1" w:rsidRPr="0074474B" w:rsidRDefault="000459F1" w:rsidP="005723FF">
      <w:pPr>
        <w:autoSpaceDE w:val="0"/>
        <w:autoSpaceDN w:val="0"/>
        <w:adjustRightInd w:val="0"/>
        <w:spacing w:after="0" w:line="240" w:lineRule="auto"/>
        <w:rPr>
          <w:rFonts w:ascii="Arial" w:hAnsi="Arial" w:cs="Arial"/>
        </w:rPr>
      </w:pPr>
    </w:p>
    <w:p w:rsidR="000459F1" w:rsidRDefault="000459F1" w:rsidP="000459F1">
      <w:pPr>
        <w:pStyle w:val="Caption"/>
        <w:keepNext/>
        <w:rPr>
          <w:rFonts w:ascii="Arial" w:hAnsi="Arial" w:cs="Arial"/>
          <w:b w:val="0"/>
          <w:color w:val="auto"/>
          <w:sz w:val="22"/>
        </w:rPr>
      </w:pPr>
      <w:bookmarkStart w:id="23" w:name="_Toc29492023"/>
      <w:r w:rsidRPr="000459F1">
        <w:rPr>
          <w:rFonts w:ascii="Arial" w:hAnsi="Arial" w:cs="Arial"/>
          <w:color w:val="auto"/>
          <w:sz w:val="22"/>
        </w:rPr>
        <w:t xml:space="preserve">Tablo 4. </w:t>
      </w:r>
      <w:r w:rsidRPr="000459F1">
        <w:rPr>
          <w:rFonts w:ascii="Arial" w:hAnsi="Arial" w:cs="Arial"/>
          <w:color w:val="auto"/>
          <w:sz w:val="22"/>
        </w:rPr>
        <w:fldChar w:fldCharType="begin"/>
      </w:r>
      <w:r w:rsidRPr="000459F1">
        <w:rPr>
          <w:rFonts w:ascii="Arial" w:hAnsi="Arial" w:cs="Arial"/>
          <w:color w:val="auto"/>
          <w:sz w:val="22"/>
        </w:rPr>
        <w:instrText xml:space="preserve"> SEQ Tablo \* ARABIC </w:instrText>
      </w:r>
      <w:r w:rsidRPr="000459F1">
        <w:rPr>
          <w:rFonts w:ascii="Arial" w:hAnsi="Arial" w:cs="Arial"/>
          <w:color w:val="auto"/>
          <w:sz w:val="22"/>
        </w:rPr>
        <w:fldChar w:fldCharType="separate"/>
      </w:r>
      <w:r w:rsidR="00BF7C88">
        <w:rPr>
          <w:rFonts w:ascii="Arial" w:hAnsi="Arial" w:cs="Arial"/>
          <w:noProof/>
          <w:color w:val="auto"/>
          <w:sz w:val="22"/>
        </w:rPr>
        <w:t>3</w:t>
      </w:r>
      <w:r w:rsidRPr="000459F1">
        <w:rPr>
          <w:rFonts w:ascii="Arial" w:hAnsi="Arial" w:cs="Arial"/>
          <w:color w:val="auto"/>
          <w:sz w:val="22"/>
        </w:rPr>
        <w:fldChar w:fldCharType="end"/>
      </w:r>
      <w:r w:rsidRPr="000459F1">
        <w:rPr>
          <w:rFonts w:ascii="Arial" w:hAnsi="Arial" w:cs="Arial"/>
          <w:b w:val="0"/>
          <w:color w:val="auto"/>
          <w:sz w:val="22"/>
        </w:rPr>
        <w:t xml:space="preserve"> Katılımcıların sağlık problemi bulunma durumu</w:t>
      </w:r>
      <w:bookmarkEnd w:id="23"/>
    </w:p>
    <w:p w:rsidR="005C5F27" w:rsidRPr="005C5F27" w:rsidRDefault="005C5F27" w:rsidP="005C5F27">
      <w:pPr>
        <w:spacing w:line="240" w:lineRule="auto"/>
      </w:pPr>
    </w:p>
    <w:tbl>
      <w:tblPr>
        <w:tblW w:w="8524"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835"/>
        <w:gridCol w:w="709"/>
        <w:gridCol w:w="2603"/>
        <w:gridCol w:w="2377"/>
      </w:tblGrid>
      <w:tr w:rsidR="005B19FB" w:rsidRPr="0074474B" w:rsidTr="005B19FB">
        <w:trPr>
          <w:cantSplit/>
          <w:trHeight w:val="20"/>
          <w:tblHeader/>
        </w:trPr>
        <w:tc>
          <w:tcPr>
            <w:tcW w:w="3544" w:type="dxa"/>
            <w:gridSpan w:val="2"/>
            <w:shd w:val="clear" w:color="auto" w:fill="FFFFFF"/>
            <w:vAlign w:val="center"/>
          </w:tcPr>
          <w:p w:rsidR="005B19FB" w:rsidRPr="0074474B" w:rsidRDefault="005B19FB" w:rsidP="005723FF">
            <w:pPr>
              <w:autoSpaceDE w:val="0"/>
              <w:autoSpaceDN w:val="0"/>
              <w:adjustRightInd w:val="0"/>
              <w:spacing w:after="0" w:line="240" w:lineRule="auto"/>
              <w:jc w:val="center"/>
              <w:rPr>
                <w:rFonts w:ascii="Arial" w:hAnsi="Arial" w:cs="Arial"/>
              </w:rPr>
            </w:pPr>
          </w:p>
        </w:tc>
        <w:tc>
          <w:tcPr>
            <w:tcW w:w="2603" w:type="dxa"/>
            <w:shd w:val="clear" w:color="auto" w:fill="FFFFFF"/>
            <w:vAlign w:val="bottom"/>
          </w:tcPr>
          <w:p w:rsidR="005B19FB" w:rsidRPr="0074474B" w:rsidRDefault="002B1024" w:rsidP="005723FF">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n</w:t>
            </w:r>
          </w:p>
        </w:tc>
        <w:tc>
          <w:tcPr>
            <w:tcW w:w="2377" w:type="dxa"/>
            <w:shd w:val="clear" w:color="auto" w:fill="FFFFFF"/>
            <w:vAlign w:val="bottom"/>
          </w:tcPr>
          <w:p w:rsidR="005B19FB" w:rsidRPr="0074474B" w:rsidRDefault="002B1024" w:rsidP="005723FF">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w:t>
            </w:r>
          </w:p>
        </w:tc>
      </w:tr>
      <w:tr w:rsidR="005B19FB" w:rsidRPr="0074474B" w:rsidTr="005B19FB">
        <w:trPr>
          <w:cantSplit/>
          <w:trHeight w:val="20"/>
          <w:tblHeader/>
        </w:trPr>
        <w:tc>
          <w:tcPr>
            <w:tcW w:w="2835" w:type="dxa"/>
            <w:shd w:val="clear" w:color="auto" w:fill="FFFFFF"/>
          </w:tcPr>
          <w:p w:rsidR="005B19FB" w:rsidRPr="0074474B" w:rsidRDefault="00C206D3" w:rsidP="005723FF">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Sağlık problemi bulunma durumu</w:t>
            </w:r>
          </w:p>
        </w:tc>
        <w:tc>
          <w:tcPr>
            <w:tcW w:w="709" w:type="dxa"/>
            <w:shd w:val="clear" w:color="auto" w:fill="FFFFFF"/>
          </w:tcPr>
          <w:p w:rsidR="005B19FB" w:rsidRPr="0074474B" w:rsidRDefault="005B19FB" w:rsidP="005723FF">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Evet</w:t>
            </w:r>
          </w:p>
          <w:p w:rsidR="005B19FB" w:rsidRPr="0074474B" w:rsidRDefault="005B19FB" w:rsidP="005723FF">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Hayır</w:t>
            </w:r>
          </w:p>
        </w:tc>
        <w:tc>
          <w:tcPr>
            <w:tcW w:w="2603" w:type="dxa"/>
            <w:shd w:val="clear" w:color="auto" w:fill="FFFFFF"/>
          </w:tcPr>
          <w:p w:rsidR="005B19FB" w:rsidRPr="0074474B" w:rsidRDefault="005B19FB"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32</w:t>
            </w:r>
          </w:p>
          <w:p w:rsidR="005B19FB" w:rsidRPr="0074474B" w:rsidRDefault="005B19FB"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70</w:t>
            </w:r>
          </w:p>
        </w:tc>
        <w:tc>
          <w:tcPr>
            <w:tcW w:w="2377" w:type="dxa"/>
            <w:shd w:val="clear" w:color="auto" w:fill="FFFFFF"/>
          </w:tcPr>
          <w:p w:rsidR="005B19FB" w:rsidRPr="0074474B" w:rsidRDefault="005B19FB"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31,4</w:t>
            </w:r>
          </w:p>
          <w:p w:rsidR="005B19FB" w:rsidRPr="0074474B" w:rsidRDefault="005B19FB" w:rsidP="005723F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68,6</w:t>
            </w:r>
          </w:p>
        </w:tc>
      </w:tr>
    </w:tbl>
    <w:p w:rsidR="00B83EF5" w:rsidRDefault="00B83EF5" w:rsidP="0074474B">
      <w:pPr>
        <w:autoSpaceDE w:val="0"/>
        <w:autoSpaceDN w:val="0"/>
        <w:adjustRightInd w:val="0"/>
        <w:spacing w:after="0" w:line="360" w:lineRule="auto"/>
        <w:rPr>
          <w:rFonts w:ascii="Arial" w:hAnsi="Arial" w:cs="Arial"/>
        </w:rPr>
      </w:pPr>
    </w:p>
    <w:p w:rsidR="005F6A7F" w:rsidRPr="0074474B" w:rsidRDefault="005F6A7F" w:rsidP="0074474B">
      <w:pPr>
        <w:autoSpaceDE w:val="0"/>
        <w:autoSpaceDN w:val="0"/>
        <w:adjustRightInd w:val="0"/>
        <w:spacing w:after="0" w:line="360" w:lineRule="auto"/>
        <w:rPr>
          <w:rFonts w:ascii="Arial" w:hAnsi="Arial" w:cs="Arial"/>
        </w:rPr>
      </w:pPr>
    </w:p>
    <w:p w:rsidR="001E2D04" w:rsidRPr="0074474B" w:rsidRDefault="0013274F" w:rsidP="00557429">
      <w:pPr>
        <w:spacing w:line="360" w:lineRule="auto"/>
        <w:ind w:right="-1" w:firstLine="708"/>
        <w:jc w:val="both"/>
        <w:rPr>
          <w:rFonts w:ascii="Arial" w:hAnsi="Arial" w:cs="Arial"/>
        </w:rPr>
      </w:pPr>
      <w:r w:rsidRPr="0074474B">
        <w:rPr>
          <w:rFonts w:ascii="Arial" w:hAnsi="Arial" w:cs="Arial"/>
        </w:rPr>
        <w:t>Katılımcılar</w:t>
      </w:r>
      <w:r w:rsidR="0015593D" w:rsidRPr="0074474B">
        <w:rPr>
          <w:rFonts w:ascii="Arial" w:hAnsi="Arial" w:cs="Arial"/>
        </w:rPr>
        <w:t xml:space="preserve"> arasında genellikle</w:t>
      </w:r>
      <w:r w:rsidRPr="0074474B">
        <w:rPr>
          <w:rFonts w:ascii="Arial" w:hAnsi="Arial" w:cs="Arial"/>
        </w:rPr>
        <w:t xml:space="preserve"> </w:t>
      </w:r>
      <w:r w:rsidR="00457CE7">
        <w:rPr>
          <w:rFonts w:ascii="Arial" w:hAnsi="Arial" w:cs="Arial"/>
        </w:rPr>
        <w:t xml:space="preserve">en </w:t>
      </w:r>
      <w:r w:rsidR="0015593D" w:rsidRPr="0074474B">
        <w:rPr>
          <w:rFonts w:ascii="Arial" w:hAnsi="Arial" w:cs="Arial"/>
        </w:rPr>
        <w:t>düzenli tüketilen öğülerin akşam yemekleri</w:t>
      </w:r>
      <w:r w:rsidRPr="0074474B">
        <w:rPr>
          <w:rFonts w:ascii="Arial" w:hAnsi="Arial" w:cs="Arial"/>
        </w:rPr>
        <w:t xml:space="preserve"> (%91,2) ve </w:t>
      </w:r>
      <w:r w:rsidR="0015593D" w:rsidRPr="0074474B">
        <w:rPr>
          <w:rFonts w:ascii="Arial" w:hAnsi="Arial" w:cs="Arial"/>
        </w:rPr>
        <w:t>kahvaltı</w:t>
      </w:r>
      <w:r w:rsidRPr="0074474B">
        <w:rPr>
          <w:rFonts w:ascii="Arial" w:hAnsi="Arial" w:cs="Arial"/>
        </w:rPr>
        <w:t xml:space="preserve"> (%73,5)</w:t>
      </w:r>
      <w:r w:rsidR="0015593D" w:rsidRPr="0074474B">
        <w:rPr>
          <w:rFonts w:ascii="Arial" w:hAnsi="Arial" w:cs="Arial"/>
        </w:rPr>
        <w:t xml:space="preserve"> olduğu görülmektedir. Öğle yemeklerini düzenli tüketenlerin (%47,1) ve ara öğün yapma alışkanlığı (%38,2) olanların ise yar</w:t>
      </w:r>
      <w:r w:rsidR="0009553A">
        <w:rPr>
          <w:rFonts w:ascii="Arial" w:hAnsi="Arial" w:cs="Arial"/>
        </w:rPr>
        <w:t>ıdan az olduğu farkedilmektedir</w:t>
      </w:r>
      <w:r w:rsidR="0015593D" w:rsidRPr="0074474B">
        <w:rPr>
          <w:rFonts w:ascii="Arial" w:hAnsi="Arial" w:cs="Arial"/>
        </w:rPr>
        <w:t xml:space="preserve"> </w:t>
      </w:r>
      <w:r w:rsidR="0009553A">
        <w:rPr>
          <w:rFonts w:ascii="Arial" w:hAnsi="Arial" w:cs="Arial"/>
        </w:rPr>
        <w:t>(Tablo 4.4</w:t>
      </w:r>
      <w:r w:rsidR="001E2D04" w:rsidRPr="0074474B">
        <w:rPr>
          <w:rFonts w:ascii="Arial" w:hAnsi="Arial" w:cs="Arial"/>
        </w:rPr>
        <w:t>)</w:t>
      </w:r>
      <w:r w:rsidR="0009553A">
        <w:rPr>
          <w:rFonts w:ascii="Arial" w:hAnsi="Arial" w:cs="Arial"/>
        </w:rPr>
        <w:t>.</w:t>
      </w:r>
    </w:p>
    <w:p w:rsidR="008E59D7" w:rsidRDefault="008E59D7" w:rsidP="005F6A7F">
      <w:pPr>
        <w:autoSpaceDE w:val="0"/>
        <w:autoSpaceDN w:val="0"/>
        <w:adjustRightInd w:val="0"/>
        <w:spacing w:after="0" w:line="240" w:lineRule="auto"/>
        <w:rPr>
          <w:rFonts w:ascii="Arial" w:hAnsi="Arial" w:cs="Arial"/>
        </w:rPr>
      </w:pPr>
    </w:p>
    <w:p w:rsidR="005C5F27" w:rsidRPr="005C5F27" w:rsidRDefault="005C5F27" w:rsidP="005F6A7F">
      <w:pPr>
        <w:autoSpaceDE w:val="0"/>
        <w:autoSpaceDN w:val="0"/>
        <w:adjustRightInd w:val="0"/>
        <w:spacing w:after="0" w:line="240" w:lineRule="auto"/>
        <w:rPr>
          <w:rFonts w:ascii="Arial" w:hAnsi="Arial" w:cs="Arial"/>
          <w:sz w:val="28"/>
        </w:rPr>
      </w:pPr>
    </w:p>
    <w:p w:rsidR="005C5F27" w:rsidRDefault="005C5F27" w:rsidP="005C5F27">
      <w:pPr>
        <w:pStyle w:val="Caption"/>
        <w:keepNext/>
        <w:rPr>
          <w:rFonts w:ascii="Arial" w:hAnsi="Arial" w:cs="Arial"/>
          <w:b w:val="0"/>
          <w:color w:val="auto"/>
          <w:sz w:val="22"/>
        </w:rPr>
      </w:pPr>
      <w:bookmarkStart w:id="24" w:name="_Toc29492024"/>
      <w:r w:rsidRPr="005C5F27">
        <w:rPr>
          <w:rFonts w:ascii="Arial" w:hAnsi="Arial" w:cs="Arial"/>
          <w:color w:val="auto"/>
          <w:sz w:val="22"/>
        </w:rPr>
        <w:t xml:space="preserve">Tablo </w:t>
      </w:r>
      <w:r w:rsidRPr="005C5F27">
        <w:rPr>
          <w:rFonts w:ascii="Arial" w:hAnsi="Arial" w:cs="Arial"/>
          <w:color w:val="auto"/>
          <w:sz w:val="22"/>
        </w:rPr>
        <w:fldChar w:fldCharType="begin"/>
      </w:r>
      <w:r w:rsidRPr="005C5F27">
        <w:rPr>
          <w:rFonts w:ascii="Arial" w:hAnsi="Arial" w:cs="Arial"/>
          <w:color w:val="auto"/>
          <w:sz w:val="22"/>
        </w:rPr>
        <w:instrText xml:space="preserve"> SEQ Tablo \* ARABIC </w:instrText>
      </w:r>
      <w:r w:rsidRPr="005C5F27">
        <w:rPr>
          <w:rFonts w:ascii="Arial" w:hAnsi="Arial" w:cs="Arial"/>
          <w:color w:val="auto"/>
          <w:sz w:val="22"/>
        </w:rPr>
        <w:fldChar w:fldCharType="separate"/>
      </w:r>
      <w:r w:rsidR="00BF7C88">
        <w:rPr>
          <w:rFonts w:ascii="Arial" w:hAnsi="Arial" w:cs="Arial"/>
          <w:noProof/>
          <w:color w:val="auto"/>
          <w:sz w:val="22"/>
        </w:rPr>
        <w:t>4</w:t>
      </w:r>
      <w:r w:rsidRPr="005C5F27">
        <w:rPr>
          <w:rFonts w:ascii="Arial" w:hAnsi="Arial" w:cs="Arial"/>
          <w:color w:val="auto"/>
          <w:sz w:val="22"/>
        </w:rPr>
        <w:fldChar w:fldCharType="end"/>
      </w:r>
      <w:r w:rsidRPr="005C5F27">
        <w:rPr>
          <w:rFonts w:ascii="Arial" w:hAnsi="Arial" w:cs="Arial"/>
          <w:color w:val="auto"/>
          <w:sz w:val="22"/>
        </w:rPr>
        <w:t>. 4</w:t>
      </w:r>
      <w:r w:rsidRPr="005C5F27">
        <w:rPr>
          <w:rFonts w:ascii="Arial" w:hAnsi="Arial" w:cs="Arial"/>
          <w:b w:val="0"/>
          <w:color w:val="auto"/>
          <w:sz w:val="22"/>
        </w:rPr>
        <w:t xml:space="preserve"> Katılımcıların düzenli öğün tüketim durumları*</w:t>
      </w:r>
      <w:bookmarkEnd w:id="24"/>
    </w:p>
    <w:p w:rsidR="005C5F27" w:rsidRPr="005C5F27" w:rsidRDefault="005C5F27" w:rsidP="005C5F27">
      <w:pPr>
        <w:spacing w:line="240" w:lineRule="auto"/>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4678"/>
        <w:gridCol w:w="2835"/>
        <w:gridCol w:w="992"/>
      </w:tblGrid>
      <w:tr w:rsidR="00C206D3" w:rsidRPr="0074474B" w:rsidTr="002B1024">
        <w:trPr>
          <w:trHeight w:val="340"/>
        </w:trPr>
        <w:tc>
          <w:tcPr>
            <w:tcW w:w="4678" w:type="dxa"/>
          </w:tcPr>
          <w:p w:rsidR="00C206D3" w:rsidRPr="0074474B" w:rsidRDefault="00C206D3" w:rsidP="005F6A7F">
            <w:pPr>
              <w:autoSpaceDE w:val="0"/>
              <w:autoSpaceDN w:val="0"/>
              <w:adjustRightInd w:val="0"/>
              <w:jc w:val="center"/>
              <w:rPr>
                <w:rFonts w:ascii="Arial" w:hAnsi="Arial" w:cs="Arial"/>
              </w:rPr>
            </w:pPr>
          </w:p>
        </w:tc>
        <w:tc>
          <w:tcPr>
            <w:tcW w:w="2835" w:type="dxa"/>
            <w:vAlign w:val="center"/>
          </w:tcPr>
          <w:p w:rsidR="00C206D3" w:rsidRPr="0074474B" w:rsidRDefault="002B1024" w:rsidP="005F6A7F">
            <w:pPr>
              <w:autoSpaceDE w:val="0"/>
              <w:autoSpaceDN w:val="0"/>
              <w:adjustRightInd w:val="0"/>
              <w:ind w:left="60" w:right="60"/>
              <w:jc w:val="center"/>
              <w:rPr>
                <w:rFonts w:ascii="Arial" w:hAnsi="Arial" w:cs="Arial"/>
                <w:b/>
                <w:color w:val="000000"/>
              </w:rPr>
            </w:pPr>
            <w:r w:rsidRPr="0074474B">
              <w:rPr>
                <w:rFonts w:ascii="Arial" w:hAnsi="Arial" w:cs="Arial"/>
                <w:b/>
                <w:color w:val="000000"/>
              </w:rPr>
              <w:t>n</w:t>
            </w:r>
          </w:p>
        </w:tc>
        <w:tc>
          <w:tcPr>
            <w:tcW w:w="992" w:type="dxa"/>
            <w:vAlign w:val="center"/>
          </w:tcPr>
          <w:p w:rsidR="00C206D3" w:rsidRPr="0074474B" w:rsidRDefault="002B1024" w:rsidP="005F6A7F">
            <w:pPr>
              <w:autoSpaceDE w:val="0"/>
              <w:autoSpaceDN w:val="0"/>
              <w:adjustRightInd w:val="0"/>
              <w:ind w:left="60" w:right="60"/>
              <w:jc w:val="center"/>
              <w:rPr>
                <w:rFonts w:ascii="Arial" w:hAnsi="Arial" w:cs="Arial"/>
                <w:b/>
                <w:color w:val="000000"/>
              </w:rPr>
            </w:pPr>
            <w:r w:rsidRPr="0074474B">
              <w:rPr>
                <w:rFonts w:ascii="Arial" w:hAnsi="Arial" w:cs="Arial"/>
                <w:b/>
                <w:color w:val="000000"/>
              </w:rPr>
              <w:t>%</w:t>
            </w:r>
          </w:p>
        </w:tc>
      </w:tr>
      <w:tr w:rsidR="00C206D3" w:rsidRPr="0074474B" w:rsidTr="002B1024">
        <w:trPr>
          <w:trHeight w:val="340"/>
        </w:trPr>
        <w:tc>
          <w:tcPr>
            <w:tcW w:w="4678" w:type="dxa"/>
            <w:vAlign w:val="center"/>
          </w:tcPr>
          <w:p w:rsidR="00C206D3" w:rsidRPr="0074474B" w:rsidRDefault="00C206D3" w:rsidP="005F6A7F">
            <w:pPr>
              <w:autoSpaceDE w:val="0"/>
              <w:autoSpaceDN w:val="0"/>
              <w:adjustRightInd w:val="0"/>
              <w:ind w:left="60" w:right="60"/>
              <w:rPr>
                <w:rFonts w:ascii="Arial" w:hAnsi="Arial" w:cs="Arial"/>
                <w:b/>
                <w:color w:val="000000"/>
              </w:rPr>
            </w:pPr>
            <w:r w:rsidRPr="0074474B">
              <w:rPr>
                <w:rFonts w:ascii="Arial" w:hAnsi="Arial" w:cs="Arial"/>
                <w:b/>
                <w:color w:val="000000"/>
              </w:rPr>
              <w:t>Düzenli olarak kahvaltı yapanlar</w:t>
            </w:r>
          </w:p>
        </w:tc>
        <w:tc>
          <w:tcPr>
            <w:tcW w:w="2835" w:type="dxa"/>
            <w:vAlign w:val="center"/>
          </w:tcPr>
          <w:p w:rsidR="00C206D3" w:rsidRPr="0074474B" w:rsidRDefault="00C206D3"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75</w:t>
            </w:r>
          </w:p>
        </w:tc>
        <w:tc>
          <w:tcPr>
            <w:tcW w:w="992" w:type="dxa"/>
            <w:vAlign w:val="center"/>
          </w:tcPr>
          <w:p w:rsidR="00C206D3" w:rsidRPr="0074474B" w:rsidRDefault="00C206D3"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73,5</w:t>
            </w:r>
          </w:p>
        </w:tc>
      </w:tr>
      <w:tr w:rsidR="00C206D3" w:rsidRPr="0074474B" w:rsidTr="002B1024">
        <w:trPr>
          <w:trHeight w:val="340"/>
        </w:trPr>
        <w:tc>
          <w:tcPr>
            <w:tcW w:w="4678" w:type="dxa"/>
            <w:vAlign w:val="center"/>
          </w:tcPr>
          <w:p w:rsidR="00C206D3" w:rsidRPr="0074474B" w:rsidRDefault="00C206D3" w:rsidP="005F6A7F">
            <w:pPr>
              <w:autoSpaceDE w:val="0"/>
              <w:autoSpaceDN w:val="0"/>
              <w:adjustRightInd w:val="0"/>
              <w:ind w:left="60" w:right="60"/>
              <w:rPr>
                <w:rFonts w:ascii="Arial" w:hAnsi="Arial" w:cs="Arial"/>
                <w:b/>
                <w:color w:val="000000"/>
              </w:rPr>
            </w:pPr>
            <w:r w:rsidRPr="0074474B">
              <w:rPr>
                <w:rFonts w:ascii="Arial" w:hAnsi="Arial" w:cs="Arial"/>
                <w:b/>
                <w:color w:val="000000"/>
              </w:rPr>
              <w:t>Düzenli olarak öğle yemeği yiyenler</w:t>
            </w:r>
          </w:p>
        </w:tc>
        <w:tc>
          <w:tcPr>
            <w:tcW w:w="2835" w:type="dxa"/>
            <w:vAlign w:val="center"/>
          </w:tcPr>
          <w:p w:rsidR="00C206D3" w:rsidRPr="0074474B" w:rsidRDefault="00C206D3"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48</w:t>
            </w:r>
          </w:p>
        </w:tc>
        <w:tc>
          <w:tcPr>
            <w:tcW w:w="992" w:type="dxa"/>
            <w:vAlign w:val="center"/>
          </w:tcPr>
          <w:p w:rsidR="00C206D3" w:rsidRPr="0074474B" w:rsidRDefault="00C206D3"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47,1</w:t>
            </w:r>
          </w:p>
        </w:tc>
      </w:tr>
      <w:tr w:rsidR="00C206D3" w:rsidRPr="0074474B" w:rsidTr="002B1024">
        <w:trPr>
          <w:trHeight w:val="340"/>
        </w:trPr>
        <w:tc>
          <w:tcPr>
            <w:tcW w:w="4678" w:type="dxa"/>
            <w:vAlign w:val="center"/>
          </w:tcPr>
          <w:p w:rsidR="00C206D3" w:rsidRPr="0074474B" w:rsidRDefault="00C206D3" w:rsidP="005F6A7F">
            <w:pPr>
              <w:autoSpaceDE w:val="0"/>
              <w:autoSpaceDN w:val="0"/>
              <w:adjustRightInd w:val="0"/>
              <w:ind w:left="60" w:right="60"/>
              <w:rPr>
                <w:rFonts w:ascii="Arial" w:hAnsi="Arial" w:cs="Arial"/>
                <w:b/>
                <w:color w:val="000000"/>
              </w:rPr>
            </w:pPr>
            <w:r w:rsidRPr="0074474B">
              <w:rPr>
                <w:rFonts w:ascii="Arial" w:hAnsi="Arial" w:cs="Arial"/>
                <w:b/>
                <w:color w:val="000000"/>
              </w:rPr>
              <w:t>Düzenli olarak akşam yemeği yiyenler</w:t>
            </w:r>
          </w:p>
        </w:tc>
        <w:tc>
          <w:tcPr>
            <w:tcW w:w="2835" w:type="dxa"/>
            <w:vAlign w:val="center"/>
          </w:tcPr>
          <w:p w:rsidR="00C206D3" w:rsidRPr="0074474B" w:rsidRDefault="00C206D3"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93</w:t>
            </w:r>
          </w:p>
        </w:tc>
        <w:tc>
          <w:tcPr>
            <w:tcW w:w="992" w:type="dxa"/>
            <w:vAlign w:val="center"/>
          </w:tcPr>
          <w:p w:rsidR="00C206D3" w:rsidRPr="0074474B" w:rsidRDefault="00C206D3"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91,2</w:t>
            </w:r>
          </w:p>
        </w:tc>
      </w:tr>
      <w:tr w:rsidR="00C206D3" w:rsidRPr="0074474B" w:rsidTr="002B1024">
        <w:trPr>
          <w:trHeight w:val="340"/>
        </w:trPr>
        <w:tc>
          <w:tcPr>
            <w:tcW w:w="4678" w:type="dxa"/>
            <w:vAlign w:val="center"/>
          </w:tcPr>
          <w:p w:rsidR="00C206D3" w:rsidRPr="0074474B" w:rsidRDefault="00C206D3" w:rsidP="005F6A7F">
            <w:pPr>
              <w:autoSpaceDE w:val="0"/>
              <w:autoSpaceDN w:val="0"/>
              <w:adjustRightInd w:val="0"/>
              <w:ind w:left="60" w:right="60"/>
              <w:rPr>
                <w:rFonts w:ascii="Arial" w:hAnsi="Arial" w:cs="Arial"/>
                <w:b/>
                <w:color w:val="000000"/>
              </w:rPr>
            </w:pPr>
            <w:r w:rsidRPr="0074474B">
              <w:rPr>
                <w:rFonts w:ascii="Arial" w:hAnsi="Arial" w:cs="Arial"/>
                <w:b/>
                <w:color w:val="000000"/>
              </w:rPr>
              <w:t>Ara öğün yapma alışkanlığı olanlar</w:t>
            </w:r>
          </w:p>
        </w:tc>
        <w:tc>
          <w:tcPr>
            <w:tcW w:w="2835" w:type="dxa"/>
            <w:vAlign w:val="center"/>
          </w:tcPr>
          <w:p w:rsidR="00C206D3" w:rsidRPr="0074474B" w:rsidRDefault="00C206D3"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39</w:t>
            </w:r>
          </w:p>
        </w:tc>
        <w:tc>
          <w:tcPr>
            <w:tcW w:w="992" w:type="dxa"/>
            <w:vAlign w:val="center"/>
          </w:tcPr>
          <w:p w:rsidR="00C206D3" w:rsidRPr="0074474B" w:rsidRDefault="00C206D3"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38,2</w:t>
            </w:r>
          </w:p>
        </w:tc>
      </w:tr>
    </w:tbl>
    <w:p w:rsidR="005F6A7F" w:rsidRDefault="005F6A7F" w:rsidP="005F6A7F">
      <w:pPr>
        <w:spacing w:line="240" w:lineRule="auto"/>
        <w:jc w:val="both"/>
        <w:rPr>
          <w:rFonts w:ascii="Arial" w:hAnsi="Arial" w:cs="Arial"/>
        </w:rPr>
      </w:pPr>
    </w:p>
    <w:p w:rsidR="003F0640" w:rsidRPr="005F6A7F" w:rsidRDefault="0089273E" w:rsidP="005F6A7F">
      <w:pPr>
        <w:spacing w:line="240" w:lineRule="auto"/>
        <w:jc w:val="both"/>
        <w:rPr>
          <w:rFonts w:ascii="Arial" w:hAnsi="Arial" w:cs="Arial"/>
          <w:sz w:val="18"/>
        </w:rPr>
      </w:pPr>
      <w:r w:rsidRPr="0074474B">
        <w:rPr>
          <w:rFonts w:ascii="Arial" w:hAnsi="Arial" w:cs="Arial"/>
        </w:rPr>
        <w:t xml:space="preserve"> </w:t>
      </w:r>
      <w:r w:rsidR="00E05F06" w:rsidRPr="005F6A7F">
        <w:rPr>
          <w:rFonts w:ascii="Arial" w:hAnsi="Arial" w:cs="Arial"/>
          <w:bCs/>
          <w:sz w:val="18"/>
        </w:rPr>
        <w:t>* Birden fazla seçenek işaretlenebilir</w:t>
      </w:r>
    </w:p>
    <w:p w:rsidR="003F0640" w:rsidRPr="0074474B" w:rsidRDefault="003F0640" w:rsidP="0074474B">
      <w:pPr>
        <w:spacing w:line="360" w:lineRule="auto"/>
        <w:jc w:val="both"/>
        <w:rPr>
          <w:rFonts w:ascii="Arial" w:hAnsi="Arial" w:cs="Arial"/>
        </w:rPr>
      </w:pPr>
    </w:p>
    <w:p w:rsidR="00214973" w:rsidRPr="005F6A7F" w:rsidRDefault="0089273E" w:rsidP="00557429">
      <w:pPr>
        <w:spacing w:line="360" w:lineRule="auto"/>
        <w:ind w:firstLine="708"/>
        <w:jc w:val="both"/>
        <w:rPr>
          <w:rFonts w:ascii="Arial" w:hAnsi="Arial" w:cs="Arial"/>
        </w:rPr>
      </w:pPr>
      <w:r w:rsidRPr="0074474B">
        <w:rPr>
          <w:rFonts w:ascii="Arial" w:hAnsi="Arial" w:cs="Arial"/>
        </w:rPr>
        <w:lastRenderedPageBreak/>
        <w:t>Katılımcıların sadece 10’ unun öğün atlamadığı, 46’ sının ba</w:t>
      </w:r>
      <w:r w:rsidR="0009553A">
        <w:rPr>
          <w:rFonts w:ascii="Arial" w:hAnsi="Arial" w:cs="Arial"/>
        </w:rPr>
        <w:t>zen öğün atladığı görülmektedir (Tablo 4.5</w:t>
      </w:r>
      <w:r w:rsidR="003F0640" w:rsidRPr="0074474B">
        <w:rPr>
          <w:rFonts w:ascii="Arial" w:hAnsi="Arial" w:cs="Arial"/>
        </w:rPr>
        <w:t>)</w:t>
      </w:r>
      <w:r w:rsidR="0009553A">
        <w:rPr>
          <w:rFonts w:ascii="Arial" w:hAnsi="Arial" w:cs="Arial"/>
        </w:rPr>
        <w:t>.</w:t>
      </w:r>
      <w:r w:rsidR="003F0640" w:rsidRPr="0074474B">
        <w:rPr>
          <w:rFonts w:ascii="Arial" w:hAnsi="Arial" w:cs="Arial"/>
        </w:rPr>
        <w:t xml:space="preserve"> </w:t>
      </w:r>
    </w:p>
    <w:p w:rsidR="0089273E" w:rsidRPr="0074474B" w:rsidRDefault="0089273E" w:rsidP="0074474B">
      <w:pPr>
        <w:autoSpaceDE w:val="0"/>
        <w:autoSpaceDN w:val="0"/>
        <w:adjustRightInd w:val="0"/>
        <w:spacing w:after="0" w:line="360" w:lineRule="auto"/>
        <w:rPr>
          <w:rFonts w:ascii="Arial" w:hAnsi="Arial" w:cs="Arial"/>
          <w:b/>
        </w:rPr>
      </w:pPr>
    </w:p>
    <w:p w:rsidR="005C5F27" w:rsidRDefault="005C5F27" w:rsidP="005C5F27">
      <w:pPr>
        <w:pStyle w:val="Caption"/>
        <w:keepNext/>
        <w:rPr>
          <w:rFonts w:ascii="Arial" w:hAnsi="Arial" w:cs="Arial"/>
          <w:b w:val="0"/>
          <w:color w:val="auto"/>
          <w:sz w:val="22"/>
        </w:rPr>
      </w:pPr>
      <w:bookmarkStart w:id="25" w:name="_Toc29492025"/>
      <w:r w:rsidRPr="005C5F27">
        <w:rPr>
          <w:rFonts w:ascii="Arial" w:hAnsi="Arial" w:cs="Arial"/>
          <w:color w:val="auto"/>
          <w:sz w:val="22"/>
        </w:rPr>
        <w:t xml:space="preserve">Tablo 4. </w:t>
      </w:r>
      <w:r w:rsidRPr="005C5F27">
        <w:rPr>
          <w:rFonts w:ascii="Arial" w:hAnsi="Arial" w:cs="Arial"/>
          <w:color w:val="auto"/>
          <w:sz w:val="22"/>
        </w:rPr>
        <w:fldChar w:fldCharType="begin"/>
      </w:r>
      <w:r w:rsidRPr="005C5F27">
        <w:rPr>
          <w:rFonts w:ascii="Arial" w:hAnsi="Arial" w:cs="Arial"/>
          <w:color w:val="auto"/>
          <w:sz w:val="22"/>
        </w:rPr>
        <w:instrText xml:space="preserve"> SEQ Tablo \* ARABIC </w:instrText>
      </w:r>
      <w:r w:rsidRPr="005C5F27">
        <w:rPr>
          <w:rFonts w:ascii="Arial" w:hAnsi="Arial" w:cs="Arial"/>
          <w:color w:val="auto"/>
          <w:sz w:val="22"/>
        </w:rPr>
        <w:fldChar w:fldCharType="separate"/>
      </w:r>
      <w:r w:rsidR="00BF7C88">
        <w:rPr>
          <w:rFonts w:ascii="Arial" w:hAnsi="Arial" w:cs="Arial"/>
          <w:noProof/>
          <w:color w:val="auto"/>
          <w:sz w:val="22"/>
        </w:rPr>
        <w:t>5</w:t>
      </w:r>
      <w:r w:rsidRPr="005C5F27">
        <w:rPr>
          <w:rFonts w:ascii="Arial" w:hAnsi="Arial" w:cs="Arial"/>
          <w:color w:val="auto"/>
          <w:sz w:val="22"/>
        </w:rPr>
        <w:fldChar w:fldCharType="end"/>
      </w:r>
      <w:r w:rsidRPr="005C5F27">
        <w:rPr>
          <w:rFonts w:ascii="Arial" w:hAnsi="Arial" w:cs="Arial"/>
          <w:b w:val="0"/>
          <w:color w:val="auto"/>
          <w:sz w:val="22"/>
        </w:rPr>
        <w:t xml:space="preserve"> Katılımcıların öğün atlama durumları</w:t>
      </w:r>
      <w:bookmarkEnd w:id="25"/>
    </w:p>
    <w:p w:rsidR="005C5F27" w:rsidRPr="005C5F27" w:rsidRDefault="005C5F27" w:rsidP="005C5F27">
      <w:pPr>
        <w:spacing w:line="240" w:lineRule="auto"/>
      </w:pPr>
    </w:p>
    <w:tbl>
      <w:tblPr>
        <w:tblW w:w="850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835"/>
        <w:gridCol w:w="1418"/>
        <w:gridCol w:w="2341"/>
        <w:gridCol w:w="1911"/>
      </w:tblGrid>
      <w:tr w:rsidR="00214973" w:rsidRPr="0074474B" w:rsidTr="00A2110C">
        <w:trPr>
          <w:cantSplit/>
          <w:trHeight w:val="20"/>
          <w:tblHeader/>
        </w:trPr>
        <w:tc>
          <w:tcPr>
            <w:tcW w:w="4253" w:type="dxa"/>
            <w:gridSpan w:val="2"/>
            <w:shd w:val="clear" w:color="auto" w:fill="FFFFFF"/>
            <w:vAlign w:val="center"/>
          </w:tcPr>
          <w:p w:rsidR="00214973" w:rsidRPr="0074474B" w:rsidRDefault="00214973" w:rsidP="005F6A7F">
            <w:pPr>
              <w:autoSpaceDE w:val="0"/>
              <w:autoSpaceDN w:val="0"/>
              <w:adjustRightInd w:val="0"/>
              <w:spacing w:after="0" w:line="240" w:lineRule="auto"/>
              <w:jc w:val="center"/>
              <w:rPr>
                <w:rFonts w:ascii="Arial" w:hAnsi="Arial" w:cs="Arial"/>
              </w:rPr>
            </w:pPr>
          </w:p>
        </w:tc>
        <w:tc>
          <w:tcPr>
            <w:tcW w:w="2341" w:type="dxa"/>
            <w:shd w:val="clear" w:color="auto" w:fill="FFFFFF"/>
            <w:vAlign w:val="bottom"/>
          </w:tcPr>
          <w:p w:rsidR="00214973" w:rsidRPr="0074474B" w:rsidRDefault="00A349C8" w:rsidP="005F6A7F">
            <w:pPr>
              <w:tabs>
                <w:tab w:val="left" w:pos="1192"/>
              </w:tabs>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n</w:t>
            </w:r>
          </w:p>
        </w:tc>
        <w:tc>
          <w:tcPr>
            <w:tcW w:w="1911" w:type="dxa"/>
            <w:shd w:val="clear" w:color="auto" w:fill="FFFFFF"/>
            <w:vAlign w:val="bottom"/>
          </w:tcPr>
          <w:p w:rsidR="00214973" w:rsidRPr="0074474B" w:rsidRDefault="00214973" w:rsidP="005F6A7F">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w:t>
            </w:r>
          </w:p>
        </w:tc>
      </w:tr>
      <w:tr w:rsidR="00214973" w:rsidRPr="0074474B" w:rsidTr="00457CE7">
        <w:trPr>
          <w:cantSplit/>
          <w:trHeight w:val="20"/>
          <w:tblHeader/>
        </w:trPr>
        <w:tc>
          <w:tcPr>
            <w:tcW w:w="2835" w:type="dxa"/>
            <w:vMerge w:val="restart"/>
            <w:shd w:val="clear" w:color="auto" w:fill="FFFFFF"/>
            <w:vAlign w:val="center"/>
          </w:tcPr>
          <w:p w:rsidR="00214973" w:rsidRPr="0074474B" w:rsidRDefault="00E05F06" w:rsidP="00457CE7">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Öğün atlama durumu</w:t>
            </w:r>
          </w:p>
        </w:tc>
        <w:tc>
          <w:tcPr>
            <w:tcW w:w="1418" w:type="dxa"/>
            <w:tcBorders>
              <w:top w:val="nil"/>
              <w:bottom w:val="nil"/>
            </w:tcBorders>
            <w:shd w:val="clear" w:color="auto" w:fill="FFFFFF"/>
          </w:tcPr>
          <w:p w:rsidR="00214973" w:rsidRPr="0074474B" w:rsidRDefault="003F0640" w:rsidP="005F6A7F">
            <w:pPr>
              <w:autoSpaceDE w:val="0"/>
              <w:autoSpaceDN w:val="0"/>
              <w:adjustRightInd w:val="0"/>
              <w:spacing w:after="0" w:line="240" w:lineRule="auto"/>
              <w:ind w:left="60" w:right="60"/>
              <w:jc w:val="both"/>
              <w:rPr>
                <w:rFonts w:ascii="Arial" w:hAnsi="Arial" w:cs="Arial"/>
                <w:color w:val="000000"/>
              </w:rPr>
            </w:pPr>
            <w:r w:rsidRPr="0074474B">
              <w:rPr>
                <w:rFonts w:ascii="Arial" w:hAnsi="Arial" w:cs="Arial"/>
                <w:color w:val="000000"/>
              </w:rPr>
              <w:t>E</w:t>
            </w:r>
            <w:r w:rsidR="00214973" w:rsidRPr="0074474B">
              <w:rPr>
                <w:rFonts w:ascii="Arial" w:hAnsi="Arial" w:cs="Arial"/>
                <w:color w:val="000000"/>
              </w:rPr>
              <w:t>vet</w:t>
            </w:r>
          </w:p>
        </w:tc>
        <w:tc>
          <w:tcPr>
            <w:tcW w:w="2341" w:type="dxa"/>
            <w:tcBorders>
              <w:top w:val="nil"/>
              <w:bottom w:val="nil"/>
            </w:tcBorders>
            <w:shd w:val="clear" w:color="auto" w:fill="FFFFFF"/>
          </w:tcPr>
          <w:p w:rsidR="00214973" w:rsidRPr="0074474B" w:rsidRDefault="00214973" w:rsidP="005F6A7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46</w:t>
            </w:r>
          </w:p>
        </w:tc>
        <w:tc>
          <w:tcPr>
            <w:tcW w:w="1911" w:type="dxa"/>
            <w:tcBorders>
              <w:top w:val="nil"/>
              <w:bottom w:val="nil"/>
            </w:tcBorders>
            <w:shd w:val="clear" w:color="auto" w:fill="FFFFFF"/>
          </w:tcPr>
          <w:p w:rsidR="00214973" w:rsidRPr="0074474B" w:rsidRDefault="00214973" w:rsidP="005F6A7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45,1</w:t>
            </w:r>
          </w:p>
        </w:tc>
      </w:tr>
      <w:tr w:rsidR="00214973" w:rsidRPr="0074474B" w:rsidTr="00457CE7">
        <w:trPr>
          <w:cantSplit/>
          <w:trHeight w:val="20"/>
          <w:tblHeader/>
        </w:trPr>
        <w:tc>
          <w:tcPr>
            <w:tcW w:w="2835" w:type="dxa"/>
            <w:vMerge/>
            <w:shd w:val="clear" w:color="auto" w:fill="FFFFFF"/>
            <w:vAlign w:val="center"/>
          </w:tcPr>
          <w:p w:rsidR="00214973" w:rsidRPr="0074474B" w:rsidRDefault="00214973" w:rsidP="00457CE7">
            <w:pPr>
              <w:autoSpaceDE w:val="0"/>
              <w:autoSpaceDN w:val="0"/>
              <w:adjustRightInd w:val="0"/>
              <w:spacing w:after="0" w:line="240" w:lineRule="auto"/>
              <w:rPr>
                <w:rFonts w:ascii="Arial" w:hAnsi="Arial" w:cs="Arial"/>
                <w:color w:val="000000"/>
              </w:rPr>
            </w:pPr>
          </w:p>
        </w:tc>
        <w:tc>
          <w:tcPr>
            <w:tcW w:w="1418" w:type="dxa"/>
            <w:tcBorders>
              <w:top w:val="nil"/>
              <w:bottom w:val="nil"/>
            </w:tcBorders>
            <w:shd w:val="clear" w:color="auto" w:fill="FFFFFF"/>
          </w:tcPr>
          <w:p w:rsidR="00214973" w:rsidRPr="0074474B" w:rsidRDefault="00A2110C" w:rsidP="005F6A7F">
            <w:pPr>
              <w:autoSpaceDE w:val="0"/>
              <w:autoSpaceDN w:val="0"/>
              <w:adjustRightInd w:val="0"/>
              <w:spacing w:after="0" w:line="240" w:lineRule="auto"/>
              <w:ind w:left="60" w:right="60"/>
              <w:jc w:val="both"/>
              <w:rPr>
                <w:rFonts w:ascii="Arial" w:hAnsi="Arial" w:cs="Arial"/>
                <w:color w:val="000000"/>
              </w:rPr>
            </w:pPr>
            <w:r w:rsidRPr="0074474B">
              <w:rPr>
                <w:rFonts w:ascii="Arial" w:hAnsi="Arial" w:cs="Arial"/>
                <w:color w:val="000000"/>
              </w:rPr>
              <w:t>Bazen</w:t>
            </w:r>
          </w:p>
        </w:tc>
        <w:tc>
          <w:tcPr>
            <w:tcW w:w="2341" w:type="dxa"/>
            <w:tcBorders>
              <w:top w:val="nil"/>
              <w:bottom w:val="nil"/>
            </w:tcBorders>
            <w:shd w:val="clear" w:color="auto" w:fill="FFFFFF"/>
          </w:tcPr>
          <w:p w:rsidR="00214973" w:rsidRPr="0074474B" w:rsidRDefault="00214973" w:rsidP="005F6A7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46</w:t>
            </w:r>
          </w:p>
        </w:tc>
        <w:tc>
          <w:tcPr>
            <w:tcW w:w="1911" w:type="dxa"/>
            <w:tcBorders>
              <w:top w:val="nil"/>
              <w:bottom w:val="nil"/>
            </w:tcBorders>
            <w:shd w:val="clear" w:color="auto" w:fill="FFFFFF"/>
          </w:tcPr>
          <w:p w:rsidR="00214973" w:rsidRPr="0074474B" w:rsidRDefault="00214973" w:rsidP="005F6A7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45,1</w:t>
            </w:r>
          </w:p>
        </w:tc>
      </w:tr>
      <w:tr w:rsidR="00214973" w:rsidRPr="0074474B" w:rsidTr="00457CE7">
        <w:trPr>
          <w:cantSplit/>
          <w:trHeight w:val="20"/>
          <w:tblHeader/>
        </w:trPr>
        <w:tc>
          <w:tcPr>
            <w:tcW w:w="2835" w:type="dxa"/>
            <w:vMerge/>
            <w:shd w:val="clear" w:color="auto" w:fill="FFFFFF"/>
            <w:vAlign w:val="center"/>
          </w:tcPr>
          <w:p w:rsidR="00214973" w:rsidRPr="0074474B" w:rsidRDefault="00214973" w:rsidP="00457CE7">
            <w:pPr>
              <w:autoSpaceDE w:val="0"/>
              <w:autoSpaceDN w:val="0"/>
              <w:adjustRightInd w:val="0"/>
              <w:spacing w:after="0" w:line="240" w:lineRule="auto"/>
              <w:rPr>
                <w:rFonts w:ascii="Arial" w:hAnsi="Arial" w:cs="Arial"/>
                <w:color w:val="000000"/>
              </w:rPr>
            </w:pPr>
          </w:p>
        </w:tc>
        <w:tc>
          <w:tcPr>
            <w:tcW w:w="1418" w:type="dxa"/>
            <w:tcBorders>
              <w:top w:val="nil"/>
              <w:bottom w:val="nil"/>
            </w:tcBorders>
            <w:shd w:val="clear" w:color="auto" w:fill="FFFFFF"/>
          </w:tcPr>
          <w:p w:rsidR="00214973" w:rsidRPr="0074474B" w:rsidRDefault="003F0640" w:rsidP="005F6A7F">
            <w:pPr>
              <w:autoSpaceDE w:val="0"/>
              <w:autoSpaceDN w:val="0"/>
              <w:adjustRightInd w:val="0"/>
              <w:spacing w:after="0" w:line="240" w:lineRule="auto"/>
              <w:ind w:left="60" w:right="60"/>
              <w:jc w:val="both"/>
              <w:rPr>
                <w:rFonts w:ascii="Arial" w:hAnsi="Arial" w:cs="Arial"/>
                <w:color w:val="000000"/>
              </w:rPr>
            </w:pPr>
            <w:r w:rsidRPr="0074474B">
              <w:rPr>
                <w:rFonts w:ascii="Arial" w:hAnsi="Arial" w:cs="Arial"/>
                <w:color w:val="000000"/>
              </w:rPr>
              <w:t>H</w:t>
            </w:r>
            <w:r w:rsidR="00214973" w:rsidRPr="0074474B">
              <w:rPr>
                <w:rFonts w:ascii="Arial" w:hAnsi="Arial" w:cs="Arial"/>
                <w:color w:val="000000"/>
              </w:rPr>
              <w:t>ayır</w:t>
            </w:r>
          </w:p>
        </w:tc>
        <w:tc>
          <w:tcPr>
            <w:tcW w:w="2341" w:type="dxa"/>
            <w:tcBorders>
              <w:top w:val="nil"/>
              <w:bottom w:val="nil"/>
            </w:tcBorders>
            <w:shd w:val="clear" w:color="auto" w:fill="FFFFFF"/>
          </w:tcPr>
          <w:p w:rsidR="00214973" w:rsidRPr="0074474B" w:rsidRDefault="00214973" w:rsidP="005F6A7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w:t>
            </w:r>
          </w:p>
        </w:tc>
        <w:tc>
          <w:tcPr>
            <w:tcW w:w="1911" w:type="dxa"/>
            <w:tcBorders>
              <w:top w:val="nil"/>
              <w:bottom w:val="nil"/>
            </w:tcBorders>
            <w:shd w:val="clear" w:color="auto" w:fill="FFFFFF"/>
          </w:tcPr>
          <w:p w:rsidR="00214973" w:rsidRPr="0074474B" w:rsidRDefault="00214973" w:rsidP="005F6A7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9,8</w:t>
            </w:r>
          </w:p>
        </w:tc>
      </w:tr>
      <w:tr w:rsidR="00A2110C" w:rsidRPr="0074474B" w:rsidTr="00457CE7">
        <w:trPr>
          <w:cantSplit/>
          <w:trHeight w:val="20"/>
        </w:trPr>
        <w:tc>
          <w:tcPr>
            <w:tcW w:w="2835" w:type="dxa"/>
            <w:tcBorders>
              <w:top w:val="single" w:sz="4" w:space="0" w:color="auto"/>
            </w:tcBorders>
            <w:shd w:val="clear" w:color="auto" w:fill="FFFFFF"/>
            <w:vAlign w:val="center"/>
          </w:tcPr>
          <w:p w:rsidR="00A2110C" w:rsidRPr="0074474B" w:rsidRDefault="00E40748" w:rsidP="00457CE7">
            <w:pPr>
              <w:autoSpaceDE w:val="0"/>
              <w:autoSpaceDN w:val="0"/>
              <w:adjustRightInd w:val="0"/>
              <w:spacing w:after="0" w:line="240" w:lineRule="auto"/>
              <w:rPr>
                <w:rFonts w:ascii="Arial" w:hAnsi="Arial" w:cs="Arial"/>
                <w:b/>
                <w:color w:val="000000"/>
              </w:rPr>
            </w:pPr>
            <w:r w:rsidRPr="0074474B">
              <w:rPr>
                <w:rFonts w:ascii="Arial" w:hAnsi="Arial" w:cs="Arial"/>
                <w:b/>
                <w:color w:val="000000"/>
              </w:rPr>
              <w:t>Toplam</w:t>
            </w:r>
          </w:p>
        </w:tc>
        <w:tc>
          <w:tcPr>
            <w:tcW w:w="1418" w:type="dxa"/>
            <w:tcBorders>
              <w:top w:val="single" w:sz="4" w:space="0" w:color="auto"/>
            </w:tcBorders>
            <w:shd w:val="clear" w:color="auto" w:fill="FFFFFF"/>
          </w:tcPr>
          <w:p w:rsidR="00A2110C" w:rsidRPr="0074474B" w:rsidRDefault="00A2110C" w:rsidP="005F6A7F">
            <w:pPr>
              <w:autoSpaceDE w:val="0"/>
              <w:autoSpaceDN w:val="0"/>
              <w:adjustRightInd w:val="0"/>
              <w:spacing w:after="0" w:line="240" w:lineRule="auto"/>
              <w:ind w:left="60" w:right="60"/>
              <w:jc w:val="both"/>
              <w:rPr>
                <w:rFonts w:ascii="Arial" w:hAnsi="Arial" w:cs="Arial"/>
                <w:color w:val="000000"/>
              </w:rPr>
            </w:pPr>
          </w:p>
        </w:tc>
        <w:tc>
          <w:tcPr>
            <w:tcW w:w="2341" w:type="dxa"/>
            <w:tcBorders>
              <w:top w:val="single" w:sz="4" w:space="0" w:color="auto"/>
            </w:tcBorders>
            <w:shd w:val="clear" w:color="auto" w:fill="FFFFFF"/>
          </w:tcPr>
          <w:p w:rsidR="00A2110C" w:rsidRPr="0074474B" w:rsidRDefault="00A2110C" w:rsidP="005F6A7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102</w:t>
            </w:r>
          </w:p>
        </w:tc>
        <w:tc>
          <w:tcPr>
            <w:tcW w:w="1911" w:type="dxa"/>
            <w:tcBorders>
              <w:top w:val="single" w:sz="4" w:space="0" w:color="auto"/>
            </w:tcBorders>
            <w:shd w:val="clear" w:color="auto" w:fill="FFFFFF"/>
          </w:tcPr>
          <w:p w:rsidR="00A2110C" w:rsidRPr="0074474B" w:rsidRDefault="00A2110C" w:rsidP="005F6A7F">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100,0</w:t>
            </w:r>
          </w:p>
        </w:tc>
      </w:tr>
    </w:tbl>
    <w:p w:rsidR="00214973" w:rsidRPr="0074474B" w:rsidRDefault="00214973" w:rsidP="0074474B">
      <w:pPr>
        <w:autoSpaceDE w:val="0"/>
        <w:autoSpaceDN w:val="0"/>
        <w:adjustRightInd w:val="0"/>
        <w:spacing w:after="0" w:line="360" w:lineRule="auto"/>
        <w:rPr>
          <w:rFonts w:ascii="Arial" w:hAnsi="Arial" w:cs="Arial"/>
        </w:rPr>
      </w:pPr>
    </w:p>
    <w:p w:rsidR="001E2D04" w:rsidRPr="0074474B" w:rsidRDefault="001E2D04" w:rsidP="0074474B">
      <w:pPr>
        <w:autoSpaceDE w:val="0"/>
        <w:autoSpaceDN w:val="0"/>
        <w:adjustRightInd w:val="0"/>
        <w:spacing w:after="0" w:line="360" w:lineRule="auto"/>
        <w:rPr>
          <w:rFonts w:ascii="Arial" w:hAnsi="Arial" w:cs="Arial"/>
        </w:rPr>
      </w:pPr>
    </w:p>
    <w:p w:rsidR="0089273E" w:rsidRPr="0074474B" w:rsidRDefault="0089273E"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Bireylerin öğün atlama sebep</w:t>
      </w:r>
      <w:r w:rsidR="003F0640" w:rsidRPr="0074474B">
        <w:rPr>
          <w:rFonts w:ascii="Arial" w:hAnsi="Arial" w:cs="Arial"/>
        </w:rPr>
        <w:t>leri arasında en çok işaretledikleri seçenek vakit bulamamak (49 kişi) olmuştur. İştahsızlık, kahvaltının geç yapılması ve zayıflama isteği de işaretlenen diğer seçenekler arasındadır. En az işaretlenen sebep ise ger</w:t>
      </w:r>
      <w:r w:rsidR="000354C9" w:rsidRPr="0074474B">
        <w:rPr>
          <w:rFonts w:ascii="Arial" w:hAnsi="Arial" w:cs="Arial"/>
        </w:rPr>
        <w:t>eksiz görmektir</w:t>
      </w:r>
      <w:r w:rsidR="003F0640" w:rsidRPr="0074474B">
        <w:rPr>
          <w:rFonts w:ascii="Arial" w:hAnsi="Arial" w:cs="Arial"/>
        </w:rPr>
        <w:t xml:space="preserve"> </w:t>
      </w:r>
      <w:r w:rsidR="000354C9" w:rsidRPr="0074474B">
        <w:rPr>
          <w:rFonts w:ascii="Arial" w:hAnsi="Arial" w:cs="Arial"/>
        </w:rPr>
        <w:t>(</w:t>
      </w:r>
      <w:r w:rsidR="003F0640" w:rsidRPr="0074474B">
        <w:rPr>
          <w:rFonts w:ascii="Arial" w:hAnsi="Arial" w:cs="Arial"/>
        </w:rPr>
        <w:t>Tablo 4.6</w:t>
      </w:r>
      <w:r w:rsidR="000354C9" w:rsidRPr="0074474B">
        <w:rPr>
          <w:rFonts w:ascii="Arial" w:hAnsi="Arial" w:cs="Arial"/>
        </w:rPr>
        <w:t>)</w:t>
      </w:r>
      <w:r w:rsidR="0009553A">
        <w:rPr>
          <w:rFonts w:ascii="Arial" w:hAnsi="Arial" w:cs="Arial"/>
        </w:rPr>
        <w:t>.</w:t>
      </w:r>
      <w:r w:rsidR="000354C9" w:rsidRPr="0074474B">
        <w:rPr>
          <w:rFonts w:ascii="Arial" w:hAnsi="Arial" w:cs="Arial"/>
        </w:rPr>
        <w:t xml:space="preserve"> </w:t>
      </w:r>
    </w:p>
    <w:p w:rsidR="001E2D04" w:rsidRDefault="001E2D04" w:rsidP="0074474B">
      <w:pPr>
        <w:autoSpaceDE w:val="0"/>
        <w:autoSpaceDN w:val="0"/>
        <w:adjustRightInd w:val="0"/>
        <w:spacing w:after="0" w:line="360" w:lineRule="auto"/>
        <w:rPr>
          <w:rFonts w:ascii="Arial" w:hAnsi="Arial" w:cs="Arial"/>
        </w:rPr>
      </w:pPr>
    </w:p>
    <w:p w:rsidR="005C5F27" w:rsidRPr="0074474B" w:rsidRDefault="005C5F27" w:rsidP="0074474B">
      <w:pPr>
        <w:autoSpaceDE w:val="0"/>
        <w:autoSpaceDN w:val="0"/>
        <w:adjustRightInd w:val="0"/>
        <w:spacing w:after="0" w:line="360" w:lineRule="auto"/>
        <w:rPr>
          <w:rFonts w:ascii="Arial" w:hAnsi="Arial" w:cs="Arial"/>
        </w:rPr>
      </w:pPr>
    </w:p>
    <w:p w:rsidR="005C5F27" w:rsidRDefault="005C5F27" w:rsidP="005C5F27">
      <w:pPr>
        <w:pStyle w:val="Caption"/>
        <w:keepNext/>
        <w:rPr>
          <w:rFonts w:ascii="Arial" w:hAnsi="Arial" w:cs="Arial"/>
          <w:b w:val="0"/>
          <w:color w:val="auto"/>
          <w:sz w:val="22"/>
        </w:rPr>
      </w:pPr>
      <w:bookmarkStart w:id="26" w:name="_Toc29492026"/>
      <w:r w:rsidRPr="005C5F27">
        <w:rPr>
          <w:rFonts w:ascii="Arial" w:hAnsi="Arial" w:cs="Arial"/>
          <w:color w:val="auto"/>
          <w:sz w:val="22"/>
        </w:rPr>
        <w:t xml:space="preserve">Tablo 4. </w:t>
      </w:r>
      <w:r w:rsidRPr="005C5F27">
        <w:rPr>
          <w:rFonts w:ascii="Arial" w:hAnsi="Arial" w:cs="Arial"/>
          <w:color w:val="auto"/>
          <w:sz w:val="22"/>
        </w:rPr>
        <w:fldChar w:fldCharType="begin"/>
      </w:r>
      <w:r w:rsidRPr="005C5F27">
        <w:rPr>
          <w:rFonts w:ascii="Arial" w:hAnsi="Arial" w:cs="Arial"/>
          <w:color w:val="auto"/>
          <w:sz w:val="22"/>
        </w:rPr>
        <w:instrText xml:space="preserve"> SEQ Tablo \* ARABIC </w:instrText>
      </w:r>
      <w:r w:rsidRPr="005C5F27">
        <w:rPr>
          <w:rFonts w:ascii="Arial" w:hAnsi="Arial" w:cs="Arial"/>
          <w:color w:val="auto"/>
          <w:sz w:val="22"/>
        </w:rPr>
        <w:fldChar w:fldCharType="separate"/>
      </w:r>
      <w:r w:rsidR="00BF7C88">
        <w:rPr>
          <w:rFonts w:ascii="Arial" w:hAnsi="Arial" w:cs="Arial"/>
          <w:noProof/>
          <w:color w:val="auto"/>
          <w:sz w:val="22"/>
        </w:rPr>
        <w:t>6</w:t>
      </w:r>
      <w:r w:rsidRPr="005C5F27">
        <w:rPr>
          <w:rFonts w:ascii="Arial" w:hAnsi="Arial" w:cs="Arial"/>
          <w:color w:val="auto"/>
          <w:sz w:val="22"/>
        </w:rPr>
        <w:fldChar w:fldCharType="end"/>
      </w:r>
      <w:r w:rsidRPr="005C5F27">
        <w:rPr>
          <w:rFonts w:ascii="Arial" w:hAnsi="Arial" w:cs="Arial"/>
          <w:b w:val="0"/>
          <w:color w:val="auto"/>
          <w:sz w:val="22"/>
        </w:rPr>
        <w:t xml:space="preserve"> Katılımcıların öğün atlama sebepleri*</w:t>
      </w:r>
      <w:bookmarkEnd w:id="26"/>
    </w:p>
    <w:p w:rsidR="005C5F27" w:rsidRPr="005C5F27" w:rsidRDefault="005C5F27" w:rsidP="005C5F27">
      <w:pPr>
        <w:spacing w:line="240" w:lineRule="auto"/>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3261"/>
        <w:gridCol w:w="1858"/>
        <w:gridCol w:w="3386"/>
      </w:tblGrid>
      <w:tr w:rsidR="00E05F06" w:rsidRPr="0074474B" w:rsidTr="00EB3DB9">
        <w:trPr>
          <w:trHeight w:val="340"/>
        </w:trPr>
        <w:tc>
          <w:tcPr>
            <w:tcW w:w="3261" w:type="dxa"/>
            <w:vAlign w:val="center"/>
          </w:tcPr>
          <w:p w:rsidR="00E05F06" w:rsidRPr="0074474B" w:rsidRDefault="00E05F06" w:rsidP="005F6A7F">
            <w:pPr>
              <w:autoSpaceDE w:val="0"/>
              <w:autoSpaceDN w:val="0"/>
              <w:adjustRightInd w:val="0"/>
              <w:jc w:val="center"/>
              <w:rPr>
                <w:rFonts w:ascii="Arial" w:hAnsi="Arial" w:cs="Arial"/>
              </w:rPr>
            </w:pPr>
          </w:p>
        </w:tc>
        <w:tc>
          <w:tcPr>
            <w:tcW w:w="1858" w:type="dxa"/>
            <w:vAlign w:val="center"/>
          </w:tcPr>
          <w:p w:rsidR="00E05F06" w:rsidRPr="0074474B" w:rsidRDefault="00457CE7" w:rsidP="005F6A7F">
            <w:pPr>
              <w:autoSpaceDE w:val="0"/>
              <w:autoSpaceDN w:val="0"/>
              <w:adjustRightInd w:val="0"/>
              <w:ind w:left="60" w:right="60"/>
              <w:jc w:val="center"/>
              <w:rPr>
                <w:rFonts w:ascii="Arial" w:hAnsi="Arial" w:cs="Arial"/>
                <w:b/>
                <w:color w:val="000000"/>
              </w:rPr>
            </w:pPr>
            <w:r>
              <w:rPr>
                <w:rFonts w:ascii="Arial" w:hAnsi="Arial" w:cs="Arial"/>
                <w:b/>
                <w:color w:val="000000"/>
              </w:rPr>
              <w:t>n</w:t>
            </w:r>
          </w:p>
        </w:tc>
        <w:tc>
          <w:tcPr>
            <w:tcW w:w="3386" w:type="dxa"/>
            <w:vAlign w:val="center"/>
          </w:tcPr>
          <w:p w:rsidR="00E05F06" w:rsidRPr="0074474B" w:rsidRDefault="002B1024"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b/>
                <w:bCs/>
                <w:color w:val="000000" w:themeColor="dark1"/>
                <w:kern w:val="24"/>
                <w:sz w:val="22"/>
                <w:szCs w:val="22"/>
              </w:rPr>
              <w:t>%</w:t>
            </w:r>
          </w:p>
        </w:tc>
      </w:tr>
      <w:tr w:rsidR="00E05F06" w:rsidRPr="0074474B" w:rsidTr="00EB3DB9">
        <w:trPr>
          <w:trHeight w:val="340"/>
        </w:trPr>
        <w:tc>
          <w:tcPr>
            <w:tcW w:w="3261" w:type="dxa"/>
            <w:vAlign w:val="center"/>
          </w:tcPr>
          <w:p w:rsidR="00E05F06" w:rsidRPr="0074474B" w:rsidRDefault="00E05F06" w:rsidP="005F6A7F">
            <w:pPr>
              <w:autoSpaceDE w:val="0"/>
              <w:autoSpaceDN w:val="0"/>
              <w:adjustRightInd w:val="0"/>
              <w:ind w:left="60" w:right="60"/>
              <w:rPr>
                <w:rFonts w:ascii="Arial" w:hAnsi="Arial" w:cs="Arial"/>
                <w:b/>
                <w:color w:val="000000"/>
              </w:rPr>
            </w:pPr>
            <w:r w:rsidRPr="0074474B">
              <w:rPr>
                <w:rFonts w:ascii="Arial" w:hAnsi="Arial" w:cs="Arial"/>
                <w:b/>
                <w:color w:val="000000"/>
              </w:rPr>
              <w:t>İştahsızlık</w:t>
            </w:r>
          </w:p>
        </w:tc>
        <w:tc>
          <w:tcPr>
            <w:tcW w:w="1858" w:type="dxa"/>
            <w:vAlign w:val="center"/>
          </w:tcPr>
          <w:p w:rsidR="00E05F06" w:rsidRPr="0074474B" w:rsidRDefault="00E05F06" w:rsidP="005F6A7F">
            <w:pPr>
              <w:autoSpaceDE w:val="0"/>
              <w:autoSpaceDN w:val="0"/>
              <w:adjustRightInd w:val="0"/>
              <w:ind w:right="60"/>
              <w:jc w:val="center"/>
              <w:rPr>
                <w:rFonts w:ascii="Arial" w:hAnsi="Arial" w:cs="Arial"/>
                <w:color w:val="000000"/>
              </w:rPr>
            </w:pPr>
            <w:r w:rsidRPr="0074474B">
              <w:rPr>
                <w:rFonts w:ascii="Arial" w:hAnsi="Arial" w:cs="Arial"/>
                <w:color w:val="000000"/>
              </w:rPr>
              <w:t>21</w:t>
            </w:r>
          </w:p>
        </w:tc>
        <w:tc>
          <w:tcPr>
            <w:tcW w:w="3386" w:type="dxa"/>
            <w:vAlign w:val="center"/>
          </w:tcPr>
          <w:p w:rsidR="00E05F06" w:rsidRPr="0074474B" w:rsidRDefault="00E05F06"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20,6</w:t>
            </w:r>
          </w:p>
        </w:tc>
      </w:tr>
      <w:tr w:rsidR="00E05F06" w:rsidRPr="0074474B" w:rsidTr="00EB3DB9">
        <w:trPr>
          <w:trHeight w:val="340"/>
        </w:trPr>
        <w:tc>
          <w:tcPr>
            <w:tcW w:w="3261" w:type="dxa"/>
            <w:vAlign w:val="center"/>
          </w:tcPr>
          <w:p w:rsidR="00E05F06" w:rsidRPr="0074474B" w:rsidRDefault="00E05F06" w:rsidP="005F6A7F">
            <w:pPr>
              <w:autoSpaceDE w:val="0"/>
              <w:autoSpaceDN w:val="0"/>
              <w:adjustRightInd w:val="0"/>
              <w:ind w:left="60" w:right="60"/>
              <w:rPr>
                <w:rFonts w:ascii="Arial" w:hAnsi="Arial" w:cs="Arial"/>
                <w:b/>
                <w:color w:val="000000"/>
              </w:rPr>
            </w:pPr>
            <w:r w:rsidRPr="0074474B">
              <w:rPr>
                <w:rFonts w:ascii="Arial" w:hAnsi="Arial" w:cs="Arial"/>
                <w:b/>
                <w:color w:val="000000"/>
              </w:rPr>
              <w:t>Vakit bulamamak</w:t>
            </w:r>
          </w:p>
        </w:tc>
        <w:tc>
          <w:tcPr>
            <w:tcW w:w="1858" w:type="dxa"/>
            <w:vAlign w:val="center"/>
          </w:tcPr>
          <w:p w:rsidR="00E05F06" w:rsidRPr="0074474B" w:rsidRDefault="00E05F06" w:rsidP="005F6A7F">
            <w:pPr>
              <w:autoSpaceDE w:val="0"/>
              <w:autoSpaceDN w:val="0"/>
              <w:adjustRightInd w:val="0"/>
              <w:ind w:right="60"/>
              <w:jc w:val="center"/>
              <w:rPr>
                <w:rFonts w:ascii="Arial" w:hAnsi="Arial" w:cs="Arial"/>
                <w:color w:val="000000"/>
              </w:rPr>
            </w:pPr>
            <w:r w:rsidRPr="0074474B">
              <w:rPr>
                <w:rFonts w:ascii="Arial" w:hAnsi="Arial" w:cs="Arial"/>
                <w:color w:val="000000"/>
              </w:rPr>
              <w:t>49</w:t>
            </w:r>
          </w:p>
        </w:tc>
        <w:tc>
          <w:tcPr>
            <w:tcW w:w="3386" w:type="dxa"/>
            <w:vAlign w:val="center"/>
          </w:tcPr>
          <w:p w:rsidR="00E05F06" w:rsidRPr="0074474B" w:rsidRDefault="00E05F06"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48,0</w:t>
            </w:r>
          </w:p>
        </w:tc>
      </w:tr>
      <w:tr w:rsidR="00E05F06" w:rsidRPr="0074474B" w:rsidTr="00EB3DB9">
        <w:trPr>
          <w:trHeight w:val="340"/>
        </w:trPr>
        <w:tc>
          <w:tcPr>
            <w:tcW w:w="3261" w:type="dxa"/>
            <w:vAlign w:val="center"/>
          </w:tcPr>
          <w:p w:rsidR="00E05F06" w:rsidRPr="0074474B" w:rsidRDefault="00E05F06" w:rsidP="005F6A7F">
            <w:pPr>
              <w:autoSpaceDE w:val="0"/>
              <w:autoSpaceDN w:val="0"/>
              <w:adjustRightInd w:val="0"/>
              <w:ind w:left="60" w:right="60"/>
              <w:rPr>
                <w:rFonts w:ascii="Arial" w:hAnsi="Arial" w:cs="Arial"/>
                <w:b/>
                <w:color w:val="000000"/>
              </w:rPr>
            </w:pPr>
            <w:r w:rsidRPr="0074474B">
              <w:rPr>
                <w:rFonts w:ascii="Arial" w:hAnsi="Arial" w:cs="Arial"/>
                <w:b/>
                <w:color w:val="000000"/>
              </w:rPr>
              <w:t>Gereksiz görmek</w:t>
            </w:r>
          </w:p>
        </w:tc>
        <w:tc>
          <w:tcPr>
            <w:tcW w:w="1858" w:type="dxa"/>
            <w:vAlign w:val="center"/>
          </w:tcPr>
          <w:p w:rsidR="00E05F06" w:rsidRPr="0074474B" w:rsidRDefault="00E05F06" w:rsidP="005F6A7F">
            <w:pPr>
              <w:autoSpaceDE w:val="0"/>
              <w:autoSpaceDN w:val="0"/>
              <w:adjustRightInd w:val="0"/>
              <w:ind w:right="60"/>
              <w:jc w:val="center"/>
              <w:rPr>
                <w:rFonts w:ascii="Arial" w:hAnsi="Arial" w:cs="Arial"/>
                <w:color w:val="000000"/>
              </w:rPr>
            </w:pPr>
            <w:r w:rsidRPr="0074474B">
              <w:rPr>
                <w:rFonts w:ascii="Arial" w:hAnsi="Arial" w:cs="Arial"/>
                <w:color w:val="000000"/>
              </w:rPr>
              <w:t>6</w:t>
            </w:r>
          </w:p>
        </w:tc>
        <w:tc>
          <w:tcPr>
            <w:tcW w:w="3386" w:type="dxa"/>
            <w:vAlign w:val="center"/>
          </w:tcPr>
          <w:p w:rsidR="00E05F06" w:rsidRPr="0074474B" w:rsidRDefault="00E05F06"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5,9</w:t>
            </w:r>
          </w:p>
        </w:tc>
      </w:tr>
      <w:tr w:rsidR="00E05F06" w:rsidRPr="0074474B" w:rsidTr="00EB3DB9">
        <w:trPr>
          <w:trHeight w:val="340"/>
        </w:trPr>
        <w:tc>
          <w:tcPr>
            <w:tcW w:w="3261" w:type="dxa"/>
            <w:vAlign w:val="center"/>
          </w:tcPr>
          <w:p w:rsidR="00E05F06" w:rsidRPr="0074474B" w:rsidRDefault="00E05F06" w:rsidP="005F6A7F">
            <w:pPr>
              <w:autoSpaceDE w:val="0"/>
              <w:autoSpaceDN w:val="0"/>
              <w:adjustRightInd w:val="0"/>
              <w:ind w:left="60" w:right="60"/>
              <w:rPr>
                <w:rFonts w:ascii="Arial" w:hAnsi="Arial" w:cs="Arial"/>
                <w:b/>
                <w:color w:val="000000"/>
              </w:rPr>
            </w:pPr>
            <w:r w:rsidRPr="0074474B">
              <w:rPr>
                <w:rFonts w:ascii="Arial" w:hAnsi="Arial" w:cs="Arial"/>
                <w:b/>
                <w:color w:val="000000"/>
              </w:rPr>
              <w:t>Zayıflama isteği</w:t>
            </w:r>
          </w:p>
        </w:tc>
        <w:tc>
          <w:tcPr>
            <w:tcW w:w="1858" w:type="dxa"/>
            <w:vAlign w:val="center"/>
          </w:tcPr>
          <w:p w:rsidR="00E05F06" w:rsidRPr="0074474B" w:rsidRDefault="00E05F06" w:rsidP="005F6A7F">
            <w:pPr>
              <w:autoSpaceDE w:val="0"/>
              <w:autoSpaceDN w:val="0"/>
              <w:adjustRightInd w:val="0"/>
              <w:ind w:right="60"/>
              <w:jc w:val="center"/>
              <w:rPr>
                <w:rFonts w:ascii="Arial" w:hAnsi="Arial" w:cs="Arial"/>
                <w:color w:val="000000"/>
              </w:rPr>
            </w:pPr>
            <w:r w:rsidRPr="0074474B">
              <w:rPr>
                <w:rFonts w:ascii="Arial" w:hAnsi="Arial" w:cs="Arial"/>
                <w:color w:val="000000"/>
              </w:rPr>
              <w:t>18</w:t>
            </w:r>
          </w:p>
        </w:tc>
        <w:tc>
          <w:tcPr>
            <w:tcW w:w="3386" w:type="dxa"/>
            <w:vAlign w:val="center"/>
          </w:tcPr>
          <w:p w:rsidR="00E05F06" w:rsidRPr="0074474B" w:rsidRDefault="00E05F06"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17,6</w:t>
            </w:r>
          </w:p>
        </w:tc>
      </w:tr>
      <w:tr w:rsidR="00E05F06" w:rsidRPr="0074474B" w:rsidTr="00EB3DB9">
        <w:trPr>
          <w:trHeight w:val="340"/>
        </w:trPr>
        <w:tc>
          <w:tcPr>
            <w:tcW w:w="3261" w:type="dxa"/>
            <w:vAlign w:val="center"/>
          </w:tcPr>
          <w:p w:rsidR="00E05F06" w:rsidRPr="0074474B" w:rsidRDefault="00E05F06" w:rsidP="005F6A7F">
            <w:pPr>
              <w:autoSpaceDE w:val="0"/>
              <w:autoSpaceDN w:val="0"/>
              <w:adjustRightInd w:val="0"/>
              <w:ind w:left="60" w:right="60"/>
              <w:rPr>
                <w:rFonts w:ascii="Arial" w:hAnsi="Arial" w:cs="Arial"/>
                <w:b/>
                <w:color w:val="000000"/>
              </w:rPr>
            </w:pPr>
            <w:r w:rsidRPr="0074474B">
              <w:rPr>
                <w:rFonts w:ascii="Arial" w:hAnsi="Arial" w:cs="Arial"/>
                <w:b/>
                <w:color w:val="000000"/>
              </w:rPr>
              <w:t>Geç kahvaltı yapmak</w:t>
            </w:r>
          </w:p>
        </w:tc>
        <w:tc>
          <w:tcPr>
            <w:tcW w:w="1858" w:type="dxa"/>
            <w:vAlign w:val="center"/>
          </w:tcPr>
          <w:p w:rsidR="00E05F06" w:rsidRPr="0074474B" w:rsidRDefault="00E05F06" w:rsidP="005F6A7F">
            <w:pPr>
              <w:autoSpaceDE w:val="0"/>
              <w:autoSpaceDN w:val="0"/>
              <w:adjustRightInd w:val="0"/>
              <w:ind w:right="60"/>
              <w:jc w:val="center"/>
              <w:rPr>
                <w:rFonts w:ascii="Arial" w:hAnsi="Arial" w:cs="Arial"/>
                <w:color w:val="000000"/>
              </w:rPr>
            </w:pPr>
            <w:r w:rsidRPr="0074474B">
              <w:rPr>
                <w:rFonts w:ascii="Arial" w:hAnsi="Arial" w:cs="Arial"/>
                <w:color w:val="000000"/>
              </w:rPr>
              <w:t>27</w:t>
            </w:r>
          </w:p>
        </w:tc>
        <w:tc>
          <w:tcPr>
            <w:tcW w:w="3386" w:type="dxa"/>
            <w:vAlign w:val="center"/>
          </w:tcPr>
          <w:p w:rsidR="00E05F06" w:rsidRPr="0074474B" w:rsidRDefault="00E05F06"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26,5</w:t>
            </w:r>
          </w:p>
        </w:tc>
      </w:tr>
    </w:tbl>
    <w:p w:rsidR="005F6A7F" w:rsidRDefault="005F6A7F" w:rsidP="005F6A7F">
      <w:pPr>
        <w:autoSpaceDE w:val="0"/>
        <w:autoSpaceDN w:val="0"/>
        <w:adjustRightInd w:val="0"/>
        <w:spacing w:after="0" w:line="240" w:lineRule="auto"/>
        <w:rPr>
          <w:rFonts w:ascii="Arial" w:hAnsi="Arial" w:cs="Arial"/>
          <w:bCs/>
        </w:rPr>
      </w:pPr>
    </w:p>
    <w:p w:rsidR="005F6A7F" w:rsidRPr="005F6A7F" w:rsidRDefault="00E05F06" w:rsidP="005F6A7F">
      <w:pPr>
        <w:autoSpaceDE w:val="0"/>
        <w:autoSpaceDN w:val="0"/>
        <w:adjustRightInd w:val="0"/>
        <w:spacing w:after="0" w:line="240" w:lineRule="auto"/>
        <w:rPr>
          <w:rFonts w:ascii="Arial" w:hAnsi="Arial" w:cs="Arial"/>
          <w:bCs/>
          <w:sz w:val="18"/>
        </w:rPr>
      </w:pPr>
      <w:r w:rsidRPr="005F6A7F">
        <w:rPr>
          <w:rFonts w:ascii="Arial" w:hAnsi="Arial" w:cs="Arial"/>
          <w:bCs/>
          <w:sz w:val="18"/>
        </w:rPr>
        <w:t>* Birden fazla seçenek işaretlenebilir</w:t>
      </w:r>
    </w:p>
    <w:p w:rsidR="005F6A7F" w:rsidRDefault="005F6A7F" w:rsidP="005F6A7F">
      <w:pPr>
        <w:autoSpaceDE w:val="0"/>
        <w:autoSpaceDN w:val="0"/>
        <w:adjustRightInd w:val="0"/>
        <w:spacing w:after="0" w:line="360" w:lineRule="auto"/>
        <w:rPr>
          <w:rFonts w:ascii="Arial" w:hAnsi="Arial" w:cs="Arial"/>
        </w:rPr>
      </w:pPr>
    </w:p>
    <w:p w:rsidR="005F6A7F" w:rsidRPr="0074474B" w:rsidRDefault="005F6A7F" w:rsidP="005F6A7F">
      <w:pPr>
        <w:autoSpaceDE w:val="0"/>
        <w:autoSpaceDN w:val="0"/>
        <w:adjustRightInd w:val="0"/>
        <w:spacing w:after="0" w:line="360" w:lineRule="auto"/>
        <w:rPr>
          <w:rFonts w:ascii="Arial" w:hAnsi="Arial" w:cs="Arial"/>
        </w:rPr>
      </w:pPr>
    </w:p>
    <w:p w:rsidR="000354C9" w:rsidRPr="0074474B" w:rsidRDefault="00403305"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Katılımcıların çoğunluğunun yemek seçiminde etkili olan etmenin yemeğin lezzeti (79 kişi) olduğu, yemeğin kalorisinin (5 kişi) ise tercihi en az etkileyen etmen</w:t>
      </w:r>
      <w:r w:rsidR="0009553A">
        <w:rPr>
          <w:rFonts w:ascii="Arial" w:hAnsi="Arial" w:cs="Arial"/>
        </w:rPr>
        <w:t xml:space="preserve"> olduğu Tablo 4.7</w:t>
      </w:r>
      <w:r w:rsidRPr="0074474B">
        <w:rPr>
          <w:rFonts w:ascii="Arial" w:hAnsi="Arial" w:cs="Arial"/>
        </w:rPr>
        <w:t xml:space="preserve"> de görülmektedir.</w:t>
      </w:r>
    </w:p>
    <w:p w:rsidR="005F6A7F" w:rsidRDefault="005F6A7F" w:rsidP="0074474B">
      <w:pPr>
        <w:autoSpaceDE w:val="0"/>
        <w:autoSpaceDN w:val="0"/>
        <w:adjustRightInd w:val="0"/>
        <w:spacing w:after="0" w:line="360" w:lineRule="auto"/>
        <w:jc w:val="both"/>
        <w:rPr>
          <w:rFonts w:ascii="Arial" w:hAnsi="Arial" w:cs="Arial"/>
        </w:rPr>
      </w:pPr>
    </w:p>
    <w:p w:rsidR="005F6A7F" w:rsidRDefault="005F6A7F" w:rsidP="0074474B">
      <w:pPr>
        <w:autoSpaceDE w:val="0"/>
        <w:autoSpaceDN w:val="0"/>
        <w:adjustRightInd w:val="0"/>
        <w:spacing w:after="0" w:line="360" w:lineRule="auto"/>
        <w:jc w:val="both"/>
        <w:rPr>
          <w:rFonts w:ascii="Arial" w:hAnsi="Arial" w:cs="Arial"/>
        </w:rPr>
        <w:sectPr w:rsidR="005F6A7F" w:rsidSect="002C1564">
          <w:pgSz w:w="11906" w:h="16838"/>
          <w:pgMar w:top="1418" w:right="1134" w:bottom="1418" w:left="2268" w:header="709" w:footer="709" w:gutter="0"/>
          <w:cols w:space="708"/>
          <w:docGrid w:linePitch="360"/>
        </w:sectPr>
      </w:pPr>
    </w:p>
    <w:p w:rsidR="005C5F27" w:rsidRDefault="005C5F27" w:rsidP="005C5F27">
      <w:pPr>
        <w:pStyle w:val="Caption"/>
        <w:keepNext/>
        <w:rPr>
          <w:rFonts w:ascii="Arial" w:hAnsi="Arial" w:cs="Arial"/>
          <w:b w:val="0"/>
          <w:color w:val="auto"/>
          <w:sz w:val="22"/>
        </w:rPr>
      </w:pPr>
      <w:bookmarkStart w:id="27" w:name="_Toc29492027"/>
      <w:r w:rsidRPr="005C5F27">
        <w:rPr>
          <w:rFonts w:ascii="Arial" w:hAnsi="Arial" w:cs="Arial"/>
          <w:color w:val="auto"/>
          <w:sz w:val="22"/>
        </w:rPr>
        <w:lastRenderedPageBreak/>
        <w:t xml:space="preserve">Tablo 4. </w:t>
      </w:r>
      <w:r w:rsidRPr="005C5F27">
        <w:rPr>
          <w:rFonts w:ascii="Arial" w:hAnsi="Arial" w:cs="Arial"/>
          <w:color w:val="auto"/>
          <w:sz w:val="22"/>
        </w:rPr>
        <w:fldChar w:fldCharType="begin"/>
      </w:r>
      <w:r w:rsidRPr="005C5F27">
        <w:rPr>
          <w:rFonts w:ascii="Arial" w:hAnsi="Arial" w:cs="Arial"/>
          <w:color w:val="auto"/>
          <w:sz w:val="22"/>
        </w:rPr>
        <w:instrText xml:space="preserve"> SEQ Tablo \* ARABIC </w:instrText>
      </w:r>
      <w:r w:rsidRPr="005C5F27">
        <w:rPr>
          <w:rFonts w:ascii="Arial" w:hAnsi="Arial" w:cs="Arial"/>
          <w:color w:val="auto"/>
          <w:sz w:val="22"/>
        </w:rPr>
        <w:fldChar w:fldCharType="separate"/>
      </w:r>
      <w:r w:rsidR="00BF7C88">
        <w:rPr>
          <w:rFonts w:ascii="Arial" w:hAnsi="Arial" w:cs="Arial"/>
          <w:noProof/>
          <w:color w:val="auto"/>
          <w:sz w:val="22"/>
        </w:rPr>
        <w:t>7</w:t>
      </w:r>
      <w:r w:rsidRPr="005C5F27">
        <w:rPr>
          <w:rFonts w:ascii="Arial" w:hAnsi="Arial" w:cs="Arial"/>
          <w:color w:val="auto"/>
          <w:sz w:val="22"/>
        </w:rPr>
        <w:fldChar w:fldCharType="end"/>
      </w:r>
      <w:r w:rsidRPr="005C5F27">
        <w:rPr>
          <w:rFonts w:ascii="Arial" w:hAnsi="Arial" w:cs="Arial"/>
          <w:b w:val="0"/>
          <w:color w:val="auto"/>
          <w:sz w:val="22"/>
        </w:rPr>
        <w:t xml:space="preserve"> Katılımcıların yemek seçimini etkileyen etmenler*</w:t>
      </w:r>
      <w:bookmarkEnd w:id="27"/>
    </w:p>
    <w:p w:rsidR="005C5F27" w:rsidRPr="005C5F27" w:rsidRDefault="005C5F27" w:rsidP="005C5F27">
      <w:pPr>
        <w:spacing w:line="240" w:lineRule="auto"/>
      </w:pPr>
    </w:p>
    <w:tbl>
      <w:tblPr>
        <w:tblStyle w:val="TableGrid"/>
        <w:tblW w:w="8497"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3261"/>
        <w:gridCol w:w="1842"/>
        <w:gridCol w:w="3394"/>
      </w:tblGrid>
      <w:tr w:rsidR="00EB3DB9" w:rsidRPr="0074474B" w:rsidTr="00EB3DB9">
        <w:trPr>
          <w:trHeight w:val="340"/>
        </w:trPr>
        <w:tc>
          <w:tcPr>
            <w:tcW w:w="3261" w:type="dxa"/>
          </w:tcPr>
          <w:p w:rsidR="00EB3DB9" w:rsidRPr="0074474B" w:rsidRDefault="00EB3DB9" w:rsidP="005F6A7F">
            <w:pPr>
              <w:autoSpaceDE w:val="0"/>
              <w:autoSpaceDN w:val="0"/>
              <w:adjustRightInd w:val="0"/>
              <w:ind w:left="-108" w:firstLine="108"/>
              <w:jc w:val="center"/>
              <w:rPr>
                <w:rFonts w:ascii="Arial" w:hAnsi="Arial" w:cs="Arial"/>
              </w:rPr>
            </w:pPr>
          </w:p>
        </w:tc>
        <w:tc>
          <w:tcPr>
            <w:tcW w:w="1842" w:type="dxa"/>
            <w:vAlign w:val="center"/>
          </w:tcPr>
          <w:p w:rsidR="00EB3DB9" w:rsidRPr="0074474B" w:rsidRDefault="00457CE7" w:rsidP="005F6A7F">
            <w:pPr>
              <w:autoSpaceDE w:val="0"/>
              <w:autoSpaceDN w:val="0"/>
              <w:adjustRightInd w:val="0"/>
              <w:ind w:left="60" w:right="60"/>
              <w:jc w:val="center"/>
              <w:rPr>
                <w:rFonts w:ascii="Arial" w:hAnsi="Arial" w:cs="Arial"/>
                <w:b/>
                <w:color w:val="000000"/>
              </w:rPr>
            </w:pPr>
            <w:r>
              <w:rPr>
                <w:rFonts w:ascii="Arial" w:hAnsi="Arial" w:cs="Arial"/>
                <w:b/>
                <w:color w:val="000000"/>
              </w:rPr>
              <w:t>n</w:t>
            </w:r>
          </w:p>
        </w:tc>
        <w:tc>
          <w:tcPr>
            <w:tcW w:w="3394" w:type="dxa"/>
            <w:vAlign w:val="center"/>
          </w:tcPr>
          <w:p w:rsidR="00EB3DB9" w:rsidRPr="0074474B" w:rsidRDefault="002B1024" w:rsidP="005F6A7F">
            <w:pPr>
              <w:pStyle w:val="NormalWeb"/>
              <w:spacing w:before="0" w:beforeAutospacing="0" w:after="0" w:afterAutospacing="0"/>
              <w:ind w:left="58" w:right="58"/>
              <w:jc w:val="center"/>
              <w:rPr>
                <w:rFonts w:ascii="Arial" w:hAnsi="Arial" w:cs="Arial"/>
                <w:b/>
                <w:sz w:val="22"/>
                <w:szCs w:val="22"/>
              </w:rPr>
            </w:pPr>
            <w:r w:rsidRPr="0074474B">
              <w:rPr>
                <w:rFonts w:ascii="Arial" w:eastAsia="Calibri" w:hAnsi="Arial" w:cs="Arial"/>
                <w:b/>
                <w:bCs/>
                <w:color w:val="000000" w:themeColor="dark1"/>
                <w:kern w:val="24"/>
                <w:sz w:val="22"/>
                <w:szCs w:val="22"/>
              </w:rPr>
              <w:t>%</w:t>
            </w:r>
          </w:p>
        </w:tc>
      </w:tr>
      <w:tr w:rsidR="00EB3DB9" w:rsidRPr="0074474B" w:rsidTr="00EB3DB9">
        <w:trPr>
          <w:trHeight w:val="340"/>
        </w:trPr>
        <w:tc>
          <w:tcPr>
            <w:tcW w:w="3261" w:type="dxa"/>
            <w:vAlign w:val="center"/>
          </w:tcPr>
          <w:p w:rsidR="00EB3DB9" w:rsidRPr="0074474B" w:rsidRDefault="00EB3DB9" w:rsidP="005F6A7F">
            <w:pPr>
              <w:autoSpaceDE w:val="0"/>
              <w:autoSpaceDN w:val="0"/>
              <w:adjustRightInd w:val="0"/>
              <w:ind w:left="60" w:right="60"/>
              <w:rPr>
                <w:rFonts w:ascii="Arial" w:hAnsi="Arial" w:cs="Arial"/>
                <w:b/>
                <w:color w:val="000000"/>
              </w:rPr>
            </w:pPr>
            <w:r w:rsidRPr="0074474B">
              <w:rPr>
                <w:rFonts w:ascii="Arial" w:hAnsi="Arial" w:cs="Arial"/>
                <w:b/>
                <w:color w:val="000000"/>
              </w:rPr>
              <w:t>Fiyatı</w:t>
            </w:r>
          </w:p>
        </w:tc>
        <w:tc>
          <w:tcPr>
            <w:tcW w:w="1842" w:type="dxa"/>
            <w:vAlign w:val="center"/>
          </w:tcPr>
          <w:p w:rsidR="00EB3DB9" w:rsidRPr="0074474B" w:rsidRDefault="00EB3DB9"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14</w:t>
            </w:r>
          </w:p>
        </w:tc>
        <w:tc>
          <w:tcPr>
            <w:tcW w:w="3394" w:type="dxa"/>
            <w:vAlign w:val="center"/>
          </w:tcPr>
          <w:p w:rsidR="00EB3DB9" w:rsidRPr="0074474B" w:rsidRDefault="00EB3DB9"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13,7</w:t>
            </w:r>
          </w:p>
        </w:tc>
      </w:tr>
      <w:tr w:rsidR="00EB3DB9" w:rsidRPr="0074474B" w:rsidTr="00EB3DB9">
        <w:trPr>
          <w:trHeight w:val="340"/>
        </w:trPr>
        <w:tc>
          <w:tcPr>
            <w:tcW w:w="3261" w:type="dxa"/>
            <w:vAlign w:val="center"/>
          </w:tcPr>
          <w:p w:rsidR="00EB3DB9" w:rsidRPr="0074474B" w:rsidRDefault="00EB3DB9" w:rsidP="005F6A7F">
            <w:pPr>
              <w:autoSpaceDE w:val="0"/>
              <w:autoSpaceDN w:val="0"/>
              <w:adjustRightInd w:val="0"/>
              <w:ind w:left="60" w:right="60"/>
              <w:rPr>
                <w:rFonts w:ascii="Arial" w:hAnsi="Arial" w:cs="Arial"/>
                <w:b/>
                <w:color w:val="000000"/>
              </w:rPr>
            </w:pPr>
            <w:r w:rsidRPr="0074474B">
              <w:rPr>
                <w:rFonts w:ascii="Arial" w:hAnsi="Arial" w:cs="Arial"/>
                <w:b/>
                <w:color w:val="000000"/>
              </w:rPr>
              <w:t>Kolay hazırlanması</w:t>
            </w:r>
          </w:p>
        </w:tc>
        <w:tc>
          <w:tcPr>
            <w:tcW w:w="1842" w:type="dxa"/>
            <w:vAlign w:val="center"/>
          </w:tcPr>
          <w:p w:rsidR="00EB3DB9" w:rsidRPr="0074474B" w:rsidRDefault="00EB3DB9"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36</w:t>
            </w:r>
          </w:p>
        </w:tc>
        <w:tc>
          <w:tcPr>
            <w:tcW w:w="3394" w:type="dxa"/>
            <w:vAlign w:val="center"/>
          </w:tcPr>
          <w:p w:rsidR="00EB3DB9" w:rsidRPr="0074474B" w:rsidRDefault="00EB3DB9"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35,3</w:t>
            </w:r>
          </w:p>
        </w:tc>
      </w:tr>
      <w:tr w:rsidR="00EB3DB9" w:rsidRPr="0074474B" w:rsidTr="00EB3DB9">
        <w:trPr>
          <w:trHeight w:val="340"/>
        </w:trPr>
        <w:tc>
          <w:tcPr>
            <w:tcW w:w="3261" w:type="dxa"/>
            <w:vAlign w:val="center"/>
          </w:tcPr>
          <w:p w:rsidR="00EB3DB9" w:rsidRPr="0074474B" w:rsidRDefault="00EB3DB9" w:rsidP="005F6A7F">
            <w:pPr>
              <w:autoSpaceDE w:val="0"/>
              <w:autoSpaceDN w:val="0"/>
              <w:adjustRightInd w:val="0"/>
              <w:ind w:left="60" w:right="60"/>
              <w:rPr>
                <w:rFonts w:ascii="Arial" w:hAnsi="Arial" w:cs="Arial"/>
                <w:b/>
                <w:color w:val="000000"/>
              </w:rPr>
            </w:pPr>
            <w:r w:rsidRPr="0074474B">
              <w:rPr>
                <w:rFonts w:ascii="Arial" w:hAnsi="Arial" w:cs="Arial"/>
                <w:b/>
                <w:color w:val="000000"/>
              </w:rPr>
              <w:t>Lezzeti</w:t>
            </w:r>
          </w:p>
        </w:tc>
        <w:tc>
          <w:tcPr>
            <w:tcW w:w="1842" w:type="dxa"/>
            <w:vAlign w:val="center"/>
          </w:tcPr>
          <w:p w:rsidR="00EB3DB9" w:rsidRPr="0074474B" w:rsidRDefault="00EB3DB9"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79</w:t>
            </w:r>
          </w:p>
        </w:tc>
        <w:tc>
          <w:tcPr>
            <w:tcW w:w="3394" w:type="dxa"/>
            <w:vAlign w:val="center"/>
          </w:tcPr>
          <w:p w:rsidR="00EB3DB9" w:rsidRPr="0074474B" w:rsidRDefault="00EB3DB9"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77,5</w:t>
            </w:r>
          </w:p>
        </w:tc>
      </w:tr>
      <w:tr w:rsidR="00EB3DB9" w:rsidRPr="0074474B" w:rsidTr="00EB3DB9">
        <w:trPr>
          <w:trHeight w:val="340"/>
        </w:trPr>
        <w:tc>
          <w:tcPr>
            <w:tcW w:w="3261" w:type="dxa"/>
            <w:vAlign w:val="center"/>
          </w:tcPr>
          <w:p w:rsidR="00EB3DB9" w:rsidRPr="0074474B" w:rsidRDefault="00EB3DB9" w:rsidP="005F6A7F">
            <w:pPr>
              <w:autoSpaceDE w:val="0"/>
              <w:autoSpaceDN w:val="0"/>
              <w:adjustRightInd w:val="0"/>
              <w:ind w:left="60" w:right="60"/>
              <w:rPr>
                <w:rFonts w:ascii="Arial" w:hAnsi="Arial" w:cs="Arial"/>
                <w:b/>
                <w:color w:val="000000"/>
              </w:rPr>
            </w:pPr>
            <w:r w:rsidRPr="0074474B">
              <w:rPr>
                <w:rFonts w:ascii="Arial" w:hAnsi="Arial" w:cs="Arial"/>
                <w:b/>
                <w:color w:val="000000"/>
              </w:rPr>
              <w:t>Kalorisi</w:t>
            </w:r>
          </w:p>
        </w:tc>
        <w:tc>
          <w:tcPr>
            <w:tcW w:w="1842" w:type="dxa"/>
            <w:vAlign w:val="center"/>
          </w:tcPr>
          <w:p w:rsidR="00EB3DB9" w:rsidRPr="0074474B" w:rsidRDefault="00EB3DB9"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5</w:t>
            </w:r>
          </w:p>
        </w:tc>
        <w:tc>
          <w:tcPr>
            <w:tcW w:w="3394" w:type="dxa"/>
            <w:vAlign w:val="center"/>
          </w:tcPr>
          <w:p w:rsidR="00EB3DB9" w:rsidRPr="0074474B" w:rsidRDefault="00EB3DB9"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4,9</w:t>
            </w:r>
          </w:p>
        </w:tc>
      </w:tr>
      <w:tr w:rsidR="00EB3DB9" w:rsidRPr="0074474B" w:rsidTr="00EB3DB9">
        <w:trPr>
          <w:trHeight w:val="340"/>
        </w:trPr>
        <w:tc>
          <w:tcPr>
            <w:tcW w:w="3261" w:type="dxa"/>
            <w:vAlign w:val="center"/>
          </w:tcPr>
          <w:p w:rsidR="00EB3DB9" w:rsidRPr="0074474B" w:rsidRDefault="00EB3DB9" w:rsidP="005F6A7F">
            <w:pPr>
              <w:autoSpaceDE w:val="0"/>
              <w:autoSpaceDN w:val="0"/>
              <w:adjustRightInd w:val="0"/>
              <w:ind w:left="60" w:right="60"/>
              <w:rPr>
                <w:rFonts w:ascii="Arial" w:hAnsi="Arial" w:cs="Arial"/>
                <w:b/>
                <w:color w:val="000000"/>
              </w:rPr>
            </w:pPr>
            <w:r w:rsidRPr="0074474B">
              <w:rPr>
                <w:rFonts w:ascii="Arial" w:hAnsi="Arial" w:cs="Arial"/>
                <w:b/>
                <w:color w:val="000000"/>
              </w:rPr>
              <w:t>Doyuruculuğu</w:t>
            </w:r>
          </w:p>
        </w:tc>
        <w:tc>
          <w:tcPr>
            <w:tcW w:w="1842" w:type="dxa"/>
            <w:vAlign w:val="center"/>
          </w:tcPr>
          <w:p w:rsidR="00EB3DB9" w:rsidRPr="0074474B" w:rsidRDefault="00EB3DB9"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34</w:t>
            </w:r>
          </w:p>
        </w:tc>
        <w:tc>
          <w:tcPr>
            <w:tcW w:w="3394" w:type="dxa"/>
            <w:vAlign w:val="center"/>
          </w:tcPr>
          <w:p w:rsidR="00EB3DB9" w:rsidRPr="0074474B" w:rsidRDefault="00EB3DB9"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33,3</w:t>
            </w:r>
          </w:p>
        </w:tc>
      </w:tr>
      <w:tr w:rsidR="00EB3DB9" w:rsidRPr="0074474B" w:rsidTr="00EB3DB9">
        <w:trPr>
          <w:trHeight w:val="340"/>
        </w:trPr>
        <w:tc>
          <w:tcPr>
            <w:tcW w:w="3261" w:type="dxa"/>
            <w:vAlign w:val="center"/>
          </w:tcPr>
          <w:p w:rsidR="00EB3DB9" w:rsidRPr="0074474B" w:rsidRDefault="00EB3DB9" w:rsidP="005F6A7F">
            <w:pPr>
              <w:autoSpaceDE w:val="0"/>
              <w:autoSpaceDN w:val="0"/>
              <w:adjustRightInd w:val="0"/>
              <w:ind w:left="60" w:right="60"/>
              <w:rPr>
                <w:rFonts w:ascii="Arial" w:hAnsi="Arial" w:cs="Arial"/>
                <w:b/>
                <w:color w:val="000000"/>
              </w:rPr>
            </w:pPr>
            <w:r w:rsidRPr="0074474B">
              <w:rPr>
                <w:rFonts w:ascii="Arial" w:hAnsi="Arial" w:cs="Arial"/>
                <w:b/>
                <w:color w:val="000000"/>
              </w:rPr>
              <w:t>Sağlıklı olması</w:t>
            </w:r>
          </w:p>
        </w:tc>
        <w:tc>
          <w:tcPr>
            <w:tcW w:w="1842" w:type="dxa"/>
            <w:vAlign w:val="center"/>
          </w:tcPr>
          <w:p w:rsidR="00EB3DB9" w:rsidRPr="0074474B" w:rsidRDefault="00EB3DB9"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30</w:t>
            </w:r>
          </w:p>
        </w:tc>
        <w:tc>
          <w:tcPr>
            <w:tcW w:w="3394" w:type="dxa"/>
            <w:vAlign w:val="center"/>
          </w:tcPr>
          <w:p w:rsidR="00EB3DB9" w:rsidRPr="0074474B" w:rsidRDefault="00EB3DB9" w:rsidP="005F6A7F">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29,4</w:t>
            </w:r>
          </w:p>
        </w:tc>
      </w:tr>
    </w:tbl>
    <w:p w:rsidR="005F6A7F" w:rsidRDefault="005F6A7F" w:rsidP="005F6A7F">
      <w:pPr>
        <w:autoSpaceDE w:val="0"/>
        <w:autoSpaceDN w:val="0"/>
        <w:adjustRightInd w:val="0"/>
        <w:spacing w:after="0" w:line="240" w:lineRule="auto"/>
        <w:rPr>
          <w:rFonts w:ascii="Arial" w:hAnsi="Arial" w:cs="Arial"/>
        </w:rPr>
      </w:pPr>
    </w:p>
    <w:p w:rsidR="00EB3DB9" w:rsidRPr="0074474B" w:rsidRDefault="00EB3DB9" w:rsidP="005F6A7F">
      <w:pPr>
        <w:autoSpaceDE w:val="0"/>
        <w:autoSpaceDN w:val="0"/>
        <w:adjustRightInd w:val="0"/>
        <w:spacing w:after="0" w:line="240" w:lineRule="auto"/>
        <w:rPr>
          <w:rFonts w:ascii="Arial" w:hAnsi="Arial" w:cs="Arial"/>
        </w:rPr>
      </w:pPr>
      <w:r w:rsidRPr="0074474B">
        <w:rPr>
          <w:rFonts w:ascii="Arial" w:hAnsi="Arial" w:cs="Arial"/>
        </w:rPr>
        <w:t>* Birden fazla seçenek işaretlenebilir</w:t>
      </w:r>
    </w:p>
    <w:p w:rsidR="00557429" w:rsidRDefault="00557429" w:rsidP="0074474B">
      <w:pPr>
        <w:autoSpaceDE w:val="0"/>
        <w:autoSpaceDN w:val="0"/>
        <w:adjustRightInd w:val="0"/>
        <w:spacing w:after="0" w:line="360" w:lineRule="auto"/>
        <w:jc w:val="both"/>
        <w:rPr>
          <w:rFonts w:ascii="Arial" w:hAnsi="Arial" w:cs="Arial"/>
        </w:rPr>
      </w:pPr>
    </w:p>
    <w:p w:rsidR="0021334A" w:rsidRPr="0074474B" w:rsidRDefault="00426A44"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Katılımcılar içinde vejetaryen olan 2 kişi vardır. Veg</w:t>
      </w:r>
      <w:r w:rsidR="0009553A">
        <w:rPr>
          <w:rFonts w:ascii="Arial" w:hAnsi="Arial" w:cs="Arial"/>
        </w:rPr>
        <w:t>an katılımcı yoktur (Tablo 4.8</w:t>
      </w:r>
      <w:r w:rsidRPr="0074474B">
        <w:rPr>
          <w:rFonts w:ascii="Arial" w:hAnsi="Arial" w:cs="Arial"/>
        </w:rPr>
        <w:t>)</w:t>
      </w:r>
      <w:r w:rsidR="0009553A">
        <w:rPr>
          <w:rFonts w:ascii="Arial" w:hAnsi="Arial" w:cs="Arial"/>
        </w:rPr>
        <w:t>.</w:t>
      </w:r>
      <w:r w:rsidRPr="0074474B">
        <w:rPr>
          <w:rFonts w:ascii="Arial" w:hAnsi="Arial" w:cs="Arial"/>
        </w:rPr>
        <w:t xml:space="preserve"> </w:t>
      </w:r>
    </w:p>
    <w:p w:rsidR="00426A44" w:rsidRPr="0074474B" w:rsidRDefault="00426A44" w:rsidP="0074474B">
      <w:pPr>
        <w:autoSpaceDE w:val="0"/>
        <w:autoSpaceDN w:val="0"/>
        <w:adjustRightInd w:val="0"/>
        <w:spacing w:after="0" w:line="360" w:lineRule="auto"/>
        <w:rPr>
          <w:rFonts w:ascii="Arial" w:hAnsi="Arial" w:cs="Arial"/>
        </w:rPr>
      </w:pPr>
    </w:p>
    <w:p w:rsidR="00426A44" w:rsidRPr="005C5F27" w:rsidRDefault="00426A44" w:rsidP="005F6A7F">
      <w:pPr>
        <w:autoSpaceDE w:val="0"/>
        <w:autoSpaceDN w:val="0"/>
        <w:adjustRightInd w:val="0"/>
        <w:spacing w:after="0" w:line="240" w:lineRule="auto"/>
        <w:rPr>
          <w:rFonts w:ascii="Arial" w:hAnsi="Arial" w:cs="Arial"/>
          <w:sz w:val="28"/>
        </w:rPr>
      </w:pPr>
    </w:p>
    <w:p w:rsidR="005C5F27" w:rsidRDefault="005C5F27" w:rsidP="005C5F27">
      <w:pPr>
        <w:pStyle w:val="Caption"/>
        <w:keepNext/>
        <w:rPr>
          <w:rFonts w:ascii="Arial" w:hAnsi="Arial" w:cs="Arial"/>
          <w:b w:val="0"/>
          <w:color w:val="auto"/>
          <w:sz w:val="22"/>
        </w:rPr>
      </w:pPr>
      <w:bookmarkStart w:id="28" w:name="_Toc29492028"/>
      <w:r w:rsidRPr="005C5F27">
        <w:rPr>
          <w:rFonts w:ascii="Arial" w:hAnsi="Arial" w:cs="Arial"/>
          <w:color w:val="auto"/>
          <w:sz w:val="22"/>
        </w:rPr>
        <w:t xml:space="preserve">Tablo 4. </w:t>
      </w:r>
      <w:r w:rsidRPr="005C5F27">
        <w:rPr>
          <w:rFonts w:ascii="Arial" w:hAnsi="Arial" w:cs="Arial"/>
          <w:color w:val="auto"/>
          <w:sz w:val="22"/>
        </w:rPr>
        <w:fldChar w:fldCharType="begin"/>
      </w:r>
      <w:r w:rsidRPr="005C5F27">
        <w:rPr>
          <w:rFonts w:ascii="Arial" w:hAnsi="Arial" w:cs="Arial"/>
          <w:color w:val="auto"/>
          <w:sz w:val="22"/>
        </w:rPr>
        <w:instrText xml:space="preserve"> SEQ Tablo \* ARABIC </w:instrText>
      </w:r>
      <w:r w:rsidRPr="005C5F27">
        <w:rPr>
          <w:rFonts w:ascii="Arial" w:hAnsi="Arial" w:cs="Arial"/>
          <w:color w:val="auto"/>
          <w:sz w:val="22"/>
        </w:rPr>
        <w:fldChar w:fldCharType="separate"/>
      </w:r>
      <w:r w:rsidR="00BF7C88">
        <w:rPr>
          <w:rFonts w:ascii="Arial" w:hAnsi="Arial" w:cs="Arial"/>
          <w:noProof/>
          <w:color w:val="auto"/>
          <w:sz w:val="22"/>
        </w:rPr>
        <w:t>8</w:t>
      </w:r>
      <w:r w:rsidRPr="005C5F27">
        <w:rPr>
          <w:rFonts w:ascii="Arial" w:hAnsi="Arial" w:cs="Arial"/>
          <w:color w:val="auto"/>
          <w:sz w:val="22"/>
        </w:rPr>
        <w:fldChar w:fldCharType="end"/>
      </w:r>
      <w:r w:rsidRPr="005C5F27">
        <w:rPr>
          <w:rFonts w:ascii="Arial" w:hAnsi="Arial" w:cs="Arial"/>
          <w:b w:val="0"/>
          <w:color w:val="auto"/>
          <w:sz w:val="22"/>
        </w:rPr>
        <w:t xml:space="preserve"> Katılımcıların vejetaryen ve vegan olma durumları</w:t>
      </w:r>
      <w:bookmarkEnd w:id="28"/>
    </w:p>
    <w:p w:rsidR="005C5F27" w:rsidRPr="005C5F27" w:rsidRDefault="005C5F27" w:rsidP="005C5F27">
      <w:pPr>
        <w:spacing w:line="240" w:lineRule="auto"/>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093"/>
        <w:gridCol w:w="3725"/>
        <w:gridCol w:w="2687"/>
      </w:tblGrid>
      <w:tr w:rsidR="0021334A" w:rsidRPr="0074474B" w:rsidTr="00EB3DB9">
        <w:trPr>
          <w:trHeight w:val="20"/>
        </w:trPr>
        <w:tc>
          <w:tcPr>
            <w:tcW w:w="2093" w:type="dxa"/>
          </w:tcPr>
          <w:p w:rsidR="0021334A" w:rsidRPr="0074474B" w:rsidRDefault="0021334A" w:rsidP="005F6A7F">
            <w:pPr>
              <w:autoSpaceDE w:val="0"/>
              <w:autoSpaceDN w:val="0"/>
              <w:adjustRightInd w:val="0"/>
              <w:jc w:val="center"/>
              <w:rPr>
                <w:rFonts w:ascii="Arial" w:hAnsi="Arial" w:cs="Arial"/>
              </w:rPr>
            </w:pPr>
          </w:p>
        </w:tc>
        <w:tc>
          <w:tcPr>
            <w:tcW w:w="3725" w:type="dxa"/>
          </w:tcPr>
          <w:p w:rsidR="0021334A" w:rsidRPr="0074474B" w:rsidRDefault="00457CE7" w:rsidP="005F6A7F">
            <w:pPr>
              <w:autoSpaceDE w:val="0"/>
              <w:autoSpaceDN w:val="0"/>
              <w:adjustRightInd w:val="0"/>
              <w:ind w:left="60" w:right="60"/>
              <w:jc w:val="center"/>
              <w:rPr>
                <w:rFonts w:ascii="Arial" w:hAnsi="Arial" w:cs="Arial"/>
                <w:b/>
                <w:color w:val="000000"/>
              </w:rPr>
            </w:pPr>
            <w:r>
              <w:rPr>
                <w:rFonts w:ascii="Arial" w:hAnsi="Arial" w:cs="Arial"/>
                <w:b/>
                <w:color w:val="000000"/>
              </w:rPr>
              <w:t>n</w:t>
            </w:r>
          </w:p>
        </w:tc>
        <w:tc>
          <w:tcPr>
            <w:tcW w:w="2687" w:type="dxa"/>
          </w:tcPr>
          <w:p w:rsidR="0021334A" w:rsidRPr="0074474B" w:rsidRDefault="002B1024" w:rsidP="005F6A7F">
            <w:pPr>
              <w:autoSpaceDE w:val="0"/>
              <w:autoSpaceDN w:val="0"/>
              <w:adjustRightInd w:val="0"/>
              <w:ind w:left="60" w:right="60"/>
              <w:jc w:val="center"/>
              <w:rPr>
                <w:rFonts w:ascii="Arial" w:hAnsi="Arial" w:cs="Arial"/>
                <w:b/>
                <w:color w:val="000000"/>
              </w:rPr>
            </w:pPr>
            <w:r w:rsidRPr="0074474B">
              <w:rPr>
                <w:rFonts w:ascii="Arial" w:hAnsi="Arial" w:cs="Arial"/>
                <w:b/>
                <w:color w:val="000000"/>
              </w:rPr>
              <w:t>%</w:t>
            </w:r>
          </w:p>
        </w:tc>
      </w:tr>
      <w:tr w:rsidR="00EB3DB9" w:rsidRPr="0074474B" w:rsidTr="00EB3DB9">
        <w:trPr>
          <w:trHeight w:val="20"/>
        </w:trPr>
        <w:tc>
          <w:tcPr>
            <w:tcW w:w="2093" w:type="dxa"/>
          </w:tcPr>
          <w:p w:rsidR="00EB3DB9" w:rsidRPr="0074474B" w:rsidRDefault="00EB3DB9" w:rsidP="005F6A7F">
            <w:pPr>
              <w:autoSpaceDE w:val="0"/>
              <w:autoSpaceDN w:val="0"/>
              <w:adjustRightInd w:val="0"/>
              <w:ind w:left="60" w:right="60"/>
              <w:rPr>
                <w:rFonts w:ascii="Arial" w:hAnsi="Arial" w:cs="Arial"/>
                <w:b/>
                <w:color w:val="000000"/>
              </w:rPr>
            </w:pPr>
            <w:r w:rsidRPr="0074474B">
              <w:rPr>
                <w:rFonts w:ascii="Arial" w:hAnsi="Arial" w:cs="Arial"/>
                <w:b/>
                <w:color w:val="000000"/>
              </w:rPr>
              <w:t>Vejetaryen</w:t>
            </w:r>
          </w:p>
        </w:tc>
        <w:tc>
          <w:tcPr>
            <w:tcW w:w="3725" w:type="dxa"/>
          </w:tcPr>
          <w:p w:rsidR="00EB3DB9" w:rsidRPr="0074474B" w:rsidRDefault="00EB3DB9"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2</w:t>
            </w:r>
          </w:p>
        </w:tc>
        <w:tc>
          <w:tcPr>
            <w:tcW w:w="2687" w:type="dxa"/>
          </w:tcPr>
          <w:p w:rsidR="00EB3DB9" w:rsidRPr="0074474B" w:rsidRDefault="00EB3DB9"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2,0</w:t>
            </w:r>
          </w:p>
        </w:tc>
      </w:tr>
      <w:tr w:rsidR="00EB3DB9" w:rsidRPr="0074474B" w:rsidTr="00EB3DB9">
        <w:trPr>
          <w:trHeight w:val="20"/>
        </w:trPr>
        <w:tc>
          <w:tcPr>
            <w:tcW w:w="2093" w:type="dxa"/>
          </w:tcPr>
          <w:p w:rsidR="00EB3DB9" w:rsidRPr="0074474B" w:rsidRDefault="00EB3DB9" w:rsidP="005F6A7F">
            <w:pPr>
              <w:autoSpaceDE w:val="0"/>
              <w:autoSpaceDN w:val="0"/>
              <w:adjustRightInd w:val="0"/>
              <w:ind w:left="60" w:right="60"/>
              <w:rPr>
                <w:rFonts w:ascii="Arial" w:hAnsi="Arial" w:cs="Arial"/>
                <w:b/>
                <w:color w:val="000000"/>
              </w:rPr>
            </w:pPr>
            <w:r w:rsidRPr="0074474B">
              <w:rPr>
                <w:rFonts w:ascii="Arial" w:hAnsi="Arial" w:cs="Arial"/>
                <w:b/>
                <w:color w:val="000000"/>
              </w:rPr>
              <w:t>Vegan</w:t>
            </w:r>
          </w:p>
        </w:tc>
        <w:tc>
          <w:tcPr>
            <w:tcW w:w="3725" w:type="dxa"/>
          </w:tcPr>
          <w:p w:rsidR="00EB3DB9" w:rsidRPr="0074474B" w:rsidRDefault="00EB3DB9"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0</w:t>
            </w:r>
          </w:p>
        </w:tc>
        <w:tc>
          <w:tcPr>
            <w:tcW w:w="2687" w:type="dxa"/>
          </w:tcPr>
          <w:p w:rsidR="00EB3DB9" w:rsidRPr="0074474B" w:rsidRDefault="00EB3DB9" w:rsidP="005F6A7F">
            <w:pPr>
              <w:autoSpaceDE w:val="0"/>
              <w:autoSpaceDN w:val="0"/>
              <w:adjustRightInd w:val="0"/>
              <w:ind w:left="60" w:right="60"/>
              <w:jc w:val="center"/>
              <w:rPr>
                <w:rFonts w:ascii="Arial" w:hAnsi="Arial" w:cs="Arial"/>
                <w:color w:val="000000"/>
              </w:rPr>
            </w:pPr>
            <w:r w:rsidRPr="0074474B">
              <w:rPr>
                <w:rFonts w:ascii="Arial" w:hAnsi="Arial" w:cs="Arial"/>
                <w:color w:val="000000"/>
              </w:rPr>
              <w:t>0,0</w:t>
            </w:r>
          </w:p>
        </w:tc>
      </w:tr>
    </w:tbl>
    <w:p w:rsidR="0021334A" w:rsidRPr="0074474B" w:rsidRDefault="0021334A" w:rsidP="0074474B">
      <w:pPr>
        <w:autoSpaceDE w:val="0"/>
        <w:autoSpaceDN w:val="0"/>
        <w:adjustRightInd w:val="0"/>
        <w:spacing w:after="0" w:line="360" w:lineRule="auto"/>
        <w:rPr>
          <w:rFonts w:ascii="Arial" w:hAnsi="Arial" w:cs="Arial"/>
        </w:rPr>
      </w:pPr>
    </w:p>
    <w:p w:rsidR="00521A11" w:rsidRPr="0074474B" w:rsidRDefault="00521A11" w:rsidP="0074474B">
      <w:pPr>
        <w:autoSpaceDE w:val="0"/>
        <w:autoSpaceDN w:val="0"/>
        <w:adjustRightInd w:val="0"/>
        <w:spacing w:after="0" w:line="360" w:lineRule="auto"/>
        <w:rPr>
          <w:rFonts w:ascii="Arial" w:hAnsi="Arial" w:cs="Arial"/>
        </w:rPr>
      </w:pPr>
    </w:p>
    <w:p w:rsidR="00D41762" w:rsidRPr="0074474B" w:rsidRDefault="00D41762" w:rsidP="00557429">
      <w:pPr>
        <w:spacing w:line="360" w:lineRule="auto"/>
        <w:ind w:firstLine="708"/>
        <w:jc w:val="both"/>
        <w:rPr>
          <w:rFonts w:ascii="Arial" w:hAnsi="Arial" w:cs="Arial"/>
        </w:rPr>
      </w:pPr>
      <w:r w:rsidRPr="0074474B">
        <w:rPr>
          <w:rFonts w:ascii="Arial" w:hAnsi="Arial" w:cs="Arial"/>
        </w:rPr>
        <w:t>Katılımcıların sigara, alkol tüketimi sorgulandığında; %21,6’sının sigara kullandığı ve %67,6’sının hiç içmediği kaydedilirken, %78,4’ünün  a</w:t>
      </w:r>
      <w:r w:rsidR="0009553A">
        <w:rPr>
          <w:rFonts w:ascii="Arial" w:hAnsi="Arial" w:cs="Arial"/>
        </w:rPr>
        <w:t>lkol kullanmadığı görülmektedir</w:t>
      </w:r>
      <w:r w:rsidRPr="0074474B">
        <w:rPr>
          <w:rFonts w:ascii="Arial" w:hAnsi="Arial" w:cs="Arial"/>
        </w:rPr>
        <w:t xml:space="preserve"> (Tablo 4.9)</w:t>
      </w:r>
      <w:r w:rsidR="0009553A">
        <w:rPr>
          <w:rFonts w:ascii="Arial" w:hAnsi="Arial" w:cs="Arial"/>
        </w:rPr>
        <w:t>.</w:t>
      </w:r>
      <w:r w:rsidRPr="0074474B">
        <w:rPr>
          <w:rFonts w:ascii="Arial" w:hAnsi="Arial" w:cs="Arial"/>
        </w:rPr>
        <w:t xml:space="preserve"> </w:t>
      </w:r>
    </w:p>
    <w:p w:rsidR="002F42BD" w:rsidRPr="0074474B" w:rsidRDefault="002F42BD" w:rsidP="0074474B">
      <w:pPr>
        <w:spacing w:line="360" w:lineRule="auto"/>
        <w:jc w:val="both"/>
        <w:rPr>
          <w:rFonts w:ascii="Arial" w:hAnsi="Arial" w:cs="Arial"/>
        </w:rPr>
      </w:pPr>
    </w:p>
    <w:p w:rsidR="005C5F27" w:rsidRPr="005C5F27" w:rsidRDefault="005C5F27" w:rsidP="005C5F27">
      <w:pPr>
        <w:pStyle w:val="Caption"/>
        <w:keepNext/>
        <w:rPr>
          <w:rFonts w:ascii="Arial" w:hAnsi="Arial" w:cs="Arial"/>
          <w:b w:val="0"/>
          <w:color w:val="auto"/>
          <w:sz w:val="22"/>
        </w:rPr>
      </w:pPr>
      <w:bookmarkStart w:id="29" w:name="_Toc29492029"/>
      <w:r w:rsidRPr="005C5F27">
        <w:rPr>
          <w:rFonts w:ascii="Arial" w:hAnsi="Arial" w:cs="Arial"/>
          <w:color w:val="auto"/>
          <w:sz w:val="22"/>
        </w:rPr>
        <w:t xml:space="preserve">Tablo 4. </w:t>
      </w:r>
      <w:r w:rsidRPr="005C5F27">
        <w:rPr>
          <w:rFonts w:ascii="Arial" w:hAnsi="Arial" w:cs="Arial"/>
          <w:color w:val="auto"/>
          <w:sz w:val="22"/>
        </w:rPr>
        <w:fldChar w:fldCharType="begin"/>
      </w:r>
      <w:r w:rsidRPr="005C5F27">
        <w:rPr>
          <w:rFonts w:ascii="Arial" w:hAnsi="Arial" w:cs="Arial"/>
          <w:color w:val="auto"/>
          <w:sz w:val="22"/>
        </w:rPr>
        <w:instrText xml:space="preserve"> SEQ Tablo \* ARABIC </w:instrText>
      </w:r>
      <w:r w:rsidRPr="005C5F27">
        <w:rPr>
          <w:rFonts w:ascii="Arial" w:hAnsi="Arial" w:cs="Arial"/>
          <w:color w:val="auto"/>
          <w:sz w:val="22"/>
        </w:rPr>
        <w:fldChar w:fldCharType="separate"/>
      </w:r>
      <w:r w:rsidR="00BF7C88">
        <w:rPr>
          <w:rFonts w:ascii="Arial" w:hAnsi="Arial" w:cs="Arial"/>
          <w:noProof/>
          <w:color w:val="auto"/>
          <w:sz w:val="22"/>
        </w:rPr>
        <w:t>9</w:t>
      </w:r>
      <w:r w:rsidRPr="005C5F27">
        <w:rPr>
          <w:rFonts w:ascii="Arial" w:hAnsi="Arial" w:cs="Arial"/>
          <w:color w:val="auto"/>
          <w:sz w:val="22"/>
        </w:rPr>
        <w:fldChar w:fldCharType="end"/>
      </w:r>
      <w:r w:rsidRPr="005C5F27">
        <w:rPr>
          <w:rFonts w:ascii="Arial" w:hAnsi="Arial" w:cs="Arial"/>
          <w:b w:val="0"/>
          <w:color w:val="auto"/>
          <w:sz w:val="22"/>
        </w:rPr>
        <w:t xml:space="preserve"> Katılımcıların sigara ve alkol kullanımı</w:t>
      </w:r>
      <w:bookmarkEnd w:id="29"/>
    </w:p>
    <w:p w:rsidR="005C5F27" w:rsidRPr="005C5F27" w:rsidRDefault="005C5F27" w:rsidP="005C5F27">
      <w:pPr>
        <w:spacing w:line="240" w:lineRule="auto"/>
        <w:rPr>
          <w:rFonts w:ascii="Arial" w:hAnsi="Arial" w:cs="Arial"/>
          <w:sz w:val="28"/>
        </w:rPr>
      </w:pPr>
    </w:p>
    <w:tbl>
      <w:tblPr>
        <w:tblW w:w="850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759"/>
        <w:gridCol w:w="2062"/>
        <w:gridCol w:w="1599"/>
        <w:gridCol w:w="2085"/>
      </w:tblGrid>
      <w:tr w:rsidR="00426A44" w:rsidRPr="0074474B" w:rsidTr="00D41762">
        <w:trPr>
          <w:cantSplit/>
          <w:trHeight w:val="20"/>
          <w:tblHeader/>
        </w:trPr>
        <w:tc>
          <w:tcPr>
            <w:tcW w:w="4821" w:type="dxa"/>
            <w:gridSpan w:val="2"/>
            <w:shd w:val="clear" w:color="auto" w:fill="FFFFFF"/>
            <w:vAlign w:val="center"/>
          </w:tcPr>
          <w:p w:rsidR="00426A44" w:rsidRPr="0074474B" w:rsidRDefault="00426A44" w:rsidP="0009553A">
            <w:pPr>
              <w:autoSpaceDE w:val="0"/>
              <w:autoSpaceDN w:val="0"/>
              <w:adjustRightInd w:val="0"/>
              <w:spacing w:after="0" w:line="240" w:lineRule="auto"/>
              <w:jc w:val="center"/>
              <w:rPr>
                <w:rFonts w:ascii="Arial" w:hAnsi="Arial" w:cs="Arial"/>
              </w:rPr>
            </w:pPr>
          </w:p>
        </w:tc>
        <w:tc>
          <w:tcPr>
            <w:tcW w:w="1599" w:type="dxa"/>
            <w:shd w:val="clear" w:color="auto" w:fill="FFFFFF"/>
            <w:vAlign w:val="bottom"/>
          </w:tcPr>
          <w:p w:rsidR="00426A44" w:rsidRPr="0074474B" w:rsidRDefault="005A4127" w:rsidP="0009553A">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n</w:t>
            </w:r>
          </w:p>
        </w:tc>
        <w:tc>
          <w:tcPr>
            <w:tcW w:w="2085" w:type="dxa"/>
            <w:shd w:val="clear" w:color="auto" w:fill="FFFFFF"/>
            <w:vAlign w:val="bottom"/>
          </w:tcPr>
          <w:p w:rsidR="00426A44" w:rsidRPr="0074474B" w:rsidRDefault="00426A44" w:rsidP="0009553A">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w:t>
            </w:r>
          </w:p>
        </w:tc>
      </w:tr>
      <w:tr w:rsidR="00426A44" w:rsidRPr="0074474B" w:rsidTr="00441E1E">
        <w:trPr>
          <w:cantSplit/>
          <w:trHeight w:val="20"/>
          <w:tblHeader/>
        </w:trPr>
        <w:tc>
          <w:tcPr>
            <w:tcW w:w="2759" w:type="dxa"/>
            <w:vMerge w:val="restart"/>
            <w:shd w:val="clear" w:color="auto" w:fill="FFFFFF"/>
            <w:vAlign w:val="center"/>
          </w:tcPr>
          <w:p w:rsidR="00426A44" w:rsidRPr="0074474B" w:rsidRDefault="00D41762"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S</w:t>
            </w:r>
            <w:r w:rsidR="00426A44" w:rsidRPr="0074474B">
              <w:rPr>
                <w:rFonts w:ascii="Arial" w:hAnsi="Arial" w:cs="Arial"/>
                <w:b/>
                <w:color w:val="000000"/>
              </w:rPr>
              <w:t>igara</w:t>
            </w:r>
            <w:r w:rsidRPr="0074474B">
              <w:rPr>
                <w:rFonts w:ascii="Arial" w:hAnsi="Arial" w:cs="Arial"/>
                <w:b/>
                <w:color w:val="000000"/>
              </w:rPr>
              <w:t xml:space="preserve"> </w:t>
            </w:r>
            <w:r w:rsidR="006C6C58" w:rsidRPr="0074474B">
              <w:rPr>
                <w:rFonts w:ascii="Arial" w:hAnsi="Arial" w:cs="Arial"/>
                <w:b/>
                <w:color w:val="000000"/>
              </w:rPr>
              <w:t>kullanma durumu</w:t>
            </w:r>
          </w:p>
        </w:tc>
        <w:tc>
          <w:tcPr>
            <w:tcW w:w="2062" w:type="dxa"/>
            <w:tcBorders>
              <w:bottom w:val="nil"/>
            </w:tcBorders>
            <w:shd w:val="clear" w:color="auto" w:fill="FFFFFF"/>
          </w:tcPr>
          <w:p w:rsidR="00426A44" w:rsidRPr="0074474B" w:rsidRDefault="00A349C8"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E</w:t>
            </w:r>
            <w:r w:rsidR="00426A44" w:rsidRPr="0074474B">
              <w:rPr>
                <w:rFonts w:ascii="Arial" w:hAnsi="Arial" w:cs="Arial"/>
                <w:color w:val="000000"/>
              </w:rPr>
              <w:t>vet</w:t>
            </w:r>
          </w:p>
        </w:tc>
        <w:tc>
          <w:tcPr>
            <w:tcW w:w="1599" w:type="dxa"/>
            <w:tcBorders>
              <w:bottom w:val="nil"/>
            </w:tcBorders>
            <w:shd w:val="clear" w:color="auto" w:fill="FFFFFF"/>
          </w:tcPr>
          <w:p w:rsidR="00426A44" w:rsidRPr="0074474B" w:rsidRDefault="00426A44"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22</w:t>
            </w:r>
          </w:p>
        </w:tc>
        <w:tc>
          <w:tcPr>
            <w:tcW w:w="2085" w:type="dxa"/>
            <w:tcBorders>
              <w:bottom w:val="nil"/>
            </w:tcBorders>
            <w:shd w:val="clear" w:color="auto" w:fill="FFFFFF"/>
          </w:tcPr>
          <w:p w:rsidR="00426A44"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21,6</w:t>
            </w:r>
          </w:p>
        </w:tc>
      </w:tr>
      <w:tr w:rsidR="00426A44" w:rsidRPr="0074474B" w:rsidTr="00441E1E">
        <w:trPr>
          <w:cantSplit/>
          <w:trHeight w:val="20"/>
          <w:tblHeader/>
        </w:trPr>
        <w:tc>
          <w:tcPr>
            <w:tcW w:w="2759" w:type="dxa"/>
            <w:vMerge/>
            <w:shd w:val="clear" w:color="auto" w:fill="FFFFFF"/>
            <w:vAlign w:val="center"/>
          </w:tcPr>
          <w:p w:rsidR="00426A44" w:rsidRPr="0074474B" w:rsidRDefault="00426A44" w:rsidP="00441E1E">
            <w:pPr>
              <w:autoSpaceDE w:val="0"/>
              <w:autoSpaceDN w:val="0"/>
              <w:adjustRightInd w:val="0"/>
              <w:spacing w:after="0" w:line="240" w:lineRule="auto"/>
              <w:rPr>
                <w:rFonts w:ascii="Arial" w:hAnsi="Arial" w:cs="Arial"/>
                <w:b/>
                <w:color w:val="000000"/>
              </w:rPr>
            </w:pPr>
          </w:p>
        </w:tc>
        <w:tc>
          <w:tcPr>
            <w:tcW w:w="2062" w:type="dxa"/>
            <w:tcBorders>
              <w:top w:val="nil"/>
              <w:bottom w:val="nil"/>
            </w:tcBorders>
            <w:shd w:val="clear" w:color="auto" w:fill="FFFFFF"/>
          </w:tcPr>
          <w:p w:rsidR="00426A44" w:rsidRPr="0074474B" w:rsidRDefault="00A349C8"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B</w:t>
            </w:r>
            <w:r w:rsidR="00426A44" w:rsidRPr="0074474B">
              <w:rPr>
                <w:rFonts w:ascii="Arial" w:hAnsi="Arial" w:cs="Arial"/>
                <w:color w:val="000000"/>
              </w:rPr>
              <w:t>ırakmış</w:t>
            </w:r>
          </w:p>
        </w:tc>
        <w:tc>
          <w:tcPr>
            <w:tcW w:w="1599" w:type="dxa"/>
            <w:tcBorders>
              <w:top w:val="nil"/>
              <w:bottom w:val="nil"/>
            </w:tcBorders>
            <w:shd w:val="clear" w:color="auto" w:fill="FFFFFF"/>
          </w:tcPr>
          <w:p w:rsidR="00426A44" w:rsidRPr="0074474B" w:rsidRDefault="00426A44"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11</w:t>
            </w:r>
          </w:p>
        </w:tc>
        <w:tc>
          <w:tcPr>
            <w:tcW w:w="2085" w:type="dxa"/>
            <w:tcBorders>
              <w:top w:val="nil"/>
              <w:bottom w:val="nil"/>
            </w:tcBorders>
            <w:shd w:val="clear" w:color="auto" w:fill="FFFFFF"/>
          </w:tcPr>
          <w:p w:rsidR="00426A44" w:rsidRPr="0074474B" w:rsidRDefault="00426A44"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r w:rsidR="00590B10" w:rsidRPr="0074474B">
              <w:rPr>
                <w:rFonts w:ascii="Arial" w:hAnsi="Arial" w:cs="Arial"/>
                <w:color w:val="000000"/>
              </w:rPr>
              <w:t>0,8</w:t>
            </w:r>
          </w:p>
        </w:tc>
      </w:tr>
      <w:tr w:rsidR="00426A44" w:rsidRPr="0074474B" w:rsidTr="00441E1E">
        <w:trPr>
          <w:cantSplit/>
          <w:trHeight w:val="20"/>
          <w:tblHeader/>
        </w:trPr>
        <w:tc>
          <w:tcPr>
            <w:tcW w:w="2759" w:type="dxa"/>
            <w:vMerge/>
            <w:shd w:val="clear" w:color="auto" w:fill="FFFFFF"/>
            <w:vAlign w:val="center"/>
          </w:tcPr>
          <w:p w:rsidR="00426A44" w:rsidRPr="0074474B" w:rsidRDefault="00426A44" w:rsidP="00441E1E">
            <w:pPr>
              <w:autoSpaceDE w:val="0"/>
              <w:autoSpaceDN w:val="0"/>
              <w:adjustRightInd w:val="0"/>
              <w:spacing w:after="0" w:line="240" w:lineRule="auto"/>
              <w:rPr>
                <w:rFonts w:ascii="Arial" w:hAnsi="Arial" w:cs="Arial"/>
                <w:b/>
                <w:color w:val="000000"/>
              </w:rPr>
            </w:pPr>
          </w:p>
        </w:tc>
        <w:tc>
          <w:tcPr>
            <w:tcW w:w="2062" w:type="dxa"/>
            <w:tcBorders>
              <w:top w:val="nil"/>
            </w:tcBorders>
            <w:shd w:val="clear" w:color="auto" w:fill="FFFFFF"/>
          </w:tcPr>
          <w:p w:rsidR="00426A44" w:rsidRPr="0074474B" w:rsidRDefault="00E50D37"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Hiç içmemiş</w:t>
            </w:r>
          </w:p>
        </w:tc>
        <w:tc>
          <w:tcPr>
            <w:tcW w:w="1599" w:type="dxa"/>
            <w:tcBorders>
              <w:top w:val="nil"/>
            </w:tcBorders>
            <w:shd w:val="clear" w:color="auto" w:fill="FFFFFF"/>
          </w:tcPr>
          <w:p w:rsidR="00426A44" w:rsidRPr="0074474B" w:rsidRDefault="00426A44"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69</w:t>
            </w:r>
          </w:p>
        </w:tc>
        <w:tc>
          <w:tcPr>
            <w:tcW w:w="2085" w:type="dxa"/>
            <w:tcBorders>
              <w:top w:val="nil"/>
            </w:tcBorders>
            <w:shd w:val="clear" w:color="auto" w:fill="FFFFFF"/>
          </w:tcPr>
          <w:p w:rsidR="00426A44"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67,6</w:t>
            </w:r>
          </w:p>
        </w:tc>
      </w:tr>
      <w:tr w:rsidR="00426A44" w:rsidRPr="0074474B" w:rsidTr="00441E1E">
        <w:trPr>
          <w:cantSplit/>
          <w:trHeight w:val="20"/>
          <w:tblHeader/>
        </w:trPr>
        <w:tc>
          <w:tcPr>
            <w:tcW w:w="2759" w:type="dxa"/>
            <w:vMerge w:val="restart"/>
            <w:shd w:val="clear" w:color="auto" w:fill="FFFFFF"/>
            <w:vAlign w:val="center"/>
          </w:tcPr>
          <w:p w:rsidR="00426A44" w:rsidRPr="0074474B" w:rsidRDefault="00D41762"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A</w:t>
            </w:r>
            <w:r w:rsidR="00426A44" w:rsidRPr="0074474B">
              <w:rPr>
                <w:rFonts w:ascii="Arial" w:hAnsi="Arial" w:cs="Arial"/>
                <w:b/>
                <w:color w:val="000000"/>
              </w:rPr>
              <w:t>lkol</w:t>
            </w:r>
            <w:r w:rsidRPr="0074474B">
              <w:rPr>
                <w:rFonts w:ascii="Arial" w:hAnsi="Arial" w:cs="Arial"/>
                <w:b/>
                <w:color w:val="000000"/>
              </w:rPr>
              <w:t xml:space="preserve"> </w:t>
            </w:r>
            <w:r w:rsidR="006C6C58" w:rsidRPr="0074474B">
              <w:rPr>
                <w:rFonts w:ascii="Arial" w:hAnsi="Arial" w:cs="Arial"/>
                <w:b/>
                <w:color w:val="000000"/>
              </w:rPr>
              <w:t>kullanma durumu</w:t>
            </w:r>
          </w:p>
        </w:tc>
        <w:tc>
          <w:tcPr>
            <w:tcW w:w="2062" w:type="dxa"/>
            <w:tcBorders>
              <w:bottom w:val="nil"/>
            </w:tcBorders>
            <w:shd w:val="clear" w:color="auto" w:fill="FFFFFF"/>
          </w:tcPr>
          <w:p w:rsidR="00426A44" w:rsidRPr="0074474B" w:rsidRDefault="00A349C8"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E</w:t>
            </w:r>
            <w:r w:rsidR="00426A44" w:rsidRPr="0074474B">
              <w:rPr>
                <w:rFonts w:ascii="Arial" w:hAnsi="Arial" w:cs="Arial"/>
                <w:color w:val="000000"/>
              </w:rPr>
              <w:t>vet</w:t>
            </w:r>
          </w:p>
        </w:tc>
        <w:tc>
          <w:tcPr>
            <w:tcW w:w="1599" w:type="dxa"/>
            <w:tcBorders>
              <w:bottom w:val="nil"/>
            </w:tcBorders>
            <w:shd w:val="clear" w:color="auto" w:fill="FFFFFF"/>
          </w:tcPr>
          <w:p w:rsidR="00426A44" w:rsidRPr="0074474B" w:rsidRDefault="00426A44"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w:t>
            </w:r>
          </w:p>
        </w:tc>
        <w:tc>
          <w:tcPr>
            <w:tcW w:w="2085" w:type="dxa"/>
            <w:tcBorders>
              <w:bottom w:val="nil"/>
            </w:tcBorders>
            <w:shd w:val="clear" w:color="auto" w:fill="FFFFFF"/>
          </w:tcPr>
          <w:p w:rsidR="00426A44"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5,9</w:t>
            </w:r>
          </w:p>
        </w:tc>
      </w:tr>
      <w:tr w:rsidR="00426A44" w:rsidRPr="0074474B" w:rsidTr="00D41762">
        <w:trPr>
          <w:cantSplit/>
          <w:trHeight w:val="20"/>
          <w:tblHeader/>
        </w:trPr>
        <w:tc>
          <w:tcPr>
            <w:tcW w:w="2759" w:type="dxa"/>
            <w:vMerge/>
            <w:shd w:val="clear" w:color="auto" w:fill="FFFFFF"/>
          </w:tcPr>
          <w:p w:rsidR="00426A44" w:rsidRPr="0074474B" w:rsidRDefault="00426A44" w:rsidP="0009553A">
            <w:pPr>
              <w:autoSpaceDE w:val="0"/>
              <w:autoSpaceDN w:val="0"/>
              <w:adjustRightInd w:val="0"/>
              <w:spacing w:after="0" w:line="240" w:lineRule="auto"/>
              <w:rPr>
                <w:rFonts w:ascii="Arial" w:hAnsi="Arial" w:cs="Arial"/>
                <w:color w:val="000000"/>
              </w:rPr>
            </w:pPr>
          </w:p>
        </w:tc>
        <w:tc>
          <w:tcPr>
            <w:tcW w:w="2062" w:type="dxa"/>
            <w:tcBorders>
              <w:top w:val="nil"/>
              <w:bottom w:val="nil"/>
            </w:tcBorders>
            <w:shd w:val="clear" w:color="auto" w:fill="FFFFFF"/>
          </w:tcPr>
          <w:p w:rsidR="00426A44" w:rsidRPr="0074474B" w:rsidRDefault="00A349C8"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B</w:t>
            </w:r>
            <w:r w:rsidR="00426A44" w:rsidRPr="0074474B">
              <w:rPr>
                <w:rFonts w:ascii="Arial" w:hAnsi="Arial" w:cs="Arial"/>
                <w:color w:val="000000"/>
              </w:rPr>
              <w:t>azen</w:t>
            </w:r>
          </w:p>
        </w:tc>
        <w:tc>
          <w:tcPr>
            <w:tcW w:w="1599" w:type="dxa"/>
            <w:tcBorders>
              <w:top w:val="nil"/>
              <w:bottom w:val="nil"/>
            </w:tcBorders>
            <w:shd w:val="clear" w:color="auto" w:fill="FFFFFF"/>
          </w:tcPr>
          <w:p w:rsidR="00426A44" w:rsidRPr="0074474B" w:rsidRDefault="00426A44"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16</w:t>
            </w:r>
          </w:p>
        </w:tc>
        <w:tc>
          <w:tcPr>
            <w:tcW w:w="2085" w:type="dxa"/>
            <w:tcBorders>
              <w:top w:val="nil"/>
              <w:bottom w:val="nil"/>
            </w:tcBorders>
            <w:shd w:val="clear" w:color="auto" w:fill="FFFFFF"/>
          </w:tcPr>
          <w:p w:rsidR="00426A44"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15,7</w:t>
            </w:r>
          </w:p>
        </w:tc>
      </w:tr>
      <w:tr w:rsidR="00426A44" w:rsidRPr="0074474B" w:rsidTr="00D41762">
        <w:trPr>
          <w:cantSplit/>
          <w:trHeight w:val="20"/>
        </w:trPr>
        <w:tc>
          <w:tcPr>
            <w:tcW w:w="2759" w:type="dxa"/>
            <w:vMerge/>
            <w:shd w:val="clear" w:color="auto" w:fill="FFFFFF"/>
          </w:tcPr>
          <w:p w:rsidR="00426A44" w:rsidRPr="0074474B" w:rsidRDefault="00426A44" w:rsidP="0009553A">
            <w:pPr>
              <w:autoSpaceDE w:val="0"/>
              <w:autoSpaceDN w:val="0"/>
              <w:adjustRightInd w:val="0"/>
              <w:spacing w:after="0" w:line="240" w:lineRule="auto"/>
              <w:rPr>
                <w:rFonts w:ascii="Arial" w:hAnsi="Arial" w:cs="Arial"/>
                <w:color w:val="000000"/>
              </w:rPr>
            </w:pPr>
          </w:p>
        </w:tc>
        <w:tc>
          <w:tcPr>
            <w:tcW w:w="2062" w:type="dxa"/>
            <w:tcBorders>
              <w:top w:val="nil"/>
            </w:tcBorders>
            <w:shd w:val="clear" w:color="auto" w:fill="FFFFFF"/>
          </w:tcPr>
          <w:p w:rsidR="00426A44" w:rsidRPr="0074474B" w:rsidRDefault="00A349C8"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H</w:t>
            </w:r>
            <w:r w:rsidR="00426A44" w:rsidRPr="0074474B">
              <w:rPr>
                <w:rFonts w:ascii="Arial" w:hAnsi="Arial" w:cs="Arial"/>
                <w:color w:val="000000"/>
              </w:rPr>
              <w:t>ayır</w:t>
            </w:r>
          </w:p>
        </w:tc>
        <w:tc>
          <w:tcPr>
            <w:tcW w:w="1599" w:type="dxa"/>
            <w:tcBorders>
              <w:top w:val="nil"/>
            </w:tcBorders>
            <w:shd w:val="clear" w:color="auto" w:fill="FFFFFF"/>
          </w:tcPr>
          <w:p w:rsidR="00426A44" w:rsidRPr="0074474B" w:rsidRDefault="00426A44"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80</w:t>
            </w:r>
          </w:p>
        </w:tc>
        <w:tc>
          <w:tcPr>
            <w:tcW w:w="2085" w:type="dxa"/>
            <w:tcBorders>
              <w:top w:val="nil"/>
            </w:tcBorders>
            <w:shd w:val="clear" w:color="auto" w:fill="FFFFFF"/>
          </w:tcPr>
          <w:p w:rsidR="00426A44"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78,4</w:t>
            </w:r>
          </w:p>
        </w:tc>
      </w:tr>
    </w:tbl>
    <w:p w:rsidR="007856B0" w:rsidRPr="0074474B" w:rsidRDefault="007856B0" w:rsidP="0074474B">
      <w:pPr>
        <w:autoSpaceDE w:val="0"/>
        <w:autoSpaceDN w:val="0"/>
        <w:adjustRightInd w:val="0"/>
        <w:spacing w:after="0" w:line="360" w:lineRule="auto"/>
        <w:rPr>
          <w:rFonts w:ascii="Arial" w:hAnsi="Arial" w:cs="Arial"/>
        </w:rPr>
      </w:pPr>
    </w:p>
    <w:p w:rsidR="007856B0" w:rsidRPr="0074474B" w:rsidRDefault="007856B0" w:rsidP="0074474B">
      <w:pPr>
        <w:autoSpaceDE w:val="0"/>
        <w:autoSpaceDN w:val="0"/>
        <w:adjustRightInd w:val="0"/>
        <w:spacing w:after="0" w:line="360" w:lineRule="auto"/>
        <w:rPr>
          <w:rFonts w:ascii="Arial" w:hAnsi="Arial" w:cs="Arial"/>
        </w:rPr>
      </w:pPr>
    </w:p>
    <w:p w:rsidR="00D41762" w:rsidRPr="0074474B" w:rsidRDefault="00557429" w:rsidP="00557429">
      <w:pPr>
        <w:spacing w:line="360" w:lineRule="auto"/>
        <w:ind w:firstLine="708"/>
        <w:jc w:val="both"/>
        <w:rPr>
          <w:rFonts w:ascii="Arial" w:hAnsi="Arial" w:cs="Arial"/>
        </w:rPr>
      </w:pPr>
      <w:r>
        <w:rPr>
          <w:rFonts w:ascii="Arial" w:hAnsi="Arial" w:cs="Arial"/>
        </w:rPr>
        <w:lastRenderedPageBreak/>
        <w:t>Katılımcıların günlük çay–</w:t>
      </w:r>
      <w:r w:rsidR="007856B0" w:rsidRPr="0074474B">
        <w:rPr>
          <w:rFonts w:ascii="Arial" w:hAnsi="Arial" w:cs="Arial"/>
        </w:rPr>
        <w:t>kahve tüketimleri ve şeker kullanma durumları ile günlük su tüketimleri sorulduğun</w:t>
      </w:r>
      <w:r w:rsidR="0009553A">
        <w:rPr>
          <w:rFonts w:ascii="Arial" w:hAnsi="Arial" w:cs="Arial"/>
        </w:rPr>
        <w:t>da ortalama değerler Tablo 4.10</w:t>
      </w:r>
      <w:r w:rsidR="007856B0" w:rsidRPr="0074474B">
        <w:rPr>
          <w:rFonts w:ascii="Arial" w:hAnsi="Arial" w:cs="Arial"/>
        </w:rPr>
        <w:t xml:space="preserve"> daki gibi bulunmuştur.</w:t>
      </w:r>
    </w:p>
    <w:p w:rsidR="00521A11" w:rsidRPr="0074474B" w:rsidRDefault="00521A11" w:rsidP="0074474B">
      <w:pPr>
        <w:spacing w:line="360" w:lineRule="auto"/>
        <w:jc w:val="both"/>
        <w:rPr>
          <w:rFonts w:ascii="Arial" w:hAnsi="Arial" w:cs="Arial"/>
        </w:rPr>
      </w:pPr>
    </w:p>
    <w:p w:rsidR="001D2F7A" w:rsidRPr="001D2F7A" w:rsidRDefault="001D2F7A" w:rsidP="001D2F7A">
      <w:pPr>
        <w:pStyle w:val="Caption"/>
        <w:keepNext/>
        <w:rPr>
          <w:rFonts w:ascii="Arial" w:hAnsi="Arial" w:cs="Arial"/>
          <w:b w:val="0"/>
          <w:color w:val="auto"/>
          <w:sz w:val="22"/>
        </w:rPr>
      </w:pPr>
      <w:bookmarkStart w:id="30" w:name="_Toc29492030"/>
      <w:r w:rsidRPr="001D2F7A">
        <w:rPr>
          <w:rFonts w:ascii="Arial" w:hAnsi="Arial" w:cs="Arial"/>
          <w:color w:val="auto"/>
          <w:sz w:val="22"/>
        </w:rPr>
        <w:t xml:space="preserve">Tablo 4. </w:t>
      </w:r>
      <w:r w:rsidRPr="001D2F7A">
        <w:rPr>
          <w:rFonts w:ascii="Arial" w:hAnsi="Arial" w:cs="Arial"/>
          <w:color w:val="auto"/>
          <w:sz w:val="22"/>
        </w:rPr>
        <w:fldChar w:fldCharType="begin"/>
      </w:r>
      <w:r w:rsidRPr="001D2F7A">
        <w:rPr>
          <w:rFonts w:ascii="Arial" w:hAnsi="Arial" w:cs="Arial"/>
          <w:color w:val="auto"/>
          <w:sz w:val="22"/>
        </w:rPr>
        <w:instrText xml:space="preserve"> SEQ Tablo \* ARABIC </w:instrText>
      </w:r>
      <w:r w:rsidRPr="001D2F7A">
        <w:rPr>
          <w:rFonts w:ascii="Arial" w:hAnsi="Arial" w:cs="Arial"/>
          <w:color w:val="auto"/>
          <w:sz w:val="22"/>
        </w:rPr>
        <w:fldChar w:fldCharType="separate"/>
      </w:r>
      <w:r w:rsidR="00BF7C88">
        <w:rPr>
          <w:rFonts w:ascii="Arial" w:hAnsi="Arial" w:cs="Arial"/>
          <w:noProof/>
          <w:color w:val="auto"/>
          <w:sz w:val="22"/>
        </w:rPr>
        <w:t>10</w:t>
      </w:r>
      <w:r w:rsidRPr="001D2F7A">
        <w:rPr>
          <w:rFonts w:ascii="Arial" w:hAnsi="Arial" w:cs="Arial"/>
          <w:color w:val="auto"/>
          <w:sz w:val="22"/>
        </w:rPr>
        <w:fldChar w:fldCharType="end"/>
      </w:r>
      <w:r w:rsidRPr="001D2F7A">
        <w:rPr>
          <w:rFonts w:ascii="Arial" w:hAnsi="Arial" w:cs="Arial"/>
          <w:b w:val="0"/>
          <w:color w:val="auto"/>
          <w:sz w:val="22"/>
        </w:rPr>
        <w:t xml:space="preserve"> Katılımcıların günlük çay, kahve ve su tüketimleri ile şeker kullanımları</w:t>
      </w:r>
      <w:bookmarkEnd w:id="30"/>
    </w:p>
    <w:p w:rsidR="001D2F7A" w:rsidRPr="001D2F7A" w:rsidRDefault="001D2F7A" w:rsidP="001D2F7A">
      <w:pPr>
        <w:spacing w:line="240" w:lineRule="auto"/>
        <w:rPr>
          <w:rFonts w:ascii="Arial" w:hAnsi="Arial" w:cs="Arial"/>
          <w:sz w:val="28"/>
        </w:rPr>
      </w:pPr>
    </w:p>
    <w:tbl>
      <w:tblPr>
        <w:tblW w:w="850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253"/>
        <w:gridCol w:w="1417"/>
        <w:gridCol w:w="1418"/>
        <w:gridCol w:w="1417"/>
      </w:tblGrid>
      <w:tr w:rsidR="00D41762" w:rsidRPr="0074474B" w:rsidTr="006C6C58">
        <w:trPr>
          <w:cantSplit/>
          <w:trHeight w:val="340"/>
          <w:tblHeader/>
        </w:trPr>
        <w:tc>
          <w:tcPr>
            <w:tcW w:w="4253" w:type="dxa"/>
            <w:shd w:val="clear" w:color="auto" w:fill="FFFFFF"/>
            <w:vAlign w:val="center"/>
          </w:tcPr>
          <w:p w:rsidR="00D41762" w:rsidRPr="0074474B" w:rsidRDefault="00D41762" w:rsidP="0009553A">
            <w:pPr>
              <w:autoSpaceDE w:val="0"/>
              <w:autoSpaceDN w:val="0"/>
              <w:adjustRightInd w:val="0"/>
              <w:spacing w:after="0" w:line="240" w:lineRule="auto"/>
              <w:jc w:val="center"/>
              <w:rPr>
                <w:rFonts w:ascii="Arial" w:hAnsi="Arial" w:cs="Arial"/>
              </w:rPr>
            </w:pPr>
          </w:p>
        </w:tc>
        <w:tc>
          <w:tcPr>
            <w:tcW w:w="1417" w:type="dxa"/>
            <w:shd w:val="clear" w:color="auto" w:fill="FFFFFF"/>
            <w:vAlign w:val="center"/>
          </w:tcPr>
          <w:p w:rsidR="00D41762" w:rsidRPr="0074474B" w:rsidRDefault="00A349C8" w:rsidP="0009553A">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Ortalama</w:t>
            </w:r>
          </w:p>
        </w:tc>
        <w:tc>
          <w:tcPr>
            <w:tcW w:w="1418" w:type="dxa"/>
            <w:shd w:val="clear" w:color="auto" w:fill="FFFFFF"/>
            <w:vAlign w:val="center"/>
          </w:tcPr>
          <w:p w:rsidR="00D41762" w:rsidRPr="0074474B" w:rsidRDefault="005A4127" w:rsidP="0009553A">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Maks</w:t>
            </w:r>
            <w:r w:rsidR="00D41762" w:rsidRPr="0074474B">
              <w:rPr>
                <w:rFonts w:ascii="Arial" w:hAnsi="Arial" w:cs="Arial"/>
                <w:b/>
                <w:color w:val="000000"/>
              </w:rPr>
              <w:t>imum</w:t>
            </w:r>
          </w:p>
        </w:tc>
        <w:tc>
          <w:tcPr>
            <w:tcW w:w="1417" w:type="dxa"/>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Minimum</w:t>
            </w:r>
          </w:p>
        </w:tc>
      </w:tr>
      <w:tr w:rsidR="00D41762" w:rsidRPr="0074474B" w:rsidTr="006C6C58">
        <w:trPr>
          <w:cantSplit/>
          <w:trHeight w:val="340"/>
          <w:tblHeader/>
        </w:trPr>
        <w:tc>
          <w:tcPr>
            <w:tcW w:w="4253" w:type="dxa"/>
            <w:tcBorders>
              <w:bottom w:val="nil"/>
            </w:tcBorders>
            <w:shd w:val="clear" w:color="auto" w:fill="FFFFFF"/>
            <w:vAlign w:val="center"/>
          </w:tcPr>
          <w:p w:rsidR="00D41762" w:rsidRPr="0074474B" w:rsidRDefault="006C6C58" w:rsidP="0009553A">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Günlük çay tüketimi (çay bardağı)</w:t>
            </w:r>
          </w:p>
        </w:tc>
        <w:tc>
          <w:tcPr>
            <w:tcW w:w="1417" w:type="dxa"/>
            <w:tcBorders>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w:t>
            </w:r>
          </w:p>
        </w:tc>
        <w:tc>
          <w:tcPr>
            <w:tcW w:w="1418" w:type="dxa"/>
            <w:tcBorders>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25</w:t>
            </w:r>
          </w:p>
        </w:tc>
        <w:tc>
          <w:tcPr>
            <w:tcW w:w="1417" w:type="dxa"/>
            <w:tcBorders>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0</w:t>
            </w:r>
          </w:p>
        </w:tc>
      </w:tr>
      <w:tr w:rsidR="00D41762" w:rsidRPr="0074474B" w:rsidTr="006C6C58">
        <w:trPr>
          <w:cantSplit/>
          <w:trHeight w:val="340"/>
          <w:tblHeader/>
        </w:trPr>
        <w:tc>
          <w:tcPr>
            <w:tcW w:w="4253" w:type="dxa"/>
            <w:tcBorders>
              <w:top w:val="nil"/>
              <w:bottom w:val="nil"/>
            </w:tcBorders>
            <w:shd w:val="clear" w:color="auto" w:fill="FFFFFF"/>
            <w:vAlign w:val="center"/>
          </w:tcPr>
          <w:p w:rsidR="00D41762" w:rsidRPr="0074474B" w:rsidRDefault="007856B0" w:rsidP="0009553A">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 xml:space="preserve">1 </w:t>
            </w:r>
            <w:r w:rsidR="006C6C58" w:rsidRPr="0074474B">
              <w:rPr>
                <w:rFonts w:ascii="Arial" w:hAnsi="Arial" w:cs="Arial"/>
                <w:b/>
                <w:color w:val="000000"/>
              </w:rPr>
              <w:t>bardak çaya eklenen şeker</w:t>
            </w:r>
          </w:p>
        </w:tc>
        <w:tc>
          <w:tcPr>
            <w:tcW w:w="1417" w:type="dxa"/>
            <w:tcBorders>
              <w:top w:val="nil"/>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tc>
        <w:tc>
          <w:tcPr>
            <w:tcW w:w="1418" w:type="dxa"/>
            <w:tcBorders>
              <w:top w:val="nil"/>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12</w:t>
            </w:r>
          </w:p>
        </w:tc>
        <w:tc>
          <w:tcPr>
            <w:tcW w:w="1417" w:type="dxa"/>
            <w:tcBorders>
              <w:top w:val="nil"/>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0</w:t>
            </w:r>
          </w:p>
        </w:tc>
      </w:tr>
      <w:tr w:rsidR="00D41762" w:rsidRPr="0074474B" w:rsidTr="006C6C58">
        <w:trPr>
          <w:cantSplit/>
          <w:trHeight w:val="340"/>
          <w:tblHeader/>
        </w:trPr>
        <w:tc>
          <w:tcPr>
            <w:tcW w:w="4253" w:type="dxa"/>
            <w:tcBorders>
              <w:top w:val="nil"/>
              <w:bottom w:val="nil"/>
            </w:tcBorders>
            <w:shd w:val="clear" w:color="auto" w:fill="FFFFFF"/>
            <w:vAlign w:val="center"/>
          </w:tcPr>
          <w:p w:rsidR="006C6C58" w:rsidRPr="0074474B" w:rsidRDefault="006C6C58" w:rsidP="0009553A">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Günlük kahve tüketimi (fincan)</w:t>
            </w:r>
          </w:p>
        </w:tc>
        <w:tc>
          <w:tcPr>
            <w:tcW w:w="1417" w:type="dxa"/>
            <w:tcBorders>
              <w:top w:val="nil"/>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w:t>
            </w:r>
          </w:p>
        </w:tc>
        <w:tc>
          <w:tcPr>
            <w:tcW w:w="1418" w:type="dxa"/>
            <w:tcBorders>
              <w:top w:val="nil"/>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7</w:t>
            </w:r>
          </w:p>
        </w:tc>
        <w:tc>
          <w:tcPr>
            <w:tcW w:w="1417" w:type="dxa"/>
            <w:tcBorders>
              <w:top w:val="nil"/>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0</w:t>
            </w:r>
          </w:p>
        </w:tc>
      </w:tr>
      <w:tr w:rsidR="00D41762" w:rsidRPr="0074474B" w:rsidTr="006C6C58">
        <w:trPr>
          <w:cantSplit/>
          <w:trHeight w:val="340"/>
          <w:tblHeader/>
        </w:trPr>
        <w:tc>
          <w:tcPr>
            <w:tcW w:w="4253" w:type="dxa"/>
            <w:tcBorders>
              <w:top w:val="nil"/>
              <w:bottom w:val="nil"/>
            </w:tcBorders>
            <w:shd w:val="clear" w:color="auto" w:fill="FFFFFF"/>
            <w:vAlign w:val="center"/>
          </w:tcPr>
          <w:p w:rsidR="00D41762" w:rsidRPr="0074474B" w:rsidRDefault="007856B0" w:rsidP="0009553A">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1 fin</w:t>
            </w:r>
            <w:r w:rsidR="006C6C58" w:rsidRPr="0074474B">
              <w:rPr>
                <w:rFonts w:ascii="Arial" w:hAnsi="Arial" w:cs="Arial"/>
                <w:b/>
                <w:color w:val="000000"/>
              </w:rPr>
              <w:t>can kahveye eklenen şeker</w:t>
            </w:r>
          </w:p>
        </w:tc>
        <w:tc>
          <w:tcPr>
            <w:tcW w:w="1417" w:type="dxa"/>
            <w:tcBorders>
              <w:top w:val="nil"/>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0</w:t>
            </w:r>
          </w:p>
        </w:tc>
        <w:tc>
          <w:tcPr>
            <w:tcW w:w="1418" w:type="dxa"/>
            <w:tcBorders>
              <w:top w:val="nil"/>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8</w:t>
            </w:r>
          </w:p>
        </w:tc>
        <w:tc>
          <w:tcPr>
            <w:tcW w:w="1417" w:type="dxa"/>
            <w:tcBorders>
              <w:top w:val="nil"/>
              <w:bottom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0</w:t>
            </w:r>
          </w:p>
        </w:tc>
      </w:tr>
      <w:tr w:rsidR="00D41762" w:rsidRPr="0074474B" w:rsidTr="006C6C58">
        <w:trPr>
          <w:cantSplit/>
          <w:trHeight w:val="340"/>
        </w:trPr>
        <w:tc>
          <w:tcPr>
            <w:tcW w:w="4253" w:type="dxa"/>
            <w:tcBorders>
              <w:top w:val="nil"/>
            </w:tcBorders>
            <w:shd w:val="clear" w:color="auto" w:fill="FFFFFF"/>
            <w:vAlign w:val="center"/>
          </w:tcPr>
          <w:p w:rsidR="00D41762" w:rsidRPr="0074474B" w:rsidRDefault="006C6C58" w:rsidP="0009553A">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Günlük su tüketimi (su bardağı)</w:t>
            </w:r>
          </w:p>
        </w:tc>
        <w:tc>
          <w:tcPr>
            <w:tcW w:w="1417" w:type="dxa"/>
            <w:tcBorders>
              <w:top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9</w:t>
            </w:r>
          </w:p>
        </w:tc>
        <w:tc>
          <w:tcPr>
            <w:tcW w:w="1418" w:type="dxa"/>
            <w:tcBorders>
              <w:top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22</w:t>
            </w:r>
          </w:p>
        </w:tc>
        <w:tc>
          <w:tcPr>
            <w:tcW w:w="1417" w:type="dxa"/>
            <w:tcBorders>
              <w:top w:val="nil"/>
            </w:tcBorders>
            <w:shd w:val="clear" w:color="auto" w:fill="FFFFFF"/>
            <w:vAlign w:val="center"/>
          </w:tcPr>
          <w:p w:rsidR="00D41762" w:rsidRPr="0074474B" w:rsidRDefault="00D41762"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tc>
      </w:tr>
    </w:tbl>
    <w:p w:rsidR="00D41762" w:rsidRPr="0074474B" w:rsidRDefault="00D41762" w:rsidP="0074474B">
      <w:pPr>
        <w:autoSpaceDE w:val="0"/>
        <w:autoSpaceDN w:val="0"/>
        <w:adjustRightInd w:val="0"/>
        <w:spacing w:after="0" w:line="360" w:lineRule="auto"/>
        <w:rPr>
          <w:rFonts w:ascii="Arial" w:hAnsi="Arial" w:cs="Arial"/>
        </w:rPr>
      </w:pPr>
    </w:p>
    <w:p w:rsidR="00CB16F2" w:rsidRPr="0074474B" w:rsidRDefault="00CB16F2" w:rsidP="0074474B">
      <w:pPr>
        <w:spacing w:line="360" w:lineRule="auto"/>
        <w:jc w:val="both"/>
        <w:rPr>
          <w:rFonts w:ascii="Arial" w:hAnsi="Arial" w:cs="Arial"/>
        </w:rPr>
      </w:pPr>
    </w:p>
    <w:p w:rsidR="001E2D04" w:rsidRPr="0074474B" w:rsidRDefault="00CB332C" w:rsidP="00557429">
      <w:pPr>
        <w:spacing w:line="360" w:lineRule="auto"/>
        <w:ind w:firstLine="708"/>
        <w:jc w:val="both"/>
        <w:rPr>
          <w:rFonts w:ascii="Arial" w:hAnsi="Arial" w:cs="Arial"/>
        </w:rPr>
      </w:pPr>
      <w:r w:rsidRPr="0074474B">
        <w:rPr>
          <w:rFonts w:ascii="Arial" w:hAnsi="Arial" w:cs="Arial"/>
        </w:rPr>
        <w:t xml:space="preserve">Katılımcıların çoğu (%73,5) yemeğin tadına bakmadan tuz eklemediğini belirtmiştir. Geç saatte besin tüketiminin ise katılımcılar arasında yaygın bir alışkanlık olduğu görülmektedir. </w:t>
      </w:r>
      <w:r w:rsidR="00521A11" w:rsidRPr="0074474B">
        <w:rPr>
          <w:rFonts w:ascii="Arial" w:hAnsi="Arial" w:cs="Arial"/>
        </w:rPr>
        <w:t>Ana yemekleri yavaş tüketen katılımcı sayısının sadece 6 kişi olduğ</w:t>
      </w:r>
      <w:r w:rsidR="0009553A">
        <w:rPr>
          <w:rFonts w:ascii="Arial" w:hAnsi="Arial" w:cs="Arial"/>
        </w:rPr>
        <w:t>u (%5,</w:t>
      </w:r>
      <w:r w:rsidR="00557429">
        <w:rPr>
          <w:rFonts w:ascii="Arial" w:hAnsi="Arial" w:cs="Arial"/>
        </w:rPr>
        <w:t>9) ise dikkat çekmektedir (Tablo</w:t>
      </w:r>
      <w:r w:rsidR="0009553A">
        <w:rPr>
          <w:rFonts w:ascii="Arial" w:hAnsi="Arial" w:cs="Arial"/>
        </w:rPr>
        <w:t xml:space="preserve"> 4.11</w:t>
      </w:r>
      <w:r w:rsidR="00D72008" w:rsidRPr="0074474B">
        <w:rPr>
          <w:rFonts w:ascii="Arial" w:hAnsi="Arial" w:cs="Arial"/>
        </w:rPr>
        <w:t>)</w:t>
      </w:r>
      <w:r w:rsidR="0009553A">
        <w:rPr>
          <w:rFonts w:ascii="Arial" w:hAnsi="Arial" w:cs="Arial"/>
        </w:rPr>
        <w:t>.</w:t>
      </w:r>
    </w:p>
    <w:p w:rsidR="001E2D04" w:rsidRPr="0074474B" w:rsidRDefault="001E2D04" w:rsidP="0074474B">
      <w:pPr>
        <w:spacing w:line="360" w:lineRule="auto"/>
        <w:jc w:val="both"/>
        <w:rPr>
          <w:rFonts w:ascii="Arial" w:hAnsi="Arial" w:cs="Arial"/>
        </w:rPr>
      </w:pPr>
    </w:p>
    <w:p w:rsidR="001D2F7A" w:rsidRPr="001D2F7A" w:rsidRDefault="001D2F7A" w:rsidP="001D2F7A">
      <w:pPr>
        <w:pStyle w:val="Caption"/>
        <w:keepNext/>
        <w:rPr>
          <w:rFonts w:ascii="Arial" w:hAnsi="Arial" w:cs="Arial"/>
          <w:b w:val="0"/>
          <w:color w:val="auto"/>
          <w:sz w:val="22"/>
        </w:rPr>
      </w:pPr>
      <w:bookmarkStart w:id="31" w:name="_Toc29492031"/>
      <w:r w:rsidRPr="001D2F7A">
        <w:rPr>
          <w:rFonts w:ascii="Arial" w:hAnsi="Arial" w:cs="Arial"/>
          <w:color w:val="auto"/>
          <w:sz w:val="22"/>
        </w:rPr>
        <w:t xml:space="preserve">Tablo 4. </w:t>
      </w:r>
      <w:r w:rsidRPr="001D2F7A">
        <w:rPr>
          <w:rFonts w:ascii="Arial" w:hAnsi="Arial" w:cs="Arial"/>
          <w:color w:val="auto"/>
          <w:sz w:val="22"/>
        </w:rPr>
        <w:fldChar w:fldCharType="begin"/>
      </w:r>
      <w:r w:rsidRPr="001D2F7A">
        <w:rPr>
          <w:rFonts w:ascii="Arial" w:hAnsi="Arial" w:cs="Arial"/>
          <w:color w:val="auto"/>
          <w:sz w:val="22"/>
        </w:rPr>
        <w:instrText xml:space="preserve"> SEQ Tablo \* ARABIC </w:instrText>
      </w:r>
      <w:r w:rsidRPr="001D2F7A">
        <w:rPr>
          <w:rFonts w:ascii="Arial" w:hAnsi="Arial" w:cs="Arial"/>
          <w:color w:val="auto"/>
          <w:sz w:val="22"/>
        </w:rPr>
        <w:fldChar w:fldCharType="separate"/>
      </w:r>
      <w:r w:rsidR="00BF7C88">
        <w:rPr>
          <w:rFonts w:ascii="Arial" w:hAnsi="Arial" w:cs="Arial"/>
          <w:noProof/>
          <w:color w:val="auto"/>
          <w:sz w:val="22"/>
        </w:rPr>
        <w:t>11</w:t>
      </w:r>
      <w:r w:rsidRPr="001D2F7A">
        <w:rPr>
          <w:rFonts w:ascii="Arial" w:hAnsi="Arial" w:cs="Arial"/>
          <w:color w:val="auto"/>
          <w:sz w:val="22"/>
        </w:rPr>
        <w:fldChar w:fldCharType="end"/>
      </w:r>
      <w:r w:rsidRPr="001D2F7A">
        <w:rPr>
          <w:rFonts w:ascii="Arial" w:hAnsi="Arial" w:cs="Arial"/>
          <w:b w:val="0"/>
          <w:color w:val="auto"/>
          <w:sz w:val="22"/>
        </w:rPr>
        <w:t xml:space="preserve"> Katılımcıların besin tüketim süreleri ve alışkanlıkları</w:t>
      </w:r>
      <w:bookmarkEnd w:id="31"/>
    </w:p>
    <w:p w:rsidR="001D2F7A" w:rsidRPr="001D2F7A" w:rsidRDefault="001D2F7A" w:rsidP="001D2F7A">
      <w:pPr>
        <w:spacing w:line="240" w:lineRule="auto"/>
        <w:rPr>
          <w:rFonts w:ascii="Arial" w:hAnsi="Arial" w:cs="Arial"/>
          <w:sz w:val="28"/>
        </w:rPr>
      </w:pPr>
    </w:p>
    <w:tbl>
      <w:tblPr>
        <w:tblW w:w="850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86"/>
        <w:gridCol w:w="1701"/>
        <w:gridCol w:w="1418"/>
        <w:gridCol w:w="1700"/>
      </w:tblGrid>
      <w:tr w:rsidR="007856B0" w:rsidRPr="0074474B" w:rsidTr="002B1024">
        <w:trPr>
          <w:cantSplit/>
          <w:trHeight w:val="20"/>
          <w:tblHeader/>
        </w:trPr>
        <w:tc>
          <w:tcPr>
            <w:tcW w:w="5387" w:type="dxa"/>
            <w:gridSpan w:val="2"/>
            <w:shd w:val="clear" w:color="auto" w:fill="FFFFFF"/>
            <w:vAlign w:val="center"/>
          </w:tcPr>
          <w:p w:rsidR="007856B0" w:rsidRPr="0074474B" w:rsidRDefault="007856B0" w:rsidP="0009553A">
            <w:pPr>
              <w:autoSpaceDE w:val="0"/>
              <w:autoSpaceDN w:val="0"/>
              <w:adjustRightInd w:val="0"/>
              <w:spacing w:after="0" w:line="240" w:lineRule="auto"/>
              <w:rPr>
                <w:rFonts w:ascii="Arial" w:hAnsi="Arial" w:cs="Arial"/>
                <w:b/>
              </w:rPr>
            </w:pPr>
          </w:p>
        </w:tc>
        <w:tc>
          <w:tcPr>
            <w:tcW w:w="1418" w:type="dxa"/>
            <w:shd w:val="clear" w:color="auto" w:fill="FFFFFF"/>
            <w:vAlign w:val="center"/>
          </w:tcPr>
          <w:p w:rsidR="007856B0" w:rsidRPr="0074474B" w:rsidRDefault="00D42D4A" w:rsidP="0009553A">
            <w:pPr>
              <w:autoSpaceDE w:val="0"/>
              <w:autoSpaceDN w:val="0"/>
              <w:adjustRightInd w:val="0"/>
              <w:spacing w:after="0" w:line="240" w:lineRule="auto"/>
              <w:ind w:right="60"/>
              <w:jc w:val="center"/>
              <w:rPr>
                <w:rFonts w:ascii="Arial" w:hAnsi="Arial" w:cs="Arial"/>
                <w:b/>
                <w:color w:val="000000"/>
              </w:rPr>
            </w:pPr>
            <w:r w:rsidRPr="0074474B">
              <w:rPr>
                <w:rFonts w:ascii="Arial" w:hAnsi="Arial" w:cs="Arial"/>
                <w:b/>
                <w:color w:val="000000"/>
              </w:rPr>
              <w:t>n</w:t>
            </w:r>
          </w:p>
        </w:tc>
        <w:tc>
          <w:tcPr>
            <w:tcW w:w="1700" w:type="dxa"/>
            <w:shd w:val="clear" w:color="auto" w:fill="FFFFFF"/>
            <w:vAlign w:val="center"/>
          </w:tcPr>
          <w:p w:rsidR="007856B0" w:rsidRPr="0074474B" w:rsidRDefault="007856B0" w:rsidP="0009553A">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w:t>
            </w:r>
          </w:p>
        </w:tc>
      </w:tr>
      <w:tr w:rsidR="007856B0" w:rsidRPr="0074474B" w:rsidTr="002B1024">
        <w:trPr>
          <w:cantSplit/>
          <w:trHeight w:val="20"/>
          <w:tblHeader/>
        </w:trPr>
        <w:tc>
          <w:tcPr>
            <w:tcW w:w="3686" w:type="dxa"/>
            <w:vMerge w:val="restart"/>
            <w:shd w:val="clear" w:color="auto" w:fill="FFFFFF"/>
            <w:vAlign w:val="center"/>
          </w:tcPr>
          <w:p w:rsidR="007856B0" w:rsidRPr="0074474B" w:rsidRDefault="00D42D4A" w:rsidP="0009553A">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Yemeğin t</w:t>
            </w:r>
            <w:r w:rsidR="006C6C58" w:rsidRPr="0074474B">
              <w:rPr>
                <w:rFonts w:ascii="Arial" w:hAnsi="Arial" w:cs="Arial"/>
                <w:b/>
                <w:color w:val="000000"/>
              </w:rPr>
              <w:t>adına bakmadan tuz ekleme alışkanlığı</w:t>
            </w:r>
          </w:p>
        </w:tc>
        <w:tc>
          <w:tcPr>
            <w:tcW w:w="1701" w:type="dxa"/>
            <w:tcBorders>
              <w:bottom w:val="nil"/>
            </w:tcBorders>
            <w:shd w:val="clear" w:color="auto" w:fill="FFFFFF"/>
          </w:tcPr>
          <w:p w:rsidR="007856B0" w:rsidRPr="0074474B" w:rsidRDefault="006C6C58"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Var</w:t>
            </w:r>
          </w:p>
        </w:tc>
        <w:tc>
          <w:tcPr>
            <w:tcW w:w="1418" w:type="dxa"/>
            <w:tcBorders>
              <w:bottom w:val="nil"/>
            </w:tcBorders>
            <w:shd w:val="clear" w:color="auto" w:fill="FFFFFF"/>
            <w:vAlign w:val="center"/>
          </w:tcPr>
          <w:p w:rsidR="007856B0" w:rsidRPr="0074474B" w:rsidRDefault="007856B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13</w:t>
            </w:r>
          </w:p>
        </w:tc>
        <w:tc>
          <w:tcPr>
            <w:tcW w:w="1700" w:type="dxa"/>
            <w:tcBorders>
              <w:bottom w:val="nil"/>
            </w:tcBorders>
            <w:shd w:val="clear" w:color="auto" w:fill="FFFFFF"/>
            <w:vAlign w:val="center"/>
          </w:tcPr>
          <w:p w:rsidR="007856B0"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12,7</w:t>
            </w:r>
          </w:p>
        </w:tc>
      </w:tr>
      <w:tr w:rsidR="007856B0" w:rsidRPr="0074474B" w:rsidTr="002B1024">
        <w:trPr>
          <w:cantSplit/>
          <w:trHeight w:val="20"/>
          <w:tblHeader/>
        </w:trPr>
        <w:tc>
          <w:tcPr>
            <w:tcW w:w="3686" w:type="dxa"/>
            <w:vMerge/>
            <w:shd w:val="clear" w:color="auto" w:fill="FFFFFF"/>
            <w:vAlign w:val="center"/>
          </w:tcPr>
          <w:p w:rsidR="007856B0" w:rsidRPr="0074474B" w:rsidRDefault="007856B0" w:rsidP="0009553A">
            <w:pPr>
              <w:autoSpaceDE w:val="0"/>
              <w:autoSpaceDN w:val="0"/>
              <w:adjustRightInd w:val="0"/>
              <w:spacing w:after="0" w:line="240" w:lineRule="auto"/>
              <w:rPr>
                <w:rFonts w:ascii="Arial" w:hAnsi="Arial" w:cs="Arial"/>
                <w:b/>
                <w:color w:val="000000"/>
              </w:rPr>
            </w:pPr>
          </w:p>
        </w:tc>
        <w:tc>
          <w:tcPr>
            <w:tcW w:w="1701" w:type="dxa"/>
            <w:tcBorders>
              <w:top w:val="nil"/>
              <w:bottom w:val="nil"/>
            </w:tcBorders>
            <w:shd w:val="clear" w:color="auto" w:fill="FFFFFF"/>
          </w:tcPr>
          <w:p w:rsidR="007856B0" w:rsidRPr="0074474B" w:rsidRDefault="00143178"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B</w:t>
            </w:r>
            <w:r w:rsidR="007856B0" w:rsidRPr="0074474B">
              <w:rPr>
                <w:rFonts w:ascii="Arial" w:hAnsi="Arial" w:cs="Arial"/>
                <w:color w:val="000000"/>
              </w:rPr>
              <w:t>azen</w:t>
            </w:r>
          </w:p>
        </w:tc>
        <w:tc>
          <w:tcPr>
            <w:tcW w:w="1418" w:type="dxa"/>
            <w:tcBorders>
              <w:top w:val="nil"/>
              <w:bottom w:val="nil"/>
            </w:tcBorders>
            <w:shd w:val="clear" w:color="auto" w:fill="FFFFFF"/>
            <w:vAlign w:val="center"/>
          </w:tcPr>
          <w:p w:rsidR="007856B0" w:rsidRPr="0074474B" w:rsidRDefault="007856B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14</w:t>
            </w:r>
          </w:p>
        </w:tc>
        <w:tc>
          <w:tcPr>
            <w:tcW w:w="1700" w:type="dxa"/>
            <w:tcBorders>
              <w:top w:val="nil"/>
              <w:bottom w:val="nil"/>
            </w:tcBorders>
            <w:shd w:val="clear" w:color="auto" w:fill="FFFFFF"/>
            <w:vAlign w:val="center"/>
          </w:tcPr>
          <w:p w:rsidR="007856B0"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13,7</w:t>
            </w:r>
          </w:p>
        </w:tc>
      </w:tr>
      <w:tr w:rsidR="007856B0" w:rsidRPr="0074474B" w:rsidTr="002B1024">
        <w:trPr>
          <w:cantSplit/>
          <w:trHeight w:val="20"/>
          <w:tblHeader/>
        </w:trPr>
        <w:tc>
          <w:tcPr>
            <w:tcW w:w="3686" w:type="dxa"/>
            <w:vMerge/>
            <w:shd w:val="clear" w:color="auto" w:fill="FFFFFF"/>
            <w:vAlign w:val="center"/>
          </w:tcPr>
          <w:p w:rsidR="007856B0" w:rsidRPr="0074474B" w:rsidRDefault="007856B0" w:rsidP="0009553A">
            <w:pPr>
              <w:autoSpaceDE w:val="0"/>
              <w:autoSpaceDN w:val="0"/>
              <w:adjustRightInd w:val="0"/>
              <w:spacing w:after="0" w:line="240" w:lineRule="auto"/>
              <w:rPr>
                <w:rFonts w:ascii="Arial" w:hAnsi="Arial" w:cs="Arial"/>
                <w:b/>
                <w:color w:val="000000"/>
              </w:rPr>
            </w:pPr>
          </w:p>
        </w:tc>
        <w:tc>
          <w:tcPr>
            <w:tcW w:w="1701" w:type="dxa"/>
            <w:tcBorders>
              <w:top w:val="nil"/>
            </w:tcBorders>
            <w:shd w:val="clear" w:color="auto" w:fill="FFFFFF"/>
          </w:tcPr>
          <w:p w:rsidR="007856B0" w:rsidRPr="0074474B" w:rsidRDefault="006C6C58"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Yok</w:t>
            </w:r>
          </w:p>
        </w:tc>
        <w:tc>
          <w:tcPr>
            <w:tcW w:w="1418" w:type="dxa"/>
            <w:tcBorders>
              <w:top w:val="nil"/>
            </w:tcBorders>
            <w:shd w:val="clear" w:color="auto" w:fill="FFFFFF"/>
            <w:vAlign w:val="center"/>
          </w:tcPr>
          <w:p w:rsidR="007856B0" w:rsidRPr="0074474B" w:rsidRDefault="007856B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75</w:t>
            </w:r>
          </w:p>
        </w:tc>
        <w:tc>
          <w:tcPr>
            <w:tcW w:w="1700" w:type="dxa"/>
            <w:tcBorders>
              <w:top w:val="nil"/>
            </w:tcBorders>
            <w:shd w:val="clear" w:color="auto" w:fill="FFFFFF"/>
            <w:vAlign w:val="center"/>
          </w:tcPr>
          <w:p w:rsidR="007856B0"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73,5</w:t>
            </w:r>
          </w:p>
        </w:tc>
      </w:tr>
      <w:tr w:rsidR="007856B0" w:rsidRPr="0074474B" w:rsidTr="002B1024">
        <w:trPr>
          <w:cantSplit/>
          <w:trHeight w:val="20"/>
          <w:tblHeader/>
        </w:trPr>
        <w:tc>
          <w:tcPr>
            <w:tcW w:w="3686" w:type="dxa"/>
            <w:vMerge w:val="restart"/>
            <w:shd w:val="clear" w:color="auto" w:fill="FFFFFF"/>
            <w:vAlign w:val="center"/>
          </w:tcPr>
          <w:p w:rsidR="007856B0" w:rsidRPr="0074474B" w:rsidRDefault="00D42D4A" w:rsidP="0009553A">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Gece g</w:t>
            </w:r>
            <w:r w:rsidR="006C6C58" w:rsidRPr="0074474B">
              <w:rPr>
                <w:rFonts w:ascii="Arial" w:hAnsi="Arial" w:cs="Arial"/>
                <w:b/>
                <w:color w:val="000000"/>
              </w:rPr>
              <w:t>eç saatte besin tüketme alışkanlığı</w:t>
            </w:r>
          </w:p>
        </w:tc>
        <w:tc>
          <w:tcPr>
            <w:tcW w:w="1701" w:type="dxa"/>
            <w:tcBorders>
              <w:bottom w:val="nil"/>
            </w:tcBorders>
            <w:shd w:val="clear" w:color="auto" w:fill="FFFFFF"/>
          </w:tcPr>
          <w:p w:rsidR="007856B0" w:rsidRPr="0074474B" w:rsidRDefault="006C6C58"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Var</w:t>
            </w:r>
          </w:p>
        </w:tc>
        <w:tc>
          <w:tcPr>
            <w:tcW w:w="1418" w:type="dxa"/>
            <w:tcBorders>
              <w:bottom w:val="nil"/>
            </w:tcBorders>
            <w:shd w:val="clear" w:color="auto" w:fill="FFFFFF"/>
            <w:vAlign w:val="center"/>
          </w:tcPr>
          <w:p w:rsidR="007856B0" w:rsidRPr="0074474B" w:rsidRDefault="007856B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34</w:t>
            </w:r>
          </w:p>
        </w:tc>
        <w:tc>
          <w:tcPr>
            <w:tcW w:w="1700" w:type="dxa"/>
            <w:tcBorders>
              <w:bottom w:val="nil"/>
            </w:tcBorders>
            <w:shd w:val="clear" w:color="auto" w:fill="FFFFFF"/>
            <w:vAlign w:val="center"/>
          </w:tcPr>
          <w:p w:rsidR="007856B0"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33,3</w:t>
            </w:r>
          </w:p>
        </w:tc>
      </w:tr>
      <w:tr w:rsidR="007856B0" w:rsidRPr="0074474B" w:rsidTr="002B1024">
        <w:trPr>
          <w:cantSplit/>
          <w:trHeight w:val="20"/>
          <w:tblHeader/>
        </w:trPr>
        <w:tc>
          <w:tcPr>
            <w:tcW w:w="3686" w:type="dxa"/>
            <w:vMerge/>
            <w:shd w:val="clear" w:color="auto" w:fill="FFFFFF"/>
            <w:vAlign w:val="center"/>
          </w:tcPr>
          <w:p w:rsidR="007856B0" w:rsidRPr="0074474B" w:rsidRDefault="007856B0" w:rsidP="0009553A">
            <w:pPr>
              <w:autoSpaceDE w:val="0"/>
              <w:autoSpaceDN w:val="0"/>
              <w:adjustRightInd w:val="0"/>
              <w:spacing w:after="0" w:line="240" w:lineRule="auto"/>
              <w:rPr>
                <w:rFonts w:ascii="Arial" w:hAnsi="Arial" w:cs="Arial"/>
                <w:b/>
                <w:color w:val="000000"/>
              </w:rPr>
            </w:pPr>
          </w:p>
        </w:tc>
        <w:tc>
          <w:tcPr>
            <w:tcW w:w="1701" w:type="dxa"/>
            <w:tcBorders>
              <w:top w:val="nil"/>
              <w:bottom w:val="nil"/>
            </w:tcBorders>
            <w:shd w:val="clear" w:color="auto" w:fill="FFFFFF"/>
          </w:tcPr>
          <w:p w:rsidR="007856B0" w:rsidRPr="0074474B" w:rsidRDefault="00143178"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B</w:t>
            </w:r>
            <w:r w:rsidR="007856B0" w:rsidRPr="0074474B">
              <w:rPr>
                <w:rFonts w:ascii="Arial" w:hAnsi="Arial" w:cs="Arial"/>
                <w:color w:val="000000"/>
              </w:rPr>
              <w:t>azen</w:t>
            </w:r>
          </w:p>
        </w:tc>
        <w:tc>
          <w:tcPr>
            <w:tcW w:w="1418" w:type="dxa"/>
            <w:tcBorders>
              <w:top w:val="nil"/>
              <w:bottom w:val="nil"/>
            </w:tcBorders>
            <w:shd w:val="clear" w:color="auto" w:fill="FFFFFF"/>
            <w:vAlign w:val="center"/>
          </w:tcPr>
          <w:p w:rsidR="007856B0" w:rsidRPr="0074474B" w:rsidRDefault="007856B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36</w:t>
            </w:r>
          </w:p>
        </w:tc>
        <w:tc>
          <w:tcPr>
            <w:tcW w:w="1700" w:type="dxa"/>
            <w:tcBorders>
              <w:top w:val="nil"/>
              <w:bottom w:val="nil"/>
            </w:tcBorders>
            <w:shd w:val="clear" w:color="auto" w:fill="FFFFFF"/>
            <w:vAlign w:val="center"/>
          </w:tcPr>
          <w:p w:rsidR="007856B0"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35,3</w:t>
            </w:r>
          </w:p>
        </w:tc>
      </w:tr>
      <w:tr w:rsidR="007856B0" w:rsidRPr="0074474B" w:rsidTr="002B1024">
        <w:trPr>
          <w:cantSplit/>
          <w:trHeight w:val="20"/>
          <w:tblHeader/>
        </w:trPr>
        <w:tc>
          <w:tcPr>
            <w:tcW w:w="3686" w:type="dxa"/>
            <w:vMerge/>
            <w:shd w:val="clear" w:color="auto" w:fill="FFFFFF"/>
            <w:vAlign w:val="center"/>
          </w:tcPr>
          <w:p w:rsidR="007856B0" w:rsidRPr="0074474B" w:rsidRDefault="007856B0" w:rsidP="0009553A">
            <w:pPr>
              <w:autoSpaceDE w:val="0"/>
              <w:autoSpaceDN w:val="0"/>
              <w:adjustRightInd w:val="0"/>
              <w:spacing w:after="0" w:line="240" w:lineRule="auto"/>
              <w:rPr>
                <w:rFonts w:ascii="Arial" w:hAnsi="Arial" w:cs="Arial"/>
                <w:b/>
                <w:color w:val="000000"/>
              </w:rPr>
            </w:pPr>
          </w:p>
        </w:tc>
        <w:tc>
          <w:tcPr>
            <w:tcW w:w="1701" w:type="dxa"/>
            <w:tcBorders>
              <w:top w:val="nil"/>
            </w:tcBorders>
            <w:shd w:val="clear" w:color="auto" w:fill="FFFFFF"/>
          </w:tcPr>
          <w:p w:rsidR="007856B0" w:rsidRPr="0074474B" w:rsidRDefault="006C6C58"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Yok</w:t>
            </w:r>
          </w:p>
        </w:tc>
        <w:tc>
          <w:tcPr>
            <w:tcW w:w="1418" w:type="dxa"/>
            <w:tcBorders>
              <w:top w:val="nil"/>
            </w:tcBorders>
            <w:shd w:val="clear" w:color="auto" w:fill="FFFFFF"/>
            <w:vAlign w:val="center"/>
          </w:tcPr>
          <w:p w:rsidR="007856B0" w:rsidRPr="0074474B" w:rsidRDefault="007856B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32</w:t>
            </w:r>
          </w:p>
        </w:tc>
        <w:tc>
          <w:tcPr>
            <w:tcW w:w="1700" w:type="dxa"/>
            <w:tcBorders>
              <w:top w:val="nil"/>
            </w:tcBorders>
            <w:shd w:val="clear" w:color="auto" w:fill="FFFFFF"/>
            <w:vAlign w:val="center"/>
          </w:tcPr>
          <w:p w:rsidR="007856B0"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31,4</w:t>
            </w:r>
          </w:p>
        </w:tc>
      </w:tr>
      <w:tr w:rsidR="007856B0" w:rsidRPr="0074474B" w:rsidTr="002B1024">
        <w:trPr>
          <w:cantSplit/>
          <w:trHeight w:val="20"/>
          <w:tblHeader/>
        </w:trPr>
        <w:tc>
          <w:tcPr>
            <w:tcW w:w="3686" w:type="dxa"/>
            <w:vMerge w:val="restart"/>
            <w:shd w:val="clear" w:color="auto" w:fill="FFFFFF"/>
            <w:vAlign w:val="center"/>
          </w:tcPr>
          <w:p w:rsidR="007856B0" w:rsidRPr="0074474B" w:rsidRDefault="00D42D4A" w:rsidP="0009553A">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A</w:t>
            </w:r>
            <w:r w:rsidR="007856B0" w:rsidRPr="0074474B">
              <w:rPr>
                <w:rFonts w:ascii="Arial" w:hAnsi="Arial" w:cs="Arial"/>
                <w:b/>
                <w:color w:val="000000"/>
              </w:rPr>
              <w:t>na</w:t>
            </w:r>
            <w:r w:rsidRPr="0074474B">
              <w:rPr>
                <w:rFonts w:ascii="Arial" w:hAnsi="Arial" w:cs="Arial"/>
                <w:b/>
                <w:color w:val="000000"/>
              </w:rPr>
              <w:t xml:space="preserve"> yemekle</w:t>
            </w:r>
            <w:r w:rsidR="006C6C58" w:rsidRPr="0074474B">
              <w:rPr>
                <w:rFonts w:ascii="Arial" w:hAnsi="Arial" w:cs="Arial"/>
                <w:b/>
                <w:color w:val="000000"/>
              </w:rPr>
              <w:t>rin tüketim süresi</w:t>
            </w:r>
          </w:p>
        </w:tc>
        <w:tc>
          <w:tcPr>
            <w:tcW w:w="1701" w:type="dxa"/>
            <w:tcBorders>
              <w:bottom w:val="nil"/>
            </w:tcBorders>
            <w:shd w:val="clear" w:color="auto" w:fill="FFFFFF"/>
          </w:tcPr>
          <w:p w:rsidR="007856B0" w:rsidRPr="0074474B" w:rsidRDefault="00E50D37"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Hızlı (&lt;11dk)</w:t>
            </w:r>
          </w:p>
        </w:tc>
        <w:tc>
          <w:tcPr>
            <w:tcW w:w="1418" w:type="dxa"/>
            <w:tcBorders>
              <w:bottom w:val="nil"/>
            </w:tcBorders>
            <w:shd w:val="clear" w:color="auto" w:fill="FFFFFF"/>
            <w:vAlign w:val="center"/>
          </w:tcPr>
          <w:p w:rsidR="007856B0" w:rsidRPr="0074474B" w:rsidRDefault="007856B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47</w:t>
            </w:r>
          </w:p>
        </w:tc>
        <w:tc>
          <w:tcPr>
            <w:tcW w:w="1700" w:type="dxa"/>
            <w:tcBorders>
              <w:bottom w:val="nil"/>
            </w:tcBorders>
            <w:shd w:val="clear" w:color="auto" w:fill="FFFFFF"/>
            <w:vAlign w:val="center"/>
          </w:tcPr>
          <w:p w:rsidR="007856B0"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46,1</w:t>
            </w:r>
          </w:p>
        </w:tc>
      </w:tr>
      <w:tr w:rsidR="007856B0" w:rsidRPr="0074474B" w:rsidTr="002B1024">
        <w:trPr>
          <w:cantSplit/>
          <w:trHeight w:val="20"/>
          <w:tblHeader/>
        </w:trPr>
        <w:tc>
          <w:tcPr>
            <w:tcW w:w="3686" w:type="dxa"/>
            <w:vMerge/>
            <w:shd w:val="clear" w:color="auto" w:fill="FFFFFF"/>
          </w:tcPr>
          <w:p w:rsidR="007856B0" w:rsidRPr="0074474B" w:rsidRDefault="007856B0" w:rsidP="0009553A">
            <w:pPr>
              <w:autoSpaceDE w:val="0"/>
              <w:autoSpaceDN w:val="0"/>
              <w:adjustRightInd w:val="0"/>
              <w:spacing w:after="0" w:line="240" w:lineRule="auto"/>
              <w:rPr>
                <w:rFonts w:ascii="Arial" w:hAnsi="Arial" w:cs="Arial"/>
                <w:color w:val="000000"/>
              </w:rPr>
            </w:pPr>
          </w:p>
        </w:tc>
        <w:tc>
          <w:tcPr>
            <w:tcW w:w="1701" w:type="dxa"/>
            <w:tcBorders>
              <w:top w:val="nil"/>
              <w:bottom w:val="nil"/>
            </w:tcBorders>
            <w:shd w:val="clear" w:color="auto" w:fill="FFFFFF"/>
          </w:tcPr>
          <w:p w:rsidR="007856B0" w:rsidRPr="0074474B" w:rsidRDefault="00E50D37"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Orta (10-19 dk)</w:t>
            </w:r>
          </w:p>
        </w:tc>
        <w:tc>
          <w:tcPr>
            <w:tcW w:w="1418" w:type="dxa"/>
            <w:tcBorders>
              <w:top w:val="nil"/>
              <w:bottom w:val="nil"/>
            </w:tcBorders>
            <w:shd w:val="clear" w:color="auto" w:fill="FFFFFF"/>
            <w:vAlign w:val="center"/>
          </w:tcPr>
          <w:p w:rsidR="007856B0" w:rsidRPr="0074474B" w:rsidRDefault="007856B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49</w:t>
            </w:r>
          </w:p>
        </w:tc>
        <w:tc>
          <w:tcPr>
            <w:tcW w:w="1700" w:type="dxa"/>
            <w:tcBorders>
              <w:top w:val="nil"/>
              <w:bottom w:val="nil"/>
            </w:tcBorders>
            <w:shd w:val="clear" w:color="auto" w:fill="FFFFFF"/>
            <w:vAlign w:val="center"/>
          </w:tcPr>
          <w:p w:rsidR="007856B0"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48,0</w:t>
            </w:r>
          </w:p>
        </w:tc>
      </w:tr>
      <w:tr w:rsidR="007856B0" w:rsidRPr="0074474B" w:rsidTr="002B1024">
        <w:trPr>
          <w:cantSplit/>
          <w:trHeight w:val="20"/>
        </w:trPr>
        <w:tc>
          <w:tcPr>
            <w:tcW w:w="3686" w:type="dxa"/>
            <w:vMerge/>
            <w:shd w:val="clear" w:color="auto" w:fill="FFFFFF"/>
          </w:tcPr>
          <w:p w:rsidR="007856B0" w:rsidRPr="0074474B" w:rsidRDefault="007856B0" w:rsidP="0009553A">
            <w:pPr>
              <w:autoSpaceDE w:val="0"/>
              <w:autoSpaceDN w:val="0"/>
              <w:adjustRightInd w:val="0"/>
              <w:spacing w:after="0" w:line="240" w:lineRule="auto"/>
              <w:rPr>
                <w:rFonts w:ascii="Arial" w:hAnsi="Arial" w:cs="Arial"/>
                <w:color w:val="000000"/>
              </w:rPr>
            </w:pPr>
          </w:p>
        </w:tc>
        <w:tc>
          <w:tcPr>
            <w:tcW w:w="1701" w:type="dxa"/>
            <w:tcBorders>
              <w:top w:val="nil"/>
            </w:tcBorders>
            <w:shd w:val="clear" w:color="auto" w:fill="FFFFFF"/>
          </w:tcPr>
          <w:p w:rsidR="007856B0" w:rsidRPr="0074474B" w:rsidRDefault="00E50D37"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Yavaş (&gt;19 dk )</w:t>
            </w:r>
          </w:p>
        </w:tc>
        <w:tc>
          <w:tcPr>
            <w:tcW w:w="1418" w:type="dxa"/>
            <w:tcBorders>
              <w:top w:val="nil"/>
            </w:tcBorders>
            <w:shd w:val="clear" w:color="auto" w:fill="FFFFFF"/>
            <w:vAlign w:val="center"/>
          </w:tcPr>
          <w:p w:rsidR="007856B0" w:rsidRPr="0074474B" w:rsidRDefault="007856B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w:t>
            </w:r>
          </w:p>
        </w:tc>
        <w:tc>
          <w:tcPr>
            <w:tcW w:w="1700" w:type="dxa"/>
            <w:tcBorders>
              <w:top w:val="nil"/>
            </w:tcBorders>
            <w:shd w:val="clear" w:color="auto" w:fill="FFFFFF"/>
            <w:vAlign w:val="center"/>
          </w:tcPr>
          <w:p w:rsidR="007856B0"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5,9</w:t>
            </w:r>
          </w:p>
        </w:tc>
      </w:tr>
    </w:tbl>
    <w:p w:rsidR="007856B0" w:rsidRPr="0074474B" w:rsidRDefault="007856B0" w:rsidP="0074474B">
      <w:pPr>
        <w:autoSpaceDE w:val="0"/>
        <w:autoSpaceDN w:val="0"/>
        <w:adjustRightInd w:val="0"/>
        <w:spacing w:after="0" w:line="360" w:lineRule="auto"/>
        <w:rPr>
          <w:rFonts w:ascii="Arial" w:hAnsi="Arial" w:cs="Arial"/>
        </w:rPr>
      </w:pPr>
    </w:p>
    <w:p w:rsidR="007856B0" w:rsidRPr="0074474B" w:rsidRDefault="007856B0" w:rsidP="0074474B">
      <w:pPr>
        <w:spacing w:line="360" w:lineRule="auto"/>
        <w:jc w:val="both"/>
        <w:rPr>
          <w:rFonts w:ascii="Arial" w:hAnsi="Arial" w:cs="Arial"/>
        </w:rPr>
      </w:pPr>
    </w:p>
    <w:p w:rsidR="00521A11" w:rsidRDefault="00521A11" w:rsidP="00557429">
      <w:pPr>
        <w:spacing w:line="360" w:lineRule="auto"/>
        <w:ind w:firstLine="708"/>
        <w:jc w:val="both"/>
        <w:rPr>
          <w:rFonts w:ascii="Arial" w:hAnsi="Arial" w:cs="Arial"/>
        </w:rPr>
      </w:pPr>
      <w:r w:rsidRPr="0074474B">
        <w:rPr>
          <w:rFonts w:ascii="Arial" w:hAnsi="Arial" w:cs="Arial"/>
        </w:rPr>
        <w:t>Katılımcıların yarıdan fazlasının (%59,8) genellikle beyaz ekmek tükettiği görülmektedir. Bunu tam buğday ekmeği takip etmektedir.</w:t>
      </w:r>
      <w:r w:rsidR="0009553A">
        <w:rPr>
          <w:rFonts w:ascii="Arial" w:hAnsi="Arial" w:cs="Arial"/>
        </w:rPr>
        <w:t xml:space="preserve"> Ekmek tüketmeyen 6 kişi vardır (Tablo 4.12</w:t>
      </w:r>
      <w:r w:rsidR="00D72008" w:rsidRPr="0074474B">
        <w:rPr>
          <w:rFonts w:ascii="Arial" w:hAnsi="Arial" w:cs="Arial"/>
        </w:rPr>
        <w:t>)</w:t>
      </w:r>
      <w:r w:rsidR="0009553A">
        <w:rPr>
          <w:rFonts w:ascii="Arial" w:hAnsi="Arial" w:cs="Arial"/>
        </w:rPr>
        <w:t>.</w:t>
      </w:r>
    </w:p>
    <w:p w:rsidR="0009553A" w:rsidRDefault="0009553A" w:rsidP="0074474B">
      <w:pPr>
        <w:spacing w:line="360" w:lineRule="auto"/>
        <w:jc w:val="both"/>
        <w:rPr>
          <w:rFonts w:ascii="Arial" w:hAnsi="Arial" w:cs="Arial"/>
        </w:rPr>
        <w:sectPr w:rsidR="0009553A" w:rsidSect="002C1564">
          <w:pgSz w:w="11906" w:h="16838"/>
          <w:pgMar w:top="1418" w:right="1134" w:bottom="1418" w:left="2268" w:header="709" w:footer="709" w:gutter="0"/>
          <w:cols w:space="708"/>
          <w:docGrid w:linePitch="360"/>
        </w:sectPr>
      </w:pPr>
    </w:p>
    <w:p w:rsidR="00521A11" w:rsidRPr="0074474B" w:rsidRDefault="00521A11" w:rsidP="0074474B">
      <w:pPr>
        <w:autoSpaceDE w:val="0"/>
        <w:autoSpaceDN w:val="0"/>
        <w:adjustRightInd w:val="0"/>
        <w:spacing w:after="0" w:line="360" w:lineRule="auto"/>
        <w:rPr>
          <w:rFonts w:ascii="Arial" w:hAnsi="Arial" w:cs="Arial"/>
        </w:rPr>
      </w:pPr>
    </w:p>
    <w:p w:rsidR="001D2F7A" w:rsidRDefault="00521A11" w:rsidP="001D2F7A">
      <w:pPr>
        <w:spacing w:line="240" w:lineRule="auto"/>
        <w:ind w:left="1134" w:right="-1" w:hanging="1276"/>
        <w:jc w:val="both"/>
        <w:rPr>
          <w:rFonts w:ascii="Arial" w:hAnsi="Arial" w:cs="Arial"/>
        </w:rPr>
      </w:pPr>
      <w:r w:rsidRPr="0074474B">
        <w:rPr>
          <w:rFonts w:ascii="Arial" w:hAnsi="Arial" w:cs="Arial"/>
        </w:rPr>
        <w:t xml:space="preserve"> </w:t>
      </w:r>
      <w:bookmarkStart w:id="32" w:name="_Toc29492032"/>
      <w:r w:rsidR="001D2F7A" w:rsidRPr="001D2F7A">
        <w:rPr>
          <w:rFonts w:ascii="Arial" w:hAnsi="Arial" w:cs="Arial"/>
          <w:b/>
        </w:rPr>
        <w:t xml:space="preserve">Tablo 4. </w:t>
      </w:r>
      <w:r w:rsidR="001D2F7A" w:rsidRPr="001D2F7A">
        <w:rPr>
          <w:rFonts w:ascii="Arial" w:hAnsi="Arial" w:cs="Arial"/>
          <w:b/>
        </w:rPr>
        <w:fldChar w:fldCharType="begin"/>
      </w:r>
      <w:r w:rsidR="001D2F7A" w:rsidRPr="001D2F7A">
        <w:rPr>
          <w:rFonts w:ascii="Arial" w:hAnsi="Arial" w:cs="Arial"/>
          <w:b/>
        </w:rPr>
        <w:instrText xml:space="preserve"> SEQ Tablo \* ARABIC </w:instrText>
      </w:r>
      <w:r w:rsidR="001D2F7A" w:rsidRPr="001D2F7A">
        <w:rPr>
          <w:rFonts w:ascii="Arial" w:hAnsi="Arial" w:cs="Arial"/>
          <w:b/>
        </w:rPr>
        <w:fldChar w:fldCharType="separate"/>
      </w:r>
      <w:r w:rsidR="00BF7C88">
        <w:rPr>
          <w:rFonts w:ascii="Arial" w:hAnsi="Arial" w:cs="Arial"/>
          <w:b/>
          <w:noProof/>
        </w:rPr>
        <w:t>12</w:t>
      </w:r>
      <w:r w:rsidR="001D2F7A" w:rsidRPr="001D2F7A">
        <w:rPr>
          <w:rFonts w:ascii="Arial" w:hAnsi="Arial" w:cs="Arial"/>
          <w:b/>
        </w:rPr>
        <w:fldChar w:fldCharType="end"/>
      </w:r>
      <w:r w:rsidR="001D2F7A" w:rsidRPr="001D2F7A">
        <w:rPr>
          <w:rFonts w:ascii="Arial" w:hAnsi="Arial" w:cs="Arial"/>
        </w:rPr>
        <w:t xml:space="preserve"> Katılımcıların ekmek tercihleri</w:t>
      </w:r>
      <w:bookmarkEnd w:id="32"/>
    </w:p>
    <w:p w:rsidR="001D2F7A" w:rsidRPr="001D2F7A" w:rsidRDefault="001D2F7A" w:rsidP="001D2F7A">
      <w:pPr>
        <w:spacing w:line="240" w:lineRule="auto"/>
        <w:ind w:left="1134" w:right="-1" w:hanging="1276"/>
        <w:jc w:val="both"/>
        <w:rPr>
          <w:rFonts w:ascii="Arial" w:hAnsi="Arial" w:cs="Arial"/>
        </w:rPr>
      </w:pPr>
    </w:p>
    <w:tbl>
      <w:tblPr>
        <w:tblW w:w="850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694"/>
        <w:gridCol w:w="3402"/>
        <w:gridCol w:w="850"/>
        <w:gridCol w:w="1559"/>
      </w:tblGrid>
      <w:tr w:rsidR="00D42D4A" w:rsidRPr="0074474B" w:rsidTr="00E50D37">
        <w:trPr>
          <w:cantSplit/>
          <w:trHeight w:val="20"/>
          <w:tblHeader/>
        </w:trPr>
        <w:tc>
          <w:tcPr>
            <w:tcW w:w="6096" w:type="dxa"/>
            <w:gridSpan w:val="2"/>
            <w:shd w:val="clear" w:color="auto" w:fill="FFFFFF"/>
            <w:vAlign w:val="center"/>
          </w:tcPr>
          <w:p w:rsidR="00D42D4A" w:rsidRPr="0074474B" w:rsidRDefault="00D42D4A" w:rsidP="0009553A">
            <w:pPr>
              <w:autoSpaceDE w:val="0"/>
              <w:autoSpaceDN w:val="0"/>
              <w:adjustRightInd w:val="0"/>
              <w:spacing w:after="0" w:line="240" w:lineRule="auto"/>
              <w:jc w:val="center"/>
              <w:rPr>
                <w:rFonts w:ascii="Arial" w:hAnsi="Arial" w:cs="Arial"/>
                <w:b/>
              </w:rPr>
            </w:pPr>
          </w:p>
        </w:tc>
        <w:tc>
          <w:tcPr>
            <w:tcW w:w="850" w:type="dxa"/>
            <w:shd w:val="clear" w:color="auto" w:fill="FFFFFF"/>
            <w:vAlign w:val="bottom"/>
          </w:tcPr>
          <w:p w:rsidR="00D42D4A" w:rsidRPr="0074474B" w:rsidRDefault="00D42D4A" w:rsidP="0009553A">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n</w:t>
            </w:r>
          </w:p>
        </w:tc>
        <w:tc>
          <w:tcPr>
            <w:tcW w:w="1559" w:type="dxa"/>
            <w:shd w:val="clear" w:color="auto" w:fill="FFFFFF"/>
            <w:vAlign w:val="bottom"/>
          </w:tcPr>
          <w:p w:rsidR="00D42D4A" w:rsidRPr="0074474B" w:rsidRDefault="00D42D4A" w:rsidP="0009553A">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w:t>
            </w:r>
          </w:p>
        </w:tc>
      </w:tr>
      <w:tr w:rsidR="00D42D4A" w:rsidRPr="0074474B" w:rsidTr="00441E1E">
        <w:trPr>
          <w:cantSplit/>
          <w:trHeight w:val="20"/>
          <w:tblHeader/>
        </w:trPr>
        <w:tc>
          <w:tcPr>
            <w:tcW w:w="2694" w:type="dxa"/>
            <w:vMerge w:val="restart"/>
            <w:shd w:val="clear" w:color="auto" w:fill="FFFFFF"/>
            <w:vAlign w:val="center"/>
          </w:tcPr>
          <w:p w:rsidR="00D42D4A" w:rsidRPr="0074474B" w:rsidRDefault="00D42D4A"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 xml:space="preserve">Genellikle </w:t>
            </w:r>
            <w:r w:rsidR="006C6C58" w:rsidRPr="0074474B">
              <w:rPr>
                <w:rFonts w:ascii="Arial" w:hAnsi="Arial" w:cs="Arial"/>
                <w:b/>
                <w:color w:val="000000"/>
              </w:rPr>
              <w:t>tercih edilen ekmek türü</w:t>
            </w:r>
          </w:p>
        </w:tc>
        <w:tc>
          <w:tcPr>
            <w:tcW w:w="3402" w:type="dxa"/>
            <w:tcBorders>
              <w:bottom w:val="nil"/>
            </w:tcBorders>
            <w:shd w:val="clear" w:color="auto" w:fill="FFFFFF"/>
          </w:tcPr>
          <w:p w:rsidR="00D42D4A" w:rsidRPr="0074474B" w:rsidRDefault="00E50D37"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Beyaz ekmek</w:t>
            </w:r>
          </w:p>
        </w:tc>
        <w:tc>
          <w:tcPr>
            <w:tcW w:w="850" w:type="dxa"/>
            <w:tcBorders>
              <w:bottom w:val="nil"/>
            </w:tcBorders>
            <w:shd w:val="clear" w:color="auto" w:fill="FFFFFF"/>
          </w:tcPr>
          <w:p w:rsidR="00D42D4A" w:rsidRPr="0074474B" w:rsidRDefault="00D42D4A"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61</w:t>
            </w:r>
          </w:p>
        </w:tc>
        <w:tc>
          <w:tcPr>
            <w:tcW w:w="1559" w:type="dxa"/>
            <w:tcBorders>
              <w:bottom w:val="nil"/>
            </w:tcBorders>
            <w:shd w:val="clear" w:color="auto" w:fill="FFFFFF"/>
          </w:tcPr>
          <w:p w:rsidR="00D42D4A"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59,8</w:t>
            </w:r>
          </w:p>
        </w:tc>
      </w:tr>
      <w:tr w:rsidR="00D42D4A" w:rsidRPr="0074474B" w:rsidTr="00E50D37">
        <w:trPr>
          <w:cantSplit/>
          <w:trHeight w:val="20"/>
          <w:tblHeader/>
        </w:trPr>
        <w:tc>
          <w:tcPr>
            <w:tcW w:w="2694" w:type="dxa"/>
            <w:vMerge/>
            <w:shd w:val="clear" w:color="auto" w:fill="FFFFFF"/>
          </w:tcPr>
          <w:p w:rsidR="00D42D4A" w:rsidRPr="0074474B" w:rsidRDefault="00D42D4A" w:rsidP="0009553A">
            <w:pPr>
              <w:autoSpaceDE w:val="0"/>
              <w:autoSpaceDN w:val="0"/>
              <w:adjustRightInd w:val="0"/>
              <w:spacing w:after="0" w:line="240" w:lineRule="auto"/>
              <w:rPr>
                <w:rFonts w:ascii="Arial" w:hAnsi="Arial" w:cs="Arial"/>
                <w:color w:val="000000"/>
              </w:rPr>
            </w:pPr>
          </w:p>
        </w:tc>
        <w:tc>
          <w:tcPr>
            <w:tcW w:w="3402" w:type="dxa"/>
            <w:tcBorders>
              <w:top w:val="nil"/>
              <w:bottom w:val="nil"/>
            </w:tcBorders>
            <w:shd w:val="clear" w:color="auto" w:fill="FFFFFF"/>
          </w:tcPr>
          <w:p w:rsidR="00D42D4A" w:rsidRPr="0074474B" w:rsidRDefault="00E50D37"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Tam buğday, kepekli vb.</w:t>
            </w:r>
          </w:p>
        </w:tc>
        <w:tc>
          <w:tcPr>
            <w:tcW w:w="850" w:type="dxa"/>
            <w:tcBorders>
              <w:top w:val="nil"/>
              <w:bottom w:val="nil"/>
            </w:tcBorders>
            <w:shd w:val="clear" w:color="auto" w:fill="FFFFFF"/>
          </w:tcPr>
          <w:p w:rsidR="00D42D4A" w:rsidRPr="0074474B" w:rsidRDefault="00D42D4A"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33</w:t>
            </w:r>
          </w:p>
        </w:tc>
        <w:tc>
          <w:tcPr>
            <w:tcW w:w="1559" w:type="dxa"/>
            <w:tcBorders>
              <w:top w:val="nil"/>
              <w:bottom w:val="nil"/>
            </w:tcBorders>
            <w:shd w:val="clear" w:color="auto" w:fill="FFFFFF"/>
          </w:tcPr>
          <w:p w:rsidR="00D42D4A" w:rsidRPr="0074474B" w:rsidRDefault="00D42D4A"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32,4</w:t>
            </w:r>
          </w:p>
        </w:tc>
      </w:tr>
      <w:tr w:rsidR="00D42D4A" w:rsidRPr="0074474B" w:rsidTr="00E50D37">
        <w:trPr>
          <w:cantSplit/>
          <w:trHeight w:val="20"/>
          <w:tblHeader/>
        </w:trPr>
        <w:tc>
          <w:tcPr>
            <w:tcW w:w="2694" w:type="dxa"/>
            <w:vMerge/>
            <w:shd w:val="clear" w:color="auto" w:fill="FFFFFF"/>
          </w:tcPr>
          <w:p w:rsidR="00D42D4A" w:rsidRPr="0074474B" w:rsidRDefault="00D42D4A" w:rsidP="0009553A">
            <w:pPr>
              <w:autoSpaceDE w:val="0"/>
              <w:autoSpaceDN w:val="0"/>
              <w:adjustRightInd w:val="0"/>
              <w:spacing w:after="0" w:line="240" w:lineRule="auto"/>
              <w:rPr>
                <w:rFonts w:ascii="Arial" w:hAnsi="Arial" w:cs="Arial"/>
                <w:color w:val="000000"/>
              </w:rPr>
            </w:pPr>
          </w:p>
        </w:tc>
        <w:tc>
          <w:tcPr>
            <w:tcW w:w="3402" w:type="dxa"/>
            <w:tcBorders>
              <w:top w:val="nil"/>
              <w:bottom w:val="nil"/>
            </w:tcBorders>
            <w:shd w:val="clear" w:color="auto" w:fill="FFFFFF"/>
          </w:tcPr>
          <w:p w:rsidR="00D42D4A" w:rsidRPr="0074474B" w:rsidRDefault="00E50D37"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Ev yapımı yufka, bazlama vb.</w:t>
            </w:r>
          </w:p>
        </w:tc>
        <w:tc>
          <w:tcPr>
            <w:tcW w:w="850" w:type="dxa"/>
            <w:tcBorders>
              <w:top w:val="nil"/>
              <w:bottom w:val="nil"/>
            </w:tcBorders>
            <w:shd w:val="clear" w:color="auto" w:fill="FFFFFF"/>
          </w:tcPr>
          <w:p w:rsidR="00D42D4A" w:rsidRPr="0074474B" w:rsidRDefault="00D42D4A"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w:t>
            </w:r>
          </w:p>
        </w:tc>
        <w:tc>
          <w:tcPr>
            <w:tcW w:w="1559" w:type="dxa"/>
            <w:tcBorders>
              <w:top w:val="nil"/>
              <w:bottom w:val="nil"/>
            </w:tcBorders>
            <w:shd w:val="clear" w:color="auto" w:fill="FFFFFF"/>
          </w:tcPr>
          <w:p w:rsidR="00D42D4A"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2,0</w:t>
            </w:r>
          </w:p>
        </w:tc>
      </w:tr>
      <w:tr w:rsidR="00D42D4A" w:rsidRPr="0074474B" w:rsidTr="00E50D37">
        <w:trPr>
          <w:cantSplit/>
          <w:trHeight w:val="20"/>
        </w:trPr>
        <w:tc>
          <w:tcPr>
            <w:tcW w:w="2694" w:type="dxa"/>
            <w:vMerge/>
            <w:shd w:val="clear" w:color="auto" w:fill="FFFFFF"/>
          </w:tcPr>
          <w:p w:rsidR="00D42D4A" w:rsidRPr="0074474B" w:rsidRDefault="00D42D4A" w:rsidP="0009553A">
            <w:pPr>
              <w:autoSpaceDE w:val="0"/>
              <w:autoSpaceDN w:val="0"/>
              <w:adjustRightInd w:val="0"/>
              <w:spacing w:after="0" w:line="240" w:lineRule="auto"/>
              <w:rPr>
                <w:rFonts w:ascii="Arial" w:hAnsi="Arial" w:cs="Arial"/>
                <w:color w:val="000000"/>
              </w:rPr>
            </w:pPr>
          </w:p>
        </w:tc>
        <w:tc>
          <w:tcPr>
            <w:tcW w:w="3402" w:type="dxa"/>
            <w:tcBorders>
              <w:top w:val="nil"/>
            </w:tcBorders>
            <w:shd w:val="clear" w:color="auto" w:fill="FFFFFF"/>
          </w:tcPr>
          <w:p w:rsidR="00D42D4A" w:rsidRPr="0074474B" w:rsidRDefault="00E50D37" w:rsidP="0009553A">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Ekm</w:t>
            </w:r>
            <w:r w:rsidR="00D42D4A" w:rsidRPr="0074474B">
              <w:rPr>
                <w:rFonts w:ascii="Arial" w:hAnsi="Arial" w:cs="Arial"/>
                <w:color w:val="000000"/>
              </w:rPr>
              <w:t>ek tüketmem</w:t>
            </w:r>
          </w:p>
        </w:tc>
        <w:tc>
          <w:tcPr>
            <w:tcW w:w="850" w:type="dxa"/>
            <w:tcBorders>
              <w:top w:val="nil"/>
            </w:tcBorders>
            <w:shd w:val="clear" w:color="auto" w:fill="FFFFFF"/>
          </w:tcPr>
          <w:p w:rsidR="00D42D4A" w:rsidRPr="0074474B" w:rsidRDefault="00D42D4A"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w:t>
            </w:r>
          </w:p>
        </w:tc>
        <w:tc>
          <w:tcPr>
            <w:tcW w:w="1559" w:type="dxa"/>
            <w:tcBorders>
              <w:top w:val="nil"/>
            </w:tcBorders>
            <w:shd w:val="clear" w:color="auto" w:fill="FFFFFF"/>
          </w:tcPr>
          <w:p w:rsidR="00D42D4A" w:rsidRPr="0074474B" w:rsidRDefault="00590B10" w:rsidP="0009553A">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5,9</w:t>
            </w:r>
          </w:p>
        </w:tc>
      </w:tr>
    </w:tbl>
    <w:p w:rsidR="00D42D4A" w:rsidRPr="0074474B" w:rsidRDefault="00D42D4A" w:rsidP="0074474B">
      <w:pPr>
        <w:autoSpaceDE w:val="0"/>
        <w:autoSpaceDN w:val="0"/>
        <w:adjustRightInd w:val="0"/>
        <w:spacing w:after="0" w:line="360" w:lineRule="auto"/>
        <w:rPr>
          <w:rFonts w:ascii="Arial" w:hAnsi="Arial" w:cs="Arial"/>
        </w:rPr>
      </w:pPr>
    </w:p>
    <w:p w:rsidR="00D42D4A" w:rsidRPr="0074474B" w:rsidRDefault="00D42D4A" w:rsidP="0074474B">
      <w:pPr>
        <w:autoSpaceDE w:val="0"/>
        <w:autoSpaceDN w:val="0"/>
        <w:adjustRightInd w:val="0"/>
        <w:spacing w:after="0" w:line="360" w:lineRule="auto"/>
        <w:rPr>
          <w:rFonts w:ascii="Arial" w:hAnsi="Arial" w:cs="Arial"/>
        </w:rPr>
      </w:pPr>
    </w:p>
    <w:p w:rsidR="00521A11" w:rsidRPr="0074474B" w:rsidRDefault="00521A11"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Katılımcılar arasında en sık tercih edilen pişirme yöntemi tencerede sulu yemek</w:t>
      </w:r>
      <w:r w:rsidR="00EB3068" w:rsidRPr="0074474B">
        <w:rPr>
          <w:rFonts w:ascii="Arial" w:hAnsi="Arial" w:cs="Arial"/>
        </w:rPr>
        <w:t>tir. Bunu takip eden yöntemler sırasıyla fırında pişirme, tavada kavurma ve derin yağda kızartmadır. Diğer pişirme yöntemi olarak düdüklü tencerede pişirme 1</w:t>
      </w:r>
      <w:r w:rsidR="0009553A">
        <w:rPr>
          <w:rFonts w:ascii="Arial" w:hAnsi="Arial" w:cs="Arial"/>
        </w:rPr>
        <w:t xml:space="preserve"> kişi tarafından belirtilmiştir (Tablo 4.13</w:t>
      </w:r>
      <w:r w:rsidR="00D72008" w:rsidRPr="0074474B">
        <w:rPr>
          <w:rFonts w:ascii="Arial" w:hAnsi="Arial" w:cs="Arial"/>
        </w:rPr>
        <w:t>)</w:t>
      </w:r>
      <w:r w:rsidR="0009553A">
        <w:rPr>
          <w:rFonts w:ascii="Arial" w:hAnsi="Arial" w:cs="Arial"/>
        </w:rPr>
        <w:t>.</w:t>
      </w:r>
    </w:p>
    <w:p w:rsidR="00521A11" w:rsidRPr="0074474B" w:rsidRDefault="00521A11" w:rsidP="0074474B">
      <w:pPr>
        <w:autoSpaceDE w:val="0"/>
        <w:autoSpaceDN w:val="0"/>
        <w:adjustRightInd w:val="0"/>
        <w:spacing w:after="0" w:line="360" w:lineRule="auto"/>
        <w:jc w:val="both"/>
        <w:rPr>
          <w:rFonts w:ascii="Arial" w:hAnsi="Arial" w:cs="Arial"/>
        </w:rPr>
      </w:pPr>
    </w:p>
    <w:p w:rsidR="00EB3068" w:rsidRPr="0074474B" w:rsidRDefault="00EB3068" w:rsidP="0074474B">
      <w:pPr>
        <w:autoSpaceDE w:val="0"/>
        <w:autoSpaceDN w:val="0"/>
        <w:adjustRightInd w:val="0"/>
        <w:spacing w:after="0" w:line="360" w:lineRule="auto"/>
        <w:jc w:val="both"/>
        <w:rPr>
          <w:rFonts w:ascii="Arial" w:hAnsi="Arial" w:cs="Arial"/>
        </w:rPr>
      </w:pPr>
    </w:p>
    <w:p w:rsidR="006C6C58" w:rsidRPr="0074474B" w:rsidRDefault="006C6C58" w:rsidP="0074474B">
      <w:pPr>
        <w:autoSpaceDE w:val="0"/>
        <w:autoSpaceDN w:val="0"/>
        <w:adjustRightInd w:val="0"/>
        <w:spacing w:after="0" w:line="360" w:lineRule="auto"/>
        <w:jc w:val="both"/>
        <w:rPr>
          <w:rFonts w:ascii="Arial" w:hAnsi="Arial" w:cs="Arial"/>
        </w:rPr>
      </w:pPr>
    </w:p>
    <w:p w:rsidR="001D2F7A" w:rsidRPr="001D2F7A" w:rsidRDefault="001D2F7A" w:rsidP="001D2F7A">
      <w:pPr>
        <w:pStyle w:val="Caption"/>
        <w:keepNext/>
        <w:rPr>
          <w:rFonts w:ascii="Arial" w:hAnsi="Arial" w:cs="Arial"/>
          <w:b w:val="0"/>
          <w:color w:val="auto"/>
          <w:sz w:val="22"/>
        </w:rPr>
      </w:pPr>
      <w:bookmarkStart w:id="33" w:name="_Toc29492033"/>
      <w:r w:rsidRPr="001D2F7A">
        <w:rPr>
          <w:rFonts w:ascii="Arial" w:hAnsi="Arial" w:cs="Arial"/>
          <w:color w:val="auto"/>
          <w:sz w:val="22"/>
        </w:rPr>
        <w:t xml:space="preserve">Tablo 4. </w:t>
      </w:r>
      <w:r w:rsidRPr="001D2F7A">
        <w:rPr>
          <w:rFonts w:ascii="Arial" w:hAnsi="Arial" w:cs="Arial"/>
          <w:color w:val="auto"/>
          <w:sz w:val="22"/>
        </w:rPr>
        <w:fldChar w:fldCharType="begin"/>
      </w:r>
      <w:r w:rsidRPr="001D2F7A">
        <w:rPr>
          <w:rFonts w:ascii="Arial" w:hAnsi="Arial" w:cs="Arial"/>
          <w:color w:val="auto"/>
          <w:sz w:val="22"/>
        </w:rPr>
        <w:instrText xml:space="preserve"> SEQ Tablo \* ARABIC </w:instrText>
      </w:r>
      <w:r w:rsidRPr="001D2F7A">
        <w:rPr>
          <w:rFonts w:ascii="Arial" w:hAnsi="Arial" w:cs="Arial"/>
          <w:color w:val="auto"/>
          <w:sz w:val="22"/>
        </w:rPr>
        <w:fldChar w:fldCharType="separate"/>
      </w:r>
      <w:r w:rsidR="00BF7C88">
        <w:rPr>
          <w:rFonts w:ascii="Arial" w:hAnsi="Arial" w:cs="Arial"/>
          <w:noProof/>
          <w:color w:val="auto"/>
          <w:sz w:val="22"/>
        </w:rPr>
        <w:t>13</w:t>
      </w:r>
      <w:r w:rsidRPr="001D2F7A">
        <w:rPr>
          <w:rFonts w:ascii="Arial" w:hAnsi="Arial" w:cs="Arial"/>
          <w:color w:val="auto"/>
          <w:sz w:val="22"/>
        </w:rPr>
        <w:fldChar w:fldCharType="end"/>
      </w:r>
      <w:r w:rsidRPr="001D2F7A">
        <w:rPr>
          <w:rFonts w:ascii="Arial" w:hAnsi="Arial" w:cs="Arial"/>
          <w:b w:val="0"/>
          <w:color w:val="auto"/>
          <w:sz w:val="22"/>
        </w:rPr>
        <w:t xml:space="preserve"> Katılımcıların en sık tercih ettikleri yemek pişirme yöntemleri*</w:t>
      </w:r>
      <w:bookmarkEnd w:id="33"/>
    </w:p>
    <w:p w:rsidR="001D2F7A" w:rsidRPr="001D2F7A" w:rsidRDefault="001D2F7A" w:rsidP="001D2F7A">
      <w:pPr>
        <w:spacing w:line="240" w:lineRule="auto"/>
        <w:rPr>
          <w:rFonts w:ascii="Arial" w:hAnsi="Arial" w:cs="Arial"/>
          <w:sz w:val="28"/>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3805"/>
        <w:gridCol w:w="1627"/>
        <w:gridCol w:w="3073"/>
      </w:tblGrid>
      <w:tr w:rsidR="006C6C58" w:rsidRPr="0074474B" w:rsidTr="002B1024">
        <w:trPr>
          <w:trHeight w:val="20"/>
        </w:trPr>
        <w:tc>
          <w:tcPr>
            <w:tcW w:w="3805" w:type="dxa"/>
          </w:tcPr>
          <w:p w:rsidR="006C6C58" w:rsidRPr="0074474B" w:rsidRDefault="006C6C58" w:rsidP="0009553A">
            <w:pPr>
              <w:autoSpaceDE w:val="0"/>
              <w:autoSpaceDN w:val="0"/>
              <w:adjustRightInd w:val="0"/>
              <w:jc w:val="center"/>
              <w:rPr>
                <w:rFonts w:ascii="Arial" w:hAnsi="Arial" w:cs="Arial"/>
              </w:rPr>
            </w:pPr>
          </w:p>
        </w:tc>
        <w:tc>
          <w:tcPr>
            <w:tcW w:w="1627" w:type="dxa"/>
            <w:vAlign w:val="center"/>
          </w:tcPr>
          <w:p w:rsidR="006C6C58" w:rsidRPr="0074474B" w:rsidRDefault="006C6C58" w:rsidP="0009553A">
            <w:pPr>
              <w:autoSpaceDE w:val="0"/>
              <w:autoSpaceDN w:val="0"/>
              <w:adjustRightInd w:val="0"/>
              <w:ind w:left="60" w:right="60"/>
              <w:jc w:val="center"/>
              <w:rPr>
                <w:rFonts w:ascii="Arial" w:hAnsi="Arial" w:cs="Arial"/>
                <w:b/>
                <w:color w:val="000000"/>
              </w:rPr>
            </w:pPr>
            <w:r w:rsidRPr="0074474B">
              <w:rPr>
                <w:rFonts w:ascii="Arial" w:hAnsi="Arial" w:cs="Arial"/>
                <w:b/>
                <w:color w:val="000000"/>
              </w:rPr>
              <w:t>n</w:t>
            </w:r>
          </w:p>
        </w:tc>
        <w:tc>
          <w:tcPr>
            <w:tcW w:w="3073" w:type="dxa"/>
            <w:vAlign w:val="center"/>
          </w:tcPr>
          <w:p w:rsidR="006C6C58" w:rsidRPr="0074474B" w:rsidRDefault="006C6C58" w:rsidP="0009553A">
            <w:pPr>
              <w:pStyle w:val="NormalWeb"/>
              <w:spacing w:before="0" w:beforeAutospacing="0" w:after="0" w:afterAutospacing="0"/>
              <w:ind w:left="58" w:right="58"/>
              <w:jc w:val="center"/>
              <w:rPr>
                <w:rFonts w:ascii="Arial" w:hAnsi="Arial" w:cs="Arial"/>
                <w:b/>
                <w:sz w:val="22"/>
                <w:szCs w:val="22"/>
              </w:rPr>
            </w:pPr>
            <w:r w:rsidRPr="0074474B">
              <w:rPr>
                <w:rFonts w:ascii="Arial" w:eastAsia="Calibri" w:hAnsi="Arial" w:cs="Arial"/>
                <w:b/>
                <w:bCs/>
                <w:color w:val="000000" w:themeColor="dark1"/>
                <w:kern w:val="24"/>
                <w:sz w:val="22"/>
                <w:szCs w:val="22"/>
              </w:rPr>
              <w:t>%</w:t>
            </w:r>
          </w:p>
        </w:tc>
      </w:tr>
      <w:tr w:rsidR="006C6C58" w:rsidRPr="0074474B" w:rsidTr="002B1024">
        <w:trPr>
          <w:trHeight w:val="20"/>
        </w:trPr>
        <w:tc>
          <w:tcPr>
            <w:tcW w:w="3805" w:type="dxa"/>
            <w:vAlign w:val="center"/>
          </w:tcPr>
          <w:p w:rsidR="006C6C58" w:rsidRPr="0074474B" w:rsidRDefault="006C6C58" w:rsidP="0009553A">
            <w:pPr>
              <w:autoSpaceDE w:val="0"/>
              <w:autoSpaceDN w:val="0"/>
              <w:adjustRightInd w:val="0"/>
              <w:ind w:left="60" w:right="60"/>
              <w:rPr>
                <w:rFonts w:ascii="Arial" w:hAnsi="Arial" w:cs="Arial"/>
                <w:b/>
                <w:color w:val="000000"/>
              </w:rPr>
            </w:pPr>
            <w:r w:rsidRPr="0074474B">
              <w:rPr>
                <w:rFonts w:ascii="Arial" w:hAnsi="Arial" w:cs="Arial"/>
                <w:b/>
                <w:color w:val="000000"/>
              </w:rPr>
              <w:t>Tencerede sulu yemek</w:t>
            </w:r>
          </w:p>
        </w:tc>
        <w:tc>
          <w:tcPr>
            <w:tcW w:w="1627" w:type="dxa"/>
            <w:vAlign w:val="center"/>
          </w:tcPr>
          <w:p w:rsidR="006C6C58" w:rsidRPr="0074474B" w:rsidRDefault="006C6C58" w:rsidP="0009553A">
            <w:pPr>
              <w:autoSpaceDE w:val="0"/>
              <w:autoSpaceDN w:val="0"/>
              <w:adjustRightInd w:val="0"/>
              <w:ind w:left="60" w:right="60"/>
              <w:jc w:val="center"/>
              <w:rPr>
                <w:rFonts w:ascii="Arial" w:hAnsi="Arial" w:cs="Arial"/>
                <w:color w:val="000000"/>
              </w:rPr>
            </w:pPr>
            <w:r w:rsidRPr="0074474B">
              <w:rPr>
                <w:rFonts w:ascii="Arial" w:hAnsi="Arial" w:cs="Arial"/>
                <w:color w:val="000000"/>
              </w:rPr>
              <w:t>97</w:t>
            </w:r>
          </w:p>
        </w:tc>
        <w:tc>
          <w:tcPr>
            <w:tcW w:w="3073" w:type="dxa"/>
            <w:vAlign w:val="center"/>
          </w:tcPr>
          <w:p w:rsidR="006C6C58" w:rsidRPr="0074474B" w:rsidRDefault="006C6C58" w:rsidP="0009553A">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95,1</w:t>
            </w:r>
          </w:p>
        </w:tc>
      </w:tr>
      <w:tr w:rsidR="006C6C58" w:rsidRPr="0074474B" w:rsidTr="002B1024">
        <w:trPr>
          <w:trHeight w:val="20"/>
        </w:trPr>
        <w:tc>
          <w:tcPr>
            <w:tcW w:w="3805" w:type="dxa"/>
            <w:vAlign w:val="center"/>
          </w:tcPr>
          <w:p w:rsidR="006C6C58" w:rsidRPr="0074474B" w:rsidRDefault="006C6C58" w:rsidP="0009553A">
            <w:pPr>
              <w:autoSpaceDE w:val="0"/>
              <w:autoSpaceDN w:val="0"/>
              <w:adjustRightInd w:val="0"/>
              <w:ind w:left="60" w:right="60"/>
              <w:rPr>
                <w:rFonts w:ascii="Arial" w:hAnsi="Arial" w:cs="Arial"/>
                <w:b/>
                <w:color w:val="000000"/>
              </w:rPr>
            </w:pPr>
            <w:r w:rsidRPr="0074474B">
              <w:rPr>
                <w:rFonts w:ascii="Arial" w:hAnsi="Arial" w:cs="Arial"/>
                <w:b/>
                <w:color w:val="000000"/>
              </w:rPr>
              <w:t>Haşlama</w:t>
            </w:r>
          </w:p>
        </w:tc>
        <w:tc>
          <w:tcPr>
            <w:tcW w:w="1627" w:type="dxa"/>
            <w:vAlign w:val="center"/>
          </w:tcPr>
          <w:p w:rsidR="006C6C58" w:rsidRPr="0074474B" w:rsidRDefault="006C6C58" w:rsidP="0009553A">
            <w:pPr>
              <w:autoSpaceDE w:val="0"/>
              <w:autoSpaceDN w:val="0"/>
              <w:adjustRightInd w:val="0"/>
              <w:ind w:left="60" w:right="60"/>
              <w:jc w:val="center"/>
              <w:rPr>
                <w:rFonts w:ascii="Arial" w:hAnsi="Arial" w:cs="Arial"/>
                <w:color w:val="000000"/>
              </w:rPr>
            </w:pPr>
            <w:r w:rsidRPr="0074474B">
              <w:rPr>
                <w:rFonts w:ascii="Arial" w:hAnsi="Arial" w:cs="Arial"/>
                <w:color w:val="000000"/>
              </w:rPr>
              <w:t>21</w:t>
            </w:r>
          </w:p>
        </w:tc>
        <w:tc>
          <w:tcPr>
            <w:tcW w:w="3073" w:type="dxa"/>
            <w:vAlign w:val="center"/>
          </w:tcPr>
          <w:p w:rsidR="006C6C58" w:rsidRPr="0074474B" w:rsidRDefault="006C6C58" w:rsidP="0009553A">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20,6</w:t>
            </w:r>
          </w:p>
        </w:tc>
      </w:tr>
      <w:tr w:rsidR="006C6C58" w:rsidRPr="0074474B" w:rsidTr="002B1024">
        <w:trPr>
          <w:trHeight w:val="20"/>
        </w:trPr>
        <w:tc>
          <w:tcPr>
            <w:tcW w:w="3805" w:type="dxa"/>
            <w:vAlign w:val="center"/>
          </w:tcPr>
          <w:p w:rsidR="006C6C58" w:rsidRPr="0074474B" w:rsidRDefault="006C6C58" w:rsidP="0009553A">
            <w:pPr>
              <w:autoSpaceDE w:val="0"/>
              <w:autoSpaceDN w:val="0"/>
              <w:adjustRightInd w:val="0"/>
              <w:ind w:left="60" w:right="60"/>
              <w:rPr>
                <w:rFonts w:ascii="Arial" w:hAnsi="Arial" w:cs="Arial"/>
                <w:b/>
                <w:color w:val="000000"/>
              </w:rPr>
            </w:pPr>
            <w:r w:rsidRPr="0074474B">
              <w:rPr>
                <w:rFonts w:ascii="Arial" w:hAnsi="Arial" w:cs="Arial"/>
                <w:b/>
                <w:color w:val="000000"/>
              </w:rPr>
              <w:t>Fırında</w:t>
            </w:r>
          </w:p>
        </w:tc>
        <w:tc>
          <w:tcPr>
            <w:tcW w:w="1627" w:type="dxa"/>
            <w:vAlign w:val="center"/>
          </w:tcPr>
          <w:p w:rsidR="006C6C58" w:rsidRPr="0074474B" w:rsidRDefault="006C6C58" w:rsidP="0009553A">
            <w:pPr>
              <w:autoSpaceDE w:val="0"/>
              <w:autoSpaceDN w:val="0"/>
              <w:adjustRightInd w:val="0"/>
              <w:ind w:left="60" w:right="60"/>
              <w:jc w:val="center"/>
              <w:rPr>
                <w:rFonts w:ascii="Arial" w:hAnsi="Arial" w:cs="Arial"/>
                <w:color w:val="000000"/>
              </w:rPr>
            </w:pPr>
            <w:r w:rsidRPr="0074474B">
              <w:rPr>
                <w:rFonts w:ascii="Arial" w:hAnsi="Arial" w:cs="Arial"/>
                <w:color w:val="000000"/>
              </w:rPr>
              <w:t>58</w:t>
            </w:r>
          </w:p>
        </w:tc>
        <w:tc>
          <w:tcPr>
            <w:tcW w:w="3073" w:type="dxa"/>
            <w:vAlign w:val="center"/>
          </w:tcPr>
          <w:p w:rsidR="006C6C58" w:rsidRPr="0074474B" w:rsidRDefault="006C6C58" w:rsidP="0009553A">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56,9</w:t>
            </w:r>
          </w:p>
        </w:tc>
      </w:tr>
      <w:tr w:rsidR="006C6C58" w:rsidRPr="0074474B" w:rsidTr="002B1024">
        <w:trPr>
          <w:trHeight w:val="20"/>
        </w:trPr>
        <w:tc>
          <w:tcPr>
            <w:tcW w:w="3805" w:type="dxa"/>
            <w:vAlign w:val="center"/>
          </w:tcPr>
          <w:p w:rsidR="006C6C58" w:rsidRPr="0074474B" w:rsidRDefault="006C6C58" w:rsidP="0009553A">
            <w:pPr>
              <w:autoSpaceDE w:val="0"/>
              <w:autoSpaceDN w:val="0"/>
              <w:adjustRightInd w:val="0"/>
              <w:ind w:left="60" w:right="60"/>
              <w:rPr>
                <w:rFonts w:ascii="Arial" w:hAnsi="Arial" w:cs="Arial"/>
                <w:b/>
                <w:color w:val="000000"/>
              </w:rPr>
            </w:pPr>
            <w:r w:rsidRPr="0074474B">
              <w:rPr>
                <w:rFonts w:ascii="Arial" w:hAnsi="Arial" w:cs="Arial"/>
                <w:b/>
                <w:color w:val="000000"/>
              </w:rPr>
              <w:t>Izgara</w:t>
            </w:r>
          </w:p>
        </w:tc>
        <w:tc>
          <w:tcPr>
            <w:tcW w:w="1627" w:type="dxa"/>
            <w:vAlign w:val="center"/>
          </w:tcPr>
          <w:p w:rsidR="006C6C58" w:rsidRPr="0074474B" w:rsidRDefault="006C6C58" w:rsidP="0009553A">
            <w:pPr>
              <w:autoSpaceDE w:val="0"/>
              <w:autoSpaceDN w:val="0"/>
              <w:adjustRightInd w:val="0"/>
              <w:ind w:left="60" w:right="60"/>
              <w:jc w:val="center"/>
              <w:rPr>
                <w:rFonts w:ascii="Arial" w:hAnsi="Arial" w:cs="Arial"/>
                <w:color w:val="000000"/>
              </w:rPr>
            </w:pPr>
            <w:r w:rsidRPr="0074474B">
              <w:rPr>
                <w:rFonts w:ascii="Arial" w:hAnsi="Arial" w:cs="Arial"/>
                <w:color w:val="000000"/>
              </w:rPr>
              <w:t>26</w:t>
            </w:r>
          </w:p>
        </w:tc>
        <w:tc>
          <w:tcPr>
            <w:tcW w:w="3073" w:type="dxa"/>
            <w:vAlign w:val="center"/>
          </w:tcPr>
          <w:p w:rsidR="006C6C58" w:rsidRPr="0074474B" w:rsidRDefault="006C6C58" w:rsidP="0009553A">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25,5</w:t>
            </w:r>
          </w:p>
        </w:tc>
      </w:tr>
      <w:tr w:rsidR="006C6C58" w:rsidRPr="0074474B" w:rsidTr="002B1024">
        <w:trPr>
          <w:trHeight w:val="20"/>
        </w:trPr>
        <w:tc>
          <w:tcPr>
            <w:tcW w:w="3805" w:type="dxa"/>
            <w:vAlign w:val="center"/>
          </w:tcPr>
          <w:p w:rsidR="006C6C58" w:rsidRPr="0074474B" w:rsidRDefault="006C6C58" w:rsidP="0009553A">
            <w:pPr>
              <w:autoSpaceDE w:val="0"/>
              <w:autoSpaceDN w:val="0"/>
              <w:adjustRightInd w:val="0"/>
              <w:ind w:left="60" w:right="60"/>
              <w:rPr>
                <w:rFonts w:ascii="Arial" w:hAnsi="Arial" w:cs="Arial"/>
                <w:b/>
                <w:color w:val="000000"/>
              </w:rPr>
            </w:pPr>
            <w:r w:rsidRPr="0074474B">
              <w:rPr>
                <w:rFonts w:ascii="Arial" w:hAnsi="Arial" w:cs="Arial"/>
                <w:b/>
                <w:color w:val="000000"/>
              </w:rPr>
              <w:t>Tavada kavurma</w:t>
            </w:r>
          </w:p>
        </w:tc>
        <w:tc>
          <w:tcPr>
            <w:tcW w:w="1627" w:type="dxa"/>
            <w:vAlign w:val="center"/>
          </w:tcPr>
          <w:p w:rsidR="006C6C58" w:rsidRPr="0074474B" w:rsidRDefault="006C6C58" w:rsidP="0009553A">
            <w:pPr>
              <w:autoSpaceDE w:val="0"/>
              <w:autoSpaceDN w:val="0"/>
              <w:adjustRightInd w:val="0"/>
              <w:ind w:left="60" w:right="60"/>
              <w:jc w:val="center"/>
              <w:rPr>
                <w:rFonts w:ascii="Arial" w:hAnsi="Arial" w:cs="Arial"/>
                <w:color w:val="000000"/>
              </w:rPr>
            </w:pPr>
            <w:r w:rsidRPr="0074474B">
              <w:rPr>
                <w:rFonts w:ascii="Arial" w:hAnsi="Arial" w:cs="Arial"/>
                <w:color w:val="000000"/>
              </w:rPr>
              <w:t>40</w:t>
            </w:r>
          </w:p>
        </w:tc>
        <w:tc>
          <w:tcPr>
            <w:tcW w:w="3073" w:type="dxa"/>
            <w:vAlign w:val="center"/>
          </w:tcPr>
          <w:p w:rsidR="006C6C58" w:rsidRPr="0074474B" w:rsidRDefault="006C6C58" w:rsidP="0009553A">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39,2</w:t>
            </w:r>
          </w:p>
        </w:tc>
      </w:tr>
      <w:tr w:rsidR="006C6C58" w:rsidRPr="0074474B" w:rsidTr="002B1024">
        <w:trPr>
          <w:trHeight w:val="20"/>
        </w:trPr>
        <w:tc>
          <w:tcPr>
            <w:tcW w:w="3805" w:type="dxa"/>
            <w:vAlign w:val="center"/>
          </w:tcPr>
          <w:p w:rsidR="006C6C58" w:rsidRPr="0074474B" w:rsidRDefault="006C6C58" w:rsidP="0009553A">
            <w:pPr>
              <w:autoSpaceDE w:val="0"/>
              <w:autoSpaceDN w:val="0"/>
              <w:adjustRightInd w:val="0"/>
              <w:ind w:left="60" w:right="60"/>
              <w:rPr>
                <w:rFonts w:ascii="Arial" w:hAnsi="Arial" w:cs="Arial"/>
                <w:b/>
                <w:color w:val="000000"/>
              </w:rPr>
            </w:pPr>
            <w:r w:rsidRPr="0074474B">
              <w:rPr>
                <w:rFonts w:ascii="Arial" w:hAnsi="Arial" w:cs="Arial"/>
                <w:b/>
                <w:color w:val="000000"/>
              </w:rPr>
              <w:t>Derin yağda kızartma</w:t>
            </w:r>
          </w:p>
        </w:tc>
        <w:tc>
          <w:tcPr>
            <w:tcW w:w="1627" w:type="dxa"/>
            <w:vAlign w:val="center"/>
          </w:tcPr>
          <w:p w:rsidR="006C6C58" w:rsidRPr="0074474B" w:rsidRDefault="006C6C58" w:rsidP="0009553A">
            <w:pPr>
              <w:autoSpaceDE w:val="0"/>
              <w:autoSpaceDN w:val="0"/>
              <w:adjustRightInd w:val="0"/>
              <w:ind w:left="60" w:right="60"/>
              <w:jc w:val="center"/>
              <w:rPr>
                <w:rFonts w:ascii="Arial" w:hAnsi="Arial" w:cs="Arial"/>
                <w:color w:val="000000"/>
              </w:rPr>
            </w:pPr>
            <w:r w:rsidRPr="0074474B">
              <w:rPr>
                <w:rFonts w:ascii="Arial" w:hAnsi="Arial" w:cs="Arial"/>
                <w:color w:val="000000"/>
              </w:rPr>
              <w:t>28</w:t>
            </w:r>
          </w:p>
        </w:tc>
        <w:tc>
          <w:tcPr>
            <w:tcW w:w="3073" w:type="dxa"/>
            <w:vAlign w:val="center"/>
          </w:tcPr>
          <w:p w:rsidR="006C6C58" w:rsidRPr="0074474B" w:rsidRDefault="006C6C58" w:rsidP="0009553A">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27,5</w:t>
            </w:r>
          </w:p>
        </w:tc>
      </w:tr>
      <w:tr w:rsidR="006C6C58" w:rsidRPr="0074474B" w:rsidTr="002B1024">
        <w:trPr>
          <w:trHeight w:val="20"/>
        </w:trPr>
        <w:tc>
          <w:tcPr>
            <w:tcW w:w="3805" w:type="dxa"/>
            <w:vAlign w:val="center"/>
          </w:tcPr>
          <w:p w:rsidR="006C6C58" w:rsidRPr="0074474B" w:rsidRDefault="006C6C58" w:rsidP="0009553A">
            <w:pPr>
              <w:autoSpaceDE w:val="0"/>
              <w:autoSpaceDN w:val="0"/>
              <w:adjustRightInd w:val="0"/>
              <w:ind w:left="60" w:right="60"/>
              <w:rPr>
                <w:rFonts w:ascii="Arial" w:hAnsi="Arial" w:cs="Arial"/>
                <w:b/>
                <w:color w:val="000000"/>
              </w:rPr>
            </w:pPr>
            <w:r w:rsidRPr="0074474B">
              <w:rPr>
                <w:rFonts w:ascii="Arial" w:hAnsi="Arial" w:cs="Arial"/>
                <w:b/>
                <w:color w:val="000000"/>
              </w:rPr>
              <w:t>Düdüklü tencerede (diğer)</w:t>
            </w:r>
          </w:p>
        </w:tc>
        <w:tc>
          <w:tcPr>
            <w:tcW w:w="1627" w:type="dxa"/>
            <w:vAlign w:val="center"/>
          </w:tcPr>
          <w:p w:rsidR="006C6C58" w:rsidRPr="0074474B" w:rsidRDefault="006C6C58" w:rsidP="0009553A">
            <w:pPr>
              <w:autoSpaceDE w:val="0"/>
              <w:autoSpaceDN w:val="0"/>
              <w:adjustRightInd w:val="0"/>
              <w:ind w:left="60" w:right="60"/>
              <w:jc w:val="center"/>
              <w:rPr>
                <w:rFonts w:ascii="Arial" w:hAnsi="Arial" w:cs="Arial"/>
                <w:color w:val="000000"/>
              </w:rPr>
            </w:pPr>
            <w:r w:rsidRPr="0074474B">
              <w:rPr>
                <w:rFonts w:ascii="Arial" w:hAnsi="Arial" w:cs="Arial"/>
                <w:color w:val="000000"/>
              </w:rPr>
              <w:t>1</w:t>
            </w:r>
          </w:p>
        </w:tc>
        <w:tc>
          <w:tcPr>
            <w:tcW w:w="3073" w:type="dxa"/>
            <w:vAlign w:val="center"/>
          </w:tcPr>
          <w:p w:rsidR="006C6C58" w:rsidRPr="0074474B" w:rsidRDefault="006C6C58" w:rsidP="0009553A">
            <w:pPr>
              <w:pStyle w:val="NormalWeb"/>
              <w:spacing w:before="0" w:beforeAutospacing="0" w:after="0" w:afterAutospacing="0"/>
              <w:ind w:left="58" w:right="58"/>
              <w:jc w:val="center"/>
              <w:rPr>
                <w:rFonts w:ascii="Arial" w:hAnsi="Arial" w:cs="Arial"/>
                <w:sz w:val="22"/>
                <w:szCs w:val="22"/>
              </w:rPr>
            </w:pPr>
            <w:r w:rsidRPr="0074474B">
              <w:rPr>
                <w:rFonts w:ascii="Arial" w:eastAsia="Calibri" w:hAnsi="Arial" w:cs="Arial"/>
                <w:color w:val="000000" w:themeColor="dark1"/>
                <w:kern w:val="24"/>
                <w:sz w:val="22"/>
                <w:szCs w:val="22"/>
              </w:rPr>
              <w:t>1</w:t>
            </w:r>
            <w:r w:rsidR="00AC7B48">
              <w:rPr>
                <w:rFonts w:ascii="Arial" w:eastAsia="Calibri" w:hAnsi="Arial" w:cs="Arial"/>
                <w:color w:val="000000" w:themeColor="dark1"/>
                <w:kern w:val="24"/>
                <w:sz w:val="22"/>
                <w:szCs w:val="22"/>
              </w:rPr>
              <w:t>,0</w:t>
            </w:r>
          </w:p>
        </w:tc>
      </w:tr>
    </w:tbl>
    <w:p w:rsidR="0009553A" w:rsidRPr="0009553A" w:rsidRDefault="0009553A" w:rsidP="0009553A">
      <w:pPr>
        <w:autoSpaceDE w:val="0"/>
        <w:autoSpaceDN w:val="0"/>
        <w:adjustRightInd w:val="0"/>
        <w:spacing w:after="0" w:line="240" w:lineRule="auto"/>
        <w:jc w:val="both"/>
        <w:rPr>
          <w:rFonts w:ascii="Arial" w:hAnsi="Arial" w:cs="Arial"/>
          <w:bCs/>
        </w:rPr>
      </w:pPr>
    </w:p>
    <w:p w:rsidR="00D42D4A" w:rsidRPr="0009553A" w:rsidRDefault="006C6C58" w:rsidP="0009553A">
      <w:pPr>
        <w:autoSpaceDE w:val="0"/>
        <w:autoSpaceDN w:val="0"/>
        <w:adjustRightInd w:val="0"/>
        <w:spacing w:after="0" w:line="240" w:lineRule="auto"/>
        <w:jc w:val="both"/>
        <w:rPr>
          <w:rFonts w:ascii="Arial" w:hAnsi="Arial" w:cs="Arial"/>
          <w:sz w:val="18"/>
        </w:rPr>
      </w:pPr>
      <w:r w:rsidRPr="0009553A">
        <w:rPr>
          <w:rFonts w:ascii="Arial" w:hAnsi="Arial" w:cs="Arial"/>
          <w:bCs/>
          <w:sz w:val="18"/>
        </w:rPr>
        <w:t>* Birden fazla seçenek işaretlenebilir</w:t>
      </w:r>
    </w:p>
    <w:p w:rsidR="00D836F2" w:rsidRPr="0074474B" w:rsidRDefault="00D836F2" w:rsidP="0074474B">
      <w:pPr>
        <w:autoSpaceDE w:val="0"/>
        <w:autoSpaceDN w:val="0"/>
        <w:adjustRightInd w:val="0"/>
        <w:spacing w:after="0" w:line="360" w:lineRule="auto"/>
        <w:jc w:val="both"/>
        <w:rPr>
          <w:rFonts w:ascii="Arial" w:hAnsi="Arial" w:cs="Arial"/>
        </w:rPr>
      </w:pPr>
    </w:p>
    <w:p w:rsidR="00EB3068" w:rsidRDefault="00EB3068"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Katılımcılar</w:t>
      </w:r>
      <w:r w:rsidR="00142CA9" w:rsidRPr="0074474B">
        <w:rPr>
          <w:rFonts w:ascii="Arial" w:hAnsi="Arial" w:cs="Arial"/>
        </w:rPr>
        <w:t>ın çoğunluğu süt ve süt ürünlerini her gün (%58,8), diğer hayvansal protein kaynaklarını haftada birkaç kez (%72,5), bitkisel protein kaynaklarını haftada birkaç kez (%81,4), sebze grubunu her gün (%50), meyve grubunu her gün (%69,6), tahıl grubunu haftada birkaç kez (%74,5), hamurişlerini haftada birkaç kez (%50), paketlenmiş hazır gıdaları haftada birkaç kez (%28,4), aburcuburları ayda birkaç kez (%42,2), gazlı ve şekerli içecekleri ayda b</w:t>
      </w:r>
      <w:r w:rsidR="0009553A">
        <w:rPr>
          <w:rFonts w:ascii="Arial" w:hAnsi="Arial" w:cs="Arial"/>
        </w:rPr>
        <w:t>irkaç kez (%34,3) tüketmektedir (Tablo 4.14</w:t>
      </w:r>
      <w:r w:rsidR="00D72008" w:rsidRPr="0074474B">
        <w:rPr>
          <w:rFonts w:ascii="Arial" w:hAnsi="Arial" w:cs="Arial"/>
        </w:rPr>
        <w:t>)</w:t>
      </w:r>
      <w:r w:rsidR="0009553A">
        <w:rPr>
          <w:rFonts w:ascii="Arial" w:hAnsi="Arial" w:cs="Arial"/>
        </w:rPr>
        <w:t xml:space="preserve">. </w:t>
      </w:r>
    </w:p>
    <w:p w:rsidR="0009553A" w:rsidRDefault="0009553A" w:rsidP="0074474B">
      <w:pPr>
        <w:autoSpaceDE w:val="0"/>
        <w:autoSpaceDN w:val="0"/>
        <w:adjustRightInd w:val="0"/>
        <w:spacing w:after="0" w:line="360" w:lineRule="auto"/>
        <w:jc w:val="both"/>
        <w:rPr>
          <w:rFonts w:ascii="Arial" w:hAnsi="Arial" w:cs="Arial"/>
        </w:rPr>
        <w:sectPr w:rsidR="0009553A" w:rsidSect="002C1564">
          <w:pgSz w:w="11906" w:h="16838"/>
          <w:pgMar w:top="1418" w:right="1134" w:bottom="1418" w:left="2268" w:header="709" w:footer="709" w:gutter="0"/>
          <w:cols w:space="708"/>
          <w:docGrid w:linePitch="360"/>
        </w:sectPr>
      </w:pPr>
    </w:p>
    <w:p w:rsidR="001D2F7A" w:rsidRPr="001D2F7A" w:rsidRDefault="001D2F7A" w:rsidP="001D2F7A">
      <w:pPr>
        <w:pStyle w:val="Caption"/>
        <w:keepNext/>
        <w:rPr>
          <w:rFonts w:ascii="Arial" w:hAnsi="Arial" w:cs="Arial"/>
          <w:b w:val="0"/>
          <w:color w:val="auto"/>
          <w:sz w:val="22"/>
        </w:rPr>
      </w:pPr>
      <w:bookmarkStart w:id="34" w:name="_Toc29492034"/>
      <w:r w:rsidRPr="001D2F7A">
        <w:rPr>
          <w:rFonts w:ascii="Arial" w:hAnsi="Arial" w:cs="Arial"/>
          <w:color w:val="auto"/>
          <w:sz w:val="22"/>
        </w:rPr>
        <w:lastRenderedPageBreak/>
        <w:t xml:space="preserve">Tablo 4. </w:t>
      </w:r>
      <w:r w:rsidRPr="001D2F7A">
        <w:rPr>
          <w:rFonts w:ascii="Arial" w:hAnsi="Arial" w:cs="Arial"/>
          <w:color w:val="auto"/>
          <w:sz w:val="22"/>
        </w:rPr>
        <w:fldChar w:fldCharType="begin"/>
      </w:r>
      <w:r w:rsidRPr="001D2F7A">
        <w:rPr>
          <w:rFonts w:ascii="Arial" w:hAnsi="Arial" w:cs="Arial"/>
          <w:color w:val="auto"/>
          <w:sz w:val="22"/>
        </w:rPr>
        <w:instrText xml:space="preserve"> SEQ Tablo \* ARABIC </w:instrText>
      </w:r>
      <w:r w:rsidRPr="001D2F7A">
        <w:rPr>
          <w:rFonts w:ascii="Arial" w:hAnsi="Arial" w:cs="Arial"/>
          <w:color w:val="auto"/>
          <w:sz w:val="22"/>
        </w:rPr>
        <w:fldChar w:fldCharType="separate"/>
      </w:r>
      <w:r w:rsidR="00BF7C88">
        <w:rPr>
          <w:rFonts w:ascii="Arial" w:hAnsi="Arial" w:cs="Arial"/>
          <w:noProof/>
          <w:color w:val="auto"/>
          <w:sz w:val="22"/>
        </w:rPr>
        <w:t>14</w:t>
      </w:r>
      <w:r w:rsidRPr="001D2F7A">
        <w:rPr>
          <w:rFonts w:ascii="Arial" w:hAnsi="Arial" w:cs="Arial"/>
          <w:color w:val="auto"/>
          <w:sz w:val="22"/>
        </w:rPr>
        <w:fldChar w:fldCharType="end"/>
      </w:r>
      <w:r w:rsidRPr="001D2F7A">
        <w:rPr>
          <w:rFonts w:ascii="Arial" w:hAnsi="Arial" w:cs="Arial"/>
          <w:b w:val="0"/>
          <w:color w:val="auto"/>
          <w:sz w:val="22"/>
        </w:rPr>
        <w:t xml:space="preserve"> Katılımcıların çeşitli besin gruplarını tüketim sıklıkları</w:t>
      </w:r>
      <w:bookmarkEnd w:id="34"/>
    </w:p>
    <w:p w:rsidR="001D2F7A" w:rsidRPr="001D2F7A" w:rsidRDefault="001D2F7A" w:rsidP="001D2F7A">
      <w:pPr>
        <w:spacing w:line="240" w:lineRule="auto"/>
        <w:rPr>
          <w:rFonts w:ascii="Arial" w:hAnsi="Arial" w:cs="Arial"/>
          <w:sz w:val="28"/>
        </w:rPr>
      </w:pPr>
    </w:p>
    <w:tbl>
      <w:tblPr>
        <w:tblW w:w="8497"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143"/>
        <w:gridCol w:w="2296"/>
        <w:gridCol w:w="1309"/>
        <w:gridCol w:w="1749"/>
      </w:tblGrid>
      <w:tr w:rsidR="008F55CC" w:rsidRPr="0074474B" w:rsidTr="008F55CC">
        <w:trPr>
          <w:cantSplit/>
          <w:trHeight w:val="20"/>
          <w:tblHeader/>
        </w:trPr>
        <w:tc>
          <w:tcPr>
            <w:tcW w:w="5439" w:type="dxa"/>
            <w:gridSpan w:val="2"/>
            <w:shd w:val="clear" w:color="auto" w:fill="FFFFFF"/>
            <w:vAlign w:val="center"/>
          </w:tcPr>
          <w:p w:rsidR="008F55CC" w:rsidRPr="0074474B" w:rsidRDefault="008F55CC" w:rsidP="001D2F7A">
            <w:pPr>
              <w:autoSpaceDE w:val="0"/>
              <w:autoSpaceDN w:val="0"/>
              <w:adjustRightInd w:val="0"/>
              <w:spacing w:after="0" w:line="240" w:lineRule="auto"/>
              <w:jc w:val="center"/>
              <w:rPr>
                <w:rFonts w:ascii="Arial" w:hAnsi="Arial" w:cs="Arial"/>
              </w:rPr>
            </w:pPr>
          </w:p>
        </w:tc>
        <w:tc>
          <w:tcPr>
            <w:tcW w:w="1309" w:type="dxa"/>
            <w:shd w:val="clear" w:color="auto" w:fill="FFFFFF"/>
            <w:vAlign w:val="bottom"/>
          </w:tcPr>
          <w:p w:rsidR="008F55CC" w:rsidRPr="0074474B" w:rsidRDefault="002B1024" w:rsidP="001D2F7A">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n</w:t>
            </w:r>
          </w:p>
        </w:tc>
        <w:tc>
          <w:tcPr>
            <w:tcW w:w="1749" w:type="dxa"/>
            <w:shd w:val="clear" w:color="auto" w:fill="FFFFFF"/>
            <w:vAlign w:val="bottom"/>
          </w:tcPr>
          <w:p w:rsidR="008F55CC" w:rsidRPr="0074474B" w:rsidRDefault="002B1024" w:rsidP="001D2F7A">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w:t>
            </w:r>
          </w:p>
        </w:tc>
      </w:tr>
      <w:tr w:rsidR="008F55CC" w:rsidRPr="0074474B" w:rsidTr="00441E1E">
        <w:trPr>
          <w:cantSplit/>
          <w:trHeight w:val="20"/>
          <w:tblHeader/>
        </w:trPr>
        <w:tc>
          <w:tcPr>
            <w:tcW w:w="3143" w:type="dxa"/>
            <w:vMerge w:val="restart"/>
            <w:shd w:val="clear" w:color="auto" w:fill="FFFFFF"/>
            <w:vAlign w:val="center"/>
          </w:tcPr>
          <w:p w:rsidR="008F55CC" w:rsidRPr="0074474B" w:rsidRDefault="008F55CC"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Süt</w:t>
            </w:r>
            <w:r w:rsidR="00EB3068" w:rsidRPr="0074474B">
              <w:rPr>
                <w:rFonts w:ascii="Arial" w:hAnsi="Arial" w:cs="Arial"/>
                <w:b/>
                <w:color w:val="000000"/>
              </w:rPr>
              <w:t xml:space="preserve"> </w:t>
            </w:r>
            <w:r w:rsidRPr="0074474B">
              <w:rPr>
                <w:rFonts w:ascii="Arial" w:hAnsi="Arial" w:cs="Arial"/>
                <w:b/>
                <w:color w:val="000000"/>
              </w:rPr>
              <w:t>ve</w:t>
            </w:r>
            <w:r w:rsidR="00EB3068" w:rsidRPr="0074474B">
              <w:rPr>
                <w:rFonts w:ascii="Arial" w:hAnsi="Arial" w:cs="Arial"/>
                <w:b/>
                <w:color w:val="000000"/>
              </w:rPr>
              <w:t xml:space="preserve"> süt </w:t>
            </w:r>
            <w:r w:rsidRPr="0074474B">
              <w:rPr>
                <w:rFonts w:ascii="Arial" w:hAnsi="Arial" w:cs="Arial"/>
                <w:b/>
                <w:color w:val="000000"/>
              </w:rPr>
              <w:t>ürünleri</w:t>
            </w:r>
          </w:p>
        </w:tc>
        <w:tc>
          <w:tcPr>
            <w:tcW w:w="2296" w:type="dxa"/>
            <w:tcBorders>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Her gün</w:t>
            </w:r>
          </w:p>
        </w:tc>
        <w:tc>
          <w:tcPr>
            <w:tcW w:w="1309" w:type="dxa"/>
            <w:tcBorders>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60</w:t>
            </w:r>
          </w:p>
        </w:tc>
        <w:tc>
          <w:tcPr>
            <w:tcW w:w="1749" w:type="dxa"/>
            <w:tcBorders>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58,8</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Haftada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34</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33,3</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Ayda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7</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6,9</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Yılda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bottom w:val="nil"/>
            </w:tcBorders>
            <w:shd w:val="clear" w:color="auto" w:fill="FFFFFF"/>
          </w:tcPr>
          <w:p w:rsidR="008F55CC" w:rsidRPr="001D2F7A" w:rsidRDefault="00701438"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Hiçbir zaman</w:t>
            </w:r>
          </w:p>
        </w:tc>
        <w:tc>
          <w:tcPr>
            <w:tcW w:w="1309" w:type="dxa"/>
            <w:tcBorders>
              <w:top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w:t>
            </w:r>
          </w:p>
        </w:tc>
        <w:tc>
          <w:tcPr>
            <w:tcW w:w="1749" w:type="dxa"/>
            <w:tcBorders>
              <w:top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1,0</w:t>
            </w:r>
          </w:p>
        </w:tc>
      </w:tr>
      <w:tr w:rsidR="008F55CC" w:rsidRPr="0074474B" w:rsidTr="00441E1E">
        <w:trPr>
          <w:cantSplit/>
          <w:trHeight w:val="20"/>
          <w:tblHeader/>
        </w:trPr>
        <w:tc>
          <w:tcPr>
            <w:tcW w:w="3143" w:type="dxa"/>
            <w:vMerge w:val="restart"/>
            <w:shd w:val="clear" w:color="auto" w:fill="FFFFFF"/>
            <w:vAlign w:val="center"/>
          </w:tcPr>
          <w:p w:rsidR="008F55CC" w:rsidRPr="0074474B" w:rsidRDefault="008F55CC"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Et</w:t>
            </w:r>
            <w:r w:rsidR="00EB3068" w:rsidRPr="0074474B">
              <w:rPr>
                <w:rFonts w:ascii="Arial" w:hAnsi="Arial" w:cs="Arial"/>
                <w:b/>
                <w:color w:val="000000"/>
              </w:rPr>
              <w:t xml:space="preserve">, </w:t>
            </w:r>
            <w:r w:rsidRPr="0074474B">
              <w:rPr>
                <w:rFonts w:ascii="Arial" w:hAnsi="Arial" w:cs="Arial"/>
                <w:b/>
                <w:color w:val="000000"/>
              </w:rPr>
              <w:t>tavuk</w:t>
            </w:r>
            <w:r w:rsidR="00EB3068" w:rsidRPr="0074474B">
              <w:rPr>
                <w:rFonts w:ascii="Arial" w:hAnsi="Arial" w:cs="Arial"/>
                <w:b/>
                <w:color w:val="000000"/>
              </w:rPr>
              <w:t xml:space="preserve">, </w:t>
            </w:r>
            <w:r w:rsidRPr="0074474B">
              <w:rPr>
                <w:rFonts w:ascii="Arial" w:hAnsi="Arial" w:cs="Arial"/>
                <w:b/>
                <w:color w:val="000000"/>
              </w:rPr>
              <w:t>balık</w:t>
            </w:r>
            <w:r w:rsidR="00EB3068" w:rsidRPr="0074474B">
              <w:rPr>
                <w:rFonts w:ascii="Arial" w:hAnsi="Arial" w:cs="Arial"/>
                <w:b/>
                <w:color w:val="000000"/>
              </w:rPr>
              <w:t>, yumurta vb</w:t>
            </w:r>
            <w:r w:rsidR="00E50D37" w:rsidRPr="0074474B">
              <w:rPr>
                <w:rFonts w:ascii="Arial" w:hAnsi="Arial" w:cs="Arial"/>
                <w:b/>
                <w:color w:val="000000"/>
              </w:rPr>
              <w:t>.</w:t>
            </w:r>
            <w:r w:rsidR="00EB3068" w:rsidRPr="0074474B">
              <w:rPr>
                <w:rFonts w:ascii="Arial" w:hAnsi="Arial" w:cs="Arial"/>
                <w:b/>
                <w:color w:val="000000"/>
              </w:rPr>
              <w:t xml:space="preserve"> </w:t>
            </w:r>
            <w:r w:rsidRPr="0074474B">
              <w:rPr>
                <w:rFonts w:ascii="Arial" w:hAnsi="Arial" w:cs="Arial"/>
                <w:b/>
                <w:color w:val="000000"/>
              </w:rPr>
              <w:t>hayvansal</w:t>
            </w:r>
            <w:r w:rsidR="00EB3068" w:rsidRPr="0074474B">
              <w:rPr>
                <w:rFonts w:ascii="Arial" w:hAnsi="Arial" w:cs="Arial"/>
                <w:b/>
                <w:color w:val="000000"/>
              </w:rPr>
              <w:t xml:space="preserve"> protein kaynakları</w:t>
            </w:r>
          </w:p>
        </w:tc>
        <w:tc>
          <w:tcPr>
            <w:tcW w:w="2296" w:type="dxa"/>
            <w:tcBorders>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Her gün</w:t>
            </w:r>
          </w:p>
        </w:tc>
        <w:tc>
          <w:tcPr>
            <w:tcW w:w="1309" w:type="dxa"/>
            <w:tcBorders>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19</w:t>
            </w:r>
          </w:p>
        </w:tc>
        <w:tc>
          <w:tcPr>
            <w:tcW w:w="1749" w:type="dxa"/>
            <w:tcBorders>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18,6</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Haftada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74</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72,5</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Ayda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9</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8,8</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Yılda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bottom w:val="nil"/>
            </w:tcBorders>
            <w:shd w:val="clear" w:color="auto" w:fill="FFFFFF"/>
          </w:tcPr>
          <w:p w:rsidR="008F55CC" w:rsidRPr="001D2F7A" w:rsidRDefault="00701438"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Hiçbir zaman</w:t>
            </w:r>
          </w:p>
        </w:tc>
        <w:tc>
          <w:tcPr>
            <w:tcW w:w="1309" w:type="dxa"/>
            <w:tcBorders>
              <w:top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tcBorders>
            <w:shd w:val="clear" w:color="auto" w:fill="FFFFFF"/>
          </w:tcPr>
          <w:p w:rsidR="008F55CC" w:rsidRPr="001D2F7A" w:rsidRDefault="00701438"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val="restart"/>
            <w:shd w:val="clear" w:color="auto" w:fill="FFFFFF"/>
            <w:vAlign w:val="center"/>
          </w:tcPr>
          <w:p w:rsidR="008F55CC" w:rsidRPr="0074474B" w:rsidRDefault="008F55CC"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Kurubaklagil</w:t>
            </w:r>
            <w:r w:rsidR="00EB3068" w:rsidRPr="0074474B">
              <w:rPr>
                <w:rFonts w:ascii="Arial" w:hAnsi="Arial" w:cs="Arial"/>
                <w:b/>
                <w:color w:val="000000"/>
              </w:rPr>
              <w:t xml:space="preserve">, </w:t>
            </w:r>
            <w:r w:rsidRPr="0074474B">
              <w:rPr>
                <w:rFonts w:ascii="Arial" w:hAnsi="Arial" w:cs="Arial"/>
                <w:b/>
                <w:color w:val="000000"/>
              </w:rPr>
              <w:t>yağlı</w:t>
            </w:r>
            <w:r w:rsidR="00EB3068" w:rsidRPr="0074474B">
              <w:rPr>
                <w:rFonts w:ascii="Arial" w:hAnsi="Arial" w:cs="Arial"/>
                <w:b/>
                <w:color w:val="000000"/>
              </w:rPr>
              <w:t xml:space="preserve"> </w:t>
            </w:r>
            <w:r w:rsidRPr="0074474B">
              <w:rPr>
                <w:rFonts w:ascii="Arial" w:hAnsi="Arial" w:cs="Arial"/>
                <w:b/>
                <w:color w:val="000000"/>
              </w:rPr>
              <w:t>tohum</w:t>
            </w:r>
            <w:r w:rsidR="00EB3068" w:rsidRPr="0074474B">
              <w:rPr>
                <w:rFonts w:ascii="Arial" w:hAnsi="Arial" w:cs="Arial"/>
                <w:b/>
                <w:color w:val="000000"/>
              </w:rPr>
              <w:t>lar vb</w:t>
            </w:r>
            <w:r w:rsidR="00E50D37" w:rsidRPr="0074474B">
              <w:rPr>
                <w:rFonts w:ascii="Arial" w:hAnsi="Arial" w:cs="Arial"/>
                <w:b/>
                <w:color w:val="000000"/>
              </w:rPr>
              <w:t>.</w:t>
            </w:r>
            <w:r w:rsidR="00EB3068" w:rsidRPr="0074474B">
              <w:rPr>
                <w:rFonts w:ascii="Arial" w:hAnsi="Arial" w:cs="Arial"/>
                <w:b/>
                <w:color w:val="000000"/>
              </w:rPr>
              <w:t xml:space="preserve"> </w:t>
            </w:r>
            <w:r w:rsidRPr="0074474B">
              <w:rPr>
                <w:rFonts w:ascii="Arial" w:hAnsi="Arial" w:cs="Arial"/>
                <w:b/>
                <w:color w:val="000000"/>
              </w:rPr>
              <w:t>bitkisel</w:t>
            </w:r>
            <w:r w:rsidR="00EB3068" w:rsidRPr="0074474B">
              <w:rPr>
                <w:rFonts w:ascii="Arial" w:hAnsi="Arial" w:cs="Arial"/>
                <w:b/>
                <w:color w:val="000000"/>
              </w:rPr>
              <w:t xml:space="preserve"> protein kaynakları</w:t>
            </w:r>
          </w:p>
        </w:tc>
        <w:tc>
          <w:tcPr>
            <w:tcW w:w="2296" w:type="dxa"/>
            <w:tcBorders>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Her gün</w:t>
            </w:r>
          </w:p>
        </w:tc>
        <w:tc>
          <w:tcPr>
            <w:tcW w:w="1309" w:type="dxa"/>
            <w:tcBorders>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3</w:t>
            </w:r>
          </w:p>
        </w:tc>
        <w:tc>
          <w:tcPr>
            <w:tcW w:w="1749" w:type="dxa"/>
            <w:tcBorders>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2,9</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Haftada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83</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81,4</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Ayda bir</w:t>
            </w:r>
            <w:r w:rsidR="008F55CC" w:rsidRPr="001D2F7A">
              <w:rPr>
                <w:rFonts w:ascii="Arial" w:hAnsi="Arial" w:cs="Arial"/>
                <w:color w:val="000000"/>
                <w:sz w:val="20"/>
                <w:szCs w:val="20"/>
              </w:rPr>
              <w:t>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16</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15,7</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Yılda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bottom w:val="nil"/>
            </w:tcBorders>
            <w:shd w:val="clear" w:color="auto" w:fill="FFFFFF"/>
          </w:tcPr>
          <w:p w:rsidR="008F55CC" w:rsidRPr="001D2F7A" w:rsidRDefault="00701438"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Hiçbir zaman</w:t>
            </w:r>
          </w:p>
        </w:tc>
        <w:tc>
          <w:tcPr>
            <w:tcW w:w="1309" w:type="dxa"/>
            <w:tcBorders>
              <w:top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tcBorders>
            <w:shd w:val="clear" w:color="auto" w:fill="FFFFFF"/>
          </w:tcPr>
          <w:p w:rsidR="008F55CC" w:rsidRPr="001D2F7A" w:rsidRDefault="00701438"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val="restart"/>
            <w:shd w:val="clear" w:color="auto" w:fill="FFFFFF"/>
            <w:vAlign w:val="center"/>
          </w:tcPr>
          <w:p w:rsidR="008F55CC" w:rsidRPr="0074474B" w:rsidRDefault="008F55CC"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Sebze</w:t>
            </w:r>
            <w:r w:rsidR="00EB3068" w:rsidRPr="0074474B">
              <w:rPr>
                <w:rFonts w:ascii="Arial" w:hAnsi="Arial" w:cs="Arial"/>
                <w:b/>
                <w:color w:val="000000"/>
              </w:rPr>
              <w:t xml:space="preserve"> grubu</w:t>
            </w:r>
          </w:p>
        </w:tc>
        <w:tc>
          <w:tcPr>
            <w:tcW w:w="2296" w:type="dxa"/>
            <w:tcBorders>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Her gün</w:t>
            </w:r>
          </w:p>
        </w:tc>
        <w:tc>
          <w:tcPr>
            <w:tcW w:w="1309" w:type="dxa"/>
            <w:tcBorders>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51</w:t>
            </w:r>
          </w:p>
        </w:tc>
        <w:tc>
          <w:tcPr>
            <w:tcW w:w="1749" w:type="dxa"/>
            <w:tcBorders>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50,0</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Haftada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46</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45,1</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Ayda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5</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4,9</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Yılda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bottom w:val="nil"/>
            </w:tcBorders>
            <w:shd w:val="clear" w:color="auto" w:fill="FFFFFF"/>
          </w:tcPr>
          <w:p w:rsidR="008F55CC" w:rsidRPr="001D2F7A" w:rsidRDefault="004172EE"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Hiçbir zaman</w:t>
            </w:r>
          </w:p>
        </w:tc>
        <w:tc>
          <w:tcPr>
            <w:tcW w:w="1309" w:type="dxa"/>
            <w:tcBorders>
              <w:top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tcBorders>
            <w:shd w:val="clear" w:color="auto" w:fill="FFFFFF"/>
          </w:tcPr>
          <w:p w:rsidR="008F55CC" w:rsidRPr="001D2F7A" w:rsidRDefault="004172EE"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val="restart"/>
            <w:shd w:val="clear" w:color="auto" w:fill="FFFFFF"/>
            <w:vAlign w:val="center"/>
          </w:tcPr>
          <w:p w:rsidR="008F55CC" w:rsidRPr="0074474B" w:rsidRDefault="008F55CC"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Meyve</w:t>
            </w:r>
            <w:r w:rsidR="00EB3068" w:rsidRPr="0074474B">
              <w:rPr>
                <w:rFonts w:ascii="Arial" w:hAnsi="Arial" w:cs="Arial"/>
                <w:b/>
                <w:color w:val="000000"/>
              </w:rPr>
              <w:t xml:space="preserve"> grubu</w:t>
            </w:r>
          </w:p>
        </w:tc>
        <w:tc>
          <w:tcPr>
            <w:tcW w:w="2296" w:type="dxa"/>
            <w:tcBorders>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Her gün</w:t>
            </w:r>
          </w:p>
        </w:tc>
        <w:tc>
          <w:tcPr>
            <w:tcW w:w="1309" w:type="dxa"/>
            <w:tcBorders>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71</w:t>
            </w:r>
          </w:p>
        </w:tc>
        <w:tc>
          <w:tcPr>
            <w:tcW w:w="1749" w:type="dxa"/>
            <w:tcBorders>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69,6</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Haftada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23</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22,5</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Ayda birka</w:t>
            </w:r>
            <w:r w:rsidR="008F55CC" w:rsidRPr="001D2F7A">
              <w:rPr>
                <w:rFonts w:ascii="Arial" w:hAnsi="Arial" w:cs="Arial"/>
                <w:color w:val="000000"/>
                <w:sz w:val="20"/>
                <w:szCs w:val="20"/>
              </w:rPr>
              <w:t>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6</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5,9</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Yılda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bottom w:val="nil"/>
            </w:tcBorders>
            <w:shd w:val="clear" w:color="auto" w:fill="FFFFFF"/>
          </w:tcPr>
          <w:p w:rsidR="008F55CC" w:rsidRPr="001D2F7A" w:rsidRDefault="004172EE"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Hiçbir zaman</w:t>
            </w:r>
          </w:p>
        </w:tc>
        <w:tc>
          <w:tcPr>
            <w:tcW w:w="1309" w:type="dxa"/>
            <w:tcBorders>
              <w:top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w:t>
            </w:r>
          </w:p>
        </w:tc>
        <w:tc>
          <w:tcPr>
            <w:tcW w:w="1749" w:type="dxa"/>
            <w:tcBorders>
              <w:top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2,0</w:t>
            </w:r>
          </w:p>
        </w:tc>
      </w:tr>
      <w:tr w:rsidR="008F55CC" w:rsidRPr="0074474B" w:rsidTr="00441E1E">
        <w:trPr>
          <w:cantSplit/>
          <w:trHeight w:val="20"/>
          <w:tblHeader/>
        </w:trPr>
        <w:tc>
          <w:tcPr>
            <w:tcW w:w="3143" w:type="dxa"/>
            <w:vMerge w:val="restart"/>
            <w:shd w:val="clear" w:color="auto" w:fill="FFFFFF"/>
            <w:vAlign w:val="center"/>
          </w:tcPr>
          <w:p w:rsidR="008F55CC" w:rsidRPr="0074474B" w:rsidRDefault="008F55CC"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Tahıl</w:t>
            </w:r>
            <w:r w:rsidR="00EB3068" w:rsidRPr="0074474B">
              <w:rPr>
                <w:rFonts w:ascii="Arial" w:hAnsi="Arial" w:cs="Arial"/>
                <w:b/>
                <w:color w:val="000000"/>
              </w:rPr>
              <w:t xml:space="preserve"> grubu</w:t>
            </w:r>
          </w:p>
        </w:tc>
        <w:tc>
          <w:tcPr>
            <w:tcW w:w="2296" w:type="dxa"/>
            <w:tcBorders>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Her gün</w:t>
            </w:r>
          </w:p>
        </w:tc>
        <w:tc>
          <w:tcPr>
            <w:tcW w:w="1309" w:type="dxa"/>
            <w:tcBorders>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9</w:t>
            </w:r>
          </w:p>
        </w:tc>
        <w:tc>
          <w:tcPr>
            <w:tcW w:w="1749" w:type="dxa"/>
            <w:tcBorders>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8,8</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Haftada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76</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74,5</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Ayda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17</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16,7</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Yılda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bottom w:val="nil"/>
            </w:tcBorders>
            <w:shd w:val="clear" w:color="auto" w:fill="FFFFFF"/>
          </w:tcPr>
          <w:p w:rsidR="008F55CC" w:rsidRPr="001D2F7A" w:rsidRDefault="004172EE"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Hiçbir zaman</w:t>
            </w:r>
          </w:p>
        </w:tc>
        <w:tc>
          <w:tcPr>
            <w:tcW w:w="1309" w:type="dxa"/>
            <w:tcBorders>
              <w:top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tcBorders>
            <w:shd w:val="clear" w:color="auto" w:fill="FFFFFF"/>
          </w:tcPr>
          <w:p w:rsidR="008F55CC" w:rsidRPr="001D2F7A" w:rsidRDefault="004172EE"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val="restart"/>
            <w:shd w:val="clear" w:color="auto" w:fill="FFFFFF"/>
            <w:vAlign w:val="center"/>
          </w:tcPr>
          <w:p w:rsidR="008F55CC" w:rsidRPr="0074474B" w:rsidRDefault="00EB3068"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Hamurişleri</w:t>
            </w:r>
          </w:p>
        </w:tc>
        <w:tc>
          <w:tcPr>
            <w:tcW w:w="2296" w:type="dxa"/>
            <w:tcBorders>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Her gün</w:t>
            </w:r>
          </w:p>
        </w:tc>
        <w:tc>
          <w:tcPr>
            <w:tcW w:w="1309" w:type="dxa"/>
            <w:tcBorders>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16</w:t>
            </w:r>
          </w:p>
        </w:tc>
        <w:tc>
          <w:tcPr>
            <w:tcW w:w="1749" w:type="dxa"/>
            <w:tcBorders>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15,7</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Haftada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51</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50,0</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Ayda birkaç k</w:t>
            </w:r>
            <w:r w:rsidR="008F55CC" w:rsidRPr="001D2F7A">
              <w:rPr>
                <w:rFonts w:ascii="Arial" w:hAnsi="Arial" w:cs="Arial"/>
                <w:color w:val="000000"/>
                <w:sz w:val="20"/>
                <w:szCs w:val="20"/>
              </w:rPr>
              <w:t>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35</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34,3</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Yılda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bottom w:val="nil"/>
            </w:tcBorders>
            <w:shd w:val="clear" w:color="auto" w:fill="FFFFFF"/>
          </w:tcPr>
          <w:p w:rsidR="008F55CC" w:rsidRPr="001D2F7A" w:rsidRDefault="004172EE"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Hiçbir zaman</w:t>
            </w:r>
          </w:p>
        </w:tc>
        <w:tc>
          <w:tcPr>
            <w:tcW w:w="1309" w:type="dxa"/>
            <w:tcBorders>
              <w:top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p>
        </w:tc>
        <w:tc>
          <w:tcPr>
            <w:tcW w:w="1749" w:type="dxa"/>
            <w:tcBorders>
              <w:top w:val="nil"/>
            </w:tcBorders>
            <w:shd w:val="clear" w:color="auto" w:fill="FFFFFF"/>
          </w:tcPr>
          <w:p w:rsidR="008F55CC" w:rsidRPr="001D2F7A" w:rsidRDefault="004172EE"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0</w:t>
            </w:r>
            <w:r w:rsidR="00590B10" w:rsidRPr="001D2F7A">
              <w:rPr>
                <w:rFonts w:ascii="Arial" w:hAnsi="Arial" w:cs="Arial"/>
                <w:color w:val="000000"/>
                <w:sz w:val="20"/>
                <w:szCs w:val="20"/>
              </w:rPr>
              <w:t>,0</w:t>
            </w:r>
          </w:p>
        </w:tc>
      </w:tr>
      <w:tr w:rsidR="008F55CC" w:rsidRPr="0074474B" w:rsidTr="00441E1E">
        <w:trPr>
          <w:cantSplit/>
          <w:trHeight w:val="20"/>
          <w:tblHeader/>
        </w:trPr>
        <w:tc>
          <w:tcPr>
            <w:tcW w:w="3143" w:type="dxa"/>
            <w:vMerge w:val="restart"/>
            <w:shd w:val="clear" w:color="auto" w:fill="FFFFFF"/>
            <w:vAlign w:val="center"/>
          </w:tcPr>
          <w:p w:rsidR="008F55CC" w:rsidRPr="0074474B" w:rsidRDefault="00EB3068"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P</w:t>
            </w:r>
            <w:r w:rsidR="008F55CC" w:rsidRPr="0074474B">
              <w:rPr>
                <w:rFonts w:ascii="Arial" w:hAnsi="Arial" w:cs="Arial"/>
                <w:b/>
                <w:color w:val="000000"/>
              </w:rPr>
              <w:t>aketlenmiş</w:t>
            </w:r>
            <w:r w:rsidRPr="0074474B">
              <w:rPr>
                <w:rFonts w:ascii="Arial" w:hAnsi="Arial" w:cs="Arial"/>
                <w:b/>
                <w:color w:val="000000"/>
              </w:rPr>
              <w:t xml:space="preserve"> </w:t>
            </w:r>
            <w:r w:rsidR="008F55CC" w:rsidRPr="0074474B">
              <w:rPr>
                <w:rFonts w:ascii="Arial" w:hAnsi="Arial" w:cs="Arial"/>
                <w:b/>
                <w:color w:val="000000"/>
              </w:rPr>
              <w:t>hazır</w:t>
            </w:r>
            <w:r w:rsidRPr="0074474B">
              <w:rPr>
                <w:rFonts w:ascii="Arial" w:hAnsi="Arial" w:cs="Arial"/>
                <w:b/>
                <w:color w:val="000000"/>
              </w:rPr>
              <w:t xml:space="preserve"> gıdalar</w:t>
            </w:r>
          </w:p>
        </w:tc>
        <w:tc>
          <w:tcPr>
            <w:tcW w:w="2296" w:type="dxa"/>
            <w:tcBorders>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Her gün</w:t>
            </w:r>
          </w:p>
        </w:tc>
        <w:tc>
          <w:tcPr>
            <w:tcW w:w="1309" w:type="dxa"/>
            <w:tcBorders>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9</w:t>
            </w:r>
          </w:p>
        </w:tc>
        <w:tc>
          <w:tcPr>
            <w:tcW w:w="1749" w:type="dxa"/>
            <w:tcBorders>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8,8</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Haftada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29</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28,4</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Ayda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28</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27,5</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Yılda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21</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20,6</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Hiçbir zaman</w:t>
            </w:r>
          </w:p>
        </w:tc>
        <w:tc>
          <w:tcPr>
            <w:tcW w:w="1309" w:type="dxa"/>
            <w:tcBorders>
              <w:top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15</w:t>
            </w:r>
          </w:p>
        </w:tc>
        <w:tc>
          <w:tcPr>
            <w:tcW w:w="1749" w:type="dxa"/>
            <w:tcBorders>
              <w:top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14,7</w:t>
            </w:r>
          </w:p>
        </w:tc>
      </w:tr>
      <w:tr w:rsidR="008F55CC" w:rsidRPr="0074474B" w:rsidTr="00441E1E">
        <w:trPr>
          <w:cantSplit/>
          <w:trHeight w:val="20"/>
          <w:tblHeader/>
        </w:trPr>
        <w:tc>
          <w:tcPr>
            <w:tcW w:w="3143" w:type="dxa"/>
            <w:vMerge w:val="restart"/>
            <w:shd w:val="clear" w:color="auto" w:fill="FFFFFF"/>
            <w:vAlign w:val="center"/>
          </w:tcPr>
          <w:p w:rsidR="008F55CC" w:rsidRPr="0074474B" w:rsidRDefault="00EB3068" w:rsidP="00441E1E">
            <w:pPr>
              <w:autoSpaceDE w:val="0"/>
              <w:autoSpaceDN w:val="0"/>
              <w:adjustRightInd w:val="0"/>
              <w:spacing w:after="0" w:line="240" w:lineRule="auto"/>
              <w:ind w:right="60"/>
              <w:rPr>
                <w:rFonts w:ascii="Arial" w:hAnsi="Arial" w:cs="Arial"/>
                <w:b/>
                <w:color w:val="000000"/>
              </w:rPr>
            </w:pPr>
            <w:r w:rsidRPr="0074474B">
              <w:rPr>
                <w:rFonts w:ascii="Arial" w:hAnsi="Arial" w:cs="Arial"/>
                <w:b/>
                <w:color w:val="000000"/>
              </w:rPr>
              <w:t>A</w:t>
            </w:r>
            <w:r w:rsidR="008F55CC" w:rsidRPr="0074474B">
              <w:rPr>
                <w:rFonts w:ascii="Arial" w:hAnsi="Arial" w:cs="Arial"/>
                <w:b/>
                <w:color w:val="000000"/>
              </w:rPr>
              <w:t>burcubur</w:t>
            </w:r>
            <w:r w:rsidRPr="0074474B">
              <w:rPr>
                <w:rFonts w:ascii="Arial" w:hAnsi="Arial" w:cs="Arial"/>
                <w:b/>
                <w:color w:val="000000"/>
              </w:rPr>
              <w:t xml:space="preserve"> </w:t>
            </w:r>
          </w:p>
        </w:tc>
        <w:tc>
          <w:tcPr>
            <w:tcW w:w="2296" w:type="dxa"/>
            <w:tcBorders>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Her gün</w:t>
            </w:r>
          </w:p>
        </w:tc>
        <w:tc>
          <w:tcPr>
            <w:tcW w:w="1309" w:type="dxa"/>
            <w:tcBorders>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12</w:t>
            </w:r>
          </w:p>
        </w:tc>
        <w:tc>
          <w:tcPr>
            <w:tcW w:w="1749" w:type="dxa"/>
            <w:tcBorders>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11,8</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Haftada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22</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21,6</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Ayda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43</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42,2</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Yılda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20</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19,6</w:t>
            </w:r>
          </w:p>
        </w:tc>
      </w:tr>
      <w:tr w:rsidR="008F55CC" w:rsidRPr="0074474B" w:rsidTr="00441E1E">
        <w:trPr>
          <w:cantSplit/>
          <w:trHeight w:val="20"/>
          <w:tblHeader/>
        </w:trPr>
        <w:tc>
          <w:tcPr>
            <w:tcW w:w="3143" w:type="dxa"/>
            <w:vMerge/>
            <w:shd w:val="clear" w:color="auto" w:fill="FFFFFF"/>
            <w:vAlign w:val="center"/>
          </w:tcPr>
          <w:p w:rsidR="008F55CC" w:rsidRPr="0074474B" w:rsidRDefault="008F55CC" w:rsidP="00441E1E">
            <w:pPr>
              <w:autoSpaceDE w:val="0"/>
              <w:autoSpaceDN w:val="0"/>
              <w:adjustRightInd w:val="0"/>
              <w:spacing w:after="0" w:line="240" w:lineRule="auto"/>
              <w:rPr>
                <w:rFonts w:ascii="Arial" w:hAnsi="Arial" w:cs="Arial"/>
                <w:b/>
                <w:color w:val="000000"/>
              </w:rPr>
            </w:pPr>
          </w:p>
        </w:tc>
        <w:tc>
          <w:tcPr>
            <w:tcW w:w="2296" w:type="dxa"/>
            <w:tcBorders>
              <w:top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Hiçbir zaman</w:t>
            </w:r>
          </w:p>
        </w:tc>
        <w:tc>
          <w:tcPr>
            <w:tcW w:w="1309" w:type="dxa"/>
            <w:tcBorders>
              <w:top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5</w:t>
            </w:r>
          </w:p>
        </w:tc>
        <w:tc>
          <w:tcPr>
            <w:tcW w:w="1749" w:type="dxa"/>
            <w:tcBorders>
              <w:top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4,9</w:t>
            </w:r>
          </w:p>
        </w:tc>
      </w:tr>
      <w:tr w:rsidR="008F55CC" w:rsidRPr="0074474B" w:rsidTr="00441E1E">
        <w:trPr>
          <w:cantSplit/>
          <w:trHeight w:val="20"/>
          <w:tblHeader/>
        </w:trPr>
        <w:tc>
          <w:tcPr>
            <w:tcW w:w="3143" w:type="dxa"/>
            <w:vMerge w:val="restart"/>
            <w:shd w:val="clear" w:color="auto" w:fill="FFFFFF"/>
            <w:vAlign w:val="center"/>
          </w:tcPr>
          <w:p w:rsidR="008F55CC" w:rsidRPr="0074474B" w:rsidRDefault="00EB3068"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G</w:t>
            </w:r>
            <w:r w:rsidR="008F55CC" w:rsidRPr="0074474B">
              <w:rPr>
                <w:rFonts w:ascii="Arial" w:hAnsi="Arial" w:cs="Arial"/>
                <w:b/>
                <w:color w:val="000000"/>
              </w:rPr>
              <w:t>azlı</w:t>
            </w:r>
            <w:r w:rsidRPr="0074474B">
              <w:rPr>
                <w:rFonts w:ascii="Arial" w:hAnsi="Arial" w:cs="Arial"/>
                <w:b/>
                <w:color w:val="000000"/>
              </w:rPr>
              <w:t xml:space="preserve"> </w:t>
            </w:r>
            <w:r w:rsidR="008F55CC" w:rsidRPr="0074474B">
              <w:rPr>
                <w:rFonts w:ascii="Arial" w:hAnsi="Arial" w:cs="Arial"/>
                <w:b/>
                <w:color w:val="000000"/>
              </w:rPr>
              <w:t>ve</w:t>
            </w:r>
            <w:r w:rsidRPr="0074474B">
              <w:rPr>
                <w:rFonts w:ascii="Arial" w:hAnsi="Arial" w:cs="Arial"/>
                <w:b/>
                <w:color w:val="000000"/>
              </w:rPr>
              <w:t xml:space="preserve"> </w:t>
            </w:r>
            <w:r w:rsidR="008F55CC" w:rsidRPr="0074474B">
              <w:rPr>
                <w:rFonts w:ascii="Arial" w:hAnsi="Arial" w:cs="Arial"/>
                <w:b/>
                <w:color w:val="000000"/>
              </w:rPr>
              <w:t>şekerli</w:t>
            </w:r>
            <w:r w:rsidRPr="0074474B">
              <w:rPr>
                <w:rFonts w:ascii="Arial" w:hAnsi="Arial" w:cs="Arial"/>
                <w:b/>
                <w:color w:val="000000"/>
              </w:rPr>
              <w:t xml:space="preserve"> içecekler</w:t>
            </w:r>
          </w:p>
        </w:tc>
        <w:tc>
          <w:tcPr>
            <w:tcW w:w="2296" w:type="dxa"/>
            <w:tcBorders>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Her gün</w:t>
            </w:r>
          </w:p>
        </w:tc>
        <w:tc>
          <w:tcPr>
            <w:tcW w:w="1309" w:type="dxa"/>
            <w:tcBorders>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10</w:t>
            </w:r>
          </w:p>
        </w:tc>
        <w:tc>
          <w:tcPr>
            <w:tcW w:w="1749" w:type="dxa"/>
            <w:tcBorders>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9,8</w:t>
            </w:r>
          </w:p>
        </w:tc>
      </w:tr>
      <w:tr w:rsidR="008F55CC" w:rsidRPr="0074474B" w:rsidTr="008F55CC">
        <w:trPr>
          <w:cantSplit/>
          <w:trHeight w:val="20"/>
          <w:tblHeader/>
        </w:trPr>
        <w:tc>
          <w:tcPr>
            <w:tcW w:w="3143" w:type="dxa"/>
            <w:vMerge/>
            <w:shd w:val="clear" w:color="auto" w:fill="FFFFFF"/>
          </w:tcPr>
          <w:p w:rsidR="008F55CC" w:rsidRPr="0074474B" w:rsidRDefault="008F55CC" w:rsidP="001D2F7A">
            <w:pPr>
              <w:autoSpaceDE w:val="0"/>
              <w:autoSpaceDN w:val="0"/>
              <w:adjustRightInd w:val="0"/>
              <w:spacing w:after="0" w:line="240" w:lineRule="auto"/>
              <w:rPr>
                <w:rFonts w:ascii="Arial" w:hAnsi="Arial" w:cs="Arial"/>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Haftada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23</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22,5</w:t>
            </w:r>
          </w:p>
        </w:tc>
      </w:tr>
      <w:tr w:rsidR="008F55CC" w:rsidRPr="0074474B" w:rsidTr="008F55CC">
        <w:trPr>
          <w:cantSplit/>
          <w:trHeight w:val="20"/>
          <w:tblHeader/>
        </w:trPr>
        <w:tc>
          <w:tcPr>
            <w:tcW w:w="3143" w:type="dxa"/>
            <w:vMerge/>
            <w:shd w:val="clear" w:color="auto" w:fill="FFFFFF"/>
          </w:tcPr>
          <w:p w:rsidR="008F55CC" w:rsidRPr="0074474B" w:rsidRDefault="008F55CC" w:rsidP="001D2F7A">
            <w:pPr>
              <w:autoSpaceDE w:val="0"/>
              <w:autoSpaceDN w:val="0"/>
              <w:adjustRightInd w:val="0"/>
              <w:spacing w:after="0" w:line="240" w:lineRule="auto"/>
              <w:rPr>
                <w:rFonts w:ascii="Arial" w:hAnsi="Arial" w:cs="Arial"/>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Ayda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35</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34,3</w:t>
            </w:r>
          </w:p>
        </w:tc>
      </w:tr>
      <w:tr w:rsidR="008F55CC" w:rsidRPr="0074474B" w:rsidTr="008F55CC">
        <w:trPr>
          <w:cantSplit/>
          <w:trHeight w:val="20"/>
          <w:tblHeader/>
        </w:trPr>
        <w:tc>
          <w:tcPr>
            <w:tcW w:w="3143" w:type="dxa"/>
            <w:vMerge/>
            <w:shd w:val="clear" w:color="auto" w:fill="FFFFFF"/>
          </w:tcPr>
          <w:p w:rsidR="008F55CC" w:rsidRPr="0074474B" w:rsidRDefault="008F55CC" w:rsidP="001D2F7A">
            <w:pPr>
              <w:autoSpaceDE w:val="0"/>
              <w:autoSpaceDN w:val="0"/>
              <w:adjustRightInd w:val="0"/>
              <w:spacing w:after="0" w:line="240" w:lineRule="auto"/>
              <w:rPr>
                <w:rFonts w:ascii="Arial" w:hAnsi="Arial" w:cs="Arial"/>
                <w:color w:val="000000"/>
              </w:rPr>
            </w:pPr>
          </w:p>
        </w:tc>
        <w:tc>
          <w:tcPr>
            <w:tcW w:w="2296" w:type="dxa"/>
            <w:tcBorders>
              <w:top w:val="nil"/>
              <w:bottom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Yılda birkaç kez</w:t>
            </w:r>
          </w:p>
        </w:tc>
        <w:tc>
          <w:tcPr>
            <w:tcW w:w="1309" w:type="dxa"/>
            <w:tcBorders>
              <w:top w:val="nil"/>
              <w:bottom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17</w:t>
            </w:r>
          </w:p>
        </w:tc>
        <w:tc>
          <w:tcPr>
            <w:tcW w:w="1749" w:type="dxa"/>
            <w:tcBorders>
              <w:top w:val="nil"/>
              <w:bottom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16,7</w:t>
            </w:r>
          </w:p>
        </w:tc>
      </w:tr>
      <w:tr w:rsidR="008F55CC" w:rsidRPr="0074474B" w:rsidTr="008F55CC">
        <w:trPr>
          <w:cantSplit/>
          <w:trHeight w:val="20"/>
        </w:trPr>
        <w:tc>
          <w:tcPr>
            <w:tcW w:w="3143" w:type="dxa"/>
            <w:vMerge/>
            <w:shd w:val="clear" w:color="auto" w:fill="FFFFFF"/>
          </w:tcPr>
          <w:p w:rsidR="008F55CC" w:rsidRPr="0074474B" w:rsidRDefault="008F55CC" w:rsidP="001D2F7A">
            <w:pPr>
              <w:autoSpaceDE w:val="0"/>
              <w:autoSpaceDN w:val="0"/>
              <w:adjustRightInd w:val="0"/>
              <w:spacing w:after="0" w:line="240" w:lineRule="auto"/>
              <w:rPr>
                <w:rFonts w:ascii="Arial" w:hAnsi="Arial" w:cs="Arial"/>
                <w:color w:val="000000"/>
              </w:rPr>
            </w:pPr>
          </w:p>
        </w:tc>
        <w:tc>
          <w:tcPr>
            <w:tcW w:w="2296" w:type="dxa"/>
            <w:tcBorders>
              <w:top w:val="nil"/>
            </w:tcBorders>
            <w:shd w:val="clear" w:color="auto" w:fill="FFFFFF"/>
          </w:tcPr>
          <w:p w:rsidR="008F55CC" w:rsidRPr="001D2F7A" w:rsidRDefault="00E50D37" w:rsidP="001D2F7A">
            <w:pPr>
              <w:autoSpaceDE w:val="0"/>
              <w:autoSpaceDN w:val="0"/>
              <w:adjustRightInd w:val="0"/>
              <w:spacing w:after="0" w:line="240" w:lineRule="auto"/>
              <w:ind w:left="60" w:right="60"/>
              <w:rPr>
                <w:rFonts w:ascii="Arial" w:hAnsi="Arial" w:cs="Arial"/>
                <w:color w:val="000000"/>
                <w:sz w:val="20"/>
                <w:szCs w:val="20"/>
              </w:rPr>
            </w:pPr>
            <w:r w:rsidRPr="001D2F7A">
              <w:rPr>
                <w:rFonts w:ascii="Arial" w:hAnsi="Arial" w:cs="Arial"/>
                <w:color w:val="000000"/>
                <w:sz w:val="20"/>
                <w:szCs w:val="20"/>
              </w:rPr>
              <w:t>Hiçbir zaman</w:t>
            </w:r>
          </w:p>
        </w:tc>
        <w:tc>
          <w:tcPr>
            <w:tcW w:w="1309" w:type="dxa"/>
            <w:tcBorders>
              <w:top w:val="nil"/>
            </w:tcBorders>
            <w:shd w:val="clear" w:color="auto" w:fill="FFFFFF"/>
          </w:tcPr>
          <w:p w:rsidR="008F55CC" w:rsidRPr="001D2F7A" w:rsidRDefault="008F55CC"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17</w:t>
            </w:r>
          </w:p>
        </w:tc>
        <w:tc>
          <w:tcPr>
            <w:tcW w:w="1749" w:type="dxa"/>
            <w:tcBorders>
              <w:top w:val="nil"/>
            </w:tcBorders>
            <w:shd w:val="clear" w:color="auto" w:fill="FFFFFF"/>
          </w:tcPr>
          <w:p w:rsidR="008F55CC" w:rsidRPr="001D2F7A" w:rsidRDefault="00590B10" w:rsidP="001D2F7A">
            <w:pPr>
              <w:autoSpaceDE w:val="0"/>
              <w:autoSpaceDN w:val="0"/>
              <w:adjustRightInd w:val="0"/>
              <w:spacing w:after="0" w:line="240" w:lineRule="auto"/>
              <w:ind w:left="60" w:right="60"/>
              <w:jc w:val="center"/>
              <w:rPr>
                <w:rFonts w:ascii="Arial" w:hAnsi="Arial" w:cs="Arial"/>
                <w:color w:val="000000"/>
                <w:sz w:val="20"/>
                <w:szCs w:val="20"/>
              </w:rPr>
            </w:pPr>
            <w:r w:rsidRPr="001D2F7A">
              <w:rPr>
                <w:rFonts w:ascii="Arial" w:hAnsi="Arial" w:cs="Arial"/>
                <w:color w:val="000000"/>
                <w:sz w:val="20"/>
                <w:szCs w:val="20"/>
              </w:rPr>
              <w:t>16,7</w:t>
            </w:r>
          </w:p>
        </w:tc>
      </w:tr>
    </w:tbl>
    <w:p w:rsidR="008F55CC" w:rsidRPr="0074474B" w:rsidRDefault="008F55CC" w:rsidP="0074474B">
      <w:pPr>
        <w:spacing w:line="360" w:lineRule="auto"/>
        <w:jc w:val="both"/>
        <w:rPr>
          <w:rFonts w:ascii="Arial" w:hAnsi="Arial" w:cs="Arial"/>
        </w:rPr>
      </w:pPr>
    </w:p>
    <w:p w:rsidR="003F00BD" w:rsidRPr="0074474B" w:rsidRDefault="003F00BD" w:rsidP="00557429">
      <w:pPr>
        <w:spacing w:line="360" w:lineRule="auto"/>
        <w:ind w:firstLine="708"/>
        <w:jc w:val="both"/>
        <w:rPr>
          <w:rFonts w:ascii="Arial" w:hAnsi="Arial" w:cs="Arial"/>
        </w:rPr>
      </w:pPr>
      <w:r w:rsidRPr="0074474B">
        <w:rPr>
          <w:rFonts w:ascii="Arial" w:hAnsi="Arial" w:cs="Arial"/>
        </w:rPr>
        <w:lastRenderedPageBreak/>
        <w:t>Katılımcıların genellikle kilo aldıklarında (%47,1) kilo verme diyeti uyguladıkları görülmektedir. Diyetisyenin verdiği listeye göre diyet yapanlar (%43,9) çoğunlukta iken kendi deneyimlerine göre diyet uygulayanlar (%29</w:t>
      </w:r>
      <w:r w:rsidR="0009553A">
        <w:rPr>
          <w:rFonts w:ascii="Arial" w:hAnsi="Arial" w:cs="Arial"/>
        </w:rPr>
        <w:t>,3) da azımsanmayacak sayıdadır</w:t>
      </w:r>
      <w:r w:rsidRPr="0074474B">
        <w:rPr>
          <w:rFonts w:ascii="Arial" w:hAnsi="Arial" w:cs="Arial"/>
        </w:rPr>
        <w:t xml:space="preserve"> </w:t>
      </w:r>
      <w:r w:rsidR="0009553A">
        <w:rPr>
          <w:rFonts w:ascii="Arial" w:hAnsi="Arial" w:cs="Arial"/>
        </w:rPr>
        <w:t>(Tablo 4.15</w:t>
      </w:r>
      <w:r w:rsidR="00D72008" w:rsidRPr="0074474B">
        <w:rPr>
          <w:rFonts w:ascii="Arial" w:hAnsi="Arial" w:cs="Arial"/>
        </w:rPr>
        <w:t>)</w:t>
      </w:r>
      <w:r w:rsidR="0009553A">
        <w:rPr>
          <w:rFonts w:ascii="Arial" w:hAnsi="Arial" w:cs="Arial"/>
        </w:rPr>
        <w:t>.</w:t>
      </w:r>
    </w:p>
    <w:p w:rsidR="00DB3961" w:rsidRPr="0074474B" w:rsidRDefault="00DB3961" w:rsidP="001D2F7A">
      <w:pPr>
        <w:spacing w:line="240" w:lineRule="auto"/>
        <w:jc w:val="both"/>
        <w:rPr>
          <w:rFonts w:ascii="Arial" w:hAnsi="Arial" w:cs="Arial"/>
        </w:rPr>
      </w:pPr>
    </w:p>
    <w:p w:rsidR="001D2F7A" w:rsidRPr="001D2F7A" w:rsidRDefault="001D2F7A" w:rsidP="001D2F7A">
      <w:pPr>
        <w:pStyle w:val="Caption"/>
        <w:keepNext/>
        <w:rPr>
          <w:rFonts w:ascii="Arial" w:hAnsi="Arial" w:cs="Arial"/>
          <w:b w:val="0"/>
          <w:color w:val="auto"/>
          <w:sz w:val="22"/>
        </w:rPr>
      </w:pPr>
      <w:bookmarkStart w:id="35" w:name="_Toc29492035"/>
      <w:r w:rsidRPr="001D2F7A">
        <w:rPr>
          <w:rFonts w:ascii="Arial" w:hAnsi="Arial" w:cs="Arial"/>
          <w:color w:val="auto"/>
          <w:sz w:val="22"/>
        </w:rPr>
        <w:t xml:space="preserve">Tablo 4. </w:t>
      </w:r>
      <w:r w:rsidRPr="001D2F7A">
        <w:rPr>
          <w:rFonts w:ascii="Arial" w:hAnsi="Arial" w:cs="Arial"/>
          <w:color w:val="auto"/>
          <w:sz w:val="22"/>
        </w:rPr>
        <w:fldChar w:fldCharType="begin"/>
      </w:r>
      <w:r w:rsidRPr="001D2F7A">
        <w:rPr>
          <w:rFonts w:ascii="Arial" w:hAnsi="Arial" w:cs="Arial"/>
          <w:color w:val="auto"/>
          <w:sz w:val="22"/>
        </w:rPr>
        <w:instrText xml:space="preserve"> SEQ Tablo \* ARABIC </w:instrText>
      </w:r>
      <w:r w:rsidRPr="001D2F7A">
        <w:rPr>
          <w:rFonts w:ascii="Arial" w:hAnsi="Arial" w:cs="Arial"/>
          <w:color w:val="auto"/>
          <w:sz w:val="22"/>
        </w:rPr>
        <w:fldChar w:fldCharType="separate"/>
      </w:r>
      <w:r w:rsidR="00BF7C88">
        <w:rPr>
          <w:rFonts w:ascii="Arial" w:hAnsi="Arial" w:cs="Arial"/>
          <w:noProof/>
          <w:color w:val="auto"/>
          <w:sz w:val="22"/>
        </w:rPr>
        <w:t>15</w:t>
      </w:r>
      <w:r w:rsidRPr="001D2F7A">
        <w:rPr>
          <w:rFonts w:ascii="Arial" w:hAnsi="Arial" w:cs="Arial"/>
          <w:color w:val="auto"/>
          <w:sz w:val="22"/>
        </w:rPr>
        <w:fldChar w:fldCharType="end"/>
      </w:r>
      <w:r w:rsidRPr="001D2F7A">
        <w:rPr>
          <w:rFonts w:ascii="Arial" w:hAnsi="Arial" w:cs="Arial"/>
          <w:b w:val="0"/>
          <w:color w:val="auto"/>
          <w:sz w:val="22"/>
        </w:rPr>
        <w:t xml:space="preserve"> Katılımcıların kilo verme diyeti uygulama sıklıkları ve kaynakları</w:t>
      </w:r>
      <w:bookmarkEnd w:id="35"/>
    </w:p>
    <w:p w:rsidR="001D2F7A" w:rsidRPr="001D2F7A" w:rsidRDefault="001D2F7A" w:rsidP="001D2F7A">
      <w:pPr>
        <w:spacing w:line="240" w:lineRule="auto"/>
        <w:rPr>
          <w:rFonts w:ascii="Arial" w:hAnsi="Arial" w:cs="Arial"/>
          <w:sz w:val="28"/>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127"/>
        <w:gridCol w:w="3827"/>
        <w:gridCol w:w="1276"/>
        <w:gridCol w:w="1275"/>
      </w:tblGrid>
      <w:tr w:rsidR="00DB3961" w:rsidRPr="0074474B" w:rsidTr="002B1024">
        <w:trPr>
          <w:trHeight w:val="20"/>
        </w:trPr>
        <w:tc>
          <w:tcPr>
            <w:tcW w:w="2127" w:type="dxa"/>
          </w:tcPr>
          <w:p w:rsidR="00DB3961" w:rsidRPr="0074474B" w:rsidRDefault="00DB3961" w:rsidP="00BE1F15">
            <w:pPr>
              <w:autoSpaceDE w:val="0"/>
              <w:autoSpaceDN w:val="0"/>
              <w:adjustRightInd w:val="0"/>
              <w:ind w:left="60" w:right="60"/>
              <w:rPr>
                <w:rFonts w:ascii="Arial" w:hAnsi="Arial" w:cs="Arial"/>
                <w:b/>
                <w:color w:val="000000"/>
              </w:rPr>
            </w:pPr>
          </w:p>
        </w:tc>
        <w:tc>
          <w:tcPr>
            <w:tcW w:w="3827" w:type="dxa"/>
          </w:tcPr>
          <w:p w:rsidR="00DB3961" w:rsidRPr="0074474B" w:rsidRDefault="00DB3961" w:rsidP="00BE1F15">
            <w:pPr>
              <w:autoSpaceDE w:val="0"/>
              <w:autoSpaceDN w:val="0"/>
              <w:adjustRightInd w:val="0"/>
              <w:ind w:left="60" w:right="60"/>
              <w:rPr>
                <w:rFonts w:ascii="Arial" w:hAnsi="Arial" w:cs="Arial"/>
                <w:color w:val="000000"/>
              </w:rPr>
            </w:pPr>
          </w:p>
        </w:tc>
        <w:tc>
          <w:tcPr>
            <w:tcW w:w="1276" w:type="dxa"/>
          </w:tcPr>
          <w:p w:rsidR="00DB3961" w:rsidRPr="0074474B" w:rsidRDefault="00AC7B48" w:rsidP="00BE1F15">
            <w:pPr>
              <w:autoSpaceDE w:val="0"/>
              <w:autoSpaceDN w:val="0"/>
              <w:adjustRightInd w:val="0"/>
              <w:ind w:left="60" w:right="60"/>
              <w:jc w:val="center"/>
              <w:rPr>
                <w:rFonts w:ascii="Arial" w:hAnsi="Arial" w:cs="Arial"/>
                <w:color w:val="000000"/>
              </w:rPr>
            </w:pPr>
            <w:r>
              <w:rPr>
                <w:rFonts w:ascii="Arial" w:hAnsi="Arial" w:cs="Arial"/>
                <w:b/>
                <w:color w:val="000000"/>
              </w:rPr>
              <w:t>n</w:t>
            </w:r>
          </w:p>
        </w:tc>
        <w:tc>
          <w:tcPr>
            <w:tcW w:w="1275" w:type="dxa"/>
          </w:tcPr>
          <w:p w:rsidR="00DB3961" w:rsidRPr="0074474B" w:rsidRDefault="002B1024" w:rsidP="00BE1F15">
            <w:pPr>
              <w:autoSpaceDE w:val="0"/>
              <w:autoSpaceDN w:val="0"/>
              <w:adjustRightInd w:val="0"/>
              <w:ind w:left="60" w:right="60"/>
              <w:jc w:val="center"/>
              <w:rPr>
                <w:rFonts w:ascii="Arial" w:hAnsi="Arial" w:cs="Arial"/>
                <w:color w:val="000000"/>
              </w:rPr>
            </w:pPr>
            <w:r w:rsidRPr="0074474B">
              <w:rPr>
                <w:rFonts w:ascii="Arial" w:hAnsi="Arial" w:cs="Arial"/>
                <w:b/>
                <w:color w:val="000000"/>
              </w:rPr>
              <w:t>%</w:t>
            </w:r>
          </w:p>
        </w:tc>
      </w:tr>
      <w:tr w:rsidR="00DB3961" w:rsidRPr="0074474B" w:rsidTr="002B1024">
        <w:trPr>
          <w:trHeight w:val="20"/>
        </w:trPr>
        <w:tc>
          <w:tcPr>
            <w:tcW w:w="2127" w:type="dxa"/>
            <w:vMerge w:val="restart"/>
            <w:vAlign w:val="center"/>
          </w:tcPr>
          <w:p w:rsidR="008F55CC" w:rsidRPr="0074474B" w:rsidRDefault="00DB3961" w:rsidP="00BE1F15">
            <w:pPr>
              <w:autoSpaceDE w:val="0"/>
              <w:autoSpaceDN w:val="0"/>
              <w:adjustRightInd w:val="0"/>
              <w:ind w:left="60" w:right="60"/>
              <w:rPr>
                <w:rFonts w:ascii="Arial" w:hAnsi="Arial" w:cs="Arial"/>
                <w:b/>
                <w:color w:val="000000"/>
              </w:rPr>
            </w:pPr>
            <w:r w:rsidRPr="0074474B">
              <w:rPr>
                <w:rFonts w:ascii="Arial" w:hAnsi="Arial" w:cs="Arial"/>
                <w:b/>
                <w:color w:val="000000"/>
              </w:rPr>
              <w:t>K</w:t>
            </w:r>
            <w:r w:rsidR="008F55CC" w:rsidRPr="0074474B">
              <w:rPr>
                <w:rFonts w:ascii="Arial" w:hAnsi="Arial" w:cs="Arial"/>
                <w:b/>
                <w:color w:val="000000"/>
              </w:rPr>
              <w:t>ilo</w:t>
            </w:r>
            <w:r w:rsidR="00D836F2" w:rsidRPr="0074474B">
              <w:rPr>
                <w:rFonts w:ascii="Arial" w:hAnsi="Arial" w:cs="Arial"/>
                <w:b/>
                <w:color w:val="000000"/>
              </w:rPr>
              <w:t xml:space="preserve"> </w:t>
            </w:r>
            <w:r w:rsidR="008F55CC" w:rsidRPr="0074474B">
              <w:rPr>
                <w:rFonts w:ascii="Arial" w:hAnsi="Arial" w:cs="Arial"/>
                <w:b/>
                <w:color w:val="000000"/>
              </w:rPr>
              <w:t>verme</w:t>
            </w:r>
            <w:r w:rsidR="00D836F2" w:rsidRPr="0074474B">
              <w:rPr>
                <w:rFonts w:ascii="Arial" w:hAnsi="Arial" w:cs="Arial"/>
                <w:b/>
                <w:color w:val="000000"/>
              </w:rPr>
              <w:t xml:space="preserve"> </w:t>
            </w:r>
            <w:r w:rsidRPr="0074474B">
              <w:rPr>
                <w:rFonts w:ascii="Arial" w:hAnsi="Arial" w:cs="Arial"/>
                <w:b/>
                <w:color w:val="000000"/>
              </w:rPr>
              <w:t>amaçlı diyet</w:t>
            </w:r>
            <w:r w:rsidR="00D836F2" w:rsidRPr="0074474B">
              <w:rPr>
                <w:rFonts w:ascii="Arial" w:hAnsi="Arial" w:cs="Arial"/>
                <w:b/>
                <w:color w:val="000000"/>
              </w:rPr>
              <w:t xml:space="preserve"> </w:t>
            </w:r>
            <w:r w:rsidRPr="0074474B">
              <w:rPr>
                <w:rFonts w:ascii="Arial" w:hAnsi="Arial" w:cs="Arial"/>
                <w:b/>
                <w:color w:val="000000"/>
              </w:rPr>
              <w:t>yapma sıklığı</w:t>
            </w:r>
          </w:p>
        </w:tc>
        <w:tc>
          <w:tcPr>
            <w:tcW w:w="3827" w:type="dxa"/>
            <w:tcBorders>
              <w:bottom w:val="nil"/>
            </w:tcBorders>
          </w:tcPr>
          <w:p w:rsidR="008F55CC" w:rsidRPr="0074474B" w:rsidRDefault="00D75AD6" w:rsidP="00BE1F15">
            <w:pPr>
              <w:autoSpaceDE w:val="0"/>
              <w:autoSpaceDN w:val="0"/>
              <w:adjustRightInd w:val="0"/>
              <w:ind w:left="60" w:right="60"/>
              <w:rPr>
                <w:rFonts w:ascii="Arial" w:hAnsi="Arial" w:cs="Arial"/>
                <w:color w:val="000000"/>
              </w:rPr>
            </w:pPr>
            <w:r w:rsidRPr="0074474B">
              <w:rPr>
                <w:rFonts w:ascii="Arial" w:hAnsi="Arial" w:cs="Arial"/>
                <w:color w:val="000000"/>
              </w:rPr>
              <w:t>S</w:t>
            </w:r>
            <w:r w:rsidR="008F55CC" w:rsidRPr="0074474B">
              <w:rPr>
                <w:rFonts w:ascii="Arial" w:hAnsi="Arial" w:cs="Arial"/>
                <w:color w:val="000000"/>
              </w:rPr>
              <w:t>ürekli</w:t>
            </w:r>
          </w:p>
        </w:tc>
        <w:tc>
          <w:tcPr>
            <w:tcW w:w="1276" w:type="dxa"/>
            <w:tcBorders>
              <w:bottom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10</w:t>
            </w:r>
          </w:p>
        </w:tc>
        <w:tc>
          <w:tcPr>
            <w:tcW w:w="1275" w:type="dxa"/>
            <w:tcBorders>
              <w:bottom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9,8</w:t>
            </w:r>
          </w:p>
        </w:tc>
      </w:tr>
      <w:tr w:rsidR="00DB3961" w:rsidRPr="0074474B" w:rsidTr="002B1024">
        <w:trPr>
          <w:trHeight w:val="20"/>
        </w:trPr>
        <w:tc>
          <w:tcPr>
            <w:tcW w:w="2127" w:type="dxa"/>
            <w:vMerge/>
            <w:vAlign w:val="center"/>
          </w:tcPr>
          <w:p w:rsidR="008F55CC" w:rsidRPr="0074474B" w:rsidRDefault="008F55CC" w:rsidP="00BE1F15">
            <w:pPr>
              <w:autoSpaceDE w:val="0"/>
              <w:autoSpaceDN w:val="0"/>
              <w:adjustRightInd w:val="0"/>
              <w:rPr>
                <w:rFonts w:ascii="Arial" w:hAnsi="Arial" w:cs="Arial"/>
                <w:b/>
                <w:color w:val="000000"/>
              </w:rPr>
            </w:pPr>
          </w:p>
        </w:tc>
        <w:tc>
          <w:tcPr>
            <w:tcW w:w="3827" w:type="dxa"/>
            <w:tcBorders>
              <w:top w:val="nil"/>
              <w:bottom w:val="nil"/>
            </w:tcBorders>
          </w:tcPr>
          <w:p w:rsidR="008F55CC" w:rsidRPr="0074474B" w:rsidRDefault="00C3300E" w:rsidP="00BE1F15">
            <w:pPr>
              <w:autoSpaceDE w:val="0"/>
              <w:autoSpaceDN w:val="0"/>
              <w:adjustRightInd w:val="0"/>
              <w:ind w:left="60" w:right="60"/>
              <w:rPr>
                <w:rFonts w:ascii="Arial" w:hAnsi="Arial" w:cs="Arial"/>
                <w:color w:val="000000"/>
              </w:rPr>
            </w:pPr>
            <w:r w:rsidRPr="0074474B">
              <w:rPr>
                <w:rFonts w:ascii="Arial" w:hAnsi="Arial" w:cs="Arial"/>
                <w:color w:val="000000"/>
              </w:rPr>
              <w:t>Kilo aldığında</w:t>
            </w:r>
          </w:p>
        </w:tc>
        <w:tc>
          <w:tcPr>
            <w:tcW w:w="1276" w:type="dxa"/>
            <w:tcBorders>
              <w:top w:val="nil"/>
              <w:bottom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48</w:t>
            </w:r>
          </w:p>
        </w:tc>
        <w:tc>
          <w:tcPr>
            <w:tcW w:w="1275" w:type="dxa"/>
            <w:tcBorders>
              <w:top w:val="nil"/>
              <w:bottom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47,1</w:t>
            </w:r>
          </w:p>
        </w:tc>
      </w:tr>
      <w:tr w:rsidR="00DB3961" w:rsidRPr="0074474B" w:rsidTr="002B1024">
        <w:trPr>
          <w:trHeight w:val="20"/>
        </w:trPr>
        <w:tc>
          <w:tcPr>
            <w:tcW w:w="2127" w:type="dxa"/>
            <w:vMerge/>
            <w:vAlign w:val="center"/>
          </w:tcPr>
          <w:p w:rsidR="008F55CC" w:rsidRPr="0074474B" w:rsidRDefault="008F55CC" w:rsidP="00BE1F15">
            <w:pPr>
              <w:autoSpaceDE w:val="0"/>
              <w:autoSpaceDN w:val="0"/>
              <w:adjustRightInd w:val="0"/>
              <w:rPr>
                <w:rFonts w:ascii="Arial" w:hAnsi="Arial" w:cs="Arial"/>
                <w:b/>
                <w:color w:val="000000"/>
              </w:rPr>
            </w:pPr>
          </w:p>
        </w:tc>
        <w:tc>
          <w:tcPr>
            <w:tcW w:w="3827" w:type="dxa"/>
            <w:tcBorders>
              <w:top w:val="nil"/>
              <w:bottom w:val="nil"/>
            </w:tcBorders>
          </w:tcPr>
          <w:p w:rsidR="008F55CC" w:rsidRPr="0074474B" w:rsidRDefault="00C3300E" w:rsidP="00BE1F15">
            <w:pPr>
              <w:autoSpaceDE w:val="0"/>
              <w:autoSpaceDN w:val="0"/>
              <w:adjustRightInd w:val="0"/>
              <w:ind w:left="60" w:right="60"/>
              <w:rPr>
                <w:rFonts w:ascii="Arial" w:hAnsi="Arial" w:cs="Arial"/>
                <w:color w:val="000000"/>
              </w:rPr>
            </w:pPr>
            <w:r w:rsidRPr="0074474B">
              <w:rPr>
                <w:rFonts w:ascii="Arial" w:hAnsi="Arial" w:cs="Arial"/>
                <w:color w:val="000000"/>
              </w:rPr>
              <w:t>Sağlık sorunu yaşadığında</w:t>
            </w:r>
          </w:p>
        </w:tc>
        <w:tc>
          <w:tcPr>
            <w:tcW w:w="1276" w:type="dxa"/>
            <w:tcBorders>
              <w:top w:val="nil"/>
              <w:bottom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6</w:t>
            </w:r>
          </w:p>
        </w:tc>
        <w:tc>
          <w:tcPr>
            <w:tcW w:w="1275" w:type="dxa"/>
            <w:tcBorders>
              <w:top w:val="nil"/>
              <w:bottom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5,9</w:t>
            </w:r>
          </w:p>
        </w:tc>
      </w:tr>
      <w:tr w:rsidR="00DB3961" w:rsidRPr="0074474B" w:rsidTr="002B1024">
        <w:trPr>
          <w:trHeight w:val="20"/>
        </w:trPr>
        <w:tc>
          <w:tcPr>
            <w:tcW w:w="2127" w:type="dxa"/>
            <w:vMerge/>
            <w:vAlign w:val="center"/>
          </w:tcPr>
          <w:p w:rsidR="008F55CC" w:rsidRPr="0074474B" w:rsidRDefault="008F55CC" w:rsidP="00BE1F15">
            <w:pPr>
              <w:autoSpaceDE w:val="0"/>
              <w:autoSpaceDN w:val="0"/>
              <w:adjustRightInd w:val="0"/>
              <w:rPr>
                <w:rFonts w:ascii="Arial" w:hAnsi="Arial" w:cs="Arial"/>
                <w:b/>
                <w:color w:val="000000"/>
              </w:rPr>
            </w:pPr>
          </w:p>
        </w:tc>
        <w:tc>
          <w:tcPr>
            <w:tcW w:w="3827" w:type="dxa"/>
            <w:tcBorders>
              <w:top w:val="nil"/>
              <w:bottom w:val="nil"/>
            </w:tcBorders>
          </w:tcPr>
          <w:p w:rsidR="008F55CC" w:rsidRPr="0074474B" w:rsidRDefault="00C3300E" w:rsidP="00BE1F15">
            <w:pPr>
              <w:autoSpaceDE w:val="0"/>
              <w:autoSpaceDN w:val="0"/>
              <w:adjustRightInd w:val="0"/>
              <w:ind w:left="60" w:right="60"/>
              <w:rPr>
                <w:rFonts w:ascii="Arial" w:hAnsi="Arial" w:cs="Arial"/>
                <w:color w:val="000000"/>
              </w:rPr>
            </w:pPr>
            <w:r w:rsidRPr="0074474B">
              <w:rPr>
                <w:rFonts w:ascii="Arial" w:hAnsi="Arial" w:cs="Arial"/>
                <w:color w:val="000000"/>
              </w:rPr>
              <w:t>Her yaz</w:t>
            </w:r>
          </w:p>
        </w:tc>
        <w:tc>
          <w:tcPr>
            <w:tcW w:w="1276" w:type="dxa"/>
            <w:tcBorders>
              <w:top w:val="nil"/>
              <w:bottom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5</w:t>
            </w:r>
          </w:p>
        </w:tc>
        <w:tc>
          <w:tcPr>
            <w:tcW w:w="1275" w:type="dxa"/>
            <w:tcBorders>
              <w:top w:val="nil"/>
              <w:bottom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4,9</w:t>
            </w:r>
          </w:p>
        </w:tc>
      </w:tr>
      <w:tr w:rsidR="00DB3961" w:rsidRPr="0074474B" w:rsidTr="002B1024">
        <w:trPr>
          <w:trHeight w:val="20"/>
        </w:trPr>
        <w:tc>
          <w:tcPr>
            <w:tcW w:w="2127" w:type="dxa"/>
            <w:vMerge/>
            <w:vAlign w:val="center"/>
          </w:tcPr>
          <w:p w:rsidR="008F55CC" w:rsidRPr="0074474B" w:rsidRDefault="008F55CC" w:rsidP="00BE1F15">
            <w:pPr>
              <w:autoSpaceDE w:val="0"/>
              <w:autoSpaceDN w:val="0"/>
              <w:adjustRightInd w:val="0"/>
              <w:rPr>
                <w:rFonts w:ascii="Arial" w:hAnsi="Arial" w:cs="Arial"/>
                <w:b/>
                <w:color w:val="000000"/>
              </w:rPr>
            </w:pPr>
          </w:p>
        </w:tc>
        <w:tc>
          <w:tcPr>
            <w:tcW w:w="3827" w:type="dxa"/>
            <w:tcBorders>
              <w:top w:val="nil"/>
              <w:bottom w:val="nil"/>
            </w:tcBorders>
          </w:tcPr>
          <w:p w:rsidR="008F55CC" w:rsidRPr="0074474B" w:rsidRDefault="003F00BD" w:rsidP="00BE1F15">
            <w:pPr>
              <w:autoSpaceDE w:val="0"/>
              <w:autoSpaceDN w:val="0"/>
              <w:adjustRightInd w:val="0"/>
              <w:ind w:left="60" w:right="60"/>
              <w:rPr>
                <w:rFonts w:ascii="Arial" w:hAnsi="Arial" w:cs="Arial"/>
                <w:color w:val="000000"/>
              </w:rPr>
            </w:pPr>
            <w:r w:rsidRPr="0074474B">
              <w:rPr>
                <w:rFonts w:ascii="Arial" w:hAnsi="Arial" w:cs="Arial"/>
                <w:color w:val="000000"/>
              </w:rPr>
              <w:t>N</w:t>
            </w:r>
            <w:r w:rsidR="008F55CC" w:rsidRPr="0074474B">
              <w:rPr>
                <w:rFonts w:ascii="Arial" w:hAnsi="Arial" w:cs="Arial"/>
                <w:color w:val="000000"/>
              </w:rPr>
              <w:t>adiren</w:t>
            </w:r>
          </w:p>
        </w:tc>
        <w:tc>
          <w:tcPr>
            <w:tcW w:w="1276" w:type="dxa"/>
            <w:tcBorders>
              <w:top w:val="nil"/>
              <w:bottom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18</w:t>
            </w:r>
          </w:p>
        </w:tc>
        <w:tc>
          <w:tcPr>
            <w:tcW w:w="1275" w:type="dxa"/>
            <w:tcBorders>
              <w:top w:val="nil"/>
              <w:bottom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17,6</w:t>
            </w:r>
          </w:p>
        </w:tc>
      </w:tr>
      <w:tr w:rsidR="00DB3961" w:rsidRPr="0074474B" w:rsidTr="002B1024">
        <w:trPr>
          <w:trHeight w:val="20"/>
        </w:trPr>
        <w:tc>
          <w:tcPr>
            <w:tcW w:w="2127" w:type="dxa"/>
            <w:vMerge/>
            <w:vAlign w:val="center"/>
          </w:tcPr>
          <w:p w:rsidR="008F55CC" w:rsidRPr="0074474B" w:rsidRDefault="008F55CC" w:rsidP="00BE1F15">
            <w:pPr>
              <w:autoSpaceDE w:val="0"/>
              <w:autoSpaceDN w:val="0"/>
              <w:adjustRightInd w:val="0"/>
              <w:rPr>
                <w:rFonts w:ascii="Arial" w:hAnsi="Arial" w:cs="Arial"/>
                <w:b/>
                <w:color w:val="000000"/>
              </w:rPr>
            </w:pPr>
          </w:p>
        </w:tc>
        <w:tc>
          <w:tcPr>
            <w:tcW w:w="3827" w:type="dxa"/>
            <w:tcBorders>
              <w:top w:val="nil"/>
            </w:tcBorders>
          </w:tcPr>
          <w:p w:rsidR="008F55CC" w:rsidRPr="0074474B" w:rsidRDefault="00D75AD6" w:rsidP="00BE1F15">
            <w:pPr>
              <w:autoSpaceDE w:val="0"/>
              <w:autoSpaceDN w:val="0"/>
              <w:adjustRightInd w:val="0"/>
              <w:ind w:left="60" w:right="60"/>
              <w:rPr>
                <w:rFonts w:ascii="Arial" w:hAnsi="Arial" w:cs="Arial"/>
                <w:color w:val="000000"/>
              </w:rPr>
            </w:pPr>
            <w:r w:rsidRPr="0074474B">
              <w:rPr>
                <w:rFonts w:ascii="Arial" w:hAnsi="Arial" w:cs="Arial"/>
                <w:color w:val="000000"/>
              </w:rPr>
              <w:t>H</w:t>
            </w:r>
            <w:r w:rsidR="008F55CC" w:rsidRPr="0074474B">
              <w:rPr>
                <w:rFonts w:ascii="Arial" w:hAnsi="Arial" w:cs="Arial"/>
                <w:color w:val="000000"/>
              </w:rPr>
              <w:t>iç</w:t>
            </w:r>
          </w:p>
        </w:tc>
        <w:tc>
          <w:tcPr>
            <w:tcW w:w="1276" w:type="dxa"/>
            <w:tcBorders>
              <w:top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15</w:t>
            </w:r>
          </w:p>
        </w:tc>
        <w:tc>
          <w:tcPr>
            <w:tcW w:w="1275" w:type="dxa"/>
            <w:tcBorders>
              <w:top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14,7</w:t>
            </w:r>
          </w:p>
        </w:tc>
      </w:tr>
      <w:tr w:rsidR="00DB3961" w:rsidRPr="0074474B" w:rsidTr="002B1024">
        <w:trPr>
          <w:trHeight w:val="20"/>
        </w:trPr>
        <w:tc>
          <w:tcPr>
            <w:tcW w:w="2127" w:type="dxa"/>
            <w:vMerge w:val="restart"/>
            <w:vAlign w:val="center"/>
          </w:tcPr>
          <w:p w:rsidR="008F55CC" w:rsidRPr="0074474B" w:rsidRDefault="00DB3961" w:rsidP="00BE1F15">
            <w:pPr>
              <w:autoSpaceDE w:val="0"/>
              <w:autoSpaceDN w:val="0"/>
              <w:adjustRightInd w:val="0"/>
              <w:ind w:left="60" w:right="60"/>
              <w:rPr>
                <w:rFonts w:ascii="Arial" w:hAnsi="Arial" w:cs="Arial"/>
                <w:b/>
                <w:color w:val="000000"/>
              </w:rPr>
            </w:pPr>
            <w:r w:rsidRPr="0074474B">
              <w:rPr>
                <w:rFonts w:ascii="Arial" w:hAnsi="Arial" w:cs="Arial"/>
                <w:b/>
                <w:color w:val="000000"/>
              </w:rPr>
              <w:t>Diyet uygularken dikkate alınan</w:t>
            </w:r>
          </w:p>
        </w:tc>
        <w:tc>
          <w:tcPr>
            <w:tcW w:w="3827" w:type="dxa"/>
            <w:tcBorders>
              <w:bottom w:val="nil"/>
            </w:tcBorders>
          </w:tcPr>
          <w:p w:rsidR="008F55CC" w:rsidRPr="0074474B" w:rsidRDefault="00C3300E" w:rsidP="00BE1F15">
            <w:pPr>
              <w:autoSpaceDE w:val="0"/>
              <w:autoSpaceDN w:val="0"/>
              <w:adjustRightInd w:val="0"/>
              <w:ind w:left="60" w:right="60"/>
              <w:rPr>
                <w:rFonts w:ascii="Arial" w:hAnsi="Arial" w:cs="Arial"/>
                <w:color w:val="000000"/>
              </w:rPr>
            </w:pPr>
            <w:r w:rsidRPr="0074474B">
              <w:rPr>
                <w:rFonts w:ascii="Arial" w:hAnsi="Arial" w:cs="Arial"/>
                <w:color w:val="000000"/>
              </w:rPr>
              <w:t>Tanıdıklarının tavsiyelerine</w:t>
            </w:r>
          </w:p>
        </w:tc>
        <w:tc>
          <w:tcPr>
            <w:tcW w:w="1276" w:type="dxa"/>
            <w:tcBorders>
              <w:bottom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5</w:t>
            </w:r>
          </w:p>
        </w:tc>
        <w:tc>
          <w:tcPr>
            <w:tcW w:w="1275" w:type="dxa"/>
            <w:tcBorders>
              <w:bottom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6,1</w:t>
            </w:r>
          </w:p>
        </w:tc>
      </w:tr>
      <w:tr w:rsidR="00DB3961" w:rsidRPr="0074474B" w:rsidTr="002B1024">
        <w:trPr>
          <w:trHeight w:val="20"/>
        </w:trPr>
        <w:tc>
          <w:tcPr>
            <w:tcW w:w="2127" w:type="dxa"/>
            <w:vMerge/>
          </w:tcPr>
          <w:p w:rsidR="008F55CC" w:rsidRPr="0074474B" w:rsidRDefault="008F55CC" w:rsidP="00BE1F15">
            <w:pPr>
              <w:autoSpaceDE w:val="0"/>
              <w:autoSpaceDN w:val="0"/>
              <w:adjustRightInd w:val="0"/>
              <w:rPr>
                <w:rFonts w:ascii="Arial" w:hAnsi="Arial" w:cs="Arial"/>
                <w:b/>
                <w:color w:val="000000"/>
              </w:rPr>
            </w:pPr>
          </w:p>
        </w:tc>
        <w:tc>
          <w:tcPr>
            <w:tcW w:w="3827" w:type="dxa"/>
            <w:tcBorders>
              <w:top w:val="nil"/>
              <w:bottom w:val="nil"/>
            </w:tcBorders>
          </w:tcPr>
          <w:p w:rsidR="008F55CC" w:rsidRPr="0074474B" w:rsidRDefault="00C3300E" w:rsidP="00BE1F15">
            <w:pPr>
              <w:autoSpaceDE w:val="0"/>
              <w:autoSpaceDN w:val="0"/>
              <w:adjustRightInd w:val="0"/>
              <w:ind w:left="60" w:right="60"/>
              <w:rPr>
                <w:rFonts w:ascii="Arial" w:hAnsi="Arial" w:cs="Arial"/>
                <w:color w:val="000000"/>
              </w:rPr>
            </w:pPr>
            <w:r w:rsidRPr="0074474B">
              <w:rPr>
                <w:rFonts w:ascii="Arial" w:hAnsi="Arial" w:cs="Arial"/>
                <w:color w:val="000000"/>
              </w:rPr>
              <w:t>Doktorun verdiği listeye</w:t>
            </w:r>
          </w:p>
        </w:tc>
        <w:tc>
          <w:tcPr>
            <w:tcW w:w="1276" w:type="dxa"/>
            <w:tcBorders>
              <w:top w:val="nil"/>
              <w:bottom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5</w:t>
            </w:r>
          </w:p>
        </w:tc>
        <w:tc>
          <w:tcPr>
            <w:tcW w:w="1275" w:type="dxa"/>
            <w:tcBorders>
              <w:top w:val="nil"/>
              <w:bottom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6,1</w:t>
            </w:r>
          </w:p>
        </w:tc>
      </w:tr>
      <w:tr w:rsidR="00DB3961" w:rsidRPr="0074474B" w:rsidTr="002B1024">
        <w:trPr>
          <w:trHeight w:val="20"/>
        </w:trPr>
        <w:tc>
          <w:tcPr>
            <w:tcW w:w="2127" w:type="dxa"/>
            <w:vMerge/>
          </w:tcPr>
          <w:p w:rsidR="008F55CC" w:rsidRPr="0074474B" w:rsidRDefault="008F55CC" w:rsidP="00BE1F15">
            <w:pPr>
              <w:autoSpaceDE w:val="0"/>
              <w:autoSpaceDN w:val="0"/>
              <w:adjustRightInd w:val="0"/>
              <w:rPr>
                <w:rFonts w:ascii="Arial" w:hAnsi="Arial" w:cs="Arial"/>
                <w:b/>
                <w:color w:val="000000"/>
              </w:rPr>
            </w:pPr>
          </w:p>
        </w:tc>
        <w:tc>
          <w:tcPr>
            <w:tcW w:w="3827" w:type="dxa"/>
            <w:tcBorders>
              <w:top w:val="nil"/>
              <w:bottom w:val="nil"/>
            </w:tcBorders>
          </w:tcPr>
          <w:p w:rsidR="008F55CC" w:rsidRPr="0074474B" w:rsidRDefault="00C3300E" w:rsidP="00BE1F15">
            <w:pPr>
              <w:autoSpaceDE w:val="0"/>
              <w:autoSpaceDN w:val="0"/>
              <w:adjustRightInd w:val="0"/>
              <w:ind w:left="60" w:right="60"/>
              <w:rPr>
                <w:rFonts w:ascii="Arial" w:hAnsi="Arial" w:cs="Arial"/>
                <w:color w:val="000000"/>
              </w:rPr>
            </w:pPr>
            <w:r w:rsidRPr="0074474B">
              <w:rPr>
                <w:rFonts w:ascii="Arial" w:hAnsi="Arial" w:cs="Arial"/>
                <w:color w:val="000000"/>
              </w:rPr>
              <w:t>Diyetisyenin verdiği listeye</w:t>
            </w:r>
          </w:p>
        </w:tc>
        <w:tc>
          <w:tcPr>
            <w:tcW w:w="1276" w:type="dxa"/>
            <w:tcBorders>
              <w:top w:val="nil"/>
              <w:bottom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36</w:t>
            </w:r>
          </w:p>
        </w:tc>
        <w:tc>
          <w:tcPr>
            <w:tcW w:w="1275" w:type="dxa"/>
            <w:tcBorders>
              <w:top w:val="nil"/>
              <w:bottom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43,9</w:t>
            </w:r>
          </w:p>
        </w:tc>
      </w:tr>
      <w:tr w:rsidR="00DB3961" w:rsidRPr="0074474B" w:rsidTr="002B1024">
        <w:trPr>
          <w:trHeight w:val="20"/>
        </w:trPr>
        <w:tc>
          <w:tcPr>
            <w:tcW w:w="2127" w:type="dxa"/>
            <w:vMerge/>
          </w:tcPr>
          <w:p w:rsidR="008F55CC" w:rsidRPr="0074474B" w:rsidRDefault="008F55CC" w:rsidP="00BE1F15">
            <w:pPr>
              <w:autoSpaceDE w:val="0"/>
              <w:autoSpaceDN w:val="0"/>
              <w:adjustRightInd w:val="0"/>
              <w:rPr>
                <w:rFonts w:ascii="Arial" w:hAnsi="Arial" w:cs="Arial"/>
                <w:b/>
                <w:color w:val="000000"/>
              </w:rPr>
            </w:pPr>
          </w:p>
        </w:tc>
        <w:tc>
          <w:tcPr>
            <w:tcW w:w="3827" w:type="dxa"/>
            <w:tcBorders>
              <w:top w:val="nil"/>
              <w:bottom w:val="nil"/>
            </w:tcBorders>
          </w:tcPr>
          <w:p w:rsidR="008F55CC" w:rsidRPr="0074474B" w:rsidRDefault="00C3300E" w:rsidP="00BE1F15">
            <w:pPr>
              <w:autoSpaceDE w:val="0"/>
              <w:autoSpaceDN w:val="0"/>
              <w:adjustRightInd w:val="0"/>
              <w:ind w:left="60" w:right="60"/>
              <w:rPr>
                <w:rFonts w:ascii="Arial" w:hAnsi="Arial" w:cs="Arial"/>
                <w:color w:val="000000"/>
              </w:rPr>
            </w:pPr>
            <w:r w:rsidRPr="0074474B">
              <w:rPr>
                <w:rFonts w:ascii="Arial" w:hAnsi="Arial" w:cs="Arial"/>
                <w:color w:val="000000"/>
              </w:rPr>
              <w:t>Spor hocasının verdiği listeye</w:t>
            </w:r>
          </w:p>
        </w:tc>
        <w:tc>
          <w:tcPr>
            <w:tcW w:w="1276" w:type="dxa"/>
            <w:tcBorders>
              <w:top w:val="nil"/>
              <w:bottom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3</w:t>
            </w:r>
          </w:p>
        </w:tc>
        <w:tc>
          <w:tcPr>
            <w:tcW w:w="1275" w:type="dxa"/>
            <w:tcBorders>
              <w:top w:val="nil"/>
              <w:bottom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3,7</w:t>
            </w:r>
          </w:p>
        </w:tc>
      </w:tr>
      <w:tr w:rsidR="00DB3961" w:rsidRPr="0074474B" w:rsidTr="002B1024">
        <w:trPr>
          <w:trHeight w:val="20"/>
        </w:trPr>
        <w:tc>
          <w:tcPr>
            <w:tcW w:w="2127" w:type="dxa"/>
            <w:vMerge/>
          </w:tcPr>
          <w:p w:rsidR="008F55CC" w:rsidRPr="0074474B" w:rsidRDefault="008F55CC" w:rsidP="00BE1F15">
            <w:pPr>
              <w:autoSpaceDE w:val="0"/>
              <w:autoSpaceDN w:val="0"/>
              <w:adjustRightInd w:val="0"/>
              <w:rPr>
                <w:rFonts w:ascii="Arial" w:hAnsi="Arial" w:cs="Arial"/>
                <w:b/>
                <w:color w:val="000000"/>
              </w:rPr>
            </w:pPr>
          </w:p>
        </w:tc>
        <w:tc>
          <w:tcPr>
            <w:tcW w:w="3827" w:type="dxa"/>
            <w:tcBorders>
              <w:top w:val="nil"/>
              <w:bottom w:val="nil"/>
            </w:tcBorders>
          </w:tcPr>
          <w:p w:rsidR="008F55CC" w:rsidRPr="0074474B" w:rsidRDefault="00C3300E" w:rsidP="00BE1F15">
            <w:pPr>
              <w:autoSpaceDE w:val="0"/>
              <w:autoSpaceDN w:val="0"/>
              <w:adjustRightInd w:val="0"/>
              <w:ind w:left="60" w:right="60"/>
              <w:rPr>
                <w:rFonts w:ascii="Arial" w:hAnsi="Arial" w:cs="Arial"/>
                <w:color w:val="000000"/>
              </w:rPr>
            </w:pPr>
            <w:r w:rsidRPr="0074474B">
              <w:rPr>
                <w:rFonts w:ascii="Arial" w:hAnsi="Arial" w:cs="Arial"/>
                <w:color w:val="000000"/>
              </w:rPr>
              <w:t>Medya kaynaklarından edindiği bilgilere</w:t>
            </w:r>
          </w:p>
        </w:tc>
        <w:tc>
          <w:tcPr>
            <w:tcW w:w="1276" w:type="dxa"/>
            <w:tcBorders>
              <w:top w:val="nil"/>
              <w:bottom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8</w:t>
            </w:r>
          </w:p>
        </w:tc>
        <w:tc>
          <w:tcPr>
            <w:tcW w:w="1275" w:type="dxa"/>
            <w:tcBorders>
              <w:top w:val="nil"/>
              <w:bottom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9,8</w:t>
            </w:r>
          </w:p>
        </w:tc>
      </w:tr>
      <w:tr w:rsidR="00DB3961" w:rsidRPr="0074474B" w:rsidTr="002B1024">
        <w:trPr>
          <w:trHeight w:val="20"/>
        </w:trPr>
        <w:tc>
          <w:tcPr>
            <w:tcW w:w="2127" w:type="dxa"/>
            <w:vMerge/>
          </w:tcPr>
          <w:p w:rsidR="008F55CC" w:rsidRPr="0074474B" w:rsidRDefault="008F55CC" w:rsidP="00BE1F15">
            <w:pPr>
              <w:autoSpaceDE w:val="0"/>
              <w:autoSpaceDN w:val="0"/>
              <w:adjustRightInd w:val="0"/>
              <w:rPr>
                <w:rFonts w:ascii="Arial" w:hAnsi="Arial" w:cs="Arial"/>
                <w:b/>
                <w:color w:val="000000"/>
              </w:rPr>
            </w:pPr>
          </w:p>
        </w:tc>
        <w:tc>
          <w:tcPr>
            <w:tcW w:w="3827" w:type="dxa"/>
            <w:tcBorders>
              <w:top w:val="nil"/>
              <w:bottom w:val="nil"/>
            </w:tcBorders>
          </w:tcPr>
          <w:p w:rsidR="008F55CC" w:rsidRPr="0074474B" w:rsidRDefault="00C3300E" w:rsidP="00BE1F15">
            <w:pPr>
              <w:autoSpaceDE w:val="0"/>
              <w:autoSpaceDN w:val="0"/>
              <w:adjustRightInd w:val="0"/>
              <w:ind w:left="60" w:right="60"/>
              <w:rPr>
                <w:rFonts w:ascii="Arial" w:hAnsi="Arial" w:cs="Arial"/>
                <w:color w:val="000000"/>
              </w:rPr>
            </w:pPr>
            <w:r w:rsidRPr="0074474B">
              <w:rPr>
                <w:rFonts w:ascii="Arial" w:hAnsi="Arial" w:cs="Arial"/>
                <w:color w:val="000000"/>
              </w:rPr>
              <w:t>Kendi deneyimlerine</w:t>
            </w:r>
          </w:p>
        </w:tc>
        <w:tc>
          <w:tcPr>
            <w:tcW w:w="1276" w:type="dxa"/>
            <w:tcBorders>
              <w:top w:val="nil"/>
              <w:bottom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24</w:t>
            </w:r>
          </w:p>
        </w:tc>
        <w:tc>
          <w:tcPr>
            <w:tcW w:w="1275" w:type="dxa"/>
            <w:tcBorders>
              <w:top w:val="nil"/>
              <w:bottom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29,3</w:t>
            </w:r>
          </w:p>
        </w:tc>
      </w:tr>
      <w:tr w:rsidR="00DB3961" w:rsidRPr="0074474B" w:rsidTr="002B1024">
        <w:trPr>
          <w:trHeight w:val="20"/>
        </w:trPr>
        <w:tc>
          <w:tcPr>
            <w:tcW w:w="2127" w:type="dxa"/>
            <w:vMerge/>
          </w:tcPr>
          <w:p w:rsidR="008F55CC" w:rsidRPr="0074474B" w:rsidRDefault="008F55CC" w:rsidP="00BE1F15">
            <w:pPr>
              <w:autoSpaceDE w:val="0"/>
              <w:autoSpaceDN w:val="0"/>
              <w:adjustRightInd w:val="0"/>
              <w:rPr>
                <w:rFonts w:ascii="Arial" w:hAnsi="Arial" w:cs="Arial"/>
                <w:b/>
                <w:color w:val="000000"/>
              </w:rPr>
            </w:pPr>
          </w:p>
        </w:tc>
        <w:tc>
          <w:tcPr>
            <w:tcW w:w="3827" w:type="dxa"/>
            <w:tcBorders>
              <w:top w:val="nil"/>
            </w:tcBorders>
          </w:tcPr>
          <w:p w:rsidR="008F55CC" w:rsidRPr="0074474B" w:rsidRDefault="00DB3961" w:rsidP="00BE1F15">
            <w:pPr>
              <w:autoSpaceDE w:val="0"/>
              <w:autoSpaceDN w:val="0"/>
              <w:adjustRightInd w:val="0"/>
              <w:ind w:left="60" w:right="60"/>
              <w:rPr>
                <w:rFonts w:ascii="Arial" w:hAnsi="Arial" w:cs="Arial"/>
                <w:color w:val="000000"/>
              </w:rPr>
            </w:pPr>
            <w:r w:rsidRPr="0074474B">
              <w:rPr>
                <w:rFonts w:ascii="Arial" w:hAnsi="Arial" w:cs="Arial"/>
                <w:color w:val="000000"/>
              </w:rPr>
              <w:t>Kafama göre, karbonhidrat harici beslenme</w:t>
            </w:r>
          </w:p>
        </w:tc>
        <w:tc>
          <w:tcPr>
            <w:tcW w:w="1276" w:type="dxa"/>
            <w:tcBorders>
              <w:top w:val="nil"/>
            </w:tcBorders>
          </w:tcPr>
          <w:p w:rsidR="008F55CC" w:rsidRPr="0074474B" w:rsidRDefault="008F55CC"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1</w:t>
            </w:r>
          </w:p>
        </w:tc>
        <w:tc>
          <w:tcPr>
            <w:tcW w:w="1275" w:type="dxa"/>
            <w:tcBorders>
              <w:top w:val="nil"/>
            </w:tcBorders>
          </w:tcPr>
          <w:p w:rsidR="008F55CC" w:rsidRPr="0074474B" w:rsidRDefault="00590B10" w:rsidP="00BE1F15">
            <w:pPr>
              <w:autoSpaceDE w:val="0"/>
              <w:autoSpaceDN w:val="0"/>
              <w:adjustRightInd w:val="0"/>
              <w:ind w:left="60" w:right="60"/>
              <w:jc w:val="center"/>
              <w:rPr>
                <w:rFonts w:ascii="Arial" w:hAnsi="Arial" w:cs="Arial"/>
                <w:color w:val="000000"/>
              </w:rPr>
            </w:pPr>
            <w:r w:rsidRPr="0074474B">
              <w:rPr>
                <w:rFonts w:ascii="Arial" w:hAnsi="Arial" w:cs="Arial"/>
                <w:color w:val="000000"/>
              </w:rPr>
              <w:t>1,2</w:t>
            </w:r>
          </w:p>
        </w:tc>
      </w:tr>
    </w:tbl>
    <w:p w:rsidR="0009553A" w:rsidRPr="0074474B" w:rsidRDefault="0009553A" w:rsidP="00ED6F86">
      <w:pPr>
        <w:spacing w:line="240" w:lineRule="auto"/>
        <w:jc w:val="both"/>
        <w:rPr>
          <w:rFonts w:ascii="Arial" w:hAnsi="Arial" w:cs="Arial"/>
        </w:rPr>
      </w:pPr>
    </w:p>
    <w:p w:rsidR="001E2D04" w:rsidRPr="0009553A" w:rsidRDefault="00683424" w:rsidP="00557429">
      <w:pPr>
        <w:spacing w:line="360" w:lineRule="auto"/>
        <w:ind w:firstLine="708"/>
        <w:jc w:val="both"/>
        <w:rPr>
          <w:rFonts w:ascii="Arial" w:hAnsi="Arial" w:cs="Arial"/>
        </w:rPr>
      </w:pPr>
      <w:r w:rsidRPr="0074474B">
        <w:rPr>
          <w:rFonts w:ascii="Arial" w:hAnsi="Arial" w:cs="Arial"/>
        </w:rPr>
        <w:t>70 katılımcı zayıflama amacıyla daha önce herhangi bir ürün kullanmamıştır. Kullanan 32 kişiye göre zayıflama amacıyla en çok tercih edilen ürünün ise z</w:t>
      </w:r>
      <w:r w:rsidR="00A20EF0" w:rsidRPr="0074474B">
        <w:rPr>
          <w:rFonts w:ascii="Arial" w:hAnsi="Arial" w:cs="Arial"/>
        </w:rPr>
        <w:t>ayıfla</w:t>
      </w:r>
      <w:r w:rsidRPr="0074474B">
        <w:rPr>
          <w:rFonts w:ascii="Arial" w:hAnsi="Arial" w:cs="Arial"/>
        </w:rPr>
        <w:t xml:space="preserve">ma çayları (20 kişi tarafından </w:t>
      </w:r>
      <w:r w:rsidR="0009553A">
        <w:rPr>
          <w:rFonts w:ascii="Arial" w:hAnsi="Arial" w:cs="Arial"/>
        </w:rPr>
        <w:t>kullanılmış) olduğu görülmüştür (Tablo 4.16</w:t>
      </w:r>
      <w:r w:rsidR="00D72008" w:rsidRPr="0074474B">
        <w:rPr>
          <w:rFonts w:ascii="Arial" w:hAnsi="Arial" w:cs="Arial"/>
        </w:rPr>
        <w:t>)</w:t>
      </w:r>
      <w:r w:rsidR="0009553A">
        <w:rPr>
          <w:rFonts w:ascii="Arial" w:hAnsi="Arial" w:cs="Arial"/>
        </w:rPr>
        <w:t>.</w:t>
      </w:r>
    </w:p>
    <w:p w:rsidR="00C56B8D" w:rsidRPr="0074474B" w:rsidRDefault="00C56B8D" w:rsidP="001D2F7A">
      <w:pPr>
        <w:spacing w:line="240" w:lineRule="auto"/>
        <w:ind w:right="-1"/>
        <w:jc w:val="both"/>
        <w:rPr>
          <w:rFonts w:ascii="Arial" w:hAnsi="Arial" w:cs="Arial"/>
          <w:b/>
        </w:rPr>
      </w:pPr>
    </w:p>
    <w:p w:rsidR="001D2F7A" w:rsidRPr="00ED6F86" w:rsidRDefault="001D2F7A" w:rsidP="001D2F7A">
      <w:pPr>
        <w:spacing w:line="240" w:lineRule="auto"/>
        <w:ind w:right="-1"/>
        <w:jc w:val="both"/>
        <w:rPr>
          <w:rFonts w:ascii="Arial" w:hAnsi="Arial" w:cs="Arial"/>
        </w:rPr>
      </w:pPr>
      <w:bookmarkStart w:id="36" w:name="_Toc29492036"/>
      <w:r w:rsidRPr="00ED6F86">
        <w:rPr>
          <w:rFonts w:ascii="Arial" w:hAnsi="Arial" w:cs="Arial"/>
          <w:b/>
        </w:rPr>
        <w:t xml:space="preserve">Tablo 4. </w:t>
      </w:r>
      <w:r w:rsidRPr="00ED6F86">
        <w:rPr>
          <w:rFonts w:ascii="Arial" w:hAnsi="Arial" w:cs="Arial"/>
          <w:b/>
        </w:rPr>
        <w:fldChar w:fldCharType="begin"/>
      </w:r>
      <w:r w:rsidRPr="00ED6F86">
        <w:rPr>
          <w:rFonts w:ascii="Arial" w:hAnsi="Arial" w:cs="Arial"/>
          <w:b/>
        </w:rPr>
        <w:instrText xml:space="preserve"> SEQ Tablo \* ARABIC </w:instrText>
      </w:r>
      <w:r w:rsidRPr="00ED6F86">
        <w:rPr>
          <w:rFonts w:ascii="Arial" w:hAnsi="Arial" w:cs="Arial"/>
          <w:b/>
        </w:rPr>
        <w:fldChar w:fldCharType="separate"/>
      </w:r>
      <w:r w:rsidR="00BF7C88">
        <w:rPr>
          <w:rFonts w:ascii="Arial" w:hAnsi="Arial" w:cs="Arial"/>
          <w:b/>
          <w:noProof/>
        </w:rPr>
        <w:t>16</w:t>
      </w:r>
      <w:r w:rsidRPr="00ED6F86">
        <w:rPr>
          <w:rFonts w:ascii="Arial" w:hAnsi="Arial" w:cs="Arial"/>
          <w:b/>
        </w:rPr>
        <w:fldChar w:fldCharType="end"/>
      </w:r>
      <w:r w:rsidRPr="00ED6F86">
        <w:rPr>
          <w:rFonts w:ascii="Arial" w:hAnsi="Arial" w:cs="Arial"/>
        </w:rPr>
        <w:t xml:space="preserve"> Katılımcıların zayıflama amaçlı ürün  kullanma durumları</w:t>
      </w:r>
      <w:bookmarkEnd w:id="36"/>
    </w:p>
    <w:p w:rsidR="001D2F7A" w:rsidRPr="001D2F7A" w:rsidRDefault="001D2F7A" w:rsidP="001D2F7A">
      <w:pPr>
        <w:pStyle w:val="Caption"/>
        <w:keepNext/>
        <w:rPr>
          <w:rFonts w:ascii="Arial" w:hAnsi="Arial" w:cs="Arial"/>
          <w:sz w:val="16"/>
        </w:rPr>
      </w:pPr>
    </w:p>
    <w:tbl>
      <w:tblPr>
        <w:tblStyle w:val="TableGrid"/>
        <w:tblpPr w:leftFromText="141" w:rightFromText="141" w:vertAnchor="text" w:tblpX="108" w:tblpY="1"/>
        <w:tblW w:w="8472"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4219"/>
        <w:gridCol w:w="2154"/>
        <w:gridCol w:w="2099"/>
      </w:tblGrid>
      <w:tr w:rsidR="00A77585" w:rsidRPr="00BE1F15" w:rsidTr="00A77585">
        <w:trPr>
          <w:trHeight w:val="20"/>
        </w:trPr>
        <w:tc>
          <w:tcPr>
            <w:tcW w:w="4219" w:type="dxa"/>
            <w:vAlign w:val="center"/>
          </w:tcPr>
          <w:p w:rsidR="00A77585" w:rsidRPr="00BE1F15" w:rsidRDefault="00A77585" w:rsidP="00BE1F15">
            <w:pPr>
              <w:autoSpaceDE w:val="0"/>
              <w:autoSpaceDN w:val="0"/>
              <w:adjustRightInd w:val="0"/>
              <w:rPr>
                <w:rFonts w:ascii="Arial" w:hAnsi="Arial" w:cs="Arial"/>
                <w:sz w:val="20"/>
              </w:rPr>
            </w:pPr>
          </w:p>
        </w:tc>
        <w:tc>
          <w:tcPr>
            <w:tcW w:w="2154" w:type="dxa"/>
            <w:vAlign w:val="center"/>
          </w:tcPr>
          <w:p w:rsidR="00A77585" w:rsidRPr="00BE1F15" w:rsidRDefault="002B1024" w:rsidP="00BE1F15">
            <w:pPr>
              <w:autoSpaceDE w:val="0"/>
              <w:autoSpaceDN w:val="0"/>
              <w:adjustRightInd w:val="0"/>
              <w:ind w:left="60" w:right="60"/>
              <w:jc w:val="center"/>
              <w:rPr>
                <w:rFonts w:ascii="Arial" w:hAnsi="Arial" w:cs="Arial"/>
                <w:b/>
                <w:color w:val="000000"/>
                <w:sz w:val="20"/>
              </w:rPr>
            </w:pPr>
            <w:r w:rsidRPr="00BE1F15">
              <w:rPr>
                <w:rFonts w:ascii="Arial" w:hAnsi="Arial" w:cs="Arial"/>
                <w:b/>
                <w:color w:val="000000"/>
                <w:sz w:val="20"/>
              </w:rPr>
              <w:t>n</w:t>
            </w:r>
          </w:p>
        </w:tc>
        <w:tc>
          <w:tcPr>
            <w:tcW w:w="2099" w:type="dxa"/>
            <w:vAlign w:val="center"/>
          </w:tcPr>
          <w:p w:rsidR="00A77585" w:rsidRPr="00BE1F15" w:rsidRDefault="002B1024" w:rsidP="00BE1F15">
            <w:pPr>
              <w:autoSpaceDE w:val="0"/>
              <w:autoSpaceDN w:val="0"/>
              <w:adjustRightInd w:val="0"/>
              <w:ind w:left="60" w:right="60"/>
              <w:jc w:val="center"/>
              <w:rPr>
                <w:rFonts w:ascii="Arial" w:hAnsi="Arial" w:cs="Arial"/>
                <w:b/>
                <w:color w:val="000000"/>
                <w:sz w:val="20"/>
              </w:rPr>
            </w:pPr>
            <w:r w:rsidRPr="00BE1F15">
              <w:rPr>
                <w:rFonts w:ascii="Arial" w:hAnsi="Arial" w:cs="Arial"/>
                <w:b/>
                <w:color w:val="000000"/>
                <w:sz w:val="20"/>
              </w:rPr>
              <w:t>%</w:t>
            </w:r>
          </w:p>
        </w:tc>
      </w:tr>
      <w:tr w:rsidR="00A77585" w:rsidRPr="00BE1F15" w:rsidTr="00A77585">
        <w:trPr>
          <w:trHeight w:val="20"/>
        </w:trPr>
        <w:tc>
          <w:tcPr>
            <w:tcW w:w="4219" w:type="dxa"/>
            <w:vAlign w:val="center"/>
          </w:tcPr>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Tatlandırıcı</w:t>
            </w:r>
          </w:p>
        </w:tc>
        <w:tc>
          <w:tcPr>
            <w:tcW w:w="2154"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1</w:t>
            </w:r>
          </w:p>
        </w:tc>
        <w:tc>
          <w:tcPr>
            <w:tcW w:w="2099"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1,0</w:t>
            </w:r>
          </w:p>
        </w:tc>
      </w:tr>
      <w:tr w:rsidR="00A77585" w:rsidRPr="00BE1F15" w:rsidTr="00A77585">
        <w:trPr>
          <w:trHeight w:val="20"/>
        </w:trPr>
        <w:tc>
          <w:tcPr>
            <w:tcW w:w="4219" w:type="dxa"/>
            <w:vAlign w:val="center"/>
          </w:tcPr>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Vitamin, mineral</w:t>
            </w:r>
          </w:p>
        </w:tc>
        <w:tc>
          <w:tcPr>
            <w:tcW w:w="2154"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0</w:t>
            </w:r>
          </w:p>
        </w:tc>
        <w:tc>
          <w:tcPr>
            <w:tcW w:w="2099"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0,0</w:t>
            </w:r>
          </w:p>
        </w:tc>
      </w:tr>
      <w:tr w:rsidR="00A77585" w:rsidRPr="00BE1F15" w:rsidTr="00A77585">
        <w:trPr>
          <w:trHeight w:val="20"/>
        </w:trPr>
        <w:tc>
          <w:tcPr>
            <w:tcW w:w="4219" w:type="dxa"/>
            <w:vAlign w:val="center"/>
          </w:tcPr>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Zayıflama amaçlı besin desteği</w:t>
            </w:r>
          </w:p>
        </w:tc>
        <w:tc>
          <w:tcPr>
            <w:tcW w:w="2154"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5</w:t>
            </w:r>
          </w:p>
        </w:tc>
        <w:tc>
          <w:tcPr>
            <w:tcW w:w="2099"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4,9</w:t>
            </w:r>
          </w:p>
        </w:tc>
      </w:tr>
      <w:tr w:rsidR="00A77585" w:rsidRPr="00BE1F15" w:rsidTr="00A77585">
        <w:trPr>
          <w:trHeight w:val="20"/>
        </w:trPr>
        <w:tc>
          <w:tcPr>
            <w:tcW w:w="4219" w:type="dxa"/>
            <w:vAlign w:val="center"/>
          </w:tcPr>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Bitkisel zayıflama ilacı</w:t>
            </w:r>
          </w:p>
        </w:tc>
        <w:tc>
          <w:tcPr>
            <w:tcW w:w="2154"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5</w:t>
            </w:r>
          </w:p>
        </w:tc>
        <w:tc>
          <w:tcPr>
            <w:tcW w:w="2099"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4,9</w:t>
            </w:r>
          </w:p>
        </w:tc>
      </w:tr>
      <w:tr w:rsidR="00A77585" w:rsidRPr="00BE1F15" w:rsidTr="00A77585">
        <w:trPr>
          <w:trHeight w:val="20"/>
        </w:trPr>
        <w:tc>
          <w:tcPr>
            <w:tcW w:w="4219" w:type="dxa"/>
            <w:vAlign w:val="center"/>
          </w:tcPr>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Zayıflama çayları</w:t>
            </w:r>
          </w:p>
        </w:tc>
        <w:tc>
          <w:tcPr>
            <w:tcW w:w="2154"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20</w:t>
            </w:r>
          </w:p>
        </w:tc>
        <w:tc>
          <w:tcPr>
            <w:tcW w:w="2099"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19,6</w:t>
            </w:r>
          </w:p>
        </w:tc>
      </w:tr>
      <w:tr w:rsidR="00A77585" w:rsidRPr="00BE1F15" w:rsidTr="00A77585">
        <w:trPr>
          <w:trHeight w:val="20"/>
        </w:trPr>
        <w:tc>
          <w:tcPr>
            <w:tcW w:w="4219" w:type="dxa"/>
            <w:vAlign w:val="center"/>
          </w:tcPr>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Zayıflama kahveleri</w:t>
            </w:r>
          </w:p>
        </w:tc>
        <w:tc>
          <w:tcPr>
            <w:tcW w:w="2154"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4</w:t>
            </w:r>
          </w:p>
        </w:tc>
        <w:tc>
          <w:tcPr>
            <w:tcW w:w="2099"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3,9</w:t>
            </w:r>
          </w:p>
        </w:tc>
      </w:tr>
      <w:tr w:rsidR="00A77585" w:rsidRPr="00BE1F15" w:rsidTr="00A77585">
        <w:trPr>
          <w:trHeight w:val="20"/>
        </w:trPr>
        <w:tc>
          <w:tcPr>
            <w:tcW w:w="4219" w:type="dxa"/>
            <w:vAlign w:val="center"/>
          </w:tcPr>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Zayıflama tozları</w:t>
            </w:r>
          </w:p>
        </w:tc>
        <w:tc>
          <w:tcPr>
            <w:tcW w:w="2154"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0</w:t>
            </w:r>
          </w:p>
        </w:tc>
        <w:tc>
          <w:tcPr>
            <w:tcW w:w="2099"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0,0</w:t>
            </w:r>
          </w:p>
        </w:tc>
      </w:tr>
      <w:tr w:rsidR="00A77585" w:rsidRPr="00BE1F15" w:rsidTr="00A77585">
        <w:trPr>
          <w:trHeight w:val="20"/>
        </w:trPr>
        <w:tc>
          <w:tcPr>
            <w:tcW w:w="4219" w:type="dxa"/>
            <w:vAlign w:val="center"/>
          </w:tcPr>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Zayıflama içecekleri</w:t>
            </w:r>
          </w:p>
        </w:tc>
        <w:tc>
          <w:tcPr>
            <w:tcW w:w="2154"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2</w:t>
            </w:r>
          </w:p>
        </w:tc>
        <w:tc>
          <w:tcPr>
            <w:tcW w:w="2099"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2,0</w:t>
            </w:r>
          </w:p>
        </w:tc>
      </w:tr>
      <w:tr w:rsidR="00A77585" w:rsidRPr="00BE1F15" w:rsidTr="00A77585">
        <w:trPr>
          <w:trHeight w:val="20"/>
        </w:trPr>
        <w:tc>
          <w:tcPr>
            <w:tcW w:w="4219" w:type="dxa"/>
            <w:vAlign w:val="center"/>
          </w:tcPr>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Akupunktur</w:t>
            </w:r>
          </w:p>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Hibiskus</w:t>
            </w:r>
          </w:p>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Herbalife</w:t>
            </w:r>
          </w:p>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Herbalife ve diyetto</w:t>
            </w:r>
          </w:p>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Teff tohumu</w:t>
            </w:r>
          </w:p>
        </w:tc>
        <w:tc>
          <w:tcPr>
            <w:tcW w:w="2154"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4</w:t>
            </w:r>
          </w:p>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1</w:t>
            </w:r>
          </w:p>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3</w:t>
            </w:r>
          </w:p>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1</w:t>
            </w:r>
          </w:p>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1</w:t>
            </w:r>
          </w:p>
        </w:tc>
        <w:tc>
          <w:tcPr>
            <w:tcW w:w="2099"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3,9</w:t>
            </w:r>
          </w:p>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1,0</w:t>
            </w:r>
          </w:p>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2,9</w:t>
            </w:r>
          </w:p>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1,0</w:t>
            </w:r>
          </w:p>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1,0</w:t>
            </w:r>
          </w:p>
        </w:tc>
      </w:tr>
      <w:tr w:rsidR="00A77585" w:rsidRPr="00BE1F15" w:rsidTr="00A77585">
        <w:trPr>
          <w:trHeight w:val="20"/>
        </w:trPr>
        <w:tc>
          <w:tcPr>
            <w:tcW w:w="4219" w:type="dxa"/>
            <w:vAlign w:val="center"/>
          </w:tcPr>
          <w:p w:rsidR="00A77585" w:rsidRPr="00BE1F15" w:rsidRDefault="00A77585" w:rsidP="00BE1F15">
            <w:pPr>
              <w:autoSpaceDE w:val="0"/>
              <w:autoSpaceDN w:val="0"/>
              <w:adjustRightInd w:val="0"/>
              <w:ind w:right="60" w:firstLine="60"/>
              <w:rPr>
                <w:rFonts w:ascii="Arial" w:hAnsi="Arial" w:cs="Arial"/>
                <w:b/>
                <w:color w:val="000000"/>
                <w:sz w:val="20"/>
              </w:rPr>
            </w:pPr>
            <w:r w:rsidRPr="00BE1F15">
              <w:rPr>
                <w:rFonts w:ascii="Arial" w:hAnsi="Arial" w:cs="Arial"/>
                <w:b/>
                <w:color w:val="000000"/>
                <w:sz w:val="20"/>
              </w:rPr>
              <w:t>Hiçbirini kullanmama</w:t>
            </w:r>
          </w:p>
        </w:tc>
        <w:tc>
          <w:tcPr>
            <w:tcW w:w="2154"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70</w:t>
            </w:r>
          </w:p>
        </w:tc>
        <w:tc>
          <w:tcPr>
            <w:tcW w:w="2099" w:type="dxa"/>
            <w:vAlign w:val="center"/>
          </w:tcPr>
          <w:p w:rsidR="00A77585" w:rsidRPr="00BE1F15" w:rsidRDefault="00A77585" w:rsidP="00BE1F15">
            <w:pPr>
              <w:autoSpaceDE w:val="0"/>
              <w:autoSpaceDN w:val="0"/>
              <w:adjustRightInd w:val="0"/>
              <w:ind w:left="60" w:right="60"/>
              <w:jc w:val="center"/>
              <w:rPr>
                <w:rFonts w:ascii="Arial" w:hAnsi="Arial" w:cs="Arial"/>
                <w:color w:val="000000"/>
                <w:sz w:val="20"/>
              </w:rPr>
            </w:pPr>
            <w:r w:rsidRPr="00BE1F15">
              <w:rPr>
                <w:rFonts w:ascii="Arial" w:hAnsi="Arial" w:cs="Arial"/>
                <w:color w:val="000000"/>
                <w:sz w:val="20"/>
              </w:rPr>
              <w:t>68,6</w:t>
            </w:r>
          </w:p>
        </w:tc>
      </w:tr>
    </w:tbl>
    <w:p w:rsidR="00A20EF0" w:rsidRDefault="00914B1D" w:rsidP="00B67C49">
      <w:pPr>
        <w:autoSpaceDE w:val="0"/>
        <w:autoSpaceDN w:val="0"/>
        <w:adjustRightInd w:val="0"/>
        <w:spacing w:after="0" w:line="360" w:lineRule="auto"/>
        <w:ind w:firstLine="708"/>
        <w:jc w:val="both"/>
        <w:rPr>
          <w:rFonts w:ascii="Arial" w:hAnsi="Arial" w:cs="Arial"/>
        </w:rPr>
      </w:pPr>
      <w:r w:rsidRPr="0074474B">
        <w:rPr>
          <w:rFonts w:ascii="Arial" w:hAnsi="Arial" w:cs="Arial"/>
        </w:rPr>
        <w:lastRenderedPageBreak/>
        <w:t>K</w:t>
      </w:r>
      <w:r w:rsidR="00E05197" w:rsidRPr="0074474B">
        <w:rPr>
          <w:rFonts w:ascii="Arial" w:hAnsi="Arial" w:cs="Arial"/>
        </w:rPr>
        <w:t>atılımcılar ürüne en çok arkadaş/komşu tavsiyesi (%43,8)  ile ulaşmaktadır. Yine medya kaynakları(%18,8) ve ürünü satan kişiler(%15</w:t>
      </w:r>
      <w:r w:rsidR="00BE1F15">
        <w:rPr>
          <w:rFonts w:ascii="Arial" w:hAnsi="Arial" w:cs="Arial"/>
        </w:rPr>
        <w:t>,6) de ürüne ulaşımda etkilidir (Tablo 4.17</w:t>
      </w:r>
      <w:r w:rsidR="00D72008" w:rsidRPr="0074474B">
        <w:rPr>
          <w:rFonts w:ascii="Arial" w:hAnsi="Arial" w:cs="Arial"/>
        </w:rPr>
        <w:t>)</w:t>
      </w:r>
      <w:r w:rsidR="00BE1F15">
        <w:rPr>
          <w:rFonts w:ascii="Arial" w:hAnsi="Arial" w:cs="Arial"/>
        </w:rPr>
        <w:t>.</w:t>
      </w:r>
    </w:p>
    <w:p w:rsidR="00ED6F86" w:rsidRPr="0074474B" w:rsidRDefault="00ED6F86" w:rsidP="0074474B">
      <w:pPr>
        <w:autoSpaceDE w:val="0"/>
        <w:autoSpaceDN w:val="0"/>
        <w:adjustRightInd w:val="0"/>
        <w:spacing w:after="0" w:line="360" w:lineRule="auto"/>
        <w:jc w:val="both"/>
        <w:rPr>
          <w:rFonts w:ascii="Arial" w:hAnsi="Arial" w:cs="Arial"/>
        </w:rPr>
      </w:pPr>
    </w:p>
    <w:p w:rsidR="00ED6F86" w:rsidRPr="00ED6F86" w:rsidRDefault="00ED6F86" w:rsidP="00ED6F86">
      <w:pPr>
        <w:pStyle w:val="Caption"/>
        <w:keepNext/>
        <w:rPr>
          <w:rFonts w:ascii="Arial" w:hAnsi="Arial" w:cs="Arial"/>
          <w:b w:val="0"/>
          <w:color w:val="auto"/>
          <w:sz w:val="22"/>
        </w:rPr>
      </w:pPr>
      <w:bookmarkStart w:id="37" w:name="_Toc29492037"/>
      <w:r w:rsidRPr="00ED6F86">
        <w:rPr>
          <w:rFonts w:ascii="Arial" w:hAnsi="Arial" w:cs="Arial"/>
          <w:color w:val="auto"/>
          <w:sz w:val="22"/>
        </w:rPr>
        <w:t xml:space="preserve">Tablo 4. </w:t>
      </w:r>
      <w:r w:rsidRPr="00ED6F86">
        <w:rPr>
          <w:rFonts w:ascii="Arial" w:hAnsi="Arial" w:cs="Arial"/>
          <w:color w:val="auto"/>
          <w:sz w:val="22"/>
        </w:rPr>
        <w:fldChar w:fldCharType="begin"/>
      </w:r>
      <w:r w:rsidRPr="00ED6F86">
        <w:rPr>
          <w:rFonts w:ascii="Arial" w:hAnsi="Arial" w:cs="Arial"/>
          <w:color w:val="auto"/>
          <w:sz w:val="22"/>
        </w:rPr>
        <w:instrText xml:space="preserve"> SEQ Tablo \* ARABIC </w:instrText>
      </w:r>
      <w:r w:rsidRPr="00ED6F86">
        <w:rPr>
          <w:rFonts w:ascii="Arial" w:hAnsi="Arial" w:cs="Arial"/>
          <w:color w:val="auto"/>
          <w:sz w:val="22"/>
        </w:rPr>
        <w:fldChar w:fldCharType="separate"/>
      </w:r>
      <w:r w:rsidR="00BF7C88">
        <w:rPr>
          <w:rFonts w:ascii="Arial" w:hAnsi="Arial" w:cs="Arial"/>
          <w:noProof/>
          <w:color w:val="auto"/>
          <w:sz w:val="22"/>
        </w:rPr>
        <w:t>17</w:t>
      </w:r>
      <w:r w:rsidRPr="00ED6F86">
        <w:rPr>
          <w:rFonts w:ascii="Arial" w:hAnsi="Arial" w:cs="Arial"/>
          <w:color w:val="auto"/>
          <w:sz w:val="22"/>
        </w:rPr>
        <w:fldChar w:fldCharType="end"/>
      </w:r>
      <w:r w:rsidRPr="00ED6F86">
        <w:rPr>
          <w:rFonts w:ascii="Arial" w:hAnsi="Arial" w:cs="Arial"/>
          <w:b w:val="0"/>
          <w:color w:val="auto"/>
          <w:sz w:val="22"/>
        </w:rPr>
        <w:t xml:space="preserve"> Zayıflama amaçlı ürüne ulaşmada etkili kaynaklar</w:t>
      </w:r>
      <w:bookmarkEnd w:id="37"/>
    </w:p>
    <w:p w:rsidR="00ED6F86" w:rsidRPr="00ED6F86" w:rsidRDefault="00ED6F86" w:rsidP="00ED6F86">
      <w:pPr>
        <w:spacing w:line="240" w:lineRule="auto"/>
        <w:rPr>
          <w:rFonts w:ascii="Arial" w:hAnsi="Arial" w:cs="Arial"/>
          <w:sz w:val="28"/>
        </w:rPr>
      </w:pPr>
    </w:p>
    <w:tbl>
      <w:tblPr>
        <w:tblW w:w="850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80"/>
        <w:gridCol w:w="2570"/>
        <w:gridCol w:w="1503"/>
        <w:gridCol w:w="1952"/>
      </w:tblGrid>
      <w:tr w:rsidR="00E91D1B" w:rsidRPr="0074474B" w:rsidTr="00590B10">
        <w:trPr>
          <w:cantSplit/>
          <w:trHeight w:val="20"/>
          <w:tblHeader/>
        </w:trPr>
        <w:tc>
          <w:tcPr>
            <w:tcW w:w="5050" w:type="dxa"/>
            <w:gridSpan w:val="2"/>
            <w:shd w:val="clear" w:color="auto" w:fill="FFFFFF"/>
            <w:vAlign w:val="center"/>
          </w:tcPr>
          <w:p w:rsidR="00E91D1B" w:rsidRPr="0074474B" w:rsidRDefault="00E91D1B" w:rsidP="00BE1F15">
            <w:pPr>
              <w:autoSpaceDE w:val="0"/>
              <w:autoSpaceDN w:val="0"/>
              <w:adjustRightInd w:val="0"/>
              <w:spacing w:after="0" w:line="240" w:lineRule="auto"/>
              <w:jc w:val="center"/>
              <w:rPr>
                <w:rFonts w:ascii="Arial" w:hAnsi="Arial" w:cs="Arial"/>
              </w:rPr>
            </w:pPr>
          </w:p>
        </w:tc>
        <w:tc>
          <w:tcPr>
            <w:tcW w:w="1503" w:type="dxa"/>
            <w:shd w:val="clear" w:color="auto" w:fill="FFFFFF"/>
            <w:vAlign w:val="bottom"/>
          </w:tcPr>
          <w:p w:rsidR="00E91D1B" w:rsidRPr="0074474B" w:rsidRDefault="002B1024" w:rsidP="00BE1F15">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n</w:t>
            </w:r>
          </w:p>
        </w:tc>
        <w:tc>
          <w:tcPr>
            <w:tcW w:w="1952" w:type="dxa"/>
            <w:shd w:val="clear" w:color="auto" w:fill="FFFFFF"/>
            <w:vAlign w:val="bottom"/>
          </w:tcPr>
          <w:p w:rsidR="00E91D1B" w:rsidRPr="0074474B" w:rsidRDefault="002B1024" w:rsidP="00BE1F15">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w:t>
            </w:r>
          </w:p>
        </w:tc>
      </w:tr>
      <w:tr w:rsidR="00E91D1B" w:rsidRPr="0074474B" w:rsidTr="00441E1E">
        <w:trPr>
          <w:cantSplit/>
          <w:trHeight w:val="20"/>
          <w:tblHeader/>
        </w:trPr>
        <w:tc>
          <w:tcPr>
            <w:tcW w:w="2480" w:type="dxa"/>
            <w:vMerge w:val="restart"/>
            <w:shd w:val="clear" w:color="auto" w:fill="FFFFFF"/>
            <w:vAlign w:val="center"/>
          </w:tcPr>
          <w:p w:rsidR="00E91D1B" w:rsidRPr="0074474B" w:rsidRDefault="00A77585" w:rsidP="00441E1E">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Ürünü öneren</w:t>
            </w:r>
          </w:p>
        </w:tc>
        <w:tc>
          <w:tcPr>
            <w:tcW w:w="2570" w:type="dxa"/>
            <w:tcBorders>
              <w:bottom w:val="nil"/>
            </w:tcBorders>
            <w:shd w:val="clear" w:color="auto" w:fill="FFFFFF"/>
          </w:tcPr>
          <w:p w:rsidR="00E91D1B" w:rsidRPr="0074474B" w:rsidRDefault="008A6969" w:rsidP="00BE1F15">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Arkadaş/komşu</w:t>
            </w:r>
          </w:p>
        </w:tc>
        <w:tc>
          <w:tcPr>
            <w:tcW w:w="1503" w:type="dxa"/>
            <w:tcBorders>
              <w:bottom w:val="nil"/>
            </w:tcBorders>
            <w:shd w:val="clear" w:color="auto" w:fill="FFFFFF"/>
          </w:tcPr>
          <w:p w:rsidR="00E91D1B" w:rsidRPr="0074474B" w:rsidRDefault="00E91D1B"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14</w:t>
            </w:r>
          </w:p>
        </w:tc>
        <w:tc>
          <w:tcPr>
            <w:tcW w:w="1952" w:type="dxa"/>
            <w:tcBorders>
              <w:bottom w:val="nil"/>
            </w:tcBorders>
            <w:shd w:val="clear" w:color="auto" w:fill="FFFFFF"/>
          </w:tcPr>
          <w:p w:rsidR="00E91D1B" w:rsidRPr="0074474B" w:rsidRDefault="00590B10"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43,8</w:t>
            </w:r>
          </w:p>
        </w:tc>
      </w:tr>
      <w:tr w:rsidR="00E91D1B" w:rsidRPr="0074474B" w:rsidTr="00590B10">
        <w:trPr>
          <w:cantSplit/>
          <w:trHeight w:val="20"/>
          <w:tblHeader/>
        </w:trPr>
        <w:tc>
          <w:tcPr>
            <w:tcW w:w="2480" w:type="dxa"/>
            <w:vMerge/>
            <w:shd w:val="clear" w:color="auto" w:fill="FFFFFF"/>
          </w:tcPr>
          <w:p w:rsidR="00E91D1B" w:rsidRPr="0074474B" w:rsidRDefault="00E91D1B" w:rsidP="00BE1F15">
            <w:pPr>
              <w:autoSpaceDE w:val="0"/>
              <w:autoSpaceDN w:val="0"/>
              <w:adjustRightInd w:val="0"/>
              <w:spacing w:after="0" w:line="240" w:lineRule="auto"/>
              <w:rPr>
                <w:rFonts w:ascii="Arial" w:hAnsi="Arial" w:cs="Arial"/>
                <w:color w:val="000000"/>
              </w:rPr>
            </w:pPr>
          </w:p>
        </w:tc>
        <w:tc>
          <w:tcPr>
            <w:tcW w:w="2570" w:type="dxa"/>
            <w:tcBorders>
              <w:top w:val="nil"/>
              <w:bottom w:val="nil"/>
            </w:tcBorders>
            <w:shd w:val="clear" w:color="auto" w:fill="FFFFFF"/>
          </w:tcPr>
          <w:p w:rsidR="00E91D1B" w:rsidRPr="0074474B" w:rsidRDefault="00A20EF0" w:rsidP="00BE1F15">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A</w:t>
            </w:r>
            <w:r w:rsidR="00E91D1B" w:rsidRPr="0074474B">
              <w:rPr>
                <w:rFonts w:ascii="Arial" w:hAnsi="Arial" w:cs="Arial"/>
                <w:color w:val="000000"/>
              </w:rPr>
              <w:t>kraba</w:t>
            </w:r>
          </w:p>
        </w:tc>
        <w:tc>
          <w:tcPr>
            <w:tcW w:w="1503" w:type="dxa"/>
            <w:tcBorders>
              <w:top w:val="nil"/>
              <w:bottom w:val="nil"/>
            </w:tcBorders>
            <w:shd w:val="clear" w:color="auto" w:fill="FFFFFF"/>
          </w:tcPr>
          <w:p w:rsidR="00E91D1B" w:rsidRPr="0074474B" w:rsidRDefault="00E91D1B"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tc>
        <w:tc>
          <w:tcPr>
            <w:tcW w:w="1952" w:type="dxa"/>
            <w:tcBorders>
              <w:top w:val="nil"/>
              <w:bottom w:val="nil"/>
            </w:tcBorders>
            <w:shd w:val="clear" w:color="auto" w:fill="FFFFFF"/>
          </w:tcPr>
          <w:p w:rsidR="00E91D1B" w:rsidRPr="0074474B" w:rsidRDefault="00590B10"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3,1</w:t>
            </w:r>
          </w:p>
        </w:tc>
      </w:tr>
      <w:tr w:rsidR="00E91D1B" w:rsidRPr="0074474B" w:rsidTr="00590B10">
        <w:trPr>
          <w:cantSplit/>
          <w:trHeight w:val="20"/>
          <w:tblHeader/>
        </w:trPr>
        <w:tc>
          <w:tcPr>
            <w:tcW w:w="2480" w:type="dxa"/>
            <w:vMerge/>
            <w:shd w:val="clear" w:color="auto" w:fill="FFFFFF"/>
          </w:tcPr>
          <w:p w:rsidR="00E91D1B" w:rsidRPr="0074474B" w:rsidRDefault="00E91D1B" w:rsidP="00BE1F15">
            <w:pPr>
              <w:autoSpaceDE w:val="0"/>
              <w:autoSpaceDN w:val="0"/>
              <w:adjustRightInd w:val="0"/>
              <w:spacing w:after="0" w:line="240" w:lineRule="auto"/>
              <w:rPr>
                <w:rFonts w:ascii="Arial" w:hAnsi="Arial" w:cs="Arial"/>
                <w:color w:val="000000"/>
              </w:rPr>
            </w:pPr>
          </w:p>
        </w:tc>
        <w:tc>
          <w:tcPr>
            <w:tcW w:w="2570" w:type="dxa"/>
            <w:tcBorders>
              <w:top w:val="nil"/>
              <w:bottom w:val="nil"/>
            </w:tcBorders>
            <w:shd w:val="clear" w:color="auto" w:fill="FFFFFF"/>
          </w:tcPr>
          <w:p w:rsidR="00E91D1B" w:rsidRPr="0074474B" w:rsidRDefault="00A20EF0" w:rsidP="00BE1F15">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E</w:t>
            </w:r>
            <w:r w:rsidR="00E91D1B" w:rsidRPr="0074474B">
              <w:rPr>
                <w:rFonts w:ascii="Arial" w:hAnsi="Arial" w:cs="Arial"/>
                <w:color w:val="000000"/>
              </w:rPr>
              <w:t>czacı</w:t>
            </w:r>
          </w:p>
        </w:tc>
        <w:tc>
          <w:tcPr>
            <w:tcW w:w="1503" w:type="dxa"/>
            <w:tcBorders>
              <w:top w:val="nil"/>
              <w:bottom w:val="nil"/>
            </w:tcBorders>
            <w:shd w:val="clear" w:color="auto" w:fill="FFFFFF"/>
          </w:tcPr>
          <w:p w:rsidR="00E91D1B" w:rsidRPr="0074474B" w:rsidRDefault="00E91D1B"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w:t>
            </w:r>
          </w:p>
        </w:tc>
        <w:tc>
          <w:tcPr>
            <w:tcW w:w="1952" w:type="dxa"/>
            <w:tcBorders>
              <w:top w:val="nil"/>
              <w:bottom w:val="nil"/>
            </w:tcBorders>
            <w:shd w:val="clear" w:color="auto" w:fill="FFFFFF"/>
          </w:tcPr>
          <w:p w:rsidR="00E91D1B" w:rsidRPr="0074474B" w:rsidRDefault="00590B10"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6,3</w:t>
            </w:r>
          </w:p>
        </w:tc>
      </w:tr>
      <w:tr w:rsidR="00E91D1B" w:rsidRPr="0074474B" w:rsidTr="00590B10">
        <w:trPr>
          <w:cantSplit/>
          <w:trHeight w:val="20"/>
          <w:tblHeader/>
        </w:trPr>
        <w:tc>
          <w:tcPr>
            <w:tcW w:w="2480" w:type="dxa"/>
            <w:vMerge/>
            <w:shd w:val="clear" w:color="auto" w:fill="FFFFFF"/>
          </w:tcPr>
          <w:p w:rsidR="00E91D1B" w:rsidRPr="0074474B" w:rsidRDefault="00E91D1B" w:rsidP="00BE1F15">
            <w:pPr>
              <w:autoSpaceDE w:val="0"/>
              <w:autoSpaceDN w:val="0"/>
              <w:adjustRightInd w:val="0"/>
              <w:spacing w:after="0" w:line="240" w:lineRule="auto"/>
              <w:rPr>
                <w:rFonts w:ascii="Arial" w:hAnsi="Arial" w:cs="Arial"/>
                <w:color w:val="000000"/>
              </w:rPr>
            </w:pPr>
          </w:p>
        </w:tc>
        <w:tc>
          <w:tcPr>
            <w:tcW w:w="2570" w:type="dxa"/>
            <w:tcBorders>
              <w:top w:val="nil"/>
              <w:bottom w:val="nil"/>
            </w:tcBorders>
            <w:shd w:val="clear" w:color="auto" w:fill="FFFFFF"/>
          </w:tcPr>
          <w:p w:rsidR="00E91D1B" w:rsidRPr="0074474B" w:rsidRDefault="00A20EF0" w:rsidP="00BE1F15">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D</w:t>
            </w:r>
            <w:r w:rsidR="00E91D1B" w:rsidRPr="0074474B">
              <w:rPr>
                <w:rFonts w:ascii="Arial" w:hAnsi="Arial" w:cs="Arial"/>
                <w:color w:val="000000"/>
              </w:rPr>
              <w:t>oktor</w:t>
            </w:r>
          </w:p>
        </w:tc>
        <w:tc>
          <w:tcPr>
            <w:tcW w:w="1503" w:type="dxa"/>
            <w:tcBorders>
              <w:top w:val="nil"/>
              <w:bottom w:val="nil"/>
            </w:tcBorders>
            <w:shd w:val="clear" w:color="auto" w:fill="FFFFFF"/>
          </w:tcPr>
          <w:p w:rsidR="00E91D1B" w:rsidRPr="0074474B" w:rsidRDefault="00E91D1B"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w:t>
            </w:r>
          </w:p>
        </w:tc>
        <w:tc>
          <w:tcPr>
            <w:tcW w:w="1952" w:type="dxa"/>
            <w:tcBorders>
              <w:top w:val="nil"/>
              <w:bottom w:val="nil"/>
            </w:tcBorders>
            <w:shd w:val="clear" w:color="auto" w:fill="FFFFFF"/>
          </w:tcPr>
          <w:p w:rsidR="00E91D1B" w:rsidRPr="0074474B" w:rsidRDefault="00590B10"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3,1</w:t>
            </w:r>
          </w:p>
        </w:tc>
      </w:tr>
      <w:tr w:rsidR="00E91D1B" w:rsidRPr="0074474B" w:rsidTr="00590B10">
        <w:trPr>
          <w:cantSplit/>
          <w:trHeight w:val="20"/>
          <w:tblHeader/>
        </w:trPr>
        <w:tc>
          <w:tcPr>
            <w:tcW w:w="2480" w:type="dxa"/>
            <w:vMerge/>
            <w:shd w:val="clear" w:color="auto" w:fill="FFFFFF"/>
          </w:tcPr>
          <w:p w:rsidR="00E91D1B" w:rsidRPr="0074474B" w:rsidRDefault="00E91D1B" w:rsidP="00BE1F15">
            <w:pPr>
              <w:autoSpaceDE w:val="0"/>
              <w:autoSpaceDN w:val="0"/>
              <w:adjustRightInd w:val="0"/>
              <w:spacing w:after="0" w:line="240" w:lineRule="auto"/>
              <w:rPr>
                <w:rFonts w:ascii="Arial" w:hAnsi="Arial" w:cs="Arial"/>
                <w:color w:val="000000"/>
              </w:rPr>
            </w:pPr>
          </w:p>
        </w:tc>
        <w:tc>
          <w:tcPr>
            <w:tcW w:w="2570" w:type="dxa"/>
            <w:tcBorders>
              <w:top w:val="nil"/>
              <w:bottom w:val="nil"/>
            </w:tcBorders>
            <w:shd w:val="clear" w:color="auto" w:fill="FFFFFF"/>
          </w:tcPr>
          <w:p w:rsidR="00E91D1B" w:rsidRPr="0074474B" w:rsidRDefault="00A20EF0" w:rsidP="00BE1F15">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D</w:t>
            </w:r>
            <w:r w:rsidR="00E91D1B" w:rsidRPr="0074474B">
              <w:rPr>
                <w:rFonts w:ascii="Arial" w:hAnsi="Arial" w:cs="Arial"/>
                <w:color w:val="000000"/>
              </w:rPr>
              <w:t>iyetisyen</w:t>
            </w:r>
          </w:p>
        </w:tc>
        <w:tc>
          <w:tcPr>
            <w:tcW w:w="1503" w:type="dxa"/>
            <w:tcBorders>
              <w:top w:val="nil"/>
              <w:bottom w:val="nil"/>
            </w:tcBorders>
            <w:shd w:val="clear" w:color="auto" w:fill="FFFFFF"/>
          </w:tcPr>
          <w:p w:rsidR="00E91D1B" w:rsidRPr="0074474B" w:rsidRDefault="00E91D1B"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w:t>
            </w:r>
          </w:p>
        </w:tc>
        <w:tc>
          <w:tcPr>
            <w:tcW w:w="1952" w:type="dxa"/>
            <w:tcBorders>
              <w:top w:val="nil"/>
              <w:bottom w:val="nil"/>
            </w:tcBorders>
            <w:shd w:val="clear" w:color="auto" w:fill="FFFFFF"/>
          </w:tcPr>
          <w:p w:rsidR="00E91D1B" w:rsidRPr="0074474B" w:rsidRDefault="00590B10"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9,4</w:t>
            </w:r>
          </w:p>
        </w:tc>
      </w:tr>
      <w:tr w:rsidR="00E91D1B" w:rsidRPr="0074474B" w:rsidTr="00590B10">
        <w:trPr>
          <w:cantSplit/>
          <w:trHeight w:val="20"/>
          <w:tblHeader/>
        </w:trPr>
        <w:tc>
          <w:tcPr>
            <w:tcW w:w="2480" w:type="dxa"/>
            <w:vMerge/>
            <w:shd w:val="clear" w:color="auto" w:fill="FFFFFF"/>
          </w:tcPr>
          <w:p w:rsidR="00E91D1B" w:rsidRPr="0074474B" w:rsidRDefault="00E91D1B" w:rsidP="00BE1F15">
            <w:pPr>
              <w:autoSpaceDE w:val="0"/>
              <w:autoSpaceDN w:val="0"/>
              <w:adjustRightInd w:val="0"/>
              <w:spacing w:after="0" w:line="240" w:lineRule="auto"/>
              <w:rPr>
                <w:rFonts w:ascii="Arial" w:hAnsi="Arial" w:cs="Arial"/>
                <w:color w:val="000000"/>
              </w:rPr>
            </w:pPr>
          </w:p>
        </w:tc>
        <w:tc>
          <w:tcPr>
            <w:tcW w:w="2570" w:type="dxa"/>
            <w:tcBorders>
              <w:top w:val="nil"/>
              <w:bottom w:val="nil"/>
            </w:tcBorders>
            <w:shd w:val="clear" w:color="auto" w:fill="FFFFFF"/>
          </w:tcPr>
          <w:p w:rsidR="00E91D1B" w:rsidRPr="0074474B" w:rsidRDefault="008A6969" w:rsidP="00BE1F15">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Ürünü satan kişi</w:t>
            </w:r>
          </w:p>
        </w:tc>
        <w:tc>
          <w:tcPr>
            <w:tcW w:w="1503" w:type="dxa"/>
            <w:tcBorders>
              <w:top w:val="nil"/>
              <w:bottom w:val="nil"/>
            </w:tcBorders>
            <w:shd w:val="clear" w:color="auto" w:fill="FFFFFF"/>
          </w:tcPr>
          <w:p w:rsidR="00E91D1B" w:rsidRPr="0074474B" w:rsidRDefault="00E91D1B"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5</w:t>
            </w:r>
          </w:p>
        </w:tc>
        <w:tc>
          <w:tcPr>
            <w:tcW w:w="1952" w:type="dxa"/>
            <w:tcBorders>
              <w:top w:val="nil"/>
              <w:bottom w:val="nil"/>
            </w:tcBorders>
            <w:shd w:val="clear" w:color="auto" w:fill="FFFFFF"/>
          </w:tcPr>
          <w:p w:rsidR="00E91D1B" w:rsidRPr="0074474B" w:rsidRDefault="00E91D1B"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15,6</w:t>
            </w:r>
          </w:p>
        </w:tc>
      </w:tr>
      <w:tr w:rsidR="00E91D1B" w:rsidRPr="0074474B" w:rsidTr="00A77585">
        <w:trPr>
          <w:cantSplit/>
          <w:trHeight w:val="20"/>
          <w:tblHeader/>
        </w:trPr>
        <w:tc>
          <w:tcPr>
            <w:tcW w:w="2480" w:type="dxa"/>
            <w:vMerge/>
            <w:tcBorders>
              <w:bottom w:val="single" w:sz="4" w:space="0" w:color="auto"/>
            </w:tcBorders>
            <w:shd w:val="clear" w:color="auto" w:fill="FFFFFF"/>
          </w:tcPr>
          <w:p w:rsidR="00E91D1B" w:rsidRPr="0074474B" w:rsidRDefault="00E91D1B" w:rsidP="00BE1F15">
            <w:pPr>
              <w:autoSpaceDE w:val="0"/>
              <w:autoSpaceDN w:val="0"/>
              <w:adjustRightInd w:val="0"/>
              <w:spacing w:after="0" w:line="240" w:lineRule="auto"/>
              <w:rPr>
                <w:rFonts w:ascii="Arial" w:hAnsi="Arial" w:cs="Arial"/>
                <w:color w:val="000000"/>
              </w:rPr>
            </w:pPr>
          </w:p>
        </w:tc>
        <w:tc>
          <w:tcPr>
            <w:tcW w:w="2570" w:type="dxa"/>
            <w:tcBorders>
              <w:top w:val="nil"/>
              <w:bottom w:val="single" w:sz="4" w:space="0" w:color="auto"/>
            </w:tcBorders>
            <w:shd w:val="clear" w:color="auto" w:fill="FFFFFF"/>
          </w:tcPr>
          <w:p w:rsidR="00E91D1B" w:rsidRPr="0074474B" w:rsidRDefault="008A6969" w:rsidP="00BE1F15">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Medya kaynakları</w:t>
            </w:r>
          </w:p>
        </w:tc>
        <w:tc>
          <w:tcPr>
            <w:tcW w:w="1503" w:type="dxa"/>
            <w:tcBorders>
              <w:top w:val="nil"/>
              <w:bottom w:val="single" w:sz="4" w:space="0" w:color="auto"/>
            </w:tcBorders>
            <w:shd w:val="clear" w:color="auto" w:fill="FFFFFF"/>
          </w:tcPr>
          <w:p w:rsidR="00E91D1B" w:rsidRPr="0074474B" w:rsidRDefault="00E91D1B"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6</w:t>
            </w:r>
          </w:p>
        </w:tc>
        <w:tc>
          <w:tcPr>
            <w:tcW w:w="1952" w:type="dxa"/>
            <w:tcBorders>
              <w:top w:val="nil"/>
              <w:bottom w:val="single" w:sz="4" w:space="0" w:color="auto"/>
            </w:tcBorders>
            <w:shd w:val="clear" w:color="auto" w:fill="FFFFFF"/>
          </w:tcPr>
          <w:p w:rsidR="00E91D1B" w:rsidRPr="0074474B" w:rsidRDefault="00590B10" w:rsidP="00BE1F15">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18,8</w:t>
            </w:r>
          </w:p>
        </w:tc>
      </w:tr>
    </w:tbl>
    <w:p w:rsidR="00ED6F86" w:rsidRPr="0074474B" w:rsidRDefault="00ED6F86" w:rsidP="0074474B">
      <w:pPr>
        <w:spacing w:line="360" w:lineRule="auto"/>
        <w:jc w:val="both"/>
        <w:rPr>
          <w:rFonts w:ascii="Arial" w:hAnsi="Arial" w:cs="Arial"/>
        </w:rPr>
      </w:pPr>
    </w:p>
    <w:p w:rsidR="00C56B8D" w:rsidRPr="0074474B" w:rsidRDefault="00315AD0" w:rsidP="00557429">
      <w:pPr>
        <w:spacing w:line="360" w:lineRule="auto"/>
        <w:ind w:firstLine="708"/>
        <w:jc w:val="both"/>
        <w:rPr>
          <w:rFonts w:ascii="Arial" w:hAnsi="Arial" w:cs="Arial"/>
        </w:rPr>
      </w:pPr>
      <w:r w:rsidRPr="0074474B">
        <w:rPr>
          <w:rFonts w:ascii="Arial" w:hAnsi="Arial" w:cs="Arial"/>
        </w:rPr>
        <w:t>Zayıflama amaçlı ürün kullanan katılımcılara kullanım süresi sorulduğunda verilen yanıtlar içindeki en kısa sürenin 0,5 hafta (2 kişi), en uzun sürenin ise 104 hafta (1 kişi) olduğu görülmektedir. Ürün kullanan 32 kişi vardır. Kullanım süresine cevap veren 31 kişidir. Bu 31 katılımcıdan 24’ünün en az 1 ay boyunca ürün kulla</w:t>
      </w:r>
      <w:r w:rsidR="00BE1F15">
        <w:rPr>
          <w:rFonts w:ascii="Arial" w:hAnsi="Arial" w:cs="Arial"/>
        </w:rPr>
        <w:t>ndığı görülmektedir</w:t>
      </w:r>
      <w:r w:rsidR="00D72008" w:rsidRPr="0074474B">
        <w:rPr>
          <w:rFonts w:ascii="Arial" w:hAnsi="Arial" w:cs="Arial"/>
        </w:rPr>
        <w:t xml:space="preserve"> (Tablo 4.18</w:t>
      </w:r>
      <w:r w:rsidRPr="0074474B">
        <w:rPr>
          <w:rFonts w:ascii="Arial" w:hAnsi="Arial" w:cs="Arial"/>
        </w:rPr>
        <w:t>)</w:t>
      </w:r>
      <w:r w:rsidR="00BE1F15">
        <w:rPr>
          <w:rFonts w:ascii="Arial" w:hAnsi="Arial" w:cs="Arial"/>
        </w:rPr>
        <w:t>.</w:t>
      </w:r>
    </w:p>
    <w:p w:rsidR="00C56B8D" w:rsidRPr="0074474B" w:rsidRDefault="00C56B8D" w:rsidP="0074474B">
      <w:pPr>
        <w:spacing w:line="360" w:lineRule="auto"/>
        <w:jc w:val="both"/>
        <w:rPr>
          <w:rFonts w:ascii="Arial" w:hAnsi="Arial" w:cs="Arial"/>
        </w:rPr>
      </w:pPr>
    </w:p>
    <w:p w:rsidR="00ED6F86" w:rsidRPr="00ED6F86" w:rsidRDefault="00ED6F86" w:rsidP="00ED6F86">
      <w:pPr>
        <w:pStyle w:val="Caption"/>
        <w:keepNext/>
        <w:rPr>
          <w:rFonts w:ascii="Arial" w:hAnsi="Arial" w:cs="Arial"/>
          <w:b w:val="0"/>
          <w:color w:val="auto"/>
          <w:sz w:val="22"/>
        </w:rPr>
      </w:pPr>
      <w:bookmarkStart w:id="38" w:name="_Toc29492038"/>
      <w:r w:rsidRPr="00ED6F86">
        <w:rPr>
          <w:rFonts w:ascii="Arial" w:hAnsi="Arial" w:cs="Arial"/>
          <w:color w:val="auto"/>
          <w:sz w:val="22"/>
        </w:rPr>
        <w:t xml:space="preserve">Tablo 4. </w:t>
      </w:r>
      <w:r w:rsidRPr="00ED6F86">
        <w:rPr>
          <w:rFonts w:ascii="Arial" w:hAnsi="Arial" w:cs="Arial"/>
          <w:color w:val="auto"/>
          <w:sz w:val="22"/>
        </w:rPr>
        <w:fldChar w:fldCharType="begin"/>
      </w:r>
      <w:r w:rsidRPr="00ED6F86">
        <w:rPr>
          <w:rFonts w:ascii="Arial" w:hAnsi="Arial" w:cs="Arial"/>
          <w:color w:val="auto"/>
          <w:sz w:val="22"/>
        </w:rPr>
        <w:instrText xml:space="preserve"> SEQ Tablo \* ARABIC </w:instrText>
      </w:r>
      <w:r w:rsidRPr="00ED6F86">
        <w:rPr>
          <w:rFonts w:ascii="Arial" w:hAnsi="Arial" w:cs="Arial"/>
          <w:color w:val="auto"/>
          <w:sz w:val="22"/>
        </w:rPr>
        <w:fldChar w:fldCharType="separate"/>
      </w:r>
      <w:r w:rsidR="00BF7C88">
        <w:rPr>
          <w:rFonts w:ascii="Arial" w:hAnsi="Arial" w:cs="Arial"/>
          <w:noProof/>
          <w:color w:val="auto"/>
          <w:sz w:val="22"/>
        </w:rPr>
        <w:t>18</w:t>
      </w:r>
      <w:r w:rsidRPr="00ED6F86">
        <w:rPr>
          <w:rFonts w:ascii="Arial" w:hAnsi="Arial" w:cs="Arial"/>
          <w:color w:val="auto"/>
          <w:sz w:val="22"/>
        </w:rPr>
        <w:fldChar w:fldCharType="end"/>
      </w:r>
      <w:r w:rsidRPr="00ED6F86">
        <w:rPr>
          <w:rFonts w:ascii="Arial" w:hAnsi="Arial" w:cs="Arial"/>
          <w:b w:val="0"/>
          <w:color w:val="auto"/>
          <w:sz w:val="22"/>
        </w:rPr>
        <w:t xml:space="preserve"> Zayıflama amaçlı ürün kullanım süresi (hafta)</w:t>
      </w:r>
      <w:bookmarkEnd w:id="38"/>
    </w:p>
    <w:p w:rsidR="00ED6F86" w:rsidRPr="00ED6F86" w:rsidRDefault="00ED6F86" w:rsidP="00ED6F86">
      <w:pPr>
        <w:spacing w:line="240" w:lineRule="auto"/>
        <w:rPr>
          <w:rFonts w:ascii="Arial" w:hAnsi="Arial" w:cs="Arial"/>
          <w:sz w:val="28"/>
        </w:rPr>
      </w:pPr>
    </w:p>
    <w:tbl>
      <w:tblPr>
        <w:tblStyle w:val="TableGrid"/>
        <w:tblW w:w="8505"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1560"/>
        <w:gridCol w:w="1563"/>
        <w:gridCol w:w="1413"/>
      </w:tblGrid>
      <w:tr w:rsidR="0032251D" w:rsidRPr="0074474B" w:rsidTr="002B1024">
        <w:trPr>
          <w:trHeight w:val="340"/>
        </w:trPr>
        <w:tc>
          <w:tcPr>
            <w:tcW w:w="3969" w:type="dxa"/>
          </w:tcPr>
          <w:p w:rsidR="0032251D" w:rsidRPr="0074474B" w:rsidRDefault="0032251D" w:rsidP="00BE1F15">
            <w:pPr>
              <w:rPr>
                <w:rFonts w:ascii="Arial" w:hAnsi="Arial" w:cs="Arial"/>
              </w:rPr>
            </w:pPr>
          </w:p>
        </w:tc>
        <w:tc>
          <w:tcPr>
            <w:tcW w:w="1560" w:type="dxa"/>
            <w:vAlign w:val="center"/>
          </w:tcPr>
          <w:p w:rsidR="0032251D" w:rsidRPr="0074474B" w:rsidRDefault="0032251D" w:rsidP="00BE1F15">
            <w:pPr>
              <w:pStyle w:val="NormalWeb"/>
              <w:spacing w:before="0" w:beforeAutospacing="0" w:after="0" w:afterAutospacing="0"/>
              <w:jc w:val="center"/>
              <w:rPr>
                <w:rFonts w:ascii="Arial" w:hAnsi="Arial" w:cs="Arial"/>
                <w:sz w:val="22"/>
                <w:szCs w:val="22"/>
              </w:rPr>
            </w:pPr>
            <w:r w:rsidRPr="0074474B">
              <w:rPr>
                <w:rFonts w:ascii="Arial" w:hAnsi="Arial" w:cs="Arial"/>
                <w:b/>
                <w:bCs/>
                <w:color w:val="000000" w:themeColor="dark1"/>
                <w:kern w:val="24"/>
                <w:sz w:val="22"/>
                <w:szCs w:val="22"/>
              </w:rPr>
              <w:t>Minimum</w:t>
            </w:r>
          </w:p>
        </w:tc>
        <w:tc>
          <w:tcPr>
            <w:tcW w:w="1563" w:type="dxa"/>
            <w:vAlign w:val="center"/>
          </w:tcPr>
          <w:p w:rsidR="0032251D" w:rsidRPr="0074474B" w:rsidRDefault="0032251D" w:rsidP="00BE1F15">
            <w:pPr>
              <w:pStyle w:val="NormalWeb"/>
              <w:spacing w:before="0" w:beforeAutospacing="0" w:after="0" w:afterAutospacing="0"/>
              <w:jc w:val="center"/>
              <w:rPr>
                <w:rFonts w:ascii="Arial" w:hAnsi="Arial" w:cs="Arial"/>
                <w:sz w:val="22"/>
                <w:szCs w:val="22"/>
              </w:rPr>
            </w:pPr>
            <w:r w:rsidRPr="0074474B">
              <w:rPr>
                <w:rFonts w:ascii="Arial" w:hAnsi="Arial" w:cs="Arial"/>
                <w:b/>
                <w:bCs/>
                <w:color w:val="000000" w:themeColor="dark1"/>
                <w:kern w:val="24"/>
                <w:sz w:val="22"/>
                <w:szCs w:val="22"/>
              </w:rPr>
              <w:t>Maksimum</w:t>
            </w:r>
          </w:p>
        </w:tc>
        <w:tc>
          <w:tcPr>
            <w:tcW w:w="1413" w:type="dxa"/>
            <w:vAlign w:val="center"/>
          </w:tcPr>
          <w:p w:rsidR="0032251D" w:rsidRPr="0074474B" w:rsidRDefault="0032251D" w:rsidP="00BE1F15">
            <w:pPr>
              <w:pStyle w:val="NormalWeb"/>
              <w:spacing w:before="0" w:beforeAutospacing="0" w:after="0" w:afterAutospacing="0"/>
              <w:jc w:val="center"/>
              <w:rPr>
                <w:rFonts w:ascii="Arial" w:hAnsi="Arial" w:cs="Arial"/>
                <w:sz w:val="22"/>
                <w:szCs w:val="22"/>
              </w:rPr>
            </w:pPr>
            <w:r w:rsidRPr="0074474B">
              <w:rPr>
                <w:rFonts w:ascii="Arial" w:hAnsi="Arial" w:cs="Arial"/>
                <w:b/>
                <w:bCs/>
                <w:color w:val="000000" w:themeColor="dark1"/>
                <w:kern w:val="24"/>
                <w:sz w:val="22"/>
                <w:szCs w:val="22"/>
              </w:rPr>
              <w:t>Median</w:t>
            </w:r>
          </w:p>
        </w:tc>
      </w:tr>
      <w:tr w:rsidR="0032251D" w:rsidRPr="0074474B" w:rsidTr="002B1024">
        <w:trPr>
          <w:trHeight w:val="340"/>
        </w:trPr>
        <w:tc>
          <w:tcPr>
            <w:tcW w:w="3969" w:type="dxa"/>
            <w:vAlign w:val="center"/>
          </w:tcPr>
          <w:p w:rsidR="0032251D" w:rsidRPr="0074474B" w:rsidRDefault="0032251D" w:rsidP="00BE1F15">
            <w:pPr>
              <w:pStyle w:val="NormalWeb"/>
              <w:spacing w:before="0" w:beforeAutospacing="0" w:after="0" w:afterAutospacing="0"/>
              <w:rPr>
                <w:rFonts w:ascii="Arial" w:hAnsi="Arial" w:cs="Arial"/>
                <w:sz w:val="22"/>
                <w:szCs w:val="22"/>
              </w:rPr>
            </w:pPr>
            <w:r w:rsidRPr="0074474B">
              <w:rPr>
                <w:rFonts w:ascii="Arial" w:hAnsi="Arial" w:cs="Arial"/>
                <w:b/>
                <w:bCs/>
                <w:color w:val="000000" w:themeColor="dark1"/>
                <w:kern w:val="24"/>
                <w:sz w:val="22"/>
                <w:szCs w:val="22"/>
              </w:rPr>
              <w:t>Ürünü kullanım süresi (hafta)</w:t>
            </w:r>
          </w:p>
        </w:tc>
        <w:tc>
          <w:tcPr>
            <w:tcW w:w="1560" w:type="dxa"/>
            <w:vAlign w:val="center"/>
          </w:tcPr>
          <w:p w:rsidR="0032251D" w:rsidRPr="0074474B" w:rsidRDefault="0032251D" w:rsidP="00BE1F15">
            <w:pPr>
              <w:pStyle w:val="NormalWeb"/>
              <w:spacing w:before="0" w:beforeAutospacing="0" w:after="0" w:afterAutospacing="0"/>
              <w:jc w:val="center"/>
              <w:rPr>
                <w:rFonts w:ascii="Arial" w:hAnsi="Arial" w:cs="Arial"/>
                <w:sz w:val="22"/>
                <w:szCs w:val="22"/>
              </w:rPr>
            </w:pPr>
            <w:r w:rsidRPr="0074474B">
              <w:rPr>
                <w:rFonts w:ascii="Arial" w:hAnsi="Arial" w:cs="Arial"/>
                <w:color w:val="000000" w:themeColor="dark1"/>
                <w:kern w:val="24"/>
                <w:sz w:val="22"/>
                <w:szCs w:val="22"/>
              </w:rPr>
              <w:t>0,5</w:t>
            </w:r>
          </w:p>
        </w:tc>
        <w:tc>
          <w:tcPr>
            <w:tcW w:w="1563" w:type="dxa"/>
            <w:vAlign w:val="center"/>
          </w:tcPr>
          <w:p w:rsidR="0032251D" w:rsidRPr="0074474B" w:rsidRDefault="0032251D" w:rsidP="00BE1F15">
            <w:pPr>
              <w:pStyle w:val="NormalWeb"/>
              <w:spacing w:before="0" w:beforeAutospacing="0" w:after="0" w:afterAutospacing="0"/>
              <w:jc w:val="center"/>
              <w:rPr>
                <w:rFonts w:ascii="Arial" w:hAnsi="Arial" w:cs="Arial"/>
                <w:sz w:val="22"/>
                <w:szCs w:val="22"/>
              </w:rPr>
            </w:pPr>
            <w:r w:rsidRPr="0074474B">
              <w:rPr>
                <w:rFonts w:ascii="Arial" w:hAnsi="Arial" w:cs="Arial"/>
                <w:color w:val="000000" w:themeColor="dark1"/>
                <w:kern w:val="24"/>
                <w:sz w:val="22"/>
                <w:szCs w:val="22"/>
              </w:rPr>
              <w:t>104</w:t>
            </w:r>
          </w:p>
        </w:tc>
        <w:tc>
          <w:tcPr>
            <w:tcW w:w="1413" w:type="dxa"/>
            <w:vAlign w:val="center"/>
          </w:tcPr>
          <w:p w:rsidR="0032251D" w:rsidRPr="0074474B" w:rsidRDefault="0032251D" w:rsidP="00BE1F15">
            <w:pPr>
              <w:pStyle w:val="NormalWeb"/>
              <w:spacing w:before="0" w:beforeAutospacing="0" w:after="0" w:afterAutospacing="0"/>
              <w:jc w:val="center"/>
              <w:rPr>
                <w:rFonts w:ascii="Arial" w:hAnsi="Arial" w:cs="Arial"/>
                <w:sz w:val="22"/>
                <w:szCs w:val="22"/>
              </w:rPr>
            </w:pPr>
            <w:r w:rsidRPr="0074474B">
              <w:rPr>
                <w:rFonts w:ascii="Arial" w:hAnsi="Arial" w:cs="Arial"/>
                <w:color w:val="000000" w:themeColor="dark1"/>
                <w:kern w:val="24"/>
                <w:sz w:val="22"/>
                <w:szCs w:val="22"/>
              </w:rPr>
              <w:t>4</w:t>
            </w:r>
          </w:p>
        </w:tc>
      </w:tr>
    </w:tbl>
    <w:p w:rsidR="00B67C49" w:rsidRDefault="00B67C49" w:rsidP="0074474B">
      <w:pPr>
        <w:spacing w:line="360" w:lineRule="auto"/>
        <w:jc w:val="both"/>
        <w:rPr>
          <w:rFonts w:ascii="Arial" w:hAnsi="Arial" w:cs="Arial"/>
        </w:rPr>
      </w:pPr>
    </w:p>
    <w:p w:rsidR="00B67C49" w:rsidRDefault="00B67C49" w:rsidP="00B67C49">
      <w:pPr>
        <w:spacing w:line="360" w:lineRule="auto"/>
        <w:ind w:right="-1" w:firstLine="708"/>
        <w:jc w:val="both"/>
        <w:rPr>
          <w:rFonts w:ascii="Arial" w:hAnsi="Arial" w:cs="Arial"/>
        </w:rPr>
      </w:pPr>
      <w:r w:rsidRPr="0074474B">
        <w:rPr>
          <w:rFonts w:ascii="Arial" w:hAnsi="Arial" w:cs="Arial"/>
        </w:rPr>
        <w:t>Daha önce zayıflama amaçlı ürün kullanan katılımcılardan ürünü kullanmaya devam eden sadece 1 kişi vardır. Diğer 31 kişi şu anda zayıflama amaçlı ürün kullan</w:t>
      </w:r>
      <w:r w:rsidR="00FF35ED">
        <w:rPr>
          <w:rFonts w:ascii="Arial" w:hAnsi="Arial" w:cs="Arial"/>
        </w:rPr>
        <w:t>mamaktadır (Tablo 4.19</w:t>
      </w:r>
      <w:r w:rsidRPr="0074474B">
        <w:rPr>
          <w:rFonts w:ascii="Arial" w:hAnsi="Arial" w:cs="Arial"/>
        </w:rPr>
        <w:t>)</w:t>
      </w:r>
      <w:r>
        <w:rPr>
          <w:rFonts w:ascii="Arial" w:hAnsi="Arial" w:cs="Arial"/>
        </w:rPr>
        <w:t>.</w:t>
      </w:r>
      <w:r w:rsidRPr="0074474B">
        <w:rPr>
          <w:rFonts w:ascii="Arial" w:hAnsi="Arial" w:cs="Arial"/>
        </w:rPr>
        <w:t xml:space="preserve"> </w:t>
      </w:r>
    </w:p>
    <w:p w:rsidR="00B67C49" w:rsidRPr="0074474B" w:rsidRDefault="00B67C49" w:rsidP="00B67C49">
      <w:pPr>
        <w:spacing w:line="360" w:lineRule="auto"/>
        <w:ind w:right="-1" w:firstLine="708"/>
        <w:jc w:val="both"/>
        <w:rPr>
          <w:rFonts w:ascii="Arial" w:hAnsi="Arial" w:cs="Arial"/>
        </w:rPr>
      </w:pPr>
    </w:p>
    <w:p w:rsidR="00B97782" w:rsidRDefault="00A75546" w:rsidP="00A75546">
      <w:pPr>
        <w:pStyle w:val="Caption"/>
        <w:rPr>
          <w:rFonts w:ascii="Arial" w:hAnsi="Arial" w:cs="Arial"/>
          <w:b w:val="0"/>
          <w:color w:val="auto"/>
          <w:sz w:val="22"/>
        </w:rPr>
      </w:pPr>
      <w:bookmarkStart w:id="39" w:name="_Toc29492039"/>
      <w:r w:rsidRPr="00A75546">
        <w:rPr>
          <w:rFonts w:ascii="Arial" w:hAnsi="Arial" w:cs="Arial"/>
          <w:color w:val="auto"/>
          <w:sz w:val="22"/>
          <w:szCs w:val="22"/>
        </w:rPr>
        <w:t>Tablo 4.</w:t>
      </w:r>
      <w:r>
        <w:rPr>
          <w:rFonts w:ascii="Arial" w:hAnsi="Arial" w:cs="Arial"/>
          <w:color w:val="auto"/>
          <w:sz w:val="22"/>
          <w:szCs w:val="22"/>
        </w:rPr>
        <w:t xml:space="preserve"> </w:t>
      </w:r>
      <w:r w:rsidRPr="00A75546">
        <w:rPr>
          <w:rFonts w:ascii="Arial" w:hAnsi="Arial" w:cs="Arial"/>
          <w:color w:val="auto"/>
          <w:sz w:val="22"/>
          <w:szCs w:val="22"/>
        </w:rPr>
        <w:fldChar w:fldCharType="begin"/>
      </w:r>
      <w:r w:rsidRPr="00A75546">
        <w:rPr>
          <w:rFonts w:ascii="Arial" w:hAnsi="Arial" w:cs="Arial"/>
          <w:color w:val="auto"/>
          <w:sz w:val="22"/>
          <w:szCs w:val="22"/>
        </w:rPr>
        <w:instrText xml:space="preserve"> SEQ Tablo \* ARABIC </w:instrText>
      </w:r>
      <w:r w:rsidRPr="00A75546">
        <w:rPr>
          <w:rFonts w:ascii="Arial" w:hAnsi="Arial" w:cs="Arial"/>
          <w:color w:val="auto"/>
          <w:sz w:val="22"/>
          <w:szCs w:val="22"/>
        </w:rPr>
        <w:fldChar w:fldCharType="separate"/>
      </w:r>
      <w:r w:rsidR="00BF7C88">
        <w:rPr>
          <w:rFonts w:ascii="Arial" w:hAnsi="Arial" w:cs="Arial"/>
          <w:noProof/>
          <w:color w:val="auto"/>
          <w:sz w:val="22"/>
          <w:szCs w:val="22"/>
        </w:rPr>
        <w:t>19</w:t>
      </w:r>
      <w:r w:rsidRPr="00A75546">
        <w:rPr>
          <w:rFonts w:ascii="Arial" w:hAnsi="Arial" w:cs="Arial"/>
          <w:color w:val="auto"/>
          <w:sz w:val="22"/>
          <w:szCs w:val="22"/>
        </w:rPr>
        <w:fldChar w:fldCharType="end"/>
      </w:r>
      <w:r w:rsidRPr="00A75546">
        <w:rPr>
          <w:color w:val="auto"/>
          <w:sz w:val="24"/>
        </w:rPr>
        <w:t xml:space="preserve"> </w:t>
      </w:r>
      <w:r w:rsidR="00B67C49" w:rsidRPr="00161E33">
        <w:rPr>
          <w:rFonts w:ascii="Arial" w:hAnsi="Arial" w:cs="Arial"/>
          <w:b w:val="0"/>
          <w:color w:val="auto"/>
          <w:sz w:val="22"/>
        </w:rPr>
        <w:t>Katılımcıların ürün kullanımına devam etme durumları</w:t>
      </w:r>
      <w:bookmarkEnd w:id="39"/>
    </w:p>
    <w:tbl>
      <w:tblPr>
        <w:tblStyle w:val="TableGrid"/>
        <w:tblpPr w:leftFromText="141" w:rightFromText="141" w:vertAnchor="text" w:horzAnchor="margin" w:tblpY="43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45"/>
        <w:gridCol w:w="1701"/>
        <w:gridCol w:w="1590"/>
      </w:tblGrid>
      <w:tr w:rsidR="00B67C49" w:rsidRPr="0074474B" w:rsidTr="00B67C49">
        <w:trPr>
          <w:trHeight w:val="340"/>
        </w:trPr>
        <w:tc>
          <w:tcPr>
            <w:tcW w:w="5245" w:type="dxa"/>
            <w:vAlign w:val="center"/>
          </w:tcPr>
          <w:p w:rsidR="00B67C49" w:rsidRPr="0074474B" w:rsidRDefault="00B67C49" w:rsidP="00B67C49">
            <w:pPr>
              <w:pStyle w:val="NormalWeb"/>
              <w:spacing w:before="0" w:beforeAutospacing="0" w:after="0" w:afterAutospacing="0"/>
              <w:jc w:val="center"/>
              <w:rPr>
                <w:rFonts w:ascii="Arial" w:hAnsi="Arial" w:cs="Arial"/>
                <w:sz w:val="22"/>
                <w:szCs w:val="22"/>
              </w:rPr>
            </w:pPr>
            <w:r w:rsidRPr="0074474B">
              <w:rPr>
                <w:rFonts w:ascii="Arial" w:hAnsi="Arial" w:cs="Arial"/>
                <w:color w:val="000000" w:themeColor="dark1"/>
                <w:kern w:val="24"/>
                <w:sz w:val="22"/>
                <w:szCs w:val="22"/>
              </w:rPr>
              <w:t> </w:t>
            </w:r>
          </w:p>
        </w:tc>
        <w:tc>
          <w:tcPr>
            <w:tcW w:w="1701" w:type="dxa"/>
            <w:vAlign w:val="center"/>
          </w:tcPr>
          <w:p w:rsidR="00B67C49" w:rsidRPr="0074474B" w:rsidRDefault="00441E1E" w:rsidP="00B67C49">
            <w:pPr>
              <w:pStyle w:val="NormalWeb"/>
              <w:spacing w:before="0" w:beforeAutospacing="0" w:after="0" w:afterAutospacing="0"/>
              <w:ind w:left="58" w:right="58"/>
              <w:jc w:val="center"/>
              <w:rPr>
                <w:rFonts w:ascii="Arial" w:hAnsi="Arial" w:cs="Arial"/>
                <w:sz w:val="22"/>
                <w:szCs w:val="22"/>
              </w:rPr>
            </w:pPr>
            <w:r>
              <w:rPr>
                <w:rFonts w:ascii="Arial" w:hAnsi="Arial" w:cs="Arial"/>
                <w:b/>
                <w:bCs/>
                <w:color w:val="000000" w:themeColor="dark1"/>
                <w:kern w:val="24"/>
                <w:sz w:val="22"/>
                <w:szCs w:val="22"/>
              </w:rPr>
              <w:t>n</w:t>
            </w:r>
          </w:p>
        </w:tc>
        <w:tc>
          <w:tcPr>
            <w:tcW w:w="1590" w:type="dxa"/>
            <w:vAlign w:val="center"/>
          </w:tcPr>
          <w:p w:rsidR="00B67C49" w:rsidRPr="0074474B" w:rsidRDefault="00B67C49" w:rsidP="00B67C49">
            <w:pPr>
              <w:pStyle w:val="NormalWeb"/>
              <w:spacing w:before="0" w:beforeAutospacing="0" w:after="0" w:afterAutospacing="0"/>
              <w:ind w:left="58" w:right="58"/>
              <w:jc w:val="center"/>
              <w:rPr>
                <w:rFonts w:ascii="Arial" w:hAnsi="Arial" w:cs="Arial"/>
                <w:sz w:val="22"/>
                <w:szCs w:val="22"/>
              </w:rPr>
            </w:pPr>
            <w:r w:rsidRPr="0074474B">
              <w:rPr>
                <w:rFonts w:ascii="Arial" w:hAnsi="Arial" w:cs="Arial"/>
                <w:b/>
                <w:bCs/>
                <w:color w:val="000000" w:themeColor="dark1"/>
                <w:kern w:val="24"/>
                <w:sz w:val="22"/>
                <w:szCs w:val="22"/>
              </w:rPr>
              <w:t>%</w:t>
            </w:r>
          </w:p>
        </w:tc>
      </w:tr>
      <w:tr w:rsidR="00B67C49" w:rsidRPr="0074474B" w:rsidTr="00B67C49">
        <w:trPr>
          <w:trHeight w:val="340"/>
        </w:trPr>
        <w:tc>
          <w:tcPr>
            <w:tcW w:w="5245" w:type="dxa"/>
            <w:vAlign w:val="center"/>
          </w:tcPr>
          <w:p w:rsidR="00B67C49" w:rsidRPr="0074474B" w:rsidRDefault="00B67C49" w:rsidP="00B67C49">
            <w:pPr>
              <w:pStyle w:val="NormalWeb"/>
              <w:spacing w:before="0" w:beforeAutospacing="0" w:after="0" w:afterAutospacing="0"/>
              <w:ind w:left="58" w:right="58"/>
              <w:rPr>
                <w:rFonts w:ascii="Arial" w:hAnsi="Arial" w:cs="Arial"/>
                <w:sz w:val="22"/>
                <w:szCs w:val="22"/>
              </w:rPr>
            </w:pPr>
            <w:r w:rsidRPr="0074474B">
              <w:rPr>
                <w:rFonts w:ascii="Arial" w:hAnsi="Arial" w:cs="Arial"/>
                <w:b/>
                <w:bCs/>
                <w:color w:val="000000" w:themeColor="dark1"/>
                <w:kern w:val="24"/>
                <w:sz w:val="22"/>
                <w:szCs w:val="22"/>
              </w:rPr>
              <w:t>Kullanmaya devam edenler</w:t>
            </w:r>
          </w:p>
        </w:tc>
        <w:tc>
          <w:tcPr>
            <w:tcW w:w="1701" w:type="dxa"/>
            <w:vAlign w:val="center"/>
          </w:tcPr>
          <w:p w:rsidR="00B67C49" w:rsidRPr="0074474B" w:rsidRDefault="00B67C49" w:rsidP="00B67C49">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1</w:t>
            </w:r>
          </w:p>
        </w:tc>
        <w:tc>
          <w:tcPr>
            <w:tcW w:w="1590" w:type="dxa"/>
            <w:vAlign w:val="center"/>
          </w:tcPr>
          <w:p w:rsidR="00B67C49" w:rsidRPr="0074474B" w:rsidRDefault="00B67C49" w:rsidP="00B67C49">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3,1</w:t>
            </w:r>
          </w:p>
        </w:tc>
      </w:tr>
      <w:tr w:rsidR="00B67C49" w:rsidRPr="0074474B" w:rsidTr="00B67C49">
        <w:trPr>
          <w:trHeight w:val="340"/>
        </w:trPr>
        <w:tc>
          <w:tcPr>
            <w:tcW w:w="5245" w:type="dxa"/>
            <w:vAlign w:val="center"/>
          </w:tcPr>
          <w:p w:rsidR="00B67C49" w:rsidRPr="0074474B" w:rsidRDefault="00B67C49" w:rsidP="00B67C49">
            <w:pPr>
              <w:pStyle w:val="NormalWeb"/>
              <w:spacing w:before="0" w:beforeAutospacing="0" w:after="0" w:afterAutospacing="0"/>
              <w:ind w:left="58" w:right="58"/>
              <w:rPr>
                <w:rFonts w:ascii="Arial" w:hAnsi="Arial" w:cs="Arial"/>
                <w:sz w:val="22"/>
                <w:szCs w:val="22"/>
              </w:rPr>
            </w:pPr>
            <w:r w:rsidRPr="0074474B">
              <w:rPr>
                <w:rFonts w:ascii="Arial" w:eastAsia="Calibri" w:hAnsi="Arial" w:cs="Arial"/>
                <w:b/>
                <w:bCs/>
                <w:color w:val="000000" w:themeColor="dark1"/>
                <w:kern w:val="24"/>
                <w:sz w:val="22"/>
                <w:szCs w:val="22"/>
              </w:rPr>
              <w:t>Kullanmaya devam etmeyenler</w:t>
            </w:r>
          </w:p>
        </w:tc>
        <w:tc>
          <w:tcPr>
            <w:tcW w:w="1701" w:type="dxa"/>
            <w:vAlign w:val="center"/>
          </w:tcPr>
          <w:p w:rsidR="00B67C49" w:rsidRPr="0074474B" w:rsidRDefault="00B67C49" w:rsidP="00B67C49">
            <w:pPr>
              <w:pStyle w:val="NormalWeb"/>
              <w:spacing w:before="0" w:beforeAutospacing="0" w:after="0" w:afterAutospacing="0"/>
              <w:jc w:val="center"/>
              <w:rPr>
                <w:rFonts w:ascii="Arial" w:hAnsi="Arial" w:cs="Arial"/>
                <w:sz w:val="22"/>
                <w:szCs w:val="22"/>
              </w:rPr>
            </w:pPr>
            <w:r w:rsidRPr="0074474B">
              <w:rPr>
                <w:rFonts w:ascii="Arial" w:hAnsi="Arial" w:cs="Arial"/>
                <w:color w:val="000000" w:themeColor="dark1"/>
                <w:kern w:val="24"/>
                <w:sz w:val="22"/>
                <w:szCs w:val="22"/>
              </w:rPr>
              <w:t>31</w:t>
            </w:r>
          </w:p>
        </w:tc>
        <w:tc>
          <w:tcPr>
            <w:tcW w:w="1590" w:type="dxa"/>
            <w:vAlign w:val="center"/>
          </w:tcPr>
          <w:p w:rsidR="00B67C49" w:rsidRPr="0074474B" w:rsidRDefault="00B67C49" w:rsidP="00B67C49">
            <w:pPr>
              <w:pStyle w:val="NormalWeb"/>
              <w:spacing w:before="0" w:beforeAutospacing="0" w:after="0" w:afterAutospacing="0"/>
              <w:jc w:val="center"/>
              <w:rPr>
                <w:rFonts w:ascii="Arial" w:hAnsi="Arial" w:cs="Arial"/>
                <w:sz w:val="22"/>
                <w:szCs w:val="22"/>
              </w:rPr>
            </w:pPr>
            <w:r w:rsidRPr="0074474B">
              <w:rPr>
                <w:rFonts w:ascii="Arial" w:hAnsi="Arial" w:cs="Arial"/>
                <w:color w:val="000000" w:themeColor="dark1"/>
                <w:kern w:val="24"/>
                <w:sz w:val="22"/>
                <w:szCs w:val="22"/>
              </w:rPr>
              <w:t>96,9</w:t>
            </w:r>
          </w:p>
        </w:tc>
      </w:tr>
    </w:tbl>
    <w:p w:rsidR="00B67C49" w:rsidRPr="00B67C49" w:rsidRDefault="00B67C49" w:rsidP="00B67C49">
      <w:pPr>
        <w:sectPr w:rsidR="00B67C49" w:rsidRPr="00B67C49" w:rsidSect="002C1564">
          <w:pgSz w:w="11906" w:h="16838"/>
          <w:pgMar w:top="1418" w:right="1134" w:bottom="1418" w:left="2268" w:header="709" w:footer="709" w:gutter="0"/>
          <w:cols w:space="708"/>
          <w:docGrid w:linePitch="360"/>
        </w:sectPr>
      </w:pPr>
    </w:p>
    <w:p w:rsidR="0002270F" w:rsidRDefault="00064DE4" w:rsidP="003A4FD4">
      <w:pPr>
        <w:autoSpaceDE w:val="0"/>
        <w:autoSpaceDN w:val="0"/>
        <w:adjustRightInd w:val="0"/>
        <w:spacing w:after="0" w:line="360" w:lineRule="auto"/>
        <w:ind w:firstLine="708"/>
        <w:jc w:val="both"/>
        <w:rPr>
          <w:rFonts w:ascii="Arial" w:hAnsi="Arial" w:cs="Arial"/>
        </w:rPr>
      </w:pPr>
      <w:r w:rsidRPr="0074474B">
        <w:rPr>
          <w:rFonts w:ascii="Arial" w:hAnsi="Arial" w:cs="Arial"/>
        </w:rPr>
        <w:lastRenderedPageBreak/>
        <w:t>Daha önce zayıflama amaçlı ürün kullanan k</w:t>
      </w:r>
      <w:r w:rsidR="0001332A" w:rsidRPr="0074474B">
        <w:rPr>
          <w:rFonts w:ascii="Arial" w:hAnsi="Arial" w:cs="Arial"/>
        </w:rPr>
        <w:t>atılımcılara ürün kullanm</w:t>
      </w:r>
      <w:r w:rsidRPr="0074474B">
        <w:rPr>
          <w:rFonts w:ascii="Arial" w:hAnsi="Arial" w:cs="Arial"/>
        </w:rPr>
        <w:t>ayı bıraktılar</w:t>
      </w:r>
      <w:r w:rsidR="0001332A" w:rsidRPr="0074474B">
        <w:rPr>
          <w:rFonts w:ascii="Arial" w:hAnsi="Arial" w:cs="Arial"/>
        </w:rPr>
        <w:t xml:space="preserve"> ise bunun sebebinin ne olduğu sorulmuştur. En çok işaretlenen</w:t>
      </w:r>
      <w:r w:rsidR="008E16C5" w:rsidRPr="0074474B">
        <w:rPr>
          <w:rFonts w:ascii="Arial" w:hAnsi="Arial" w:cs="Arial"/>
        </w:rPr>
        <w:t xml:space="preserve"> </w:t>
      </w:r>
      <w:r w:rsidR="0001332A" w:rsidRPr="0074474B">
        <w:rPr>
          <w:rFonts w:ascii="Arial" w:hAnsi="Arial" w:cs="Arial"/>
        </w:rPr>
        <w:t xml:space="preserve"> cevap</w:t>
      </w:r>
      <w:r w:rsidRPr="0074474B">
        <w:rPr>
          <w:rFonts w:ascii="Arial" w:hAnsi="Arial" w:cs="Arial"/>
        </w:rPr>
        <w:t xml:space="preserve"> (%50)</w:t>
      </w:r>
      <w:r w:rsidR="0001332A" w:rsidRPr="0074474B">
        <w:rPr>
          <w:rFonts w:ascii="Arial" w:hAnsi="Arial" w:cs="Arial"/>
        </w:rPr>
        <w:t>,</w:t>
      </w:r>
      <w:r w:rsidRPr="0074474B">
        <w:rPr>
          <w:rFonts w:ascii="Arial" w:hAnsi="Arial" w:cs="Arial"/>
        </w:rPr>
        <w:t xml:space="preserve"> “faydasını görmedim”</w:t>
      </w:r>
      <w:r w:rsidR="008E16C5" w:rsidRPr="0074474B">
        <w:rPr>
          <w:rFonts w:ascii="Arial" w:hAnsi="Arial" w:cs="Arial"/>
        </w:rPr>
        <w:t xml:space="preserve"> seçeneği olmuştur. Daha sonra en sık tercih edilen cevap ise</w:t>
      </w:r>
      <w:r w:rsidRPr="0074474B">
        <w:rPr>
          <w:rFonts w:ascii="Arial" w:hAnsi="Arial" w:cs="Arial"/>
        </w:rPr>
        <w:t xml:space="preserve"> (%46,7)</w:t>
      </w:r>
      <w:r w:rsidR="008E16C5" w:rsidRPr="0074474B">
        <w:rPr>
          <w:rFonts w:ascii="Arial" w:hAnsi="Arial" w:cs="Arial"/>
        </w:rPr>
        <w:t xml:space="preserve"> “</w:t>
      </w:r>
      <w:r w:rsidRPr="0074474B">
        <w:rPr>
          <w:rFonts w:ascii="Arial" w:hAnsi="Arial" w:cs="Arial"/>
        </w:rPr>
        <w:t>sağlığa zararlı olduğunu düşünüyorum</w:t>
      </w:r>
      <w:r w:rsidR="00B97782">
        <w:rPr>
          <w:rFonts w:ascii="Arial" w:hAnsi="Arial" w:cs="Arial"/>
        </w:rPr>
        <w:t>” seçeneğidir</w:t>
      </w:r>
      <w:r w:rsidR="00A75546">
        <w:rPr>
          <w:rFonts w:ascii="Arial" w:hAnsi="Arial" w:cs="Arial"/>
        </w:rPr>
        <w:t xml:space="preserve"> (Tablo 4.20</w:t>
      </w:r>
      <w:r w:rsidR="008E16C5" w:rsidRPr="0074474B">
        <w:rPr>
          <w:rFonts w:ascii="Arial" w:hAnsi="Arial" w:cs="Arial"/>
        </w:rPr>
        <w:t>)</w:t>
      </w:r>
      <w:r w:rsidR="00B97782">
        <w:rPr>
          <w:rFonts w:ascii="Arial" w:hAnsi="Arial" w:cs="Arial"/>
        </w:rPr>
        <w:t>.</w:t>
      </w:r>
    </w:p>
    <w:p w:rsidR="003A4FD4" w:rsidRDefault="003A4FD4" w:rsidP="00B97782">
      <w:pPr>
        <w:autoSpaceDE w:val="0"/>
        <w:autoSpaceDN w:val="0"/>
        <w:adjustRightInd w:val="0"/>
        <w:spacing w:after="0" w:line="240" w:lineRule="auto"/>
        <w:rPr>
          <w:rFonts w:ascii="Arial" w:hAnsi="Arial" w:cs="Arial"/>
        </w:rPr>
      </w:pPr>
    </w:p>
    <w:p w:rsidR="003A4FD4" w:rsidRPr="00B67C49" w:rsidRDefault="003A4FD4" w:rsidP="00B97782">
      <w:pPr>
        <w:autoSpaceDE w:val="0"/>
        <w:autoSpaceDN w:val="0"/>
        <w:adjustRightInd w:val="0"/>
        <w:spacing w:after="0" w:line="240" w:lineRule="auto"/>
        <w:rPr>
          <w:rFonts w:ascii="Arial" w:hAnsi="Arial" w:cs="Arial"/>
        </w:rPr>
      </w:pPr>
    </w:p>
    <w:p w:rsidR="00161E33" w:rsidRPr="00161E33" w:rsidRDefault="00A75546" w:rsidP="00A75546">
      <w:pPr>
        <w:pStyle w:val="Caption"/>
        <w:rPr>
          <w:rFonts w:ascii="Arial" w:hAnsi="Arial" w:cs="Arial"/>
          <w:b w:val="0"/>
          <w:bCs w:val="0"/>
          <w:color w:val="auto"/>
          <w:sz w:val="22"/>
        </w:rPr>
      </w:pPr>
      <w:bookmarkStart w:id="40" w:name="_Toc29492040"/>
      <w:r w:rsidRPr="00A75546">
        <w:rPr>
          <w:rFonts w:ascii="Arial" w:hAnsi="Arial" w:cs="Arial"/>
          <w:color w:val="auto"/>
          <w:sz w:val="22"/>
        </w:rPr>
        <w:t>Tablo 4.</w:t>
      </w:r>
      <w:r>
        <w:rPr>
          <w:rFonts w:ascii="Arial" w:hAnsi="Arial" w:cs="Arial"/>
          <w:color w:val="auto"/>
          <w:sz w:val="22"/>
        </w:rPr>
        <w:t xml:space="preserve"> </w:t>
      </w:r>
      <w:r w:rsidRPr="00A75546">
        <w:rPr>
          <w:rFonts w:ascii="Arial" w:hAnsi="Arial" w:cs="Arial"/>
          <w:color w:val="auto"/>
          <w:sz w:val="22"/>
        </w:rPr>
        <w:fldChar w:fldCharType="begin"/>
      </w:r>
      <w:r w:rsidRPr="00A75546">
        <w:rPr>
          <w:rFonts w:ascii="Arial" w:hAnsi="Arial" w:cs="Arial"/>
          <w:color w:val="auto"/>
          <w:sz w:val="22"/>
        </w:rPr>
        <w:instrText xml:space="preserve"> SEQ Tablo \* ARABIC </w:instrText>
      </w:r>
      <w:r w:rsidRPr="00A75546">
        <w:rPr>
          <w:rFonts w:ascii="Arial" w:hAnsi="Arial" w:cs="Arial"/>
          <w:color w:val="auto"/>
          <w:sz w:val="22"/>
        </w:rPr>
        <w:fldChar w:fldCharType="separate"/>
      </w:r>
      <w:r w:rsidR="00BF7C88">
        <w:rPr>
          <w:rFonts w:ascii="Arial" w:hAnsi="Arial" w:cs="Arial"/>
          <w:noProof/>
          <w:color w:val="auto"/>
          <w:sz w:val="22"/>
        </w:rPr>
        <w:t>20</w:t>
      </w:r>
      <w:r w:rsidRPr="00A75546">
        <w:rPr>
          <w:rFonts w:ascii="Arial" w:hAnsi="Arial" w:cs="Arial"/>
          <w:color w:val="auto"/>
          <w:sz w:val="22"/>
        </w:rPr>
        <w:fldChar w:fldCharType="end"/>
      </w:r>
      <w:r w:rsidRPr="00A75546">
        <w:rPr>
          <w:color w:val="auto"/>
          <w:sz w:val="22"/>
        </w:rPr>
        <w:t xml:space="preserve"> </w:t>
      </w:r>
      <w:r w:rsidR="00161E33" w:rsidRPr="00161E33">
        <w:rPr>
          <w:rFonts w:ascii="Arial" w:hAnsi="Arial" w:cs="Arial"/>
          <w:b w:val="0"/>
          <w:bCs w:val="0"/>
          <w:color w:val="auto"/>
          <w:sz w:val="22"/>
        </w:rPr>
        <w:t>Daha önce zayıflama amaçlı ürün kullanan katılımcıların şu anda kullanmama sebepleri*</w:t>
      </w:r>
      <w:bookmarkEnd w:id="40"/>
    </w:p>
    <w:p w:rsidR="00161E33" w:rsidRPr="00B67C49" w:rsidRDefault="00161E33" w:rsidP="00161E33">
      <w:pPr>
        <w:spacing w:line="240" w:lineRule="auto"/>
        <w:rPr>
          <w:rFonts w:ascii="Arial" w:hAnsi="Arial" w:cs="Arial"/>
          <w:sz w:val="18"/>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5103"/>
        <w:gridCol w:w="1701"/>
        <w:gridCol w:w="1701"/>
      </w:tblGrid>
      <w:tr w:rsidR="00FF0BED" w:rsidRPr="0074474B" w:rsidTr="00161DDE">
        <w:trPr>
          <w:trHeight w:val="340"/>
        </w:trPr>
        <w:tc>
          <w:tcPr>
            <w:tcW w:w="5103" w:type="dxa"/>
          </w:tcPr>
          <w:p w:rsidR="00FF0BED" w:rsidRPr="0074474B" w:rsidRDefault="00FF0BED" w:rsidP="00B97782">
            <w:pPr>
              <w:autoSpaceDE w:val="0"/>
              <w:autoSpaceDN w:val="0"/>
              <w:adjustRightInd w:val="0"/>
              <w:jc w:val="center"/>
              <w:rPr>
                <w:rFonts w:ascii="Arial" w:hAnsi="Arial" w:cs="Arial"/>
              </w:rPr>
            </w:pPr>
          </w:p>
        </w:tc>
        <w:tc>
          <w:tcPr>
            <w:tcW w:w="1701" w:type="dxa"/>
            <w:vAlign w:val="center"/>
          </w:tcPr>
          <w:p w:rsidR="00FF0BED" w:rsidRPr="0074474B" w:rsidRDefault="00DE07E0" w:rsidP="00B97782">
            <w:pPr>
              <w:pStyle w:val="NormalWeb"/>
              <w:spacing w:before="0" w:beforeAutospacing="0" w:after="0" w:afterAutospacing="0"/>
              <w:ind w:left="58" w:right="58"/>
              <w:jc w:val="center"/>
              <w:rPr>
                <w:rFonts w:ascii="Arial" w:hAnsi="Arial" w:cs="Arial"/>
                <w:b/>
                <w:sz w:val="22"/>
                <w:szCs w:val="22"/>
              </w:rPr>
            </w:pPr>
            <w:r w:rsidRPr="0074474B">
              <w:rPr>
                <w:rFonts w:ascii="Arial" w:hAnsi="Arial" w:cs="Arial"/>
                <w:b/>
                <w:color w:val="000000" w:themeColor="dark1"/>
                <w:kern w:val="24"/>
                <w:sz w:val="22"/>
                <w:szCs w:val="22"/>
              </w:rPr>
              <w:t>n</w:t>
            </w:r>
          </w:p>
        </w:tc>
        <w:tc>
          <w:tcPr>
            <w:tcW w:w="1701" w:type="dxa"/>
            <w:vAlign w:val="center"/>
          </w:tcPr>
          <w:p w:rsidR="00FF0BED" w:rsidRPr="0074474B" w:rsidRDefault="00DE07E0" w:rsidP="00B97782">
            <w:pPr>
              <w:pStyle w:val="NormalWeb"/>
              <w:spacing w:before="0" w:beforeAutospacing="0" w:after="0" w:afterAutospacing="0"/>
              <w:ind w:left="58" w:right="58"/>
              <w:jc w:val="center"/>
              <w:rPr>
                <w:rFonts w:ascii="Arial" w:hAnsi="Arial" w:cs="Arial"/>
                <w:b/>
                <w:sz w:val="22"/>
                <w:szCs w:val="22"/>
              </w:rPr>
            </w:pPr>
            <w:r w:rsidRPr="0074474B">
              <w:rPr>
                <w:rFonts w:ascii="Arial" w:hAnsi="Arial" w:cs="Arial"/>
                <w:b/>
                <w:color w:val="000000" w:themeColor="dark1"/>
                <w:kern w:val="24"/>
                <w:sz w:val="22"/>
                <w:szCs w:val="22"/>
              </w:rPr>
              <w:t>%</w:t>
            </w:r>
          </w:p>
        </w:tc>
      </w:tr>
      <w:tr w:rsidR="00FF0BED" w:rsidRPr="0074474B" w:rsidTr="00161DDE">
        <w:trPr>
          <w:trHeight w:val="340"/>
        </w:trPr>
        <w:tc>
          <w:tcPr>
            <w:tcW w:w="5103" w:type="dxa"/>
            <w:vAlign w:val="center"/>
          </w:tcPr>
          <w:p w:rsidR="00FF0BED" w:rsidRPr="0074474B" w:rsidRDefault="00FF0BED" w:rsidP="00B97782">
            <w:pPr>
              <w:autoSpaceDE w:val="0"/>
              <w:autoSpaceDN w:val="0"/>
              <w:adjustRightInd w:val="0"/>
              <w:ind w:left="60" w:right="60"/>
              <w:rPr>
                <w:rFonts w:ascii="Arial" w:hAnsi="Arial" w:cs="Arial"/>
                <w:b/>
                <w:color w:val="000000"/>
              </w:rPr>
            </w:pPr>
            <w:r w:rsidRPr="0074474B">
              <w:rPr>
                <w:rFonts w:ascii="Arial" w:hAnsi="Arial" w:cs="Arial"/>
                <w:b/>
                <w:color w:val="000000"/>
              </w:rPr>
              <w:t>Kilo sorunu yaşamama</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0</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0,0</w:t>
            </w:r>
          </w:p>
        </w:tc>
      </w:tr>
      <w:tr w:rsidR="00FF0BED" w:rsidRPr="0074474B" w:rsidTr="00161DDE">
        <w:trPr>
          <w:trHeight w:val="340"/>
        </w:trPr>
        <w:tc>
          <w:tcPr>
            <w:tcW w:w="5103" w:type="dxa"/>
            <w:vAlign w:val="center"/>
          </w:tcPr>
          <w:p w:rsidR="00FF0BED" w:rsidRPr="0074474B" w:rsidRDefault="00FF0BED" w:rsidP="00B97782">
            <w:pPr>
              <w:autoSpaceDE w:val="0"/>
              <w:autoSpaceDN w:val="0"/>
              <w:adjustRightInd w:val="0"/>
              <w:ind w:left="60" w:right="60"/>
              <w:rPr>
                <w:rFonts w:ascii="Arial" w:hAnsi="Arial" w:cs="Arial"/>
                <w:b/>
                <w:color w:val="000000"/>
              </w:rPr>
            </w:pPr>
            <w:r w:rsidRPr="0074474B">
              <w:rPr>
                <w:rFonts w:ascii="Arial" w:hAnsi="Arial" w:cs="Arial"/>
                <w:b/>
                <w:color w:val="000000"/>
              </w:rPr>
              <w:t>Yüksek fiyatlı olması</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5</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16,7</w:t>
            </w:r>
          </w:p>
        </w:tc>
      </w:tr>
      <w:tr w:rsidR="00FF0BED" w:rsidRPr="0074474B" w:rsidTr="00161DDE">
        <w:trPr>
          <w:trHeight w:val="340"/>
        </w:trPr>
        <w:tc>
          <w:tcPr>
            <w:tcW w:w="5103" w:type="dxa"/>
            <w:vAlign w:val="center"/>
          </w:tcPr>
          <w:p w:rsidR="00FF0BED" w:rsidRPr="0074474B" w:rsidRDefault="00FF0BED" w:rsidP="00B97782">
            <w:pPr>
              <w:autoSpaceDE w:val="0"/>
              <w:autoSpaceDN w:val="0"/>
              <w:adjustRightInd w:val="0"/>
              <w:ind w:left="60" w:right="60"/>
              <w:rPr>
                <w:rFonts w:ascii="Arial" w:hAnsi="Arial" w:cs="Arial"/>
                <w:b/>
                <w:color w:val="000000"/>
              </w:rPr>
            </w:pPr>
            <w:r w:rsidRPr="0074474B">
              <w:rPr>
                <w:rFonts w:ascii="Arial" w:hAnsi="Arial" w:cs="Arial"/>
                <w:b/>
                <w:color w:val="000000"/>
              </w:rPr>
              <w:t>Faydalı olacağını sanmama</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10</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33,3</w:t>
            </w:r>
          </w:p>
        </w:tc>
      </w:tr>
      <w:tr w:rsidR="00FF0BED" w:rsidRPr="0074474B" w:rsidTr="00161DDE">
        <w:trPr>
          <w:trHeight w:val="340"/>
        </w:trPr>
        <w:tc>
          <w:tcPr>
            <w:tcW w:w="5103" w:type="dxa"/>
            <w:vAlign w:val="center"/>
          </w:tcPr>
          <w:p w:rsidR="00FF0BED" w:rsidRPr="0074474B" w:rsidRDefault="00FF0BED" w:rsidP="00B97782">
            <w:pPr>
              <w:autoSpaceDE w:val="0"/>
              <w:autoSpaceDN w:val="0"/>
              <w:adjustRightInd w:val="0"/>
              <w:ind w:left="60" w:right="60"/>
              <w:rPr>
                <w:rFonts w:ascii="Arial" w:hAnsi="Arial" w:cs="Arial"/>
                <w:b/>
                <w:color w:val="000000"/>
              </w:rPr>
            </w:pPr>
            <w:r w:rsidRPr="0074474B">
              <w:rPr>
                <w:rFonts w:ascii="Arial" w:hAnsi="Arial" w:cs="Arial"/>
                <w:b/>
                <w:color w:val="000000"/>
              </w:rPr>
              <w:t>Faydasını görmeme</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15</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50,0</w:t>
            </w:r>
          </w:p>
        </w:tc>
      </w:tr>
      <w:tr w:rsidR="00FF0BED" w:rsidRPr="0074474B" w:rsidTr="00161DDE">
        <w:trPr>
          <w:trHeight w:val="340"/>
        </w:trPr>
        <w:tc>
          <w:tcPr>
            <w:tcW w:w="5103" w:type="dxa"/>
            <w:vAlign w:val="center"/>
          </w:tcPr>
          <w:p w:rsidR="00FF0BED" w:rsidRPr="0074474B" w:rsidRDefault="00FF0BED" w:rsidP="00B97782">
            <w:pPr>
              <w:autoSpaceDE w:val="0"/>
              <w:autoSpaceDN w:val="0"/>
              <w:adjustRightInd w:val="0"/>
              <w:ind w:left="60" w:right="60"/>
              <w:rPr>
                <w:rFonts w:ascii="Arial" w:hAnsi="Arial" w:cs="Arial"/>
                <w:b/>
                <w:color w:val="000000"/>
              </w:rPr>
            </w:pPr>
            <w:r w:rsidRPr="0074474B">
              <w:rPr>
                <w:rFonts w:ascii="Arial" w:hAnsi="Arial" w:cs="Arial"/>
                <w:b/>
                <w:color w:val="000000"/>
              </w:rPr>
              <w:t>Sağlığa zararlı olduğunu düşünme</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14</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46,7</w:t>
            </w:r>
          </w:p>
        </w:tc>
      </w:tr>
      <w:tr w:rsidR="00FF0BED" w:rsidRPr="0074474B" w:rsidTr="00161DDE">
        <w:trPr>
          <w:trHeight w:val="340"/>
        </w:trPr>
        <w:tc>
          <w:tcPr>
            <w:tcW w:w="5103" w:type="dxa"/>
            <w:vAlign w:val="center"/>
          </w:tcPr>
          <w:p w:rsidR="00FF0BED" w:rsidRPr="0074474B" w:rsidRDefault="00FF0BED" w:rsidP="00B97782">
            <w:pPr>
              <w:autoSpaceDE w:val="0"/>
              <w:autoSpaceDN w:val="0"/>
              <w:adjustRightInd w:val="0"/>
              <w:ind w:left="60" w:right="60"/>
              <w:rPr>
                <w:rFonts w:ascii="Arial" w:hAnsi="Arial" w:cs="Arial"/>
                <w:b/>
                <w:color w:val="000000"/>
              </w:rPr>
            </w:pPr>
            <w:r w:rsidRPr="0074474B">
              <w:rPr>
                <w:rFonts w:ascii="Arial" w:hAnsi="Arial" w:cs="Arial"/>
                <w:b/>
                <w:color w:val="000000"/>
              </w:rPr>
              <w:t>Tadının, kokusunun çirkin olması</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7</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23,3</w:t>
            </w:r>
          </w:p>
        </w:tc>
      </w:tr>
      <w:tr w:rsidR="00FF0BED" w:rsidRPr="0074474B" w:rsidTr="00161DDE">
        <w:trPr>
          <w:trHeight w:val="340"/>
        </w:trPr>
        <w:tc>
          <w:tcPr>
            <w:tcW w:w="5103" w:type="dxa"/>
            <w:vAlign w:val="center"/>
          </w:tcPr>
          <w:p w:rsidR="00FF0BED" w:rsidRPr="0074474B" w:rsidRDefault="00FF0BED" w:rsidP="00B97782">
            <w:pPr>
              <w:autoSpaceDE w:val="0"/>
              <w:autoSpaceDN w:val="0"/>
              <w:adjustRightInd w:val="0"/>
              <w:ind w:left="60" w:right="60"/>
              <w:rPr>
                <w:rFonts w:ascii="Arial" w:hAnsi="Arial" w:cs="Arial"/>
                <w:b/>
                <w:color w:val="000000"/>
              </w:rPr>
            </w:pPr>
            <w:r w:rsidRPr="0074474B">
              <w:rPr>
                <w:rFonts w:ascii="Arial" w:hAnsi="Arial" w:cs="Arial"/>
                <w:b/>
                <w:color w:val="000000"/>
              </w:rPr>
              <w:t>Kullandığında rahatsız olması</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3</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10,0</w:t>
            </w:r>
          </w:p>
        </w:tc>
      </w:tr>
      <w:tr w:rsidR="00FF0BED" w:rsidRPr="0074474B" w:rsidTr="00161DDE">
        <w:trPr>
          <w:trHeight w:val="340"/>
        </w:trPr>
        <w:tc>
          <w:tcPr>
            <w:tcW w:w="5103" w:type="dxa"/>
            <w:vAlign w:val="center"/>
          </w:tcPr>
          <w:p w:rsidR="00FF0BED" w:rsidRPr="0074474B" w:rsidRDefault="00FF0BED" w:rsidP="00B97782">
            <w:pPr>
              <w:autoSpaceDE w:val="0"/>
              <w:autoSpaceDN w:val="0"/>
              <w:adjustRightInd w:val="0"/>
              <w:ind w:left="60" w:right="60"/>
              <w:rPr>
                <w:rFonts w:ascii="Arial" w:hAnsi="Arial" w:cs="Arial"/>
                <w:b/>
                <w:color w:val="000000"/>
              </w:rPr>
            </w:pPr>
            <w:r w:rsidRPr="0074474B">
              <w:rPr>
                <w:rFonts w:ascii="Arial" w:hAnsi="Arial" w:cs="Arial"/>
                <w:b/>
                <w:color w:val="000000"/>
              </w:rPr>
              <w:t>Diğer (Alışkanlık yapar diye)</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1</w:t>
            </w:r>
          </w:p>
        </w:tc>
        <w:tc>
          <w:tcPr>
            <w:tcW w:w="1701" w:type="dxa"/>
            <w:vAlign w:val="center"/>
          </w:tcPr>
          <w:p w:rsidR="00FF0BED" w:rsidRPr="0074474B" w:rsidRDefault="00FF0BED"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3,0 </w:t>
            </w:r>
          </w:p>
        </w:tc>
      </w:tr>
    </w:tbl>
    <w:p w:rsidR="00B97782" w:rsidRDefault="00B97782" w:rsidP="00B97782">
      <w:pPr>
        <w:autoSpaceDE w:val="0"/>
        <w:autoSpaceDN w:val="0"/>
        <w:adjustRightInd w:val="0"/>
        <w:spacing w:after="0" w:line="240" w:lineRule="auto"/>
        <w:rPr>
          <w:rFonts w:ascii="Arial" w:hAnsi="Arial" w:cs="Arial"/>
          <w:sz w:val="18"/>
        </w:rPr>
      </w:pPr>
    </w:p>
    <w:p w:rsidR="00161DDE" w:rsidRPr="0074474B" w:rsidRDefault="00161DDE" w:rsidP="00B97782">
      <w:pPr>
        <w:autoSpaceDE w:val="0"/>
        <w:autoSpaceDN w:val="0"/>
        <w:adjustRightInd w:val="0"/>
        <w:spacing w:after="0" w:line="240" w:lineRule="auto"/>
        <w:rPr>
          <w:rFonts w:ascii="Arial" w:hAnsi="Arial" w:cs="Arial"/>
        </w:rPr>
      </w:pPr>
      <w:r w:rsidRPr="00B97782">
        <w:rPr>
          <w:rFonts w:ascii="Arial" w:hAnsi="Arial" w:cs="Arial"/>
          <w:sz w:val="18"/>
        </w:rPr>
        <w:t>* Birden fazla seçenek işaretlenebilir</w:t>
      </w:r>
    </w:p>
    <w:p w:rsidR="00A157E8" w:rsidRDefault="00A157E8" w:rsidP="0074474B">
      <w:pPr>
        <w:autoSpaceDE w:val="0"/>
        <w:autoSpaceDN w:val="0"/>
        <w:adjustRightInd w:val="0"/>
        <w:spacing w:after="0" w:line="360" w:lineRule="auto"/>
        <w:rPr>
          <w:rFonts w:ascii="Arial" w:hAnsi="Arial" w:cs="Arial"/>
        </w:rPr>
      </w:pPr>
    </w:p>
    <w:p w:rsidR="003A4FD4" w:rsidRPr="0074474B" w:rsidRDefault="003A4FD4" w:rsidP="0074474B">
      <w:pPr>
        <w:autoSpaceDE w:val="0"/>
        <w:autoSpaceDN w:val="0"/>
        <w:adjustRightInd w:val="0"/>
        <w:spacing w:after="0" w:line="360" w:lineRule="auto"/>
        <w:rPr>
          <w:rFonts w:ascii="Arial" w:hAnsi="Arial" w:cs="Arial"/>
        </w:rPr>
      </w:pPr>
    </w:p>
    <w:p w:rsidR="00161DDE" w:rsidRPr="0074474B" w:rsidRDefault="00064DE4"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Hiç z</w:t>
      </w:r>
      <w:r w:rsidR="00A157E8" w:rsidRPr="0074474B">
        <w:rPr>
          <w:rFonts w:ascii="Arial" w:hAnsi="Arial" w:cs="Arial"/>
        </w:rPr>
        <w:t>ayıflama amaçlı ürün kullanmamış olan</w:t>
      </w:r>
      <w:r w:rsidRPr="0074474B">
        <w:rPr>
          <w:rFonts w:ascii="Arial" w:hAnsi="Arial" w:cs="Arial"/>
        </w:rPr>
        <w:t xml:space="preserve"> katılımcılara kullanmama sebepleri sorulmuştur. En çok işaretlenen cevap (%68,1), “sağlığa zararlı olduğunu</w:t>
      </w:r>
      <w:r w:rsidR="00B97782">
        <w:rPr>
          <w:rFonts w:ascii="Arial" w:hAnsi="Arial" w:cs="Arial"/>
        </w:rPr>
        <w:t xml:space="preserve"> düşünüyorum” seçeneği olmuştur</w:t>
      </w:r>
      <w:r w:rsidR="00A75546">
        <w:rPr>
          <w:rFonts w:ascii="Arial" w:hAnsi="Arial" w:cs="Arial"/>
        </w:rPr>
        <w:t xml:space="preserve"> (Tablo 4.21</w:t>
      </w:r>
      <w:r w:rsidR="00A157E8" w:rsidRPr="0074474B">
        <w:rPr>
          <w:rFonts w:ascii="Arial" w:hAnsi="Arial" w:cs="Arial"/>
        </w:rPr>
        <w:t>)</w:t>
      </w:r>
      <w:r w:rsidR="00B97782">
        <w:rPr>
          <w:rFonts w:ascii="Arial" w:hAnsi="Arial" w:cs="Arial"/>
        </w:rPr>
        <w:t>.</w:t>
      </w:r>
    </w:p>
    <w:p w:rsidR="00161DDE" w:rsidRDefault="00161DDE" w:rsidP="00161E33">
      <w:pPr>
        <w:spacing w:line="240" w:lineRule="auto"/>
        <w:ind w:right="-1"/>
        <w:rPr>
          <w:rFonts w:ascii="Arial" w:hAnsi="Arial" w:cs="Arial"/>
        </w:rPr>
      </w:pPr>
    </w:p>
    <w:p w:rsidR="00CB516C" w:rsidRPr="0074474B" w:rsidRDefault="00CB516C" w:rsidP="00161E33">
      <w:pPr>
        <w:spacing w:line="240" w:lineRule="auto"/>
        <w:ind w:right="-1"/>
        <w:rPr>
          <w:rFonts w:ascii="Arial" w:hAnsi="Arial" w:cs="Arial"/>
        </w:rPr>
      </w:pPr>
    </w:p>
    <w:p w:rsidR="00161E33" w:rsidRPr="00161E33" w:rsidRDefault="00161E33" w:rsidP="00161E33">
      <w:pPr>
        <w:pStyle w:val="Caption"/>
        <w:keepNext/>
        <w:rPr>
          <w:rFonts w:ascii="Arial" w:hAnsi="Arial" w:cs="Arial"/>
          <w:b w:val="0"/>
          <w:bCs w:val="0"/>
          <w:color w:val="auto"/>
          <w:sz w:val="22"/>
        </w:rPr>
      </w:pPr>
      <w:bookmarkStart w:id="41" w:name="_Toc29492041"/>
      <w:r w:rsidRPr="00161E33">
        <w:rPr>
          <w:rFonts w:ascii="Arial" w:hAnsi="Arial" w:cs="Arial"/>
          <w:color w:val="auto"/>
          <w:sz w:val="22"/>
        </w:rPr>
        <w:t xml:space="preserve">Tablo 4. </w:t>
      </w:r>
      <w:r w:rsidRPr="00161E33">
        <w:rPr>
          <w:rFonts w:ascii="Arial" w:hAnsi="Arial" w:cs="Arial"/>
          <w:color w:val="auto"/>
          <w:sz w:val="22"/>
        </w:rPr>
        <w:fldChar w:fldCharType="begin"/>
      </w:r>
      <w:r w:rsidRPr="00161E33">
        <w:rPr>
          <w:rFonts w:ascii="Arial" w:hAnsi="Arial" w:cs="Arial"/>
          <w:color w:val="auto"/>
          <w:sz w:val="22"/>
        </w:rPr>
        <w:instrText xml:space="preserve"> SEQ Tablo \* ARABIC </w:instrText>
      </w:r>
      <w:r w:rsidRPr="00161E33">
        <w:rPr>
          <w:rFonts w:ascii="Arial" w:hAnsi="Arial" w:cs="Arial"/>
          <w:color w:val="auto"/>
          <w:sz w:val="22"/>
        </w:rPr>
        <w:fldChar w:fldCharType="separate"/>
      </w:r>
      <w:r w:rsidR="00BF7C88">
        <w:rPr>
          <w:rFonts w:ascii="Arial" w:hAnsi="Arial" w:cs="Arial"/>
          <w:noProof/>
          <w:color w:val="auto"/>
          <w:sz w:val="22"/>
        </w:rPr>
        <w:t>21</w:t>
      </w:r>
      <w:r w:rsidRPr="00161E33">
        <w:rPr>
          <w:rFonts w:ascii="Arial" w:hAnsi="Arial" w:cs="Arial"/>
          <w:color w:val="auto"/>
          <w:sz w:val="22"/>
        </w:rPr>
        <w:fldChar w:fldCharType="end"/>
      </w:r>
      <w:r w:rsidRPr="00161E33">
        <w:rPr>
          <w:rFonts w:ascii="Arial" w:hAnsi="Arial" w:cs="Arial"/>
          <w:b w:val="0"/>
          <w:color w:val="auto"/>
          <w:sz w:val="22"/>
        </w:rPr>
        <w:t xml:space="preserve"> </w:t>
      </w:r>
      <w:r w:rsidRPr="00161E33">
        <w:rPr>
          <w:rFonts w:ascii="Arial" w:hAnsi="Arial" w:cs="Arial"/>
          <w:b w:val="0"/>
          <w:bCs w:val="0"/>
          <w:color w:val="auto"/>
          <w:sz w:val="22"/>
        </w:rPr>
        <w:t>Hiç zayıflama ürünü kullanmayan katılımcıların kullanmama sebepleri*</w:t>
      </w:r>
      <w:bookmarkEnd w:id="41"/>
    </w:p>
    <w:p w:rsidR="00161E33" w:rsidRPr="003A4FD4" w:rsidRDefault="00161E33" w:rsidP="00161E33">
      <w:pPr>
        <w:spacing w:line="240" w:lineRule="auto"/>
        <w:rPr>
          <w:rFonts w:ascii="Arial" w:hAnsi="Arial" w:cs="Arial"/>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103"/>
        <w:gridCol w:w="1701"/>
        <w:gridCol w:w="1732"/>
      </w:tblGrid>
      <w:tr w:rsidR="00161DDE" w:rsidRPr="0074474B" w:rsidTr="00161DDE">
        <w:trPr>
          <w:trHeight w:val="340"/>
        </w:trPr>
        <w:tc>
          <w:tcPr>
            <w:tcW w:w="5103" w:type="dxa"/>
          </w:tcPr>
          <w:p w:rsidR="00161DDE" w:rsidRPr="0074474B" w:rsidRDefault="00161DDE" w:rsidP="00B97782">
            <w:pPr>
              <w:pStyle w:val="NormalWeb"/>
              <w:spacing w:before="0" w:beforeAutospacing="0" w:after="0" w:afterAutospacing="0"/>
              <w:rPr>
                <w:rFonts w:ascii="Arial" w:hAnsi="Arial" w:cs="Arial"/>
                <w:sz w:val="22"/>
                <w:szCs w:val="22"/>
              </w:rPr>
            </w:pPr>
            <w:r w:rsidRPr="0074474B">
              <w:rPr>
                <w:rFonts w:ascii="Arial" w:hAnsi="Arial" w:cs="Arial"/>
                <w:color w:val="000000" w:themeColor="dark1"/>
                <w:kern w:val="24"/>
                <w:sz w:val="22"/>
                <w:szCs w:val="22"/>
              </w:rPr>
              <w:t> </w:t>
            </w:r>
          </w:p>
        </w:tc>
        <w:tc>
          <w:tcPr>
            <w:tcW w:w="1701" w:type="dxa"/>
            <w:vAlign w:val="center"/>
          </w:tcPr>
          <w:p w:rsidR="00161DDE" w:rsidRPr="0074474B" w:rsidRDefault="009E6CBB"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b/>
                <w:bCs/>
                <w:color w:val="000000" w:themeColor="dark1"/>
                <w:kern w:val="24"/>
                <w:sz w:val="22"/>
                <w:szCs w:val="22"/>
              </w:rPr>
              <w:t>N</w:t>
            </w:r>
          </w:p>
        </w:tc>
        <w:tc>
          <w:tcPr>
            <w:tcW w:w="1732"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b/>
                <w:bCs/>
                <w:color w:val="000000" w:themeColor="dark1"/>
                <w:kern w:val="24"/>
                <w:sz w:val="22"/>
                <w:szCs w:val="22"/>
              </w:rPr>
              <w:t>%</w:t>
            </w:r>
          </w:p>
        </w:tc>
      </w:tr>
      <w:tr w:rsidR="00161DDE" w:rsidRPr="0074474B" w:rsidTr="00161DDE">
        <w:trPr>
          <w:trHeight w:val="340"/>
        </w:trPr>
        <w:tc>
          <w:tcPr>
            <w:tcW w:w="5103" w:type="dxa"/>
            <w:vAlign w:val="center"/>
          </w:tcPr>
          <w:p w:rsidR="00161DDE" w:rsidRPr="0074474B" w:rsidRDefault="00161DDE" w:rsidP="00B97782">
            <w:pPr>
              <w:pStyle w:val="NormalWeb"/>
              <w:spacing w:before="0" w:beforeAutospacing="0" w:after="0" w:afterAutospacing="0"/>
              <w:ind w:left="58" w:right="58"/>
              <w:rPr>
                <w:rFonts w:ascii="Arial" w:hAnsi="Arial" w:cs="Arial"/>
                <w:sz w:val="22"/>
                <w:szCs w:val="22"/>
              </w:rPr>
            </w:pPr>
            <w:r w:rsidRPr="0074474B">
              <w:rPr>
                <w:rFonts w:ascii="Arial" w:hAnsi="Arial" w:cs="Arial"/>
                <w:b/>
                <w:bCs/>
                <w:color w:val="000000" w:themeColor="dark1"/>
                <w:kern w:val="24"/>
                <w:sz w:val="22"/>
                <w:szCs w:val="22"/>
              </w:rPr>
              <w:t>Kilo sorunu yaşamama</w:t>
            </w:r>
          </w:p>
        </w:tc>
        <w:tc>
          <w:tcPr>
            <w:tcW w:w="1701"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13</w:t>
            </w:r>
          </w:p>
        </w:tc>
        <w:tc>
          <w:tcPr>
            <w:tcW w:w="1732"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18,8</w:t>
            </w:r>
          </w:p>
        </w:tc>
      </w:tr>
      <w:tr w:rsidR="00161DDE" w:rsidRPr="0074474B" w:rsidTr="00161DDE">
        <w:trPr>
          <w:trHeight w:val="340"/>
        </w:trPr>
        <w:tc>
          <w:tcPr>
            <w:tcW w:w="5103" w:type="dxa"/>
            <w:vAlign w:val="center"/>
          </w:tcPr>
          <w:p w:rsidR="00161DDE" w:rsidRPr="0074474B" w:rsidRDefault="00161DDE" w:rsidP="00B97782">
            <w:pPr>
              <w:pStyle w:val="NormalWeb"/>
              <w:spacing w:before="0" w:beforeAutospacing="0" w:after="0" w:afterAutospacing="0"/>
              <w:ind w:left="58" w:right="58"/>
              <w:rPr>
                <w:rFonts w:ascii="Arial" w:hAnsi="Arial" w:cs="Arial"/>
                <w:sz w:val="22"/>
                <w:szCs w:val="22"/>
              </w:rPr>
            </w:pPr>
            <w:r w:rsidRPr="0074474B">
              <w:rPr>
                <w:rFonts w:ascii="Arial" w:hAnsi="Arial" w:cs="Arial"/>
                <w:b/>
                <w:bCs/>
                <w:color w:val="000000" w:themeColor="dark1"/>
                <w:kern w:val="24"/>
                <w:sz w:val="22"/>
                <w:szCs w:val="22"/>
              </w:rPr>
              <w:t>Yüksek fiyatlı olması</w:t>
            </w:r>
          </w:p>
        </w:tc>
        <w:tc>
          <w:tcPr>
            <w:tcW w:w="1701"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0</w:t>
            </w:r>
          </w:p>
        </w:tc>
        <w:tc>
          <w:tcPr>
            <w:tcW w:w="1732"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0,0</w:t>
            </w:r>
          </w:p>
        </w:tc>
      </w:tr>
      <w:tr w:rsidR="00161DDE" w:rsidRPr="0074474B" w:rsidTr="00161DDE">
        <w:trPr>
          <w:trHeight w:val="340"/>
        </w:trPr>
        <w:tc>
          <w:tcPr>
            <w:tcW w:w="5103" w:type="dxa"/>
            <w:vAlign w:val="center"/>
          </w:tcPr>
          <w:p w:rsidR="00161DDE" w:rsidRPr="0074474B" w:rsidRDefault="00161DDE" w:rsidP="00B97782">
            <w:pPr>
              <w:pStyle w:val="NormalWeb"/>
              <w:spacing w:before="0" w:beforeAutospacing="0" w:after="0" w:afterAutospacing="0"/>
              <w:ind w:left="58" w:right="58"/>
              <w:rPr>
                <w:rFonts w:ascii="Arial" w:hAnsi="Arial" w:cs="Arial"/>
                <w:sz w:val="22"/>
                <w:szCs w:val="22"/>
              </w:rPr>
            </w:pPr>
            <w:r w:rsidRPr="0074474B">
              <w:rPr>
                <w:rFonts w:ascii="Arial" w:hAnsi="Arial" w:cs="Arial"/>
                <w:b/>
                <w:bCs/>
                <w:color w:val="000000" w:themeColor="dark1"/>
                <w:kern w:val="24"/>
                <w:sz w:val="22"/>
                <w:szCs w:val="22"/>
              </w:rPr>
              <w:t>Faydalı olacağını sanmama</w:t>
            </w:r>
          </w:p>
        </w:tc>
        <w:tc>
          <w:tcPr>
            <w:tcW w:w="1701"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28</w:t>
            </w:r>
          </w:p>
        </w:tc>
        <w:tc>
          <w:tcPr>
            <w:tcW w:w="1732"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40,6</w:t>
            </w:r>
          </w:p>
        </w:tc>
      </w:tr>
      <w:tr w:rsidR="00161DDE" w:rsidRPr="0074474B" w:rsidTr="00161DDE">
        <w:trPr>
          <w:trHeight w:val="340"/>
        </w:trPr>
        <w:tc>
          <w:tcPr>
            <w:tcW w:w="5103" w:type="dxa"/>
            <w:vAlign w:val="center"/>
          </w:tcPr>
          <w:p w:rsidR="00161DDE" w:rsidRPr="0074474B" w:rsidRDefault="00161DDE" w:rsidP="00B97782">
            <w:pPr>
              <w:pStyle w:val="NormalWeb"/>
              <w:spacing w:before="0" w:beforeAutospacing="0" w:after="0" w:afterAutospacing="0"/>
              <w:ind w:left="58" w:right="58"/>
              <w:rPr>
                <w:rFonts w:ascii="Arial" w:hAnsi="Arial" w:cs="Arial"/>
                <w:sz w:val="22"/>
                <w:szCs w:val="22"/>
              </w:rPr>
            </w:pPr>
            <w:r w:rsidRPr="0074474B">
              <w:rPr>
                <w:rFonts w:ascii="Arial" w:hAnsi="Arial" w:cs="Arial"/>
                <w:b/>
                <w:bCs/>
                <w:color w:val="000000" w:themeColor="dark1"/>
                <w:kern w:val="24"/>
                <w:sz w:val="22"/>
                <w:szCs w:val="22"/>
              </w:rPr>
              <w:t>Sağlığa zararlı olduğunu düşünme</w:t>
            </w:r>
          </w:p>
        </w:tc>
        <w:tc>
          <w:tcPr>
            <w:tcW w:w="1701"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47</w:t>
            </w:r>
          </w:p>
        </w:tc>
        <w:tc>
          <w:tcPr>
            <w:tcW w:w="1732"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68,1</w:t>
            </w:r>
          </w:p>
        </w:tc>
      </w:tr>
      <w:tr w:rsidR="00161DDE" w:rsidRPr="0074474B" w:rsidTr="00161DDE">
        <w:trPr>
          <w:trHeight w:val="340"/>
        </w:trPr>
        <w:tc>
          <w:tcPr>
            <w:tcW w:w="5103" w:type="dxa"/>
            <w:vAlign w:val="center"/>
          </w:tcPr>
          <w:p w:rsidR="00161DDE" w:rsidRPr="0074474B" w:rsidRDefault="00161DDE" w:rsidP="00B97782">
            <w:pPr>
              <w:pStyle w:val="NormalWeb"/>
              <w:spacing w:before="0" w:beforeAutospacing="0" w:after="0" w:afterAutospacing="0"/>
              <w:ind w:left="58" w:right="58"/>
              <w:rPr>
                <w:rFonts w:ascii="Arial" w:hAnsi="Arial" w:cs="Arial"/>
                <w:sz w:val="22"/>
                <w:szCs w:val="22"/>
              </w:rPr>
            </w:pPr>
            <w:r w:rsidRPr="0074474B">
              <w:rPr>
                <w:rFonts w:ascii="Arial" w:hAnsi="Arial" w:cs="Arial"/>
                <w:b/>
                <w:bCs/>
                <w:color w:val="000000" w:themeColor="dark1"/>
                <w:kern w:val="24"/>
                <w:sz w:val="22"/>
                <w:szCs w:val="22"/>
              </w:rPr>
              <w:t>Tadının kokusunun çirkin olması</w:t>
            </w:r>
          </w:p>
        </w:tc>
        <w:tc>
          <w:tcPr>
            <w:tcW w:w="1701"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7</w:t>
            </w:r>
          </w:p>
        </w:tc>
        <w:tc>
          <w:tcPr>
            <w:tcW w:w="1732"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10,1</w:t>
            </w:r>
          </w:p>
        </w:tc>
      </w:tr>
      <w:tr w:rsidR="00161DDE" w:rsidRPr="0074474B" w:rsidTr="00161DDE">
        <w:trPr>
          <w:trHeight w:val="340"/>
        </w:trPr>
        <w:tc>
          <w:tcPr>
            <w:tcW w:w="5103" w:type="dxa"/>
            <w:vAlign w:val="center"/>
          </w:tcPr>
          <w:p w:rsidR="00161DDE" w:rsidRPr="0074474B" w:rsidRDefault="00161DDE" w:rsidP="00B97782">
            <w:pPr>
              <w:pStyle w:val="NormalWeb"/>
              <w:spacing w:before="0" w:beforeAutospacing="0" w:after="0" w:afterAutospacing="0"/>
              <w:ind w:left="58" w:right="58"/>
              <w:rPr>
                <w:rFonts w:ascii="Arial" w:hAnsi="Arial" w:cs="Arial"/>
                <w:sz w:val="22"/>
                <w:szCs w:val="22"/>
              </w:rPr>
            </w:pPr>
            <w:r w:rsidRPr="0074474B">
              <w:rPr>
                <w:rFonts w:ascii="Arial" w:hAnsi="Arial" w:cs="Arial"/>
                <w:b/>
                <w:bCs/>
                <w:color w:val="000000" w:themeColor="dark1"/>
                <w:kern w:val="24"/>
                <w:sz w:val="22"/>
                <w:szCs w:val="22"/>
              </w:rPr>
              <w:t>Kullandığında rahatsız olma</w:t>
            </w:r>
          </w:p>
        </w:tc>
        <w:tc>
          <w:tcPr>
            <w:tcW w:w="1701"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2</w:t>
            </w:r>
          </w:p>
        </w:tc>
        <w:tc>
          <w:tcPr>
            <w:tcW w:w="1732" w:type="dxa"/>
            <w:vAlign w:val="center"/>
          </w:tcPr>
          <w:p w:rsidR="00161DDE" w:rsidRPr="0074474B" w:rsidRDefault="00161DDE" w:rsidP="00B97782">
            <w:pPr>
              <w:pStyle w:val="NormalWeb"/>
              <w:spacing w:before="0" w:beforeAutospacing="0" w:after="0" w:afterAutospacing="0"/>
              <w:ind w:left="58" w:right="58"/>
              <w:jc w:val="center"/>
              <w:rPr>
                <w:rFonts w:ascii="Arial" w:hAnsi="Arial" w:cs="Arial"/>
                <w:sz w:val="22"/>
                <w:szCs w:val="22"/>
              </w:rPr>
            </w:pPr>
            <w:r w:rsidRPr="0074474B">
              <w:rPr>
                <w:rFonts w:ascii="Arial" w:hAnsi="Arial" w:cs="Arial"/>
                <w:color w:val="000000" w:themeColor="dark1"/>
                <w:kern w:val="24"/>
                <w:sz w:val="22"/>
                <w:szCs w:val="22"/>
              </w:rPr>
              <w:t>2,9</w:t>
            </w:r>
          </w:p>
        </w:tc>
      </w:tr>
    </w:tbl>
    <w:p w:rsidR="00B97782" w:rsidRDefault="00B97782" w:rsidP="00B97782">
      <w:pPr>
        <w:autoSpaceDE w:val="0"/>
        <w:autoSpaceDN w:val="0"/>
        <w:adjustRightInd w:val="0"/>
        <w:spacing w:after="0" w:line="240" w:lineRule="auto"/>
        <w:rPr>
          <w:rFonts w:ascii="Arial" w:hAnsi="Arial" w:cs="Arial"/>
          <w:bCs/>
          <w:sz w:val="18"/>
        </w:rPr>
      </w:pPr>
    </w:p>
    <w:p w:rsidR="009C32D8" w:rsidRPr="00BF7B40" w:rsidRDefault="00A24144" w:rsidP="00BF7B40">
      <w:pPr>
        <w:autoSpaceDE w:val="0"/>
        <w:autoSpaceDN w:val="0"/>
        <w:adjustRightInd w:val="0"/>
        <w:spacing w:after="0" w:line="240" w:lineRule="auto"/>
        <w:rPr>
          <w:rFonts w:ascii="Arial" w:hAnsi="Arial" w:cs="Arial"/>
          <w:sz w:val="18"/>
        </w:rPr>
      </w:pPr>
      <w:r w:rsidRPr="00B97782">
        <w:rPr>
          <w:rFonts w:ascii="Arial" w:hAnsi="Arial" w:cs="Arial"/>
          <w:bCs/>
          <w:sz w:val="18"/>
        </w:rPr>
        <w:t>* Birden fazla seçenek işaretlenebilir</w:t>
      </w:r>
    </w:p>
    <w:p w:rsidR="003A4FD4" w:rsidRDefault="003A4FD4" w:rsidP="003A4FD4">
      <w:pPr>
        <w:spacing w:line="360" w:lineRule="auto"/>
        <w:ind w:firstLine="708"/>
        <w:jc w:val="both"/>
        <w:rPr>
          <w:rFonts w:ascii="Arial" w:hAnsi="Arial" w:cs="Arial"/>
        </w:rPr>
      </w:pPr>
    </w:p>
    <w:p w:rsidR="008E16C5" w:rsidRDefault="008E16C5" w:rsidP="003A4FD4">
      <w:pPr>
        <w:spacing w:line="360" w:lineRule="auto"/>
        <w:ind w:firstLine="708"/>
        <w:jc w:val="both"/>
        <w:rPr>
          <w:rFonts w:ascii="Arial" w:hAnsi="Arial" w:cs="Arial"/>
        </w:rPr>
      </w:pPr>
      <w:r w:rsidRPr="0074474B">
        <w:rPr>
          <w:rFonts w:ascii="Arial" w:hAnsi="Arial" w:cs="Arial"/>
        </w:rPr>
        <w:lastRenderedPageBreak/>
        <w:t>Uluslararası fiziksel aktivite anketinden elde edilen MET skorları değerlendirildiğinde; katılımcıların %57,8’inin MET skorunun düşük, %32,4’ünün MET skorunun orta ve %9,8’inin MET skorun</w:t>
      </w:r>
      <w:r w:rsidR="00B97782">
        <w:rPr>
          <w:rFonts w:ascii="Arial" w:hAnsi="Arial" w:cs="Arial"/>
        </w:rPr>
        <w:t>un yüksek olduğu belirlenmiştir</w:t>
      </w:r>
      <w:r w:rsidR="00A157E8" w:rsidRPr="0074474B">
        <w:rPr>
          <w:rFonts w:ascii="Arial" w:hAnsi="Arial" w:cs="Arial"/>
        </w:rPr>
        <w:t xml:space="preserve"> </w:t>
      </w:r>
      <w:r w:rsidRPr="0074474B">
        <w:rPr>
          <w:rFonts w:ascii="Arial" w:hAnsi="Arial" w:cs="Arial"/>
        </w:rPr>
        <w:t>(Tablo 4.</w:t>
      </w:r>
      <w:r w:rsidR="00A75546">
        <w:rPr>
          <w:rFonts w:ascii="Arial" w:hAnsi="Arial" w:cs="Arial"/>
        </w:rPr>
        <w:t>22</w:t>
      </w:r>
      <w:r w:rsidRPr="0074474B">
        <w:rPr>
          <w:rFonts w:ascii="Arial" w:hAnsi="Arial" w:cs="Arial"/>
        </w:rPr>
        <w:t>)</w:t>
      </w:r>
      <w:r w:rsidR="00B97782">
        <w:rPr>
          <w:rFonts w:ascii="Arial" w:hAnsi="Arial" w:cs="Arial"/>
        </w:rPr>
        <w:t>.</w:t>
      </w:r>
    </w:p>
    <w:p w:rsidR="00CB516C" w:rsidRPr="0074474B" w:rsidRDefault="00CB516C" w:rsidP="00B97782">
      <w:pPr>
        <w:autoSpaceDE w:val="0"/>
        <w:autoSpaceDN w:val="0"/>
        <w:adjustRightInd w:val="0"/>
        <w:spacing w:after="0" w:line="240" w:lineRule="auto"/>
        <w:rPr>
          <w:rFonts w:ascii="Arial" w:hAnsi="Arial" w:cs="Arial"/>
        </w:rPr>
      </w:pPr>
    </w:p>
    <w:p w:rsidR="00161E33" w:rsidRPr="00161E33" w:rsidRDefault="00161E33" w:rsidP="00161E33">
      <w:pPr>
        <w:pStyle w:val="Caption"/>
        <w:keepNext/>
        <w:rPr>
          <w:rFonts w:ascii="Arial" w:hAnsi="Arial" w:cs="Arial"/>
          <w:b w:val="0"/>
          <w:color w:val="auto"/>
          <w:sz w:val="22"/>
        </w:rPr>
      </w:pPr>
      <w:bookmarkStart w:id="42" w:name="_Toc29492042"/>
      <w:r w:rsidRPr="00161E33">
        <w:rPr>
          <w:rFonts w:ascii="Arial" w:hAnsi="Arial" w:cs="Arial"/>
          <w:color w:val="auto"/>
          <w:sz w:val="22"/>
        </w:rPr>
        <w:t xml:space="preserve">Tablo 4. </w:t>
      </w:r>
      <w:r w:rsidRPr="00161E33">
        <w:rPr>
          <w:rFonts w:ascii="Arial" w:hAnsi="Arial" w:cs="Arial"/>
          <w:color w:val="auto"/>
          <w:sz w:val="22"/>
        </w:rPr>
        <w:fldChar w:fldCharType="begin"/>
      </w:r>
      <w:r w:rsidRPr="00161E33">
        <w:rPr>
          <w:rFonts w:ascii="Arial" w:hAnsi="Arial" w:cs="Arial"/>
          <w:color w:val="auto"/>
          <w:sz w:val="22"/>
        </w:rPr>
        <w:instrText xml:space="preserve"> SEQ Tablo \* ARABIC </w:instrText>
      </w:r>
      <w:r w:rsidRPr="00161E33">
        <w:rPr>
          <w:rFonts w:ascii="Arial" w:hAnsi="Arial" w:cs="Arial"/>
          <w:color w:val="auto"/>
          <w:sz w:val="22"/>
        </w:rPr>
        <w:fldChar w:fldCharType="separate"/>
      </w:r>
      <w:r w:rsidR="00BF7C88">
        <w:rPr>
          <w:rFonts w:ascii="Arial" w:hAnsi="Arial" w:cs="Arial"/>
          <w:noProof/>
          <w:color w:val="auto"/>
          <w:sz w:val="22"/>
        </w:rPr>
        <w:t>22</w:t>
      </w:r>
      <w:r w:rsidRPr="00161E33">
        <w:rPr>
          <w:rFonts w:ascii="Arial" w:hAnsi="Arial" w:cs="Arial"/>
          <w:color w:val="auto"/>
          <w:sz w:val="22"/>
        </w:rPr>
        <w:fldChar w:fldCharType="end"/>
      </w:r>
      <w:r w:rsidRPr="00161E33">
        <w:rPr>
          <w:rFonts w:ascii="Arial" w:hAnsi="Arial" w:cs="Arial"/>
          <w:b w:val="0"/>
          <w:color w:val="auto"/>
          <w:sz w:val="22"/>
        </w:rPr>
        <w:t xml:space="preserve"> Katılımcıların MET skoru dağılımı</w:t>
      </w:r>
      <w:bookmarkEnd w:id="42"/>
    </w:p>
    <w:p w:rsidR="00161E33" w:rsidRPr="00161E33" w:rsidRDefault="00161E33" w:rsidP="00161E33">
      <w:pPr>
        <w:spacing w:line="240" w:lineRule="auto"/>
        <w:rPr>
          <w:rFonts w:ascii="Arial" w:hAnsi="Arial" w:cs="Arial"/>
          <w:sz w:val="28"/>
        </w:rPr>
      </w:pPr>
    </w:p>
    <w:tbl>
      <w:tblPr>
        <w:tblW w:w="84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544"/>
        <w:gridCol w:w="1701"/>
        <w:gridCol w:w="1276"/>
        <w:gridCol w:w="1949"/>
      </w:tblGrid>
      <w:tr w:rsidR="00143178" w:rsidRPr="0074474B" w:rsidTr="00DE07E0">
        <w:trPr>
          <w:cantSplit/>
          <w:trHeight w:val="20"/>
          <w:tblHeader/>
        </w:trPr>
        <w:tc>
          <w:tcPr>
            <w:tcW w:w="5245" w:type="dxa"/>
            <w:gridSpan w:val="2"/>
            <w:shd w:val="clear" w:color="auto" w:fill="FFFFFF"/>
            <w:vAlign w:val="center"/>
          </w:tcPr>
          <w:p w:rsidR="008E16C5" w:rsidRPr="0074474B" w:rsidRDefault="008E16C5" w:rsidP="00B97782">
            <w:pPr>
              <w:autoSpaceDE w:val="0"/>
              <w:autoSpaceDN w:val="0"/>
              <w:adjustRightInd w:val="0"/>
              <w:spacing w:after="0" w:line="240" w:lineRule="auto"/>
              <w:jc w:val="center"/>
              <w:rPr>
                <w:rFonts w:ascii="Arial" w:hAnsi="Arial" w:cs="Arial"/>
              </w:rPr>
            </w:pPr>
          </w:p>
        </w:tc>
        <w:tc>
          <w:tcPr>
            <w:tcW w:w="1276" w:type="dxa"/>
            <w:shd w:val="clear" w:color="auto" w:fill="FFFFFF"/>
            <w:vAlign w:val="bottom"/>
          </w:tcPr>
          <w:p w:rsidR="008E16C5" w:rsidRPr="0074474B" w:rsidRDefault="00AC5FB5" w:rsidP="00B97782">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n</w:t>
            </w:r>
          </w:p>
        </w:tc>
        <w:tc>
          <w:tcPr>
            <w:tcW w:w="1949" w:type="dxa"/>
            <w:shd w:val="clear" w:color="auto" w:fill="FFFFFF"/>
            <w:vAlign w:val="bottom"/>
          </w:tcPr>
          <w:p w:rsidR="008E16C5" w:rsidRPr="0074474B" w:rsidRDefault="008E16C5" w:rsidP="00B97782">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w:t>
            </w:r>
          </w:p>
        </w:tc>
      </w:tr>
      <w:tr w:rsidR="00432F9A" w:rsidRPr="0074474B" w:rsidTr="00237A29">
        <w:trPr>
          <w:cantSplit/>
          <w:trHeight w:val="20"/>
          <w:tblHeader/>
        </w:trPr>
        <w:tc>
          <w:tcPr>
            <w:tcW w:w="3544" w:type="dxa"/>
            <w:vMerge w:val="restart"/>
            <w:shd w:val="clear" w:color="auto" w:fill="FFFFFF"/>
            <w:vAlign w:val="center"/>
          </w:tcPr>
          <w:p w:rsidR="008E16C5" w:rsidRPr="0074474B" w:rsidRDefault="00143178" w:rsidP="00237A29">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MET</w:t>
            </w:r>
          </w:p>
        </w:tc>
        <w:tc>
          <w:tcPr>
            <w:tcW w:w="1701" w:type="dxa"/>
            <w:tcBorders>
              <w:bottom w:val="nil"/>
            </w:tcBorders>
            <w:shd w:val="clear" w:color="auto" w:fill="FFFFFF"/>
          </w:tcPr>
          <w:p w:rsidR="008E16C5" w:rsidRPr="0074474B" w:rsidRDefault="00143178" w:rsidP="00B97782">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D</w:t>
            </w:r>
            <w:r w:rsidR="008E16C5" w:rsidRPr="0074474B">
              <w:rPr>
                <w:rFonts w:ascii="Arial" w:hAnsi="Arial" w:cs="Arial"/>
                <w:color w:val="000000"/>
              </w:rPr>
              <w:t>üşük</w:t>
            </w:r>
          </w:p>
        </w:tc>
        <w:tc>
          <w:tcPr>
            <w:tcW w:w="1276" w:type="dxa"/>
            <w:tcBorders>
              <w:bottom w:val="nil"/>
            </w:tcBorders>
            <w:shd w:val="clear" w:color="auto" w:fill="FFFFFF"/>
          </w:tcPr>
          <w:p w:rsidR="008E16C5" w:rsidRPr="0074474B" w:rsidRDefault="008E16C5" w:rsidP="00B97782">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59</w:t>
            </w:r>
          </w:p>
        </w:tc>
        <w:tc>
          <w:tcPr>
            <w:tcW w:w="1949" w:type="dxa"/>
            <w:tcBorders>
              <w:bottom w:val="nil"/>
            </w:tcBorders>
            <w:shd w:val="clear" w:color="auto" w:fill="FFFFFF"/>
          </w:tcPr>
          <w:p w:rsidR="008E16C5" w:rsidRPr="0074474B" w:rsidRDefault="00143178" w:rsidP="00B97782">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57,8</w:t>
            </w:r>
          </w:p>
        </w:tc>
      </w:tr>
      <w:tr w:rsidR="00432F9A" w:rsidRPr="0074474B" w:rsidTr="00DE07E0">
        <w:trPr>
          <w:cantSplit/>
          <w:trHeight w:val="20"/>
          <w:tblHeader/>
        </w:trPr>
        <w:tc>
          <w:tcPr>
            <w:tcW w:w="3544" w:type="dxa"/>
            <w:vMerge/>
            <w:shd w:val="clear" w:color="auto" w:fill="FFFFFF"/>
          </w:tcPr>
          <w:p w:rsidR="008E16C5" w:rsidRPr="0074474B" w:rsidRDefault="008E16C5" w:rsidP="00B97782">
            <w:pPr>
              <w:autoSpaceDE w:val="0"/>
              <w:autoSpaceDN w:val="0"/>
              <w:adjustRightInd w:val="0"/>
              <w:spacing w:after="0" w:line="240" w:lineRule="auto"/>
              <w:rPr>
                <w:rFonts w:ascii="Arial" w:hAnsi="Arial" w:cs="Arial"/>
                <w:color w:val="000000"/>
              </w:rPr>
            </w:pPr>
          </w:p>
        </w:tc>
        <w:tc>
          <w:tcPr>
            <w:tcW w:w="1701" w:type="dxa"/>
            <w:tcBorders>
              <w:top w:val="nil"/>
              <w:bottom w:val="nil"/>
            </w:tcBorders>
            <w:shd w:val="clear" w:color="auto" w:fill="FFFFFF"/>
          </w:tcPr>
          <w:p w:rsidR="008E16C5" w:rsidRPr="0074474B" w:rsidRDefault="00143178" w:rsidP="00B97782">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O</w:t>
            </w:r>
            <w:r w:rsidR="008E16C5" w:rsidRPr="0074474B">
              <w:rPr>
                <w:rFonts w:ascii="Arial" w:hAnsi="Arial" w:cs="Arial"/>
                <w:color w:val="000000"/>
              </w:rPr>
              <w:t>rta</w:t>
            </w:r>
          </w:p>
        </w:tc>
        <w:tc>
          <w:tcPr>
            <w:tcW w:w="1276" w:type="dxa"/>
            <w:tcBorders>
              <w:top w:val="nil"/>
              <w:bottom w:val="nil"/>
            </w:tcBorders>
            <w:shd w:val="clear" w:color="auto" w:fill="FFFFFF"/>
          </w:tcPr>
          <w:p w:rsidR="008E16C5" w:rsidRPr="0074474B" w:rsidRDefault="008E16C5" w:rsidP="00B97782">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33</w:t>
            </w:r>
          </w:p>
        </w:tc>
        <w:tc>
          <w:tcPr>
            <w:tcW w:w="1949" w:type="dxa"/>
            <w:tcBorders>
              <w:top w:val="nil"/>
              <w:bottom w:val="nil"/>
            </w:tcBorders>
            <w:shd w:val="clear" w:color="auto" w:fill="FFFFFF"/>
          </w:tcPr>
          <w:p w:rsidR="008E16C5" w:rsidRPr="0074474B" w:rsidRDefault="00143178" w:rsidP="00B97782">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32,4</w:t>
            </w:r>
          </w:p>
        </w:tc>
      </w:tr>
      <w:tr w:rsidR="00432F9A" w:rsidRPr="0074474B" w:rsidTr="00DE07E0">
        <w:trPr>
          <w:cantSplit/>
          <w:trHeight w:val="20"/>
        </w:trPr>
        <w:tc>
          <w:tcPr>
            <w:tcW w:w="3544" w:type="dxa"/>
            <w:vMerge/>
            <w:shd w:val="clear" w:color="auto" w:fill="FFFFFF"/>
          </w:tcPr>
          <w:p w:rsidR="008E16C5" w:rsidRPr="0074474B" w:rsidRDefault="008E16C5" w:rsidP="00B97782">
            <w:pPr>
              <w:autoSpaceDE w:val="0"/>
              <w:autoSpaceDN w:val="0"/>
              <w:adjustRightInd w:val="0"/>
              <w:spacing w:after="0" w:line="240" w:lineRule="auto"/>
              <w:rPr>
                <w:rFonts w:ascii="Arial" w:hAnsi="Arial" w:cs="Arial"/>
                <w:color w:val="000000"/>
              </w:rPr>
            </w:pPr>
          </w:p>
        </w:tc>
        <w:tc>
          <w:tcPr>
            <w:tcW w:w="1701" w:type="dxa"/>
            <w:tcBorders>
              <w:top w:val="nil"/>
            </w:tcBorders>
            <w:shd w:val="clear" w:color="auto" w:fill="FFFFFF"/>
          </w:tcPr>
          <w:p w:rsidR="008E16C5" w:rsidRPr="0074474B" w:rsidRDefault="00143178" w:rsidP="00B97782">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Y</w:t>
            </w:r>
            <w:r w:rsidR="008E16C5" w:rsidRPr="0074474B">
              <w:rPr>
                <w:rFonts w:ascii="Arial" w:hAnsi="Arial" w:cs="Arial"/>
                <w:color w:val="000000"/>
              </w:rPr>
              <w:t>üksek</w:t>
            </w:r>
          </w:p>
        </w:tc>
        <w:tc>
          <w:tcPr>
            <w:tcW w:w="1276" w:type="dxa"/>
            <w:tcBorders>
              <w:top w:val="nil"/>
            </w:tcBorders>
            <w:shd w:val="clear" w:color="auto" w:fill="FFFFFF"/>
          </w:tcPr>
          <w:p w:rsidR="008E16C5" w:rsidRPr="0074474B" w:rsidRDefault="008E16C5" w:rsidP="00B97782">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10</w:t>
            </w:r>
          </w:p>
        </w:tc>
        <w:tc>
          <w:tcPr>
            <w:tcW w:w="1949" w:type="dxa"/>
            <w:tcBorders>
              <w:top w:val="nil"/>
            </w:tcBorders>
            <w:shd w:val="clear" w:color="auto" w:fill="FFFFFF"/>
          </w:tcPr>
          <w:p w:rsidR="008E16C5" w:rsidRPr="0074474B" w:rsidRDefault="00143178" w:rsidP="00B97782">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9,8</w:t>
            </w:r>
          </w:p>
        </w:tc>
      </w:tr>
    </w:tbl>
    <w:p w:rsidR="008E16C5" w:rsidRPr="0074474B" w:rsidRDefault="008E16C5" w:rsidP="0074474B">
      <w:pPr>
        <w:autoSpaceDE w:val="0"/>
        <w:autoSpaceDN w:val="0"/>
        <w:adjustRightInd w:val="0"/>
        <w:spacing w:after="0" w:line="360" w:lineRule="auto"/>
        <w:rPr>
          <w:rFonts w:ascii="Arial" w:hAnsi="Arial" w:cs="Arial"/>
        </w:rPr>
      </w:pPr>
    </w:p>
    <w:p w:rsidR="00CB16F2" w:rsidRPr="0074474B" w:rsidRDefault="00CB16F2" w:rsidP="0074474B">
      <w:pPr>
        <w:spacing w:line="360" w:lineRule="auto"/>
        <w:jc w:val="both"/>
        <w:rPr>
          <w:rFonts w:ascii="Arial" w:hAnsi="Arial" w:cs="Arial"/>
        </w:rPr>
      </w:pPr>
    </w:p>
    <w:p w:rsidR="0082392E" w:rsidRPr="0074474B" w:rsidRDefault="003932B6" w:rsidP="00557429">
      <w:pPr>
        <w:spacing w:line="360" w:lineRule="auto"/>
        <w:ind w:firstLine="708"/>
        <w:jc w:val="both"/>
        <w:rPr>
          <w:rFonts w:ascii="Arial" w:hAnsi="Arial" w:cs="Arial"/>
        </w:rPr>
      </w:pPr>
      <w:r w:rsidRPr="0074474B">
        <w:rPr>
          <w:rFonts w:ascii="Arial" w:hAnsi="Arial" w:cs="Arial"/>
        </w:rPr>
        <w:t xml:space="preserve">Katılımcıların antropometrik ortalamaları değerlendirildiğinde, vücut ağırlıkları ortalamalarının 82,5±18,2, boy uzunlukları ortalamalarının 164,0±8,9 ve beden kütle indeksi ortalamalarının </w:t>
      </w:r>
      <w:r w:rsidR="00237A29">
        <w:rPr>
          <w:rFonts w:ascii="Arial" w:hAnsi="Arial" w:cs="Arial"/>
        </w:rPr>
        <w:t>30,7±6,2</w:t>
      </w:r>
      <w:r w:rsidRPr="0074474B">
        <w:rPr>
          <w:rFonts w:ascii="Arial" w:hAnsi="Arial" w:cs="Arial"/>
        </w:rPr>
        <w:t xml:space="preserve"> o</w:t>
      </w:r>
      <w:r w:rsidR="00B97782">
        <w:rPr>
          <w:rFonts w:ascii="Arial" w:hAnsi="Arial" w:cs="Arial"/>
        </w:rPr>
        <w:t>lduğu görülmektedir</w:t>
      </w:r>
      <w:r w:rsidR="00A75546">
        <w:rPr>
          <w:rFonts w:ascii="Arial" w:hAnsi="Arial" w:cs="Arial"/>
        </w:rPr>
        <w:t xml:space="preserve"> (Tablo 4.23</w:t>
      </w:r>
      <w:r w:rsidRPr="0074474B">
        <w:rPr>
          <w:rFonts w:ascii="Arial" w:hAnsi="Arial" w:cs="Arial"/>
        </w:rPr>
        <w:t>)</w:t>
      </w:r>
      <w:r w:rsidR="00B97782">
        <w:rPr>
          <w:rFonts w:ascii="Arial" w:hAnsi="Arial" w:cs="Arial"/>
        </w:rPr>
        <w:t>.</w:t>
      </w:r>
    </w:p>
    <w:p w:rsidR="003932B6" w:rsidRPr="0074474B" w:rsidRDefault="003932B6" w:rsidP="008A1BA9">
      <w:pPr>
        <w:spacing w:line="240" w:lineRule="auto"/>
        <w:jc w:val="both"/>
        <w:rPr>
          <w:rFonts w:ascii="Arial" w:hAnsi="Arial" w:cs="Arial"/>
        </w:rPr>
      </w:pPr>
    </w:p>
    <w:p w:rsidR="00161E33" w:rsidRPr="00161E33" w:rsidRDefault="00161E33" w:rsidP="00161E33">
      <w:pPr>
        <w:pStyle w:val="Caption"/>
        <w:keepNext/>
        <w:rPr>
          <w:rFonts w:ascii="Arial" w:hAnsi="Arial" w:cs="Arial"/>
          <w:b w:val="0"/>
          <w:color w:val="auto"/>
          <w:sz w:val="22"/>
          <w:szCs w:val="22"/>
        </w:rPr>
      </w:pPr>
      <w:bookmarkStart w:id="43" w:name="_Toc29492043"/>
      <w:r w:rsidRPr="00161E33">
        <w:rPr>
          <w:rFonts w:ascii="Arial" w:hAnsi="Arial" w:cs="Arial"/>
          <w:color w:val="auto"/>
          <w:sz w:val="22"/>
          <w:szCs w:val="22"/>
        </w:rPr>
        <w:t xml:space="preserve">Tablo 4. </w:t>
      </w:r>
      <w:r w:rsidRPr="00161E33">
        <w:rPr>
          <w:rFonts w:ascii="Arial" w:hAnsi="Arial" w:cs="Arial"/>
          <w:color w:val="auto"/>
          <w:sz w:val="22"/>
          <w:szCs w:val="22"/>
        </w:rPr>
        <w:fldChar w:fldCharType="begin"/>
      </w:r>
      <w:r w:rsidRPr="00161E33">
        <w:rPr>
          <w:rFonts w:ascii="Arial" w:hAnsi="Arial" w:cs="Arial"/>
          <w:color w:val="auto"/>
          <w:sz w:val="22"/>
          <w:szCs w:val="22"/>
        </w:rPr>
        <w:instrText xml:space="preserve"> SEQ Tablo \* ARABIC </w:instrText>
      </w:r>
      <w:r w:rsidRPr="00161E33">
        <w:rPr>
          <w:rFonts w:ascii="Arial" w:hAnsi="Arial" w:cs="Arial"/>
          <w:color w:val="auto"/>
          <w:sz w:val="22"/>
          <w:szCs w:val="22"/>
        </w:rPr>
        <w:fldChar w:fldCharType="separate"/>
      </w:r>
      <w:r w:rsidR="00BF7C88">
        <w:rPr>
          <w:rFonts w:ascii="Arial" w:hAnsi="Arial" w:cs="Arial"/>
          <w:noProof/>
          <w:color w:val="auto"/>
          <w:sz w:val="22"/>
          <w:szCs w:val="22"/>
        </w:rPr>
        <w:t>23</w:t>
      </w:r>
      <w:r w:rsidRPr="00161E33">
        <w:rPr>
          <w:rFonts w:ascii="Arial" w:hAnsi="Arial" w:cs="Arial"/>
          <w:color w:val="auto"/>
          <w:sz w:val="22"/>
          <w:szCs w:val="22"/>
        </w:rPr>
        <w:fldChar w:fldCharType="end"/>
      </w:r>
      <w:r w:rsidRPr="00161E33">
        <w:rPr>
          <w:rFonts w:ascii="Arial" w:hAnsi="Arial" w:cs="Arial"/>
          <w:b w:val="0"/>
          <w:color w:val="auto"/>
          <w:sz w:val="22"/>
          <w:szCs w:val="22"/>
        </w:rPr>
        <w:t xml:space="preserve"> Katılımcıların antropometrik ölçüm ortalamaları</w:t>
      </w:r>
      <w:bookmarkEnd w:id="43"/>
    </w:p>
    <w:p w:rsidR="00161E33" w:rsidRPr="00161E33" w:rsidRDefault="00161E33" w:rsidP="00161E33">
      <w:pPr>
        <w:spacing w:line="240" w:lineRule="auto"/>
        <w:rPr>
          <w:rFonts w:ascii="Arial" w:hAnsi="Arial" w:cs="Arial"/>
        </w:rPr>
      </w:pPr>
    </w:p>
    <w:tbl>
      <w:tblPr>
        <w:tblW w:w="850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962"/>
        <w:gridCol w:w="1984"/>
        <w:gridCol w:w="1559"/>
      </w:tblGrid>
      <w:tr w:rsidR="00843911" w:rsidRPr="0074474B" w:rsidTr="00DE07E0">
        <w:trPr>
          <w:cantSplit/>
          <w:trHeight w:val="20"/>
          <w:tblHeader/>
        </w:trPr>
        <w:tc>
          <w:tcPr>
            <w:tcW w:w="4962" w:type="dxa"/>
            <w:shd w:val="clear" w:color="auto" w:fill="FFFFFF"/>
            <w:vAlign w:val="center"/>
          </w:tcPr>
          <w:p w:rsidR="00843911" w:rsidRPr="0074474B" w:rsidRDefault="00843911" w:rsidP="008A1BA9">
            <w:pPr>
              <w:suppressLineNumbers/>
              <w:autoSpaceDE w:val="0"/>
              <w:autoSpaceDN w:val="0"/>
              <w:adjustRightInd w:val="0"/>
              <w:spacing w:after="0" w:line="240" w:lineRule="auto"/>
              <w:jc w:val="center"/>
              <w:rPr>
                <w:rFonts w:ascii="Arial" w:hAnsi="Arial" w:cs="Arial"/>
              </w:rPr>
            </w:pPr>
          </w:p>
        </w:tc>
        <w:tc>
          <w:tcPr>
            <w:tcW w:w="1984" w:type="dxa"/>
            <w:shd w:val="clear" w:color="auto" w:fill="FFFFFF"/>
            <w:vAlign w:val="bottom"/>
          </w:tcPr>
          <w:p w:rsidR="00843911" w:rsidRPr="0074474B" w:rsidRDefault="003932B6" w:rsidP="008A1BA9">
            <w:pPr>
              <w:suppressLineNumbers/>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Ortalama</w:t>
            </w:r>
          </w:p>
        </w:tc>
        <w:tc>
          <w:tcPr>
            <w:tcW w:w="1559" w:type="dxa"/>
            <w:shd w:val="clear" w:color="auto" w:fill="FFFFFF"/>
            <w:vAlign w:val="bottom"/>
          </w:tcPr>
          <w:p w:rsidR="00843911" w:rsidRPr="0074474B" w:rsidRDefault="00AC5FB5" w:rsidP="008A1BA9">
            <w:pPr>
              <w:suppressLineNumbers/>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rPr>
              <w:t>±</w:t>
            </w:r>
            <w:r w:rsidRPr="0074474B">
              <w:rPr>
                <w:rFonts w:ascii="Arial" w:hAnsi="Arial" w:cs="Arial"/>
                <w:b/>
                <w:color w:val="000000"/>
              </w:rPr>
              <w:t>SS</w:t>
            </w:r>
          </w:p>
        </w:tc>
      </w:tr>
      <w:tr w:rsidR="00843911" w:rsidRPr="0074474B" w:rsidTr="00DE07E0">
        <w:trPr>
          <w:cantSplit/>
          <w:trHeight w:val="20"/>
          <w:tblHeader/>
        </w:trPr>
        <w:tc>
          <w:tcPr>
            <w:tcW w:w="4962" w:type="dxa"/>
            <w:tcBorders>
              <w:bottom w:val="nil"/>
            </w:tcBorders>
            <w:shd w:val="clear" w:color="auto" w:fill="FFFFFF"/>
          </w:tcPr>
          <w:p w:rsidR="00843911" w:rsidRPr="0074474B" w:rsidRDefault="00843911" w:rsidP="008A1BA9">
            <w:pPr>
              <w:suppressLineNumbers/>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Vücut a</w:t>
            </w:r>
            <w:r w:rsidR="003932B6" w:rsidRPr="0074474B">
              <w:rPr>
                <w:rFonts w:ascii="Arial" w:hAnsi="Arial" w:cs="Arial"/>
                <w:b/>
                <w:color w:val="000000"/>
              </w:rPr>
              <w:t xml:space="preserve">ğırlığı </w:t>
            </w:r>
            <w:r w:rsidRPr="0074474B">
              <w:rPr>
                <w:rFonts w:ascii="Arial" w:hAnsi="Arial" w:cs="Arial"/>
                <w:b/>
                <w:color w:val="000000"/>
              </w:rPr>
              <w:t>(kg)</w:t>
            </w:r>
          </w:p>
        </w:tc>
        <w:tc>
          <w:tcPr>
            <w:tcW w:w="1984" w:type="dxa"/>
            <w:tcBorders>
              <w:bottom w:val="nil"/>
            </w:tcBorders>
            <w:shd w:val="clear" w:color="auto" w:fill="FFFFFF"/>
          </w:tcPr>
          <w:p w:rsidR="00843911" w:rsidRPr="0074474B" w:rsidRDefault="00843911" w:rsidP="008A1BA9">
            <w:pPr>
              <w:suppressLineNumbers/>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82,5</w:t>
            </w:r>
          </w:p>
        </w:tc>
        <w:tc>
          <w:tcPr>
            <w:tcW w:w="1559" w:type="dxa"/>
            <w:tcBorders>
              <w:bottom w:val="nil"/>
            </w:tcBorders>
            <w:shd w:val="clear" w:color="auto" w:fill="FFFFFF"/>
          </w:tcPr>
          <w:p w:rsidR="00843911" w:rsidRPr="0074474B" w:rsidRDefault="00843911" w:rsidP="008A1BA9">
            <w:pPr>
              <w:suppressLineNumbers/>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18,2</w:t>
            </w:r>
          </w:p>
        </w:tc>
      </w:tr>
      <w:tr w:rsidR="00843911" w:rsidRPr="0074474B" w:rsidTr="00DE07E0">
        <w:trPr>
          <w:cantSplit/>
          <w:trHeight w:val="20"/>
          <w:tblHeader/>
        </w:trPr>
        <w:tc>
          <w:tcPr>
            <w:tcW w:w="4962" w:type="dxa"/>
            <w:tcBorders>
              <w:top w:val="nil"/>
              <w:bottom w:val="nil"/>
            </w:tcBorders>
            <w:shd w:val="clear" w:color="auto" w:fill="FFFFFF"/>
          </w:tcPr>
          <w:p w:rsidR="00843911" w:rsidRPr="0074474B" w:rsidRDefault="00843911" w:rsidP="008A1BA9">
            <w:pPr>
              <w:suppressLineNumbers/>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 xml:space="preserve">Boy </w:t>
            </w:r>
            <w:r w:rsidR="003932B6" w:rsidRPr="0074474B">
              <w:rPr>
                <w:rFonts w:ascii="Arial" w:hAnsi="Arial" w:cs="Arial"/>
                <w:b/>
                <w:color w:val="000000"/>
              </w:rPr>
              <w:t xml:space="preserve">uzunluğu </w:t>
            </w:r>
            <w:r w:rsidRPr="0074474B">
              <w:rPr>
                <w:rFonts w:ascii="Arial" w:hAnsi="Arial" w:cs="Arial"/>
                <w:b/>
                <w:color w:val="000000"/>
              </w:rPr>
              <w:t>(cm)</w:t>
            </w:r>
          </w:p>
        </w:tc>
        <w:tc>
          <w:tcPr>
            <w:tcW w:w="1984" w:type="dxa"/>
            <w:tcBorders>
              <w:top w:val="nil"/>
              <w:bottom w:val="nil"/>
            </w:tcBorders>
            <w:shd w:val="clear" w:color="auto" w:fill="FFFFFF"/>
          </w:tcPr>
          <w:p w:rsidR="00843911" w:rsidRPr="0074474B" w:rsidRDefault="00843911" w:rsidP="008A1BA9">
            <w:pPr>
              <w:suppressLineNumbers/>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164,0</w:t>
            </w:r>
          </w:p>
        </w:tc>
        <w:tc>
          <w:tcPr>
            <w:tcW w:w="1559" w:type="dxa"/>
            <w:tcBorders>
              <w:top w:val="nil"/>
              <w:bottom w:val="nil"/>
            </w:tcBorders>
            <w:shd w:val="clear" w:color="auto" w:fill="FFFFFF"/>
          </w:tcPr>
          <w:p w:rsidR="00843911" w:rsidRPr="0074474B" w:rsidRDefault="00843911" w:rsidP="008A1BA9">
            <w:pPr>
              <w:suppressLineNumbers/>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8,9</w:t>
            </w:r>
          </w:p>
        </w:tc>
      </w:tr>
      <w:tr w:rsidR="00843911" w:rsidRPr="0074474B" w:rsidTr="00DE07E0">
        <w:trPr>
          <w:cantSplit/>
          <w:trHeight w:val="20"/>
        </w:trPr>
        <w:tc>
          <w:tcPr>
            <w:tcW w:w="4962" w:type="dxa"/>
            <w:tcBorders>
              <w:top w:val="nil"/>
            </w:tcBorders>
            <w:shd w:val="clear" w:color="auto" w:fill="FFFFFF"/>
          </w:tcPr>
          <w:p w:rsidR="00843911" w:rsidRPr="0074474B" w:rsidRDefault="00843911" w:rsidP="008A1BA9">
            <w:pPr>
              <w:suppressLineNumbers/>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Beden Kütle İndeksi (BKİ kg/m</w:t>
            </w:r>
            <w:r w:rsidRPr="0074474B">
              <w:rPr>
                <w:rFonts w:ascii="Arial" w:hAnsi="Arial" w:cs="Arial"/>
                <w:b/>
                <w:color w:val="000000"/>
                <w:vertAlign w:val="superscript"/>
              </w:rPr>
              <w:t>2</w:t>
            </w:r>
            <w:r w:rsidRPr="0074474B">
              <w:rPr>
                <w:rFonts w:ascii="Arial" w:hAnsi="Arial" w:cs="Arial"/>
                <w:b/>
                <w:color w:val="000000"/>
              </w:rPr>
              <w:t>)</w:t>
            </w:r>
          </w:p>
        </w:tc>
        <w:tc>
          <w:tcPr>
            <w:tcW w:w="1984" w:type="dxa"/>
            <w:tcBorders>
              <w:top w:val="nil"/>
            </w:tcBorders>
            <w:shd w:val="clear" w:color="auto" w:fill="FFFFFF"/>
          </w:tcPr>
          <w:p w:rsidR="00843911" w:rsidRPr="0074474B" w:rsidRDefault="00237A29" w:rsidP="008A1BA9">
            <w:pPr>
              <w:suppressLineNumbers/>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30,7</w:t>
            </w:r>
          </w:p>
        </w:tc>
        <w:tc>
          <w:tcPr>
            <w:tcW w:w="1559" w:type="dxa"/>
            <w:tcBorders>
              <w:top w:val="nil"/>
            </w:tcBorders>
            <w:shd w:val="clear" w:color="auto" w:fill="FFFFFF"/>
          </w:tcPr>
          <w:p w:rsidR="00843911" w:rsidRPr="0074474B" w:rsidRDefault="00237A29" w:rsidP="008A1BA9">
            <w:pPr>
              <w:suppressLineNumbers/>
              <w:autoSpaceDE w:val="0"/>
              <w:autoSpaceDN w:val="0"/>
              <w:adjustRightInd w:val="0"/>
              <w:spacing w:after="0" w:line="240" w:lineRule="auto"/>
              <w:ind w:left="60" w:right="60"/>
              <w:jc w:val="center"/>
              <w:rPr>
                <w:rFonts w:ascii="Arial" w:hAnsi="Arial" w:cs="Arial"/>
                <w:color w:val="000000"/>
              </w:rPr>
            </w:pPr>
            <w:r>
              <w:rPr>
                <w:rFonts w:ascii="Arial" w:hAnsi="Arial" w:cs="Arial"/>
                <w:color w:val="000000"/>
              </w:rPr>
              <w:t>6,2</w:t>
            </w:r>
          </w:p>
        </w:tc>
      </w:tr>
    </w:tbl>
    <w:p w:rsidR="00BF3D62" w:rsidRPr="0074474B" w:rsidRDefault="00BF3D62" w:rsidP="008A1BA9">
      <w:pPr>
        <w:autoSpaceDE w:val="0"/>
        <w:autoSpaceDN w:val="0"/>
        <w:adjustRightInd w:val="0"/>
        <w:spacing w:after="0" w:line="240" w:lineRule="auto"/>
        <w:jc w:val="both"/>
        <w:rPr>
          <w:rFonts w:ascii="Arial" w:hAnsi="Arial" w:cs="Arial"/>
        </w:rPr>
      </w:pPr>
    </w:p>
    <w:p w:rsidR="00BF3D62" w:rsidRPr="0074474B" w:rsidRDefault="00BF3D62" w:rsidP="0074474B">
      <w:pPr>
        <w:autoSpaceDE w:val="0"/>
        <w:autoSpaceDN w:val="0"/>
        <w:adjustRightInd w:val="0"/>
        <w:spacing w:after="0" w:line="360" w:lineRule="auto"/>
        <w:jc w:val="both"/>
        <w:rPr>
          <w:rFonts w:ascii="Arial" w:hAnsi="Arial" w:cs="Arial"/>
        </w:rPr>
      </w:pPr>
    </w:p>
    <w:p w:rsidR="00B35163" w:rsidRPr="0074474B" w:rsidRDefault="004172EE"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Katılımcıların BKİ değerleri incelendiğinde 17 kişinin zayıf veya normal kilolu olduğu 85 kişinin ise risk grubunda o</w:t>
      </w:r>
      <w:r w:rsidR="003E1A92" w:rsidRPr="0074474B">
        <w:rPr>
          <w:rFonts w:ascii="Arial" w:hAnsi="Arial" w:cs="Arial"/>
        </w:rPr>
        <w:t>lduğu</w:t>
      </w:r>
      <w:r w:rsidR="00B97782">
        <w:rPr>
          <w:rFonts w:ascii="Arial" w:hAnsi="Arial" w:cs="Arial"/>
        </w:rPr>
        <w:t xml:space="preserve"> görülmektedir</w:t>
      </w:r>
      <w:r w:rsidR="00A75546">
        <w:rPr>
          <w:rFonts w:ascii="Arial" w:hAnsi="Arial" w:cs="Arial"/>
        </w:rPr>
        <w:t xml:space="preserve"> (Tablo 4.24</w:t>
      </w:r>
      <w:r w:rsidRPr="0074474B">
        <w:rPr>
          <w:rFonts w:ascii="Arial" w:hAnsi="Arial" w:cs="Arial"/>
        </w:rPr>
        <w:t>)</w:t>
      </w:r>
      <w:r w:rsidR="00B97782">
        <w:rPr>
          <w:rFonts w:ascii="Arial" w:hAnsi="Arial" w:cs="Arial"/>
        </w:rPr>
        <w:t>.</w:t>
      </w:r>
    </w:p>
    <w:p w:rsidR="00C0090F" w:rsidRPr="0074474B" w:rsidRDefault="00C0090F" w:rsidP="008A1BA9">
      <w:pPr>
        <w:autoSpaceDE w:val="0"/>
        <w:autoSpaceDN w:val="0"/>
        <w:adjustRightInd w:val="0"/>
        <w:spacing w:after="0" w:line="240" w:lineRule="auto"/>
        <w:rPr>
          <w:rFonts w:ascii="Arial" w:hAnsi="Arial" w:cs="Arial"/>
        </w:rPr>
      </w:pPr>
    </w:p>
    <w:p w:rsidR="00B35163" w:rsidRPr="0074474B" w:rsidRDefault="00B35163" w:rsidP="008A1BA9">
      <w:pPr>
        <w:autoSpaceDE w:val="0"/>
        <w:autoSpaceDN w:val="0"/>
        <w:adjustRightInd w:val="0"/>
        <w:spacing w:after="0" w:line="240" w:lineRule="auto"/>
        <w:rPr>
          <w:rFonts w:ascii="Arial" w:hAnsi="Arial" w:cs="Arial"/>
        </w:rPr>
      </w:pPr>
    </w:p>
    <w:p w:rsidR="00161E33" w:rsidRPr="00161E33" w:rsidRDefault="00161E33" w:rsidP="00161E33">
      <w:pPr>
        <w:pStyle w:val="Caption"/>
        <w:keepNext/>
        <w:rPr>
          <w:rFonts w:ascii="Arial" w:hAnsi="Arial" w:cs="Arial"/>
          <w:b w:val="0"/>
          <w:color w:val="auto"/>
          <w:sz w:val="22"/>
        </w:rPr>
      </w:pPr>
      <w:bookmarkStart w:id="44" w:name="_Toc29492044"/>
      <w:r w:rsidRPr="00161E33">
        <w:rPr>
          <w:rFonts w:ascii="Arial" w:hAnsi="Arial" w:cs="Arial"/>
          <w:color w:val="auto"/>
          <w:sz w:val="22"/>
        </w:rPr>
        <w:t xml:space="preserve">Tablo 4. </w:t>
      </w:r>
      <w:r w:rsidRPr="00161E33">
        <w:rPr>
          <w:rFonts w:ascii="Arial" w:hAnsi="Arial" w:cs="Arial"/>
          <w:color w:val="auto"/>
          <w:sz w:val="22"/>
        </w:rPr>
        <w:fldChar w:fldCharType="begin"/>
      </w:r>
      <w:r w:rsidRPr="00161E33">
        <w:rPr>
          <w:rFonts w:ascii="Arial" w:hAnsi="Arial" w:cs="Arial"/>
          <w:color w:val="auto"/>
          <w:sz w:val="22"/>
        </w:rPr>
        <w:instrText xml:space="preserve"> SEQ Tablo \* ARABIC </w:instrText>
      </w:r>
      <w:r w:rsidRPr="00161E33">
        <w:rPr>
          <w:rFonts w:ascii="Arial" w:hAnsi="Arial" w:cs="Arial"/>
          <w:color w:val="auto"/>
          <w:sz w:val="22"/>
        </w:rPr>
        <w:fldChar w:fldCharType="separate"/>
      </w:r>
      <w:r w:rsidR="00BF7C88">
        <w:rPr>
          <w:rFonts w:ascii="Arial" w:hAnsi="Arial" w:cs="Arial"/>
          <w:noProof/>
          <w:color w:val="auto"/>
          <w:sz w:val="22"/>
        </w:rPr>
        <w:t>24</w:t>
      </w:r>
      <w:r w:rsidRPr="00161E33">
        <w:rPr>
          <w:rFonts w:ascii="Arial" w:hAnsi="Arial" w:cs="Arial"/>
          <w:color w:val="auto"/>
          <w:sz w:val="22"/>
        </w:rPr>
        <w:fldChar w:fldCharType="end"/>
      </w:r>
      <w:r w:rsidRPr="00161E33">
        <w:rPr>
          <w:rFonts w:ascii="Arial" w:hAnsi="Arial" w:cs="Arial"/>
          <w:b w:val="0"/>
          <w:color w:val="auto"/>
          <w:sz w:val="22"/>
        </w:rPr>
        <w:t xml:space="preserve"> BKİ kategorik dağılımı</w:t>
      </w:r>
      <w:bookmarkEnd w:id="44"/>
    </w:p>
    <w:p w:rsidR="00161E33" w:rsidRPr="00161E33" w:rsidRDefault="00161E33" w:rsidP="00161E33">
      <w:pPr>
        <w:spacing w:line="240" w:lineRule="auto"/>
        <w:rPr>
          <w:rFonts w:ascii="Arial" w:hAnsi="Arial" w:cs="Arial"/>
          <w:sz w:val="28"/>
        </w:rPr>
      </w:pPr>
    </w:p>
    <w:tbl>
      <w:tblPr>
        <w:tblW w:w="850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78"/>
        <w:gridCol w:w="3931"/>
        <w:gridCol w:w="1870"/>
        <w:gridCol w:w="1526"/>
      </w:tblGrid>
      <w:tr w:rsidR="00B35163" w:rsidRPr="0074474B" w:rsidTr="00DE07E0">
        <w:trPr>
          <w:cantSplit/>
          <w:trHeight w:val="334"/>
          <w:tblHeader/>
        </w:trPr>
        <w:tc>
          <w:tcPr>
            <w:tcW w:w="5109" w:type="dxa"/>
            <w:gridSpan w:val="2"/>
            <w:shd w:val="clear" w:color="auto" w:fill="FFFFFF"/>
            <w:vAlign w:val="center"/>
          </w:tcPr>
          <w:p w:rsidR="00B35163" w:rsidRPr="0074474B" w:rsidRDefault="00B35163" w:rsidP="008A1BA9">
            <w:pPr>
              <w:autoSpaceDE w:val="0"/>
              <w:autoSpaceDN w:val="0"/>
              <w:adjustRightInd w:val="0"/>
              <w:spacing w:after="0" w:line="240" w:lineRule="auto"/>
              <w:jc w:val="center"/>
              <w:rPr>
                <w:rFonts w:ascii="Arial" w:hAnsi="Arial" w:cs="Arial"/>
                <w:b/>
              </w:rPr>
            </w:pPr>
          </w:p>
        </w:tc>
        <w:tc>
          <w:tcPr>
            <w:tcW w:w="1870" w:type="dxa"/>
            <w:shd w:val="clear" w:color="auto" w:fill="FFFFFF"/>
            <w:vAlign w:val="bottom"/>
          </w:tcPr>
          <w:p w:rsidR="00B35163" w:rsidRPr="0074474B" w:rsidRDefault="00237A29" w:rsidP="008A1BA9">
            <w:pPr>
              <w:autoSpaceDE w:val="0"/>
              <w:autoSpaceDN w:val="0"/>
              <w:adjustRightInd w:val="0"/>
              <w:spacing w:after="0" w:line="240" w:lineRule="auto"/>
              <w:ind w:left="60" w:right="60"/>
              <w:jc w:val="center"/>
              <w:rPr>
                <w:rFonts w:ascii="Arial" w:hAnsi="Arial" w:cs="Arial"/>
                <w:b/>
                <w:color w:val="000000"/>
              </w:rPr>
            </w:pPr>
            <w:r>
              <w:rPr>
                <w:rFonts w:ascii="Arial" w:hAnsi="Arial" w:cs="Arial"/>
                <w:b/>
                <w:color w:val="000000"/>
              </w:rPr>
              <w:t>n</w:t>
            </w:r>
          </w:p>
        </w:tc>
        <w:tc>
          <w:tcPr>
            <w:tcW w:w="1526" w:type="dxa"/>
            <w:shd w:val="clear" w:color="auto" w:fill="FFFFFF"/>
            <w:vAlign w:val="bottom"/>
          </w:tcPr>
          <w:p w:rsidR="00B35163" w:rsidRPr="0074474B" w:rsidRDefault="00B35163" w:rsidP="008A1BA9">
            <w:pPr>
              <w:autoSpaceDE w:val="0"/>
              <w:autoSpaceDN w:val="0"/>
              <w:adjustRightInd w:val="0"/>
              <w:spacing w:after="0" w:line="240" w:lineRule="auto"/>
              <w:ind w:left="60" w:right="60"/>
              <w:jc w:val="center"/>
              <w:rPr>
                <w:rFonts w:ascii="Arial" w:hAnsi="Arial" w:cs="Arial"/>
                <w:b/>
                <w:color w:val="000000"/>
              </w:rPr>
            </w:pPr>
            <w:r w:rsidRPr="0074474B">
              <w:rPr>
                <w:rFonts w:ascii="Arial" w:hAnsi="Arial" w:cs="Arial"/>
                <w:b/>
                <w:color w:val="000000"/>
              </w:rPr>
              <w:t>%</w:t>
            </w:r>
          </w:p>
        </w:tc>
      </w:tr>
      <w:tr w:rsidR="00B35163" w:rsidRPr="0074474B" w:rsidTr="00237A29">
        <w:trPr>
          <w:cantSplit/>
          <w:trHeight w:val="20"/>
          <w:tblHeader/>
        </w:trPr>
        <w:tc>
          <w:tcPr>
            <w:tcW w:w="1178" w:type="dxa"/>
            <w:vMerge w:val="restart"/>
            <w:shd w:val="clear" w:color="auto" w:fill="FFFFFF"/>
            <w:vAlign w:val="center"/>
          </w:tcPr>
          <w:p w:rsidR="00B35163" w:rsidRPr="0074474B" w:rsidRDefault="00B35163" w:rsidP="00237A29">
            <w:pPr>
              <w:autoSpaceDE w:val="0"/>
              <w:autoSpaceDN w:val="0"/>
              <w:adjustRightInd w:val="0"/>
              <w:spacing w:after="0" w:line="240" w:lineRule="auto"/>
              <w:ind w:left="60" w:right="60"/>
              <w:rPr>
                <w:rFonts w:ascii="Arial" w:hAnsi="Arial" w:cs="Arial"/>
                <w:b/>
                <w:color w:val="000000"/>
              </w:rPr>
            </w:pPr>
            <w:r w:rsidRPr="0074474B">
              <w:rPr>
                <w:rFonts w:ascii="Arial" w:hAnsi="Arial" w:cs="Arial"/>
                <w:b/>
                <w:color w:val="000000"/>
              </w:rPr>
              <w:t>BKİ</w:t>
            </w:r>
          </w:p>
        </w:tc>
        <w:tc>
          <w:tcPr>
            <w:tcW w:w="3931" w:type="dxa"/>
            <w:tcBorders>
              <w:bottom w:val="nil"/>
            </w:tcBorders>
            <w:shd w:val="clear" w:color="auto" w:fill="FFFFFF"/>
          </w:tcPr>
          <w:p w:rsidR="00B35163" w:rsidRPr="0074474B" w:rsidRDefault="00B35163" w:rsidP="008A1BA9">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Zayıf (18.5 kg/m² altı)</w:t>
            </w:r>
          </w:p>
        </w:tc>
        <w:tc>
          <w:tcPr>
            <w:tcW w:w="1870" w:type="dxa"/>
            <w:tcBorders>
              <w:bottom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w:t>
            </w:r>
          </w:p>
        </w:tc>
        <w:tc>
          <w:tcPr>
            <w:tcW w:w="1526" w:type="dxa"/>
            <w:tcBorders>
              <w:bottom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2,0</w:t>
            </w:r>
          </w:p>
        </w:tc>
      </w:tr>
      <w:tr w:rsidR="00B35163" w:rsidRPr="0074474B" w:rsidTr="00DE07E0">
        <w:trPr>
          <w:cantSplit/>
          <w:trHeight w:val="20"/>
          <w:tblHeader/>
        </w:trPr>
        <w:tc>
          <w:tcPr>
            <w:tcW w:w="1178" w:type="dxa"/>
            <w:vMerge/>
            <w:shd w:val="clear" w:color="auto" w:fill="FFFFFF"/>
          </w:tcPr>
          <w:p w:rsidR="00B35163" w:rsidRPr="0074474B" w:rsidRDefault="00B35163" w:rsidP="008A1BA9">
            <w:pPr>
              <w:autoSpaceDE w:val="0"/>
              <w:autoSpaceDN w:val="0"/>
              <w:adjustRightInd w:val="0"/>
              <w:spacing w:after="0" w:line="240" w:lineRule="auto"/>
              <w:rPr>
                <w:rFonts w:ascii="Arial" w:hAnsi="Arial" w:cs="Arial"/>
                <w:color w:val="000000"/>
              </w:rPr>
            </w:pPr>
          </w:p>
        </w:tc>
        <w:tc>
          <w:tcPr>
            <w:tcW w:w="3931"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Normal (18.5-24.9 kg/m²)</w:t>
            </w:r>
          </w:p>
        </w:tc>
        <w:tc>
          <w:tcPr>
            <w:tcW w:w="1870"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15</w:t>
            </w:r>
          </w:p>
        </w:tc>
        <w:tc>
          <w:tcPr>
            <w:tcW w:w="1526"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14,7</w:t>
            </w:r>
          </w:p>
        </w:tc>
      </w:tr>
      <w:tr w:rsidR="00B35163" w:rsidRPr="0074474B" w:rsidTr="00DE07E0">
        <w:trPr>
          <w:cantSplit/>
          <w:trHeight w:val="20"/>
          <w:tblHeader/>
        </w:trPr>
        <w:tc>
          <w:tcPr>
            <w:tcW w:w="1178" w:type="dxa"/>
            <w:vMerge/>
            <w:shd w:val="clear" w:color="auto" w:fill="FFFFFF"/>
          </w:tcPr>
          <w:p w:rsidR="00B35163" w:rsidRPr="0074474B" w:rsidRDefault="00B35163" w:rsidP="008A1BA9">
            <w:pPr>
              <w:autoSpaceDE w:val="0"/>
              <w:autoSpaceDN w:val="0"/>
              <w:adjustRightInd w:val="0"/>
              <w:spacing w:after="0" w:line="240" w:lineRule="auto"/>
              <w:rPr>
                <w:rFonts w:ascii="Arial" w:hAnsi="Arial" w:cs="Arial"/>
                <w:color w:val="000000"/>
              </w:rPr>
            </w:pPr>
          </w:p>
        </w:tc>
        <w:tc>
          <w:tcPr>
            <w:tcW w:w="3931"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Fazla kilolu (25-29.9 kg/m²)</w:t>
            </w:r>
          </w:p>
        </w:tc>
        <w:tc>
          <w:tcPr>
            <w:tcW w:w="1870"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29</w:t>
            </w:r>
          </w:p>
        </w:tc>
        <w:tc>
          <w:tcPr>
            <w:tcW w:w="1526"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28,4</w:t>
            </w:r>
          </w:p>
        </w:tc>
      </w:tr>
      <w:tr w:rsidR="00B35163" w:rsidRPr="0074474B" w:rsidTr="00DE07E0">
        <w:trPr>
          <w:cantSplit/>
          <w:trHeight w:val="20"/>
          <w:tblHeader/>
        </w:trPr>
        <w:tc>
          <w:tcPr>
            <w:tcW w:w="1178" w:type="dxa"/>
            <w:vMerge/>
            <w:shd w:val="clear" w:color="auto" w:fill="FFFFFF"/>
          </w:tcPr>
          <w:p w:rsidR="00B35163" w:rsidRPr="0074474B" w:rsidRDefault="00B35163" w:rsidP="008A1BA9">
            <w:pPr>
              <w:autoSpaceDE w:val="0"/>
              <w:autoSpaceDN w:val="0"/>
              <w:adjustRightInd w:val="0"/>
              <w:spacing w:after="0" w:line="240" w:lineRule="auto"/>
              <w:rPr>
                <w:rFonts w:ascii="Arial" w:hAnsi="Arial" w:cs="Arial"/>
                <w:color w:val="000000"/>
              </w:rPr>
            </w:pPr>
          </w:p>
        </w:tc>
        <w:tc>
          <w:tcPr>
            <w:tcW w:w="3931"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Birinci derece obez (30-34.9 kg/m²)</w:t>
            </w:r>
          </w:p>
        </w:tc>
        <w:tc>
          <w:tcPr>
            <w:tcW w:w="1870"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36</w:t>
            </w:r>
          </w:p>
        </w:tc>
        <w:tc>
          <w:tcPr>
            <w:tcW w:w="1526"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35,3</w:t>
            </w:r>
          </w:p>
        </w:tc>
      </w:tr>
      <w:tr w:rsidR="00B35163" w:rsidRPr="0074474B" w:rsidTr="00DE07E0">
        <w:trPr>
          <w:cantSplit/>
          <w:trHeight w:val="20"/>
          <w:tblHeader/>
        </w:trPr>
        <w:tc>
          <w:tcPr>
            <w:tcW w:w="1178" w:type="dxa"/>
            <w:vMerge/>
            <w:shd w:val="clear" w:color="auto" w:fill="FFFFFF"/>
          </w:tcPr>
          <w:p w:rsidR="00B35163" w:rsidRPr="0074474B" w:rsidRDefault="00B35163" w:rsidP="008A1BA9">
            <w:pPr>
              <w:autoSpaceDE w:val="0"/>
              <w:autoSpaceDN w:val="0"/>
              <w:adjustRightInd w:val="0"/>
              <w:spacing w:after="0" w:line="240" w:lineRule="auto"/>
              <w:rPr>
                <w:rFonts w:ascii="Arial" w:hAnsi="Arial" w:cs="Arial"/>
                <w:color w:val="000000"/>
              </w:rPr>
            </w:pPr>
          </w:p>
        </w:tc>
        <w:tc>
          <w:tcPr>
            <w:tcW w:w="3931"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İkinci derece obez (35-39.9 kg/m²)</w:t>
            </w:r>
          </w:p>
        </w:tc>
        <w:tc>
          <w:tcPr>
            <w:tcW w:w="1870"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12</w:t>
            </w:r>
          </w:p>
        </w:tc>
        <w:tc>
          <w:tcPr>
            <w:tcW w:w="1526" w:type="dxa"/>
            <w:tcBorders>
              <w:top w:val="nil"/>
              <w:bottom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11,8</w:t>
            </w:r>
          </w:p>
        </w:tc>
      </w:tr>
      <w:tr w:rsidR="00B35163" w:rsidRPr="0074474B" w:rsidTr="00DE07E0">
        <w:trPr>
          <w:cantSplit/>
          <w:trHeight w:val="20"/>
          <w:tblHeader/>
        </w:trPr>
        <w:tc>
          <w:tcPr>
            <w:tcW w:w="1178" w:type="dxa"/>
            <w:vMerge/>
            <w:shd w:val="clear" w:color="auto" w:fill="FFFFFF"/>
          </w:tcPr>
          <w:p w:rsidR="00B35163" w:rsidRPr="0074474B" w:rsidRDefault="00B35163" w:rsidP="008A1BA9">
            <w:pPr>
              <w:autoSpaceDE w:val="0"/>
              <w:autoSpaceDN w:val="0"/>
              <w:adjustRightInd w:val="0"/>
              <w:spacing w:after="0" w:line="240" w:lineRule="auto"/>
              <w:rPr>
                <w:rFonts w:ascii="Arial" w:hAnsi="Arial" w:cs="Arial"/>
                <w:color w:val="000000"/>
              </w:rPr>
            </w:pPr>
          </w:p>
        </w:tc>
        <w:tc>
          <w:tcPr>
            <w:tcW w:w="3931" w:type="dxa"/>
            <w:tcBorders>
              <w:top w:val="nil"/>
            </w:tcBorders>
            <w:shd w:val="clear" w:color="auto" w:fill="FFFFFF"/>
          </w:tcPr>
          <w:p w:rsidR="00B35163" w:rsidRPr="0074474B" w:rsidRDefault="00B35163" w:rsidP="008A1BA9">
            <w:pPr>
              <w:autoSpaceDE w:val="0"/>
              <w:autoSpaceDN w:val="0"/>
              <w:adjustRightInd w:val="0"/>
              <w:spacing w:after="0" w:line="240" w:lineRule="auto"/>
              <w:ind w:left="60" w:right="60"/>
              <w:rPr>
                <w:rFonts w:ascii="Arial" w:hAnsi="Arial" w:cs="Arial"/>
                <w:color w:val="000000"/>
              </w:rPr>
            </w:pPr>
            <w:r w:rsidRPr="0074474B">
              <w:rPr>
                <w:rFonts w:ascii="Arial" w:hAnsi="Arial" w:cs="Arial"/>
                <w:color w:val="000000"/>
              </w:rPr>
              <w:t>Morbid obez (40 kg/m² üzeri)</w:t>
            </w:r>
          </w:p>
        </w:tc>
        <w:tc>
          <w:tcPr>
            <w:tcW w:w="1870" w:type="dxa"/>
            <w:tcBorders>
              <w:top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8</w:t>
            </w:r>
          </w:p>
        </w:tc>
        <w:tc>
          <w:tcPr>
            <w:tcW w:w="1526" w:type="dxa"/>
            <w:tcBorders>
              <w:top w:val="nil"/>
            </w:tcBorders>
            <w:shd w:val="clear" w:color="auto" w:fill="FFFFFF"/>
          </w:tcPr>
          <w:p w:rsidR="00B35163" w:rsidRPr="0074474B" w:rsidRDefault="00B35163" w:rsidP="008A1BA9">
            <w:pPr>
              <w:autoSpaceDE w:val="0"/>
              <w:autoSpaceDN w:val="0"/>
              <w:adjustRightInd w:val="0"/>
              <w:spacing w:after="0" w:line="240" w:lineRule="auto"/>
              <w:ind w:left="60" w:right="60"/>
              <w:jc w:val="center"/>
              <w:rPr>
                <w:rFonts w:ascii="Arial" w:hAnsi="Arial" w:cs="Arial"/>
                <w:color w:val="000000"/>
              </w:rPr>
            </w:pPr>
            <w:r w:rsidRPr="0074474B">
              <w:rPr>
                <w:rFonts w:ascii="Arial" w:hAnsi="Arial" w:cs="Arial"/>
                <w:color w:val="000000"/>
              </w:rPr>
              <w:t>7,8</w:t>
            </w:r>
          </w:p>
        </w:tc>
      </w:tr>
    </w:tbl>
    <w:p w:rsidR="009F35A8" w:rsidRPr="0074474B" w:rsidRDefault="009F35A8" w:rsidP="008A1BA9">
      <w:pPr>
        <w:spacing w:line="240" w:lineRule="auto"/>
        <w:jc w:val="both"/>
        <w:rPr>
          <w:rFonts w:ascii="Arial" w:hAnsi="Arial" w:cs="Arial"/>
        </w:rPr>
      </w:pPr>
    </w:p>
    <w:p w:rsidR="00C56B8D" w:rsidRPr="0074474B" w:rsidRDefault="00CB516C" w:rsidP="00557429">
      <w:pPr>
        <w:spacing w:line="360" w:lineRule="auto"/>
        <w:ind w:firstLine="708"/>
        <w:jc w:val="both"/>
        <w:rPr>
          <w:rFonts w:ascii="Arial" w:hAnsi="Arial" w:cs="Arial"/>
        </w:rPr>
      </w:pPr>
      <w:r>
        <w:rPr>
          <w:rFonts w:ascii="Arial" w:hAnsi="Arial" w:cs="Arial"/>
        </w:rPr>
        <w:lastRenderedPageBreak/>
        <w:t>Katılımcıların</w:t>
      </w:r>
      <w:r w:rsidR="00C42F54" w:rsidRPr="0074474B">
        <w:rPr>
          <w:rFonts w:ascii="Arial" w:hAnsi="Arial" w:cs="Arial"/>
        </w:rPr>
        <w:t xml:space="preserve"> </w:t>
      </w:r>
      <w:r w:rsidR="00161E33">
        <w:rPr>
          <w:rFonts w:ascii="Arial" w:hAnsi="Arial" w:cs="Arial"/>
        </w:rPr>
        <w:t>ara öğün yapma a</w:t>
      </w:r>
      <w:r w:rsidR="00C42F54" w:rsidRPr="0074474B">
        <w:rPr>
          <w:rFonts w:ascii="Arial" w:hAnsi="Arial" w:cs="Arial"/>
        </w:rPr>
        <w:t>lışkanlığı</w:t>
      </w:r>
      <w:r w:rsidR="00A157E8" w:rsidRPr="0074474B">
        <w:rPr>
          <w:rFonts w:ascii="Arial" w:hAnsi="Arial" w:cs="Arial"/>
        </w:rPr>
        <w:t xml:space="preserve"> ile BKİ değerleri</w:t>
      </w:r>
      <w:r w:rsidR="00C42F54" w:rsidRPr="0074474B">
        <w:rPr>
          <w:rFonts w:ascii="Arial" w:hAnsi="Arial" w:cs="Arial"/>
        </w:rPr>
        <w:t xml:space="preserve"> arasında istatistiksel olarak anlamlı</w:t>
      </w:r>
      <w:r w:rsidR="004D628D" w:rsidRPr="0074474B">
        <w:rPr>
          <w:rFonts w:ascii="Arial" w:hAnsi="Arial" w:cs="Arial"/>
        </w:rPr>
        <w:t xml:space="preserve"> bir ilişki gözlenmiştir</w:t>
      </w:r>
      <w:r w:rsidR="00C42F54" w:rsidRPr="0074474B">
        <w:rPr>
          <w:rFonts w:ascii="Arial" w:hAnsi="Arial" w:cs="Arial"/>
        </w:rPr>
        <w:t xml:space="preserve"> (p=0,047)</w:t>
      </w:r>
      <w:r w:rsidR="004D628D" w:rsidRPr="0074474B">
        <w:rPr>
          <w:rFonts w:ascii="Arial" w:hAnsi="Arial" w:cs="Arial"/>
        </w:rPr>
        <w:t>.</w:t>
      </w:r>
      <w:r w:rsidR="00C42F54" w:rsidRPr="0074474B">
        <w:rPr>
          <w:rFonts w:ascii="Arial" w:hAnsi="Arial" w:cs="Arial"/>
        </w:rPr>
        <w:t xml:space="preserve"> Zayıf ve normal ki</w:t>
      </w:r>
      <w:r w:rsidR="004D628D" w:rsidRPr="0074474B">
        <w:rPr>
          <w:rFonts w:ascii="Arial" w:hAnsi="Arial" w:cs="Arial"/>
        </w:rPr>
        <w:t>lolu katılımcıların çoğunluğunda</w:t>
      </w:r>
      <w:r w:rsidR="00C42F54" w:rsidRPr="0074474B">
        <w:rPr>
          <w:rFonts w:ascii="Arial" w:hAnsi="Arial" w:cs="Arial"/>
        </w:rPr>
        <w:t xml:space="preserve"> (%6</w:t>
      </w:r>
      <w:r w:rsidR="004D628D" w:rsidRPr="0074474B">
        <w:rPr>
          <w:rFonts w:ascii="Arial" w:hAnsi="Arial" w:cs="Arial"/>
        </w:rPr>
        <w:t>4,7</w:t>
      </w:r>
      <w:r w:rsidR="00C42F54" w:rsidRPr="0074474B">
        <w:rPr>
          <w:rFonts w:ascii="Arial" w:hAnsi="Arial" w:cs="Arial"/>
        </w:rPr>
        <w:t xml:space="preserve">) ara öğün yapma alışkanlığı olduğu, fazla kilolu </w:t>
      </w:r>
      <w:r w:rsidR="004D628D" w:rsidRPr="0074474B">
        <w:rPr>
          <w:rFonts w:ascii="Arial" w:hAnsi="Arial" w:cs="Arial"/>
        </w:rPr>
        <w:t xml:space="preserve">katılımcıların çoğunluğunda (%69) </w:t>
      </w:r>
      <w:r w:rsidR="00C42F54" w:rsidRPr="0074474B">
        <w:rPr>
          <w:rFonts w:ascii="Arial" w:hAnsi="Arial" w:cs="Arial"/>
        </w:rPr>
        <w:t>ve</w:t>
      </w:r>
      <w:r w:rsidR="004D628D" w:rsidRPr="0074474B">
        <w:rPr>
          <w:rFonts w:ascii="Arial" w:hAnsi="Arial" w:cs="Arial"/>
        </w:rPr>
        <w:t xml:space="preserve"> obez katıımcıların çoğunluğunda (%66,1)</w:t>
      </w:r>
      <w:r w:rsidR="00C42F54" w:rsidRPr="0074474B">
        <w:rPr>
          <w:rFonts w:ascii="Arial" w:hAnsi="Arial" w:cs="Arial"/>
        </w:rPr>
        <w:t xml:space="preserve"> ise ara öğün yapma al</w:t>
      </w:r>
      <w:r>
        <w:rPr>
          <w:rFonts w:ascii="Arial" w:hAnsi="Arial" w:cs="Arial"/>
        </w:rPr>
        <w:t>ışkanlığı olmadığı görülmüştür</w:t>
      </w:r>
      <w:r w:rsidR="00C42F54" w:rsidRPr="0074474B">
        <w:rPr>
          <w:rFonts w:ascii="Arial" w:hAnsi="Arial" w:cs="Arial"/>
        </w:rPr>
        <w:t xml:space="preserve">. </w:t>
      </w:r>
      <w:r>
        <w:rPr>
          <w:rFonts w:ascii="Arial" w:hAnsi="Arial" w:cs="Arial"/>
        </w:rPr>
        <w:t xml:space="preserve">Katılımcıların fiziksel aktivite düzeyleri ile ara öğün yapmaları </w:t>
      </w:r>
      <w:r w:rsidR="004D628D" w:rsidRPr="0074474B">
        <w:rPr>
          <w:rFonts w:ascii="Arial" w:hAnsi="Arial" w:cs="Arial"/>
        </w:rPr>
        <w:t xml:space="preserve">arasında da istatistiksel olarak anlamlı ilişki </w:t>
      </w:r>
      <w:r>
        <w:rPr>
          <w:rFonts w:ascii="Arial" w:hAnsi="Arial" w:cs="Arial"/>
        </w:rPr>
        <w:t xml:space="preserve">vardır </w:t>
      </w:r>
      <w:r w:rsidR="004D628D" w:rsidRPr="0074474B">
        <w:rPr>
          <w:rFonts w:ascii="Arial" w:hAnsi="Arial" w:cs="Arial"/>
        </w:rPr>
        <w:t>(p=0,049).</w:t>
      </w:r>
      <w:r w:rsidR="00FC0768" w:rsidRPr="0074474B">
        <w:rPr>
          <w:rFonts w:ascii="Arial" w:hAnsi="Arial" w:cs="Arial"/>
        </w:rPr>
        <w:t xml:space="preserve"> </w:t>
      </w:r>
      <w:r w:rsidR="00FF4BB0">
        <w:rPr>
          <w:rFonts w:ascii="Arial" w:hAnsi="Arial" w:cs="Arial"/>
        </w:rPr>
        <w:t xml:space="preserve">Bu anlamlılık düşük ve orta düzeyde fiziksel aktiviteye sahip katılımcılar arasındaki farktan kaynaklanmaktadır. </w:t>
      </w:r>
      <w:r w:rsidR="00FC0768" w:rsidRPr="0074474B">
        <w:rPr>
          <w:rFonts w:ascii="Arial" w:hAnsi="Arial" w:cs="Arial"/>
        </w:rPr>
        <w:t>Fiziksel aktivite düzeyi düşük olan katılımcıları</w:t>
      </w:r>
      <w:r w:rsidR="00FF4BB0">
        <w:rPr>
          <w:rFonts w:ascii="Arial" w:hAnsi="Arial" w:cs="Arial"/>
        </w:rPr>
        <w:t>n %54,2’sinde ara öğün yapma alışkanlığı yokken</w:t>
      </w:r>
      <w:r w:rsidR="00FC0768" w:rsidRPr="0074474B">
        <w:rPr>
          <w:rFonts w:ascii="Arial" w:hAnsi="Arial" w:cs="Arial"/>
        </w:rPr>
        <w:t>, orta düzey</w:t>
      </w:r>
      <w:r w:rsidR="00FF4BB0">
        <w:rPr>
          <w:rFonts w:ascii="Arial" w:hAnsi="Arial" w:cs="Arial"/>
        </w:rPr>
        <w:t xml:space="preserve"> aktiviteye sahip kişilerin</w:t>
      </w:r>
      <w:r w:rsidR="00FC0768" w:rsidRPr="0074474B">
        <w:rPr>
          <w:rFonts w:ascii="Arial" w:hAnsi="Arial" w:cs="Arial"/>
        </w:rPr>
        <w:t xml:space="preserve"> </w:t>
      </w:r>
      <w:r w:rsidR="00FF4BB0">
        <w:rPr>
          <w:rFonts w:ascii="Arial" w:hAnsi="Arial" w:cs="Arial"/>
        </w:rPr>
        <w:t>%78,8’inde</w:t>
      </w:r>
      <w:r>
        <w:rPr>
          <w:rFonts w:ascii="Arial" w:hAnsi="Arial" w:cs="Arial"/>
        </w:rPr>
        <w:t xml:space="preserve"> </w:t>
      </w:r>
      <w:r w:rsidR="00FC0768" w:rsidRPr="0074474B">
        <w:rPr>
          <w:rFonts w:ascii="Arial" w:hAnsi="Arial" w:cs="Arial"/>
        </w:rPr>
        <w:t xml:space="preserve">ara öğün </w:t>
      </w:r>
      <w:r w:rsidR="00237A29">
        <w:rPr>
          <w:rFonts w:ascii="Arial" w:hAnsi="Arial" w:cs="Arial"/>
        </w:rPr>
        <w:t>yapma alışkanlığı olmadığı</w:t>
      </w:r>
      <w:r w:rsidR="00FC0768" w:rsidRPr="0074474B">
        <w:rPr>
          <w:rFonts w:ascii="Arial" w:hAnsi="Arial" w:cs="Arial"/>
        </w:rPr>
        <w:t xml:space="preserve"> gö</w:t>
      </w:r>
      <w:r>
        <w:rPr>
          <w:rFonts w:ascii="Arial" w:hAnsi="Arial" w:cs="Arial"/>
        </w:rPr>
        <w:t>rülmektedir. Yüksek düzey</w:t>
      </w:r>
      <w:r w:rsidR="00FC0768" w:rsidRPr="0074474B">
        <w:rPr>
          <w:rFonts w:ascii="Arial" w:hAnsi="Arial" w:cs="Arial"/>
        </w:rPr>
        <w:t xml:space="preserve"> aktiviteye sahip kişilerde </w:t>
      </w:r>
      <w:r>
        <w:rPr>
          <w:rFonts w:ascii="Arial" w:hAnsi="Arial" w:cs="Arial"/>
        </w:rPr>
        <w:t>oran %50</w:t>
      </w:r>
      <w:r w:rsidR="004D628D" w:rsidRPr="0074474B">
        <w:rPr>
          <w:rFonts w:ascii="Arial" w:hAnsi="Arial" w:cs="Arial"/>
        </w:rPr>
        <w:t xml:space="preserve"> </w:t>
      </w:r>
      <w:r w:rsidR="00FC0768" w:rsidRPr="0074474B">
        <w:rPr>
          <w:rFonts w:ascii="Arial" w:hAnsi="Arial" w:cs="Arial"/>
        </w:rPr>
        <w:t xml:space="preserve">bulunmuştur. </w:t>
      </w:r>
      <w:r w:rsidR="00610661" w:rsidRPr="0074474B">
        <w:rPr>
          <w:rFonts w:ascii="Arial" w:hAnsi="Arial" w:cs="Arial"/>
        </w:rPr>
        <w:t xml:space="preserve">Katılımcıların </w:t>
      </w:r>
      <w:r w:rsidR="002651C9" w:rsidRPr="0074474B">
        <w:rPr>
          <w:rFonts w:ascii="Arial" w:hAnsi="Arial" w:cs="Arial"/>
        </w:rPr>
        <w:t>ara öğün yapma alışkanlığı ile cinsiyet</w:t>
      </w:r>
      <w:r w:rsidR="00610661" w:rsidRPr="0074474B">
        <w:rPr>
          <w:rFonts w:ascii="Arial" w:hAnsi="Arial" w:cs="Arial"/>
        </w:rPr>
        <w:t>,</w:t>
      </w:r>
      <w:r w:rsidR="002651C9" w:rsidRPr="0074474B">
        <w:rPr>
          <w:rFonts w:ascii="Arial" w:hAnsi="Arial" w:cs="Arial"/>
        </w:rPr>
        <w:t xml:space="preserve"> yaş,</w:t>
      </w:r>
      <w:r w:rsidR="00610661" w:rsidRPr="0074474B">
        <w:rPr>
          <w:rFonts w:ascii="Arial" w:hAnsi="Arial" w:cs="Arial"/>
        </w:rPr>
        <w:t xml:space="preserve"> medeni durumu, öğrenim durumu, ekono</w:t>
      </w:r>
      <w:r w:rsidR="0098410F">
        <w:rPr>
          <w:rFonts w:ascii="Arial" w:hAnsi="Arial" w:cs="Arial"/>
        </w:rPr>
        <w:t>mik düzey, çalışma durumu, iş,</w:t>
      </w:r>
      <w:r w:rsidR="00610661" w:rsidRPr="0074474B">
        <w:rPr>
          <w:rFonts w:ascii="Arial" w:hAnsi="Arial" w:cs="Arial"/>
        </w:rPr>
        <w:t xml:space="preserve"> sağlı</w:t>
      </w:r>
      <w:r w:rsidR="002651C9" w:rsidRPr="0074474B">
        <w:rPr>
          <w:rFonts w:ascii="Arial" w:hAnsi="Arial" w:cs="Arial"/>
        </w:rPr>
        <w:t>k problemi</w:t>
      </w:r>
      <w:r w:rsidR="0098410F">
        <w:rPr>
          <w:rFonts w:ascii="Arial" w:hAnsi="Arial" w:cs="Arial"/>
        </w:rPr>
        <w:t xml:space="preserve"> bulunma durumu, sigara ve alkol kullanımları</w:t>
      </w:r>
      <w:r w:rsidR="00610661" w:rsidRPr="0074474B">
        <w:rPr>
          <w:rFonts w:ascii="Arial" w:hAnsi="Arial" w:cs="Arial"/>
        </w:rPr>
        <w:t xml:space="preserve"> arasında istatistiksel olarak anlamlı bir ilişki </w:t>
      </w:r>
      <w:r>
        <w:rPr>
          <w:rFonts w:ascii="Arial" w:hAnsi="Arial" w:cs="Arial"/>
        </w:rPr>
        <w:t>bulunmamıştır</w:t>
      </w:r>
      <w:r w:rsidR="00A157E8" w:rsidRPr="0074474B">
        <w:rPr>
          <w:rFonts w:ascii="Arial" w:hAnsi="Arial" w:cs="Arial"/>
        </w:rPr>
        <w:t xml:space="preserve"> (Tablo 4</w:t>
      </w:r>
      <w:r w:rsidR="00A75546">
        <w:rPr>
          <w:rFonts w:ascii="Arial" w:hAnsi="Arial" w:cs="Arial"/>
        </w:rPr>
        <w:t>.25</w:t>
      </w:r>
      <w:r w:rsidR="009E00B1" w:rsidRPr="0074474B">
        <w:rPr>
          <w:rFonts w:ascii="Arial" w:hAnsi="Arial" w:cs="Arial"/>
        </w:rPr>
        <w:t>)</w:t>
      </w:r>
      <w:r w:rsidR="008A1BA9">
        <w:rPr>
          <w:rFonts w:ascii="Arial" w:hAnsi="Arial" w:cs="Arial"/>
        </w:rPr>
        <w:t>.</w:t>
      </w:r>
    </w:p>
    <w:p w:rsidR="0006303E" w:rsidRDefault="0006303E" w:rsidP="00161E33">
      <w:pPr>
        <w:spacing w:line="240" w:lineRule="auto"/>
        <w:ind w:right="-1"/>
        <w:jc w:val="both"/>
        <w:rPr>
          <w:rFonts w:ascii="Arial" w:hAnsi="Arial" w:cs="Arial"/>
          <w:b/>
        </w:rPr>
        <w:sectPr w:rsidR="0006303E" w:rsidSect="002C1564">
          <w:pgSz w:w="11906" w:h="16838"/>
          <w:pgMar w:top="1418" w:right="1134" w:bottom="1418" w:left="2268" w:header="709" w:footer="709" w:gutter="0"/>
          <w:cols w:space="708"/>
          <w:docGrid w:linePitch="360"/>
        </w:sectPr>
      </w:pPr>
    </w:p>
    <w:p w:rsidR="00161E33" w:rsidRPr="00CB516C" w:rsidRDefault="00161E33" w:rsidP="0006303E">
      <w:pPr>
        <w:spacing w:line="240" w:lineRule="auto"/>
        <w:ind w:right="-1"/>
        <w:jc w:val="both"/>
        <w:rPr>
          <w:rFonts w:ascii="Arial" w:hAnsi="Arial" w:cs="Arial"/>
        </w:rPr>
      </w:pPr>
      <w:bookmarkStart w:id="45" w:name="_Toc29492045"/>
      <w:r w:rsidRPr="00CB516C">
        <w:rPr>
          <w:rFonts w:ascii="Arial" w:hAnsi="Arial" w:cs="Arial"/>
          <w:b/>
        </w:rPr>
        <w:lastRenderedPageBreak/>
        <w:t xml:space="preserve">Tablo 4. </w:t>
      </w:r>
      <w:r w:rsidRPr="00CB516C">
        <w:rPr>
          <w:rFonts w:ascii="Arial" w:hAnsi="Arial" w:cs="Arial"/>
          <w:b/>
        </w:rPr>
        <w:fldChar w:fldCharType="begin"/>
      </w:r>
      <w:r w:rsidRPr="00CB516C">
        <w:rPr>
          <w:rFonts w:ascii="Arial" w:hAnsi="Arial" w:cs="Arial"/>
          <w:b/>
        </w:rPr>
        <w:instrText xml:space="preserve"> SEQ Tablo \* ARABIC </w:instrText>
      </w:r>
      <w:r w:rsidRPr="00CB516C">
        <w:rPr>
          <w:rFonts w:ascii="Arial" w:hAnsi="Arial" w:cs="Arial"/>
          <w:b/>
        </w:rPr>
        <w:fldChar w:fldCharType="separate"/>
      </w:r>
      <w:r w:rsidR="00BF7C88">
        <w:rPr>
          <w:rFonts w:ascii="Arial" w:hAnsi="Arial" w:cs="Arial"/>
          <w:b/>
          <w:noProof/>
        </w:rPr>
        <w:t>25</w:t>
      </w:r>
      <w:r w:rsidRPr="00CB516C">
        <w:rPr>
          <w:rFonts w:ascii="Arial" w:hAnsi="Arial" w:cs="Arial"/>
          <w:b/>
        </w:rPr>
        <w:fldChar w:fldCharType="end"/>
      </w:r>
      <w:r w:rsidRPr="00CB516C">
        <w:rPr>
          <w:rFonts w:ascii="Arial" w:hAnsi="Arial" w:cs="Arial"/>
        </w:rPr>
        <w:t xml:space="preserve"> Katılımcıların kişisel özelliklerinin ara öğün yapma alışkanlığı ile ilişkisi</w:t>
      </w:r>
      <w:bookmarkEnd w:id="45"/>
    </w:p>
    <w:p w:rsidR="00161E33" w:rsidRPr="00161E33" w:rsidRDefault="00161E33" w:rsidP="00161E33">
      <w:pPr>
        <w:pStyle w:val="Caption"/>
        <w:keepNext/>
        <w:rPr>
          <w:rFonts w:ascii="Arial" w:hAnsi="Arial" w:cs="Arial"/>
          <w:color w:val="auto"/>
        </w:rPr>
      </w:pPr>
    </w:p>
    <w:tbl>
      <w:tblPr>
        <w:tblStyle w:val="DzTablo21"/>
        <w:tblW w:w="8505" w:type="dxa"/>
        <w:tblInd w:w="108" w:type="dxa"/>
        <w:tblBorders>
          <w:top w:val="none" w:sz="0" w:space="0" w:color="auto"/>
          <w:bottom w:val="none" w:sz="0" w:space="0" w:color="auto"/>
        </w:tblBorders>
        <w:tblLayout w:type="fixed"/>
        <w:tblLook w:val="04A0" w:firstRow="1" w:lastRow="0" w:firstColumn="1" w:lastColumn="0" w:noHBand="0" w:noVBand="1"/>
      </w:tblPr>
      <w:tblGrid>
        <w:gridCol w:w="1237"/>
        <w:gridCol w:w="2307"/>
        <w:gridCol w:w="1134"/>
        <w:gridCol w:w="992"/>
        <w:gridCol w:w="1134"/>
        <w:gridCol w:w="851"/>
        <w:gridCol w:w="850"/>
      </w:tblGrid>
      <w:tr w:rsidR="009F35A8" w:rsidRPr="00BF7B40" w:rsidTr="00EF47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2"/>
            <w:vMerge w:val="restart"/>
            <w:tcBorders>
              <w:top w:val="single" w:sz="4" w:space="0" w:color="auto"/>
              <w:left w:val="nil"/>
              <w:bottom w:val="single" w:sz="4" w:space="0" w:color="auto"/>
              <w:right w:val="nil"/>
            </w:tcBorders>
          </w:tcPr>
          <w:p w:rsidR="009F35A8" w:rsidRPr="00BF7B40" w:rsidRDefault="009F35A8" w:rsidP="008A1BA9">
            <w:pPr>
              <w:autoSpaceDE w:val="0"/>
              <w:autoSpaceDN w:val="0"/>
              <w:adjustRightInd w:val="0"/>
              <w:jc w:val="center"/>
              <w:rPr>
                <w:rFonts w:ascii="Arial" w:hAnsi="Arial" w:cs="Arial"/>
                <w:sz w:val="20"/>
                <w:szCs w:val="20"/>
              </w:rPr>
            </w:pPr>
          </w:p>
        </w:tc>
        <w:tc>
          <w:tcPr>
            <w:tcW w:w="4111" w:type="dxa"/>
            <w:gridSpan w:val="4"/>
            <w:tcBorders>
              <w:top w:val="single" w:sz="4" w:space="0" w:color="auto"/>
              <w:left w:val="nil"/>
              <w:bottom w:val="nil"/>
              <w:right w:val="nil"/>
            </w:tcBorders>
            <w:vAlign w:val="center"/>
            <w:hideMark/>
          </w:tcPr>
          <w:p w:rsidR="009F35A8" w:rsidRPr="00BF7B40" w:rsidRDefault="00B6261E" w:rsidP="008A1BA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A</w:t>
            </w:r>
            <w:r w:rsidR="009F35A8" w:rsidRPr="00BF7B40">
              <w:rPr>
                <w:rFonts w:ascii="Arial" w:hAnsi="Arial" w:cs="Arial"/>
                <w:color w:val="000000"/>
                <w:sz w:val="20"/>
                <w:szCs w:val="20"/>
              </w:rPr>
              <w:t>ra</w:t>
            </w:r>
            <w:r w:rsidRPr="00BF7B40">
              <w:rPr>
                <w:rFonts w:ascii="Arial" w:hAnsi="Arial" w:cs="Arial"/>
                <w:color w:val="000000"/>
                <w:sz w:val="20"/>
                <w:szCs w:val="20"/>
              </w:rPr>
              <w:t xml:space="preserve"> </w:t>
            </w:r>
            <w:r w:rsidR="009F35A8" w:rsidRPr="00BF7B40">
              <w:rPr>
                <w:rFonts w:ascii="Arial" w:hAnsi="Arial" w:cs="Arial"/>
                <w:color w:val="000000"/>
                <w:sz w:val="20"/>
                <w:szCs w:val="20"/>
              </w:rPr>
              <w:t>öğün</w:t>
            </w:r>
            <w:r w:rsidRPr="00BF7B40">
              <w:rPr>
                <w:rFonts w:ascii="Arial" w:hAnsi="Arial" w:cs="Arial"/>
                <w:color w:val="000000"/>
                <w:sz w:val="20"/>
                <w:szCs w:val="20"/>
              </w:rPr>
              <w:t xml:space="preserve"> yapma </w:t>
            </w:r>
            <w:r w:rsidR="009F35A8" w:rsidRPr="00BF7B40">
              <w:rPr>
                <w:rFonts w:ascii="Arial" w:hAnsi="Arial" w:cs="Arial"/>
                <w:color w:val="000000"/>
                <w:sz w:val="20"/>
                <w:szCs w:val="20"/>
              </w:rPr>
              <w:t>alışkanlığı</w:t>
            </w:r>
          </w:p>
        </w:tc>
        <w:tc>
          <w:tcPr>
            <w:tcW w:w="850" w:type="dxa"/>
            <w:vMerge w:val="restart"/>
            <w:tcBorders>
              <w:top w:val="single" w:sz="4" w:space="0" w:color="auto"/>
              <w:left w:val="nil"/>
              <w:bottom w:val="single" w:sz="4" w:space="0" w:color="auto"/>
              <w:right w:val="nil"/>
            </w:tcBorders>
            <w:vAlign w:val="center"/>
            <w:hideMark/>
          </w:tcPr>
          <w:p w:rsidR="009F35A8" w:rsidRPr="00BF7B40" w:rsidRDefault="00D4739F" w:rsidP="008A1BA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P</w:t>
            </w:r>
          </w:p>
        </w:tc>
      </w:tr>
      <w:tr w:rsidR="009F35A8"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2"/>
            <w:vMerge/>
            <w:tcBorders>
              <w:top w:val="single" w:sz="4" w:space="0" w:color="auto"/>
              <w:left w:val="nil"/>
              <w:bottom w:val="single" w:sz="4" w:space="0" w:color="auto"/>
              <w:right w:val="nil"/>
            </w:tcBorders>
            <w:vAlign w:val="center"/>
            <w:hideMark/>
          </w:tcPr>
          <w:p w:rsidR="009F35A8" w:rsidRPr="00BF7B40" w:rsidRDefault="009F35A8" w:rsidP="008A1BA9">
            <w:pPr>
              <w:rPr>
                <w:rFonts w:ascii="Arial" w:hAnsi="Arial" w:cs="Arial"/>
                <w:sz w:val="20"/>
                <w:szCs w:val="20"/>
              </w:rPr>
            </w:pPr>
          </w:p>
        </w:tc>
        <w:tc>
          <w:tcPr>
            <w:tcW w:w="2126" w:type="dxa"/>
            <w:gridSpan w:val="2"/>
            <w:tcBorders>
              <w:top w:val="nil"/>
              <w:left w:val="nil"/>
              <w:bottom w:val="single" w:sz="4" w:space="0" w:color="auto"/>
              <w:right w:val="nil"/>
            </w:tcBorders>
            <w:vAlign w:val="center"/>
            <w:hideMark/>
          </w:tcPr>
          <w:p w:rsidR="009F35A8" w:rsidRPr="00BF7B40" w:rsidRDefault="00A24144"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F7B40">
              <w:rPr>
                <w:rFonts w:ascii="Arial" w:hAnsi="Arial" w:cs="Arial"/>
                <w:b/>
                <w:color w:val="000000"/>
                <w:sz w:val="20"/>
                <w:szCs w:val="20"/>
              </w:rPr>
              <w:t>Var</w:t>
            </w:r>
          </w:p>
        </w:tc>
        <w:tc>
          <w:tcPr>
            <w:tcW w:w="1985" w:type="dxa"/>
            <w:gridSpan w:val="2"/>
            <w:tcBorders>
              <w:top w:val="nil"/>
              <w:left w:val="nil"/>
              <w:bottom w:val="single" w:sz="4" w:space="0" w:color="auto"/>
              <w:right w:val="nil"/>
            </w:tcBorders>
            <w:vAlign w:val="center"/>
            <w:hideMark/>
          </w:tcPr>
          <w:p w:rsidR="009F35A8" w:rsidRPr="00BF7B40" w:rsidRDefault="00A24144"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F7B40">
              <w:rPr>
                <w:rFonts w:ascii="Arial" w:hAnsi="Arial" w:cs="Arial"/>
                <w:b/>
                <w:color w:val="000000"/>
                <w:sz w:val="20"/>
                <w:szCs w:val="20"/>
              </w:rPr>
              <w:t>Yok</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3544" w:type="dxa"/>
            <w:gridSpan w:val="2"/>
            <w:vMerge/>
            <w:tcBorders>
              <w:top w:val="single" w:sz="4" w:space="0" w:color="auto"/>
              <w:left w:val="nil"/>
              <w:bottom w:val="single" w:sz="4" w:space="0" w:color="auto"/>
              <w:right w:val="nil"/>
            </w:tcBorders>
            <w:vAlign w:val="center"/>
            <w:hideMark/>
          </w:tcPr>
          <w:p w:rsidR="009F35A8" w:rsidRPr="00BF7B40" w:rsidRDefault="009F35A8" w:rsidP="008A1BA9">
            <w:pPr>
              <w:rPr>
                <w:rFonts w:ascii="Arial" w:hAnsi="Arial" w:cs="Arial"/>
                <w:sz w:val="20"/>
                <w:szCs w:val="20"/>
              </w:rPr>
            </w:pPr>
          </w:p>
        </w:tc>
        <w:tc>
          <w:tcPr>
            <w:tcW w:w="1134" w:type="dxa"/>
            <w:tcBorders>
              <w:top w:val="single" w:sz="4" w:space="0" w:color="auto"/>
              <w:left w:val="nil"/>
              <w:bottom w:val="single" w:sz="4" w:space="0" w:color="auto"/>
              <w:right w:val="nil"/>
            </w:tcBorders>
            <w:vAlign w:val="center"/>
            <w:hideMark/>
          </w:tcPr>
          <w:p w:rsidR="009F35A8" w:rsidRPr="00BF7B40" w:rsidRDefault="00DE07E0"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F7B40">
              <w:rPr>
                <w:rFonts w:ascii="Arial" w:hAnsi="Arial" w:cs="Arial"/>
                <w:b/>
                <w:color w:val="000000"/>
                <w:sz w:val="20"/>
                <w:szCs w:val="20"/>
              </w:rPr>
              <w:t>n</w:t>
            </w:r>
          </w:p>
        </w:tc>
        <w:tc>
          <w:tcPr>
            <w:tcW w:w="992" w:type="dxa"/>
            <w:tcBorders>
              <w:top w:val="single" w:sz="4" w:space="0" w:color="auto"/>
              <w:left w:val="nil"/>
              <w:bottom w:val="single" w:sz="4" w:space="0" w:color="auto"/>
              <w:right w:val="nil"/>
            </w:tcBorders>
            <w:vAlign w:val="center"/>
            <w:hideMark/>
          </w:tcPr>
          <w:p w:rsidR="009F35A8" w:rsidRPr="00BF7B40" w:rsidRDefault="00DE07E0"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F7B40">
              <w:rPr>
                <w:rFonts w:ascii="Arial" w:hAnsi="Arial" w:cs="Arial"/>
                <w:b/>
                <w:color w:val="000000"/>
                <w:sz w:val="20"/>
                <w:szCs w:val="20"/>
              </w:rPr>
              <w:t>%</w:t>
            </w:r>
          </w:p>
        </w:tc>
        <w:tc>
          <w:tcPr>
            <w:tcW w:w="1134" w:type="dxa"/>
            <w:tcBorders>
              <w:top w:val="single" w:sz="4" w:space="0" w:color="auto"/>
              <w:left w:val="nil"/>
              <w:bottom w:val="single" w:sz="4" w:space="0" w:color="auto"/>
              <w:right w:val="nil"/>
            </w:tcBorders>
            <w:vAlign w:val="center"/>
            <w:hideMark/>
          </w:tcPr>
          <w:p w:rsidR="009F35A8" w:rsidRPr="00BF7B40" w:rsidRDefault="00A75546"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F7B40">
              <w:rPr>
                <w:rFonts w:ascii="Arial" w:hAnsi="Arial" w:cs="Arial"/>
                <w:b/>
                <w:color w:val="000000"/>
                <w:sz w:val="20"/>
                <w:szCs w:val="20"/>
              </w:rPr>
              <w:t>N</w:t>
            </w:r>
          </w:p>
        </w:tc>
        <w:tc>
          <w:tcPr>
            <w:tcW w:w="851" w:type="dxa"/>
            <w:tcBorders>
              <w:top w:val="single" w:sz="4" w:space="0" w:color="auto"/>
              <w:left w:val="nil"/>
              <w:bottom w:val="single" w:sz="4" w:space="0" w:color="auto"/>
              <w:right w:val="nil"/>
            </w:tcBorders>
            <w:vAlign w:val="center"/>
            <w:hideMark/>
          </w:tcPr>
          <w:p w:rsidR="009F35A8" w:rsidRPr="00BF7B40" w:rsidRDefault="00DE07E0"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BF7B40">
              <w:rPr>
                <w:rFonts w:ascii="Arial" w:hAnsi="Arial" w:cs="Arial"/>
                <w:b/>
                <w:color w:val="000000"/>
                <w:sz w:val="20"/>
                <w:szCs w:val="20"/>
              </w:rPr>
              <w:t>%</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val="restart"/>
            <w:tcBorders>
              <w:top w:val="single" w:sz="4" w:space="0" w:color="auto"/>
              <w:left w:val="nil"/>
              <w:bottom w:val="single" w:sz="4" w:space="0" w:color="auto"/>
              <w:right w:val="nil"/>
            </w:tcBorders>
            <w:vAlign w:val="center"/>
            <w:hideMark/>
          </w:tcPr>
          <w:p w:rsidR="009F35A8" w:rsidRPr="00BF7B40" w:rsidRDefault="009F35A8" w:rsidP="00BE0720">
            <w:pPr>
              <w:autoSpaceDE w:val="0"/>
              <w:autoSpaceDN w:val="0"/>
              <w:adjustRightInd w:val="0"/>
              <w:ind w:left="-108"/>
              <w:rPr>
                <w:rFonts w:ascii="Arial" w:hAnsi="Arial" w:cs="Arial"/>
                <w:color w:val="000000"/>
                <w:sz w:val="20"/>
                <w:szCs w:val="20"/>
              </w:rPr>
            </w:pPr>
            <w:r w:rsidRPr="00BF7B40">
              <w:rPr>
                <w:rFonts w:ascii="Arial" w:hAnsi="Arial" w:cs="Arial"/>
                <w:color w:val="000000"/>
                <w:sz w:val="20"/>
                <w:szCs w:val="20"/>
              </w:rPr>
              <w:t>Cinsiyet</w:t>
            </w:r>
          </w:p>
        </w:tc>
        <w:tc>
          <w:tcPr>
            <w:tcW w:w="2307"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Kadın</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34</w:t>
            </w:r>
          </w:p>
        </w:tc>
        <w:tc>
          <w:tcPr>
            <w:tcW w:w="992"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41,5</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48</w:t>
            </w:r>
          </w:p>
        </w:tc>
        <w:tc>
          <w:tcPr>
            <w:tcW w:w="851"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58,5</w:t>
            </w:r>
          </w:p>
        </w:tc>
        <w:tc>
          <w:tcPr>
            <w:tcW w:w="850" w:type="dxa"/>
            <w:vMerge w:val="restart"/>
            <w:tcBorders>
              <w:top w:val="single" w:sz="4" w:space="0" w:color="auto"/>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0,271</w:t>
            </w: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Erkek</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w:t>
            </w:r>
          </w:p>
        </w:tc>
        <w:tc>
          <w:tcPr>
            <w:tcW w:w="992"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25,0</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15</w:t>
            </w:r>
          </w:p>
        </w:tc>
        <w:tc>
          <w:tcPr>
            <w:tcW w:w="851"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75,0</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val="restart"/>
            <w:tcBorders>
              <w:top w:val="single" w:sz="4" w:space="0" w:color="auto"/>
              <w:left w:val="nil"/>
              <w:bottom w:val="single" w:sz="4" w:space="0" w:color="auto"/>
              <w:right w:val="nil"/>
            </w:tcBorders>
            <w:vAlign w:val="center"/>
            <w:hideMark/>
          </w:tcPr>
          <w:p w:rsidR="009F35A8" w:rsidRPr="00BF7B40" w:rsidRDefault="009F35A8" w:rsidP="00BE0720">
            <w:pPr>
              <w:autoSpaceDE w:val="0"/>
              <w:autoSpaceDN w:val="0"/>
              <w:adjustRightInd w:val="0"/>
              <w:ind w:left="-108"/>
              <w:rPr>
                <w:rFonts w:ascii="Arial" w:hAnsi="Arial" w:cs="Arial"/>
                <w:color w:val="000000"/>
                <w:sz w:val="20"/>
                <w:szCs w:val="20"/>
              </w:rPr>
            </w:pPr>
            <w:r w:rsidRPr="00BF7B40">
              <w:rPr>
                <w:rFonts w:ascii="Arial" w:hAnsi="Arial" w:cs="Arial"/>
                <w:color w:val="000000"/>
                <w:sz w:val="20"/>
                <w:szCs w:val="20"/>
              </w:rPr>
              <w:t>Yaş</w:t>
            </w:r>
          </w:p>
        </w:tc>
        <w:tc>
          <w:tcPr>
            <w:tcW w:w="2307" w:type="dxa"/>
            <w:tcBorders>
              <w:top w:val="single" w:sz="4" w:space="0" w:color="auto"/>
              <w:left w:val="nil"/>
              <w:bottom w:val="none" w:sz="0" w:space="0" w:color="auto"/>
              <w:right w:val="nil"/>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34" w:type="dxa"/>
            <w:tcBorders>
              <w:top w:val="single" w:sz="4" w:space="0" w:color="auto"/>
              <w:left w:val="nil"/>
              <w:bottom w:val="none" w:sz="0" w:space="0" w:color="auto"/>
              <w:right w:val="nil"/>
            </w:tcBorders>
            <w:vAlign w:val="center"/>
            <w:hideMark/>
          </w:tcPr>
          <w:p w:rsidR="009F35A8" w:rsidRPr="00BF7B40" w:rsidRDefault="009F35A8" w:rsidP="008A1B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92" w:type="dxa"/>
            <w:tcBorders>
              <w:top w:val="single" w:sz="4" w:space="0" w:color="auto"/>
              <w:left w:val="nil"/>
              <w:bottom w:val="none" w:sz="0" w:space="0" w:color="auto"/>
              <w:right w:val="nil"/>
            </w:tcBorders>
            <w:vAlign w:val="center"/>
            <w:hideMark/>
          </w:tcPr>
          <w:p w:rsidR="009F35A8" w:rsidRPr="00BF7B40" w:rsidRDefault="009F35A8" w:rsidP="008A1B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34" w:type="dxa"/>
            <w:tcBorders>
              <w:top w:val="single" w:sz="4" w:space="0" w:color="auto"/>
              <w:left w:val="nil"/>
              <w:bottom w:val="none" w:sz="0" w:space="0" w:color="auto"/>
              <w:right w:val="nil"/>
            </w:tcBorders>
            <w:vAlign w:val="center"/>
            <w:hideMark/>
          </w:tcPr>
          <w:p w:rsidR="009F35A8" w:rsidRPr="00BF7B40" w:rsidRDefault="009F35A8" w:rsidP="008A1B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851" w:type="dxa"/>
            <w:tcBorders>
              <w:top w:val="single" w:sz="4" w:space="0" w:color="auto"/>
              <w:left w:val="nil"/>
              <w:bottom w:val="none" w:sz="0" w:space="0" w:color="auto"/>
              <w:right w:val="nil"/>
            </w:tcBorders>
            <w:vAlign w:val="center"/>
            <w:hideMark/>
          </w:tcPr>
          <w:p w:rsidR="009F35A8" w:rsidRPr="00BF7B40" w:rsidRDefault="009F35A8" w:rsidP="008A1B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850" w:type="dxa"/>
            <w:vMerge w:val="restart"/>
            <w:tcBorders>
              <w:top w:val="single" w:sz="4" w:space="0" w:color="auto"/>
              <w:left w:val="nil"/>
              <w:bottom w:val="single" w:sz="4" w:space="0" w:color="auto"/>
              <w:right w:val="nil"/>
            </w:tcBorders>
            <w:vAlign w:val="center"/>
            <w:hideMark/>
          </w:tcPr>
          <w:p w:rsidR="009F35A8" w:rsidRPr="00BF7B40" w:rsidRDefault="00C96B53"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0,938</w:t>
            </w: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vAlign w:val="center"/>
            <w:hideMark/>
          </w:tcPr>
          <w:p w:rsidR="009F35A8" w:rsidRPr="00BF7B40" w:rsidRDefault="00A24144"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18</w:t>
            </w:r>
            <w:r w:rsidR="009F35A8" w:rsidRPr="00BF7B40">
              <w:rPr>
                <w:rFonts w:ascii="Arial" w:hAnsi="Arial" w:cs="Arial"/>
                <w:color w:val="000000"/>
                <w:sz w:val="20"/>
                <w:szCs w:val="20"/>
              </w:rPr>
              <w:t>-24 yaş</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w:t>
            </w:r>
          </w:p>
        </w:tc>
        <w:tc>
          <w:tcPr>
            <w:tcW w:w="992" w:type="dxa"/>
            <w:vAlign w:val="center"/>
            <w:hideMark/>
          </w:tcPr>
          <w:p w:rsidR="009F35A8" w:rsidRPr="00BF7B40" w:rsidRDefault="00A24144"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30,8</w:t>
            </w:r>
          </w:p>
        </w:tc>
        <w:tc>
          <w:tcPr>
            <w:tcW w:w="1134" w:type="dxa"/>
            <w:vAlign w:val="center"/>
            <w:hideMark/>
          </w:tcPr>
          <w:p w:rsidR="009F35A8" w:rsidRPr="00BF7B40" w:rsidRDefault="00A24144"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9</w:t>
            </w:r>
          </w:p>
        </w:tc>
        <w:tc>
          <w:tcPr>
            <w:tcW w:w="851" w:type="dxa"/>
            <w:vAlign w:val="center"/>
            <w:hideMark/>
          </w:tcPr>
          <w:p w:rsidR="009F35A8" w:rsidRPr="00BF7B40" w:rsidRDefault="00A24144"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69,2</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25-34 yaş</w:t>
            </w:r>
          </w:p>
        </w:tc>
        <w:tc>
          <w:tcPr>
            <w:tcW w:w="1134"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15</w:t>
            </w:r>
          </w:p>
        </w:tc>
        <w:tc>
          <w:tcPr>
            <w:tcW w:w="992"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40,5</w:t>
            </w:r>
          </w:p>
        </w:tc>
        <w:tc>
          <w:tcPr>
            <w:tcW w:w="1134"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22</w:t>
            </w:r>
          </w:p>
        </w:tc>
        <w:tc>
          <w:tcPr>
            <w:tcW w:w="851"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59,5</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35-44 yaş</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11</w:t>
            </w:r>
          </w:p>
        </w:tc>
        <w:tc>
          <w:tcPr>
            <w:tcW w:w="992"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39,3</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17</w:t>
            </w:r>
          </w:p>
        </w:tc>
        <w:tc>
          <w:tcPr>
            <w:tcW w:w="851"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60,7</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one" w:sz="0" w:space="0" w:color="auto"/>
              <w:bottom w:val="none" w:sz="0" w:space="0" w:color="auto"/>
            </w:tcBorders>
            <w:vAlign w:val="center"/>
            <w:hideMark/>
          </w:tcPr>
          <w:p w:rsidR="009F35A8" w:rsidRPr="00BF7B40" w:rsidRDefault="00A24144"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45-6</w:t>
            </w:r>
            <w:r w:rsidR="009F35A8" w:rsidRPr="00BF7B40">
              <w:rPr>
                <w:rFonts w:ascii="Arial" w:hAnsi="Arial" w:cs="Arial"/>
                <w:color w:val="000000"/>
                <w:sz w:val="20"/>
                <w:szCs w:val="20"/>
              </w:rPr>
              <w:t>4 yaş</w:t>
            </w:r>
          </w:p>
        </w:tc>
        <w:tc>
          <w:tcPr>
            <w:tcW w:w="1134" w:type="dxa"/>
            <w:tcBorders>
              <w:top w:val="none" w:sz="0" w:space="0" w:color="auto"/>
              <w:bottom w:val="none" w:sz="0" w:space="0" w:color="auto"/>
            </w:tcBorders>
            <w:vAlign w:val="center"/>
            <w:hideMark/>
          </w:tcPr>
          <w:p w:rsidR="009F35A8" w:rsidRPr="00BF7B40" w:rsidRDefault="00A24144"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9</w:t>
            </w:r>
          </w:p>
        </w:tc>
        <w:tc>
          <w:tcPr>
            <w:tcW w:w="992" w:type="dxa"/>
            <w:tcBorders>
              <w:top w:val="none" w:sz="0" w:space="0" w:color="auto"/>
              <w:bottom w:val="none" w:sz="0" w:space="0" w:color="auto"/>
            </w:tcBorders>
            <w:vAlign w:val="center"/>
            <w:hideMark/>
          </w:tcPr>
          <w:p w:rsidR="009F35A8" w:rsidRPr="00BF7B40" w:rsidRDefault="00A24144"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37,5</w:t>
            </w:r>
          </w:p>
        </w:tc>
        <w:tc>
          <w:tcPr>
            <w:tcW w:w="1134" w:type="dxa"/>
            <w:tcBorders>
              <w:top w:val="none" w:sz="0" w:space="0" w:color="auto"/>
              <w:bottom w:val="none" w:sz="0" w:space="0" w:color="auto"/>
            </w:tcBorders>
            <w:vAlign w:val="center"/>
            <w:hideMark/>
          </w:tcPr>
          <w:p w:rsidR="009F35A8" w:rsidRPr="00BF7B40" w:rsidRDefault="00A24144"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15</w:t>
            </w:r>
          </w:p>
        </w:tc>
        <w:tc>
          <w:tcPr>
            <w:tcW w:w="851" w:type="dxa"/>
            <w:tcBorders>
              <w:top w:val="none" w:sz="0" w:space="0" w:color="auto"/>
              <w:bottom w:val="none" w:sz="0" w:space="0" w:color="auto"/>
            </w:tcBorders>
            <w:vAlign w:val="center"/>
            <w:hideMark/>
          </w:tcPr>
          <w:p w:rsidR="009F35A8" w:rsidRPr="00BF7B40" w:rsidRDefault="00A24144"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62,5</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left w:val="nil"/>
              <w:bottom w:val="single" w:sz="4" w:space="0" w:color="auto"/>
              <w:right w:val="nil"/>
            </w:tcBorders>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34" w:type="dxa"/>
            <w:tcBorders>
              <w:left w:val="nil"/>
              <w:bottom w:val="single" w:sz="4" w:space="0" w:color="auto"/>
              <w:right w:val="nil"/>
            </w:tcBorders>
            <w:vAlign w:val="center"/>
            <w:hideMark/>
          </w:tcPr>
          <w:p w:rsidR="009F35A8" w:rsidRPr="00BF7B40" w:rsidRDefault="009F35A8" w:rsidP="008A1B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92" w:type="dxa"/>
            <w:tcBorders>
              <w:left w:val="nil"/>
              <w:bottom w:val="single" w:sz="4" w:space="0" w:color="auto"/>
              <w:right w:val="nil"/>
            </w:tcBorders>
            <w:vAlign w:val="center"/>
            <w:hideMark/>
          </w:tcPr>
          <w:p w:rsidR="009F35A8" w:rsidRPr="00BF7B40" w:rsidRDefault="009F35A8" w:rsidP="008A1B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34" w:type="dxa"/>
            <w:tcBorders>
              <w:left w:val="nil"/>
              <w:bottom w:val="single" w:sz="4" w:space="0" w:color="auto"/>
              <w:right w:val="nil"/>
            </w:tcBorders>
            <w:vAlign w:val="center"/>
            <w:hideMark/>
          </w:tcPr>
          <w:p w:rsidR="009F35A8" w:rsidRPr="00BF7B40" w:rsidRDefault="009F35A8" w:rsidP="008A1B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851" w:type="dxa"/>
            <w:tcBorders>
              <w:left w:val="nil"/>
              <w:bottom w:val="single" w:sz="4" w:space="0" w:color="auto"/>
              <w:right w:val="nil"/>
            </w:tcBorders>
            <w:vAlign w:val="center"/>
            <w:hideMark/>
          </w:tcPr>
          <w:p w:rsidR="009F35A8" w:rsidRPr="00BF7B40" w:rsidRDefault="009F35A8" w:rsidP="008A1B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val="restart"/>
            <w:tcBorders>
              <w:top w:val="single" w:sz="4" w:space="0" w:color="auto"/>
              <w:left w:val="nil"/>
              <w:bottom w:val="single" w:sz="4" w:space="0" w:color="auto"/>
              <w:right w:val="nil"/>
            </w:tcBorders>
            <w:vAlign w:val="center"/>
            <w:hideMark/>
          </w:tcPr>
          <w:p w:rsidR="009F35A8" w:rsidRPr="00BF7B40" w:rsidRDefault="009F35A8" w:rsidP="00BE0720">
            <w:pPr>
              <w:autoSpaceDE w:val="0"/>
              <w:autoSpaceDN w:val="0"/>
              <w:adjustRightInd w:val="0"/>
              <w:ind w:left="-108"/>
              <w:rPr>
                <w:rFonts w:ascii="Arial" w:hAnsi="Arial" w:cs="Arial"/>
                <w:color w:val="000000"/>
                <w:sz w:val="20"/>
                <w:szCs w:val="20"/>
              </w:rPr>
            </w:pPr>
            <w:r w:rsidRPr="00BF7B40">
              <w:rPr>
                <w:rFonts w:ascii="Arial" w:hAnsi="Arial" w:cs="Arial"/>
                <w:color w:val="000000"/>
                <w:sz w:val="20"/>
                <w:szCs w:val="20"/>
              </w:rPr>
              <w:t>BKI</w:t>
            </w:r>
          </w:p>
        </w:tc>
        <w:tc>
          <w:tcPr>
            <w:tcW w:w="2307" w:type="dxa"/>
            <w:tcBorders>
              <w:top w:val="single" w:sz="4" w:space="0" w:color="auto"/>
              <w:left w:val="nil"/>
              <w:bottom w:val="nil"/>
              <w:right w:val="nil"/>
            </w:tcBorders>
            <w:vAlign w:val="center"/>
            <w:hideMark/>
          </w:tcPr>
          <w:p w:rsidR="009F35A8" w:rsidRPr="00BF7B40" w:rsidRDefault="009E0E80"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Zayıf ve normal kilolular (25</w:t>
            </w:r>
            <w:r w:rsidR="009F35A8" w:rsidRPr="00BF7B40">
              <w:rPr>
                <w:rFonts w:ascii="Arial" w:hAnsi="Arial" w:cs="Arial"/>
                <w:color w:val="000000"/>
                <w:sz w:val="20"/>
                <w:szCs w:val="20"/>
              </w:rPr>
              <w:t xml:space="preserve"> kg/m²</w:t>
            </w:r>
            <w:r w:rsidR="008A1BA9" w:rsidRPr="00BF7B40">
              <w:rPr>
                <w:rFonts w:ascii="Arial" w:hAnsi="Arial" w:cs="Arial"/>
                <w:color w:val="000000"/>
                <w:sz w:val="20"/>
                <w:szCs w:val="20"/>
              </w:rPr>
              <w:t xml:space="preserve"> </w:t>
            </w:r>
            <w:r w:rsidRPr="00BF7B40">
              <w:rPr>
                <w:rFonts w:ascii="Arial" w:hAnsi="Arial" w:cs="Arial"/>
                <w:color w:val="000000"/>
                <w:sz w:val="20"/>
                <w:szCs w:val="20"/>
              </w:rPr>
              <w:t>altı</w:t>
            </w:r>
            <w:r w:rsidR="009F35A8" w:rsidRPr="00BF7B40">
              <w:rPr>
                <w:rFonts w:ascii="Arial" w:hAnsi="Arial" w:cs="Arial"/>
                <w:color w:val="000000"/>
                <w:sz w:val="20"/>
                <w:szCs w:val="20"/>
              </w:rPr>
              <w:t>)</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11</w:t>
            </w:r>
          </w:p>
        </w:tc>
        <w:tc>
          <w:tcPr>
            <w:tcW w:w="992"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64,7</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w:t>
            </w:r>
          </w:p>
        </w:tc>
        <w:tc>
          <w:tcPr>
            <w:tcW w:w="851"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35,3</w:t>
            </w:r>
          </w:p>
        </w:tc>
        <w:tc>
          <w:tcPr>
            <w:tcW w:w="850" w:type="dxa"/>
            <w:vMerge w:val="restart"/>
            <w:tcBorders>
              <w:top w:val="single" w:sz="4" w:space="0" w:color="auto"/>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F7B40">
              <w:rPr>
                <w:rFonts w:ascii="Arial" w:hAnsi="Arial" w:cs="Arial"/>
                <w:b/>
                <w:color w:val="000000"/>
                <w:sz w:val="20"/>
                <w:szCs w:val="20"/>
              </w:rPr>
              <w:t>0,047</w:t>
            </w: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Fazla Kilolular (25-29.9 kg/m²)</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9</w:t>
            </w:r>
          </w:p>
        </w:tc>
        <w:tc>
          <w:tcPr>
            <w:tcW w:w="992"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31,0</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20</w:t>
            </w:r>
          </w:p>
        </w:tc>
        <w:tc>
          <w:tcPr>
            <w:tcW w:w="851"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69,0</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Obezler (30 kg/m² ve üzeri)</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19</w:t>
            </w:r>
          </w:p>
        </w:tc>
        <w:tc>
          <w:tcPr>
            <w:tcW w:w="992"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33,9</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37</w:t>
            </w:r>
          </w:p>
        </w:tc>
        <w:tc>
          <w:tcPr>
            <w:tcW w:w="851"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66,1</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val="restart"/>
            <w:tcBorders>
              <w:top w:val="single" w:sz="4" w:space="0" w:color="auto"/>
              <w:left w:val="nil"/>
              <w:bottom w:val="single" w:sz="4" w:space="0" w:color="auto"/>
              <w:right w:val="nil"/>
            </w:tcBorders>
            <w:vAlign w:val="center"/>
            <w:hideMark/>
          </w:tcPr>
          <w:p w:rsidR="009F35A8" w:rsidRPr="00BF7B40" w:rsidRDefault="009F35A8" w:rsidP="00BE0720">
            <w:pPr>
              <w:autoSpaceDE w:val="0"/>
              <w:autoSpaceDN w:val="0"/>
              <w:adjustRightInd w:val="0"/>
              <w:ind w:left="-108"/>
              <w:rPr>
                <w:rFonts w:ascii="Arial" w:hAnsi="Arial" w:cs="Arial"/>
                <w:color w:val="000000"/>
                <w:sz w:val="20"/>
                <w:szCs w:val="20"/>
              </w:rPr>
            </w:pPr>
            <w:r w:rsidRPr="00BF7B40">
              <w:rPr>
                <w:rFonts w:ascii="Arial" w:hAnsi="Arial" w:cs="Arial"/>
                <w:color w:val="000000"/>
                <w:sz w:val="20"/>
                <w:szCs w:val="20"/>
              </w:rPr>
              <w:t>Medeni durum</w:t>
            </w:r>
          </w:p>
        </w:tc>
        <w:tc>
          <w:tcPr>
            <w:tcW w:w="2307" w:type="dxa"/>
            <w:tcBorders>
              <w:top w:val="single" w:sz="4" w:space="0" w:color="auto"/>
              <w:left w:val="nil"/>
              <w:right w:val="nil"/>
            </w:tcBorders>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Evli</w:t>
            </w:r>
          </w:p>
        </w:tc>
        <w:tc>
          <w:tcPr>
            <w:tcW w:w="1134" w:type="dxa"/>
            <w:tcBorders>
              <w:top w:val="single" w:sz="4" w:space="0" w:color="auto"/>
              <w:left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31</w:t>
            </w:r>
          </w:p>
        </w:tc>
        <w:tc>
          <w:tcPr>
            <w:tcW w:w="992" w:type="dxa"/>
            <w:tcBorders>
              <w:top w:val="single" w:sz="4" w:space="0" w:color="auto"/>
              <w:left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38,8</w:t>
            </w:r>
          </w:p>
        </w:tc>
        <w:tc>
          <w:tcPr>
            <w:tcW w:w="1134" w:type="dxa"/>
            <w:tcBorders>
              <w:top w:val="single" w:sz="4" w:space="0" w:color="auto"/>
              <w:left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49</w:t>
            </w:r>
          </w:p>
        </w:tc>
        <w:tc>
          <w:tcPr>
            <w:tcW w:w="851" w:type="dxa"/>
            <w:tcBorders>
              <w:top w:val="single" w:sz="4" w:space="0" w:color="auto"/>
              <w:left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61,3</w:t>
            </w:r>
          </w:p>
        </w:tc>
        <w:tc>
          <w:tcPr>
            <w:tcW w:w="850" w:type="dxa"/>
            <w:vMerge w:val="restart"/>
            <w:tcBorders>
              <w:top w:val="single" w:sz="4" w:space="0" w:color="auto"/>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0,857</w:t>
            </w: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Bekar</w:t>
            </w:r>
          </w:p>
        </w:tc>
        <w:tc>
          <w:tcPr>
            <w:tcW w:w="1134"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7</w:t>
            </w:r>
          </w:p>
        </w:tc>
        <w:tc>
          <w:tcPr>
            <w:tcW w:w="992"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38,9</w:t>
            </w:r>
          </w:p>
        </w:tc>
        <w:tc>
          <w:tcPr>
            <w:tcW w:w="1134"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11</w:t>
            </w:r>
          </w:p>
        </w:tc>
        <w:tc>
          <w:tcPr>
            <w:tcW w:w="851"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61,1</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left w:val="nil"/>
              <w:bottom w:val="single" w:sz="4" w:space="0" w:color="auto"/>
              <w:right w:val="nil"/>
            </w:tcBorders>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Boşanmış/eşi ölmüş/ayrı yaşıyor</w:t>
            </w:r>
          </w:p>
        </w:tc>
        <w:tc>
          <w:tcPr>
            <w:tcW w:w="1134" w:type="dxa"/>
            <w:tcBorders>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w:t>
            </w:r>
          </w:p>
        </w:tc>
        <w:tc>
          <w:tcPr>
            <w:tcW w:w="992" w:type="dxa"/>
            <w:tcBorders>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25,0</w:t>
            </w:r>
          </w:p>
        </w:tc>
        <w:tc>
          <w:tcPr>
            <w:tcW w:w="1134" w:type="dxa"/>
            <w:tcBorders>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w:t>
            </w:r>
          </w:p>
        </w:tc>
        <w:tc>
          <w:tcPr>
            <w:tcW w:w="851" w:type="dxa"/>
            <w:tcBorders>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75,0</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val="restart"/>
            <w:tcBorders>
              <w:top w:val="single" w:sz="4" w:space="0" w:color="auto"/>
              <w:left w:val="nil"/>
              <w:bottom w:val="single" w:sz="4" w:space="0" w:color="auto"/>
              <w:right w:val="nil"/>
            </w:tcBorders>
            <w:vAlign w:val="center"/>
            <w:hideMark/>
          </w:tcPr>
          <w:p w:rsidR="009F35A8" w:rsidRPr="00BF7B40" w:rsidRDefault="009F35A8" w:rsidP="00BE0720">
            <w:pPr>
              <w:autoSpaceDE w:val="0"/>
              <w:autoSpaceDN w:val="0"/>
              <w:adjustRightInd w:val="0"/>
              <w:ind w:left="-108"/>
              <w:rPr>
                <w:rFonts w:ascii="Arial" w:hAnsi="Arial" w:cs="Arial"/>
                <w:color w:val="000000"/>
                <w:sz w:val="20"/>
                <w:szCs w:val="20"/>
              </w:rPr>
            </w:pPr>
            <w:r w:rsidRPr="00BF7B40">
              <w:rPr>
                <w:rFonts w:ascii="Arial" w:hAnsi="Arial" w:cs="Arial"/>
                <w:color w:val="000000"/>
                <w:sz w:val="20"/>
                <w:szCs w:val="20"/>
              </w:rPr>
              <w:t>Öğrenim durumu</w:t>
            </w:r>
          </w:p>
        </w:tc>
        <w:tc>
          <w:tcPr>
            <w:tcW w:w="2307"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92"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851"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850" w:type="dxa"/>
            <w:vMerge w:val="restart"/>
            <w:tcBorders>
              <w:top w:val="single" w:sz="4" w:space="0" w:color="auto"/>
              <w:left w:val="nil"/>
              <w:bottom w:val="single" w:sz="4" w:space="0" w:color="auto"/>
              <w:right w:val="nil"/>
            </w:tcBorders>
            <w:vAlign w:val="center"/>
            <w:hideMark/>
          </w:tcPr>
          <w:p w:rsidR="009F35A8" w:rsidRPr="00BF7B40" w:rsidRDefault="00EF47F2"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0,829</w:t>
            </w: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34" w:type="dxa"/>
            <w:vAlign w:val="center"/>
            <w:hideMark/>
          </w:tcPr>
          <w:p w:rsidR="009F35A8" w:rsidRPr="00BF7B40" w:rsidRDefault="009F35A8" w:rsidP="008A1B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92" w:type="dxa"/>
            <w:vAlign w:val="center"/>
            <w:hideMark/>
          </w:tcPr>
          <w:p w:rsidR="009F35A8" w:rsidRPr="00BF7B40" w:rsidRDefault="009F35A8" w:rsidP="008A1B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34" w:type="dxa"/>
            <w:vAlign w:val="center"/>
            <w:hideMark/>
          </w:tcPr>
          <w:p w:rsidR="009F35A8" w:rsidRPr="00BF7B40" w:rsidRDefault="009F35A8" w:rsidP="008A1B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851" w:type="dxa"/>
            <w:vAlign w:val="center"/>
            <w:hideMark/>
          </w:tcPr>
          <w:p w:rsidR="009F35A8" w:rsidRPr="00BF7B40" w:rsidRDefault="009F35A8" w:rsidP="008A1B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one" w:sz="0" w:space="0" w:color="auto"/>
              <w:bottom w:val="none" w:sz="0" w:space="0" w:color="auto"/>
            </w:tcBorders>
            <w:vAlign w:val="center"/>
            <w:hideMark/>
          </w:tcPr>
          <w:p w:rsidR="009F35A8" w:rsidRPr="00BF7B40" w:rsidRDefault="00EF47F2" w:rsidP="00EF47F2">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ortaokul</w:t>
            </w:r>
            <w:r w:rsidR="009F35A8" w:rsidRPr="00BF7B40">
              <w:rPr>
                <w:rFonts w:ascii="Arial" w:hAnsi="Arial" w:cs="Arial"/>
                <w:color w:val="000000"/>
                <w:sz w:val="20"/>
                <w:szCs w:val="20"/>
              </w:rPr>
              <w:t xml:space="preserve"> mezunu</w:t>
            </w:r>
            <w:r w:rsidR="00A24144" w:rsidRPr="00BF7B40">
              <w:rPr>
                <w:rFonts w:ascii="Arial" w:hAnsi="Arial" w:cs="Arial"/>
                <w:color w:val="000000"/>
                <w:sz w:val="20"/>
                <w:szCs w:val="20"/>
              </w:rPr>
              <w:t xml:space="preserve"> ve altı</w:t>
            </w:r>
          </w:p>
        </w:tc>
        <w:tc>
          <w:tcPr>
            <w:tcW w:w="1134" w:type="dxa"/>
            <w:tcBorders>
              <w:top w:val="none" w:sz="0" w:space="0" w:color="auto"/>
              <w:bottom w:val="none" w:sz="0" w:space="0" w:color="auto"/>
            </w:tcBorders>
            <w:vAlign w:val="center"/>
            <w:hideMark/>
          </w:tcPr>
          <w:p w:rsidR="009F35A8" w:rsidRPr="00BF7B40" w:rsidRDefault="00EF47F2" w:rsidP="00EF47F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w:t>
            </w:r>
          </w:p>
        </w:tc>
        <w:tc>
          <w:tcPr>
            <w:tcW w:w="992" w:type="dxa"/>
            <w:tcBorders>
              <w:top w:val="none" w:sz="0" w:space="0" w:color="auto"/>
              <w:bottom w:val="none" w:sz="0" w:space="0" w:color="auto"/>
            </w:tcBorders>
            <w:vAlign w:val="center"/>
            <w:hideMark/>
          </w:tcPr>
          <w:p w:rsidR="009F35A8" w:rsidRPr="00BF7B40" w:rsidRDefault="00EF47F2" w:rsidP="00EF47F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41,2</w:t>
            </w:r>
          </w:p>
        </w:tc>
        <w:tc>
          <w:tcPr>
            <w:tcW w:w="1134" w:type="dxa"/>
            <w:tcBorders>
              <w:top w:val="none" w:sz="0" w:space="0" w:color="auto"/>
              <w:bottom w:val="none" w:sz="0" w:space="0" w:color="auto"/>
            </w:tcBorders>
            <w:vAlign w:val="center"/>
            <w:hideMark/>
          </w:tcPr>
          <w:p w:rsidR="009F35A8" w:rsidRPr="00BF7B40" w:rsidRDefault="00EF47F2" w:rsidP="00EF47F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w:t>
            </w:r>
          </w:p>
        </w:tc>
        <w:tc>
          <w:tcPr>
            <w:tcW w:w="851" w:type="dxa"/>
            <w:tcBorders>
              <w:top w:val="none" w:sz="0" w:space="0" w:color="auto"/>
              <w:bottom w:val="none" w:sz="0" w:space="0" w:color="auto"/>
            </w:tcBorders>
            <w:vAlign w:val="center"/>
            <w:hideMark/>
          </w:tcPr>
          <w:p w:rsidR="009F35A8" w:rsidRPr="00BF7B40" w:rsidRDefault="00EF47F2" w:rsidP="00EF47F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58,8</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left w:val="nil"/>
              <w:bottom w:val="single" w:sz="4" w:space="0" w:color="auto"/>
              <w:right w:val="nil"/>
            </w:tcBorders>
            <w:vAlign w:val="center"/>
            <w:hideMark/>
          </w:tcPr>
          <w:p w:rsidR="009F35A8" w:rsidRPr="00BF7B40" w:rsidRDefault="00EF47F2" w:rsidP="00EF47F2">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Lise mezunu</w:t>
            </w:r>
            <w:r w:rsidR="009F35A8" w:rsidRPr="00BF7B40">
              <w:rPr>
                <w:rFonts w:ascii="Arial" w:hAnsi="Arial" w:cs="Arial"/>
                <w:color w:val="000000"/>
                <w:sz w:val="20"/>
                <w:szCs w:val="20"/>
              </w:rPr>
              <w:t xml:space="preserve"> ve üzeri</w:t>
            </w:r>
          </w:p>
        </w:tc>
        <w:tc>
          <w:tcPr>
            <w:tcW w:w="1134" w:type="dxa"/>
            <w:tcBorders>
              <w:left w:val="nil"/>
              <w:bottom w:val="single" w:sz="4" w:space="0" w:color="auto"/>
              <w:right w:val="nil"/>
            </w:tcBorders>
            <w:vAlign w:val="center"/>
            <w:hideMark/>
          </w:tcPr>
          <w:p w:rsidR="009F35A8" w:rsidRPr="00BF7B40" w:rsidRDefault="00EF47F2" w:rsidP="00EF47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25</w:t>
            </w:r>
          </w:p>
        </w:tc>
        <w:tc>
          <w:tcPr>
            <w:tcW w:w="992" w:type="dxa"/>
            <w:tcBorders>
              <w:left w:val="nil"/>
              <w:bottom w:val="single" w:sz="4" w:space="0" w:color="auto"/>
              <w:right w:val="nil"/>
            </w:tcBorders>
            <w:vAlign w:val="center"/>
            <w:hideMark/>
          </w:tcPr>
          <w:p w:rsidR="009F35A8" w:rsidRPr="00BF7B40" w:rsidRDefault="00EF47F2" w:rsidP="00EF47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36,8</w:t>
            </w:r>
          </w:p>
        </w:tc>
        <w:tc>
          <w:tcPr>
            <w:tcW w:w="1134" w:type="dxa"/>
            <w:tcBorders>
              <w:left w:val="nil"/>
              <w:bottom w:val="single" w:sz="4" w:space="0" w:color="auto"/>
              <w:right w:val="nil"/>
            </w:tcBorders>
            <w:vAlign w:val="center"/>
            <w:hideMark/>
          </w:tcPr>
          <w:p w:rsidR="009F35A8" w:rsidRPr="00BF7B40" w:rsidRDefault="00EF47F2" w:rsidP="00EF47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43</w:t>
            </w:r>
          </w:p>
        </w:tc>
        <w:tc>
          <w:tcPr>
            <w:tcW w:w="851" w:type="dxa"/>
            <w:tcBorders>
              <w:left w:val="nil"/>
              <w:bottom w:val="single" w:sz="4" w:space="0" w:color="auto"/>
              <w:right w:val="nil"/>
            </w:tcBorders>
            <w:vAlign w:val="center"/>
            <w:hideMark/>
          </w:tcPr>
          <w:p w:rsidR="009F35A8" w:rsidRPr="00BF7B40" w:rsidRDefault="00EF47F2" w:rsidP="00EF47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63,2</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val="restart"/>
            <w:tcBorders>
              <w:top w:val="single" w:sz="4" w:space="0" w:color="auto"/>
              <w:left w:val="nil"/>
              <w:bottom w:val="single" w:sz="4" w:space="0" w:color="auto"/>
              <w:right w:val="nil"/>
            </w:tcBorders>
            <w:vAlign w:val="center"/>
            <w:hideMark/>
          </w:tcPr>
          <w:p w:rsidR="009F35A8" w:rsidRPr="00BF7B40" w:rsidRDefault="009F35A8" w:rsidP="00BE0720">
            <w:pPr>
              <w:autoSpaceDE w:val="0"/>
              <w:autoSpaceDN w:val="0"/>
              <w:adjustRightInd w:val="0"/>
              <w:ind w:left="-108"/>
              <w:rPr>
                <w:rFonts w:ascii="Arial" w:hAnsi="Arial" w:cs="Arial"/>
                <w:color w:val="000000"/>
                <w:sz w:val="20"/>
                <w:szCs w:val="20"/>
              </w:rPr>
            </w:pPr>
            <w:r w:rsidRPr="00BF7B40">
              <w:rPr>
                <w:rFonts w:ascii="Arial" w:hAnsi="Arial" w:cs="Arial"/>
                <w:color w:val="000000"/>
                <w:sz w:val="20"/>
                <w:szCs w:val="20"/>
              </w:rPr>
              <w:t>Ekonomik düzey</w:t>
            </w:r>
          </w:p>
        </w:tc>
        <w:tc>
          <w:tcPr>
            <w:tcW w:w="2307"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Aylık gelir giderden az</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w:t>
            </w:r>
          </w:p>
        </w:tc>
        <w:tc>
          <w:tcPr>
            <w:tcW w:w="992"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28,6</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10</w:t>
            </w:r>
          </w:p>
        </w:tc>
        <w:tc>
          <w:tcPr>
            <w:tcW w:w="851"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71,4</w:t>
            </w:r>
          </w:p>
        </w:tc>
        <w:tc>
          <w:tcPr>
            <w:tcW w:w="850" w:type="dxa"/>
            <w:vMerge w:val="restart"/>
            <w:tcBorders>
              <w:top w:val="single" w:sz="4" w:space="0" w:color="auto"/>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0,483</w:t>
            </w: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Aylık gelir gider eşit</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25</w:t>
            </w:r>
          </w:p>
        </w:tc>
        <w:tc>
          <w:tcPr>
            <w:tcW w:w="992"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43,9</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32</w:t>
            </w:r>
          </w:p>
        </w:tc>
        <w:tc>
          <w:tcPr>
            <w:tcW w:w="851"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56,1</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Aylık gelir giderden fazla</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10</w:t>
            </w:r>
          </w:p>
        </w:tc>
        <w:tc>
          <w:tcPr>
            <w:tcW w:w="992"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34,5</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19</w:t>
            </w:r>
          </w:p>
        </w:tc>
        <w:tc>
          <w:tcPr>
            <w:tcW w:w="851"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65,5</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val="restart"/>
            <w:tcBorders>
              <w:top w:val="single" w:sz="4" w:space="0" w:color="auto"/>
              <w:left w:val="nil"/>
              <w:bottom w:val="single" w:sz="4" w:space="0" w:color="auto"/>
              <w:right w:val="nil"/>
            </w:tcBorders>
            <w:vAlign w:val="center"/>
            <w:hideMark/>
          </w:tcPr>
          <w:p w:rsidR="009F35A8" w:rsidRPr="00BF7B40" w:rsidRDefault="009F35A8" w:rsidP="00BE0720">
            <w:pPr>
              <w:autoSpaceDE w:val="0"/>
              <w:autoSpaceDN w:val="0"/>
              <w:adjustRightInd w:val="0"/>
              <w:ind w:left="-108"/>
              <w:rPr>
                <w:rFonts w:ascii="Arial" w:hAnsi="Arial" w:cs="Arial"/>
                <w:color w:val="000000"/>
                <w:sz w:val="20"/>
                <w:szCs w:val="20"/>
              </w:rPr>
            </w:pPr>
            <w:r w:rsidRPr="00BF7B40">
              <w:rPr>
                <w:rFonts w:ascii="Arial" w:hAnsi="Arial" w:cs="Arial"/>
                <w:color w:val="000000"/>
                <w:sz w:val="20"/>
                <w:szCs w:val="20"/>
              </w:rPr>
              <w:t>Çalışma durumu</w:t>
            </w:r>
          </w:p>
        </w:tc>
        <w:tc>
          <w:tcPr>
            <w:tcW w:w="2307"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Çalışıyor</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25</w:t>
            </w:r>
          </w:p>
        </w:tc>
        <w:tc>
          <w:tcPr>
            <w:tcW w:w="992"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35,2</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46</w:t>
            </w:r>
          </w:p>
        </w:tc>
        <w:tc>
          <w:tcPr>
            <w:tcW w:w="851"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64,8</w:t>
            </w:r>
          </w:p>
        </w:tc>
        <w:tc>
          <w:tcPr>
            <w:tcW w:w="850" w:type="dxa"/>
            <w:vMerge w:val="restart"/>
            <w:tcBorders>
              <w:top w:val="single" w:sz="4" w:space="0" w:color="auto"/>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0,466</w:t>
            </w: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Çalışmıyor</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14</w:t>
            </w:r>
          </w:p>
        </w:tc>
        <w:tc>
          <w:tcPr>
            <w:tcW w:w="992"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45,2</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17</w:t>
            </w:r>
          </w:p>
        </w:tc>
        <w:tc>
          <w:tcPr>
            <w:tcW w:w="851"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54,8</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val="restart"/>
            <w:tcBorders>
              <w:top w:val="single" w:sz="4" w:space="0" w:color="auto"/>
              <w:left w:val="nil"/>
              <w:bottom w:val="nil"/>
              <w:right w:val="nil"/>
            </w:tcBorders>
            <w:vAlign w:val="center"/>
            <w:hideMark/>
          </w:tcPr>
          <w:p w:rsidR="009F35A8" w:rsidRPr="00BF7B40" w:rsidRDefault="009F35A8" w:rsidP="00BE0720">
            <w:pPr>
              <w:autoSpaceDE w:val="0"/>
              <w:autoSpaceDN w:val="0"/>
              <w:adjustRightInd w:val="0"/>
              <w:ind w:left="-108"/>
              <w:rPr>
                <w:rFonts w:ascii="Arial" w:hAnsi="Arial" w:cs="Arial"/>
                <w:color w:val="000000"/>
                <w:sz w:val="20"/>
                <w:szCs w:val="20"/>
              </w:rPr>
            </w:pPr>
            <w:r w:rsidRPr="00BF7B40">
              <w:rPr>
                <w:rFonts w:ascii="Arial" w:hAnsi="Arial" w:cs="Arial"/>
                <w:color w:val="000000"/>
                <w:sz w:val="20"/>
                <w:szCs w:val="20"/>
              </w:rPr>
              <w:t>İş</w:t>
            </w:r>
          </w:p>
        </w:tc>
        <w:tc>
          <w:tcPr>
            <w:tcW w:w="2307" w:type="dxa"/>
            <w:tcBorders>
              <w:top w:val="single" w:sz="4" w:space="0" w:color="auto"/>
              <w:left w:val="nil"/>
              <w:right w:val="nil"/>
            </w:tcBorders>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Memur</w:t>
            </w:r>
          </w:p>
        </w:tc>
        <w:tc>
          <w:tcPr>
            <w:tcW w:w="1134" w:type="dxa"/>
            <w:tcBorders>
              <w:top w:val="single" w:sz="4" w:space="0" w:color="auto"/>
              <w:left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w:t>
            </w:r>
          </w:p>
        </w:tc>
        <w:tc>
          <w:tcPr>
            <w:tcW w:w="992" w:type="dxa"/>
            <w:tcBorders>
              <w:top w:val="single" w:sz="4" w:space="0" w:color="auto"/>
              <w:left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25,0</w:t>
            </w:r>
          </w:p>
        </w:tc>
        <w:tc>
          <w:tcPr>
            <w:tcW w:w="1134" w:type="dxa"/>
            <w:tcBorders>
              <w:top w:val="single" w:sz="4" w:space="0" w:color="auto"/>
              <w:left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12</w:t>
            </w:r>
          </w:p>
        </w:tc>
        <w:tc>
          <w:tcPr>
            <w:tcW w:w="851" w:type="dxa"/>
            <w:tcBorders>
              <w:top w:val="single" w:sz="4" w:space="0" w:color="auto"/>
              <w:left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75,0</w:t>
            </w:r>
          </w:p>
        </w:tc>
        <w:tc>
          <w:tcPr>
            <w:tcW w:w="850" w:type="dxa"/>
            <w:vMerge w:val="restart"/>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0,714</w:t>
            </w: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nil"/>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Çiftçi</w:t>
            </w:r>
          </w:p>
        </w:tc>
        <w:tc>
          <w:tcPr>
            <w:tcW w:w="1134"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w:t>
            </w:r>
          </w:p>
        </w:tc>
        <w:tc>
          <w:tcPr>
            <w:tcW w:w="992"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66,7</w:t>
            </w:r>
          </w:p>
        </w:tc>
        <w:tc>
          <w:tcPr>
            <w:tcW w:w="1134"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w:t>
            </w:r>
          </w:p>
        </w:tc>
        <w:tc>
          <w:tcPr>
            <w:tcW w:w="851"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33,3</w:t>
            </w:r>
          </w:p>
        </w:tc>
        <w:tc>
          <w:tcPr>
            <w:tcW w:w="850" w:type="dxa"/>
            <w:vMerge/>
            <w:tcBorders>
              <w:top w:val="single" w:sz="4" w:space="0" w:color="auto"/>
              <w:left w:val="nil"/>
              <w:bottom w:val="nil"/>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nil"/>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İşçi</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w:t>
            </w:r>
          </w:p>
        </w:tc>
        <w:tc>
          <w:tcPr>
            <w:tcW w:w="992"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33,3</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12</w:t>
            </w:r>
          </w:p>
        </w:tc>
        <w:tc>
          <w:tcPr>
            <w:tcW w:w="851"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66,7</w:t>
            </w:r>
          </w:p>
        </w:tc>
        <w:tc>
          <w:tcPr>
            <w:tcW w:w="850" w:type="dxa"/>
            <w:vMerge/>
            <w:tcBorders>
              <w:top w:val="single" w:sz="4" w:space="0" w:color="auto"/>
              <w:left w:val="nil"/>
              <w:bottom w:val="nil"/>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nil"/>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Esnaf</w:t>
            </w:r>
          </w:p>
        </w:tc>
        <w:tc>
          <w:tcPr>
            <w:tcW w:w="1134"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w:t>
            </w:r>
          </w:p>
        </w:tc>
        <w:tc>
          <w:tcPr>
            <w:tcW w:w="992"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31,3</w:t>
            </w:r>
          </w:p>
        </w:tc>
        <w:tc>
          <w:tcPr>
            <w:tcW w:w="1134"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11</w:t>
            </w:r>
          </w:p>
        </w:tc>
        <w:tc>
          <w:tcPr>
            <w:tcW w:w="851"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68,8</w:t>
            </w:r>
          </w:p>
        </w:tc>
        <w:tc>
          <w:tcPr>
            <w:tcW w:w="850" w:type="dxa"/>
            <w:vMerge/>
            <w:tcBorders>
              <w:top w:val="single" w:sz="4" w:space="0" w:color="auto"/>
              <w:left w:val="nil"/>
              <w:bottom w:val="nil"/>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nil"/>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Emekli</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w:t>
            </w:r>
          </w:p>
        </w:tc>
        <w:tc>
          <w:tcPr>
            <w:tcW w:w="992"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50,0</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w:t>
            </w:r>
          </w:p>
        </w:tc>
        <w:tc>
          <w:tcPr>
            <w:tcW w:w="851"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50,0</w:t>
            </w:r>
          </w:p>
        </w:tc>
        <w:tc>
          <w:tcPr>
            <w:tcW w:w="850" w:type="dxa"/>
            <w:vMerge/>
            <w:tcBorders>
              <w:top w:val="single" w:sz="4" w:space="0" w:color="auto"/>
              <w:left w:val="nil"/>
              <w:bottom w:val="nil"/>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nil"/>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Ev hanımı</w:t>
            </w:r>
          </w:p>
        </w:tc>
        <w:tc>
          <w:tcPr>
            <w:tcW w:w="1134"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12</w:t>
            </w:r>
          </w:p>
        </w:tc>
        <w:tc>
          <w:tcPr>
            <w:tcW w:w="992"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46,2</w:t>
            </w:r>
          </w:p>
        </w:tc>
        <w:tc>
          <w:tcPr>
            <w:tcW w:w="1134"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14</w:t>
            </w:r>
          </w:p>
        </w:tc>
        <w:tc>
          <w:tcPr>
            <w:tcW w:w="851" w:type="dxa"/>
            <w:tcBorders>
              <w:top w:val="none" w:sz="0" w:space="0" w:color="auto"/>
              <w:bottom w:val="none" w:sz="0" w:space="0" w:color="auto"/>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53,8</w:t>
            </w:r>
          </w:p>
        </w:tc>
        <w:tc>
          <w:tcPr>
            <w:tcW w:w="850" w:type="dxa"/>
            <w:vMerge/>
            <w:tcBorders>
              <w:top w:val="single" w:sz="4" w:space="0" w:color="auto"/>
              <w:left w:val="nil"/>
              <w:bottom w:val="nil"/>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nil"/>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Diğer</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9</w:t>
            </w:r>
          </w:p>
        </w:tc>
        <w:tc>
          <w:tcPr>
            <w:tcW w:w="992"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42,9</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12</w:t>
            </w:r>
          </w:p>
        </w:tc>
        <w:tc>
          <w:tcPr>
            <w:tcW w:w="851"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57,1</w:t>
            </w:r>
          </w:p>
        </w:tc>
        <w:tc>
          <w:tcPr>
            <w:tcW w:w="850" w:type="dxa"/>
            <w:vMerge/>
            <w:tcBorders>
              <w:top w:val="single" w:sz="4" w:space="0" w:color="auto"/>
              <w:left w:val="nil"/>
              <w:bottom w:val="nil"/>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val="restart"/>
            <w:tcBorders>
              <w:top w:val="single" w:sz="4" w:space="0" w:color="auto"/>
              <w:left w:val="nil"/>
              <w:bottom w:val="single" w:sz="4" w:space="0" w:color="auto"/>
              <w:right w:val="nil"/>
            </w:tcBorders>
            <w:vAlign w:val="center"/>
            <w:hideMark/>
          </w:tcPr>
          <w:p w:rsidR="009F35A8" w:rsidRPr="00BF7B40" w:rsidRDefault="00063D1B" w:rsidP="00BE0720">
            <w:pPr>
              <w:autoSpaceDE w:val="0"/>
              <w:autoSpaceDN w:val="0"/>
              <w:adjustRightInd w:val="0"/>
              <w:ind w:left="-108"/>
              <w:rPr>
                <w:rFonts w:ascii="Arial" w:hAnsi="Arial" w:cs="Arial"/>
                <w:color w:val="000000"/>
                <w:sz w:val="20"/>
                <w:szCs w:val="20"/>
              </w:rPr>
            </w:pPr>
            <w:r w:rsidRPr="00BF7B40">
              <w:rPr>
                <w:rFonts w:ascii="Arial" w:hAnsi="Arial" w:cs="Arial"/>
                <w:color w:val="000000"/>
                <w:sz w:val="20"/>
                <w:szCs w:val="20"/>
              </w:rPr>
              <w:t>Sağlık problemi</w:t>
            </w:r>
          </w:p>
        </w:tc>
        <w:tc>
          <w:tcPr>
            <w:tcW w:w="2307" w:type="dxa"/>
            <w:tcBorders>
              <w:top w:val="single" w:sz="4" w:space="0" w:color="auto"/>
              <w:left w:val="nil"/>
              <w:bottom w:val="nil"/>
              <w:right w:val="nil"/>
            </w:tcBorders>
            <w:vAlign w:val="center"/>
            <w:hideMark/>
          </w:tcPr>
          <w:p w:rsidR="009F35A8" w:rsidRPr="00BF7B40" w:rsidRDefault="00063D1B"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Var</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14</w:t>
            </w:r>
          </w:p>
        </w:tc>
        <w:tc>
          <w:tcPr>
            <w:tcW w:w="992"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43,8</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18</w:t>
            </w:r>
          </w:p>
        </w:tc>
        <w:tc>
          <w:tcPr>
            <w:tcW w:w="851"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56,3</w:t>
            </w:r>
          </w:p>
        </w:tc>
        <w:tc>
          <w:tcPr>
            <w:tcW w:w="850" w:type="dxa"/>
            <w:vMerge w:val="restart"/>
            <w:tcBorders>
              <w:top w:val="single" w:sz="4" w:space="0" w:color="auto"/>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0,579</w:t>
            </w: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il"/>
              <w:left w:val="nil"/>
              <w:bottom w:val="single" w:sz="4" w:space="0" w:color="auto"/>
              <w:right w:val="nil"/>
            </w:tcBorders>
            <w:vAlign w:val="center"/>
            <w:hideMark/>
          </w:tcPr>
          <w:p w:rsidR="009F35A8" w:rsidRPr="00BF7B40" w:rsidRDefault="00063D1B"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Yok</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25</w:t>
            </w:r>
          </w:p>
        </w:tc>
        <w:tc>
          <w:tcPr>
            <w:tcW w:w="992"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35,7</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45</w:t>
            </w:r>
          </w:p>
        </w:tc>
        <w:tc>
          <w:tcPr>
            <w:tcW w:w="851"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64,3</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val="restart"/>
            <w:tcBorders>
              <w:top w:val="single" w:sz="4" w:space="0" w:color="auto"/>
              <w:left w:val="nil"/>
              <w:bottom w:val="single" w:sz="4" w:space="0" w:color="auto"/>
              <w:right w:val="nil"/>
            </w:tcBorders>
            <w:vAlign w:val="center"/>
            <w:hideMark/>
          </w:tcPr>
          <w:p w:rsidR="009F35A8" w:rsidRPr="00BF7B40" w:rsidRDefault="009F35A8" w:rsidP="00BE0720">
            <w:pPr>
              <w:autoSpaceDE w:val="0"/>
              <w:autoSpaceDN w:val="0"/>
              <w:adjustRightInd w:val="0"/>
              <w:ind w:left="-108"/>
              <w:rPr>
                <w:rFonts w:ascii="Arial" w:hAnsi="Arial" w:cs="Arial"/>
                <w:color w:val="000000"/>
                <w:sz w:val="20"/>
                <w:szCs w:val="20"/>
              </w:rPr>
            </w:pPr>
            <w:r w:rsidRPr="00BF7B40">
              <w:rPr>
                <w:rFonts w:ascii="Arial" w:hAnsi="Arial" w:cs="Arial"/>
                <w:color w:val="000000"/>
                <w:sz w:val="20"/>
                <w:szCs w:val="20"/>
              </w:rPr>
              <w:t>Fiziksel aktivite düzeyi</w:t>
            </w:r>
          </w:p>
        </w:tc>
        <w:tc>
          <w:tcPr>
            <w:tcW w:w="2307"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Düşük</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27</w:t>
            </w:r>
          </w:p>
        </w:tc>
        <w:tc>
          <w:tcPr>
            <w:tcW w:w="992"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45,8</w:t>
            </w:r>
          </w:p>
        </w:tc>
        <w:tc>
          <w:tcPr>
            <w:tcW w:w="1134"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32</w:t>
            </w:r>
          </w:p>
        </w:tc>
        <w:tc>
          <w:tcPr>
            <w:tcW w:w="851" w:type="dxa"/>
            <w:tcBorders>
              <w:top w:val="single" w:sz="4" w:space="0" w:color="auto"/>
              <w:left w:val="nil"/>
              <w:bottom w:val="nil"/>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54,2</w:t>
            </w:r>
          </w:p>
        </w:tc>
        <w:tc>
          <w:tcPr>
            <w:tcW w:w="850" w:type="dxa"/>
            <w:vMerge w:val="restart"/>
            <w:tcBorders>
              <w:top w:val="single" w:sz="4" w:space="0" w:color="auto"/>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F7B40">
              <w:rPr>
                <w:rFonts w:ascii="Arial" w:hAnsi="Arial" w:cs="Arial"/>
                <w:b/>
                <w:color w:val="000000"/>
                <w:sz w:val="20"/>
                <w:szCs w:val="20"/>
              </w:rPr>
              <w:t>0,049</w:t>
            </w: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vAlign w:val="center"/>
            <w:hideMark/>
          </w:tcPr>
          <w:p w:rsidR="009F35A8" w:rsidRPr="00BF7B40" w:rsidRDefault="009F35A8"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Orta</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7</w:t>
            </w:r>
          </w:p>
        </w:tc>
        <w:tc>
          <w:tcPr>
            <w:tcW w:w="992"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21,2</w:t>
            </w:r>
          </w:p>
        </w:tc>
        <w:tc>
          <w:tcPr>
            <w:tcW w:w="1134"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26</w:t>
            </w:r>
          </w:p>
        </w:tc>
        <w:tc>
          <w:tcPr>
            <w:tcW w:w="851" w:type="dxa"/>
            <w:vAlign w:val="center"/>
            <w:hideMark/>
          </w:tcPr>
          <w:p w:rsidR="009F35A8" w:rsidRPr="00BF7B40" w:rsidRDefault="009F35A8"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78,8</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tcBorders>
              <w:top w:val="single" w:sz="4" w:space="0" w:color="auto"/>
              <w:left w:val="nil"/>
              <w:bottom w:val="single" w:sz="4" w:space="0" w:color="auto"/>
              <w:right w:val="nil"/>
            </w:tcBorders>
            <w:vAlign w:val="center"/>
            <w:hideMark/>
          </w:tcPr>
          <w:p w:rsidR="009F35A8" w:rsidRPr="00BF7B40" w:rsidRDefault="009F35A8" w:rsidP="00BE0720">
            <w:pPr>
              <w:ind w:left="-108"/>
              <w:rPr>
                <w:rFonts w:ascii="Arial" w:hAnsi="Arial" w:cs="Arial"/>
                <w:color w:val="000000"/>
                <w:sz w:val="20"/>
                <w:szCs w:val="20"/>
              </w:rPr>
            </w:pPr>
          </w:p>
        </w:tc>
        <w:tc>
          <w:tcPr>
            <w:tcW w:w="2307"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Yüksek</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w:t>
            </w:r>
          </w:p>
        </w:tc>
        <w:tc>
          <w:tcPr>
            <w:tcW w:w="992"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50,0</w:t>
            </w:r>
          </w:p>
        </w:tc>
        <w:tc>
          <w:tcPr>
            <w:tcW w:w="1134"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w:t>
            </w:r>
          </w:p>
        </w:tc>
        <w:tc>
          <w:tcPr>
            <w:tcW w:w="851" w:type="dxa"/>
            <w:tcBorders>
              <w:top w:val="nil"/>
              <w:left w:val="nil"/>
              <w:bottom w:val="single" w:sz="4" w:space="0" w:color="auto"/>
              <w:right w:val="nil"/>
            </w:tcBorders>
            <w:vAlign w:val="center"/>
            <w:hideMark/>
          </w:tcPr>
          <w:p w:rsidR="009F35A8" w:rsidRPr="00BF7B40" w:rsidRDefault="009F35A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50,0</w:t>
            </w:r>
          </w:p>
        </w:tc>
        <w:tc>
          <w:tcPr>
            <w:tcW w:w="850" w:type="dxa"/>
            <w:vMerge/>
            <w:tcBorders>
              <w:top w:val="single" w:sz="4" w:space="0" w:color="auto"/>
              <w:left w:val="nil"/>
              <w:bottom w:val="single" w:sz="4" w:space="0" w:color="auto"/>
              <w:right w:val="nil"/>
            </w:tcBorders>
            <w:vAlign w:val="center"/>
            <w:hideMark/>
          </w:tcPr>
          <w:p w:rsidR="009F35A8" w:rsidRPr="00BF7B40" w:rsidRDefault="009F35A8" w:rsidP="008A1BA9">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06303E" w:rsidRPr="00BF7B40" w:rsidTr="00EF47F2">
        <w:tc>
          <w:tcPr>
            <w:cnfStyle w:val="001000000000" w:firstRow="0" w:lastRow="0" w:firstColumn="1" w:lastColumn="0" w:oddVBand="0" w:evenVBand="0" w:oddHBand="0" w:evenHBand="0" w:firstRowFirstColumn="0" w:firstRowLastColumn="0" w:lastRowFirstColumn="0" w:lastRowLastColumn="0"/>
            <w:tcW w:w="1237" w:type="dxa"/>
            <w:tcBorders>
              <w:top w:val="single" w:sz="4" w:space="0" w:color="auto"/>
              <w:left w:val="nil"/>
              <w:bottom w:val="single" w:sz="4" w:space="0" w:color="auto"/>
              <w:right w:val="nil"/>
            </w:tcBorders>
            <w:vAlign w:val="center"/>
          </w:tcPr>
          <w:p w:rsidR="000D179A" w:rsidRPr="00BF7B40" w:rsidRDefault="000D179A" w:rsidP="00BE0720">
            <w:pPr>
              <w:ind w:left="-108"/>
              <w:rPr>
                <w:rFonts w:ascii="Arial" w:hAnsi="Arial" w:cs="Arial"/>
                <w:color w:val="000000"/>
                <w:sz w:val="20"/>
                <w:szCs w:val="20"/>
              </w:rPr>
            </w:pPr>
            <w:r w:rsidRPr="00BF7B40">
              <w:rPr>
                <w:rFonts w:ascii="Arial" w:hAnsi="Arial" w:cs="Arial"/>
                <w:color w:val="000000"/>
                <w:sz w:val="20"/>
                <w:szCs w:val="20"/>
              </w:rPr>
              <w:t>Sigara Kullanımı</w:t>
            </w:r>
          </w:p>
        </w:tc>
        <w:tc>
          <w:tcPr>
            <w:tcW w:w="2307" w:type="dxa"/>
            <w:tcBorders>
              <w:top w:val="single" w:sz="4" w:space="0" w:color="auto"/>
              <w:left w:val="nil"/>
              <w:bottom w:val="single" w:sz="4" w:space="0" w:color="auto"/>
              <w:right w:val="nil"/>
            </w:tcBorders>
            <w:vAlign w:val="center"/>
          </w:tcPr>
          <w:p w:rsidR="000D179A" w:rsidRPr="00BF7B40" w:rsidRDefault="000D179A"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Evet</w:t>
            </w:r>
          </w:p>
          <w:p w:rsidR="000D179A" w:rsidRPr="00BF7B40" w:rsidRDefault="000D179A"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Bırakmış</w:t>
            </w:r>
          </w:p>
          <w:p w:rsidR="000D179A" w:rsidRPr="00BF7B40" w:rsidRDefault="000D179A" w:rsidP="008A1BA9">
            <w:pPr>
              <w:autoSpaceDE w:val="0"/>
              <w:autoSpaceDN w:val="0"/>
              <w:adjustRightInd w:val="0"/>
              <w:ind w:left="-10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Hiç İçmemiş</w:t>
            </w:r>
          </w:p>
        </w:tc>
        <w:tc>
          <w:tcPr>
            <w:tcW w:w="1134" w:type="dxa"/>
            <w:tcBorders>
              <w:top w:val="single" w:sz="4" w:space="0" w:color="auto"/>
              <w:left w:val="nil"/>
              <w:bottom w:val="single" w:sz="4" w:space="0" w:color="auto"/>
              <w:right w:val="nil"/>
            </w:tcBorders>
            <w:vAlign w:val="center"/>
          </w:tcPr>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8</w:t>
            </w:r>
          </w:p>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w:t>
            </w:r>
          </w:p>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30</w:t>
            </w:r>
          </w:p>
        </w:tc>
        <w:tc>
          <w:tcPr>
            <w:tcW w:w="992" w:type="dxa"/>
            <w:tcBorders>
              <w:top w:val="single" w:sz="4" w:space="0" w:color="auto"/>
              <w:left w:val="nil"/>
              <w:bottom w:val="single" w:sz="4" w:space="0" w:color="auto"/>
              <w:right w:val="nil"/>
            </w:tcBorders>
            <w:vAlign w:val="center"/>
          </w:tcPr>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36,4</w:t>
            </w:r>
          </w:p>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9,1</w:t>
            </w:r>
          </w:p>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43,5</w:t>
            </w:r>
          </w:p>
        </w:tc>
        <w:tc>
          <w:tcPr>
            <w:tcW w:w="1134" w:type="dxa"/>
            <w:tcBorders>
              <w:top w:val="single" w:sz="4" w:space="0" w:color="auto"/>
              <w:left w:val="nil"/>
              <w:bottom w:val="single" w:sz="4" w:space="0" w:color="auto"/>
              <w:right w:val="nil"/>
            </w:tcBorders>
            <w:vAlign w:val="center"/>
          </w:tcPr>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14</w:t>
            </w:r>
          </w:p>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10</w:t>
            </w:r>
          </w:p>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39</w:t>
            </w:r>
          </w:p>
        </w:tc>
        <w:tc>
          <w:tcPr>
            <w:tcW w:w="851" w:type="dxa"/>
            <w:tcBorders>
              <w:top w:val="single" w:sz="4" w:space="0" w:color="auto"/>
              <w:left w:val="nil"/>
              <w:bottom w:val="single" w:sz="4" w:space="0" w:color="auto"/>
              <w:right w:val="nil"/>
            </w:tcBorders>
            <w:vAlign w:val="center"/>
          </w:tcPr>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63,6</w:t>
            </w:r>
          </w:p>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90,9</w:t>
            </w:r>
          </w:p>
          <w:p w:rsidR="000D179A" w:rsidRPr="00BF7B40" w:rsidRDefault="000D179A" w:rsidP="008A1BA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56,5</w:t>
            </w:r>
          </w:p>
        </w:tc>
        <w:tc>
          <w:tcPr>
            <w:tcW w:w="850" w:type="dxa"/>
            <w:tcBorders>
              <w:top w:val="single" w:sz="4" w:space="0" w:color="auto"/>
              <w:left w:val="nil"/>
              <w:bottom w:val="single" w:sz="4" w:space="0" w:color="auto"/>
              <w:right w:val="nil"/>
            </w:tcBorders>
            <w:vAlign w:val="center"/>
          </w:tcPr>
          <w:p w:rsidR="000D179A" w:rsidRPr="00BF7B40" w:rsidRDefault="00142668" w:rsidP="008A1B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0,091</w:t>
            </w:r>
          </w:p>
        </w:tc>
      </w:tr>
      <w:tr w:rsidR="0006303E" w:rsidRPr="00BF7B40" w:rsidTr="00E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Borders>
              <w:top w:val="single" w:sz="4" w:space="0" w:color="auto"/>
              <w:left w:val="nil"/>
              <w:bottom w:val="single" w:sz="4" w:space="0" w:color="auto"/>
              <w:right w:val="nil"/>
            </w:tcBorders>
            <w:vAlign w:val="center"/>
          </w:tcPr>
          <w:p w:rsidR="000D179A" w:rsidRPr="00BF7B40" w:rsidRDefault="000D179A" w:rsidP="00BE0720">
            <w:pPr>
              <w:ind w:left="-108"/>
              <w:rPr>
                <w:rFonts w:ascii="Arial" w:hAnsi="Arial" w:cs="Arial"/>
                <w:color w:val="000000"/>
                <w:sz w:val="20"/>
                <w:szCs w:val="20"/>
              </w:rPr>
            </w:pPr>
            <w:r w:rsidRPr="00BF7B40">
              <w:rPr>
                <w:rFonts w:ascii="Arial" w:hAnsi="Arial" w:cs="Arial"/>
                <w:color w:val="000000"/>
                <w:sz w:val="20"/>
                <w:szCs w:val="20"/>
              </w:rPr>
              <w:t>Alkol Kullanımı</w:t>
            </w:r>
          </w:p>
        </w:tc>
        <w:tc>
          <w:tcPr>
            <w:tcW w:w="2307" w:type="dxa"/>
            <w:tcBorders>
              <w:top w:val="single" w:sz="4" w:space="0" w:color="auto"/>
              <w:left w:val="nil"/>
              <w:bottom w:val="single" w:sz="4" w:space="0" w:color="auto"/>
              <w:right w:val="nil"/>
            </w:tcBorders>
            <w:vAlign w:val="center"/>
          </w:tcPr>
          <w:p w:rsidR="000D179A" w:rsidRPr="00BF7B40" w:rsidRDefault="000D179A"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Evet</w:t>
            </w:r>
          </w:p>
          <w:p w:rsidR="000D179A" w:rsidRPr="00BF7B40" w:rsidRDefault="000D179A"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Bazen</w:t>
            </w:r>
          </w:p>
          <w:p w:rsidR="000D179A" w:rsidRPr="00BF7B40" w:rsidRDefault="000D179A" w:rsidP="008A1BA9">
            <w:pPr>
              <w:autoSpaceDE w:val="0"/>
              <w:autoSpaceDN w:val="0"/>
              <w:adjustRightInd w:val="0"/>
              <w:ind w:left="-10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Hayır</w:t>
            </w:r>
          </w:p>
        </w:tc>
        <w:tc>
          <w:tcPr>
            <w:tcW w:w="1134" w:type="dxa"/>
            <w:tcBorders>
              <w:top w:val="single" w:sz="4" w:space="0" w:color="auto"/>
              <w:left w:val="nil"/>
              <w:bottom w:val="single" w:sz="4" w:space="0" w:color="auto"/>
              <w:right w:val="nil"/>
            </w:tcBorders>
            <w:vAlign w:val="center"/>
          </w:tcPr>
          <w:p w:rsidR="000D179A" w:rsidRPr="00BF7B40" w:rsidRDefault="000D179A"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w:t>
            </w:r>
          </w:p>
          <w:p w:rsidR="000D179A" w:rsidRPr="00BF7B40" w:rsidRDefault="000D179A"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8</w:t>
            </w:r>
          </w:p>
          <w:p w:rsidR="000D179A" w:rsidRPr="00BF7B40" w:rsidRDefault="000D179A"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30</w:t>
            </w:r>
          </w:p>
        </w:tc>
        <w:tc>
          <w:tcPr>
            <w:tcW w:w="992" w:type="dxa"/>
            <w:tcBorders>
              <w:top w:val="single" w:sz="4" w:space="0" w:color="auto"/>
              <w:left w:val="nil"/>
              <w:bottom w:val="single" w:sz="4" w:space="0" w:color="auto"/>
              <w:right w:val="nil"/>
            </w:tcBorders>
            <w:vAlign w:val="center"/>
          </w:tcPr>
          <w:p w:rsidR="000D179A" w:rsidRPr="00BF7B40" w:rsidRDefault="000D179A"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16,7</w:t>
            </w:r>
          </w:p>
          <w:p w:rsidR="000D179A" w:rsidRPr="00BF7B40" w:rsidRDefault="000D179A"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50,0</w:t>
            </w:r>
          </w:p>
          <w:p w:rsidR="000D179A" w:rsidRPr="00BF7B40" w:rsidRDefault="0014266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37,5</w:t>
            </w:r>
          </w:p>
        </w:tc>
        <w:tc>
          <w:tcPr>
            <w:tcW w:w="1134" w:type="dxa"/>
            <w:tcBorders>
              <w:top w:val="single" w:sz="4" w:space="0" w:color="auto"/>
              <w:left w:val="nil"/>
              <w:bottom w:val="single" w:sz="4" w:space="0" w:color="auto"/>
              <w:right w:val="nil"/>
            </w:tcBorders>
            <w:vAlign w:val="center"/>
          </w:tcPr>
          <w:p w:rsidR="000D179A" w:rsidRPr="00BF7B40" w:rsidRDefault="000D179A"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w:t>
            </w:r>
          </w:p>
          <w:p w:rsidR="000D179A" w:rsidRPr="00BF7B40" w:rsidRDefault="000D179A"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8</w:t>
            </w:r>
          </w:p>
          <w:p w:rsidR="000D179A" w:rsidRPr="00BF7B40" w:rsidRDefault="000D179A"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50</w:t>
            </w:r>
          </w:p>
        </w:tc>
        <w:tc>
          <w:tcPr>
            <w:tcW w:w="851" w:type="dxa"/>
            <w:tcBorders>
              <w:top w:val="single" w:sz="4" w:space="0" w:color="auto"/>
              <w:left w:val="nil"/>
              <w:bottom w:val="single" w:sz="4" w:space="0" w:color="auto"/>
              <w:right w:val="nil"/>
            </w:tcBorders>
            <w:vAlign w:val="center"/>
          </w:tcPr>
          <w:p w:rsidR="000D179A" w:rsidRPr="00BF7B40" w:rsidRDefault="0014266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83,3</w:t>
            </w:r>
          </w:p>
          <w:p w:rsidR="00142668" w:rsidRPr="00BF7B40" w:rsidRDefault="0014266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50,0</w:t>
            </w:r>
          </w:p>
          <w:p w:rsidR="00142668" w:rsidRPr="00BF7B40" w:rsidRDefault="00142668" w:rsidP="008A1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62,5</w:t>
            </w:r>
          </w:p>
        </w:tc>
        <w:tc>
          <w:tcPr>
            <w:tcW w:w="850" w:type="dxa"/>
            <w:tcBorders>
              <w:top w:val="single" w:sz="4" w:space="0" w:color="auto"/>
              <w:left w:val="nil"/>
              <w:bottom w:val="single" w:sz="4" w:space="0" w:color="auto"/>
              <w:right w:val="nil"/>
            </w:tcBorders>
            <w:vAlign w:val="center"/>
          </w:tcPr>
          <w:p w:rsidR="000D179A" w:rsidRPr="00BF7B40" w:rsidRDefault="00142668" w:rsidP="008A1B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F7B40">
              <w:rPr>
                <w:rFonts w:ascii="Arial" w:hAnsi="Arial" w:cs="Arial"/>
                <w:color w:val="000000"/>
                <w:sz w:val="20"/>
                <w:szCs w:val="20"/>
              </w:rPr>
              <w:t>0,343</w:t>
            </w:r>
          </w:p>
        </w:tc>
      </w:tr>
    </w:tbl>
    <w:p w:rsidR="009E00B1" w:rsidRDefault="009E00B1" w:rsidP="0074474B">
      <w:pPr>
        <w:autoSpaceDE w:val="0"/>
        <w:autoSpaceDN w:val="0"/>
        <w:adjustRightInd w:val="0"/>
        <w:spacing w:after="0" w:line="360" w:lineRule="auto"/>
        <w:jc w:val="both"/>
        <w:rPr>
          <w:rFonts w:ascii="Arial" w:hAnsi="Arial" w:cs="Arial"/>
        </w:rPr>
      </w:pPr>
    </w:p>
    <w:p w:rsidR="00BF7B40" w:rsidRPr="0074474B" w:rsidRDefault="00BF7B40" w:rsidP="0074474B">
      <w:pPr>
        <w:autoSpaceDE w:val="0"/>
        <w:autoSpaceDN w:val="0"/>
        <w:adjustRightInd w:val="0"/>
        <w:spacing w:after="0" w:line="360" w:lineRule="auto"/>
        <w:jc w:val="both"/>
        <w:rPr>
          <w:rFonts w:ascii="Arial" w:hAnsi="Arial" w:cs="Arial"/>
        </w:rPr>
      </w:pPr>
    </w:p>
    <w:p w:rsidR="004D628D" w:rsidRPr="0074474B" w:rsidRDefault="005104EF"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Katılımcıların Öğün Atlamaları</w:t>
      </w:r>
      <w:r w:rsidR="00FC0768" w:rsidRPr="0074474B">
        <w:rPr>
          <w:rFonts w:ascii="Arial" w:hAnsi="Arial" w:cs="Arial"/>
        </w:rPr>
        <w:t xml:space="preserve"> ile cinsiyet</w:t>
      </w:r>
      <w:r w:rsidR="004D628D" w:rsidRPr="0074474B">
        <w:rPr>
          <w:rFonts w:ascii="Arial" w:hAnsi="Arial" w:cs="Arial"/>
        </w:rPr>
        <w:t xml:space="preserve">, </w:t>
      </w:r>
      <w:r w:rsidRPr="0074474B">
        <w:rPr>
          <w:rFonts w:ascii="Arial" w:hAnsi="Arial" w:cs="Arial"/>
        </w:rPr>
        <w:t>sınıf</w:t>
      </w:r>
      <w:r w:rsidR="004B4B8C" w:rsidRPr="0074474B">
        <w:rPr>
          <w:rFonts w:ascii="Arial" w:hAnsi="Arial" w:cs="Arial"/>
        </w:rPr>
        <w:t>landırılmış BKİ</w:t>
      </w:r>
      <w:r w:rsidR="00FC0768" w:rsidRPr="0074474B">
        <w:rPr>
          <w:rFonts w:ascii="Arial" w:hAnsi="Arial" w:cs="Arial"/>
        </w:rPr>
        <w:t>,</w:t>
      </w:r>
      <w:r w:rsidR="004B4B8C" w:rsidRPr="0074474B">
        <w:rPr>
          <w:rFonts w:ascii="Arial" w:hAnsi="Arial" w:cs="Arial"/>
        </w:rPr>
        <w:t xml:space="preserve"> </w:t>
      </w:r>
      <w:r w:rsidRPr="0074474B">
        <w:rPr>
          <w:rFonts w:ascii="Arial" w:hAnsi="Arial" w:cs="Arial"/>
        </w:rPr>
        <w:t>Yaş,</w:t>
      </w:r>
      <w:r w:rsidR="004D628D" w:rsidRPr="0074474B">
        <w:rPr>
          <w:rFonts w:ascii="Arial" w:hAnsi="Arial" w:cs="Arial"/>
        </w:rPr>
        <w:t xml:space="preserve"> </w:t>
      </w:r>
      <w:r w:rsidRPr="0074474B">
        <w:rPr>
          <w:rFonts w:ascii="Arial" w:hAnsi="Arial" w:cs="Arial"/>
        </w:rPr>
        <w:t xml:space="preserve">medeni durum, öğrenim durumu, ekonomik düzey, çalışma durumu, iş, sağlık problemi </w:t>
      </w:r>
      <w:r w:rsidR="0098410F">
        <w:rPr>
          <w:rFonts w:ascii="Arial" w:hAnsi="Arial" w:cs="Arial"/>
        </w:rPr>
        <w:t>bulunma durumu,</w:t>
      </w:r>
      <w:r w:rsidRPr="0074474B">
        <w:rPr>
          <w:rFonts w:ascii="Arial" w:hAnsi="Arial" w:cs="Arial"/>
        </w:rPr>
        <w:t xml:space="preserve"> fiziksel aktivite durumları</w:t>
      </w:r>
      <w:r w:rsidR="0098410F">
        <w:rPr>
          <w:rFonts w:ascii="Arial" w:hAnsi="Arial" w:cs="Arial"/>
        </w:rPr>
        <w:t>, sigara ve alkol kullanımları</w:t>
      </w:r>
      <w:r w:rsidR="00FC0768" w:rsidRPr="0074474B">
        <w:rPr>
          <w:rFonts w:ascii="Arial" w:hAnsi="Arial" w:cs="Arial"/>
        </w:rPr>
        <w:t xml:space="preserve"> arasında</w:t>
      </w:r>
      <w:r w:rsidRPr="0074474B">
        <w:rPr>
          <w:rFonts w:ascii="Arial" w:hAnsi="Arial" w:cs="Arial"/>
        </w:rPr>
        <w:t xml:space="preserve"> istatistiksel olarak</w:t>
      </w:r>
      <w:r w:rsidR="004B4B8C" w:rsidRPr="0074474B">
        <w:rPr>
          <w:rFonts w:ascii="Arial" w:hAnsi="Arial" w:cs="Arial"/>
        </w:rPr>
        <w:t xml:space="preserve"> </w:t>
      </w:r>
      <w:r w:rsidR="00FC0768" w:rsidRPr="0074474B">
        <w:rPr>
          <w:rFonts w:ascii="Arial" w:hAnsi="Arial" w:cs="Arial"/>
        </w:rPr>
        <w:t>anlamlı bir ilişki olmadığı</w:t>
      </w:r>
      <w:r w:rsidR="008A1BA9">
        <w:rPr>
          <w:rFonts w:ascii="Arial" w:hAnsi="Arial" w:cs="Arial"/>
        </w:rPr>
        <w:t xml:space="preserve"> görülmektedir</w:t>
      </w:r>
      <w:r w:rsidR="00A75546">
        <w:rPr>
          <w:rFonts w:ascii="Arial" w:hAnsi="Arial" w:cs="Arial"/>
        </w:rPr>
        <w:t xml:space="preserve"> (Tablo 4.26</w:t>
      </w:r>
      <w:r w:rsidR="004D628D" w:rsidRPr="0074474B">
        <w:rPr>
          <w:rFonts w:ascii="Arial" w:hAnsi="Arial" w:cs="Arial"/>
        </w:rPr>
        <w:t>)</w:t>
      </w:r>
      <w:r w:rsidR="008A1BA9">
        <w:rPr>
          <w:rFonts w:ascii="Arial" w:hAnsi="Arial" w:cs="Arial"/>
        </w:rPr>
        <w:t>.</w:t>
      </w:r>
      <w:r w:rsidR="004D628D" w:rsidRPr="0074474B">
        <w:rPr>
          <w:rFonts w:ascii="Arial" w:hAnsi="Arial" w:cs="Arial"/>
        </w:rPr>
        <w:t xml:space="preserve"> </w:t>
      </w:r>
    </w:p>
    <w:p w:rsidR="00E50006" w:rsidRPr="0074474B" w:rsidRDefault="00E50006" w:rsidP="00BE60F8">
      <w:pPr>
        <w:autoSpaceDE w:val="0"/>
        <w:autoSpaceDN w:val="0"/>
        <w:adjustRightInd w:val="0"/>
        <w:spacing w:after="0" w:line="240" w:lineRule="auto"/>
        <w:rPr>
          <w:rFonts w:ascii="Arial" w:hAnsi="Arial" w:cs="Arial"/>
        </w:rPr>
      </w:pPr>
    </w:p>
    <w:p w:rsidR="003F785C" w:rsidRPr="0074474B" w:rsidRDefault="003F785C" w:rsidP="00BE60F8">
      <w:pPr>
        <w:autoSpaceDE w:val="0"/>
        <w:autoSpaceDN w:val="0"/>
        <w:adjustRightInd w:val="0"/>
        <w:spacing w:after="0" w:line="240" w:lineRule="auto"/>
        <w:rPr>
          <w:rFonts w:ascii="Arial" w:hAnsi="Arial" w:cs="Arial"/>
        </w:rPr>
      </w:pPr>
    </w:p>
    <w:p w:rsidR="00BE60F8" w:rsidRPr="00BE60F8" w:rsidRDefault="00BE60F8" w:rsidP="00BE60F8">
      <w:pPr>
        <w:pStyle w:val="Caption"/>
        <w:keepNext/>
        <w:rPr>
          <w:rFonts w:ascii="Arial" w:hAnsi="Arial" w:cs="Arial"/>
          <w:b w:val="0"/>
          <w:color w:val="auto"/>
          <w:sz w:val="22"/>
        </w:rPr>
      </w:pPr>
      <w:bookmarkStart w:id="46" w:name="_Toc29492046"/>
      <w:r w:rsidRPr="00BE60F8">
        <w:rPr>
          <w:rFonts w:ascii="Arial" w:hAnsi="Arial" w:cs="Arial"/>
          <w:color w:val="auto"/>
          <w:sz w:val="22"/>
        </w:rPr>
        <w:t xml:space="preserve">Tablo 4. </w:t>
      </w:r>
      <w:r w:rsidRPr="00BE60F8">
        <w:rPr>
          <w:rFonts w:ascii="Arial" w:hAnsi="Arial" w:cs="Arial"/>
          <w:color w:val="auto"/>
          <w:sz w:val="22"/>
        </w:rPr>
        <w:fldChar w:fldCharType="begin"/>
      </w:r>
      <w:r w:rsidRPr="00BE60F8">
        <w:rPr>
          <w:rFonts w:ascii="Arial" w:hAnsi="Arial" w:cs="Arial"/>
          <w:color w:val="auto"/>
          <w:sz w:val="22"/>
        </w:rPr>
        <w:instrText xml:space="preserve"> SEQ Tablo \* ARABIC </w:instrText>
      </w:r>
      <w:r w:rsidRPr="00BE60F8">
        <w:rPr>
          <w:rFonts w:ascii="Arial" w:hAnsi="Arial" w:cs="Arial"/>
          <w:color w:val="auto"/>
          <w:sz w:val="22"/>
        </w:rPr>
        <w:fldChar w:fldCharType="separate"/>
      </w:r>
      <w:r w:rsidR="00BF7C88">
        <w:rPr>
          <w:rFonts w:ascii="Arial" w:hAnsi="Arial" w:cs="Arial"/>
          <w:noProof/>
          <w:color w:val="auto"/>
          <w:sz w:val="22"/>
        </w:rPr>
        <w:t>26</w:t>
      </w:r>
      <w:r w:rsidRPr="00BE60F8">
        <w:rPr>
          <w:rFonts w:ascii="Arial" w:hAnsi="Arial" w:cs="Arial"/>
          <w:color w:val="auto"/>
          <w:sz w:val="22"/>
        </w:rPr>
        <w:fldChar w:fldCharType="end"/>
      </w:r>
      <w:r w:rsidRPr="00BE60F8">
        <w:rPr>
          <w:rFonts w:ascii="Arial" w:hAnsi="Arial" w:cs="Arial"/>
          <w:b w:val="0"/>
          <w:color w:val="auto"/>
          <w:sz w:val="22"/>
        </w:rPr>
        <w:t xml:space="preserve"> Katılımcıların kişisel özelliklerinin öğün atlama ile ilişkisi</w:t>
      </w:r>
      <w:bookmarkEnd w:id="46"/>
    </w:p>
    <w:p w:rsidR="00BE60F8" w:rsidRPr="00BE60F8" w:rsidRDefault="00BE60F8" w:rsidP="00BE60F8">
      <w:pPr>
        <w:spacing w:line="240" w:lineRule="auto"/>
        <w:rPr>
          <w:rFonts w:ascii="Arial" w:hAnsi="Arial" w:cs="Arial"/>
          <w:sz w:val="28"/>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418"/>
        <w:gridCol w:w="2410"/>
        <w:gridCol w:w="850"/>
        <w:gridCol w:w="992"/>
        <w:gridCol w:w="709"/>
        <w:gridCol w:w="1134"/>
        <w:gridCol w:w="992"/>
      </w:tblGrid>
      <w:tr w:rsidR="00E50006" w:rsidRPr="00674CE1" w:rsidTr="00BE60F8">
        <w:trPr>
          <w:trHeight w:val="20"/>
        </w:trPr>
        <w:tc>
          <w:tcPr>
            <w:tcW w:w="3828" w:type="dxa"/>
            <w:gridSpan w:val="2"/>
            <w:vMerge w:val="restart"/>
          </w:tcPr>
          <w:p w:rsidR="00E50006" w:rsidRPr="00674CE1" w:rsidRDefault="00E50006" w:rsidP="008A1BA9">
            <w:pPr>
              <w:autoSpaceDE w:val="0"/>
              <w:autoSpaceDN w:val="0"/>
              <w:adjustRightInd w:val="0"/>
              <w:jc w:val="center"/>
              <w:rPr>
                <w:rFonts w:ascii="Arial" w:hAnsi="Arial" w:cs="Arial"/>
                <w:sz w:val="20"/>
                <w:szCs w:val="20"/>
              </w:rPr>
            </w:pPr>
          </w:p>
        </w:tc>
        <w:tc>
          <w:tcPr>
            <w:tcW w:w="3685" w:type="dxa"/>
            <w:gridSpan w:val="4"/>
            <w:tcBorders>
              <w:bottom w:val="nil"/>
            </w:tcBorders>
          </w:tcPr>
          <w:p w:rsidR="00E50006" w:rsidRPr="00674CE1" w:rsidRDefault="00944E6C" w:rsidP="008A1BA9">
            <w:pPr>
              <w:autoSpaceDE w:val="0"/>
              <w:autoSpaceDN w:val="0"/>
              <w:adjustRightInd w:val="0"/>
              <w:ind w:left="60" w:right="60"/>
              <w:jc w:val="center"/>
              <w:rPr>
                <w:rFonts w:ascii="Arial" w:hAnsi="Arial" w:cs="Arial"/>
                <w:b/>
                <w:color w:val="000000"/>
                <w:sz w:val="20"/>
                <w:szCs w:val="20"/>
              </w:rPr>
            </w:pPr>
            <w:r w:rsidRPr="00674CE1">
              <w:rPr>
                <w:rFonts w:ascii="Arial" w:hAnsi="Arial" w:cs="Arial"/>
                <w:b/>
                <w:color w:val="000000"/>
                <w:sz w:val="20"/>
                <w:szCs w:val="20"/>
              </w:rPr>
              <w:t>Ö</w:t>
            </w:r>
            <w:r w:rsidR="00E50006" w:rsidRPr="00674CE1">
              <w:rPr>
                <w:rFonts w:ascii="Arial" w:hAnsi="Arial" w:cs="Arial"/>
                <w:b/>
                <w:color w:val="000000"/>
                <w:sz w:val="20"/>
                <w:szCs w:val="20"/>
              </w:rPr>
              <w:t>ğün</w:t>
            </w:r>
            <w:r w:rsidRPr="00674CE1">
              <w:rPr>
                <w:rFonts w:ascii="Arial" w:hAnsi="Arial" w:cs="Arial"/>
                <w:b/>
                <w:color w:val="000000"/>
                <w:sz w:val="20"/>
                <w:szCs w:val="20"/>
              </w:rPr>
              <w:t xml:space="preserve"> </w:t>
            </w:r>
            <w:r w:rsidR="003F785C" w:rsidRPr="00674CE1">
              <w:rPr>
                <w:rFonts w:ascii="Arial" w:hAnsi="Arial" w:cs="Arial"/>
                <w:b/>
                <w:color w:val="000000"/>
                <w:sz w:val="20"/>
                <w:szCs w:val="20"/>
              </w:rPr>
              <w:t>atlama durumu</w:t>
            </w:r>
          </w:p>
        </w:tc>
        <w:tc>
          <w:tcPr>
            <w:tcW w:w="992" w:type="dxa"/>
            <w:vMerge w:val="restart"/>
            <w:vAlign w:val="center"/>
          </w:tcPr>
          <w:p w:rsidR="00E50006" w:rsidRPr="00674CE1" w:rsidRDefault="00944E6C" w:rsidP="008A1BA9">
            <w:pPr>
              <w:autoSpaceDE w:val="0"/>
              <w:autoSpaceDN w:val="0"/>
              <w:adjustRightInd w:val="0"/>
              <w:ind w:left="60" w:right="60"/>
              <w:jc w:val="center"/>
              <w:rPr>
                <w:rFonts w:ascii="Arial" w:hAnsi="Arial" w:cs="Arial"/>
                <w:b/>
                <w:color w:val="000000"/>
                <w:sz w:val="20"/>
                <w:szCs w:val="20"/>
              </w:rPr>
            </w:pPr>
            <w:r w:rsidRPr="00674CE1">
              <w:rPr>
                <w:rFonts w:ascii="Arial" w:hAnsi="Arial" w:cs="Arial"/>
                <w:b/>
                <w:color w:val="000000"/>
                <w:sz w:val="20"/>
                <w:szCs w:val="20"/>
              </w:rPr>
              <w:t>P</w:t>
            </w:r>
          </w:p>
        </w:tc>
      </w:tr>
      <w:tr w:rsidR="00E50006" w:rsidRPr="00674CE1" w:rsidTr="00BE60F8">
        <w:trPr>
          <w:trHeight w:val="20"/>
        </w:trPr>
        <w:tc>
          <w:tcPr>
            <w:tcW w:w="3828" w:type="dxa"/>
            <w:gridSpan w:val="2"/>
            <w:vMerge/>
          </w:tcPr>
          <w:p w:rsidR="00E50006" w:rsidRPr="00674CE1" w:rsidRDefault="00E50006" w:rsidP="008A1BA9">
            <w:pPr>
              <w:autoSpaceDE w:val="0"/>
              <w:autoSpaceDN w:val="0"/>
              <w:adjustRightInd w:val="0"/>
              <w:rPr>
                <w:rFonts w:ascii="Arial" w:hAnsi="Arial" w:cs="Arial"/>
                <w:color w:val="000000"/>
                <w:sz w:val="20"/>
                <w:szCs w:val="20"/>
              </w:rPr>
            </w:pPr>
          </w:p>
        </w:tc>
        <w:tc>
          <w:tcPr>
            <w:tcW w:w="1842" w:type="dxa"/>
            <w:gridSpan w:val="2"/>
            <w:tcBorders>
              <w:top w:val="nil"/>
            </w:tcBorders>
          </w:tcPr>
          <w:p w:rsidR="00E50006" w:rsidRPr="00674CE1" w:rsidRDefault="00944E6C" w:rsidP="008A1BA9">
            <w:pPr>
              <w:autoSpaceDE w:val="0"/>
              <w:autoSpaceDN w:val="0"/>
              <w:adjustRightInd w:val="0"/>
              <w:ind w:left="60" w:right="60"/>
              <w:jc w:val="center"/>
              <w:rPr>
                <w:rFonts w:ascii="Arial" w:hAnsi="Arial" w:cs="Arial"/>
                <w:b/>
                <w:color w:val="000000"/>
                <w:sz w:val="20"/>
                <w:szCs w:val="20"/>
              </w:rPr>
            </w:pPr>
            <w:r w:rsidRPr="00674CE1">
              <w:rPr>
                <w:rFonts w:ascii="Arial" w:hAnsi="Arial" w:cs="Arial"/>
                <w:b/>
                <w:color w:val="000000"/>
                <w:sz w:val="20"/>
                <w:szCs w:val="20"/>
              </w:rPr>
              <w:t>E</w:t>
            </w:r>
            <w:r w:rsidR="00E50006" w:rsidRPr="00674CE1">
              <w:rPr>
                <w:rFonts w:ascii="Arial" w:hAnsi="Arial" w:cs="Arial"/>
                <w:b/>
                <w:color w:val="000000"/>
                <w:sz w:val="20"/>
                <w:szCs w:val="20"/>
              </w:rPr>
              <w:t>vet</w:t>
            </w:r>
          </w:p>
        </w:tc>
        <w:tc>
          <w:tcPr>
            <w:tcW w:w="1843" w:type="dxa"/>
            <w:gridSpan w:val="2"/>
            <w:tcBorders>
              <w:top w:val="nil"/>
            </w:tcBorders>
          </w:tcPr>
          <w:p w:rsidR="00E50006" w:rsidRPr="00674CE1" w:rsidRDefault="00944E6C" w:rsidP="008A1BA9">
            <w:pPr>
              <w:autoSpaceDE w:val="0"/>
              <w:autoSpaceDN w:val="0"/>
              <w:adjustRightInd w:val="0"/>
              <w:ind w:left="60" w:right="60"/>
              <w:jc w:val="center"/>
              <w:rPr>
                <w:rFonts w:ascii="Arial" w:hAnsi="Arial" w:cs="Arial"/>
                <w:b/>
                <w:color w:val="000000"/>
                <w:sz w:val="20"/>
                <w:szCs w:val="20"/>
              </w:rPr>
            </w:pPr>
            <w:r w:rsidRPr="00674CE1">
              <w:rPr>
                <w:rFonts w:ascii="Arial" w:hAnsi="Arial" w:cs="Arial"/>
                <w:b/>
                <w:color w:val="000000"/>
                <w:sz w:val="20"/>
                <w:szCs w:val="20"/>
              </w:rPr>
              <w:t>H</w:t>
            </w:r>
            <w:r w:rsidR="00E50006" w:rsidRPr="00674CE1">
              <w:rPr>
                <w:rFonts w:ascii="Arial" w:hAnsi="Arial" w:cs="Arial"/>
                <w:b/>
                <w:color w:val="000000"/>
                <w:sz w:val="20"/>
                <w:szCs w:val="20"/>
              </w:rPr>
              <w:t>ayır</w:t>
            </w:r>
          </w:p>
        </w:tc>
        <w:tc>
          <w:tcPr>
            <w:tcW w:w="992" w:type="dxa"/>
            <w:vMerge/>
          </w:tcPr>
          <w:p w:rsidR="00E50006" w:rsidRPr="00674CE1" w:rsidRDefault="00E50006" w:rsidP="008A1BA9">
            <w:pPr>
              <w:autoSpaceDE w:val="0"/>
              <w:autoSpaceDN w:val="0"/>
              <w:adjustRightInd w:val="0"/>
              <w:ind w:left="60" w:right="60"/>
              <w:jc w:val="center"/>
              <w:rPr>
                <w:rFonts w:ascii="Arial" w:hAnsi="Arial" w:cs="Arial"/>
                <w:color w:val="000000"/>
                <w:sz w:val="20"/>
                <w:szCs w:val="20"/>
              </w:rPr>
            </w:pPr>
          </w:p>
        </w:tc>
      </w:tr>
      <w:tr w:rsidR="00E50006" w:rsidRPr="00674CE1" w:rsidTr="00BE60F8">
        <w:trPr>
          <w:trHeight w:val="20"/>
        </w:trPr>
        <w:tc>
          <w:tcPr>
            <w:tcW w:w="3828" w:type="dxa"/>
            <w:gridSpan w:val="2"/>
            <w:vMerge/>
          </w:tcPr>
          <w:p w:rsidR="00E50006" w:rsidRPr="00674CE1" w:rsidRDefault="00E50006" w:rsidP="008A1BA9">
            <w:pPr>
              <w:autoSpaceDE w:val="0"/>
              <w:autoSpaceDN w:val="0"/>
              <w:adjustRightInd w:val="0"/>
              <w:rPr>
                <w:rFonts w:ascii="Arial" w:hAnsi="Arial" w:cs="Arial"/>
                <w:color w:val="000000"/>
                <w:sz w:val="20"/>
                <w:szCs w:val="20"/>
              </w:rPr>
            </w:pPr>
          </w:p>
        </w:tc>
        <w:tc>
          <w:tcPr>
            <w:tcW w:w="850" w:type="dxa"/>
          </w:tcPr>
          <w:p w:rsidR="00E50006" w:rsidRPr="00674CE1" w:rsidRDefault="00BF3D62" w:rsidP="008A1BA9">
            <w:pPr>
              <w:autoSpaceDE w:val="0"/>
              <w:autoSpaceDN w:val="0"/>
              <w:adjustRightInd w:val="0"/>
              <w:ind w:left="60" w:right="60"/>
              <w:jc w:val="center"/>
              <w:rPr>
                <w:rFonts w:ascii="Arial" w:hAnsi="Arial" w:cs="Arial"/>
                <w:b/>
                <w:color w:val="000000"/>
                <w:sz w:val="20"/>
                <w:szCs w:val="20"/>
              </w:rPr>
            </w:pPr>
            <w:r w:rsidRPr="00674CE1">
              <w:rPr>
                <w:rFonts w:ascii="Arial" w:hAnsi="Arial" w:cs="Arial"/>
                <w:b/>
                <w:color w:val="000000"/>
                <w:sz w:val="20"/>
                <w:szCs w:val="20"/>
              </w:rPr>
              <w:t>n</w:t>
            </w:r>
          </w:p>
        </w:tc>
        <w:tc>
          <w:tcPr>
            <w:tcW w:w="992" w:type="dxa"/>
          </w:tcPr>
          <w:p w:rsidR="00E50006" w:rsidRPr="00674CE1" w:rsidRDefault="00E50006" w:rsidP="008A1BA9">
            <w:pPr>
              <w:autoSpaceDE w:val="0"/>
              <w:autoSpaceDN w:val="0"/>
              <w:adjustRightInd w:val="0"/>
              <w:ind w:left="60" w:right="60"/>
              <w:jc w:val="center"/>
              <w:rPr>
                <w:rFonts w:ascii="Arial" w:hAnsi="Arial" w:cs="Arial"/>
                <w:b/>
                <w:color w:val="000000"/>
                <w:sz w:val="20"/>
                <w:szCs w:val="20"/>
              </w:rPr>
            </w:pPr>
            <w:r w:rsidRPr="00674CE1">
              <w:rPr>
                <w:rFonts w:ascii="Arial" w:hAnsi="Arial" w:cs="Arial"/>
                <w:b/>
                <w:color w:val="000000"/>
                <w:sz w:val="20"/>
                <w:szCs w:val="20"/>
              </w:rPr>
              <w:t>%</w:t>
            </w:r>
          </w:p>
        </w:tc>
        <w:tc>
          <w:tcPr>
            <w:tcW w:w="709" w:type="dxa"/>
          </w:tcPr>
          <w:p w:rsidR="00E50006" w:rsidRPr="00674CE1" w:rsidRDefault="00E50006" w:rsidP="008A1BA9">
            <w:pPr>
              <w:autoSpaceDE w:val="0"/>
              <w:autoSpaceDN w:val="0"/>
              <w:adjustRightInd w:val="0"/>
              <w:ind w:left="60" w:right="60"/>
              <w:jc w:val="center"/>
              <w:rPr>
                <w:rFonts w:ascii="Arial" w:hAnsi="Arial" w:cs="Arial"/>
                <w:b/>
                <w:color w:val="000000"/>
                <w:sz w:val="20"/>
                <w:szCs w:val="20"/>
              </w:rPr>
            </w:pPr>
            <w:r w:rsidRPr="00674CE1">
              <w:rPr>
                <w:rFonts w:ascii="Arial" w:hAnsi="Arial" w:cs="Arial"/>
                <w:b/>
                <w:color w:val="000000"/>
                <w:sz w:val="20"/>
                <w:szCs w:val="20"/>
              </w:rPr>
              <w:t>n</w:t>
            </w:r>
          </w:p>
        </w:tc>
        <w:tc>
          <w:tcPr>
            <w:tcW w:w="1134" w:type="dxa"/>
          </w:tcPr>
          <w:p w:rsidR="00E50006" w:rsidRPr="00674CE1" w:rsidRDefault="00E50006" w:rsidP="008A1BA9">
            <w:pPr>
              <w:autoSpaceDE w:val="0"/>
              <w:autoSpaceDN w:val="0"/>
              <w:adjustRightInd w:val="0"/>
              <w:ind w:left="60" w:right="60"/>
              <w:jc w:val="center"/>
              <w:rPr>
                <w:rFonts w:ascii="Arial" w:hAnsi="Arial" w:cs="Arial"/>
                <w:b/>
                <w:color w:val="000000"/>
                <w:sz w:val="20"/>
                <w:szCs w:val="20"/>
              </w:rPr>
            </w:pPr>
            <w:r w:rsidRPr="00674CE1">
              <w:rPr>
                <w:rFonts w:ascii="Arial" w:hAnsi="Arial" w:cs="Arial"/>
                <w:b/>
                <w:color w:val="000000"/>
                <w:sz w:val="20"/>
                <w:szCs w:val="20"/>
              </w:rPr>
              <w:t>%</w:t>
            </w:r>
          </w:p>
        </w:tc>
        <w:tc>
          <w:tcPr>
            <w:tcW w:w="992" w:type="dxa"/>
            <w:vMerge/>
          </w:tcPr>
          <w:p w:rsidR="00E50006" w:rsidRPr="00674CE1" w:rsidRDefault="00E50006" w:rsidP="008A1BA9">
            <w:pPr>
              <w:autoSpaceDE w:val="0"/>
              <w:autoSpaceDN w:val="0"/>
              <w:adjustRightInd w:val="0"/>
              <w:ind w:left="60" w:right="60"/>
              <w:jc w:val="center"/>
              <w:rPr>
                <w:rFonts w:ascii="Arial" w:hAnsi="Arial" w:cs="Arial"/>
                <w:color w:val="000000"/>
                <w:sz w:val="20"/>
                <w:szCs w:val="20"/>
              </w:rPr>
            </w:pPr>
          </w:p>
        </w:tc>
      </w:tr>
      <w:tr w:rsidR="00E50006" w:rsidRPr="00674CE1" w:rsidTr="00BE60F8">
        <w:trPr>
          <w:trHeight w:val="20"/>
        </w:trPr>
        <w:tc>
          <w:tcPr>
            <w:tcW w:w="1418" w:type="dxa"/>
            <w:vAlign w:val="center"/>
          </w:tcPr>
          <w:p w:rsidR="00E50006" w:rsidRPr="00674CE1" w:rsidRDefault="00E50006" w:rsidP="00BE0720">
            <w:pPr>
              <w:autoSpaceDE w:val="0"/>
              <w:autoSpaceDN w:val="0"/>
              <w:adjustRightInd w:val="0"/>
              <w:ind w:left="-108" w:right="60"/>
              <w:rPr>
                <w:rFonts w:ascii="Arial" w:hAnsi="Arial" w:cs="Arial"/>
                <w:b/>
                <w:color w:val="000000"/>
                <w:sz w:val="20"/>
                <w:szCs w:val="20"/>
              </w:rPr>
            </w:pPr>
            <w:r w:rsidRPr="00674CE1">
              <w:rPr>
                <w:rFonts w:ascii="Arial" w:hAnsi="Arial" w:cs="Arial"/>
                <w:b/>
                <w:color w:val="000000"/>
                <w:sz w:val="20"/>
                <w:szCs w:val="20"/>
              </w:rPr>
              <w:t>Cinsiyet</w:t>
            </w:r>
          </w:p>
        </w:tc>
        <w:tc>
          <w:tcPr>
            <w:tcW w:w="2410" w:type="dxa"/>
            <w:vAlign w:val="center"/>
          </w:tcPr>
          <w:p w:rsidR="00E50006" w:rsidRPr="00674CE1" w:rsidRDefault="00E50006"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Kadın</w:t>
            </w:r>
          </w:p>
          <w:p w:rsidR="00E50006" w:rsidRPr="00674CE1" w:rsidRDefault="00E50006"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Erkek</w:t>
            </w:r>
          </w:p>
        </w:tc>
        <w:tc>
          <w:tcPr>
            <w:tcW w:w="850" w:type="dxa"/>
            <w:vAlign w:val="center"/>
          </w:tcPr>
          <w:p w:rsidR="00E50006" w:rsidRPr="00674CE1" w:rsidRDefault="00E50006"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72</w:t>
            </w:r>
          </w:p>
          <w:p w:rsidR="00E50006" w:rsidRPr="00674CE1" w:rsidRDefault="00E50006"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20</w:t>
            </w:r>
          </w:p>
        </w:tc>
        <w:tc>
          <w:tcPr>
            <w:tcW w:w="992" w:type="dxa"/>
            <w:vAlign w:val="center"/>
          </w:tcPr>
          <w:p w:rsidR="00E50006" w:rsidRPr="00674CE1" w:rsidRDefault="00E50006"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87,8</w:t>
            </w:r>
          </w:p>
          <w:p w:rsidR="00E50006" w:rsidRPr="00674CE1" w:rsidRDefault="00E50006"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100,0</w:t>
            </w:r>
          </w:p>
        </w:tc>
        <w:tc>
          <w:tcPr>
            <w:tcW w:w="709" w:type="dxa"/>
            <w:vAlign w:val="center"/>
          </w:tcPr>
          <w:p w:rsidR="00E50006" w:rsidRPr="00674CE1" w:rsidRDefault="00E50006"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w:t>
            </w:r>
          </w:p>
          <w:p w:rsidR="00E50006" w:rsidRPr="00674CE1" w:rsidRDefault="00E50006"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w:t>
            </w:r>
          </w:p>
        </w:tc>
        <w:tc>
          <w:tcPr>
            <w:tcW w:w="1134" w:type="dxa"/>
            <w:vAlign w:val="center"/>
          </w:tcPr>
          <w:p w:rsidR="00E50006" w:rsidRPr="00674CE1" w:rsidRDefault="00E50006"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12,2</w:t>
            </w:r>
          </w:p>
          <w:p w:rsidR="00E50006" w:rsidRPr="00674CE1" w:rsidRDefault="002651C9"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w:t>
            </w:r>
            <w:r w:rsidR="00E50006" w:rsidRPr="00674CE1">
              <w:rPr>
                <w:rFonts w:ascii="Arial" w:hAnsi="Arial" w:cs="Arial"/>
                <w:color w:val="000000"/>
                <w:sz w:val="20"/>
                <w:szCs w:val="20"/>
              </w:rPr>
              <w:t>,0</w:t>
            </w:r>
          </w:p>
        </w:tc>
        <w:tc>
          <w:tcPr>
            <w:tcW w:w="992" w:type="dxa"/>
            <w:vAlign w:val="center"/>
          </w:tcPr>
          <w:p w:rsidR="00E50006" w:rsidRPr="00674CE1" w:rsidRDefault="00E03625"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0,203</w:t>
            </w:r>
          </w:p>
        </w:tc>
      </w:tr>
      <w:tr w:rsidR="003F785C" w:rsidRPr="00674CE1" w:rsidTr="00BE60F8">
        <w:trPr>
          <w:trHeight w:val="227"/>
        </w:trPr>
        <w:tc>
          <w:tcPr>
            <w:tcW w:w="1418" w:type="dxa"/>
            <w:vMerge w:val="restart"/>
            <w:vAlign w:val="center"/>
          </w:tcPr>
          <w:p w:rsidR="003F785C" w:rsidRPr="00674CE1" w:rsidRDefault="003F785C" w:rsidP="00BE0720">
            <w:pPr>
              <w:autoSpaceDE w:val="0"/>
              <w:autoSpaceDN w:val="0"/>
              <w:adjustRightInd w:val="0"/>
              <w:ind w:left="-108" w:right="60"/>
              <w:rPr>
                <w:rFonts w:ascii="Arial" w:hAnsi="Arial" w:cs="Arial"/>
                <w:b/>
                <w:color w:val="000000"/>
                <w:sz w:val="20"/>
                <w:szCs w:val="20"/>
              </w:rPr>
            </w:pPr>
            <w:r w:rsidRPr="00674CE1">
              <w:rPr>
                <w:rFonts w:ascii="Arial" w:hAnsi="Arial" w:cs="Arial"/>
                <w:b/>
                <w:color w:val="000000"/>
                <w:sz w:val="20"/>
                <w:szCs w:val="20"/>
              </w:rPr>
              <w:t xml:space="preserve">Yaş </w:t>
            </w:r>
          </w:p>
        </w:tc>
        <w:tc>
          <w:tcPr>
            <w:tcW w:w="2410" w:type="dxa"/>
            <w:tcBorders>
              <w:bottom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 xml:space="preserve"> 18-24 yaş</w:t>
            </w:r>
          </w:p>
        </w:tc>
        <w:tc>
          <w:tcPr>
            <w:tcW w:w="850"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13</w:t>
            </w:r>
          </w:p>
        </w:tc>
        <w:tc>
          <w:tcPr>
            <w:tcW w:w="992"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100,0</w:t>
            </w:r>
          </w:p>
        </w:tc>
        <w:tc>
          <w:tcPr>
            <w:tcW w:w="709"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w:t>
            </w:r>
          </w:p>
        </w:tc>
        <w:tc>
          <w:tcPr>
            <w:tcW w:w="1134"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0,0</w:t>
            </w:r>
          </w:p>
        </w:tc>
        <w:tc>
          <w:tcPr>
            <w:tcW w:w="992" w:type="dxa"/>
            <w:vMerge w:val="restart"/>
            <w:vAlign w:val="center"/>
          </w:tcPr>
          <w:p w:rsidR="003F785C" w:rsidRPr="00674CE1" w:rsidRDefault="00C96B53"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0,542</w:t>
            </w:r>
          </w:p>
        </w:tc>
      </w:tr>
      <w:tr w:rsidR="003F785C" w:rsidRPr="00674CE1" w:rsidTr="00BE60F8">
        <w:trPr>
          <w:trHeight w:val="227"/>
        </w:trPr>
        <w:tc>
          <w:tcPr>
            <w:tcW w:w="1418" w:type="dxa"/>
            <w:vMerge/>
            <w:vAlign w:val="center"/>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25-34 yaş</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33</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89,2</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4</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10,8</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27"/>
        </w:trPr>
        <w:tc>
          <w:tcPr>
            <w:tcW w:w="1418" w:type="dxa"/>
            <w:vMerge/>
            <w:vAlign w:val="center"/>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35-44 yaş</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24</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85,7</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4</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14,3</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27"/>
        </w:trPr>
        <w:tc>
          <w:tcPr>
            <w:tcW w:w="1418" w:type="dxa"/>
            <w:vMerge/>
            <w:vAlign w:val="center"/>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45-64 yaş</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22</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91,7</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8,3</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Merge w:val="restart"/>
            <w:vAlign w:val="center"/>
          </w:tcPr>
          <w:p w:rsidR="003F785C" w:rsidRPr="00674CE1" w:rsidRDefault="003F785C" w:rsidP="00BE0720">
            <w:pPr>
              <w:autoSpaceDE w:val="0"/>
              <w:autoSpaceDN w:val="0"/>
              <w:adjustRightInd w:val="0"/>
              <w:ind w:left="-108" w:right="60"/>
              <w:rPr>
                <w:rFonts w:ascii="Arial" w:hAnsi="Arial" w:cs="Arial"/>
                <w:b/>
                <w:color w:val="000000"/>
                <w:sz w:val="20"/>
                <w:szCs w:val="20"/>
              </w:rPr>
            </w:pPr>
            <w:r w:rsidRPr="00674CE1">
              <w:rPr>
                <w:rFonts w:ascii="Arial" w:hAnsi="Arial" w:cs="Arial"/>
                <w:b/>
                <w:color w:val="000000"/>
                <w:sz w:val="20"/>
                <w:szCs w:val="20"/>
              </w:rPr>
              <w:t>BKİ</w:t>
            </w:r>
          </w:p>
        </w:tc>
        <w:tc>
          <w:tcPr>
            <w:tcW w:w="2410" w:type="dxa"/>
            <w:tcBorders>
              <w:bottom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Zayıf ve Normal kilolular (25 kg/m² altı)</w:t>
            </w:r>
          </w:p>
        </w:tc>
        <w:tc>
          <w:tcPr>
            <w:tcW w:w="850"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16</w:t>
            </w:r>
          </w:p>
        </w:tc>
        <w:tc>
          <w:tcPr>
            <w:tcW w:w="992"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94,1</w:t>
            </w:r>
          </w:p>
        </w:tc>
        <w:tc>
          <w:tcPr>
            <w:tcW w:w="709"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w:t>
            </w:r>
          </w:p>
        </w:tc>
        <w:tc>
          <w:tcPr>
            <w:tcW w:w="1134"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5,9</w:t>
            </w:r>
          </w:p>
        </w:tc>
        <w:tc>
          <w:tcPr>
            <w:tcW w:w="992" w:type="dxa"/>
            <w:vMerge w:val="restart"/>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0,836</w:t>
            </w:r>
          </w:p>
        </w:tc>
      </w:tr>
      <w:tr w:rsidR="003F785C" w:rsidRPr="00674CE1" w:rsidTr="00BE60F8">
        <w:trPr>
          <w:trHeight w:val="20"/>
        </w:trPr>
        <w:tc>
          <w:tcPr>
            <w:tcW w:w="1418" w:type="dxa"/>
            <w:vMerge/>
            <w:vAlign w:val="center"/>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Fazla Kilolular (25-29.9 kg/m²)</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26</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89,7</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3</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10,3</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Merge/>
            <w:vAlign w:val="center"/>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Obezler (30 kg/m² ve üzeri)</w:t>
            </w:r>
          </w:p>
        </w:tc>
        <w:tc>
          <w:tcPr>
            <w:tcW w:w="850"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50</w:t>
            </w:r>
          </w:p>
        </w:tc>
        <w:tc>
          <w:tcPr>
            <w:tcW w:w="992"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89,3</w:t>
            </w:r>
          </w:p>
        </w:tc>
        <w:tc>
          <w:tcPr>
            <w:tcW w:w="709"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6</w:t>
            </w:r>
          </w:p>
        </w:tc>
        <w:tc>
          <w:tcPr>
            <w:tcW w:w="1134"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10,7</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Merge w:val="restart"/>
            <w:vAlign w:val="center"/>
          </w:tcPr>
          <w:p w:rsidR="003F785C" w:rsidRPr="00674CE1" w:rsidRDefault="003F785C" w:rsidP="00BE0720">
            <w:pPr>
              <w:autoSpaceDE w:val="0"/>
              <w:autoSpaceDN w:val="0"/>
              <w:adjustRightInd w:val="0"/>
              <w:ind w:left="-108" w:right="60"/>
              <w:rPr>
                <w:rFonts w:ascii="Arial" w:hAnsi="Arial" w:cs="Arial"/>
                <w:b/>
                <w:color w:val="000000"/>
                <w:sz w:val="20"/>
                <w:szCs w:val="20"/>
              </w:rPr>
            </w:pPr>
            <w:r w:rsidRPr="00674CE1">
              <w:rPr>
                <w:rFonts w:ascii="Arial" w:hAnsi="Arial" w:cs="Arial"/>
                <w:b/>
                <w:color w:val="000000"/>
                <w:sz w:val="20"/>
                <w:szCs w:val="20"/>
              </w:rPr>
              <w:t>Medeni durum</w:t>
            </w:r>
          </w:p>
        </w:tc>
        <w:tc>
          <w:tcPr>
            <w:tcW w:w="2410" w:type="dxa"/>
            <w:tcBorders>
              <w:bottom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Evli</w:t>
            </w:r>
          </w:p>
        </w:tc>
        <w:tc>
          <w:tcPr>
            <w:tcW w:w="850"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70</w:t>
            </w:r>
          </w:p>
        </w:tc>
        <w:tc>
          <w:tcPr>
            <w:tcW w:w="992"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87,5</w:t>
            </w:r>
          </w:p>
        </w:tc>
        <w:tc>
          <w:tcPr>
            <w:tcW w:w="709"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w:t>
            </w:r>
          </w:p>
        </w:tc>
        <w:tc>
          <w:tcPr>
            <w:tcW w:w="1134"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12,5</w:t>
            </w:r>
          </w:p>
        </w:tc>
        <w:tc>
          <w:tcPr>
            <w:tcW w:w="992" w:type="dxa"/>
            <w:vMerge w:val="restart"/>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0,218</w:t>
            </w:r>
          </w:p>
        </w:tc>
      </w:tr>
      <w:tr w:rsidR="003F785C" w:rsidRPr="00674CE1" w:rsidTr="00BE60F8">
        <w:trPr>
          <w:trHeight w:val="20"/>
        </w:trPr>
        <w:tc>
          <w:tcPr>
            <w:tcW w:w="1418" w:type="dxa"/>
            <w:vMerge/>
            <w:vAlign w:val="center"/>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Bekar</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18</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100,0</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0,0</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Merge/>
            <w:vAlign w:val="center"/>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Boşanmış/eşi ölmüş/ayrı yaşıyor</w:t>
            </w:r>
          </w:p>
        </w:tc>
        <w:tc>
          <w:tcPr>
            <w:tcW w:w="850"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4</w:t>
            </w:r>
          </w:p>
        </w:tc>
        <w:tc>
          <w:tcPr>
            <w:tcW w:w="992"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100,0</w:t>
            </w:r>
          </w:p>
        </w:tc>
        <w:tc>
          <w:tcPr>
            <w:tcW w:w="709"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w:t>
            </w:r>
          </w:p>
        </w:tc>
        <w:tc>
          <w:tcPr>
            <w:tcW w:w="1134"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0,0</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Merge w:val="restart"/>
            <w:vAlign w:val="center"/>
          </w:tcPr>
          <w:p w:rsidR="003F785C" w:rsidRPr="00674CE1" w:rsidRDefault="003F785C" w:rsidP="00BE0720">
            <w:pPr>
              <w:autoSpaceDE w:val="0"/>
              <w:autoSpaceDN w:val="0"/>
              <w:adjustRightInd w:val="0"/>
              <w:ind w:left="-108" w:right="60"/>
              <w:rPr>
                <w:rFonts w:ascii="Arial" w:hAnsi="Arial" w:cs="Arial"/>
                <w:b/>
                <w:color w:val="000000"/>
                <w:sz w:val="20"/>
                <w:szCs w:val="20"/>
              </w:rPr>
            </w:pPr>
            <w:r w:rsidRPr="00674CE1">
              <w:rPr>
                <w:rFonts w:ascii="Arial" w:hAnsi="Arial" w:cs="Arial"/>
                <w:b/>
                <w:color w:val="000000"/>
                <w:sz w:val="20"/>
                <w:szCs w:val="20"/>
              </w:rPr>
              <w:t>Öğrenim durumu</w:t>
            </w:r>
          </w:p>
        </w:tc>
        <w:tc>
          <w:tcPr>
            <w:tcW w:w="2410" w:type="dxa"/>
            <w:tcBorders>
              <w:bottom w:val="nil"/>
            </w:tcBorders>
            <w:vAlign w:val="center"/>
          </w:tcPr>
          <w:p w:rsidR="003F785C" w:rsidRPr="00674CE1" w:rsidRDefault="00851529" w:rsidP="00BE60F8">
            <w:pPr>
              <w:autoSpaceDE w:val="0"/>
              <w:autoSpaceDN w:val="0"/>
              <w:adjustRightInd w:val="0"/>
              <w:ind w:left="-108" w:right="60"/>
              <w:rPr>
                <w:rFonts w:ascii="Arial" w:hAnsi="Arial" w:cs="Arial"/>
                <w:color w:val="000000"/>
                <w:sz w:val="20"/>
                <w:szCs w:val="20"/>
              </w:rPr>
            </w:pPr>
            <w:r>
              <w:rPr>
                <w:rFonts w:ascii="Arial" w:hAnsi="Arial" w:cs="Arial"/>
                <w:color w:val="000000"/>
                <w:sz w:val="20"/>
                <w:szCs w:val="20"/>
              </w:rPr>
              <w:t>Orta</w:t>
            </w:r>
            <w:r w:rsidR="003F785C" w:rsidRPr="00674CE1">
              <w:rPr>
                <w:rFonts w:ascii="Arial" w:hAnsi="Arial" w:cs="Arial"/>
                <w:color w:val="000000"/>
                <w:sz w:val="20"/>
                <w:szCs w:val="20"/>
              </w:rPr>
              <w:t>okul mezunu</w:t>
            </w:r>
            <w:r w:rsidR="00253683" w:rsidRPr="00674CE1">
              <w:rPr>
                <w:rFonts w:ascii="Arial" w:hAnsi="Arial" w:cs="Arial"/>
                <w:color w:val="000000"/>
                <w:sz w:val="20"/>
                <w:szCs w:val="20"/>
              </w:rPr>
              <w:t xml:space="preserve"> ve altı</w:t>
            </w:r>
          </w:p>
        </w:tc>
        <w:tc>
          <w:tcPr>
            <w:tcW w:w="850" w:type="dxa"/>
            <w:tcBorders>
              <w:bottom w:val="nil"/>
            </w:tcBorders>
            <w:vAlign w:val="center"/>
          </w:tcPr>
          <w:p w:rsidR="003F785C" w:rsidRPr="00674CE1" w:rsidRDefault="00851529" w:rsidP="008A1BA9">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29</w:t>
            </w:r>
          </w:p>
        </w:tc>
        <w:tc>
          <w:tcPr>
            <w:tcW w:w="992" w:type="dxa"/>
            <w:tcBorders>
              <w:bottom w:val="nil"/>
            </w:tcBorders>
            <w:vAlign w:val="center"/>
          </w:tcPr>
          <w:p w:rsidR="003F785C" w:rsidRPr="00674CE1" w:rsidRDefault="00851529" w:rsidP="008A1BA9">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85,3</w:t>
            </w:r>
          </w:p>
        </w:tc>
        <w:tc>
          <w:tcPr>
            <w:tcW w:w="709" w:type="dxa"/>
            <w:tcBorders>
              <w:bottom w:val="nil"/>
            </w:tcBorders>
            <w:vAlign w:val="center"/>
          </w:tcPr>
          <w:p w:rsidR="003F785C" w:rsidRPr="00674CE1" w:rsidRDefault="00851529" w:rsidP="008A1BA9">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5</w:t>
            </w:r>
          </w:p>
        </w:tc>
        <w:tc>
          <w:tcPr>
            <w:tcW w:w="1134" w:type="dxa"/>
            <w:tcBorders>
              <w:bottom w:val="nil"/>
            </w:tcBorders>
            <w:vAlign w:val="center"/>
          </w:tcPr>
          <w:p w:rsidR="003F785C" w:rsidRPr="00674CE1" w:rsidRDefault="00851529" w:rsidP="008A1BA9">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14,7</w:t>
            </w:r>
          </w:p>
        </w:tc>
        <w:tc>
          <w:tcPr>
            <w:tcW w:w="992" w:type="dxa"/>
            <w:vMerge w:val="restart"/>
            <w:vAlign w:val="center"/>
          </w:tcPr>
          <w:p w:rsidR="003F785C" w:rsidRPr="00674CE1" w:rsidRDefault="00851529" w:rsidP="008A1BA9">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0,295</w:t>
            </w:r>
          </w:p>
        </w:tc>
      </w:tr>
      <w:tr w:rsidR="003F785C" w:rsidRPr="00674CE1" w:rsidTr="00BE60F8">
        <w:trPr>
          <w:trHeight w:val="20"/>
        </w:trPr>
        <w:tc>
          <w:tcPr>
            <w:tcW w:w="1418" w:type="dxa"/>
            <w:vMerge/>
            <w:vAlign w:val="center"/>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3F785C" w:rsidRPr="00674CE1" w:rsidRDefault="00851529" w:rsidP="00BE60F8">
            <w:pPr>
              <w:autoSpaceDE w:val="0"/>
              <w:autoSpaceDN w:val="0"/>
              <w:adjustRightInd w:val="0"/>
              <w:ind w:left="-108" w:right="60"/>
              <w:rPr>
                <w:rFonts w:ascii="Arial" w:hAnsi="Arial" w:cs="Arial"/>
                <w:color w:val="000000"/>
                <w:sz w:val="20"/>
                <w:szCs w:val="20"/>
              </w:rPr>
            </w:pPr>
            <w:r>
              <w:rPr>
                <w:rFonts w:ascii="Arial" w:hAnsi="Arial" w:cs="Arial"/>
                <w:color w:val="000000"/>
                <w:sz w:val="20"/>
                <w:szCs w:val="20"/>
              </w:rPr>
              <w:t>Lise</w:t>
            </w:r>
            <w:r w:rsidR="003F785C" w:rsidRPr="00674CE1">
              <w:rPr>
                <w:rFonts w:ascii="Arial" w:hAnsi="Arial" w:cs="Arial"/>
                <w:color w:val="000000"/>
                <w:sz w:val="20"/>
                <w:szCs w:val="20"/>
              </w:rPr>
              <w:t xml:space="preserve"> mezunu ve üzeri</w:t>
            </w:r>
          </w:p>
        </w:tc>
        <w:tc>
          <w:tcPr>
            <w:tcW w:w="850" w:type="dxa"/>
            <w:tcBorders>
              <w:top w:val="nil"/>
              <w:bottom w:val="nil"/>
            </w:tcBorders>
            <w:vAlign w:val="center"/>
          </w:tcPr>
          <w:p w:rsidR="003F785C" w:rsidRPr="00674CE1" w:rsidRDefault="00851529" w:rsidP="008A1BA9">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63</w:t>
            </w:r>
          </w:p>
        </w:tc>
        <w:tc>
          <w:tcPr>
            <w:tcW w:w="992" w:type="dxa"/>
            <w:tcBorders>
              <w:top w:val="nil"/>
              <w:bottom w:val="nil"/>
            </w:tcBorders>
            <w:vAlign w:val="center"/>
          </w:tcPr>
          <w:p w:rsidR="003F785C" w:rsidRPr="00674CE1" w:rsidRDefault="00851529" w:rsidP="008A1BA9">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92,6</w:t>
            </w:r>
          </w:p>
        </w:tc>
        <w:tc>
          <w:tcPr>
            <w:tcW w:w="709" w:type="dxa"/>
            <w:tcBorders>
              <w:top w:val="nil"/>
              <w:bottom w:val="nil"/>
            </w:tcBorders>
            <w:vAlign w:val="center"/>
          </w:tcPr>
          <w:p w:rsidR="003F785C" w:rsidRPr="00674CE1" w:rsidRDefault="00851529" w:rsidP="008A1BA9">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5</w:t>
            </w:r>
          </w:p>
        </w:tc>
        <w:tc>
          <w:tcPr>
            <w:tcW w:w="1134" w:type="dxa"/>
            <w:tcBorders>
              <w:top w:val="nil"/>
              <w:bottom w:val="nil"/>
            </w:tcBorders>
            <w:vAlign w:val="center"/>
          </w:tcPr>
          <w:p w:rsidR="003F785C" w:rsidRPr="00674CE1" w:rsidRDefault="00851529" w:rsidP="008A1BA9">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7,4</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Merge w:val="restart"/>
            <w:vAlign w:val="center"/>
          </w:tcPr>
          <w:p w:rsidR="003F785C" w:rsidRPr="00674CE1" w:rsidRDefault="003F785C" w:rsidP="00BE0720">
            <w:pPr>
              <w:autoSpaceDE w:val="0"/>
              <w:autoSpaceDN w:val="0"/>
              <w:adjustRightInd w:val="0"/>
              <w:ind w:left="-108" w:right="60"/>
              <w:rPr>
                <w:rFonts w:ascii="Arial" w:hAnsi="Arial" w:cs="Arial"/>
                <w:b/>
                <w:color w:val="000000"/>
                <w:sz w:val="20"/>
                <w:szCs w:val="20"/>
              </w:rPr>
            </w:pPr>
            <w:r w:rsidRPr="00674CE1">
              <w:rPr>
                <w:rFonts w:ascii="Arial" w:hAnsi="Arial" w:cs="Arial"/>
                <w:b/>
                <w:color w:val="000000"/>
                <w:sz w:val="20"/>
                <w:szCs w:val="20"/>
              </w:rPr>
              <w:t>Ekonomik düzey</w:t>
            </w:r>
          </w:p>
        </w:tc>
        <w:tc>
          <w:tcPr>
            <w:tcW w:w="2410" w:type="dxa"/>
            <w:tcBorders>
              <w:bottom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Aylık gelir giderden az</w:t>
            </w:r>
          </w:p>
        </w:tc>
        <w:tc>
          <w:tcPr>
            <w:tcW w:w="850"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12</w:t>
            </w:r>
          </w:p>
        </w:tc>
        <w:tc>
          <w:tcPr>
            <w:tcW w:w="992"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85,7</w:t>
            </w:r>
          </w:p>
        </w:tc>
        <w:tc>
          <w:tcPr>
            <w:tcW w:w="709"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w:t>
            </w:r>
          </w:p>
        </w:tc>
        <w:tc>
          <w:tcPr>
            <w:tcW w:w="1134"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14,3</w:t>
            </w:r>
          </w:p>
        </w:tc>
        <w:tc>
          <w:tcPr>
            <w:tcW w:w="992" w:type="dxa"/>
            <w:vMerge w:val="restart"/>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0,368</w:t>
            </w:r>
          </w:p>
        </w:tc>
      </w:tr>
      <w:tr w:rsidR="003F785C" w:rsidRPr="00674CE1" w:rsidTr="00BE60F8">
        <w:trPr>
          <w:trHeight w:val="20"/>
        </w:trPr>
        <w:tc>
          <w:tcPr>
            <w:tcW w:w="1418" w:type="dxa"/>
            <w:vMerge/>
            <w:vAlign w:val="center"/>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Aylık gelir gider eşit</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50</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87,7</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7</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12,3</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Merge/>
            <w:vAlign w:val="center"/>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tcBorders>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Aylık gelir giderden fazla</w:t>
            </w:r>
          </w:p>
        </w:tc>
        <w:tc>
          <w:tcPr>
            <w:tcW w:w="850"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28</w:t>
            </w:r>
          </w:p>
        </w:tc>
        <w:tc>
          <w:tcPr>
            <w:tcW w:w="992"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96,6</w:t>
            </w:r>
          </w:p>
        </w:tc>
        <w:tc>
          <w:tcPr>
            <w:tcW w:w="709"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w:t>
            </w:r>
          </w:p>
        </w:tc>
        <w:tc>
          <w:tcPr>
            <w:tcW w:w="1134"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3,4</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Align w:val="center"/>
          </w:tcPr>
          <w:p w:rsidR="003F785C" w:rsidRPr="00674CE1" w:rsidRDefault="003F785C" w:rsidP="00BE0720">
            <w:pPr>
              <w:autoSpaceDE w:val="0"/>
              <w:autoSpaceDN w:val="0"/>
              <w:adjustRightInd w:val="0"/>
              <w:ind w:left="-108" w:right="60"/>
              <w:rPr>
                <w:rFonts w:ascii="Arial" w:hAnsi="Arial" w:cs="Arial"/>
                <w:b/>
                <w:color w:val="000000"/>
                <w:sz w:val="20"/>
                <w:szCs w:val="20"/>
              </w:rPr>
            </w:pPr>
            <w:r w:rsidRPr="00674CE1">
              <w:rPr>
                <w:rFonts w:ascii="Arial" w:hAnsi="Arial" w:cs="Arial"/>
                <w:b/>
                <w:color w:val="000000"/>
                <w:sz w:val="20"/>
                <w:szCs w:val="20"/>
              </w:rPr>
              <w:t>Çalışma durumu</w:t>
            </w:r>
          </w:p>
        </w:tc>
        <w:tc>
          <w:tcPr>
            <w:tcW w:w="2410" w:type="dxa"/>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Çalışıyor</w:t>
            </w:r>
          </w:p>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Çalışmıyor</w:t>
            </w:r>
          </w:p>
        </w:tc>
        <w:tc>
          <w:tcPr>
            <w:tcW w:w="850" w:type="dxa"/>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65</w:t>
            </w:r>
          </w:p>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27</w:t>
            </w:r>
          </w:p>
        </w:tc>
        <w:tc>
          <w:tcPr>
            <w:tcW w:w="992" w:type="dxa"/>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91,5</w:t>
            </w:r>
          </w:p>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87,1</w:t>
            </w:r>
          </w:p>
        </w:tc>
        <w:tc>
          <w:tcPr>
            <w:tcW w:w="709" w:type="dxa"/>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6</w:t>
            </w:r>
          </w:p>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4</w:t>
            </w:r>
          </w:p>
        </w:tc>
        <w:tc>
          <w:tcPr>
            <w:tcW w:w="1134" w:type="dxa"/>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8,5</w:t>
            </w:r>
          </w:p>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12,9</w:t>
            </w:r>
          </w:p>
        </w:tc>
        <w:tc>
          <w:tcPr>
            <w:tcW w:w="992" w:type="dxa"/>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0,487</w:t>
            </w:r>
          </w:p>
        </w:tc>
      </w:tr>
      <w:tr w:rsidR="003F785C" w:rsidRPr="00674CE1" w:rsidTr="00BE60F8">
        <w:trPr>
          <w:trHeight w:val="20"/>
        </w:trPr>
        <w:tc>
          <w:tcPr>
            <w:tcW w:w="1418" w:type="dxa"/>
            <w:vMerge w:val="restart"/>
          </w:tcPr>
          <w:p w:rsidR="003F785C" w:rsidRPr="00674CE1" w:rsidRDefault="003F785C" w:rsidP="00BE0720">
            <w:pPr>
              <w:autoSpaceDE w:val="0"/>
              <w:autoSpaceDN w:val="0"/>
              <w:adjustRightInd w:val="0"/>
              <w:ind w:left="-108" w:right="60"/>
              <w:rPr>
                <w:rFonts w:ascii="Arial" w:hAnsi="Arial" w:cs="Arial"/>
                <w:b/>
                <w:color w:val="000000"/>
                <w:sz w:val="20"/>
                <w:szCs w:val="20"/>
              </w:rPr>
            </w:pPr>
            <w:r w:rsidRPr="00674CE1">
              <w:rPr>
                <w:rFonts w:ascii="Arial" w:hAnsi="Arial" w:cs="Arial"/>
                <w:b/>
                <w:color w:val="000000"/>
                <w:sz w:val="20"/>
                <w:szCs w:val="20"/>
              </w:rPr>
              <w:t>İş</w:t>
            </w:r>
          </w:p>
        </w:tc>
        <w:tc>
          <w:tcPr>
            <w:tcW w:w="2410" w:type="dxa"/>
            <w:tcBorders>
              <w:bottom w:val="nil"/>
            </w:tcBorders>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Memur</w:t>
            </w:r>
          </w:p>
        </w:tc>
        <w:tc>
          <w:tcPr>
            <w:tcW w:w="850"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15</w:t>
            </w:r>
          </w:p>
        </w:tc>
        <w:tc>
          <w:tcPr>
            <w:tcW w:w="992"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93,8</w:t>
            </w:r>
          </w:p>
        </w:tc>
        <w:tc>
          <w:tcPr>
            <w:tcW w:w="709"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w:t>
            </w:r>
          </w:p>
        </w:tc>
        <w:tc>
          <w:tcPr>
            <w:tcW w:w="1134"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6,3</w:t>
            </w:r>
          </w:p>
        </w:tc>
        <w:tc>
          <w:tcPr>
            <w:tcW w:w="992" w:type="dxa"/>
            <w:vMerge w:val="restart"/>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0,418</w:t>
            </w:r>
          </w:p>
        </w:tc>
      </w:tr>
      <w:tr w:rsidR="003F785C" w:rsidRPr="00674CE1" w:rsidTr="00BE60F8">
        <w:trPr>
          <w:trHeight w:val="20"/>
        </w:trPr>
        <w:tc>
          <w:tcPr>
            <w:tcW w:w="1418" w:type="dxa"/>
            <w:vMerge/>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Çiftçi</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3</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100,0</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0,0</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Merge/>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İşçi</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18</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100,0</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0,0</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Merge/>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Esnaf</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15</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93,8</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6,3</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Merge/>
            <w:tcBorders>
              <w:top w:val="nil"/>
            </w:tcBorders>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Emekli</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100,0</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0,0</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vMerge/>
            <w:tcBorders>
              <w:top w:val="nil"/>
            </w:tcBorders>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bottom w:val="nil"/>
            </w:tcBorders>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Ev hanımı</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21</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80,8</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5</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19,2</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81"/>
        </w:trPr>
        <w:tc>
          <w:tcPr>
            <w:tcW w:w="1418" w:type="dxa"/>
            <w:vMerge/>
            <w:tcBorders>
              <w:top w:val="nil"/>
            </w:tcBorders>
          </w:tcPr>
          <w:p w:rsidR="003F785C" w:rsidRPr="00674CE1" w:rsidRDefault="003F785C" w:rsidP="00BE0720">
            <w:pPr>
              <w:autoSpaceDE w:val="0"/>
              <w:autoSpaceDN w:val="0"/>
              <w:adjustRightInd w:val="0"/>
              <w:ind w:left="-108"/>
              <w:rPr>
                <w:rFonts w:ascii="Arial" w:hAnsi="Arial" w:cs="Arial"/>
                <w:b/>
                <w:color w:val="000000"/>
                <w:sz w:val="20"/>
                <w:szCs w:val="20"/>
              </w:rPr>
            </w:pPr>
          </w:p>
        </w:tc>
        <w:tc>
          <w:tcPr>
            <w:tcW w:w="2410" w:type="dxa"/>
            <w:tcBorders>
              <w:top w:val="nil"/>
            </w:tcBorders>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Diğer</w:t>
            </w:r>
          </w:p>
        </w:tc>
        <w:tc>
          <w:tcPr>
            <w:tcW w:w="850"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18</w:t>
            </w:r>
          </w:p>
        </w:tc>
        <w:tc>
          <w:tcPr>
            <w:tcW w:w="992"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85,7</w:t>
            </w:r>
          </w:p>
        </w:tc>
        <w:tc>
          <w:tcPr>
            <w:tcW w:w="709"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3</w:t>
            </w:r>
          </w:p>
        </w:tc>
        <w:tc>
          <w:tcPr>
            <w:tcW w:w="1134" w:type="dxa"/>
            <w:tcBorders>
              <w:top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14,3</w:t>
            </w:r>
          </w:p>
        </w:tc>
        <w:tc>
          <w:tcPr>
            <w:tcW w:w="992" w:type="dxa"/>
            <w:vMerge/>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p>
        </w:tc>
      </w:tr>
      <w:tr w:rsidR="003F785C" w:rsidRPr="00674CE1" w:rsidTr="00BE60F8">
        <w:trPr>
          <w:trHeight w:val="20"/>
        </w:trPr>
        <w:tc>
          <w:tcPr>
            <w:tcW w:w="1418" w:type="dxa"/>
          </w:tcPr>
          <w:p w:rsidR="003F785C" w:rsidRPr="00674CE1" w:rsidRDefault="003F785C" w:rsidP="00BE0720">
            <w:pPr>
              <w:autoSpaceDE w:val="0"/>
              <w:autoSpaceDN w:val="0"/>
              <w:adjustRightInd w:val="0"/>
              <w:ind w:left="-108" w:right="60"/>
              <w:rPr>
                <w:rFonts w:ascii="Arial" w:hAnsi="Arial" w:cs="Arial"/>
                <w:b/>
                <w:color w:val="000000"/>
                <w:sz w:val="20"/>
                <w:szCs w:val="20"/>
              </w:rPr>
            </w:pPr>
            <w:r w:rsidRPr="00674CE1">
              <w:rPr>
                <w:rFonts w:ascii="Arial" w:hAnsi="Arial" w:cs="Arial"/>
                <w:b/>
                <w:color w:val="000000"/>
                <w:sz w:val="20"/>
                <w:szCs w:val="20"/>
              </w:rPr>
              <w:t>Sağlık problemi</w:t>
            </w:r>
          </w:p>
        </w:tc>
        <w:tc>
          <w:tcPr>
            <w:tcW w:w="2410" w:type="dxa"/>
            <w:vAlign w:val="center"/>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Var</w:t>
            </w:r>
          </w:p>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Yok</w:t>
            </w:r>
          </w:p>
        </w:tc>
        <w:tc>
          <w:tcPr>
            <w:tcW w:w="850" w:type="dxa"/>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31</w:t>
            </w:r>
          </w:p>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61</w:t>
            </w:r>
          </w:p>
        </w:tc>
        <w:tc>
          <w:tcPr>
            <w:tcW w:w="992" w:type="dxa"/>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96,9</w:t>
            </w:r>
          </w:p>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87,1</w:t>
            </w:r>
          </w:p>
        </w:tc>
        <w:tc>
          <w:tcPr>
            <w:tcW w:w="709" w:type="dxa"/>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w:t>
            </w:r>
          </w:p>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w:t>
            </w:r>
          </w:p>
        </w:tc>
        <w:tc>
          <w:tcPr>
            <w:tcW w:w="1134" w:type="dxa"/>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3,1</w:t>
            </w:r>
          </w:p>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12,9</w:t>
            </w:r>
          </w:p>
        </w:tc>
        <w:tc>
          <w:tcPr>
            <w:tcW w:w="992" w:type="dxa"/>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0,165</w:t>
            </w:r>
          </w:p>
        </w:tc>
      </w:tr>
      <w:tr w:rsidR="003F785C" w:rsidRPr="00674CE1" w:rsidTr="00BE60F8">
        <w:trPr>
          <w:trHeight w:val="20"/>
        </w:trPr>
        <w:tc>
          <w:tcPr>
            <w:tcW w:w="1418" w:type="dxa"/>
            <w:vMerge w:val="restart"/>
          </w:tcPr>
          <w:p w:rsidR="003F785C" w:rsidRPr="00674CE1" w:rsidRDefault="003F785C" w:rsidP="00BE0720">
            <w:pPr>
              <w:autoSpaceDE w:val="0"/>
              <w:autoSpaceDN w:val="0"/>
              <w:adjustRightInd w:val="0"/>
              <w:ind w:left="-108" w:right="60"/>
              <w:rPr>
                <w:rFonts w:ascii="Arial" w:hAnsi="Arial" w:cs="Arial"/>
                <w:b/>
                <w:color w:val="000000"/>
                <w:sz w:val="20"/>
                <w:szCs w:val="20"/>
              </w:rPr>
            </w:pPr>
            <w:r w:rsidRPr="00674CE1">
              <w:rPr>
                <w:rFonts w:ascii="Arial" w:hAnsi="Arial" w:cs="Arial"/>
                <w:b/>
                <w:color w:val="000000"/>
                <w:sz w:val="20"/>
                <w:szCs w:val="20"/>
              </w:rPr>
              <w:t>Fiziksel aktivite düzeyi</w:t>
            </w:r>
          </w:p>
        </w:tc>
        <w:tc>
          <w:tcPr>
            <w:tcW w:w="2410" w:type="dxa"/>
            <w:tcBorders>
              <w:bottom w:val="nil"/>
            </w:tcBorders>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Düşük</w:t>
            </w:r>
          </w:p>
        </w:tc>
        <w:tc>
          <w:tcPr>
            <w:tcW w:w="850"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54</w:t>
            </w:r>
          </w:p>
        </w:tc>
        <w:tc>
          <w:tcPr>
            <w:tcW w:w="992"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91,5</w:t>
            </w:r>
          </w:p>
        </w:tc>
        <w:tc>
          <w:tcPr>
            <w:tcW w:w="709"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5</w:t>
            </w:r>
          </w:p>
        </w:tc>
        <w:tc>
          <w:tcPr>
            <w:tcW w:w="1134" w:type="dxa"/>
            <w:tcBorders>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8,5</w:t>
            </w:r>
          </w:p>
        </w:tc>
        <w:tc>
          <w:tcPr>
            <w:tcW w:w="992" w:type="dxa"/>
            <w:vMerge w:val="restart"/>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0,519</w:t>
            </w:r>
          </w:p>
        </w:tc>
      </w:tr>
      <w:tr w:rsidR="003F785C" w:rsidRPr="00674CE1" w:rsidTr="00BE60F8">
        <w:trPr>
          <w:trHeight w:val="20"/>
        </w:trPr>
        <w:tc>
          <w:tcPr>
            <w:tcW w:w="1418" w:type="dxa"/>
            <w:vMerge/>
          </w:tcPr>
          <w:p w:rsidR="003F785C" w:rsidRPr="00674CE1" w:rsidRDefault="003F785C" w:rsidP="00BE0720">
            <w:pPr>
              <w:autoSpaceDE w:val="0"/>
              <w:autoSpaceDN w:val="0"/>
              <w:adjustRightInd w:val="0"/>
              <w:ind w:left="-108"/>
              <w:rPr>
                <w:rFonts w:ascii="Arial" w:hAnsi="Arial" w:cs="Arial"/>
                <w:color w:val="000000"/>
                <w:sz w:val="20"/>
                <w:szCs w:val="20"/>
              </w:rPr>
            </w:pPr>
          </w:p>
        </w:tc>
        <w:tc>
          <w:tcPr>
            <w:tcW w:w="2410" w:type="dxa"/>
            <w:tcBorders>
              <w:top w:val="nil"/>
              <w:bottom w:val="nil"/>
            </w:tcBorders>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Orta</w:t>
            </w:r>
          </w:p>
        </w:tc>
        <w:tc>
          <w:tcPr>
            <w:tcW w:w="850"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30</w:t>
            </w:r>
          </w:p>
        </w:tc>
        <w:tc>
          <w:tcPr>
            <w:tcW w:w="992"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90,9</w:t>
            </w:r>
          </w:p>
        </w:tc>
        <w:tc>
          <w:tcPr>
            <w:tcW w:w="709"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3</w:t>
            </w:r>
          </w:p>
        </w:tc>
        <w:tc>
          <w:tcPr>
            <w:tcW w:w="1134" w:type="dxa"/>
            <w:tcBorders>
              <w:top w:val="nil"/>
              <w:bottom w:val="nil"/>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9,1</w:t>
            </w:r>
          </w:p>
        </w:tc>
        <w:tc>
          <w:tcPr>
            <w:tcW w:w="992" w:type="dxa"/>
            <w:vMerge/>
          </w:tcPr>
          <w:p w:rsidR="003F785C" w:rsidRPr="00674CE1" w:rsidRDefault="003F785C" w:rsidP="008A1BA9">
            <w:pPr>
              <w:autoSpaceDE w:val="0"/>
              <w:autoSpaceDN w:val="0"/>
              <w:adjustRightInd w:val="0"/>
              <w:ind w:left="60" w:right="60"/>
              <w:jc w:val="right"/>
              <w:rPr>
                <w:rFonts w:ascii="Arial" w:hAnsi="Arial" w:cs="Arial"/>
                <w:color w:val="000000"/>
                <w:sz w:val="20"/>
                <w:szCs w:val="20"/>
              </w:rPr>
            </w:pPr>
          </w:p>
        </w:tc>
      </w:tr>
      <w:tr w:rsidR="003F785C" w:rsidRPr="00674CE1" w:rsidTr="00BE60F8">
        <w:trPr>
          <w:trHeight w:val="20"/>
        </w:trPr>
        <w:tc>
          <w:tcPr>
            <w:tcW w:w="1418" w:type="dxa"/>
            <w:vMerge/>
          </w:tcPr>
          <w:p w:rsidR="003F785C" w:rsidRPr="00674CE1" w:rsidRDefault="003F785C" w:rsidP="00BE0720">
            <w:pPr>
              <w:autoSpaceDE w:val="0"/>
              <w:autoSpaceDN w:val="0"/>
              <w:adjustRightInd w:val="0"/>
              <w:ind w:left="-108"/>
              <w:rPr>
                <w:rFonts w:ascii="Arial" w:hAnsi="Arial" w:cs="Arial"/>
                <w:color w:val="000000"/>
                <w:sz w:val="20"/>
                <w:szCs w:val="20"/>
              </w:rPr>
            </w:pPr>
          </w:p>
        </w:tc>
        <w:tc>
          <w:tcPr>
            <w:tcW w:w="2410" w:type="dxa"/>
            <w:tcBorders>
              <w:top w:val="nil"/>
              <w:bottom w:val="single" w:sz="4" w:space="0" w:color="auto"/>
            </w:tcBorders>
          </w:tcPr>
          <w:p w:rsidR="003F785C" w:rsidRPr="00674CE1" w:rsidRDefault="003F785C"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Yüksek</w:t>
            </w:r>
          </w:p>
        </w:tc>
        <w:tc>
          <w:tcPr>
            <w:tcW w:w="850" w:type="dxa"/>
            <w:tcBorders>
              <w:top w:val="nil"/>
              <w:bottom w:val="single" w:sz="4" w:space="0" w:color="auto"/>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w:t>
            </w:r>
          </w:p>
        </w:tc>
        <w:tc>
          <w:tcPr>
            <w:tcW w:w="992" w:type="dxa"/>
            <w:tcBorders>
              <w:top w:val="nil"/>
              <w:bottom w:val="single" w:sz="4" w:space="0" w:color="auto"/>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80,0</w:t>
            </w:r>
          </w:p>
        </w:tc>
        <w:tc>
          <w:tcPr>
            <w:tcW w:w="709" w:type="dxa"/>
            <w:tcBorders>
              <w:top w:val="nil"/>
              <w:bottom w:val="single" w:sz="4" w:space="0" w:color="auto"/>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w:t>
            </w:r>
          </w:p>
        </w:tc>
        <w:tc>
          <w:tcPr>
            <w:tcW w:w="1134" w:type="dxa"/>
            <w:tcBorders>
              <w:top w:val="nil"/>
              <w:bottom w:val="single" w:sz="4" w:space="0" w:color="auto"/>
            </w:tcBorders>
            <w:vAlign w:val="center"/>
          </w:tcPr>
          <w:p w:rsidR="003F785C" w:rsidRPr="00674CE1" w:rsidRDefault="003F785C"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20,0</w:t>
            </w:r>
          </w:p>
        </w:tc>
        <w:tc>
          <w:tcPr>
            <w:tcW w:w="992" w:type="dxa"/>
            <w:vMerge/>
            <w:tcBorders>
              <w:bottom w:val="single" w:sz="4" w:space="0" w:color="auto"/>
            </w:tcBorders>
          </w:tcPr>
          <w:p w:rsidR="003F785C" w:rsidRPr="00674CE1" w:rsidRDefault="003F785C" w:rsidP="008A1BA9">
            <w:pPr>
              <w:autoSpaceDE w:val="0"/>
              <w:autoSpaceDN w:val="0"/>
              <w:adjustRightInd w:val="0"/>
              <w:ind w:left="60" w:right="60"/>
              <w:jc w:val="right"/>
              <w:rPr>
                <w:rFonts w:ascii="Arial" w:hAnsi="Arial" w:cs="Arial"/>
                <w:color w:val="000000"/>
                <w:sz w:val="20"/>
                <w:szCs w:val="20"/>
              </w:rPr>
            </w:pPr>
          </w:p>
        </w:tc>
      </w:tr>
      <w:tr w:rsidR="00E0589E" w:rsidRPr="00674CE1" w:rsidTr="00BE60F8">
        <w:trPr>
          <w:trHeight w:val="20"/>
        </w:trPr>
        <w:tc>
          <w:tcPr>
            <w:tcW w:w="1418" w:type="dxa"/>
            <w:vAlign w:val="center"/>
          </w:tcPr>
          <w:p w:rsidR="00E0589E" w:rsidRPr="00674CE1" w:rsidRDefault="00E0589E" w:rsidP="00BE0720">
            <w:pPr>
              <w:autoSpaceDE w:val="0"/>
              <w:autoSpaceDN w:val="0"/>
              <w:adjustRightInd w:val="0"/>
              <w:ind w:left="-108"/>
              <w:rPr>
                <w:rFonts w:ascii="Arial" w:hAnsi="Arial" w:cs="Arial"/>
                <w:b/>
                <w:color w:val="000000"/>
                <w:sz w:val="20"/>
                <w:szCs w:val="20"/>
              </w:rPr>
            </w:pPr>
            <w:r w:rsidRPr="00674CE1">
              <w:rPr>
                <w:rFonts w:ascii="Arial" w:hAnsi="Arial" w:cs="Arial"/>
                <w:b/>
                <w:color w:val="000000"/>
                <w:sz w:val="20"/>
                <w:szCs w:val="20"/>
              </w:rPr>
              <w:t>Sigara kullanma durumu</w:t>
            </w:r>
          </w:p>
        </w:tc>
        <w:tc>
          <w:tcPr>
            <w:tcW w:w="2410" w:type="dxa"/>
            <w:tcBorders>
              <w:top w:val="single" w:sz="4" w:space="0" w:color="auto"/>
              <w:bottom w:val="single" w:sz="4" w:space="0" w:color="auto"/>
            </w:tcBorders>
          </w:tcPr>
          <w:p w:rsidR="00E0589E" w:rsidRPr="00674CE1" w:rsidRDefault="00E0589E"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Evet</w:t>
            </w:r>
          </w:p>
          <w:p w:rsidR="00E0589E" w:rsidRPr="00674CE1" w:rsidRDefault="00E0589E"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Bırakmış</w:t>
            </w:r>
          </w:p>
          <w:p w:rsidR="00E0589E" w:rsidRPr="00674CE1" w:rsidRDefault="00E0589E"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Hiç içmemiş</w:t>
            </w:r>
          </w:p>
        </w:tc>
        <w:tc>
          <w:tcPr>
            <w:tcW w:w="850" w:type="dxa"/>
            <w:tcBorders>
              <w:top w:val="single" w:sz="4" w:space="0" w:color="auto"/>
              <w:bottom w:val="single" w:sz="4" w:space="0" w:color="auto"/>
            </w:tcBorders>
            <w:vAlign w:val="center"/>
          </w:tcPr>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19</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11</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62</w:t>
            </w:r>
          </w:p>
        </w:tc>
        <w:tc>
          <w:tcPr>
            <w:tcW w:w="992" w:type="dxa"/>
            <w:tcBorders>
              <w:top w:val="single" w:sz="4" w:space="0" w:color="auto"/>
              <w:bottom w:val="single" w:sz="4" w:space="0" w:color="auto"/>
            </w:tcBorders>
            <w:vAlign w:val="center"/>
          </w:tcPr>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86,4</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100,0</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89,9</w:t>
            </w:r>
          </w:p>
        </w:tc>
        <w:tc>
          <w:tcPr>
            <w:tcW w:w="709" w:type="dxa"/>
            <w:tcBorders>
              <w:top w:val="single" w:sz="4" w:space="0" w:color="auto"/>
              <w:bottom w:val="single" w:sz="4" w:space="0" w:color="auto"/>
            </w:tcBorders>
            <w:vAlign w:val="center"/>
          </w:tcPr>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3</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7</w:t>
            </w:r>
          </w:p>
        </w:tc>
        <w:tc>
          <w:tcPr>
            <w:tcW w:w="1134" w:type="dxa"/>
            <w:tcBorders>
              <w:top w:val="single" w:sz="4" w:space="0" w:color="auto"/>
              <w:bottom w:val="single" w:sz="4" w:space="0" w:color="auto"/>
            </w:tcBorders>
            <w:vAlign w:val="center"/>
          </w:tcPr>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13,6</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0,0</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10,1</w:t>
            </w:r>
          </w:p>
        </w:tc>
        <w:tc>
          <w:tcPr>
            <w:tcW w:w="992" w:type="dxa"/>
            <w:tcBorders>
              <w:top w:val="single" w:sz="4" w:space="0" w:color="auto"/>
              <w:bottom w:val="single" w:sz="4" w:space="0" w:color="auto"/>
            </w:tcBorders>
            <w:vAlign w:val="center"/>
          </w:tcPr>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0,456</w:t>
            </w:r>
          </w:p>
        </w:tc>
      </w:tr>
      <w:tr w:rsidR="00E0589E" w:rsidRPr="00674CE1" w:rsidTr="00BE60F8">
        <w:trPr>
          <w:trHeight w:val="20"/>
        </w:trPr>
        <w:tc>
          <w:tcPr>
            <w:tcW w:w="1418" w:type="dxa"/>
            <w:vAlign w:val="center"/>
          </w:tcPr>
          <w:p w:rsidR="00E0589E" w:rsidRPr="00674CE1" w:rsidRDefault="00E0589E" w:rsidP="00BE0720">
            <w:pPr>
              <w:autoSpaceDE w:val="0"/>
              <w:autoSpaceDN w:val="0"/>
              <w:adjustRightInd w:val="0"/>
              <w:ind w:left="-108"/>
              <w:rPr>
                <w:rFonts w:ascii="Arial" w:hAnsi="Arial" w:cs="Arial"/>
                <w:b/>
                <w:color w:val="000000"/>
                <w:sz w:val="20"/>
                <w:szCs w:val="20"/>
              </w:rPr>
            </w:pPr>
            <w:r w:rsidRPr="00674CE1">
              <w:rPr>
                <w:rFonts w:ascii="Arial" w:hAnsi="Arial" w:cs="Arial"/>
                <w:b/>
                <w:color w:val="000000"/>
                <w:sz w:val="20"/>
                <w:szCs w:val="20"/>
              </w:rPr>
              <w:t>Alkol kullanma durumu</w:t>
            </w:r>
          </w:p>
        </w:tc>
        <w:tc>
          <w:tcPr>
            <w:tcW w:w="2410" w:type="dxa"/>
            <w:tcBorders>
              <w:top w:val="single" w:sz="4" w:space="0" w:color="auto"/>
            </w:tcBorders>
          </w:tcPr>
          <w:p w:rsidR="00E0589E" w:rsidRPr="00674CE1" w:rsidRDefault="00E0589E"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Evet</w:t>
            </w:r>
          </w:p>
          <w:p w:rsidR="00E0589E" w:rsidRPr="00674CE1" w:rsidRDefault="00E0589E"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Bazen</w:t>
            </w:r>
          </w:p>
          <w:p w:rsidR="00E0589E" w:rsidRPr="00674CE1" w:rsidRDefault="00E0589E" w:rsidP="00BE60F8">
            <w:pPr>
              <w:autoSpaceDE w:val="0"/>
              <w:autoSpaceDN w:val="0"/>
              <w:adjustRightInd w:val="0"/>
              <w:ind w:left="-108" w:right="60"/>
              <w:rPr>
                <w:rFonts w:ascii="Arial" w:hAnsi="Arial" w:cs="Arial"/>
                <w:color w:val="000000"/>
                <w:sz w:val="20"/>
                <w:szCs w:val="20"/>
              </w:rPr>
            </w:pPr>
            <w:r w:rsidRPr="00674CE1">
              <w:rPr>
                <w:rFonts w:ascii="Arial" w:hAnsi="Arial" w:cs="Arial"/>
                <w:color w:val="000000"/>
                <w:sz w:val="20"/>
                <w:szCs w:val="20"/>
              </w:rPr>
              <w:t>Hayır</w:t>
            </w:r>
          </w:p>
        </w:tc>
        <w:tc>
          <w:tcPr>
            <w:tcW w:w="850" w:type="dxa"/>
            <w:tcBorders>
              <w:top w:val="single" w:sz="4" w:space="0" w:color="auto"/>
            </w:tcBorders>
            <w:vAlign w:val="center"/>
          </w:tcPr>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5</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15</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72</w:t>
            </w:r>
          </w:p>
        </w:tc>
        <w:tc>
          <w:tcPr>
            <w:tcW w:w="992" w:type="dxa"/>
            <w:tcBorders>
              <w:top w:val="single" w:sz="4" w:space="0" w:color="auto"/>
            </w:tcBorders>
            <w:vAlign w:val="center"/>
          </w:tcPr>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83,3</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93,8</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90,0</w:t>
            </w:r>
          </w:p>
        </w:tc>
        <w:tc>
          <w:tcPr>
            <w:tcW w:w="709" w:type="dxa"/>
            <w:tcBorders>
              <w:top w:val="single" w:sz="4" w:space="0" w:color="auto"/>
            </w:tcBorders>
            <w:vAlign w:val="center"/>
          </w:tcPr>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8</w:t>
            </w:r>
          </w:p>
        </w:tc>
        <w:tc>
          <w:tcPr>
            <w:tcW w:w="1134" w:type="dxa"/>
            <w:tcBorders>
              <w:top w:val="single" w:sz="4" w:space="0" w:color="auto"/>
            </w:tcBorders>
            <w:vAlign w:val="center"/>
          </w:tcPr>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16,7</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6,3</w:t>
            </w:r>
          </w:p>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10,0</w:t>
            </w:r>
          </w:p>
        </w:tc>
        <w:tc>
          <w:tcPr>
            <w:tcW w:w="992" w:type="dxa"/>
            <w:tcBorders>
              <w:top w:val="single" w:sz="4" w:space="0" w:color="auto"/>
            </w:tcBorders>
            <w:vAlign w:val="center"/>
          </w:tcPr>
          <w:p w:rsidR="00E0589E" w:rsidRPr="00674CE1" w:rsidRDefault="00E0589E" w:rsidP="008A1BA9">
            <w:pPr>
              <w:autoSpaceDE w:val="0"/>
              <w:autoSpaceDN w:val="0"/>
              <w:adjustRightInd w:val="0"/>
              <w:ind w:left="60" w:right="60"/>
              <w:jc w:val="center"/>
              <w:rPr>
                <w:rFonts w:ascii="Arial" w:hAnsi="Arial" w:cs="Arial"/>
                <w:color w:val="000000"/>
                <w:sz w:val="20"/>
                <w:szCs w:val="20"/>
              </w:rPr>
            </w:pPr>
            <w:r w:rsidRPr="00674CE1">
              <w:rPr>
                <w:rFonts w:ascii="Arial" w:hAnsi="Arial" w:cs="Arial"/>
                <w:color w:val="000000"/>
                <w:sz w:val="20"/>
                <w:szCs w:val="20"/>
              </w:rPr>
              <w:t>0,759</w:t>
            </w:r>
          </w:p>
        </w:tc>
      </w:tr>
    </w:tbl>
    <w:p w:rsidR="00851529" w:rsidRDefault="00851529" w:rsidP="00557429">
      <w:pPr>
        <w:autoSpaceDE w:val="0"/>
        <w:autoSpaceDN w:val="0"/>
        <w:adjustRightInd w:val="0"/>
        <w:spacing w:after="0" w:line="360" w:lineRule="auto"/>
        <w:ind w:firstLine="708"/>
        <w:jc w:val="both"/>
        <w:rPr>
          <w:rFonts w:ascii="Arial" w:hAnsi="Arial" w:cs="Arial"/>
        </w:rPr>
      </w:pPr>
    </w:p>
    <w:p w:rsidR="00851529" w:rsidRDefault="00851529" w:rsidP="00557429">
      <w:pPr>
        <w:autoSpaceDE w:val="0"/>
        <w:autoSpaceDN w:val="0"/>
        <w:adjustRightInd w:val="0"/>
        <w:spacing w:after="0" w:line="360" w:lineRule="auto"/>
        <w:ind w:firstLine="708"/>
        <w:jc w:val="both"/>
        <w:rPr>
          <w:rFonts w:ascii="Arial" w:hAnsi="Arial" w:cs="Arial"/>
        </w:rPr>
      </w:pPr>
    </w:p>
    <w:p w:rsidR="00851529" w:rsidRDefault="00851529" w:rsidP="00557429">
      <w:pPr>
        <w:autoSpaceDE w:val="0"/>
        <w:autoSpaceDN w:val="0"/>
        <w:adjustRightInd w:val="0"/>
        <w:spacing w:after="0" w:line="360" w:lineRule="auto"/>
        <w:ind w:firstLine="708"/>
        <w:jc w:val="both"/>
        <w:rPr>
          <w:rFonts w:ascii="Arial" w:hAnsi="Arial" w:cs="Arial"/>
        </w:rPr>
      </w:pPr>
    </w:p>
    <w:p w:rsidR="00851529" w:rsidRDefault="00851529" w:rsidP="00557429">
      <w:pPr>
        <w:autoSpaceDE w:val="0"/>
        <w:autoSpaceDN w:val="0"/>
        <w:adjustRightInd w:val="0"/>
        <w:spacing w:after="0" w:line="360" w:lineRule="auto"/>
        <w:ind w:firstLine="708"/>
        <w:jc w:val="both"/>
        <w:rPr>
          <w:rFonts w:ascii="Arial" w:hAnsi="Arial" w:cs="Arial"/>
        </w:rPr>
      </w:pPr>
    </w:p>
    <w:p w:rsidR="00851529" w:rsidRDefault="00851529" w:rsidP="00557429">
      <w:pPr>
        <w:autoSpaceDE w:val="0"/>
        <w:autoSpaceDN w:val="0"/>
        <w:adjustRightInd w:val="0"/>
        <w:spacing w:after="0" w:line="360" w:lineRule="auto"/>
        <w:ind w:firstLine="708"/>
        <w:jc w:val="both"/>
        <w:rPr>
          <w:rFonts w:ascii="Arial" w:hAnsi="Arial" w:cs="Arial"/>
        </w:rPr>
      </w:pPr>
    </w:p>
    <w:p w:rsidR="00B2396C" w:rsidRPr="0074474B" w:rsidRDefault="00473D17" w:rsidP="00557429">
      <w:pPr>
        <w:autoSpaceDE w:val="0"/>
        <w:autoSpaceDN w:val="0"/>
        <w:adjustRightInd w:val="0"/>
        <w:spacing w:after="0" w:line="360" w:lineRule="auto"/>
        <w:ind w:firstLine="708"/>
        <w:jc w:val="both"/>
        <w:rPr>
          <w:rFonts w:ascii="Arial" w:hAnsi="Arial" w:cs="Arial"/>
        </w:rPr>
      </w:pPr>
      <w:r>
        <w:rPr>
          <w:rFonts w:ascii="Arial" w:hAnsi="Arial" w:cs="Arial"/>
        </w:rPr>
        <w:lastRenderedPageBreak/>
        <w:t>Y</w:t>
      </w:r>
      <w:r w:rsidR="00B2396C" w:rsidRPr="0074474B">
        <w:rPr>
          <w:rFonts w:ascii="Arial" w:hAnsi="Arial" w:cs="Arial"/>
        </w:rPr>
        <w:t>emeğin tadına bakmadan tuz ekleme alışkanlı</w:t>
      </w:r>
      <w:r>
        <w:rPr>
          <w:rFonts w:ascii="Arial" w:hAnsi="Arial" w:cs="Arial"/>
        </w:rPr>
        <w:t>ğı</w:t>
      </w:r>
      <w:r w:rsidR="00A157E8" w:rsidRPr="0074474B">
        <w:rPr>
          <w:rFonts w:ascii="Arial" w:hAnsi="Arial" w:cs="Arial"/>
        </w:rPr>
        <w:t xml:space="preserve"> ile fiziksel </w:t>
      </w:r>
      <w:r>
        <w:rPr>
          <w:rFonts w:ascii="Arial" w:hAnsi="Arial" w:cs="Arial"/>
        </w:rPr>
        <w:t>aktivite düzeyi</w:t>
      </w:r>
      <w:r w:rsidR="00B2396C" w:rsidRPr="0074474B">
        <w:rPr>
          <w:rFonts w:ascii="Arial" w:hAnsi="Arial" w:cs="Arial"/>
        </w:rPr>
        <w:t xml:space="preserve"> arasında istatistiksel olarak anlamlı</w:t>
      </w:r>
      <w:r>
        <w:rPr>
          <w:rFonts w:ascii="Arial" w:hAnsi="Arial" w:cs="Arial"/>
        </w:rPr>
        <w:t>lık vardır</w:t>
      </w:r>
      <w:r w:rsidRPr="0074474B">
        <w:rPr>
          <w:rFonts w:ascii="Arial" w:hAnsi="Arial" w:cs="Arial"/>
        </w:rPr>
        <w:t xml:space="preserve"> </w:t>
      </w:r>
      <w:r w:rsidR="00B2396C" w:rsidRPr="0074474B">
        <w:rPr>
          <w:rFonts w:ascii="Arial" w:hAnsi="Arial" w:cs="Arial"/>
        </w:rPr>
        <w:t xml:space="preserve">(p=0,009). Fiziksel aktivite düzeyi düştükçe </w:t>
      </w:r>
      <w:r>
        <w:rPr>
          <w:rFonts w:ascii="Arial" w:hAnsi="Arial" w:cs="Arial"/>
        </w:rPr>
        <w:t>tuz ekleme alışkanlığı artmaktadır</w:t>
      </w:r>
      <w:r w:rsidR="00B2396C" w:rsidRPr="0074474B">
        <w:rPr>
          <w:rFonts w:ascii="Arial" w:hAnsi="Arial" w:cs="Arial"/>
        </w:rPr>
        <w:t>. Diğer kişisel bilgiler ile yemeğin tadına bakmadan tuz ekleme alışkanlığı arasında istatistiksel olarak</w:t>
      </w:r>
      <w:r>
        <w:rPr>
          <w:rFonts w:ascii="Arial" w:hAnsi="Arial" w:cs="Arial"/>
        </w:rPr>
        <w:t xml:space="preserve"> anlamlı</w:t>
      </w:r>
      <w:r w:rsidR="008A1BA9">
        <w:rPr>
          <w:rFonts w:ascii="Arial" w:hAnsi="Arial" w:cs="Arial"/>
        </w:rPr>
        <w:t xml:space="preserve"> fark bulunmamıştır</w:t>
      </w:r>
      <w:r w:rsidR="00B2396C" w:rsidRPr="0074474B">
        <w:rPr>
          <w:rFonts w:ascii="Arial" w:hAnsi="Arial" w:cs="Arial"/>
        </w:rPr>
        <w:t xml:space="preserve">  </w:t>
      </w:r>
      <w:r w:rsidR="00A75546">
        <w:rPr>
          <w:rFonts w:ascii="Arial" w:hAnsi="Arial" w:cs="Arial"/>
        </w:rPr>
        <w:t>(Tablo 4.27</w:t>
      </w:r>
      <w:r w:rsidR="00B2396C" w:rsidRPr="0074474B">
        <w:rPr>
          <w:rFonts w:ascii="Arial" w:hAnsi="Arial" w:cs="Arial"/>
        </w:rPr>
        <w:t>)</w:t>
      </w:r>
      <w:r w:rsidR="008A1BA9">
        <w:rPr>
          <w:rFonts w:ascii="Arial" w:hAnsi="Arial" w:cs="Arial"/>
        </w:rPr>
        <w:t>.</w:t>
      </w:r>
    </w:p>
    <w:p w:rsidR="00C56B8D" w:rsidRPr="0074474B" w:rsidRDefault="00C56B8D" w:rsidP="0074474B">
      <w:pPr>
        <w:autoSpaceDE w:val="0"/>
        <w:autoSpaceDN w:val="0"/>
        <w:adjustRightInd w:val="0"/>
        <w:spacing w:after="0" w:line="360" w:lineRule="auto"/>
        <w:rPr>
          <w:rFonts w:ascii="Arial" w:hAnsi="Arial" w:cs="Arial"/>
        </w:rPr>
      </w:pPr>
    </w:p>
    <w:p w:rsidR="00BE60F8" w:rsidRPr="00BE60F8" w:rsidRDefault="00BE60F8" w:rsidP="00BE60F8">
      <w:pPr>
        <w:spacing w:line="240" w:lineRule="auto"/>
        <w:ind w:left="1134" w:right="-1" w:hanging="1134"/>
        <w:jc w:val="both"/>
        <w:rPr>
          <w:rFonts w:ascii="Arial" w:hAnsi="Arial" w:cs="Arial"/>
        </w:rPr>
      </w:pPr>
      <w:bookmarkStart w:id="47" w:name="_Toc29492047"/>
      <w:r w:rsidRPr="00BE60F8">
        <w:rPr>
          <w:rFonts w:ascii="Arial" w:hAnsi="Arial" w:cs="Arial"/>
          <w:b/>
        </w:rPr>
        <w:t xml:space="preserve">Tablo 4. </w:t>
      </w:r>
      <w:r w:rsidRPr="00BE60F8">
        <w:rPr>
          <w:rFonts w:ascii="Arial" w:hAnsi="Arial" w:cs="Arial"/>
          <w:b/>
        </w:rPr>
        <w:fldChar w:fldCharType="begin"/>
      </w:r>
      <w:r w:rsidRPr="00BE60F8">
        <w:rPr>
          <w:rFonts w:ascii="Arial" w:hAnsi="Arial" w:cs="Arial"/>
          <w:b/>
        </w:rPr>
        <w:instrText xml:space="preserve"> SEQ Tablo \* ARABIC </w:instrText>
      </w:r>
      <w:r w:rsidRPr="00BE60F8">
        <w:rPr>
          <w:rFonts w:ascii="Arial" w:hAnsi="Arial" w:cs="Arial"/>
          <w:b/>
        </w:rPr>
        <w:fldChar w:fldCharType="separate"/>
      </w:r>
      <w:r w:rsidR="00BF7C88">
        <w:rPr>
          <w:rFonts w:ascii="Arial" w:hAnsi="Arial" w:cs="Arial"/>
          <w:b/>
          <w:noProof/>
        </w:rPr>
        <w:t>27</w:t>
      </w:r>
      <w:r w:rsidRPr="00BE60F8">
        <w:rPr>
          <w:rFonts w:ascii="Arial" w:hAnsi="Arial" w:cs="Arial"/>
          <w:b/>
        </w:rPr>
        <w:fldChar w:fldCharType="end"/>
      </w:r>
      <w:r w:rsidRPr="00BE60F8">
        <w:rPr>
          <w:rFonts w:ascii="Arial" w:hAnsi="Arial" w:cs="Arial"/>
        </w:rPr>
        <w:t xml:space="preserve"> Katılımcıların kişisel özellikleri ile yemeğin tadına bakmadan tuz ekleme alışkanlığı ilişkisi</w:t>
      </w:r>
      <w:bookmarkEnd w:id="47"/>
    </w:p>
    <w:p w:rsidR="00BE60F8" w:rsidRPr="00BE60F8" w:rsidRDefault="00BE60F8" w:rsidP="00BE60F8">
      <w:pPr>
        <w:spacing w:line="240" w:lineRule="auto"/>
        <w:ind w:left="1134" w:right="-1" w:hanging="1276"/>
        <w:jc w:val="both"/>
        <w:rPr>
          <w:rFonts w:ascii="Arial" w:hAnsi="Arial" w:cs="Arial"/>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276"/>
        <w:gridCol w:w="2410"/>
        <w:gridCol w:w="1276"/>
        <w:gridCol w:w="850"/>
        <w:gridCol w:w="851"/>
        <w:gridCol w:w="1134"/>
        <w:gridCol w:w="708"/>
      </w:tblGrid>
      <w:tr w:rsidR="00F077B2" w:rsidRPr="00BE60F8" w:rsidTr="00775E5B">
        <w:tc>
          <w:tcPr>
            <w:tcW w:w="3686" w:type="dxa"/>
            <w:gridSpan w:val="2"/>
            <w:vMerge w:val="restart"/>
          </w:tcPr>
          <w:p w:rsidR="00F077B2" w:rsidRPr="00BE60F8" w:rsidRDefault="00F077B2" w:rsidP="008A1BA9">
            <w:pPr>
              <w:autoSpaceDE w:val="0"/>
              <w:autoSpaceDN w:val="0"/>
              <w:adjustRightInd w:val="0"/>
              <w:jc w:val="center"/>
              <w:rPr>
                <w:rFonts w:ascii="Arial" w:hAnsi="Arial" w:cs="Arial"/>
                <w:sz w:val="18"/>
                <w:szCs w:val="18"/>
              </w:rPr>
            </w:pPr>
          </w:p>
        </w:tc>
        <w:tc>
          <w:tcPr>
            <w:tcW w:w="4111" w:type="dxa"/>
            <w:gridSpan w:val="4"/>
            <w:tcBorders>
              <w:bottom w:val="nil"/>
            </w:tcBorders>
          </w:tcPr>
          <w:p w:rsidR="00F077B2" w:rsidRPr="00BE60F8" w:rsidRDefault="00F077B2" w:rsidP="008A1BA9">
            <w:pPr>
              <w:autoSpaceDE w:val="0"/>
              <w:autoSpaceDN w:val="0"/>
              <w:adjustRightInd w:val="0"/>
              <w:ind w:left="60" w:right="60"/>
              <w:jc w:val="center"/>
              <w:rPr>
                <w:rFonts w:ascii="Arial" w:hAnsi="Arial" w:cs="Arial"/>
                <w:b/>
                <w:color w:val="000000"/>
                <w:sz w:val="18"/>
                <w:szCs w:val="18"/>
              </w:rPr>
            </w:pPr>
            <w:r w:rsidRPr="00BE60F8">
              <w:rPr>
                <w:rFonts w:ascii="Arial" w:hAnsi="Arial" w:cs="Arial"/>
                <w:b/>
                <w:color w:val="000000"/>
                <w:sz w:val="18"/>
                <w:szCs w:val="18"/>
              </w:rPr>
              <w:t>Yemeğin tadına bakmadan tuz</w:t>
            </w:r>
            <w:r w:rsidR="003F785C" w:rsidRPr="00BE60F8">
              <w:rPr>
                <w:rFonts w:ascii="Arial" w:hAnsi="Arial" w:cs="Arial"/>
                <w:b/>
                <w:color w:val="000000"/>
                <w:sz w:val="18"/>
                <w:szCs w:val="18"/>
              </w:rPr>
              <w:t xml:space="preserve"> ekleme alışkanlığı</w:t>
            </w:r>
          </w:p>
        </w:tc>
        <w:tc>
          <w:tcPr>
            <w:tcW w:w="708" w:type="dxa"/>
            <w:vMerge w:val="restart"/>
            <w:vAlign w:val="center"/>
          </w:tcPr>
          <w:p w:rsidR="00F077B2" w:rsidRPr="00BE60F8" w:rsidRDefault="00F077B2" w:rsidP="008A1BA9">
            <w:pPr>
              <w:tabs>
                <w:tab w:val="left" w:pos="735"/>
              </w:tabs>
              <w:autoSpaceDE w:val="0"/>
              <w:autoSpaceDN w:val="0"/>
              <w:adjustRightInd w:val="0"/>
              <w:ind w:left="60" w:right="60"/>
              <w:jc w:val="center"/>
              <w:rPr>
                <w:rFonts w:ascii="Arial" w:hAnsi="Arial" w:cs="Arial"/>
                <w:b/>
                <w:color w:val="000000"/>
                <w:sz w:val="18"/>
                <w:szCs w:val="18"/>
              </w:rPr>
            </w:pPr>
            <w:r w:rsidRPr="00BE60F8">
              <w:rPr>
                <w:rFonts w:ascii="Arial" w:hAnsi="Arial" w:cs="Arial"/>
                <w:b/>
                <w:color w:val="000000"/>
                <w:sz w:val="18"/>
                <w:szCs w:val="18"/>
              </w:rPr>
              <w:t>P</w:t>
            </w:r>
          </w:p>
        </w:tc>
      </w:tr>
      <w:tr w:rsidR="00F077B2" w:rsidRPr="00BE60F8" w:rsidTr="00775E5B">
        <w:tc>
          <w:tcPr>
            <w:tcW w:w="3686" w:type="dxa"/>
            <w:gridSpan w:val="2"/>
            <w:vMerge/>
          </w:tcPr>
          <w:p w:rsidR="00F077B2" w:rsidRPr="00BE60F8" w:rsidRDefault="00F077B2" w:rsidP="008A1BA9">
            <w:pPr>
              <w:autoSpaceDE w:val="0"/>
              <w:autoSpaceDN w:val="0"/>
              <w:adjustRightInd w:val="0"/>
              <w:rPr>
                <w:rFonts w:ascii="Arial" w:hAnsi="Arial" w:cs="Arial"/>
                <w:color w:val="000000"/>
                <w:sz w:val="18"/>
                <w:szCs w:val="18"/>
              </w:rPr>
            </w:pPr>
          </w:p>
        </w:tc>
        <w:tc>
          <w:tcPr>
            <w:tcW w:w="2126" w:type="dxa"/>
            <w:gridSpan w:val="2"/>
            <w:tcBorders>
              <w:top w:val="nil"/>
            </w:tcBorders>
            <w:vAlign w:val="center"/>
          </w:tcPr>
          <w:p w:rsidR="00F077B2" w:rsidRPr="00BE60F8" w:rsidRDefault="003F785C" w:rsidP="008A1BA9">
            <w:pPr>
              <w:autoSpaceDE w:val="0"/>
              <w:autoSpaceDN w:val="0"/>
              <w:adjustRightInd w:val="0"/>
              <w:ind w:left="60" w:right="60"/>
              <w:jc w:val="center"/>
              <w:rPr>
                <w:rFonts w:ascii="Arial" w:hAnsi="Arial" w:cs="Arial"/>
                <w:b/>
                <w:color w:val="000000"/>
                <w:sz w:val="18"/>
                <w:szCs w:val="18"/>
              </w:rPr>
            </w:pPr>
            <w:r w:rsidRPr="00BE60F8">
              <w:rPr>
                <w:rFonts w:ascii="Arial" w:hAnsi="Arial" w:cs="Arial"/>
                <w:b/>
                <w:color w:val="000000"/>
                <w:sz w:val="18"/>
                <w:szCs w:val="18"/>
              </w:rPr>
              <w:t>Var</w:t>
            </w:r>
          </w:p>
        </w:tc>
        <w:tc>
          <w:tcPr>
            <w:tcW w:w="1985" w:type="dxa"/>
            <w:gridSpan w:val="2"/>
            <w:tcBorders>
              <w:top w:val="nil"/>
            </w:tcBorders>
            <w:vAlign w:val="center"/>
          </w:tcPr>
          <w:p w:rsidR="00F077B2" w:rsidRPr="00BE60F8" w:rsidRDefault="003F785C" w:rsidP="008A1BA9">
            <w:pPr>
              <w:autoSpaceDE w:val="0"/>
              <w:autoSpaceDN w:val="0"/>
              <w:adjustRightInd w:val="0"/>
              <w:ind w:left="60" w:right="60"/>
              <w:jc w:val="center"/>
              <w:rPr>
                <w:rFonts w:ascii="Arial" w:hAnsi="Arial" w:cs="Arial"/>
                <w:b/>
                <w:color w:val="000000"/>
                <w:sz w:val="18"/>
                <w:szCs w:val="18"/>
              </w:rPr>
            </w:pPr>
            <w:r w:rsidRPr="00BE60F8">
              <w:rPr>
                <w:rFonts w:ascii="Arial" w:hAnsi="Arial" w:cs="Arial"/>
                <w:b/>
                <w:color w:val="000000"/>
                <w:sz w:val="18"/>
                <w:szCs w:val="18"/>
              </w:rPr>
              <w:t>Yok</w:t>
            </w:r>
          </w:p>
        </w:tc>
        <w:tc>
          <w:tcPr>
            <w:tcW w:w="708" w:type="dxa"/>
            <w:vMerge/>
            <w:vAlign w:val="center"/>
          </w:tcPr>
          <w:p w:rsidR="00F077B2" w:rsidRPr="00BE60F8" w:rsidRDefault="00F077B2" w:rsidP="008A1BA9">
            <w:pPr>
              <w:autoSpaceDE w:val="0"/>
              <w:autoSpaceDN w:val="0"/>
              <w:adjustRightInd w:val="0"/>
              <w:ind w:left="60" w:right="60"/>
              <w:jc w:val="center"/>
              <w:rPr>
                <w:rFonts w:ascii="Arial" w:hAnsi="Arial" w:cs="Arial"/>
                <w:color w:val="000000"/>
                <w:sz w:val="18"/>
                <w:szCs w:val="18"/>
              </w:rPr>
            </w:pPr>
          </w:p>
        </w:tc>
      </w:tr>
      <w:tr w:rsidR="00F077B2" w:rsidRPr="00BE60F8" w:rsidTr="00775E5B">
        <w:tc>
          <w:tcPr>
            <w:tcW w:w="3686" w:type="dxa"/>
            <w:gridSpan w:val="2"/>
            <w:vMerge/>
          </w:tcPr>
          <w:p w:rsidR="00F077B2" w:rsidRPr="00BE60F8" w:rsidRDefault="00F077B2" w:rsidP="008A1BA9">
            <w:pPr>
              <w:autoSpaceDE w:val="0"/>
              <w:autoSpaceDN w:val="0"/>
              <w:adjustRightInd w:val="0"/>
              <w:rPr>
                <w:rFonts w:ascii="Arial" w:hAnsi="Arial" w:cs="Arial"/>
                <w:color w:val="000000"/>
                <w:sz w:val="18"/>
                <w:szCs w:val="18"/>
              </w:rPr>
            </w:pPr>
          </w:p>
        </w:tc>
        <w:tc>
          <w:tcPr>
            <w:tcW w:w="1276" w:type="dxa"/>
            <w:vAlign w:val="center"/>
          </w:tcPr>
          <w:p w:rsidR="00F077B2" w:rsidRPr="00BE60F8" w:rsidRDefault="00BF3D62" w:rsidP="00775E5B">
            <w:pPr>
              <w:autoSpaceDE w:val="0"/>
              <w:autoSpaceDN w:val="0"/>
              <w:adjustRightInd w:val="0"/>
              <w:ind w:left="60" w:right="60"/>
              <w:jc w:val="center"/>
              <w:rPr>
                <w:rFonts w:ascii="Arial" w:hAnsi="Arial" w:cs="Arial"/>
                <w:b/>
                <w:color w:val="000000"/>
                <w:sz w:val="18"/>
                <w:szCs w:val="18"/>
              </w:rPr>
            </w:pPr>
            <w:r w:rsidRPr="00BE60F8">
              <w:rPr>
                <w:rFonts w:ascii="Arial" w:hAnsi="Arial" w:cs="Arial"/>
                <w:b/>
                <w:color w:val="000000"/>
                <w:sz w:val="18"/>
                <w:szCs w:val="18"/>
              </w:rPr>
              <w:t>n</w:t>
            </w:r>
          </w:p>
        </w:tc>
        <w:tc>
          <w:tcPr>
            <w:tcW w:w="850" w:type="dxa"/>
            <w:vAlign w:val="center"/>
          </w:tcPr>
          <w:p w:rsidR="00F077B2" w:rsidRPr="00BE60F8" w:rsidRDefault="00F077B2" w:rsidP="00775E5B">
            <w:pPr>
              <w:autoSpaceDE w:val="0"/>
              <w:autoSpaceDN w:val="0"/>
              <w:adjustRightInd w:val="0"/>
              <w:ind w:left="60" w:right="60"/>
              <w:jc w:val="center"/>
              <w:rPr>
                <w:rFonts w:ascii="Arial" w:hAnsi="Arial" w:cs="Arial"/>
                <w:b/>
                <w:color w:val="000000"/>
                <w:sz w:val="18"/>
                <w:szCs w:val="18"/>
              </w:rPr>
            </w:pPr>
            <w:r w:rsidRPr="00BE60F8">
              <w:rPr>
                <w:rFonts w:ascii="Arial" w:hAnsi="Arial" w:cs="Arial"/>
                <w:b/>
                <w:color w:val="000000"/>
                <w:sz w:val="18"/>
                <w:szCs w:val="18"/>
              </w:rPr>
              <w:t>%</w:t>
            </w:r>
          </w:p>
        </w:tc>
        <w:tc>
          <w:tcPr>
            <w:tcW w:w="851" w:type="dxa"/>
            <w:vAlign w:val="center"/>
          </w:tcPr>
          <w:p w:rsidR="00F077B2" w:rsidRPr="00BE60F8" w:rsidRDefault="00647239" w:rsidP="00775E5B">
            <w:pPr>
              <w:autoSpaceDE w:val="0"/>
              <w:autoSpaceDN w:val="0"/>
              <w:adjustRightInd w:val="0"/>
              <w:ind w:left="60" w:right="60"/>
              <w:jc w:val="center"/>
              <w:rPr>
                <w:rFonts w:ascii="Arial" w:hAnsi="Arial" w:cs="Arial"/>
                <w:b/>
                <w:color w:val="000000"/>
                <w:sz w:val="18"/>
                <w:szCs w:val="18"/>
              </w:rPr>
            </w:pPr>
            <w:r w:rsidRPr="00BE60F8">
              <w:rPr>
                <w:rFonts w:ascii="Arial" w:hAnsi="Arial" w:cs="Arial"/>
                <w:b/>
                <w:color w:val="000000"/>
                <w:sz w:val="18"/>
                <w:szCs w:val="18"/>
              </w:rPr>
              <w:t>N</w:t>
            </w:r>
          </w:p>
        </w:tc>
        <w:tc>
          <w:tcPr>
            <w:tcW w:w="1134" w:type="dxa"/>
            <w:vAlign w:val="center"/>
          </w:tcPr>
          <w:p w:rsidR="00F077B2" w:rsidRPr="00BE60F8" w:rsidRDefault="00F077B2" w:rsidP="00775E5B">
            <w:pPr>
              <w:tabs>
                <w:tab w:val="left" w:pos="742"/>
              </w:tabs>
              <w:autoSpaceDE w:val="0"/>
              <w:autoSpaceDN w:val="0"/>
              <w:adjustRightInd w:val="0"/>
              <w:ind w:left="33" w:right="60"/>
              <w:jc w:val="center"/>
              <w:rPr>
                <w:rFonts w:ascii="Arial" w:hAnsi="Arial" w:cs="Arial"/>
                <w:b/>
                <w:color w:val="000000"/>
                <w:sz w:val="18"/>
                <w:szCs w:val="18"/>
              </w:rPr>
            </w:pPr>
            <w:r w:rsidRPr="00BE60F8">
              <w:rPr>
                <w:rFonts w:ascii="Arial" w:hAnsi="Arial" w:cs="Arial"/>
                <w:b/>
                <w:color w:val="000000"/>
                <w:sz w:val="18"/>
                <w:szCs w:val="18"/>
              </w:rPr>
              <w:t>%</w:t>
            </w:r>
          </w:p>
        </w:tc>
        <w:tc>
          <w:tcPr>
            <w:tcW w:w="708" w:type="dxa"/>
            <w:vMerge/>
            <w:vAlign w:val="center"/>
          </w:tcPr>
          <w:p w:rsidR="00F077B2" w:rsidRPr="00BE60F8" w:rsidRDefault="00F077B2" w:rsidP="008A1BA9">
            <w:pPr>
              <w:autoSpaceDE w:val="0"/>
              <w:autoSpaceDN w:val="0"/>
              <w:adjustRightInd w:val="0"/>
              <w:ind w:left="60" w:right="60"/>
              <w:jc w:val="center"/>
              <w:rPr>
                <w:rFonts w:ascii="Arial" w:hAnsi="Arial" w:cs="Arial"/>
                <w:color w:val="000000"/>
                <w:sz w:val="18"/>
                <w:szCs w:val="18"/>
              </w:rPr>
            </w:pPr>
          </w:p>
        </w:tc>
      </w:tr>
      <w:tr w:rsidR="00F077B2" w:rsidRPr="00BE60F8" w:rsidTr="00775E5B">
        <w:trPr>
          <w:trHeight w:val="516"/>
        </w:trPr>
        <w:tc>
          <w:tcPr>
            <w:tcW w:w="1276" w:type="dxa"/>
            <w:vAlign w:val="center"/>
          </w:tcPr>
          <w:p w:rsidR="00F077B2" w:rsidRPr="00BE60F8" w:rsidRDefault="00F077B2" w:rsidP="00BE0720">
            <w:pPr>
              <w:autoSpaceDE w:val="0"/>
              <w:autoSpaceDN w:val="0"/>
              <w:adjustRightInd w:val="0"/>
              <w:ind w:left="-108" w:right="60"/>
              <w:rPr>
                <w:rFonts w:ascii="Arial" w:hAnsi="Arial" w:cs="Arial"/>
                <w:b/>
                <w:color w:val="000000"/>
                <w:sz w:val="18"/>
                <w:szCs w:val="18"/>
              </w:rPr>
            </w:pPr>
            <w:r w:rsidRPr="00BE60F8">
              <w:rPr>
                <w:rFonts w:ascii="Arial" w:hAnsi="Arial" w:cs="Arial"/>
                <w:b/>
                <w:color w:val="000000"/>
                <w:sz w:val="18"/>
                <w:szCs w:val="18"/>
              </w:rPr>
              <w:t>Cinsiyet</w:t>
            </w:r>
          </w:p>
        </w:tc>
        <w:tc>
          <w:tcPr>
            <w:tcW w:w="2410" w:type="dxa"/>
            <w:vAlign w:val="center"/>
          </w:tcPr>
          <w:p w:rsidR="00F077B2" w:rsidRPr="00BE60F8" w:rsidRDefault="00F077B2"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Kadın</w:t>
            </w:r>
          </w:p>
          <w:p w:rsidR="00F077B2" w:rsidRPr="00BE60F8" w:rsidRDefault="00F077B2"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Erkek</w:t>
            </w:r>
          </w:p>
        </w:tc>
        <w:tc>
          <w:tcPr>
            <w:tcW w:w="1276" w:type="dxa"/>
            <w:vAlign w:val="center"/>
          </w:tcPr>
          <w:p w:rsidR="00F077B2" w:rsidRPr="00BE60F8" w:rsidRDefault="00F077B2"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21</w:t>
            </w:r>
          </w:p>
          <w:p w:rsidR="00F077B2" w:rsidRPr="00BE60F8" w:rsidRDefault="00F077B2"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6</w:t>
            </w:r>
          </w:p>
        </w:tc>
        <w:tc>
          <w:tcPr>
            <w:tcW w:w="850" w:type="dxa"/>
            <w:vAlign w:val="center"/>
          </w:tcPr>
          <w:p w:rsidR="00F077B2" w:rsidRPr="00BE60F8" w:rsidRDefault="00F077B2"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25,6</w:t>
            </w:r>
          </w:p>
          <w:p w:rsidR="00F077B2" w:rsidRPr="00BE60F8" w:rsidRDefault="00F077B2"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30,0</w:t>
            </w:r>
          </w:p>
        </w:tc>
        <w:tc>
          <w:tcPr>
            <w:tcW w:w="851" w:type="dxa"/>
            <w:vAlign w:val="center"/>
          </w:tcPr>
          <w:p w:rsidR="00F077B2" w:rsidRPr="00BE60F8" w:rsidRDefault="00F077B2"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61</w:t>
            </w:r>
          </w:p>
          <w:p w:rsidR="00F077B2" w:rsidRPr="00BE60F8" w:rsidRDefault="00F077B2"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14</w:t>
            </w:r>
          </w:p>
        </w:tc>
        <w:tc>
          <w:tcPr>
            <w:tcW w:w="1134" w:type="dxa"/>
            <w:vAlign w:val="center"/>
          </w:tcPr>
          <w:p w:rsidR="00F077B2" w:rsidRPr="00BE60F8" w:rsidRDefault="00F077B2"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74,4</w:t>
            </w:r>
          </w:p>
          <w:p w:rsidR="00F077B2" w:rsidRPr="00BE60F8" w:rsidRDefault="00F077B2"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70,0</w:t>
            </w:r>
          </w:p>
        </w:tc>
        <w:tc>
          <w:tcPr>
            <w:tcW w:w="708" w:type="dxa"/>
            <w:vAlign w:val="center"/>
          </w:tcPr>
          <w:p w:rsidR="00F077B2" w:rsidRPr="00BE60F8" w:rsidRDefault="00B4791E" w:rsidP="008A1BA9">
            <w:pPr>
              <w:autoSpaceDE w:val="0"/>
              <w:autoSpaceDN w:val="0"/>
              <w:adjustRightInd w:val="0"/>
              <w:ind w:left="-108" w:right="60"/>
              <w:jc w:val="center"/>
              <w:rPr>
                <w:rFonts w:ascii="Arial" w:hAnsi="Arial" w:cs="Arial"/>
                <w:color w:val="000000"/>
                <w:sz w:val="18"/>
                <w:szCs w:val="18"/>
              </w:rPr>
            </w:pPr>
            <w:r w:rsidRPr="00BE60F8">
              <w:rPr>
                <w:rFonts w:ascii="Arial" w:hAnsi="Arial" w:cs="Arial"/>
                <w:color w:val="000000"/>
                <w:sz w:val="18"/>
                <w:szCs w:val="18"/>
              </w:rPr>
              <w:t>0,907</w:t>
            </w:r>
          </w:p>
        </w:tc>
      </w:tr>
      <w:tr w:rsidR="003F785C" w:rsidRPr="00BE60F8" w:rsidTr="00775E5B">
        <w:tc>
          <w:tcPr>
            <w:tcW w:w="1276" w:type="dxa"/>
            <w:vMerge w:val="restart"/>
            <w:vAlign w:val="center"/>
          </w:tcPr>
          <w:p w:rsidR="003F785C" w:rsidRPr="00BE60F8" w:rsidRDefault="003F785C" w:rsidP="00BE0720">
            <w:pPr>
              <w:autoSpaceDE w:val="0"/>
              <w:autoSpaceDN w:val="0"/>
              <w:adjustRightInd w:val="0"/>
              <w:ind w:left="-108" w:right="60"/>
              <w:rPr>
                <w:rFonts w:ascii="Arial" w:hAnsi="Arial" w:cs="Arial"/>
                <w:b/>
                <w:color w:val="000000"/>
                <w:sz w:val="18"/>
                <w:szCs w:val="18"/>
              </w:rPr>
            </w:pPr>
            <w:r w:rsidRPr="00BE60F8">
              <w:rPr>
                <w:rFonts w:ascii="Arial" w:hAnsi="Arial" w:cs="Arial"/>
                <w:b/>
                <w:color w:val="000000"/>
                <w:sz w:val="18"/>
                <w:szCs w:val="18"/>
              </w:rPr>
              <w:t>Yaş</w:t>
            </w:r>
          </w:p>
        </w:tc>
        <w:tc>
          <w:tcPr>
            <w:tcW w:w="2410" w:type="dxa"/>
            <w:tcBorders>
              <w:bottom w:val="nil"/>
            </w:tcBorders>
            <w:vAlign w:val="center"/>
          </w:tcPr>
          <w:p w:rsidR="003F785C" w:rsidRPr="00BE60F8" w:rsidRDefault="003F785C"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18-24 yaş</w:t>
            </w:r>
          </w:p>
        </w:tc>
        <w:tc>
          <w:tcPr>
            <w:tcW w:w="1276" w:type="dxa"/>
            <w:tcBorders>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w:t>
            </w:r>
          </w:p>
        </w:tc>
        <w:tc>
          <w:tcPr>
            <w:tcW w:w="850" w:type="dxa"/>
            <w:tcBorders>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7,7</w:t>
            </w:r>
          </w:p>
        </w:tc>
        <w:tc>
          <w:tcPr>
            <w:tcW w:w="851" w:type="dxa"/>
            <w:tcBorders>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12</w:t>
            </w:r>
          </w:p>
        </w:tc>
        <w:tc>
          <w:tcPr>
            <w:tcW w:w="1134" w:type="dxa"/>
            <w:tcBorders>
              <w:bottom w:val="nil"/>
            </w:tcBorders>
            <w:vAlign w:val="center"/>
          </w:tcPr>
          <w:p w:rsidR="003F785C" w:rsidRPr="00BE60F8" w:rsidRDefault="003F785C"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92,3</w:t>
            </w:r>
          </w:p>
        </w:tc>
        <w:tc>
          <w:tcPr>
            <w:tcW w:w="708" w:type="dxa"/>
            <w:vMerge w:val="restart"/>
            <w:vAlign w:val="center"/>
          </w:tcPr>
          <w:p w:rsidR="003F785C" w:rsidRPr="00BE60F8" w:rsidRDefault="00C96B53" w:rsidP="008A1BA9">
            <w:pPr>
              <w:autoSpaceDE w:val="0"/>
              <w:autoSpaceDN w:val="0"/>
              <w:adjustRightInd w:val="0"/>
              <w:ind w:left="-108" w:right="60"/>
              <w:jc w:val="center"/>
              <w:rPr>
                <w:rFonts w:ascii="Arial" w:hAnsi="Arial" w:cs="Arial"/>
                <w:color w:val="000000"/>
                <w:sz w:val="18"/>
                <w:szCs w:val="18"/>
              </w:rPr>
            </w:pPr>
            <w:r w:rsidRPr="00BE60F8">
              <w:rPr>
                <w:rFonts w:ascii="Arial" w:hAnsi="Arial" w:cs="Arial"/>
                <w:color w:val="000000"/>
                <w:sz w:val="18"/>
                <w:szCs w:val="18"/>
              </w:rPr>
              <w:t>0,306</w:t>
            </w:r>
          </w:p>
        </w:tc>
      </w:tr>
      <w:tr w:rsidR="003F785C" w:rsidRPr="00BE60F8" w:rsidTr="00775E5B">
        <w:tc>
          <w:tcPr>
            <w:tcW w:w="1276" w:type="dxa"/>
            <w:vMerge/>
            <w:vAlign w:val="center"/>
          </w:tcPr>
          <w:p w:rsidR="003F785C" w:rsidRPr="00BE60F8" w:rsidRDefault="003F785C"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3F785C" w:rsidRPr="00BE60F8" w:rsidRDefault="003F785C"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25-34 yaş</w:t>
            </w:r>
          </w:p>
        </w:tc>
        <w:tc>
          <w:tcPr>
            <w:tcW w:w="1276"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10</w:t>
            </w:r>
          </w:p>
        </w:tc>
        <w:tc>
          <w:tcPr>
            <w:tcW w:w="850"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27,0</w:t>
            </w:r>
          </w:p>
        </w:tc>
        <w:tc>
          <w:tcPr>
            <w:tcW w:w="851"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27</w:t>
            </w:r>
          </w:p>
        </w:tc>
        <w:tc>
          <w:tcPr>
            <w:tcW w:w="1134" w:type="dxa"/>
            <w:tcBorders>
              <w:top w:val="nil"/>
              <w:bottom w:val="nil"/>
            </w:tcBorders>
            <w:vAlign w:val="center"/>
          </w:tcPr>
          <w:p w:rsidR="003F785C" w:rsidRPr="00BE60F8" w:rsidRDefault="003F785C"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73,0</w:t>
            </w:r>
          </w:p>
        </w:tc>
        <w:tc>
          <w:tcPr>
            <w:tcW w:w="708" w:type="dxa"/>
            <w:vMerge/>
            <w:vAlign w:val="center"/>
          </w:tcPr>
          <w:p w:rsidR="003F785C" w:rsidRPr="00BE60F8" w:rsidRDefault="003F785C" w:rsidP="008A1BA9">
            <w:pPr>
              <w:autoSpaceDE w:val="0"/>
              <w:autoSpaceDN w:val="0"/>
              <w:adjustRightInd w:val="0"/>
              <w:ind w:left="-108" w:right="60"/>
              <w:jc w:val="center"/>
              <w:rPr>
                <w:rFonts w:ascii="Arial" w:hAnsi="Arial" w:cs="Arial"/>
                <w:color w:val="000000"/>
                <w:sz w:val="18"/>
                <w:szCs w:val="18"/>
              </w:rPr>
            </w:pPr>
          </w:p>
        </w:tc>
      </w:tr>
      <w:tr w:rsidR="003F785C" w:rsidRPr="00BE60F8" w:rsidTr="00775E5B">
        <w:tc>
          <w:tcPr>
            <w:tcW w:w="1276" w:type="dxa"/>
            <w:vMerge/>
            <w:vAlign w:val="center"/>
          </w:tcPr>
          <w:p w:rsidR="003F785C" w:rsidRPr="00BE60F8" w:rsidRDefault="003F785C"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3F785C" w:rsidRPr="00BE60F8" w:rsidRDefault="003F785C"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35-44 yaş</w:t>
            </w:r>
          </w:p>
        </w:tc>
        <w:tc>
          <w:tcPr>
            <w:tcW w:w="1276"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10</w:t>
            </w:r>
          </w:p>
        </w:tc>
        <w:tc>
          <w:tcPr>
            <w:tcW w:w="850"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35,7</w:t>
            </w:r>
          </w:p>
        </w:tc>
        <w:tc>
          <w:tcPr>
            <w:tcW w:w="851"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18</w:t>
            </w:r>
          </w:p>
        </w:tc>
        <w:tc>
          <w:tcPr>
            <w:tcW w:w="1134" w:type="dxa"/>
            <w:tcBorders>
              <w:top w:val="nil"/>
              <w:bottom w:val="nil"/>
            </w:tcBorders>
            <w:vAlign w:val="center"/>
          </w:tcPr>
          <w:p w:rsidR="003F785C" w:rsidRPr="00BE60F8" w:rsidRDefault="003F785C"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64,3</w:t>
            </w:r>
          </w:p>
        </w:tc>
        <w:tc>
          <w:tcPr>
            <w:tcW w:w="708" w:type="dxa"/>
            <w:vMerge/>
            <w:vAlign w:val="center"/>
          </w:tcPr>
          <w:p w:rsidR="003F785C" w:rsidRPr="00BE60F8" w:rsidRDefault="003F785C" w:rsidP="008A1BA9">
            <w:pPr>
              <w:autoSpaceDE w:val="0"/>
              <w:autoSpaceDN w:val="0"/>
              <w:adjustRightInd w:val="0"/>
              <w:ind w:left="-108" w:right="60"/>
              <w:jc w:val="center"/>
              <w:rPr>
                <w:rFonts w:ascii="Arial" w:hAnsi="Arial" w:cs="Arial"/>
                <w:color w:val="000000"/>
                <w:sz w:val="18"/>
                <w:szCs w:val="18"/>
              </w:rPr>
            </w:pPr>
          </w:p>
        </w:tc>
      </w:tr>
      <w:tr w:rsidR="003F785C" w:rsidRPr="00BE60F8" w:rsidTr="00775E5B">
        <w:tc>
          <w:tcPr>
            <w:tcW w:w="1276" w:type="dxa"/>
            <w:vMerge/>
            <w:vAlign w:val="center"/>
          </w:tcPr>
          <w:p w:rsidR="003F785C" w:rsidRPr="00BE60F8" w:rsidRDefault="003F785C"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3F785C" w:rsidRPr="00BE60F8" w:rsidRDefault="003F785C"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45-64 yaş</w:t>
            </w:r>
          </w:p>
        </w:tc>
        <w:tc>
          <w:tcPr>
            <w:tcW w:w="1276"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6</w:t>
            </w:r>
          </w:p>
        </w:tc>
        <w:tc>
          <w:tcPr>
            <w:tcW w:w="850"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25,0</w:t>
            </w:r>
          </w:p>
        </w:tc>
        <w:tc>
          <w:tcPr>
            <w:tcW w:w="851"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18</w:t>
            </w:r>
          </w:p>
        </w:tc>
        <w:tc>
          <w:tcPr>
            <w:tcW w:w="1134" w:type="dxa"/>
            <w:tcBorders>
              <w:top w:val="nil"/>
              <w:bottom w:val="nil"/>
            </w:tcBorders>
            <w:vAlign w:val="center"/>
          </w:tcPr>
          <w:p w:rsidR="003F785C" w:rsidRPr="00BE60F8" w:rsidRDefault="003F785C"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75,0</w:t>
            </w:r>
          </w:p>
        </w:tc>
        <w:tc>
          <w:tcPr>
            <w:tcW w:w="708" w:type="dxa"/>
            <w:vMerge/>
            <w:vAlign w:val="center"/>
          </w:tcPr>
          <w:p w:rsidR="003F785C" w:rsidRPr="00BE60F8" w:rsidRDefault="003F785C" w:rsidP="008A1BA9">
            <w:pPr>
              <w:autoSpaceDE w:val="0"/>
              <w:autoSpaceDN w:val="0"/>
              <w:adjustRightInd w:val="0"/>
              <w:ind w:left="-108" w:right="60"/>
              <w:jc w:val="center"/>
              <w:rPr>
                <w:rFonts w:ascii="Arial" w:hAnsi="Arial" w:cs="Arial"/>
                <w:color w:val="000000"/>
                <w:sz w:val="18"/>
                <w:szCs w:val="18"/>
              </w:rPr>
            </w:pPr>
          </w:p>
        </w:tc>
      </w:tr>
      <w:tr w:rsidR="003F785C" w:rsidRPr="00BE60F8" w:rsidTr="00775E5B">
        <w:tc>
          <w:tcPr>
            <w:tcW w:w="1276" w:type="dxa"/>
            <w:vMerge w:val="restart"/>
            <w:vAlign w:val="center"/>
          </w:tcPr>
          <w:p w:rsidR="003F785C" w:rsidRPr="00BE60F8" w:rsidRDefault="003F785C" w:rsidP="00BE0720">
            <w:pPr>
              <w:autoSpaceDE w:val="0"/>
              <w:autoSpaceDN w:val="0"/>
              <w:adjustRightInd w:val="0"/>
              <w:ind w:left="-108" w:right="60"/>
              <w:rPr>
                <w:rFonts w:ascii="Arial" w:hAnsi="Arial" w:cs="Arial"/>
                <w:b/>
                <w:color w:val="000000"/>
                <w:sz w:val="18"/>
                <w:szCs w:val="18"/>
              </w:rPr>
            </w:pPr>
            <w:r w:rsidRPr="00BE60F8">
              <w:rPr>
                <w:rFonts w:ascii="Arial" w:hAnsi="Arial" w:cs="Arial"/>
                <w:b/>
                <w:color w:val="000000"/>
                <w:sz w:val="18"/>
                <w:szCs w:val="18"/>
              </w:rPr>
              <w:t>BKİ</w:t>
            </w:r>
          </w:p>
        </w:tc>
        <w:tc>
          <w:tcPr>
            <w:tcW w:w="2410" w:type="dxa"/>
            <w:tcBorders>
              <w:bottom w:val="nil"/>
            </w:tcBorders>
            <w:vAlign w:val="center"/>
          </w:tcPr>
          <w:p w:rsidR="003F785C" w:rsidRPr="00BE60F8" w:rsidRDefault="003F785C"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Zayıf ve Normal kilolular (25 kg/m² altı)</w:t>
            </w:r>
          </w:p>
        </w:tc>
        <w:tc>
          <w:tcPr>
            <w:tcW w:w="1276" w:type="dxa"/>
            <w:tcBorders>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7</w:t>
            </w:r>
          </w:p>
        </w:tc>
        <w:tc>
          <w:tcPr>
            <w:tcW w:w="850" w:type="dxa"/>
            <w:tcBorders>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41,2</w:t>
            </w:r>
          </w:p>
        </w:tc>
        <w:tc>
          <w:tcPr>
            <w:tcW w:w="851" w:type="dxa"/>
            <w:tcBorders>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10</w:t>
            </w:r>
          </w:p>
        </w:tc>
        <w:tc>
          <w:tcPr>
            <w:tcW w:w="1134" w:type="dxa"/>
            <w:tcBorders>
              <w:bottom w:val="nil"/>
            </w:tcBorders>
            <w:vAlign w:val="center"/>
          </w:tcPr>
          <w:p w:rsidR="003F785C" w:rsidRPr="00BE60F8" w:rsidRDefault="003F785C"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58,8</w:t>
            </w:r>
          </w:p>
        </w:tc>
        <w:tc>
          <w:tcPr>
            <w:tcW w:w="708" w:type="dxa"/>
            <w:vMerge w:val="restart"/>
            <w:vAlign w:val="center"/>
          </w:tcPr>
          <w:p w:rsidR="003F785C" w:rsidRPr="00BE60F8" w:rsidRDefault="003F785C" w:rsidP="008A1BA9">
            <w:pPr>
              <w:autoSpaceDE w:val="0"/>
              <w:autoSpaceDN w:val="0"/>
              <w:adjustRightInd w:val="0"/>
              <w:ind w:left="-108" w:right="60"/>
              <w:jc w:val="center"/>
              <w:rPr>
                <w:rFonts w:ascii="Arial" w:hAnsi="Arial" w:cs="Arial"/>
                <w:color w:val="000000"/>
                <w:sz w:val="18"/>
                <w:szCs w:val="18"/>
              </w:rPr>
            </w:pPr>
            <w:r w:rsidRPr="00BE60F8">
              <w:rPr>
                <w:rFonts w:ascii="Arial" w:hAnsi="Arial" w:cs="Arial"/>
                <w:color w:val="000000"/>
                <w:sz w:val="18"/>
                <w:szCs w:val="18"/>
              </w:rPr>
              <w:t>0,206</w:t>
            </w:r>
          </w:p>
        </w:tc>
      </w:tr>
      <w:tr w:rsidR="003F785C" w:rsidRPr="00BE60F8" w:rsidTr="00775E5B">
        <w:tc>
          <w:tcPr>
            <w:tcW w:w="1276" w:type="dxa"/>
            <w:vMerge/>
            <w:vAlign w:val="center"/>
          </w:tcPr>
          <w:p w:rsidR="003F785C" w:rsidRPr="00BE60F8" w:rsidRDefault="003F785C"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3F785C" w:rsidRPr="00BE60F8" w:rsidRDefault="003F785C"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Fazla Kilolu (25-29.9 kg/m²)</w:t>
            </w:r>
          </w:p>
        </w:tc>
        <w:tc>
          <w:tcPr>
            <w:tcW w:w="1276"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5</w:t>
            </w:r>
          </w:p>
        </w:tc>
        <w:tc>
          <w:tcPr>
            <w:tcW w:w="850"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17,2</w:t>
            </w:r>
          </w:p>
        </w:tc>
        <w:tc>
          <w:tcPr>
            <w:tcW w:w="851"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24</w:t>
            </w:r>
          </w:p>
        </w:tc>
        <w:tc>
          <w:tcPr>
            <w:tcW w:w="1134" w:type="dxa"/>
            <w:tcBorders>
              <w:top w:val="nil"/>
              <w:bottom w:val="nil"/>
            </w:tcBorders>
            <w:vAlign w:val="center"/>
          </w:tcPr>
          <w:p w:rsidR="003F785C" w:rsidRPr="00BE60F8" w:rsidRDefault="003F785C"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82,8</w:t>
            </w:r>
          </w:p>
        </w:tc>
        <w:tc>
          <w:tcPr>
            <w:tcW w:w="708" w:type="dxa"/>
            <w:vMerge/>
            <w:vAlign w:val="center"/>
          </w:tcPr>
          <w:p w:rsidR="003F785C" w:rsidRPr="00BE60F8" w:rsidRDefault="003F785C" w:rsidP="008A1BA9">
            <w:pPr>
              <w:autoSpaceDE w:val="0"/>
              <w:autoSpaceDN w:val="0"/>
              <w:adjustRightInd w:val="0"/>
              <w:ind w:left="-108" w:right="60"/>
              <w:jc w:val="center"/>
              <w:rPr>
                <w:rFonts w:ascii="Arial" w:hAnsi="Arial" w:cs="Arial"/>
                <w:color w:val="000000"/>
                <w:sz w:val="18"/>
                <w:szCs w:val="18"/>
              </w:rPr>
            </w:pPr>
          </w:p>
        </w:tc>
      </w:tr>
      <w:tr w:rsidR="003F785C" w:rsidRPr="00BE60F8" w:rsidTr="00775E5B">
        <w:tc>
          <w:tcPr>
            <w:tcW w:w="1276" w:type="dxa"/>
            <w:vMerge/>
            <w:vAlign w:val="center"/>
          </w:tcPr>
          <w:p w:rsidR="003F785C" w:rsidRPr="00BE60F8" w:rsidRDefault="003F785C" w:rsidP="00BE0720">
            <w:pPr>
              <w:autoSpaceDE w:val="0"/>
              <w:autoSpaceDN w:val="0"/>
              <w:adjustRightInd w:val="0"/>
              <w:ind w:left="-108"/>
              <w:rPr>
                <w:rFonts w:ascii="Arial" w:hAnsi="Arial" w:cs="Arial"/>
                <w:b/>
                <w:color w:val="000000"/>
                <w:sz w:val="18"/>
                <w:szCs w:val="18"/>
              </w:rPr>
            </w:pPr>
          </w:p>
        </w:tc>
        <w:tc>
          <w:tcPr>
            <w:tcW w:w="2410" w:type="dxa"/>
            <w:tcBorders>
              <w:top w:val="nil"/>
            </w:tcBorders>
            <w:vAlign w:val="center"/>
          </w:tcPr>
          <w:p w:rsidR="003F785C" w:rsidRPr="00BE60F8" w:rsidRDefault="003F785C"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Obez (30 kg/m² ve üzeri)</w:t>
            </w:r>
          </w:p>
        </w:tc>
        <w:tc>
          <w:tcPr>
            <w:tcW w:w="1276" w:type="dxa"/>
            <w:tcBorders>
              <w:top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15</w:t>
            </w:r>
          </w:p>
        </w:tc>
        <w:tc>
          <w:tcPr>
            <w:tcW w:w="850" w:type="dxa"/>
            <w:tcBorders>
              <w:top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26,8</w:t>
            </w:r>
          </w:p>
        </w:tc>
        <w:tc>
          <w:tcPr>
            <w:tcW w:w="851" w:type="dxa"/>
            <w:tcBorders>
              <w:top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41</w:t>
            </w:r>
          </w:p>
        </w:tc>
        <w:tc>
          <w:tcPr>
            <w:tcW w:w="1134" w:type="dxa"/>
            <w:tcBorders>
              <w:top w:val="nil"/>
            </w:tcBorders>
            <w:vAlign w:val="center"/>
          </w:tcPr>
          <w:p w:rsidR="003F785C" w:rsidRPr="00BE60F8" w:rsidRDefault="003F785C"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73,2</w:t>
            </w:r>
          </w:p>
        </w:tc>
        <w:tc>
          <w:tcPr>
            <w:tcW w:w="708" w:type="dxa"/>
            <w:vMerge/>
            <w:vAlign w:val="center"/>
          </w:tcPr>
          <w:p w:rsidR="003F785C" w:rsidRPr="00BE60F8" w:rsidRDefault="003F785C" w:rsidP="008A1BA9">
            <w:pPr>
              <w:autoSpaceDE w:val="0"/>
              <w:autoSpaceDN w:val="0"/>
              <w:adjustRightInd w:val="0"/>
              <w:ind w:left="-108" w:right="60"/>
              <w:jc w:val="center"/>
              <w:rPr>
                <w:rFonts w:ascii="Arial" w:hAnsi="Arial" w:cs="Arial"/>
                <w:color w:val="000000"/>
                <w:sz w:val="18"/>
                <w:szCs w:val="18"/>
              </w:rPr>
            </w:pPr>
          </w:p>
        </w:tc>
      </w:tr>
      <w:tr w:rsidR="003F785C" w:rsidRPr="00BE60F8" w:rsidTr="00775E5B">
        <w:tc>
          <w:tcPr>
            <w:tcW w:w="1276" w:type="dxa"/>
            <w:vMerge w:val="restart"/>
            <w:vAlign w:val="center"/>
          </w:tcPr>
          <w:p w:rsidR="003F785C" w:rsidRPr="00BE60F8" w:rsidRDefault="003F785C" w:rsidP="00BE0720">
            <w:pPr>
              <w:autoSpaceDE w:val="0"/>
              <w:autoSpaceDN w:val="0"/>
              <w:adjustRightInd w:val="0"/>
              <w:ind w:left="-108" w:right="60"/>
              <w:rPr>
                <w:rFonts w:ascii="Arial" w:hAnsi="Arial" w:cs="Arial"/>
                <w:b/>
                <w:color w:val="000000"/>
                <w:sz w:val="18"/>
                <w:szCs w:val="18"/>
              </w:rPr>
            </w:pPr>
            <w:r w:rsidRPr="00BE60F8">
              <w:rPr>
                <w:rFonts w:ascii="Arial" w:hAnsi="Arial" w:cs="Arial"/>
                <w:b/>
                <w:color w:val="000000"/>
                <w:sz w:val="18"/>
                <w:szCs w:val="18"/>
              </w:rPr>
              <w:t>Medeni durum</w:t>
            </w:r>
          </w:p>
        </w:tc>
        <w:tc>
          <w:tcPr>
            <w:tcW w:w="2410" w:type="dxa"/>
            <w:tcBorders>
              <w:bottom w:val="nil"/>
            </w:tcBorders>
            <w:vAlign w:val="center"/>
          </w:tcPr>
          <w:p w:rsidR="003F785C" w:rsidRPr="00BE60F8" w:rsidRDefault="003F785C"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Evli</w:t>
            </w:r>
          </w:p>
        </w:tc>
        <w:tc>
          <w:tcPr>
            <w:tcW w:w="1276" w:type="dxa"/>
            <w:tcBorders>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21</w:t>
            </w:r>
          </w:p>
        </w:tc>
        <w:tc>
          <w:tcPr>
            <w:tcW w:w="850" w:type="dxa"/>
            <w:tcBorders>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26,3</w:t>
            </w:r>
          </w:p>
        </w:tc>
        <w:tc>
          <w:tcPr>
            <w:tcW w:w="851" w:type="dxa"/>
            <w:tcBorders>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59</w:t>
            </w:r>
          </w:p>
        </w:tc>
        <w:tc>
          <w:tcPr>
            <w:tcW w:w="1134" w:type="dxa"/>
            <w:tcBorders>
              <w:bottom w:val="nil"/>
            </w:tcBorders>
            <w:vAlign w:val="center"/>
          </w:tcPr>
          <w:p w:rsidR="003F785C" w:rsidRPr="00BE60F8" w:rsidRDefault="003F785C"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73,8</w:t>
            </w:r>
          </w:p>
        </w:tc>
        <w:tc>
          <w:tcPr>
            <w:tcW w:w="708" w:type="dxa"/>
            <w:vMerge w:val="restart"/>
            <w:vAlign w:val="center"/>
          </w:tcPr>
          <w:p w:rsidR="003F785C" w:rsidRPr="00BE60F8" w:rsidRDefault="003F785C" w:rsidP="008A1BA9">
            <w:pPr>
              <w:autoSpaceDE w:val="0"/>
              <w:autoSpaceDN w:val="0"/>
              <w:adjustRightInd w:val="0"/>
              <w:ind w:left="-108" w:right="60"/>
              <w:jc w:val="center"/>
              <w:rPr>
                <w:rFonts w:ascii="Arial" w:hAnsi="Arial" w:cs="Arial"/>
                <w:color w:val="000000"/>
                <w:sz w:val="18"/>
                <w:szCs w:val="18"/>
              </w:rPr>
            </w:pPr>
            <w:r w:rsidRPr="00BE60F8">
              <w:rPr>
                <w:rFonts w:ascii="Arial" w:hAnsi="Arial" w:cs="Arial"/>
                <w:color w:val="000000"/>
                <w:sz w:val="18"/>
                <w:szCs w:val="18"/>
              </w:rPr>
              <w:t>0,989</w:t>
            </w:r>
          </w:p>
        </w:tc>
      </w:tr>
      <w:tr w:rsidR="003F785C" w:rsidRPr="00BE60F8" w:rsidTr="00775E5B">
        <w:tc>
          <w:tcPr>
            <w:tcW w:w="1276" w:type="dxa"/>
            <w:vMerge/>
            <w:vAlign w:val="center"/>
          </w:tcPr>
          <w:p w:rsidR="003F785C" w:rsidRPr="00BE60F8" w:rsidRDefault="003F785C"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3F785C" w:rsidRPr="00BE60F8" w:rsidRDefault="003F785C"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Bekar</w:t>
            </w:r>
          </w:p>
        </w:tc>
        <w:tc>
          <w:tcPr>
            <w:tcW w:w="1276"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5</w:t>
            </w:r>
          </w:p>
        </w:tc>
        <w:tc>
          <w:tcPr>
            <w:tcW w:w="850"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27,8</w:t>
            </w:r>
          </w:p>
        </w:tc>
        <w:tc>
          <w:tcPr>
            <w:tcW w:w="851" w:type="dxa"/>
            <w:tcBorders>
              <w:top w:val="nil"/>
              <w:bottom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13</w:t>
            </w:r>
          </w:p>
        </w:tc>
        <w:tc>
          <w:tcPr>
            <w:tcW w:w="1134" w:type="dxa"/>
            <w:tcBorders>
              <w:top w:val="nil"/>
              <w:bottom w:val="nil"/>
            </w:tcBorders>
            <w:vAlign w:val="center"/>
          </w:tcPr>
          <w:p w:rsidR="003F785C" w:rsidRPr="00BE60F8" w:rsidRDefault="003F785C"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72,2</w:t>
            </w:r>
          </w:p>
        </w:tc>
        <w:tc>
          <w:tcPr>
            <w:tcW w:w="708" w:type="dxa"/>
            <w:vMerge/>
            <w:vAlign w:val="center"/>
          </w:tcPr>
          <w:p w:rsidR="003F785C" w:rsidRPr="00BE60F8" w:rsidRDefault="003F785C" w:rsidP="008A1BA9">
            <w:pPr>
              <w:autoSpaceDE w:val="0"/>
              <w:autoSpaceDN w:val="0"/>
              <w:adjustRightInd w:val="0"/>
              <w:ind w:left="-108" w:right="60"/>
              <w:jc w:val="center"/>
              <w:rPr>
                <w:rFonts w:ascii="Arial" w:hAnsi="Arial" w:cs="Arial"/>
                <w:color w:val="000000"/>
                <w:sz w:val="18"/>
                <w:szCs w:val="18"/>
              </w:rPr>
            </w:pPr>
          </w:p>
        </w:tc>
      </w:tr>
      <w:tr w:rsidR="003F785C" w:rsidRPr="00BE60F8" w:rsidTr="00775E5B">
        <w:tc>
          <w:tcPr>
            <w:tcW w:w="1276" w:type="dxa"/>
            <w:vMerge/>
            <w:vAlign w:val="center"/>
          </w:tcPr>
          <w:p w:rsidR="003F785C" w:rsidRPr="00BE60F8" w:rsidRDefault="003F785C" w:rsidP="00BE0720">
            <w:pPr>
              <w:autoSpaceDE w:val="0"/>
              <w:autoSpaceDN w:val="0"/>
              <w:adjustRightInd w:val="0"/>
              <w:ind w:left="-108"/>
              <w:rPr>
                <w:rFonts w:ascii="Arial" w:hAnsi="Arial" w:cs="Arial"/>
                <w:b/>
                <w:color w:val="000000"/>
                <w:sz w:val="18"/>
                <w:szCs w:val="18"/>
              </w:rPr>
            </w:pPr>
          </w:p>
        </w:tc>
        <w:tc>
          <w:tcPr>
            <w:tcW w:w="2410" w:type="dxa"/>
            <w:tcBorders>
              <w:top w:val="nil"/>
            </w:tcBorders>
            <w:vAlign w:val="center"/>
          </w:tcPr>
          <w:p w:rsidR="003F785C" w:rsidRPr="00BE60F8" w:rsidRDefault="003F785C"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Boşanmış/eşi ölmüş/ayrı yaşıyor</w:t>
            </w:r>
          </w:p>
        </w:tc>
        <w:tc>
          <w:tcPr>
            <w:tcW w:w="1276" w:type="dxa"/>
            <w:tcBorders>
              <w:top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w:t>
            </w:r>
          </w:p>
        </w:tc>
        <w:tc>
          <w:tcPr>
            <w:tcW w:w="850" w:type="dxa"/>
            <w:tcBorders>
              <w:top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25,0</w:t>
            </w:r>
          </w:p>
        </w:tc>
        <w:tc>
          <w:tcPr>
            <w:tcW w:w="851" w:type="dxa"/>
            <w:tcBorders>
              <w:top w:val="nil"/>
            </w:tcBorders>
            <w:vAlign w:val="center"/>
          </w:tcPr>
          <w:p w:rsidR="003F785C" w:rsidRPr="00BE60F8" w:rsidRDefault="003F785C"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3</w:t>
            </w:r>
          </w:p>
        </w:tc>
        <w:tc>
          <w:tcPr>
            <w:tcW w:w="1134" w:type="dxa"/>
            <w:tcBorders>
              <w:top w:val="nil"/>
            </w:tcBorders>
            <w:vAlign w:val="center"/>
          </w:tcPr>
          <w:p w:rsidR="003F785C" w:rsidRPr="00BE60F8" w:rsidRDefault="003F785C"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75,0</w:t>
            </w:r>
          </w:p>
        </w:tc>
        <w:tc>
          <w:tcPr>
            <w:tcW w:w="708" w:type="dxa"/>
            <w:vMerge/>
            <w:vAlign w:val="center"/>
          </w:tcPr>
          <w:p w:rsidR="003F785C" w:rsidRPr="00BE60F8" w:rsidRDefault="003F785C" w:rsidP="008A1BA9">
            <w:pPr>
              <w:autoSpaceDE w:val="0"/>
              <w:autoSpaceDN w:val="0"/>
              <w:adjustRightInd w:val="0"/>
              <w:ind w:left="-108" w:right="60"/>
              <w:jc w:val="center"/>
              <w:rPr>
                <w:rFonts w:ascii="Arial" w:hAnsi="Arial" w:cs="Arial"/>
                <w:color w:val="000000"/>
                <w:sz w:val="18"/>
                <w:szCs w:val="18"/>
              </w:rPr>
            </w:pPr>
          </w:p>
        </w:tc>
      </w:tr>
      <w:tr w:rsidR="00253683" w:rsidRPr="00BE60F8" w:rsidTr="00775E5B">
        <w:tc>
          <w:tcPr>
            <w:tcW w:w="1276" w:type="dxa"/>
            <w:vMerge w:val="restart"/>
            <w:vAlign w:val="center"/>
          </w:tcPr>
          <w:p w:rsidR="00253683" w:rsidRPr="00BE60F8" w:rsidRDefault="00253683" w:rsidP="00BE0720">
            <w:pPr>
              <w:autoSpaceDE w:val="0"/>
              <w:autoSpaceDN w:val="0"/>
              <w:adjustRightInd w:val="0"/>
              <w:ind w:left="-108" w:right="60"/>
              <w:rPr>
                <w:rFonts w:ascii="Arial" w:hAnsi="Arial" w:cs="Arial"/>
                <w:b/>
                <w:color w:val="000000"/>
                <w:sz w:val="18"/>
                <w:szCs w:val="18"/>
              </w:rPr>
            </w:pPr>
            <w:r w:rsidRPr="00BE60F8">
              <w:rPr>
                <w:rFonts w:ascii="Arial" w:hAnsi="Arial" w:cs="Arial"/>
                <w:b/>
                <w:color w:val="000000"/>
                <w:sz w:val="18"/>
                <w:szCs w:val="18"/>
              </w:rPr>
              <w:t>Öğrenim durumu</w:t>
            </w:r>
          </w:p>
        </w:tc>
        <w:tc>
          <w:tcPr>
            <w:tcW w:w="2410" w:type="dxa"/>
            <w:tcBorders>
              <w:bottom w:val="nil"/>
            </w:tcBorders>
            <w:vAlign w:val="center"/>
          </w:tcPr>
          <w:p w:rsidR="00253683" w:rsidRPr="00BE60F8" w:rsidRDefault="00851529" w:rsidP="008A1BA9">
            <w:pPr>
              <w:autoSpaceDE w:val="0"/>
              <w:autoSpaceDN w:val="0"/>
              <w:adjustRightInd w:val="0"/>
              <w:ind w:left="-108" w:right="60"/>
              <w:rPr>
                <w:rFonts w:ascii="Arial" w:hAnsi="Arial" w:cs="Arial"/>
                <w:color w:val="000000"/>
                <w:sz w:val="18"/>
                <w:szCs w:val="18"/>
              </w:rPr>
            </w:pPr>
            <w:r>
              <w:rPr>
                <w:rFonts w:ascii="Arial" w:hAnsi="Arial" w:cs="Arial"/>
                <w:color w:val="000000"/>
                <w:sz w:val="18"/>
                <w:szCs w:val="18"/>
              </w:rPr>
              <w:t>Orta</w:t>
            </w:r>
            <w:r w:rsidR="00253683" w:rsidRPr="00BE60F8">
              <w:rPr>
                <w:rFonts w:ascii="Arial" w:hAnsi="Arial" w:cs="Arial"/>
                <w:color w:val="000000"/>
                <w:sz w:val="18"/>
                <w:szCs w:val="18"/>
              </w:rPr>
              <w:t>okul mezunu ve altı</w:t>
            </w:r>
          </w:p>
        </w:tc>
        <w:tc>
          <w:tcPr>
            <w:tcW w:w="1276" w:type="dxa"/>
            <w:tcBorders>
              <w:bottom w:val="nil"/>
            </w:tcBorders>
            <w:vAlign w:val="center"/>
          </w:tcPr>
          <w:p w:rsidR="00253683" w:rsidRPr="00BE60F8" w:rsidRDefault="00851529" w:rsidP="00775E5B">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11</w:t>
            </w:r>
          </w:p>
        </w:tc>
        <w:tc>
          <w:tcPr>
            <w:tcW w:w="850" w:type="dxa"/>
            <w:tcBorders>
              <w:bottom w:val="nil"/>
            </w:tcBorders>
            <w:vAlign w:val="center"/>
          </w:tcPr>
          <w:p w:rsidR="00253683" w:rsidRPr="00BE60F8" w:rsidRDefault="00851529" w:rsidP="00775E5B">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32,4</w:t>
            </w:r>
          </w:p>
        </w:tc>
        <w:tc>
          <w:tcPr>
            <w:tcW w:w="851" w:type="dxa"/>
            <w:tcBorders>
              <w:bottom w:val="nil"/>
            </w:tcBorders>
            <w:vAlign w:val="center"/>
          </w:tcPr>
          <w:p w:rsidR="00253683" w:rsidRPr="00BE60F8" w:rsidRDefault="00851529" w:rsidP="00775E5B">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23</w:t>
            </w:r>
          </w:p>
        </w:tc>
        <w:tc>
          <w:tcPr>
            <w:tcW w:w="1134" w:type="dxa"/>
            <w:tcBorders>
              <w:bottom w:val="nil"/>
            </w:tcBorders>
            <w:vAlign w:val="center"/>
          </w:tcPr>
          <w:p w:rsidR="00253683" w:rsidRPr="00BE60F8" w:rsidRDefault="00851529" w:rsidP="00775E5B">
            <w:pPr>
              <w:autoSpaceDE w:val="0"/>
              <w:autoSpaceDN w:val="0"/>
              <w:adjustRightInd w:val="0"/>
              <w:ind w:left="34" w:right="60" w:hanging="142"/>
              <w:jc w:val="center"/>
              <w:rPr>
                <w:rFonts w:ascii="Arial" w:hAnsi="Arial" w:cs="Arial"/>
                <w:color w:val="000000"/>
                <w:sz w:val="18"/>
                <w:szCs w:val="18"/>
              </w:rPr>
            </w:pPr>
            <w:r>
              <w:rPr>
                <w:rFonts w:ascii="Arial" w:hAnsi="Arial" w:cs="Arial"/>
                <w:color w:val="000000"/>
                <w:sz w:val="18"/>
                <w:szCs w:val="18"/>
              </w:rPr>
              <w:t>67,6</w:t>
            </w:r>
          </w:p>
        </w:tc>
        <w:tc>
          <w:tcPr>
            <w:tcW w:w="708" w:type="dxa"/>
            <w:vMerge w:val="restart"/>
            <w:vAlign w:val="center"/>
          </w:tcPr>
          <w:p w:rsidR="00253683" w:rsidRPr="00BE60F8" w:rsidRDefault="00851529" w:rsidP="00775E5B">
            <w:pPr>
              <w:autoSpaceDE w:val="0"/>
              <w:autoSpaceDN w:val="0"/>
              <w:adjustRightInd w:val="0"/>
              <w:ind w:left="-108" w:right="60"/>
              <w:jc w:val="center"/>
              <w:rPr>
                <w:rFonts w:ascii="Arial" w:hAnsi="Arial" w:cs="Arial"/>
                <w:color w:val="000000"/>
                <w:sz w:val="18"/>
                <w:szCs w:val="18"/>
              </w:rPr>
            </w:pPr>
            <w:r>
              <w:rPr>
                <w:rFonts w:ascii="Arial" w:hAnsi="Arial" w:cs="Arial"/>
                <w:color w:val="000000"/>
                <w:sz w:val="18"/>
                <w:szCs w:val="18"/>
              </w:rPr>
              <w:t>0,475</w:t>
            </w:r>
          </w:p>
        </w:tc>
      </w:tr>
      <w:tr w:rsidR="00253683" w:rsidRPr="00BE60F8" w:rsidTr="00775E5B">
        <w:tc>
          <w:tcPr>
            <w:tcW w:w="1276" w:type="dxa"/>
            <w:vMerge/>
            <w:vAlign w:val="center"/>
          </w:tcPr>
          <w:p w:rsidR="00253683" w:rsidRPr="00BE60F8" w:rsidRDefault="00253683"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253683" w:rsidRPr="00BE60F8" w:rsidRDefault="00851529" w:rsidP="008A1BA9">
            <w:pPr>
              <w:autoSpaceDE w:val="0"/>
              <w:autoSpaceDN w:val="0"/>
              <w:adjustRightInd w:val="0"/>
              <w:ind w:left="-108" w:right="60"/>
              <w:rPr>
                <w:rFonts w:ascii="Arial" w:hAnsi="Arial" w:cs="Arial"/>
                <w:color w:val="000000"/>
                <w:sz w:val="18"/>
                <w:szCs w:val="18"/>
              </w:rPr>
            </w:pPr>
            <w:r>
              <w:rPr>
                <w:rFonts w:ascii="Arial" w:hAnsi="Arial" w:cs="Arial"/>
                <w:color w:val="000000"/>
                <w:sz w:val="18"/>
                <w:szCs w:val="18"/>
              </w:rPr>
              <w:t>Lis</w:t>
            </w:r>
            <w:r w:rsidR="00253683" w:rsidRPr="00BE60F8">
              <w:rPr>
                <w:rFonts w:ascii="Arial" w:hAnsi="Arial" w:cs="Arial"/>
                <w:color w:val="000000"/>
                <w:sz w:val="18"/>
                <w:szCs w:val="18"/>
              </w:rPr>
              <w:t>e mezunu ve üzeri</w:t>
            </w:r>
          </w:p>
        </w:tc>
        <w:tc>
          <w:tcPr>
            <w:tcW w:w="1276" w:type="dxa"/>
            <w:tcBorders>
              <w:top w:val="nil"/>
              <w:bottom w:val="nil"/>
            </w:tcBorders>
            <w:vAlign w:val="center"/>
          </w:tcPr>
          <w:p w:rsidR="00253683" w:rsidRPr="00BE60F8" w:rsidRDefault="00851529" w:rsidP="00775E5B">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16</w:t>
            </w:r>
          </w:p>
        </w:tc>
        <w:tc>
          <w:tcPr>
            <w:tcW w:w="850" w:type="dxa"/>
            <w:tcBorders>
              <w:top w:val="nil"/>
              <w:bottom w:val="nil"/>
            </w:tcBorders>
            <w:vAlign w:val="center"/>
          </w:tcPr>
          <w:p w:rsidR="00253683" w:rsidRPr="00BE60F8" w:rsidRDefault="00851529" w:rsidP="00775E5B">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23,5</w:t>
            </w:r>
          </w:p>
        </w:tc>
        <w:tc>
          <w:tcPr>
            <w:tcW w:w="851" w:type="dxa"/>
            <w:tcBorders>
              <w:top w:val="nil"/>
              <w:bottom w:val="nil"/>
            </w:tcBorders>
            <w:vAlign w:val="center"/>
          </w:tcPr>
          <w:p w:rsidR="00253683" w:rsidRPr="00BE60F8" w:rsidRDefault="00851529" w:rsidP="00775E5B">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52</w:t>
            </w:r>
          </w:p>
        </w:tc>
        <w:tc>
          <w:tcPr>
            <w:tcW w:w="1134" w:type="dxa"/>
            <w:tcBorders>
              <w:top w:val="nil"/>
              <w:bottom w:val="nil"/>
            </w:tcBorders>
            <w:vAlign w:val="center"/>
          </w:tcPr>
          <w:p w:rsidR="00253683" w:rsidRPr="00BE60F8" w:rsidRDefault="00851529" w:rsidP="00775E5B">
            <w:pPr>
              <w:autoSpaceDE w:val="0"/>
              <w:autoSpaceDN w:val="0"/>
              <w:adjustRightInd w:val="0"/>
              <w:ind w:left="34" w:right="60" w:hanging="142"/>
              <w:jc w:val="center"/>
              <w:rPr>
                <w:rFonts w:ascii="Arial" w:hAnsi="Arial" w:cs="Arial"/>
                <w:color w:val="000000"/>
                <w:sz w:val="18"/>
                <w:szCs w:val="18"/>
              </w:rPr>
            </w:pPr>
            <w:r>
              <w:rPr>
                <w:rFonts w:ascii="Arial" w:hAnsi="Arial" w:cs="Arial"/>
                <w:color w:val="000000"/>
                <w:sz w:val="18"/>
                <w:szCs w:val="18"/>
              </w:rPr>
              <w:t>76,5</w:t>
            </w:r>
          </w:p>
        </w:tc>
        <w:tc>
          <w:tcPr>
            <w:tcW w:w="708" w:type="dxa"/>
            <w:vMerge/>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p>
        </w:tc>
      </w:tr>
      <w:tr w:rsidR="00253683" w:rsidRPr="00BE60F8" w:rsidTr="00775E5B">
        <w:tc>
          <w:tcPr>
            <w:tcW w:w="1276" w:type="dxa"/>
            <w:vMerge w:val="restart"/>
            <w:vAlign w:val="center"/>
          </w:tcPr>
          <w:p w:rsidR="00253683" w:rsidRPr="00BE60F8" w:rsidRDefault="00253683" w:rsidP="00BE0720">
            <w:pPr>
              <w:autoSpaceDE w:val="0"/>
              <w:autoSpaceDN w:val="0"/>
              <w:adjustRightInd w:val="0"/>
              <w:ind w:left="-108" w:right="60"/>
              <w:rPr>
                <w:rFonts w:ascii="Arial" w:hAnsi="Arial" w:cs="Arial"/>
                <w:b/>
                <w:color w:val="000000"/>
                <w:sz w:val="18"/>
                <w:szCs w:val="18"/>
              </w:rPr>
            </w:pPr>
            <w:r w:rsidRPr="00BE60F8">
              <w:rPr>
                <w:rFonts w:ascii="Arial" w:hAnsi="Arial" w:cs="Arial"/>
                <w:b/>
                <w:color w:val="000000"/>
                <w:sz w:val="18"/>
                <w:szCs w:val="18"/>
              </w:rPr>
              <w:t>Ekonomik düzey</w:t>
            </w:r>
          </w:p>
        </w:tc>
        <w:tc>
          <w:tcPr>
            <w:tcW w:w="2410" w:type="dxa"/>
            <w:tcBorders>
              <w:bottom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Aylık gelir giderden az</w:t>
            </w:r>
          </w:p>
        </w:tc>
        <w:tc>
          <w:tcPr>
            <w:tcW w:w="1276" w:type="dxa"/>
            <w:tcBorders>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5</w:t>
            </w:r>
          </w:p>
        </w:tc>
        <w:tc>
          <w:tcPr>
            <w:tcW w:w="850" w:type="dxa"/>
            <w:tcBorders>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35,7</w:t>
            </w:r>
          </w:p>
        </w:tc>
        <w:tc>
          <w:tcPr>
            <w:tcW w:w="851" w:type="dxa"/>
            <w:tcBorders>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9</w:t>
            </w:r>
          </w:p>
        </w:tc>
        <w:tc>
          <w:tcPr>
            <w:tcW w:w="1134" w:type="dxa"/>
            <w:tcBorders>
              <w:bottom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64,3</w:t>
            </w:r>
          </w:p>
        </w:tc>
        <w:tc>
          <w:tcPr>
            <w:tcW w:w="708" w:type="dxa"/>
            <w:vMerge w:val="restart"/>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r w:rsidRPr="00BE60F8">
              <w:rPr>
                <w:rFonts w:ascii="Arial" w:hAnsi="Arial" w:cs="Arial"/>
                <w:color w:val="000000"/>
                <w:sz w:val="18"/>
                <w:szCs w:val="18"/>
              </w:rPr>
              <w:t>0,525</w:t>
            </w:r>
          </w:p>
        </w:tc>
      </w:tr>
      <w:tr w:rsidR="00253683" w:rsidRPr="00BE60F8" w:rsidTr="00775E5B">
        <w:tc>
          <w:tcPr>
            <w:tcW w:w="1276" w:type="dxa"/>
            <w:vMerge/>
            <w:vAlign w:val="center"/>
          </w:tcPr>
          <w:p w:rsidR="00253683" w:rsidRPr="00BE60F8" w:rsidRDefault="00253683"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Aylık gelir gider eşit</w:t>
            </w:r>
          </w:p>
        </w:tc>
        <w:tc>
          <w:tcPr>
            <w:tcW w:w="1276"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13</w:t>
            </w:r>
          </w:p>
        </w:tc>
        <w:tc>
          <w:tcPr>
            <w:tcW w:w="850"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22,8</w:t>
            </w:r>
          </w:p>
        </w:tc>
        <w:tc>
          <w:tcPr>
            <w:tcW w:w="851"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44</w:t>
            </w:r>
          </w:p>
        </w:tc>
        <w:tc>
          <w:tcPr>
            <w:tcW w:w="1134" w:type="dxa"/>
            <w:tcBorders>
              <w:top w:val="nil"/>
              <w:bottom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77,2</w:t>
            </w:r>
          </w:p>
        </w:tc>
        <w:tc>
          <w:tcPr>
            <w:tcW w:w="708" w:type="dxa"/>
            <w:vMerge/>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p>
        </w:tc>
      </w:tr>
      <w:tr w:rsidR="00253683" w:rsidRPr="00BE60F8" w:rsidTr="00775E5B">
        <w:tc>
          <w:tcPr>
            <w:tcW w:w="1276" w:type="dxa"/>
            <w:vMerge/>
            <w:vAlign w:val="center"/>
          </w:tcPr>
          <w:p w:rsidR="00253683" w:rsidRPr="00BE60F8" w:rsidRDefault="00253683" w:rsidP="00BE0720">
            <w:pPr>
              <w:autoSpaceDE w:val="0"/>
              <w:autoSpaceDN w:val="0"/>
              <w:adjustRightInd w:val="0"/>
              <w:ind w:left="-108"/>
              <w:rPr>
                <w:rFonts w:ascii="Arial" w:hAnsi="Arial" w:cs="Arial"/>
                <w:b/>
                <w:color w:val="000000"/>
                <w:sz w:val="18"/>
                <w:szCs w:val="18"/>
              </w:rPr>
            </w:pPr>
          </w:p>
        </w:tc>
        <w:tc>
          <w:tcPr>
            <w:tcW w:w="2410" w:type="dxa"/>
            <w:tcBorders>
              <w:top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Aylık gelir giderden fazla</w:t>
            </w:r>
          </w:p>
        </w:tc>
        <w:tc>
          <w:tcPr>
            <w:tcW w:w="1276" w:type="dxa"/>
            <w:tcBorders>
              <w:top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9</w:t>
            </w:r>
          </w:p>
        </w:tc>
        <w:tc>
          <w:tcPr>
            <w:tcW w:w="850" w:type="dxa"/>
            <w:tcBorders>
              <w:top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31,0</w:t>
            </w:r>
          </w:p>
        </w:tc>
        <w:tc>
          <w:tcPr>
            <w:tcW w:w="851" w:type="dxa"/>
            <w:tcBorders>
              <w:top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20</w:t>
            </w:r>
          </w:p>
        </w:tc>
        <w:tc>
          <w:tcPr>
            <w:tcW w:w="1134" w:type="dxa"/>
            <w:tcBorders>
              <w:top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69,0</w:t>
            </w:r>
          </w:p>
        </w:tc>
        <w:tc>
          <w:tcPr>
            <w:tcW w:w="708" w:type="dxa"/>
            <w:vMerge/>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p>
        </w:tc>
      </w:tr>
      <w:tr w:rsidR="00253683" w:rsidRPr="00BE60F8" w:rsidTr="00775E5B">
        <w:trPr>
          <w:trHeight w:val="516"/>
        </w:trPr>
        <w:tc>
          <w:tcPr>
            <w:tcW w:w="1276" w:type="dxa"/>
            <w:vAlign w:val="center"/>
          </w:tcPr>
          <w:p w:rsidR="00253683" w:rsidRPr="00BE60F8" w:rsidRDefault="00253683" w:rsidP="00BE0720">
            <w:pPr>
              <w:autoSpaceDE w:val="0"/>
              <w:autoSpaceDN w:val="0"/>
              <w:adjustRightInd w:val="0"/>
              <w:ind w:left="-108" w:right="60"/>
              <w:rPr>
                <w:rFonts w:ascii="Arial" w:hAnsi="Arial" w:cs="Arial"/>
                <w:b/>
                <w:color w:val="000000"/>
                <w:sz w:val="18"/>
                <w:szCs w:val="18"/>
              </w:rPr>
            </w:pPr>
            <w:r w:rsidRPr="00BE60F8">
              <w:rPr>
                <w:rFonts w:ascii="Arial" w:hAnsi="Arial" w:cs="Arial"/>
                <w:b/>
                <w:color w:val="000000"/>
                <w:sz w:val="18"/>
                <w:szCs w:val="18"/>
              </w:rPr>
              <w:t>Çalışma durumu</w:t>
            </w:r>
          </w:p>
        </w:tc>
        <w:tc>
          <w:tcPr>
            <w:tcW w:w="2410" w:type="dxa"/>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Çalışıyor</w:t>
            </w:r>
          </w:p>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Çalışmıyor</w:t>
            </w:r>
          </w:p>
        </w:tc>
        <w:tc>
          <w:tcPr>
            <w:tcW w:w="1276" w:type="dxa"/>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19</w:t>
            </w:r>
          </w:p>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8</w:t>
            </w:r>
          </w:p>
        </w:tc>
        <w:tc>
          <w:tcPr>
            <w:tcW w:w="850" w:type="dxa"/>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26,8</w:t>
            </w:r>
          </w:p>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25,8</w:t>
            </w:r>
          </w:p>
        </w:tc>
        <w:tc>
          <w:tcPr>
            <w:tcW w:w="851" w:type="dxa"/>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52</w:t>
            </w:r>
          </w:p>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23</w:t>
            </w:r>
          </w:p>
        </w:tc>
        <w:tc>
          <w:tcPr>
            <w:tcW w:w="1134" w:type="dxa"/>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73,2</w:t>
            </w:r>
          </w:p>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74,2</w:t>
            </w:r>
          </w:p>
        </w:tc>
        <w:tc>
          <w:tcPr>
            <w:tcW w:w="708" w:type="dxa"/>
            <w:vAlign w:val="center"/>
          </w:tcPr>
          <w:p w:rsidR="00253683" w:rsidRPr="00BE60F8" w:rsidRDefault="00F50CCE" w:rsidP="00775E5B">
            <w:pPr>
              <w:autoSpaceDE w:val="0"/>
              <w:autoSpaceDN w:val="0"/>
              <w:adjustRightInd w:val="0"/>
              <w:ind w:left="-108" w:right="60"/>
              <w:jc w:val="center"/>
              <w:rPr>
                <w:rFonts w:ascii="Arial" w:hAnsi="Arial" w:cs="Arial"/>
                <w:color w:val="000000"/>
                <w:sz w:val="18"/>
                <w:szCs w:val="18"/>
              </w:rPr>
            </w:pPr>
            <w:r w:rsidRPr="00BE60F8">
              <w:rPr>
                <w:rFonts w:ascii="Arial" w:hAnsi="Arial" w:cs="Arial"/>
                <w:color w:val="000000"/>
                <w:sz w:val="18"/>
                <w:szCs w:val="18"/>
              </w:rPr>
              <w:t>1</w:t>
            </w:r>
          </w:p>
        </w:tc>
      </w:tr>
      <w:tr w:rsidR="00253683" w:rsidRPr="00BE60F8" w:rsidTr="00775E5B">
        <w:tc>
          <w:tcPr>
            <w:tcW w:w="1276" w:type="dxa"/>
            <w:vMerge w:val="restart"/>
            <w:vAlign w:val="center"/>
          </w:tcPr>
          <w:p w:rsidR="00253683" w:rsidRPr="00BE60F8" w:rsidRDefault="00253683" w:rsidP="00BE0720">
            <w:pPr>
              <w:autoSpaceDE w:val="0"/>
              <w:autoSpaceDN w:val="0"/>
              <w:adjustRightInd w:val="0"/>
              <w:ind w:left="-108" w:right="60"/>
              <w:rPr>
                <w:rFonts w:ascii="Arial" w:hAnsi="Arial" w:cs="Arial"/>
                <w:b/>
                <w:color w:val="000000"/>
                <w:sz w:val="18"/>
                <w:szCs w:val="18"/>
              </w:rPr>
            </w:pPr>
            <w:r w:rsidRPr="00BE60F8">
              <w:rPr>
                <w:rFonts w:ascii="Arial" w:hAnsi="Arial" w:cs="Arial"/>
                <w:b/>
                <w:color w:val="000000"/>
                <w:sz w:val="18"/>
                <w:szCs w:val="18"/>
              </w:rPr>
              <w:t>İş</w:t>
            </w:r>
          </w:p>
        </w:tc>
        <w:tc>
          <w:tcPr>
            <w:tcW w:w="2410" w:type="dxa"/>
            <w:tcBorders>
              <w:bottom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Memur</w:t>
            </w:r>
          </w:p>
        </w:tc>
        <w:tc>
          <w:tcPr>
            <w:tcW w:w="1276" w:type="dxa"/>
            <w:tcBorders>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3</w:t>
            </w:r>
          </w:p>
        </w:tc>
        <w:tc>
          <w:tcPr>
            <w:tcW w:w="850" w:type="dxa"/>
            <w:tcBorders>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18,8</w:t>
            </w:r>
          </w:p>
        </w:tc>
        <w:tc>
          <w:tcPr>
            <w:tcW w:w="851" w:type="dxa"/>
            <w:tcBorders>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13</w:t>
            </w:r>
          </w:p>
        </w:tc>
        <w:tc>
          <w:tcPr>
            <w:tcW w:w="1134" w:type="dxa"/>
            <w:tcBorders>
              <w:bottom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81,3</w:t>
            </w:r>
          </w:p>
        </w:tc>
        <w:tc>
          <w:tcPr>
            <w:tcW w:w="708" w:type="dxa"/>
            <w:vMerge w:val="restart"/>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r w:rsidRPr="00BE60F8">
              <w:rPr>
                <w:rFonts w:ascii="Arial" w:hAnsi="Arial" w:cs="Arial"/>
                <w:color w:val="000000"/>
                <w:sz w:val="18"/>
                <w:szCs w:val="18"/>
              </w:rPr>
              <w:t>0,324</w:t>
            </w:r>
          </w:p>
        </w:tc>
      </w:tr>
      <w:tr w:rsidR="00253683" w:rsidRPr="00BE60F8" w:rsidTr="00775E5B">
        <w:tc>
          <w:tcPr>
            <w:tcW w:w="1276" w:type="dxa"/>
            <w:vMerge/>
            <w:vAlign w:val="center"/>
          </w:tcPr>
          <w:p w:rsidR="00253683" w:rsidRPr="00BE60F8" w:rsidRDefault="00253683"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Çiftçi</w:t>
            </w:r>
          </w:p>
        </w:tc>
        <w:tc>
          <w:tcPr>
            <w:tcW w:w="1276"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w:t>
            </w:r>
          </w:p>
        </w:tc>
        <w:tc>
          <w:tcPr>
            <w:tcW w:w="850"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33,3</w:t>
            </w:r>
          </w:p>
        </w:tc>
        <w:tc>
          <w:tcPr>
            <w:tcW w:w="851"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w:t>
            </w:r>
          </w:p>
        </w:tc>
        <w:tc>
          <w:tcPr>
            <w:tcW w:w="1134" w:type="dxa"/>
            <w:tcBorders>
              <w:top w:val="nil"/>
              <w:bottom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66,7</w:t>
            </w:r>
          </w:p>
        </w:tc>
        <w:tc>
          <w:tcPr>
            <w:tcW w:w="708" w:type="dxa"/>
            <w:vMerge/>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p>
        </w:tc>
      </w:tr>
      <w:tr w:rsidR="00253683" w:rsidRPr="00BE60F8" w:rsidTr="00775E5B">
        <w:tc>
          <w:tcPr>
            <w:tcW w:w="1276" w:type="dxa"/>
            <w:vMerge/>
            <w:vAlign w:val="center"/>
          </w:tcPr>
          <w:p w:rsidR="00253683" w:rsidRPr="00BE60F8" w:rsidRDefault="00253683"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İşçi</w:t>
            </w:r>
          </w:p>
        </w:tc>
        <w:tc>
          <w:tcPr>
            <w:tcW w:w="1276"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4</w:t>
            </w:r>
          </w:p>
        </w:tc>
        <w:tc>
          <w:tcPr>
            <w:tcW w:w="850"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22,2</w:t>
            </w:r>
          </w:p>
        </w:tc>
        <w:tc>
          <w:tcPr>
            <w:tcW w:w="851"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14</w:t>
            </w:r>
          </w:p>
        </w:tc>
        <w:tc>
          <w:tcPr>
            <w:tcW w:w="1134" w:type="dxa"/>
            <w:tcBorders>
              <w:top w:val="nil"/>
              <w:bottom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77,8</w:t>
            </w:r>
          </w:p>
        </w:tc>
        <w:tc>
          <w:tcPr>
            <w:tcW w:w="708" w:type="dxa"/>
            <w:vMerge/>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p>
        </w:tc>
      </w:tr>
      <w:tr w:rsidR="00253683" w:rsidRPr="00BE60F8" w:rsidTr="00775E5B">
        <w:tc>
          <w:tcPr>
            <w:tcW w:w="1276" w:type="dxa"/>
            <w:vMerge/>
            <w:vAlign w:val="center"/>
          </w:tcPr>
          <w:p w:rsidR="00253683" w:rsidRPr="00BE60F8" w:rsidRDefault="00253683"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Esnaf</w:t>
            </w:r>
          </w:p>
        </w:tc>
        <w:tc>
          <w:tcPr>
            <w:tcW w:w="1276"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4</w:t>
            </w:r>
          </w:p>
        </w:tc>
        <w:tc>
          <w:tcPr>
            <w:tcW w:w="850"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25,0</w:t>
            </w:r>
          </w:p>
        </w:tc>
        <w:tc>
          <w:tcPr>
            <w:tcW w:w="851"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12</w:t>
            </w:r>
          </w:p>
        </w:tc>
        <w:tc>
          <w:tcPr>
            <w:tcW w:w="1134" w:type="dxa"/>
            <w:tcBorders>
              <w:top w:val="nil"/>
              <w:bottom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75,0</w:t>
            </w:r>
          </w:p>
        </w:tc>
        <w:tc>
          <w:tcPr>
            <w:tcW w:w="708" w:type="dxa"/>
            <w:vMerge/>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p>
        </w:tc>
      </w:tr>
      <w:tr w:rsidR="00253683" w:rsidRPr="00BE60F8" w:rsidTr="00775E5B">
        <w:tc>
          <w:tcPr>
            <w:tcW w:w="1276" w:type="dxa"/>
            <w:vMerge/>
            <w:vAlign w:val="center"/>
          </w:tcPr>
          <w:p w:rsidR="00253683" w:rsidRPr="00BE60F8" w:rsidRDefault="00253683"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Emekli</w:t>
            </w:r>
          </w:p>
        </w:tc>
        <w:tc>
          <w:tcPr>
            <w:tcW w:w="1276"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w:t>
            </w:r>
          </w:p>
        </w:tc>
        <w:tc>
          <w:tcPr>
            <w:tcW w:w="850"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100,0</w:t>
            </w:r>
          </w:p>
        </w:tc>
        <w:tc>
          <w:tcPr>
            <w:tcW w:w="851"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0</w:t>
            </w:r>
          </w:p>
        </w:tc>
        <w:tc>
          <w:tcPr>
            <w:tcW w:w="1134" w:type="dxa"/>
            <w:tcBorders>
              <w:top w:val="nil"/>
              <w:bottom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0,0</w:t>
            </w:r>
          </w:p>
        </w:tc>
        <w:tc>
          <w:tcPr>
            <w:tcW w:w="708" w:type="dxa"/>
            <w:vMerge/>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p>
        </w:tc>
      </w:tr>
      <w:tr w:rsidR="00253683" w:rsidRPr="00BE60F8" w:rsidTr="00775E5B">
        <w:tc>
          <w:tcPr>
            <w:tcW w:w="1276" w:type="dxa"/>
            <w:vMerge/>
            <w:vAlign w:val="center"/>
          </w:tcPr>
          <w:p w:rsidR="00253683" w:rsidRPr="00BE60F8" w:rsidRDefault="00253683" w:rsidP="00BE0720">
            <w:pPr>
              <w:autoSpaceDE w:val="0"/>
              <w:autoSpaceDN w:val="0"/>
              <w:adjustRightInd w:val="0"/>
              <w:ind w:left="-108"/>
              <w:rPr>
                <w:rFonts w:ascii="Arial" w:hAnsi="Arial" w:cs="Arial"/>
                <w:b/>
                <w:color w:val="000000"/>
                <w:sz w:val="18"/>
                <w:szCs w:val="18"/>
              </w:rPr>
            </w:pPr>
          </w:p>
        </w:tc>
        <w:tc>
          <w:tcPr>
            <w:tcW w:w="2410" w:type="dxa"/>
            <w:tcBorders>
              <w:top w:val="nil"/>
              <w:bottom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Ev hanımı</w:t>
            </w:r>
          </w:p>
        </w:tc>
        <w:tc>
          <w:tcPr>
            <w:tcW w:w="1276"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6</w:t>
            </w:r>
          </w:p>
        </w:tc>
        <w:tc>
          <w:tcPr>
            <w:tcW w:w="850"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23,1</w:t>
            </w:r>
          </w:p>
        </w:tc>
        <w:tc>
          <w:tcPr>
            <w:tcW w:w="851"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20</w:t>
            </w:r>
          </w:p>
        </w:tc>
        <w:tc>
          <w:tcPr>
            <w:tcW w:w="1134" w:type="dxa"/>
            <w:tcBorders>
              <w:top w:val="nil"/>
              <w:bottom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76,9</w:t>
            </w:r>
          </w:p>
        </w:tc>
        <w:tc>
          <w:tcPr>
            <w:tcW w:w="708" w:type="dxa"/>
            <w:vMerge/>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p>
        </w:tc>
      </w:tr>
      <w:tr w:rsidR="00253683" w:rsidRPr="00BE60F8" w:rsidTr="00775E5B">
        <w:tc>
          <w:tcPr>
            <w:tcW w:w="1276" w:type="dxa"/>
            <w:vMerge/>
            <w:vAlign w:val="center"/>
          </w:tcPr>
          <w:p w:rsidR="00253683" w:rsidRPr="00BE60F8" w:rsidRDefault="00253683" w:rsidP="00BE0720">
            <w:pPr>
              <w:autoSpaceDE w:val="0"/>
              <w:autoSpaceDN w:val="0"/>
              <w:adjustRightInd w:val="0"/>
              <w:ind w:left="-108"/>
              <w:rPr>
                <w:rFonts w:ascii="Arial" w:hAnsi="Arial" w:cs="Arial"/>
                <w:b/>
                <w:color w:val="000000"/>
                <w:sz w:val="18"/>
                <w:szCs w:val="18"/>
              </w:rPr>
            </w:pPr>
          </w:p>
        </w:tc>
        <w:tc>
          <w:tcPr>
            <w:tcW w:w="2410" w:type="dxa"/>
            <w:tcBorders>
              <w:top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Diğer</w:t>
            </w:r>
          </w:p>
        </w:tc>
        <w:tc>
          <w:tcPr>
            <w:tcW w:w="1276" w:type="dxa"/>
            <w:tcBorders>
              <w:top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7</w:t>
            </w:r>
          </w:p>
        </w:tc>
        <w:tc>
          <w:tcPr>
            <w:tcW w:w="850" w:type="dxa"/>
            <w:tcBorders>
              <w:top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33,3</w:t>
            </w:r>
          </w:p>
        </w:tc>
        <w:tc>
          <w:tcPr>
            <w:tcW w:w="851" w:type="dxa"/>
            <w:tcBorders>
              <w:top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14</w:t>
            </w:r>
          </w:p>
        </w:tc>
        <w:tc>
          <w:tcPr>
            <w:tcW w:w="1134" w:type="dxa"/>
            <w:tcBorders>
              <w:top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66,7</w:t>
            </w:r>
          </w:p>
        </w:tc>
        <w:tc>
          <w:tcPr>
            <w:tcW w:w="708" w:type="dxa"/>
            <w:vMerge/>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p>
        </w:tc>
      </w:tr>
      <w:tr w:rsidR="00253683" w:rsidRPr="00BE60F8" w:rsidTr="00775E5B">
        <w:trPr>
          <w:trHeight w:val="564"/>
        </w:trPr>
        <w:tc>
          <w:tcPr>
            <w:tcW w:w="1276" w:type="dxa"/>
            <w:vAlign w:val="center"/>
          </w:tcPr>
          <w:p w:rsidR="00253683" w:rsidRPr="00BE60F8" w:rsidRDefault="00253683" w:rsidP="00BE0720">
            <w:pPr>
              <w:autoSpaceDE w:val="0"/>
              <w:autoSpaceDN w:val="0"/>
              <w:adjustRightInd w:val="0"/>
              <w:ind w:left="-108" w:right="60"/>
              <w:rPr>
                <w:rFonts w:ascii="Arial" w:hAnsi="Arial" w:cs="Arial"/>
                <w:b/>
                <w:color w:val="000000"/>
                <w:sz w:val="18"/>
                <w:szCs w:val="18"/>
              </w:rPr>
            </w:pPr>
            <w:r w:rsidRPr="00BE60F8">
              <w:rPr>
                <w:rFonts w:ascii="Arial" w:hAnsi="Arial" w:cs="Arial"/>
                <w:b/>
                <w:color w:val="000000"/>
                <w:sz w:val="18"/>
                <w:szCs w:val="18"/>
              </w:rPr>
              <w:t>Sağlık problemi</w:t>
            </w:r>
          </w:p>
        </w:tc>
        <w:tc>
          <w:tcPr>
            <w:tcW w:w="2410" w:type="dxa"/>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Var</w:t>
            </w:r>
          </w:p>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Yok</w:t>
            </w:r>
          </w:p>
        </w:tc>
        <w:tc>
          <w:tcPr>
            <w:tcW w:w="1276" w:type="dxa"/>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13</w:t>
            </w:r>
          </w:p>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14</w:t>
            </w:r>
          </w:p>
        </w:tc>
        <w:tc>
          <w:tcPr>
            <w:tcW w:w="850" w:type="dxa"/>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40,6</w:t>
            </w:r>
          </w:p>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20,0</w:t>
            </w:r>
          </w:p>
        </w:tc>
        <w:tc>
          <w:tcPr>
            <w:tcW w:w="851" w:type="dxa"/>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19</w:t>
            </w:r>
          </w:p>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56</w:t>
            </w:r>
          </w:p>
        </w:tc>
        <w:tc>
          <w:tcPr>
            <w:tcW w:w="1134" w:type="dxa"/>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59,4</w:t>
            </w:r>
          </w:p>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80,0</w:t>
            </w:r>
          </w:p>
        </w:tc>
        <w:tc>
          <w:tcPr>
            <w:tcW w:w="708" w:type="dxa"/>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r w:rsidRPr="00BE60F8">
              <w:rPr>
                <w:rFonts w:ascii="Arial" w:hAnsi="Arial" w:cs="Arial"/>
                <w:color w:val="000000"/>
                <w:sz w:val="18"/>
                <w:szCs w:val="18"/>
              </w:rPr>
              <w:t>0,051</w:t>
            </w:r>
          </w:p>
        </w:tc>
      </w:tr>
      <w:tr w:rsidR="00253683" w:rsidRPr="00BE60F8" w:rsidTr="00775E5B">
        <w:tc>
          <w:tcPr>
            <w:tcW w:w="1276" w:type="dxa"/>
            <w:vMerge w:val="restart"/>
            <w:vAlign w:val="center"/>
          </w:tcPr>
          <w:p w:rsidR="00253683" w:rsidRPr="00BE60F8" w:rsidRDefault="00253683" w:rsidP="00BE0720">
            <w:pPr>
              <w:autoSpaceDE w:val="0"/>
              <w:autoSpaceDN w:val="0"/>
              <w:adjustRightInd w:val="0"/>
              <w:ind w:left="-108" w:right="60"/>
              <w:rPr>
                <w:rFonts w:ascii="Arial" w:hAnsi="Arial" w:cs="Arial"/>
                <w:b/>
                <w:color w:val="000000"/>
                <w:sz w:val="18"/>
                <w:szCs w:val="18"/>
              </w:rPr>
            </w:pPr>
            <w:r w:rsidRPr="00BE60F8">
              <w:rPr>
                <w:rFonts w:ascii="Arial" w:hAnsi="Arial" w:cs="Arial"/>
                <w:b/>
                <w:color w:val="000000"/>
                <w:sz w:val="18"/>
                <w:szCs w:val="18"/>
              </w:rPr>
              <w:t>Fiziksel aktivite düzeyi</w:t>
            </w:r>
          </w:p>
        </w:tc>
        <w:tc>
          <w:tcPr>
            <w:tcW w:w="2410" w:type="dxa"/>
            <w:tcBorders>
              <w:bottom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Düşük</w:t>
            </w:r>
          </w:p>
        </w:tc>
        <w:tc>
          <w:tcPr>
            <w:tcW w:w="1276" w:type="dxa"/>
            <w:tcBorders>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22</w:t>
            </w:r>
          </w:p>
        </w:tc>
        <w:tc>
          <w:tcPr>
            <w:tcW w:w="850" w:type="dxa"/>
            <w:tcBorders>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37,3</w:t>
            </w:r>
          </w:p>
        </w:tc>
        <w:tc>
          <w:tcPr>
            <w:tcW w:w="851" w:type="dxa"/>
            <w:tcBorders>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37</w:t>
            </w:r>
          </w:p>
        </w:tc>
        <w:tc>
          <w:tcPr>
            <w:tcW w:w="1134" w:type="dxa"/>
            <w:tcBorders>
              <w:bottom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62,7</w:t>
            </w:r>
          </w:p>
        </w:tc>
        <w:tc>
          <w:tcPr>
            <w:tcW w:w="708" w:type="dxa"/>
            <w:vMerge w:val="restart"/>
            <w:vAlign w:val="center"/>
          </w:tcPr>
          <w:p w:rsidR="00253683" w:rsidRPr="00BE60F8" w:rsidRDefault="00253683" w:rsidP="00775E5B">
            <w:pPr>
              <w:autoSpaceDE w:val="0"/>
              <w:autoSpaceDN w:val="0"/>
              <w:adjustRightInd w:val="0"/>
              <w:ind w:left="-108" w:right="60"/>
              <w:jc w:val="center"/>
              <w:rPr>
                <w:rFonts w:ascii="Arial" w:hAnsi="Arial" w:cs="Arial"/>
                <w:b/>
                <w:color w:val="000000"/>
                <w:sz w:val="18"/>
                <w:szCs w:val="18"/>
              </w:rPr>
            </w:pPr>
            <w:r w:rsidRPr="00BE60F8">
              <w:rPr>
                <w:rFonts w:ascii="Arial" w:hAnsi="Arial" w:cs="Arial"/>
                <w:b/>
                <w:color w:val="000000"/>
                <w:sz w:val="18"/>
                <w:szCs w:val="18"/>
              </w:rPr>
              <w:t>0,009</w:t>
            </w:r>
          </w:p>
        </w:tc>
      </w:tr>
      <w:tr w:rsidR="00253683" w:rsidRPr="00BE60F8" w:rsidTr="00775E5B">
        <w:tc>
          <w:tcPr>
            <w:tcW w:w="1276" w:type="dxa"/>
            <w:vMerge/>
          </w:tcPr>
          <w:p w:rsidR="00253683" w:rsidRPr="00BE60F8" w:rsidRDefault="00253683" w:rsidP="00BE0720">
            <w:pPr>
              <w:autoSpaceDE w:val="0"/>
              <w:autoSpaceDN w:val="0"/>
              <w:adjustRightInd w:val="0"/>
              <w:ind w:left="-108"/>
              <w:rPr>
                <w:rFonts w:ascii="Arial" w:hAnsi="Arial" w:cs="Arial"/>
                <w:color w:val="000000"/>
                <w:sz w:val="18"/>
                <w:szCs w:val="18"/>
              </w:rPr>
            </w:pPr>
          </w:p>
        </w:tc>
        <w:tc>
          <w:tcPr>
            <w:tcW w:w="2410" w:type="dxa"/>
            <w:tcBorders>
              <w:top w:val="nil"/>
              <w:bottom w:val="nil"/>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Orta</w:t>
            </w:r>
          </w:p>
        </w:tc>
        <w:tc>
          <w:tcPr>
            <w:tcW w:w="1276"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5</w:t>
            </w:r>
          </w:p>
        </w:tc>
        <w:tc>
          <w:tcPr>
            <w:tcW w:w="850"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15,2</w:t>
            </w:r>
          </w:p>
        </w:tc>
        <w:tc>
          <w:tcPr>
            <w:tcW w:w="851" w:type="dxa"/>
            <w:tcBorders>
              <w:top w:val="nil"/>
              <w:bottom w:val="nil"/>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28</w:t>
            </w:r>
          </w:p>
        </w:tc>
        <w:tc>
          <w:tcPr>
            <w:tcW w:w="1134" w:type="dxa"/>
            <w:tcBorders>
              <w:top w:val="nil"/>
              <w:bottom w:val="nil"/>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84,8</w:t>
            </w:r>
          </w:p>
        </w:tc>
        <w:tc>
          <w:tcPr>
            <w:tcW w:w="708" w:type="dxa"/>
            <w:vMerge/>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p>
        </w:tc>
      </w:tr>
      <w:tr w:rsidR="00253683" w:rsidRPr="00BE60F8" w:rsidTr="00775E5B">
        <w:tc>
          <w:tcPr>
            <w:tcW w:w="1276" w:type="dxa"/>
            <w:vMerge/>
          </w:tcPr>
          <w:p w:rsidR="00253683" w:rsidRPr="00BE60F8" w:rsidRDefault="00253683" w:rsidP="00BE0720">
            <w:pPr>
              <w:autoSpaceDE w:val="0"/>
              <w:autoSpaceDN w:val="0"/>
              <w:adjustRightInd w:val="0"/>
              <w:ind w:left="-108"/>
              <w:rPr>
                <w:rFonts w:ascii="Arial" w:hAnsi="Arial" w:cs="Arial"/>
                <w:color w:val="000000"/>
                <w:sz w:val="18"/>
                <w:szCs w:val="18"/>
              </w:rPr>
            </w:pPr>
          </w:p>
        </w:tc>
        <w:tc>
          <w:tcPr>
            <w:tcW w:w="2410" w:type="dxa"/>
            <w:tcBorders>
              <w:top w:val="nil"/>
              <w:bottom w:val="single" w:sz="4" w:space="0" w:color="auto"/>
            </w:tcBorders>
            <w:vAlign w:val="center"/>
          </w:tcPr>
          <w:p w:rsidR="00253683" w:rsidRPr="00BE60F8" w:rsidRDefault="00253683"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Yüksek</w:t>
            </w:r>
          </w:p>
        </w:tc>
        <w:tc>
          <w:tcPr>
            <w:tcW w:w="1276" w:type="dxa"/>
            <w:tcBorders>
              <w:top w:val="nil"/>
              <w:bottom w:val="single" w:sz="4" w:space="0" w:color="auto"/>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0</w:t>
            </w:r>
          </w:p>
        </w:tc>
        <w:tc>
          <w:tcPr>
            <w:tcW w:w="850" w:type="dxa"/>
            <w:tcBorders>
              <w:top w:val="nil"/>
              <w:bottom w:val="single" w:sz="4" w:space="0" w:color="auto"/>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0,0</w:t>
            </w:r>
          </w:p>
        </w:tc>
        <w:tc>
          <w:tcPr>
            <w:tcW w:w="851" w:type="dxa"/>
            <w:tcBorders>
              <w:top w:val="nil"/>
              <w:bottom w:val="single" w:sz="4" w:space="0" w:color="auto"/>
            </w:tcBorders>
            <w:vAlign w:val="center"/>
          </w:tcPr>
          <w:p w:rsidR="00253683" w:rsidRPr="00BE60F8" w:rsidRDefault="00253683"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10</w:t>
            </w:r>
          </w:p>
        </w:tc>
        <w:tc>
          <w:tcPr>
            <w:tcW w:w="1134" w:type="dxa"/>
            <w:tcBorders>
              <w:top w:val="nil"/>
              <w:bottom w:val="single" w:sz="4" w:space="0" w:color="auto"/>
            </w:tcBorders>
            <w:vAlign w:val="center"/>
          </w:tcPr>
          <w:p w:rsidR="00253683" w:rsidRPr="00BE60F8" w:rsidRDefault="00253683"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100,0</w:t>
            </w:r>
          </w:p>
        </w:tc>
        <w:tc>
          <w:tcPr>
            <w:tcW w:w="708" w:type="dxa"/>
            <w:vMerge/>
            <w:vAlign w:val="center"/>
          </w:tcPr>
          <w:p w:rsidR="00253683" w:rsidRPr="00BE60F8" w:rsidRDefault="00253683" w:rsidP="00775E5B">
            <w:pPr>
              <w:autoSpaceDE w:val="0"/>
              <w:autoSpaceDN w:val="0"/>
              <w:adjustRightInd w:val="0"/>
              <w:ind w:left="-108" w:right="60"/>
              <w:jc w:val="center"/>
              <w:rPr>
                <w:rFonts w:ascii="Arial" w:hAnsi="Arial" w:cs="Arial"/>
                <w:color w:val="000000"/>
                <w:sz w:val="18"/>
                <w:szCs w:val="18"/>
              </w:rPr>
            </w:pPr>
          </w:p>
        </w:tc>
      </w:tr>
      <w:tr w:rsidR="008E1FB4" w:rsidRPr="00BE60F8" w:rsidTr="00775E5B">
        <w:tc>
          <w:tcPr>
            <w:tcW w:w="1276" w:type="dxa"/>
          </w:tcPr>
          <w:p w:rsidR="008E1FB4" w:rsidRPr="00BE60F8" w:rsidRDefault="008E1FB4" w:rsidP="00BE0720">
            <w:pPr>
              <w:autoSpaceDE w:val="0"/>
              <w:autoSpaceDN w:val="0"/>
              <w:adjustRightInd w:val="0"/>
              <w:ind w:left="-108"/>
              <w:rPr>
                <w:rFonts w:ascii="Arial" w:hAnsi="Arial" w:cs="Arial"/>
                <w:b/>
                <w:color w:val="000000"/>
                <w:sz w:val="18"/>
                <w:szCs w:val="18"/>
              </w:rPr>
            </w:pPr>
            <w:r w:rsidRPr="00BE60F8">
              <w:rPr>
                <w:rFonts w:ascii="Arial" w:hAnsi="Arial" w:cs="Arial"/>
                <w:b/>
                <w:color w:val="000000"/>
                <w:sz w:val="18"/>
                <w:szCs w:val="18"/>
              </w:rPr>
              <w:t>Sigara kullanma durumu</w:t>
            </w:r>
          </w:p>
        </w:tc>
        <w:tc>
          <w:tcPr>
            <w:tcW w:w="2410" w:type="dxa"/>
            <w:tcBorders>
              <w:top w:val="single" w:sz="4" w:space="0" w:color="auto"/>
              <w:bottom w:val="single" w:sz="4" w:space="0" w:color="auto"/>
            </w:tcBorders>
            <w:vAlign w:val="center"/>
          </w:tcPr>
          <w:p w:rsidR="008E1FB4" w:rsidRPr="00BE60F8" w:rsidRDefault="008E1FB4"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Evet</w:t>
            </w:r>
          </w:p>
          <w:p w:rsidR="008E1FB4" w:rsidRPr="00BE60F8" w:rsidRDefault="008E1FB4"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Bırakmış</w:t>
            </w:r>
          </w:p>
          <w:p w:rsidR="008E1FB4" w:rsidRPr="00BE60F8" w:rsidRDefault="008E1FB4"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Hiç içmemiş</w:t>
            </w:r>
          </w:p>
        </w:tc>
        <w:tc>
          <w:tcPr>
            <w:tcW w:w="1276" w:type="dxa"/>
            <w:tcBorders>
              <w:top w:val="single" w:sz="4" w:space="0" w:color="auto"/>
              <w:bottom w:val="single" w:sz="4" w:space="0" w:color="auto"/>
            </w:tcBorders>
            <w:vAlign w:val="center"/>
          </w:tcPr>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6</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19</w:t>
            </w:r>
          </w:p>
        </w:tc>
        <w:tc>
          <w:tcPr>
            <w:tcW w:w="850" w:type="dxa"/>
            <w:tcBorders>
              <w:top w:val="single" w:sz="4" w:space="0" w:color="auto"/>
              <w:bottom w:val="single" w:sz="4" w:space="0" w:color="auto"/>
            </w:tcBorders>
            <w:vAlign w:val="center"/>
          </w:tcPr>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27,3</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18,2</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27,5</w:t>
            </w:r>
          </w:p>
        </w:tc>
        <w:tc>
          <w:tcPr>
            <w:tcW w:w="851" w:type="dxa"/>
            <w:tcBorders>
              <w:top w:val="single" w:sz="4" w:space="0" w:color="auto"/>
              <w:bottom w:val="single" w:sz="4" w:space="0" w:color="auto"/>
            </w:tcBorders>
            <w:vAlign w:val="center"/>
          </w:tcPr>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16</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9</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50</w:t>
            </w:r>
          </w:p>
        </w:tc>
        <w:tc>
          <w:tcPr>
            <w:tcW w:w="1134" w:type="dxa"/>
            <w:tcBorders>
              <w:top w:val="single" w:sz="4" w:space="0" w:color="auto"/>
              <w:bottom w:val="single" w:sz="4" w:space="0" w:color="auto"/>
            </w:tcBorders>
            <w:vAlign w:val="center"/>
          </w:tcPr>
          <w:p w:rsidR="008E1FB4" w:rsidRPr="00BE60F8" w:rsidRDefault="008E1FB4"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72,7</w:t>
            </w:r>
          </w:p>
          <w:p w:rsidR="008E1FB4" w:rsidRPr="00BE60F8" w:rsidRDefault="008E1FB4"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81,8</w:t>
            </w:r>
          </w:p>
          <w:p w:rsidR="008E1FB4" w:rsidRPr="00BE60F8" w:rsidRDefault="008E1FB4"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72,5</w:t>
            </w:r>
          </w:p>
        </w:tc>
        <w:tc>
          <w:tcPr>
            <w:tcW w:w="708" w:type="dxa"/>
            <w:vAlign w:val="center"/>
          </w:tcPr>
          <w:p w:rsidR="008E1FB4" w:rsidRPr="00BE60F8" w:rsidRDefault="000C48E4" w:rsidP="00775E5B">
            <w:pPr>
              <w:autoSpaceDE w:val="0"/>
              <w:autoSpaceDN w:val="0"/>
              <w:adjustRightInd w:val="0"/>
              <w:ind w:left="-108" w:right="60"/>
              <w:jc w:val="center"/>
              <w:rPr>
                <w:rFonts w:ascii="Arial" w:hAnsi="Arial" w:cs="Arial"/>
                <w:color w:val="000000"/>
                <w:sz w:val="18"/>
                <w:szCs w:val="18"/>
              </w:rPr>
            </w:pPr>
            <w:r w:rsidRPr="00BE60F8">
              <w:rPr>
                <w:rFonts w:ascii="Arial" w:hAnsi="Arial" w:cs="Arial"/>
                <w:color w:val="000000"/>
                <w:sz w:val="18"/>
                <w:szCs w:val="18"/>
              </w:rPr>
              <w:t>0,80</w:t>
            </w:r>
            <w:r w:rsidR="00C2794B" w:rsidRPr="00BE60F8">
              <w:rPr>
                <w:rFonts w:ascii="Arial" w:hAnsi="Arial" w:cs="Arial"/>
                <w:color w:val="000000"/>
                <w:sz w:val="18"/>
                <w:szCs w:val="18"/>
              </w:rPr>
              <w:t>4</w:t>
            </w:r>
          </w:p>
        </w:tc>
      </w:tr>
      <w:tr w:rsidR="008E1FB4" w:rsidRPr="00BE60F8" w:rsidTr="00775E5B">
        <w:tc>
          <w:tcPr>
            <w:tcW w:w="1276" w:type="dxa"/>
          </w:tcPr>
          <w:p w:rsidR="008E1FB4" w:rsidRPr="00BE60F8" w:rsidRDefault="008E1FB4" w:rsidP="00BE0720">
            <w:pPr>
              <w:autoSpaceDE w:val="0"/>
              <w:autoSpaceDN w:val="0"/>
              <w:adjustRightInd w:val="0"/>
              <w:ind w:left="-108"/>
              <w:rPr>
                <w:rFonts w:ascii="Arial" w:hAnsi="Arial" w:cs="Arial"/>
                <w:b/>
                <w:color w:val="000000"/>
                <w:sz w:val="18"/>
                <w:szCs w:val="18"/>
              </w:rPr>
            </w:pPr>
            <w:r w:rsidRPr="00BE60F8">
              <w:rPr>
                <w:rFonts w:ascii="Arial" w:hAnsi="Arial" w:cs="Arial"/>
                <w:b/>
                <w:color w:val="000000"/>
                <w:sz w:val="18"/>
                <w:szCs w:val="18"/>
              </w:rPr>
              <w:t xml:space="preserve">Alkol </w:t>
            </w:r>
          </w:p>
          <w:p w:rsidR="008E1FB4" w:rsidRPr="00BE60F8" w:rsidRDefault="008E1FB4" w:rsidP="00BE0720">
            <w:pPr>
              <w:autoSpaceDE w:val="0"/>
              <w:autoSpaceDN w:val="0"/>
              <w:adjustRightInd w:val="0"/>
              <w:ind w:left="-108"/>
              <w:rPr>
                <w:rFonts w:ascii="Arial" w:hAnsi="Arial" w:cs="Arial"/>
                <w:b/>
                <w:color w:val="000000"/>
                <w:sz w:val="18"/>
                <w:szCs w:val="18"/>
              </w:rPr>
            </w:pPr>
            <w:r w:rsidRPr="00BE60F8">
              <w:rPr>
                <w:rFonts w:ascii="Arial" w:hAnsi="Arial" w:cs="Arial"/>
                <w:b/>
                <w:color w:val="000000"/>
                <w:sz w:val="18"/>
                <w:szCs w:val="18"/>
              </w:rPr>
              <w:t>kullanma durumu</w:t>
            </w:r>
          </w:p>
        </w:tc>
        <w:tc>
          <w:tcPr>
            <w:tcW w:w="2410" w:type="dxa"/>
            <w:tcBorders>
              <w:top w:val="single" w:sz="4" w:space="0" w:color="auto"/>
            </w:tcBorders>
            <w:vAlign w:val="center"/>
          </w:tcPr>
          <w:p w:rsidR="008E1FB4" w:rsidRPr="00BE60F8" w:rsidRDefault="008E1FB4"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Evet</w:t>
            </w:r>
          </w:p>
          <w:p w:rsidR="008E1FB4" w:rsidRPr="00BE60F8" w:rsidRDefault="008E1FB4"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Bazen</w:t>
            </w:r>
          </w:p>
          <w:p w:rsidR="008E1FB4" w:rsidRPr="00BE60F8" w:rsidRDefault="008E1FB4" w:rsidP="008A1BA9">
            <w:pPr>
              <w:autoSpaceDE w:val="0"/>
              <w:autoSpaceDN w:val="0"/>
              <w:adjustRightInd w:val="0"/>
              <w:ind w:left="-108" w:right="60"/>
              <w:rPr>
                <w:rFonts w:ascii="Arial" w:hAnsi="Arial" w:cs="Arial"/>
                <w:color w:val="000000"/>
                <w:sz w:val="18"/>
                <w:szCs w:val="18"/>
              </w:rPr>
            </w:pPr>
            <w:r w:rsidRPr="00BE60F8">
              <w:rPr>
                <w:rFonts w:ascii="Arial" w:hAnsi="Arial" w:cs="Arial"/>
                <w:color w:val="000000"/>
                <w:sz w:val="18"/>
                <w:szCs w:val="18"/>
              </w:rPr>
              <w:t>Hayır</w:t>
            </w:r>
          </w:p>
        </w:tc>
        <w:tc>
          <w:tcPr>
            <w:tcW w:w="1276" w:type="dxa"/>
            <w:tcBorders>
              <w:top w:val="single" w:sz="4" w:space="0" w:color="auto"/>
            </w:tcBorders>
            <w:vAlign w:val="center"/>
          </w:tcPr>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4</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21</w:t>
            </w:r>
          </w:p>
        </w:tc>
        <w:tc>
          <w:tcPr>
            <w:tcW w:w="850" w:type="dxa"/>
            <w:tcBorders>
              <w:top w:val="single" w:sz="4" w:space="0" w:color="auto"/>
            </w:tcBorders>
            <w:vAlign w:val="center"/>
          </w:tcPr>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33,3</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25,0</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26,3</w:t>
            </w:r>
          </w:p>
        </w:tc>
        <w:tc>
          <w:tcPr>
            <w:tcW w:w="851" w:type="dxa"/>
            <w:tcBorders>
              <w:top w:val="single" w:sz="4" w:space="0" w:color="auto"/>
            </w:tcBorders>
            <w:vAlign w:val="center"/>
          </w:tcPr>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4</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12</w:t>
            </w:r>
          </w:p>
          <w:p w:rsidR="008E1FB4" w:rsidRPr="00BE60F8" w:rsidRDefault="008E1FB4" w:rsidP="00775E5B">
            <w:pPr>
              <w:autoSpaceDE w:val="0"/>
              <w:autoSpaceDN w:val="0"/>
              <w:adjustRightInd w:val="0"/>
              <w:ind w:left="60" w:right="60"/>
              <w:jc w:val="center"/>
              <w:rPr>
                <w:rFonts w:ascii="Arial" w:hAnsi="Arial" w:cs="Arial"/>
                <w:color w:val="000000"/>
                <w:sz w:val="18"/>
                <w:szCs w:val="18"/>
              </w:rPr>
            </w:pPr>
            <w:r w:rsidRPr="00BE60F8">
              <w:rPr>
                <w:rFonts w:ascii="Arial" w:hAnsi="Arial" w:cs="Arial"/>
                <w:color w:val="000000"/>
                <w:sz w:val="18"/>
                <w:szCs w:val="18"/>
              </w:rPr>
              <w:t>59</w:t>
            </w:r>
          </w:p>
        </w:tc>
        <w:tc>
          <w:tcPr>
            <w:tcW w:w="1134" w:type="dxa"/>
            <w:tcBorders>
              <w:top w:val="single" w:sz="4" w:space="0" w:color="auto"/>
            </w:tcBorders>
            <w:vAlign w:val="center"/>
          </w:tcPr>
          <w:p w:rsidR="008E1FB4" w:rsidRPr="00BE60F8" w:rsidRDefault="008E1FB4"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66,7</w:t>
            </w:r>
          </w:p>
          <w:p w:rsidR="008E1FB4" w:rsidRPr="00BE60F8" w:rsidRDefault="008E1FB4"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75,0</w:t>
            </w:r>
          </w:p>
          <w:p w:rsidR="008E1FB4" w:rsidRPr="00BE60F8" w:rsidRDefault="008E1FB4" w:rsidP="00775E5B">
            <w:pPr>
              <w:autoSpaceDE w:val="0"/>
              <w:autoSpaceDN w:val="0"/>
              <w:adjustRightInd w:val="0"/>
              <w:ind w:left="34" w:right="60" w:hanging="142"/>
              <w:jc w:val="center"/>
              <w:rPr>
                <w:rFonts w:ascii="Arial" w:hAnsi="Arial" w:cs="Arial"/>
                <w:color w:val="000000"/>
                <w:sz w:val="18"/>
                <w:szCs w:val="18"/>
              </w:rPr>
            </w:pPr>
            <w:r w:rsidRPr="00BE60F8">
              <w:rPr>
                <w:rFonts w:ascii="Arial" w:hAnsi="Arial" w:cs="Arial"/>
                <w:color w:val="000000"/>
                <w:sz w:val="18"/>
                <w:szCs w:val="18"/>
              </w:rPr>
              <w:t>73,8</w:t>
            </w:r>
          </w:p>
        </w:tc>
        <w:tc>
          <w:tcPr>
            <w:tcW w:w="708" w:type="dxa"/>
            <w:vAlign w:val="center"/>
          </w:tcPr>
          <w:p w:rsidR="008E1FB4" w:rsidRPr="00BE60F8" w:rsidRDefault="000C48E4" w:rsidP="00775E5B">
            <w:pPr>
              <w:autoSpaceDE w:val="0"/>
              <w:autoSpaceDN w:val="0"/>
              <w:adjustRightInd w:val="0"/>
              <w:ind w:left="-108" w:right="60"/>
              <w:jc w:val="center"/>
              <w:rPr>
                <w:rFonts w:ascii="Arial" w:hAnsi="Arial" w:cs="Arial"/>
                <w:color w:val="000000"/>
                <w:sz w:val="18"/>
                <w:szCs w:val="18"/>
              </w:rPr>
            </w:pPr>
            <w:r w:rsidRPr="00BE60F8">
              <w:rPr>
                <w:rFonts w:ascii="Arial" w:hAnsi="Arial" w:cs="Arial"/>
                <w:color w:val="000000"/>
                <w:sz w:val="18"/>
                <w:szCs w:val="18"/>
              </w:rPr>
              <w:t>0,921</w:t>
            </w:r>
          </w:p>
        </w:tc>
      </w:tr>
    </w:tbl>
    <w:p w:rsidR="00851529" w:rsidRDefault="00851529" w:rsidP="00557429">
      <w:pPr>
        <w:autoSpaceDE w:val="0"/>
        <w:autoSpaceDN w:val="0"/>
        <w:adjustRightInd w:val="0"/>
        <w:spacing w:after="0" w:line="360" w:lineRule="auto"/>
        <w:ind w:firstLine="708"/>
        <w:jc w:val="both"/>
        <w:rPr>
          <w:rFonts w:ascii="Arial" w:hAnsi="Arial" w:cs="Arial"/>
        </w:rPr>
      </w:pPr>
    </w:p>
    <w:p w:rsidR="00B10395" w:rsidRPr="0074474B" w:rsidRDefault="00730564"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lastRenderedPageBreak/>
        <w:t xml:space="preserve">Katılımcıların </w:t>
      </w:r>
      <w:r w:rsidR="00A157E8" w:rsidRPr="0074474B">
        <w:rPr>
          <w:rFonts w:ascii="Arial" w:hAnsi="Arial" w:cs="Arial"/>
        </w:rPr>
        <w:t>geç saatte b</w:t>
      </w:r>
      <w:r w:rsidR="00FC0768" w:rsidRPr="0074474B">
        <w:rPr>
          <w:rFonts w:ascii="Arial" w:hAnsi="Arial" w:cs="Arial"/>
        </w:rPr>
        <w:t xml:space="preserve">eslenmeleri ile cinsiyet, </w:t>
      </w:r>
      <w:r w:rsidRPr="0074474B">
        <w:rPr>
          <w:rFonts w:ascii="Arial" w:hAnsi="Arial" w:cs="Arial"/>
        </w:rPr>
        <w:t xml:space="preserve">yaş, </w:t>
      </w:r>
      <w:r w:rsidR="00FC0768" w:rsidRPr="0074474B">
        <w:rPr>
          <w:rFonts w:ascii="Arial" w:hAnsi="Arial" w:cs="Arial"/>
        </w:rPr>
        <w:t xml:space="preserve">sınıflandırılmış BKİ, </w:t>
      </w:r>
      <w:r w:rsidRPr="0074474B">
        <w:rPr>
          <w:rFonts w:ascii="Arial" w:hAnsi="Arial" w:cs="Arial"/>
        </w:rPr>
        <w:t>medeni durum</w:t>
      </w:r>
      <w:r w:rsidR="00FC0768" w:rsidRPr="0074474B">
        <w:rPr>
          <w:rFonts w:ascii="Arial" w:hAnsi="Arial" w:cs="Arial"/>
        </w:rPr>
        <w:t xml:space="preserve">, </w:t>
      </w:r>
      <w:r w:rsidR="00BA27DC">
        <w:rPr>
          <w:rFonts w:ascii="Arial" w:hAnsi="Arial" w:cs="Arial"/>
        </w:rPr>
        <w:t xml:space="preserve">öğrenim durumu, </w:t>
      </w:r>
      <w:r w:rsidR="00FC0768" w:rsidRPr="0074474B">
        <w:rPr>
          <w:rFonts w:ascii="Arial" w:hAnsi="Arial" w:cs="Arial"/>
        </w:rPr>
        <w:t>ekonomik düzey, çalışma durumu, iş, s</w:t>
      </w:r>
      <w:r w:rsidR="0098410F">
        <w:rPr>
          <w:rFonts w:ascii="Arial" w:hAnsi="Arial" w:cs="Arial"/>
        </w:rPr>
        <w:t>ağlık problemi bulunma durumu, fiziksel aktivite düzeyleri, sigara ve alkol kullanımları</w:t>
      </w:r>
      <w:r w:rsidR="00FC0768" w:rsidRPr="0074474B">
        <w:rPr>
          <w:rFonts w:ascii="Arial" w:hAnsi="Arial" w:cs="Arial"/>
        </w:rPr>
        <w:t xml:space="preserve"> arasında istatistiksel olarak anlamlı bir ilişki olmadığı görülmektedir</w:t>
      </w:r>
      <w:r w:rsidR="00A75546">
        <w:rPr>
          <w:rFonts w:ascii="Arial" w:hAnsi="Arial" w:cs="Arial"/>
        </w:rPr>
        <w:t xml:space="preserve"> (Tablo 4.28</w:t>
      </w:r>
      <w:r w:rsidRPr="0074474B">
        <w:rPr>
          <w:rFonts w:ascii="Arial" w:hAnsi="Arial" w:cs="Arial"/>
        </w:rPr>
        <w:t>)</w:t>
      </w:r>
      <w:r w:rsidR="007D1F33">
        <w:rPr>
          <w:rFonts w:ascii="Arial" w:hAnsi="Arial" w:cs="Arial"/>
        </w:rPr>
        <w:t>.</w:t>
      </w:r>
    </w:p>
    <w:p w:rsidR="00C56B8D" w:rsidRDefault="00C56B8D" w:rsidP="0074474B">
      <w:pPr>
        <w:autoSpaceDE w:val="0"/>
        <w:autoSpaceDN w:val="0"/>
        <w:adjustRightInd w:val="0"/>
        <w:spacing w:after="0" w:line="360" w:lineRule="auto"/>
        <w:rPr>
          <w:rFonts w:ascii="Arial" w:hAnsi="Arial" w:cs="Arial"/>
        </w:rPr>
      </w:pPr>
    </w:p>
    <w:p w:rsidR="00BA27DC" w:rsidRPr="0074474B" w:rsidRDefault="00BA27DC" w:rsidP="0074474B">
      <w:pPr>
        <w:autoSpaceDE w:val="0"/>
        <w:autoSpaceDN w:val="0"/>
        <w:adjustRightInd w:val="0"/>
        <w:spacing w:after="0" w:line="360" w:lineRule="auto"/>
        <w:rPr>
          <w:rFonts w:ascii="Arial" w:hAnsi="Arial" w:cs="Arial"/>
        </w:rPr>
      </w:pPr>
    </w:p>
    <w:p w:rsidR="00775E5B" w:rsidRPr="00775E5B" w:rsidRDefault="00775E5B" w:rsidP="00775E5B">
      <w:pPr>
        <w:pStyle w:val="Caption"/>
        <w:keepNext/>
        <w:rPr>
          <w:rFonts w:ascii="Arial" w:hAnsi="Arial" w:cs="Arial"/>
          <w:b w:val="0"/>
          <w:color w:val="auto"/>
          <w:sz w:val="20"/>
          <w:szCs w:val="22"/>
        </w:rPr>
      </w:pPr>
      <w:bookmarkStart w:id="48" w:name="_Toc29492048"/>
      <w:r w:rsidRPr="00775E5B">
        <w:rPr>
          <w:rFonts w:ascii="Arial" w:hAnsi="Arial" w:cs="Arial"/>
          <w:color w:val="auto"/>
          <w:sz w:val="20"/>
          <w:szCs w:val="22"/>
        </w:rPr>
        <w:t xml:space="preserve">Tablo 4. </w:t>
      </w:r>
      <w:r w:rsidRPr="00775E5B">
        <w:rPr>
          <w:rFonts w:ascii="Arial" w:hAnsi="Arial" w:cs="Arial"/>
          <w:color w:val="auto"/>
          <w:sz w:val="20"/>
          <w:szCs w:val="22"/>
        </w:rPr>
        <w:fldChar w:fldCharType="begin"/>
      </w:r>
      <w:r w:rsidRPr="00775E5B">
        <w:rPr>
          <w:rFonts w:ascii="Arial" w:hAnsi="Arial" w:cs="Arial"/>
          <w:color w:val="auto"/>
          <w:sz w:val="20"/>
          <w:szCs w:val="22"/>
        </w:rPr>
        <w:instrText xml:space="preserve"> SEQ Tablo \* ARABIC </w:instrText>
      </w:r>
      <w:r w:rsidRPr="00775E5B">
        <w:rPr>
          <w:rFonts w:ascii="Arial" w:hAnsi="Arial" w:cs="Arial"/>
          <w:color w:val="auto"/>
          <w:sz w:val="20"/>
          <w:szCs w:val="22"/>
        </w:rPr>
        <w:fldChar w:fldCharType="separate"/>
      </w:r>
      <w:r w:rsidR="00BF7C88">
        <w:rPr>
          <w:rFonts w:ascii="Arial" w:hAnsi="Arial" w:cs="Arial"/>
          <w:noProof/>
          <w:color w:val="auto"/>
          <w:sz w:val="20"/>
          <w:szCs w:val="22"/>
        </w:rPr>
        <w:t>28</w:t>
      </w:r>
      <w:r w:rsidRPr="00775E5B">
        <w:rPr>
          <w:rFonts w:ascii="Arial" w:hAnsi="Arial" w:cs="Arial"/>
          <w:color w:val="auto"/>
          <w:sz w:val="20"/>
          <w:szCs w:val="22"/>
        </w:rPr>
        <w:fldChar w:fldCharType="end"/>
      </w:r>
      <w:r w:rsidRPr="00775E5B">
        <w:rPr>
          <w:rFonts w:ascii="Arial" w:hAnsi="Arial" w:cs="Arial"/>
          <w:b w:val="0"/>
          <w:color w:val="auto"/>
          <w:sz w:val="20"/>
          <w:szCs w:val="22"/>
        </w:rPr>
        <w:t xml:space="preserve"> Katılımcıların kişisel özelliklerinin, geç saatte besin tüketme alışkanlığı ile ilişkisi</w:t>
      </w:r>
      <w:bookmarkEnd w:id="48"/>
    </w:p>
    <w:p w:rsidR="00775E5B" w:rsidRPr="00775E5B" w:rsidRDefault="00775E5B" w:rsidP="00775E5B">
      <w:pPr>
        <w:spacing w:line="240" w:lineRule="auto"/>
        <w:rPr>
          <w:rFonts w:ascii="Arial" w:hAnsi="Arial" w:cs="Arial"/>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418"/>
        <w:gridCol w:w="2835"/>
        <w:gridCol w:w="992"/>
        <w:gridCol w:w="709"/>
        <w:gridCol w:w="1134"/>
        <w:gridCol w:w="709"/>
        <w:gridCol w:w="708"/>
      </w:tblGrid>
      <w:tr w:rsidR="00B10395" w:rsidRPr="00473D17" w:rsidTr="00775E5B">
        <w:trPr>
          <w:trHeight w:val="20"/>
        </w:trPr>
        <w:tc>
          <w:tcPr>
            <w:tcW w:w="4253" w:type="dxa"/>
            <w:gridSpan w:val="2"/>
            <w:vMerge w:val="restart"/>
          </w:tcPr>
          <w:p w:rsidR="00B10395" w:rsidRPr="00473D17" w:rsidRDefault="00B10395" w:rsidP="00473D17">
            <w:pPr>
              <w:autoSpaceDE w:val="0"/>
              <w:autoSpaceDN w:val="0"/>
              <w:adjustRightInd w:val="0"/>
              <w:jc w:val="center"/>
              <w:rPr>
                <w:rFonts w:ascii="Arial" w:hAnsi="Arial" w:cs="Arial"/>
                <w:sz w:val="18"/>
                <w:szCs w:val="20"/>
              </w:rPr>
            </w:pPr>
          </w:p>
        </w:tc>
        <w:tc>
          <w:tcPr>
            <w:tcW w:w="3544" w:type="dxa"/>
            <w:gridSpan w:val="4"/>
            <w:tcBorders>
              <w:bottom w:val="nil"/>
            </w:tcBorders>
          </w:tcPr>
          <w:p w:rsidR="00B10395" w:rsidRPr="00473D17" w:rsidRDefault="00253683" w:rsidP="00473D17">
            <w:pPr>
              <w:autoSpaceDE w:val="0"/>
              <w:autoSpaceDN w:val="0"/>
              <w:adjustRightInd w:val="0"/>
              <w:ind w:left="60" w:right="60"/>
              <w:jc w:val="center"/>
              <w:rPr>
                <w:rFonts w:ascii="Arial" w:hAnsi="Arial" w:cs="Arial"/>
                <w:b/>
                <w:color w:val="000000"/>
                <w:sz w:val="18"/>
                <w:szCs w:val="20"/>
              </w:rPr>
            </w:pPr>
            <w:r w:rsidRPr="00473D17">
              <w:rPr>
                <w:rFonts w:ascii="Arial" w:hAnsi="Arial" w:cs="Arial"/>
                <w:b/>
                <w:color w:val="000000"/>
                <w:sz w:val="18"/>
                <w:szCs w:val="20"/>
              </w:rPr>
              <w:t>Geç saatte besin tüketim alışkanlığı</w:t>
            </w:r>
          </w:p>
        </w:tc>
        <w:tc>
          <w:tcPr>
            <w:tcW w:w="708" w:type="dxa"/>
            <w:vMerge w:val="restart"/>
            <w:vAlign w:val="center"/>
          </w:tcPr>
          <w:p w:rsidR="00B10395" w:rsidRPr="00473D17" w:rsidRDefault="00C9619C" w:rsidP="00473D17">
            <w:pPr>
              <w:autoSpaceDE w:val="0"/>
              <w:autoSpaceDN w:val="0"/>
              <w:adjustRightInd w:val="0"/>
              <w:ind w:left="60" w:right="60"/>
              <w:jc w:val="center"/>
              <w:rPr>
                <w:rFonts w:ascii="Arial" w:hAnsi="Arial" w:cs="Arial"/>
                <w:b/>
                <w:color w:val="000000"/>
                <w:sz w:val="18"/>
                <w:szCs w:val="20"/>
              </w:rPr>
            </w:pPr>
            <w:r w:rsidRPr="00473D17">
              <w:rPr>
                <w:rFonts w:ascii="Arial" w:hAnsi="Arial" w:cs="Arial"/>
                <w:b/>
                <w:color w:val="000000"/>
                <w:sz w:val="18"/>
                <w:szCs w:val="20"/>
              </w:rPr>
              <w:t>P</w:t>
            </w:r>
          </w:p>
        </w:tc>
      </w:tr>
      <w:tr w:rsidR="00B10395" w:rsidRPr="00473D17" w:rsidTr="00775E5B">
        <w:trPr>
          <w:trHeight w:val="20"/>
        </w:trPr>
        <w:tc>
          <w:tcPr>
            <w:tcW w:w="4253" w:type="dxa"/>
            <w:gridSpan w:val="2"/>
            <w:vMerge/>
          </w:tcPr>
          <w:p w:rsidR="00B10395" w:rsidRPr="00473D17" w:rsidRDefault="00B10395" w:rsidP="00473D17">
            <w:pPr>
              <w:autoSpaceDE w:val="0"/>
              <w:autoSpaceDN w:val="0"/>
              <w:adjustRightInd w:val="0"/>
              <w:rPr>
                <w:rFonts w:ascii="Arial" w:hAnsi="Arial" w:cs="Arial"/>
                <w:color w:val="000000"/>
                <w:sz w:val="18"/>
                <w:szCs w:val="20"/>
              </w:rPr>
            </w:pPr>
          </w:p>
        </w:tc>
        <w:tc>
          <w:tcPr>
            <w:tcW w:w="1701" w:type="dxa"/>
            <w:gridSpan w:val="2"/>
            <w:tcBorders>
              <w:top w:val="nil"/>
            </w:tcBorders>
            <w:vAlign w:val="center"/>
          </w:tcPr>
          <w:p w:rsidR="00B10395" w:rsidRPr="00473D17" w:rsidRDefault="00253683" w:rsidP="00473D17">
            <w:pPr>
              <w:autoSpaceDE w:val="0"/>
              <w:autoSpaceDN w:val="0"/>
              <w:adjustRightInd w:val="0"/>
              <w:ind w:left="-108" w:right="60"/>
              <w:jc w:val="center"/>
              <w:rPr>
                <w:rFonts w:ascii="Arial" w:hAnsi="Arial" w:cs="Arial"/>
                <w:b/>
                <w:color w:val="000000"/>
                <w:sz w:val="18"/>
                <w:szCs w:val="20"/>
              </w:rPr>
            </w:pPr>
            <w:r w:rsidRPr="00473D17">
              <w:rPr>
                <w:rFonts w:ascii="Arial" w:hAnsi="Arial" w:cs="Arial"/>
                <w:b/>
                <w:color w:val="000000"/>
                <w:sz w:val="18"/>
                <w:szCs w:val="20"/>
              </w:rPr>
              <w:t>Var</w:t>
            </w:r>
          </w:p>
        </w:tc>
        <w:tc>
          <w:tcPr>
            <w:tcW w:w="1843" w:type="dxa"/>
            <w:gridSpan w:val="2"/>
            <w:tcBorders>
              <w:top w:val="nil"/>
            </w:tcBorders>
            <w:vAlign w:val="center"/>
          </w:tcPr>
          <w:p w:rsidR="00B10395" w:rsidRPr="00473D17" w:rsidRDefault="00253683" w:rsidP="00473D17">
            <w:pPr>
              <w:autoSpaceDE w:val="0"/>
              <w:autoSpaceDN w:val="0"/>
              <w:adjustRightInd w:val="0"/>
              <w:ind w:left="-108" w:right="60"/>
              <w:jc w:val="center"/>
              <w:rPr>
                <w:rFonts w:ascii="Arial" w:hAnsi="Arial" w:cs="Arial"/>
                <w:b/>
                <w:color w:val="000000"/>
                <w:sz w:val="18"/>
                <w:szCs w:val="20"/>
              </w:rPr>
            </w:pPr>
            <w:r w:rsidRPr="00473D17">
              <w:rPr>
                <w:rFonts w:ascii="Arial" w:hAnsi="Arial" w:cs="Arial"/>
                <w:b/>
                <w:color w:val="000000"/>
                <w:sz w:val="18"/>
                <w:szCs w:val="20"/>
              </w:rPr>
              <w:t>Yok</w:t>
            </w:r>
          </w:p>
        </w:tc>
        <w:tc>
          <w:tcPr>
            <w:tcW w:w="708" w:type="dxa"/>
            <w:vMerge/>
            <w:vAlign w:val="center"/>
          </w:tcPr>
          <w:p w:rsidR="00B10395" w:rsidRPr="00473D17" w:rsidRDefault="00B10395" w:rsidP="00473D17">
            <w:pPr>
              <w:autoSpaceDE w:val="0"/>
              <w:autoSpaceDN w:val="0"/>
              <w:adjustRightInd w:val="0"/>
              <w:ind w:left="60" w:right="60"/>
              <w:jc w:val="center"/>
              <w:rPr>
                <w:rFonts w:ascii="Arial" w:hAnsi="Arial" w:cs="Arial"/>
                <w:color w:val="000000"/>
                <w:sz w:val="18"/>
                <w:szCs w:val="20"/>
              </w:rPr>
            </w:pPr>
          </w:p>
        </w:tc>
      </w:tr>
      <w:tr w:rsidR="00B10395" w:rsidRPr="00473D17" w:rsidTr="00775E5B">
        <w:trPr>
          <w:trHeight w:val="20"/>
        </w:trPr>
        <w:tc>
          <w:tcPr>
            <w:tcW w:w="4253" w:type="dxa"/>
            <w:gridSpan w:val="2"/>
            <w:vMerge/>
          </w:tcPr>
          <w:p w:rsidR="00B10395" w:rsidRPr="00473D17" w:rsidRDefault="00B10395" w:rsidP="00473D17">
            <w:pPr>
              <w:autoSpaceDE w:val="0"/>
              <w:autoSpaceDN w:val="0"/>
              <w:adjustRightInd w:val="0"/>
              <w:rPr>
                <w:rFonts w:ascii="Arial" w:hAnsi="Arial" w:cs="Arial"/>
                <w:color w:val="000000"/>
                <w:sz w:val="18"/>
                <w:szCs w:val="20"/>
              </w:rPr>
            </w:pPr>
          </w:p>
        </w:tc>
        <w:tc>
          <w:tcPr>
            <w:tcW w:w="992" w:type="dxa"/>
            <w:vAlign w:val="center"/>
          </w:tcPr>
          <w:p w:rsidR="00B10395" w:rsidRPr="00473D17" w:rsidRDefault="00775E5B" w:rsidP="00473D17">
            <w:pPr>
              <w:autoSpaceDE w:val="0"/>
              <w:autoSpaceDN w:val="0"/>
              <w:adjustRightInd w:val="0"/>
              <w:ind w:left="-108" w:right="60"/>
              <w:jc w:val="center"/>
              <w:rPr>
                <w:rFonts w:ascii="Arial" w:hAnsi="Arial" w:cs="Arial"/>
                <w:b/>
                <w:color w:val="000000"/>
                <w:sz w:val="18"/>
                <w:szCs w:val="20"/>
              </w:rPr>
            </w:pPr>
            <w:r w:rsidRPr="00473D17">
              <w:rPr>
                <w:rFonts w:ascii="Arial" w:hAnsi="Arial" w:cs="Arial"/>
                <w:b/>
                <w:color w:val="000000"/>
                <w:sz w:val="18"/>
                <w:szCs w:val="20"/>
              </w:rPr>
              <w:t>n</w:t>
            </w:r>
          </w:p>
        </w:tc>
        <w:tc>
          <w:tcPr>
            <w:tcW w:w="709" w:type="dxa"/>
            <w:vAlign w:val="center"/>
          </w:tcPr>
          <w:p w:rsidR="00B10395" w:rsidRPr="00473D17" w:rsidRDefault="00775E5B" w:rsidP="00473D17">
            <w:pPr>
              <w:autoSpaceDE w:val="0"/>
              <w:autoSpaceDN w:val="0"/>
              <w:adjustRightInd w:val="0"/>
              <w:ind w:left="-108" w:right="60"/>
              <w:jc w:val="center"/>
              <w:rPr>
                <w:rFonts w:ascii="Arial" w:hAnsi="Arial" w:cs="Arial"/>
                <w:b/>
                <w:color w:val="000000"/>
                <w:sz w:val="18"/>
                <w:szCs w:val="20"/>
              </w:rPr>
            </w:pPr>
            <w:r w:rsidRPr="00473D17">
              <w:rPr>
                <w:rFonts w:ascii="Arial" w:hAnsi="Arial" w:cs="Arial"/>
                <w:b/>
                <w:color w:val="000000"/>
                <w:sz w:val="18"/>
                <w:szCs w:val="20"/>
              </w:rPr>
              <w:t>%</w:t>
            </w:r>
          </w:p>
        </w:tc>
        <w:tc>
          <w:tcPr>
            <w:tcW w:w="1134" w:type="dxa"/>
            <w:vAlign w:val="center"/>
          </w:tcPr>
          <w:p w:rsidR="00B10395" w:rsidRPr="00473D17" w:rsidRDefault="0079605A" w:rsidP="00473D17">
            <w:pPr>
              <w:autoSpaceDE w:val="0"/>
              <w:autoSpaceDN w:val="0"/>
              <w:adjustRightInd w:val="0"/>
              <w:ind w:left="-108" w:right="60"/>
              <w:jc w:val="center"/>
              <w:rPr>
                <w:rFonts w:ascii="Arial" w:hAnsi="Arial" w:cs="Arial"/>
                <w:b/>
                <w:color w:val="000000"/>
                <w:sz w:val="18"/>
                <w:szCs w:val="20"/>
              </w:rPr>
            </w:pPr>
            <w:r>
              <w:rPr>
                <w:rFonts w:ascii="Arial" w:hAnsi="Arial" w:cs="Arial"/>
                <w:b/>
                <w:color w:val="000000"/>
                <w:sz w:val="18"/>
                <w:szCs w:val="20"/>
              </w:rPr>
              <w:t>n</w:t>
            </w:r>
          </w:p>
        </w:tc>
        <w:tc>
          <w:tcPr>
            <w:tcW w:w="709" w:type="dxa"/>
            <w:vAlign w:val="center"/>
          </w:tcPr>
          <w:p w:rsidR="00B10395" w:rsidRPr="00473D17" w:rsidRDefault="00775E5B" w:rsidP="00473D17">
            <w:pPr>
              <w:autoSpaceDE w:val="0"/>
              <w:autoSpaceDN w:val="0"/>
              <w:adjustRightInd w:val="0"/>
              <w:ind w:left="-108" w:right="60"/>
              <w:jc w:val="center"/>
              <w:rPr>
                <w:rFonts w:ascii="Arial" w:hAnsi="Arial" w:cs="Arial"/>
                <w:b/>
                <w:color w:val="000000"/>
                <w:sz w:val="18"/>
                <w:szCs w:val="20"/>
              </w:rPr>
            </w:pPr>
            <w:r w:rsidRPr="00473D17">
              <w:rPr>
                <w:rFonts w:ascii="Arial" w:hAnsi="Arial" w:cs="Arial"/>
                <w:b/>
                <w:color w:val="000000"/>
                <w:sz w:val="18"/>
                <w:szCs w:val="20"/>
              </w:rPr>
              <w:t>%</w:t>
            </w:r>
          </w:p>
        </w:tc>
        <w:tc>
          <w:tcPr>
            <w:tcW w:w="708" w:type="dxa"/>
            <w:vMerge/>
            <w:vAlign w:val="center"/>
          </w:tcPr>
          <w:p w:rsidR="00B10395" w:rsidRPr="00473D17" w:rsidRDefault="00B10395" w:rsidP="00473D17">
            <w:pPr>
              <w:autoSpaceDE w:val="0"/>
              <w:autoSpaceDN w:val="0"/>
              <w:adjustRightInd w:val="0"/>
              <w:ind w:left="60" w:right="60"/>
              <w:jc w:val="center"/>
              <w:rPr>
                <w:rFonts w:ascii="Arial" w:hAnsi="Arial" w:cs="Arial"/>
                <w:color w:val="000000"/>
                <w:sz w:val="18"/>
                <w:szCs w:val="20"/>
              </w:rPr>
            </w:pPr>
          </w:p>
        </w:tc>
      </w:tr>
      <w:tr w:rsidR="00C9619C" w:rsidRPr="00473D17" w:rsidTr="00775E5B">
        <w:trPr>
          <w:trHeight w:val="20"/>
        </w:trPr>
        <w:tc>
          <w:tcPr>
            <w:tcW w:w="1418" w:type="dxa"/>
            <w:vAlign w:val="center"/>
          </w:tcPr>
          <w:p w:rsidR="00C9619C" w:rsidRPr="00473D17" w:rsidRDefault="00C9619C" w:rsidP="00BE0720">
            <w:pPr>
              <w:autoSpaceDE w:val="0"/>
              <w:autoSpaceDN w:val="0"/>
              <w:adjustRightInd w:val="0"/>
              <w:ind w:left="-108" w:right="60"/>
              <w:rPr>
                <w:rFonts w:ascii="Arial" w:hAnsi="Arial" w:cs="Arial"/>
                <w:b/>
                <w:color w:val="000000"/>
                <w:sz w:val="18"/>
                <w:szCs w:val="20"/>
              </w:rPr>
            </w:pPr>
            <w:r w:rsidRPr="00473D17">
              <w:rPr>
                <w:rFonts w:ascii="Arial" w:hAnsi="Arial" w:cs="Arial"/>
                <w:b/>
                <w:color w:val="000000"/>
                <w:sz w:val="18"/>
                <w:szCs w:val="20"/>
              </w:rPr>
              <w:t>Cinsiyet</w:t>
            </w:r>
          </w:p>
        </w:tc>
        <w:tc>
          <w:tcPr>
            <w:tcW w:w="2835" w:type="dxa"/>
            <w:vAlign w:val="center"/>
          </w:tcPr>
          <w:p w:rsidR="00C9619C" w:rsidRPr="00473D17" w:rsidRDefault="00C9619C"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Kadın</w:t>
            </w:r>
          </w:p>
          <w:p w:rsidR="00C9619C" w:rsidRPr="00473D17" w:rsidRDefault="00C9619C"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Erkek</w:t>
            </w:r>
          </w:p>
        </w:tc>
        <w:tc>
          <w:tcPr>
            <w:tcW w:w="992" w:type="dxa"/>
            <w:vAlign w:val="center"/>
          </w:tcPr>
          <w:p w:rsidR="00C9619C" w:rsidRPr="00473D17" w:rsidRDefault="00C9619C"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53</w:t>
            </w:r>
          </w:p>
          <w:p w:rsidR="00C9619C" w:rsidRPr="00473D17" w:rsidRDefault="00C9619C"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17</w:t>
            </w:r>
          </w:p>
        </w:tc>
        <w:tc>
          <w:tcPr>
            <w:tcW w:w="709" w:type="dxa"/>
            <w:vAlign w:val="center"/>
          </w:tcPr>
          <w:p w:rsidR="00C9619C" w:rsidRPr="00473D17" w:rsidRDefault="00C9619C"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64,6</w:t>
            </w:r>
          </w:p>
          <w:p w:rsidR="00C9619C" w:rsidRPr="00473D17" w:rsidRDefault="00C9619C"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85,0</w:t>
            </w:r>
          </w:p>
        </w:tc>
        <w:tc>
          <w:tcPr>
            <w:tcW w:w="1134" w:type="dxa"/>
            <w:vAlign w:val="center"/>
          </w:tcPr>
          <w:p w:rsidR="00C9619C" w:rsidRPr="00473D17" w:rsidRDefault="00C9619C"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29</w:t>
            </w:r>
          </w:p>
          <w:p w:rsidR="00C9619C" w:rsidRPr="00473D17" w:rsidRDefault="00C9619C"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3</w:t>
            </w:r>
          </w:p>
        </w:tc>
        <w:tc>
          <w:tcPr>
            <w:tcW w:w="709" w:type="dxa"/>
            <w:vAlign w:val="center"/>
          </w:tcPr>
          <w:p w:rsidR="00C9619C" w:rsidRPr="00473D17" w:rsidRDefault="00C9619C"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35,4</w:t>
            </w:r>
          </w:p>
          <w:p w:rsidR="00C9619C" w:rsidRPr="00473D17" w:rsidRDefault="00C9619C"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15,0</w:t>
            </w:r>
          </w:p>
        </w:tc>
        <w:tc>
          <w:tcPr>
            <w:tcW w:w="708" w:type="dxa"/>
            <w:vAlign w:val="center"/>
          </w:tcPr>
          <w:p w:rsidR="00C9619C" w:rsidRPr="00473D17" w:rsidRDefault="00C9619C"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0,136</w:t>
            </w:r>
          </w:p>
        </w:tc>
      </w:tr>
      <w:tr w:rsidR="00253683" w:rsidRPr="00473D17" w:rsidTr="00775E5B">
        <w:trPr>
          <w:trHeight w:val="20"/>
        </w:trPr>
        <w:tc>
          <w:tcPr>
            <w:tcW w:w="1418" w:type="dxa"/>
            <w:vMerge w:val="restart"/>
            <w:vAlign w:val="center"/>
          </w:tcPr>
          <w:p w:rsidR="00253683" w:rsidRPr="00473D17" w:rsidRDefault="00253683" w:rsidP="00BE0720">
            <w:pPr>
              <w:autoSpaceDE w:val="0"/>
              <w:autoSpaceDN w:val="0"/>
              <w:adjustRightInd w:val="0"/>
              <w:ind w:left="-108" w:right="60"/>
              <w:rPr>
                <w:rFonts w:ascii="Arial" w:hAnsi="Arial" w:cs="Arial"/>
                <w:b/>
                <w:color w:val="000000"/>
                <w:sz w:val="18"/>
                <w:szCs w:val="20"/>
              </w:rPr>
            </w:pPr>
            <w:r w:rsidRPr="00473D17">
              <w:rPr>
                <w:rFonts w:ascii="Arial" w:hAnsi="Arial" w:cs="Arial"/>
                <w:b/>
                <w:color w:val="000000"/>
                <w:sz w:val="18"/>
                <w:szCs w:val="20"/>
              </w:rPr>
              <w:t>Yaş</w:t>
            </w:r>
          </w:p>
        </w:tc>
        <w:tc>
          <w:tcPr>
            <w:tcW w:w="2835" w:type="dxa"/>
            <w:tcBorders>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18-24 yaş</w:t>
            </w:r>
          </w:p>
        </w:tc>
        <w:tc>
          <w:tcPr>
            <w:tcW w:w="992"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8</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61,5</w:t>
            </w:r>
          </w:p>
        </w:tc>
        <w:tc>
          <w:tcPr>
            <w:tcW w:w="1134"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5</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38,5</w:t>
            </w:r>
          </w:p>
        </w:tc>
        <w:tc>
          <w:tcPr>
            <w:tcW w:w="708" w:type="dxa"/>
            <w:vMerge w:val="restart"/>
            <w:vAlign w:val="center"/>
          </w:tcPr>
          <w:p w:rsidR="00253683" w:rsidRPr="00473D17" w:rsidRDefault="00C96B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0,329</w:t>
            </w: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25-34 yaş</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23</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62,2</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14</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37,8</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35-44 yaş</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23</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82,1</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5</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17,9</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45-64 yaş</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16</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66,7</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8</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33,3</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restart"/>
            <w:vAlign w:val="center"/>
          </w:tcPr>
          <w:p w:rsidR="00253683" w:rsidRPr="00473D17" w:rsidRDefault="00253683" w:rsidP="00BE0720">
            <w:pPr>
              <w:autoSpaceDE w:val="0"/>
              <w:autoSpaceDN w:val="0"/>
              <w:adjustRightInd w:val="0"/>
              <w:ind w:left="-108" w:right="60"/>
              <w:rPr>
                <w:rFonts w:ascii="Arial" w:hAnsi="Arial" w:cs="Arial"/>
                <w:b/>
                <w:color w:val="000000"/>
                <w:sz w:val="18"/>
                <w:szCs w:val="20"/>
              </w:rPr>
            </w:pPr>
            <w:r w:rsidRPr="00473D17">
              <w:rPr>
                <w:rFonts w:ascii="Arial" w:hAnsi="Arial" w:cs="Arial"/>
                <w:b/>
                <w:color w:val="000000"/>
                <w:sz w:val="18"/>
                <w:szCs w:val="20"/>
              </w:rPr>
              <w:t>BKİ</w:t>
            </w:r>
          </w:p>
        </w:tc>
        <w:tc>
          <w:tcPr>
            <w:tcW w:w="2835" w:type="dxa"/>
            <w:tcBorders>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Zayıf ve normal kilolular (25 kg/m² altı)</w:t>
            </w:r>
          </w:p>
        </w:tc>
        <w:tc>
          <w:tcPr>
            <w:tcW w:w="992"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10</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58,8</w:t>
            </w:r>
          </w:p>
        </w:tc>
        <w:tc>
          <w:tcPr>
            <w:tcW w:w="1134"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7</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41,2</w:t>
            </w:r>
          </w:p>
        </w:tc>
        <w:tc>
          <w:tcPr>
            <w:tcW w:w="708" w:type="dxa"/>
            <w:vMerge w:val="restart"/>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0,056</w:t>
            </w: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Fazla Kilolular (25-29.9 kg/m²)</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16</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55,2</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13</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44,8</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Obezler (30 kg/m² ve üzeri)</w:t>
            </w:r>
          </w:p>
        </w:tc>
        <w:tc>
          <w:tcPr>
            <w:tcW w:w="992" w:type="dxa"/>
            <w:tcBorders>
              <w:top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44</w:t>
            </w:r>
          </w:p>
        </w:tc>
        <w:tc>
          <w:tcPr>
            <w:tcW w:w="709" w:type="dxa"/>
            <w:tcBorders>
              <w:top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78,6</w:t>
            </w:r>
          </w:p>
        </w:tc>
        <w:tc>
          <w:tcPr>
            <w:tcW w:w="1134" w:type="dxa"/>
            <w:tcBorders>
              <w:top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12</w:t>
            </w:r>
          </w:p>
        </w:tc>
        <w:tc>
          <w:tcPr>
            <w:tcW w:w="709" w:type="dxa"/>
            <w:tcBorders>
              <w:top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21,4</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restart"/>
            <w:vAlign w:val="center"/>
          </w:tcPr>
          <w:p w:rsidR="00253683" w:rsidRPr="00473D17" w:rsidRDefault="00253683" w:rsidP="00BE0720">
            <w:pPr>
              <w:autoSpaceDE w:val="0"/>
              <w:autoSpaceDN w:val="0"/>
              <w:adjustRightInd w:val="0"/>
              <w:ind w:left="-108" w:right="60"/>
              <w:rPr>
                <w:rFonts w:ascii="Arial" w:hAnsi="Arial" w:cs="Arial"/>
                <w:b/>
                <w:color w:val="000000"/>
                <w:sz w:val="18"/>
                <w:szCs w:val="20"/>
              </w:rPr>
            </w:pPr>
            <w:r w:rsidRPr="00473D17">
              <w:rPr>
                <w:rFonts w:ascii="Arial" w:hAnsi="Arial" w:cs="Arial"/>
                <w:b/>
                <w:color w:val="000000"/>
                <w:sz w:val="18"/>
                <w:szCs w:val="20"/>
              </w:rPr>
              <w:t>Medeni durum</w:t>
            </w:r>
          </w:p>
        </w:tc>
        <w:tc>
          <w:tcPr>
            <w:tcW w:w="2835" w:type="dxa"/>
            <w:tcBorders>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Evli</w:t>
            </w:r>
          </w:p>
        </w:tc>
        <w:tc>
          <w:tcPr>
            <w:tcW w:w="992"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57</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71,3</w:t>
            </w:r>
          </w:p>
        </w:tc>
        <w:tc>
          <w:tcPr>
            <w:tcW w:w="1134"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23</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28,8</w:t>
            </w:r>
          </w:p>
        </w:tc>
        <w:tc>
          <w:tcPr>
            <w:tcW w:w="708" w:type="dxa"/>
            <w:vMerge w:val="restart"/>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0,148</w:t>
            </w: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Bekar</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12</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66,7</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6</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33,3</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Boşanmış/eşi ölmüş/ayrı yaşıyor</w:t>
            </w:r>
          </w:p>
        </w:tc>
        <w:tc>
          <w:tcPr>
            <w:tcW w:w="992" w:type="dxa"/>
            <w:tcBorders>
              <w:top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w:t>
            </w:r>
          </w:p>
        </w:tc>
        <w:tc>
          <w:tcPr>
            <w:tcW w:w="709" w:type="dxa"/>
            <w:tcBorders>
              <w:top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25,0</w:t>
            </w:r>
          </w:p>
        </w:tc>
        <w:tc>
          <w:tcPr>
            <w:tcW w:w="1134" w:type="dxa"/>
            <w:tcBorders>
              <w:top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3</w:t>
            </w:r>
          </w:p>
        </w:tc>
        <w:tc>
          <w:tcPr>
            <w:tcW w:w="709" w:type="dxa"/>
            <w:tcBorders>
              <w:top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75,0</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restart"/>
            <w:vAlign w:val="center"/>
          </w:tcPr>
          <w:p w:rsidR="00253683" w:rsidRPr="00473D17" w:rsidRDefault="00253683" w:rsidP="00BE0720">
            <w:pPr>
              <w:autoSpaceDE w:val="0"/>
              <w:autoSpaceDN w:val="0"/>
              <w:adjustRightInd w:val="0"/>
              <w:ind w:left="-108" w:right="60"/>
              <w:rPr>
                <w:rFonts w:ascii="Arial" w:hAnsi="Arial" w:cs="Arial"/>
                <w:b/>
                <w:color w:val="000000"/>
                <w:sz w:val="18"/>
                <w:szCs w:val="20"/>
              </w:rPr>
            </w:pPr>
            <w:r w:rsidRPr="00473D17">
              <w:rPr>
                <w:rFonts w:ascii="Arial" w:hAnsi="Arial" w:cs="Arial"/>
                <w:b/>
                <w:color w:val="000000"/>
                <w:sz w:val="18"/>
                <w:szCs w:val="20"/>
              </w:rPr>
              <w:t>Öğrenim durumu</w:t>
            </w:r>
          </w:p>
        </w:tc>
        <w:tc>
          <w:tcPr>
            <w:tcW w:w="2835" w:type="dxa"/>
            <w:tcBorders>
              <w:bottom w:val="nil"/>
            </w:tcBorders>
            <w:vAlign w:val="center"/>
          </w:tcPr>
          <w:p w:rsidR="00253683" w:rsidRPr="00473D17" w:rsidRDefault="00851529" w:rsidP="00473D17">
            <w:pPr>
              <w:autoSpaceDE w:val="0"/>
              <w:autoSpaceDN w:val="0"/>
              <w:adjustRightInd w:val="0"/>
              <w:ind w:left="-108" w:right="60" w:firstLine="26"/>
              <w:rPr>
                <w:rFonts w:ascii="Arial" w:hAnsi="Arial" w:cs="Arial"/>
                <w:color w:val="000000"/>
                <w:sz w:val="18"/>
                <w:szCs w:val="20"/>
              </w:rPr>
            </w:pPr>
            <w:r>
              <w:rPr>
                <w:rFonts w:ascii="Arial" w:hAnsi="Arial" w:cs="Arial"/>
                <w:color w:val="000000"/>
                <w:sz w:val="18"/>
                <w:szCs w:val="20"/>
              </w:rPr>
              <w:t>Orta</w:t>
            </w:r>
            <w:r w:rsidR="00253683" w:rsidRPr="00473D17">
              <w:rPr>
                <w:rFonts w:ascii="Arial" w:hAnsi="Arial" w:cs="Arial"/>
                <w:color w:val="000000"/>
                <w:sz w:val="18"/>
                <w:szCs w:val="20"/>
              </w:rPr>
              <w:t>okul mezunu ve altı</w:t>
            </w:r>
          </w:p>
        </w:tc>
        <w:tc>
          <w:tcPr>
            <w:tcW w:w="992" w:type="dxa"/>
            <w:tcBorders>
              <w:bottom w:val="nil"/>
            </w:tcBorders>
            <w:vAlign w:val="center"/>
          </w:tcPr>
          <w:p w:rsidR="00253683" w:rsidRPr="00473D17" w:rsidRDefault="00851529" w:rsidP="00473D17">
            <w:pPr>
              <w:autoSpaceDE w:val="0"/>
              <w:autoSpaceDN w:val="0"/>
              <w:adjustRightInd w:val="0"/>
              <w:ind w:left="-108" w:right="60"/>
              <w:jc w:val="center"/>
              <w:rPr>
                <w:rFonts w:ascii="Arial" w:hAnsi="Arial" w:cs="Arial"/>
                <w:color w:val="000000"/>
                <w:sz w:val="18"/>
                <w:szCs w:val="20"/>
              </w:rPr>
            </w:pPr>
            <w:r>
              <w:rPr>
                <w:rFonts w:ascii="Arial" w:hAnsi="Arial" w:cs="Arial"/>
                <w:color w:val="000000"/>
                <w:sz w:val="18"/>
                <w:szCs w:val="20"/>
              </w:rPr>
              <w:t>22</w:t>
            </w:r>
          </w:p>
        </w:tc>
        <w:tc>
          <w:tcPr>
            <w:tcW w:w="709" w:type="dxa"/>
            <w:tcBorders>
              <w:bottom w:val="nil"/>
            </w:tcBorders>
            <w:vAlign w:val="center"/>
          </w:tcPr>
          <w:p w:rsidR="00253683" w:rsidRPr="00473D17" w:rsidRDefault="00BA27DC" w:rsidP="00473D17">
            <w:pPr>
              <w:autoSpaceDE w:val="0"/>
              <w:autoSpaceDN w:val="0"/>
              <w:adjustRightInd w:val="0"/>
              <w:ind w:left="-250" w:right="60"/>
              <w:jc w:val="center"/>
              <w:rPr>
                <w:rFonts w:ascii="Arial" w:hAnsi="Arial" w:cs="Arial"/>
                <w:color w:val="000000"/>
                <w:sz w:val="18"/>
                <w:szCs w:val="20"/>
              </w:rPr>
            </w:pPr>
            <w:r>
              <w:rPr>
                <w:rFonts w:ascii="Arial" w:hAnsi="Arial" w:cs="Arial"/>
                <w:color w:val="000000"/>
                <w:sz w:val="18"/>
                <w:szCs w:val="20"/>
              </w:rPr>
              <w:t>64,7</w:t>
            </w:r>
          </w:p>
        </w:tc>
        <w:tc>
          <w:tcPr>
            <w:tcW w:w="1134" w:type="dxa"/>
            <w:tcBorders>
              <w:bottom w:val="nil"/>
            </w:tcBorders>
            <w:vAlign w:val="center"/>
          </w:tcPr>
          <w:p w:rsidR="00253683" w:rsidRPr="00473D17" w:rsidRDefault="00BA27DC" w:rsidP="00473D17">
            <w:pPr>
              <w:autoSpaceDE w:val="0"/>
              <w:autoSpaceDN w:val="0"/>
              <w:adjustRightInd w:val="0"/>
              <w:ind w:left="-108" w:right="60"/>
              <w:jc w:val="center"/>
              <w:rPr>
                <w:rFonts w:ascii="Arial" w:hAnsi="Arial" w:cs="Arial"/>
                <w:color w:val="000000"/>
                <w:sz w:val="18"/>
                <w:szCs w:val="20"/>
              </w:rPr>
            </w:pPr>
            <w:r>
              <w:rPr>
                <w:rFonts w:ascii="Arial" w:hAnsi="Arial" w:cs="Arial"/>
                <w:color w:val="000000"/>
                <w:sz w:val="18"/>
                <w:szCs w:val="20"/>
              </w:rPr>
              <w:t>12</w:t>
            </w:r>
          </w:p>
        </w:tc>
        <w:tc>
          <w:tcPr>
            <w:tcW w:w="709" w:type="dxa"/>
            <w:tcBorders>
              <w:bottom w:val="nil"/>
            </w:tcBorders>
            <w:vAlign w:val="center"/>
          </w:tcPr>
          <w:p w:rsidR="00253683" w:rsidRPr="00473D17" w:rsidRDefault="00BA27DC" w:rsidP="00473D17">
            <w:pPr>
              <w:autoSpaceDE w:val="0"/>
              <w:autoSpaceDN w:val="0"/>
              <w:adjustRightInd w:val="0"/>
              <w:ind w:left="-250" w:right="60"/>
              <w:jc w:val="center"/>
              <w:rPr>
                <w:rFonts w:ascii="Arial" w:hAnsi="Arial" w:cs="Arial"/>
                <w:color w:val="000000"/>
                <w:sz w:val="18"/>
                <w:szCs w:val="20"/>
              </w:rPr>
            </w:pPr>
            <w:r>
              <w:rPr>
                <w:rFonts w:ascii="Arial" w:hAnsi="Arial" w:cs="Arial"/>
                <w:color w:val="000000"/>
                <w:sz w:val="18"/>
                <w:szCs w:val="20"/>
              </w:rPr>
              <w:t>35,3</w:t>
            </w:r>
          </w:p>
        </w:tc>
        <w:tc>
          <w:tcPr>
            <w:tcW w:w="708" w:type="dxa"/>
            <w:vMerge w:val="restart"/>
            <w:vAlign w:val="center"/>
          </w:tcPr>
          <w:p w:rsidR="00253683" w:rsidRPr="00BA27DC" w:rsidRDefault="00BA27DC" w:rsidP="00473D17">
            <w:pPr>
              <w:autoSpaceDE w:val="0"/>
              <w:autoSpaceDN w:val="0"/>
              <w:adjustRightInd w:val="0"/>
              <w:ind w:left="-108" w:right="60"/>
              <w:jc w:val="center"/>
              <w:rPr>
                <w:rFonts w:ascii="Arial" w:hAnsi="Arial" w:cs="Arial"/>
                <w:color w:val="000000"/>
                <w:sz w:val="18"/>
                <w:szCs w:val="20"/>
              </w:rPr>
            </w:pPr>
            <w:r w:rsidRPr="00BA27DC">
              <w:rPr>
                <w:rFonts w:ascii="Arial" w:hAnsi="Arial" w:cs="Arial"/>
                <w:color w:val="000000"/>
                <w:sz w:val="18"/>
                <w:szCs w:val="20"/>
              </w:rPr>
              <w:t>0,706</w:t>
            </w: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851529" w:rsidP="00473D17">
            <w:pPr>
              <w:autoSpaceDE w:val="0"/>
              <w:autoSpaceDN w:val="0"/>
              <w:adjustRightInd w:val="0"/>
              <w:ind w:left="-108" w:right="60" w:firstLine="26"/>
              <w:rPr>
                <w:rFonts w:ascii="Arial" w:hAnsi="Arial" w:cs="Arial"/>
                <w:color w:val="000000"/>
                <w:sz w:val="18"/>
                <w:szCs w:val="20"/>
              </w:rPr>
            </w:pPr>
            <w:r>
              <w:rPr>
                <w:rFonts w:ascii="Arial" w:hAnsi="Arial" w:cs="Arial"/>
                <w:color w:val="000000"/>
                <w:sz w:val="18"/>
                <w:szCs w:val="20"/>
              </w:rPr>
              <w:t>Lis</w:t>
            </w:r>
            <w:r w:rsidR="00253683" w:rsidRPr="00473D17">
              <w:rPr>
                <w:rFonts w:ascii="Arial" w:hAnsi="Arial" w:cs="Arial"/>
                <w:color w:val="000000"/>
                <w:sz w:val="18"/>
                <w:szCs w:val="20"/>
              </w:rPr>
              <w:t>e mezunu ve üzeri</w:t>
            </w:r>
          </w:p>
        </w:tc>
        <w:tc>
          <w:tcPr>
            <w:tcW w:w="992" w:type="dxa"/>
            <w:tcBorders>
              <w:top w:val="nil"/>
              <w:bottom w:val="nil"/>
            </w:tcBorders>
            <w:vAlign w:val="center"/>
          </w:tcPr>
          <w:p w:rsidR="00253683" w:rsidRPr="00473D17" w:rsidRDefault="00851529" w:rsidP="00473D17">
            <w:pPr>
              <w:autoSpaceDE w:val="0"/>
              <w:autoSpaceDN w:val="0"/>
              <w:adjustRightInd w:val="0"/>
              <w:ind w:left="-108" w:right="60"/>
              <w:jc w:val="center"/>
              <w:rPr>
                <w:rFonts w:ascii="Arial" w:hAnsi="Arial" w:cs="Arial"/>
                <w:color w:val="000000"/>
                <w:sz w:val="18"/>
                <w:szCs w:val="20"/>
              </w:rPr>
            </w:pPr>
            <w:r>
              <w:rPr>
                <w:rFonts w:ascii="Arial" w:hAnsi="Arial" w:cs="Arial"/>
                <w:color w:val="000000"/>
                <w:sz w:val="18"/>
                <w:szCs w:val="20"/>
              </w:rPr>
              <w:t>48</w:t>
            </w:r>
          </w:p>
        </w:tc>
        <w:tc>
          <w:tcPr>
            <w:tcW w:w="709" w:type="dxa"/>
            <w:tcBorders>
              <w:top w:val="nil"/>
              <w:bottom w:val="nil"/>
            </w:tcBorders>
            <w:vAlign w:val="center"/>
          </w:tcPr>
          <w:p w:rsidR="00253683" w:rsidRPr="00473D17" w:rsidRDefault="00BA27DC" w:rsidP="00473D17">
            <w:pPr>
              <w:autoSpaceDE w:val="0"/>
              <w:autoSpaceDN w:val="0"/>
              <w:adjustRightInd w:val="0"/>
              <w:ind w:left="-250" w:right="60"/>
              <w:jc w:val="center"/>
              <w:rPr>
                <w:rFonts w:ascii="Arial" w:hAnsi="Arial" w:cs="Arial"/>
                <w:color w:val="000000"/>
                <w:sz w:val="18"/>
                <w:szCs w:val="20"/>
              </w:rPr>
            </w:pPr>
            <w:r>
              <w:rPr>
                <w:rFonts w:ascii="Arial" w:hAnsi="Arial" w:cs="Arial"/>
                <w:color w:val="000000"/>
                <w:sz w:val="18"/>
                <w:szCs w:val="20"/>
              </w:rPr>
              <w:t>70,6</w:t>
            </w:r>
          </w:p>
        </w:tc>
        <w:tc>
          <w:tcPr>
            <w:tcW w:w="1134" w:type="dxa"/>
            <w:tcBorders>
              <w:top w:val="nil"/>
              <w:bottom w:val="nil"/>
            </w:tcBorders>
            <w:vAlign w:val="center"/>
          </w:tcPr>
          <w:p w:rsidR="00253683" w:rsidRPr="00473D17" w:rsidRDefault="00BA27DC" w:rsidP="00473D17">
            <w:pPr>
              <w:autoSpaceDE w:val="0"/>
              <w:autoSpaceDN w:val="0"/>
              <w:adjustRightInd w:val="0"/>
              <w:ind w:left="-108" w:right="60"/>
              <w:jc w:val="center"/>
              <w:rPr>
                <w:rFonts w:ascii="Arial" w:hAnsi="Arial" w:cs="Arial"/>
                <w:color w:val="000000"/>
                <w:sz w:val="18"/>
                <w:szCs w:val="20"/>
              </w:rPr>
            </w:pPr>
            <w:r>
              <w:rPr>
                <w:rFonts w:ascii="Arial" w:hAnsi="Arial" w:cs="Arial"/>
                <w:color w:val="000000"/>
                <w:sz w:val="18"/>
                <w:szCs w:val="20"/>
              </w:rPr>
              <w:t>20</w:t>
            </w:r>
          </w:p>
        </w:tc>
        <w:tc>
          <w:tcPr>
            <w:tcW w:w="709" w:type="dxa"/>
            <w:tcBorders>
              <w:top w:val="nil"/>
              <w:bottom w:val="nil"/>
            </w:tcBorders>
            <w:vAlign w:val="center"/>
          </w:tcPr>
          <w:p w:rsidR="00253683" w:rsidRPr="00473D17" w:rsidRDefault="00BA27DC" w:rsidP="00473D17">
            <w:pPr>
              <w:autoSpaceDE w:val="0"/>
              <w:autoSpaceDN w:val="0"/>
              <w:adjustRightInd w:val="0"/>
              <w:ind w:left="-250" w:right="60"/>
              <w:jc w:val="center"/>
              <w:rPr>
                <w:rFonts w:ascii="Arial" w:hAnsi="Arial" w:cs="Arial"/>
                <w:color w:val="000000"/>
                <w:sz w:val="18"/>
                <w:szCs w:val="20"/>
              </w:rPr>
            </w:pPr>
            <w:r>
              <w:rPr>
                <w:rFonts w:ascii="Arial" w:hAnsi="Arial" w:cs="Arial"/>
                <w:color w:val="000000"/>
                <w:sz w:val="18"/>
                <w:szCs w:val="20"/>
              </w:rPr>
              <w:t>29,4</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restart"/>
            <w:vAlign w:val="center"/>
          </w:tcPr>
          <w:p w:rsidR="00253683" w:rsidRPr="00473D17" w:rsidRDefault="00253683" w:rsidP="00BE0720">
            <w:pPr>
              <w:autoSpaceDE w:val="0"/>
              <w:autoSpaceDN w:val="0"/>
              <w:adjustRightInd w:val="0"/>
              <w:ind w:left="-108" w:right="60"/>
              <w:rPr>
                <w:rFonts w:ascii="Arial" w:hAnsi="Arial" w:cs="Arial"/>
                <w:b/>
                <w:color w:val="000000"/>
                <w:sz w:val="18"/>
                <w:szCs w:val="20"/>
              </w:rPr>
            </w:pPr>
            <w:r w:rsidRPr="00473D17">
              <w:rPr>
                <w:rFonts w:ascii="Arial" w:hAnsi="Arial" w:cs="Arial"/>
                <w:b/>
                <w:color w:val="000000"/>
                <w:sz w:val="18"/>
                <w:szCs w:val="20"/>
              </w:rPr>
              <w:t>Ekonomik düzey</w:t>
            </w:r>
          </w:p>
        </w:tc>
        <w:tc>
          <w:tcPr>
            <w:tcW w:w="2835" w:type="dxa"/>
            <w:tcBorders>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Aylık gelir giderden az</w:t>
            </w:r>
          </w:p>
        </w:tc>
        <w:tc>
          <w:tcPr>
            <w:tcW w:w="992"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10</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71,4</w:t>
            </w:r>
          </w:p>
        </w:tc>
        <w:tc>
          <w:tcPr>
            <w:tcW w:w="1134"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4</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28,6</w:t>
            </w:r>
          </w:p>
        </w:tc>
        <w:tc>
          <w:tcPr>
            <w:tcW w:w="708" w:type="dxa"/>
            <w:vMerge w:val="restart"/>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0,822</w:t>
            </w: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Aylık gelir gider eşit</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41</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71,9</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16</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28,1</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Aylık gelir giderden fazla</w:t>
            </w:r>
          </w:p>
        </w:tc>
        <w:tc>
          <w:tcPr>
            <w:tcW w:w="992" w:type="dxa"/>
            <w:tcBorders>
              <w:top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19</w:t>
            </w:r>
          </w:p>
        </w:tc>
        <w:tc>
          <w:tcPr>
            <w:tcW w:w="709" w:type="dxa"/>
            <w:tcBorders>
              <w:top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65,5</w:t>
            </w:r>
          </w:p>
        </w:tc>
        <w:tc>
          <w:tcPr>
            <w:tcW w:w="1134" w:type="dxa"/>
            <w:tcBorders>
              <w:top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10</w:t>
            </w:r>
          </w:p>
        </w:tc>
        <w:tc>
          <w:tcPr>
            <w:tcW w:w="709" w:type="dxa"/>
            <w:tcBorders>
              <w:top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34,5</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Align w:val="center"/>
          </w:tcPr>
          <w:p w:rsidR="00253683" w:rsidRPr="00473D17" w:rsidRDefault="00253683" w:rsidP="00BE0720">
            <w:pPr>
              <w:autoSpaceDE w:val="0"/>
              <w:autoSpaceDN w:val="0"/>
              <w:adjustRightInd w:val="0"/>
              <w:ind w:left="-108" w:right="60"/>
              <w:rPr>
                <w:rFonts w:ascii="Arial" w:hAnsi="Arial" w:cs="Arial"/>
                <w:b/>
                <w:color w:val="000000"/>
                <w:sz w:val="18"/>
                <w:szCs w:val="20"/>
              </w:rPr>
            </w:pPr>
            <w:r w:rsidRPr="00473D17">
              <w:rPr>
                <w:rFonts w:ascii="Arial" w:hAnsi="Arial" w:cs="Arial"/>
                <w:b/>
                <w:color w:val="000000"/>
                <w:sz w:val="18"/>
                <w:szCs w:val="20"/>
              </w:rPr>
              <w:t>Çalışma durumu</w:t>
            </w:r>
          </w:p>
        </w:tc>
        <w:tc>
          <w:tcPr>
            <w:tcW w:w="2835" w:type="dxa"/>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Çalışıyor</w:t>
            </w:r>
          </w:p>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Çalışmıyor</w:t>
            </w:r>
          </w:p>
        </w:tc>
        <w:tc>
          <w:tcPr>
            <w:tcW w:w="992" w:type="dxa"/>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49</w:t>
            </w:r>
          </w:p>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21</w:t>
            </w:r>
          </w:p>
        </w:tc>
        <w:tc>
          <w:tcPr>
            <w:tcW w:w="709" w:type="dxa"/>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69,0</w:t>
            </w:r>
          </w:p>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67,7</w:t>
            </w:r>
          </w:p>
        </w:tc>
        <w:tc>
          <w:tcPr>
            <w:tcW w:w="1134" w:type="dxa"/>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22</w:t>
            </w:r>
          </w:p>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10</w:t>
            </w:r>
          </w:p>
        </w:tc>
        <w:tc>
          <w:tcPr>
            <w:tcW w:w="709" w:type="dxa"/>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31,0</w:t>
            </w:r>
          </w:p>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32,3</w:t>
            </w:r>
          </w:p>
        </w:tc>
        <w:tc>
          <w:tcPr>
            <w:tcW w:w="708" w:type="dxa"/>
            <w:vAlign w:val="center"/>
          </w:tcPr>
          <w:p w:rsidR="00253683" w:rsidRPr="00473D17" w:rsidRDefault="00F50CCE"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w:t>
            </w:r>
          </w:p>
        </w:tc>
      </w:tr>
      <w:tr w:rsidR="00253683" w:rsidRPr="00473D17" w:rsidTr="00775E5B">
        <w:trPr>
          <w:trHeight w:val="20"/>
        </w:trPr>
        <w:tc>
          <w:tcPr>
            <w:tcW w:w="1418" w:type="dxa"/>
            <w:vMerge w:val="restart"/>
            <w:vAlign w:val="center"/>
          </w:tcPr>
          <w:p w:rsidR="00253683" w:rsidRPr="00473D17" w:rsidRDefault="00253683" w:rsidP="00BE0720">
            <w:pPr>
              <w:autoSpaceDE w:val="0"/>
              <w:autoSpaceDN w:val="0"/>
              <w:adjustRightInd w:val="0"/>
              <w:ind w:left="-108" w:right="60"/>
              <w:rPr>
                <w:rFonts w:ascii="Arial" w:hAnsi="Arial" w:cs="Arial"/>
                <w:b/>
                <w:color w:val="000000"/>
                <w:sz w:val="18"/>
                <w:szCs w:val="20"/>
              </w:rPr>
            </w:pPr>
            <w:r w:rsidRPr="00473D17">
              <w:rPr>
                <w:rFonts w:ascii="Arial" w:hAnsi="Arial" w:cs="Arial"/>
                <w:b/>
                <w:color w:val="000000"/>
                <w:sz w:val="18"/>
                <w:szCs w:val="20"/>
              </w:rPr>
              <w:t>İş</w:t>
            </w:r>
          </w:p>
        </w:tc>
        <w:tc>
          <w:tcPr>
            <w:tcW w:w="2835" w:type="dxa"/>
            <w:tcBorders>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Memur</w:t>
            </w:r>
          </w:p>
        </w:tc>
        <w:tc>
          <w:tcPr>
            <w:tcW w:w="992"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9</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56,3</w:t>
            </w:r>
          </w:p>
        </w:tc>
        <w:tc>
          <w:tcPr>
            <w:tcW w:w="1134"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7</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43,8</w:t>
            </w:r>
          </w:p>
        </w:tc>
        <w:tc>
          <w:tcPr>
            <w:tcW w:w="708" w:type="dxa"/>
            <w:vMerge w:val="restart"/>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0,742</w:t>
            </w: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Çiftçi</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66,7</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33,3</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İşçi</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13</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72,2</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5</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27,8</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Esnaf</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13</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81,3</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3</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18,8</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Emekli</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100,0</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0</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0,0</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Ev hanımı</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17</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65,4</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9</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34,6</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b/>
                <w:color w:val="000000"/>
                <w:sz w:val="18"/>
                <w:szCs w:val="20"/>
              </w:rPr>
            </w:pPr>
          </w:p>
        </w:tc>
        <w:tc>
          <w:tcPr>
            <w:tcW w:w="2835" w:type="dxa"/>
            <w:tcBorders>
              <w:top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Diğer</w:t>
            </w:r>
          </w:p>
        </w:tc>
        <w:tc>
          <w:tcPr>
            <w:tcW w:w="992" w:type="dxa"/>
            <w:tcBorders>
              <w:top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14</w:t>
            </w:r>
          </w:p>
        </w:tc>
        <w:tc>
          <w:tcPr>
            <w:tcW w:w="709" w:type="dxa"/>
            <w:tcBorders>
              <w:top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66,7</w:t>
            </w:r>
          </w:p>
        </w:tc>
        <w:tc>
          <w:tcPr>
            <w:tcW w:w="1134" w:type="dxa"/>
            <w:tcBorders>
              <w:top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7</w:t>
            </w:r>
          </w:p>
        </w:tc>
        <w:tc>
          <w:tcPr>
            <w:tcW w:w="709" w:type="dxa"/>
            <w:tcBorders>
              <w:top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33,3</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Align w:val="center"/>
          </w:tcPr>
          <w:p w:rsidR="00253683" w:rsidRPr="00473D17" w:rsidRDefault="00253683" w:rsidP="00BE0720">
            <w:pPr>
              <w:autoSpaceDE w:val="0"/>
              <w:autoSpaceDN w:val="0"/>
              <w:adjustRightInd w:val="0"/>
              <w:ind w:left="-108" w:right="60"/>
              <w:rPr>
                <w:rFonts w:ascii="Arial" w:hAnsi="Arial" w:cs="Arial"/>
                <w:b/>
                <w:color w:val="000000"/>
                <w:sz w:val="18"/>
                <w:szCs w:val="20"/>
              </w:rPr>
            </w:pPr>
            <w:r w:rsidRPr="00473D17">
              <w:rPr>
                <w:rFonts w:ascii="Arial" w:hAnsi="Arial" w:cs="Arial"/>
                <w:b/>
                <w:color w:val="000000"/>
                <w:sz w:val="18"/>
                <w:szCs w:val="20"/>
              </w:rPr>
              <w:t>Sağlık problemi</w:t>
            </w:r>
          </w:p>
        </w:tc>
        <w:tc>
          <w:tcPr>
            <w:tcW w:w="2835" w:type="dxa"/>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Var</w:t>
            </w:r>
          </w:p>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Yok</w:t>
            </w:r>
          </w:p>
        </w:tc>
        <w:tc>
          <w:tcPr>
            <w:tcW w:w="992" w:type="dxa"/>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25</w:t>
            </w:r>
          </w:p>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45</w:t>
            </w:r>
          </w:p>
        </w:tc>
        <w:tc>
          <w:tcPr>
            <w:tcW w:w="709" w:type="dxa"/>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78,1</w:t>
            </w:r>
          </w:p>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64,3</w:t>
            </w:r>
          </w:p>
        </w:tc>
        <w:tc>
          <w:tcPr>
            <w:tcW w:w="1134" w:type="dxa"/>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7</w:t>
            </w:r>
          </w:p>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25</w:t>
            </w:r>
          </w:p>
        </w:tc>
        <w:tc>
          <w:tcPr>
            <w:tcW w:w="709" w:type="dxa"/>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21,9</w:t>
            </w:r>
          </w:p>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35,7</w:t>
            </w:r>
          </w:p>
        </w:tc>
        <w:tc>
          <w:tcPr>
            <w:tcW w:w="708" w:type="dxa"/>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0,243</w:t>
            </w:r>
          </w:p>
        </w:tc>
      </w:tr>
      <w:tr w:rsidR="00253683" w:rsidRPr="00473D17" w:rsidTr="00775E5B">
        <w:trPr>
          <w:trHeight w:val="20"/>
        </w:trPr>
        <w:tc>
          <w:tcPr>
            <w:tcW w:w="1418" w:type="dxa"/>
            <w:vMerge w:val="restart"/>
            <w:vAlign w:val="center"/>
          </w:tcPr>
          <w:p w:rsidR="00253683" w:rsidRPr="00473D17" w:rsidRDefault="00253683" w:rsidP="00BE0720">
            <w:pPr>
              <w:autoSpaceDE w:val="0"/>
              <w:autoSpaceDN w:val="0"/>
              <w:adjustRightInd w:val="0"/>
              <w:ind w:left="-108" w:right="60"/>
              <w:rPr>
                <w:rFonts w:ascii="Arial" w:hAnsi="Arial" w:cs="Arial"/>
                <w:b/>
                <w:color w:val="000000"/>
                <w:sz w:val="18"/>
                <w:szCs w:val="20"/>
              </w:rPr>
            </w:pPr>
            <w:r w:rsidRPr="00473D17">
              <w:rPr>
                <w:rFonts w:ascii="Arial" w:hAnsi="Arial" w:cs="Arial"/>
                <w:b/>
                <w:color w:val="000000"/>
                <w:sz w:val="18"/>
                <w:szCs w:val="20"/>
              </w:rPr>
              <w:t>Fiziksel aktivite düzeyi</w:t>
            </w:r>
          </w:p>
        </w:tc>
        <w:tc>
          <w:tcPr>
            <w:tcW w:w="2835" w:type="dxa"/>
            <w:tcBorders>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Düşük</w:t>
            </w:r>
          </w:p>
        </w:tc>
        <w:tc>
          <w:tcPr>
            <w:tcW w:w="992"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43</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72,9</w:t>
            </w:r>
          </w:p>
        </w:tc>
        <w:tc>
          <w:tcPr>
            <w:tcW w:w="1134" w:type="dxa"/>
            <w:tcBorders>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16</w:t>
            </w:r>
          </w:p>
        </w:tc>
        <w:tc>
          <w:tcPr>
            <w:tcW w:w="709" w:type="dxa"/>
            <w:tcBorders>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27,1</w:t>
            </w:r>
          </w:p>
        </w:tc>
        <w:tc>
          <w:tcPr>
            <w:tcW w:w="708" w:type="dxa"/>
            <w:vMerge w:val="restart"/>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0,115</w:t>
            </w: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color w:val="000000"/>
                <w:sz w:val="18"/>
                <w:szCs w:val="20"/>
              </w:rPr>
            </w:pPr>
          </w:p>
        </w:tc>
        <w:tc>
          <w:tcPr>
            <w:tcW w:w="2835" w:type="dxa"/>
            <w:tcBorders>
              <w:top w:val="nil"/>
              <w:bottom w:val="nil"/>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Orta</w:t>
            </w:r>
          </w:p>
        </w:tc>
        <w:tc>
          <w:tcPr>
            <w:tcW w:w="992"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23</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69,7</w:t>
            </w:r>
          </w:p>
        </w:tc>
        <w:tc>
          <w:tcPr>
            <w:tcW w:w="1134" w:type="dxa"/>
            <w:tcBorders>
              <w:top w:val="nil"/>
              <w:bottom w:val="nil"/>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10</w:t>
            </w:r>
          </w:p>
        </w:tc>
        <w:tc>
          <w:tcPr>
            <w:tcW w:w="709" w:type="dxa"/>
            <w:tcBorders>
              <w:top w:val="nil"/>
              <w:bottom w:val="nil"/>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30,3</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253683" w:rsidRPr="00473D17" w:rsidTr="00775E5B">
        <w:trPr>
          <w:trHeight w:val="20"/>
        </w:trPr>
        <w:tc>
          <w:tcPr>
            <w:tcW w:w="1418" w:type="dxa"/>
            <w:vMerge/>
            <w:vAlign w:val="center"/>
          </w:tcPr>
          <w:p w:rsidR="00253683" w:rsidRPr="00473D17" w:rsidRDefault="00253683" w:rsidP="00BE0720">
            <w:pPr>
              <w:autoSpaceDE w:val="0"/>
              <w:autoSpaceDN w:val="0"/>
              <w:adjustRightInd w:val="0"/>
              <w:ind w:left="-108"/>
              <w:rPr>
                <w:rFonts w:ascii="Arial" w:hAnsi="Arial" w:cs="Arial"/>
                <w:color w:val="000000"/>
                <w:sz w:val="18"/>
                <w:szCs w:val="20"/>
              </w:rPr>
            </w:pPr>
          </w:p>
        </w:tc>
        <w:tc>
          <w:tcPr>
            <w:tcW w:w="2835" w:type="dxa"/>
            <w:tcBorders>
              <w:top w:val="nil"/>
              <w:bottom w:val="single" w:sz="4" w:space="0" w:color="auto"/>
            </w:tcBorders>
            <w:vAlign w:val="center"/>
          </w:tcPr>
          <w:p w:rsidR="00253683" w:rsidRPr="00473D17" w:rsidRDefault="0025368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Yüksek</w:t>
            </w:r>
          </w:p>
        </w:tc>
        <w:tc>
          <w:tcPr>
            <w:tcW w:w="992" w:type="dxa"/>
            <w:tcBorders>
              <w:top w:val="nil"/>
              <w:bottom w:val="single" w:sz="4" w:space="0" w:color="auto"/>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4</w:t>
            </w:r>
          </w:p>
        </w:tc>
        <w:tc>
          <w:tcPr>
            <w:tcW w:w="709" w:type="dxa"/>
            <w:tcBorders>
              <w:top w:val="nil"/>
              <w:bottom w:val="single" w:sz="4" w:space="0" w:color="auto"/>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40,0</w:t>
            </w:r>
          </w:p>
        </w:tc>
        <w:tc>
          <w:tcPr>
            <w:tcW w:w="1134" w:type="dxa"/>
            <w:tcBorders>
              <w:top w:val="nil"/>
              <w:bottom w:val="single" w:sz="4" w:space="0" w:color="auto"/>
            </w:tcBorders>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6</w:t>
            </w:r>
          </w:p>
        </w:tc>
        <w:tc>
          <w:tcPr>
            <w:tcW w:w="709" w:type="dxa"/>
            <w:tcBorders>
              <w:top w:val="nil"/>
              <w:bottom w:val="single" w:sz="4" w:space="0" w:color="auto"/>
            </w:tcBorders>
            <w:vAlign w:val="center"/>
          </w:tcPr>
          <w:p w:rsidR="00253683" w:rsidRPr="00473D17" w:rsidRDefault="0025368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60,0</w:t>
            </w:r>
          </w:p>
        </w:tc>
        <w:tc>
          <w:tcPr>
            <w:tcW w:w="708" w:type="dxa"/>
            <w:vMerge/>
            <w:vAlign w:val="center"/>
          </w:tcPr>
          <w:p w:rsidR="00253683" w:rsidRPr="00473D17" w:rsidRDefault="00253683" w:rsidP="00473D17">
            <w:pPr>
              <w:autoSpaceDE w:val="0"/>
              <w:autoSpaceDN w:val="0"/>
              <w:adjustRightInd w:val="0"/>
              <w:ind w:left="-108" w:right="60"/>
              <w:jc w:val="center"/>
              <w:rPr>
                <w:rFonts w:ascii="Arial" w:hAnsi="Arial" w:cs="Arial"/>
                <w:color w:val="000000"/>
                <w:sz w:val="18"/>
                <w:szCs w:val="20"/>
              </w:rPr>
            </w:pPr>
          </w:p>
        </w:tc>
      </w:tr>
      <w:tr w:rsidR="00137053" w:rsidRPr="00473D17" w:rsidTr="00775E5B">
        <w:trPr>
          <w:trHeight w:val="20"/>
        </w:trPr>
        <w:tc>
          <w:tcPr>
            <w:tcW w:w="1418" w:type="dxa"/>
            <w:vAlign w:val="center"/>
          </w:tcPr>
          <w:p w:rsidR="00137053" w:rsidRPr="00473D17" w:rsidRDefault="00137053" w:rsidP="00BE0720">
            <w:pPr>
              <w:autoSpaceDE w:val="0"/>
              <w:autoSpaceDN w:val="0"/>
              <w:adjustRightInd w:val="0"/>
              <w:ind w:left="-108"/>
              <w:rPr>
                <w:rFonts w:ascii="Arial" w:hAnsi="Arial" w:cs="Arial"/>
                <w:b/>
                <w:color w:val="000000"/>
                <w:sz w:val="18"/>
                <w:szCs w:val="20"/>
              </w:rPr>
            </w:pPr>
            <w:r w:rsidRPr="00473D17">
              <w:rPr>
                <w:rFonts w:ascii="Arial" w:hAnsi="Arial" w:cs="Arial"/>
                <w:b/>
                <w:color w:val="000000"/>
                <w:sz w:val="18"/>
                <w:szCs w:val="20"/>
              </w:rPr>
              <w:t>Sigara kullanma durumu</w:t>
            </w:r>
          </w:p>
        </w:tc>
        <w:tc>
          <w:tcPr>
            <w:tcW w:w="2835" w:type="dxa"/>
            <w:tcBorders>
              <w:top w:val="single" w:sz="4" w:space="0" w:color="auto"/>
              <w:bottom w:val="single" w:sz="4" w:space="0" w:color="auto"/>
            </w:tcBorders>
            <w:vAlign w:val="center"/>
          </w:tcPr>
          <w:p w:rsidR="00137053" w:rsidRPr="00473D17" w:rsidRDefault="0013705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Evet</w:t>
            </w:r>
          </w:p>
          <w:p w:rsidR="00137053" w:rsidRPr="00473D17" w:rsidRDefault="0013705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Bırakmış</w:t>
            </w:r>
          </w:p>
          <w:p w:rsidR="00137053" w:rsidRPr="00473D17" w:rsidRDefault="0013705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Hiç içmemiş</w:t>
            </w:r>
          </w:p>
        </w:tc>
        <w:tc>
          <w:tcPr>
            <w:tcW w:w="992" w:type="dxa"/>
            <w:tcBorders>
              <w:top w:val="single" w:sz="4" w:space="0" w:color="auto"/>
              <w:bottom w:val="single" w:sz="4" w:space="0" w:color="auto"/>
            </w:tcBorders>
            <w:vAlign w:val="center"/>
          </w:tcPr>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15</w:t>
            </w:r>
          </w:p>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8</w:t>
            </w:r>
          </w:p>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47</w:t>
            </w:r>
          </w:p>
        </w:tc>
        <w:tc>
          <w:tcPr>
            <w:tcW w:w="709" w:type="dxa"/>
            <w:tcBorders>
              <w:top w:val="single" w:sz="4" w:space="0" w:color="auto"/>
              <w:bottom w:val="single" w:sz="4" w:space="0" w:color="auto"/>
            </w:tcBorders>
            <w:vAlign w:val="center"/>
          </w:tcPr>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68,2</w:t>
            </w:r>
          </w:p>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72,7</w:t>
            </w:r>
          </w:p>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68,1</w:t>
            </w:r>
          </w:p>
        </w:tc>
        <w:tc>
          <w:tcPr>
            <w:tcW w:w="1134" w:type="dxa"/>
            <w:tcBorders>
              <w:top w:val="single" w:sz="4" w:space="0" w:color="auto"/>
              <w:bottom w:val="single" w:sz="4" w:space="0" w:color="auto"/>
            </w:tcBorders>
            <w:vAlign w:val="center"/>
          </w:tcPr>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7</w:t>
            </w:r>
          </w:p>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3</w:t>
            </w:r>
          </w:p>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22</w:t>
            </w:r>
          </w:p>
        </w:tc>
        <w:tc>
          <w:tcPr>
            <w:tcW w:w="709" w:type="dxa"/>
            <w:tcBorders>
              <w:top w:val="single" w:sz="4" w:space="0" w:color="auto"/>
              <w:bottom w:val="single" w:sz="4" w:space="0" w:color="auto"/>
            </w:tcBorders>
            <w:vAlign w:val="center"/>
          </w:tcPr>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31,8</w:t>
            </w:r>
          </w:p>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27,3</w:t>
            </w:r>
          </w:p>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31,9</w:t>
            </w:r>
          </w:p>
        </w:tc>
        <w:tc>
          <w:tcPr>
            <w:tcW w:w="708" w:type="dxa"/>
            <w:vAlign w:val="center"/>
          </w:tcPr>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0,953</w:t>
            </w:r>
          </w:p>
        </w:tc>
      </w:tr>
      <w:tr w:rsidR="00137053" w:rsidRPr="00473D17" w:rsidTr="00775E5B">
        <w:trPr>
          <w:trHeight w:val="20"/>
        </w:trPr>
        <w:tc>
          <w:tcPr>
            <w:tcW w:w="1418" w:type="dxa"/>
            <w:vAlign w:val="center"/>
          </w:tcPr>
          <w:p w:rsidR="008E1FB4" w:rsidRPr="00473D17" w:rsidRDefault="00137053" w:rsidP="00BE0720">
            <w:pPr>
              <w:autoSpaceDE w:val="0"/>
              <w:autoSpaceDN w:val="0"/>
              <w:adjustRightInd w:val="0"/>
              <w:ind w:left="-108"/>
              <w:rPr>
                <w:rFonts w:ascii="Arial" w:hAnsi="Arial" w:cs="Arial"/>
                <w:b/>
                <w:color w:val="000000"/>
                <w:sz w:val="18"/>
                <w:szCs w:val="20"/>
              </w:rPr>
            </w:pPr>
            <w:r w:rsidRPr="00473D17">
              <w:rPr>
                <w:rFonts w:ascii="Arial" w:hAnsi="Arial" w:cs="Arial"/>
                <w:b/>
                <w:color w:val="000000"/>
                <w:sz w:val="18"/>
                <w:szCs w:val="20"/>
              </w:rPr>
              <w:t xml:space="preserve">Alkol </w:t>
            </w:r>
          </w:p>
          <w:p w:rsidR="00137053" w:rsidRPr="00473D17" w:rsidRDefault="00137053" w:rsidP="00BE0720">
            <w:pPr>
              <w:autoSpaceDE w:val="0"/>
              <w:autoSpaceDN w:val="0"/>
              <w:adjustRightInd w:val="0"/>
              <w:ind w:left="-108"/>
              <w:rPr>
                <w:rFonts w:ascii="Arial" w:hAnsi="Arial" w:cs="Arial"/>
                <w:b/>
                <w:color w:val="000000"/>
                <w:sz w:val="18"/>
                <w:szCs w:val="20"/>
              </w:rPr>
            </w:pPr>
            <w:r w:rsidRPr="00473D17">
              <w:rPr>
                <w:rFonts w:ascii="Arial" w:hAnsi="Arial" w:cs="Arial"/>
                <w:b/>
                <w:color w:val="000000"/>
                <w:sz w:val="18"/>
                <w:szCs w:val="20"/>
              </w:rPr>
              <w:t>kullanma durumu</w:t>
            </w:r>
          </w:p>
        </w:tc>
        <w:tc>
          <w:tcPr>
            <w:tcW w:w="2835" w:type="dxa"/>
            <w:tcBorders>
              <w:top w:val="single" w:sz="4" w:space="0" w:color="auto"/>
            </w:tcBorders>
            <w:vAlign w:val="center"/>
          </w:tcPr>
          <w:p w:rsidR="00137053" w:rsidRPr="00473D17" w:rsidRDefault="0013705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Evet</w:t>
            </w:r>
          </w:p>
          <w:p w:rsidR="00137053" w:rsidRPr="00473D17" w:rsidRDefault="0013705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Bazen</w:t>
            </w:r>
          </w:p>
          <w:p w:rsidR="00137053" w:rsidRPr="00473D17" w:rsidRDefault="00137053" w:rsidP="00473D17">
            <w:pPr>
              <w:autoSpaceDE w:val="0"/>
              <w:autoSpaceDN w:val="0"/>
              <w:adjustRightInd w:val="0"/>
              <w:ind w:left="-108" w:right="60" w:firstLine="26"/>
              <w:rPr>
                <w:rFonts w:ascii="Arial" w:hAnsi="Arial" w:cs="Arial"/>
                <w:color w:val="000000"/>
                <w:sz w:val="18"/>
                <w:szCs w:val="20"/>
              </w:rPr>
            </w:pPr>
            <w:r w:rsidRPr="00473D17">
              <w:rPr>
                <w:rFonts w:ascii="Arial" w:hAnsi="Arial" w:cs="Arial"/>
                <w:color w:val="000000"/>
                <w:sz w:val="18"/>
                <w:szCs w:val="20"/>
              </w:rPr>
              <w:t>Hayır</w:t>
            </w:r>
          </w:p>
        </w:tc>
        <w:tc>
          <w:tcPr>
            <w:tcW w:w="992" w:type="dxa"/>
            <w:tcBorders>
              <w:top w:val="single" w:sz="4" w:space="0" w:color="auto"/>
            </w:tcBorders>
            <w:vAlign w:val="center"/>
          </w:tcPr>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5</w:t>
            </w:r>
          </w:p>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12</w:t>
            </w:r>
          </w:p>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53</w:t>
            </w:r>
          </w:p>
        </w:tc>
        <w:tc>
          <w:tcPr>
            <w:tcW w:w="709" w:type="dxa"/>
            <w:tcBorders>
              <w:top w:val="single" w:sz="4" w:space="0" w:color="auto"/>
            </w:tcBorders>
            <w:vAlign w:val="center"/>
          </w:tcPr>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83,3</w:t>
            </w:r>
          </w:p>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75,0</w:t>
            </w:r>
          </w:p>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66,3</w:t>
            </w:r>
          </w:p>
        </w:tc>
        <w:tc>
          <w:tcPr>
            <w:tcW w:w="1134" w:type="dxa"/>
            <w:tcBorders>
              <w:top w:val="single" w:sz="4" w:space="0" w:color="auto"/>
            </w:tcBorders>
            <w:vAlign w:val="center"/>
          </w:tcPr>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1</w:t>
            </w:r>
          </w:p>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4</w:t>
            </w:r>
          </w:p>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27</w:t>
            </w:r>
          </w:p>
        </w:tc>
        <w:tc>
          <w:tcPr>
            <w:tcW w:w="709" w:type="dxa"/>
            <w:tcBorders>
              <w:top w:val="single" w:sz="4" w:space="0" w:color="auto"/>
            </w:tcBorders>
            <w:vAlign w:val="center"/>
          </w:tcPr>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16,7</w:t>
            </w:r>
          </w:p>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25,0</w:t>
            </w:r>
          </w:p>
          <w:p w:rsidR="00137053" w:rsidRPr="00473D17" w:rsidRDefault="00137053" w:rsidP="00473D17">
            <w:pPr>
              <w:autoSpaceDE w:val="0"/>
              <w:autoSpaceDN w:val="0"/>
              <w:adjustRightInd w:val="0"/>
              <w:ind w:left="-250" w:right="60"/>
              <w:jc w:val="center"/>
              <w:rPr>
                <w:rFonts w:ascii="Arial" w:hAnsi="Arial" w:cs="Arial"/>
                <w:color w:val="000000"/>
                <w:sz w:val="18"/>
                <w:szCs w:val="20"/>
              </w:rPr>
            </w:pPr>
            <w:r w:rsidRPr="00473D17">
              <w:rPr>
                <w:rFonts w:ascii="Arial" w:hAnsi="Arial" w:cs="Arial"/>
                <w:color w:val="000000"/>
                <w:sz w:val="18"/>
                <w:szCs w:val="20"/>
              </w:rPr>
              <w:t>33,8</w:t>
            </w:r>
          </w:p>
        </w:tc>
        <w:tc>
          <w:tcPr>
            <w:tcW w:w="708" w:type="dxa"/>
            <w:vAlign w:val="center"/>
          </w:tcPr>
          <w:p w:rsidR="00137053" w:rsidRPr="00473D17" w:rsidRDefault="00137053" w:rsidP="00473D17">
            <w:pPr>
              <w:autoSpaceDE w:val="0"/>
              <w:autoSpaceDN w:val="0"/>
              <w:adjustRightInd w:val="0"/>
              <w:ind w:left="-108" w:right="60"/>
              <w:jc w:val="center"/>
              <w:rPr>
                <w:rFonts w:ascii="Arial" w:hAnsi="Arial" w:cs="Arial"/>
                <w:color w:val="000000"/>
                <w:sz w:val="18"/>
                <w:szCs w:val="20"/>
              </w:rPr>
            </w:pPr>
            <w:r w:rsidRPr="00473D17">
              <w:rPr>
                <w:rFonts w:ascii="Arial" w:hAnsi="Arial" w:cs="Arial"/>
                <w:color w:val="000000"/>
                <w:sz w:val="18"/>
                <w:szCs w:val="20"/>
              </w:rPr>
              <w:t>0,573</w:t>
            </w:r>
          </w:p>
        </w:tc>
      </w:tr>
    </w:tbl>
    <w:p w:rsidR="00726FEB" w:rsidRDefault="00726FEB" w:rsidP="0074474B">
      <w:pPr>
        <w:autoSpaceDE w:val="0"/>
        <w:autoSpaceDN w:val="0"/>
        <w:adjustRightInd w:val="0"/>
        <w:spacing w:after="0" w:line="360" w:lineRule="auto"/>
        <w:rPr>
          <w:rFonts w:ascii="Arial" w:hAnsi="Arial" w:cs="Arial"/>
        </w:rPr>
      </w:pPr>
    </w:p>
    <w:p w:rsidR="00BA27DC" w:rsidRPr="0074474B" w:rsidRDefault="00BA27DC" w:rsidP="0074474B">
      <w:pPr>
        <w:autoSpaceDE w:val="0"/>
        <w:autoSpaceDN w:val="0"/>
        <w:adjustRightInd w:val="0"/>
        <w:spacing w:after="0" w:line="360" w:lineRule="auto"/>
        <w:rPr>
          <w:rFonts w:ascii="Arial" w:hAnsi="Arial" w:cs="Arial"/>
        </w:rPr>
      </w:pPr>
    </w:p>
    <w:p w:rsidR="009E00B1" w:rsidRPr="0074474B" w:rsidRDefault="007D1F33" w:rsidP="00775E5B">
      <w:pPr>
        <w:autoSpaceDE w:val="0"/>
        <w:autoSpaceDN w:val="0"/>
        <w:adjustRightInd w:val="0"/>
        <w:spacing w:after="0" w:line="360" w:lineRule="auto"/>
        <w:ind w:firstLine="708"/>
        <w:jc w:val="both"/>
        <w:rPr>
          <w:rFonts w:ascii="Arial" w:hAnsi="Arial" w:cs="Arial"/>
        </w:rPr>
      </w:pPr>
      <w:r>
        <w:rPr>
          <w:rFonts w:ascii="Arial" w:hAnsi="Arial" w:cs="Arial"/>
        </w:rPr>
        <w:t>Alkol kullanımı</w:t>
      </w:r>
      <w:r w:rsidR="005A3BEB" w:rsidRPr="0074474B">
        <w:rPr>
          <w:rFonts w:ascii="Arial" w:hAnsi="Arial" w:cs="Arial"/>
        </w:rPr>
        <w:t xml:space="preserve"> </w:t>
      </w:r>
      <w:r>
        <w:rPr>
          <w:rFonts w:ascii="Arial" w:hAnsi="Arial" w:cs="Arial"/>
        </w:rPr>
        <w:t>ile cinsiyet</w:t>
      </w:r>
      <w:r w:rsidR="00673B48" w:rsidRPr="0074474B">
        <w:rPr>
          <w:rFonts w:ascii="Arial" w:hAnsi="Arial" w:cs="Arial"/>
        </w:rPr>
        <w:t xml:space="preserve"> </w:t>
      </w:r>
      <w:r w:rsidR="005A3BEB" w:rsidRPr="0074474B">
        <w:rPr>
          <w:rFonts w:ascii="Arial" w:hAnsi="Arial" w:cs="Arial"/>
        </w:rPr>
        <w:t>arasında anlamlı ilişki vardır (p=0,00). Erkeklerin yarıdan fazlası alkol kullanırken kadınlarda bu or</w:t>
      </w:r>
      <w:r w:rsidR="008672C3">
        <w:rPr>
          <w:rFonts w:ascii="Arial" w:hAnsi="Arial" w:cs="Arial"/>
        </w:rPr>
        <w:t>an %13,4’tür</w:t>
      </w:r>
      <w:r>
        <w:rPr>
          <w:rFonts w:ascii="Arial" w:hAnsi="Arial" w:cs="Arial"/>
        </w:rPr>
        <w:t>. Ö</w:t>
      </w:r>
      <w:r w:rsidR="005A3BEB" w:rsidRPr="0074474B">
        <w:rPr>
          <w:rFonts w:ascii="Arial" w:hAnsi="Arial" w:cs="Arial"/>
        </w:rPr>
        <w:t>ğrenim durumları ile alkol kullanımı arasında da anla</w:t>
      </w:r>
      <w:r w:rsidR="00BA27DC">
        <w:rPr>
          <w:rFonts w:ascii="Arial" w:hAnsi="Arial" w:cs="Arial"/>
        </w:rPr>
        <w:t>mlı ilişki saptanmıştır (p=0,014</w:t>
      </w:r>
      <w:r w:rsidR="005A3BEB" w:rsidRPr="0074474B">
        <w:rPr>
          <w:rFonts w:ascii="Arial" w:hAnsi="Arial" w:cs="Arial"/>
        </w:rPr>
        <w:t xml:space="preserve">). </w:t>
      </w:r>
      <w:r w:rsidR="00F4338C" w:rsidRPr="0074474B">
        <w:rPr>
          <w:rFonts w:ascii="Arial" w:hAnsi="Arial" w:cs="Arial"/>
        </w:rPr>
        <w:t>Öğrenim yükseldikç</w:t>
      </w:r>
      <w:r>
        <w:rPr>
          <w:rFonts w:ascii="Arial" w:hAnsi="Arial" w:cs="Arial"/>
        </w:rPr>
        <w:t xml:space="preserve">e </w:t>
      </w:r>
      <w:r>
        <w:rPr>
          <w:rFonts w:ascii="Arial" w:hAnsi="Arial" w:cs="Arial"/>
        </w:rPr>
        <w:lastRenderedPageBreak/>
        <w:t xml:space="preserve">alkol kullanım sıklığı artmıştır. </w:t>
      </w:r>
      <w:r w:rsidR="00F4338C" w:rsidRPr="0074474B">
        <w:rPr>
          <w:rFonts w:ascii="Arial" w:hAnsi="Arial" w:cs="Arial"/>
        </w:rPr>
        <w:t>Çalışanlarda alkol kullanma oranı daha yüksek bulunmuştur</w:t>
      </w:r>
      <w:r>
        <w:rPr>
          <w:rFonts w:ascii="Arial" w:hAnsi="Arial" w:cs="Arial"/>
        </w:rPr>
        <w:t xml:space="preserve"> (p=0,028). Alkol kullanımı ile sigar kullanımı arasında da anlamlı ilişki bulunmuştur (p=0,001). Sigara içenlerde de alkol kullanma sıklığı daha yüksektir.</w:t>
      </w:r>
      <w:r w:rsidR="00F4338C" w:rsidRPr="0074474B">
        <w:rPr>
          <w:rFonts w:ascii="Arial" w:hAnsi="Arial" w:cs="Arial"/>
        </w:rPr>
        <w:t xml:space="preserve"> </w:t>
      </w:r>
      <w:r w:rsidR="00673B48" w:rsidRPr="0074474B">
        <w:rPr>
          <w:rFonts w:ascii="Arial" w:hAnsi="Arial" w:cs="Arial"/>
        </w:rPr>
        <w:t>Katılımcıların a</w:t>
      </w:r>
      <w:r w:rsidR="009E00B1" w:rsidRPr="0074474B">
        <w:rPr>
          <w:rFonts w:ascii="Arial" w:hAnsi="Arial" w:cs="Arial"/>
        </w:rPr>
        <w:t>lkol kullanma durumları ile yaş, sınıflandırılmış BKİ, medeni durum, ekonomik düzey, iş, sağlık problemi bulunma durumu ve fiziksel aktivite durumları arasında istatistiksel olarak anlamlı bir ilişki olmadığı görülmektedir</w:t>
      </w:r>
      <w:r w:rsidR="00A75546">
        <w:rPr>
          <w:rFonts w:ascii="Arial" w:hAnsi="Arial" w:cs="Arial"/>
        </w:rPr>
        <w:t xml:space="preserve"> (Tablo 4.29</w:t>
      </w:r>
      <w:r w:rsidR="005A3BEB" w:rsidRPr="0074474B">
        <w:rPr>
          <w:rFonts w:ascii="Arial" w:hAnsi="Arial" w:cs="Arial"/>
        </w:rPr>
        <w:t>)</w:t>
      </w:r>
      <w:r w:rsidR="00DE07E0">
        <w:rPr>
          <w:rFonts w:ascii="Arial" w:hAnsi="Arial" w:cs="Arial"/>
        </w:rPr>
        <w:t>.</w:t>
      </w:r>
    </w:p>
    <w:p w:rsidR="007A429B" w:rsidRDefault="007A429B" w:rsidP="00473D17">
      <w:pPr>
        <w:autoSpaceDE w:val="0"/>
        <w:autoSpaceDN w:val="0"/>
        <w:adjustRightInd w:val="0"/>
        <w:spacing w:after="0" w:line="240" w:lineRule="auto"/>
        <w:rPr>
          <w:rFonts w:ascii="Arial" w:hAnsi="Arial" w:cs="Arial"/>
        </w:rPr>
      </w:pPr>
    </w:p>
    <w:p w:rsidR="00BA27DC" w:rsidRPr="0074474B" w:rsidRDefault="00BA27DC" w:rsidP="00473D17">
      <w:pPr>
        <w:autoSpaceDE w:val="0"/>
        <w:autoSpaceDN w:val="0"/>
        <w:adjustRightInd w:val="0"/>
        <w:spacing w:after="0" w:line="240" w:lineRule="auto"/>
        <w:rPr>
          <w:rFonts w:ascii="Arial" w:hAnsi="Arial" w:cs="Arial"/>
        </w:rPr>
      </w:pPr>
    </w:p>
    <w:p w:rsidR="00775E5B" w:rsidRPr="00775E5B" w:rsidRDefault="00775E5B" w:rsidP="00775E5B">
      <w:pPr>
        <w:pStyle w:val="Caption"/>
        <w:keepNext/>
        <w:rPr>
          <w:rFonts w:ascii="Arial" w:hAnsi="Arial" w:cs="Arial"/>
          <w:b w:val="0"/>
          <w:color w:val="auto"/>
          <w:sz w:val="22"/>
        </w:rPr>
      </w:pPr>
      <w:bookmarkStart w:id="49" w:name="_Toc29492049"/>
      <w:r w:rsidRPr="00775E5B">
        <w:rPr>
          <w:rFonts w:ascii="Arial" w:hAnsi="Arial" w:cs="Arial"/>
          <w:color w:val="auto"/>
          <w:sz w:val="22"/>
        </w:rPr>
        <w:t xml:space="preserve">Tablo 4. </w:t>
      </w:r>
      <w:r w:rsidRPr="00775E5B">
        <w:rPr>
          <w:rFonts w:ascii="Arial" w:hAnsi="Arial" w:cs="Arial"/>
          <w:color w:val="auto"/>
          <w:sz w:val="22"/>
        </w:rPr>
        <w:fldChar w:fldCharType="begin"/>
      </w:r>
      <w:r w:rsidRPr="00775E5B">
        <w:rPr>
          <w:rFonts w:ascii="Arial" w:hAnsi="Arial" w:cs="Arial"/>
          <w:color w:val="auto"/>
          <w:sz w:val="22"/>
        </w:rPr>
        <w:instrText xml:space="preserve"> SEQ Tablo \* ARABIC </w:instrText>
      </w:r>
      <w:r w:rsidRPr="00775E5B">
        <w:rPr>
          <w:rFonts w:ascii="Arial" w:hAnsi="Arial" w:cs="Arial"/>
          <w:color w:val="auto"/>
          <w:sz w:val="22"/>
        </w:rPr>
        <w:fldChar w:fldCharType="separate"/>
      </w:r>
      <w:r w:rsidR="00BF7C88">
        <w:rPr>
          <w:rFonts w:ascii="Arial" w:hAnsi="Arial" w:cs="Arial"/>
          <w:noProof/>
          <w:color w:val="auto"/>
          <w:sz w:val="22"/>
        </w:rPr>
        <w:t>29</w:t>
      </w:r>
      <w:r w:rsidRPr="00775E5B">
        <w:rPr>
          <w:rFonts w:ascii="Arial" w:hAnsi="Arial" w:cs="Arial"/>
          <w:color w:val="auto"/>
          <w:sz w:val="22"/>
        </w:rPr>
        <w:fldChar w:fldCharType="end"/>
      </w:r>
      <w:r w:rsidRPr="00775E5B">
        <w:rPr>
          <w:rFonts w:ascii="Arial" w:hAnsi="Arial" w:cs="Arial"/>
          <w:b w:val="0"/>
          <w:color w:val="auto"/>
          <w:sz w:val="22"/>
        </w:rPr>
        <w:t xml:space="preserve"> Katılımcıların kişisel özelliklerinin alkol kullanımı ile ilişkisi</w:t>
      </w:r>
      <w:bookmarkEnd w:id="49"/>
    </w:p>
    <w:p w:rsidR="00775E5B" w:rsidRPr="00775E5B" w:rsidRDefault="00775E5B" w:rsidP="00775E5B">
      <w:pPr>
        <w:spacing w:line="240" w:lineRule="auto"/>
        <w:rPr>
          <w:rFonts w:ascii="Arial" w:hAnsi="Arial" w:cs="Arial"/>
          <w:sz w:val="18"/>
          <w:szCs w:val="18"/>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134"/>
        <w:gridCol w:w="3402"/>
        <w:gridCol w:w="567"/>
        <w:gridCol w:w="851"/>
        <w:gridCol w:w="709"/>
        <w:gridCol w:w="850"/>
        <w:gridCol w:w="992"/>
      </w:tblGrid>
      <w:tr w:rsidR="00E67E0A" w:rsidRPr="00473D17" w:rsidTr="008672C3">
        <w:trPr>
          <w:trHeight w:val="314"/>
        </w:trPr>
        <w:tc>
          <w:tcPr>
            <w:tcW w:w="4536" w:type="dxa"/>
            <w:gridSpan w:val="2"/>
            <w:vMerge w:val="restart"/>
          </w:tcPr>
          <w:p w:rsidR="00E67E0A" w:rsidRPr="00473D17" w:rsidRDefault="00E67E0A" w:rsidP="00473D17">
            <w:pPr>
              <w:autoSpaceDE w:val="0"/>
              <w:autoSpaceDN w:val="0"/>
              <w:adjustRightInd w:val="0"/>
              <w:jc w:val="center"/>
              <w:rPr>
                <w:rFonts w:ascii="Arial" w:hAnsi="Arial" w:cs="Arial"/>
                <w:sz w:val="18"/>
              </w:rPr>
            </w:pPr>
          </w:p>
        </w:tc>
        <w:tc>
          <w:tcPr>
            <w:tcW w:w="2977" w:type="dxa"/>
            <w:gridSpan w:val="4"/>
            <w:tcBorders>
              <w:bottom w:val="nil"/>
            </w:tcBorders>
            <w:vAlign w:val="center"/>
          </w:tcPr>
          <w:p w:rsidR="00E67E0A" w:rsidRPr="00473D17" w:rsidRDefault="00E67E0A" w:rsidP="00473D17">
            <w:pPr>
              <w:autoSpaceDE w:val="0"/>
              <w:autoSpaceDN w:val="0"/>
              <w:adjustRightInd w:val="0"/>
              <w:ind w:left="60" w:right="60"/>
              <w:jc w:val="center"/>
              <w:rPr>
                <w:rFonts w:ascii="Arial" w:hAnsi="Arial" w:cs="Arial"/>
                <w:b/>
                <w:color w:val="000000"/>
                <w:sz w:val="18"/>
              </w:rPr>
            </w:pPr>
            <w:r w:rsidRPr="00473D17">
              <w:rPr>
                <w:rFonts w:ascii="Arial" w:hAnsi="Arial" w:cs="Arial"/>
                <w:b/>
                <w:color w:val="000000"/>
                <w:sz w:val="18"/>
              </w:rPr>
              <w:t>Alkol</w:t>
            </w:r>
            <w:r w:rsidR="00672C7A" w:rsidRPr="00473D17">
              <w:rPr>
                <w:rFonts w:ascii="Arial" w:hAnsi="Arial" w:cs="Arial"/>
                <w:b/>
                <w:color w:val="000000"/>
                <w:sz w:val="18"/>
              </w:rPr>
              <w:t xml:space="preserve"> kullanımı</w:t>
            </w:r>
          </w:p>
        </w:tc>
        <w:tc>
          <w:tcPr>
            <w:tcW w:w="992" w:type="dxa"/>
            <w:vMerge w:val="restart"/>
            <w:vAlign w:val="center"/>
          </w:tcPr>
          <w:p w:rsidR="00E67E0A" w:rsidRPr="00473D17" w:rsidRDefault="00907862" w:rsidP="00473D17">
            <w:pPr>
              <w:autoSpaceDE w:val="0"/>
              <w:autoSpaceDN w:val="0"/>
              <w:adjustRightInd w:val="0"/>
              <w:ind w:left="60" w:right="60"/>
              <w:jc w:val="center"/>
              <w:rPr>
                <w:rFonts w:ascii="Arial" w:hAnsi="Arial" w:cs="Arial"/>
                <w:b/>
                <w:color w:val="000000"/>
                <w:sz w:val="18"/>
              </w:rPr>
            </w:pPr>
            <w:r w:rsidRPr="00473D17">
              <w:rPr>
                <w:rFonts w:ascii="Arial" w:hAnsi="Arial" w:cs="Arial"/>
                <w:b/>
                <w:color w:val="000000"/>
                <w:sz w:val="18"/>
              </w:rPr>
              <w:t>P</w:t>
            </w:r>
          </w:p>
        </w:tc>
      </w:tr>
      <w:tr w:rsidR="00E67E0A" w:rsidRPr="00473D17" w:rsidTr="008672C3">
        <w:trPr>
          <w:trHeight w:val="144"/>
        </w:trPr>
        <w:tc>
          <w:tcPr>
            <w:tcW w:w="4536" w:type="dxa"/>
            <w:gridSpan w:val="2"/>
            <w:vMerge/>
          </w:tcPr>
          <w:p w:rsidR="00E67E0A" w:rsidRPr="00473D17" w:rsidRDefault="00E67E0A" w:rsidP="00473D17">
            <w:pPr>
              <w:autoSpaceDE w:val="0"/>
              <w:autoSpaceDN w:val="0"/>
              <w:adjustRightInd w:val="0"/>
              <w:rPr>
                <w:rFonts w:ascii="Arial" w:hAnsi="Arial" w:cs="Arial"/>
                <w:color w:val="000000"/>
                <w:sz w:val="18"/>
              </w:rPr>
            </w:pPr>
          </w:p>
        </w:tc>
        <w:tc>
          <w:tcPr>
            <w:tcW w:w="1418" w:type="dxa"/>
            <w:gridSpan w:val="2"/>
            <w:tcBorders>
              <w:top w:val="nil"/>
            </w:tcBorders>
            <w:vAlign w:val="center"/>
          </w:tcPr>
          <w:p w:rsidR="00E67E0A" w:rsidRPr="00473D17" w:rsidRDefault="00672C7A" w:rsidP="00473D17">
            <w:pPr>
              <w:autoSpaceDE w:val="0"/>
              <w:autoSpaceDN w:val="0"/>
              <w:adjustRightInd w:val="0"/>
              <w:ind w:left="60" w:right="60"/>
              <w:jc w:val="center"/>
              <w:rPr>
                <w:rFonts w:ascii="Arial" w:hAnsi="Arial" w:cs="Arial"/>
                <w:b/>
                <w:color w:val="000000"/>
                <w:sz w:val="18"/>
              </w:rPr>
            </w:pPr>
            <w:r w:rsidRPr="00473D17">
              <w:rPr>
                <w:rFonts w:ascii="Arial" w:hAnsi="Arial" w:cs="Arial"/>
                <w:b/>
                <w:color w:val="000000"/>
                <w:sz w:val="18"/>
              </w:rPr>
              <w:t>Var</w:t>
            </w:r>
          </w:p>
        </w:tc>
        <w:tc>
          <w:tcPr>
            <w:tcW w:w="1559" w:type="dxa"/>
            <w:gridSpan w:val="2"/>
            <w:tcBorders>
              <w:top w:val="nil"/>
            </w:tcBorders>
            <w:vAlign w:val="center"/>
          </w:tcPr>
          <w:p w:rsidR="00E67E0A" w:rsidRPr="00473D17" w:rsidRDefault="00672C7A" w:rsidP="00473D17">
            <w:pPr>
              <w:autoSpaceDE w:val="0"/>
              <w:autoSpaceDN w:val="0"/>
              <w:adjustRightInd w:val="0"/>
              <w:ind w:left="60" w:right="60"/>
              <w:jc w:val="center"/>
              <w:rPr>
                <w:rFonts w:ascii="Arial" w:hAnsi="Arial" w:cs="Arial"/>
                <w:b/>
                <w:color w:val="000000"/>
                <w:sz w:val="18"/>
              </w:rPr>
            </w:pPr>
            <w:r w:rsidRPr="00473D17">
              <w:rPr>
                <w:rFonts w:ascii="Arial" w:hAnsi="Arial" w:cs="Arial"/>
                <w:b/>
                <w:color w:val="000000"/>
                <w:sz w:val="18"/>
              </w:rPr>
              <w:t>Yok</w:t>
            </w:r>
          </w:p>
        </w:tc>
        <w:tc>
          <w:tcPr>
            <w:tcW w:w="992" w:type="dxa"/>
            <w:vMerge/>
            <w:vAlign w:val="center"/>
          </w:tcPr>
          <w:p w:rsidR="00E67E0A" w:rsidRPr="00473D17" w:rsidRDefault="00E67E0A" w:rsidP="00473D17">
            <w:pPr>
              <w:autoSpaceDE w:val="0"/>
              <w:autoSpaceDN w:val="0"/>
              <w:adjustRightInd w:val="0"/>
              <w:ind w:left="60" w:right="60"/>
              <w:jc w:val="center"/>
              <w:rPr>
                <w:rFonts w:ascii="Arial" w:hAnsi="Arial" w:cs="Arial"/>
                <w:color w:val="000000"/>
                <w:sz w:val="18"/>
              </w:rPr>
            </w:pPr>
          </w:p>
        </w:tc>
      </w:tr>
      <w:tr w:rsidR="00E67E0A" w:rsidRPr="00473D17" w:rsidTr="008672C3">
        <w:trPr>
          <w:trHeight w:val="144"/>
        </w:trPr>
        <w:tc>
          <w:tcPr>
            <w:tcW w:w="4536" w:type="dxa"/>
            <w:gridSpan w:val="2"/>
            <w:vMerge/>
          </w:tcPr>
          <w:p w:rsidR="00E67E0A" w:rsidRPr="00473D17" w:rsidRDefault="00E67E0A" w:rsidP="00473D17">
            <w:pPr>
              <w:autoSpaceDE w:val="0"/>
              <w:autoSpaceDN w:val="0"/>
              <w:adjustRightInd w:val="0"/>
              <w:rPr>
                <w:rFonts w:ascii="Arial" w:hAnsi="Arial" w:cs="Arial"/>
                <w:color w:val="000000"/>
                <w:sz w:val="18"/>
              </w:rPr>
            </w:pPr>
          </w:p>
        </w:tc>
        <w:tc>
          <w:tcPr>
            <w:tcW w:w="567" w:type="dxa"/>
          </w:tcPr>
          <w:p w:rsidR="00E67E0A" w:rsidRPr="00473D17" w:rsidRDefault="008672C3" w:rsidP="00473D17">
            <w:pPr>
              <w:autoSpaceDE w:val="0"/>
              <w:autoSpaceDN w:val="0"/>
              <w:adjustRightInd w:val="0"/>
              <w:ind w:left="60" w:right="60"/>
              <w:jc w:val="center"/>
              <w:rPr>
                <w:rFonts w:ascii="Arial" w:hAnsi="Arial" w:cs="Arial"/>
                <w:b/>
                <w:color w:val="000000"/>
                <w:sz w:val="18"/>
              </w:rPr>
            </w:pPr>
            <w:r w:rsidRPr="00473D17">
              <w:rPr>
                <w:rFonts w:ascii="Arial" w:hAnsi="Arial" w:cs="Arial"/>
                <w:b/>
                <w:color w:val="000000"/>
                <w:sz w:val="18"/>
              </w:rPr>
              <w:t>n</w:t>
            </w:r>
          </w:p>
        </w:tc>
        <w:tc>
          <w:tcPr>
            <w:tcW w:w="851" w:type="dxa"/>
          </w:tcPr>
          <w:p w:rsidR="00E67E0A" w:rsidRPr="00473D17" w:rsidRDefault="008672C3" w:rsidP="00473D17">
            <w:pPr>
              <w:autoSpaceDE w:val="0"/>
              <w:autoSpaceDN w:val="0"/>
              <w:adjustRightInd w:val="0"/>
              <w:ind w:left="60" w:right="60"/>
              <w:jc w:val="center"/>
              <w:rPr>
                <w:rFonts w:ascii="Arial" w:hAnsi="Arial" w:cs="Arial"/>
                <w:b/>
                <w:color w:val="000000"/>
                <w:sz w:val="18"/>
              </w:rPr>
            </w:pPr>
            <w:r w:rsidRPr="00473D17">
              <w:rPr>
                <w:rFonts w:ascii="Arial" w:hAnsi="Arial" w:cs="Arial"/>
                <w:b/>
                <w:color w:val="000000"/>
                <w:sz w:val="18"/>
              </w:rPr>
              <w:t>%</w:t>
            </w:r>
          </w:p>
        </w:tc>
        <w:tc>
          <w:tcPr>
            <w:tcW w:w="709" w:type="dxa"/>
          </w:tcPr>
          <w:p w:rsidR="00E67E0A" w:rsidRPr="00473D17" w:rsidRDefault="00647239" w:rsidP="00473D17">
            <w:pPr>
              <w:autoSpaceDE w:val="0"/>
              <w:autoSpaceDN w:val="0"/>
              <w:adjustRightInd w:val="0"/>
              <w:ind w:left="60" w:right="60"/>
              <w:jc w:val="center"/>
              <w:rPr>
                <w:rFonts w:ascii="Arial" w:hAnsi="Arial" w:cs="Arial"/>
                <w:b/>
                <w:color w:val="000000"/>
                <w:sz w:val="18"/>
              </w:rPr>
            </w:pPr>
            <w:r>
              <w:rPr>
                <w:rFonts w:ascii="Arial" w:hAnsi="Arial" w:cs="Arial"/>
                <w:b/>
                <w:color w:val="000000"/>
                <w:sz w:val="18"/>
              </w:rPr>
              <w:t>N</w:t>
            </w:r>
          </w:p>
        </w:tc>
        <w:tc>
          <w:tcPr>
            <w:tcW w:w="850" w:type="dxa"/>
          </w:tcPr>
          <w:p w:rsidR="00E67E0A" w:rsidRPr="00473D17" w:rsidRDefault="008672C3" w:rsidP="00473D17">
            <w:pPr>
              <w:autoSpaceDE w:val="0"/>
              <w:autoSpaceDN w:val="0"/>
              <w:adjustRightInd w:val="0"/>
              <w:ind w:left="60" w:right="60"/>
              <w:jc w:val="center"/>
              <w:rPr>
                <w:rFonts w:ascii="Arial" w:hAnsi="Arial" w:cs="Arial"/>
                <w:b/>
                <w:color w:val="000000"/>
                <w:sz w:val="18"/>
              </w:rPr>
            </w:pPr>
            <w:r w:rsidRPr="00473D17">
              <w:rPr>
                <w:rFonts w:ascii="Arial" w:hAnsi="Arial" w:cs="Arial"/>
                <w:b/>
                <w:color w:val="000000"/>
                <w:sz w:val="18"/>
              </w:rPr>
              <w:t>%</w:t>
            </w:r>
          </w:p>
        </w:tc>
        <w:tc>
          <w:tcPr>
            <w:tcW w:w="992" w:type="dxa"/>
            <w:vMerge/>
            <w:vAlign w:val="center"/>
          </w:tcPr>
          <w:p w:rsidR="00E67E0A" w:rsidRPr="00473D17" w:rsidRDefault="00E67E0A" w:rsidP="00473D17">
            <w:pPr>
              <w:autoSpaceDE w:val="0"/>
              <w:autoSpaceDN w:val="0"/>
              <w:adjustRightInd w:val="0"/>
              <w:ind w:left="60" w:right="60"/>
              <w:jc w:val="center"/>
              <w:rPr>
                <w:rFonts w:ascii="Arial" w:hAnsi="Arial" w:cs="Arial"/>
                <w:color w:val="000000"/>
                <w:sz w:val="18"/>
              </w:rPr>
            </w:pPr>
          </w:p>
        </w:tc>
      </w:tr>
      <w:tr w:rsidR="00907862" w:rsidRPr="00473D17" w:rsidTr="008672C3">
        <w:trPr>
          <w:trHeight w:val="454"/>
        </w:trPr>
        <w:tc>
          <w:tcPr>
            <w:tcW w:w="1134" w:type="dxa"/>
            <w:vAlign w:val="center"/>
          </w:tcPr>
          <w:p w:rsidR="00907862" w:rsidRPr="00473D17" w:rsidRDefault="00907862" w:rsidP="008672C3">
            <w:pPr>
              <w:autoSpaceDE w:val="0"/>
              <w:autoSpaceDN w:val="0"/>
              <w:adjustRightInd w:val="0"/>
              <w:ind w:left="-108" w:right="60"/>
              <w:rPr>
                <w:rFonts w:ascii="Arial" w:hAnsi="Arial" w:cs="Arial"/>
                <w:b/>
                <w:color w:val="000000"/>
                <w:sz w:val="18"/>
              </w:rPr>
            </w:pPr>
            <w:r w:rsidRPr="00473D17">
              <w:rPr>
                <w:rFonts w:ascii="Arial" w:hAnsi="Arial" w:cs="Arial"/>
                <w:b/>
                <w:color w:val="000000"/>
                <w:sz w:val="18"/>
              </w:rPr>
              <w:t>Cinsiyet</w:t>
            </w:r>
          </w:p>
        </w:tc>
        <w:tc>
          <w:tcPr>
            <w:tcW w:w="3402" w:type="dxa"/>
            <w:vAlign w:val="center"/>
          </w:tcPr>
          <w:p w:rsidR="00907862" w:rsidRPr="00473D17" w:rsidRDefault="00907862"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Kadın</w:t>
            </w:r>
          </w:p>
          <w:p w:rsidR="00907862" w:rsidRPr="00473D17" w:rsidRDefault="00907862"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Erkek</w:t>
            </w:r>
          </w:p>
        </w:tc>
        <w:tc>
          <w:tcPr>
            <w:tcW w:w="567" w:type="dxa"/>
            <w:vAlign w:val="center"/>
          </w:tcPr>
          <w:p w:rsidR="00907862" w:rsidRPr="00473D17" w:rsidRDefault="00907862"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11</w:t>
            </w:r>
          </w:p>
          <w:p w:rsidR="00907862" w:rsidRPr="00473D17" w:rsidRDefault="00907862"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11</w:t>
            </w:r>
          </w:p>
        </w:tc>
        <w:tc>
          <w:tcPr>
            <w:tcW w:w="851" w:type="dxa"/>
            <w:vAlign w:val="center"/>
          </w:tcPr>
          <w:p w:rsidR="00907862" w:rsidRPr="00473D17" w:rsidRDefault="00907862"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13,4</w:t>
            </w:r>
          </w:p>
          <w:p w:rsidR="00907862" w:rsidRPr="00473D17" w:rsidRDefault="00907862"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55,0</w:t>
            </w:r>
          </w:p>
        </w:tc>
        <w:tc>
          <w:tcPr>
            <w:tcW w:w="709" w:type="dxa"/>
            <w:vAlign w:val="center"/>
          </w:tcPr>
          <w:p w:rsidR="00907862" w:rsidRPr="00473D17" w:rsidRDefault="00907862"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71</w:t>
            </w:r>
          </w:p>
          <w:p w:rsidR="00907862" w:rsidRPr="00473D17" w:rsidRDefault="00907862"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9</w:t>
            </w:r>
          </w:p>
        </w:tc>
        <w:tc>
          <w:tcPr>
            <w:tcW w:w="850" w:type="dxa"/>
            <w:vAlign w:val="center"/>
          </w:tcPr>
          <w:p w:rsidR="00907862" w:rsidRPr="00473D17" w:rsidRDefault="00907862"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86,6</w:t>
            </w:r>
          </w:p>
          <w:p w:rsidR="00907862" w:rsidRPr="00473D17" w:rsidRDefault="00907862"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45,0</w:t>
            </w:r>
          </w:p>
        </w:tc>
        <w:tc>
          <w:tcPr>
            <w:tcW w:w="992" w:type="dxa"/>
            <w:vAlign w:val="center"/>
          </w:tcPr>
          <w:p w:rsidR="00907862" w:rsidRPr="00473D17" w:rsidRDefault="004C0345" w:rsidP="00473D17">
            <w:pPr>
              <w:autoSpaceDE w:val="0"/>
              <w:autoSpaceDN w:val="0"/>
              <w:adjustRightInd w:val="0"/>
              <w:ind w:left="60" w:right="60"/>
              <w:jc w:val="center"/>
              <w:rPr>
                <w:rFonts w:ascii="Arial" w:hAnsi="Arial" w:cs="Arial"/>
                <w:b/>
                <w:color w:val="000000"/>
                <w:sz w:val="18"/>
              </w:rPr>
            </w:pPr>
            <w:r w:rsidRPr="00473D17">
              <w:rPr>
                <w:rFonts w:ascii="Arial" w:hAnsi="Arial" w:cs="Arial"/>
                <w:b/>
                <w:color w:val="000000"/>
                <w:sz w:val="18"/>
              </w:rPr>
              <w:t>&lt;</w:t>
            </w:r>
            <w:r w:rsidR="00672C7A" w:rsidRPr="00473D17">
              <w:rPr>
                <w:rFonts w:ascii="Arial" w:hAnsi="Arial" w:cs="Arial"/>
                <w:b/>
                <w:color w:val="000000"/>
                <w:sz w:val="18"/>
              </w:rPr>
              <w:t>0,001</w:t>
            </w:r>
          </w:p>
        </w:tc>
      </w:tr>
      <w:tr w:rsidR="00672C7A" w:rsidRPr="00473D17" w:rsidTr="008672C3">
        <w:trPr>
          <w:trHeight w:val="20"/>
        </w:trPr>
        <w:tc>
          <w:tcPr>
            <w:tcW w:w="1134" w:type="dxa"/>
            <w:vMerge w:val="restart"/>
            <w:vAlign w:val="center"/>
          </w:tcPr>
          <w:p w:rsidR="00672C7A" w:rsidRPr="00473D17" w:rsidRDefault="00672C7A" w:rsidP="008672C3">
            <w:pPr>
              <w:autoSpaceDE w:val="0"/>
              <w:autoSpaceDN w:val="0"/>
              <w:adjustRightInd w:val="0"/>
              <w:ind w:left="-108" w:right="60"/>
              <w:rPr>
                <w:rFonts w:ascii="Arial" w:hAnsi="Arial" w:cs="Arial"/>
                <w:b/>
                <w:color w:val="000000"/>
                <w:sz w:val="18"/>
              </w:rPr>
            </w:pPr>
            <w:r w:rsidRPr="00473D17">
              <w:rPr>
                <w:rFonts w:ascii="Arial" w:hAnsi="Arial" w:cs="Arial"/>
                <w:b/>
                <w:color w:val="000000"/>
                <w:sz w:val="18"/>
              </w:rPr>
              <w:t>Yaş</w:t>
            </w:r>
          </w:p>
        </w:tc>
        <w:tc>
          <w:tcPr>
            <w:tcW w:w="3402" w:type="dxa"/>
            <w:tcBorders>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18-24 yaş</w:t>
            </w:r>
          </w:p>
        </w:tc>
        <w:tc>
          <w:tcPr>
            <w:tcW w:w="567"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4</w:t>
            </w:r>
          </w:p>
        </w:tc>
        <w:tc>
          <w:tcPr>
            <w:tcW w:w="851"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30,8</w:t>
            </w:r>
          </w:p>
        </w:tc>
        <w:tc>
          <w:tcPr>
            <w:tcW w:w="709"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9</w:t>
            </w:r>
          </w:p>
        </w:tc>
        <w:tc>
          <w:tcPr>
            <w:tcW w:w="850"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69,2</w:t>
            </w:r>
          </w:p>
        </w:tc>
        <w:tc>
          <w:tcPr>
            <w:tcW w:w="992" w:type="dxa"/>
            <w:vMerge w:val="restart"/>
            <w:vAlign w:val="center"/>
          </w:tcPr>
          <w:p w:rsidR="00672C7A" w:rsidRPr="00473D17" w:rsidRDefault="00C96B53"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0,720</w:t>
            </w:r>
          </w:p>
        </w:tc>
      </w:tr>
      <w:tr w:rsidR="00672C7A" w:rsidRPr="00473D17" w:rsidTr="008672C3">
        <w:trPr>
          <w:trHeight w:val="20"/>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25-34 yaş</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18,9</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30</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81,1</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20"/>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35-44 yaş</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25,0</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21</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75,0</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20"/>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45-64 yaş</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4</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16,7</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20</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83,3</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227"/>
        </w:trPr>
        <w:tc>
          <w:tcPr>
            <w:tcW w:w="1134" w:type="dxa"/>
            <w:vMerge w:val="restart"/>
            <w:vAlign w:val="center"/>
          </w:tcPr>
          <w:p w:rsidR="00672C7A" w:rsidRPr="00473D17" w:rsidRDefault="00672C7A" w:rsidP="008672C3">
            <w:pPr>
              <w:autoSpaceDE w:val="0"/>
              <w:autoSpaceDN w:val="0"/>
              <w:adjustRightInd w:val="0"/>
              <w:ind w:left="-108" w:right="60"/>
              <w:rPr>
                <w:rFonts w:ascii="Arial" w:hAnsi="Arial" w:cs="Arial"/>
                <w:b/>
                <w:color w:val="000000"/>
                <w:sz w:val="18"/>
              </w:rPr>
            </w:pPr>
            <w:r w:rsidRPr="00473D17">
              <w:rPr>
                <w:rFonts w:ascii="Arial" w:hAnsi="Arial" w:cs="Arial"/>
                <w:b/>
                <w:color w:val="000000"/>
                <w:sz w:val="18"/>
              </w:rPr>
              <w:t>BKİ</w:t>
            </w:r>
          </w:p>
        </w:tc>
        <w:tc>
          <w:tcPr>
            <w:tcW w:w="3402" w:type="dxa"/>
            <w:tcBorders>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Zayıf ve normal kilolular (25  kg/m² altı)</w:t>
            </w:r>
          </w:p>
        </w:tc>
        <w:tc>
          <w:tcPr>
            <w:tcW w:w="567"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w:t>
            </w:r>
          </w:p>
        </w:tc>
        <w:tc>
          <w:tcPr>
            <w:tcW w:w="851"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41,2</w:t>
            </w:r>
          </w:p>
        </w:tc>
        <w:tc>
          <w:tcPr>
            <w:tcW w:w="709"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10</w:t>
            </w:r>
          </w:p>
        </w:tc>
        <w:tc>
          <w:tcPr>
            <w:tcW w:w="850"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58,8</w:t>
            </w:r>
          </w:p>
        </w:tc>
        <w:tc>
          <w:tcPr>
            <w:tcW w:w="992" w:type="dxa"/>
            <w:vMerge w:val="restart"/>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0,057</w:t>
            </w:r>
          </w:p>
        </w:tc>
      </w:tr>
      <w:tr w:rsidR="00672C7A" w:rsidRPr="00473D17" w:rsidTr="008672C3">
        <w:trPr>
          <w:trHeight w:val="227"/>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Fazla Kilolular (25-29.9 kg/m²)</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24,1</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22</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75,9</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227"/>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Obezler (30 kg/m² ve üzeri)</w:t>
            </w:r>
          </w:p>
        </w:tc>
        <w:tc>
          <w:tcPr>
            <w:tcW w:w="567"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8</w:t>
            </w:r>
          </w:p>
        </w:tc>
        <w:tc>
          <w:tcPr>
            <w:tcW w:w="851"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14,3</w:t>
            </w:r>
          </w:p>
        </w:tc>
        <w:tc>
          <w:tcPr>
            <w:tcW w:w="709"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48</w:t>
            </w:r>
          </w:p>
        </w:tc>
        <w:tc>
          <w:tcPr>
            <w:tcW w:w="850"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85,7</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20"/>
        </w:trPr>
        <w:tc>
          <w:tcPr>
            <w:tcW w:w="1134" w:type="dxa"/>
            <w:vMerge w:val="restart"/>
            <w:vAlign w:val="center"/>
          </w:tcPr>
          <w:p w:rsidR="00672C7A" w:rsidRPr="00473D17" w:rsidRDefault="00672C7A" w:rsidP="008672C3">
            <w:pPr>
              <w:autoSpaceDE w:val="0"/>
              <w:autoSpaceDN w:val="0"/>
              <w:adjustRightInd w:val="0"/>
              <w:ind w:left="-108" w:right="60"/>
              <w:rPr>
                <w:rFonts w:ascii="Arial" w:hAnsi="Arial" w:cs="Arial"/>
                <w:b/>
                <w:color w:val="000000"/>
                <w:sz w:val="18"/>
              </w:rPr>
            </w:pPr>
            <w:r w:rsidRPr="00473D17">
              <w:rPr>
                <w:rFonts w:ascii="Arial" w:hAnsi="Arial" w:cs="Arial"/>
                <w:b/>
                <w:color w:val="000000"/>
                <w:sz w:val="18"/>
              </w:rPr>
              <w:t>Medeni durum</w:t>
            </w:r>
          </w:p>
        </w:tc>
        <w:tc>
          <w:tcPr>
            <w:tcW w:w="3402" w:type="dxa"/>
            <w:tcBorders>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Evli</w:t>
            </w:r>
          </w:p>
        </w:tc>
        <w:tc>
          <w:tcPr>
            <w:tcW w:w="567"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17</w:t>
            </w:r>
          </w:p>
        </w:tc>
        <w:tc>
          <w:tcPr>
            <w:tcW w:w="851"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21,3</w:t>
            </w:r>
          </w:p>
        </w:tc>
        <w:tc>
          <w:tcPr>
            <w:tcW w:w="709"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63</w:t>
            </w:r>
          </w:p>
        </w:tc>
        <w:tc>
          <w:tcPr>
            <w:tcW w:w="850"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78,8</w:t>
            </w:r>
          </w:p>
        </w:tc>
        <w:tc>
          <w:tcPr>
            <w:tcW w:w="992" w:type="dxa"/>
            <w:vMerge w:val="restart"/>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0,469</w:t>
            </w:r>
          </w:p>
        </w:tc>
      </w:tr>
      <w:tr w:rsidR="00672C7A" w:rsidRPr="00473D17" w:rsidTr="008672C3">
        <w:trPr>
          <w:trHeight w:val="20"/>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Bekar</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5</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27,8</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13</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72,2</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20"/>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Boşanmış/eşi ölmüş/ayrı yaşıyor</w:t>
            </w:r>
          </w:p>
        </w:tc>
        <w:tc>
          <w:tcPr>
            <w:tcW w:w="567"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w:t>
            </w:r>
          </w:p>
        </w:tc>
        <w:tc>
          <w:tcPr>
            <w:tcW w:w="851"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0,0</w:t>
            </w:r>
          </w:p>
        </w:tc>
        <w:tc>
          <w:tcPr>
            <w:tcW w:w="709"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4</w:t>
            </w:r>
          </w:p>
        </w:tc>
        <w:tc>
          <w:tcPr>
            <w:tcW w:w="850"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100,0</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314"/>
        </w:trPr>
        <w:tc>
          <w:tcPr>
            <w:tcW w:w="1134" w:type="dxa"/>
            <w:vMerge w:val="restart"/>
            <w:vAlign w:val="center"/>
          </w:tcPr>
          <w:p w:rsidR="00672C7A" w:rsidRPr="00473D17" w:rsidRDefault="00672C7A" w:rsidP="008672C3">
            <w:pPr>
              <w:autoSpaceDE w:val="0"/>
              <w:autoSpaceDN w:val="0"/>
              <w:adjustRightInd w:val="0"/>
              <w:ind w:left="-108" w:right="60"/>
              <w:rPr>
                <w:rFonts w:ascii="Arial" w:hAnsi="Arial" w:cs="Arial"/>
                <w:b/>
                <w:color w:val="000000"/>
                <w:sz w:val="18"/>
              </w:rPr>
            </w:pPr>
            <w:r w:rsidRPr="00473D17">
              <w:rPr>
                <w:rFonts w:ascii="Arial" w:hAnsi="Arial" w:cs="Arial"/>
                <w:b/>
                <w:color w:val="000000"/>
                <w:sz w:val="18"/>
              </w:rPr>
              <w:t>Öğrenim durumu</w:t>
            </w:r>
          </w:p>
        </w:tc>
        <w:tc>
          <w:tcPr>
            <w:tcW w:w="3402" w:type="dxa"/>
            <w:tcBorders>
              <w:bottom w:val="nil"/>
            </w:tcBorders>
            <w:vAlign w:val="center"/>
          </w:tcPr>
          <w:p w:rsidR="00672C7A" w:rsidRPr="00473D17" w:rsidRDefault="00BA27DC" w:rsidP="00473D17">
            <w:pPr>
              <w:autoSpaceDE w:val="0"/>
              <w:autoSpaceDN w:val="0"/>
              <w:adjustRightInd w:val="0"/>
              <w:ind w:left="-108" w:right="60"/>
              <w:rPr>
                <w:rFonts w:ascii="Arial" w:hAnsi="Arial" w:cs="Arial"/>
                <w:color w:val="000000"/>
                <w:sz w:val="18"/>
              </w:rPr>
            </w:pPr>
            <w:r>
              <w:rPr>
                <w:rFonts w:ascii="Arial" w:hAnsi="Arial" w:cs="Arial"/>
                <w:color w:val="000000"/>
                <w:sz w:val="18"/>
              </w:rPr>
              <w:t>Orta</w:t>
            </w:r>
            <w:r w:rsidR="00672C7A" w:rsidRPr="00473D17">
              <w:rPr>
                <w:rFonts w:ascii="Arial" w:hAnsi="Arial" w:cs="Arial"/>
                <w:color w:val="000000"/>
                <w:sz w:val="18"/>
              </w:rPr>
              <w:t>okul mezunu ve altı</w:t>
            </w:r>
          </w:p>
        </w:tc>
        <w:tc>
          <w:tcPr>
            <w:tcW w:w="567" w:type="dxa"/>
            <w:tcBorders>
              <w:bottom w:val="nil"/>
            </w:tcBorders>
            <w:vAlign w:val="center"/>
          </w:tcPr>
          <w:p w:rsidR="00672C7A" w:rsidRPr="00473D17" w:rsidRDefault="00BA27DC" w:rsidP="00473D17">
            <w:pPr>
              <w:autoSpaceDE w:val="0"/>
              <w:autoSpaceDN w:val="0"/>
              <w:adjustRightInd w:val="0"/>
              <w:ind w:left="60" w:right="60"/>
              <w:jc w:val="center"/>
              <w:rPr>
                <w:rFonts w:ascii="Arial" w:hAnsi="Arial" w:cs="Arial"/>
                <w:color w:val="000000"/>
                <w:sz w:val="18"/>
              </w:rPr>
            </w:pPr>
            <w:r>
              <w:rPr>
                <w:rFonts w:ascii="Arial" w:hAnsi="Arial" w:cs="Arial"/>
                <w:color w:val="000000"/>
                <w:sz w:val="18"/>
              </w:rPr>
              <w:t>2</w:t>
            </w:r>
          </w:p>
        </w:tc>
        <w:tc>
          <w:tcPr>
            <w:tcW w:w="851" w:type="dxa"/>
            <w:tcBorders>
              <w:bottom w:val="nil"/>
            </w:tcBorders>
            <w:vAlign w:val="center"/>
          </w:tcPr>
          <w:p w:rsidR="00672C7A" w:rsidRPr="00473D17" w:rsidRDefault="00BA27DC" w:rsidP="00473D17">
            <w:pPr>
              <w:autoSpaceDE w:val="0"/>
              <w:autoSpaceDN w:val="0"/>
              <w:adjustRightInd w:val="0"/>
              <w:ind w:left="60" w:right="60"/>
              <w:jc w:val="center"/>
              <w:rPr>
                <w:rFonts w:ascii="Arial" w:hAnsi="Arial" w:cs="Arial"/>
                <w:color w:val="000000"/>
                <w:sz w:val="18"/>
              </w:rPr>
            </w:pPr>
            <w:r>
              <w:rPr>
                <w:rFonts w:ascii="Arial" w:hAnsi="Arial" w:cs="Arial"/>
                <w:color w:val="000000"/>
                <w:sz w:val="18"/>
              </w:rPr>
              <w:t>5,9</w:t>
            </w:r>
          </w:p>
        </w:tc>
        <w:tc>
          <w:tcPr>
            <w:tcW w:w="709" w:type="dxa"/>
            <w:tcBorders>
              <w:bottom w:val="nil"/>
            </w:tcBorders>
            <w:vAlign w:val="center"/>
          </w:tcPr>
          <w:p w:rsidR="00672C7A" w:rsidRPr="00473D17" w:rsidRDefault="00BA27DC" w:rsidP="00473D17">
            <w:pPr>
              <w:autoSpaceDE w:val="0"/>
              <w:autoSpaceDN w:val="0"/>
              <w:adjustRightInd w:val="0"/>
              <w:ind w:left="60" w:right="60"/>
              <w:jc w:val="center"/>
              <w:rPr>
                <w:rFonts w:ascii="Arial" w:hAnsi="Arial" w:cs="Arial"/>
                <w:color w:val="000000"/>
                <w:sz w:val="18"/>
              </w:rPr>
            </w:pPr>
            <w:r>
              <w:rPr>
                <w:rFonts w:ascii="Arial" w:hAnsi="Arial" w:cs="Arial"/>
                <w:color w:val="000000"/>
                <w:sz w:val="18"/>
              </w:rPr>
              <w:t>32</w:t>
            </w:r>
          </w:p>
        </w:tc>
        <w:tc>
          <w:tcPr>
            <w:tcW w:w="850" w:type="dxa"/>
            <w:tcBorders>
              <w:bottom w:val="nil"/>
            </w:tcBorders>
            <w:vAlign w:val="center"/>
          </w:tcPr>
          <w:p w:rsidR="00672C7A" w:rsidRPr="00473D17" w:rsidRDefault="00BA27DC" w:rsidP="00473D17">
            <w:pPr>
              <w:autoSpaceDE w:val="0"/>
              <w:autoSpaceDN w:val="0"/>
              <w:adjustRightInd w:val="0"/>
              <w:ind w:left="60" w:right="60"/>
              <w:jc w:val="center"/>
              <w:rPr>
                <w:rFonts w:ascii="Arial" w:hAnsi="Arial" w:cs="Arial"/>
                <w:color w:val="000000"/>
                <w:sz w:val="18"/>
              </w:rPr>
            </w:pPr>
            <w:r>
              <w:rPr>
                <w:rFonts w:ascii="Arial" w:hAnsi="Arial" w:cs="Arial"/>
                <w:color w:val="000000"/>
                <w:sz w:val="18"/>
              </w:rPr>
              <w:t>94,1</w:t>
            </w:r>
          </w:p>
        </w:tc>
        <w:tc>
          <w:tcPr>
            <w:tcW w:w="992" w:type="dxa"/>
            <w:vMerge w:val="restart"/>
            <w:vAlign w:val="center"/>
          </w:tcPr>
          <w:p w:rsidR="00672C7A" w:rsidRPr="00473D17" w:rsidRDefault="00BA27DC" w:rsidP="00473D17">
            <w:pPr>
              <w:autoSpaceDE w:val="0"/>
              <w:autoSpaceDN w:val="0"/>
              <w:adjustRightInd w:val="0"/>
              <w:ind w:left="60" w:right="60"/>
              <w:jc w:val="center"/>
              <w:rPr>
                <w:rFonts w:ascii="Arial" w:hAnsi="Arial" w:cs="Arial"/>
                <w:b/>
                <w:color w:val="000000"/>
                <w:sz w:val="18"/>
              </w:rPr>
            </w:pPr>
            <w:r>
              <w:rPr>
                <w:rFonts w:ascii="Arial" w:hAnsi="Arial" w:cs="Arial"/>
                <w:b/>
                <w:color w:val="000000"/>
                <w:sz w:val="18"/>
              </w:rPr>
              <w:t>0,014</w:t>
            </w:r>
          </w:p>
        </w:tc>
      </w:tr>
      <w:tr w:rsidR="00672C7A" w:rsidRPr="00473D17" w:rsidTr="008672C3">
        <w:trPr>
          <w:trHeight w:val="144"/>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BA27DC" w:rsidP="00473D17">
            <w:pPr>
              <w:autoSpaceDE w:val="0"/>
              <w:autoSpaceDN w:val="0"/>
              <w:adjustRightInd w:val="0"/>
              <w:ind w:left="-108" w:right="60"/>
              <w:rPr>
                <w:rFonts w:ascii="Arial" w:hAnsi="Arial" w:cs="Arial"/>
                <w:color w:val="000000"/>
                <w:sz w:val="18"/>
              </w:rPr>
            </w:pPr>
            <w:r>
              <w:rPr>
                <w:rFonts w:ascii="Arial" w:hAnsi="Arial" w:cs="Arial"/>
                <w:color w:val="000000"/>
                <w:sz w:val="18"/>
              </w:rPr>
              <w:t>Lise</w:t>
            </w:r>
            <w:r w:rsidR="00672C7A" w:rsidRPr="00473D17">
              <w:rPr>
                <w:rFonts w:ascii="Arial" w:hAnsi="Arial" w:cs="Arial"/>
                <w:color w:val="000000"/>
                <w:sz w:val="18"/>
              </w:rPr>
              <w:t xml:space="preserve"> mezunu ve üzeri</w:t>
            </w:r>
          </w:p>
        </w:tc>
        <w:tc>
          <w:tcPr>
            <w:tcW w:w="567" w:type="dxa"/>
            <w:tcBorders>
              <w:top w:val="nil"/>
              <w:bottom w:val="nil"/>
            </w:tcBorders>
            <w:vAlign w:val="center"/>
          </w:tcPr>
          <w:p w:rsidR="00672C7A" w:rsidRPr="00473D17" w:rsidRDefault="00BA27DC" w:rsidP="00473D17">
            <w:pPr>
              <w:autoSpaceDE w:val="0"/>
              <w:autoSpaceDN w:val="0"/>
              <w:adjustRightInd w:val="0"/>
              <w:ind w:left="60" w:right="60"/>
              <w:jc w:val="center"/>
              <w:rPr>
                <w:rFonts w:ascii="Arial" w:hAnsi="Arial" w:cs="Arial"/>
                <w:color w:val="000000"/>
                <w:sz w:val="18"/>
              </w:rPr>
            </w:pPr>
            <w:r>
              <w:rPr>
                <w:rFonts w:ascii="Arial" w:hAnsi="Arial" w:cs="Arial"/>
                <w:color w:val="000000"/>
                <w:sz w:val="18"/>
              </w:rPr>
              <w:t>20</w:t>
            </w:r>
          </w:p>
        </w:tc>
        <w:tc>
          <w:tcPr>
            <w:tcW w:w="851" w:type="dxa"/>
            <w:tcBorders>
              <w:top w:val="nil"/>
              <w:bottom w:val="nil"/>
            </w:tcBorders>
            <w:vAlign w:val="center"/>
          </w:tcPr>
          <w:p w:rsidR="00672C7A" w:rsidRPr="00473D17" w:rsidRDefault="00BA27DC" w:rsidP="00473D17">
            <w:pPr>
              <w:autoSpaceDE w:val="0"/>
              <w:autoSpaceDN w:val="0"/>
              <w:adjustRightInd w:val="0"/>
              <w:ind w:left="60" w:right="60"/>
              <w:jc w:val="center"/>
              <w:rPr>
                <w:rFonts w:ascii="Arial" w:hAnsi="Arial" w:cs="Arial"/>
                <w:color w:val="000000"/>
                <w:sz w:val="18"/>
              </w:rPr>
            </w:pPr>
            <w:r>
              <w:rPr>
                <w:rFonts w:ascii="Arial" w:hAnsi="Arial" w:cs="Arial"/>
                <w:color w:val="000000"/>
                <w:sz w:val="18"/>
              </w:rPr>
              <w:t>29,4</w:t>
            </w:r>
          </w:p>
        </w:tc>
        <w:tc>
          <w:tcPr>
            <w:tcW w:w="709" w:type="dxa"/>
            <w:tcBorders>
              <w:top w:val="nil"/>
              <w:bottom w:val="nil"/>
            </w:tcBorders>
            <w:vAlign w:val="center"/>
          </w:tcPr>
          <w:p w:rsidR="00672C7A" w:rsidRPr="00473D17" w:rsidRDefault="00BA27DC" w:rsidP="00473D17">
            <w:pPr>
              <w:autoSpaceDE w:val="0"/>
              <w:autoSpaceDN w:val="0"/>
              <w:adjustRightInd w:val="0"/>
              <w:ind w:left="60" w:right="60"/>
              <w:jc w:val="center"/>
              <w:rPr>
                <w:rFonts w:ascii="Arial" w:hAnsi="Arial" w:cs="Arial"/>
                <w:color w:val="000000"/>
                <w:sz w:val="18"/>
              </w:rPr>
            </w:pPr>
            <w:r>
              <w:rPr>
                <w:rFonts w:ascii="Arial" w:hAnsi="Arial" w:cs="Arial"/>
                <w:color w:val="000000"/>
                <w:sz w:val="18"/>
              </w:rPr>
              <w:t>48</w:t>
            </w:r>
          </w:p>
        </w:tc>
        <w:tc>
          <w:tcPr>
            <w:tcW w:w="850" w:type="dxa"/>
            <w:tcBorders>
              <w:top w:val="nil"/>
              <w:bottom w:val="nil"/>
            </w:tcBorders>
            <w:vAlign w:val="center"/>
          </w:tcPr>
          <w:p w:rsidR="00672C7A" w:rsidRPr="00473D17" w:rsidRDefault="00BA27DC" w:rsidP="00473D17">
            <w:pPr>
              <w:autoSpaceDE w:val="0"/>
              <w:autoSpaceDN w:val="0"/>
              <w:adjustRightInd w:val="0"/>
              <w:ind w:left="60" w:right="60"/>
              <w:jc w:val="center"/>
              <w:rPr>
                <w:rFonts w:ascii="Arial" w:hAnsi="Arial" w:cs="Arial"/>
                <w:color w:val="000000"/>
                <w:sz w:val="18"/>
              </w:rPr>
            </w:pPr>
            <w:r>
              <w:rPr>
                <w:rFonts w:ascii="Arial" w:hAnsi="Arial" w:cs="Arial"/>
                <w:color w:val="000000"/>
                <w:sz w:val="18"/>
              </w:rPr>
              <w:t>70,6</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314"/>
        </w:trPr>
        <w:tc>
          <w:tcPr>
            <w:tcW w:w="1134" w:type="dxa"/>
            <w:vMerge w:val="restart"/>
            <w:vAlign w:val="center"/>
          </w:tcPr>
          <w:p w:rsidR="00672C7A" w:rsidRPr="00473D17" w:rsidRDefault="008672C3" w:rsidP="008672C3">
            <w:pPr>
              <w:autoSpaceDE w:val="0"/>
              <w:autoSpaceDN w:val="0"/>
              <w:adjustRightInd w:val="0"/>
              <w:ind w:left="-108" w:right="60"/>
              <w:rPr>
                <w:rFonts w:ascii="Arial" w:hAnsi="Arial" w:cs="Arial"/>
                <w:b/>
                <w:color w:val="000000"/>
                <w:sz w:val="18"/>
              </w:rPr>
            </w:pPr>
            <w:r>
              <w:rPr>
                <w:rFonts w:ascii="Arial" w:hAnsi="Arial" w:cs="Arial"/>
                <w:b/>
                <w:color w:val="000000"/>
                <w:sz w:val="18"/>
              </w:rPr>
              <w:t>Ekonomi</w:t>
            </w:r>
            <w:r w:rsidR="00672C7A" w:rsidRPr="00473D17">
              <w:rPr>
                <w:rFonts w:ascii="Arial" w:hAnsi="Arial" w:cs="Arial"/>
                <w:b/>
                <w:color w:val="000000"/>
                <w:sz w:val="18"/>
              </w:rPr>
              <w:t>k düzey</w:t>
            </w:r>
          </w:p>
        </w:tc>
        <w:tc>
          <w:tcPr>
            <w:tcW w:w="3402" w:type="dxa"/>
            <w:tcBorders>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Aylık gelir giderden az</w:t>
            </w:r>
          </w:p>
        </w:tc>
        <w:tc>
          <w:tcPr>
            <w:tcW w:w="567"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w:t>
            </w:r>
          </w:p>
        </w:tc>
        <w:tc>
          <w:tcPr>
            <w:tcW w:w="851"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7,1</w:t>
            </w:r>
          </w:p>
        </w:tc>
        <w:tc>
          <w:tcPr>
            <w:tcW w:w="709"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13</w:t>
            </w:r>
          </w:p>
        </w:tc>
        <w:tc>
          <w:tcPr>
            <w:tcW w:w="850"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92,9</w:t>
            </w:r>
          </w:p>
        </w:tc>
        <w:tc>
          <w:tcPr>
            <w:tcW w:w="992" w:type="dxa"/>
            <w:vMerge w:val="restart"/>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0,351</w:t>
            </w:r>
          </w:p>
        </w:tc>
      </w:tr>
      <w:tr w:rsidR="00672C7A" w:rsidRPr="00473D17" w:rsidTr="008672C3">
        <w:trPr>
          <w:trHeight w:val="144"/>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Aylık gelir gider eşit</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14</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24,6</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43</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75,4</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144"/>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Aylık gelir giderden fazla</w:t>
            </w:r>
          </w:p>
        </w:tc>
        <w:tc>
          <w:tcPr>
            <w:tcW w:w="567"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w:t>
            </w:r>
          </w:p>
        </w:tc>
        <w:tc>
          <w:tcPr>
            <w:tcW w:w="851"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24,1</w:t>
            </w:r>
          </w:p>
        </w:tc>
        <w:tc>
          <w:tcPr>
            <w:tcW w:w="709"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22</w:t>
            </w:r>
          </w:p>
        </w:tc>
        <w:tc>
          <w:tcPr>
            <w:tcW w:w="850"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75,9</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454"/>
        </w:trPr>
        <w:tc>
          <w:tcPr>
            <w:tcW w:w="1134" w:type="dxa"/>
            <w:vAlign w:val="center"/>
          </w:tcPr>
          <w:p w:rsidR="00672C7A" w:rsidRPr="00473D17" w:rsidRDefault="00672C7A" w:rsidP="008672C3">
            <w:pPr>
              <w:autoSpaceDE w:val="0"/>
              <w:autoSpaceDN w:val="0"/>
              <w:adjustRightInd w:val="0"/>
              <w:ind w:left="-108" w:right="60"/>
              <w:rPr>
                <w:rFonts w:ascii="Arial" w:hAnsi="Arial" w:cs="Arial"/>
                <w:b/>
                <w:color w:val="000000"/>
                <w:sz w:val="18"/>
              </w:rPr>
            </w:pPr>
            <w:r w:rsidRPr="00473D17">
              <w:rPr>
                <w:rFonts w:ascii="Arial" w:hAnsi="Arial" w:cs="Arial"/>
                <w:b/>
                <w:color w:val="000000"/>
                <w:sz w:val="18"/>
              </w:rPr>
              <w:t>Çalışma durumu</w:t>
            </w:r>
          </w:p>
        </w:tc>
        <w:tc>
          <w:tcPr>
            <w:tcW w:w="3402" w:type="dxa"/>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Çalışıyor</w:t>
            </w:r>
          </w:p>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Çalışmıyor</w:t>
            </w:r>
          </w:p>
        </w:tc>
        <w:tc>
          <w:tcPr>
            <w:tcW w:w="567" w:type="dxa"/>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20</w:t>
            </w:r>
          </w:p>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w:t>
            </w:r>
          </w:p>
        </w:tc>
        <w:tc>
          <w:tcPr>
            <w:tcW w:w="851" w:type="dxa"/>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28,2</w:t>
            </w:r>
          </w:p>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6,5</w:t>
            </w:r>
          </w:p>
        </w:tc>
        <w:tc>
          <w:tcPr>
            <w:tcW w:w="709" w:type="dxa"/>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51</w:t>
            </w:r>
          </w:p>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29</w:t>
            </w:r>
          </w:p>
        </w:tc>
        <w:tc>
          <w:tcPr>
            <w:tcW w:w="850" w:type="dxa"/>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71,8</w:t>
            </w:r>
          </w:p>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93,5</w:t>
            </w:r>
          </w:p>
        </w:tc>
        <w:tc>
          <w:tcPr>
            <w:tcW w:w="992" w:type="dxa"/>
            <w:vAlign w:val="center"/>
          </w:tcPr>
          <w:p w:rsidR="00672C7A" w:rsidRPr="00473D17" w:rsidRDefault="00672C7A" w:rsidP="00473D17">
            <w:pPr>
              <w:autoSpaceDE w:val="0"/>
              <w:autoSpaceDN w:val="0"/>
              <w:adjustRightInd w:val="0"/>
              <w:ind w:left="60" w:right="60"/>
              <w:jc w:val="center"/>
              <w:rPr>
                <w:rFonts w:ascii="Arial" w:hAnsi="Arial" w:cs="Arial"/>
                <w:b/>
                <w:color w:val="000000"/>
                <w:sz w:val="18"/>
              </w:rPr>
            </w:pPr>
            <w:r w:rsidRPr="00473D17">
              <w:rPr>
                <w:rFonts w:ascii="Arial" w:hAnsi="Arial" w:cs="Arial"/>
                <w:b/>
                <w:color w:val="000000"/>
                <w:sz w:val="18"/>
              </w:rPr>
              <w:t>0,028</w:t>
            </w:r>
          </w:p>
        </w:tc>
      </w:tr>
      <w:tr w:rsidR="00672C7A" w:rsidRPr="00473D17" w:rsidTr="008672C3">
        <w:trPr>
          <w:trHeight w:val="314"/>
        </w:trPr>
        <w:tc>
          <w:tcPr>
            <w:tcW w:w="1134" w:type="dxa"/>
            <w:vMerge w:val="restart"/>
            <w:vAlign w:val="center"/>
          </w:tcPr>
          <w:p w:rsidR="00672C7A" w:rsidRPr="00473D17" w:rsidRDefault="00672C7A" w:rsidP="008672C3">
            <w:pPr>
              <w:autoSpaceDE w:val="0"/>
              <w:autoSpaceDN w:val="0"/>
              <w:adjustRightInd w:val="0"/>
              <w:ind w:left="-108" w:right="60"/>
              <w:rPr>
                <w:rFonts w:ascii="Arial" w:hAnsi="Arial" w:cs="Arial"/>
                <w:b/>
                <w:color w:val="000000"/>
                <w:sz w:val="18"/>
              </w:rPr>
            </w:pPr>
            <w:r w:rsidRPr="00473D17">
              <w:rPr>
                <w:rFonts w:ascii="Arial" w:hAnsi="Arial" w:cs="Arial"/>
                <w:b/>
                <w:color w:val="000000"/>
                <w:sz w:val="18"/>
              </w:rPr>
              <w:t>İş</w:t>
            </w:r>
          </w:p>
        </w:tc>
        <w:tc>
          <w:tcPr>
            <w:tcW w:w="3402" w:type="dxa"/>
            <w:tcBorders>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Memur</w:t>
            </w:r>
          </w:p>
        </w:tc>
        <w:tc>
          <w:tcPr>
            <w:tcW w:w="567"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4</w:t>
            </w:r>
          </w:p>
        </w:tc>
        <w:tc>
          <w:tcPr>
            <w:tcW w:w="851"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25,0</w:t>
            </w:r>
          </w:p>
        </w:tc>
        <w:tc>
          <w:tcPr>
            <w:tcW w:w="709"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12</w:t>
            </w:r>
          </w:p>
        </w:tc>
        <w:tc>
          <w:tcPr>
            <w:tcW w:w="850"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75,0</w:t>
            </w:r>
          </w:p>
        </w:tc>
        <w:tc>
          <w:tcPr>
            <w:tcW w:w="992" w:type="dxa"/>
            <w:vMerge w:val="restart"/>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0,076</w:t>
            </w:r>
          </w:p>
        </w:tc>
      </w:tr>
      <w:tr w:rsidR="00672C7A" w:rsidRPr="00473D17" w:rsidTr="008672C3">
        <w:trPr>
          <w:trHeight w:val="144"/>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Çiftçi</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0,0</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3</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100,0</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144"/>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İşçi</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5</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27,8</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13</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72,2</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144"/>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Esnaf</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43,8</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9</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56,3</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144"/>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Emekli</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0,0</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100,0</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144"/>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Ev hanımı</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3,8</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25</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96,2</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144"/>
        </w:trPr>
        <w:tc>
          <w:tcPr>
            <w:tcW w:w="1134" w:type="dxa"/>
            <w:vMerge/>
            <w:vAlign w:val="center"/>
          </w:tcPr>
          <w:p w:rsidR="00672C7A" w:rsidRPr="00473D17" w:rsidRDefault="00672C7A" w:rsidP="008672C3">
            <w:pPr>
              <w:autoSpaceDE w:val="0"/>
              <w:autoSpaceDN w:val="0"/>
              <w:adjustRightInd w:val="0"/>
              <w:ind w:left="-108"/>
              <w:rPr>
                <w:rFonts w:ascii="Arial" w:hAnsi="Arial" w:cs="Arial"/>
                <w:b/>
                <w:color w:val="000000"/>
                <w:sz w:val="18"/>
              </w:rPr>
            </w:pPr>
          </w:p>
        </w:tc>
        <w:tc>
          <w:tcPr>
            <w:tcW w:w="3402" w:type="dxa"/>
            <w:tcBorders>
              <w:top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Diğer</w:t>
            </w:r>
          </w:p>
        </w:tc>
        <w:tc>
          <w:tcPr>
            <w:tcW w:w="567"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5</w:t>
            </w:r>
          </w:p>
        </w:tc>
        <w:tc>
          <w:tcPr>
            <w:tcW w:w="851"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23,8</w:t>
            </w:r>
          </w:p>
        </w:tc>
        <w:tc>
          <w:tcPr>
            <w:tcW w:w="709"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16</w:t>
            </w:r>
          </w:p>
        </w:tc>
        <w:tc>
          <w:tcPr>
            <w:tcW w:w="850" w:type="dxa"/>
            <w:tcBorders>
              <w:top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76,2</w:t>
            </w:r>
          </w:p>
        </w:tc>
        <w:tc>
          <w:tcPr>
            <w:tcW w:w="992" w:type="dxa"/>
            <w:vMerge/>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p>
        </w:tc>
      </w:tr>
      <w:tr w:rsidR="00672C7A" w:rsidRPr="00473D17" w:rsidTr="008672C3">
        <w:trPr>
          <w:trHeight w:val="454"/>
        </w:trPr>
        <w:tc>
          <w:tcPr>
            <w:tcW w:w="1134" w:type="dxa"/>
            <w:vAlign w:val="center"/>
          </w:tcPr>
          <w:p w:rsidR="00672C7A" w:rsidRPr="00473D17" w:rsidRDefault="00672C7A" w:rsidP="008672C3">
            <w:pPr>
              <w:autoSpaceDE w:val="0"/>
              <w:autoSpaceDN w:val="0"/>
              <w:adjustRightInd w:val="0"/>
              <w:ind w:left="-108" w:right="60"/>
              <w:rPr>
                <w:rFonts w:ascii="Arial" w:hAnsi="Arial" w:cs="Arial"/>
                <w:b/>
                <w:color w:val="000000"/>
                <w:sz w:val="18"/>
              </w:rPr>
            </w:pPr>
            <w:r w:rsidRPr="00473D17">
              <w:rPr>
                <w:rFonts w:ascii="Arial" w:hAnsi="Arial" w:cs="Arial"/>
                <w:b/>
                <w:color w:val="000000"/>
                <w:sz w:val="18"/>
              </w:rPr>
              <w:t>Sağlık problemi</w:t>
            </w:r>
          </w:p>
        </w:tc>
        <w:tc>
          <w:tcPr>
            <w:tcW w:w="3402" w:type="dxa"/>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Var</w:t>
            </w:r>
          </w:p>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Yok</w:t>
            </w:r>
          </w:p>
        </w:tc>
        <w:tc>
          <w:tcPr>
            <w:tcW w:w="567" w:type="dxa"/>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4</w:t>
            </w:r>
          </w:p>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18</w:t>
            </w:r>
          </w:p>
        </w:tc>
        <w:tc>
          <w:tcPr>
            <w:tcW w:w="851" w:type="dxa"/>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12,5</w:t>
            </w:r>
          </w:p>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25,7</w:t>
            </w:r>
          </w:p>
        </w:tc>
        <w:tc>
          <w:tcPr>
            <w:tcW w:w="709" w:type="dxa"/>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28</w:t>
            </w:r>
          </w:p>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52</w:t>
            </w:r>
          </w:p>
        </w:tc>
        <w:tc>
          <w:tcPr>
            <w:tcW w:w="850" w:type="dxa"/>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87,5</w:t>
            </w:r>
          </w:p>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74,3</w:t>
            </w:r>
          </w:p>
        </w:tc>
        <w:tc>
          <w:tcPr>
            <w:tcW w:w="992" w:type="dxa"/>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0,213</w:t>
            </w:r>
          </w:p>
        </w:tc>
      </w:tr>
      <w:tr w:rsidR="00672C7A" w:rsidRPr="00473D17" w:rsidTr="008672C3">
        <w:trPr>
          <w:trHeight w:val="314"/>
        </w:trPr>
        <w:tc>
          <w:tcPr>
            <w:tcW w:w="1134" w:type="dxa"/>
            <w:vMerge w:val="restart"/>
            <w:vAlign w:val="center"/>
          </w:tcPr>
          <w:p w:rsidR="00672C7A" w:rsidRPr="00473D17" w:rsidRDefault="00672C7A" w:rsidP="008672C3">
            <w:pPr>
              <w:autoSpaceDE w:val="0"/>
              <w:autoSpaceDN w:val="0"/>
              <w:adjustRightInd w:val="0"/>
              <w:ind w:left="-108" w:right="60"/>
              <w:rPr>
                <w:rFonts w:ascii="Arial" w:hAnsi="Arial" w:cs="Arial"/>
                <w:b/>
                <w:color w:val="000000"/>
                <w:sz w:val="18"/>
              </w:rPr>
            </w:pPr>
            <w:r w:rsidRPr="00473D17">
              <w:rPr>
                <w:rFonts w:ascii="Arial" w:hAnsi="Arial" w:cs="Arial"/>
                <w:b/>
                <w:color w:val="000000"/>
                <w:sz w:val="18"/>
              </w:rPr>
              <w:t>Fiziksel aktivite düzeyi</w:t>
            </w:r>
          </w:p>
        </w:tc>
        <w:tc>
          <w:tcPr>
            <w:tcW w:w="3402" w:type="dxa"/>
            <w:tcBorders>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Düşük</w:t>
            </w:r>
          </w:p>
        </w:tc>
        <w:tc>
          <w:tcPr>
            <w:tcW w:w="567"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13</w:t>
            </w:r>
          </w:p>
        </w:tc>
        <w:tc>
          <w:tcPr>
            <w:tcW w:w="851"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22,0</w:t>
            </w:r>
          </w:p>
        </w:tc>
        <w:tc>
          <w:tcPr>
            <w:tcW w:w="709"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46</w:t>
            </w:r>
          </w:p>
        </w:tc>
        <w:tc>
          <w:tcPr>
            <w:tcW w:w="850" w:type="dxa"/>
            <w:tcBorders>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78,0</w:t>
            </w:r>
          </w:p>
        </w:tc>
        <w:tc>
          <w:tcPr>
            <w:tcW w:w="992" w:type="dxa"/>
            <w:vMerge w:val="restart"/>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0,988</w:t>
            </w:r>
          </w:p>
        </w:tc>
      </w:tr>
      <w:tr w:rsidR="00672C7A" w:rsidRPr="00473D17" w:rsidTr="008672C3">
        <w:trPr>
          <w:trHeight w:val="144"/>
        </w:trPr>
        <w:tc>
          <w:tcPr>
            <w:tcW w:w="1134" w:type="dxa"/>
            <w:vMerge/>
            <w:vAlign w:val="center"/>
          </w:tcPr>
          <w:p w:rsidR="00672C7A" w:rsidRPr="00473D17" w:rsidRDefault="00672C7A" w:rsidP="008672C3">
            <w:pPr>
              <w:autoSpaceDE w:val="0"/>
              <w:autoSpaceDN w:val="0"/>
              <w:adjustRightInd w:val="0"/>
              <w:ind w:left="-108"/>
              <w:rPr>
                <w:rFonts w:ascii="Arial" w:hAnsi="Arial" w:cs="Arial"/>
                <w:color w:val="000000"/>
                <w:sz w:val="18"/>
              </w:rPr>
            </w:pPr>
          </w:p>
        </w:tc>
        <w:tc>
          <w:tcPr>
            <w:tcW w:w="3402" w:type="dxa"/>
            <w:tcBorders>
              <w:top w:val="nil"/>
              <w:bottom w:val="nil"/>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Orta</w:t>
            </w:r>
          </w:p>
        </w:tc>
        <w:tc>
          <w:tcPr>
            <w:tcW w:w="567"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w:t>
            </w:r>
          </w:p>
        </w:tc>
        <w:tc>
          <w:tcPr>
            <w:tcW w:w="851"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21,2</w:t>
            </w:r>
          </w:p>
        </w:tc>
        <w:tc>
          <w:tcPr>
            <w:tcW w:w="709"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26</w:t>
            </w:r>
          </w:p>
        </w:tc>
        <w:tc>
          <w:tcPr>
            <w:tcW w:w="850" w:type="dxa"/>
            <w:tcBorders>
              <w:top w:val="nil"/>
              <w:bottom w:val="nil"/>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78,8</w:t>
            </w:r>
          </w:p>
        </w:tc>
        <w:tc>
          <w:tcPr>
            <w:tcW w:w="992" w:type="dxa"/>
            <w:vMerge/>
          </w:tcPr>
          <w:p w:rsidR="00672C7A" w:rsidRPr="00473D17" w:rsidRDefault="00672C7A" w:rsidP="00473D17">
            <w:pPr>
              <w:autoSpaceDE w:val="0"/>
              <w:autoSpaceDN w:val="0"/>
              <w:adjustRightInd w:val="0"/>
              <w:ind w:left="60" w:right="60"/>
              <w:jc w:val="right"/>
              <w:rPr>
                <w:rFonts w:ascii="Arial" w:hAnsi="Arial" w:cs="Arial"/>
                <w:color w:val="000000"/>
                <w:sz w:val="18"/>
              </w:rPr>
            </w:pPr>
          </w:p>
        </w:tc>
      </w:tr>
      <w:tr w:rsidR="00672C7A" w:rsidRPr="00473D17" w:rsidTr="008672C3">
        <w:trPr>
          <w:trHeight w:val="144"/>
        </w:trPr>
        <w:tc>
          <w:tcPr>
            <w:tcW w:w="1134" w:type="dxa"/>
            <w:vMerge/>
            <w:vAlign w:val="center"/>
          </w:tcPr>
          <w:p w:rsidR="00672C7A" w:rsidRPr="00473D17" w:rsidRDefault="00672C7A" w:rsidP="008672C3">
            <w:pPr>
              <w:autoSpaceDE w:val="0"/>
              <w:autoSpaceDN w:val="0"/>
              <w:adjustRightInd w:val="0"/>
              <w:ind w:left="-108"/>
              <w:rPr>
                <w:rFonts w:ascii="Arial" w:hAnsi="Arial" w:cs="Arial"/>
                <w:color w:val="000000"/>
                <w:sz w:val="18"/>
              </w:rPr>
            </w:pPr>
          </w:p>
        </w:tc>
        <w:tc>
          <w:tcPr>
            <w:tcW w:w="3402" w:type="dxa"/>
            <w:tcBorders>
              <w:top w:val="nil"/>
              <w:bottom w:val="single" w:sz="4" w:space="0" w:color="auto"/>
            </w:tcBorders>
            <w:vAlign w:val="center"/>
          </w:tcPr>
          <w:p w:rsidR="00672C7A" w:rsidRPr="00473D17" w:rsidRDefault="00672C7A"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Yüksek</w:t>
            </w:r>
          </w:p>
        </w:tc>
        <w:tc>
          <w:tcPr>
            <w:tcW w:w="567" w:type="dxa"/>
            <w:tcBorders>
              <w:top w:val="nil"/>
              <w:bottom w:val="single" w:sz="4" w:space="0" w:color="auto"/>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w:t>
            </w:r>
          </w:p>
        </w:tc>
        <w:tc>
          <w:tcPr>
            <w:tcW w:w="851" w:type="dxa"/>
            <w:tcBorders>
              <w:top w:val="nil"/>
              <w:bottom w:val="single" w:sz="4" w:space="0" w:color="auto"/>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20,0</w:t>
            </w:r>
          </w:p>
        </w:tc>
        <w:tc>
          <w:tcPr>
            <w:tcW w:w="709" w:type="dxa"/>
            <w:tcBorders>
              <w:top w:val="nil"/>
              <w:bottom w:val="single" w:sz="4" w:space="0" w:color="auto"/>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8</w:t>
            </w:r>
          </w:p>
        </w:tc>
        <w:tc>
          <w:tcPr>
            <w:tcW w:w="850" w:type="dxa"/>
            <w:tcBorders>
              <w:top w:val="nil"/>
              <w:bottom w:val="single" w:sz="4" w:space="0" w:color="auto"/>
            </w:tcBorders>
            <w:vAlign w:val="center"/>
          </w:tcPr>
          <w:p w:rsidR="00672C7A" w:rsidRPr="00473D17" w:rsidRDefault="00672C7A"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80,0</w:t>
            </w:r>
          </w:p>
        </w:tc>
        <w:tc>
          <w:tcPr>
            <w:tcW w:w="992" w:type="dxa"/>
            <w:vMerge/>
          </w:tcPr>
          <w:p w:rsidR="00672C7A" w:rsidRPr="00473D17" w:rsidRDefault="00672C7A" w:rsidP="00473D17">
            <w:pPr>
              <w:autoSpaceDE w:val="0"/>
              <w:autoSpaceDN w:val="0"/>
              <w:adjustRightInd w:val="0"/>
              <w:ind w:left="60" w:right="60"/>
              <w:jc w:val="right"/>
              <w:rPr>
                <w:rFonts w:ascii="Arial" w:hAnsi="Arial" w:cs="Arial"/>
                <w:color w:val="000000"/>
                <w:sz w:val="18"/>
              </w:rPr>
            </w:pPr>
          </w:p>
        </w:tc>
      </w:tr>
      <w:tr w:rsidR="00C8065C" w:rsidRPr="00473D17" w:rsidTr="008672C3">
        <w:trPr>
          <w:trHeight w:val="144"/>
        </w:trPr>
        <w:tc>
          <w:tcPr>
            <w:tcW w:w="1134" w:type="dxa"/>
          </w:tcPr>
          <w:p w:rsidR="00C8065C" w:rsidRPr="00473D17" w:rsidRDefault="00C8065C" w:rsidP="008672C3">
            <w:pPr>
              <w:autoSpaceDE w:val="0"/>
              <w:autoSpaceDN w:val="0"/>
              <w:adjustRightInd w:val="0"/>
              <w:ind w:left="-108"/>
              <w:rPr>
                <w:rFonts w:ascii="Arial" w:hAnsi="Arial" w:cs="Arial"/>
                <w:b/>
                <w:color w:val="000000"/>
                <w:sz w:val="18"/>
              </w:rPr>
            </w:pPr>
            <w:r w:rsidRPr="00473D17">
              <w:rPr>
                <w:rFonts w:ascii="Arial" w:hAnsi="Arial" w:cs="Arial"/>
                <w:b/>
                <w:color w:val="000000"/>
                <w:sz w:val="18"/>
              </w:rPr>
              <w:t>Sigara kullanma durumu</w:t>
            </w:r>
          </w:p>
        </w:tc>
        <w:tc>
          <w:tcPr>
            <w:tcW w:w="3402" w:type="dxa"/>
            <w:tcBorders>
              <w:top w:val="single" w:sz="4" w:space="0" w:color="auto"/>
            </w:tcBorders>
            <w:vAlign w:val="center"/>
          </w:tcPr>
          <w:p w:rsidR="00C8065C" w:rsidRPr="00473D17" w:rsidRDefault="00C8065C"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Evet</w:t>
            </w:r>
          </w:p>
          <w:p w:rsidR="00C8065C" w:rsidRPr="00473D17" w:rsidRDefault="00C8065C"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Bırakmış</w:t>
            </w:r>
          </w:p>
          <w:p w:rsidR="00C8065C" w:rsidRPr="00473D17" w:rsidRDefault="00C8065C" w:rsidP="00473D17">
            <w:pPr>
              <w:autoSpaceDE w:val="0"/>
              <w:autoSpaceDN w:val="0"/>
              <w:adjustRightInd w:val="0"/>
              <w:ind w:left="-108" w:right="60"/>
              <w:rPr>
                <w:rFonts w:ascii="Arial" w:hAnsi="Arial" w:cs="Arial"/>
                <w:color w:val="000000"/>
                <w:sz w:val="18"/>
              </w:rPr>
            </w:pPr>
            <w:r w:rsidRPr="00473D17">
              <w:rPr>
                <w:rFonts w:ascii="Arial" w:hAnsi="Arial" w:cs="Arial"/>
                <w:color w:val="000000"/>
                <w:sz w:val="18"/>
              </w:rPr>
              <w:t>Hiç içmemiş</w:t>
            </w:r>
          </w:p>
        </w:tc>
        <w:tc>
          <w:tcPr>
            <w:tcW w:w="567" w:type="dxa"/>
            <w:tcBorders>
              <w:top w:val="single" w:sz="4" w:space="0" w:color="auto"/>
            </w:tcBorders>
            <w:vAlign w:val="center"/>
          </w:tcPr>
          <w:p w:rsidR="00C8065C"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11</w:t>
            </w:r>
          </w:p>
          <w:p w:rsidR="00E91C60"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w:t>
            </w:r>
          </w:p>
          <w:p w:rsidR="00E91C60"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11</w:t>
            </w:r>
          </w:p>
        </w:tc>
        <w:tc>
          <w:tcPr>
            <w:tcW w:w="851" w:type="dxa"/>
            <w:tcBorders>
              <w:top w:val="single" w:sz="4" w:space="0" w:color="auto"/>
            </w:tcBorders>
            <w:vAlign w:val="center"/>
          </w:tcPr>
          <w:p w:rsidR="00C8065C"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50,0</w:t>
            </w:r>
          </w:p>
          <w:p w:rsidR="00E91C60"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0,0</w:t>
            </w:r>
          </w:p>
          <w:p w:rsidR="00E91C60"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15,9</w:t>
            </w:r>
          </w:p>
        </w:tc>
        <w:tc>
          <w:tcPr>
            <w:tcW w:w="709" w:type="dxa"/>
            <w:tcBorders>
              <w:top w:val="single" w:sz="4" w:space="0" w:color="auto"/>
            </w:tcBorders>
            <w:vAlign w:val="center"/>
          </w:tcPr>
          <w:p w:rsidR="00C8065C"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11</w:t>
            </w:r>
          </w:p>
          <w:p w:rsidR="00E91C60"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11</w:t>
            </w:r>
          </w:p>
          <w:p w:rsidR="00E91C60"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58</w:t>
            </w:r>
          </w:p>
        </w:tc>
        <w:tc>
          <w:tcPr>
            <w:tcW w:w="850" w:type="dxa"/>
            <w:tcBorders>
              <w:top w:val="single" w:sz="4" w:space="0" w:color="auto"/>
            </w:tcBorders>
            <w:vAlign w:val="center"/>
          </w:tcPr>
          <w:p w:rsidR="00C8065C"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50,0</w:t>
            </w:r>
          </w:p>
          <w:p w:rsidR="00E91C60"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100,0</w:t>
            </w:r>
          </w:p>
          <w:p w:rsidR="00E91C60" w:rsidRPr="00473D17" w:rsidRDefault="00E91C60" w:rsidP="00473D17">
            <w:pPr>
              <w:autoSpaceDE w:val="0"/>
              <w:autoSpaceDN w:val="0"/>
              <w:adjustRightInd w:val="0"/>
              <w:ind w:left="60" w:right="60"/>
              <w:jc w:val="center"/>
              <w:rPr>
                <w:rFonts w:ascii="Arial" w:hAnsi="Arial" w:cs="Arial"/>
                <w:color w:val="000000"/>
                <w:sz w:val="18"/>
              </w:rPr>
            </w:pPr>
            <w:r w:rsidRPr="00473D17">
              <w:rPr>
                <w:rFonts w:ascii="Arial" w:hAnsi="Arial" w:cs="Arial"/>
                <w:color w:val="000000"/>
                <w:sz w:val="18"/>
              </w:rPr>
              <w:t>84,1</w:t>
            </w:r>
          </w:p>
        </w:tc>
        <w:tc>
          <w:tcPr>
            <w:tcW w:w="992" w:type="dxa"/>
            <w:vAlign w:val="center"/>
          </w:tcPr>
          <w:p w:rsidR="00C8065C" w:rsidRPr="00473D17" w:rsidRDefault="00E91C60" w:rsidP="00473D17">
            <w:pPr>
              <w:autoSpaceDE w:val="0"/>
              <w:autoSpaceDN w:val="0"/>
              <w:adjustRightInd w:val="0"/>
              <w:ind w:left="60" w:right="60"/>
              <w:jc w:val="center"/>
              <w:rPr>
                <w:rFonts w:ascii="Arial" w:hAnsi="Arial" w:cs="Arial"/>
                <w:b/>
                <w:color w:val="000000"/>
                <w:sz w:val="18"/>
              </w:rPr>
            </w:pPr>
            <w:r w:rsidRPr="00473D17">
              <w:rPr>
                <w:rFonts w:ascii="Arial" w:hAnsi="Arial" w:cs="Arial"/>
                <w:b/>
                <w:color w:val="000000"/>
                <w:sz w:val="18"/>
              </w:rPr>
              <w:t>0,001</w:t>
            </w:r>
          </w:p>
        </w:tc>
      </w:tr>
    </w:tbl>
    <w:p w:rsidR="00BA27DC" w:rsidRDefault="00BA27DC" w:rsidP="00557429">
      <w:pPr>
        <w:autoSpaceDE w:val="0"/>
        <w:autoSpaceDN w:val="0"/>
        <w:adjustRightInd w:val="0"/>
        <w:spacing w:after="0" w:line="360" w:lineRule="auto"/>
        <w:ind w:firstLine="708"/>
        <w:jc w:val="both"/>
        <w:rPr>
          <w:rFonts w:ascii="Arial" w:hAnsi="Arial" w:cs="Arial"/>
        </w:rPr>
      </w:pPr>
    </w:p>
    <w:p w:rsidR="00BA27DC" w:rsidRDefault="00BA27DC" w:rsidP="00557429">
      <w:pPr>
        <w:autoSpaceDE w:val="0"/>
        <w:autoSpaceDN w:val="0"/>
        <w:adjustRightInd w:val="0"/>
        <w:spacing w:after="0" w:line="360" w:lineRule="auto"/>
        <w:ind w:firstLine="708"/>
        <w:jc w:val="both"/>
        <w:rPr>
          <w:rFonts w:ascii="Arial" w:hAnsi="Arial" w:cs="Arial"/>
        </w:rPr>
      </w:pPr>
    </w:p>
    <w:p w:rsidR="00F4338C" w:rsidRPr="0074474B" w:rsidRDefault="00F4338C"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 xml:space="preserve">Katılımcıların günlük tükettikleri </w:t>
      </w:r>
      <w:r w:rsidR="006C07FF" w:rsidRPr="0074474B">
        <w:rPr>
          <w:rFonts w:ascii="Arial" w:hAnsi="Arial" w:cs="Arial"/>
        </w:rPr>
        <w:t xml:space="preserve">ortalama </w:t>
      </w:r>
      <w:r w:rsidRPr="0074474B">
        <w:rPr>
          <w:rFonts w:ascii="Arial" w:hAnsi="Arial" w:cs="Arial"/>
        </w:rPr>
        <w:t xml:space="preserve">şeker </w:t>
      </w:r>
      <w:r w:rsidR="006C07FF" w:rsidRPr="0074474B">
        <w:rPr>
          <w:rFonts w:ascii="Arial" w:hAnsi="Arial" w:cs="Arial"/>
        </w:rPr>
        <w:t>sayısı</w:t>
      </w:r>
      <w:r w:rsidRPr="0074474B">
        <w:rPr>
          <w:rFonts w:ascii="Arial" w:hAnsi="Arial" w:cs="Arial"/>
        </w:rPr>
        <w:t xml:space="preserve"> ile cinsiyet, yaş, </w:t>
      </w:r>
      <w:r w:rsidR="006C07FF" w:rsidRPr="0074474B">
        <w:rPr>
          <w:rFonts w:ascii="Arial" w:hAnsi="Arial" w:cs="Arial"/>
        </w:rPr>
        <w:t xml:space="preserve">medeni durum, </w:t>
      </w:r>
      <w:r w:rsidRPr="0074474B">
        <w:rPr>
          <w:rFonts w:ascii="Arial" w:hAnsi="Arial" w:cs="Arial"/>
        </w:rPr>
        <w:t>sınıf</w:t>
      </w:r>
      <w:r w:rsidR="006C07FF" w:rsidRPr="0074474B">
        <w:rPr>
          <w:rFonts w:ascii="Arial" w:hAnsi="Arial" w:cs="Arial"/>
        </w:rPr>
        <w:t>landırılmış BKİ</w:t>
      </w:r>
      <w:r w:rsidRPr="0074474B">
        <w:rPr>
          <w:rFonts w:ascii="Arial" w:hAnsi="Arial" w:cs="Arial"/>
        </w:rPr>
        <w:t xml:space="preserve">, öğrenim durumu, ekonomik düzey, çalışma durumu, iş, </w:t>
      </w:r>
      <w:r w:rsidRPr="0074474B">
        <w:rPr>
          <w:rFonts w:ascii="Arial" w:hAnsi="Arial" w:cs="Arial"/>
        </w:rPr>
        <w:lastRenderedPageBreak/>
        <w:t>sağlık problemi bulu</w:t>
      </w:r>
      <w:r w:rsidR="007D1F33">
        <w:rPr>
          <w:rFonts w:ascii="Arial" w:hAnsi="Arial" w:cs="Arial"/>
        </w:rPr>
        <w:t xml:space="preserve">nma, </w:t>
      </w:r>
      <w:r w:rsidRPr="0074474B">
        <w:rPr>
          <w:rFonts w:ascii="Arial" w:hAnsi="Arial" w:cs="Arial"/>
        </w:rPr>
        <w:t>fiziksel aktivite durumları</w:t>
      </w:r>
      <w:r w:rsidR="007D1F33">
        <w:rPr>
          <w:rFonts w:ascii="Arial" w:hAnsi="Arial" w:cs="Arial"/>
        </w:rPr>
        <w:t>, sigara ve alkol kullanımları</w:t>
      </w:r>
      <w:r w:rsidRPr="0074474B">
        <w:rPr>
          <w:rFonts w:ascii="Arial" w:hAnsi="Arial" w:cs="Arial"/>
        </w:rPr>
        <w:t xml:space="preserve"> arasında istatistiksel olarak anlamlı bi</w:t>
      </w:r>
      <w:r w:rsidR="00E94FEB">
        <w:rPr>
          <w:rFonts w:ascii="Arial" w:hAnsi="Arial" w:cs="Arial"/>
        </w:rPr>
        <w:t>r ilişki olmadığı görülmektedir</w:t>
      </w:r>
      <w:r w:rsidRPr="0074474B">
        <w:rPr>
          <w:rFonts w:ascii="Arial" w:hAnsi="Arial" w:cs="Arial"/>
        </w:rPr>
        <w:t xml:space="preserve"> (Tablo 4.</w:t>
      </w:r>
      <w:r w:rsidR="00A75546">
        <w:rPr>
          <w:rFonts w:ascii="Arial" w:hAnsi="Arial" w:cs="Arial"/>
        </w:rPr>
        <w:t>30</w:t>
      </w:r>
      <w:r w:rsidR="006C07FF" w:rsidRPr="0074474B">
        <w:rPr>
          <w:rFonts w:ascii="Arial" w:hAnsi="Arial" w:cs="Arial"/>
        </w:rPr>
        <w:t>)</w:t>
      </w:r>
      <w:r w:rsidR="00E94FEB">
        <w:rPr>
          <w:rFonts w:ascii="Arial" w:hAnsi="Arial" w:cs="Arial"/>
        </w:rPr>
        <w:t>.</w:t>
      </w:r>
    </w:p>
    <w:p w:rsidR="00F4338C" w:rsidRDefault="00F4338C" w:rsidP="00E94FEB">
      <w:pPr>
        <w:spacing w:line="240" w:lineRule="auto"/>
        <w:ind w:right="-1"/>
        <w:jc w:val="both"/>
        <w:rPr>
          <w:rFonts w:ascii="Arial" w:hAnsi="Arial" w:cs="Arial"/>
          <w:sz w:val="20"/>
          <w:szCs w:val="20"/>
        </w:rPr>
      </w:pPr>
    </w:p>
    <w:p w:rsidR="00BA27DC" w:rsidRPr="00E94FEB" w:rsidRDefault="00BA27DC" w:rsidP="00E94FEB">
      <w:pPr>
        <w:spacing w:line="240" w:lineRule="auto"/>
        <w:ind w:right="-1"/>
        <w:jc w:val="both"/>
        <w:rPr>
          <w:rFonts w:ascii="Arial" w:hAnsi="Arial" w:cs="Arial"/>
          <w:sz w:val="20"/>
          <w:szCs w:val="20"/>
        </w:rPr>
      </w:pPr>
    </w:p>
    <w:p w:rsidR="008672C3" w:rsidRPr="008672C3" w:rsidRDefault="008672C3" w:rsidP="008672C3">
      <w:pPr>
        <w:pStyle w:val="Caption"/>
        <w:keepNext/>
        <w:rPr>
          <w:rFonts w:ascii="Arial" w:hAnsi="Arial" w:cs="Arial"/>
          <w:b w:val="0"/>
          <w:color w:val="auto"/>
          <w:sz w:val="22"/>
        </w:rPr>
      </w:pPr>
      <w:bookmarkStart w:id="50" w:name="_Toc29492050"/>
      <w:r w:rsidRPr="008672C3">
        <w:rPr>
          <w:rFonts w:ascii="Arial" w:hAnsi="Arial" w:cs="Arial"/>
          <w:color w:val="auto"/>
          <w:sz w:val="22"/>
        </w:rPr>
        <w:t xml:space="preserve">Tablo 4. </w:t>
      </w:r>
      <w:r w:rsidRPr="008672C3">
        <w:rPr>
          <w:rFonts w:ascii="Arial" w:hAnsi="Arial" w:cs="Arial"/>
          <w:color w:val="auto"/>
          <w:sz w:val="22"/>
        </w:rPr>
        <w:fldChar w:fldCharType="begin"/>
      </w:r>
      <w:r w:rsidRPr="008672C3">
        <w:rPr>
          <w:rFonts w:ascii="Arial" w:hAnsi="Arial" w:cs="Arial"/>
          <w:color w:val="auto"/>
          <w:sz w:val="22"/>
        </w:rPr>
        <w:instrText xml:space="preserve"> SEQ Tablo \* ARABIC </w:instrText>
      </w:r>
      <w:r w:rsidRPr="008672C3">
        <w:rPr>
          <w:rFonts w:ascii="Arial" w:hAnsi="Arial" w:cs="Arial"/>
          <w:color w:val="auto"/>
          <w:sz w:val="22"/>
        </w:rPr>
        <w:fldChar w:fldCharType="separate"/>
      </w:r>
      <w:r w:rsidR="00BF7C88">
        <w:rPr>
          <w:rFonts w:ascii="Arial" w:hAnsi="Arial" w:cs="Arial"/>
          <w:noProof/>
          <w:color w:val="auto"/>
          <w:sz w:val="22"/>
        </w:rPr>
        <w:t>30</w:t>
      </w:r>
      <w:r w:rsidRPr="008672C3">
        <w:rPr>
          <w:rFonts w:ascii="Arial" w:hAnsi="Arial" w:cs="Arial"/>
          <w:color w:val="auto"/>
          <w:sz w:val="22"/>
        </w:rPr>
        <w:fldChar w:fldCharType="end"/>
      </w:r>
      <w:r w:rsidRPr="008672C3">
        <w:rPr>
          <w:rFonts w:ascii="Arial" w:hAnsi="Arial" w:cs="Arial"/>
          <w:b w:val="0"/>
          <w:color w:val="auto"/>
          <w:sz w:val="22"/>
        </w:rPr>
        <w:t xml:space="preserve"> Katılımcıların kişisel özelliklerinin günlük tükettikleri ortalama şeker sayısı ile ilişkisi</w:t>
      </w:r>
      <w:bookmarkEnd w:id="50"/>
    </w:p>
    <w:tbl>
      <w:tblPr>
        <w:tblStyle w:val="TableGrid"/>
        <w:tblpPr w:leftFromText="141" w:rightFromText="141" w:vertAnchor="text" w:horzAnchor="margin" w:tblpX="108" w:tblpY="770"/>
        <w:tblW w:w="850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3237"/>
        <w:gridCol w:w="1259"/>
        <w:gridCol w:w="1512"/>
        <w:gridCol w:w="1079"/>
      </w:tblGrid>
      <w:tr w:rsidR="00E94FEB" w:rsidRPr="00E94FEB" w:rsidTr="008672C3">
        <w:trPr>
          <w:trHeight w:val="20"/>
        </w:trPr>
        <w:tc>
          <w:tcPr>
            <w:tcW w:w="4655" w:type="dxa"/>
            <w:gridSpan w:val="2"/>
            <w:vMerge w:val="restart"/>
          </w:tcPr>
          <w:p w:rsidR="00E94FEB" w:rsidRPr="00E94FEB" w:rsidRDefault="00E94FEB" w:rsidP="008672C3">
            <w:pPr>
              <w:autoSpaceDE w:val="0"/>
              <w:autoSpaceDN w:val="0"/>
              <w:adjustRightInd w:val="0"/>
              <w:rPr>
                <w:rFonts w:ascii="Arial" w:hAnsi="Arial" w:cs="Arial"/>
                <w:sz w:val="20"/>
                <w:szCs w:val="20"/>
              </w:rPr>
            </w:pPr>
          </w:p>
        </w:tc>
        <w:tc>
          <w:tcPr>
            <w:tcW w:w="2771" w:type="dxa"/>
            <w:gridSpan w:val="2"/>
            <w:hideMark/>
          </w:tcPr>
          <w:p w:rsidR="00E94FEB" w:rsidRPr="00E94FEB" w:rsidRDefault="00E94FEB" w:rsidP="008672C3">
            <w:pPr>
              <w:autoSpaceDE w:val="0"/>
              <w:autoSpaceDN w:val="0"/>
              <w:adjustRightInd w:val="0"/>
              <w:jc w:val="center"/>
              <w:rPr>
                <w:rFonts w:ascii="Arial" w:hAnsi="Arial" w:cs="Arial"/>
                <w:b/>
                <w:color w:val="000000"/>
                <w:sz w:val="20"/>
                <w:szCs w:val="20"/>
              </w:rPr>
            </w:pPr>
            <w:r w:rsidRPr="00E94FEB">
              <w:rPr>
                <w:rFonts w:ascii="Arial" w:hAnsi="Arial" w:cs="Arial"/>
                <w:b/>
                <w:color w:val="000000"/>
                <w:sz w:val="20"/>
                <w:szCs w:val="20"/>
              </w:rPr>
              <w:t>Günlük tüketilen şeker sayısı</w:t>
            </w:r>
          </w:p>
        </w:tc>
        <w:tc>
          <w:tcPr>
            <w:tcW w:w="1079" w:type="dxa"/>
            <w:vMerge w:val="restart"/>
            <w:vAlign w:val="center"/>
            <w:hideMark/>
          </w:tcPr>
          <w:p w:rsidR="00E94FEB" w:rsidRPr="00E94FEB" w:rsidRDefault="00E94FEB" w:rsidP="008672C3">
            <w:pPr>
              <w:autoSpaceDE w:val="0"/>
              <w:autoSpaceDN w:val="0"/>
              <w:adjustRightInd w:val="0"/>
              <w:jc w:val="center"/>
              <w:rPr>
                <w:rFonts w:ascii="Arial" w:hAnsi="Arial" w:cs="Arial"/>
                <w:b/>
                <w:color w:val="000000"/>
                <w:sz w:val="20"/>
                <w:szCs w:val="20"/>
              </w:rPr>
            </w:pPr>
            <w:r w:rsidRPr="00E94FEB">
              <w:rPr>
                <w:rFonts w:ascii="Arial" w:hAnsi="Arial" w:cs="Arial"/>
                <w:b/>
                <w:color w:val="000000"/>
                <w:sz w:val="20"/>
                <w:szCs w:val="20"/>
              </w:rPr>
              <w:t>P</w:t>
            </w:r>
          </w:p>
        </w:tc>
      </w:tr>
      <w:tr w:rsidR="00E94FEB" w:rsidRPr="00E94FEB" w:rsidTr="008672C3">
        <w:trPr>
          <w:trHeight w:val="20"/>
        </w:trPr>
        <w:tc>
          <w:tcPr>
            <w:tcW w:w="4655" w:type="dxa"/>
            <w:gridSpan w:val="2"/>
            <w:vMerge/>
            <w:hideMark/>
          </w:tcPr>
          <w:p w:rsidR="00E94FEB" w:rsidRPr="00E94FEB" w:rsidRDefault="00E94FEB" w:rsidP="008672C3">
            <w:pPr>
              <w:rPr>
                <w:rFonts w:ascii="Arial" w:hAnsi="Arial" w:cs="Arial"/>
                <w:sz w:val="20"/>
                <w:szCs w:val="20"/>
              </w:rPr>
            </w:pPr>
          </w:p>
        </w:tc>
        <w:tc>
          <w:tcPr>
            <w:tcW w:w="1259" w:type="dxa"/>
            <w:hideMark/>
          </w:tcPr>
          <w:p w:rsidR="00E94FEB" w:rsidRPr="00E94FEB" w:rsidRDefault="00E94FEB" w:rsidP="008672C3">
            <w:pPr>
              <w:autoSpaceDE w:val="0"/>
              <w:autoSpaceDN w:val="0"/>
              <w:adjustRightInd w:val="0"/>
              <w:jc w:val="center"/>
              <w:rPr>
                <w:rFonts w:ascii="Arial" w:hAnsi="Arial" w:cs="Arial"/>
                <w:b/>
                <w:color w:val="000000"/>
                <w:sz w:val="20"/>
                <w:szCs w:val="20"/>
              </w:rPr>
            </w:pPr>
            <w:r w:rsidRPr="00E94FEB">
              <w:rPr>
                <w:rFonts w:ascii="Arial" w:hAnsi="Arial" w:cs="Arial"/>
                <w:b/>
                <w:color w:val="000000"/>
                <w:sz w:val="20"/>
                <w:szCs w:val="20"/>
              </w:rPr>
              <w:t>Ortalama</w:t>
            </w:r>
          </w:p>
        </w:tc>
        <w:tc>
          <w:tcPr>
            <w:tcW w:w="1512" w:type="dxa"/>
            <w:hideMark/>
          </w:tcPr>
          <w:p w:rsidR="00E94FEB" w:rsidRPr="00E94FEB" w:rsidRDefault="00E94FEB" w:rsidP="008672C3">
            <w:pPr>
              <w:autoSpaceDE w:val="0"/>
              <w:autoSpaceDN w:val="0"/>
              <w:adjustRightInd w:val="0"/>
              <w:jc w:val="center"/>
              <w:rPr>
                <w:rFonts w:ascii="Arial" w:hAnsi="Arial" w:cs="Arial"/>
                <w:b/>
                <w:color w:val="000000"/>
                <w:sz w:val="20"/>
                <w:szCs w:val="20"/>
              </w:rPr>
            </w:pPr>
            <w:r w:rsidRPr="00E94FEB">
              <w:rPr>
                <w:rFonts w:ascii="Arial" w:hAnsi="Arial" w:cs="Arial"/>
                <w:b/>
                <w:color w:val="000000"/>
                <w:sz w:val="20"/>
                <w:szCs w:val="20"/>
              </w:rPr>
              <w:t>SS</w:t>
            </w:r>
          </w:p>
        </w:tc>
        <w:tc>
          <w:tcPr>
            <w:tcW w:w="1079" w:type="dxa"/>
            <w:vMerge/>
            <w:hideMark/>
          </w:tcPr>
          <w:p w:rsidR="00E94FEB" w:rsidRPr="00E94FEB" w:rsidRDefault="00E94FEB" w:rsidP="008672C3">
            <w:pPr>
              <w:rPr>
                <w:rFonts w:ascii="Arial" w:hAnsi="Arial" w:cs="Arial"/>
                <w:b/>
                <w:color w:val="000000"/>
                <w:sz w:val="20"/>
                <w:szCs w:val="20"/>
              </w:rPr>
            </w:pPr>
          </w:p>
        </w:tc>
      </w:tr>
      <w:tr w:rsidR="00E94FEB" w:rsidRPr="00E94FEB" w:rsidTr="008672C3">
        <w:trPr>
          <w:trHeight w:val="20"/>
        </w:trPr>
        <w:tc>
          <w:tcPr>
            <w:tcW w:w="1418" w:type="dxa"/>
            <w:vAlign w:val="center"/>
            <w:hideMark/>
          </w:tcPr>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Cinsiyet</w:t>
            </w:r>
          </w:p>
        </w:tc>
        <w:tc>
          <w:tcPr>
            <w:tcW w:w="3237" w:type="dxa"/>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Kadın</w:t>
            </w:r>
          </w:p>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Erkek</w:t>
            </w:r>
          </w:p>
        </w:tc>
        <w:tc>
          <w:tcPr>
            <w:tcW w:w="1259" w:type="dxa"/>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4,4</w:t>
            </w:r>
          </w:p>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5,1</w:t>
            </w:r>
          </w:p>
        </w:tc>
        <w:tc>
          <w:tcPr>
            <w:tcW w:w="1512" w:type="dxa"/>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10,1</w:t>
            </w:r>
          </w:p>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8,5</w:t>
            </w:r>
          </w:p>
        </w:tc>
        <w:tc>
          <w:tcPr>
            <w:tcW w:w="1079" w:type="dxa"/>
            <w:vAlign w:val="center"/>
            <w:hideMark/>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0,907</w:t>
            </w:r>
          </w:p>
        </w:tc>
      </w:tr>
      <w:tr w:rsidR="00E94FEB" w:rsidRPr="00E94FEB" w:rsidTr="008672C3">
        <w:trPr>
          <w:trHeight w:val="20"/>
        </w:trPr>
        <w:tc>
          <w:tcPr>
            <w:tcW w:w="1418" w:type="dxa"/>
            <w:vMerge w:val="restart"/>
            <w:vAlign w:val="center"/>
            <w:hideMark/>
          </w:tcPr>
          <w:p w:rsidR="00E94FEB" w:rsidRPr="00E94FEB" w:rsidRDefault="00E94FEB" w:rsidP="00BE0720">
            <w:pPr>
              <w:rPr>
                <w:rFonts w:ascii="Arial" w:hAnsi="Arial" w:cs="Arial"/>
                <w:b/>
                <w:color w:val="000000"/>
                <w:sz w:val="20"/>
                <w:szCs w:val="20"/>
              </w:rPr>
            </w:pPr>
            <w:r w:rsidRPr="00E94FEB">
              <w:rPr>
                <w:rFonts w:ascii="Arial" w:hAnsi="Arial" w:cs="Arial"/>
                <w:b/>
                <w:color w:val="000000"/>
                <w:sz w:val="20"/>
                <w:szCs w:val="20"/>
              </w:rPr>
              <w:t>Yaş</w:t>
            </w: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18-24 yaş</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3,4</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6,5</w:t>
            </w:r>
          </w:p>
        </w:tc>
        <w:tc>
          <w:tcPr>
            <w:tcW w:w="1079" w:type="dxa"/>
            <w:vMerge w:val="restart"/>
            <w:vAlign w:val="center"/>
            <w:hideMark/>
          </w:tcPr>
          <w:p w:rsidR="00E94FEB" w:rsidRPr="00E94FEB" w:rsidRDefault="00E94FEB" w:rsidP="008672C3">
            <w:pPr>
              <w:jc w:val="center"/>
              <w:rPr>
                <w:rFonts w:ascii="Arial" w:hAnsi="Arial" w:cs="Arial"/>
                <w:color w:val="000000"/>
                <w:sz w:val="20"/>
                <w:szCs w:val="20"/>
              </w:rPr>
            </w:pPr>
            <w:r w:rsidRPr="00E94FEB">
              <w:rPr>
                <w:rFonts w:ascii="Arial" w:hAnsi="Arial" w:cs="Arial"/>
                <w:color w:val="000000"/>
                <w:sz w:val="20"/>
                <w:szCs w:val="20"/>
              </w:rPr>
              <w:t>0,891</w:t>
            </w: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25-34 yaş</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5,4</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13,6</w:t>
            </w:r>
          </w:p>
        </w:tc>
        <w:tc>
          <w:tcPr>
            <w:tcW w:w="1079" w:type="dxa"/>
            <w:vMerge/>
            <w:vAlign w:val="center"/>
            <w:hideMark/>
          </w:tcPr>
          <w:p w:rsidR="00E94FEB" w:rsidRPr="00E94FEB" w:rsidRDefault="00E94FEB" w:rsidP="008672C3">
            <w:pPr>
              <w:jc w:val="center"/>
              <w:rPr>
                <w:rFonts w:ascii="Arial" w:hAnsi="Arial" w:cs="Arial"/>
                <w:color w:val="000000"/>
                <w:sz w:val="20"/>
                <w:szCs w:val="20"/>
              </w:rPr>
            </w:pP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35-44 yaş</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3,5</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6,0</w:t>
            </w:r>
          </w:p>
        </w:tc>
        <w:tc>
          <w:tcPr>
            <w:tcW w:w="1079" w:type="dxa"/>
            <w:vMerge/>
            <w:vAlign w:val="center"/>
            <w:hideMark/>
          </w:tcPr>
          <w:p w:rsidR="00E94FEB" w:rsidRPr="00E94FEB" w:rsidRDefault="00E94FEB" w:rsidP="008672C3">
            <w:pPr>
              <w:jc w:val="center"/>
              <w:rPr>
                <w:rFonts w:ascii="Arial" w:hAnsi="Arial" w:cs="Arial"/>
                <w:color w:val="000000"/>
                <w:sz w:val="20"/>
                <w:szCs w:val="20"/>
              </w:rPr>
            </w:pP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45-64 yaş</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4,9</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7,6</w:t>
            </w:r>
          </w:p>
        </w:tc>
        <w:tc>
          <w:tcPr>
            <w:tcW w:w="1079" w:type="dxa"/>
            <w:vMerge/>
            <w:vAlign w:val="center"/>
            <w:hideMark/>
          </w:tcPr>
          <w:p w:rsidR="00E94FEB" w:rsidRPr="00E94FEB" w:rsidRDefault="00E94FEB" w:rsidP="008672C3">
            <w:pPr>
              <w:jc w:val="center"/>
              <w:rPr>
                <w:rFonts w:ascii="Arial" w:hAnsi="Arial" w:cs="Arial"/>
                <w:color w:val="000000"/>
                <w:sz w:val="20"/>
                <w:szCs w:val="20"/>
              </w:rPr>
            </w:pPr>
          </w:p>
        </w:tc>
      </w:tr>
      <w:tr w:rsidR="00E94FEB" w:rsidRPr="00E94FEB" w:rsidTr="008672C3">
        <w:trPr>
          <w:trHeight w:val="20"/>
        </w:trPr>
        <w:tc>
          <w:tcPr>
            <w:tcW w:w="1418" w:type="dxa"/>
            <w:vMerge w:val="restart"/>
            <w:vAlign w:val="center"/>
            <w:hideMark/>
          </w:tcPr>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Medeni durum</w:t>
            </w:r>
          </w:p>
        </w:tc>
        <w:tc>
          <w:tcPr>
            <w:tcW w:w="3237" w:type="dxa"/>
            <w:tcBorders>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Evli</w:t>
            </w:r>
          </w:p>
        </w:tc>
        <w:tc>
          <w:tcPr>
            <w:tcW w:w="1259" w:type="dxa"/>
            <w:tcBorders>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5,0</w:t>
            </w:r>
          </w:p>
        </w:tc>
        <w:tc>
          <w:tcPr>
            <w:tcW w:w="1512" w:type="dxa"/>
            <w:tcBorders>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1079" w:type="dxa"/>
            <w:vMerge w:val="restart"/>
            <w:vAlign w:val="center"/>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0,465</w:t>
            </w: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Bekar</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2,7</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5,7</w:t>
            </w:r>
          </w:p>
        </w:tc>
        <w:tc>
          <w:tcPr>
            <w:tcW w:w="1079" w:type="dxa"/>
            <w:vMerge/>
            <w:vAlign w:val="center"/>
            <w:hideMark/>
          </w:tcPr>
          <w:p w:rsidR="00E94FEB" w:rsidRPr="00E94FEB" w:rsidRDefault="00E94FEB" w:rsidP="008672C3">
            <w:pPr>
              <w:jc w:val="center"/>
              <w:rPr>
                <w:rFonts w:ascii="Arial" w:hAnsi="Arial" w:cs="Arial"/>
                <w:color w:val="000000"/>
                <w:sz w:val="20"/>
                <w:szCs w:val="20"/>
              </w:rPr>
            </w:pP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Boşanmış/eşi ölmüş/ayrı yaşıyor</w:t>
            </w:r>
          </w:p>
        </w:tc>
        <w:tc>
          <w:tcPr>
            <w:tcW w:w="1259" w:type="dxa"/>
            <w:tcBorders>
              <w:top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3,3</w:t>
            </w:r>
          </w:p>
        </w:tc>
        <w:tc>
          <w:tcPr>
            <w:tcW w:w="1512" w:type="dxa"/>
            <w:tcBorders>
              <w:top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5,2</w:t>
            </w:r>
          </w:p>
        </w:tc>
        <w:tc>
          <w:tcPr>
            <w:tcW w:w="1079" w:type="dxa"/>
            <w:vMerge/>
            <w:vAlign w:val="center"/>
            <w:hideMark/>
          </w:tcPr>
          <w:p w:rsidR="00E94FEB" w:rsidRPr="00E94FEB" w:rsidRDefault="00E94FEB" w:rsidP="008672C3">
            <w:pPr>
              <w:jc w:val="center"/>
              <w:rPr>
                <w:rFonts w:ascii="Arial" w:hAnsi="Arial" w:cs="Arial"/>
                <w:color w:val="000000"/>
                <w:sz w:val="20"/>
                <w:szCs w:val="20"/>
              </w:rPr>
            </w:pPr>
          </w:p>
        </w:tc>
      </w:tr>
      <w:tr w:rsidR="00E94FEB" w:rsidRPr="00E94FEB" w:rsidTr="008672C3">
        <w:trPr>
          <w:trHeight w:val="20"/>
        </w:trPr>
        <w:tc>
          <w:tcPr>
            <w:tcW w:w="1418" w:type="dxa"/>
            <w:vMerge w:val="restart"/>
            <w:vAlign w:val="center"/>
            <w:hideMark/>
          </w:tcPr>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BKİ</w:t>
            </w:r>
          </w:p>
        </w:tc>
        <w:tc>
          <w:tcPr>
            <w:tcW w:w="3237" w:type="dxa"/>
            <w:tcBorders>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Zayıf ve Normal kilolular (25 kg/m² altı)</w:t>
            </w:r>
          </w:p>
        </w:tc>
        <w:tc>
          <w:tcPr>
            <w:tcW w:w="1259" w:type="dxa"/>
            <w:tcBorders>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2,5</w:t>
            </w:r>
          </w:p>
        </w:tc>
        <w:tc>
          <w:tcPr>
            <w:tcW w:w="1512" w:type="dxa"/>
            <w:tcBorders>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4,6</w:t>
            </w:r>
          </w:p>
        </w:tc>
        <w:tc>
          <w:tcPr>
            <w:tcW w:w="1079" w:type="dxa"/>
            <w:vMerge w:val="restart"/>
            <w:vAlign w:val="center"/>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0,778</w:t>
            </w: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Fazla Kilolular (25-29.9 kg/m²)</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5,5</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14,3</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Obezler (30 kg/m² ve üzeri)</w:t>
            </w:r>
          </w:p>
        </w:tc>
        <w:tc>
          <w:tcPr>
            <w:tcW w:w="1259" w:type="dxa"/>
            <w:tcBorders>
              <w:top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4,6</w:t>
            </w:r>
          </w:p>
        </w:tc>
        <w:tc>
          <w:tcPr>
            <w:tcW w:w="1512" w:type="dxa"/>
            <w:tcBorders>
              <w:top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7,9</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20"/>
        </w:trPr>
        <w:tc>
          <w:tcPr>
            <w:tcW w:w="1418" w:type="dxa"/>
            <w:vMerge w:val="restart"/>
            <w:vAlign w:val="center"/>
            <w:hideMark/>
          </w:tcPr>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Öğrenim durumu</w:t>
            </w:r>
          </w:p>
        </w:tc>
        <w:tc>
          <w:tcPr>
            <w:tcW w:w="3237" w:type="dxa"/>
            <w:tcBorders>
              <w:bottom w:val="nil"/>
            </w:tcBorders>
            <w:vAlign w:val="center"/>
            <w:hideMark/>
          </w:tcPr>
          <w:p w:rsidR="00E94FEB" w:rsidRPr="00E94FEB" w:rsidRDefault="00E94FEB" w:rsidP="008672C3">
            <w:pPr>
              <w:autoSpaceDE w:val="0"/>
              <w:autoSpaceDN w:val="0"/>
              <w:adjustRightInd w:val="0"/>
              <w:rPr>
                <w:rFonts w:ascii="Arial" w:hAnsi="Arial" w:cs="Arial"/>
                <w:color w:val="000000"/>
                <w:sz w:val="20"/>
                <w:szCs w:val="20"/>
              </w:rPr>
            </w:pPr>
          </w:p>
        </w:tc>
        <w:tc>
          <w:tcPr>
            <w:tcW w:w="1259" w:type="dxa"/>
            <w:tcBorders>
              <w:bottom w:val="nil"/>
            </w:tcBorders>
            <w:vAlign w:val="center"/>
            <w:hideMark/>
          </w:tcPr>
          <w:p w:rsidR="00E94FEB" w:rsidRPr="00E94FEB" w:rsidRDefault="00E94FEB" w:rsidP="008672C3">
            <w:pPr>
              <w:autoSpaceDE w:val="0"/>
              <w:autoSpaceDN w:val="0"/>
              <w:adjustRightInd w:val="0"/>
              <w:rPr>
                <w:rFonts w:ascii="Arial" w:hAnsi="Arial" w:cs="Arial"/>
                <w:color w:val="000000"/>
                <w:sz w:val="20"/>
                <w:szCs w:val="20"/>
              </w:rPr>
            </w:pPr>
          </w:p>
        </w:tc>
        <w:tc>
          <w:tcPr>
            <w:tcW w:w="1512" w:type="dxa"/>
            <w:tcBorders>
              <w:bottom w:val="nil"/>
            </w:tcBorders>
            <w:vAlign w:val="center"/>
            <w:hideMark/>
          </w:tcPr>
          <w:p w:rsidR="00E94FEB" w:rsidRPr="00E94FEB" w:rsidRDefault="00E94FEB" w:rsidP="008672C3">
            <w:pPr>
              <w:autoSpaceDE w:val="0"/>
              <w:autoSpaceDN w:val="0"/>
              <w:adjustRightInd w:val="0"/>
              <w:rPr>
                <w:rFonts w:ascii="Arial" w:hAnsi="Arial" w:cs="Arial"/>
                <w:color w:val="000000"/>
                <w:sz w:val="20"/>
                <w:szCs w:val="20"/>
              </w:rPr>
            </w:pPr>
          </w:p>
        </w:tc>
        <w:tc>
          <w:tcPr>
            <w:tcW w:w="1079" w:type="dxa"/>
            <w:vMerge w:val="restart"/>
            <w:vAlign w:val="center"/>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0,411</w:t>
            </w: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BA27DC" w:rsidP="008672C3">
            <w:pPr>
              <w:autoSpaceDE w:val="0"/>
              <w:autoSpaceDN w:val="0"/>
              <w:adjustRightInd w:val="0"/>
              <w:ind w:left="-108"/>
              <w:rPr>
                <w:rFonts w:ascii="Arial" w:hAnsi="Arial" w:cs="Arial"/>
                <w:color w:val="000000"/>
                <w:sz w:val="20"/>
                <w:szCs w:val="20"/>
              </w:rPr>
            </w:pPr>
            <w:r>
              <w:rPr>
                <w:rFonts w:ascii="Arial" w:hAnsi="Arial" w:cs="Arial"/>
                <w:color w:val="000000"/>
                <w:sz w:val="20"/>
                <w:szCs w:val="20"/>
              </w:rPr>
              <w:t>Orta</w:t>
            </w:r>
            <w:r w:rsidR="00E94FEB" w:rsidRPr="00E94FEB">
              <w:rPr>
                <w:rFonts w:ascii="Arial" w:hAnsi="Arial" w:cs="Arial"/>
                <w:color w:val="000000"/>
                <w:sz w:val="20"/>
                <w:szCs w:val="20"/>
              </w:rPr>
              <w:t>okul mezunu ve altı</w:t>
            </w:r>
          </w:p>
        </w:tc>
        <w:tc>
          <w:tcPr>
            <w:tcW w:w="1259" w:type="dxa"/>
            <w:tcBorders>
              <w:top w:val="nil"/>
              <w:bottom w:val="nil"/>
            </w:tcBorders>
            <w:vAlign w:val="center"/>
            <w:hideMark/>
          </w:tcPr>
          <w:p w:rsidR="00E94FEB" w:rsidRPr="00E94FEB" w:rsidRDefault="00BA27DC"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5,2</w:t>
            </w:r>
          </w:p>
        </w:tc>
        <w:tc>
          <w:tcPr>
            <w:tcW w:w="1512" w:type="dxa"/>
            <w:tcBorders>
              <w:top w:val="nil"/>
              <w:bottom w:val="nil"/>
            </w:tcBorders>
            <w:vAlign w:val="center"/>
            <w:hideMark/>
          </w:tcPr>
          <w:p w:rsidR="00E94FEB" w:rsidRPr="00E94FEB" w:rsidRDefault="00BA27DC"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8,6</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tcBorders>
            <w:vAlign w:val="center"/>
            <w:hideMark/>
          </w:tcPr>
          <w:p w:rsidR="00E94FEB" w:rsidRPr="00E94FEB" w:rsidRDefault="00BA27DC" w:rsidP="008672C3">
            <w:pPr>
              <w:autoSpaceDE w:val="0"/>
              <w:autoSpaceDN w:val="0"/>
              <w:adjustRightInd w:val="0"/>
              <w:ind w:left="-108"/>
              <w:rPr>
                <w:rFonts w:ascii="Arial" w:hAnsi="Arial" w:cs="Arial"/>
                <w:color w:val="000000"/>
                <w:sz w:val="20"/>
                <w:szCs w:val="20"/>
              </w:rPr>
            </w:pPr>
            <w:r>
              <w:rPr>
                <w:rFonts w:ascii="Arial" w:hAnsi="Arial" w:cs="Arial"/>
                <w:color w:val="000000"/>
                <w:sz w:val="20"/>
                <w:szCs w:val="20"/>
              </w:rPr>
              <w:t>Lis</w:t>
            </w:r>
            <w:r w:rsidR="00E94FEB" w:rsidRPr="00E94FEB">
              <w:rPr>
                <w:rFonts w:ascii="Arial" w:hAnsi="Arial" w:cs="Arial"/>
                <w:color w:val="000000"/>
                <w:sz w:val="20"/>
                <w:szCs w:val="20"/>
              </w:rPr>
              <w:t>e mezunu ve üzeri</w:t>
            </w:r>
          </w:p>
        </w:tc>
        <w:tc>
          <w:tcPr>
            <w:tcW w:w="1259" w:type="dxa"/>
            <w:tcBorders>
              <w:top w:val="nil"/>
            </w:tcBorders>
            <w:vAlign w:val="center"/>
            <w:hideMark/>
          </w:tcPr>
          <w:p w:rsidR="00E94FEB" w:rsidRPr="00E94FEB" w:rsidRDefault="00BA27DC"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4,2</w:t>
            </w:r>
          </w:p>
        </w:tc>
        <w:tc>
          <w:tcPr>
            <w:tcW w:w="1512" w:type="dxa"/>
            <w:tcBorders>
              <w:top w:val="nil"/>
            </w:tcBorders>
            <w:vAlign w:val="center"/>
            <w:hideMark/>
          </w:tcPr>
          <w:p w:rsidR="00E94FEB" w:rsidRPr="00E94FEB" w:rsidRDefault="00BA27DC"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10,3</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20"/>
        </w:trPr>
        <w:tc>
          <w:tcPr>
            <w:tcW w:w="1418" w:type="dxa"/>
            <w:vMerge w:val="restart"/>
            <w:vAlign w:val="center"/>
            <w:hideMark/>
          </w:tcPr>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Ekonomik düzey</w:t>
            </w:r>
          </w:p>
        </w:tc>
        <w:tc>
          <w:tcPr>
            <w:tcW w:w="3237" w:type="dxa"/>
            <w:tcBorders>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Aylık gelir giderden az</w:t>
            </w:r>
          </w:p>
        </w:tc>
        <w:tc>
          <w:tcPr>
            <w:tcW w:w="1259" w:type="dxa"/>
            <w:tcBorders>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1,2</w:t>
            </w:r>
          </w:p>
        </w:tc>
        <w:tc>
          <w:tcPr>
            <w:tcW w:w="1512" w:type="dxa"/>
            <w:tcBorders>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2,7</w:t>
            </w:r>
          </w:p>
        </w:tc>
        <w:tc>
          <w:tcPr>
            <w:tcW w:w="1079" w:type="dxa"/>
            <w:vMerge w:val="restart"/>
            <w:vAlign w:val="center"/>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0,241</w:t>
            </w: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Aylık gelir gider eşit</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5,7</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11,7</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Aylık gelir giderden fazla</w:t>
            </w:r>
          </w:p>
        </w:tc>
        <w:tc>
          <w:tcPr>
            <w:tcW w:w="1259" w:type="dxa"/>
            <w:tcBorders>
              <w:top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4,2</w:t>
            </w:r>
          </w:p>
        </w:tc>
        <w:tc>
          <w:tcPr>
            <w:tcW w:w="1512" w:type="dxa"/>
            <w:tcBorders>
              <w:top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7,5</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133"/>
        </w:trPr>
        <w:tc>
          <w:tcPr>
            <w:tcW w:w="1418" w:type="dxa"/>
            <w:vAlign w:val="center"/>
            <w:hideMark/>
          </w:tcPr>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Çalışma durumu</w:t>
            </w:r>
          </w:p>
        </w:tc>
        <w:tc>
          <w:tcPr>
            <w:tcW w:w="3237" w:type="dxa"/>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Çalışıyor</w:t>
            </w:r>
          </w:p>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Çalışmıyor</w:t>
            </w:r>
          </w:p>
        </w:tc>
        <w:tc>
          <w:tcPr>
            <w:tcW w:w="1259" w:type="dxa"/>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4,1</w:t>
            </w:r>
          </w:p>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5,6</w:t>
            </w:r>
          </w:p>
        </w:tc>
        <w:tc>
          <w:tcPr>
            <w:tcW w:w="1512" w:type="dxa"/>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E94FEB" w:rsidRPr="00E94FEB">
              <w:rPr>
                <w:rFonts w:ascii="Arial" w:hAnsi="Arial" w:cs="Arial"/>
                <w:color w:val="000000"/>
                <w:sz w:val="20"/>
                <w:szCs w:val="20"/>
              </w:rPr>
              <w:t>0</w:t>
            </w:r>
          </w:p>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9,1</w:t>
            </w:r>
          </w:p>
        </w:tc>
        <w:tc>
          <w:tcPr>
            <w:tcW w:w="1079" w:type="dxa"/>
            <w:vAlign w:val="center"/>
            <w:hideMark/>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0,358</w:t>
            </w:r>
          </w:p>
        </w:tc>
      </w:tr>
      <w:tr w:rsidR="00E94FEB" w:rsidRPr="00E94FEB" w:rsidTr="008672C3">
        <w:trPr>
          <w:trHeight w:val="20"/>
        </w:trPr>
        <w:tc>
          <w:tcPr>
            <w:tcW w:w="1418" w:type="dxa"/>
            <w:vMerge w:val="restart"/>
            <w:vAlign w:val="center"/>
            <w:hideMark/>
          </w:tcPr>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İş</w:t>
            </w:r>
          </w:p>
        </w:tc>
        <w:tc>
          <w:tcPr>
            <w:tcW w:w="3237" w:type="dxa"/>
            <w:tcBorders>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Memur</w:t>
            </w:r>
          </w:p>
        </w:tc>
        <w:tc>
          <w:tcPr>
            <w:tcW w:w="1259" w:type="dxa"/>
            <w:tcBorders>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3,3</w:t>
            </w:r>
          </w:p>
        </w:tc>
        <w:tc>
          <w:tcPr>
            <w:tcW w:w="1512" w:type="dxa"/>
            <w:tcBorders>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6,3</w:t>
            </w:r>
          </w:p>
        </w:tc>
        <w:tc>
          <w:tcPr>
            <w:tcW w:w="1079" w:type="dxa"/>
            <w:vMerge w:val="restart"/>
            <w:vAlign w:val="center"/>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0,862</w:t>
            </w: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Çiftçi</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3,3</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5,8</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İşçi</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5,7</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16,8</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Esnaf</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5,3</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7,9</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Emekli</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0,0</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0,0</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Ev hanımı</w:t>
            </w:r>
          </w:p>
        </w:tc>
        <w:tc>
          <w:tcPr>
            <w:tcW w:w="1259"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6,1</w:t>
            </w:r>
          </w:p>
        </w:tc>
        <w:tc>
          <w:tcPr>
            <w:tcW w:w="1512" w:type="dxa"/>
            <w:tcBorders>
              <w:top w:val="nil"/>
              <w:bottom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9,7</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20"/>
        </w:trPr>
        <w:tc>
          <w:tcPr>
            <w:tcW w:w="1418" w:type="dxa"/>
            <w:vMerge/>
            <w:vAlign w:val="center"/>
            <w:hideMark/>
          </w:tcPr>
          <w:p w:rsidR="00E94FEB" w:rsidRPr="00E94FEB" w:rsidRDefault="00E94FEB" w:rsidP="00BE0720">
            <w:pPr>
              <w:rPr>
                <w:rFonts w:ascii="Arial" w:hAnsi="Arial" w:cs="Arial"/>
                <w:b/>
                <w:color w:val="000000"/>
                <w:sz w:val="20"/>
                <w:szCs w:val="20"/>
              </w:rPr>
            </w:pPr>
          </w:p>
        </w:tc>
        <w:tc>
          <w:tcPr>
            <w:tcW w:w="3237" w:type="dxa"/>
            <w:tcBorders>
              <w:top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Diğer</w:t>
            </w:r>
          </w:p>
        </w:tc>
        <w:tc>
          <w:tcPr>
            <w:tcW w:w="1259" w:type="dxa"/>
            <w:tcBorders>
              <w:top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2,5</w:t>
            </w:r>
          </w:p>
        </w:tc>
        <w:tc>
          <w:tcPr>
            <w:tcW w:w="1512" w:type="dxa"/>
            <w:tcBorders>
              <w:top w:val="nil"/>
            </w:tcBorders>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5,3</w:t>
            </w:r>
          </w:p>
        </w:tc>
        <w:tc>
          <w:tcPr>
            <w:tcW w:w="1079" w:type="dxa"/>
            <w:vMerge/>
            <w:vAlign w:val="center"/>
          </w:tcPr>
          <w:p w:rsidR="00E94FEB" w:rsidRPr="00E94FEB" w:rsidRDefault="00E94FEB" w:rsidP="008672C3">
            <w:pPr>
              <w:autoSpaceDE w:val="0"/>
              <w:autoSpaceDN w:val="0"/>
              <w:adjustRightInd w:val="0"/>
              <w:jc w:val="center"/>
              <w:rPr>
                <w:rFonts w:ascii="Arial" w:hAnsi="Arial" w:cs="Arial"/>
                <w:color w:val="000000"/>
                <w:sz w:val="20"/>
                <w:szCs w:val="20"/>
              </w:rPr>
            </w:pPr>
          </w:p>
        </w:tc>
      </w:tr>
      <w:tr w:rsidR="00E94FEB" w:rsidRPr="00E94FEB" w:rsidTr="008672C3">
        <w:trPr>
          <w:trHeight w:val="20"/>
        </w:trPr>
        <w:tc>
          <w:tcPr>
            <w:tcW w:w="1418" w:type="dxa"/>
            <w:vAlign w:val="center"/>
            <w:hideMark/>
          </w:tcPr>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Sağlık problemi</w:t>
            </w:r>
          </w:p>
        </w:tc>
        <w:tc>
          <w:tcPr>
            <w:tcW w:w="3237" w:type="dxa"/>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Var</w:t>
            </w:r>
          </w:p>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Yok</w:t>
            </w:r>
          </w:p>
        </w:tc>
        <w:tc>
          <w:tcPr>
            <w:tcW w:w="1259" w:type="dxa"/>
            <w:vAlign w:val="center"/>
            <w:hideMark/>
          </w:tcPr>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3,7</w:t>
            </w:r>
          </w:p>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4,9</w:t>
            </w:r>
          </w:p>
        </w:tc>
        <w:tc>
          <w:tcPr>
            <w:tcW w:w="1512" w:type="dxa"/>
            <w:vAlign w:val="center"/>
            <w:hideMark/>
          </w:tcPr>
          <w:p w:rsidR="00E94FEB" w:rsidRPr="00E94FEB" w:rsidRDefault="009E6CBB"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6,2</w:t>
            </w:r>
          </w:p>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11,0</w:t>
            </w:r>
          </w:p>
        </w:tc>
        <w:tc>
          <w:tcPr>
            <w:tcW w:w="1079" w:type="dxa"/>
            <w:vAlign w:val="center"/>
            <w:hideMark/>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0,768</w:t>
            </w:r>
          </w:p>
        </w:tc>
      </w:tr>
      <w:tr w:rsidR="00E94FEB" w:rsidRPr="00E94FEB" w:rsidTr="008672C3">
        <w:trPr>
          <w:trHeight w:val="20"/>
        </w:trPr>
        <w:tc>
          <w:tcPr>
            <w:tcW w:w="1418" w:type="dxa"/>
            <w:vMerge w:val="restart"/>
            <w:vAlign w:val="center"/>
            <w:hideMark/>
          </w:tcPr>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Fiziksel aktivite düzeyi</w:t>
            </w:r>
          </w:p>
        </w:tc>
        <w:tc>
          <w:tcPr>
            <w:tcW w:w="3237" w:type="dxa"/>
            <w:tcBorders>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Düşük</w:t>
            </w:r>
          </w:p>
        </w:tc>
        <w:tc>
          <w:tcPr>
            <w:tcW w:w="1259" w:type="dxa"/>
            <w:tcBorders>
              <w:bottom w:val="nil"/>
            </w:tcBorders>
            <w:vAlign w:val="center"/>
            <w:hideMark/>
          </w:tcPr>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5,4</w:t>
            </w:r>
          </w:p>
        </w:tc>
        <w:tc>
          <w:tcPr>
            <w:tcW w:w="1512" w:type="dxa"/>
            <w:tcBorders>
              <w:bottom w:val="nil"/>
            </w:tcBorders>
            <w:vAlign w:val="center"/>
            <w:hideMark/>
          </w:tcPr>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11,6</w:t>
            </w:r>
          </w:p>
        </w:tc>
        <w:tc>
          <w:tcPr>
            <w:tcW w:w="1079" w:type="dxa"/>
            <w:vMerge w:val="restart"/>
            <w:vAlign w:val="center"/>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0,528</w:t>
            </w:r>
          </w:p>
        </w:tc>
      </w:tr>
      <w:tr w:rsidR="00E94FEB" w:rsidRPr="00E94FEB" w:rsidTr="008672C3">
        <w:trPr>
          <w:trHeight w:val="20"/>
        </w:trPr>
        <w:tc>
          <w:tcPr>
            <w:tcW w:w="1418" w:type="dxa"/>
            <w:vMerge/>
            <w:hideMark/>
          </w:tcPr>
          <w:p w:rsidR="00E94FEB" w:rsidRPr="00E94FEB" w:rsidRDefault="00E94FEB" w:rsidP="00BE0720">
            <w:pPr>
              <w:rPr>
                <w:rFonts w:ascii="Arial" w:hAnsi="Arial" w:cs="Arial"/>
                <w:color w:val="000000"/>
                <w:sz w:val="20"/>
                <w:szCs w:val="20"/>
              </w:rPr>
            </w:pPr>
          </w:p>
        </w:tc>
        <w:tc>
          <w:tcPr>
            <w:tcW w:w="3237" w:type="dxa"/>
            <w:tcBorders>
              <w:top w:val="nil"/>
              <w:bottom w:val="nil"/>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Orta</w:t>
            </w:r>
          </w:p>
        </w:tc>
        <w:tc>
          <w:tcPr>
            <w:tcW w:w="1259" w:type="dxa"/>
            <w:tcBorders>
              <w:top w:val="nil"/>
              <w:bottom w:val="nil"/>
            </w:tcBorders>
            <w:vAlign w:val="center"/>
            <w:hideMark/>
          </w:tcPr>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3,0</w:t>
            </w:r>
          </w:p>
        </w:tc>
        <w:tc>
          <w:tcPr>
            <w:tcW w:w="1512" w:type="dxa"/>
            <w:tcBorders>
              <w:top w:val="nil"/>
              <w:bottom w:val="nil"/>
            </w:tcBorders>
            <w:vAlign w:val="center"/>
            <w:hideMark/>
          </w:tcPr>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5,7</w:t>
            </w:r>
          </w:p>
        </w:tc>
        <w:tc>
          <w:tcPr>
            <w:tcW w:w="1079" w:type="dxa"/>
            <w:vMerge/>
          </w:tcPr>
          <w:p w:rsidR="00E94FEB" w:rsidRPr="00E94FEB" w:rsidRDefault="00E94FEB" w:rsidP="008672C3">
            <w:pPr>
              <w:autoSpaceDE w:val="0"/>
              <w:autoSpaceDN w:val="0"/>
              <w:adjustRightInd w:val="0"/>
              <w:jc w:val="right"/>
              <w:rPr>
                <w:rFonts w:ascii="Arial" w:hAnsi="Arial" w:cs="Arial"/>
                <w:color w:val="000000"/>
                <w:sz w:val="20"/>
                <w:szCs w:val="20"/>
              </w:rPr>
            </w:pPr>
          </w:p>
        </w:tc>
      </w:tr>
      <w:tr w:rsidR="00E94FEB" w:rsidRPr="00E94FEB" w:rsidTr="008672C3">
        <w:trPr>
          <w:trHeight w:val="20"/>
        </w:trPr>
        <w:tc>
          <w:tcPr>
            <w:tcW w:w="1418" w:type="dxa"/>
            <w:vMerge/>
            <w:hideMark/>
          </w:tcPr>
          <w:p w:rsidR="00E94FEB" w:rsidRPr="00E94FEB" w:rsidRDefault="00E94FEB" w:rsidP="00BE0720">
            <w:pPr>
              <w:rPr>
                <w:rFonts w:ascii="Arial" w:hAnsi="Arial" w:cs="Arial"/>
                <w:color w:val="000000"/>
                <w:sz w:val="20"/>
                <w:szCs w:val="20"/>
              </w:rPr>
            </w:pPr>
          </w:p>
        </w:tc>
        <w:tc>
          <w:tcPr>
            <w:tcW w:w="3237" w:type="dxa"/>
            <w:tcBorders>
              <w:top w:val="nil"/>
              <w:bottom w:val="single" w:sz="4" w:space="0" w:color="auto"/>
            </w:tcBorders>
            <w:vAlign w:val="center"/>
            <w:hideMark/>
          </w:tcPr>
          <w:p w:rsidR="00E94FEB" w:rsidRPr="00E94FEB" w:rsidRDefault="00E94FEB" w:rsidP="008672C3">
            <w:pPr>
              <w:autoSpaceDE w:val="0"/>
              <w:autoSpaceDN w:val="0"/>
              <w:adjustRightInd w:val="0"/>
              <w:ind w:left="-108"/>
              <w:rPr>
                <w:rFonts w:ascii="Arial" w:hAnsi="Arial" w:cs="Arial"/>
                <w:color w:val="000000"/>
                <w:sz w:val="20"/>
                <w:szCs w:val="20"/>
              </w:rPr>
            </w:pPr>
            <w:r w:rsidRPr="00E94FEB">
              <w:rPr>
                <w:rFonts w:ascii="Arial" w:hAnsi="Arial" w:cs="Arial"/>
                <w:color w:val="000000"/>
                <w:sz w:val="20"/>
                <w:szCs w:val="20"/>
              </w:rPr>
              <w:t>Yüksek</w:t>
            </w:r>
          </w:p>
        </w:tc>
        <w:tc>
          <w:tcPr>
            <w:tcW w:w="1259" w:type="dxa"/>
            <w:tcBorders>
              <w:top w:val="nil"/>
              <w:bottom w:val="single" w:sz="4" w:space="0" w:color="auto"/>
            </w:tcBorders>
            <w:vAlign w:val="center"/>
            <w:hideMark/>
          </w:tcPr>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4,4</w:t>
            </w:r>
          </w:p>
        </w:tc>
        <w:tc>
          <w:tcPr>
            <w:tcW w:w="1512" w:type="dxa"/>
            <w:tcBorders>
              <w:top w:val="nil"/>
              <w:bottom w:val="single" w:sz="4" w:space="0" w:color="auto"/>
            </w:tcBorders>
            <w:vAlign w:val="center"/>
            <w:hideMark/>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8</w:t>
            </w:r>
            <w:r w:rsidR="00714B4A">
              <w:rPr>
                <w:rFonts w:ascii="Arial" w:hAnsi="Arial" w:cs="Arial"/>
                <w:color w:val="000000"/>
                <w:sz w:val="20"/>
                <w:szCs w:val="20"/>
              </w:rPr>
              <w:t>,3</w:t>
            </w:r>
          </w:p>
        </w:tc>
        <w:tc>
          <w:tcPr>
            <w:tcW w:w="1079" w:type="dxa"/>
            <w:vMerge/>
          </w:tcPr>
          <w:p w:rsidR="00E94FEB" w:rsidRPr="00E94FEB" w:rsidRDefault="00E94FEB" w:rsidP="008672C3">
            <w:pPr>
              <w:autoSpaceDE w:val="0"/>
              <w:autoSpaceDN w:val="0"/>
              <w:adjustRightInd w:val="0"/>
              <w:jc w:val="right"/>
              <w:rPr>
                <w:rFonts w:ascii="Arial" w:hAnsi="Arial" w:cs="Arial"/>
                <w:color w:val="000000"/>
                <w:sz w:val="20"/>
                <w:szCs w:val="20"/>
              </w:rPr>
            </w:pPr>
          </w:p>
        </w:tc>
      </w:tr>
      <w:tr w:rsidR="00E94FEB" w:rsidRPr="00E94FEB" w:rsidTr="008672C3">
        <w:trPr>
          <w:trHeight w:val="20"/>
        </w:trPr>
        <w:tc>
          <w:tcPr>
            <w:tcW w:w="1418" w:type="dxa"/>
          </w:tcPr>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Sigara kullanma durumu</w:t>
            </w:r>
          </w:p>
        </w:tc>
        <w:tc>
          <w:tcPr>
            <w:tcW w:w="3237" w:type="dxa"/>
            <w:tcBorders>
              <w:top w:val="single" w:sz="4" w:space="0" w:color="auto"/>
              <w:bottom w:val="single" w:sz="4" w:space="0" w:color="auto"/>
            </w:tcBorders>
            <w:vAlign w:val="center"/>
          </w:tcPr>
          <w:p w:rsidR="00E94FEB" w:rsidRPr="00E94FEB" w:rsidRDefault="00E94FEB" w:rsidP="008672C3">
            <w:pPr>
              <w:autoSpaceDE w:val="0"/>
              <w:autoSpaceDN w:val="0"/>
              <w:adjustRightInd w:val="0"/>
              <w:ind w:left="-108" w:right="60"/>
              <w:rPr>
                <w:rFonts w:ascii="Arial" w:hAnsi="Arial" w:cs="Arial"/>
                <w:color w:val="000000"/>
                <w:sz w:val="20"/>
                <w:szCs w:val="20"/>
              </w:rPr>
            </w:pPr>
            <w:r w:rsidRPr="00E94FEB">
              <w:rPr>
                <w:rFonts w:ascii="Arial" w:hAnsi="Arial" w:cs="Arial"/>
                <w:color w:val="000000"/>
                <w:sz w:val="20"/>
                <w:szCs w:val="20"/>
              </w:rPr>
              <w:t>Evet</w:t>
            </w:r>
          </w:p>
          <w:p w:rsidR="00E94FEB" w:rsidRPr="00E94FEB" w:rsidRDefault="00E94FEB" w:rsidP="008672C3">
            <w:pPr>
              <w:autoSpaceDE w:val="0"/>
              <w:autoSpaceDN w:val="0"/>
              <w:adjustRightInd w:val="0"/>
              <w:ind w:left="-108" w:right="60"/>
              <w:rPr>
                <w:rFonts w:ascii="Arial" w:hAnsi="Arial" w:cs="Arial"/>
                <w:color w:val="000000"/>
                <w:sz w:val="20"/>
                <w:szCs w:val="20"/>
              </w:rPr>
            </w:pPr>
            <w:r w:rsidRPr="00E94FEB">
              <w:rPr>
                <w:rFonts w:ascii="Arial" w:hAnsi="Arial" w:cs="Arial"/>
                <w:color w:val="000000"/>
                <w:sz w:val="20"/>
                <w:szCs w:val="20"/>
              </w:rPr>
              <w:t>Bırakmış</w:t>
            </w:r>
          </w:p>
          <w:p w:rsidR="00E94FEB" w:rsidRPr="00E94FEB" w:rsidRDefault="00E94FEB" w:rsidP="008672C3">
            <w:pPr>
              <w:autoSpaceDE w:val="0"/>
              <w:autoSpaceDN w:val="0"/>
              <w:adjustRightInd w:val="0"/>
              <w:ind w:left="-108" w:right="60"/>
              <w:rPr>
                <w:rFonts w:ascii="Arial" w:hAnsi="Arial" w:cs="Arial"/>
                <w:color w:val="000000"/>
                <w:sz w:val="20"/>
                <w:szCs w:val="20"/>
              </w:rPr>
            </w:pPr>
            <w:r w:rsidRPr="00E94FEB">
              <w:rPr>
                <w:rFonts w:ascii="Arial" w:hAnsi="Arial" w:cs="Arial"/>
                <w:color w:val="000000"/>
                <w:sz w:val="20"/>
                <w:szCs w:val="20"/>
              </w:rPr>
              <w:t>Hiç içmemiş</w:t>
            </w:r>
          </w:p>
        </w:tc>
        <w:tc>
          <w:tcPr>
            <w:tcW w:w="1259" w:type="dxa"/>
            <w:tcBorders>
              <w:top w:val="single" w:sz="4" w:space="0" w:color="auto"/>
              <w:bottom w:val="single" w:sz="4" w:space="0" w:color="auto"/>
            </w:tcBorders>
            <w:vAlign w:val="center"/>
          </w:tcPr>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4,1</w:t>
            </w:r>
          </w:p>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3,4</w:t>
            </w:r>
          </w:p>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4,9</w:t>
            </w:r>
          </w:p>
        </w:tc>
        <w:tc>
          <w:tcPr>
            <w:tcW w:w="1512" w:type="dxa"/>
            <w:tcBorders>
              <w:top w:val="single" w:sz="4" w:space="0" w:color="auto"/>
              <w:bottom w:val="single" w:sz="4" w:space="0" w:color="auto"/>
            </w:tcBorders>
            <w:vAlign w:val="center"/>
          </w:tcPr>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7,3</w:t>
            </w:r>
          </w:p>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6,6</w:t>
            </w:r>
          </w:p>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10,8</w:t>
            </w:r>
          </w:p>
        </w:tc>
        <w:tc>
          <w:tcPr>
            <w:tcW w:w="1079" w:type="dxa"/>
            <w:vAlign w:val="center"/>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0,978</w:t>
            </w:r>
          </w:p>
        </w:tc>
      </w:tr>
      <w:tr w:rsidR="00E94FEB" w:rsidRPr="00E94FEB" w:rsidTr="008672C3">
        <w:trPr>
          <w:trHeight w:val="20"/>
        </w:trPr>
        <w:tc>
          <w:tcPr>
            <w:tcW w:w="1418" w:type="dxa"/>
          </w:tcPr>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 xml:space="preserve">Alkol </w:t>
            </w:r>
          </w:p>
          <w:p w:rsidR="00E94FEB" w:rsidRPr="00E94FEB" w:rsidRDefault="00E94FEB" w:rsidP="00BE0720">
            <w:pPr>
              <w:autoSpaceDE w:val="0"/>
              <w:autoSpaceDN w:val="0"/>
              <w:adjustRightInd w:val="0"/>
              <w:rPr>
                <w:rFonts w:ascii="Arial" w:hAnsi="Arial" w:cs="Arial"/>
                <w:b/>
                <w:color w:val="000000"/>
                <w:sz w:val="20"/>
                <w:szCs w:val="20"/>
              </w:rPr>
            </w:pPr>
            <w:r w:rsidRPr="00E94FEB">
              <w:rPr>
                <w:rFonts w:ascii="Arial" w:hAnsi="Arial" w:cs="Arial"/>
                <w:b/>
                <w:color w:val="000000"/>
                <w:sz w:val="20"/>
                <w:szCs w:val="20"/>
              </w:rPr>
              <w:t>kullanma durumu</w:t>
            </w:r>
          </w:p>
        </w:tc>
        <w:tc>
          <w:tcPr>
            <w:tcW w:w="3237" w:type="dxa"/>
            <w:tcBorders>
              <w:top w:val="single" w:sz="4" w:space="0" w:color="auto"/>
            </w:tcBorders>
            <w:vAlign w:val="center"/>
          </w:tcPr>
          <w:p w:rsidR="00E94FEB" w:rsidRPr="00E94FEB" w:rsidRDefault="00E94FEB" w:rsidP="008672C3">
            <w:pPr>
              <w:autoSpaceDE w:val="0"/>
              <w:autoSpaceDN w:val="0"/>
              <w:adjustRightInd w:val="0"/>
              <w:ind w:left="-108" w:right="60"/>
              <w:rPr>
                <w:rFonts w:ascii="Arial" w:hAnsi="Arial" w:cs="Arial"/>
                <w:color w:val="000000"/>
                <w:sz w:val="20"/>
                <w:szCs w:val="20"/>
              </w:rPr>
            </w:pPr>
            <w:r w:rsidRPr="00E94FEB">
              <w:rPr>
                <w:rFonts w:ascii="Arial" w:hAnsi="Arial" w:cs="Arial"/>
                <w:color w:val="000000"/>
                <w:sz w:val="20"/>
                <w:szCs w:val="20"/>
              </w:rPr>
              <w:t>Evet</w:t>
            </w:r>
          </w:p>
          <w:p w:rsidR="00E94FEB" w:rsidRPr="00E94FEB" w:rsidRDefault="00E94FEB" w:rsidP="008672C3">
            <w:pPr>
              <w:autoSpaceDE w:val="0"/>
              <w:autoSpaceDN w:val="0"/>
              <w:adjustRightInd w:val="0"/>
              <w:ind w:left="-108" w:right="60"/>
              <w:rPr>
                <w:rFonts w:ascii="Arial" w:hAnsi="Arial" w:cs="Arial"/>
                <w:color w:val="000000"/>
                <w:sz w:val="20"/>
                <w:szCs w:val="20"/>
              </w:rPr>
            </w:pPr>
            <w:r w:rsidRPr="00E94FEB">
              <w:rPr>
                <w:rFonts w:ascii="Arial" w:hAnsi="Arial" w:cs="Arial"/>
                <w:color w:val="000000"/>
                <w:sz w:val="20"/>
                <w:szCs w:val="20"/>
              </w:rPr>
              <w:t>Bazen</w:t>
            </w:r>
          </w:p>
          <w:p w:rsidR="00E94FEB" w:rsidRPr="00E94FEB" w:rsidRDefault="00E94FEB" w:rsidP="008672C3">
            <w:pPr>
              <w:autoSpaceDE w:val="0"/>
              <w:autoSpaceDN w:val="0"/>
              <w:adjustRightInd w:val="0"/>
              <w:ind w:left="-108" w:right="60"/>
              <w:rPr>
                <w:rFonts w:ascii="Arial" w:hAnsi="Arial" w:cs="Arial"/>
                <w:color w:val="000000"/>
                <w:sz w:val="20"/>
                <w:szCs w:val="20"/>
              </w:rPr>
            </w:pPr>
            <w:r w:rsidRPr="00E94FEB">
              <w:rPr>
                <w:rFonts w:ascii="Arial" w:hAnsi="Arial" w:cs="Arial"/>
                <w:color w:val="000000"/>
                <w:sz w:val="20"/>
                <w:szCs w:val="20"/>
              </w:rPr>
              <w:t>Hayır</w:t>
            </w:r>
          </w:p>
        </w:tc>
        <w:tc>
          <w:tcPr>
            <w:tcW w:w="1259" w:type="dxa"/>
            <w:tcBorders>
              <w:top w:val="single" w:sz="4" w:space="0" w:color="auto"/>
            </w:tcBorders>
            <w:vAlign w:val="center"/>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0,0</w:t>
            </w:r>
          </w:p>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5,6</w:t>
            </w:r>
          </w:p>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4,6</w:t>
            </w:r>
          </w:p>
        </w:tc>
        <w:tc>
          <w:tcPr>
            <w:tcW w:w="1512" w:type="dxa"/>
            <w:tcBorders>
              <w:top w:val="single" w:sz="4" w:space="0" w:color="auto"/>
            </w:tcBorders>
            <w:vAlign w:val="center"/>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0,0</w:t>
            </w:r>
          </w:p>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8,8</w:t>
            </w:r>
          </w:p>
          <w:p w:rsidR="00E94FEB" w:rsidRPr="00E94FEB" w:rsidRDefault="00714B4A" w:rsidP="008672C3">
            <w:pPr>
              <w:autoSpaceDE w:val="0"/>
              <w:autoSpaceDN w:val="0"/>
              <w:adjustRightInd w:val="0"/>
              <w:jc w:val="center"/>
              <w:rPr>
                <w:rFonts w:ascii="Arial" w:hAnsi="Arial" w:cs="Arial"/>
                <w:color w:val="000000"/>
                <w:sz w:val="20"/>
                <w:szCs w:val="20"/>
              </w:rPr>
            </w:pPr>
            <w:r>
              <w:rPr>
                <w:rFonts w:ascii="Arial" w:hAnsi="Arial" w:cs="Arial"/>
                <w:color w:val="000000"/>
                <w:sz w:val="20"/>
                <w:szCs w:val="20"/>
              </w:rPr>
              <w:t>10,2</w:t>
            </w:r>
          </w:p>
        </w:tc>
        <w:tc>
          <w:tcPr>
            <w:tcW w:w="1079" w:type="dxa"/>
            <w:vAlign w:val="center"/>
          </w:tcPr>
          <w:p w:rsidR="00E94FEB" w:rsidRPr="00E94FEB" w:rsidRDefault="00E94FEB" w:rsidP="008672C3">
            <w:pPr>
              <w:autoSpaceDE w:val="0"/>
              <w:autoSpaceDN w:val="0"/>
              <w:adjustRightInd w:val="0"/>
              <w:jc w:val="center"/>
              <w:rPr>
                <w:rFonts w:ascii="Arial" w:hAnsi="Arial" w:cs="Arial"/>
                <w:color w:val="000000"/>
                <w:sz w:val="20"/>
                <w:szCs w:val="20"/>
              </w:rPr>
            </w:pPr>
            <w:r w:rsidRPr="00E94FEB">
              <w:rPr>
                <w:rFonts w:ascii="Arial" w:hAnsi="Arial" w:cs="Arial"/>
                <w:color w:val="000000"/>
                <w:sz w:val="20"/>
                <w:szCs w:val="20"/>
              </w:rPr>
              <w:t>0,173</w:t>
            </w:r>
          </w:p>
        </w:tc>
      </w:tr>
    </w:tbl>
    <w:p w:rsidR="00E94FEB" w:rsidRDefault="00E94FEB" w:rsidP="008672C3">
      <w:pPr>
        <w:spacing w:before="100" w:beforeAutospacing="1" w:line="240" w:lineRule="auto"/>
        <w:ind w:right="-1"/>
        <w:jc w:val="both"/>
        <w:rPr>
          <w:rFonts w:ascii="Arial" w:hAnsi="Arial" w:cs="Arial"/>
        </w:rPr>
        <w:sectPr w:rsidR="00E94FEB" w:rsidSect="002C1564">
          <w:pgSz w:w="11906" w:h="16838"/>
          <w:pgMar w:top="1418" w:right="1134" w:bottom="1418" w:left="2268" w:header="709" w:footer="709" w:gutter="0"/>
          <w:cols w:space="708"/>
          <w:docGrid w:linePitch="360"/>
        </w:sectPr>
      </w:pPr>
    </w:p>
    <w:p w:rsidR="009A1C58" w:rsidRPr="0074474B" w:rsidRDefault="006C07FF"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lastRenderedPageBreak/>
        <w:t>Katılımcıların günlük ortal</w:t>
      </w:r>
      <w:r w:rsidR="007D1F33">
        <w:rPr>
          <w:rFonts w:ascii="Arial" w:hAnsi="Arial" w:cs="Arial"/>
        </w:rPr>
        <w:t>ama çay tüketimleri</w:t>
      </w:r>
      <w:r w:rsidRPr="0074474B">
        <w:rPr>
          <w:rFonts w:ascii="Arial" w:hAnsi="Arial" w:cs="Arial"/>
        </w:rPr>
        <w:t xml:space="preserve"> ile ekonomik düzeyleri arasında istatistiksel olarak anlamlı bir ilişki olduğu görülmektedir (p=0,036). </w:t>
      </w:r>
      <w:r w:rsidR="007D1F33">
        <w:rPr>
          <w:rFonts w:ascii="Arial" w:hAnsi="Arial" w:cs="Arial"/>
        </w:rPr>
        <w:t xml:space="preserve">Sigara kullanımı ile çay tüketimi arasında anlamlılık vardır (p=0,04). </w:t>
      </w:r>
      <w:r w:rsidRPr="0074474B">
        <w:rPr>
          <w:rFonts w:ascii="Arial" w:hAnsi="Arial" w:cs="Arial"/>
        </w:rPr>
        <w:t>Katılımcıların günlük tü</w:t>
      </w:r>
      <w:r w:rsidR="00884F03" w:rsidRPr="0074474B">
        <w:rPr>
          <w:rFonts w:ascii="Arial" w:hAnsi="Arial" w:cs="Arial"/>
        </w:rPr>
        <w:t>kettikleri ortalama çay miktarı</w:t>
      </w:r>
      <w:r w:rsidRPr="0074474B">
        <w:rPr>
          <w:rFonts w:ascii="Arial" w:hAnsi="Arial" w:cs="Arial"/>
        </w:rPr>
        <w:t xml:space="preserve"> ile cinsiyet, yaş, medeni durum, </w:t>
      </w:r>
      <w:r w:rsidR="007D1F33">
        <w:rPr>
          <w:rFonts w:ascii="Arial" w:hAnsi="Arial" w:cs="Arial"/>
        </w:rPr>
        <w:t>BKİ, öğrenim ve</w:t>
      </w:r>
      <w:r w:rsidRPr="0074474B">
        <w:rPr>
          <w:rFonts w:ascii="Arial" w:hAnsi="Arial" w:cs="Arial"/>
        </w:rPr>
        <w:t xml:space="preserve"> çalışma durumu, iş, sağlık problemi bulunma</w:t>
      </w:r>
      <w:r w:rsidR="007D1F33">
        <w:rPr>
          <w:rFonts w:ascii="Arial" w:hAnsi="Arial" w:cs="Arial"/>
        </w:rPr>
        <w:t>sı,</w:t>
      </w:r>
      <w:r w:rsidRPr="0074474B">
        <w:rPr>
          <w:rFonts w:ascii="Arial" w:hAnsi="Arial" w:cs="Arial"/>
        </w:rPr>
        <w:t xml:space="preserve"> fiziksel aktivite durumları </w:t>
      </w:r>
      <w:r w:rsidR="007D1F33">
        <w:rPr>
          <w:rFonts w:ascii="Arial" w:hAnsi="Arial" w:cs="Arial"/>
        </w:rPr>
        <w:t xml:space="preserve">ve alkol kullanımı </w:t>
      </w:r>
      <w:r w:rsidRPr="0074474B">
        <w:rPr>
          <w:rFonts w:ascii="Arial" w:hAnsi="Arial" w:cs="Arial"/>
        </w:rPr>
        <w:t>arasında istatistiksel olarak anlam</w:t>
      </w:r>
      <w:r w:rsidR="007D1F33">
        <w:rPr>
          <w:rFonts w:ascii="Arial" w:hAnsi="Arial" w:cs="Arial"/>
        </w:rPr>
        <w:t>lı bir ilişki bulunamamıştır</w:t>
      </w:r>
      <w:r w:rsidRPr="0074474B">
        <w:rPr>
          <w:rFonts w:ascii="Arial" w:hAnsi="Arial" w:cs="Arial"/>
        </w:rPr>
        <w:t xml:space="preserve"> (Tablo 4.</w:t>
      </w:r>
      <w:r w:rsidR="00A75546">
        <w:rPr>
          <w:rFonts w:ascii="Arial" w:hAnsi="Arial" w:cs="Arial"/>
        </w:rPr>
        <w:t>31</w:t>
      </w:r>
      <w:r w:rsidRPr="0074474B">
        <w:rPr>
          <w:rFonts w:ascii="Arial" w:hAnsi="Arial" w:cs="Arial"/>
        </w:rPr>
        <w:t>)</w:t>
      </w:r>
      <w:r w:rsidR="00E94FEB">
        <w:rPr>
          <w:rFonts w:ascii="Arial" w:hAnsi="Arial" w:cs="Arial"/>
        </w:rPr>
        <w:t>.</w:t>
      </w:r>
    </w:p>
    <w:p w:rsidR="00514FE5" w:rsidRPr="00E94FEB" w:rsidRDefault="00514FE5" w:rsidP="00E94FEB">
      <w:pPr>
        <w:autoSpaceDE w:val="0"/>
        <w:autoSpaceDN w:val="0"/>
        <w:adjustRightInd w:val="0"/>
        <w:spacing w:after="0" w:line="240" w:lineRule="auto"/>
        <w:rPr>
          <w:rFonts w:ascii="Arial" w:hAnsi="Arial" w:cs="Arial"/>
          <w:sz w:val="20"/>
        </w:rPr>
      </w:pPr>
    </w:p>
    <w:p w:rsidR="008672C3" w:rsidRPr="008672C3" w:rsidRDefault="008672C3" w:rsidP="008672C3">
      <w:pPr>
        <w:pStyle w:val="Caption"/>
        <w:keepNext/>
        <w:rPr>
          <w:rFonts w:ascii="Arial" w:hAnsi="Arial" w:cs="Arial"/>
          <w:b w:val="0"/>
          <w:color w:val="auto"/>
          <w:sz w:val="20"/>
          <w:szCs w:val="22"/>
        </w:rPr>
      </w:pPr>
      <w:bookmarkStart w:id="51" w:name="_Toc29492051"/>
      <w:r w:rsidRPr="00BF09E3">
        <w:rPr>
          <w:rFonts w:ascii="Arial" w:hAnsi="Arial" w:cs="Arial"/>
          <w:color w:val="auto"/>
          <w:sz w:val="20"/>
          <w:szCs w:val="22"/>
        </w:rPr>
        <w:t xml:space="preserve">Tablo 4. </w:t>
      </w:r>
      <w:r w:rsidRPr="00BF09E3">
        <w:rPr>
          <w:rFonts w:ascii="Arial" w:hAnsi="Arial" w:cs="Arial"/>
          <w:color w:val="auto"/>
          <w:sz w:val="20"/>
          <w:szCs w:val="22"/>
        </w:rPr>
        <w:fldChar w:fldCharType="begin"/>
      </w:r>
      <w:r w:rsidRPr="00BF09E3">
        <w:rPr>
          <w:rFonts w:ascii="Arial" w:hAnsi="Arial" w:cs="Arial"/>
          <w:color w:val="auto"/>
          <w:sz w:val="20"/>
          <w:szCs w:val="22"/>
        </w:rPr>
        <w:instrText xml:space="preserve"> SEQ Tablo \* ARABIC </w:instrText>
      </w:r>
      <w:r w:rsidRPr="00BF09E3">
        <w:rPr>
          <w:rFonts w:ascii="Arial" w:hAnsi="Arial" w:cs="Arial"/>
          <w:color w:val="auto"/>
          <w:sz w:val="20"/>
          <w:szCs w:val="22"/>
        </w:rPr>
        <w:fldChar w:fldCharType="separate"/>
      </w:r>
      <w:r w:rsidR="00BF7C88">
        <w:rPr>
          <w:rFonts w:ascii="Arial" w:hAnsi="Arial" w:cs="Arial"/>
          <w:noProof/>
          <w:color w:val="auto"/>
          <w:sz w:val="20"/>
          <w:szCs w:val="22"/>
        </w:rPr>
        <w:t>31</w:t>
      </w:r>
      <w:r w:rsidRPr="00BF09E3">
        <w:rPr>
          <w:rFonts w:ascii="Arial" w:hAnsi="Arial" w:cs="Arial"/>
          <w:color w:val="auto"/>
          <w:sz w:val="20"/>
          <w:szCs w:val="22"/>
        </w:rPr>
        <w:fldChar w:fldCharType="end"/>
      </w:r>
      <w:r w:rsidRPr="008672C3">
        <w:rPr>
          <w:rFonts w:ascii="Arial" w:hAnsi="Arial" w:cs="Arial"/>
          <w:b w:val="0"/>
          <w:color w:val="auto"/>
          <w:sz w:val="20"/>
          <w:szCs w:val="22"/>
        </w:rPr>
        <w:t xml:space="preserve"> Katılımcıların kişisel özelliklerinin günlük tükettikleri ortalama çay miktarı ile ilişkisi</w:t>
      </w:r>
      <w:bookmarkEnd w:id="51"/>
    </w:p>
    <w:p w:rsidR="008672C3" w:rsidRPr="008672C3" w:rsidRDefault="008672C3" w:rsidP="008672C3">
      <w:pPr>
        <w:spacing w:line="240" w:lineRule="auto"/>
        <w:rPr>
          <w:rFonts w:ascii="Arial" w:hAnsi="Arial" w:cs="Arial"/>
          <w:sz w:val="28"/>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418"/>
        <w:gridCol w:w="3685"/>
        <w:gridCol w:w="1276"/>
        <w:gridCol w:w="1134"/>
        <w:gridCol w:w="992"/>
      </w:tblGrid>
      <w:tr w:rsidR="009A1C58" w:rsidRPr="00E94FEB" w:rsidTr="008672C3">
        <w:trPr>
          <w:trHeight w:val="20"/>
        </w:trPr>
        <w:tc>
          <w:tcPr>
            <w:tcW w:w="5103" w:type="dxa"/>
            <w:gridSpan w:val="2"/>
            <w:vMerge w:val="restart"/>
          </w:tcPr>
          <w:p w:rsidR="009A1C58" w:rsidRPr="00E94FEB" w:rsidRDefault="009A1C58" w:rsidP="00E94FEB">
            <w:pPr>
              <w:autoSpaceDE w:val="0"/>
              <w:autoSpaceDN w:val="0"/>
              <w:adjustRightInd w:val="0"/>
              <w:jc w:val="center"/>
              <w:rPr>
                <w:rFonts w:ascii="Arial" w:hAnsi="Arial" w:cs="Arial"/>
                <w:sz w:val="20"/>
              </w:rPr>
            </w:pPr>
          </w:p>
        </w:tc>
        <w:tc>
          <w:tcPr>
            <w:tcW w:w="2410" w:type="dxa"/>
            <w:gridSpan w:val="2"/>
            <w:tcBorders>
              <w:bottom w:val="nil"/>
            </w:tcBorders>
            <w:vAlign w:val="center"/>
          </w:tcPr>
          <w:p w:rsidR="008672C3" w:rsidRDefault="009A1C58"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Gün</w:t>
            </w:r>
            <w:r w:rsidR="008672C3">
              <w:rPr>
                <w:rFonts w:ascii="Arial" w:hAnsi="Arial" w:cs="Arial"/>
                <w:b/>
                <w:color w:val="000000"/>
                <w:sz w:val="20"/>
              </w:rPr>
              <w:t>lük çay tüketimi</w:t>
            </w:r>
          </w:p>
          <w:p w:rsidR="009A1C58" w:rsidRPr="00E94FEB" w:rsidRDefault="00672C7A"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(çay bardağı)</w:t>
            </w:r>
          </w:p>
        </w:tc>
        <w:tc>
          <w:tcPr>
            <w:tcW w:w="992" w:type="dxa"/>
            <w:vMerge w:val="restart"/>
            <w:vAlign w:val="center"/>
          </w:tcPr>
          <w:p w:rsidR="009A1C58" w:rsidRPr="00E94FEB" w:rsidRDefault="00256383"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P</w:t>
            </w:r>
          </w:p>
        </w:tc>
      </w:tr>
      <w:tr w:rsidR="009A1C58" w:rsidRPr="00E94FEB" w:rsidTr="008672C3">
        <w:trPr>
          <w:trHeight w:val="20"/>
        </w:trPr>
        <w:tc>
          <w:tcPr>
            <w:tcW w:w="5103" w:type="dxa"/>
            <w:gridSpan w:val="2"/>
            <w:vMerge/>
          </w:tcPr>
          <w:p w:rsidR="009A1C58" w:rsidRPr="00E94FEB" w:rsidRDefault="009A1C58" w:rsidP="00E94FEB">
            <w:pPr>
              <w:autoSpaceDE w:val="0"/>
              <w:autoSpaceDN w:val="0"/>
              <w:adjustRightInd w:val="0"/>
              <w:rPr>
                <w:rFonts w:ascii="Arial" w:hAnsi="Arial" w:cs="Arial"/>
                <w:color w:val="000000"/>
                <w:sz w:val="20"/>
              </w:rPr>
            </w:pPr>
          </w:p>
        </w:tc>
        <w:tc>
          <w:tcPr>
            <w:tcW w:w="1276" w:type="dxa"/>
            <w:tcBorders>
              <w:top w:val="nil"/>
            </w:tcBorders>
            <w:vAlign w:val="center"/>
          </w:tcPr>
          <w:p w:rsidR="009A1C58" w:rsidRPr="00E94FEB" w:rsidRDefault="009A1C58"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Ortalama</w:t>
            </w:r>
          </w:p>
        </w:tc>
        <w:tc>
          <w:tcPr>
            <w:tcW w:w="1134" w:type="dxa"/>
            <w:tcBorders>
              <w:top w:val="nil"/>
            </w:tcBorders>
            <w:vAlign w:val="center"/>
          </w:tcPr>
          <w:p w:rsidR="009A1C58" w:rsidRPr="00E94FEB" w:rsidRDefault="009A1C58"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SS</w:t>
            </w:r>
          </w:p>
        </w:tc>
        <w:tc>
          <w:tcPr>
            <w:tcW w:w="992" w:type="dxa"/>
            <w:vMerge/>
            <w:vAlign w:val="center"/>
          </w:tcPr>
          <w:p w:rsidR="009A1C58" w:rsidRPr="00E94FEB" w:rsidRDefault="009A1C58" w:rsidP="00E94FEB">
            <w:pPr>
              <w:autoSpaceDE w:val="0"/>
              <w:autoSpaceDN w:val="0"/>
              <w:adjustRightInd w:val="0"/>
              <w:ind w:left="60" w:right="60"/>
              <w:jc w:val="center"/>
              <w:rPr>
                <w:rFonts w:ascii="Arial" w:hAnsi="Arial" w:cs="Arial"/>
                <w:b/>
                <w:color w:val="000000"/>
                <w:sz w:val="20"/>
              </w:rPr>
            </w:pPr>
          </w:p>
        </w:tc>
      </w:tr>
      <w:tr w:rsidR="00256383" w:rsidRPr="00E94FEB" w:rsidTr="008672C3">
        <w:trPr>
          <w:trHeight w:val="516"/>
        </w:trPr>
        <w:tc>
          <w:tcPr>
            <w:tcW w:w="1418" w:type="dxa"/>
            <w:vAlign w:val="center"/>
          </w:tcPr>
          <w:p w:rsidR="00256383" w:rsidRPr="00E94FEB" w:rsidRDefault="00256383"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Cinsiyet</w:t>
            </w:r>
          </w:p>
        </w:tc>
        <w:tc>
          <w:tcPr>
            <w:tcW w:w="3685" w:type="dxa"/>
            <w:vAlign w:val="center"/>
          </w:tcPr>
          <w:p w:rsidR="00256383" w:rsidRPr="00E94FEB" w:rsidRDefault="00256383"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Kadın</w:t>
            </w:r>
          </w:p>
          <w:p w:rsidR="00256383" w:rsidRPr="00E94FEB" w:rsidRDefault="00256383"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Erkek</w:t>
            </w:r>
          </w:p>
        </w:tc>
        <w:tc>
          <w:tcPr>
            <w:tcW w:w="1276" w:type="dxa"/>
            <w:vAlign w:val="center"/>
          </w:tcPr>
          <w:p w:rsidR="00256383"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5,6</w:t>
            </w:r>
          </w:p>
          <w:p w:rsidR="00256383"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8,1</w:t>
            </w:r>
          </w:p>
        </w:tc>
        <w:tc>
          <w:tcPr>
            <w:tcW w:w="1134" w:type="dxa"/>
            <w:vAlign w:val="center"/>
          </w:tcPr>
          <w:p w:rsidR="00256383"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3,2</w:t>
            </w:r>
          </w:p>
          <w:p w:rsidR="00256383" w:rsidRPr="00E94FEB" w:rsidRDefault="00714B4A" w:rsidP="00E94FEB">
            <w:pPr>
              <w:tabs>
                <w:tab w:val="center" w:pos="618"/>
                <w:tab w:val="right" w:pos="1177"/>
              </w:tabs>
              <w:autoSpaceDE w:val="0"/>
              <w:autoSpaceDN w:val="0"/>
              <w:adjustRightInd w:val="0"/>
              <w:ind w:left="60" w:right="60"/>
              <w:jc w:val="center"/>
              <w:rPr>
                <w:rFonts w:ascii="Arial" w:hAnsi="Arial" w:cs="Arial"/>
                <w:color w:val="000000"/>
                <w:sz w:val="20"/>
              </w:rPr>
            </w:pPr>
            <w:r>
              <w:rPr>
                <w:rFonts w:ascii="Arial" w:hAnsi="Arial" w:cs="Arial"/>
                <w:color w:val="000000"/>
                <w:sz w:val="20"/>
              </w:rPr>
              <w:t>6,3</w:t>
            </w:r>
          </w:p>
        </w:tc>
        <w:tc>
          <w:tcPr>
            <w:tcW w:w="992" w:type="dxa"/>
            <w:vAlign w:val="center"/>
          </w:tcPr>
          <w:p w:rsidR="00256383" w:rsidRPr="00E94FEB" w:rsidRDefault="007A2A15"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0,127</w:t>
            </w:r>
          </w:p>
        </w:tc>
      </w:tr>
      <w:tr w:rsidR="009A1C58" w:rsidRPr="00E94FEB" w:rsidTr="008672C3">
        <w:trPr>
          <w:trHeight w:val="20"/>
        </w:trPr>
        <w:tc>
          <w:tcPr>
            <w:tcW w:w="1418" w:type="dxa"/>
            <w:vMerge w:val="restart"/>
            <w:vAlign w:val="center"/>
          </w:tcPr>
          <w:p w:rsidR="009A1C58" w:rsidRPr="00E94FEB" w:rsidRDefault="004C0345" w:rsidP="00BE0720">
            <w:pPr>
              <w:autoSpaceDE w:val="0"/>
              <w:autoSpaceDN w:val="0"/>
              <w:adjustRightInd w:val="0"/>
              <w:ind w:left="-108"/>
              <w:rPr>
                <w:rFonts w:ascii="Arial" w:hAnsi="Arial" w:cs="Arial"/>
                <w:b/>
                <w:color w:val="000000"/>
                <w:sz w:val="20"/>
              </w:rPr>
            </w:pPr>
            <w:r w:rsidRPr="00E94FEB">
              <w:rPr>
                <w:rFonts w:ascii="Arial" w:hAnsi="Arial" w:cs="Arial"/>
                <w:b/>
                <w:color w:val="000000"/>
                <w:sz w:val="20"/>
              </w:rPr>
              <w:t>Yaş</w:t>
            </w:r>
          </w:p>
        </w:tc>
        <w:tc>
          <w:tcPr>
            <w:tcW w:w="3685" w:type="dxa"/>
            <w:tcBorders>
              <w:top w:val="nil"/>
              <w:bottom w:val="nil"/>
            </w:tcBorders>
            <w:vAlign w:val="center"/>
          </w:tcPr>
          <w:p w:rsidR="009A1C58" w:rsidRPr="00E94FEB" w:rsidRDefault="004C034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18</w:t>
            </w:r>
            <w:r w:rsidR="009A1C58" w:rsidRPr="00E94FEB">
              <w:rPr>
                <w:rFonts w:ascii="Arial" w:hAnsi="Arial" w:cs="Arial"/>
                <w:color w:val="000000"/>
                <w:sz w:val="20"/>
              </w:rPr>
              <w:t>-24 yaş</w:t>
            </w:r>
          </w:p>
        </w:tc>
        <w:tc>
          <w:tcPr>
            <w:tcW w:w="1276"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4,5</w:t>
            </w:r>
          </w:p>
        </w:tc>
        <w:tc>
          <w:tcPr>
            <w:tcW w:w="1134"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2,3</w:t>
            </w:r>
          </w:p>
        </w:tc>
        <w:tc>
          <w:tcPr>
            <w:tcW w:w="992" w:type="dxa"/>
            <w:vMerge w:val="restart"/>
            <w:vAlign w:val="center"/>
          </w:tcPr>
          <w:p w:rsidR="009A1C58" w:rsidRPr="00E94FEB" w:rsidRDefault="004C0345"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0,142</w:t>
            </w:r>
          </w:p>
        </w:tc>
      </w:tr>
      <w:tr w:rsidR="009A1C58" w:rsidRPr="00E94FEB" w:rsidTr="008672C3">
        <w:trPr>
          <w:trHeight w:val="20"/>
        </w:trPr>
        <w:tc>
          <w:tcPr>
            <w:tcW w:w="1418" w:type="dxa"/>
            <w:vMerge/>
            <w:vAlign w:val="center"/>
          </w:tcPr>
          <w:p w:rsidR="009A1C58" w:rsidRPr="00E94FEB" w:rsidRDefault="009A1C58"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9A1C58" w:rsidRPr="00E94FEB" w:rsidRDefault="009A1C58"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25-34 yaş</w:t>
            </w:r>
          </w:p>
        </w:tc>
        <w:tc>
          <w:tcPr>
            <w:tcW w:w="1276"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5,7</w:t>
            </w:r>
          </w:p>
        </w:tc>
        <w:tc>
          <w:tcPr>
            <w:tcW w:w="1134"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3,6</w:t>
            </w:r>
          </w:p>
        </w:tc>
        <w:tc>
          <w:tcPr>
            <w:tcW w:w="992" w:type="dxa"/>
            <w:vMerge/>
            <w:vAlign w:val="center"/>
          </w:tcPr>
          <w:p w:rsidR="009A1C58" w:rsidRPr="00E94FEB" w:rsidRDefault="009A1C58" w:rsidP="00E94FEB">
            <w:pPr>
              <w:autoSpaceDE w:val="0"/>
              <w:autoSpaceDN w:val="0"/>
              <w:adjustRightInd w:val="0"/>
              <w:ind w:left="60" w:right="60"/>
              <w:jc w:val="center"/>
              <w:rPr>
                <w:rFonts w:ascii="Arial" w:hAnsi="Arial" w:cs="Arial"/>
                <w:color w:val="000000"/>
                <w:sz w:val="20"/>
              </w:rPr>
            </w:pPr>
          </w:p>
        </w:tc>
      </w:tr>
      <w:tr w:rsidR="009A1C58" w:rsidRPr="00E94FEB" w:rsidTr="008672C3">
        <w:trPr>
          <w:trHeight w:val="20"/>
        </w:trPr>
        <w:tc>
          <w:tcPr>
            <w:tcW w:w="1418" w:type="dxa"/>
            <w:vMerge/>
            <w:vAlign w:val="center"/>
          </w:tcPr>
          <w:p w:rsidR="009A1C58" w:rsidRPr="00E94FEB" w:rsidRDefault="009A1C58"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9A1C58" w:rsidRPr="00E94FEB" w:rsidRDefault="009A1C58"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35-44 yaş</w:t>
            </w:r>
          </w:p>
        </w:tc>
        <w:tc>
          <w:tcPr>
            <w:tcW w:w="1276"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6,3</w:t>
            </w:r>
          </w:p>
        </w:tc>
        <w:tc>
          <w:tcPr>
            <w:tcW w:w="1134"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4,4</w:t>
            </w:r>
          </w:p>
        </w:tc>
        <w:tc>
          <w:tcPr>
            <w:tcW w:w="992" w:type="dxa"/>
            <w:vMerge/>
            <w:vAlign w:val="center"/>
          </w:tcPr>
          <w:p w:rsidR="009A1C58" w:rsidRPr="00E94FEB" w:rsidRDefault="009A1C58" w:rsidP="00E94FEB">
            <w:pPr>
              <w:autoSpaceDE w:val="0"/>
              <w:autoSpaceDN w:val="0"/>
              <w:adjustRightInd w:val="0"/>
              <w:ind w:left="60" w:right="60"/>
              <w:jc w:val="center"/>
              <w:rPr>
                <w:rFonts w:ascii="Arial" w:hAnsi="Arial" w:cs="Arial"/>
                <w:color w:val="000000"/>
                <w:sz w:val="20"/>
              </w:rPr>
            </w:pPr>
          </w:p>
        </w:tc>
      </w:tr>
      <w:tr w:rsidR="009A1C58" w:rsidRPr="00E94FEB" w:rsidTr="008672C3">
        <w:trPr>
          <w:trHeight w:val="20"/>
        </w:trPr>
        <w:tc>
          <w:tcPr>
            <w:tcW w:w="1418" w:type="dxa"/>
            <w:vMerge/>
            <w:vAlign w:val="center"/>
          </w:tcPr>
          <w:p w:rsidR="009A1C58" w:rsidRPr="00E94FEB" w:rsidRDefault="009A1C58"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9A1C58" w:rsidRPr="00E94FEB" w:rsidRDefault="004C034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45-6</w:t>
            </w:r>
            <w:r w:rsidR="009A1C58" w:rsidRPr="00E94FEB">
              <w:rPr>
                <w:rFonts w:ascii="Arial" w:hAnsi="Arial" w:cs="Arial"/>
                <w:color w:val="000000"/>
                <w:sz w:val="20"/>
              </w:rPr>
              <w:t>4 yaş</w:t>
            </w:r>
          </w:p>
        </w:tc>
        <w:tc>
          <w:tcPr>
            <w:tcW w:w="1276"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7,4</w:t>
            </w:r>
          </w:p>
        </w:tc>
        <w:tc>
          <w:tcPr>
            <w:tcW w:w="1134"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4,8</w:t>
            </w:r>
          </w:p>
        </w:tc>
        <w:tc>
          <w:tcPr>
            <w:tcW w:w="992" w:type="dxa"/>
            <w:vMerge/>
            <w:vAlign w:val="center"/>
          </w:tcPr>
          <w:p w:rsidR="009A1C58" w:rsidRPr="00E94FEB" w:rsidRDefault="009A1C58" w:rsidP="00E94FEB">
            <w:pPr>
              <w:autoSpaceDE w:val="0"/>
              <w:autoSpaceDN w:val="0"/>
              <w:adjustRightInd w:val="0"/>
              <w:ind w:left="60" w:right="60"/>
              <w:jc w:val="center"/>
              <w:rPr>
                <w:rFonts w:ascii="Arial" w:hAnsi="Arial" w:cs="Arial"/>
                <w:color w:val="000000"/>
                <w:sz w:val="20"/>
              </w:rPr>
            </w:pPr>
          </w:p>
        </w:tc>
      </w:tr>
      <w:tr w:rsidR="009A1C58" w:rsidRPr="00E94FEB" w:rsidTr="008672C3">
        <w:trPr>
          <w:trHeight w:val="20"/>
        </w:trPr>
        <w:tc>
          <w:tcPr>
            <w:tcW w:w="1418" w:type="dxa"/>
            <w:vMerge w:val="restart"/>
            <w:vAlign w:val="center"/>
          </w:tcPr>
          <w:p w:rsidR="009A1C58" w:rsidRPr="00E94FEB" w:rsidRDefault="00672C7A"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BKİ</w:t>
            </w:r>
          </w:p>
        </w:tc>
        <w:tc>
          <w:tcPr>
            <w:tcW w:w="3685" w:type="dxa"/>
            <w:tcBorders>
              <w:bottom w:val="nil"/>
            </w:tcBorders>
            <w:vAlign w:val="center"/>
          </w:tcPr>
          <w:p w:rsidR="009A1C58" w:rsidRPr="00E94FEB" w:rsidRDefault="00256383"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Zayıf ve Normal Kilolular (25</w:t>
            </w:r>
            <w:r w:rsidR="009A1C58" w:rsidRPr="00E94FEB">
              <w:rPr>
                <w:rFonts w:ascii="Arial" w:hAnsi="Arial" w:cs="Arial"/>
                <w:color w:val="000000"/>
                <w:sz w:val="20"/>
              </w:rPr>
              <w:t xml:space="preserve"> kg/m²</w:t>
            </w:r>
            <w:r w:rsidRPr="00E94FEB">
              <w:rPr>
                <w:rFonts w:ascii="Arial" w:hAnsi="Arial" w:cs="Arial"/>
                <w:color w:val="000000"/>
                <w:sz w:val="20"/>
              </w:rPr>
              <w:t xml:space="preserve"> altı</w:t>
            </w:r>
            <w:r w:rsidR="009A1C58" w:rsidRPr="00E94FEB">
              <w:rPr>
                <w:rFonts w:ascii="Arial" w:hAnsi="Arial" w:cs="Arial"/>
                <w:color w:val="000000"/>
                <w:sz w:val="20"/>
              </w:rPr>
              <w:t>)</w:t>
            </w:r>
          </w:p>
        </w:tc>
        <w:tc>
          <w:tcPr>
            <w:tcW w:w="1276" w:type="dxa"/>
            <w:tcBorders>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4,8</w:t>
            </w:r>
          </w:p>
        </w:tc>
        <w:tc>
          <w:tcPr>
            <w:tcW w:w="1134" w:type="dxa"/>
            <w:tcBorders>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3,4</w:t>
            </w:r>
          </w:p>
        </w:tc>
        <w:tc>
          <w:tcPr>
            <w:tcW w:w="992" w:type="dxa"/>
            <w:vMerge w:val="restart"/>
            <w:vAlign w:val="center"/>
          </w:tcPr>
          <w:p w:rsidR="009A1C58" w:rsidRPr="00E94FEB" w:rsidRDefault="00513A42"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0,183</w:t>
            </w:r>
          </w:p>
        </w:tc>
      </w:tr>
      <w:tr w:rsidR="009A1C58" w:rsidRPr="00E94FEB" w:rsidTr="008672C3">
        <w:trPr>
          <w:trHeight w:val="20"/>
        </w:trPr>
        <w:tc>
          <w:tcPr>
            <w:tcW w:w="1418" w:type="dxa"/>
            <w:vMerge/>
            <w:vAlign w:val="center"/>
          </w:tcPr>
          <w:p w:rsidR="009A1C58" w:rsidRPr="00E94FEB" w:rsidRDefault="009A1C58" w:rsidP="00BE0720">
            <w:pPr>
              <w:autoSpaceDE w:val="0"/>
              <w:autoSpaceDN w:val="0"/>
              <w:adjustRightInd w:val="0"/>
              <w:ind w:left="-108" w:hanging="34"/>
              <w:rPr>
                <w:rFonts w:ascii="Arial" w:hAnsi="Arial" w:cs="Arial"/>
                <w:b/>
                <w:color w:val="000000"/>
                <w:sz w:val="20"/>
              </w:rPr>
            </w:pPr>
          </w:p>
        </w:tc>
        <w:tc>
          <w:tcPr>
            <w:tcW w:w="3685" w:type="dxa"/>
            <w:tcBorders>
              <w:top w:val="nil"/>
              <w:bottom w:val="nil"/>
            </w:tcBorders>
            <w:vAlign w:val="center"/>
          </w:tcPr>
          <w:p w:rsidR="009A1C58" w:rsidRPr="00E94FEB" w:rsidRDefault="009A1C58"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Fazla Kilolular (25-29.9 kg/m²)</w:t>
            </w:r>
          </w:p>
        </w:tc>
        <w:tc>
          <w:tcPr>
            <w:tcW w:w="1276"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w:t>
            </w:r>
            <w:r w:rsidR="009A1C58" w:rsidRPr="00E94FEB">
              <w:rPr>
                <w:rFonts w:ascii="Arial" w:hAnsi="Arial" w:cs="Arial"/>
                <w:color w:val="000000"/>
                <w:sz w:val="20"/>
              </w:rPr>
              <w:t>0</w:t>
            </w:r>
          </w:p>
        </w:tc>
        <w:tc>
          <w:tcPr>
            <w:tcW w:w="1134"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3,4</w:t>
            </w:r>
          </w:p>
        </w:tc>
        <w:tc>
          <w:tcPr>
            <w:tcW w:w="992" w:type="dxa"/>
            <w:vMerge/>
            <w:vAlign w:val="center"/>
          </w:tcPr>
          <w:p w:rsidR="009A1C58" w:rsidRPr="00E94FEB" w:rsidRDefault="009A1C58" w:rsidP="00E94FEB">
            <w:pPr>
              <w:autoSpaceDE w:val="0"/>
              <w:autoSpaceDN w:val="0"/>
              <w:adjustRightInd w:val="0"/>
              <w:ind w:left="60" w:right="60"/>
              <w:jc w:val="center"/>
              <w:rPr>
                <w:rFonts w:ascii="Arial" w:hAnsi="Arial" w:cs="Arial"/>
                <w:color w:val="000000"/>
                <w:sz w:val="20"/>
              </w:rPr>
            </w:pPr>
          </w:p>
        </w:tc>
      </w:tr>
      <w:tr w:rsidR="009A1C58" w:rsidRPr="00E94FEB" w:rsidTr="008672C3">
        <w:trPr>
          <w:trHeight w:val="20"/>
        </w:trPr>
        <w:tc>
          <w:tcPr>
            <w:tcW w:w="1418" w:type="dxa"/>
            <w:vMerge/>
            <w:vAlign w:val="center"/>
          </w:tcPr>
          <w:p w:rsidR="009A1C58" w:rsidRPr="00E94FEB" w:rsidRDefault="009A1C58" w:rsidP="00BE0720">
            <w:pPr>
              <w:autoSpaceDE w:val="0"/>
              <w:autoSpaceDN w:val="0"/>
              <w:adjustRightInd w:val="0"/>
              <w:ind w:left="-108" w:hanging="34"/>
              <w:rPr>
                <w:rFonts w:ascii="Arial" w:hAnsi="Arial" w:cs="Arial"/>
                <w:b/>
                <w:color w:val="000000"/>
                <w:sz w:val="20"/>
              </w:rPr>
            </w:pPr>
          </w:p>
        </w:tc>
        <w:tc>
          <w:tcPr>
            <w:tcW w:w="3685" w:type="dxa"/>
            <w:tcBorders>
              <w:top w:val="nil"/>
            </w:tcBorders>
            <w:vAlign w:val="center"/>
          </w:tcPr>
          <w:p w:rsidR="009A1C58" w:rsidRPr="00E94FEB" w:rsidRDefault="009A1C58"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Obezler (30 kg/m² ve üzeri)</w:t>
            </w:r>
          </w:p>
        </w:tc>
        <w:tc>
          <w:tcPr>
            <w:tcW w:w="1276" w:type="dxa"/>
            <w:tcBorders>
              <w:top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6,6</w:t>
            </w:r>
          </w:p>
        </w:tc>
        <w:tc>
          <w:tcPr>
            <w:tcW w:w="1134" w:type="dxa"/>
            <w:tcBorders>
              <w:top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4,5</w:t>
            </w:r>
          </w:p>
        </w:tc>
        <w:tc>
          <w:tcPr>
            <w:tcW w:w="992" w:type="dxa"/>
            <w:vMerge/>
            <w:vAlign w:val="center"/>
          </w:tcPr>
          <w:p w:rsidR="009A1C58" w:rsidRPr="00E94FEB" w:rsidRDefault="009A1C58" w:rsidP="00E94FEB">
            <w:pPr>
              <w:autoSpaceDE w:val="0"/>
              <w:autoSpaceDN w:val="0"/>
              <w:adjustRightInd w:val="0"/>
              <w:ind w:left="60" w:right="60"/>
              <w:jc w:val="center"/>
              <w:rPr>
                <w:rFonts w:ascii="Arial" w:hAnsi="Arial" w:cs="Arial"/>
                <w:color w:val="000000"/>
                <w:sz w:val="20"/>
              </w:rPr>
            </w:pPr>
          </w:p>
        </w:tc>
      </w:tr>
      <w:tr w:rsidR="009A1C58" w:rsidRPr="00E94FEB" w:rsidTr="008672C3">
        <w:trPr>
          <w:trHeight w:val="20"/>
        </w:trPr>
        <w:tc>
          <w:tcPr>
            <w:tcW w:w="1418" w:type="dxa"/>
            <w:vMerge w:val="restart"/>
            <w:vAlign w:val="center"/>
          </w:tcPr>
          <w:p w:rsidR="009A1C58" w:rsidRPr="00E94FEB" w:rsidRDefault="009A1C58"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Medeni durum</w:t>
            </w:r>
          </w:p>
        </w:tc>
        <w:tc>
          <w:tcPr>
            <w:tcW w:w="3685" w:type="dxa"/>
            <w:tcBorders>
              <w:bottom w:val="nil"/>
            </w:tcBorders>
            <w:vAlign w:val="center"/>
          </w:tcPr>
          <w:p w:rsidR="009A1C58" w:rsidRPr="00E94FEB" w:rsidRDefault="009A1C58"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Evli</w:t>
            </w:r>
          </w:p>
        </w:tc>
        <w:tc>
          <w:tcPr>
            <w:tcW w:w="1276" w:type="dxa"/>
            <w:tcBorders>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6,4</w:t>
            </w:r>
          </w:p>
        </w:tc>
        <w:tc>
          <w:tcPr>
            <w:tcW w:w="1134" w:type="dxa"/>
            <w:tcBorders>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4,3</w:t>
            </w:r>
          </w:p>
        </w:tc>
        <w:tc>
          <w:tcPr>
            <w:tcW w:w="992" w:type="dxa"/>
            <w:vMerge w:val="restart"/>
            <w:vAlign w:val="center"/>
          </w:tcPr>
          <w:p w:rsidR="009A1C58" w:rsidRPr="00E94FEB" w:rsidRDefault="00513A42"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0,231</w:t>
            </w:r>
          </w:p>
        </w:tc>
      </w:tr>
      <w:tr w:rsidR="009A1C58" w:rsidRPr="00E94FEB" w:rsidTr="008672C3">
        <w:trPr>
          <w:trHeight w:val="20"/>
        </w:trPr>
        <w:tc>
          <w:tcPr>
            <w:tcW w:w="1418" w:type="dxa"/>
            <w:vMerge/>
            <w:vAlign w:val="center"/>
          </w:tcPr>
          <w:p w:rsidR="009A1C58" w:rsidRPr="00E94FEB" w:rsidRDefault="009A1C58"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9A1C58" w:rsidRPr="00E94FEB" w:rsidRDefault="009A1C58"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Bekar</w:t>
            </w:r>
          </w:p>
        </w:tc>
        <w:tc>
          <w:tcPr>
            <w:tcW w:w="1276"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4,9</w:t>
            </w:r>
          </w:p>
        </w:tc>
        <w:tc>
          <w:tcPr>
            <w:tcW w:w="1134" w:type="dxa"/>
            <w:tcBorders>
              <w:top w:val="nil"/>
              <w:bottom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3,0</w:t>
            </w:r>
          </w:p>
        </w:tc>
        <w:tc>
          <w:tcPr>
            <w:tcW w:w="992" w:type="dxa"/>
            <w:vMerge/>
            <w:vAlign w:val="center"/>
          </w:tcPr>
          <w:p w:rsidR="009A1C58" w:rsidRPr="00E94FEB" w:rsidRDefault="009A1C58" w:rsidP="00E94FEB">
            <w:pPr>
              <w:autoSpaceDE w:val="0"/>
              <w:autoSpaceDN w:val="0"/>
              <w:adjustRightInd w:val="0"/>
              <w:ind w:left="60" w:right="60"/>
              <w:jc w:val="center"/>
              <w:rPr>
                <w:rFonts w:ascii="Arial" w:hAnsi="Arial" w:cs="Arial"/>
                <w:color w:val="000000"/>
                <w:sz w:val="20"/>
              </w:rPr>
            </w:pPr>
          </w:p>
        </w:tc>
      </w:tr>
      <w:tr w:rsidR="009A1C58" w:rsidRPr="00E94FEB" w:rsidTr="008672C3">
        <w:trPr>
          <w:trHeight w:val="20"/>
        </w:trPr>
        <w:tc>
          <w:tcPr>
            <w:tcW w:w="1418" w:type="dxa"/>
            <w:vMerge/>
            <w:vAlign w:val="center"/>
          </w:tcPr>
          <w:p w:rsidR="009A1C58" w:rsidRPr="00E94FEB" w:rsidRDefault="009A1C58" w:rsidP="00BE0720">
            <w:pPr>
              <w:autoSpaceDE w:val="0"/>
              <w:autoSpaceDN w:val="0"/>
              <w:adjustRightInd w:val="0"/>
              <w:ind w:left="-108"/>
              <w:rPr>
                <w:rFonts w:ascii="Arial" w:hAnsi="Arial" w:cs="Arial"/>
                <w:b/>
                <w:color w:val="000000"/>
                <w:sz w:val="20"/>
              </w:rPr>
            </w:pPr>
          </w:p>
        </w:tc>
        <w:tc>
          <w:tcPr>
            <w:tcW w:w="3685" w:type="dxa"/>
            <w:tcBorders>
              <w:top w:val="nil"/>
            </w:tcBorders>
            <w:vAlign w:val="center"/>
          </w:tcPr>
          <w:p w:rsidR="009A1C58" w:rsidRPr="00E94FEB" w:rsidRDefault="009A1C58"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Boşanmış/eşi ölmüş/ayrı yaşıyor</w:t>
            </w:r>
          </w:p>
        </w:tc>
        <w:tc>
          <w:tcPr>
            <w:tcW w:w="1276" w:type="dxa"/>
            <w:tcBorders>
              <w:top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6,5</w:t>
            </w:r>
          </w:p>
        </w:tc>
        <w:tc>
          <w:tcPr>
            <w:tcW w:w="1134" w:type="dxa"/>
            <w:tcBorders>
              <w:top w:val="nil"/>
            </w:tcBorders>
            <w:vAlign w:val="center"/>
          </w:tcPr>
          <w:p w:rsidR="009A1C58"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1,7</w:t>
            </w:r>
          </w:p>
        </w:tc>
        <w:tc>
          <w:tcPr>
            <w:tcW w:w="992" w:type="dxa"/>
            <w:vMerge/>
            <w:vAlign w:val="center"/>
          </w:tcPr>
          <w:p w:rsidR="009A1C58" w:rsidRPr="00E94FEB" w:rsidRDefault="009A1C58" w:rsidP="00E94FEB">
            <w:pPr>
              <w:autoSpaceDE w:val="0"/>
              <w:autoSpaceDN w:val="0"/>
              <w:adjustRightInd w:val="0"/>
              <w:ind w:left="60" w:right="60"/>
              <w:jc w:val="center"/>
              <w:rPr>
                <w:rFonts w:ascii="Arial" w:hAnsi="Arial" w:cs="Arial"/>
                <w:color w:val="000000"/>
                <w:sz w:val="20"/>
              </w:rPr>
            </w:pPr>
          </w:p>
        </w:tc>
      </w:tr>
      <w:tr w:rsidR="00672C7A" w:rsidRPr="00E94FEB" w:rsidTr="008672C3">
        <w:trPr>
          <w:trHeight w:val="20"/>
        </w:trPr>
        <w:tc>
          <w:tcPr>
            <w:tcW w:w="1418" w:type="dxa"/>
            <w:vMerge w:val="restart"/>
            <w:vAlign w:val="center"/>
          </w:tcPr>
          <w:p w:rsidR="00672C7A" w:rsidRPr="00E94FEB" w:rsidRDefault="00672C7A"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Öğrenim durumu</w:t>
            </w:r>
          </w:p>
        </w:tc>
        <w:tc>
          <w:tcPr>
            <w:tcW w:w="3685" w:type="dxa"/>
            <w:tcBorders>
              <w:bottom w:val="nil"/>
            </w:tcBorders>
            <w:vAlign w:val="center"/>
          </w:tcPr>
          <w:p w:rsidR="00672C7A" w:rsidRPr="00E94FEB" w:rsidRDefault="001371E0" w:rsidP="00E94FEB">
            <w:pPr>
              <w:autoSpaceDE w:val="0"/>
              <w:autoSpaceDN w:val="0"/>
              <w:adjustRightInd w:val="0"/>
              <w:ind w:left="-108" w:right="60"/>
              <w:rPr>
                <w:rFonts w:ascii="Arial" w:hAnsi="Arial" w:cs="Arial"/>
                <w:color w:val="000000"/>
                <w:sz w:val="20"/>
              </w:rPr>
            </w:pPr>
            <w:r>
              <w:rPr>
                <w:rFonts w:ascii="Arial" w:hAnsi="Arial" w:cs="Arial"/>
                <w:color w:val="000000"/>
                <w:sz w:val="20"/>
              </w:rPr>
              <w:t>Orta</w:t>
            </w:r>
            <w:r w:rsidR="00672C7A" w:rsidRPr="00E94FEB">
              <w:rPr>
                <w:rFonts w:ascii="Arial" w:hAnsi="Arial" w:cs="Arial"/>
                <w:color w:val="000000"/>
                <w:sz w:val="20"/>
              </w:rPr>
              <w:t>okul mezunu</w:t>
            </w:r>
            <w:r w:rsidR="005A43AD" w:rsidRPr="00E94FEB">
              <w:rPr>
                <w:rFonts w:ascii="Arial" w:hAnsi="Arial" w:cs="Arial"/>
                <w:color w:val="000000"/>
                <w:sz w:val="20"/>
              </w:rPr>
              <w:t xml:space="preserve"> ve altı</w:t>
            </w:r>
          </w:p>
        </w:tc>
        <w:tc>
          <w:tcPr>
            <w:tcW w:w="1276" w:type="dxa"/>
            <w:tcBorders>
              <w:bottom w:val="nil"/>
            </w:tcBorders>
            <w:vAlign w:val="center"/>
          </w:tcPr>
          <w:p w:rsidR="00672C7A"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6,5</w:t>
            </w:r>
          </w:p>
        </w:tc>
        <w:tc>
          <w:tcPr>
            <w:tcW w:w="1134" w:type="dxa"/>
            <w:tcBorders>
              <w:bottom w:val="nil"/>
            </w:tcBorders>
            <w:vAlign w:val="center"/>
          </w:tcPr>
          <w:p w:rsidR="00672C7A"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3,1</w:t>
            </w:r>
          </w:p>
        </w:tc>
        <w:tc>
          <w:tcPr>
            <w:tcW w:w="992" w:type="dxa"/>
            <w:vMerge w:val="restart"/>
            <w:vAlign w:val="center"/>
          </w:tcPr>
          <w:p w:rsidR="00672C7A"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0,115</w:t>
            </w:r>
          </w:p>
        </w:tc>
      </w:tr>
      <w:tr w:rsidR="00672C7A" w:rsidRPr="00E94FEB" w:rsidTr="008672C3">
        <w:trPr>
          <w:trHeight w:val="20"/>
        </w:trPr>
        <w:tc>
          <w:tcPr>
            <w:tcW w:w="1418" w:type="dxa"/>
            <w:vMerge/>
            <w:vAlign w:val="center"/>
          </w:tcPr>
          <w:p w:rsidR="00672C7A" w:rsidRPr="00E94FEB" w:rsidRDefault="00672C7A"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672C7A" w:rsidRPr="00E94FEB" w:rsidRDefault="001371E0" w:rsidP="00E94FEB">
            <w:pPr>
              <w:autoSpaceDE w:val="0"/>
              <w:autoSpaceDN w:val="0"/>
              <w:adjustRightInd w:val="0"/>
              <w:ind w:left="-108" w:right="60"/>
              <w:rPr>
                <w:rFonts w:ascii="Arial" w:hAnsi="Arial" w:cs="Arial"/>
                <w:color w:val="000000"/>
                <w:sz w:val="20"/>
              </w:rPr>
            </w:pPr>
            <w:r>
              <w:rPr>
                <w:rFonts w:ascii="Arial" w:hAnsi="Arial" w:cs="Arial"/>
                <w:color w:val="000000"/>
                <w:sz w:val="20"/>
              </w:rPr>
              <w:t>Lis</w:t>
            </w:r>
            <w:r w:rsidR="00672C7A" w:rsidRPr="00E94FEB">
              <w:rPr>
                <w:rFonts w:ascii="Arial" w:hAnsi="Arial" w:cs="Arial"/>
                <w:color w:val="000000"/>
                <w:sz w:val="20"/>
              </w:rPr>
              <w:t>e mezunu ve üzeri</w:t>
            </w:r>
          </w:p>
        </w:tc>
        <w:tc>
          <w:tcPr>
            <w:tcW w:w="1276" w:type="dxa"/>
            <w:tcBorders>
              <w:top w:val="nil"/>
              <w:bottom w:val="nil"/>
            </w:tcBorders>
            <w:vAlign w:val="center"/>
          </w:tcPr>
          <w:p w:rsidR="00672C7A"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5,9</w:t>
            </w:r>
          </w:p>
        </w:tc>
        <w:tc>
          <w:tcPr>
            <w:tcW w:w="1134" w:type="dxa"/>
            <w:tcBorders>
              <w:top w:val="nil"/>
              <w:bottom w:val="nil"/>
            </w:tcBorders>
            <w:vAlign w:val="center"/>
          </w:tcPr>
          <w:p w:rsidR="00672C7A"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4,5</w:t>
            </w:r>
          </w:p>
        </w:tc>
        <w:tc>
          <w:tcPr>
            <w:tcW w:w="992" w:type="dxa"/>
            <w:vMerge/>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p>
        </w:tc>
      </w:tr>
      <w:tr w:rsidR="00672C7A" w:rsidRPr="00E94FEB" w:rsidTr="008672C3">
        <w:trPr>
          <w:trHeight w:val="20"/>
        </w:trPr>
        <w:tc>
          <w:tcPr>
            <w:tcW w:w="1418" w:type="dxa"/>
            <w:vMerge w:val="restart"/>
            <w:vAlign w:val="center"/>
          </w:tcPr>
          <w:p w:rsidR="00672C7A" w:rsidRPr="00E94FEB" w:rsidRDefault="00672C7A"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Ekonomik düzey</w:t>
            </w:r>
          </w:p>
        </w:tc>
        <w:tc>
          <w:tcPr>
            <w:tcW w:w="3685" w:type="dxa"/>
            <w:tcBorders>
              <w:bottom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Aylık gelir giderden az</w:t>
            </w:r>
          </w:p>
        </w:tc>
        <w:tc>
          <w:tcPr>
            <w:tcW w:w="1276" w:type="dxa"/>
            <w:tcBorders>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5,9</w:t>
            </w:r>
          </w:p>
        </w:tc>
        <w:tc>
          <w:tcPr>
            <w:tcW w:w="1134" w:type="dxa"/>
            <w:tcBorders>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3,7</w:t>
            </w:r>
          </w:p>
        </w:tc>
        <w:tc>
          <w:tcPr>
            <w:tcW w:w="992" w:type="dxa"/>
            <w:vMerge w:val="restart"/>
            <w:vAlign w:val="center"/>
          </w:tcPr>
          <w:p w:rsidR="00672C7A" w:rsidRPr="00E94FEB" w:rsidRDefault="00672C7A"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0,036</w:t>
            </w:r>
          </w:p>
        </w:tc>
      </w:tr>
      <w:tr w:rsidR="00672C7A" w:rsidRPr="00E94FEB" w:rsidTr="008672C3">
        <w:trPr>
          <w:trHeight w:val="20"/>
        </w:trPr>
        <w:tc>
          <w:tcPr>
            <w:tcW w:w="1418" w:type="dxa"/>
            <w:vMerge/>
            <w:vAlign w:val="center"/>
          </w:tcPr>
          <w:p w:rsidR="00672C7A" w:rsidRPr="00E94FEB" w:rsidRDefault="00672C7A" w:rsidP="00BE0720">
            <w:pPr>
              <w:autoSpaceDE w:val="0"/>
              <w:autoSpaceDN w:val="0"/>
              <w:adjustRightInd w:val="0"/>
              <w:ind w:left="-108" w:hanging="34"/>
              <w:rPr>
                <w:rFonts w:ascii="Arial" w:hAnsi="Arial" w:cs="Arial"/>
                <w:b/>
                <w:color w:val="000000"/>
                <w:sz w:val="20"/>
              </w:rPr>
            </w:pPr>
          </w:p>
        </w:tc>
        <w:tc>
          <w:tcPr>
            <w:tcW w:w="3685" w:type="dxa"/>
            <w:tcBorders>
              <w:top w:val="nil"/>
              <w:bottom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Aylık gelir gider eşit</w:t>
            </w:r>
          </w:p>
        </w:tc>
        <w:tc>
          <w:tcPr>
            <w:tcW w:w="1276"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7,0</w:t>
            </w:r>
          </w:p>
        </w:tc>
        <w:tc>
          <w:tcPr>
            <w:tcW w:w="1134"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4,4</w:t>
            </w:r>
          </w:p>
        </w:tc>
        <w:tc>
          <w:tcPr>
            <w:tcW w:w="992" w:type="dxa"/>
            <w:vMerge/>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p>
        </w:tc>
      </w:tr>
      <w:tr w:rsidR="00672C7A" w:rsidRPr="00E94FEB" w:rsidTr="008672C3">
        <w:trPr>
          <w:trHeight w:val="20"/>
        </w:trPr>
        <w:tc>
          <w:tcPr>
            <w:tcW w:w="1418" w:type="dxa"/>
            <w:vMerge/>
            <w:vAlign w:val="center"/>
          </w:tcPr>
          <w:p w:rsidR="00672C7A" w:rsidRPr="00E94FEB" w:rsidRDefault="00672C7A" w:rsidP="00BE0720">
            <w:pPr>
              <w:autoSpaceDE w:val="0"/>
              <w:autoSpaceDN w:val="0"/>
              <w:adjustRightInd w:val="0"/>
              <w:ind w:left="-108" w:hanging="34"/>
              <w:rPr>
                <w:rFonts w:ascii="Arial" w:hAnsi="Arial" w:cs="Arial"/>
                <w:b/>
                <w:color w:val="000000"/>
                <w:sz w:val="20"/>
              </w:rPr>
            </w:pPr>
          </w:p>
        </w:tc>
        <w:tc>
          <w:tcPr>
            <w:tcW w:w="3685" w:type="dxa"/>
            <w:tcBorders>
              <w:top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Aylık gelir giderden fazla</w:t>
            </w:r>
          </w:p>
        </w:tc>
        <w:tc>
          <w:tcPr>
            <w:tcW w:w="1276" w:type="dxa"/>
            <w:tcBorders>
              <w:top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4,8</w:t>
            </w:r>
          </w:p>
        </w:tc>
        <w:tc>
          <w:tcPr>
            <w:tcW w:w="1134" w:type="dxa"/>
            <w:tcBorders>
              <w:top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2,9</w:t>
            </w:r>
          </w:p>
        </w:tc>
        <w:tc>
          <w:tcPr>
            <w:tcW w:w="992" w:type="dxa"/>
            <w:vMerge/>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p>
        </w:tc>
      </w:tr>
      <w:tr w:rsidR="00672C7A" w:rsidRPr="00E94FEB" w:rsidTr="008672C3">
        <w:trPr>
          <w:trHeight w:val="516"/>
        </w:trPr>
        <w:tc>
          <w:tcPr>
            <w:tcW w:w="1418" w:type="dxa"/>
            <w:vAlign w:val="center"/>
          </w:tcPr>
          <w:p w:rsidR="00672C7A" w:rsidRPr="00E94FEB" w:rsidRDefault="00672C7A"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Çalışma durumu</w:t>
            </w:r>
          </w:p>
        </w:tc>
        <w:tc>
          <w:tcPr>
            <w:tcW w:w="3685" w:type="dxa"/>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Çalışıyor</w:t>
            </w:r>
          </w:p>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Çalışmıyor</w:t>
            </w:r>
          </w:p>
        </w:tc>
        <w:tc>
          <w:tcPr>
            <w:tcW w:w="1276" w:type="dxa"/>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6,3</w:t>
            </w:r>
          </w:p>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5,7</w:t>
            </w:r>
          </w:p>
        </w:tc>
        <w:tc>
          <w:tcPr>
            <w:tcW w:w="1134" w:type="dxa"/>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4,4</w:t>
            </w:r>
          </w:p>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3,2</w:t>
            </w:r>
          </w:p>
        </w:tc>
        <w:tc>
          <w:tcPr>
            <w:tcW w:w="992" w:type="dxa"/>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0,780</w:t>
            </w:r>
          </w:p>
        </w:tc>
      </w:tr>
      <w:tr w:rsidR="00672C7A" w:rsidRPr="00E94FEB" w:rsidTr="008672C3">
        <w:trPr>
          <w:trHeight w:val="20"/>
        </w:trPr>
        <w:tc>
          <w:tcPr>
            <w:tcW w:w="1418" w:type="dxa"/>
            <w:vMerge w:val="restart"/>
            <w:vAlign w:val="center"/>
          </w:tcPr>
          <w:p w:rsidR="00672C7A" w:rsidRPr="00E94FEB" w:rsidRDefault="00672C7A"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İş</w:t>
            </w:r>
          </w:p>
        </w:tc>
        <w:tc>
          <w:tcPr>
            <w:tcW w:w="3685" w:type="dxa"/>
            <w:tcBorders>
              <w:bottom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Memur</w:t>
            </w:r>
          </w:p>
        </w:tc>
        <w:tc>
          <w:tcPr>
            <w:tcW w:w="1276" w:type="dxa"/>
            <w:tcBorders>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5,7</w:t>
            </w:r>
          </w:p>
        </w:tc>
        <w:tc>
          <w:tcPr>
            <w:tcW w:w="1134" w:type="dxa"/>
            <w:tcBorders>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4,5</w:t>
            </w:r>
          </w:p>
        </w:tc>
        <w:tc>
          <w:tcPr>
            <w:tcW w:w="992" w:type="dxa"/>
            <w:vMerge w:val="restart"/>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0,065</w:t>
            </w:r>
          </w:p>
        </w:tc>
      </w:tr>
      <w:tr w:rsidR="00672C7A" w:rsidRPr="00E94FEB" w:rsidTr="008672C3">
        <w:trPr>
          <w:trHeight w:val="20"/>
        </w:trPr>
        <w:tc>
          <w:tcPr>
            <w:tcW w:w="1418" w:type="dxa"/>
            <w:vMerge/>
            <w:vAlign w:val="center"/>
          </w:tcPr>
          <w:p w:rsidR="00672C7A" w:rsidRPr="00E94FEB" w:rsidRDefault="00672C7A"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Çiftçi</w:t>
            </w:r>
          </w:p>
        </w:tc>
        <w:tc>
          <w:tcPr>
            <w:tcW w:w="1276"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10,0</w:t>
            </w:r>
          </w:p>
        </w:tc>
        <w:tc>
          <w:tcPr>
            <w:tcW w:w="1134"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0,0</w:t>
            </w:r>
          </w:p>
        </w:tc>
        <w:tc>
          <w:tcPr>
            <w:tcW w:w="992" w:type="dxa"/>
            <w:vMerge/>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p>
        </w:tc>
      </w:tr>
      <w:tr w:rsidR="00672C7A" w:rsidRPr="00E94FEB" w:rsidTr="008672C3">
        <w:trPr>
          <w:trHeight w:val="20"/>
        </w:trPr>
        <w:tc>
          <w:tcPr>
            <w:tcW w:w="1418" w:type="dxa"/>
            <w:vMerge/>
            <w:vAlign w:val="center"/>
          </w:tcPr>
          <w:p w:rsidR="00672C7A" w:rsidRPr="00E94FEB" w:rsidRDefault="00672C7A"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İşçi</w:t>
            </w:r>
          </w:p>
        </w:tc>
        <w:tc>
          <w:tcPr>
            <w:tcW w:w="1276"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5,2</w:t>
            </w:r>
          </w:p>
        </w:tc>
        <w:tc>
          <w:tcPr>
            <w:tcW w:w="1134"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2,8</w:t>
            </w:r>
          </w:p>
        </w:tc>
        <w:tc>
          <w:tcPr>
            <w:tcW w:w="992" w:type="dxa"/>
            <w:vMerge/>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p>
        </w:tc>
      </w:tr>
      <w:tr w:rsidR="00672C7A" w:rsidRPr="00E94FEB" w:rsidTr="008672C3">
        <w:trPr>
          <w:trHeight w:val="20"/>
        </w:trPr>
        <w:tc>
          <w:tcPr>
            <w:tcW w:w="1418" w:type="dxa"/>
            <w:vMerge/>
            <w:vAlign w:val="center"/>
          </w:tcPr>
          <w:p w:rsidR="00672C7A" w:rsidRPr="00E94FEB" w:rsidRDefault="00672C7A"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Esnaf</w:t>
            </w:r>
          </w:p>
        </w:tc>
        <w:tc>
          <w:tcPr>
            <w:tcW w:w="1276"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8,6</w:t>
            </w:r>
          </w:p>
        </w:tc>
        <w:tc>
          <w:tcPr>
            <w:tcW w:w="1134"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6,2</w:t>
            </w:r>
          </w:p>
        </w:tc>
        <w:tc>
          <w:tcPr>
            <w:tcW w:w="992" w:type="dxa"/>
            <w:vMerge/>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p>
        </w:tc>
      </w:tr>
      <w:tr w:rsidR="00672C7A" w:rsidRPr="00E94FEB" w:rsidTr="008672C3">
        <w:trPr>
          <w:trHeight w:val="20"/>
        </w:trPr>
        <w:tc>
          <w:tcPr>
            <w:tcW w:w="1418" w:type="dxa"/>
            <w:vMerge/>
            <w:vAlign w:val="center"/>
          </w:tcPr>
          <w:p w:rsidR="00672C7A" w:rsidRPr="00E94FEB" w:rsidRDefault="00672C7A"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Emekli</w:t>
            </w:r>
          </w:p>
        </w:tc>
        <w:tc>
          <w:tcPr>
            <w:tcW w:w="1276"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5,5</w:t>
            </w:r>
          </w:p>
        </w:tc>
        <w:tc>
          <w:tcPr>
            <w:tcW w:w="1134"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0,7</w:t>
            </w:r>
          </w:p>
        </w:tc>
        <w:tc>
          <w:tcPr>
            <w:tcW w:w="992" w:type="dxa"/>
            <w:vMerge/>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p>
        </w:tc>
      </w:tr>
      <w:tr w:rsidR="00672C7A" w:rsidRPr="00E94FEB" w:rsidTr="008672C3">
        <w:trPr>
          <w:trHeight w:val="20"/>
        </w:trPr>
        <w:tc>
          <w:tcPr>
            <w:tcW w:w="1418" w:type="dxa"/>
            <w:vMerge/>
            <w:vAlign w:val="center"/>
          </w:tcPr>
          <w:p w:rsidR="00672C7A" w:rsidRPr="00E94FEB" w:rsidRDefault="00672C7A"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 hanımı</w:t>
            </w:r>
          </w:p>
        </w:tc>
        <w:tc>
          <w:tcPr>
            <w:tcW w:w="1276"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6,2</w:t>
            </w:r>
          </w:p>
        </w:tc>
        <w:tc>
          <w:tcPr>
            <w:tcW w:w="1134"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3,5</w:t>
            </w:r>
          </w:p>
        </w:tc>
        <w:tc>
          <w:tcPr>
            <w:tcW w:w="992" w:type="dxa"/>
            <w:vMerge/>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p>
        </w:tc>
      </w:tr>
      <w:tr w:rsidR="00672C7A" w:rsidRPr="00E94FEB" w:rsidTr="008672C3">
        <w:trPr>
          <w:trHeight w:val="20"/>
        </w:trPr>
        <w:tc>
          <w:tcPr>
            <w:tcW w:w="1418" w:type="dxa"/>
            <w:vMerge/>
            <w:vAlign w:val="center"/>
          </w:tcPr>
          <w:p w:rsidR="00672C7A" w:rsidRPr="00E94FEB" w:rsidRDefault="00672C7A" w:rsidP="00BE0720">
            <w:pPr>
              <w:autoSpaceDE w:val="0"/>
              <w:autoSpaceDN w:val="0"/>
              <w:adjustRightInd w:val="0"/>
              <w:ind w:left="-108"/>
              <w:rPr>
                <w:rFonts w:ascii="Arial" w:hAnsi="Arial" w:cs="Arial"/>
                <w:b/>
                <w:color w:val="000000"/>
                <w:sz w:val="20"/>
              </w:rPr>
            </w:pPr>
          </w:p>
        </w:tc>
        <w:tc>
          <w:tcPr>
            <w:tcW w:w="3685" w:type="dxa"/>
            <w:tcBorders>
              <w:top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Diğer</w:t>
            </w:r>
          </w:p>
        </w:tc>
        <w:tc>
          <w:tcPr>
            <w:tcW w:w="1276" w:type="dxa"/>
            <w:tcBorders>
              <w:top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4,7</w:t>
            </w:r>
          </w:p>
        </w:tc>
        <w:tc>
          <w:tcPr>
            <w:tcW w:w="1134" w:type="dxa"/>
            <w:tcBorders>
              <w:top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2,7</w:t>
            </w:r>
          </w:p>
        </w:tc>
        <w:tc>
          <w:tcPr>
            <w:tcW w:w="992" w:type="dxa"/>
            <w:vMerge/>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p>
        </w:tc>
      </w:tr>
      <w:tr w:rsidR="00672C7A" w:rsidRPr="00E94FEB" w:rsidTr="008672C3">
        <w:trPr>
          <w:trHeight w:val="759"/>
        </w:trPr>
        <w:tc>
          <w:tcPr>
            <w:tcW w:w="1418" w:type="dxa"/>
            <w:vAlign w:val="center"/>
          </w:tcPr>
          <w:p w:rsidR="00672C7A" w:rsidRPr="00E94FEB" w:rsidRDefault="00672C7A"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Sağlık problemi</w:t>
            </w:r>
          </w:p>
        </w:tc>
        <w:tc>
          <w:tcPr>
            <w:tcW w:w="3685" w:type="dxa"/>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Var</w:t>
            </w:r>
          </w:p>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Yok</w:t>
            </w:r>
          </w:p>
        </w:tc>
        <w:tc>
          <w:tcPr>
            <w:tcW w:w="1276" w:type="dxa"/>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6,4</w:t>
            </w:r>
          </w:p>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6,0</w:t>
            </w:r>
          </w:p>
        </w:tc>
        <w:tc>
          <w:tcPr>
            <w:tcW w:w="1134" w:type="dxa"/>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4,9</w:t>
            </w:r>
          </w:p>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3,7</w:t>
            </w:r>
          </w:p>
        </w:tc>
        <w:tc>
          <w:tcPr>
            <w:tcW w:w="992" w:type="dxa"/>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0,822</w:t>
            </w:r>
          </w:p>
        </w:tc>
      </w:tr>
      <w:tr w:rsidR="00672C7A" w:rsidRPr="00E94FEB" w:rsidTr="008672C3">
        <w:trPr>
          <w:trHeight w:val="20"/>
        </w:trPr>
        <w:tc>
          <w:tcPr>
            <w:tcW w:w="1418" w:type="dxa"/>
            <w:vMerge w:val="restart"/>
            <w:vAlign w:val="center"/>
          </w:tcPr>
          <w:p w:rsidR="00672C7A" w:rsidRPr="00E94FEB" w:rsidRDefault="00672C7A"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Fiziksel aktivite düzeyi</w:t>
            </w:r>
          </w:p>
        </w:tc>
        <w:tc>
          <w:tcPr>
            <w:tcW w:w="3685" w:type="dxa"/>
            <w:tcBorders>
              <w:bottom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Düşük</w:t>
            </w:r>
          </w:p>
        </w:tc>
        <w:tc>
          <w:tcPr>
            <w:tcW w:w="1276" w:type="dxa"/>
            <w:tcBorders>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5,8</w:t>
            </w:r>
          </w:p>
        </w:tc>
        <w:tc>
          <w:tcPr>
            <w:tcW w:w="1134" w:type="dxa"/>
            <w:tcBorders>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3,4</w:t>
            </w:r>
          </w:p>
        </w:tc>
        <w:tc>
          <w:tcPr>
            <w:tcW w:w="992" w:type="dxa"/>
            <w:vMerge w:val="restart"/>
            <w:vAlign w:val="center"/>
          </w:tcPr>
          <w:p w:rsidR="00672C7A" w:rsidRPr="00E94FEB" w:rsidRDefault="00672C7A"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0,856</w:t>
            </w:r>
          </w:p>
        </w:tc>
      </w:tr>
      <w:tr w:rsidR="00672C7A" w:rsidRPr="00E94FEB" w:rsidTr="008672C3">
        <w:trPr>
          <w:trHeight w:val="20"/>
        </w:trPr>
        <w:tc>
          <w:tcPr>
            <w:tcW w:w="1418" w:type="dxa"/>
            <w:vMerge/>
          </w:tcPr>
          <w:p w:rsidR="00672C7A" w:rsidRPr="00E94FEB" w:rsidRDefault="00672C7A" w:rsidP="00BE0720">
            <w:pPr>
              <w:autoSpaceDE w:val="0"/>
              <w:autoSpaceDN w:val="0"/>
              <w:adjustRightInd w:val="0"/>
              <w:ind w:left="-108"/>
              <w:rPr>
                <w:rFonts w:ascii="Arial" w:hAnsi="Arial" w:cs="Arial"/>
                <w:color w:val="000000"/>
                <w:sz w:val="20"/>
              </w:rPr>
            </w:pPr>
          </w:p>
        </w:tc>
        <w:tc>
          <w:tcPr>
            <w:tcW w:w="3685" w:type="dxa"/>
            <w:tcBorders>
              <w:top w:val="nil"/>
              <w:bottom w:val="nil"/>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Orta</w:t>
            </w:r>
          </w:p>
        </w:tc>
        <w:tc>
          <w:tcPr>
            <w:tcW w:w="1276"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6,0</w:t>
            </w:r>
          </w:p>
        </w:tc>
        <w:tc>
          <w:tcPr>
            <w:tcW w:w="1134" w:type="dxa"/>
            <w:tcBorders>
              <w:top w:val="nil"/>
              <w:bottom w:val="nil"/>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3,7</w:t>
            </w:r>
          </w:p>
        </w:tc>
        <w:tc>
          <w:tcPr>
            <w:tcW w:w="992" w:type="dxa"/>
            <w:vMerge/>
          </w:tcPr>
          <w:p w:rsidR="00672C7A" w:rsidRPr="00E94FEB" w:rsidRDefault="00672C7A" w:rsidP="00E94FEB">
            <w:pPr>
              <w:autoSpaceDE w:val="0"/>
              <w:autoSpaceDN w:val="0"/>
              <w:adjustRightInd w:val="0"/>
              <w:ind w:left="60" w:right="60"/>
              <w:jc w:val="right"/>
              <w:rPr>
                <w:rFonts w:ascii="Arial" w:hAnsi="Arial" w:cs="Arial"/>
                <w:color w:val="000000"/>
                <w:sz w:val="20"/>
              </w:rPr>
            </w:pPr>
          </w:p>
        </w:tc>
      </w:tr>
      <w:tr w:rsidR="00672C7A" w:rsidRPr="00E94FEB" w:rsidTr="008672C3">
        <w:trPr>
          <w:trHeight w:val="241"/>
        </w:trPr>
        <w:tc>
          <w:tcPr>
            <w:tcW w:w="1418" w:type="dxa"/>
            <w:vMerge/>
          </w:tcPr>
          <w:p w:rsidR="00672C7A" w:rsidRPr="00E94FEB" w:rsidRDefault="00672C7A" w:rsidP="00BE0720">
            <w:pPr>
              <w:autoSpaceDE w:val="0"/>
              <w:autoSpaceDN w:val="0"/>
              <w:adjustRightInd w:val="0"/>
              <w:ind w:left="-108"/>
              <w:rPr>
                <w:rFonts w:ascii="Arial" w:hAnsi="Arial" w:cs="Arial"/>
                <w:color w:val="000000"/>
                <w:sz w:val="20"/>
              </w:rPr>
            </w:pPr>
          </w:p>
        </w:tc>
        <w:tc>
          <w:tcPr>
            <w:tcW w:w="3685" w:type="dxa"/>
            <w:tcBorders>
              <w:top w:val="nil"/>
              <w:bottom w:val="single" w:sz="4" w:space="0" w:color="auto"/>
            </w:tcBorders>
            <w:vAlign w:val="center"/>
          </w:tcPr>
          <w:p w:rsidR="00672C7A" w:rsidRPr="00E94FEB" w:rsidRDefault="00672C7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Yüksek</w:t>
            </w:r>
          </w:p>
        </w:tc>
        <w:tc>
          <w:tcPr>
            <w:tcW w:w="1276" w:type="dxa"/>
            <w:tcBorders>
              <w:top w:val="nil"/>
              <w:bottom w:val="single" w:sz="4" w:space="0" w:color="auto"/>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8,0</w:t>
            </w:r>
          </w:p>
        </w:tc>
        <w:tc>
          <w:tcPr>
            <w:tcW w:w="1134" w:type="dxa"/>
            <w:tcBorders>
              <w:top w:val="nil"/>
              <w:bottom w:val="single" w:sz="4" w:space="0" w:color="auto"/>
            </w:tcBorders>
            <w:vAlign w:val="center"/>
          </w:tcPr>
          <w:p w:rsidR="00672C7A"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7,5</w:t>
            </w:r>
          </w:p>
        </w:tc>
        <w:tc>
          <w:tcPr>
            <w:tcW w:w="992" w:type="dxa"/>
            <w:vMerge/>
          </w:tcPr>
          <w:p w:rsidR="00672C7A" w:rsidRPr="00E94FEB" w:rsidRDefault="00672C7A" w:rsidP="00E94FEB">
            <w:pPr>
              <w:autoSpaceDE w:val="0"/>
              <w:autoSpaceDN w:val="0"/>
              <w:adjustRightInd w:val="0"/>
              <w:ind w:left="60" w:right="60"/>
              <w:jc w:val="right"/>
              <w:rPr>
                <w:rFonts w:ascii="Arial" w:hAnsi="Arial" w:cs="Arial"/>
                <w:color w:val="000000"/>
                <w:sz w:val="20"/>
              </w:rPr>
            </w:pPr>
          </w:p>
        </w:tc>
      </w:tr>
      <w:tr w:rsidR="00317F57" w:rsidRPr="00E94FEB" w:rsidTr="008672C3">
        <w:trPr>
          <w:trHeight w:val="241"/>
        </w:trPr>
        <w:tc>
          <w:tcPr>
            <w:tcW w:w="1418" w:type="dxa"/>
          </w:tcPr>
          <w:p w:rsidR="00317F57" w:rsidRPr="00E94FEB" w:rsidRDefault="00317F57" w:rsidP="00BE0720">
            <w:pPr>
              <w:autoSpaceDE w:val="0"/>
              <w:autoSpaceDN w:val="0"/>
              <w:adjustRightInd w:val="0"/>
              <w:ind w:left="-108"/>
              <w:rPr>
                <w:rFonts w:ascii="Arial" w:hAnsi="Arial" w:cs="Arial"/>
                <w:b/>
                <w:color w:val="000000"/>
                <w:sz w:val="20"/>
              </w:rPr>
            </w:pPr>
            <w:r w:rsidRPr="00E94FEB">
              <w:rPr>
                <w:rFonts w:ascii="Arial" w:hAnsi="Arial" w:cs="Arial"/>
                <w:b/>
                <w:color w:val="000000"/>
                <w:sz w:val="20"/>
              </w:rPr>
              <w:t>Sigara kullanma durumu</w:t>
            </w:r>
          </w:p>
        </w:tc>
        <w:tc>
          <w:tcPr>
            <w:tcW w:w="3685" w:type="dxa"/>
            <w:tcBorders>
              <w:top w:val="single" w:sz="4" w:space="0" w:color="auto"/>
              <w:bottom w:val="single" w:sz="4" w:space="0" w:color="auto"/>
            </w:tcBorders>
            <w:vAlign w:val="center"/>
          </w:tcPr>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Evet</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Bırakmış</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Hiç içmemiş</w:t>
            </w:r>
          </w:p>
        </w:tc>
        <w:tc>
          <w:tcPr>
            <w:tcW w:w="1276" w:type="dxa"/>
            <w:tcBorders>
              <w:top w:val="single" w:sz="4" w:space="0" w:color="auto"/>
              <w:bottom w:val="single" w:sz="4" w:space="0" w:color="auto"/>
            </w:tcBorders>
            <w:vAlign w:val="center"/>
          </w:tcPr>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6,1</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9,9</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5,5</w:t>
            </w:r>
          </w:p>
        </w:tc>
        <w:tc>
          <w:tcPr>
            <w:tcW w:w="1134" w:type="dxa"/>
            <w:tcBorders>
              <w:top w:val="single" w:sz="4" w:space="0" w:color="auto"/>
              <w:bottom w:val="single" w:sz="4" w:space="0" w:color="auto"/>
            </w:tcBorders>
            <w:vAlign w:val="center"/>
          </w:tcPr>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3,0</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6,7</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3,5</w:t>
            </w:r>
          </w:p>
        </w:tc>
        <w:tc>
          <w:tcPr>
            <w:tcW w:w="992" w:type="dxa"/>
            <w:vAlign w:val="center"/>
          </w:tcPr>
          <w:p w:rsidR="00317F57" w:rsidRPr="00E94FEB" w:rsidRDefault="005A174B"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0,040</w:t>
            </w:r>
          </w:p>
        </w:tc>
      </w:tr>
      <w:tr w:rsidR="00317F57" w:rsidRPr="00E94FEB" w:rsidTr="008672C3">
        <w:trPr>
          <w:trHeight w:val="241"/>
        </w:trPr>
        <w:tc>
          <w:tcPr>
            <w:tcW w:w="1418" w:type="dxa"/>
          </w:tcPr>
          <w:p w:rsidR="00317F57" w:rsidRPr="00E94FEB" w:rsidRDefault="00317F57" w:rsidP="00BE0720">
            <w:pPr>
              <w:autoSpaceDE w:val="0"/>
              <w:autoSpaceDN w:val="0"/>
              <w:adjustRightInd w:val="0"/>
              <w:ind w:left="-108"/>
              <w:rPr>
                <w:rFonts w:ascii="Arial" w:hAnsi="Arial" w:cs="Arial"/>
                <w:b/>
                <w:color w:val="000000"/>
                <w:sz w:val="20"/>
              </w:rPr>
            </w:pPr>
            <w:r w:rsidRPr="00E94FEB">
              <w:rPr>
                <w:rFonts w:ascii="Arial" w:hAnsi="Arial" w:cs="Arial"/>
                <w:b/>
                <w:color w:val="000000"/>
                <w:sz w:val="20"/>
              </w:rPr>
              <w:t xml:space="preserve">Alkol </w:t>
            </w:r>
          </w:p>
          <w:p w:rsidR="00317F57" w:rsidRPr="00E94FEB" w:rsidRDefault="00317F57" w:rsidP="00BE0720">
            <w:pPr>
              <w:autoSpaceDE w:val="0"/>
              <w:autoSpaceDN w:val="0"/>
              <w:adjustRightInd w:val="0"/>
              <w:ind w:left="-108"/>
              <w:rPr>
                <w:rFonts w:ascii="Arial" w:hAnsi="Arial" w:cs="Arial"/>
                <w:b/>
                <w:color w:val="000000"/>
                <w:sz w:val="20"/>
              </w:rPr>
            </w:pPr>
            <w:r w:rsidRPr="00E94FEB">
              <w:rPr>
                <w:rFonts w:ascii="Arial" w:hAnsi="Arial" w:cs="Arial"/>
                <w:b/>
                <w:color w:val="000000"/>
                <w:sz w:val="20"/>
              </w:rPr>
              <w:t>kullanma durumu</w:t>
            </w:r>
          </w:p>
        </w:tc>
        <w:tc>
          <w:tcPr>
            <w:tcW w:w="3685" w:type="dxa"/>
            <w:tcBorders>
              <w:top w:val="single" w:sz="4" w:space="0" w:color="auto"/>
            </w:tcBorders>
            <w:vAlign w:val="center"/>
          </w:tcPr>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Evet</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Bazen</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Hayır</w:t>
            </w:r>
          </w:p>
        </w:tc>
        <w:tc>
          <w:tcPr>
            <w:tcW w:w="1276" w:type="dxa"/>
            <w:tcBorders>
              <w:top w:val="single" w:sz="4" w:space="0" w:color="auto"/>
            </w:tcBorders>
            <w:vAlign w:val="center"/>
          </w:tcPr>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4,0</w:t>
            </w:r>
          </w:p>
          <w:p w:rsidR="00317F57" w:rsidRPr="00E94FEB" w:rsidRDefault="00317F57"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9,</w:t>
            </w:r>
            <w:r w:rsidR="00714B4A">
              <w:rPr>
                <w:rFonts w:ascii="Arial" w:hAnsi="Arial" w:cs="Arial"/>
                <w:color w:val="000000"/>
                <w:sz w:val="20"/>
              </w:rPr>
              <w:t>6</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6,2</w:t>
            </w:r>
          </w:p>
        </w:tc>
        <w:tc>
          <w:tcPr>
            <w:tcW w:w="1134" w:type="dxa"/>
            <w:tcBorders>
              <w:top w:val="single" w:sz="4" w:space="0" w:color="auto"/>
            </w:tcBorders>
            <w:vAlign w:val="center"/>
          </w:tcPr>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2,5</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3,7</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4,2</w:t>
            </w:r>
          </w:p>
        </w:tc>
        <w:tc>
          <w:tcPr>
            <w:tcW w:w="992" w:type="dxa"/>
            <w:vAlign w:val="center"/>
          </w:tcPr>
          <w:p w:rsidR="00317F57" w:rsidRPr="00E94FEB" w:rsidRDefault="005A174B"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0,359</w:t>
            </w:r>
          </w:p>
        </w:tc>
      </w:tr>
    </w:tbl>
    <w:p w:rsidR="006C07FF" w:rsidRPr="0074474B" w:rsidRDefault="007D1F33" w:rsidP="00727BBF">
      <w:pPr>
        <w:autoSpaceDE w:val="0"/>
        <w:autoSpaceDN w:val="0"/>
        <w:adjustRightInd w:val="0"/>
        <w:spacing w:after="0" w:line="360" w:lineRule="auto"/>
        <w:ind w:firstLine="708"/>
        <w:jc w:val="both"/>
        <w:rPr>
          <w:rFonts w:ascii="Arial" w:hAnsi="Arial" w:cs="Arial"/>
        </w:rPr>
      </w:pPr>
      <w:r>
        <w:rPr>
          <w:rFonts w:ascii="Arial" w:hAnsi="Arial" w:cs="Arial"/>
        </w:rPr>
        <w:lastRenderedPageBreak/>
        <w:t>Kahve tüketimi ile cinsiyet</w:t>
      </w:r>
      <w:r w:rsidR="006C07FF" w:rsidRPr="0074474B">
        <w:rPr>
          <w:rFonts w:ascii="Arial" w:hAnsi="Arial" w:cs="Arial"/>
        </w:rPr>
        <w:t xml:space="preserve"> arasın</w:t>
      </w:r>
      <w:r w:rsidR="00727BBF">
        <w:rPr>
          <w:rFonts w:ascii="Arial" w:hAnsi="Arial" w:cs="Arial"/>
        </w:rPr>
        <w:t xml:space="preserve">da istatistiksel olarak anlamlılık vardır </w:t>
      </w:r>
      <w:r w:rsidR="006C07FF" w:rsidRPr="0074474B">
        <w:rPr>
          <w:rFonts w:ascii="Arial" w:hAnsi="Arial" w:cs="Arial"/>
        </w:rPr>
        <w:t>(p=0,032).</w:t>
      </w:r>
      <w:r w:rsidR="00E70C32" w:rsidRPr="0074474B">
        <w:rPr>
          <w:rFonts w:ascii="Arial" w:hAnsi="Arial" w:cs="Arial"/>
        </w:rPr>
        <w:t xml:space="preserve"> Erkeklerin </w:t>
      </w:r>
      <w:r w:rsidR="00727BBF">
        <w:rPr>
          <w:rFonts w:ascii="Arial" w:hAnsi="Arial" w:cs="Arial"/>
        </w:rPr>
        <w:t xml:space="preserve">günlük ortalama kahve tüketimi </w:t>
      </w:r>
      <w:r w:rsidR="00A72612">
        <w:rPr>
          <w:rFonts w:ascii="Arial" w:hAnsi="Arial" w:cs="Arial"/>
        </w:rPr>
        <w:t>(2,8±1,9</w:t>
      </w:r>
      <w:r w:rsidR="00E70C32" w:rsidRPr="0074474B">
        <w:rPr>
          <w:rFonts w:ascii="Arial" w:hAnsi="Arial" w:cs="Arial"/>
        </w:rPr>
        <w:t xml:space="preserve"> fincan) kadınlardan (</w:t>
      </w:r>
      <w:r w:rsidR="00A72612">
        <w:rPr>
          <w:rFonts w:ascii="Arial" w:hAnsi="Arial" w:cs="Arial"/>
        </w:rPr>
        <w:t>1,9±1,2</w:t>
      </w:r>
      <w:r w:rsidR="00727BBF">
        <w:rPr>
          <w:rFonts w:ascii="Arial" w:hAnsi="Arial" w:cs="Arial"/>
        </w:rPr>
        <w:t xml:space="preserve"> fincan) daha fazladır</w:t>
      </w:r>
      <w:r w:rsidR="00E70C32" w:rsidRPr="0074474B">
        <w:rPr>
          <w:rFonts w:ascii="Arial" w:hAnsi="Arial" w:cs="Arial"/>
        </w:rPr>
        <w:t>.</w:t>
      </w:r>
      <w:r w:rsidR="00727BBF">
        <w:rPr>
          <w:rFonts w:ascii="Arial" w:hAnsi="Arial" w:cs="Arial"/>
        </w:rPr>
        <w:t xml:space="preserve"> Sigara kullanmayanların daha az kahve tükettiği (p=0,023), alkol kullananların daha çok kahve tükettiği bulunmuştur (p=0,033). G</w:t>
      </w:r>
      <w:r w:rsidR="006C07FF" w:rsidRPr="0074474B">
        <w:rPr>
          <w:rFonts w:ascii="Arial" w:hAnsi="Arial" w:cs="Arial"/>
        </w:rPr>
        <w:t xml:space="preserve">ünlük </w:t>
      </w:r>
      <w:r w:rsidR="00727BBF">
        <w:rPr>
          <w:rFonts w:ascii="Arial" w:hAnsi="Arial" w:cs="Arial"/>
        </w:rPr>
        <w:t>kahve tüketimi</w:t>
      </w:r>
      <w:r w:rsidR="00236D69" w:rsidRPr="0074474B">
        <w:rPr>
          <w:rFonts w:ascii="Arial" w:hAnsi="Arial" w:cs="Arial"/>
        </w:rPr>
        <w:t xml:space="preserve"> ile</w:t>
      </w:r>
      <w:r w:rsidR="006C07FF" w:rsidRPr="0074474B">
        <w:rPr>
          <w:rFonts w:ascii="Arial" w:hAnsi="Arial" w:cs="Arial"/>
        </w:rPr>
        <w:t xml:space="preserve"> yaş, medeni durum, BKİ, öğrenim durumu,</w:t>
      </w:r>
      <w:r w:rsidR="00236D69" w:rsidRPr="0074474B">
        <w:rPr>
          <w:rFonts w:ascii="Arial" w:hAnsi="Arial" w:cs="Arial"/>
        </w:rPr>
        <w:t xml:space="preserve"> ekonomik düzey,</w:t>
      </w:r>
      <w:r w:rsidR="006C07FF" w:rsidRPr="0074474B">
        <w:rPr>
          <w:rFonts w:ascii="Arial" w:hAnsi="Arial" w:cs="Arial"/>
        </w:rPr>
        <w:t xml:space="preserve"> çalışma duru</w:t>
      </w:r>
      <w:r w:rsidR="00727BBF">
        <w:rPr>
          <w:rFonts w:ascii="Arial" w:hAnsi="Arial" w:cs="Arial"/>
        </w:rPr>
        <w:t xml:space="preserve">mu, iş, sağlık problemi bulunma </w:t>
      </w:r>
      <w:r w:rsidR="006C07FF" w:rsidRPr="0074474B">
        <w:rPr>
          <w:rFonts w:ascii="Arial" w:hAnsi="Arial" w:cs="Arial"/>
        </w:rPr>
        <w:t>ve fiziksel aktivite durumları arasında istatistiksel olarak anlamlı bi</w:t>
      </w:r>
      <w:r w:rsidR="00E94FEB">
        <w:rPr>
          <w:rFonts w:ascii="Arial" w:hAnsi="Arial" w:cs="Arial"/>
        </w:rPr>
        <w:t xml:space="preserve">r ilişki </w:t>
      </w:r>
      <w:r w:rsidR="0071219E">
        <w:rPr>
          <w:rFonts w:ascii="Arial" w:hAnsi="Arial" w:cs="Arial"/>
        </w:rPr>
        <w:t>bulunmamıştır</w:t>
      </w:r>
      <w:r w:rsidR="006C07FF" w:rsidRPr="0074474B">
        <w:rPr>
          <w:rFonts w:ascii="Arial" w:hAnsi="Arial" w:cs="Arial"/>
        </w:rPr>
        <w:t xml:space="preserve"> (Tablo 4.</w:t>
      </w:r>
      <w:r w:rsidR="00A75546">
        <w:rPr>
          <w:rFonts w:ascii="Arial" w:hAnsi="Arial" w:cs="Arial"/>
        </w:rPr>
        <w:t>32</w:t>
      </w:r>
      <w:r w:rsidR="006C07FF" w:rsidRPr="0074474B">
        <w:rPr>
          <w:rFonts w:ascii="Arial" w:hAnsi="Arial" w:cs="Arial"/>
        </w:rPr>
        <w:t>)</w:t>
      </w:r>
      <w:r w:rsidR="00E94FEB">
        <w:rPr>
          <w:rFonts w:ascii="Arial" w:hAnsi="Arial" w:cs="Arial"/>
        </w:rPr>
        <w:t>.</w:t>
      </w:r>
    </w:p>
    <w:p w:rsidR="00256383" w:rsidRPr="0074474B" w:rsidRDefault="00256383" w:rsidP="00E94FEB">
      <w:pPr>
        <w:autoSpaceDE w:val="0"/>
        <w:autoSpaceDN w:val="0"/>
        <w:adjustRightInd w:val="0"/>
        <w:spacing w:after="0" w:line="240" w:lineRule="auto"/>
        <w:rPr>
          <w:rFonts w:ascii="Arial" w:hAnsi="Arial" w:cs="Arial"/>
        </w:rPr>
      </w:pPr>
    </w:p>
    <w:p w:rsidR="00BF09E3" w:rsidRPr="00BF09E3" w:rsidRDefault="00BF09E3" w:rsidP="00BF09E3">
      <w:pPr>
        <w:pStyle w:val="Caption"/>
        <w:keepNext/>
        <w:rPr>
          <w:rFonts w:ascii="Arial" w:hAnsi="Arial" w:cs="Arial"/>
          <w:b w:val="0"/>
          <w:color w:val="auto"/>
          <w:sz w:val="20"/>
          <w:szCs w:val="22"/>
        </w:rPr>
      </w:pPr>
      <w:bookmarkStart w:id="52" w:name="_Toc29492052"/>
      <w:r w:rsidRPr="00BF09E3">
        <w:rPr>
          <w:rFonts w:ascii="Arial" w:hAnsi="Arial" w:cs="Arial"/>
          <w:b w:val="0"/>
          <w:color w:val="auto"/>
          <w:sz w:val="20"/>
          <w:szCs w:val="22"/>
        </w:rPr>
        <w:t xml:space="preserve">Tablo 4. </w:t>
      </w:r>
      <w:r w:rsidRPr="00BF09E3">
        <w:rPr>
          <w:rFonts w:ascii="Arial" w:hAnsi="Arial" w:cs="Arial"/>
          <w:b w:val="0"/>
          <w:color w:val="auto"/>
          <w:sz w:val="20"/>
          <w:szCs w:val="22"/>
        </w:rPr>
        <w:fldChar w:fldCharType="begin"/>
      </w:r>
      <w:r w:rsidRPr="00BF09E3">
        <w:rPr>
          <w:rFonts w:ascii="Arial" w:hAnsi="Arial" w:cs="Arial"/>
          <w:b w:val="0"/>
          <w:color w:val="auto"/>
          <w:sz w:val="20"/>
          <w:szCs w:val="22"/>
        </w:rPr>
        <w:instrText xml:space="preserve"> SEQ Tablo \* ARABIC </w:instrText>
      </w:r>
      <w:r w:rsidRPr="00BF09E3">
        <w:rPr>
          <w:rFonts w:ascii="Arial" w:hAnsi="Arial" w:cs="Arial"/>
          <w:b w:val="0"/>
          <w:color w:val="auto"/>
          <w:sz w:val="20"/>
          <w:szCs w:val="22"/>
        </w:rPr>
        <w:fldChar w:fldCharType="separate"/>
      </w:r>
      <w:r w:rsidR="00BF7C88">
        <w:rPr>
          <w:rFonts w:ascii="Arial" w:hAnsi="Arial" w:cs="Arial"/>
          <w:b w:val="0"/>
          <w:noProof/>
          <w:color w:val="auto"/>
          <w:sz w:val="20"/>
          <w:szCs w:val="22"/>
        </w:rPr>
        <w:t>32</w:t>
      </w:r>
      <w:r w:rsidRPr="00BF09E3">
        <w:rPr>
          <w:rFonts w:ascii="Arial" w:hAnsi="Arial" w:cs="Arial"/>
          <w:b w:val="0"/>
          <w:color w:val="auto"/>
          <w:sz w:val="20"/>
          <w:szCs w:val="22"/>
        </w:rPr>
        <w:fldChar w:fldCharType="end"/>
      </w:r>
      <w:r w:rsidRPr="00BF09E3">
        <w:rPr>
          <w:rFonts w:ascii="Arial" w:hAnsi="Arial" w:cs="Arial"/>
          <w:b w:val="0"/>
          <w:color w:val="auto"/>
          <w:sz w:val="20"/>
          <w:szCs w:val="22"/>
        </w:rPr>
        <w:t xml:space="preserve"> Katılımcıların kişisel özelliklerinin günlük ortalama kahve tüketimleri ile ilişkisi</w:t>
      </w:r>
      <w:bookmarkEnd w:id="52"/>
    </w:p>
    <w:p w:rsidR="00BF09E3" w:rsidRPr="00BF09E3" w:rsidRDefault="00BF09E3" w:rsidP="00BF09E3">
      <w:pPr>
        <w:spacing w:line="240" w:lineRule="auto"/>
        <w:rPr>
          <w:rFonts w:ascii="Arial" w:hAnsi="Arial" w:cs="Arial"/>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276"/>
        <w:gridCol w:w="3686"/>
        <w:gridCol w:w="1559"/>
        <w:gridCol w:w="1134"/>
        <w:gridCol w:w="850"/>
      </w:tblGrid>
      <w:tr w:rsidR="00AA52B5" w:rsidRPr="00E94FEB" w:rsidTr="00BF09E3">
        <w:trPr>
          <w:trHeight w:val="20"/>
        </w:trPr>
        <w:tc>
          <w:tcPr>
            <w:tcW w:w="4962" w:type="dxa"/>
            <w:gridSpan w:val="2"/>
            <w:vMerge w:val="restart"/>
          </w:tcPr>
          <w:p w:rsidR="00AA52B5" w:rsidRPr="00E94FEB" w:rsidRDefault="00AA52B5" w:rsidP="00E94FEB">
            <w:pPr>
              <w:autoSpaceDE w:val="0"/>
              <w:autoSpaceDN w:val="0"/>
              <w:adjustRightInd w:val="0"/>
              <w:jc w:val="center"/>
              <w:rPr>
                <w:rFonts w:ascii="Arial" w:hAnsi="Arial" w:cs="Arial"/>
                <w:sz w:val="20"/>
              </w:rPr>
            </w:pPr>
          </w:p>
        </w:tc>
        <w:tc>
          <w:tcPr>
            <w:tcW w:w="2693" w:type="dxa"/>
            <w:gridSpan w:val="2"/>
            <w:vAlign w:val="center"/>
          </w:tcPr>
          <w:p w:rsidR="00AA52B5" w:rsidRPr="00E94FEB" w:rsidRDefault="00AA52B5"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Günlü</w:t>
            </w:r>
            <w:r w:rsidR="005A43AD" w:rsidRPr="00E94FEB">
              <w:rPr>
                <w:rFonts w:ascii="Arial" w:hAnsi="Arial" w:cs="Arial"/>
                <w:b/>
                <w:color w:val="000000"/>
                <w:sz w:val="20"/>
              </w:rPr>
              <w:t>k kahve tüketimi (fincan)</w:t>
            </w:r>
          </w:p>
        </w:tc>
        <w:tc>
          <w:tcPr>
            <w:tcW w:w="850" w:type="dxa"/>
            <w:vMerge w:val="restart"/>
            <w:vAlign w:val="center"/>
          </w:tcPr>
          <w:p w:rsidR="00AA52B5" w:rsidRPr="00E94FEB" w:rsidRDefault="00AA52B5"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P</w:t>
            </w:r>
          </w:p>
        </w:tc>
      </w:tr>
      <w:tr w:rsidR="00AA52B5" w:rsidRPr="00E94FEB" w:rsidTr="00BF09E3">
        <w:trPr>
          <w:trHeight w:val="20"/>
        </w:trPr>
        <w:tc>
          <w:tcPr>
            <w:tcW w:w="4962" w:type="dxa"/>
            <w:gridSpan w:val="2"/>
            <w:vMerge/>
          </w:tcPr>
          <w:p w:rsidR="00AA52B5" w:rsidRPr="00E94FEB" w:rsidRDefault="00AA52B5" w:rsidP="00E94FEB">
            <w:pPr>
              <w:autoSpaceDE w:val="0"/>
              <w:autoSpaceDN w:val="0"/>
              <w:adjustRightInd w:val="0"/>
              <w:rPr>
                <w:rFonts w:ascii="Arial" w:hAnsi="Arial" w:cs="Arial"/>
                <w:color w:val="000000"/>
                <w:sz w:val="20"/>
              </w:rPr>
            </w:pPr>
          </w:p>
        </w:tc>
        <w:tc>
          <w:tcPr>
            <w:tcW w:w="1559" w:type="dxa"/>
            <w:vAlign w:val="center"/>
          </w:tcPr>
          <w:p w:rsidR="00AA52B5" w:rsidRPr="00E94FEB" w:rsidRDefault="00AA52B5"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Ortalama</w:t>
            </w:r>
          </w:p>
        </w:tc>
        <w:tc>
          <w:tcPr>
            <w:tcW w:w="1134" w:type="dxa"/>
            <w:vAlign w:val="center"/>
          </w:tcPr>
          <w:p w:rsidR="00AA52B5" w:rsidRPr="00E94FEB" w:rsidRDefault="00AA52B5"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SS</w:t>
            </w:r>
          </w:p>
        </w:tc>
        <w:tc>
          <w:tcPr>
            <w:tcW w:w="850" w:type="dxa"/>
            <w:vMerge/>
            <w:vAlign w:val="center"/>
          </w:tcPr>
          <w:p w:rsidR="00AA52B5" w:rsidRPr="00E94FEB" w:rsidRDefault="00AA52B5" w:rsidP="00E94FEB">
            <w:pPr>
              <w:autoSpaceDE w:val="0"/>
              <w:autoSpaceDN w:val="0"/>
              <w:adjustRightInd w:val="0"/>
              <w:ind w:left="60" w:right="60"/>
              <w:jc w:val="center"/>
              <w:rPr>
                <w:rFonts w:ascii="Arial" w:hAnsi="Arial" w:cs="Arial"/>
                <w:color w:val="000000"/>
                <w:sz w:val="20"/>
              </w:rPr>
            </w:pPr>
          </w:p>
        </w:tc>
      </w:tr>
      <w:tr w:rsidR="00AA52B5" w:rsidRPr="00E94FEB" w:rsidTr="00BF09E3">
        <w:trPr>
          <w:trHeight w:val="20"/>
        </w:trPr>
        <w:tc>
          <w:tcPr>
            <w:tcW w:w="1276" w:type="dxa"/>
            <w:vAlign w:val="center"/>
          </w:tcPr>
          <w:p w:rsidR="00AA52B5" w:rsidRPr="00E94FEB" w:rsidRDefault="00AA52B5"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Cinsiyet</w:t>
            </w:r>
          </w:p>
        </w:tc>
        <w:tc>
          <w:tcPr>
            <w:tcW w:w="3686" w:type="dxa"/>
            <w:vAlign w:val="center"/>
          </w:tcPr>
          <w:p w:rsidR="00AA52B5" w:rsidRPr="00E94FEB" w:rsidRDefault="00AA52B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Kadın</w:t>
            </w:r>
          </w:p>
          <w:p w:rsidR="00AA52B5" w:rsidRPr="00E94FEB" w:rsidRDefault="00AA52B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Erkek</w:t>
            </w:r>
          </w:p>
        </w:tc>
        <w:tc>
          <w:tcPr>
            <w:tcW w:w="1559" w:type="dxa"/>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1,9</w:t>
            </w:r>
          </w:p>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2,8</w:t>
            </w:r>
          </w:p>
        </w:tc>
        <w:tc>
          <w:tcPr>
            <w:tcW w:w="1134" w:type="dxa"/>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1,2</w:t>
            </w:r>
          </w:p>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1,9</w:t>
            </w:r>
          </w:p>
        </w:tc>
        <w:tc>
          <w:tcPr>
            <w:tcW w:w="850" w:type="dxa"/>
            <w:vAlign w:val="center"/>
          </w:tcPr>
          <w:p w:rsidR="00AA52B5" w:rsidRPr="00E94FEB" w:rsidRDefault="002C02E0"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0,032</w:t>
            </w:r>
          </w:p>
        </w:tc>
      </w:tr>
      <w:tr w:rsidR="00AA52B5" w:rsidRPr="00E94FEB" w:rsidTr="00BF09E3">
        <w:trPr>
          <w:trHeight w:val="20"/>
        </w:trPr>
        <w:tc>
          <w:tcPr>
            <w:tcW w:w="1276" w:type="dxa"/>
            <w:vMerge w:val="restart"/>
            <w:vAlign w:val="center"/>
          </w:tcPr>
          <w:p w:rsidR="00AA52B5" w:rsidRPr="00E94FEB" w:rsidRDefault="001C43FA" w:rsidP="00BE0720">
            <w:pPr>
              <w:autoSpaceDE w:val="0"/>
              <w:autoSpaceDN w:val="0"/>
              <w:adjustRightInd w:val="0"/>
              <w:ind w:left="-108"/>
              <w:rPr>
                <w:rFonts w:ascii="Arial" w:hAnsi="Arial" w:cs="Arial"/>
                <w:b/>
                <w:color w:val="000000"/>
                <w:sz w:val="20"/>
              </w:rPr>
            </w:pPr>
            <w:r w:rsidRPr="00E94FEB">
              <w:rPr>
                <w:rFonts w:ascii="Arial" w:hAnsi="Arial" w:cs="Arial"/>
                <w:b/>
                <w:color w:val="000000"/>
                <w:sz w:val="20"/>
              </w:rPr>
              <w:t>Yaş</w:t>
            </w:r>
          </w:p>
        </w:tc>
        <w:tc>
          <w:tcPr>
            <w:tcW w:w="3686" w:type="dxa"/>
            <w:tcBorders>
              <w:top w:val="nil"/>
              <w:bottom w:val="nil"/>
            </w:tcBorders>
            <w:vAlign w:val="center"/>
          </w:tcPr>
          <w:p w:rsidR="00AA52B5" w:rsidRPr="00E94FEB" w:rsidRDefault="001C43F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18</w:t>
            </w:r>
            <w:r w:rsidR="00AA52B5" w:rsidRPr="00E94FEB">
              <w:rPr>
                <w:rFonts w:ascii="Arial" w:hAnsi="Arial" w:cs="Arial"/>
                <w:color w:val="000000"/>
                <w:sz w:val="20"/>
              </w:rPr>
              <w:t>-24 yaş</w:t>
            </w:r>
          </w:p>
        </w:tc>
        <w:tc>
          <w:tcPr>
            <w:tcW w:w="1559" w:type="dxa"/>
            <w:tcBorders>
              <w:top w:val="nil"/>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1,8</w:t>
            </w:r>
          </w:p>
        </w:tc>
        <w:tc>
          <w:tcPr>
            <w:tcW w:w="1134" w:type="dxa"/>
            <w:tcBorders>
              <w:top w:val="nil"/>
              <w:bottom w:val="nil"/>
            </w:tcBorders>
            <w:vAlign w:val="center"/>
          </w:tcPr>
          <w:p w:rsidR="00AA52B5" w:rsidRPr="00E94FEB" w:rsidRDefault="00AA52B5"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w:t>
            </w:r>
            <w:r w:rsidR="00714B4A">
              <w:rPr>
                <w:rFonts w:ascii="Arial" w:hAnsi="Arial" w:cs="Arial"/>
                <w:color w:val="000000"/>
                <w:sz w:val="20"/>
              </w:rPr>
              <w:t>,6</w:t>
            </w:r>
          </w:p>
        </w:tc>
        <w:tc>
          <w:tcPr>
            <w:tcW w:w="850" w:type="dxa"/>
            <w:vMerge w:val="restart"/>
            <w:vAlign w:val="center"/>
          </w:tcPr>
          <w:p w:rsidR="00AA52B5" w:rsidRPr="00E94FEB" w:rsidRDefault="001C43FA"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0,802</w:t>
            </w:r>
          </w:p>
        </w:tc>
      </w:tr>
      <w:tr w:rsidR="00AA52B5" w:rsidRPr="00E94FEB" w:rsidTr="00BF09E3">
        <w:trPr>
          <w:trHeight w:val="20"/>
        </w:trPr>
        <w:tc>
          <w:tcPr>
            <w:tcW w:w="1276" w:type="dxa"/>
            <w:vMerge/>
            <w:vAlign w:val="center"/>
          </w:tcPr>
          <w:p w:rsidR="00AA52B5" w:rsidRPr="00E94FEB" w:rsidRDefault="00AA52B5"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AA52B5" w:rsidRPr="00E94FEB" w:rsidRDefault="00AA52B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25-34 yaş</w:t>
            </w:r>
          </w:p>
        </w:tc>
        <w:tc>
          <w:tcPr>
            <w:tcW w:w="1559" w:type="dxa"/>
            <w:tcBorders>
              <w:top w:val="nil"/>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2,0</w:t>
            </w:r>
          </w:p>
        </w:tc>
        <w:tc>
          <w:tcPr>
            <w:tcW w:w="1134" w:type="dxa"/>
            <w:tcBorders>
              <w:top w:val="nil"/>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1,5</w:t>
            </w:r>
          </w:p>
        </w:tc>
        <w:tc>
          <w:tcPr>
            <w:tcW w:w="850" w:type="dxa"/>
            <w:vMerge/>
            <w:vAlign w:val="center"/>
          </w:tcPr>
          <w:p w:rsidR="00AA52B5" w:rsidRPr="00E94FEB" w:rsidRDefault="00AA52B5" w:rsidP="00E94FEB">
            <w:pPr>
              <w:autoSpaceDE w:val="0"/>
              <w:autoSpaceDN w:val="0"/>
              <w:adjustRightInd w:val="0"/>
              <w:ind w:left="60" w:right="60"/>
              <w:jc w:val="center"/>
              <w:rPr>
                <w:rFonts w:ascii="Arial" w:hAnsi="Arial" w:cs="Arial"/>
                <w:color w:val="000000"/>
                <w:sz w:val="20"/>
              </w:rPr>
            </w:pPr>
          </w:p>
        </w:tc>
      </w:tr>
      <w:tr w:rsidR="00AA52B5" w:rsidRPr="00E94FEB" w:rsidTr="00BF09E3">
        <w:trPr>
          <w:trHeight w:val="20"/>
        </w:trPr>
        <w:tc>
          <w:tcPr>
            <w:tcW w:w="1276" w:type="dxa"/>
            <w:vMerge/>
            <w:vAlign w:val="center"/>
          </w:tcPr>
          <w:p w:rsidR="00AA52B5" w:rsidRPr="00E94FEB" w:rsidRDefault="00AA52B5"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AA52B5" w:rsidRPr="00E94FEB" w:rsidRDefault="00AA52B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35-44 yaş</w:t>
            </w:r>
          </w:p>
        </w:tc>
        <w:tc>
          <w:tcPr>
            <w:tcW w:w="1559" w:type="dxa"/>
            <w:tcBorders>
              <w:top w:val="nil"/>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2,4</w:t>
            </w:r>
          </w:p>
        </w:tc>
        <w:tc>
          <w:tcPr>
            <w:tcW w:w="1134" w:type="dxa"/>
            <w:tcBorders>
              <w:top w:val="nil"/>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1,7</w:t>
            </w:r>
          </w:p>
        </w:tc>
        <w:tc>
          <w:tcPr>
            <w:tcW w:w="850" w:type="dxa"/>
            <w:vMerge/>
            <w:vAlign w:val="center"/>
          </w:tcPr>
          <w:p w:rsidR="00AA52B5" w:rsidRPr="00E94FEB" w:rsidRDefault="00AA52B5" w:rsidP="00E94FEB">
            <w:pPr>
              <w:autoSpaceDE w:val="0"/>
              <w:autoSpaceDN w:val="0"/>
              <w:adjustRightInd w:val="0"/>
              <w:ind w:left="60" w:right="60"/>
              <w:jc w:val="center"/>
              <w:rPr>
                <w:rFonts w:ascii="Arial" w:hAnsi="Arial" w:cs="Arial"/>
                <w:color w:val="000000"/>
                <w:sz w:val="20"/>
              </w:rPr>
            </w:pPr>
          </w:p>
        </w:tc>
      </w:tr>
      <w:tr w:rsidR="00AA52B5" w:rsidRPr="00E94FEB" w:rsidTr="00BF09E3">
        <w:trPr>
          <w:trHeight w:val="20"/>
        </w:trPr>
        <w:tc>
          <w:tcPr>
            <w:tcW w:w="1276" w:type="dxa"/>
            <w:vMerge/>
            <w:vAlign w:val="center"/>
          </w:tcPr>
          <w:p w:rsidR="00AA52B5" w:rsidRPr="00E94FEB" w:rsidRDefault="00AA52B5"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AA52B5" w:rsidRPr="00E94FEB" w:rsidRDefault="001C43FA"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45-6</w:t>
            </w:r>
            <w:r w:rsidR="00AA52B5" w:rsidRPr="00E94FEB">
              <w:rPr>
                <w:rFonts w:ascii="Arial" w:hAnsi="Arial" w:cs="Arial"/>
                <w:color w:val="000000"/>
                <w:sz w:val="20"/>
              </w:rPr>
              <w:t>4 yaş</w:t>
            </w:r>
          </w:p>
        </w:tc>
        <w:tc>
          <w:tcPr>
            <w:tcW w:w="1559" w:type="dxa"/>
            <w:tcBorders>
              <w:top w:val="nil"/>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2,0</w:t>
            </w:r>
          </w:p>
        </w:tc>
        <w:tc>
          <w:tcPr>
            <w:tcW w:w="1134" w:type="dxa"/>
            <w:tcBorders>
              <w:top w:val="nil"/>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1,2</w:t>
            </w:r>
          </w:p>
        </w:tc>
        <w:tc>
          <w:tcPr>
            <w:tcW w:w="850" w:type="dxa"/>
            <w:vMerge/>
            <w:vAlign w:val="center"/>
          </w:tcPr>
          <w:p w:rsidR="00AA52B5" w:rsidRPr="00E94FEB" w:rsidRDefault="00AA52B5" w:rsidP="00E94FEB">
            <w:pPr>
              <w:autoSpaceDE w:val="0"/>
              <w:autoSpaceDN w:val="0"/>
              <w:adjustRightInd w:val="0"/>
              <w:ind w:left="60" w:right="60"/>
              <w:jc w:val="center"/>
              <w:rPr>
                <w:rFonts w:ascii="Arial" w:hAnsi="Arial" w:cs="Arial"/>
                <w:color w:val="000000"/>
                <w:sz w:val="20"/>
              </w:rPr>
            </w:pPr>
          </w:p>
        </w:tc>
      </w:tr>
      <w:tr w:rsidR="00AA52B5" w:rsidRPr="00E94FEB" w:rsidTr="00BF09E3">
        <w:trPr>
          <w:trHeight w:val="20"/>
        </w:trPr>
        <w:tc>
          <w:tcPr>
            <w:tcW w:w="1276" w:type="dxa"/>
            <w:vMerge w:val="restart"/>
            <w:vAlign w:val="center"/>
          </w:tcPr>
          <w:p w:rsidR="00AA52B5" w:rsidRPr="00E94FEB" w:rsidRDefault="00236D69"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BKİ</w:t>
            </w:r>
          </w:p>
        </w:tc>
        <w:tc>
          <w:tcPr>
            <w:tcW w:w="3686" w:type="dxa"/>
            <w:tcBorders>
              <w:bottom w:val="nil"/>
            </w:tcBorders>
            <w:vAlign w:val="center"/>
          </w:tcPr>
          <w:p w:rsidR="00AA52B5" w:rsidRPr="00E94FEB" w:rsidRDefault="00AA52B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Zayıf ve Normal kilolular (25 kg/m² altı)</w:t>
            </w:r>
          </w:p>
        </w:tc>
        <w:tc>
          <w:tcPr>
            <w:tcW w:w="1559" w:type="dxa"/>
            <w:tcBorders>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1,6</w:t>
            </w:r>
          </w:p>
        </w:tc>
        <w:tc>
          <w:tcPr>
            <w:tcW w:w="1134" w:type="dxa"/>
            <w:tcBorders>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0,8</w:t>
            </w:r>
          </w:p>
        </w:tc>
        <w:tc>
          <w:tcPr>
            <w:tcW w:w="850" w:type="dxa"/>
            <w:vMerge w:val="restart"/>
            <w:vAlign w:val="center"/>
          </w:tcPr>
          <w:p w:rsidR="00AA52B5" w:rsidRPr="00E94FEB" w:rsidRDefault="002C02E0"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0,303</w:t>
            </w:r>
          </w:p>
        </w:tc>
      </w:tr>
      <w:tr w:rsidR="00AA52B5" w:rsidRPr="00E94FEB" w:rsidTr="00BF09E3">
        <w:trPr>
          <w:trHeight w:val="20"/>
        </w:trPr>
        <w:tc>
          <w:tcPr>
            <w:tcW w:w="1276" w:type="dxa"/>
            <w:vMerge/>
            <w:vAlign w:val="center"/>
          </w:tcPr>
          <w:p w:rsidR="00AA52B5" w:rsidRPr="00E94FEB" w:rsidRDefault="00AA52B5"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AA52B5" w:rsidRPr="00E94FEB" w:rsidRDefault="00AA52B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Fazla Kilolular (25-29.9 kg/m²)</w:t>
            </w:r>
          </w:p>
        </w:tc>
        <w:tc>
          <w:tcPr>
            <w:tcW w:w="1559" w:type="dxa"/>
            <w:tcBorders>
              <w:top w:val="nil"/>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2,2</w:t>
            </w:r>
          </w:p>
        </w:tc>
        <w:tc>
          <w:tcPr>
            <w:tcW w:w="1134" w:type="dxa"/>
            <w:tcBorders>
              <w:top w:val="nil"/>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1,4</w:t>
            </w:r>
          </w:p>
        </w:tc>
        <w:tc>
          <w:tcPr>
            <w:tcW w:w="850" w:type="dxa"/>
            <w:vMerge/>
            <w:vAlign w:val="center"/>
          </w:tcPr>
          <w:p w:rsidR="00AA52B5" w:rsidRPr="00E94FEB" w:rsidRDefault="00AA52B5" w:rsidP="00E94FEB">
            <w:pPr>
              <w:autoSpaceDE w:val="0"/>
              <w:autoSpaceDN w:val="0"/>
              <w:adjustRightInd w:val="0"/>
              <w:ind w:left="60" w:right="60"/>
              <w:jc w:val="center"/>
              <w:rPr>
                <w:rFonts w:ascii="Arial" w:hAnsi="Arial" w:cs="Arial"/>
                <w:color w:val="000000"/>
                <w:sz w:val="20"/>
              </w:rPr>
            </w:pPr>
          </w:p>
        </w:tc>
      </w:tr>
      <w:tr w:rsidR="00AA52B5" w:rsidRPr="00E94FEB" w:rsidTr="00BF09E3">
        <w:trPr>
          <w:trHeight w:val="20"/>
        </w:trPr>
        <w:tc>
          <w:tcPr>
            <w:tcW w:w="1276" w:type="dxa"/>
            <w:vMerge/>
            <w:vAlign w:val="center"/>
          </w:tcPr>
          <w:p w:rsidR="00AA52B5" w:rsidRPr="00E94FEB" w:rsidRDefault="00AA52B5" w:rsidP="00BE0720">
            <w:pPr>
              <w:autoSpaceDE w:val="0"/>
              <w:autoSpaceDN w:val="0"/>
              <w:adjustRightInd w:val="0"/>
              <w:ind w:left="-108"/>
              <w:rPr>
                <w:rFonts w:ascii="Arial" w:hAnsi="Arial" w:cs="Arial"/>
                <w:b/>
                <w:color w:val="000000"/>
                <w:sz w:val="20"/>
              </w:rPr>
            </w:pPr>
          </w:p>
        </w:tc>
        <w:tc>
          <w:tcPr>
            <w:tcW w:w="3686" w:type="dxa"/>
            <w:tcBorders>
              <w:top w:val="nil"/>
            </w:tcBorders>
            <w:vAlign w:val="center"/>
          </w:tcPr>
          <w:p w:rsidR="00AA52B5" w:rsidRPr="00E94FEB" w:rsidRDefault="00AA52B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Obezler (30 kg/m² ve üzeri)</w:t>
            </w:r>
          </w:p>
        </w:tc>
        <w:tc>
          <w:tcPr>
            <w:tcW w:w="1559" w:type="dxa"/>
            <w:tcBorders>
              <w:top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2,2</w:t>
            </w:r>
          </w:p>
        </w:tc>
        <w:tc>
          <w:tcPr>
            <w:tcW w:w="1134" w:type="dxa"/>
            <w:tcBorders>
              <w:top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1,6</w:t>
            </w:r>
          </w:p>
        </w:tc>
        <w:tc>
          <w:tcPr>
            <w:tcW w:w="850" w:type="dxa"/>
            <w:vMerge/>
            <w:vAlign w:val="center"/>
          </w:tcPr>
          <w:p w:rsidR="00AA52B5" w:rsidRPr="00E94FEB" w:rsidRDefault="00AA52B5" w:rsidP="00E94FEB">
            <w:pPr>
              <w:autoSpaceDE w:val="0"/>
              <w:autoSpaceDN w:val="0"/>
              <w:adjustRightInd w:val="0"/>
              <w:ind w:left="60" w:right="60"/>
              <w:jc w:val="center"/>
              <w:rPr>
                <w:rFonts w:ascii="Arial" w:hAnsi="Arial" w:cs="Arial"/>
                <w:color w:val="000000"/>
                <w:sz w:val="20"/>
              </w:rPr>
            </w:pPr>
          </w:p>
        </w:tc>
      </w:tr>
      <w:tr w:rsidR="00AA52B5" w:rsidRPr="00E94FEB" w:rsidTr="00BF09E3">
        <w:trPr>
          <w:trHeight w:val="20"/>
        </w:trPr>
        <w:tc>
          <w:tcPr>
            <w:tcW w:w="1276" w:type="dxa"/>
            <w:vMerge w:val="restart"/>
            <w:vAlign w:val="center"/>
          </w:tcPr>
          <w:p w:rsidR="00AA52B5" w:rsidRPr="00E94FEB" w:rsidRDefault="00AA52B5"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Medeni durum</w:t>
            </w:r>
          </w:p>
        </w:tc>
        <w:tc>
          <w:tcPr>
            <w:tcW w:w="3686" w:type="dxa"/>
            <w:tcBorders>
              <w:bottom w:val="nil"/>
            </w:tcBorders>
            <w:vAlign w:val="center"/>
          </w:tcPr>
          <w:p w:rsidR="00AA52B5" w:rsidRPr="00E94FEB" w:rsidRDefault="00AA52B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Evli</w:t>
            </w:r>
          </w:p>
        </w:tc>
        <w:tc>
          <w:tcPr>
            <w:tcW w:w="1559" w:type="dxa"/>
            <w:tcBorders>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2,2</w:t>
            </w:r>
          </w:p>
        </w:tc>
        <w:tc>
          <w:tcPr>
            <w:tcW w:w="1134" w:type="dxa"/>
            <w:tcBorders>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1,5</w:t>
            </w:r>
          </w:p>
        </w:tc>
        <w:tc>
          <w:tcPr>
            <w:tcW w:w="850" w:type="dxa"/>
            <w:vMerge w:val="restart"/>
            <w:vAlign w:val="center"/>
          </w:tcPr>
          <w:p w:rsidR="00AA52B5" w:rsidRPr="00E94FEB" w:rsidRDefault="002C02E0"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0,146</w:t>
            </w:r>
          </w:p>
        </w:tc>
      </w:tr>
      <w:tr w:rsidR="00AA52B5" w:rsidRPr="00E94FEB" w:rsidTr="00BF09E3">
        <w:trPr>
          <w:trHeight w:val="20"/>
        </w:trPr>
        <w:tc>
          <w:tcPr>
            <w:tcW w:w="1276" w:type="dxa"/>
            <w:vMerge/>
            <w:vAlign w:val="center"/>
          </w:tcPr>
          <w:p w:rsidR="00AA52B5" w:rsidRPr="00E94FEB" w:rsidRDefault="00AA52B5"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AA52B5" w:rsidRPr="00E94FEB" w:rsidRDefault="00AA52B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Bekar</w:t>
            </w:r>
          </w:p>
        </w:tc>
        <w:tc>
          <w:tcPr>
            <w:tcW w:w="1559" w:type="dxa"/>
            <w:tcBorders>
              <w:top w:val="nil"/>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1,7</w:t>
            </w:r>
          </w:p>
        </w:tc>
        <w:tc>
          <w:tcPr>
            <w:tcW w:w="1134" w:type="dxa"/>
            <w:tcBorders>
              <w:top w:val="nil"/>
              <w:bottom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1,1</w:t>
            </w:r>
          </w:p>
        </w:tc>
        <w:tc>
          <w:tcPr>
            <w:tcW w:w="850" w:type="dxa"/>
            <w:vMerge/>
            <w:vAlign w:val="center"/>
          </w:tcPr>
          <w:p w:rsidR="00AA52B5" w:rsidRPr="00E94FEB" w:rsidRDefault="00AA52B5" w:rsidP="00E94FEB">
            <w:pPr>
              <w:autoSpaceDE w:val="0"/>
              <w:autoSpaceDN w:val="0"/>
              <w:adjustRightInd w:val="0"/>
              <w:ind w:left="60" w:right="60"/>
              <w:jc w:val="center"/>
              <w:rPr>
                <w:rFonts w:ascii="Arial" w:hAnsi="Arial" w:cs="Arial"/>
                <w:color w:val="000000"/>
                <w:sz w:val="20"/>
              </w:rPr>
            </w:pPr>
          </w:p>
        </w:tc>
      </w:tr>
      <w:tr w:rsidR="00AA52B5" w:rsidRPr="00E94FEB" w:rsidTr="00BF09E3">
        <w:trPr>
          <w:trHeight w:val="20"/>
        </w:trPr>
        <w:tc>
          <w:tcPr>
            <w:tcW w:w="1276" w:type="dxa"/>
            <w:vMerge/>
            <w:vAlign w:val="center"/>
          </w:tcPr>
          <w:p w:rsidR="00AA52B5" w:rsidRPr="00E94FEB" w:rsidRDefault="00AA52B5" w:rsidP="00BE0720">
            <w:pPr>
              <w:autoSpaceDE w:val="0"/>
              <w:autoSpaceDN w:val="0"/>
              <w:adjustRightInd w:val="0"/>
              <w:ind w:left="-108"/>
              <w:rPr>
                <w:rFonts w:ascii="Arial" w:hAnsi="Arial" w:cs="Arial"/>
                <w:b/>
                <w:color w:val="000000"/>
                <w:sz w:val="20"/>
              </w:rPr>
            </w:pPr>
          </w:p>
        </w:tc>
        <w:tc>
          <w:tcPr>
            <w:tcW w:w="3686" w:type="dxa"/>
            <w:tcBorders>
              <w:top w:val="nil"/>
            </w:tcBorders>
            <w:vAlign w:val="center"/>
          </w:tcPr>
          <w:p w:rsidR="00AA52B5" w:rsidRPr="00E94FEB" w:rsidRDefault="00AA52B5"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Boşanmış/eşi ölmüş/ayrı yaşıyor</w:t>
            </w:r>
          </w:p>
        </w:tc>
        <w:tc>
          <w:tcPr>
            <w:tcW w:w="1559" w:type="dxa"/>
            <w:tcBorders>
              <w:top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1,5</w:t>
            </w:r>
          </w:p>
        </w:tc>
        <w:tc>
          <w:tcPr>
            <w:tcW w:w="1134" w:type="dxa"/>
            <w:tcBorders>
              <w:top w:val="nil"/>
            </w:tcBorders>
            <w:vAlign w:val="center"/>
          </w:tcPr>
          <w:p w:rsidR="00AA52B5"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0,6</w:t>
            </w:r>
          </w:p>
        </w:tc>
        <w:tc>
          <w:tcPr>
            <w:tcW w:w="850" w:type="dxa"/>
            <w:vMerge/>
            <w:vAlign w:val="center"/>
          </w:tcPr>
          <w:p w:rsidR="00AA52B5" w:rsidRPr="00E94FEB" w:rsidRDefault="00AA52B5"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276" w:type="dxa"/>
            <w:vMerge w:val="restart"/>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Öğrenim durumu</w:t>
            </w:r>
          </w:p>
        </w:tc>
        <w:tc>
          <w:tcPr>
            <w:tcW w:w="3686" w:type="dxa"/>
            <w:tcBorders>
              <w:bottom w:val="nil"/>
            </w:tcBorders>
            <w:vAlign w:val="center"/>
          </w:tcPr>
          <w:p w:rsidR="005A43AD" w:rsidRPr="00E94FEB" w:rsidRDefault="001371E0" w:rsidP="00E94FEB">
            <w:pPr>
              <w:autoSpaceDE w:val="0"/>
              <w:autoSpaceDN w:val="0"/>
              <w:adjustRightInd w:val="0"/>
              <w:ind w:left="-108" w:right="60"/>
              <w:rPr>
                <w:rFonts w:ascii="Arial" w:hAnsi="Arial" w:cs="Arial"/>
                <w:color w:val="000000"/>
                <w:sz w:val="20"/>
              </w:rPr>
            </w:pPr>
            <w:r>
              <w:rPr>
                <w:rFonts w:ascii="Arial" w:hAnsi="Arial" w:cs="Arial"/>
                <w:color w:val="000000"/>
                <w:sz w:val="20"/>
              </w:rPr>
              <w:t>Orta</w:t>
            </w:r>
            <w:r w:rsidR="005A43AD" w:rsidRPr="00E94FEB">
              <w:rPr>
                <w:rFonts w:ascii="Arial" w:hAnsi="Arial" w:cs="Arial"/>
                <w:color w:val="000000"/>
                <w:sz w:val="20"/>
              </w:rPr>
              <w:t>okul mezunu ve altı</w:t>
            </w:r>
          </w:p>
        </w:tc>
        <w:tc>
          <w:tcPr>
            <w:tcW w:w="1559" w:type="dxa"/>
            <w:tcBorders>
              <w:bottom w:val="nil"/>
            </w:tcBorders>
            <w:vAlign w:val="center"/>
          </w:tcPr>
          <w:p w:rsidR="005A43AD"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2,0</w:t>
            </w:r>
          </w:p>
        </w:tc>
        <w:tc>
          <w:tcPr>
            <w:tcW w:w="1134" w:type="dxa"/>
            <w:tcBorders>
              <w:bottom w:val="nil"/>
            </w:tcBorders>
            <w:vAlign w:val="center"/>
          </w:tcPr>
          <w:p w:rsidR="005A43AD"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1,3</w:t>
            </w:r>
          </w:p>
        </w:tc>
        <w:tc>
          <w:tcPr>
            <w:tcW w:w="850" w:type="dxa"/>
            <w:vMerge w:val="restart"/>
            <w:vAlign w:val="center"/>
          </w:tcPr>
          <w:p w:rsidR="005A43AD"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0,680</w:t>
            </w:r>
          </w:p>
        </w:tc>
      </w:tr>
      <w:tr w:rsidR="005A43AD" w:rsidRPr="00E94FEB" w:rsidTr="00BF09E3">
        <w:trPr>
          <w:trHeight w:val="20"/>
        </w:trPr>
        <w:tc>
          <w:tcPr>
            <w:tcW w:w="1276"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5A43AD" w:rsidRPr="00E94FEB" w:rsidRDefault="001371E0" w:rsidP="00E94FEB">
            <w:pPr>
              <w:autoSpaceDE w:val="0"/>
              <w:autoSpaceDN w:val="0"/>
              <w:adjustRightInd w:val="0"/>
              <w:ind w:left="-108" w:right="60"/>
              <w:rPr>
                <w:rFonts w:ascii="Arial" w:hAnsi="Arial" w:cs="Arial"/>
                <w:color w:val="000000"/>
                <w:sz w:val="20"/>
              </w:rPr>
            </w:pPr>
            <w:r>
              <w:rPr>
                <w:rFonts w:ascii="Arial" w:hAnsi="Arial" w:cs="Arial"/>
                <w:color w:val="000000"/>
                <w:sz w:val="20"/>
              </w:rPr>
              <w:t>Lis</w:t>
            </w:r>
            <w:r w:rsidR="005A43AD" w:rsidRPr="00E94FEB">
              <w:rPr>
                <w:rFonts w:ascii="Arial" w:hAnsi="Arial" w:cs="Arial"/>
                <w:color w:val="000000"/>
                <w:sz w:val="20"/>
              </w:rPr>
              <w:t>e mezunu ve üzeri</w:t>
            </w:r>
          </w:p>
        </w:tc>
        <w:tc>
          <w:tcPr>
            <w:tcW w:w="1559" w:type="dxa"/>
            <w:tcBorders>
              <w:top w:val="nil"/>
              <w:bottom w:val="nil"/>
            </w:tcBorders>
            <w:vAlign w:val="center"/>
          </w:tcPr>
          <w:p w:rsidR="005A43AD"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2,1</w:t>
            </w:r>
          </w:p>
        </w:tc>
        <w:tc>
          <w:tcPr>
            <w:tcW w:w="1134" w:type="dxa"/>
            <w:tcBorders>
              <w:top w:val="nil"/>
              <w:bottom w:val="nil"/>
            </w:tcBorders>
            <w:vAlign w:val="center"/>
          </w:tcPr>
          <w:p w:rsidR="005A43AD"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1,5</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276" w:type="dxa"/>
            <w:vMerge w:val="restart"/>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Ekonomik düzey</w:t>
            </w:r>
          </w:p>
        </w:tc>
        <w:tc>
          <w:tcPr>
            <w:tcW w:w="3686" w:type="dxa"/>
            <w:tcBorders>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Aylık gelir giderden az</w:t>
            </w:r>
          </w:p>
        </w:tc>
        <w:tc>
          <w:tcPr>
            <w:tcW w:w="1559"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1,9</w:t>
            </w:r>
          </w:p>
        </w:tc>
        <w:tc>
          <w:tcPr>
            <w:tcW w:w="1134"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0,8</w:t>
            </w:r>
          </w:p>
        </w:tc>
        <w:tc>
          <w:tcPr>
            <w:tcW w:w="850" w:type="dxa"/>
            <w:vMerge w:val="restart"/>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0,074</w:t>
            </w:r>
          </w:p>
        </w:tc>
      </w:tr>
      <w:tr w:rsidR="005A43AD" w:rsidRPr="00E94FEB" w:rsidTr="00BF09E3">
        <w:trPr>
          <w:trHeight w:val="20"/>
        </w:trPr>
        <w:tc>
          <w:tcPr>
            <w:tcW w:w="1276"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Aylık gelir gider eşit</w:t>
            </w:r>
          </w:p>
        </w:tc>
        <w:tc>
          <w:tcPr>
            <w:tcW w:w="1559"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1,9</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1,4</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276"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6" w:type="dxa"/>
            <w:tcBorders>
              <w:top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Aylık gelir giderden fazla</w:t>
            </w:r>
          </w:p>
        </w:tc>
        <w:tc>
          <w:tcPr>
            <w:tcW w:w="1559" w:type="dxa"/>
            <w:tcBorders>
              <w:top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2,6</w:t>
            </w:r>
          </w:p>
        </w:tc>
        <w:tc>
          <w:tcPr>
            <w:tcW w:w="1134" w:type="dxa"/>
            <w:tcBorders>
              <w:top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1,6</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516"/>
        </w:trPr>
        <w:tc>
          <w:tcPr>
            <w:tcW w:w="1276" w:type="dxa"/>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Çalışma durumu</w:t>
            </w:r>
          </w:p>
        </w:tc>
        <w:tc>
          <w:tcPr>
            <w:tcW w:w="3686" w:type="dxa"/>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Çalışıyor</w:t>
            </w:r>
          </w:p>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Çalışmıyor</w:t>
            </w:r>
          </w:p>
        </w:tc>
        <w:tc>
          <w:tcPr>
            <w:tcW w:w="1559" w:type="dxa"/>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2,1</w:t>
            </w:r>
          </w:p>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2,0</w:t>
            </w:r>
          </w:p>
        </w:tc>
        <w:tc>
          <w:tcPr>
            <w:tcW w:w="1134" w:type="dxa"/>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1,5</w:t>
            </w:r>
          </w:p>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1,1</w:t>
            </w:r>
          </w:p>
        </w:tc>
        <w:tc>
          <w:tcPr>
            <w:tcW w:w="850" w:type="dxa"/>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0,954</w:t>
            </w:r>
          </w:p>
        </w:tc>
      </w:tr>
      <w:tr w:rsidR="005A43AD" w:rsidRPr="00E94FEB" w:rsidTr="00BF09E3">
        <w:trPr>
          <w:trHeight w:val="20"/>
        </w:trPr>
        <w:tc>
          <w:tcPr>
            <w:tcW w:w="1276" w:type="dxa"/>
            <w:vMerge w:val="restart"/>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İş</w:t>
            </w:r>
          </w:p>
        </w:tc>
        <w:tc>
          <w:tcPr>
            <w:tcW w:w="3686" w:type="dxa"/>
            <w:tcBorders>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Memur</w:t>
            </w:r>
          </w:p>
        </w:tc>
        <w:tc>
          <w:tcPr>
            <w:tcW w:w="1559"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1,8</w:t>
            </w:r>
          </w:p>
        </w:tc>
        <w:tc>
          <w:tcPr>
            <w:tcW w:w="1134"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1,0</w:t>
            </w:r>
          </w:p>
        </w:tc>
        <w:tc>
          <w:tcPr>
            <w:tcW w:w="850" w:type="dxa"/>
            <w:vMerge w:val="restart"/>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0,055</w:t>
            </w:r>
          </w:p>
        </w:tc>
      </w:tr>
      <w:tr w:rsidR="005A43AD" w:rsidRPr="00E94FEB" w:rsidTr="00BF09E3">
        <w:trPr>
          <w:trHeight w:val="20"/>
        </w:trPr>
        <w:tc>
          <w:tcPr>
            <w:tcW w:w="1276"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Çiftçi</w:t>
            </w:r>
          </w:p>
        </w:tc>
        <w:tc>
          <w:tcPr>
            <w:tcW w:w="1559"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1,0</w:t>
            </w:r>
          </w:p>
        </w:tc>
        <w:tc>
          <w:tcPr>
            <w:tcW w:w="1134" w:type="dxa"/>
            <w:tcBorders>
              <w:top w:val="nil"/>
              <w:bottom w:val="nil"/>
            </w:tcBorders>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1</w:t>
            </w:r>
            <w:r w:rsidR="00714B4A">
              <w:rPr>
                <w:rFonts w:ascii="Arial" w:hAnsi="Arial" w:cs="Arial"/>
                <w:color w:val="000000"/>
                <w:sz w:val="20"/>
              </w:rPr>
              <w:t>,</w:t>
            </w:r>
            <w:r w:rsidRPr="00E94FEB">
              <w:rPr>
                <w:rFonts w:ascii="Arial" w:hAnsi="Arial" w:cs="Arial"/>
                <w:color w:val="000000"/>
                <w:sz w:val="20"/>
              </w:rPr>
              <w:t>0</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276"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İşçi</w:t>
            </w:r>
          </w:p>
        </w:tc>
        <w:tc>
          <w:tcPr>
            <w:tcW w:w="1559"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1,7</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0,9</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276"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Esnaf</w:t>
            </w:r>
          </w:p>
        </w:tc>
        <w:tc>
          <w:tcPr>
            <w:tcW w:w="1559"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3,3</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2,2</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276"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Emekli</w:t>
            </w:r>
          </w:p>
        </w:tc>
        <w:tc>
          <w:tcPr>
            <w:tcW w:w="1559"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2,5</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0,7</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276"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6"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 hanımı</w:t>
            </w:r>
          </w:p>
        </w:tc>
        <w:tc>
          <w:tcPr>
            <w:tcW w:w="1559"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2,1</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1,1</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276"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6" w:type="dxa"/>
            <w:tcBorders>
              <w:top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Diğer</w:t>
            </w:r>
          </w:p>
        </w:tc>
        <w:tc>
          <w:tcPr>
            <w:tcW w:w="1559" w:type="dxa"/>
            <w:tcBorders>
              <w:top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1,9</w:t>
            </w:r>
          </w:p>
        </w:tc>
        <w:tc>
          <w:tcPr>
            <w:tcW w:w="1134" w:type="dxa"/>
            <w:tcBorders>
              <w:top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1,3</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276" w:type="dxa"/>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Sağlık problemi</w:t>
            </w:r>
          </w:p>
        </w:tc>
        <w:tc>
          <w:tcPr>
            <w:tcW w:w="3686" w:type="dxa"/>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Var</w:t>
            </w:r>
          </w:p>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Yok</w:t>
            </w:r>
          </w:p>
        </w:tc>
        <w:tc>
          <w:tcPr>
            <w:tcW w:w="1559" w:type="dxa"/>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2,5</w:t>
            </w:r>
          </w:p>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1,9</w:t>
            </w:r>
          </w:p>
        </w:tc>
        <w:tc>
          <w:tcPr>
            <w:tcW w:w="1134" w:type="dxa"/>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1,6</w:t>
            </w:r>
          </w:p>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1,3</w:t>
            </w:r>
          </w:p>
        </w:tc>
        <w:tc>
          <w:tcPr>
            <w:tcW w:w="850" w:type="dxa"/>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0,090</w:t>
            </w:r>
          </w:p>
        </w:tc>
      </w:tr>
      <w:tr w:rsidR="005A43AD" w:rsidRPr="00E94FEB" w:rsidTr="00BF09E3">
        <w:trPr>
          <w:trHeight w:val="20"/>
        </w:trPr>
        <w:tc>
          <w:tcPr>
            <w:tcW w:w="1276" w:type="dxa"/>
            <w:vMerge w:val="restart"/>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Fiziksel aktivite düzeyi</w:t>
            </w:r>
          </w:p>
        </w:tc>
        <w:tc>
          <w:tcPr>
            <w:tcW w:w="3686" w:type="dxa"/>
            <w:tcBorders>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Düşük</w:t>
            </w:r>
          </w:p>
        </w:tc>
        <w:tc>
          <w:tcPr>
            <w:tcW w:w="1559"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2,1</w:t>
            </w:r>
          </w:p>
        </w:tc>
        <w:tc>
          <w:tcPr>
            <w:tcW w:w="1134"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1,3</w:t>
            </w:r>
          </w:p>
        </w:tc>
        <w:tc>
          <w:tcPr>
            <w:tcW w:w="850" w:type="dxa"/>
            <w:vMerge w:val="restart"/>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0,451</w:t>
            </w:r>
          </w:p>
        </w:tc>
      </w:tr>
      <w:tr w:rsidR="005A43AD" w:rsidRPr="00E94FEB" w:rsidTr="00BF09E3">
        <w:trPr>
          <w:trHeight w:val="20"/>
        </w:trPr>
        <w:tc>
          <w:tcPr>
            <w:tcW w:w="1276" w:type="dxa"/>
            <w:vMerge/>
          </w:tcPr>
          <w:p w:rsidR="005A43AD" w:rsidRPr="00E94FEB" w:rsidRDefault="005A43AD" w:rsidP="00BE0720">
            <w:pPr>
              <w:autoSpaceDE w:val="0"/>
              <w:autoSpaceDN w:val="0"/>
              <w:adjustRightInd w:val="0"/>
              <w:ind w:left="-108"/>
              <w:rPr>
                <w:rFonts w:ascii="Arial" w:hAnsi="Arial" w:cs="Arial"/>
                <w:color w:val="000000"/>
                <w:sz w:val="20"/>
              </w:rPr>
            </w:pPr>
          </w:p>
        </w:tc>
        <w:tc>
          <w:tcPr>
            <w:tcW w:w="3686"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Orta</w:t>
            </w:r>
          </w:p>
        </w:tc>
        <w:tc>
          <w:tcPr>
            <w:tcW w:w="1559"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2,0</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1,6</w:t>
            </w:r>
          </w:p>
        </w:tc>
        <w:tc>
          <w:tcPr>
            <w:tcW w:w="850" w:type="dxa"/>
            <w:vMerge/>
          </w:tcPr>
          <w:p w:rsidR="005A43AD" w:rsidRPr="00E94FEB" w:rsidRDefault="005A43AD" w:rsidP="00E94FEB">
            <w:pPr>
              <w:autoSpaceDE w:val="0"/>
              <w:autoSpaceDN w:val="0"/>
              <w:adjustRightInd w:val="0"/>
              <w:ind w:left="60" w:right="60"/>
              <w:jc w:val="right"/>
              <w:rPr>
                <w:rFonts w:ascii="Arial" w:hAnsi="Arial" w:cs="Arial"/>
                <w:color w:val="000000"/>
                <w:sz w:val="20"/>
              </w:rPr>
            </w:pPr>
          </w:p>
        </w:tc>
      </w:tr>
      <w:tr w:rsidR="005A43AD" w:rsidRPr="00E94FEB" w:rsidTr="00BF09E3">
        <w:trPr>
          <w:trHeight w:val="20"/>
        </w:trPr>
        <w:tc>
          <w:tcPr>
            <w:tcW w:w="1276" w:type="dxa"/>
            <w:vMerge/>
          </w:tcPr>
          <w:p w:rsidR="005A43AD" w:rsidRPr="00E94FEB" w:rsidRDefault="005A43AD" w:rsidP="00BE0720">
            <w:pPr>
              <w:autoSpaceDE w:val="0"/>
              <w:autoSpaceDN w:val="0"/>
              <w:adjustRightInd w:val="0"/>
              <w:ind w:left="-108"/>
              <w:rPr>
                <w:rFonts w:ascii="Arial" w:hAnsi="Arial" w:cs="Arial"/>
                <w:color w:val="000000"/>
                <w:sz w:val="20"/>
              </w:rPr>
            </w:pPr>
          </w:p>
        </w:tc>
        <w:tc>
          <w:tcPr>
            <w:tcW w:w="3686" w:type="dxa"/>
            <w:tcBorders>
              <w:top w:val="nil"/>
              <w:bottom w:val="single" w:sz="4" w:space="0" w:color="auto"/>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Yüksek</w:t>
            </w:r>
          </w:p>
        </w:tc>
        <w:tc>
          <w:tcPr>
            <w:tcW w:w="1559" w:type="dxa"/>
            <w:tcBorders>
              <w:top w:val="nil"/>
              <w:bottom w:val="single" w:sz="4" w:space="0" w:color="auto"/>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2,4</w:t>
            </w:r>
          </w:p>
        </w:tc>
        <w:tc>
          <w:tcPr>
            <w:tcW w:w="1134" w:type="dxa"/>
            <w:tcBorders>
              <w:top w:val="nil"/>
              <w:bottom w:val="single" w:sz="4" w:space="0" w:color="auto"/>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1,7</w:t>
            </w:r>
          </w:p>
        </w:tc>
        <w:tc>
          <w:tcPr>
            <w:tcW w:w="850" w:type="dxa"/>
            <w:vMerge/>
          </w:tcPr>
          <w:p w:rsidR="005A43AD" w:rsidRPr="00E94FEB" w:rsidRDefault="005A43AD" w:rsidP="00E94FEB">
            <w:pPr>
              <w:autoSpaceDE w:val="0"/>
              <w:autoSpaceDN w:val="0"/>
              <w:adjustRightInd w:val="0"/>
              <w:ind w:left="60" w:right="60"/>
              <w:jc w:val="right"/>
              <w:rPr>
                <w:rFonts w:ascii="Arial" w:hAnsi="Arial" w:cs="Arial"/>
                <w:color w:val="000000"/>
                <w:sz w:val="20"/>
              </w:rPr>
            </w:pPr>
          </w:p>
        </w:tc>
      </w:tr>
      <w:tr w:rsidR="00317F57" w:rsidRPr="00E94FEB" w:rsidTr="00BF09E3">
        <w:trPr>
          <w:trHeight w:val="20"/>
        </w:trPr>
        <w:tc>
          <w:tcPr>
            <w:tcW w:w="1276" w:type="dxa"/>
          </w:tcPr>
          <w:p w:rsidR="00317F57" w:rsidRPr="00E94FEB" w:rsidRDefault="00317F57" w:rsidP="00BE0720">
            <w:pPr>
              <w:autoSpaceDE w:val="0"/>
              <w:autoSpaceDN w:val="0"/>
              <w:adjustRightInd w:val="0"/>
              <w:ind w:left="-108"/>
              <w:rPr>
                <w:rFonts w:ascii="Arial" w:hAnsi="Arial" w:cs="Arial"/>
                <w:b/>
                <w:color w:val="000000"/>
                <w:sz w:val="20"/>
              </w:rPr>
            </w:pPr>
            <w:r w:rsidRPr="00E94FEB">
              <w:rPr>
                <w:rFonts w:ascii="Arial" w:hAnsi="Arial" w:cs="Arial"/>
                <w:b/>
                <w:color w:val="000000"/>
                <w:sz w:val="20"/>
              </w:rPr>
              <w:t>Sigara kullanma durumu</w:t>
            </w:r>
          </w:p>
        </w:tc>
        <w:tc>
          <w:tcPr>
            <w:tcW w:w="3686" w:type="dxa"/>
            <w:tcBorders>
              <w:top w:val="single" w:sz="4" w:space="0" w:color="auto"/>
              <w:bottom w:val="single" w:sz="4" w:space="0" w:color="auto"/>
            </w:tcBorders>
            <w:vAlign w:val="center"/>
          </w:tcPr>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Evet</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Bırakmış</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Hiç içmemiş</w:t>
            </w:r>
          </w:p>
        </w:tc>
        <w:tc>
          <w:tcPr>
            <w:tcW w:w="1559" w:type="dxa"/>
            <w:tcBorders>
              <w:top w:val="single" w:sz="4" w:space="0" w:color="auto"/>
              <w:bottom w:val="single" w:sz="4" w:space="0" w:color="auto"/>
            </w:tcBorders>
            <w:vAlign w:val="center"/>
          </w:tcPr>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2,6</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2,7</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1,8</w:t>
            </w:r>
          </w:p>
        </w:tc>
        <w:tc>
          <w:tcPr>
            <w:tcW w:w="1134" w:type="dxa"/>
            <w:tcBorders>
              <w:top w:val="single" w:sz="4" w:space="0" w:color="auto"/>
              <w:bottom w:val="single" w:sz="4" w:space="0" w:color="auto"/>
            </w:tcBorders>
            <w:vAlign w:val="center"/>
          </w:tcPr>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2,0</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1,3</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1,1</w:t>
            </w:r>
          </w:p>
        </w:tc>
        <w:tc>
          <w:tcPr>
            <w:tcW w:w="850" w:type="dxa"/>
            <w:vAlign w:val="center"/>
          </w:tcPr>
          <w:p w:rsidR="00317F57" w:rsidRPr="00E94FEB" w:rsidRDefault="005A174B"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0,023</w:t>
            </w:r>
          </w:p>
        </w:tc>
      </w:tr>
      <w:tr w:rsidR="00317F57" w:rsidRPr="00E94FEB" w:rsidTr="00BF09E3">
        <w:trPr>
          <w:trHeight w:val="20"/>
        </w:trPr>
        <w:tc>
          <w:tcPr>
            <w:tcW w:w="1276" w:type="dxa"/>
          </w:tcPr>
          <w:p w:rsidR="00317F57" w:rsidRPr="00E94FEB" w:rsidRDefault="00317F57" w:rsidP="00BE0720">
            <w:pPr>
              <w:autoSpaceDE w:val="0"/>
              <w:autoSpaceDN w:val="0"/>
              <w:adjustRightInd w:val="0"/>
              <w:ind w:left="-108"/>
              <w:rPr>
                <w:rFonts w:ascii="Arial" w:hAnsi="Arial" w:cs="Arial"/>
                <w:b/>
                <w:color w:val="000000"/>
                <w:sz w:val="20"/>
              </w:rPr>
            </w:pPr>
            <w:r w:rsidRPr="00E94FEB">
              <w:rPr>
                <w:rFonts w:ascii="Arial" w:hAnsi="Arial" w:cs="Arial"/>
                <w:b/>
                <w:color w:val="000000"/>
                <w:sz w:val="20"/>
              </w:rPr>
              <w:t xml:space="preserve">Alkol </w:t>
            </w:r>
          </w:p>
          <w:p w:rsidR="00317F57" w:rsidRPr="00E94FEB" w:rsidRDefault="00317F57" w:rsidP="00BE0720">
            <w:pPr>
              <w:autoSpaceDE w:val="0"/>
              <w:autoSpaceDN w:val="0"/>
              <w:adjustRightInd w:val="0"/>
              <w:ind w:left="-108"/>
              <w:rPr>
                <w:rFonts w:ascii="Arial" w:hAnsi="Arial" w:cs="Arial"/>
                <w:b/>
                <w:color w:val="000000"/>
                <w:sz w:val="20"/>
              </w:rPr>
            </w:pPr>
            <w:r w:rsidRPr="00E94FEB">
              <w:rPr>
                <w:rFonts w:ascii="Arial" w:hAnsi="Arial" w:cs="Arial"/>
                <w:b/>
                <w:color w:val="000000"/>
                <w:sz w:val="20"/>
              </w:rPr>
              <w:t>kullanma durumu</w:t>
            </w:r>
          </w:p>
        </w:tc>
        <w:tc>
          <w:tcPr>
            <w:tcW w:w="3686" w:type="dxa"/>
            <w:tcBorders>
              <w:top w:val="single" w:sz="4" w:space="0" w:color="auto"/>
            </w:tcBorders>
            <w:vAlign w:val="center"/>
          </w:tcPr>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Evet</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Bazen</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Hayır</w:t>
            </w:r>
          </w:p>
        </w:tc>
        <w:tc>
          <w:tcPr>
            <w:tcW w:w="1559" w:type="dxa"/>
            <w:tcBorders>
              <w:top w:val="single" w:sz="4" w:space="0" w:color="auto"/>
            </w:tcBorders>
            <w:vAlign w:val="center"/>
          </w:tcPr>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3,5</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1,6</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2,1</w:t>
            </w:r>
          </w:p>
        </w:tc>
        <w:tc>
          <w:tcPr>
            <w:tcW w:w="1134" w:type="dxa"/>
            <w:tcBorders>
              <w:top w:val="single" w:sz="4" w:space="0" w:color="auto"/>
            </w:tcBorders>
            <w:vAlign w:val="center"/>
          </w:tcPr>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1,9</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0,8</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1,4</w:t>
            </w:r>
          </w:p>
        </w:tc>
        <w:tc>
          <w:tcPr>
            <w:tcW w:w="850" w:type="dxa"/>
            <w:vAlign w:val="center"/>
          </w:tcPr>
          <w:p w:rsidR="00317F57" w:rsidRPr="00E94FEB" w:rsidRDefault="005A174B"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0,033</w:t>
            </w:r>
          </w:p>
        </w:tc>
      </w:tr>
    </w:tbl>
    <w:p w:rsidR="00E70C32" w:rsidRPr="0074474B" w:rsidRDefault="00E70C32"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lastRenderedPageBreak/>
        <w:t>Katılımcıların günlük ortalama su tüketimleri ile cinsiyetleri arasında istatistiksel olarak anlamlı bir ilişki vardır (p=0,011). Kadınların (günde ortalama 9,1±4,3 bardak) erke</w:t>
      </w:r>
      <w:r w:rsidR="00A72612">
        <w:rPr>
          <w:rFonts w:ascii="Arial" w:hAnsi="Arial" w:cs="Arial"/>
        </w:rPr>
        <w:t>klerden (günde ortalama 6,5±2,8</w:t>
      </w:r>
      <w:r w:rsidRPr="0074474B">
        <w:rPr>
          <w:rFonts w:ascii="Arial" w:hAnsi="Arial" w:cs="Arial"/>
        </w:rPr>
        <w:t xml:space="preserve"> bardak) daha fazla su tükettiği görülmektedir. Katılımcıların günlük ortalama su tüketimleri</w:t>
      </w:r>
      <w:r w:rsidR="00236D69" w:rsidRPr="0074474B">
        <w:rPr>
          <w:rFonts w:ascii="Arial" w:hAnsi="Arial" w:cs="Arial"/>
        </w:rPr>
        <w:t xml:space="preserve"> ile</w:t>
      </w:r>
      <w:r w:rsidRPr="0074474B">
        <w:rPr>
          <w:rFonts w:ascii="Arial" w:hAnsi="Arial" w:cs="Arial"/>
        </w:rPr>
        <w:t xml:space="preserve"> yaş, medeni durum, sınıflandırılmış BKİ, öğrenim durumu, </w:t>
      </w:r>
      <w:r w:rsidR="00236D69" w:rsidRPr="0074474B">
        <w:rPr>
          <w:rFonts w:ascii="Arial" w:hAnsi="Arial" w:cs="Arial"/>
        </w:rPr>
        <w:t xml:space="preserve">ekonomik düzey, </w:t>
      </w:r>
      <w:r w:rsidRPr="0074474B">
        <w:rPr>
          <w:rFonts w:ascii="Arial" w:hAnsi="Arial" w:cs="Arial"/>
        </w:rPr>
        <w:t>çalışma durumu, iş, s</w:t>
      </w:r>
      <w:r w:rsidR="0071219E">
        <w:rPr>
          <w:rFonts w:ascii="Arial" w:hAnsi="Arial" w:cs="Arial"/>
        </w:rPr>
        <w:t>ağlık problemi bulunma durumu,</w:t>
      </w:r>
      <w:r w:rsidRPr="0074474B">
        <w:rPr>
          <w:rFonts w:ascii="Arial" w:hAnsi="Arial" w:cs="Arial"/>
        </w:rPr>
        <w:t xml:space="preserve"> fiziksel aktivite durumları</w:t>
      </w:r>
      <w:r w:rsidR="0071219E">
        <w:rPr>
          <w:rFonts w:ascii="Arial" w:hAnsi="Arial" w:cs="Arial"/>
        </w:rPr>
        <w:t>, sigara ve alkol kullanımları</w:t>
      </w:r>
      <w:r w:rsidRPr="0074474B">
        <w:rPr>
          <w:rFonts w:ascii="Arial" w:hAnsi="Arial" w:cs="Arial"/>
        </w:rPr>
        <w:t xml:space="preserve"> arasında istatistiksel olarak anlamlı bi</w:t>
      </w:r>
      <w:r w:rsidR="00E94FEB">
        <w:rPr>
          <w:rFonts w:ascii="Arial" w:hAnsi="Arial" w:cs="Arial"/>
        </w:rPr>
        <w:t>r ilişki olmadığı görülmektedir</w:t>
      </w:r>
      <w:r w:rsidRPr="0074474B">
        <w:rPr>
          <w:rFonts w:ascii="Arial" w:hAnsi="Arial" w:cs="Arial"/>
        </w:rPr>
        <w:t xml:space="preserve"> (Tablo 4.</w:t>
      </w:r>
      <w:r w:rsidR="00A75546">
        <w:rPr>
          <w:rFonts w:ascii="Arial" w:hAnsi="Arial" w:cs="Arial"/>
        </w:rPr>
        <w:t>33</w:t>
      </w:r>
      <w:r w:rsidRPr="0074474B">
        <w:rPr>
          <w:rFonts w:ascii="Arial" w:hAnsi="Arial" w:cs="Arial"/>
        </w:rPr>
        <w:t>)</w:t>
      </w:r>
      <w:r w:rsidR="00E94FEB">
        <w:rPr>
          <w:rFonts w:ascii="Arial" w:hAnsi="Arial" w:cs="Arial"/>
        </w:rPr>
        <w:t>.</w:t>
      </w:r>
    </w:p>
    <w:p w:rsidR="00FF16A4" w:rsidRDefault="00FF16A4" w:rsidP="00E94FEB">
      <w:pPr>
        <w:autoSpaceDE w:val="0"/>
        <w:autoSpaceDN w:val="0"/>
        <w:adjustRightInd w:val="0"/>
        <w:spacing w:after="0" w:line="240" w:lineRule="auto"/>
        <w:rPr>
          <w:rFonts w:ascii="Arial" w:hAnsi="Arial" w:cs="Arial"/>
          <w:sz w:val="20"/>
        </w:rPr>
      </w:pPr>
    </w:p>
    <w:p w:rsidR="001371E0" w:rsidRPr="00E94FEB" w:rsidRDefault="001371E0" w:rsidP="00E94FEB">
      <w:pPr>
        <w:autoSpaceDE w:val="0"/>
        <w:autoSpaceDN w:val="0"/>
        <w:adjustRightInd w:val="0"/>
        <w:spacing w:after="0" w:line="240" w:lineRule="auto"/>
        <w:rPr>
          <w:rFonts w:ascii="Arial" w:hAnsi="Arial" w:cs="Arial"/>
          <w:sz w:val="20"/>
        </w:rPr>
      </w:pPr>
    </w:p>
    <w:p w:rsidR="00BF09E3" w:rsidRPr="00BF09E3" w:rsidRDefault="00BF09E3" w:rsidP="00BF09E3">
      <w:pPr>
        <w:pStyle w:val="Caption"/>
        <w:keepNext/>
        <w:rPr>
          <w:rFonts w:ascii="Arial" w:hAnsi="Arial" w:cs="Arial"/>
          <w:b w:val="0"/>
          <w:color w:val="auto"/>
          <w:sz w:val="22"/>
          <w:szCs w:val="22"/>
        </w:rPr>
      </w:pPr>
      <w:bookmarkStart w:id="53" w:name="_Toc29492053"/>
      <w:r w:rsidRPr="00BF09E3">
        <w:rPr>
          <w:rFonts w:ascii="Arial" w:hAnsi="Arial" w:cs="Arial"/>
          <w:color w:val="auto"/>
          <w:sz w:val="22"/>
          <w:szCs w:val="22"/>
        </w:rPr>
        <w:t xml:space="preserve">Tablo 4. </w:t>
      </w:r>
      <w:r w:rsidRPr="00BF09E3">
        <w:rPr>
          <w:rFonts w:ascii="Arial" w:hAnsi="Arial" w:cs="Arial"/>
          <w:color w:val="auto"/>
          <w:sz w:val="22"/>
          <w:szCs w:val="22"/>
        </w:rPr>
        <w:fldChar w:fldCharType="begin"/>
      </w:r>
      <w:r w:rsidRPr="00BF09E3">
        <w:rPr>
          <w:rFonts w:ascii="Arial" w:hAnsi="Arial" w:cs="Arial"/>
          <w:color w:val="auto"/>
          <w:sz w:val="22"/>
          <w:szCs w:val="22"/>
        </w:rPr>
        <w:instrText xml:space="preserve"> SEQ Tablo \* ARABIC </w:instrText>
      </w:r>
      <w:r w:rsidRPr="00BF09E3">
        <w:rPr>
          <w:rFonts w:ascii="Arial" w:hAnsi="Arial" w:cs="Arial"/>
          <w:color w:val="auto"/>
          <w:sz w:val="22"/>
          <w:szCs w:val="22"/>
        </w:rPr>
        <w:fldChar w:fldCharType="separate"/>
      </w:r>
      <w:r w:rsidR="00BF7C88">
        <w:rPr>
          <w:rFonts w:ascii="Arial" w:hAnsi="Arial" w:cs="Arial"/>
          <w:noProof/>
          <w:color w:val="auto"/>
          <w:sz w:val="22"/>
          <w:szCs w:val="22"/>
        </w:rPr>
        <w:t>33</w:t>
      </w:r>
      <w:r w:rsidRPr="00BF09E3">
        <w:rPr>
          <w:rFonts w:ascii="Arial" w:hAnsi="Arial" w:cs="Arial"/>
          <w:color w:val="auto"/>
          <w:sz w:val="22"/>
          <w:szCs w:val="22"/>
        </w:rPr>
        <w:fldChar w:fldCharType="end"/>
      </w:r>
      <w:r w:rsidRPr="00BF09E3">
        <w:rPr>
          <w:rFonts w:ascii="Arial" w:hAnsi="Arial" w:cs="Arial"/>
          <w:b w:val="0"/>
          <w:color w:val="auto"/>
          <w:sz w:val="22"/>
          <w:szCs w:val="22"/>
        </w:rPr>
        <w:t xml:space="preserve"> Katılımcıların kişisel özelliklerinin günlük ortalama su tüketimleri ile ilişkisi</w:t>
      </w:r>
      <w:bookmarkEnd w:id="53"/>
    </w:p>
    <w:p w:rsidR="00BF09E3" w:rsidRPr="00BF09E3" w:rsidRDefault="00BF09E3" w:rsidP="00BF09E3">
      <w:pPr>
        <w:spacing w:line="240" w:lineRule="auto"/>
        <w:rPr>
          <w:rFonts w:ascii="Arial" w:hAnsi="Arial" w:cs="Arial"/>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418"/>
        <w:gridCol w:w="3685"/>
        <w:gridCol w:w="1418"/>
        <w:gridCol w:w="1134"/>
        <w:gridCol w:w="850"/>
      </w:tblGrid>
      <w:tr w:rsidR="00A55199" w:rsidRPr="00E94FEB" w:rsidTr="00BF09E3">
        <w:trPr>
          <w:trHeight w:val="20"/>
        </w:trPr>
        <w:tc>
          <w:tcPr>
            <w:tcW w:w="5103" w:type="dxa"/>
            <w:gridSpan w:val="2"/>
            <w:vMerge w:val="restart"/>
          </w:tcPr>
          <w:p w:rsidR="00A55199" w:rsidRPr="00E94FEB" w:rsidRDefault="00A55199" w:rsidP="00E94FEB">
            <w:pPr>
              <w:autoSpaceDE w:val="0"/>
              <w:autoSpaceDN w:val="0"/>
              <w:adjustRightInd w:val="0"/>
              <w:jc w:val="center"/>
              <w:rPr>
                <w:rFonts w:ascii="Arial" w:hAnsi="Arial" w:cs="Arial"/>
                <w:sz w:val="20"/>
              </w:rPr>
            </w:pPr>
          </w:p>
        </w:tc>
        <w:tc>
          <w:tcPr>
            <w:tcW w:w="2552" w:type="dxa"/>
            <w:gridSpan w:val="2"/>
            <w:tcBorders>
              <w:bottom w:val="nil"/>
            </w:tcBorders>
            <w:vAlign w:val="center"/>
          </w:tcPr>
          <w:p w:rsidR="009E043B" w:rsidRDefault="00A55199"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Gü</w:t>
            </w:r>
            <w:r w:rsidR="005A43AD" w:rsidRPr="00E94FEB">
              <w:rPr>
                <w:rFonts w:ascii="Arial" w:hAnsi="Arial" w:cs="Arial"/>
                <w:b/>
                <w:color w:val="000000"/>
                <w:sz w:val="20"/>
              </w:rPr>
              <w:t xml:space="preserve">nlük su tüketimi </w:t>
            </w:r>
          </w:p>
          <w:p w:rsidR="00A55199" w:rsidRPr="00E94FEB" w:rsidRDefault="005A43AD"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(su bardağı)</w:t>
            </w:r>
          </w:p>
        </w:tc>
        <w:tc>
          <w:tcPr>
            <w:tcW w:w="850" w:type="dxa"/>
            <w:vMerge w:val="restart"/>
            <w:vAlign w:val="center"/>
          </w:tcPr>
          <w:p w:rsidR="00A55199" w:rsidRPr="00E94FEB" w:rsidRDefault="00A55199"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P</w:t>
            </w:r>
          </w:p>
        </w:tc>
      </w:tr>
      <w:tr w:rsidR="00A55199" w:rsidRPr="00E94FEB" w:rsidTr="00BF09E3">
        <w:trPr>
          <w:trHeight w:val="20"/>
        </w:trPr>
        <w:tc>
          <w:tcPr>
            <w:tcW w:w="5103" w:type="dxa"/>
            <w:gridSpan w:val="2"/>
            <w:vMerge/>
          </w:tcPr>
          <w:p w:rsidR="00A55199" w:rsidRPr="00E94FEB" w:rsidRDefault="00A55199" w:rsidP="00E94FEB">
            <w:pPr>
              <w:autoSpaceDE w:val="0"/>
              <w:autoSpaceDN w:val="0"/>
              <w:adjustRightInd w:val="0"/>
              <w:rPr>
                <w:rFonts w:ascii="Arial" w:hAnsi="Arial" w:cs="Arial"/>
                <w:color w:val="000000"/>
                <w:sz w:val="20"/>
              </w:rPr>
            </w:pPr>
          </w:p>
        </w:tc>
        <w:tc>
          <w:tcPr>
            <w:tcW w:w="1418" w:type="dxa"/>
            <w:tcBorders>
              <w:top w:val="nil"/>
            </w:tcBorders>
            <w:vAlign w:val="center"/>
          </w:tcPr>
          <w:p w:rsidR="00A55199" w:rsidRPr="00E94FEB" w:rsidRDefault="00A55199"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Ortalama</w:t>
            </w:r>
          </w:p>
        </w:tc>
        <w:tc>
          <w:tcPr>
            <w:tcW w:w="1134" w:type="dxa"/>
            <w:tcBorders>
              <w:top w:val="nil"/>
            </w:tcBorders>
            <w:vAlign w:val="center"/>
          </w:tcPr>
          <w:p w:rsidR="00A55199" w:rsidRPr="00E94FEB" w:rsidRDefault="00A55199"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SS</w:t>
            </w:r>
          </w:p>
        </w:tc>
        <w:tc>
          <w:tcPr>
            <w:tcW w:w="850" w:type="dxa"/>
            <w:vMerge/>
            <w:vAlign w:val="center"/>
          </w:tcPr>
          <w:p w:rsidR="00A55199" w:rsidRPr="00E94FEB" w:rsidRDefault="00A55199" w:rsidP="00E94FEB">
            <w:pPr>
              <w:autoSpaceDE w:val="0"/>
              <w:autoSpaceDN w:val="0"/>
              <w:adjustRightInd w:val="0"/>
              <w:ind w:left="60" w:right="60"/>
              <w:jc w:val="center"/>
              <w:rPr>
                <w:rFonts w:ascii="Arial" w:hAnsi="Arial" w:cs="Arial"/>
                <w:color w:val="000000"/>
                <w:sz w:val="20"/>
              </w:rPr>
            </w:pPr>
          </w:p>
        </w:tc>
      </w:tr>
      <w:tr w:rsidR="00A55199" w:rsidRPr="00E94FEB" w:rsidTr="00BF09E3">
        <w:trPr>
          <w:trHeight w:val="20"/>
        </w:trPr>
        <w:tc>
          <w:tcPr>
            <w:tcW w:w="1418" w:type="dxa"/>
            <w:vAlign w:val="center"/>
          </w:tcPr>
          <w:p w:rsidR="00A55199" w:rsidRPr="00E94FEB" w:rsidRDefault="00A55199"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Cinsiyet</w:t>
            </w:r>
          </w:p>
        </w:tc>
        <w:tc>
          <w:tcPr>
            <w:tcW w:w="3685" w:type="dxa"/>
            <w:vAlign w:val="center"/>
          </w:tcPr>
          <w:p w:rsidR="00A55199" w:rsidRPr="00E94FEB" w:rsidRDefault="00A55199"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Kadın</w:t>
            </w:r>
          </w:p>
          <w:p w:rsidR="00A55199" w:rsidRPr="00E94FEB" w:rsidRDefault="00A55199"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Erkek</w:t>
            </w:r>
          </w:p>
        </w:tc>
        <w:tc>
          <w:tcPr>
            <w:tcW w:w="1418" w:type="dxa"/>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9,1</w:t>
            </w:r>
          </w:p>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6,5</w:t>
            </w:r>
          </w:p>
        </w:tc>
        <w:tc>
          <w:tcPr>
            <w:tcW w:w="1134" w:type="dxa"/>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4,3</w:t>
            </w:r>
          </w:p>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2,8</w:t>
            </w:r>
          </w:p>
        </w:tc>
        <w:tc>
          <w:tcPr>
            <w:tcW w:w="850" w:type="dxa"/>
            <w:vAlign w:val="center"/>
          </w:tcPr>
          <w:p w:rsidR="00A55199" w:rsidRPr="00E94FEB" w:rsidRDefault="00514FE5" w:rsidP="00E94FEB">
            <w:pPr>
              <w:autoSpaceDE w:val="0"/>
              <w:autoSpaceDN w:val="0"/>
              <w:adjustRightInd w:val="0"/>
              <w:ind w:left="60" w:right="60"/>
              <w:jc w:val="center"/>
              <w:rPr>
                <w:rFonts w:ascii="Arial" w:hAnsi="Arial" w:cs="Arial"/>
                <w:b/>
                <w:color w:val="000000"/>
                <w:sz w:val="20"/>
              </w:rPr>
            </w:pPr>
            <w:r w:rsidRPr="00E94FEB">
              <w:rPr>
                <w:rFonts w:ascii="Arial" w:hAnsi="Arial" w:cs="Arial"/>
                <w:b/>
                <w:color w:val="000000"/>
                <w:sz w:val="20"/>
              </w:rPr>
              <w:t>0,011</w:t>
            </w:r>
          </w:p>
        </w:tc>
      </w:tr>
      <w:tr w:rsidR="00A55199" w:rsidRPr="00E94FEB" w:rsidTr="00BF09E3">
        <w:trPr>
          <w:trHeight w:val="20"/>
        </w:trPr>
        <w:tc>
          <w:tcPr>
            <w:tcW w:w="1418" w:type="dxa"/>
            <w:vMerge w:val="restart"/>
            <w:vAlign w:val="center"/>
          </w:tcPr>
          <w:p w:rsidR="00A55199" w:rsidRPr="00E94FEB" w:rsidRDefault="00BF09E3" w:rsidP="00BE0720">
            <w:pPr>
              <w:autoSpaceDE w:val="0"/>
              <w:autoSpaceDN w:val="0"/>
              <w:adjustRightInd w:val="0"/>
              <w:ind w:left="-108"/>
              <w:rPr>
                <w:rFonts w:ascii="Arial" w:hAnsi="Arial" w:cs="Arial"/>
                <w:b/>
                <w:color w:val="000000"/>
                <w:sz w:val="20"/>
              </w:rPr>
            </w:pPr>
            <w:r>
              <w:rPr>
                <w:rFonts w:ascii="Arial" w:hAnsi="Arial" w:cs="Arial"/>
                <w:b/>
                <w:color w:val="000000"/>
                <w:sz w:val="20"/>
              </w:rPr>
              <w:t>Yaş</w:t>
            </w:r>
          </w:p>
        </w:tc>
        <w:tc>
          <w:tcPr>
            <w:tcW w:w="3685" w:type="dxa"/>
            <w:tcBorders>
              <w:top w:val="nil"/>
              <w:bottom w:val="nil"/>
            </w:tcBorders>
            <w:vAlign w:val="center"/>
          </w:tcPr>
          <w:p w:rsidR="00A55199" w:rsidRPr="00E94FEB" w:rsidRDefault="00E51E1F"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18</w:t>
            </w:r>
            <w:r w:rsidR="00A55199" w:rsidRPr="00E94FEB">
              <w:rPr>
                <w:rFonts w:ascii="Arial" w:hAnsi="Arial" w:cs="Arial"/>
                <w:color w:val="000000"/>
                <w:sz w:val="20"/>
              </w:rPr>
              <w:t>-24 yaş</w:t>
            </w:r>
          </w:p>
        </w:tc>
        <w:tc>
          <w:tcPr>
            <w:tcW w:w="1418"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8,6</w:t>
            </w:r>
          </w:p>
        </w:tc>
        <w:tc>
          <w:tcPr>
            <w:tcW w:w="1134"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3,1</w:t>
            </w:r>
          </w:p>
        </w:tc>
        <w:tc>
          <w:tcPr>
            <w:tcW w:w="850" w:type="dxa"/>
            <w:vMerge w:val="restart"/>
            <w:vAlign w:val="center"/>
          </w:tcPr>
          <w:p w:rsidR="00A55199" w:rsidRPr="00E94FEB" w:rsidRDefault="00E51E1F"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0,921</w:t>
            </w:r>
          </w:p>
        </w:tc>
      </w:tr>
      <w:tr w:rsidR="00A55199" w:rsidRPr="00E94FEB" w:rsidTr="00BF09E3">
        <w:trPr>
          <w:trHeight w:val="20"/>
        </w:trPr>
        <w:tc>
          <w:tcPr>
            <w:tcW w:w="1418" w:type="dxa"/>
            <w:vMerge/>
            <w:vAlign w:val="center"/>
          </w:tcPr>
          <w:p w:rsidR="00A55199" w:rsidRPr="00E94FEB" w:rsidRDefault="00A55199"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A55199" w:rsidRPr="00E94FEB" w:rsidRDefault="00A55199"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25-34 yaş</w:t>
            </w:r>
          </w:p>
        </w:tc>
        <w:tc>
          <w:tcPr>
            <w:tcW w:w="1418"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8,6</w:t>
            </w:r>
          </w:p>
        </w:tc>
        <w:tc>
          <w:tcPr>
            <w:tcW w:w="1134"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4,0</w:t>
            </w:r>
          </w:p>
        </w:tc>
        <w:tc>
          <w:tcPr>
            <w:tcW w:w="850" w:type="dxa"/>
            <w:vMerge/>
            <w:vAlign w:val="center"/>
          </w:tcPr>
          <w:p w:rsidR="00A55199" w:rsidRPr="00E94FEB" w:rsidRDefault="00A55199" w:rsidP="00E94FEB">
            <w:pPr>
              <w:autoSpaceDE w:val="0"/>
              <w:autoSpaceDN w:val="0"/>
              <w:adjustRightInd w:val="0"/>
              <w:ind w:left="60" w:right="60"/>
              <w:jc w:val="center"/>
              <w:rPr>
                <w:rFonts w:ascii="Arial" w:hAnsi="Arial" w:cs="Arial"/>
                <w:color w:val="000000"/>
                <w:sz w:val="20"/>
              </w:rPr>
            </w:pPr>
          </w:p>
        </w:tc>
      </w:tr>
      <w:tr w:rsidR="00A55199" w:rsidRPr="00E94FEB" w:rsidTr="00BF09E3">
        <w:trPr>
          <w:trHeight w:val="20"/>
        </w:trPr>
        <w:tc>
          <w:tcPr>
            <w:tcW w:w="1418" w:type="dxa"/>
            <w:vMerge/>
            <w:vAlign w:val="center"/>
          </w:tcPr>
          <w:p w:rsidR="00A55199" w:rsidRPr="00E94FEB" w:rsidRDefault="00A55199"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A55199" w:rsidRPr="00E94FEB" w:rsidRDefault="00A55199"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35-44 yaş</w:t>
            </w:r>
          </w:p>
        </w:tc>
        <w:tc>
          <w:tcPr>
            <w:tcW w:w="1418"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8,8</w:t>
            </w:r>
          </w:p>
        </w:tc>
        <w:tc>
          <w:tcPr>
            <w:tcW w:w="1134"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4,9</w:t>
            </w:r>
          </w:p>
        </w:tc>
        <w:tc>
          <w:tcPr>
            <w:tcW w:w="850" w:type="dxa"/>
            <w:vMerge/>
            <w:vAlign w:val="center"/>
          </w:tcPr>
          <w:p w:rsidR="00A55199" w:rsidRPr="00E94FEB" w:rsidRDefault="00A55199" w:rsidP="00E94FEB">
            <w:pPr>
              <w:autoSpaceDE w:val="0"/>
              <w:autoSpaceDN w:val="0"/>
              <w:adjustRightInd w:val="0"/>
              <w:ind w:left="60" w:right="60"/>
              <w:jc w:val="center"/>
              <w:rPr>
                <w:rFonts w:ascii="Arial" w:hAnsi="Arial" w:cs="Arial"/>
                <w:color w:val="000000"/>
                <w:sz w:val="20"/>
              </w:rPr>
            </w:pPr>
          </w:p>
        </w:tc>
      </w:tr>
      <w:tr w:rsidR="00A55199" w:rsidRPr="00E94FEB" w:rsidTr="00BF09E3">
        <w:trPr>
          <w:trHeight w:val="20"/>
        </w:trPr>
        <w:tc>
          <w:tcPr>
            <w:tcW w:w="1418" w:type="dxa"/>
            <w:vMerge/>
            <w:vAlign w:val="center"/>
          </w:tcPr>
          <w:p w:rsidR="00A55199" w:rsidRPr="00E94FEB" w:rsidRDefault="00A55199"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A55199" w:rsidRPr="00E94FEB" w:rsidRDefault="00E51E1F"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45-6</w:t>
            </w:r>
            <w:r w:rsidR="00A55199" w:rsidRPr="00E94FEB">
              <w:rPr>
                <w:rFonts w:ascii="Arial" w:hAnsi="Arial" w:cs="Arial"/>
                <w:color w:val="000000"/>
                <w:sz w:val="20"/>
              </w:rPr>
              <w:t>4 yaş</w:t>
            </w:r>
          </w:p>
        </w:tc>
        <w:tc>
          <w:tcPr>
            <w:tcW w:w="1418"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8,3</w:t>
            </w:r>
          </w:p>
        </w:tc>
        <w:tc>
          <w:tcPr>
            <w:tcW w:w="1134"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4,1</w:t>
            </w:r>
          </w:p>
        </w:tc>
        <w:tc>
          <w:tcPr>
            <w:tcW w:w="850" w:type="dxa"/>
            <w:vMerge/>
            <w:vAlign w:val="center"/>
          </w:tcPr>
          <w:p w:rsidR="00A55199" w:rsidRPr="00E94FEB" w:rsidRDefault="00A55199" w:rsidP="00E94FEB">
            <w:pPr>
              <w:autoSpaceDE w:val="0"/>
              <w:autoSpaceDN w:val="0"/>
              <w:adjustRightInd w:val="0"/>
              <w:ind w:left="60" w:right="60"/>
              <w:jc w:val="center"/>
              <w:rPr>
                <w:rFonts w:ascii="Arial" w:hAnsi="Arial" w:cs="Arial"/>
                <w:color w:val="000000"/>
                <w:sz w:val="20"/>
              </w:rPr>
            </w:pPr>
          </w:p>
        </w:tc>
      </w:tr>
      <w:tr w:rsidR="00A55199" w:rsidRPr="00E94FEB" w:rsidTr="00BF09E3">
        <w:trPr>
          <w:trHeight w:val="20"/>
        </w:trPr>
        <w:tc>
          <w:tcPr>
            <w:tcW w:w="1418" w:type="dxa"/>
            <w:vMerge w:val="restart"/>
            <w:vAlign w:val="center"/>
          </w:tcPr>
          <w:p w:rsidR="00A55199" w:rsidRPr="00E94FEB" w:rsidRDefault="00236D69"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BKİ</w:t>
            </w:r>
          </w:p>
        </w:tc>
        <w:tc>
          <w:tcPr>
            <w:tcW w:w="3685" w:type="dxa"/>
            <w:tcBorders>
              <w:bottom w:val="nil"/>
            </w:tcBorders>
            <w:vAlign w:val="center"/>
          </w:tcPr>
          <w:p w:rsidR="00A55199" w:rsidRPr="00E94FEB" w:rsidRDefault="00A55199"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Zayıf ve Normal kilolular (25 kg/m² altı)</w:t>
            </w:r>
          </w:p>
        </w:tc>
        <w:tc>
          <w:tcPr>
            <w:tcW w:w="1418" w:type="dxa"/>
            <w:tcBorders>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7,5</w:t>
            </w:r>
          </w:p>
        </w:tc>
        <w:tc>
          <w:tcPr>
            <w:tcW w:w="1134" w:type="dxa"/>
            <w:tcBorders>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2,1</w:t>
            </w:r>
          </w:p>
        </w:tc>
        <w:tc>
          <w:tcPr>
            <w:tcW w:w="850" w:type="dxa"/>
            <w:vMerge w:val="restart"/>
            <w:vAlign w:val="center"/>
          </w:tcPr>
          <w:p w:rsidR="00A55199" w:rsidRPr="00E94FEB" w:rsidRDefault="00514FE5"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0,518</w:t>
            </w:r>
          </w:p>
        </w:tc>
      </w:tr>
      <w:tr w:rsidR="00A55199" w:rsidRPr="00E94FEB" w:rsidTr="00BF09E3">
        <w:trPr>
          <w:trHeight w:val="20"/>
        </w:trPr>
        <w:tc>
          <w:tcPr>
            <w:tcW w:w="1418" w:type="dxa"/>
            <w:vMerge/>
            <w:vAlign w:val="center"/>
          </w:tcPr>
          <w:p w:rsidR="00A55199" w:rsidRPr="00E94FEB" w:rsidRDefault="00A55199"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A55199" w:rsidRPr="00E94FEB" w:rsidRDefault="00A55199"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Fazla Kilolular (25-29.9 kg/m²)</w:t>
            </w:r>
          </w:p>
        </w:tc>
        <w:tc>
          <w:tcPr>
            <w:tcW w:w="1418"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9,2</w:t>
            </w:r>
          </w:p>
        </w:tc>
        <w:tc>
          <w:tcPr>
            <w:tcW w:w="1134"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4,7</w:t>
            </w:r>
          </w:p>
        </w:tc>
        <w:tc>
          <w:tcPr>
            <w:tcW w:w="850" w:type="dxa"/>
            <w:vMerge/>
            <w:vAlign w:val="center"/>
          </w:tcPr>
          <w:p w:rsidR="00A55199" w:rsidRPr="00E94FEB" w:rsidRDefault="00A55199" w:rsidP="00E94FEB">
            <w:pPr>
              <w:autoSpaceDE w:val="0"/>
              <w:autoSpaceDN w:val="0"/>
              <w:adjustRightInd w:val="0"/>
              <w:ind w:left="60" w:right="60"/>
              <w:jc w:val="center"/>
              <w:rPr>
                <w:rFonts w:ascii="Arial" w:hAnsi="Arial" w:cs="Arial"/>
                <w:color w:val="000000"/>
                <w:sz w:val="20"/>
              </w:rPr>
            </w:pPr>
          </w:p>
        </w:tc>
      </w:tr>
      <w:tr w:rsidR="00A55199" w:rsidRPr="00E94FEB" w:rsidTr="00BF09E3">
        <w:trPr>
          <w:trHeight w:val="20"/>
        </w:trPr>
        <w:tc>
          <w:tcPr>
            <w:tcW w:w="1418" w:type="dxa"/>
            <w:vMerge/>
            <w:vAlign w:val="center"/>
          </w:tcPr>
          <w:p w:rsidR="00A55199" w:rsidRPr="00E94FEB" w:rsidRDefault="00A55199" w:rsidP="00BE0720">
            <w:pPr>
              <w:autoSpaceDE w:val="0"/>
              <w:autoSpaceDN w:val="0"/>
              <w:adjustRightInd w:val="0"/>
              <w:ind w:left="-108"/>
              <w:rPr>
                <w:rFonts w:ascii="Arial" w:hAnsi="Arial" w:cs="Arial"/>
                <w:b/>
                <w:color w:val="000000"/>
                <w:sz w:val="20"/>
              </w:rPr>
            </w:pPr>
          </w:p>
        </w:tc>
        <w:tc>
          <w:tcPr>
            <w:tcW w:w="3685" w:type="dxa"/>
            <w:tcBorders>
              <w:top w:val="nil"/>
            </w:tcBorders>
            <w:vAlign w:val="center"/>
          </w:tcPr>
          <w:p w:rsidR="00A55199" w:rsidRPr="00E94FEB" w:rsidRDefault="00A55199"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Obezler (30 kg/m² ve üzeri)</w:t>
            </w:r>
          </w:p>
        </w:tc>
        <w:tc>
          <w:tcPr>
            <w:tcW w:w="1418" w:type="dxa"/>
            <w:tcBorders>
              <w:top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8,6</w:t>
            </w:r>
          </w:p>
        </w:tc>
        <w:tc>
          <w:tcPr>
            <w:tcW w:w="1134" w:type="dxa"/>
            <w:tcBorders>
              <w:top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4,4</w:t>
            </w:r>
          </w:p>
        </w:tc>
        <w:tc>
          <w:tcPr>
            <w:tcW w:w="850" w:type="dxa"/>
            <w:vMerge/>
            <w:vAlign w:val="center"/>
          </w:tcPr>
          <w:p w:rsidR="00A55199" w:rsidRPr="00E94FEB" w:rsidRDefault="00A55199" w:rsidP="00E94FEB">
            <w:pPr>
              <w:autoSpaceDE w:val="0"/>
              <w:autoSpaceDN w:val="0"/>
              <w:adjustRightInd w:val="0"/>
              <w:ind w:left="60" w:right="60"/>
              <w:jc w:val="center"/>
              <w:rPr>
                <w:rFonts w:ascii="Arial" w:hAnsi="Arial" w:cs="Arial"/>
                <w:color w:val="000000"/>
                <w:sz w:val="20"/>
              </w:rPr>
            </w:pPr>
          </w:p>
        </w:tc>
      </w:tr>
      <w:tr w:rsidR="00A55199" w:rsidRPr="00E94FEB" w:rsidTr="00BF09E3">
        <w:trPr>
          <w:trHeight w:val="20"/>
        </w:trPr>
        <w:tc>
          <w:tcPr>
            <w:tcW w:w="1418" w:type="dxa"/>
            <w:vMerge w:val="restart"/>
            <w:vAlign w:val="center"/>
          </w:tcPr>
          <w:p w:rsidR="00A55199" w:rsidRPr="00E94FEB" w:rsidRDefault="00A55199"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Medeni durum</w:t>
            </w:r>
          </w:p>
        </w:tc>
        <w:tc>
          <w:tcPr>
            <w:tcW w:w="3685" w:type="dxa"/>
            <w:tcBorders>
              <w:bottom w:val="nil"/>
            </w:tcBorders>
            <w:vAlign w:val="center"/>
          </w:tcPr>
          <w:p w:rsidR="00A55199" w:rsidRPr="00E94FEB" w:rsidRDefault="00A55199"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Evli</w:t>
            </w:r>
          </w:p>
        </w:tc>
        <w:tc>
          <w:tcPr>
            <w:tcW w:w="1418" w:type="dxa"/>
            <w:tcBorders>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8,7</w:t>
            </w:r>
          </w:p>
        </w:tc>
        <w:tc>
          <w:tcPr>
            <w:tcW w:w="1134" w:type="dxa"/>
            <w:tcBorders>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4,3</w:t>
            </w:r>
          </w:p>
        </w:tc>
        <w:tc>
          <w:tcPr>
            <w:tcW w:w="850" w:type="dxa"/>
            <w:vMerge w:val="restart"/>
            <w:vAlign w:val="center"/>
          </w:tcPr>
          <w:p w:rsidR="00A55199" w:rsidRPr="00E94FEB" w:rsidRDefault="00514FE5"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0,522</w:t>
            </w:r>
          </w:p>
        </w:tc>
      </w:tr>
      <w:tr w:rsidR="00A55199" w:rsidRPr="00E94FEB" w:rsidTr="00BF09E3">
        <w:trPr>
          <w:trHeight w:val="20"/>
        </w:trPr>
        <w:tc>
          <w:tcPr>
            <w:tcW w:w="1418" w:type="dxa"/>
            <w:vMerge/>
            <w:vAlign w:val="center"/>
          </w:tcPr>
          <w:p w:rsidR="00A55199" w:rsidRPr="00E94FEB" w:rsidRDefault="00A55199"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A55199" w:rsidRPr="00E94FEB" w:rsidRDefault="00A55199"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Bekar</w:t>
            </w:r>
          </w:p>
        </w:tc>
        <w:tc>
          <w:tcPr>
            <w:tcW w:w="1418"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8,4</w:t>
            </w:r>
          </w:p>
        </w:tc>
        <w:tc>
          <w:tcPr>
            <w:tcW w:w="1134" w:type="dxa"/>
            <w:tcBorders>
              <w:top w:val="nil"/>
              <w:bottom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4,2</w:t>
            </w:r>
          </w:p>
        </w:tc>
        <w:tc>
          <w:tcPr>
            <w:tcW w:w="850" w:type="dxa"/>
            <w:vMerge/>
            <w:vAlign w:val="center"/>
          </w:tcPr>
          <w:p w:rsidR="00A55199" w:rsidRPr="00E94FEB" w:rsidRDefault="00A55199" w:rsidP="00E94FEB">
            <w:pPr>
              <w:autoSpaceDE w:val="0"/>
              <w:autoSpaceDN w:val="0"/>
              <w:adjustRightInd w:val="0"/>
              <w:ind w:left="60" w:right="60"/>
              <w:jc w:val="center"/>
              <w:rPr>
                <w:rFonts w:ascii="Arial" w:hAnsi="Arial" w:cs="Arial"/>
                <w:color w:val="000000"/>
                <w:sz w:val="20"/>
              </w:rPr>
            </w:pPr>
          </w:p>
        </w:tc>
      </w:tr>
      <w:tr w:rsidR="00A55199" w:rsidRPr="00E94FEB" w:rsidTr="00BF09E3">
        <w:trPr>
          <w:trHeight w:val="20"/>
        </w:trPr>
        <w:tc>
          <w:tcPr>
            <w:tcW w:w="1418" w:type="dxa"/>
            <w:vMerge/>
            <w:vAlign w:val="center"/>
          </w:tcPr>
          <w:p w:rsidR="00A55199" w:rsidRPr="00E94FEB" w:rsidRDefault="00A55199" w:rsidP="00BE0720">
            <w:pPr>
              <w:autoSpaceDE w:val="0"/>
              <w:autoSpaceDN w:val="0"/>
              <w:adjustRightInd w:val="0"/>
              <w:ind w:left="-108"/>
              <w:rPr>
                <w:rFonts w:ascii="Arial" w:hAnsi="Arial" w:cs="Arial"/>
                <w:b/>
                <w:color w:val="000000"/>
                <w:sz w:val="20"/>
              </w:rPr>
            </w:pPr>
          </w:p>
        </w:tc>
        <w:tc>
          <w:tcPr>
            <w:tcW w:w="3685" w:type="dxa"/>
            <w:tcBorders>
              <w:top w:val="nil"/>
            </w:tcBorders>
            <w:vAlign w:val="center"/>
          </w:tcPr>
          <w:p w:rsidR="00A55199" w:rsidRPr="00E94FEB" w:rsidRDefault="00A55199"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Boşanmış/eşi ölmüş/ayrı yaşıyor</w:t>
            </w:r>
          </w:p>
        </w:tc>
        <w:tc>
          <w:tcPr>
            <w:tcW w:w="1418" w:type="dxa"/>
            <w:tcBorders>
              <w:top w:val="nil"/>
            </w:tcBorders>
            <w:vAlign w:val="center"/>
          </w:tcPr>
          <w:p w:rsidR="00A55199"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7,0</w:t>
            </w:r>
          </w:p>
        </w:tc>
        <w:tc>
          <w:tcPr>
            <w:tcW w:w="1134" w:type="dxa"/>
            <w:tcBorders>
              <w:top w:val="nil"/>
            </w:tcBorders>
            <w:vAlign w:val="center"/>
          </w:tcPr>
          <w:p w:rsidR="00A55199" w:rsidRPr="00E94FEB" w:rsidRDefault="004172EE"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w:t>
            </w:r>
            <w:r w:rsidR="00714B4A">
              <w:rPr>
                <w:rFonts w:ascii="Arial" w:hAnsi="Arial" w:cs="Arial"/>
                <w:color w:val="000000"/>
                <w:sz w:val="20"/>
              </w:rPr>
              <w:t>,8</w:t>
            </w:r>
          </w:p>
        </w:tc>
        <w:tc>
          <w:tcPr>
            <w:tcW w:w="850" w:type="dxa"/>
            <w:vMerge/>
            <w:vAlign w:val="center"/>
          </w:tcPr>
          <w:p w:rsidR="00A55199" w:rsidRPr="00E94FEB" w:rsidRDefault="00A55199"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418" w:type="dxa"/>
            <w:vMerge w:val="restart"/>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Öğrenim durumu</w:t>
            </w:r>
          </w:p>
        </w:tc>
        <w:tc>
          <w:tcPr>
            <w:tcW w:w="3685" w:type="dxa"/>
            <w:tcBorders>
              <w:bottom w:val="nil"/>
            </w:tcBorders>
            <w:vAlign w:val="center"/>
          </w:tcPr>
          <w:p w:rsidR="005A43AD" w:rsidRPr="00E94FEB" w:rsidRDefault="001371E0" w:rsidP="00E94FEB">
            <w:pPr>
              <w:autoSpaceDE w:val="0"/>
              <w:autoSpaceDN w:val="0"/>
              <w:adjustRightInd w:val="0"/>
              <w:ind w:left="-108" w:right="60"/>
              <w:rPr>
                <w:rFonts w:ascii="Arial" w:hAnsi="Arial" w:cs="Arial"/>
                <w:color w:val="000000"/>
                <w:sz w:val="20"/>
              </w:rPr>
            </w:pPr>
            <w:r>
              <w:rPr>
                <w:rFonts w:ascii="Arial" w:hAnsi="Arial" w:cs="Arial"/>
                <w:color w:val="000000"/>
                <w:sz w:val="20"/>
              </w:rPr>
              <w:t>Orta</w:t>
            </w:r>
            <w:r w:rsidR="005A43AD" w:rsidRPr="00E94FEB">
              <w:rPr>
                <w:rFonts w:ascii="Arial" w:hAnsi="Arial" w:cs="Arial"/>
                <w:color w:val="000000"/>
                <w:sz w:val="20"/>
              </w:rPr>
              <w:t>okul mezunu ve altı</w:t>
            </w:r>
          </w:p>
        </w:tc>
        <w:tc>
          <w:tcPr>
            <w:tcW w:w="1418" w:type="dxa"/>
            <w:tcBorders>
              <w:bottom w:val="nil"/>
            </w:tcBorders>
            <w:vAlign w:val="center"/>
          </w:tcPr>
          <w:p w:rsidR="005A43AD"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9,2</w:t>
            </w:r>
          </w:p>
        </w:tc>
        <w:tc>
          <w:tcPr>
            <w:tcW w:w="1134" w:type="dxa"/>
            <w:tcBorders>
              <w:bottom w:val="nil"/>
            </w:tcBorders>
            <w:vAlign w:val="center"/>
          </w:tcPr>
          <w:p w:rsidR="005A43AD"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5,7</w:t>
            </w:r>
          </w:p>
        </w:tc>
        <w:tc>
          <w:tcPr>
            <w:tcW w:w="850" w:type="dxa"/>
            <w:vMerge w:val="restart"/>
            <w:vAlign w:val="center"/>
          </w:tcPr>
          <w:p w:rsidR="005A43AD"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0,637</w:t>
            </w:r>
          </w:p>
        </w:tc>
      </w:tr>
      <w:tr w:rsidR="005A43AD" w:rsidRPr="00E94FEB" w:rsidTr="00BF09E3">
        <w:trPr>
          <w:trHeight w:val="20"/>
        </w:trPr>
        <w:tc>
          <w:tcPr>
            <w:tcW w:w="1418"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5A43AD" w:rsidRPr="00E94FEB" w:rsidRDefault="001371E0" w:rsidP="00E94FEB">
            <w:pPr>
              <w:autoSpaceDE w:val="0"/>
              <w:autoSpaceDN w:val="0"/>
              <w:adjustRightInd w:val="0"/>
              <w:ind w:left="-108" w:right="60"/>
              <w:rPr>
                <w:rFonts w:ascii="Arial" w:hAnsi="Arial" w:cs="Arial"/>
                <w:color w:val="000000"/>
                <w:sz w:val="20"/>
              </w:rPr>
            </w:pPr>
            <w:r>
              <w:rPr>
                <w:rFonts w:ascii="Arial" w:hAnsi="Arial" w:cs="Arial"/>
                <w:color w:val="000000"/>
                <w:sz w:val="20"/>
              </w:rPr>
              <w:t>Lis</w:t>
            </w:r>
            <w:r w:rsidR="005A43AD" w:rsidRPr="00E94FEB">
              <w:rPr>
                <w:rFonts w:ascii="Arial" w:hAnsi="Arial" w:cs="Arial"/>
                <w:color w:val="000000"/>
                <w:sz w:val="20"/>
              </w:rPr>
              <w:t>e mezunu ve üzeri</w:t>
            </w:r>
          </w:p>
        </w:tc>
        <w:tc>
          <w:tcPr>
            <w:tcW w:w="1418" w:type="dxa"/>
            <w:tcBorders>
              <w:top w:val="nil"/>
              <w:bottom w:val="nil"/>
            </w:tcBorders>
            <w:vAlign w:val="center"/>
          </w:tcPr>
          <w:p w:rsidR="005A43AD" w:rsidRPr="00E94FEB" w:rsidRDefault="001371E0"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8,3</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3,2</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418" w:type="dxa"/>
            <w:vMerge w:val="restart"/>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Ekonomik düzey</w:t>
            </w:r>
          </w:p>
        </w:tc>
        <w:tc>
          <w:tcPr>
            <w:tcW w:w="3685" w:type="dxa"/>
            <w:tcBorders>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Aylık gelir giderden az</w:t>
            </w:r>
          </w:p>
        </w:tc>
        <w:tc>
          <w:tcPr>
            <w:tcW w:w="1418"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9,7</w:t>
            </w:r>
          </w:p>
        </w:tc>
        <w:tc>
          <w:tcPr>
            <w:tcW w:w="1134"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5,7</w:t>
            </w:r>
          </w:p>
        </w:tc>
        <w:tc>
          <w:tcPr>
            <w:tcW w:w="850" w:type="dxa"/>
            <w:vMerge w:val="restart"/>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0,388</w:t>
            </w:r>
          </w:p>
        </w:tc>
      </w:tr>
      <w:tr w:rsidR="005A43AD" w:rsidRPr="00E94FEB" w:rsidTr="00BF09E3">
        <w:trPr>
          <w:trHeight w:val="20"/>
        </w:trPr>
        <w:tc>
          <w:tcPr>
            <w:tcW w:w="1418"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Aylık gelir gider eşit</w:t>
            </w:r>
          </w:p>
        </w:tc>
        <w:tc>
          <w:tcPr>
            <w:tcW w:w="1418"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8,3</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4,4</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418"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5" w:type="dxa"/>
            <w:tcBorders>
              <w:top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Aylık gelir giderden fazla</w:t>
            </w:r>
          </w:p>
        </w:tc>
        <w:tc>
          <w:tcPr>
            <w:tcW w:w="1418" w:type="dxa"/>
            <w:tcBorders>
              <w:top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8,7</w:t>
            </w:r>
          </w:p>
        </w:tc>
        <w:tc>
          <w:tcPr>
            <w:tcW w:w="1134" w:type="dxa"/>
            <w:tcBorders>
              <w:top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3,0</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418" w:type="dxa"/>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Çalışma durumu</w:t>
            </w:r>
          </w:p>
        </w:tc>
        <w:tc>
          <w:tcPr>
            <w:tcW w:w="3685" w:type="dxa"/>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Çalışıyor</w:t>
            </w:r>
          </w:p>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Çalışmıyor</w:t>
            </w:r>
          </w:p>
        </w:tc>
        <w:tc>
          <w:tcPr>
            <w:tcW w:w="1418" w:type="dxa"/>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8,5</w:t>
            </w:r>
          </w:p>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8,8</w:t>
            </w:r>
          </w:p>
        </w:tc>
        <w:tc>
          <w:tcPr>
            <w:tcW w:w="1134" w:type="dxa"/>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4,2</w:t>
            </w:r>
          </w:p>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4,3</w:t>
            </w:r>
          </w:p>
        </w:tc>
        <w:tc>
          <w:tcPr>
            <w:tcW w:w="850" w:type="dxa"/>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0,925</w:t>
            </w:r>
          </w:p>
        </w:tc>
      </w:tr>
      <w:tr w:rsidR="005A43AD" w:rsidRPr="00E94FEB" w:rsidTr="00BF09E3">
        <w:trPr>
          <w:trHeight w:val="20"/>
        </w:trPr>
        <w:tc>
          <w:tcPr>
            <w:tcW w:w="1418" w:type="dxa"/>
            <w:vMerge w:val="restart"/>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İş</w:t>
            </w:r>
          </w:p>
        </w:tc>
        <w:tc>
          <w:tcPr>
            <w:tcW w:w="3685" w:type="dxa"/>
            <w:tcBorders>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Memur</w:t>
            </w:r>
          </w:p>
        </w:tc>
        <w:tc>
          <w:tcPr>
            <w:tcW w:w="1418"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9,6</w:t>
            </w:r>
          </w:p>
        </w:tc>
        <w:tc>
          <w:tcPr>
            <w:tcW w:w="1134"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4,1</w:t>
            </w:r>
          </w:p>
        </w:tc>
        <w:tc>
          <w:tcPr>
            <w:tcW w:w="850" w:type="dxa"/>
            <w:vMerge w:val="restart"/>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0,223</w:t>
            </w:r>
          </w:p>
        </w:tc>
      </w:tr>
      <w:tr w:rsidR="005A43AD" w:rsidRPr="00E94FEB" w:rsidTr="00BF09E3">
        <w:trPr>
          <w:trHeight w:val="20"/>
        </w:trPr>
        <w:tc>
          <w:tcPr>
            <w:tcW w:w="1418"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Çiftçi</w:t>
            </w:r>
          </w:p>
        </w:tc>
        <w:tc>
          <w:tcPr>
            <w:tcW w:w="1418"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6,7</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5,5</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418"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İşçi</w:t>
            </w:r>
          </w:p>
        </w:tc>
        <w:tc>
          <w:tcPr>
            <w:tcW w:w="1418"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8,2</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4,1</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418"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Esnaf</w:t>
            </w:r>
          </w:p>
        </w:tc>
        <w:tc>
          <w:tcPr>
            <w:tcW w:w="1418"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6,5</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3,4</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418"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Emekli</w:t>
            </w:r>
          </w:p>
        </w:tc>
        <w:tc>
          <w:tcPr>
            <w:tcW w:w="1418"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8,0</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5,7</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418"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5"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 hanımı</w:t>
            </w:r>
          </w:p>
        </w:tc>
        <w:tc>
          <w:tcPr>
            <w:tcW w:w="1418"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9,2</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4,4</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418" w:type="dxa"/>
            <w:vMerge/>
            <w:vAlign w:val="center"/>
          </w:tcPr>
          <w:p w:rsidR="005A43AD" w:rsidRPr="00E94FEB" w:rsidRDefault="005A43AD" w:rsidP="00BE0720">
            <w:pPr>
              <w:autoSpaceDE w:val="0"/>
              <w:autoSpaceDN w:val="0"/>
              <w:adjustRightInd w:val="0"/>
              <w:ind w:left="-108"/>
              <w:rPr>
                <w:rFonts w:ascii="Arial" w:hAnsi="Arial" w:cs="Arial"/>
                <w:b/>
                <w:color w:val="000000"/>
                <w:sz w:val="20"/>
              </w:rPr>
            </w:pPr>
          </w:p>
        </w:tc>
        <w:tc>
          <w:tcPr>
            <w:tcW w:w="3685" w:type="dxa"/>
            <w:tcBorders>
              <w:top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Diğer</w:t>
            </w:r>
          </w:p>
        </w:tc>
        <w:tc>
          <w:tcPr>
            <w:tcW w:w="1418" w:type="dxa"/>
            <w:tcBorders>
              <w:top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9,4</w:t>
            </w:r>
          </w:p>
        </w:tc>
        <w:tc>
          <w:tcPr>
            <w:tcW w:w="1134" w:type="dxa"/>
            <w:tcBorders>
              <w:top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4,3</w:t>
            </w:r>
          </w:p>
        </w:tc>
        <w:tc>
          <w:tcPr>
            <w:tcW w:w="850" w:type="dxa"/>
            <w:vMerge/>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p>
        </w:tc>
      </w:tr>
      <w:tr w:rsidR="005A43AD" w:rsidRPr="00E94FEB" w:rsidTr="00BF09E3">
        <w:trPr>
          <w:trHeight w:val="20"/>
        </w:trPr>
        <w:tc>
          <w:tcPr>
            <w:tcW w:w="1418" w:type="dxa"/>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Sağlık problemi</w:t>
            </w:r>
          </w:p>
        </w:tc>
        <w:tc>
          <w:tcPr>
            <w:tcW w:w="3685" w:type="dxa"/>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Var</w:t>
            </w:r>
          </w:p>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Yok</w:t>
            </w:r>
          </w:p>
        </w:tc>
        <w:tc>
          <w:tcPr>
            <w:tcW w:w="1418" w:type="dxa"/>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8,7</w:t>
            </w:r>
          </w:p>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8,5</w:t>
            </w:r>
          </w:p>
        </w:tc>
        <w:tc>
          <w:tcPr>
            <w:tcW w:w="1134" w:type="dxa"/>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4,3</w:t>
            </w:r>
          </w:p>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4,1</w:t>
            </w:r>
          </w:p>
        </w:tc>
        <w:tc>
          <w:tcPr>
            <w:tcW w:w="850" w:type="dxa"/>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0,967</w:t>
            </w:r>
          </w:p>
        </w:tc>
      </w:tr>
      <w:tr w:rsidR="005A43AD" w:rsidRPr="00E94FEB" w:rsidTr="00BF09E3">
        <w:trPr>
          <w:trHeight w:val="20"/>
        </w:trPr>
        <w:tc>
          <w:tcPr>
            <w:tcW w:w="1418" w:type="dxa"/>
            <w:vMerge w:val="restart"/>
            <w:vAlign w:val="center"/>
          </w:tcPr>
          <w:p w:rsidR="005A43AD" w:rsidRPr="00E94FEB" w:rsidRDefault="005A43AD" w:rsidP="00BE0720">
            <w:pPr>
              <w:autoSpaceDE w:val="0"/>
              <w:autoSpaceDN w:val="0"/>
              <w:adjustRightInd w:val="0"/>
              <w:ind w:left="-108" w:right="60"/>
              <w:rPr>
                <w:rFonts w:ascii="Arial" w:hAnsi="Arial" w:cs="Arial"/>
                <w:b/>
                <w:color w:val="000000"/>
                <w:sz w:val="20"/>
              </w:rPr>
            </w:pPr>
            <w:r w:rsidRPr="00E94FEB">
              <w:rPr>
                <w:rFonts w:ascii="Arial" w:hAnsi="Arial" w:cs="Arial"/>
                <w:b/>
                <w:color w:val="000000"/>
                <w:sz w:val="20"/>
              </w:rPr>
              <w:t>Fiziksel aktivite düzeyi</w:t>
            </w:r>
          </w:p>
        </w:tc>
        <w:tc>
          <w:tcPr>
            <w:tcW w:w="3685" w:type="dxa"/>
            <w:tcBorders>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Düşük</w:t>
            </w:r>
          </w:p>
        </w:tc>
        <w:tc>
          <w:tcPr>
            <w:tcW w:w="1418"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8,6</w:t>
            </w:r>
          </w:p>
        </w:tc>
        <w:tc>
          <w:tcPr>
            <w:tcW w:w="1134" w:type="dxa"/>
            <w:tcBorders>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3,9</w:t>
            </w:r>
          </w:p>
        </w:tc>
        <w:tc>
          <w:tcPr>
            <w:tcW w:w="850" w:type="dxa"/>
            <w:vMerge w:val="restart"/>
            <w:vAlign w:val="center"/>
          </w:tcPr>
          <w:p w:rsidR="005A43AD" w:rsidRPr="00E94FEB" w:rsidRDefault="005A43AD"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0,221</w:t>
            </w:r>
          </w:p>
        </w:tc>
      </w:tr>
      <w:tr w:rsidR="005A43AD" w:rsidRPr="00E94FEB" w:rsidTr="00BF09E3">
        <w:trPr>
          <w:trHeight w:val="20"/>
        </w:trPr>
        <w:tc>
          <w:tcPr>
            <w:tcW w:w="1418" w:type="dxa"/>
            <w:vMerge/>
          </w:tcPr>
          <w:p w:rsidR="005A43AD" w:rsidRPr="00E94FEB" w:rsidRDefault="005A43AD" w:rsidP="00BE0720">
            <w:pPr>
              <w:autoSpaceDE w:val="0"/>
              <w:autoSpaceDN w:val="0"/>
              <w:adjustRightInd w:val="0"/>
              <w:ind w:left="-108"/>
              <w:rPr>
                <w:rFonts w:ascii="Arial" w:hAnsi="Arial" w:cs="Arial"/>
                <w:color w:val="000000"/>
                <w:sz w:val="20"/>
              </w:rPr>
            </w:pPr>
          </w:p>
        </w:tc>
        <w:tc>
          <w:tcPr>
            <w:tcW w:w="3685" w:type="dxa"/>
            <w:tcBorders>
              <w:top w:val="nil"/>
              <w:bottom w:val="nil"/>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Orta</w:t>
            </w:r>
          </w:p>
        </w:tc>
        <w:tc>
          <w:tcPr>
            <w:tcW w:w="1418"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7,8</w:t>
            </w:r>
          </w:p>
        </w:tc>
        <w:tc>
          <w:tcPr>
            <w:tcW w:w="1134" w:type="dxa"/>
            <w:tcBorders>
              <w:top w:val="nil"/>
              <w:bottom w:val="nil"/>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3,8</w:t>
            </w:r>
          </w:p>
        </w:tc>
        <w:tc>
          <w:tcPr>
            <w:tcW w:w="850" w:type="dxa"/>
            <w:vMerge/>
          </w:tcPr>
          <w:p w:rsidR="005A43AD" w:rsidRPr="00E94FEB" w:rsidRDefault="005A43AD" w:rsidP="00E94FEB">
            <w:pPr>
              <w:autoSpaceDE w:val="0"/>
              <w:autoSpaceDN w:val="0"/>
              <w:adjustRightInd w:val="0"/>
              <w:ind w:left="60" w:right="60"/>
              <w:jc w:val="right"/>
              <w:rPr>
                <w:rFonts w:ascii="Arial" w:hAnsi="Arial" w:cs="Arial"/>
                <w:color w:val="000000"/>
                <w:sz w:val="20"/>
              </w:rPr>
            </w:pPr>
          </w:p>
        </w:tc>
      </w:tr>
      <w:tr w:rsidR="005A43AD" w:rsidRPr="00E94FEB" w:rsidTr="00BF09E3">
        <w:trPr>
          <w:trHeight w:val="20"/>
        </w:trPr>
        <w:tc>
          <w:tcPr>
            <w:tcW w:w="1418" w:type="dxa"/>
            <w:vMerge/>
          </w:tcPr>
          <w:p w:rsidR="005A43AD" w:rsidRPr="00E94FEB" w:rsidRDefault="005A43AD" w:rsidP="00BE0720">
            <w:pPr>
              <w:autoSpaceDE w:val="0"/>
              <w:autoSpaceDN w:val="0"/>
              <w:adjustRightInd w:val="0"/>
              <w:ind w:left="-108"/>
              <w:rPr>
                <w:rFonts w:ascii="Arial" w:hAnsi="Arial" w:cs="Arial"/>
                <w:color w:val="000000"/>
                <w:sz w:val="20"/>
              </w:rPr>
            </w:pPr>
          </w:p>
        </w:tc>
        <w:tc>
          <w:tcPr>
            <w:tcW w:w="3685" w:type="dxa"/>
            <w:tcBorders>
              <w:top w:val="nil"/>
              <w:bottom w:val="single" w:sz="4" w:space="0" w:color="auto"/>
            </w:tcBorders>
            <w:vAlign w:val="center"/>
          </w:tcPr>
          <w:p w:rsidR="005A43AD" w:rsidRPr="00E94FEB" w:rsidRDefault="005A43AD"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Yüksek</w:t>
            </w:r>
          </w:p>
        </w:tc>
        <w:tc>
          <w:tcPr>
            <w:tcW w:w="1418" w:type="dxa"/>
            <w:tcBorders>
              <w:top w:val="nil"/>
              <w:bottom w:val="single" w:sz="4" w:space="0" w:color="auto"/>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11,1</w:t>
            </w:r>
          </w:p>
        </w:tc>
        <w:tc>
          <w:tcPr>
            <w:tcW w:w="1134" w:type="dxa"/>
            <w:tcBorders>
              <w:top w:val="nil"/>
              <w:bottom w:val="single" w:sz="4" w:space="0" w:color="auto"/>
            </w:tcBorders>
            <w:vAlign w:val="center"/>
          </w:tcPr>
          <w:p w:rsidR="005A43AD"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6,0</w:t>
            </w:r>
          </w:p>
        </w:tc>
        <w:tc>
          <w:tcPr>
            <w:tcW w:w="850" w:type="dxa"/>
            <w:vMerge/>
          </w:tcPr>
          <w:p w:rsidR="005A43AD" w:rsidRPr="00E94FEB" w:rsidRDefault="005A43AD" w:rsidP="00E94FEB">
            <w:pPr>
              <w:autoSpaceDE w:val="0"/>
              <w:autoSpaceDN w:val="0"/>
              <w:adjustRightInd w:val="0"/>
              <w:ind w:left="60" w:right="60"/>
              <w:jc w:val="right"/>
              <w:rPr>
                <w:rFonts w:ascii="Arial" w:hAnsi="Arial" w:cs="Arial"/>
                <w:color w:val="000000"/>
                <w:sz w:val="20"/>
              </w:rPr>
            </w:pPr>
          </w:p>
        </w:tc>
      </w:tr>
      <w:tr w:rsidR="00317F57" w:rsidRPr="00E94FEB" w:rsidTr="00BF09E3">
        <w:trPr>
          <w:trHeight w:val="20"/>
        </w:trPr>
        <w:tc>
          <w:tcPr>
            <w:tcW w:w="1418" w:type="dxa"/>
          </w:tcPr>
          <w:p w:rsidR="00317F57" w:rsidRPr="00E94FEB" w:rsidRDefault="00317F57" w:rsidP="00BE0720">
            <w:pPr>
              <w:autoSpaceDE w:val="0"/>
              <w:autoSpaceDN w:val="0"/>
              <w:adjustRightInd w:val="0"/>
              <w:ind w:left="-108"/>
              <w:rPr>
                <w:rFonts w:ascii="Arial" w:hAnsi="Arial" w:cs="Arial"/>
                <w:b/>
                <w:color w:val="000000"/>
                <w:sz w:val="20"/>
              </w:rPr>
            </w:pPr>
            <w:r w:rsidRPr="00E94FEB">
              <w:rPr>
                <w:rFonts w:ascii="Arial" w:hAnsi="Arial" w:cs="Arial"/>
                <w:b/>
                <w:color w:val="000000"/>
                <w:sz w:val="20"/>
              </w:rPr>
              <w:t>Sigara kullanma durumu</w:t>
            </w:r>
          </w:p>
        </w:tc>
        <w:tc>
          <w:tcPr>
            <w:tcW w:w="3685" w:type="dxa"/>
            <w:tcBorders>
              <w:top w:val="single" w:sz="4" w:space="0" w:color="auto"/>
              <w:bottom w:val="single" w:sz="4" w:space="0" w:color="auto"/>
            </w:tcBorders>
            <w:vAlign w:val="center"/>
          </w:tcPr>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Evet</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Bırakmış</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Hiç içmemiş</w:t>
            </w:r>
          </w:p>
        </w:tc>
        <w:tc>
          <w:tcPr>
            <w:tcW w:w="1418" w:type="dxa"/>
            <w:tcBorders>
              <w:top w:val="single" w:sz="4" w:space="0" w:color="auto"/>
              <w:bottom w:val="single" w:sz="4" w:space="0" w:color="auto"/>
            </w:tcBorders>
            <w:vAlign w:val="center"/>
          </w:tcPr>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8,3</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6,9</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8,9</w:t>
            </w:r>
          </w:p>
        </w:tc>
        <w:tc>
          <w:tcPr>
            <w:tcW w:w="1134" w:type="dxa"/>
            <w:tcBorders>
              <w:top w:val="single" w:sz="4" w:space="0" w:color="auto"/>
              <w:bottom w:val="single" w:sz="4" w:space="0" w:color="auto"/>
            </w:tcBorders>
            <w:vAlign w:val="center"/>
          </w:tcPr>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4,3</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3,3</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4,2</w:t>
            </w:r>
          </w:p>
        </w:tc>
        <w:tc>
          <w:tcPr>
            <w:tcW w:w="850" w:type="dxa"/>
            <w:vAlign w:val="center"/>
          </w:tcPr>
          <w:p w:rsidR="00317F57" w:rsidRPr="00E94FEB" w:rsidRDefault="00317F57"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0,249</w:t>
            </w:r>
          </w:p>
        </w:tc>
      </w:tr>
      <w:tr w:rsidR="00317F57" w:rsidRPr="00E94FEB" w:rsidTr="00BF09E3">
        <w:trPr>
          <w:trHeight w:val="20"/>
        </w:trPr>
        <w:tc>
          <w:tcPr>
            <w:tcW w:w="1418" w:type="dxa"/>
          </w:tcPr>
          <w:p w:rsidR="00317F57" w:rsidRPr="00E94FEB" w:rsidRDefault="00317F57" w:rsidP="00BE0720">
            <w:pPr>
              <w:autoSpaceDE w:val="0"/>
              <w:autoSpaceDN w:val="0"/>
              <w:adjustRightInd w:val="0"/>
              <w:ind w:left="-108"/>
              <w:rPr>
                <w:rFonts w:ascii="Arial" w:hAnsi="Arial" w:cs="Arial"/>
                <w:b/>
                <w:color w:val="000000"/>
                <w:sz w:val="20"/>
              </w:rPr>
            </w:pPr>
            <w:r w:rsidRPr="00E94FEB">
              <w:rPr>
                <w:rFonts w:ascii="Arial" w:hAnsi="Arial" w:cs="Arial"/>
                <w:b/>
                <w:color w:val="000000"/>
                <w:sz w:val="20"/>
              </w:rPr>
              <w:t xml:space="preserve">Alkol </w:t>
            </w:r>
          </w:p>
          <w:p w:rsidR="00317F57" w:rsidRPr="00E94FEB" w:rsidRDefault="00317F57" w:rsidP="00BE0720">
            <w:pPr>
              <w:autoSpaceDE w:val="0"/>
              <w:autoSpaceDN w:val="0"/>
              <w:adjustRightInd w:val="0"/>
              <w:ind w:left="-108"/>
              <w:rPr>
                <w:rFonts w:ascii="Arial" w:hAnsi="Arial" w:cs="Arial"/>
                <w:b/>
                <w:color w:val="000000"/>
                <w:sz w:val="20"/>
              </w:rPr>
            </w:pPr>
            <w:r w:rsidRPr="00E94FEB">
              <w:rPr>
                <w:rFonts w:ascii="Arial" w:hAnsi="Arial" w:cs="Arial"/>
                <w:b/>
                <w:color w:val="000000"/>
                <w:sz w:val="20"/>
              </w:rPr>
              <w:t>kullanma durumu</w:t>
            </w:r>
          </w:p>
        </w:tc>
        <w:tc>
          <w:tcPr>
            <w:tcW w:w="3685" w:type="dxa"/>
            <w:tcBorders>
              <w:top w:val="single" w:sz="4" w:space="0" w:color="auto"/>
            </w:tcBorders>
            <w:vAlign w:val="center"/>
          </w:tcPr>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Evet</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Bazen</w:t>
            </w:r>
          </w:p>
          <w:p w:rsidR="00317F57" w:rsidRPr="00E94FEB" w:rsidRDefault="00317F57" w:rsidP="00E94FEB">
            <w:pPr>
              <w:autoSpaceDE w:val="0"/>
              <w:autoSpaceDN w:val="0"/>
              <w:adjustRightInd w:val="0"/>
              <w:ind w:left="-108" w:right="60"/>
              <w:rPr>
                <w:rFonts w:ascii="Arial" w:hAnsi="Arial" w:cs="Arial"/>
                <w:color w:val="000000"/>
                <w:sz w:val="20"/>
              </w:rPr>
            </w:pPr>
            <w:r w:rsidRPr="00E94FEB">
              <w:rPr>
                <w:rFonts w:ascii="Arial" w:hAnsi="Arial" w:cs="Arial"/>
                <w:color w:val="000000"/>
                <w:sz w:val="20"/>
              </w:rPr>
              <w:t>Hayır</w:t>
            </w:r>
          </w:p>
        </w:tc>
        <w:tc>
          <w:tcPr>
            <w:tcW w:w="1418" w:type="dxa"/>
            <w:tcBorders>
              <w:top w:val="single" w:sz="4" w:space="0" w:color="auto"/>
            </w:tcBorders>
            <w:vAlign w:val="center"/>
          </w:tcPr>
          <w:p w:rsidR="00317F57" w:rsidRPr="00E94FEB" w:rsidRDefault="00317F57"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9</w:t>
            </w:r>
            <w:r w:rsidR="00714B4A">
              <w:rPr>
                <w:rFonts w:ascii="Arial" w:hAnsi="Arial" w:cs="Arial"/>
                <w:color w:val="000000"/>
                <w:sz w:val="20"/>
              </w:rPr>
              <w:t>,2</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8,2</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8,6</w:t>
            </w:r>
          </w:p>
        </w:tc>
        <w:tc>
          <w:tcPr>
            <w:tcW w:w="1134" w:type="dxa"/>
            <w:tcBorders>
              <w:top w:val="single" w:sz="4" w:space="0" w:color="auto"/>
            </w:tcBorders>
            <w:vAlign w:val="center"/>
          </w:tcPr>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6,7</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4,5</w:t>
            </w:r>
          </w:p>
          <w:p w:rsidR="00317F57" w:rsidRPr="00E94FEB" w:rsidRDefault="00714B4A" w:rsidP="00E94FEB">
            <w:pPr>
              <w:autoSpaceDE w:val="0"/>
              <w:autoSpaceDN w:val="0"/>
              <w:adjustRightInd w:val="0"/>
              <w:ind w:left="60" w:right="60"/>
              <w:jc w:val="center"/>
              <w:rPr>
                <w:rFonts w:ascii="Arial" w:hAnsi="Arial" w:cs="Arial"/>
                <w:color w:val="000000"/>
                <w:sz w:val="20"/>
              </w:rPr>
            </w:pPr>
            <w:r>
              <w:rPr>
                <w:rFonts w:ascii="Arial" w:hAnsi="Arial" w:cs="Arial"/>
                <w:color w:val="000000"/>
                <w:sz w:val="20"/>
              </w:rPr>
              <w:t>3,9</w:t>
            </w:r>
          </w:p>
        </w:tc>
        <w:tc>
          <w:tcPr>
            <w:tcW w:w="850" w:type="dxa"/>
            <w:vAlign w:val="center"/>
          </w:tcPr>
          <w:p w:rsidR="00317F57" w:rsidRPr="00E94FEB" w:rsidRDefault="00317F57" w:rsidP="00E94FEB">
            <w:pPr>
              <w:autoSpaceDE w:val="0"/>
              <w:autoSpaceDN w:val="0"/>
              <w:adjustRightInd w:val="0"/>
              <w:ind w:left="60" w:right="60"/>
              <w:jc w:val="center"/>
              <w:rPr>
                <w:rFonts w:ascii="Arial" w:hAnsi="Arial" w:cs="Arial"/>
                <w:color w:val="000000"/>
                <w:sz w:val="20"/>
              </w:rPr>
            </w:pPr>
            <w:r w:rsidRPr="00E94FEB">
              <w:rPr>
                <w:rFonts w:ascii="Arial" w:hAnsi="Arial" w:cs="Arial"/>
                <w:color w:val="000000"/>
                <w:sz w:val="20"/>
              </w:rPr>
              <w:t>0,617</w:t>
            </w:r>
          </w:p>
        </w:tc>
      </w:tr>
    </w:tbl>
    <w:p w:rsidR="003564AA" w:rsidRPr="0074474B" w:rsidRDefault="00236D69"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lastRenderedPageBreak/>
        <w:t>Katılımcıların ana yemek tüketimi sırasında harcadıkları süre ile sağlık problemi bulunma durumu arasında istatistiksel olarak anlamlı bir ilişki vardır (p=0,015). Sağlık problemi yaşayan katılımcıların çoğunluğunun (%65</w:t>
      </w:r>
      <w:r w:rsidR="000C0A56" w:rsidRPr="0074474B">
        <w:rPr>
          <w:rFonts w:ascii="Arial" w:hAnsi="Arial" w:cs="Arial"/>
        </w:rPr>
        <w:t>,6</w:t>
      </w:r>
      <w:r w:rsidRPr="0074474B">
        <w:rPr>
          <w:rFonts w:ascii="Arial" w:hAnsi="Arial" w:cs="Arial"/>
        </w:rPr>
        <w:t xml:space="preserve">) ana yemek tüketim sürelerinin kısa </w:t>
      </w:r>
      <w:r w:rsidR="000C0A56" w:rsidRPr="0074474B">
        <w:rPr>
          <w:rFonts w:ascii="Arial" w:hAnsi="Arial" w:cs="Arial"/>
        </w:rPr>
        <w:t>olduğu yani ana yemeklerini hızlı (&lt;11 dk) yedikleri görülmektedir.</w:t>
      </w:r>
      <w:r w:rsidRPr="0074474B">
        <w:rPr>
          <w:rFonts w:ascii="Arial" w:hAnsi="Arial" w:cs="Arial"/>
        </w:rPr>
        <w:t xml:space="preserve"> </w:t>
      </w:r>
      <w:r w:rsidR="000C0A56" w:rsidRPr="0074474B">
        <w:rPr>
          <w:rFonts w:ascii="Arial" w:hAnsi="Arial" w:cs="Arial"/>
        </w:rPr>
        <w:t xml:space="preserve">Sağlık problemi yaşamayan katılımcıların çoğunluğu ise (%54,3) ana yemeklerini orta hızda (10-19 dk) tüketmektedir. </w:t>
      </w:r>
      <w:r w:rsidRPr="0074474B">
        <w:rPr>
          <w:rFonts w:ascii="Arial" w:hAnsi="Arial" w:cs="Arial"/>
        </w:rPr>
        <w:t>Katılımcıların ana yemek süreleri ile cinsiyet, yaş, medeni durum, sınıflandırılmış BKİ, öğrenim durumu, ekono</w:t>
      </w:r>
      <w:r w:rsidR="0071219E">
        <w:rPr>
          <w:rFonts w:ascii="Arial" w:hAnsi="Arial" w:cs="Arial"/>
        </w:rPr>
        <w:t>mik düzey, çalışma durumu, iş,</w:t>
      </w:r>
      <w:r w:rsidRPr="0074474B">
        <w:rPr>
          <w:rFonts w:ascii="Arial" w:hAnsi="Arial" w:cs="Arial"/>
        </w:rPr>
        <w:t xml:space="preserve"> fiziksel aktivite durumları</w:t>
      </w:r>
      <w:r w:rsidR="0071219E">
        <w:rPr>
          <w:rFonts w:ascii="Arial" w:hAnsi="Arial" w:cs="Arial"/>
        </w:rPr>
        <w:t>, sigara ve alkol kullanımları</w:t>
      </w:r>
      <w:r w:rsidRPr="0074474B">
        <w:rPr>
          <w:rFonts w:ascii="Arial" w:hAnsi="Arial" w:cs="Arial"/>
        </w:rPr>
        <w:t xml:space="preserve"> arasında istatistiksel olarak anlamlı bi</w:t>
      </w:r>
      <w:r w:rsidR="009E043B">
        <w:rPr>
          <w:rFonts w:ascii="Arial" w:hAnsi="Arial" w:cs="Arial"/>
        </w:rPr>
        <w:t>r ilişki olmadığı görülmektedir</w:t>
      </w:r>
      <w:r w:rsidRPr="0074474B">
        <w:rPr>
          <w:rFonts w:ascii="Arial" w:hAnsi="Arial" w:cs="Arial"/>
        </w:rPr>
        <w:t xml:space="preserve"> (Tablo 4.</w:t>
      </w:r>
      <w:r w:rsidR="00A75546">
        <w:rPr>
          <w:rFonts w:ascii="Arial" w:hAnsi="Arial" w:cs="Arial"/>
        </w:rPr>
        <w:t>34</w:t>
      </w:r>
      <w:r w:rsidRPr="0074474B">
        <w:rPr>
          <w:rFonts w:ascii="Arial" w:hAnsi="Arial" w:cs="Arial"/>
        </w:rPr>
        <w:t>)</w:t>
      </w:r>
      <w:r w:rsidR="009E043B">
        <w:rPr>
          <w:rFonts w:ascii="Arial" w:hAnsi="Arial" w:cs="Arial"/>
        </w:rPr>
        <w:t>.</w:t>
      </w:r>
    </w:p>
    <w:p w:rsidR="00D61F5B" w:rsidRPr="0074474B" w:rsidRDefault="00D61F5B" w:rsidP="009E043B">
      <w:pPr>
        <w:autoSpaceDE w:val="0"/>
        <w:autoSpaceDN w:val="0"/>
        <w:adjustRightInd w:val="0"/>
        <w:spacing w:after="0" w:line="240" w:lineRule="auto"/>
        <w:rPr>
          <w:rFonts w:ascii="Arial" w:hAnsi="Arial" w:cs="Arial"/>
        </w:rPr>
      </w:pPr>
    </w:p>
    <w:p w:rsidR="00BF09E3" w:rsidRPr="00BF09E3" w:rsidRDefault="00BF09E3" w:rsidP="00BF09E3">
      <w:pPr>
        <w:pStyle w:val="Caption"/>
        <w:keepNext/>
        <w:rPr>
          <w:rFonts w:ascii="Arial" w:hAnsi="Arial" w:cs="Arial"/>
          <w:b w:val="0"/>
          <w:color w:val="auto"/>
          <w:sz w:val="22"/>
        </w:rPr>
      </w:pPr>
      <w:bookmarkStart w:id="54" w:name="_Toc29492054"/>
      <w:r w:rsidRPr="00BF09E3">
        <w:rPr>
          <w:rFonts w:ascii="Arial" w:hAnsi="Arial" w:cs="Arial"/>
          <w:color w:val="auto"/>
          <w:sz w:val="22"/>
        </w:rPr>
        <w:t xml:space="preserve">Tablo 4. </w:t>
      </w:r>
      <w:r w:rsidRPr="00BF09E3">
        <w:rPr>
          <w:rFonts w:ascii="Arial" w:hAnsi="Arial" w:cs="Arial"/>
          <w:color w:val="auto"/>
          <w:sz w:val="22"/>
        </w:rPr>
        <w:fldChar w:fldCharType="begin"/>
      </w:r>
      <w:r w:rsidRPr="00BF09E3">
        <w:rPr>
          <w:rFonts w:ascii="Arial" w:hAnsi="Arial" w:cs="Arial"/>
          <w:color w:val="auto"/>
          <w:sz w:val="22"/>
        </w:rPr>
        <w:instrText xml:space="preserve"> SEQ Tablo \* ARABIC </w:instrText>
      </w:r>
      <w:r w:rsidRPr="00BF09E3">
        <w:rPr>
          <w:rFonts w:ascii="Arial" w:hAnsi="Arial" w:cs="Arial"/>
          <w:color w:val="auto"/>
          <w:sz w:val="22"/>
        </w:rPr>
        <w:fldChar w:fldCharType="separate"/>
      </w:r>
      <w:r w:rsidR="00BF7C88">
        <w:rPr>
          <w:rFonts w:ascii="Arial" w:hAnsi="Arial" w:cs="Arial"/>
          <w:noProof/>
          <w:color w:val="auto"/>
          <w:sz w:val="22"/>
        </w:rPr>
        <w:t>34</w:t>
      </w:r>
      <w:r w:rsidRPr="00BF09E3">
        <w:rPr>
          <w:rFonts w:ascii="Arial" w:hAnsi="Arial" w:cs="Arial"/>
          <w:color w:val="auto"/>
          <w:sz w:val="22"/>
        </w:rPr>
        <w:fldChar w:fldCharType="end"/>
      </w:r>
      <w:r w:rsidRPr="00BF09E3">
        <w:rPr>
          <w:rFonts w:ascii="Arial" w:hAnsi="Arial" w:cs="Arial"/>
          <w:b w:val="0"/>
          <w:color w:val="auto"/>
          <w:sz w:val="22"/>
        </w:rPr>
        <w:t xml:space="preserve"> Katılımcıların kişisel özelliklerinin ana yemek tüketim hızları ile ilişkisi*</w:t>
      </w:r>
      <w:bookmarkEnd w:id="54"/>
    </w:p>
    <w:p w:rsidR="00BF09E3" w:rsidRPr="00BF09E3" w:rsidRDefault="00BF09E3" w:rsidP="00BF09E3">
      <w:pPr>
        <w:spacing w:line="240" w:lineRule="auto"/>
        <w:rPr>
          <w:rFonts w:ascii="Arial" w:hAnsi="Arial" w:cs="Arial"/>
          <w:sz w:val="28"/>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134"/>
        <w:gridCol w:w="2268"/>
        <w:gridCol w:w="567"/>
        <w:gridCol w:w="851"/>
        <w:gridCol w:w="709"/>
        <w:gridCol w:w="850"/>
        <w:gridCol w:w="425"/>
        <w:gridCol w:w="851"/>
        <w:gridCol w:w="850"/>
      </w:tblGrid>
      <w:tr w:rsidR="00B04B53" w:rsidRPr="00EA3394" w:rsidTr="00EA3394">
        <w:trPr>
          <w:trHeight w:val="20"/>
        </w:trPr>
        <w:tc>
          <w:tcPr>
            <w:tcW w:w="3402" w:type="dxa"/>
            <w:gridSpan w:val="2"/>
            <w:vMerge w:val="restart"/>
          </w:tcPr>
          <w:p w:rsidR="00B04B53" w:rsidRPr="00EA3394" w:rsidRDefault="00B04B53" w:rsidP="009E043B">
            <w:pPr>
              <w:autoSpaceDE w:val="0"/>
              <w:autoSpaceDN w:val="0"/>
              <w:adjustRightInd w:val="0"/>
              <w:jc w:val="center"/>
              <w:rPr>
                <w:rFonts w:ascii="Arial" w:hAnsi="Arial" w:cs="Arial"/>
                <w:sz w:val="20"/>
                <w:szCs w:val="20"/>
              </w:rPr>
            </w:pPr>
          </w:p>
        </w:tc>
        <w:tc>
          <w:tcPr>
            <w:tcW w:w="4253" w:type="dxa"/>
            <w:gridSpan w:val="6"/>
            <w:tcBorders>
              <w:bottom w:val="nil"/>
            </w:tcBorders>
          </w:tcPr>
          <w:p w:rsidR="00B04B53" w:rsidRPr="00EA3394" w:rsidRDefault="00B04B53"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Ana yemek tüketim süresi</w:t>
            </w:r>
          </w:p>
        </w:tc>
        <w:tc>
          <w:tcPr>
            <w:tcW w:w="850" w:type="dxa"/>
            <w:vMerge w:val="restart"/>
            <w:vAlign w:val="center"/>
          </w:tcPr>
          <w:p w:rsidR="00B04B53" w:rsidRPr="00EA3394" w:rsidRDefault="008D649E"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P</w:t>
            </w:r>
          </w:p>
        </w:tc>
      </w:tr>
      <w:tr w:rsidR="00B04B53" w:rsidRPr="00EA3394" w:rsidTr="00EA3394">
        <w:trPr>
          <w:trHeight w:val="20"/>
        </w:trPr>
        <w:tc>
          <w:tcPr>
            <w:tcW w:w="3402" w:type="dxa"/>
            <w:gridSpan w:val="2"/>
            <w:vMerge/>
          </w:tcPr>
          <w:p w:rsidR="00B04B53" w:rsidRPr="00EA3394" w:rsidRDefault="00B04B53" w:rsidP="009E043B">
            <w:pPr>
              <w:autoSpaceDE w:val="0"/>
              <w:autoSpaceDN w:val="0"/>
              <w:adjustRightInd w:val="0"/>
              <w:rPr>
                <w:rFonts w:ascii="Arial" w:hAnsi="Arial" w:cs="Arial"/>
                <w:color w:val="000000"/>
                <w:sz w:val="20"/>
                <w:szCs w:val="20"/>
              </w:rPr>
            </w:pPr>
          </w:p>
        </w:tc>
        <w:tc>
          <w:tcPr>
            <w:tcW w:w="1418" w:type="dxa"/>
            <w:gridSpan w:val="2"/>
            <w:tcBorders>
              <w:top w:val="nil"/>
            </w:tcBorders>
          </w:tcPr>
          <w:p w:rsidR="00B04B53" w:rsidRPr="00EA3394" w:rsidRDefault="00B04B53"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Hızlı (&lt;11dk)</w:t>
            </w:r>
          </w:p>
        </w:tc>
        <w:tc>
          <w:tcPr>
            <w:tcW w:w="1559" w:type="dxa"/>
            <w:gridSpan w:val="2"/>
            <w:tcBorders>
              <w:top w:val="nil"/>
            </w:tcBorders>
          </w:tcPr>
          <w:p w:rsidR="008D649E" w:rsidRPr="00EA3394" w:rsidRDefault="008D649E"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Orta</w:t>
            </w:r>
          </w:p>
          <w:p w:rsidR="00B04B53" w:rsidRPr="00EA3394" w:rsidRDefault="00B04B53"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(10-19 dk)</w:t>
            </w:r>
          </w:p>
        </w:tc>
        <w:tc>
          <w:tcPr>
            <w:tcW w:w="1276" w:type="dxa"/>
            <w:gridSpan w:val="2"/>
            <w:tcBorders>
              <w:top w:val="nil"/>
            </w:tcBorders>
          </w:tcPr>
          <w:p w:rsidR="00B04B53" w:rsidRPr="00EA3394" w:rsidRDefault="00B04B53"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Yavaş (&gt;19 dk)</w:t>
            </w:r>
          </w:p>
        </w:tc>
        <w:tc>
          <w:tcPr>
            <w:tcW w:w="850" w:type="dxa"/>
            <w:vMerge/>
            <w:vAlign w:val="center"/>
          </w:tcPr>
          <w:p w:rsidR="00B04B53" w:rsidRPr="00EA3394" w:rsidRDefault="00B04B53" w:rsidP="009E043B">
            <w:pPr>
              <w:autoSpaceDE w:val="0"/>
              <w:autoSpaceDN w:val="0"/>
              <w:adjustRightInd w:val="0"/>
              <w:ind w:left="60" w:right="60"/>
              <w:jc w:val="center"/>
              <w:rPr>
                <w:rFonts w:ascii="Arial" w:hAnsi="Arial" w:cs="Arial"/>
                <w:color w:val="000000"/>
                <w:sz w:val="20"/>
                <w:szCs w:val="20"/>
              </w:rPr>
            </w:pPr>
          </w:p>
        </w:tc>
      </w:tr>
      <w:tr w:rsidR="00B04B53" w:rsidRPr="00EA3394" w:rsidTr="00EA3394">
        <w:trPr>
          <w:trHeight w:val="20"/>
        </w:trPr>
        <w:tc>
          <w:tcPr>
            <w:tcW w:w="3402" w:type="dxa"/>
            <w:gridSpan w:val="2"/>
            <w:vMerge/>
          </w:tcPr>
          <w:p w:rsidR="00B04B53" w:rsidRPr="00EA3394" w:rsidRDefault="00B04B53" w:rsidP="009E043B">
            <w:pPr>
              <w:autoSpaceDE w:val="0"/>
              <w:autoSpaceDN w:val="0"/>
              <w:adjustRightInd w:val="0"/>
              <w:rPr>
                <w:rFonts w:ascii="Arial" w:hAnsi="Arial" w:cs="Arial"/>
                <w:color w:val="000000"/>
                <w:sz w:val="20"/>
                <w:szCs w:val="20"/>
              </w:rPr>
            </w:pPr>
          </w:p>
        </w:tc>
        <w:tc>
          <w:tcPr>
            <w:tcW w:w="567" w:type="dxa"/>
          </w:tcPr>
          <w:p w:rsidR="00B04B53" w:rsidRPr="00EA3394" w:rsidRDefault="00A75546"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N</w:t>
            </w:r>
          </w:p>
        </w:tc>
        <w:tc>
          <w:tcPr>
            <w:tcW w:w="851" w:type="dxa"/>
          </w:tcPr>
          <w:p w:rsidR="00B04B53" w:rsidRPr="00EA3394" w:rsidRDefault="00EA3394"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w:t>
            </w:r>
          </w:p>
        </w:tc>
        <w:tc>
          <w:tcPr>
            <w:tcW w:w="709" w:type="dxa"/>
          </w:tcPr>
          <w:p w:rsidR="00B04B53" w:rsidRPr="00EA3394" w:rsidRDefault="00EA3394"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n</w:t>
            </w:r>
          </w:p>
        </w:tc>
        <w:tc>
          <w:tcPr>
            <w:tcW w:w="850" w:type="dxa"/>
          </w:tcPr>
          <w:p w:rsidR="00B04B53" w:rsidRPr="00EA3394" w:rsidRDefault="00EA3394"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w:t>
            </w:r>
          </w:p>
        </w:tc>
        <w:tc>
          <w:tcPr>
            <w:tcW w:w="425" w:type="dxa"/>
          </w:tcPr>
          <w:p w:rsidR="00B04B53" w:rsidRPr="00EA3394" w:rsidRDefault="00EA3394"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n</w:t>
            </w:r>
          </w:p>
        </w:tc>
        <w:tc>
          <w:tcPr>
            <w:tcW w:w="851" w:type="dxa"/>
          </w:tcPr>
          <w:p w:rsidR="00B04B53" w:rsidRPr="00EA3394" w:rsidRDefault="00EA3394" w:rsidP="009E043B">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w:t>
            </w:r>
          </w:p>
        </w:tc>
        <w:tc>
          <w:tcPr>
            <w:tcW w:w="850" w:type="dxa"/>
            <w:vMerge/>
            <w:vAlign w:val="center"/>
          </w:tcPr>
          <w:p w:rsidR="00B04B53" w:rsidRPr="00EA3394" w:rsidRDefault="00B04B53" w:rsidP="009E043B">
            <w:pPr>
              <w:autoSpaceDE w:val="0"/>
              <w:autoSpaceDN w:val="0"/>
              <w:adjustRightInd w:val="0"/>
              <w:ind w:left="60" w:right="60"/>
              <w:jc w:val="center"/>
              <w:rPr>
                <w:rFonts w:ascii="Arial" w:hAnsi="Arial" w:cs="Arial"/>
                <w:color w:val="000000"/>
                <w:sz w:val="20"/>
                <w:szCs w:val="20"/>
              </w:rPr>
            </w:pPr>
          </w:p>
        </w:tc>
      </w:tr>
      <w:tr w:rsidR="0049775A" w:rsidRPr="00EA3394" w:rsidTr="00697D4E">
        <w:trPr>
          <w:trHeight w:val="20"/>
        </w:trPr>
        <w:tc>
          <w:tcPr>
            <w:tcW w:w="1134" w:type="dxa"/>
            <w:vAlign w:val="center"/>
          </w:tcPr>
          <w:p w:rsidR="00B77506" w:rsidRPr="00EA3394" w:rsidRDefault="00B77506" w:rsidP="00EA3394">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Cinsiyet</w:t>
            </w:r>
          </w:p>
        </w:tc>
        <w:tc>
          <w:tcPr>
            <w:tcW w:w="2268" w:type="dxa"/>
            <w:vAlign w:val="center"/>
          </w:tcPr>
          <w:p w:rsidR="00B77506" w:rsidRPr="00EA3394" w:rsidRDefault="00B77506"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Kadın</w:t>
            </w:r>
          </w:p>
          <w:p w:rsidR="00B77506" w:rsidRPr="00EA3394" w:rsidRDefault="00B77506"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Erkek</w:t>
            </w:r>
          </w:p>
        </w:tc>
        <w:tc>
          <w:tcPr>
            <w:tcW w:w="567" w:type="dxa"/>
            <w:vAlign w:val="center"/>
          </w:tcPr>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34</w:t>
            </w:r>
          </w:p>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13</w:t>
            </w:r>
          </w:p>
        </w:tc>
        <w:tc>
          <w:tcPr>
            <w:tcW w:w="851" w:type="dxa"/>
            <w:vAlign w:val="center"/>
          </w:tcPr>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41,5</w:t>
            </w:r>
          </w:p>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65,0</w:t>
            </w:r>
          </w:p>
        </w:tc>
        <w:tc>
          <w:tcPr>
            <w:tcW w:w="709" w:type="dxa"/>
            <w:vAlign w:val="center"/>
          </w:tcPr>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43</w:t>
            </w:r>
          </w:p>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w:t>
            </w:r>
          </w:p>
        </w:tc>
        <w:tc>
          <w:tcPr>
            <w:tcW w:w="850" w:type="dxa"/>
            <w:vAlign w:val="center"/>
          </w:tcPr>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52,4</w:t>
            </w:r>
          </w:p>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30,0</w:t>
            </w:r>
          </w:p>
        </w:tc>
        <w:tc>
          <w:tcPr>
            <w:tcW w:w="425" w:type="dxa"/>
            <w:vAlign w:val="center"/>
          </w:tcPr>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w:t>
            </w:r>
          </w:p>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w:t>
            </w:r>
          </w:p>
        </w:tc>
        <w:tc>
          <w:tcPr>
            <w:tcW w:w="851" w:type="dxa"/>
            <w:vAlign w:val="center"/>
          </w:tcPr>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6,1</w:t>
            </w:r>
          </w:p>
          <w:p w:rsidR="00B77506" w:rsidRPr="00EA3394" w:rsidRDefault="00B77506"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5,0</w:t>
            </w:r>
          </w:p>
        </w:tc>
        <w:tc>
          <w:tcPr>
            <w:tcW w:w="850" w:type="dxa"/>
            <w:vAlign w:val="center"/>
          </w:tcPr>
          <w:p w:rsidR="00B77506" w:rsidRPr="00EA3394" w:rsidRDefault="008D649E"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0,161</w:t>
            </w:r>
          </w:p>
        </w:tc>
      </w:tr>
      <w:tr w:rsidR="005A43AD" w:rsidRPr="00EA3394" w:rsidTr="00697D4E">
        <w:trPr>
          <w:trHeight w:val="20"/>
        </w:trPr>
        <w:tc>
          <w:tcPr>
            <w:tcW w:w="1134" w:type="dxa"/>
            <w:vMerge w:val="restart"/>
            <w:vAlign w:val="center"/>
          </w:tcPr>
          <w:p w:rsidR="005A43AD" w:rsidRPr="00EA3394" w:rsidRDefault="005A43AD" w:rsidP="00EA3394">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Yaş</w:t>
            </w:r>
          </w:p>
        </w:tc>
        <w:tc>
          <w:tcPr>
            <w:tcW w:w="2268" w:type="dxa"/>
            <w:tcBorders>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18-24 yaş</w:t>
            </w:r>
          </w:p>
        </w:tc>
        <w:tc>
          <w:tcPr>
            <w:tcW w:w="567"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w:t>
            </w:r>
          </w:p>
        </w:tc>
        <w:tc>
          <w:tcPr>
            <w:tcW w:w="851"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23,1</w:t>
            </w:r>
          </w:p>
        </w:tc>
        <w:tc>
          <w:tcPr>
            <w:tcW w:w="709"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9</w:t>
            </w:r>
          </w:p>
        </w:tc>
        <w:tc>
          <w:tcPr>
            <w:tcW w:w="850"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69,2</w:t>
            </w:r>
          </w:p>
        </w:tc>
        <w:tc>
          <w:tcPr>
            <w:tcW w:w="425"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w:t>
            </w:r>
          </w:p>
        </w:tc>
        <w:tc>
          <w:tcPr>
            <w:tcW w:w="851"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7,7</w:t>
            </w:r>
          </w:p>
        </w:tc>
        <w:tc>
          <w:tcPr>
            <w:tcW w:w="850" w:type="dxa"/>
            <w:vMerge w:val="restart"/>
            <w:vAlign w:val="center"/>
          </w:tcPr>
          <w:p w:rsidR="005A43AD" w:rsidRPr="00EA3394" w:rsidRDefault="00C96B53"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0,170</w:t>
            </w:r>
          </w:p>
        </w:tc>
      </w:tr>
      <w:tr w:rsidR="005A43AD" w:rsidRPr="00EA3394" w:rsidTr="00697D4E">
        <w:trPr>
          <w:trHeight w:val="20"/>
        </w:trPr>
        <w:tc>
          <w:tcPr>
            <w:tcW w:w="1134" w:type="dxa"/>
            <w:vMerge/>
            <w:vAlign w:val="center"/>
          </w:tcPr>
          <w:p w:rsidR="005A43AD" w:rsidRPr="00EA3394" w:rsidRDefault="005A43AD" w:rsidP="00EA3394">
            <w:pPr>
              <w:autoSpaceDE w:val="0"/>
              <w:autoSpaceDN w:val="0"/>
              <w:adjustRightInd w:val="0"/>
              <w:ind w:left="-108"/>
              <w:rPr>
                <w:rFonts w:ascii="Arial" w:hAnsi="Arial" w:cs="Arial"/>
                <w:b/>
                <w:color w:val="000000"/>
                <w:sz w:val="20"/>
                <w:szCs w:val="20"/>
              </w:rPr>
            </w:pPr>
          </w:p>
        </w:tc>
        <w:tc>
          <w:tcPr>
            <w:tcW w:w="2268" w:type="dxa"/>
            <w:tcBorders>
              <w:top w:val="nil"/>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25-34 yaş</w:t>
            </w:r>
          </w:p>
        </w:tc>
        <w:tc>
          <w:tcPr>
            <w:tcW w:w="567"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14</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37,8</w:t>
            </w:r>
          </w:p>
        </w:tc>
        <w:tc>
          <w:tcPr>
            <w:tcW w:w="709"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19</w:t>
            </w:r>
          </w:p>
        </w:tc>
        <w:tc>
          <w:tcPr>
            <w:tcW w:w="850"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51,4</w:t>
            </w:r>
          </w:p>
        </w:tc>
        <w:tc>
          <w:tcPr>
            <w:tcW w:w="425"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10,8</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ign w:val="center"/>
          </w:tcPr>
          <w:p w:rsidR="005A43AD" w:rsidRPr="00EA3394" w:rsidRDefault="005A43AD" w:rsidP="00EA3394">
            <w:pPr>
              <w:autoSpaceDE w:val="0"/>
              <w:autoSpaceDN w:val="0"/>
              <w:adjustRightInd w:val="0"/>
              <w:ind w:left="-108"/>
              <w:rPr>
                <w:rFonts w:ascii="Arial" w:hAnsi="Arial" w:cs="Arial"/>
                <w:b/>
                <w:color w:val="000000"/>
                <w:sz w:val="20"/>
                <w:szCs w:val="20"/>
              </w:rPr>
            </w:pPr>
          </w:p>
        </w:tc>
        <w:tc>
          <w:tcPr>
            <w:tcW w:w="2268" w:type="dxa"/>
            <w:tcBorders>
              <w:top w:val="nil"/>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35-44 yaş</w:t>
            </w:r>
          </w:p>
        </w:tc>
        <w:tc>
          <w:tcPr>
            <w:tcW w:w="567"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15</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53,6</w:t>
            </w:r>
          </w:p>
        </w:tc>
        <w:tc>
          <w:tcPr>
            <w:tcW w:w="709"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12</w:t>
            </w:r>
          </w:p>
        </w:tc>
        <w:tc>
          <w:tcPr>
            <w:tcW w:w="850"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42,9</w:t>
            </w:r>
          </w:p>
        </w:tc>
        <w:tc>
          <w:tcPr>
            <w:tcW w:w="425"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3,6</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ign w:val="center"/>
          </w:tcPr>
          <w:p w:rsidR="005A43AD" w:rsidRPr="00EA3394" w:rsidRDefault="005A43AD" w:rsidP="00EA3394">
            <w:pPr>
              <w:autoSpaceDE w:val="0"/>
              <w:autoSpaceDN w:val="0"/>
              <w:adjustRightInd w:val="0"/>
              <w:ind w:left="-108"/>
              <w:rPr>
                <w:rFonts w:ascii="Arial" w:hAnsi="Arial" w:cs="Arial"/>
                <w:b/>
                <w:color w:val="000000"/>
                <w:sz w:val="20"/>
                <w:szCs w:val="20"/>
              </w:rPr>
            </w:pPr>
          </w:p>
        </w:tc>
        <w:tc>
          <w:tcPr>
            <w:tcW w:w="2268" w:type="dxa"/>
            <w:tcBorders>
              <w:top w:val="nil"/>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45-64 yaş</w:t>
            </w:r>
          </w:p>
        </w:tc>
        <w:tc>
          <w:tcPr>
            <w:tcW w:w="567"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15</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62,5</w:t>
            </w:r>
          </w:p>
        </w:tc>
        <w:tc>
          <w:tcPr>
            <w:tcW w:w="709"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9</w:t>
            </w:r>
          </w:p>
        </w:tc>
        <w:tc>
          <w:tcPr>
            <w:tcW w:w="850"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37,5</w:t>
            </w:r>
          </w:p>
        </w:tc>
        <w:tc>
          <w:tcPr>
            <w:tcW w:w="425"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restart"/>
            <w:vAlign w:val="center"/>
          </w:tcPr>
          <w:p w:rsidR="005A43AD" w:rsidRPr="00EA3394" w:rsidRDefault="005A43AD" w:rsidP="00EA3394">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BKİ</w:t>
            </w:r>
          </w:p>
        </w:tc>
        <w:tc>
          <w:tcPr>
            <w:tcW w:w="2268" w:type="dxa"/>
            <w:tcBorders>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Zayıf  ve normal kilolular (25 kg/m² altı)</w:t>
            </w:r>
          </w:p>
        </w:tc>
        <w:tc>
          <w:tcPr>
            <w:tcW w:w="567"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w:t>
            </w:r>
          </w:p>
        </w:tc>
        <w:tc>
          <w:tcPr>
            <w:tcW w:w="851"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29,4</w:t>
            </w:r>
          </w:p>
        </w:tc>
        <w:tc>
          <w:tcPr>
            <w:tcW w:w="709"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9</w:t>
            </w:r>
          </w:p>
        </w:tc>
        <w:tc>
          <w:tcPr>
            <w:tcW w:w="850"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52,9</w:t>
            </w:r>
          </w:p>
        </w:tc>
        <w:tc>
          <w:tcPr>
            <w:tcW w:w="425"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w:t>
            </w:r>
          </w:p>
        </w:tc>
        <w:tc>
          <w:tcPr>
            <w:tcW w:w="851"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17,6</w:t>
            </w:r>
          </w:p>
        </w:tc>
        <w:tc>
          <w:tcPr>
            <w:tcW w:w="850" w:type="dxa"/>
            <w:vMerge w:val="restart"/>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0,071</w:t>
            </w:r>
          </w:p>
        </w:tc>
      </w:tr>
      <w:tr w:rsidR="005A43AD" w:rsidRPr="00EA3394" w:rsidTr="00697D4E">
        <w:trPr>
          <w:trHeight w:val="20"/>
        </w:trPr>
        <w:tc>
          <w:tcPr>
            <w:tcW w:w="1134" w:type="dxa"/>
            <w:vMerge/>
            <w:vAlign w:val="center"/>
          </w:tcPr>
          <w:p w:rsidR="005A43AD" w:rsidRPr="00EA3394" w:rsidRDefault="005A43AD" w:rsidP="00EA3394">
            <w:pPr>
              <w:autoSpaceDE w:val="0"/>
              <w:autoSpaceDN w:val="0"/>
              <w:adjustRightInd w:val="0"/>
              <w:ind w:left="-108"/>
              <w:rPr>
                <w:rFonts w:ascii="Arial" w:hAnsi="Arial" w:cs="Arial"/>
                <w:b/>
                <w:color w:val="000000"/>
                <w:sz w:val="20"/>
                <w:szCs w:val="20"/>
              </w:rPr>
            </w:pPr>
          </w:p>
        </w:tc>
        <w:tc>
          <w:tcPr>
            <w:tcW w:w="2268" w:type="dxa"/>
            <w:tcBorders>
              <w:top w:val="nil"/>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Fazla Kilolular (25-29.9 kg/m²)</w:t>
            </w:r>
          </w:p>
        </w:tc>
        <w:tc>
          <w:tcPr>
            <w:tcW w:w="567"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11</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37,9</w:t>
            </w:r>
          </w:p>
        </w:tc>
        <w:tc>
          <w:tcPr>
            <w:tcW w:w="709"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17</w:t>
            </w:r>
          </w:p>
        </w:tc>
        <w:tc>
          <w:tcPr>
            <w:tcW w:w="850"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58,6</w:t>
            </w:r>
          </w:p>
        </w:tc>
        <w:tc>
          <w:tcPr>
            <w:tcW w:w="425"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3,4</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ign w:val="center"/>
          </w:tcPr>
          <w:p w:rsidR="005A43AD" w:rsidRPr="00EA3394" w:rsidRDefault="005A43AD" w:rsidP="00EA3394">
            <w:pPr>
              <w:autoSpaceDE w:val="0"/>
              <w:autoSpaceDN w:val="0"/>
              <w:adjustRightInd w:val="0"/>
              <w:ind w:left="-108"/>
              <w:rPr>
                <w:rFonts w:ascii="Arial" w:hAnsi="Arial" w:cs="Arial"/>
                <w:b/>
                <w:color w:val="000000"/>
                <w:sz w:val="20"/>
                <w:szCs w:val="20"/>
              </w:rPr>
            </w:pPr>
          </w:p>
        </w:tc>
        <w:tc>
          <w:tcPr>
            <w:tcW w:w="2268" w:type="dxa"/>
            <w:tcBorders>
              <w:top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Obezler (30 kg/m² ve üzeri)</w:t>
            </w:r>
          </w:p>
        </w:tc>
        <w:tc>
          <w:tcPr>
            <w:tcW w:w="567"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31</w:t>
            </w:r>
          </w:p>
        </w:tc>
        <w:tc>
          <w:tcPr>
            <w:tcW w:w="851"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55,4</w:t>
            </w:r>
          </w:p>
        </w:tc>
        <w:tc>
          <w:tcPr>
            <w:tcW w:w="709"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23</w:t>
            </w:r>
          </w:p>
        </w:tc>
        <w:tc>
          <w:tcPr>
            <w:tcW w:w="850"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41,1</w:t>
            </w:r>
          </w:p>
        </w:tc>
        <w:tc>
          <w:tcPr>
            <w:tcW w:w="425"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w:t>
            </w:r>
          </w:p>
        </w:tc>
        <w:tc>
          <w:tcPr>
            <w:tcW w:w="851"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3,6</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restart"/>
            <w:vAlign w:val="center"/>
          </w:tcPr>
          <w:p w:rsidR="005A43AD" w:rsidRPr="00EA3394" w:rsidRDefault="005A43AD" w:rsidP="00EA3394">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Medeni durum</w:t>
            </w:r>
          </w:p>
        </w:tc>
        <w:tc>
          <w:tcPr>
            <w:tcW w:w="2268" w:type="dxa"/>
            <w:tcBorders>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Evli</w:t>
            </w:r>
          </w:p>
        </w:tc>
        <w:tc>
          <w:tcPr>
            <w:tcW w:w="567"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39</w:t>
            </w:r>
          </w:p>
        </w:tc>
        <w:tc>
          <w:tcPr>
            <w:tcW w:w="851"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48,8</w:t>
            </w:r>
          </w:p>
        </w:tc>
        <w:tc>
          <w:tcPr>
            <w:tcW w:w="709"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36</w:t>
            </w:r>
          </w:p>
        </w:tc>
        <w:tc>
          <w:tcPr>
            <w:tcW w:w="850"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45,0</w:t>
            </w:r>
          </w:p>
        </w:tc>
        <w:tc>
          <w:tcPr>
            <w:tcW w:w="425"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w:t>
            </w:r>
          </w:p>
        </w:tc>
        <w:tc>
          <w:tcPr>
            <w:tcW w:w="851"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6,3</w:t>
            </w:r>
          </w:p>
        </w:tc>
        <w:tc>
          <w:tcPr>
            <w:tcW w:w="850" w:type="dxa"/>
            <w:vMerge w:val="restart"/>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0,768</w:t>
            </w:r>
          </w:p>
        </w:tc>
      </w:tr>
      <w:tr w:rsidR="005A43AD" w:rsidRPr="00EA3394" w:rsidTr="00697D4E">
        <w:trPr>
          <w:trHeight w:val="20"/>
        </w:trPr>
        <w:tc>
          <w:tcPr>
            <w:tcW w:w="1134" w:type="dxa"/>
            <w:vMerge/>
            <w:vAlign w:val="center"/>
          </w:tcPr>
          <w:p w:rsidR="005A43AD" w:rsidRPr="00EA3394" w:rsidRDefault="005A43AD" w:rsidP="00EA3394">
            <w:pPr>
              <w:autoSpaceDE w:val="0"/>
              <w:autoSpaceDN w:val="0"/>
              <w:adjustRightInd w:val="0"/>
              <w:ind w:left="-108"/>
              <w:rPr>
                <w:rFonts w:ascii="Arial" w:hAnsi="Arial" w:cs="Arial"/>
                <w:b/>
                <w:color w:val="000000"/>
                <w:sz w:val="20"/>
                <w:szCs w:val="20"/>
              </w:rPr>
            </w:pPr>
          </w:p>
        </w:tc>
        <w:tc>
          <w:tcPr>
            <w:tcW w:w="2268" w:type="dxa"/>
            <w:tcBorders>
              <w:top w:val="nil"/>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Bekar</w:t>
            </w:r>
          </w:p>
        </w:tc>
        <w:tc>
          <w:tcPr>
            <w:tcW w:w="567"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33,3</w:t>
            </w:r>
          </w:p>
        </w:tc>
        <w:tc>
          <w:tcPr>
            <w:tcW w:w="709"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11</w:t>
            </w:r>
          </w:p>
        </w:tc>
        <w:tc>
          <w:tcPr>
            <w:tcW w:w="850"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61,1</w:t>
            </w:r>
          </w:p>
        </w:tc>
        <w:tc>
          <w:tcPr>
            <w:tcW w:w="425"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5,6</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ign w:val="center"/>
          </w:tcPr>
          <w:p w:rsidR="005A43AD" w:rsidRPr="00EA3394" w:rsidRDefault="005A43AD" w:rsidP="00EA3394">
            <w:pPr>
              <w:autoSpaceDE w:val="0"/>
              <w:autoSpaceDN w:val="0"/>
              <w:adjustRightInd w:val="0"/>
              <w:ind w:left="-108"/>
              <w:rPr>
                <w:rFonts w:ascii="Arial" w:hAnsi="Arial" w:cs="Arial"/>
                <w:b/>
                <w:color w:val="000000"/>
                <w:sz w:val="20"/>
                <w:szCs w:val="20"/>
              </w:rPr>
            </w:pPr>
          </w:p>
        </w:tc>
        <w:tc>
          <w:tcPr>
            <w:tcW w:w="2268" w:type="dxa"/>
            <w:tcBorders>
              <w:top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Boşanmış/eşi ölmüş/ayrı yaşıyor</w:t>
            </w:r>
          </w:p>
        </w:tc>
        <w:tc>
          <w:tcPr>
            <w:tcW w:w="567"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w:t>
            </w:r>
          </w:p>
        </w:tc>
        <w:tc>
          <w:tcPr>
            <w:tcW w:w="851"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50,0</w:t>
            </w:r>
          </w:p>
        </w:tc>
        <w:tc>
          <w:tcPr>
            <w:tcW w:w="709"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w:t>
            </w:r>
          </w:p>
        </w:tc>
        <w:tc>
          <w:tcPr>
            <w:tcW w:w="850"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50,0</w:t>
            </w:r>
          </w:p>
        </w:tc>
        <w:tc>
          <w:tcPr>
            <w:tcW w:w="425"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851"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restart"/>
            <w:vAlign w:val="center"/>
          </w:tcPr>
          <w:p w:rsidR="005A43AD" w:rsidRPr="00EA3394" w:rsidRDefault="005A43AD" w:rsidP="00EA3394">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Öğrenim durumu</w:t>
            </w:r>
          </w:p>
        </w:tc>
        <w:tc>
          <w:tcPr>
            <w:tcW w:w="2268" w:type="dxa"/>
            <w:tcBorders>
              <w:bottom w:val="nil"/>
            </w:tcBorders>
            <w:vAlign w:val="center"/>
          </w:tcPr>
          <w:p w:rsidR="005A43AD" w:rsidRPr="00EA3394" w:rsidRDefault="00697D4E" w:rsidP="009E043B">
            <w:pPr>
              <w:autoSpaceDE w:val="0"/>
              <w:autoSpaceDN w:val="0"/>
              <w:adjustRightInd w:val="0"/>
              <w:ind w:left="-108" w:right="60"/>
              <w:rPr>
                <w:rFonts w:ascii="Arial" w:hAnsi="Arial" w:cs="Arial"/>
                <w:color w:val="000000"/>
                <w:sz w:val="20"/>
                <w:szCs w:val="20"/>
              </w:rPr>
            </w:pPr>
            <w:r>
              <w:rPr>
                <w:rFonts w:ascii="Arial" w:hAnsi="Arial" w:cs="Arial"/>
                <w:color w:val="000000"/>
                <w:sz w:val="20"/>
                <w:szCs w:val="20"/>
              </w:rPr>
              <w:t xml:space="preserve">Ortaokul mezunu ve </w:t>
            </w:r>
            <w:r w:rsidR="005A43AD" w:rsidRPr="00EA3394">
              <w:rPr>
                <w:rFonts w:ascii="Arial" w:hAnsi="Arial" w:cs="Arial"/>
                <w:color w:val="000000"/>
                <w:sz w:val="20"/>
                <w:szCs w:val="20"/>
              </w:rPr>
              <w:t>altı</w:t>
            </w:r>
          </w:p>
        </w:tc>
        <w:tc>
          <w:tcPr>
            <w:tcW w:w="567" w:type="dxa"/>
            <w:tcBorders>
              <w:bottom w:val="nil"/>
            </w:tcBorders>
            <w:vAlign w:val="center"/>
          </w:tcPr>
          <w:p w:rsidR="005A43AD" w:rsidRPr="00EA3394" w:rsidRDefault="00697D4E" w:rsidP="009E043B">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18</w:t>
            </w:r>
          </w:p>
        </w:tc>
        <w:tc>
          <w:tcPr>
            <w:tcW w:w="851" w:type="dxa"/>
            <w:tcBorders>
              <w:bottom w:val="nil"/>
            </w:tcBorders>
            <w:vAlign w:val="center"/>
          </w:tcPr>
          <w:p w:rsidR="005A43AD" w:rsidRPr="00EA3394" w:rsidRDefault="00697D4E" w:rsidP="009E043B">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52</w:t>
            </w:r>
            <w:r w:rsidR="005A43AD" w:rsidRPr="00EA3394">
              <w:rPr>
                <w:rFonts w:ascii="Arial" w:hAnsi="Arial" w:cs="Arial"/>
                <w:color w:val="000000"/>
                <w:sz w:val="20"/>
                <w:szCs w:val="20"/>
              </w:rPr>
              <w:t>,9</w:t>
            </w:r>
          </w:p>
        </w:tc>
        <w:tc>
          <w:tcPr>
            <w:tcW w:w="709" w:type="dxa"/>
            <w:tcBorders>
              <w:bottom w:val="nil"/>
            </w:tcBorders>
            <w:vAlign w:val="center"/>
          </w:tcPr>
          <w:p w:rsidR="005A43AD" w:rsidRPr="00EA3394" w:rsidRDefault="00697D4E" w:rsidP="009E043B">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16</w:t>
            </w:r>
          </w:p>
        </w:tc>
        <w:tc>
          <w:tcPr>
            <w:tcW w:w="850" w:type="dxa"/>
            <w:tcBorders>
              <w:bottom w:val="nil"/>
            </w:tcBorders>
            <w:vAlign w:val="center"/>
          </w:tcPr>
          <w:p w:rsidR="005A43AD" w:rsidRPr="00EA3394" w:rsidRDefault="00697D4E" w:rsidP="009E043B">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47</w:t>
            </w:r>
            <w:r w:rsidR="005A43AD" w:rsidRPr="00EA3394">
              <w:rPr>
                <w:rFonts w:ascii="Arial" w:hAnsi="Arial" w:cs="Arial"/>
                <w:color w:val="000000"/>
                <w:sz w:val="20"/>
                <w:szCs w:val="20"/>
              </w:rPr>
              <w:t>,1</w:t>
            </w:r>
          </w:p>
        </w:tc>
        <w:tc>
          <w:tcPr>
            <w:tcW w:w="425"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851"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tc>
        <w:tc>
          <w:tcPr>
            <w:tcW w:w="850" w:type="dxa"/>
            <w:vMerge w:val="restart"/>
            <w:vAlign w:val="center"/>
          </w:tcPr>
          <w:p w:rsidR="005A43AD" w:rsidRPr="00EA3394" w:rsidRDefault="00697D4E" w:rsidP="009E043B">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0,171</w:t>
            </w:r>
          </w:p>
        </w:tc>
      </w:tr>
      <w:tr w:rsidR="005A43AD" w:rsidRPr="00EA3394" w:rsidTr="00697D4E">
        <w:trPr>
          <w:trHeight w:val="20"/>
        </w:trPr>
        <w:tc>
          <w:tcPr>
            <w:tcW w:w="1134" w:type="dxa"/>
            <w:vMerge/>
            <w:vAlign w:val="center"/>
          </w:tcPr>
          <w:p w:rsidR="005A43AD" w:rsidRPr="00EA3394" w:rsidRDefault="005A43AD" w:rsidP="009E043B">
            <w:pPr>
              <w:autoSpaceDE w:val="0"/>
              <w:autoSpaceDN w:val="0"/>
              <w:adjustRightInd w:val="0"/>
              <w:rPr>
                <w:rFonts w:ascii="Arial" w:hAnsi="Arial" w:cs="Arial"/>
                <w:b/>
                <w:color w:val="000000"/>
                <w:sz w:val="20"/>
                <w:szCs w:val="20"/>
              </w:rPr>
            </w:pPr>
          </w:p>
        </w:tc>
        <w:tc>
          <w:tcPr>
            <w:tcW w:w="2268" w:type="dxa"/>
            <w:tcBorders>
              <w:top w:val="nil"/>
              <w:bottom w:val="nil"/>
            </w:tcBorders>
            <w:vAlign w:val="center"/>
          </w:tcPr>
          <w:p w:rsidR="005A43AD" w:rsidRPr="00EA3394" w:rsidRDefault="00697D4E" w:rsidP="009E043B">
            <w:pPr>
              <w:autoSpaceDE w:val="0"/>
              <w:autoSpaceDN w:val="0"/>
              <w:adjustRightInd w:val="0"/>
              <w:ind w:left="-108" w:right="60"/>
              <w:rPr>
                <w:rFonts w:ascii="Arial" w:hAnsi="Arial" w:cs="Arial"/>
                <w:color w:val="000000"/>
                <w:sz w:val="20"/>
                <w:szCs w:val="20"/>
              </w:rPr>
            </w:pPr>
            <w:r>
              <w:rPr>
                <w:rFonts w:ascii="Arial" w:hAnsi="Arial" w:cs="Arial"/>
                <w:color w:val="000000"/>
                <w:sz w:val="20"/>
                <w:szCs w:val="20"/>
              </w:rPr>
              <w:t>Lis</w:t>
            </w:r>
            <w:r w:rsidR="005A43AD" w:rsidRPr="00EA3394">
              <w:rPr>
                <w:rFonts w:ascii="Arial" w:hAnsi="Arial" w:cs="Arial"/>
                <w:color w:val="000000"/>
                <w:sz w:val="20"/>
                <w:szCs w:val="20"/>
              </w:rPr>
              <w:t>e mezunu ve üzeri</w:t>
            </w:r>
          </w:p>
        </w:tc>
        <w:tc>
          <w:tcPr>
            <w:tcW w:w="567" w:type="dxa"/>
            <w:tcBorders>
              <w:top w:val="nil"/>
              <w:bottom w:val="nil"/>
            </w:tcBorders>
            <w:vAlign w:val="center"/>
          </w:tcPr>
          <w:p w:rsidR="005A43AD" w:rsidRPr="00EA3394" w:rsidRDefault="00697D4E" w:rsidP="009E043B">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29</w:t>
            </w:r>
          </w:p>
        </w:tc>
        <w:tc>
          <w:tcPr>
            <w:tcW w:w="851" w:type="dxa"/>
            <w:tcBorders>
              <w:top w:val="nil"/>
              <w:bottom w:val="nil"/>
            </w:tcBorders>
            <w:vAlign w:val="center"/>
          </w:tcPr>
          <w:p w:rsidR="005A43AD" w:rsidRPr="00EA3394" w:rsidRDefault="00697D4E" w:rsidP="009E043B">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42</w:t>
            </w:r>
            <w:r w:rsidR="005A43AD" w:rsidRPr="00EA3394">
              <w:rPr>
                <w:rFonts w:ascii="Arial" w:hAnsi="Arial" w:cs="Arial"/>
                <w:color w:val="000000"/>
                <w:sz w:val="20"/>
                <w:szCs w:val="20"/>
              </w:rPr>
              <w:t>,6</w:t>
            </w:r>
          </w:p>
        </w:tc>
        <w:tc>
          <w:tcPr>
            <w:tcW w:w="709" w:type="dxa"/>
            <w:tcBorders>
              <w:top w:val="nil"/>
              <w:bottom w:val="nil"/>
            </w:tcBorders>
            <w:vAlign w:val="center"/>
          </w:tcPr>
          <w:p w:rsidR="005A43AD" w:rsidRPr="00EA3394" w:rsidRDefault="00697D4E" w:rsidP="009E043B">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33</w:t>
            </w:r>
          </w:p>
        </w:tc>
        <w:tc>
          <w:tcPr>
            <w:tcW w:w="850" w:type="dxa"/>
            <w:tcBorders>
              <w:top w:val="nil"/>
              <w:bottom w:val="nil"/>
            </w:tcBorders>
            <w:vAlign w:val="center"/>
          </w:tcPr>
          <w:p w:rsidR="005A43AD" w:rsidRPr="00EA3394" w:rsidRDefault="00697D4E" w:rsidP="009E043B">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48,5</w:t>
            </w:r>
          </w:p>
        </w:tc>
        <w:tc>
          <w:tcPr>
            <w:tcW w:w="425" w:type="dxa"/>
            <w:tcBorders>
              <w:top w:val="nil"/>
              <w:bottom w:val="nil"/>
            </w:tcBorders>
            <w:vAlign w:val="center"/>
          </w:tcPr>
          <w:p w:rsidR="005A43AD" w:rsidRPr="00EA3394" w:rsidRDefault="00697D4E" w:rsidP="009E043B">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6</w:t>
            </w:r>
          </w:p>
        </w:tc>
        <w:tc>
          <w:tcPr>
            <w:tcW w:w="851" w:type="dxa"/>
            <w:tcBorders>
              <w:top w:val="nil"/>
              <w:bottom w:val="nil"/>
            </w:tcBorders>
            <w:vAlign w:val="center"/>
          </w:tcPr>
          <w:p w:rsidR="005A43AD" w:rsidRPr="00EA3394" w:rsidRDefault="00697D4E" w:rsidP="009E043B">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8,8</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restart"/>
            <w:vAlign w:val="center"/>
          </w:tcPr>
          <w:p w:rsidR="005A43AD" w:rsidRPr="00EA3394" w:rsidRDefault="005A43AD" w:rsidP="00EA3394">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Ekonomik düzey</w:t>
            </w:r>
          </w:p>
        </w:tc>
        <w:tc>
          <w:tcPr>
            <w:tcW w:w="2268" w:type="dxa"/>
            <w:tcBorders>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Aylık gelir giderden az</w:t>
            </w:r>
          </w:p>
        </w:tc>
        <w:tc>
          <w:tcPr>
            <w:tcW w:w="567"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8</w:t>
            </w:r>
          </w:p>
        </w:tc>
        <w:tc>
          <w:tcPr>
            <w:tcW w:w="851"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57,1</w:t>
            </w:r>
          </w:p>
        </w:tc>
        <w:tc>
          <w:tcPr>
            <w:tcW w:w="709"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w:t>
            </w:r>
          </w:p>
        </w:tc>
        <w:tc>
          <w:tcPr>
            <w:tcW w:w="850"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42,9</w:t>
            </w:r>
          </w:p>
        </w:tc>
        <w:tc>
          <w:tcPr>
            <w:tcW w:w="425"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851"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tc>
        <w:tc>
          <w:tcPr>
            <w:tcW w:w="850" w:type="dxa"/>
            <w:vMerge w:val="restart"/>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0,481</w:t>
            </w:r>
          </w:p>
        </w:tc>
      </w:tr>
      <w:tr w:rsidR="005A43AD" w:rsidRPr="00EA3394" w:rsidTr="00697D4E">
        <w:trPr>
          <w:trHeight w:val="20"/>
        </w:trPr>
        <w:tc>
          <w:tcPr>
            <w:tcW w:w="1134" w:type="dxa"/>
            <w:vMerge/>
            <w:vAlign w:val="center"/>
          </w:tcPr>
          <w:p w:rsidR="005A43AD" w:rsidRPr="00EA3394" w:rsidRDefault="005A43AD" w:rsidP="009E043B">
            <w:pPr>
              <w:autoSpaceDE w:val="0"/>
              <w:autoSpaceDN w:val="0"/>
              <w:adjustRightInd w:val="0"/>
              <w:rPr>
                <w:rFonts w:ascii="Arial" w:hAnsi="Arial" w:cs="Arial"/>
                <w:b/>
                <w:color w:val="000000"/>
                <w:sz w:val="20"/>
                <w:szCs w:val="20"/>
              </w:rPr>
            </w:pPr>
          </w:p>
        </w:tc>
        <w:tc>
          <w:tcPr>
            <w:tcW w:w="2268" w:type="dxa"/>
            <w:tcBorders>
              <w:top w:val="nil"/>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Aylık gelir gider eşit</w:t>
            </w:r>
          </w:p>
        </w:tc>
        <w:tc>
          <w:tcPr>
            <w:tcW w:w="567"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24</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42,1</w:t>
            </w:r>
          </w:p>
        </w:tc>
        <w:tc>
          <w:tcPr>
            <w:tcW w:w="709"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30</w:t>
            </w:r>
          </w:p>
        </w:tc>
        <w:tc>
          <w:tcPr>
            <w:tcW w:w="850"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52,6</w:t>
            </w:r>
          </w:p>
        </w:tc>
        <w:tc>
          <w:tcPr>
            <w:tcW w:w="425"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5,3</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ign w:val="center"/>
          </w:tcPr>
          <w:p w:rsidR="005A43AD" w:rsidRPr="00EA3394" w:rsidRDefault="005A43AD" w:rsidP="009E043B">
            <w:pPr>
              <w:autoSpaceDE w:val="0"/>
              <w:autoSpaceDN w:val="0"/>
              <w:adjustRightInd w:val="0"/>
              <w:rPr>
                <w:rFonts w:ascii="Arial" w:hAnsi="Arial" w:cs="Arial"/>
                <w:b/>
                <w:color w:val="000000"/>
                <w:sz w:val="20"/>
                <w:szCs w:val="20"/>
              </w:rPr>
            </w:pPr>
          </w:p>
        </w:tc>
        <w:tc>
          <w:tcPr>
            <w:tcW w:w="2268" w:type="dxa"/>
            <w:tcBorders>
              <w:top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Aylık gelir giderden fazla</w:t>
            </w:r>
          </w:p>
        </w:tc>
        <w:tc>
          <w:tcPr>
            <w:tcW w:w="567"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15</w:t>
            </w:r>
          </w:p>
        </w:tc>
        <w:tc>
          <w:tcPr>
            <w:tcW w:w="851"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51,7</w:t>
            </w:r>
          </w:p>
        </w:tc>
        <w:tc>
          <w:tcPr>
            <w:tcW w:w="709"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11</w:t>
            </w:r>
          </w:p>
        </w:tc>
        <w:tc>
          <w:tcPr>
            <w:tcW w:w="850"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37,9</w:t>
            </w:r>
          </w:p>
        </w:tc>
        <w:tc>
          <w:tcPr>
            <w:tcW w:w="425"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w:t>
            </w:r>
          </w:p>
        </w:tc>
        <w:tc>
          <w:tcPr>
            <w:tcW w:w="851"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10,3</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Align w:val="center"/>
          </w:tcPr>
          <w:p w:rsidR="005A43AD" w:rsidRPr="00EA3394" w:rsidRDefault="005A43AD" w:rsidP="00EA3394">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Çalışma durumu</w:t>
            </w:r>
          </w:p>
        </w:tc>
        <w:tc>
          <w:tcPr>
            <w:tcW w:w="2268" w:type="dxa"/>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Çalışıyor</w:t>
            </w:r>
          </w:p>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Çalışmıyor</w:t>
            </w:r>
          </w:p>
        </w:tc>
        <w:tc>
          <w:tcPr>
            <w:tcW w:w="567" w:type="dxa"/>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32</w:t>
            </w:r>
          </w:p>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15</w:t>
            </w:r>
          </w:p>
        </w:tc>
        <w:tc>
          <w:tcPr>
            <w:tcW w:w="851" w:type="dxa"/>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45,1</w:t>
            </w:r>
          </w:p>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48,4</w:t>
            </w:r>
          </w:p>
        </w:tc>
        <w:tc>
          <w:tcPr>
            <w:tcW w:w="709" w:type="dxa"/>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33</w:t>
            </w:r>
          </w:p>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16</w:t>
            </w:r>
          </w:p>
        </w:tc>
        <w:tc>
          <w:tcPr>
            <w:tcW w:w="850" w:type="dxa"/>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46,5</w:t>
            </w:r>
          </w:p>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51,6</w:t>
            </w:r>
          </w:p>
        </w:tc>
        <w:tc>
          <w:tcPr>
            <w:tcW w:w="425" w:type="dxa"/>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w:t>
            </w:r>
          </w:p>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851" w:type="dxa"/>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8,5</w:t>
            </w:r>
          </w:p>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850" w:type="dxa"/>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0,248</w:t>
            </w:r>
          </w:p>
        </w:tc>
      </w:tr>
      <w:tr w:rsidR="005A43AD" w:rsidRPr="00EA3394" w:rsidTr="00697D4E">
        <w:trPr>
          <w:trHeight w:val="20"/>
        </w:trPr>
        <w:tc>
          <w:tcPr>
            <w:tcW w:w="1134" w:type="dxa"/>
            <w:vMerge w:val="restart"/>
            <w:vAlign w:val="center"/>
          </w:tcPr>
          <w:p w:rsidR="005A43AD" w:rsidRPr="00EA3394" w:rsidRDefault="005A43AD" w:rsidP="00EA3394">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İş</w:t>
            </w:r>
          </w:p>
        </w:tc>
        <w:tc>
          <w:tcPr>
            <w:tcW w:w="2268" w:type="dxa"/>
            <w:tcBorders>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Memur</w:t>
            </w:r>
          </w:p>
        </w:tc>
        <w:tc>
          <w:tcPr>
            <w:tcW w:w="567"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8</w:t>
            </w:r>
          </w:p>
        </w:tc>
        <w:tc>
          <w:tcPr>
            <w:tcW w:w="851"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50,0</w:t>
            </w:r>
          </w:p>
        </w:tc>
        <w:tc>
          <w:tcPr>
            <w:tcW w:w="709"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8</w:t>
            </w:r>
          </w:p>
        </w:tc>
        <w:tc>
          <w:tcPr>
            <w:tcW w:w="850"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50,0</w:t>
            </w:r>
          </w:p>
        </w:tc>
        <w:tc>
          <w:tcPr>
            <w:tcW w:w="425"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851" w:type="dxa"/>
            <w:tcBorders>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tc>
        <w:tc>
          <w:tcPr>
            <w:tcW w:w="850" w:type="dxa"/>
            <w:vMerge w:val="restart"/>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0,060</w:t>
            </w:r>
          </w:p>
        </w:tc>
      </w:tr>
      <w:tr w:rsidR="005A43AD" w:rsidRPr="00EA3394" w:rsidTr="00697D4E">
        <w:trPr>
          <w:trHeight w:val="20"/>
        </w:trPr>
        <w:tc>
          <w:tcPr>
            <w:tcW w:w="1134" w:type="dxa"/>
            <w:vMerge/>
            <w:vAlign w:val="center"/>
          </w:tcPr>
          <w:p w:rsidR="005A43AD" w:rsidRPr="00EA3394" w:rsidRDefault="005A43AD" w:rsidP="009E043B">
            <w:pPr>
              <w:autoSpaceDE w:val="0"/>
              <w:autoSpaceDN w:val="0"/>
              <w:adjustRightInd w:val="0"/>
              <w:rPr>
                <w:rFonts w:ascii="Arial" w:hAnsi="Arial" w:cs="Arial"/>
                <w:b/>
                <w:color w:val="000000"/>
                <w:sz w:val="20"/>
                <w:szCs w:val="20"/>
              </w:rPr>
            </w:pPr>
          </w:p>
        </w:tc>
        <w:tc>
          <w:tcPr>
            <w:tcW w:w="2268" w:type="dxa"/>
            <w:tcBorders>
              <w:top w:val="nil"/>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Çiftçi</w:t>
            </w:r>
          </w:p>
        </w:tc>
        <w:tc>
          <w:tcPr>
            <w:tcW w:w="567"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66,7</w:t>
            </w:r>
          </w:p>
        </w:tc>
        <w:tc>
          <w:tcPr>
            <w:tcW w:w="709"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w:t>
            </w:r>
          </w:p>
        </w:tc>
        <w:tc>
          <w:tcPr>
            <w:tcW w:w="850"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33,3</w:t>
            </w:r>
          </w:p>
        </w:tc>
        <w:tc>
          <w:tcPr>
            <w:tcW w:w="425"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ign w:val="center"/>
          </w:tcPr>
          <w:p w:rsidR="005A43AD" w:rsidRPr="00EA3394" w:rsidRDefault="005A43AD" w:rsidP="009E043B">
            <w:pPr>
              <w:autoSpaceDE w:val="0"/>
              <w:autoSpaceDN w:val="0"/>
              <w:adjustRightInd w:val="0"/>
              <w:rPr>
                <w:rFonts w:ascii="Arial" w:hAnsi="Arial" w:cs="Arial"/>
                <w:b/>
                <w:color w:val="000000"/>
                <w:sz w:val="20"/>
                <w:szCs w:val="20"/>
              </w:rPr>
            </w:pPr>
          </w:p>
        </w:tc>
        <w:tc>
          <w:tcPr>
            <w:tcW w:w="2268" w:type="dxa"/>
            <w:tcBorders>
              <w:top w:val="nil"/>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İşçi</w:t>
            </w:r>
          </w:p>
        </w:tc>
        <w:tc>
          <w:tcPr>
            <w:tcW w:w="567"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33,3</w:t>
            </w:r>
          </w:p>
        </w:tc>
        <w:tc>
          <w:tcPr>
            <w:tcW w:w="709"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8</w:t>
            </w:r>
          </w:p>
        </w:tc>
        <w:tc>
          <w:tcPr>
            <w:tcW w:w="850"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44,4</w:t>
            </w:r>
          </w:p>
        </w:tc>
        <w:tc>
          <w:tcPr>
            <w:tcW w:w="425"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22,2</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ign w:val="center"/>
          </w:tcPr>
          <w:p w:rsidR="005A43AD" w:rsidRPr="00EA3394" w:rsidRDefault="005A43AD" w:rsidP="009E043B">
            <w:pPr>
              <w:autoSpaceDE w:val="0"/>
              <w:autoSpaceDN w:val="0"/>
              <w:adjustRightInd w:val="0"/>
              <w:rPr>
                <w:rFonts w:ascii="Arial" w:hAnsi="Arial" w:cs="Arial"/>
                <w:b/>
                <w:color w:val="000000"/>
                <w:sz w:val="20"/>
                <w:szCs w:val="20"/>
              </w:rPr>
            </w:pPr>
          </w:p>
        </w:tc>
        <w:tc>
          <w:tcPr>
            <w:tcW w:w="2268" w:type="dxa"/>
            <w:tcBorders>
              <w:top w:val="nil"/>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Esnaf</w:t>
            </w:r>
          </w:p>
        </w:tc>
        <w:tc>
          <w:tcPr>
            <w:tcW w:w="567"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11</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68,8</w:t>
            </w:r>
          </w:p>
        </w:tc>
        <w:tc>
          <w:tcPr>
            <w:tcW w:w="709"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w:t>
            </w:r>
          </w:p>
        </w:tc>
        <w:tc>
          <w:tcPr>
            <w:tcW w:w="850"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31,3</w:t>
            </w:r>
          </w:p>
        </w:tc>
        <w:tc>
          <w:tcPr>
            <w:tcW w:w="425"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ign w:val="center"/>
          </w:tcPr>
          <w:p w:rsidR="005A43AD" w:rsidRPr="00EA3394" w:rsidRDefault="005A43AD" w:rsidP="009E043B">
            <w:pPr>
              <w:autoSpaceDE w:val="0"/>
              <w:autoSpaceDN w:val="0"/>
              <w:adjustRightInd w:val="0"/>
              <w:rPr>
                <w:rFonts w:ascii="Arial" w:hAnsi="Arial" w:cs="Arial"/>
                <w:b/>
                <w:color w:val="000000"/>
                <w:sz w:val="20"/>
                <w:szCs w:val="20"/>
              </w:rPr>
            </w:pPr>
          </w:p>
        </w:tc>
        <w:tc>
          <w:tcPr>
            <w:tcW w:w="2268" w:type="dxa"/>
            <w:tcBorders>
              <w:top w:val="nil"/>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Emekli</w:t>
            </w:r>
          </w:p>
        </w:tc>
        <w:tc>
          <w:tcPr>
            <w:tcW w:w="567"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50,0</w:t>
            </w:r>
          </w:p>
        </w:tc>
        <w:tc>
          <w:tcPr>
            <w:tcW w:w="709"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w:t>
            </w:r>
          </w:p>
        </w:tc>
        <w:tc>
          <w:tcPr>
            <w:tcW w:w="850"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50,0</w:t>
            </w:r>
          </w:p>
        </w:tc>
        <w:tc>
          <w:tcPr>
            <w:tcW w:w="425"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ign w:val="center"/>
          </w:tcPr>
          <w:p w:rsidR="005A43AD" w:rsidRPr="00EA3394" w:rsidRDefault="005A43AD" w:rsidP="009E043B">
            <w:pPr>
              <w:autoSpaceDE w:val="0"/>
              <w:autoSpaceDN w:val="0"/>
              <w:adjustRightInd w:val="0"/>
              <w:rPr>
                <w:rFonts w:ascii="Arial" w:hAnsi="Arial" w:cs="Arial"/>
                <w:b/>
                <w:color w:val="000000"/>
                <w:sz w:val="20"/>
                <w:szCs w:val="20"/>
              </w:rPr>
            </w:pPr>
          </w:p>
        </w:tc>
        <w:tc>
          <w:tcPr>
            <w:tcW w:w="2268" w:type="dxa"/>
            <w:tcBorders>
              <w:top w:val="nil"/>
              <w:bottom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Ev hanımı</w:t>
            </w:r>
          </w:p>
        </w:tc>
        <w:tc>
          <w:tcPr>
            <w:tcW w:w="567"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14</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53,8</w:t>
            </w:r>
          </w:p>
        </w:tc>
        <w:tc>
          <w:tcPr>
            <w:tcW w:w="709"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12</w:t>
            </w:r>
          </w:p>
        </w:tc>
        <w:tc>
          <w:tcPr>
            <w:tcW w:w="850"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46,2</w:t>
            </w:r>
          </w:p>
        </w:tc>
        <w:tc>
          <w:tcPr>
            <w:tcW w:w="425"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851" w:type="dxa"/>
            <w:tcBorders>
              <w:top w:val="nil"/>
              <w:bottom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r w:rsidR="005A43AD" w:rsidRPr="00EA3394" w:rsidTr="00697D4E">
        <w:trPr>
          <w:trHeight w:val="20"/>
        </w:trPr>
        <w:tc>
          <w:tcPr>
            <w:tcW w:w="1134" w:type="dxa"/>
            <w:vMerge/>
            <w:vAlign w:val="center"/>
          </w:tcPr>
          <w:p w:rsidR="005A43AD" w:rsidRPr="00EA3394" w:rsidRDefault="005A43AD" w:rsidP="009E043B">
            <w:pPr>
              <w:autoSpaceDE w:val="0"/>
              <w:autoSpaceDN w:val="0"/>
              <w:adjustRightInd w:val="0"/>
              <w:rPr>
                <w:rFonts w:ascii="Arial" w:hAnsi="Arial" w:cs="Arial"/>
                <w:b/>
                <w:color w:val="000000"/>
                <w:sz w:val="20"/>
                <w:szCs w:val="20"/>
              </w:rPr>
            </w:pPr>
          </w:p>
        </w:tc>
        <w:tc>
          <w:tcPr>
            <w:tcW w:w="2268" w:type="dxa"/>
            <w:tcBorders>
              <w:top w:val="nil"/>
            </w:tcBorders>
            <w:vAlign w:val="center"/>
          </w:tcPr>
          <w:p w:rsidR="005A43AD" w:rsidRPr="00EA3394" w:rsidRDefault="005A43AD" w:rsidP="009E043B">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Diğer</w:t>
            </w:r>
          </w:p>
        </w:tc>
        <w:tc>
          <w:tcPr>
            <w:tcW w:w="567"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w:t>
            </w:r>
          </w:p>
        </w:tc>
        <w:tc>
          <w:tcPr>
            <w:tcW w:w="851"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23,8</w:t>
            </w:r>
          </w:p>
        </w:tc>
        <w:tc>
          <w:tcPr>
            <w:tcW w:w="709"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14</w:t>
            </w:r>
          </w:p>
        </w:tc>
        <w:tc>
          <w:tcPr>
            <w:tcW w:w="850"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66,7</w:t>
            </w:r>
          </w:p>
        </w:tc>
        <w:tc>
          <w:tcPr>
            <w:tcW w:w="425"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w:t>
            </w:r>
          </w:p>
        </w:tc>
        <w:tc>
          <w:tcPr>
            <w:tcW w:w="851" w:type="dxa"/>
            <w:tcBorders>
              <w:top w:val="nil"/>
            </w:tcBorders>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9,5</w:t>
            </w:r>
          </w:p>
        </w:tc>
        <w:tc>
          <w:tcPr>
            <w:tcW w:w="850" w:type="dxa"/>
            <w:vMerge/>
            <w:vAlign w:val="center"/>
          </w:tcPr>
          <w:p w:rsidR="005A43AD" w:rsidRPr="00EA3394" w:rsidRDefault="005A43AD" w:rsidP="009E043B">
            <w:pPr>
              <w:autoSpaceDE w:val="0"/>
              <w:autoSpaceDN w:val="0"/>
              <w:adjustRightInd w:val="0"/>
              <w:ind w:left="60" w:right="60"/>
              <w:jc w:val="center"/>
              <w:rPr>
                <w:rFonts w:ascii="Arial" w:hAnsi="Arial" w:cs="Arial"/>
                <w:color w:val="000000"/>
                <w:sz w:val="20"/>
                <w:szCs w:val="20"/>
              </w:rPr>
            </w:pPr>
          </w:p>
        </w:tc>
      </w:tr>
    </w:tbl>
    <w:p w:rsidR="008E73F1" w:rsidRPr="008E73F1" w:rsidRDefault="008E73F1" w:rsidP="008E73F1">
      <w:pPr>
        <w:autoSpaceDE w:val="0"/>
        <w:autoSpaceDN w:val="0"/>
        <w:adjustRightInd w:val="0"/>
        <w:spacing w:after="0" w:line="360" w:lineRule="auto"/>
        <w:jc w:val="right"/>
        <w:rPr>
          <w:rFonts w:ascii="Arial" w:hAnsi="Arial" w:cs="Arial"/>
          <w:sz w:val="18"/>
          <w:szCs w:val="20"/>
        </w:rPr>
      </w:pPr>
      <w:r w:rsidRPr="008E73F1">
        <w:rPr>
          <w:rFonts w:ascii="Arial" w:hAnsi="Arial" w:cs="Arial"/>
          <w:sz w:val="18"/>
          <w:szCs w:val="20"/>
        </w:rPr>
        <w:t>*Devamı arkada</w:t>
      </w:r>
    </w:p>
    <w:p w:rsidR="008E73F1" w:rsidRDefault="008E73F1" w:rsidP="008E73F1">
      <w:pPr>
        <w:autoSpaceDE w:val="0"/>
        <w:autoSpaceDN w:val="0"/>
        <w:adjustRightInd w:val="0"/>
        <w:spacing w:after="0" w:line="360" w:lineRule="auto"/>
        <w:jc w:val="right"/>
        <w:rPr>
          <w:rFonts w:ascii="Arial" w:hAnsi="Arial" w:cs="Arial"/>
          <w:sz w:val="20"/>
          <w:szCs w:val="20"/>
        </w:rPr>
      </w:pPr>
    </w:p>
    <w:p w:rsidR="008E73F1" w:rsidRPr="0074474B" w:rsidRDefault="00EA3394" w:rsidP="00DE07E0">
      <w:pPr>
        <w:spacing w:line="240" w:lineRule="auto"/>
        <w:ind w:left="1134" w:right="-1" w:hanging="1134"/>
        <w:jc w:val="both"/>
        <w:rPr>
          <w:rFonts w:ascii="Arial" w:hAnsi="Arial" w:cs="Arial"/>
        </w:rPr>
      </w:pPr>
      <w:r>
        <w:rPr>
          <w:rFonts w:ascii="Arial" w:hAnsi="Arial" w:cs="Arial"/>
          <w:b/>
        </w:rPr>
        <w:lastRenderedPageBreak/>
        <w:t>Tablo 4.</w:t>
      </w:r>
      <w:r w:rsidR="00A75546">
        <w:rPr>
          <w:rFonts w:ascii="Arial" w:hAnsi="Arial" w:cs="Arial"/>
          <w:b/>
        </w:rPr>
        <w:t xml:space="preserve"> 34</w:t>
      </w:r>
      <w:r w:rsidR="008E73F1" w:rsidRPr="0074474B">
        <w:rPr>
          <w:rFonts w:ascii="Arial" w:hAnsi="Arial" w:cs="Arial"/>
        </w:rPr>
        <w:t xml:space="preserve"> Katılımcıların kişisel özelliklerinin ana yemek tüketim hızları ile ilişkisi</w:t>
      </w:r>
    </w:p>
    <w:p w:rsidR="008E73F1" w:rsidRPr="008E73F1" w:rsidRDefault="008E73F1" w:rsidP="00EA3394">
      <w:pPr>
        <w:autoSpaceDE w:val="0"/>
        <w:autoSpaceDN w:val="0"/>
        <w:adjustRightInd w:val="0"/>
        <w:spacing w:after="0" w:line="240" w:lineRule="auto"/>
        <w:rPr>
          <w:rFonts w:ascii="Arial" w:hAnsi="Arial" w:cs="Arial"/>
          <w:sz w:val="20"/>
          <w:szCs w:val="20"/>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186"/>
        <w:gridCol w:w="2216"/>
        <w:gridCol w:w="567"/>
        <w:gridCol w:w="851"/>
        <w:gridCol w:w="709"/>
        <w:gridCol w:w="850"/>
        <w:gridCol w:w="567"/>
        <w:gridCol w:w="709"/>
        <w:gridCol w:w="850"/>
      </w:tblGrid>
      <w:tr w:rsidR="009E043B" w:rsidRPr="00EA3394" w:rsidTr="00EA3394">
        <w:trPr>
          <w:trHeight w:val="20"/>
        </w:trPr>
        <w:tc>
          <w:tcPr>
            <w:tcW w:w="3402" w:type="dxa"/>
            <w:gridSpan w:val="2"/>
            <w:vMerge w:val="restart"/>
          </w:tcPr>
          <w:p w:rsidR="009E043B" w:rsidRPr="00EA3394" w:rsidRDefault="009E043B" w:rsidP="00C031A5">
            <w:pPr>
              <w:autoSpaceDE w:val="0"/>
              <w:autoSpaceDN w:val="0"/>
              <w:adjustRightInd w:val="0"/>
              <w:jc w:val="center"/>
              <w:rPr>
                <w:rFonts w:ascii="Arial" w:hAnsi="Arial" w:cs="Arial"/>
                <w:sz w:val="20"/>
                <w:szCs w:val="20"/>
              </w:rPr>
            </w:pPr>
          </w:p>
        </w:tc>
        <w:tc>
          <w:tcPr>
            <w:tcW w:w="4253" w:type="dxa"/>
            <w:gridSpan w:val="6"/>
            <w:tcBorders>
              <w:bottom w:val="nil"/>
            </w:tcBorders>
          </w:tcPr>
          <w:p w:rsidR="009E043B" w:rsidRPr="00EA3394" w:rsidRDefault="009E043B"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Ana yemek tüketim süresi</w:t>
            </w:r>
          </w:p>
        </w:tc>
        <w:tc>
          <w:tcPr>
            <w:tcW w:w="850" w:type="dxa"/>
            <w:vMerge w:val="restart"/>
            <w:vAlign w:val="center"/>
          </w:tcPr>
          <w:p w:rsidR="009E043B" w:rsidRPr="00EA3394" w:rsidRDefault="009E043B"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P</w:t>
            </w:r>
          </w:p>
        </w:tc>
      </w:tr>
      <w:tr w:rsidR="009E043B" w:rsidRPr="00EA3394" w:rsidTr="00EA3394">
        <w:trPr>
          <w:trHeight w:val="20"/>
        </w:trPr>
        <w:tc>
          <w:tcPr>
            <w:tcW w:w="3402" w:type="dxa"/>
            <w:gridSpan w:val="2"/>
            <w:vMerge/>
          </w:tcPr>
          <w:p w:rsidR="009E043B" w:rsidRPr="00EA3394" w:rsidRDefault="009E043B" w:rsidP="00C031A5">
            <w:pPr>
              <w:autoSpaceDE w:val="0"/>
              <w:autoSpaceDN w:val="0"/>
              <w:adjustRightInd w:val="0"/>
              <w:rPr>
                <w:rFonts w:ascii="Arial" w:hAnsi="Arial" w:cs="Arial"/>
                <w:color w:val="000000"/>
                <w:sz w:val="20"/>
                <w:szCs w:val="20"/>
              </w:rPr>
            </w:pPr>
          </w:p>
        </w:tc>
        <w:tc>
          <w:tcPr>
            <w:tcW w:w="1418" w:type="dxa"/>
            <w:gridSpan w:val="2"/>
            <w:tcBorders>
              <w:top w:val="nil"/>
            </w:tcBorders>
          </w:tcPr>
          <w:p w:rsidR="009E043B" w:rsidRPr="00EA3394" w:rsidRDefault="009E043B"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Hızlı (&lt;11dk)</w:t>
            </w:r>
          </w:p>
        </w:tc>
        <w:tc>
          <w:tcPr>
            <w:tcW w:w="1559" w:type="dxa"/>
            <w:gridSpan w:val="2"/>
            <w:tcBorders>
              <w:top w:val="nil"/>
            </w:tcBorders>
          </w:tcPr>
          <w:p w:rsidR="009E043B" w:rsidRPr="00EA3394" w:rsidRDefault="009E043B"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Orta</w:t>
            </w:r>
          </w:p>
          <w:p w:rsidR="009E043B" w:rsidRPr="00EA3394" w:rsidRDefault="009E043B"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(10-19 dk)</w:t>
            </w:r>
          </w:p>
        </w:tc>
        <w:tc>
          <w:tcPr>
            <w:tcW w:w="1276" w:type="dxa"/>
            <w:gridSpan w:val="2"/>
            <w:tcBorders>
              <w:top w:val="nil"/>
            </w:tcBorders>
          </w:tcPr>
          <w:p w:rsidR="009E043B" w:rsidRPr="00EA3394" w:rsidRDefault="009E043B"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Yavaş (&gt;19 dk)</w:t>
            </w:r>
          </w:p>
        </w:tc>
        <w:tc>
          <w:tcPr>
            <w:tcW w:w="850" w:type="dxa"/>
            <w:vMerge/>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p>
        </w:tc>
      </w:tr>
      <w:tr w:rsidR="009E043B" w:rsidRPr="00EA3394" w:rsidTr="00EA3394">
        <w:trPr>
          <w:trHeight w:val="20"/>
        </w:trPr>
        <w:tc>
          <w:tcPr>
            <w:tcW w:w="3402" w:type="dxa"/>
            <w:gridSpan w:val="2"/>
            <w:vMerge/>
          </w:tcPr>
          <w:p w:rsidR="009E043B" w:rsidRPr="00EA3394" w:rsidRDefault="009E043B" w:rsidP="00C031A5">
            <w:pPr>
              <w:autoSpaceDE w:val="0"/>
              <w:autoSpaceDN w:val="0"/>
              <w:adjustRightInd w:val="0"/>
              <w:rPr>
                <w:rFonts w:ascii="Arial" w:hAnsi="Arial" w:cs="Arial"/>
                <w:color w:val="000000"/>
                <w:sz w:val="20"/>
                <w:szCs w:val="20"/>
              </w:rPr>
            </w:pPr>
          </w:p>
        </w:tc>
        <w:tc>
          <w:tcPr>
            <w:tcW w:w="567" w:type="dxa"/>
          </w:tcPr>
          <w:p w:rsidR="009E043B" w:rsidRPr="00EA3394" w:rsidRDefault="00A72612" w:rsidP="00C031A5">
            <w:pPr>
              <w:autoSpaceDE w:val="0"/>
              <w:autoSpaceDN w:val="0"/>
              <w:adjustRightInd w:val="0"/>
              <w:ind w:left="60" w:right="60"/>
              <w:jc w:val="center"/>
              <w:rPr>
                <w:rFonts w:ascii="Arial" w:hAnsi="Arial" w:cs="Arial"/>
                <w:b/>
                <w:color w:val="000000"/>
                <w:sz w:val="20"/>
                <w:szCs w:val="20"/>
              </w:rPr>
            </w:pPr>
            <w:r>
              <w:rPr>
                <w:rFonts w:ascii="Arial" w:hAnsi="Arial" w:cs="Arial"/>
                <w:b/>
                <w:color w:val="000000"/>
                <w:sz w:val="20"/>
                <w:szCs w:val="20"/>
              </w:rPr>
              <w:t>n</w:t>
            </w:r>
          </w:p>
        </w:tc>
        <w:tc>
          <w:tcPr>
            <w:tcW w:w="851" w:type="dxa"/>
          </w:tcPr>
          <w:p w:rsidR="009E043B" w:rsidRPr="00EA3394" w:rsidRDefault="00EA3394"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w:t>
            </w:r>
          </w:p>
        </w:tc>
        <w:tc>
          <w:tcPr>
            <w:tcW w:w="709" w:type="dxa"/>
          </w:tcPr>
          <w:p w:rsidR="009E043B" w:rsidRPr="00EA3394" w:rsidRDefault="00EA3394"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n</w:t>
            </w:r>
          </w:p>
        </w:tc>
        <w:tc>
          <w:tcPr>
            <w:tcW w:w="850" w:type="dxa"/>
          </w:tcPr>
          <w:p w:rsidR="009E043B" w:rsidRPr="00EA3394" w:rsidRDefault="00EA3394"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w:t>
            </w:r>
          </w:p>
        </w:tc>
        <w:tc>
          <w:tcPr>
            <w:tcW w:w="567" w:type="dxa"/>
          </w:tcPr>
          <w:p w:rsidR="009E043B" w:rsidRPr="00EA3394" w:rsidRDefault="00EA3394"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n</w:t>
            </w:r>
          </w:p>
        </w:tc>
        <w:tc>
          <w:tcPr>
            <w:tcW w:w="709" w:type="dxa"/>
          </w:tcPr>
          <w:p w:rsidR="009E043B" w:rsidRPr="00EA3394" w:rsidRDefault="00EA3394"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w:t>
            </w:r>
          </w:p>
        </w:tc>
        <w:tc>
          <w:tcPr>
            <w:tcW w:w="850" w:type="dxa"/>
            <w:vMerge/>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p>
        </w:tc>
      </w:tr>
      <w:tr w:rsidR="009E043B" w:rsidRPr="00EA3394" w:rsidTr="00EA3394">
        <w:trPr>
          <w:trHeight w:val="20"/>
        </w:trPr>
        <w:tc>
          <w:tcPr>
            <w:tcW w:w="1186" w:type="dxa"/>
            <w:vAlign w:val="center"/>
          </w:tcPr>
          <w:p w:rsidR="009E043B" w:rsidRPr="00EA3394" w:rsidRDefault="009E043B" w:rsidP="00EA3394">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Sağlık problemi</w:t>
            </w:r>
          </w:p>
        </w:tc>
        <w:tc>
          <w:tcPr>
            <w:tcW w:w="2216" w:type="dxa"/>
            <w:vAlign w:val="center"/>
          </w:tcPr>
          <w:p w:rsidR="009E043B" w:rsidRPr="00EA3394" w:rsidRDefault="009E043B" w:rsidP="00C031A5">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Var</w:t>
            </w:r>
          </w:p>
          <w:p w:rsidR="009E043B" w:rsidRPr="00EA3394" w:rsidRDefault="009E043B" w:rsidP="00C031A5">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Yok</w:t>
            </w:r>
          </w:p>
        </w:tc>
        <w:tc>
          <w:tcPr>
            <w:tcW w:w="567" w:type="dxa"/>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21</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26</w:t>
            </w:r>
          </w:p>
        </w:tc>
        <w:tc>
          <w:tcPr>
            <w:tcW w:w="851" w:type="dxa"/>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65,6</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37,1</w:t>
            </w:r>
          </w:p>
        </w:tc>
        <w:tc>
          <w:tcPr>
            <w:tcW w:w="709" w:type="dxa"/>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11</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38</w:t>
            </w:r>
          </w:p>
        </w:tc>
        <w:tc>
          <w:tcPr>
            <w:tcW w:w="850" w:type="dxa"/>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34,4</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54,3</w:t>
            </w:r>
          </w:p>
        </w:tc>
        <w:tc>
          <w:tcPr>
            <w:tcW w:w="567" w:type="dxa"/>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w:t>
            </w:r>
          </w:p>
        </w:tc>
        <w:tc>
          <w:tcPr>
            <w:tcW w:w="709" w:type="dxa"/>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8,6</w:t>
            </w:r>
          </w:p>
        </w:tc>
        <w:tc>
          <w:tcPr>
            <w:tcW w:w="850" w:type="dxa"/>
            <w:vAlign w:val="center"/>
          </w:tcPr>
          <w:p w:rsidR="009E043B" w:rsidRPr="00EA3394" w:rsidRDefault="009E043B" w:rsidP="00C031A5">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0,015</w:t>
            </w:r>
          </w:p>
        </w:tc>
      </w:tr>
      <w:tr w:rsidR="009E043B" w:rsidRPr="00EA3394" w:rsidTr="00EA3394">
        <w:trPr>
          <w:trHeight w:val="20"/>
        </w:trPr>
        <w:tc>
          <w:tcPr>
            <w:tcW w:w="1186" w:type="dxa"/>
            <w:vMerge w:val="restart"/>
            <w:vAlign w:val="center"/>
          </w:tcPr>
          <w:p w:rsidR="009E043B" w:rsidRPr="00EA3394" w:rsidRDefault="009E043B" w:rsidP="00EA3394">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Fiziksel aktivite düzeyi</w:t>
            </w:r>
          </w:p>
        </w:tc>
        <w:tc>
          <w:tcPr>
            <w:tcW w:w="2216" w:type="dxa"/>
            <w:tcBorders>
              <w:bottom w:val="nil"/>
            </w:tcBorders>
            <w:vAlign w:val="center"/>
          </w:tcPr>
          <w:p w:rsidR="009E043B" w:rsidRPr="00EA3394" w:rsidRDefault="009E043B" w:rsidP="00C031A5">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Düşük</w:t>
            </w:r>
          </w:p>
        </w:tc>
        <w:tc>
          <w:tcPr>
            <w:tcW w:w="567" w:type="dxa"/>
            <w:tcBorders>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31</w:t>
            </w:r>
          </w:p>
        </w:tc>
        <w:tc>
          <w:tcPr>
            <w:tcW w:w="851" w:type="dxa"/>
            <w:tcBorders>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52,5</w:t>
            </w:r>
          </w:p>
        </w:tc>
        <w:tc>
          <w:tcPr>
            <w:tcW w:w="709" w:type="dxa"/>
            <w:tcBorders>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25</w:t>
            </w:r>
          </w:p>
        </w:tc>
        <w:tc>
          <w:tcPr>
            <w:tcW w:w="850" w:type="dxa"/>
            <w:tcBorders>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42,4</w:t>
            </w:r>
          </w:p>
        </w:tc>
        <w:tc>
          <w:tcPr>
            <w:tcW w:w="567" w:type="dxa"/>
            <w:tcBorders>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w:t>
            </w:r>
          </w:p>
        </w:tc>
        <w:tc>
          <w:tcPr>
            <w:tcW w:w="709" w:type="dxa"/>
            <w:tcBorders>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5,1</w:t>
            </w:r>
          </w:p>
        </w:tc>
        <w:tc>
          <w:tcPr>
            <w:tcW w:w="850" w:type="dxa"/>
            <w:vMerge w:val="restart"/>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0,477</w:t>
            </w:r>
          </w:p>
        </w:tc>
      </w:tr>
      <w:tr w:rsidR="009E043B" w:rsidRPr="00EA3394" w:rsidTr="00EA3394">
        <w:trPr>
          <w:trHeight w:val="20"/>
        </w:trPr>
        <w:tc>
          <w:tcPr>
            <w:tcW w:w="1186" w:type="dxa"/>
            <w:vMerge/>
            <w:vAlign w:val="center"/>
          </w:tcPr>
          <w:p w:rsidR="009E043B" w:rsidRPr="00EA3394" w:rsidRDefault="009E043B" w:rsidP="00EA3394">
            <w:pPr>
              <w:autoSpaceDE w:val="0"/>
              <w:autoSpaceDN w:val="0"/>
              <w:adjustRightInd w:val="0"/>
              <w:ind w:left="-108"/>
              <w:rPr>
                <w:rFonts w:ascii="Arial" w:hAnsi="Arial" w:cs="Arial"/>
                <w:color w:val="000000"/>
                <w:sz w:val="20"/>
                <w:szCs w:val="20"/>
              </w:rPr>
            </w:pPr>
          </w:p>
        </w:tc>
        <w:tc>
          <w:tcPr>
            <w:tcW w:w="2216" w:type="dxa"/>
            <w:tcBorders>
              <w:top w:val="nil"/>
              <w:bottom w:val="nil"/>
            </w:tcBorders>
            <w:vAlign w:val="center"/>
          </w:tcPr>
          <w:p w:rsidR="009E043B" w:rsidRPr="00EA3394" w:rsidRDefault="009E043B" w:rsidP="00C031A5">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Orta</w:t>
            </w:r>
          </w:p>
        </w:tc>
        <w:tc>
          <w:tcPr>
            <w:tcW w:w="567" w:type="dxa"/>
            <w:tcBorders>
              <w:top w:val="nil"/>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12</w:t>
            </w:r>
          </w:p>
        </w:tc>
        <w:tc>
          <w:tcPr>
            <w:tcW w:w="851" w:type="dxa"/>
            <w:tcBorders>
              <w:top w:val="nil"/>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36,4</w:t>
            </w:r>
          </w:p>
        </w:tc>
        <w:tc>
          <w:tcPr>
            <w:tcW w:w="709" w:type="dxa"/>
            <w:tcBorders>
              <w:top w:val="nil"/>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18</w:t>
            </w:r>
          </w:p>
        </w:tc>
        <w:tc>
          <w:tcPr>
            <w:tcW w:w="850" w:type="dxa"/>
            <w:tcBorders>
              <w:top w:val="nil"/>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54,5</w:t>
            </w:r>
          </w:p>
        </w:tc>
        <w:tc>
          <w:tcPr>
            <w:tcW w:w="567" w:type="dxa"/>
            <w:tcBorders>
              <w:top w:val="nil"/>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w:t>
            </w:r>
          </w:p>
        </w:tc>
        <w:tc>
          <w:tcPr>
            <w:tcW w:w="709" w:type="dxa"/>
            <w:tcBorders>
              <w:top w:val="nil"/>
              <w:bottom w:val="nil"/>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9,1</w:t>
            </w:r>
          </w:p>
        </w:tc>
        <w:tc>
          <w:tcPr>
            <w:tcW w:w="850" w:type="dxa"/>
            <w:vMerge/>
          </w:tcPr>
          <w:p w:rsidR="009E043B" w:rsidRPr="00EA3394" w:rsidRDefault="009E043B" w:rsidP="00C031A5">
            <w:pPr>
              <w:autoSpaceDE w:val="0"/>
              <w:autoSpaceDN w:val="0"/>
              <w:adjustRightInd w:val="0"/>
              <w:ind w:left="60" w:right="60"/>
              <w:jc w:val="right"/>
              <w:rPr>
                <w:rFonts w:ascii="Arial" w:hAnsi="Arial" w:cs="Arial"/>
                <w:color w:val="000000"/>
                <w:sz w:val="20"/>
                <w:szCs w:val="20"/>
              </w:rPr>
            </w:pPr>
          </w:p>
        </w:tc>
      </w:tr>
      <w:tr w:rsidR="009E043B" w:rsidRPr="00EA3394" w:rsidTr="00EA3394">
        <w:trPr>
          <w:trHeight w:val="20"/>
        </w:trPr>
        <w:tc>
          <w:tcPr>
            <w:tcW w:w="1186" w:type="dxa"/>
            <w:vMerge/>
            <w:vAlign w:val="center"/>
          </w:tcPr>
          <w:p w:rsidR="009E043B" w:rsidRPr="00EA3394" w:rsidRDefault="009E043B" w:rsidP="00EA3394">
            <w:pPr>
              <w:autoSpaceDE w:val="0"/>
              <w:autoSpaceDN w:val="0"/>
              <w:adjustRightInd w:val="0"/>
              <w:ind w:left="-108"/>
              <w:rPr>
                <w:rFonts w:ascii="Arial" w:hAnsi="Arial" w:cs="Arial"/>
                <w:color w:val="000000"/>
                <w:sz w:val="20"/>
                <w:szCs w:val="20"/>
              </w:rPr>
            </w:pPr>
          </w:p>
        </w:tc>
        <w:tc>
          <w:tcPr>
            <w:tcW w:w="2216" w:type="dxa"/>
            <w:tcBorders>
              <w:top w:val="nil"/>
              <w:bottom w:val="single" w:sz="4" w:space="0" w:color="auto"/>
            </w:tcBorders>
            <w:vAlign w:val="center"/>
          </w:tcPr>
          <w:p w:rsidR="009E043B" w:rsidRPr="00EA3394" w:rsidRDefault="009E043B" w:rsidP="00C031A5">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Yüksek</w:t>
            </w:r>
          </w:p>
        </w:tc>
        <w:tc>
          <w:tcPr>
            <w:tcW w:w="567" w:type="dxa"/>
            <w:tcBorders>
              <w:top w:val="nil"/>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w:t>
            </w:r>
          </w:p>
        </w:tc>
        <w:tc>
          <w:tcPr>
            <w:tcW w:w="851" w:type="dxa"/>
            <w:tcBorders>
              <w:top w:val="nil"/>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40,0</w:t>
            </w:r>
          </w:p>
        </w:tc>
        <w:tc>
          <w:tcPr>
            <w:tcW w:w="709" w:type="dxa"/>
            <w:tcBorders>
              <w:top w:val="nil"/>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w:t>
            </w:r>
          </w:p>
        </w:tc>
        <w:tc>
          <w:tcPr>
            <w:tcW w:w="850" w:type="dxa"/>
            <w:tcBorders>
              <w:top w:val="nil"/>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60,0</w:t>
            </w:r>
          </w:p>
        </w:tc>
        <w:tc>
          <w:tcPr>
            <w:tcW w:w="567" w:type="dxa"/>
            <w:tcBorders>
              <w:top w:val="nil"/>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tc>
        <w:tc>
          <w:tcPr>
            <w:tcW w:w="709" w:type="dxa"/>
            <w:tcBorders>
              <w:top w:val="nil"/>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tc>
        <w:tc>
          <w:tcPr>
            <w:tcW w:w="850" w:type="dxa"/>
            <w:vMerge/>
          </w:tcPr>
          <w:p w:rsidR="009E043B" w:rsidRPr="00EA3394" w:rsidRDefault="009E043B" w:rsidP="00C031A5">
            <w:pPr>
              <w:autoSpaceDE w:val="0"/>
              <w:autoSpaceDN w:val="0"/>
              <w:adjustRightInd w:val="0"/>
              <w:ind w:left="60" w:right="60"/>
              <w:jc w:val="right"/>
              <w:rPr>
                <w:rFonts w:ascii="Arial" w:hAnsi="Arial" w:cs="Arial"/>
                <w:color w:val="000000"/>
                <w:sz w:val="20"/>
                <w:szCs w:val="20"/>
              </w:rPr>
            </w:pPr>
          </w:p>
        </w:tc>
      </w:tr>
      <w:tr w:rsidR="009E043B" w:rsidRPr="00EA3394" w:rsidTr="00EA3394">
        <w:trPr>
          <w:trHeight w:val="20"/>
        </w:trPr>
        <w:tc>
          <w:tcPr>
            <w:tcW w:w="1186" w:type="dxa"/>
          </w:tcPr>
          <w:p w:rsidR="009E043B" w:rsidRPr="00EA3394" w:rsidRDefault="009E043B" w:rsidP="00EA3394">
            <w:pPr>
              <w:autoSpaceDE w:val="0"/>
              <w:autoSpaceDN w:val="0"/>
              <w:adjustRightInd w:val="0"/>
              <w:ind w:left="-108"/>
              <w:rPr>
                <w:rFonts w:ascii="Arial" w:hAnsi="Arial" w:cs="Arial"/>
                <w:b/>
                <w:color w:val="000000"/>
                <w:sz w:val="20"/>
                <w:szCs w:val="20"/>
              </w:rPr>
            </w:pPr>
            <w:r w:rsidRPr="00EA3394">
              <w:rPr>
                <w:rFonts w:ascii="Arial" w:hAnsi="Arial" w:cs="Arial"/>
                <w:b/>
                <w:color w:val="000000"/>
                <w:sz w:val="20"/>
                <w:szCs w:val="20"/>
              </w:rPr>
              <w:t>Sigara kullanma durumu</w:t>
            </w:r>
          </w:p>
        </w:tc>
        <w:tc>
          <w:tcPr>
            <w:tcW w:w="2216" w:type="dxa"/>
            <w:tcBorders>
              <w:top w:val="single" w:sz="4" w:space="0" w:color="auto"/>
              <w:bottom w:val="single" w:sz="4" w:space="0" w:color="auto"/>
            </w:tcBorders>
            <w:vAlign w:val="center"/>
          </w:tcPr>
          <w:p w:rsidR="009E043B" w:rsidRPr="00EA3394" w:rsidRDefault="009E043B" w:rsidP="00C031A5">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Evet</w:t>
            </w:r>
          </w:p>
          <w:p w:rsidR="009E043B" w:rsidRPr="00EA3394" w:rsidRDefault="009E043B" w:rsidP="00C031A5">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Bırakmış</w:t>
            </w:r>
          </w:p>
          <w:p w:rsidR="009E043B" w:rsidRPr="00EA3394" w:rsidRDefault="009E043B" w:rsidP="00C031A5">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Hiç içmemiş</w:t>
            </w:r>
          </w:p>
        </w:tc>
        <w:tc>
          <w:tcPr>
            <w:tcW w:w="567" w:type="dxa"/>
            <w:tcBorders>
              <w:top w:val="single" w:sz="4" w:space="0" w:color="auto"/>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13</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28</w:t>
            </w:r>
          </w:p>
        </w:tc>
        <w:tc>
          <w:tcPr>
            <w:tcW w:w="851" w:type="dxa"/>
            <w:tcBorders>
              <w:top w:val="single" w:sz="4" w:space="0" w:color="auto"/>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59,1</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54,5</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40,6</w:t>
            </w:r>
          </w:p>
        </w:tc>
        <w:tc>
          <w:tcPr>
            <w:tcW w:w="709" w:type="dxa"/>
            <w:tcBorders>
              <w:top w:val="single" w:sz="4" w:space="0" w:color="auto"/>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7</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38</w:t>
            </w:r>
          </w:p>
        </w:tc>
        <w:tc>
          <w:tcPr>
            <w:tcW w:w="850" w:type="dxa"/>
            <w:tcBorders>
              <w:top w:val="single" w:sz="4" w:space="0" w:color="auto"/>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31,8</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36,4</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55,1</w:t>
            </w:r>
          </w:p>
        </w:tc>
        <w:tc>
          <w:tcPr>
            <w:tcW w:w="567" w:type="dxa"/>
            <w:tcBorders>
              <w:top w:val="single" w:sz="4" w:space="0" w:color="auto"/>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2</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w:t>
            </w:r>
          </w:p>
        </w:tc>
        <w:tc>
          <w:tcPr>
            <w:tcW w:w="709" w:type="dxa"/>
            <w:tcBorders>
              <w:top w:val="single" w:sz="4" w:space="0" w:color="auto"/>
              <w:bottom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9,1</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9,1</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4,3</w:t>
            </w:r>
          </w:p>
        </w:tc>
        <w:tc>
          <w:tcPr>
            <w:tcW w:w="850" w:type="dxa"/>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0,341</w:t>
            </w:r>
          </w:p>
        </w:tc>
      </w:tr>
      <w:tr w:rsidR="009E043B" w:rsidRPr="00EA3394" w:rsidTr="00EA3394">
        <w:trPr>
          <w:trHeight w:val="20"/>
        </w:trPr>
        <w:tc>
          <w:tcPr>
            <w:tcW w:w="1186" w:type="dxa"/>
          </w:tcPr>
          <w:p w:rsidR="009E043B" w:rsidRPr="00EA3394" w:rsidRDefault="009E043B" w:rsidP="00EA3394">
            <w:pPr>
              <w:autoSpaceDE w:val="0"/>
              <w:autoSpaceDN w:val="0"/>
              <w:adjustRightInd w:val="0"/>
              <w:ind w:left="-108"/>
              <w:rPr>
                <w:rFonts w:ascii="Arial" w:hAnsi="Arial" w:cs="Arial"/>
                <w:b/>
                <w:color w:val="000000"/>
                <w:sz w:val="20"/>
                <w:szCs w:val="20"/>
              </w:rPr>
            </w:pPr>
            <w:r w:rsidRPr="00EA3394">
              <w:rPr>
                <w:rFonts w:ascii="Arial" w:hAnsi="Arial" w:cs="Arial"/>
                <w:b/>
                <w:color w:val="000000"/>
                <w:sz w:val="20"/>
                <w:szCs w:val="20"/>
              </w:rPr>
              <w:t xml:space="preserve">Alkol </w:t>
            </w:r>
          </w:p>
          <w:p w:rsidR="009E043B" w:rsidRPr="00EA3394" w:rsidRDefault="009E043B" w:rsidP="00EA3394">
            <w:pPr>
              <w:autoSpaceDE w:val="0"/>
              <w:autoSpaceDN w:val="0"/>
              <w:adjustRightInd w:val="0"/>
              <w:ind w:left="-108"/>
              <w:rPr>
                <w:rFonts w:ascii="Arial" w:hAnsi="Arial" w:cs="Arial"/>
                <w:b/>
                <w:color w:val="000000"/>
                <w:sz w:val="20"/>
                <w:szCs w:val="20"/>
              </w:rPr>
            </w:pPr>
            <w:r w:rsidRPr="00EA3394">
              <w:rPr>
                <w:rFonts w:ascii="Arial" w:hAnsi="Arial" w:cs="Arial"/>
                <w:b/>
                <w:color w:val="000000"/>
                <w:sz w:val="20"/>
                <w:szCs w:val="20"/>
              </w:rPr>
              <w:t>kullanma durumu</w:t>
            </w:r>
          </w:p>
        </w:tc>
        <w:tc>
          <w:tcPr>
            <w:tcW w:w="2216" w:type="dxa"/>
            <w:tcBorders>
              <w:top w:val="single" w:sz="4" w:space="0" w:color="auto"/>
            </w:tcBorders>
            <w:vAlign w:val="center"/>
          </w:tcPr>
          <w:p w:rsidR="009E043B" w:rsidRPr="00EA3394" w:rsidRDefault="009E043B" w:rsidP="00C031A5">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Evet</w:t>
            </w:r>
          </w:p>
          <w:p w:rsidR="009E043B" w:rsidRPr="00EA3394" w:rsidRDefault="009E043B" w:rsidP="00C031A5">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Bazen</w:t>
            </w:r>
          </w:p>
          <w:p w:rsidR="009E043B" w:rsidRPr="00EA3394" w:rsidRDefault="009E043B" w:rsidP="00C031A5">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Hayır</w:t>
            </w:r>
          </w:p>
        </w:tc>
        <w:tc>
          <w:tcPr>
            <w:tcW w:w="567" w:type="dxa"/>
            <w:tcBorders>
              <w:top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7</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34</w:t>
            </w:r>
          </w:p>
        </w:tc>
        <w:tc>
          <w:tcPr>
            <w:tcW w:w="851" w:type="dxa"/>
            <w:tcBorders>
              <w:top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100</w:t>
            </w:r>
            <w:r w:rsidR="00A72612">
              <w:rPr>
                <w:rFonts w:ascii="Arial" w:hAnsi="Arial" w:cs="Arial"/>
                <w:color w:val="000000"/>
                <w:sz w:val="20"/>
                <w:szCs w:val="20"/>
              </w:rPr>
              <w:t>,0</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43,8</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42,5</w:t>
            </w:r>
          </w:p>
        </w:tc>
        <w:tc>
          <w:tcPr>
            <w:tcW w:w="709" w:type="dxa"/>
            <w:tcBorders>
              <w:top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8</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41</w:t>
            </w:r>
          </w:p>
        </w:tc>
        <w:tc>
          <w:tcPr>
            <w:tcW w:w="850" w:type="dxa"/>
            <w:tcBorders>
              <w:top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50,0</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51,3</w:t>
            </w:r>
          </w:p>
        </w:tc>
        <w:tc>
          <w:tcPr>
            <w:tcW w:w="567" w:type="dxa"/>
            <w:tcBorders>
              <w:top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1</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5</w:t>
            </w:r>
          </w:p>
        </w:tc>
        <w:tc>
          <w:tcPr>
            <w:tcW w:w="709" w:type="dxa"/>
            <w:tcBorders>
              <w:top w:val="single" w:sz="4" w:space="0" w:color="auto"/>
            </w:tcBorders>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0,0</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6,3</w:t>
            </w:r>
          </w:p>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6,3</w:t>
            </w:r>
          </w:p>
        </w:tc>
        <w:tc>
          <w:tcPr>
            <w:tcW w:w="850" w:type="dxa"/>
            <w:vAlign w:val="center"/>
          </w:tcPr>
          <w:p w:rsidR="009E043B" w:rsidRPr="00EA3394" w:rsidRDefault="009E043B" w:rsidP="00C031A5">
            <w:pPr>
              <w:autoSpaceDE w:val="0"/>
              <w:autoSpaceDN w:val="0"/>
              <w:adjustRightInd w:val="0"/>
              <w:ind w:left="60" w:right="60"/>
              <w:jc w:val="center"/>
              <w:rPr>
                <w:rFonts w:ascii="Arial" w:hAnsi="Arial" w:cs="Arial"/>
                <w:color w:val="000000"/>
                <w:sz w:val="20"/>
                <w:szCs w:val="20"/>
              </w:rPr>
            </w:pPr>
            <w:r w:rsidRPr="00EA3394">
              <w:rPr>
                <w:rFonts w:ascii="Arial" w:hAnsi="Arial" w:cs="Arial"/>
                <w:color w:val="000000"/>
                <w:sz w:val="20"/>
                <w:szCs w:val="20"/>
              </w:rPr>
              <w:t>0,113</w:t>
            </w:r>
          </w:p>
        </w:tc>
      </w:tr>
    </w:tbl>
    <w:p w:rsidR="00AB2D12" w:rsidRPr="0074474B" w:rsidRDefault="00AB2D12" w:rsidP="0074474B">
      <w:pPr>
        <w:autoSpaceDE w:val="0"/>
        <w:autoSpaceDN w:val="0"/>
        <w:adjustRightInd w:val="0"/>
        <w:spacing w:after="0" w:line="360" w:lineRule="auto"/>
        <w:rPr>
          <w:rFonts w:ascii="Arial" w:hAnsi="Arial" w:cs="Arial"/>
        </w:rPr>
      </w:pPr>
    </w:p>
    <w:p w:rsidR="008E73F1" w:rsidRDefault="008E73F1" w:rsidP="0074474B">
      <w:pPr>
        <w:autoSpaceDE w:val="0"/>
        <w:autoSpaceDN w:val="0"/>
        <w:adjustRightInd w:val="0"/>
        <w:spacing w:after="0" w:line="360" w:lineRule="auto"/>
        <w:jc w:val="both"/>
        <w:rPr>
          <w:rFonts w:ascii="Arial" w:hAnsi="Arial" w:cs="Arial"/>
        </w:rPr>
      </w:pPr>
    </w:p>
    <w:p w:rsidR="00AB2D12" w:rsidRPr="0074474B" w:rsidRDefault="000C0A56"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 xml:space="preserve">Katılımcıların tükettikleri ekmek türü ile cinsiyet, yaş, medeni durum, </w:t>
      </w:r>
      <w:r w:rsidR="00DF3331">
        <w:rPr>
          <w:rFonts w:ascii="Arial" w:hAnsi="Arial" w:cs="Arial"/>
        </w:rPr>
        <w:t xml:space="preserve">öğrenim durumu, </w:t>
      </w:r>
      <w:r w:rsidRPr="0074474B">
        <w:rPr>
          <w:rFonts w:ascii="Arial" w:hAnsi="Arial" w:cs="Arial"/>
        </w:rPr>
        <w:t>sınıflandırılmış BKİ, ekonomik düzey, çalışma durumu, iş, s</w:t>
      </w:r>
      <w:r w:rsidR="0071219E">
        <w:rPr>
          <w:rFonts w:ascii="Arial" w:hAnsi="Arial" w:cs="Arial"/>
        </w:rPr>
        <w:t>ağlık problemi bulunma durumu, fiziksel aktivite düzeyi, sigara ve alkol kullanımı</w:t>
      </w:r>
      <w:r w:rsidRPr="0074474B">
        <w:rPr>
          <w:rFonts w:ascii="Arial" w:hAnsi="Arial" w:cs="Arial"/>
        </w:rPr>
        <w:t xml:space="preserve"> arasında istatistiksel olarak anlamlı bi</w:t>
      </w:r>
      <w:r w:rsidR="008E73F1">
        <w:rPr>
          <w:rFonts w:ascii="Arial" w:hAnsi="Arial" w:cs="Arial"/>
        </w:rPr>
        <w:t>r ilişki olmadığı görülmektedir</w:t>
      </w:r>
      <w:r w:rsidRPr="0074474B">
        <w:rPr>
          <w:rFonts w:ascii="Arial" w:hAnsi="Arial" w:cs="Arial"/>
        </w:rPr>
        <w:t xml:space="preserve"> (Tablo 4.</w:t>
      </w:r>
      <w:r w:rsidR="00A75546">
        <w:rPr>
          <w:rFonts w:ascii="Arial" w:hAnsi="Arial" w:cs="Arial"/>
        </w:rPr>
        <w:t>35</w:t>
      </w:r>
      <w:r w:rsidRPr="0074474B">
        <w:rPr>
          <w:rFonts w:ascii="Arial" w:hAnsi="Arial" w:cs="Arial"/>
        </w:rPr>
        <w:t>)</w:t>
      </w:r>
      <w:r w:rsidR="00696685">
        <w:rPr>
          <w:rFonts w:ascii="Arial" w:hAnsi="Arial" w:cs="Arial"/>
        </w:rPr>
        <w:t>.</w:t>
      </w:r>
    </w:p>
    <w:p w:rsidR="00AB2D12" w:rsidRPr="0074474B" w:rsidRDefault="00AB2D12" w:rsidP="0074474B">
      <w:pPr>
        <w:autoSpaceDE w:val="0"/>
        <w:autoSpaceDN w:val="0"/>
        <w:adjustRightInd w:val="0"/>
        <w:spacing w:after="0" w:line="360" w:lineRule="auto"/>
        <w:rPr>
          <w:rFonts w:ascii="Arial" w:hAnsi="Arial" w:cs="Arial"/>
        </w:rPr>
      </w:pPr>
    </w:p>
    <w:p w:rsidR="00AB2D12" w:rsidRPr="008E73F1" w:rsidRDefault="00AB2D12" w:rsidP="008E73F1">
      <w:pPr>
        <w:autoSpaceDE w:val="0"/>
        <w:autoSpaceDN w:val="0"/>
        <w:adjustRightInd w:val="0"/>
        <w:spacing w:after="0" w:line="240" w:lineRule="auto"/>
        <w:rPr>
          <w:rFonts w:ascii="Arial" w:hAnsi="Arial" w:cs="Arial"/>
          <w:sz w:val="24"/>
        </w:rPr>
      </w:pPr>
    </w:p>
    <w:p w:rsidR="00EA3394" w:rsidRPr="00EA3394" w:rsidRDefault="00EA3394" w:rsidP="00EA3394">
      <w:pPr>
        <w:pStyle w:val="Caption"/>
        <w:keepNext/>
        <w:rPr>
          <w:rFonts w:ascii="Arial" w:hAnsi="Arial" w:cs="Arial"/>
          <w:b w:val="0"/>
          <w:color w:val="auto"/>
          <w:sz w:val="22"/>
          <w:szCs w:val="22"/>
        </w:rPr>
      </w:pPr>
      <w:bookmarkStart w:id="55" w:name="_Toc29492055"/>
      <w:r w:rsidRPr="00EA3394">
        <w:rPr>
          <w:rFonts w:ascii="Arial" w:hAnsi="Arial" w:cs="Arial"/>
          <w:color w:val="auto"/>
          <w:sz w:val="22"/>
          <w:szCs w:val="22"/>
        </w:rPr>
        <w:t xml:space="preserve">Tablo 4. </w:t>
      </w:r>
      <w:r w:rsidRPr="00EA3394">
        <w:rPr>
          <w:rFonts w:ascii="Arial" w:hAnsi="Arial" w:cs="Arial"/>
          <w:color w:val="auto"/>
          <w:sz w:val="22"/>
          <w:szCs w:val="22"/>
        </w:rPr>
        <w:fldChar w:fldCharType="begin"/>
      </w:r>
      <w:r w:rsidRPr="00EA3394">
        <w:rPr>
          <w:rFonts w:ascii="Arial" w:hAnsi="Arial" w:cs="Arial"/>
          <w:color w:val="auto"/>
          <w:sz w:val="22"/>
          <w:szCs w:val="22"/>
        </w:rPr>
        <w:instrText xml:space="preserve"> SEQ Tablo \* ARABIC </w:instrText>
      </w:r>
      <w:r w:rsidRPr="00EA3394">
        <w:rPr>
          <w:rFonts w:ascii="Arial" w:hAnsi="Arial" w:cs="Arial"/>
          <w:color w:val="auto"/>
          <w:sz w:val="22"/>
          <w:szCs w:val="22"/>
        </w:rPr>
        <w:fldChar w:fldCharType="separate"/>
      </w:r>
      <w:r w:rsidR="00BF7C88">
        <w:rPr>
          <w:rFonts w:ascii="Arial" w:hAnsi="Arial" w:cs="Arial"/>
          <w:noProof/>
          <w:color w:val="auto"/>
          <w:sz w:val="22"/>
          <w:szCs w:val="22"/>
        </w:rPr>
        <w:t>35</w:t>
      </w:r>
      <w:r w:rsidRPr="00EA3394">
        <w:rPr>
          <w:rFonts w:ascii="Arial" w:hAnsi="Arial" w:cs="Arial"/>
          <w:color w:val="auto"/>
          <w:sz w:val="22"/>
          <w:szCs w:val="22"/>
        </w:rPr>
        <w:fldChar w:fldCharType="end"/>
      </w:r>
      <w:r w:rsidRPr="00EA3394">
        <w:rPr>
          <w:rFonts w:ascii="Arial" w:hAnsi="Arial" w:cs="Arial"/>
          <w:b w:val="0"/>
          <w:color w:val="auto"/>
          <w:sz w:val="22"/>
          <w:szCs w:val="22"/>
        </w:rPr>
        <w:t xml:space="preserve"> Katılımcıların kişisel özelliklerinin tükettikleri ekmek türü ile ilişkisi*</w:t>
      </w:r>
      <w:bookmarkEnd w:id="55"/>
    </w:p>
    <w:p w:rsidR="00EA3394" w:rsidRPr="00EA3394" w:rsidRDefault="00EA3394" w:rsidP="00EA3394">
      <w:pPr>
        <w:spacing w:line="240" w:lineRule="auto"/>
        <w:rPr>
          <w:rFonts w:ascii="Arial" w:hAnsi="Arial" w:cs="Arial"/>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276"/>
        <w:gridCol w:w="2410"/>
        <w:gridCol w:w="425"/>
        <w:gridCol w:w="709"/>
        <w:gridCol w:w="142"/>
        <w:gridCol w:w="708"/>
        <w:gridCol w:w="709"/>
        <w:gridCol w:w="709"/>
        <w:gridCol w:w="709"/>
        <w:gridCol w:w="708"/>
      </w:tblGrid>
      <w:tr w:rsidR="00C552B8" w:rsidRPr="00EA3394" w:rsidTr="00A8236E">
        <w:trPr>
          <w:trHeight w:val="20"/>
        </w:trPr>
        <w:tc>
          <w:tcPr>
            <w:tcW w:w="3686" w:type="dxa"/>
            <w:gridSpan w:val="2"/>
            <w:vMerge w:val="restart"/>
          </w:tcPr>
          <w:p w:rsidR="00C552B8" w:rsidRPr="00EA3394" w:rsidRDefault="00C552B8" w:rsidP="008E73F1">
            <w:pPr>
              <w:autoSpaceDE w:val="0"/>
              <w:autoSpaceDN w:val="0"/>
              <w:adjustRightInd w:val="0"/>
              <w:jc w:val="center"/>
              <w:rPr>
                <w:rFonts w:ascii="Arial" w:hAnsi="Arial" w:cs="Arial"/>
                <w:sz w:val="20"/>
                <w:szCs w:val="20"/>
              </w:rPr>
            </w:pPr>
          </w:p>
        </w:tc>
        <w:tc>
          <w:tcPr>
            <w:tcW w:w="4111" w:type="dxa"/>
            <w:gridSpan w:val="7"/>
            <w:tcBorders>
              <w:bottom w:val="nil"/>
            </w:tcBorders>
          </w:tcPr>
          <w:p w:rsidR="00C552B8" w:rsidRPr="00EA3394" w:rsidRDefault="00C552B8" w:rsidP="008E73F1">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Tüketilen ekmek türü</w:t>
            </w:r>
          </w:p>
        </w:tc>
        <w:tc>
          <w:tcPr>
            <w:tcW w:w="708" w:type="dxa"/>
            <w:vMerge w:val="restart"/>
            <w:vAlign w:val="center"/>
          </w:tcPr>
          <w:p w:rsidR="00C552B8" w:rsidRPr="00EA3394" w:rsidRDefault="004F24D0" w:rsidP="008E73F1">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P</w:t>
            </w:r>
          </w:p>
        </w:tc>
      </w:tr>
      <w:tr w:rsidR="00C552B8" w:rsidRPr="00EA3394" w:rsidTr="00A8236E">
        <w:trPr>
          <w:trHeight w:val="20"/>
        </w:trPr>
        <w:tc>
          <w:tcPr>
            <w:tcW w:w="3686" w:type="dxa"/>
            <w:gridSpan w:val="2"/>
            <w:vMerge/>
          </w:tcPr>
          <w:p w:rsidR="00C552B8" w:rsidRPr="00EA3394" w:rsidRDefault="00C552B8" w:rsidP="008E73F1">
            <w:pPr>
              <w:autoSpaceDE w:val="0"/>
              <w:autoSpaceDN w:val="0"/>
              <w:adjustRightInd w:val="0"/>
              <w:rPr>
                <w:rFonts w:ascii="Arial" w:hAnsi="Arial" w:cs="Arial"/>
                <w:color w:val="000000"/>
                <w:sz w:val="20"/>
                <w:szCs w:val="20"/>
              </w:rPr>
            </w:pPr>
          </w:p>
        </w:tc>
        <w:tc>
          <w:tcPr>
            <w:tcW w:w="1134" w:type="dxa"/>
            <w:gridSpan w:val="2"/>
            <w:tcBorders>
              <w:top w:val="nil"/>
            </w:tcBorders>
          </w:tcPr>
          <w:p w:rsidR="00C552B8" w:rsidRPr="00EA3394" w:rsidRDefault="00C552B8" w:rsidP="008E73F1">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beyaz ekmek</w:t>
            </w:r>
          </w:p>
        </w:tc>
        <w:tc>
          <w:tcPr>
            <w:tcW w:w="1559" w:type="dxa"/>
            <w:gridSpan w:val="3"/>
            <w:tcBorders>
              <w:top w:val="nil"/>
            </w:tcBorders>
          </w:tcPr>
          <w:p w:rsidR="00C552B8" w:rsidRPr="00EA3394" w:rsidRDefault="00C552B8" w:rsidP="008E73F1">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Tam buğday, kepekli vb</w:t>
            </w:r>
          </w:p>
        </w:tc>
        <w:tc>
          <w:tcPr>
            <w:tcW w:w="1418" w:type="dxa"/>
            <w:gridSpan w:val="2"/>
            <w:tcBorders>
              <w:top w:val="nil"/>
            </w:tcBorders>
          </w:tcPr>
          <w:p w:rsidR="00C552B8" w:rsidRPr="00EA3394" w:rsidRDefault="00C552B8" w:rsidP="008E73F1">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ekmek tüketmiyor</w:t>
            </w:r>
          </w:p>
        </w:tc>
        <w:tc>
          <w:tcPr>
            <w:tcW w:w="708" w:type="dxa"/>
            <w:vMerge/>
            <w:vAlign w:val="center"/>
          </w:tcPr>
          <w:p w:rsidR="00C552B8" w:rsidRPr="00EA3394" w:rsidRDefault="00C552B8" w:rsidP="008E73F1">
            <w:pPr>
              <w:autoSpaceDE w:val="0"/>
              <w:autoSpaceDN w:val="0"/>
              <w:adjustRightInd w:val="0"/>
              <w:ind w:left="60" w:right="60"/>
              <w:jc w:val="center"/>
              <w:rPr>
                <w:rFonts w:ascii="Arial" w:hAnsi="Arial" w:cs="Arial"/>
                <w:color w:val="000000"/>
                <w:sz w:val="20"/>
                <w:szCs w:val="20"/>
              </w:rPr>
            </w:pPr>
          </w:p>
        </w:tc>
      </w:tr>
      <w:tr w:rsidR="00C552B8" w:rsidRPr="00EA3394" w:rsidTr="00A8236E">
        <w:trPr>
          <w:trHeight w:val="20"/>
        </w:trPr>
        <w:tc>
          <w:tcPr>
            <w:tcW w:w="3686" w:type="dxa"/>
            <w:gridSpan w:val="2"/>
            <w:vMerge/>
          </w:tcPr>
          <w:p w:rsidR="00C552B8" w:rsidRPr="00EA3394" w:rsidRDefault="00C552B8" w:rsidP="008E73F1">
            <w:pPr>
              <w:autoSpaceDE w:val="0"/>
              <w:autoSpaceDN w:val="0"/>
              <w:adjustRightInd w:val="0"/>
              <w:rPr>
                <w:rFonts w:ascii="Arial" w:hAnsi="Arial" w:cs="Arial"/>
                <w:color w:val="000000"/>
                <w:sz w:val="20"/>
                <w:szCs w:val="20"/>
              </w:rPr>
            </w:pPr>
          </w:p>
        </w:tc>
        <w:tc>
          <w:tcPr>
            <w:tcW w:w="425" w:type="dxa"/>
            <w:vAlign w:val="center"/>
          </w:tcPr>
          <w:p w:rsidR="00C552B8" w:rsidRPr="00EA3394" w:rsidRDefault="00A8236E" w:rsidP="00EA3394">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n</w:t>
            </w:r>
          </w:p>
        </w:tc>
        <w:tc>
          <w:tcPr>
            <w:tcW w:w="709" w:type="dxa"/>
            <w:vAlign w:val="center"/>
          </w:tcPr>
          <w:p w:rsidR="00C552B8" w:rsidRPr="00EA3394" w:rsidRDefault="00A8236E" w:rsidP="00A8236E">
            <w:pPr>
              <w:autoSpaceDE w:val="0"/>
              <w:autoSpaceDN w:val="0"/>
              <w:adjustRightInd w:val="0"/>
              <w:ind w:left="60" w:right="-108"/>
              <w:jc w:val="center"/>
              <w:rPr>
                <w:rFonts w:ascii="Arial" w:hAnsi="Arial" w:cs="Arial"/>
                <w:b/>
                <w:color w:val="000000"/>
                <w:sz w:val="20"/>
                <w:szCs w:val="20"/>
              </w:rPr>
            </w:pPr>
            <w:r w:rsidRPr="00EA3394">
              <w:rPr>
                <w:rFonts w:ascii="Arial" w:hAnsi="Arial" w:cs="Arial"/>
                <w:b/>
                <w:color w:val="000000"/>
                <w:sz w:val="20"/>
                <w:szCs w:val="20"/>
              </w:rPr>
              <w:t>%</w:t>
            </w:r>
          </w:p>
        </w:tc>
        <w:tc>
          <w:tcPr>
            <w:tcW w:w="850" w:type="dxa"/>
            <w:gridSpan w:val="2"/>
            <w:vAlign w:val="center"/>
          </w:tcPr>
          <w:p w:rsidR="00C552B8" w:rsidRPr="00EA3394" w:rsidRDefault="00A8236E" w:rsidP="00A8236E">
            <w:pPr>
              <w:autoSpaceDE w:val="0"/>
              <w:autoSpaceDN w:val="0"/>
              <w:adjustRightInd w:val="0"/>
              <w:ind w:left="60" w:right="-108"/>
              <w:jc w:val="center"/>
              <w:rPr>
                <w:rFonts w:ascii="Arial" w:hAnsi="Arial" w:cs="Arial"/>
                <w:b/>
                <w:color w:val="000000"/>
                <w:sz w:val="20"/>
                <w:szCs w:val="20"/>
              </w:rPr>
            </w:pPr>
            <w:r w:rsidRPr="00EA3394">
              <w:rPr>
                <w:rFonts w:ascii="Arial" w:hAnsi="Arial" w:cs="Arial"/>
                <w:b/>
                <w:color w:val="000000"/>
                <w:sz w:val="20"/>
                <w:szCs w:val="20"/>
              </w:rPr>
              <w:t>n</w:t>
            </w:r>
          </w:p>
        </w:tc>
        <w:tc>
          <w:tcPr>
            <w:tcW w:w="709" w:type="dxa"/>
            <w:vAlign w:val="center"/>
          </w:tcPr>
          <w:p w:rsidR="00C552B8" w:rsidRPr="00EA3394" w:rsidRDefault="00A8236E" w:rsidP="00EA3394">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w:t>
            </w:r>
          </w:p>
        </w:tc>
        <w:tc>
          <w:tcPr>
            <w:tcW w:w="709" w:type="dxa"/>
            <w:vAlign w:val="center"/>
          </w:tcPr>
          <w:p w:rsidR="00C552B8" w:rsidRPr="00EA3394" w:rsidRDefault="00DF3331" w:rsidP="00EA3394">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N</w:t>
            </w:r>
          </w:p>
        </w:tc>
        <w:tc>
          <w:tcPr>
            <w:tcW w:w="709" w:type="dxa"/>
            <w:vAlign w:val="center"/>
          </w:tcPr>
          <w:p w:rsidR="00C552B8" w:rsidRPr="00EA3394" w:rsidRDefault="00A8236E" w:rsidP="00EA3394">
            <w:pPr>
              <w:autoSpaceDE w:val="0"/>
              <w:autoSpaceDN w:val="0"/>
              <w:adjustRightInd w:val="0"/>
              <w:ind w:left="60" w:right="60"/>
              <w:jc w:val="center"/>
              <w:rPr>
                <w:rFonts w:ascii="Arial" w:hAnsi="Arial" w:cs="Arial"/>
                <w:b/>
                <w:color w:val="000000"/>
                <w:sz w:val="20"/>
                <w:szCs w:val="20"/>
              </w:rPr>
            </w:pPr>
            <w:r w:rsidRPr="00EA3394">
              <w:rPr>
                <w:rFonts w:ascii="Arial" w:hAnsi="Arial" w:cs="Arial"/>
                <w:b/>
                <w:color w:val="000000"/>
                <w:sz w:val="20"/>
                <w:szCs w:val="20"/>
              </w:rPr>
              <w:t>%</w:t>
            </w:r>
          </w:p>
        </w:tc>
        <w:tc>
          <w:tcPr>
            <w:tcW w:w="708" w:type="dxa"/>
            <w:vMerge/>
            <w:vAlign w:val="center"/>
          </w:tcPr>
          <w:p w:rsidR="00C552B8" w:rsidRPr="00EA3394" w:rsidRDefault="00C552B8" w:rsidP="008E73F1">
            <w:pPr>
              <w:autoSpaceDE w:val="0"/>
              <w:autoSpaceDN w:val="0"/>
              <w:adjustRightInd w:val="0"/>
              <w:ind w:left="60" w:right="60"/>
              <w:jc w:val="center"/>
              <w:rPr>
                <w:rFonts w:ascii="Arial" w:hAnsi="Arial" w:cs="Arial"/>
                <w:color w:val="000000"/>
                <w:sz w:val="20"/>
                <w:szCs w:val="20"/>
              </w:rPr>
            </w:pPr>
          </w:p>
        </w:tc>
      </w:tr>
      <w:tr w:rsidR="00852681" w:rsidRPr="00EA3394" w:rsidTr="00A8236E">
        <w:trPr>
          <w:trHeight w:val="20"/>
        </w:trPr>
        <w:tc>
          <w:tcPr>
            <w:tcW w:w="1276" w:type="dxa"/>
            <w:vAlign w:val="center"/>
          </w:tcPr>
          <w:p w:rsidR="00852681" w:rsidRPr="00EA3394" w:rsidRDefault="00852681" w:rsidP="00A8236E">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Cinsiyet</w:t>
            </w:r>
          </w:p>
        </w:tc>
        <w:tc>
          <w:tcPr>
            <w:tcW w:w="2410" w:type="dxa"/>
            <w:vAlign w:val="center"/>
          </w:tcPr>
          <w:p w:rsidR="00852681" w:rsidRPr="00EA3394" w:rsidRDefault="00852681"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Kadın</w:t>
            </w:r>
          </w:p>
          <w:p w:rsidR="00852681" w:rsidRPr="00EA3394" w:rsidRDefault="00852681"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Erkek</w:t>
            </w:r>
          </w:p>
        </w:tc>
        <w:tc>
          <w:tcPr>
            <w:tcW w:w="425" w:type="dxa"/>
            <w:vAlign w:val="center"/>
          </w:tcPr>
          <w:p w:rsidR="00852681" w:rsidRPr="00EA3394" w:rsidRDefault="00852681"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46</w:t>
            </w:r>
          </w:p>
          <w:p w:rsidR="00852681" w:rsidRPr="00EA3394" w:rsidRDefault="00852681"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15</w:t>
            </w:r>
          </w:p>
        </w:tc>
        <w:tc>
          <w:tcPr>
            <w:tcW w:w="851" w:type="dxa"/>
            <w:gridSpan w:val="2"/>
            <w:vAlign w:val="center"/>
          </w:tcPr>
          <w:p w:rsidR="00852681" w:rsidRPr="00EA3394" w:rsidRDefault="00852681"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56,1</w:t>
            </w:r>
          </w:p>
          <w:p w:rsidR="00852681" w:rsidRPr="00EA3394" w:rsidRDefault="00852681"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75,0</w:t>
            </w:r>
          </w:p>
        </w:tc>
        <w:tc>
          <w:tcPr>
            <w:tcW w:w="708" w:type="dxa"/>
            <w:vAlign w:val="center"/>
          </w:tcPr>
          <w:p w:rsidR="00852681" w:rsidRPr="00EA3394" w:rsidRDefault="00852681"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30</w:t>
            </w:r>
          </w:p>
          <w:p w:rsidR="00852681" w:rsidRPr="00EA3394" w:rsidRDefault="00852681"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5</w:t>
            </w:r>
          </w:p>
        </w:tc>
        <w:tc>
          <w:tcPr>
            <w:tcW w:w="709" w:type="dxa"/>
            <w:vAlign w:val="center"/>
          </w:tcPr>
          <w:p w:rsidR="00852681" w:rsidRPr="00EA3394" w:rsidRDefault="00852681"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36,6</w:t>
            </w:r>
          </w:p>
          <w:p w:rsidR="00852681" w:rsidRPr="00EA3394" w:rsidRDefault="00852681"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25,0</w:t>
            </w:r>
          </w:p>
        </w:tc>
        <w:tc>
          <w:tcPr>
            <w:tcW w:w="709" w:type="dxa"/>
            <w:vAlign w:val="center"/>
          </w:tcPr>
          <w:p w:rsidR="00852681" w:rsidRPr="00EA3394" w:rsidRDefault="00852681"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6</w:t>
            </w:r>
          </w:p>
          <w:p w:rsidR="00852681" w:rsidRPr="00EA3394" w:rsidRDefault="00852681"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0</w:t>
            </w:r>
          </w:p>
        </w:tc>
        <w:tc>
          <w:tcPr>
            <w:tcW w:w="709" w:type="dxa"/>
            <w:vAlign w:val="center"/>
          </w:tcPr>
          <w:p w:rsidR="00852681" w:rsidRPr="00EA3394" w:rsidRDefault="00852681"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7,3</w:t>
            </w:r>
          </w:p>
          <w:p w:rsidR="00852681" w:rsidRPr="00EA3394" w:rsidRDefault="001E215F"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0</w:t>
            </w:r>
            <w:r w:rsidR="00852681" w:rsidRPr="00EA3394">
              <w:rPr>
                <w:rFonts w:ascii="Arial" w:hAnsi="Arial" w:cs="Arial"/>
                <w:color w:val="000000"/>
                <w:sz w:val="20"/>
                <w:szCs w:val="20"/>
              </w:rPr>
              <w:t>,0</w:t>
            </w:r>
          </w:p>
        </w:tc>
        <w:tc>
          <w:tcPr>
            <w:tcW w:w="708" w:type="dxa"/>
            <w:vAlign w:val="center"/>
          </w:tcPr>
          <w:p w:rsidR="00852681" w:rsidRPr="00EA3394" w:rsidRDefault="004F24D0" w:rsidP="008E73F1">
            <w:pPr>
              <w:autoSpaceDE w:val="0"/>
              <w:autoSpaceDN w:val="0"/>
              <w:adjustRightInd w:val="0"/>
              <w:ind w:left="60" w:right="60" w:hanging="168"/>
              <w:jc w:val="center"/>
              <w:rPr>
                <w:rFonts w:ascii="Arial" w:hAnsi="Arial" w:cs="Arial"/>
                <w:color w:val="000000"/>
                <w:sz w:val="20"/>
                <w:szCs w:val="20"/>
              </w:rPr>
            </w:pPr>
            <w:r w:rsidRPr="00EA3394">
              <w:rPr>
                <w:rFonts w:ascii="Arial" w:hAnsi="Arial" w:cs="Arial"/>
                <w:color w:val="000000"/>
                <w:sz w:val="20"/>
                <w:szCs w:val="20"/>
              </w:rPr>
              <w:t>0,217</w:t>
            </w:r>
          </w:p>
        </w:tc>
      </w:tr>
      <w:tr w:rsidR="005A43AD" w:rsidRPr="00EA3394" w:rsidTr="00A8236E">
        <w:trPr>
          <w:trHeight w:val="20"/>
        </w:trPr>
        <w:tc>
          <w:tcPr>
            <w:tcW w:w="1276" w:type="dxa"/>
            <w:vMerge w:val="restart"/>
            <w:vAlign w:val="center"/>
          </w:tcPr>
          <w:p w:rsidR="005A43AD" w:rsidRPr="00EA3394" w:rsidRDefault="005A43AD" w:rsidP="00A8236E">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Yaş</w:t>
            </w:r>
          </w:p>
        </w:tc>
        <w:tc>
          <w:tcPr>
            <w:tcW w:w="2410" w:type="dxa"/>
            <w:tcBorders>
              <w:bottom w:val="nil"/>
            </w:tcBorders>
            <w:vAlign w:val="center"/>
          </w:tcPr>
          <w:p w:rsidR="005A43AD" w:rsidRPr="00EA3394" w:rsidRDefault="005A43AD"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18-24 yaş</w:t>
            </w:r>
          </w:p>
        </w:tc>
        <w:tc>
          <w:tcPr>
            <w:tcW w:w="425"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8</w:t>
            </w:r>
          </w:p>
        </w:tc>
        <w:tc>
          <w:tcPr>
            <w:tcW w:w="851" w:type="dxa"/>
            <w:gridSpan w:val="2"/>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61,5</w:t>
            </w:r>
          </w:p>
        </w:tc>
        <w:tc>
          <w:tcPr>
            <w:tcW w:w="708"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4</w:t>
            </w:r>
          </w:p>
        </w:tc>
        <w:tc>
          <w:tcPr>
            <w:tcW w:w="709"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30,8</w:t>
            </w:r>
          </w:p>
        </w:tc>
        <w:tc>
          <w:tcPr>
            <w:tcW w:w="709"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w:t>
            </w:r>
          </w:p>
        </w:tc>
        <w:tc>
          <w:tcPr>
            <w:tcW w:w="709"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7,7</w:t>
            </w:r>
          </w:p>
        </w:tc>
        <w:tc>
          <w:tcPr>
            <w:tcW w:w="708" w:type="dxa"/>
            <w:vMerge w:val="restart"/>
            <w:vAlign w:val="center"/>
          </w:tcPr>
          <w:p w:rsidR="005A43AD" w:rsidRPr="00EA3394" w:rsidRDefault="00C96B53" w:rsidP="008E73F1">
            <w:pPr>
              <w:autoSpaceDE w:val="0"/>
              <w:autoSpaceDN w:val="0"/>
              <w:adjustRightInd w:val="0"/>
              <w:ind w:left="60" w:right="60" w:hanging="168"/>
              <w:jc w:val="center"/>
              <w:rPr>
                <w:rFonts w:ascii="Arial" w:hAnsi="Arial" w:cs="Arial"/>
                <w:color w:val="000000"/>
                <w:sz w:val="20"/>
                <w:szCs w:val="20"/>
              </w:rPr>
            </w:pPr>
            <w:r w:rsidRPr="00EA3394">
              <w:rPr>
                <w:rFonts w:ascii="Arial" w:hAnsi="Arial" w:cs="Arial"/>
                <w:color w:val="000000"/>
                <w:sz w:val="20"/>
                <w:szCs w:val="20"/>
              </w:rPr>
              <w:t>0,892</w:t>
            </w:r>
          </w:p>
        </w:tc>
      </w:tr>
      <w:tr w:rsidR="005A43AD" w:rsidRPr="00EA3394" w:rsidTr="00A8236E">
        <w:trPr>
          <w:trHeight w:val="20"/>
        </w:trPr>
        <w:tc>
          <w:tcPr>
            <w:tcW w:w="1276" w:type="dxa"/>
            <w:vMerge/>
            <w:vAlign w:val="center"/>
          </w:tcPr>
          <w:p w:rsidR="005A43AD" w:rsidRPr="00EA3394" w:rsidRDefault="005A43AD" w:rsidP="00A8236E">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5A43AD" w:rsidRPr="00EA3394" w:rsidRDefault="005A43AD"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25-34 yaş</w:t>
            </w:r>
          </w:p>
        </w:tc>
        <w:tc>
          <w:tcPr>
            <w:tcW w:w="425"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24</w:t>
            </w:r>
          </w:p>
        </w:tc>
        <w:tc>
          <w:tcPr>
            <w:tcW w:w="851" w:type="dxa"/>
            <w:gridSpan w:val="2"/>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64,9</w:t>
            </w:r>
          </w:p>
        </w:tc>
        <w:tc>
          <w:tcPr>
            <w:tcW w:w="708"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10</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27,0</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8,1</w:t>
            </w:r>
          </w:p>
        </w:tc>
        <w:tc>
          <w:tcPr>
            <w:tcW w:w="708" w:type="dxa"/>
            <w:vMerge/>
            <w:vAlign w:val="center"/>
          </w:tcPr>
          <w:p w:rsidR="005A43AD" w:rsidRPr="00EA3394" w:rsidRDefault="005A43AD" w:rsidP="008E73F1">
            <w:pPr>
              <w:autoSpaceDE w:val="0"/>
              <w:autoSpaceDN w:val="0"/>
              <w:adjustRightInd w:val="0"/>
              <w:ind w:left="60" w:right="60" w:hanging="168"/>
              <w:jc w:val="center"/>
              <w:rPr>
                <w:rFonts w:ascii="Arial" w:hAnsi="Arial" w:cs="Arial"/>
                <w:color w:val="000000"/>
                <w:sz w:val="20"/>
                <w:szCs w:val="20"/>
              </w:rPr>
            </w:pPr>
          </w:p>
        </w:tc>
      </w:tr>
      <w:tr w:rsidR="005A43AD" w:rsidRPr="00EA3394" w:rsidTr="00A8236E">
        <w:trPr>
          <w:trHeight w:val="20"/>
        </w:trPr>
        <w:tc>
          <w:tcPr>
            <w:tcW w:w="1276" w:type="dxa"/>
            <w:vMerge/>
            <w:vAlign w:val="center"/>
          </w:tcPr>
          <w:p w:rsidR="005A43AD" w:rsidRPr="00EA3394" w:rsidRDefault="005A43AD" w:rsidP="00A8236E">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5A43AD" w:rsidRPr="00EA3394" w:rsidRDefault="005A43AD"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35-44 yaş</w:t>
            </w:r>
          </w:p>
        </w:tc>
        <w:tc>
          <w:tcPr>
            <w:tcW w:w="425"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16</w:t>
            </w:r>
          </w:p>
        </w:tc>
        <w:tc>
          <w:tcPr>
            <w:tcW w:w="851" w:type="dxa"/>
            <w:gridSpan w:val="2"/>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57,1</w:t>
            </w:r>
          </w:p>
        </w:tc>
        <w:tc>
          <w:tcPr>
            <w:tcW w:w="708"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11</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39,3</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3,6</w:t>
            </w:r>
          </w:p>
        </w:tc>
        <w:tc>
          <w:tcPr>
            <w:tcW w:w="708" w:type="dxa"/>
            <w:vMerge/>
            <w:vAlign w:val="center"/>
          </w:tcPr>
          <w:p w:rsidR="005A43AD" w:rsidRPr="00EA3394" w:rsidRDefault="005A43AD" w:rsidP="008E73F1">
            <w:pPr>
              <w:autoSpaceDE w:val="0"/>
              <w:autoSpaceDN w:val="0"/>
              <w:adjustRightInd w:val="0"/>
              <w:ind w:left="60" w:right="60" w:hanging="168"/>
              <w:jc w:val="center"/>
              <w:rPr>
                <w:rFonts w:ascii="Arial" w:hAnsi="Arial" w:cs="Arial"/>
                <w:color w:val="000000"/>
                <w:sz w:val="20"/>
                <w:szCs w:val="20"/>
              </w:rPr>
            </w:pPr>
          </w:p>
        </w:tc>
      </w:tr>
      <w:tr w:rsidR="005A43AD" w:rsidRPr="00EA3394" w:rsidTr="00A8236E">
        <w:trPr>
          <w:trHeight w:val="20"/>
        </w:trPr>
        <w:tc>
          <w:tcPr>
            <w:tcW w:w="1276" w:type="dxa"/>
            <w:vMerge/>
            <w:vAlign w:val="center"/>
          </w:tcPr>
          <w:p w:rsidR="005A43AD" w:rsidRPr="00EA3394" w:rsidRDefault="005A43AD" w:rsidP="00A8236E">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5A43AD" w:rsidRPr="00EA3394" w:rsidRDefault="005A43AD"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45-64 yaş</w:t>
            </w:r>
          </w:p>
        </w:tc>
        <w:tc>
          <w:tcPr>
            <w:tcW w:w="425"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13</w:t>
            </w:r>
          </w:p>
        </w:tc>
        <w:tc>
          <w:tcPr>
            <w:tcW w:w="851" w:type="dxa"/>
            <w:gridSpan w:val="2"/>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54,1</w:t>
            </w:r>
          </w:p>
        </w:tc>
        <w:tc>
          <w:tcPr>
            <w:tcW w:w="708"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10</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41,7</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4,2</w:t>
            </w:r>
          </w:p>
        </w:tc>
        <w:tc>
          <w:tcPr>
            <w:tcW w:w="708" w:type="dxa"/>
            <w:vMerge/>
            <w:vAlign w:val="center"/>
          </w:tcPr>
          <w:p w:rsidR="005A43AD" w:rsidRPr="00EA3394" w:rsidRDefault="005A43AD" w:rsidP="008E73F1">
            <w:pPr>
              <w:autoSpaceDE w:val="0"/>
              <w:autoSpaceDN w:val="0"/>
              <w:adjustRightInd w:val="0"/>
              <w:ind w:left="60" w:right="60" w:hanging="168"/>
              <w:jc w:val="center"/>
              <w:rPr>
                <w:rFonts w:ascii="Arial" w:hAnsi="Arial" w:cs="Arial"/>
                <w:color w:val="000000"/>
                <w:sz w:val="20"/>
                <w:szCs w:val="20"/>
              </w:rPr>
            </w:pPr>
          </w:p>
        </w:tc>
      </w:tr>
      <w:tr w:rsidR="005A43AD" w:rsidRPr="00EA3394" w:rsidTr="00A8236E">
        <w:trPr>
          <w:trHeight w:val="20"/>
        </w:trPr>
        <w:tc>
          <w:tcPr>
            <w:tcW w:w="1276" w:type="dxa"/>
            <w:vMerge w:val="restart"/>
            <w:vAlign w:val="center"/>
          </w:tcPr>
          <w:p w:rsidR="005A43AD" w:rsidRPr="00EA3394" w:rsidRDefault="005A43AD" w:rsidP="00A8236E">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BKİ</w:t>
            </w:r>
          </w:p>
        </w:tc>
        <w:tc>
          <w:tcPr>
            <w:tcW w:w="2410" w:type="dxa"/>
            <w:tcBorders>
              <w:bottom w:val="nil"/>
            </w:tcBorders>
            <w:vAlign w:val="center"/>
          </w:tcPr>
          <w:p w:rsidR="005A43AD" w:rsidRPr="00EA3394" w:rsidRDefault="005A43AD"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Zayıf ve Normal kilolular (25 kg/m² altı)</w:t>
            </w:r>
          </w:p>
        </w:tc>
        <w:tc>
          <w:tcPr>
            <w:tcW w:w="425"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9</w:t>
            </w:r>
          </w:p>
        </w:tc>
        <w:tc>
          <w:tcPr>
            <w:tcW w:w="851" w:type="dxa"/>
            <w:gridSpan w:val="2"/>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52,9</w:t>
            </w:r>
          </w:p>
        </w:tc>
        <w:tc>
          <w:tcPr>
            <w:tcW w:w="708"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6</w:t>
            </w:r>
          </w:p>
        </w:tc>
        <w:tc>
          <w:tcPr>
            <w:tcW w:w="709"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35,3</w:t>
            </w:r>
          </w:p>
        </w:tc>
        <w:tc>
          <w:tcPr>
            <w:tcW w:w="709"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2</w:t>
            </w:r>
          </w:p>
        </w:tc>
        <w:tc>
          <w:tcPr>
            <w:tcW w:w="709"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11,8</w:t>
            </w:r>
          </w:p>
        </w:tc>
        <w:tc>
          <w:tcPr>
            <w:tcW w:w="708" w:type="dxa"/>
            <w:vMerge w:val="restart"/>
            <w:vAlign w:val="center"/>
          </w:tcPr>
          <w:p w:rsidR="005A43AD" w:rsidRPr="00EA3394" w:rsidRDefault="005A43AD" w:rsidP="008E73F1">
            <w:pPr>
              <w:autoSpaceDE w:val="0"/>
              <w:autoSpaceDN w:val="0"/>
              <w:adjustRightInd w:val="0"/>
              <w:ind w:left="60" w:right="60" w:hanging="168"/>
              <w:jc w:val="center"/>
              <w:rPr>
                <w:rFonts w:ascii="Arial" w:hAnsi="Arial" w:cs="Arial"/>
                <w:color w:val="000000"/>
                <w:sz w:val="20"/>
                <w:szCs w:val="20"/>
              </w:rPr>
            </w:pPr>
            <w:r w:rsidRPr="00EA3394">
              <w:rPr>
                <w:rFonts w:ascii="Arial" w:hAnsi="Arial" w:cs="Arial"/>
                <w:color w:val="000000"/>
                <w:sz w:val="20"/>
                <w:szCs w:val="20"/>
              </w:rPr>
              <w:t>0,548</w:t>
            </w:r>
          </w:p>
        </w:tc>
      </w:tr>
      <w:tr w:rsidR="005A43AD" w:rsidRPr="00EA3394" w:rsidTr="00A8236E">
        <w:trPr>
          <w:trHeight w:val="20"/>
        </w:trPr>
        <w:tc>
          <w:tcPr>
            <w:tcW w:w="1276" w:type="dxa"/>
            <w:vMerge/>
            <w:vAlign w:val="center"/>
          </w:tcPr>
          <w:p w:rsidR="005A43AD" w:rsidRPr="00EA3394" w:rsidRDefault="005A43AD" w:rsidP="00A8236E">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5A43AD" w:rsidRPr="00EA3394" w:rsidRDefault="005A43AD"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Fazla Kilolular (25-29.9 kg/m²)</w:t>
            </w:r>
          </w:p>
        </w:tc>
        <w:tc>
          <w:tcPr>
            <w:tcW w:w="425"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15</w:t>
            </w:r>
          </w:p>
        </w:tc>
        <w:tc>
          <w:tcPr>
            <w:tcW w:w="851" w:type="dxa"/>
            <w:gridSpan w:val="2"/>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51,7</w:t>
            </w:r>
          </w:p>
        </w:tc>
        <w:tc>
          <w:tcPr>
            <w:tcW w:w="708"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12</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41,4</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2</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6,9</w:t>
            </w:r>
          </w:p>
        </w:tc>
        <w:tc>
          <w:tcPr>
            <w:tcW w:w="708" w:type="dxa"/>
            <w:vMerge/>
            <w:vAlign w:val="center"/>
          </w:tcPr>
          <w:p w:rsidR="005A43AD" w:rsidRPr="00EA3394" w:rsidRDefault="005A43AD" w:rsidP="008E73F1">
            <w:pPr>
              <w:autoSpaceDE w:val="0"/>
              <w:autoSpaceDN w:val="0"/>
              <w:adjustRightInd w:val="0"/>
              <w:ind w:left="60" w:right="60" w:hanging="168"/>
              <w:jc w:val="center"/>
              <w:rPr>
                <w:rFonts w:ascii="Arial" w:hAnsi="Arial" w:cs="Arial"/>
                <w:color w:val="000000"/>
                <w:sz w:val="20"/>
                <w:szCs w:val="20"/>
              </w:rPr>
            </w:pPr>
          </w:p>
        </w:tc>
      </w:tr>
      <w:tr w:rsidR="005A43AD" w:rsidRPr="00EA3394" w:rsidTr="00A8236E">
        <w:trPr>
          <w:trHeight w:val="20"/>
        </w:trPr>
        <w:tc>
          <w:tcPr>
            <w:tcW w:w="1276" w:type="dxa"/>
            <w:vMerge/>
            <w:vAlign w:val="center"/>
          </w:tcPr>
          <w:p w:rsidR="005A43AD" w:rsidRPr="00EA3394" w:rsidRDefault="005A43AD" w:rsidP="00A8236E">
            <w:pPr>
              <w:autoSpaceDE w:val="0"/>
              <w:autoSpaceDN w:val="0"/>
              <w:adjustRightInd w:val="0"/>
              <w:ind w:left="-108"/>
              <w:rPr>
                <w:rFonts w:ascii="Arial" w:hAnsi="Arial" w:cs="Arial"/>
                <w:b/>
                <w:color w:val="000000"/>
                <w:sz w:val="20"/>
                <w:szCs w:val="20"/>
              </w:rPr>
            </w:pPr>
          </w:p>
        </w:tc>
        <w:tc>
          <w:tcPr>
            <w:tcW w:w="2410" w:type="dxa"/>
            <w:tcBorders>
              <w:top w:val="nil"/>
            </w:tcBorders>
            <w:vAlign w:val="center"/>
          </w:tcPr>
          <w:p w:rsidR="005A43AD" w:rsidRPr="00EA3394" w:rsidRDefault="005A43AD"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Obezler (30 kg/m² ve üzeri)</w:t>
            </w:r>
          </w:p>
        </w:tc>
        <w:tc>
          <w:tcPr>
            <w:tcW w:w="425" w:type="dxa"/>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37</w:t>
            </w:r>
          </w:p>
        </w:tc>
        <w:tc>
          <w:tcPr>
            <w:tcW w:w="851" w:type="dxa"/>
            <w:gridSpan w:val="2"/>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66,1</w:t>
            </w:r>
          </w:p>
        </w:tc>
        <w:tc>
          <w:tcPr>
            <w:tcW w:w="708" w:type="dxa"/>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17</w:t>
            </w:r>
          </w:p>
        </w:tc>
        <w:tc>
          <w:tcPr>
            <w:tcW w:w="709" w:type="dxa"/>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30,4</w:t>
            </w:r>
          </w:p>
        </w:tc>
        <w:tc>
          <w:tcPr>
            <w:tcW w:w="709" w:type="dxa"/>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2</w:t>
            </w:r>
          </w:p>
        </w:tc>
        <w:tc>
          <w:tcPr>
            <w:tcW w:w="709" w:type="dxa"/>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3,6</w:t>
            </w:r>
          </w:p>
        </w:tc>
        <w:tc>
          <w:tcPr>
            <w:tcW w:w="708" w:type="dxa"/>
            <w:vMerge/>
            <w:vAlign w:val="center"/>
          </w:tcPr>
          <w:p w:rsidR="005A43AD" w:rsidRPr="00EA3394" w:rsidRDefault="005A43AD" w:rsidP="008E73F1">
            <w:pPr>
              <w:autoSpaceDE w:val="0"/>
              <w:autoSpaceDN w:val="0"/>
              <w:adjustRightInd w:val="0"/>
              <w:ind w:left="60" w:right="60" w:hanging="168"/>
              <w:jc w:val="center"/>
              <w:rPr>
                <w:rFonts w:ascii="Arial" w:hAnsi="Arial" w:cs="Arial"/>
                <w:color w:val="000000"/>
                <w:sz w:val="20"/>
                <w:szCs w:val="20"/>
              </w:rPr>
            </w:pPr>
          </w:p>
        </w:tc>
      </w:tr>
      <w:tr w:rsidR="005A43AD" w:rsidRPr="00EA3394" w:rsidTr="00A8236E">
        <w:trPr>
          <w:trHeight w:val="20"/>
        </w:trPr>
        <w:tc>
          <w:tcPr>
            <w:tcW w:w="1276" w:type="dxa"/>
            <w:vMerge w:val="restart"/>
            <w:vAlign w:val="center"/>
          </w:tcPr>
          <w:p w:rsidR="005A43AD" w:rsidRPr="00EA3394" w:rsidRDefault="005A43AD" w:rsidP="00A8236E">
            <w:pPr>
              <w:autoSpaceDE w:val="0"/>
              <w:autoSpaceDN w:val="0"/>
              <w:adjustRightInd w:val="0"/>
              <w:ind w:left="-108" w:right="60"/>
              <w:rPr>
                <w:rFonts w:ascii="Arial" w:hAnsi="Arial" w:cs="Arial"/>
                <w:b/>
                <w:color w:val="000000"/>
                <w:sz w:val="20"/>
                <w:szCs w:val="20"/>
              </w:rPr>
            </w:pPr>
            <w:r w:rsidRPr="00EA3394">
              <w:rPr>
                <w:rFonts w:ascii="Arial" w:hAnsi="Arial" w:cs="Arial"/>
                <w:b/>
                <w:color w:val="000000"/>
                <w:sz w:val="20"/>
                <w:szCs w:val="20"/>
              </w:rPr>
              <w:t>Medeni durum</w:t>
            </w:r>
          </w:p>
        </w:tc>
        <w:tc>
          <w:tcPr>
            <w:tcW w:w="2410" w:type="dxa"/>
            <w:tcBorders>
              <w:bottom w:val="nil"/>
            </w:tcBorders>
            <w:vAlign w:val="center"/>
          </w:tcPr>
          <w:p w:rsidR="005A43AD" w:rsidRPr="00EA3394" w:rsidRDefault="005A43AD"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Evli</w:t>
            </w:r>
          </w:p>
        </w:tc>
        <w:tc>
          <w:tcPr>
            <w:tcW w:w="425"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46</w:t>
            </w:r>
          </w:p>
        </w:tc>
        <w:tc>
          <w:tcPr>
            <w:tcW w:w="851" w:type="dxa"/>
            <w:gridSpan w:val="2"/>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57,5</w:t>
            </w:r>
          </w:p>
        </w:tc>
        <w:tc>
          <w:tcPr>
            <w:tcW w:w="708"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31</w:t>
            </w:r>
          </w:p>
        </w:tc>
        <w:tc>
          <w:tcPr>
            <w:tcW w:w="709"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38,8</w:t>
            </w:r>
          </w:p>
        </w:tc>
        <w:tc>
          <w:tcPr>
            <w:tcW w:w="709"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w:t>
            </w:r>
          </w:p>
        </w:tc>
        <w:tc>
          <w:tcPr>
            <w:tcW w:w="709" w:type="dxa"/>
            <w:tcBorders>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3,8</w:t>
            </w:r>
          </w:p>
        </w:tc>
        <w:tc>
          <w:tcPr>
            <w:tcW w:w="708" w:type="dxa"/>
            <w:vMerge w:val="restart"/>
            <w:vAlign w:val="center"/>
          </w:tcPr>
          <w:p w:rsidR="005A43AD" w:rsidRPr="00EA3394" w:rsidRDefault="005A43AD" w:rsidP="008E73F1">
            <w:pPr>
              <w:autoSpaceDE w:val="0"/>
              <w:autoSpaceDN w:val="0"/>
              <w:adjustRightInd w:val="0"/>
              <w:ind w:left="60" w:right="60" w:hanging="168"/>
              <w:jc w:val="center"/>
              <w:rPr>
                <w:rFonts w:ascii="Arial" w:hAnsi="Arial" w:cs="Arial"/>
                <w:color w:val="000000"/>
                <w:sz w:val="20"/>
                <w:szCs w:val="20"/>
              </w:rPr>
            </w:pPr>
            <w:r w:rsidRPr="00EA3394">
              <w:rPr>
                <w:rFonts w:ascii="Arial" w:hAnsi="Arial" w:cs="Arial"/>
                <w:color w:val="000000"/>
                <w:sz w:val="20"/>
                <w:szCs w:val="20"/>
              </w:rPr>
              <w:t>0,141</w:t>
            </w:r>
          </w:p>
        </w:tc>
      </w:tr>
      <w:tr w:rsidR="005A43AD" w:rsidRPr="00EA3394" w:rsidTr="00A8236E">
        <w:trPr>
          <w:trHeight w:val="20"/>
        </w:trPr>
        <w:tc>
          <w:tcPr>
            <w:tcW w:w="1276" w:type="dxa"/>
            <w:vMerge/>
            <w:vAlign w:val="center"/>
          </w:tcPr>
          <w:p w:rsidR="005A43AD" w:rsidRPr="00EA3394" w:rsidRDefault="005A43AD" w:rsidP="008E73F1">
            <w:pPr>
              <w:autoSpaceDE w:val="0"/>
              <w:autoSpaceDN w:val="0"/>
              <w:adjustRightInd w:val="0"/>
              <w:rPr>
                <w:rFonts w:ascii="Arial" w:hAnsi="Arial" w:cs="Arial"/>
                <w:b/>
                <w:color w:val="000000"/>
                <w:sz w:val="20"/>
                <w:szCs w:val="20"/>
              </w:rPr>
            </w:pPr>
          </w:p>
        </w:tc>
        <w:tc>
          <w:tcPr>
            <w:tcW w:w="2410" w:type="dxa"/>
            <w:tcBorders>
              <w:top w:val="nil"/>
              <w:bottom w:val="nil"/>
            </w:tcBorders>
            <w:vAlign w:val="center"/>
          </w:tcPr>
          <w:p w:rsidR="005A43AD" w:rsidRPr="00EA3394" w:rsidRDefault="005A43AD"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Bekar</w:t>
            </w:r>
          </w:p>
        </w:tc>
        <w:tc>
          <w:tcPr>
            <w:tcW w:w="425"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12</w:t>
            </w:r>
          </w:p>
        </w:tc>
        <w:tc>
          <w:tcPr>
            <w:tcW w:w="851" w:type="dxa"/>
            <w:gridSpan w:val="2"/>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66,7</w:t>
            </w:r>
          </w:p>
        </w:tc>
        <w:tc>
          <w:tcPr>
            <w:tcW w:w="708"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4</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22,2</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2</w:t>
            </w:r>
          </w:p>
        </w:tc>
        <w:tc>
          <w:tcPr>
            <w:tcW w:w="709" w:type="dxa"/>
            <w:tcBorders>
              <w:top w:val="nil"/>
              <w:bottom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11,1</w:t>
            </w:r>
          </w:p>
        </w:tc>
        <w:tc>
          <w:tcPr>
            <w:tcW w:w="708" w:type="dxa"/>
            <w:vMerge/>
            <w:vAlign w:val="center"/>
          </w:tcPr>
          <w:p w:rsidR="005A43AD" w:rsidRPr="00EA3394" w:rsidRDefault="005A43AD" w:rsidP="008E73F1">
            <w:pPr>
              <w:autoSpaceDE w:val="0"/>
              <w:autoSpaceDN w:val="0"/>
              <w:adjustRightInd w:val="0"/>
              <w:ind w:left="60" w:right="60" w:hanging="168"/>
              <w:jc w:val="center"/>
              <w:rPr>
                <w:rFonts w:ascii="Arial" w:hAnsi="Arial" w:cs="Arial"/>
                <w:color w:val="000000"/>
                <w:sz w:val="20"/>
                <w:szCs w:val="20"/>
              </w:rPr>
            </w:pPr>
          </w:p>
        </w:tc>
      </w:tr>
      <w:tr w:rsidR="005A43AD" w:rsidRPr="00EA3394" w:rsidTr="00A8236E">
        <w:trPr>
          <w:trHeight w:val="20"/>
        </w:trPr>
        <w:tc>
          <w:tcPr>
            <w:tcW w:w="1276" w:type="dxa"/>
            <w:vMerge/>
            <w:vAlign w:val="center"/>
          </w:tcPr>
          <w:p w:rsidR="005A43AD" w:rsidRPr="00EA3394" w:rsidRDefault="005A43AD" w:rsidP="008E73F1">
            <w:pPr>
              <w:autoSpaceDE w:val="0"/>
              <w:autoSpaceDN w:val="0"/>
              <w:adjustRightInd w:val="0"/>
              <w:rPr>
                <w:rFonts w:ascii="Arial" w:hAnsi="Arial" w:cs="Arial"/>
                <w:b/>
                <w:color w:val="000000"/>
                <w:sz w:val="20"/>
                <w:szCs w:val="20"/>
              </w:rPr>
            </w:pPr>
          </w:p>
        </w:tc>
        <w:tc>
          <w:tcPr>
            <w:tcW w:w="2410" w:type="dxa"/>
            <w:tcBorders>
              <w:top w:val="nil"/>
            </w:tcBorders>
            <w:vAlign w:val="center"/>
          </w:tcPr>
          <w:p w:rsidR="005A43AD" w:rsidRPr="00EA3394" w:rsidRDefault="005A43AD" w:rsidP="008E73F1">
            <w:pPr>
              <w:autoSpaceDE w:val="0"/>
              <w:autoSpaceDN w:val="0"/>
              <w:adjustRightInd w:val="0"/>
              <w:ind w:left="-108" w:right="60"/>
              <w:rPr>
                <w:rFonts w:ascii="Arial" w:hAnsi="Arial" w:cs="Arial"/>
                <w:color w:val="000000"/>
                <w:sz w:val="20"/>
                <w:szCs w:val="20"/>
              </w:rPr>
            </w:pPr>
            <w:r w:rsidRPr="00EA3394">
              <w:rPr>
                <w:rFonts w:ascii="Arial" w:hAnsi="Arial" w:cs="Arial"/>
                <w:color w:val="000000"/>
                <w:sz w:val="20"/>
                <w:szCs w:val="20"/>
              </w:rPr>
              <w:t>Boşanmış/eşi ölmüş/ayrı yaşıyor</w:t>
            </w:r>
          </w:p>
        </w:tc>
        <w:tc>
          <w:tcPr>
            <w:tcW w:w="425" w:type="dxa"/>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3</w:t>
            </w:r>
          </w:p>
        </w:tc>
        <w:tc>
          <w:tcPr>
            <w:tcW w:w="851" w:type="dxa"/>
            <w:gridSpan w:val="2"/>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75,0</w:t>
            </w:r>
          </w:p>
        </w:tc>
        <w:tc>
          <w:tcPr>
            <w:tcW w:w="708" w:type="dxa"/>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0</w:t>
            </w:r>
          </w:p>
        </w:tc>
        <w:tc>
          <w:tcPr>
            <w:tcW w:w="709" w:type="dxa"/>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0,0</w:t>
            </w:r>
          </w:p>
        </w:tc>
        <w:tc>
          <w:tcPr>
            <w:tcW w:w="709" w:type="dxa"/>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1</w:t>
            </w:r>
          </w:p>
        </w:tc>
        <w:tc>
          <w:tcPr>
            <w:tcW w:w="709" w:type="dxa"/>
            <w:tcBorders>
              <w:top w:val="nil"/>
            </w:tcBorders>
            <w:vAlign w:val="center"/>
          </w:tcPr>
          <w:p w:rsidR="005A43AD" w:rsidRPr="00EA3394" w:rsidRDefault="005A43AD" w:rsidP="00A8236E">
            <w:pPr>
              <w:autoSpaceDE w:val="0"/>
              <w:autoSpaceDN w:val="0"/>
              <w:adjustRightInd w:val="0"/>
              <w:ind w:left="-108" w:right="-108"/>
              <w:jc w:val="center"/>
              <w:rPr>
                <w:rFonts w:ascii="Arial" w:hAnsi="Arial" w:cs="Arial"/>
                <w:color w:val="000000"/>
                <w:sz w:val="20"/>
                <w:szCs w:val="20"/>
              </w:rPr>
            </w:pPr>
            <w:r w:rsidRPr="00EA3394">
              <w:rPr>
                <w:rFonts w:ascii="Arial" w:hAnsi="Arial" w:cs="Arial"/>
                <w:color w:val="000000"/>
                <w:sz w:val="20"/>
                <w:szCs w:val="20"/>
              </w:rPr>
              <w:t>25,0</w:t>
            </w:r>
          </w:p>
        </w:tc>
        <w:tc>
          <w:tcPr>
            <w:tcW w:w="708" w:type="dxa"/>
            <w:vMerge/>
            <w:vAlign w:val="center"/>
          </w:tcPr>
          <w:p w:rsidR="005A43AD" w:rsidRPr="00EA3394" w:rsidRDefault="005A43AD" w:rsidP="008E73F1">
            <w:pPr>
              <w:autoSpaceDE w:val="0"/>
              <w:autoSpaceDN w:val="0"/>
              <w:adjustRightInd w:val="0"/>
              <w:ind w:left="60" w:right="60" w:hanging="168"/>
              <w:jc w:val="center"/>
              <w:rPr>
                <w:rFonts w:ascii="Arial" w:hAnsi="Arial" w:cs="Arial"/>
                <w:color w:val="000000"/>
                <w:sz w:val="20"/>
                <w:szCs w:val="20"/>
              </w:rPr>
            </w:pPr>
          </w:p>
        </w:tc>
      </w:tr>
    </w:tbl>
    <w:p w:rsidR="00C0090F" w:rsidRDefault="008E73F1" w:rsidP="008E73F1">
      <w:pPr>
        <w:autoSpaceDE w:val="0"/>
        <w:autoSpaceDN w:val="0"/>
        <w:adjustRightInd w:val="0"/>
        <w:spacing w:after="0" w:line="360" w:lineRule="auto"/>
        <w:jc w:val="right"/>
        <w:rPr>
          <w:rFonts w:ascii="Arial" w:hAnsi="Arial" w:cs="Arial"/>
          <w:sz w:val="18"/>
        </w:rPr>
      </w:pPr>
      <w:r w:rsidRPr="008E73F1">
        <w:rPr>
          <w:rFonts w:ascii="Arial" w:hAnsi="Arial" w:cs="Arial"/>
          <w:sz w:val="18"/>
        </w:rPr>
        <w:t>*Devamı arkada</w:t>
      </w:r>
    </w:p>
    <w:p w:rsidR="00DF3331" w:rsidRDefault="00DF3331" w:rsidP="00A8236E">
      <w:pPr>
        <w:spacing w:line="240" w:lineRule="auto"/>
        <w:ind w:left="1134" w:right="-1" w:hanging="1134"/>
        <w:jc w:val="both"/>
        <w:rPr>
          <w:rFonts w:ascii="Arial" w:hAnsi="Arial" w:cs="Arial"/>
          <w:b/>
        </w:rPr>
      </w:pPr>
    </w:p>
    <w:p w:rsidR="008E73F1" w:rsidRPr="00A8236E" w:rsidRDefault="00A75546" w:rsidP="00A8236E">
      <w:pPr>
        <w:spacing w:line="240" w:lineRule="auto"/>
        <w:ind w:left="1134" w:right="-1" w:hanging="1134"/>
        <w:jc w:val="both"/>
        <w:rPr>
          <w:rFonts w:ascii="Arial" w:hAnsi="Arial" w:cs="Arial"/>
        </w:rPr>
      </w:pPr>
      <w:r>
        <w:rPr>
          <w:rFonts w:ascii="Arial" w:hAnsi="Arial" w:cs="Arial"/>
          <w:b/>
        </w:rPr>
        <w:lastRenderedPageBreak/>
        <w:t>Tablo 4.35</w:t>
      </w:r>
      <w:r w:rsidR="008E73F1" w:rsidRPr="00A8236E">
        <w:rPr>
          <w:rFonts w:ascii="Arial" w:hAnsi="Arial" w:cs="Arial"/>
        </w:rPr>
        <w:t xml:space="preserve"> Katılımcıların kişisel özelliklerinin tükettikleri ekmek türü ile ilişkisi</w:t>
      </w:r>
    </w:p>
    <w:p w:rsidR="008E73F1" w:rsidRPr="00A8236E" w:rsidRDefault="008E73F1" w:rsidP="008E73F1">
      <w:pPr>
        <w:autoSpaceDE w:val="0"/>
        <w:autoSpaceDN w:val="0"/>
        <w:adjustRightInd w:val="0"/>
        <w:spacing w:after="0" w:line="240" w:lineRule="auto"/>
        <w:rPr>
          <w:rFonts w:ascii="Arial" w:hAnsi="Arial" w:cs="Arial"/>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276"/>
        <w:gridCol w:w="2410"/>
        <w:gridCol w:w="425"/>
        <w:gridCol w:w="851"/>
        <w:gridCol w:w="708"/>
        <w:gridCol w:w="709"/>
        <w:gridCol w:w="709"/>
        <w:gridCol w:w="709"/>
        <w:gridCol w:w="708"/>
      </w:tblGrid>
      <w:tr w:rsidR="008E73F1" w:rsidRPr="00A8236E" w:rsidTr="00A8236E">
        <w:trPr>
          <w:trHeight w:val="20"/>
        </w:trPr>
        <w:tc>
          <w:tcPr>
            <w:tcW w:w="3686" w:type="dxa"/>
            <w:gridSpan w:val="2"/>
            <w:vMerge w:val="restart"/>
          </w:tcPr>
          <w:p w:rsidR="008E73F1" w:rsidRPr="00A8236E" w:rsidRDefault="008E73F1" w:rsidP="008E73F1">
            <w:pPr>
              <w:autoSpaceDE w:val="0"/>
              <w:autoSpaceDN w:val="0"/>
              <w:adjustRightInd w:val="0"/>
              <w:jc w:val="center"/>
              <w:rPr>
                <w:rFonts w:ascii="Arial" w:hAnsi="Arial" w:cs="Arial"/>
                <w:sz w:val="20"/>
                <w:szCs w:val="20"/>
              </w:rPr>
            </w:pPr>
          </w:p>
        </w:tc>
        <w:tc>
          <w:tcPr>
            <w:tcW w:w="4111" w:type="dxa"/>
            <w:gridSpan w:val="6"/>
            <w:tcBorders>
              <w:bottom w:val="nil"/>
            </w:tcBorders>
          </w:tcPr>
          <w:p w:rsidR="008E73F1" w:rsidRPr="00A8236E" w:rsidRDefault="008E73F1" w:rsidP="008E73F1">
            <w:pPr>
              <w:autoSpaceDE w:val="0"/>
              <w:autoSpaceDN w:val="0"/>
              <w:adjustRightInd w:val="0"/>
              <w:ind w:left="60" w:right="60"/>
              <w:jc w:val="center"/>
              <w:rPr>
                <w:rFonts w:ascii="Arial" w:hAnsi="Arial" w:cs="Arial"/>
                <w:b/>
                <w:color w:val="000000"/>
                <w:sz w:val="20"/>
                <w:szCs w:val="20"/>
              </w:rPr>
            </w:pPr>
            <w:r w:rsidRPr="00A8236E">
              <w:rPr>
                <w:rFonts w:ascii="Arial" w:hAnsi="Arial" w:cs="Arial"/>
                <w:b/>
                <w:color w:val="000000"/>
                <w:sz w:val="20"/>
                <w:szCs w:val="20"/>
              </w:rPr>
              <w:t>Tüketilen ekmek türü</w:t>
            </w:r>
          </w:p>
        </w:tc>
        <w:tc>
          <w:tcPr>
            <w:tcW w:w="708" w:type="dxa"/>
            <w:vMerge w:val="restart"/>
            <w:vAlign w:val="center"/>
          </w:tcPr>
          <w:p w:rsidR="008E73F1" w:rsidRPr="00A8236E" w:rsidRDefault="008E73F1" w:rsidP="008E73F1">
            <w:pPr>
              <w:autoSpaceDE w:val="0"/>
              <w:autoSpaceDN w:val="0"/>
              <w:adjustRightInd w:val="0"/>
              <w:ind w:left="60" w:right="60"/>
              <w:jc w:val="center"/>
              <w:rPr>
                <w:rFonts w:ascii="Arial" w:hAnsi="Arial" w:cs="Arial"/>
                <w:b/>
                <w:color w:val="000000"/>
                <w:sz w:val="20"/>
                <w:szCs w:val="20"/>
              </w:rPr>
            </w:pPr>
            <w:r w:rsidRPr="00A8236E">
              <w:rPr>
                <w:rFonts w:ascii="Arial" w:hAnsi="Arial" w:cs="Arial"/>
                <w:b/>
                <w:color w:val="000000"/>
                <w:sz w:val="20"/>
                <w:szCs w:val="20"/>
              </w:rPr>
              <w:t>P</w:t>
            </w:r>
          </w:p>
        </w:tc>
      </w:tr>
      <w:tr w:rsidR="008E73F1" w:rsidRPr="00A8236E" w:rsidTr="00A8236E">
        <w:trPr>
          <w:trHeight w:val="20"/>
        </w:trPr>
        <w:tc>
          <w:tcPr>
            <w:tcW w:w="3686" w:type="dxa"/>
            <w:gridSpan w:val="2"/>
            <w:vMerge/>
          </w:tcPr>
          <w:p w:rsidR="008E73F1" w:rsidRPr="00A8236E" w:rsidRDefault="008E73F1" w:rsidP="008E73F1">
            <w:pPr>
              <w:autoSpaceDE w:val="0"/>
              <w:autoSpaceDN w:val="0"/>
              <w:adjustRightInd w:val="0"/>
              <w:rPr>
                <w:rFonts w:ascii="Arial" w:hAnsi="Arial" w:cs="Arial"/>
                <w:color w:val="000000"/>
                <w:sz w:val="20"/>
                <w:szCs w:val="20"/>
              </w:rPr>
            </w:pPr>
          </w:p>
        </w:tc>
        <w:tc>
          <w:tcPr>
            <w:tcW w:w="1276" w:type="dxa"/>
            <w:gridSpan w:val="2"/>
            <w:tcBorders>
              <w:top w:val="nil"/>
            </w:tcBorders>
          </w:tcPr>
          <w:p w:rsidR="008E73F1" w:rsidRPr="00A8236E" w:rsidRDefault="008E73F1" w:rsidP="008E73F1">
            <w:pPr>
              <w:autoSpaceDE w:val="0"/>
              <w:autoSpaceDN w:val="0"/>
              <w:adjustRightInd w:val="0"/>
              <w:ind w:left="60" w:right="60"/>
              <w:jc w:val="center"/>
              <w:rPr>
                <w:rFonts w:ascii="Arial" w:hAnsi="Arial" w:cs="Arial"/>
                <w:b/>
                <w:color w:val="000000"/>
                <w:sz w:val="20"/>
                <w:szCs w:val="20"/>
              </w:rPr>
            </w:pPr>
            <w:r w:rsidRPr="00A8236E">
              <w:rPr>
                <w:rFonts w:ascii="Arial" w:hAnsi="Arial" w:cs="Arial"/>
                <w:b/>
                <w:color w:val="000000"/>
                <w:sz w:val="20"/>
                <w:szCs w:val="20"/>
              </w:rPr>
              <w:t>beyaz ekmek</w:t>
            </w:r>
          </w:p>
        </w:tc>
        <w:tc>
          <w:tcPr>
            <w:tcW w:w="1417" w:type="dxa"/>
            <w:gridSpan w:val="2"/>
            <w:tcBorders>
              <w:top w:val="nil"/>
            </w:tcBorders>
          </w:tcPr>
          <w:p w:rsidR="008E73F1" w:rsidRPr="00A8236E" w:rsidRDefault="008E73F1" w:rsidP="008E73F1">
            <w:pPr>
              <w:autoSpaceDE w:val="0"/>
              <w:autoSpaceDN w:val="0"/>
              <w:adjustRightInd w:val="0"/>
              <w:ind w:left="60" w:right="60"/>
              <w:jc w:val="center"/>
              <w:rPr>
                <w:rFonts w:ascii="Arial" w:hAnsi="Arial" w:cs="Arial"/>
                <w:b/>
                <w:color w:val="000000"/>
                <w:sz w:val="20"/>
                <w:szCs w:val="20"/>
              </w:rPr>
            </w:pPr>
            <w:r w:rsidRPr="00A8236E">
              <w:rPr>
                <w:rFonts w:ascii="Arial" w:hAnsi="Arial" w:cs="Arial"/>
                <w:b/>
                <w:color w:val="000000"/>
                <w:sz w:val="20"/>
                <w:szCs w:val="20"/>
              </w:rPr>
              <w:t>Tam buğday, kepekli vb</w:t>
            </w:r>
          </w:p>
        </w:tc>
        <w:tc>
          <w:tcPr>
            <w:tcW w:w="1418" w:type="dxa"/>
            <w:gridSpan w:val="2"/>
            <w:tcBorders>
              <w:top w:val="nil"/>
            </w:tcBorders>
          </w:tcPr>
          <w:p w:rsidR="008E73F1" w:rsidRPr="00A8236E" w:rsidRDefault="008E73F1" w:rsidP="008E73F1">
            <w:pPr>
              <w:autoSpaceDE w:val="0"/>
              <w:autoSpaceDN w:val="0"/>
              <w:adjustRightInd w:val="0"/>
              <w:ind w:left="60" w:right="60"/>
              <w:jc w:val="center"/>
              <w:rPr>
                <w:rFonts w:ascii="Arial" w:hAnsi="Arial" w:cs="Arial"/>
                <w:b/>
                <w:color w:val="000000"/>
                <w:sz w:val="20"/>
                <w:szCs w:val="20"/>
              </w:rPr>
            </w:pPr>
            <w:r w:rsidRPr="00A8236E">
              <w:rPr>
                <w:rFonts w:ascii="Arial" w:hAnsi="Arial" w:cs="Arial"/>
                <w:b/>
                <w:color w:val="000000"/>
                <w:sz w:val="20"/>
                <w:szCs w:val="20"/>
              </w:rPr>
              <w:t>ekmek tüketmiyor</w:t>
            </w:r>
          </w:p>
        </w:tc>
        <w:tc>
          <w:tcPr>
            <w:tcW w:w="708" w:type="dxa"/>
            <w:vMerge/>
            <w:vAlign w:val="center"/>
          </w:tcPr>
          <w:p w:rsidR="008E73F1" w:rsidRPr="00A8236E" w:rsidRDefault="008E73F1" w:rsidP="008E73F1">
            <w:pPr>
              <w:autoSpaceDE w:val="0"/>
              <w:autoSpaceDN w:val="0"/>
              <w:adjustRightInd w:val="0"/>
              <w:ind w:left="60" w:right="60"/>
              <w:jc w:val="center"/>
              <w:rPr>
                <w:rFonts w:ascii="Arial" w:hAnsi="Arial" w:cs="Arial"/>
                <w:color w:val="000000"/>
                <w:sz w:val="20"/>
                <w:szCs w:val="20"/>
              </w:rPr>
            </w:pPr>
          </w:p>
        </w:tc>
      </w:tr>
      <w:tr w:rsidR="008E73F1" w:rsidRPr="00A8236E" w:rsidTr="00A8236E">
        <w:trPr>
          <w:trHeight w:val="20"/>
        </w:trPr>
        <w:tc>
          <w:tcPr>
            <w:tcW w:w="3686" w:type="dxa"/>
            <w:gridSpan w:val="2"/>
            <w:vMerge/>
          </w:tcPr>
          <w:p w:rsidR="008E73F1" w:rsidRPr="00A8236E" w:rsidRDefault="008E73F1" w:rsidP="008E73F1">
            <w:pPr>
              <w:autoSpaceDE w:val="0"/>
              <w:autoSpaceDN w:val="0"/>
              <w:adjustRightInd w:val="0"/>
              <w:rPr>
                <w:rFonts w:ascii="Arial" w:hAnsi="Arial" w:cs="Arial"/>
                <w:color w:val="000000"/>
                <w:sz w:val="20"/>
                <w:szCs w:val="20"/>
              </w:rPr>
            </w:pPr>
          </w:p>
        </w:tc>
        <w:tc>
          <w:tcPr>
            <w:tcW w:w="425" w:type="dxa"/>
          </w:tcPr>
          <w:p w:rsidR="008E73F1" w:rsidRPr="00A8236E" w:rsidRDefault="00A8236E" w:rsidP="008E73F1">
            <w:pPr>
              <w:autoSpaceDE w:val="0"/>
              <w:autoSpaceDN w:val="0"/>
              <w:adjustRightInd w:val="0"/>
              <w:ind w:left="60" w:right="60"/>
              <w:jc w:val="center"/>
              <w:rPr>
                <w:rFonts w:ascii="Arial" w:hAnsi="Arial" w:cs="Arial"/>
                <w:b/>
                <w:color w:val="000000"/>
                <w:sz w:val="20"/>
                <w:szCs w:val="20"/>
              </w:rPr>
            </w:pPr>
            <w:r w:rsidRPr="00A8236E">
              <w:rPr>
                <w:rFonts w:ascii="Arial" w:hAnsi="Arial" w:cs="Arial"/>
                <w:b/>
                <w:color w:val="000000"/>
                <w:sz w:val="20"/>
                <w:szCs w:val="20"/>
              </w:rPr>
              <w:t>n</w:t>
            </w:r>
          </w:p>
        </w:tc>
        <w:tc>
          <w:tcPr>
            <w:tcW w:w="851" w:type="dxa"/>
          </w:tcPr>
          <w:p w:rsidR="008E73F1" w:rsidRPr="00A8236E" w:rsidRDefault="00A8236E" w:rsidP="008E73F1">
            <w:pPr>
              <w:autoSpaceDE w:val="0"/>
              <w:autoSpaceDN w:val="0"/>
              <w:adjustRightInd w:val="0"/>
              <w:ind w:left="60" w:right="60"/>
              <w:jc w:val="center"/>
              <w:rPr>
                <w:rFonts w:ascii="Arial" w:hAnsi="Arial" w:cs="Arial"/>
                <w:b/>
                <w:color w:val="000000"/>
                <w:sz w:val="20"/>
                <w:szCs w:val="20"/>
              </w:rPr>
            </w:pPr>
            <w:r w:rsidRPr="00A8236E">
              <w:rPr>
                <w:rFonts w:ascii="Arial" w:hAnsi="Arial" w:cs="Arial"/>
                <w:b/>
                <w:color w:val="000000"/>
                <w:sz w:val="20"/>
                <w:szCs w:val="20"/>
              </w:rPr>
              <w:t>%</w:t>
            </w:r>
          </w:p>
        </w:tc>
        <w:tc>
          <w:tcPr>
            <w:tcW w:w="708" w:type="dxa"/>
          </w:tcPr>
          <w:p w:rsidR="008E73F1" w:rsidRPr="00A8236E" w:rsidRDefault="00A8236E" w:rsidP="008E73F1">
            <w:pPr>
              <w:autoSpaceDE w:val="0"/>
              <w:autoSpaceDN w:val="0"/>
              <w:adjustRightInd w:val="0"/>
              <w:ind w:left="60" w:right="60"/>
              <w:jc w:val="center"/>
              <w:rPr>
                <w:rFonts w:ascii="Arial" w:hAnsi="Arial" w:cs="Arial"/>
                <w:b/>
                <w:color w:val="000000"/>
                <w:sz w:val="20"/>
                <w:szCs w:val="20"/>
              </w:rPr>
            </w:pPr>
            <w:r w:rsidRPr="00A8236E">
              <w:rPr>
                <w:rFonts w:ascii="Arial" w:hAnsi="Arial" w:cs="Arial"/>
                <w:b/>
                <w:color w:val="000000"/>
                <w:sz w:val="20"/>
                <w:szCs w:val="20"/>
              </w:rPr>
              <w:t>n</w:t>
            </w:r>
          </w:p>
        </w:tc>
        <w:tc>
          <w:tcPr>
            <w:tcW w:w="709" w:type="dxa"/>
          </w:tcPr>
          <w:p w:rsidR="008E73F1" w:rsidRPr="00A8236E" w:rsidRDefault="00A8236E" w:rsidP="008E73F1">
            <w:pPr>
              <w:autoSpaceDE w:val="0"/>
              <w:autoSpaceDN w:val="0"/>
              <w:adjustRightInd w:val="0"/>
              <w:ind w:left="60" w:right="60"/>
              <w:jc w:val="center"/>
              <w:rPr>
                <w:rFonts w:ascii="Arial" w:hAnsi="Arial" w:cs="Arial"/>
                <w:b/>
                <w:color w:val="000000"/>
                <w:sz w:val="20"/>
                <w:szCs w:val="20"/>
              </w:rPr>
            </w:pPr>
            <w:r w:rsidRPr="00A8236E">
              <w:rPr>
                <w:rFonts w:ascii="Arial" w:hAnsi="Arial" w:cs="Arial"/>
                <w:b/>
                <w:color w:val="000000"/>
                <w:sz w:val="20"/>
                <w:szCs w:val="20"/>
              </w:rPr>
              <w:t>%</w:t>
            </w:r>
          </w:p>
        </w:tc>
        <w:tc>
          <w:tcPr>
            <w:tcW w:w="709" w:type="dxa"/>
          </w:tcPr>
          <w:p w:rsidR="008E73F1" w:rsidRPr="00A8236E" w:rsidRDefault="006D0F9F" w:rsidP="008E73F1">
            <w:pPr>
              <w:autoSpaceDE w:val="0"/>
              <w:autoSpaceDN w:val="0"/>
              <w:adjustRightInd w:val="0"/>
              <w:ind w:left="60" w:right="60"/>
              <w:jc w:val="center"/>
              <w:rPr>
                <w:rFonts w:ascii="Arial" w:hAnsi="Arial" w:cs="Arial"/>
                <w:b/>
                <w:color w:val="000000"/>
                <w:sz w:val="20"/>
                <w:szCs w:val="20"/>
              </w:rPr>
            </w:pPr>
            <w:r>
              <w:rPr>
                <w:rFonts w:ascii="Arial" w:hAnsi="Arial" w:cs="Arial"/>
                <w:b/>
                <w:color w:val="000000"/>
                <w:sz w:val="20"/>
                <w:szCs w:val="20"/>
              </w:rPr>
              <w:t>n</w:t>
            </w:r>
          </w:p>
        </w:tc>
        <w:tc>
          <w:tcPr>
            <w:tcW w:w="709" w:type="dxa"/>
          </w:tcPr>
          <w:p w:rsidR="008E73F1" w:rsidRPr="00A8236E" w:rsidRDefault="00A8236E" w:rsidP="008E73F1">
            <w:pPr>
              <w:autoSpaceDE w:val="0"/>
              <w:autoSpaceDN w:val="0"/>
              <w:adjustRightInd w:val="0"/>
              <w:ind w:left="60" w:right="60"/>
              <w:jc w:val="center"/>
              <w:rPr>
                <w:rFonts w:ascii="Arial" w:hAnsi="Arial" w:cs="Arial"/>
                <w:b/>
                <w:color w:val="000000"/>
                <w:sz w:val="20"/>
                <w:szCs w:val="20"/>
              </w:rPr>
            </w:pPr>
            <w:r w:rsidRPr="00A8236E">
              <w:rPr>
                <w:rFonts w:ascii="Arial" w:hAnsi="Arial" w:cs="Arial"/>
                <w:b/>
                <w:color w:val="000000"/>
                <w:sz w:val="20"/>
                <w:szCs w:val="20"/>
              </w:rPr>
              <w:t>%</w:t>
            </w:r>
          </w:p>
        </w:tc>
        <w:tc>
          <w:tcPr>
            <w:tcW w:w="708" w:type="dxa"/>
            <w:vMerge/>
            <w:vAlign w:val="center"/>
          </w:tcPr>
          <w:p w:rsidR="008E73F1" w:rsidRPr="00A8236E" w:rsidRDefault="008E73F1" w:rsidP="008E73F1">
            <w:pPr>
              <w:autoSpaceDE w:val="0"/>
              <w:autoSpaceDN w:val="0"/>
              <w:adjustRightInd w:val="0"/>
              <w:ind w:left="60" w:right="60"/>
              <w:jc w:val="center"/>
              <w:rPr>
                <w:rFonts w:ascii="Arial" w:hAnsi="Arial" w:cs="Arial"/>
                <w:color w:val="000000"/>
                <w:sz w:val="20"/>
                <w:szCs w:val="20"/>
              </w:rPr>
            </w:pPr>
          </w:p>
        </w:tc>
      </w:tr>
      <w:tr w:rsidR="008E73F1" w:rsidRPr="00A8236E" w:rsidTr="00A8236E">
        <w:trPr>
          <w:trHeight w:val="20"/>
        </w:trPr>
        <w:tc>
          <w:tcPr>
            <w:tcW w:w="1276" w:type="dxa"/>
            <w:vMerge w:val="restart"/>
            <w:vAlign w:val="center"/>
          </w:tcPr>
          <w:p w:rsidR="008E73F1" w:rsidRPr="00A8236E" w:rsidRDefault="008E73F1" w:rsidP="00A8236E">
            <w:pPr>
              <w:autoSpaceDE w:val="0"/>
              <w:autoSpaceDN w:val="0"/>
              <w:adjustRightInd w:val="0"/>
              <w:ind w:left="-108" w:right="60"/>
              <w:rPr>
                <w:rFonts w:ascii="Arial" w:hAnsi="Arial" w:cs="Arial"/>
                <w:b/>
                <w:color w:val="000000"/>
                <w:sz w:val="20"/>
                <w:szCs w:val="20"/>
              </w:rPr>
            </w:pPr>
            <w:r w:rsidRPr="00A8236E">
              <w:rPr>
                <w:rFonts w:ascii="Arial" w:hAnsi="Arial" w:cs="Arial"/>
                <w:b/>
                <w:color w:val="000000"/>
                <w:sz w:val="20"/>
                <w:szCs w:val="20"/>
              </w:rPr>
              <w:t>Öğrenim durumu</w:t>
            </w:r>
          </w:p>
        </w:tc>
        <w:tc>
          <w:tcPr>
            <w:tcW w:w="2410" w:type="dxa"/>
            <w:tcBorders>
              <w:bottom w:val="nil"/>
            </w:tcBorders>
            <w:vAlign w:val="center"/>
          </w:tcPr>
          <w:p w:rsidR="008E73F1" w:rsidRPr="00A8236E" w:rsidRDefault="006D0F9F" w:rsidP="008E73F1">
            <w:pPr>
              <w:autoSpaceDE w:val="0"/>
              <w:autoSpaceDN w:val="0"/>
              <w:adjustRightInd w:val="0"/>
              <w:ind w:left="-108" w:right="60"/>
              <w:rPr>
                <w:rFonts w:ascii="Arial" w:hAnsi="Arial" w:cs="Arial"/>
                <w:color w:val="000000"/>
                <w:sz w:val="20"/>
                <w:szCs w:val="20"/>
              </w:rPr>
            </w:pPr>
            <w:r>
              <w:rPr>
                <w:rFonts w:ascii="Arial" w:hAnsi="Arial" w:cs="Arial"/>
                <w:color w:val="000000"/>
                <w:sz w:val="20"/>
                <w:szCs w:val="20"/>
              </w:rPr>
              <w:t>Orta</w:t>
            </w:r>
            <w:r w:rsidR="008E73F1" w:rsidRPr="00A8236E">
              <w:rPr>
                <w:rFonts w:ascii="Arial" w:hAnsi="Arial" w:cs="Arial"/>
                <w:color w:val="000000"/>
                <w:sz w:val="20"/>
                <w:szCs w:val="20"/>
              </w:rPr>
              <w:t>okul mezunu ve altı</w:t>
            </w:r>
          </w:p>
        </w:tc>
        <w:tc>
          <w:tcPr>
            <w:tcW w:w="425" w:type="dxa"/>
            <w:tcBorders>
              <w:bottom w:val="nil"/>
            </w:tcBorders>
            <w:vAlign w:val="center"/>
          </w:tcPr>
          <w:p w:rsidR="008E73F1" w:rsidRPr="00A8236E" w:rsidRDefault="006D0F9F" w:rsidP="00A8236E">
            <w:pPr>
              <w:tabs>
                <w:tab w:val="left" w:pos="317"/>
              </w:tabs>
              <w:autoSpaceDE w:val="0"/>
              <w:autoSpaceDN w:val="0"/>
              <w:adjustRightInd w:val="0"/>
              <w:ind w:left="-108" w:right="-108"/>
              <w:jc w:val="center"/>
              <w:rPr>
                <w:rFonts w:ascii="Arial" w:hAnsi="Arial" w:cs="Arial"/>
                <w:color w:val="000000"/>
                <w:sz w:val="20"/>
                <w:szCs w:val="20"/>
              </w:rPr>
            </w:pPr>
            <w:r>
              <w:rPr>
                <w:rFonts w:ascii="Arial" w:hAnsi="Arial" w:cs="Arial"/>
                <w:color w:val="000000"/>
                <w:sz w:val="20"/>
                <w:szCs w:val="20"/>
              </w:rPr>
              <w:t>21</w:t>
            </w:r>
          </w:p>
        </w:tc>
        <w:tc>
          <w:tcPr>
            <w:tcW w:w="851" w:type="dxa"/>
            <w:tcBorders>
              <w:bottom w:val="nil"/>
            </w:tcBorders>
            <w:vAlign w:val="center"/>
          </w:tcPr>
          <w:p w:rsidR="008E73F1" w:rsidRPr="00A8236E" w:rsidRDefault="006D0F9F" w:rsidP="00A8236E">
            <w:pPr>
              <w:autoSpaceDE w:val="0"/>
              <w:autoSpaceDN w:val="0"/>
              <w:adjustRightInd w:val="0"/>
              <w:ind w:left="-108" w:right="-108"/>
              <w:jc w:val="center"/>
              <w:rPr>
                <w:rFonts w:ascii="Arial" w:hAnsi="Arial" w:cs="Arial"/>
                <w:color w:val="000000"/>
                <w:sz w:val="20"/>
                <w:szCs w:val="20"/>
              </w:rPr>
            </w:pPr>
            <w:r>
              <w:rPr>
                <w:rFonts w:ascii="Arial" w:hAnsi="Arial" w:cs="Arial"/>
                <w:color w:val="000000"/>
                <w:sz w:val="20"/>
                <w:szCs w:val="20"/>
              </w:rPr>
              <w:t>61,8</w:t>
            </w:r>
          </w:p>
        </w:tc>
        <w:tc>
          <w:tcPr>
            <w:tcW w:w="708" w:type="dxa"/>
            <w:tcBorders>
              <w:bottom w:val="nil"/>
            </w:tcBorders>
            <w:vAlign w:val="center"/>
          </w:tcPr>
          <w:p w:rsidR="008E73F1" w:rsidRPr="00A8236E" w:rsidRDefault="006D0F9F" w:rsidP="00A8236E">
            <w:pPr>
              <w:autoSpaceDE w:val="0"/>
              <w:autoSpaceDN w:val="0"/>
              <w:adjustRightInd w:val="0"/>
              <w:ind w:left="-108" w:right="-108"/>
              <w:jc w:val="center"/>
              <w:rPr>
                <w:rFonts w:ascii="Arial" w:hAnsi="Arial" w:cs="Arial"/>
                <w:color w:val="000000"/>
                <w:sz w:val="20"/>
                <w:szCs w:val="20"/>
              </w:rPr>
            </w:pPr>
            <w:r>
              <w:rPr>
                <w:rFonts w:ascii="Arial" w:hAnsi="Arial" w:cs="Arial"/>
                <w:color w:val="000000"/>
                <w:sz w:val="20"/>
                <w:szCs w:val="20"/>
              </w:rPr>
              <w:t>11</w:t>
            </w:r>
          </w:p>
        </w:tc>
        <w:tc>
          <w:tcPr>
            <w:tcW w:w="709" w:type="dxa"/>
            <w:tcBorders>
              <w:bottom w:val="nil"/>
            </w:tcBorders>
            <w:vAlign w:val="center"/>
          </w:tcPr>
          <w:p w:rsidR="008E73F1" w:rsidRPr="00A8236E" w:rsidRDefault="006D0F9F" w:rsidP="00A8236E">
            <w:pPr>
              <w:autoSpaceDE w:val="0"/>
              <w:autoSpaceDN w:val="0"/>
              <w:adjustRightInd w:val="0"/>
              <w:ind w:left="-108" w:right="-108"/>
              <w:jc w:val="center"/>
              <w:rPr>
                <w:rFonts w:ascii="Arial" w:hAnsi="Arial" w:cs="Arial"/>
                <w:color w:val="000000"/>
                <w:sz w:val="20"/>
                <w:szCs w:val="20"/>
              </w:rPr>
            </w:pPr>
            <w:r>
              <w:rPr>
                <w:rFonts w:ascii="Arial" w:hAnsi="Arial" w:cs="Arial"/>
                <w:color w:val="000000"/>
                <w:sz w:val="20"/>
                <w:szCs w:val="20"/>
              </w:rPr>
              <w:t>32,4</w:t>
            </w:r>
          </w:p>
        </w:tc>
        <w:tc>
          <w:tcPr>
            <w:tcW w:w="709" w:type="dxa"/>
            <w:tcBorders>
              <w:bottom w:val="nil"/>
            </w:tcBorders>
            <w:vAlign w:val="center"/>
          </w:tcPr>
          <w:p w:rsidR="008E73F1" w:rsidRPr="00A8236E" w:rsidRDefault="006D0F9F" w:rsidP="00A8236E">
            <w:pPr>
              <w:autoSpaceDE w:val="0"/>
              <w:autoSpaceDN w:val="0"/>
              <w:adjustRightInd w:val="0"/>
              <w:ind w:left="-108" w:right="-108"/>
              <w:jc w:val="center"/>
              <w:rPr>
                <w:rFonts w:ascii="Arial" w:hAnsi="Arial" w:cs="Arial"/>
                <w:color w:val="000000"/>
                <w:sz w:val="20"/>
                <w:szCs w:val="20"/>
              </w:rPr>
            </w:pPr>
            <w:r>
              <w:rPr>
                <w:rFonts w:ascii="Arial" w:hAnsi="Arial" w:cs="Arial"/>
                <w:color w:val="000000"/>
                <w:sz w:val="20"/>
                <w:szCs w:val="20"/>
              </w:rPr>
              <w:t>2</w:t>
            </w:r>
          </w:p>
        </w:tc>
        <w:tc>
          <w:tcPr>
            <w:tcW w:w="709" w:type="dxa"/>
            <w:tcBorders>
              <w:bottom w:val="nil"/>
            </w:tcBorders>
            <w:vAlign w:val="center"/>
          </w:tcPr>
          <w:p w:rsidR="008E73F1" w:rsidRPr="00A8236E" w:rsidRDefault="006D0F9F" w:rsidP="00A8236E">
            <w:pPr>
              <w:autoSpaceDE w:val="0"/>
              <w:autoSpaceDN w:val="0"/>
              <w:adjustRightInd w:val="0"/>
              <w:ind w:left="-108" w:right="-108"/>
              <w:jc w:val="center"/>
              <w:rPr>
                <w:rFonts w:ascii="Arial" w:hAnsi="Arial" w:cs="Arial"/>
                <w:color w:val="000000"/>
                <w:sz w:val="20"/>
                <w:szCs w:val="20"/>
              </w:rPr>
            </w:pPr>
            <w:r>
              <w:rPr>
                <w:rFonts w:ascii="Arial" w:hAnsi="Arial" w:cs="Arial"/>
                <w:color w:val="000000"/>
                <w:sz w:val="20"/>
                <w:szCs w:val="20"/>
              </w:rPr>
              <w:t>5,9</w:t>
            </w:r>
          </w:p>
        </w:tc>
        <w:tc>
          <w:tcPr>
            <w:tcW w:w="708" w:type="dxa"/>
            <w:vMerge w:val="restart"/>
            <w:vAlign w:val="center"/>
          </w:tcPr>
          <w:p w:rsidR="008E73F1" w:rsidRPr="006D0F9F" w:rsidRDefault="006D0F9F" w:rsidP="008E73F1">
            <w:pPr>
              <w:autoSpaceDE w:val="0"/>
              <w:autoSpaceDN w:val="0"/>
              <w:adjustRightInd w:val="0"/>
              <w:ind w:left="60" w:right="60" w:hanging="168"/>
              <w:jc w:val="center"/>
              <w:rPr>
                <w:rFonts w:ascii="Arial" w:hAnsi="Arial" w:cs="Arial"/>
                <w:color w:val="000000"/>
                <w:sz w:val="20"/>
                <w:szCs w:val="20"/>
              </w:rPr>
            </w:pPr>
            <w:r w:rsidRPr="006D0F9F">
              <w:rPr>
                <w:rFonts w:ascii="Arial" w:hAnsi="Arial" w:cs="Arial"/>
                <w:color w:val="000000"/>
                <w:sz w:val="20"/>
                <w:szCs w:val="20"/>
              </w:rPr>
              <w:t>0,956</w:t>
            </w:r>
          </w:p>
        </w:tc>
      </w:tr>
      <w:tr w:rsidR="008E73F1" w:rsidRPr="00A8236E" w:rsidTr="00A8236E">
        <w:trPr>
          <w:trHeight w:val="20"/>
        </w:trPr>
        <w:tc>
          <w:tcPr>
            <w:tcW w:w="1276" w:type="dxa"/>
            <w:vMerge/>
            <w:vAlign w:val="center"/>
          </w:tcPr>
          <w:p w:rsidR="008E73F1" w:rsidRPr="00A8236E" w:rsidRDefault="008E73F1" w:rsidP="00A8236E">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8E73F1" w:rsidRPr="00A8236E" w:rsidRDefault="006D0F9F" w:rsidP="008E73F1">
            <w:pPr>
              <w:autoSpaceDE w:val="0"/>
              <w:autoSpaceDN w:val="0"/>
              <w:adjustRightInd w:val="0"/>
              <w:ind w:left="-108" w:right="60"/>
              <w:rPr>
                <w:rFonts w:ascii="Arial" w:hAnsi="Arial" w:cs="Arial"/>
                <w:color w:val="000000"/>
                <w:sz w:val="20"/>
                <w:szCs w:val="20"/>
              </w:rPr>
            </w:pPr>
            <w:r>
              <w:rPr>
                <w:rFonts w:ascii="Arial" w:hAnsi="Arial" w:cs="Arial"/>
                <w:color w:val="000000"/>
                <w:sz w:val="20"/>
                <w:szCs w:val="20"/>
              </w:rPr>
              <w:t>Lis</w:t>
            </w:r>
            <w:r w:rsidR="008E73F1" w:rsidRPr="00A8236E">
              <w:rPr>
                <w:rFonts w:ascii="Arial" w:hAnsi="Arial" w:cs="Arial"/>
                <w:color w:val="000000"/>
                <w:sz w:val="20"/>
                <w:szCs w:val="20"/>
              </w:rPr>
              <w:t>e mezunu ve üzeri</w:t>
            </w:r>
          </w:p>
        </w:tc>
        <w:tc>
          <w:tcPr>
            <w:tcW w:w="425" w:type="dxa"/>
            <w:tcBorders>
              <w:top w:val="nil"/>
              <w:bottom w:val="nil"/>
            </w:tcBorders>
            <w:vAlign w:val="center"/>
          </w:tcPr>
          <w:p w:rsidR="008E73F1" w:rsidRPr="00A8236E" w:rsidRDefault="006D0F9F" w:rsidP="00A8236E">
            <w:pPr>
              <w:tabs>
                <w:tab w:val="left" w:pos="317"/>
              </w:tabs>
              <w:autoSpaceDE w:val="0"/>
              <w:autoSpaceDN w:val="0"/>
              <w:adjustRightInd w:val="0"/>
              <w:ind w:left="-108" w:right="-108"/>
              <w:jc w:val="center"/>
              <w:rPr>
                <w:rFonts w:ascii="Arial" w:hAnsi="Arial" w:cs="Arial"/>
                <w:color w:val="000000"/>
                <w:sz w:val="20"/>
                <w:szCs w:val="20"/>
              </w:rPr>
            </w:pPr>
            <w:r>
              <w:rPr>
                <w:rFonts w:ascii="Arial" w:hAnsi="Arial" w:cs="Arial"/>
                <w:color w:val="000000"/>
                <w:sz w:val="20"/>
                <w:szCs w:val="20"/>
              </w:rPr>
              <w:t>40</w:t>
            </w:r>
          </w:p>
        </w:tc>
        <w:tc>
          <w:tcPr>
            <w:tcW w:w="851" w:type="dxa"/>
            <w:tcBorders>
              <w:top w:val="nil"/>
              <w:bottom w:val="nil"/>
            </w:tcBorders>
            <w:vAlign w:val="center"/>
          </w:tcPr>
          <w:p w:rsidR="008E73F1" w:rsidRPr="00A8236E" w:rsidRDefault="006D0F9F" w:rsidP="00A8236E">
            <w:pPr>
              <w:autoSpaceDE w:val="0"/>
              <w:autoSpaceDN w:val="0"/>
              <w:adjustRightInd w:val="0"/>
              <w:ind w:left="-108" w:right="-108"/>
              <w:jc w:val="center"/>
              <w:rPr>
                <w:rFonts w:ascii="Arial" w:hAnsi="Arial" w:cs="Arial"/>
                <w:color w:val="000000"/>
                <w:sz w:val="20"/>
                <w:szCs w:val="20"/>
              </w:rPr>
            </w:pPr>
            <w:r>
              <w:rPr>
                <w:rFonts w:ascii="Arial" w:hAnsi="Arial" w:cs="Arial"/>
                <w:color w:val="000000"/>
                <w:sz w:val="20"/>
                <w:szCs w:val="20"/>
              </w:rPr>
              <w:t>58,8</w:t>
            </w:r>
          </w:p>
        </w:tc>
        <w:tc>
          <w:tcPr>
            <w:tcW w:w="708" w:type="dxa"/>
            <w:tcBorders>
              <w:top w:val="nil"/>
              <w:bottom w:val="nil"/>
            </w:tcBorders>
            <w:vAlign w:val="center"/>
          </w:tcPr>
          <w:p w:rsidR="008E73F1" w:rsidRPr="00A8236E" w:rsidRDefault="006D0F9F" w:rsidP="00A8236E">
            <w:pPr>
              <w:autoSpaceDE w:val="0"/>
              <w:autoSpaceDN w:val="0"/>
              <w:adjustRightInd w:val="0"/>
              <w:ind w:left="-108" w:right="-108"/>
              <w:jc w:val="center"/>
              <w:rPr>
                <w:rFonts w:ascii="Arial" w:hAnsi="Arial" w:cs="Arial"/>
                <w:color w:val="000000"/>
                <w:sz w:val="20"/>
                <w:szCs w:val="20"/>
              </w:rPr>
            </w:pPr>
            <w:r>
              <w:rPr>
                <w:rFonts w:ascii="Arial" w:hAnsi="Arial" w:cs="Arial"/>
                <w:color w:val="000000"/>
                <w:sz w:val="20"/>
                <w:szCs w:val="20"/>
              </w:rPr>
              <w:t>24</w:t>
            </w:r>
          </w:p>
        </w:tc>
        <w:tc>
          <w:tcPr>
            <w:tcW w:w="709" w:type="dxa"/>
            <w:tcBorders>
              <w:top w:val="nil"/>
              <w:bottom w:val="nil"/>
            </w:tcBorders>
            <w:vAlign w:val="center"/>
          </w:tcPr>
          <w:p w:rsidR="008E73F1" w:rsidRPr="00A8236E" w:rsidRDefault="006D0F9F" w:rsidP="00A8236E">
            <w:pPr>
              <w:autoSpaceDE w:val="0"/>
              <w:autoSpaceDN w:val="0"/>
              <w:adjustRightInd w:val="0"/>
              <w:ind w:left="-108" w:right="-108"/>
              <w:jc w:val="center"/>
              <w:rPr>
                <w:rFonts w:ascii="Arial" w:hAnsi="Arial" w:cs="Arial"/>
                <w:color w:val="000000"/>
                <w:sz w:val="20"/>
                <w:szCs w:val="20"/>
              </w:rPr>
            </w:pPr>
            <w:r>
              <w:rPr>
                <w:rFonts w:ascii="Arial" w:hAnsi="Arial" w:cs="Arial"/>
                <w:color w:val="000000"/>
                <w:sz w:val="20"/>
                <w:szCs w:val="20"/>
              </w:rPr>
              <w:t>35,3</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w:t>
            </w:r>
          </w:p>
        </w:tc>
        <w:tc>
          <w:tcPr>
            <w:tcW w:w="709" w:type="dxa"/>
            <w:tcBorders>
              <w:top w:val="nil"/>
              <w:bottom w:val="nil"/>
            </w:tcBorders>
            <w:vAlign w:val="center"/>
          </w:tcPr>
          <w:p w:rsidR="008E73F1" w:rsidRPr="00A8236E" w:rsidRDefault="006D0F9F" w:rsidP="00A8236E">
            <w:pPr>
              <w:autoSpaceDE w:val="0"/>
              <w:autoSpaceDN w:val="0"/>
              <w:adjustRightInd w:val="0"/>
              <w:ind w:left="-108" w:right="-108"/>
              <w:jc w:val="center"/>
              <w:rPr>
                <w:rFonts w:ascii="Arial" w:hAnsi="Arial" w:cs="Arial"/>
                <w:color w:val="000000"/>
                <w:sz w:val="20"/>
                <w:szCs w:val="20"/>
              </w:rPr>
            </w:pPr>
            <w:r>
              <w:rPr>
                <w:rFonts w:ascii="Arial" w:hAnsi="Arial" w:cs="Arial"/>
                <w:color w:val="000000"/>
                <w:sz w:val="20"/>
                <w:szCs w:val="20"/>
              </w:rPr>
              <w:t>5,9</w:t>
            </w:r>
          </w:p>
        </w:tc>
        <w:tc>
          <w:tcPr>
            <w:tcW w:w="708" w:type="dxa"/>
            <w:vMerge/>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p>
        </w:tc>
      </w:tr>
      <w:tr w:rsidR="008E73F1" w:rsidRPr="00A8236E" w:rsidTr="00A8236E">
        <w:trPr>
          <w:trHeight w:val="20"/>
        </w:trPr>
        <w:tc>
          <w:tcPr>
            <w:tcW w:w="1276" w:type="dxa"/>
            <w:vMerge w:val="restart"/>
            <w:vAlign w:val="center"/>
          </w:tcPr>
          <w:p w:rsidR="008E73F1" w:rsidRPr="00A8236E" w:rsidRDefault="008E73F1" w:rsidP="00A8236E">
            <w:pPr>
              <w:autoSpaceDE w:val="0"/>
              <w:autoSpaceDN w:val="0"/>
              <w:adjustRightInd w:val="0"/>
              <w:ind w:left="-108" w:right="60"/>
              <w:rPr>
                <w:rFonts w:ascii="Arial" w:hAnsi="Arial" w:cs="Arial"/>
                <w:b/>
                <w:color w:val="000000"/>
                <w:sz w:val="20"/>
                <w:szCs w:val="20"/>
              </w:rPr>
            </w:pPr>
            <w:r w:rsidRPr="00A8236E">
              <w:rPr>
                <w:rFonts w:ascii="Arial" w:hAnsi="Arial" w:cs="Arial"/>
                <w:b/>
                <w:color w:val="000000"/>
                <w:sz w:val="20"/>
                <w:szCs w:val="20"/>
              </w:rPr>
              <w:t>Ekonomik düzey</w:t>
            </w:r>
          </w:p>
        </w:tc>
        <w:tc>
          <w:tcPr>
            <w:tcW w:w="2410" w:type="dxa"/>
            <w:tcBorders>
              <w:bottom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Aylık gelir giderden az</w:t>
            </w:r>
          </w:p>
        </w:tc>
        <w:tc>
          <w:tcPr>
            <w:tcW w:w="425" w:type="dxa"/>
            <w:tcBorders>
              <w:bottom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w:t>
            </w:r>
          </w:p>
        </w:tc>
        <w:tc>
          <w:tcPr>
            <w:tcW w:w="851"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42,9</w:t>
            </w:r>
          </w:p>
        </w:tc>
        <w:tc>
          <w:tcPr>
            <w:tcW w:w="708"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w:t>
            </w:r>
          </w:p>
        </w:tc>
        <w:tc>
          <w:tcPr>
            <w:tcW w:w="709"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42,9</w:t>
            </w:r>
          </w:p>
        </w:tc>
        <w:tc>
          <w:tcPr>
            <w:tcW w:w="709"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w:t>
            </w:r>
          </w:p>
        </w:tc>
        <w:tc>
          <w:tcPr>
            <w:tcW w:w="709"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14,3</w:t>
            </w:r>
          </w:p>
        </w:tc>
        <w:tc>
          <w:tcPr>
            <w:tcW w:w="708" w:type="dxa"/>
            <w:vMerge w:val="restart"/>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r w:rsidRPr="00A8236E">
              <w:rPr>
                <w:rFonts w:ascii="Arial" w:hAnsi="Arial" w:cs="Arial"/>
                <w:color w:val="000000"/>
                <w:sz w:val="20"/>
                <w:szCs w:val="20"/>
              </w:rPr>
              <w:t>0,443</w:t>
            </w:r>
          </w:p>
        </w:tc>
      </w:tr>
      <w:tr w:rsidR="008E73F1" w:rsidRPr="00A8236E" w:rsidTr="00A8236E">
        <w:trPr>
          <w:trHeight w:val="20"/>
        </w:trPr>
        <w:tc>
          <w:tcPr>
            <w:tcW w:w="1276" w:type="dxa"/>
            <w:vMerge/>
            <w:vAlign w:val="center"/>
          </w:tcPr>
          <w:p w:rsidR="008E73F1" w:rsidRPr="00A8236E" w:rsidRDefault="008E73F1" w:rsidP="00A8236E">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Aylık gelir gider eşit</w:t>
            </w:r>
          </w:p>
        </w:tc>
        <w:tc>
          <w:tcPr>
            <w:tcW w:w="425" w:type="dxa"/>
            <w:tcBorders>
              <w:top w:val="nil"/>
              <w:bottom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34</w:t>
            </w:r>
          </w:p>
        </w:tc>
        <w:tc>
          <w:tcPr>
            <w:tcW w:w="851"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59,6</w:t>
            </w:r>
          </w:p>
        </w:tc>
        <w:tc>
          <w:tcPr>
            <w:tcW w:w="708"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20</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35,1</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5,3</w:t>
            </w:r>
          </w:p>
        </w:tc>
        <w:tc>
          <w:tcPr>
            <w:tcW w:w="708" w:type="dxa"/>
            <w:vMerge/>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p>
        </w:tc>
      </w:tr>
      <w:tr w:rsidR="008E73F1" w:rsidRPr="00A8236E" w:rsidTr="00A8236E">
        <w:trPr>
          <w:trHeight w:val="20"/>
        </w:trPr>
        <w:tc>
          <w:tcPr>
            <w:tcW w:w="1276" w:type="dxa"/>
            <w:vMerge/>
            <w:vAlign w:val="center"/>
          </w:tcPr>
          <w:p w:rsidR="008E73F1" w:rsidRPr="00A8236E" w:rsidRDefault="008E73F1" w:rsidP="00A8236E">
            <w:pPr>
              <w:autoSpaceDE w:val="0"/>
              <w:autoSpaceDN w:val="0"/>
              <w:adjustRightInd w:val="0"/>
              <w:ind w:left="-108"/>
              <w:rPr>
                <w:rFonts w:ascii="Arial" w:hAnsi="Arial" w:cs="Arial"/>
                <w:b/>
                <w:color w:val="000000"/>
                <w:sz w:val="20"/>
                <w:szCs w:val="20"/>
              </w:rPr>
            </w:pPr>
          </w:p>
        </w:tc>
        <w:tc>
          <w:tcPr>
            <w:tcW w:w="2410" w:type="dxa"/>
            <w:tcBorders>
              <w:top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Aylık gelir giderden fazla</w:t>
            </w:r>
          </w:p>
        </w:tc>
        <w:tc>
          <w:tcPr>
            <w:tcW w:w="425" w:type="dxa"/>
            <w:tcBorders>
              <w:top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20</w:t>
            </w:r>
          </w:p>
        </w:tc>
        <w:tc>
          <w:tcPr>
            <w:tcW w:w="851" w:type="dxa"/>
            <w:tcBorders>
              <w:top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69,0</w:t>
            </w:r>
          </w:p>
        </w:tc>
        <w:tc>
          <w:tcPr>
            <w:tcW w:w="708" w:type="dxa"/>
            <w:tcBorders>
              <w:top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8</w:t>
            </w:r>
          </w:p>
        </w:tc>
        <w:tc>
          <w:tcPr>
            <w:tcW w:w="709" w:type="dxa"/>
            <w:tcBorders>
              <w:top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27,6</w:t>
            </w:r>
          </w:p>
        </w:tc>
        <w:tc>
          <w:tcPr>
            <w:tcW w:w="709" w:type="dxa"/>
            <w:tcBorders>
              <w:top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w:t>
            </w:r>
          </w:p>
        </w:tc>
        <w:tc>
          <w:tcPr>
            <w:tcW w:w="709" w:type="dxa"/>
            <w:tcBorders>
              <w:top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3,4</w:t>
            </w:r>
          </w:p>
        </w:tc>
        <w:tc>
          <w:tcPr>
            <w:tcW w:w="708" w:type="dxa"/>
            <w:vMerge/>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p>
        </w:tc>
      </w:tr>
      <w:tr w:rsidR="008E73F1" w:rsidRPr="00A8236E" w:rsidTr="00A8236E">
        <w:trPr>
          <w:trHeight w:val="20"/>
        </w:trPr>
        <w:tc>
          <w:tcPr>
            <w:tcW w:w="1276" w:type="dxa"/>
            <w:vAlign w:val="center"/>
          </w:tcPr>
          <w:p w:rsidR="008E73F1" w:rsidRPr="00A8236E" w:rsidRDefault="008E73F1" w:rsidP="00A8236E">
            <w:pPr>
              <w:autoSpaceDE w:val="0"/>
              <w:autoSpaceDN w:val="0"/>
              <w:adjustRightInd w:val="0"/>
              <w:ind w:left="-108" w:right="60"/>
              <w:rPr>
                <w:rFonts w:ascii="Arial" w:hAnsi="Arial" w:cs="Arial"/>
                <w:b/>
                <w:color w:val="000000"/>
                <w:sz w:val="20"/>
                <w:szCs w:val="20"/>
              </w:rPr>
            </w:pPr>
            <w:r w:rsidRPr="00A8236E">
              <w:rPr>
                <w:rFonts w:ascii="Arial" w:hAnsi="Arial" w:cs="Arial"/>
                <w:b/>
                <w:color w:val="000000"/>
                <w:sz w:val="20"/>
                <w:szCs w:val="20"/>
              </w:rPr>
              <w:t>Çalışma</w:t>
            </w:r>
          </w:p>
          <w:p w:rsidR="008E73F1" w:rsidRPr="00A8236E" w:rsidRDefault="008E73F1" w:rsidP="00A8236E">
            <w:pPr>
              <w:autoSpaceDE w:val="0"/>
              <w:autoSpaceDN w:val="0"/>
              <w:adjustRightInd w:val="0"/>
              <w:ind w:left="-108" w:right="60"/>
              <w:rPr>
                <w:rFonts w:ascii="Arial" w:hAnsi="Arial" w:cs="Arial"/>
                <w:b/>
                <w:color w:val="000000"/>
                <w:sz w:val="20"/>
                <w:szCs w:val="20"/>
              </w:rPr>
            </w:pPr>
            <w:r w:rsidRPr="00A8236E">
              <w:rPr>
                <w:rFonts w:ascii="Arial" w:hAnsi="Arial" w:cs="Arial"/>
                <w:b/>
                <w:color w:val="000000"/>
                <w:sz w:val="20"/>
                <w:szCs w:val="20"/>
              </w:rPr>
              <w:t>Durumu</w:t>
            </w:r>
          </w:p>
        </w:tc>
        <w:tc>
          <w:tcPr>
            <w:tcW w:w="2410" w:type="dxa"/>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Çalışıyor</w:t>
            </w:r>
          </w:p>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Çalışmıyor</w:t>
            </w:r>
          </w:p>
        </w:tc>
        <w:tc>
          <w:tcPr>
            <w:tcW w:w="425" w:type="dxa"/>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44</w:t>
            </w:r>
          </w:p>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17</w:t>
            </w:r>
          </w:p>
        </w:tc>
        <w:tc>
          <w:tcPr>
            <w:tcW w:w="851" w:type="dxa"/>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62,0</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54,8</w:t>
            </w:r>
          </w:p>
        </w:tc>
        <w:tc>
          <w:tcPr>
            <w:tcW w:w="708" w:type="dxa"/>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22</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13</w:t>
            </w:r>
          </w:p>
        </w:tc>
        <w:tc>
          <w:tcPr>
            <w:tcW w:w="709" w:type="dxa"/>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31,0</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41,9</w:t>
            </w:r>
          </w:p>
        </w:tc>
        <w:tc>
          <w:tcPr>
            <w:tcW w:w="709" w:type="dxa"/>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w:t>
            </w:r>
          </w:p>
        </w:tc>
        <w:tc>
          <w:tcPr>
            <w:tcW w:w="709" w:type="dxa"/>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7,0</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3,2</w:t>
            </w:r>
          </w:p>
        </w:tc>
        <w:tc>
          <w:tcPr>
            <w:tcW w:w="708" w:type="dxa"/>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r w:rsidRPr="00A8236E">
              <w:rPr>
                <w:rFonts w:ascii="Arial" w:hAnsi="Arial" w:cs="Arial"/>
                <w:color w:val="000000"/>
                <w:sz w:val="20"/>
                <w:szCs w:val="20"/>
              </w:rPr>
              <w:t>0,479</w:t>
            </w:r>
          </w:p>
        </w:tc>
      </w:tr>
      <w:tr w:rsidR="008E73F1" w:rsidRPr="00A8236E" w:rsidTr="00A8236E">
        <w:trPr>
          <w:trHeight w:val="20"/>
        </w:trPr>
        <w:tc>
          <w:tcPr>
            <w:tcW w:w="1276" w:type="dxa"/>
            <w:vMerge w:val="restart"/>
            <w:vAlign w:val="center"/>
          </w:tcPr>
          <w:p w:rsidR="008E73F1" w:rsidRPr="00A8236E" w:rsidRDefault="008E73F1" w:rsidP="00A8236E">
            <w:pPr>
              <w:autoSpaceDE w:val="0"/>
              <w:autoSpaceDN w:val="0"/>
              <w:adjustRightInd w:val="0"/>
              <w:ind w:left="-108" w:right="60"/>
              <w:rPr>
                <w:rFonts w:ascii="Arial" w:hAnsi="Arial" w:cs="Arial"/>
                <w:b/>
                <w:color w:val="000000"/>
                <w:sz w:val="20"/>
                <w:szCs w:val="20"/>
              </w:rPr>
            </w:pPr>
            <w:r w:rsidRPr="00A8236E">
              <w:rPr>
                <w:rFonts w:ascii="Arial" w:hAnsi="Arial" w:cs="Arial"/>
                <w:b/>
                <w:color w:val="000000"/>
                <w:sz w:val="20"/>
                <w:szCs w:val="20"/>
              </w:rPr>
              <w:t>İş</w:t>
            </w:r>
          </w:p>
        </w:tc>
        <w:tc>
          <w:tcPr>
            <w:tcW w:w="2410" w:type="dxa"/>
            <w:tcBorders>
              <w:bottom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Memur</w:t>
            </w:r>
          </w:p>
        </w:tc>
        <w:tc>
          <w:tcPr>
            <w:tcW w:w="425" w:type="dxa"/>
            <w:tcBorders>
              <w:bottom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10</w:t>
            </w:r>
          </w:p>
        </w:tc>
        <w:tc>
          <w:tcPr>
            <w:tcW w:w="851"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62,5</w:t>
            </w:r>
          </w:p>
        </w:tc>
        <w:tc>
          <w:tcPr>
            <w:tcW w:w="708"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w:t>
            </w:r>
          </w:p>
        </w:tc>
        <w:tc>
          <w:tcPr>
            <w:tcW w:w="709"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25,0</w:t>
            </w:r>
          </w:p>
        </w:tc>
        <w:tc>
          <w:tcPr>
            <w:tcW w:w="709"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w:t>
            </w:r>
          </w:p>
        </w:tc>
        <w:tc>
          <w:tcPr>
            <w:tcW w:w="709"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12,5</w:t>
            </w:r>
          </w:p>
        </w:tc>
        <w:tc>
          <w:tcPr>
            <w:tcW w:w="708" w:type="dxa"/>
            <w:vMerge w:val="restart"/>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r w:rsidRPr="00A8236E">
              <w:rPr>
                <w:rFonts w:ascii="Arial" w:hAnsi="Arial" w:cs="Arial"/>
                <w:color w:val="000000"/>
                <w:sz w:val="20"/>
                <w:szCs w:val="20"/>
              </w:rPr>
              <w:t>0,950</w:t>
            </w:r>
          </w:p>
        </w:tc>
      </w:tr>
      <w:tr w:rsidR="008E73F1" w:rsidRPr="00A8236E" w:rsidTr="00A8236E">
        <w:trPr>
          <w:trHeight w:val="20"/>
        </w:trPr>
        <w:tc>
          <w:tcPr>
            <w:tcW w:w="1276" w:type="dxa"/>
            <w:vMerge/>
            <w:vAlign w:val="center"/>
          </w:tcPr>
          <w:p w:rsidR="008E73F1" w:rsidRPr="00A8236E" w:rsidRDefault="008E73F1" w:rsidP="00A8236E">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Çiftçi</w:t>
            </w:r>
          </w:p>
        </w:tc>
        <w:tc>
          <w:tcPr>
            <w:tcW w:w="425" w:type="dxa"/>
            <w:tcBorders>
              <w:top w:val="nil"/>
              <w:bottom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w:t>
            </w:r>
          </w:p>
        </w:tc>
        <w:tc>
          <w:tcPr>
            <w:tcW w:w="851"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66,7</w:t>
            </w:r>
          </w:p>
        </w:tc>
        <w:tc>
          <w:tcPr>
            <w:tcW w:w="708"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33,3</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0,0</w:t>
            </w:r>
          </w:p>
        </w:tc>
        <w:tc>
          <w:tcPr>
            <w:tcW w:w="708" w:type="dxa"/>
            <w:vMerge/>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p>
        </w:tc>
      </w:tr>
      <w:tr w:rsidR="008E73F1" w:rsidRPr="00A8236E" w:rsidTr="00A8236E">
        <w:trPr>
          <w:trHeight w:val="20"/>
        </w:trPr>
        <w:tc>
          <w:tcPr>
            <w:tcW w:w="1276" w:type="dxa"/>
            <w:vMerge/>
            <w:vAlign w:val="center"/>
          </w:tcPr>
          <w:p w:rsidR="008E73F1" w:rsidRPr="00A8236E" w:rsidRDefault="008E73F1" w:rsidP="00A8236E">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İşçi</w:t>
            </w:r>
          </w:p>
        </w:tc>
        <w:tc>
          <w:tcPr>
            <w:tcW w:w="425" w:type="dxa"/>
            <w:tcBorders>
              <w:top w:val="nil"/>
              <w:bottom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13</w:t>
            </w:r>
          </w:p>
        </w:tc>
        <w:tc>
          <w:tcPr>
            <w:tcW w:w="851"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72,2</w:t>
            </w:r>
          </w:p>
        </w:tc>
        <w:tc>
          <w:tcPr>
            <w:tcW w:w="708"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22,2</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5,6</w:t>
            </w:r>
          </w:p>
        </w:tc>
        <w:tc>
          <w:tcPr>
            <w:tcW w:w="708" w:type="dxa"/>
            <w:vMerge/>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p>
        </w:tc>
      </w:tr>
      <w:tr w:rsidR="008E73F1" w:rsidRPr="00A8236E" w:rsidTr="00A8236E">
        <w:trPr>
          <w:trHeight w:val="20"/>
        </w:trPr>
        <w:tc>
          <w:tcPr>
            <w:tcW w:w="1276" w:type="dxa"/>
            <w:vMerge/>
            <w:vAlign w:val="center"/>
          </w:tcPr>
          <w:p w:rsidR="008E73F1" w:rsidRPr="00A8236E" w:rsidRDefault="008E73F1" w:rsidP="00A8236E">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Esnaf</w:t>
            </w:r>
          </w:p>
        </w:tc>
        <w:tc>
          <w:tcPr>
            <w:tcW w:w="425" w:type="dxa"/>
            <w:tcBorders>
              <w:top w:val="nil"/>
              <w:bottom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10</w:t>
            </w:r>
          </w:p>
        </w:tc>
        <w:tc>
          <w:tcPr>
            <w:tcW w:w="851"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62,5</w:t>
            </w:r>
          </w:p>
        </w:tc>
        <w:tc>
          <w:tcPr>
            <w:tcW w:w="708"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31,3</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6,3</w:t>
            </w:r>
          </w:p>
        </w:tc>
        <w:tc>
          <w:tcPr>
            <w:tcW w:w="708" w:type="dxa"/>
            <w:vMerge/>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p>
        </w:tc>
      </w:tr>
      <w:tr w:rsidR="008E73F1" w:rsidRPr="00A8236E" w:rsidTr="00A8236E">
        <w:trPr>
          <w:trHeight w:val="20"/>
        </w:trPr>
        <w:tc>
          <w:tcPr>
            <w:tcW w:w="1276" w:type="dxa"/>
            <w:vMerge/>
            <w:vAlign w:val="center"/>
          </w:tcPr>
          <w:p w:rsidR="008E73F1" w:rsidRPr="00A8236E" w:rsidRDefault="008E73F1" w:rsidP="00A8236E">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Emekli</w:t>
            </w:r>
          </w:p>
        </w:tc>
        <w:tc>
          <w:tcPr>
            <w:tcW w:w="425" w:type="dxa"/>
            <w:tcBorders>
              <w:top w:val="nil"/>
              <w:bottom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w:t>
            </w:r>
          </w:p>
        </w:tc>
        <w:tc>
          <w:tcPr>
            <w:tcW w:w="851"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50,0</w:t>
            </w:r>
          </w:p>
        </w:tc>
        <w:tc>
          <w:tcPr>
            <w:tcW w:w="708"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50,0</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0,0</w:t>
            </w:r>
          </w:p>
        </w:tc>
        <w:tc>
          <w:tcPr>
            <w:tcW w:w="708" w:type="dxa"/>
            <w:vMerge/>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p>
        </w:tc>
      </w:tr>
      <w:tr w:rsidR="008E73F1" w:rsidRPr="00A8236E" w:rsidTr="00A8236E">
        <w:trPr>
          <w:trHeight w:val="20"/>
        </w:trPr>
        <w:tc>
          <w:tcPr>
            <w:tcW w:w="1276" w:type="dxa"/>
            <w:vMerge/>
            <w:vAlign w:val="center"/>
          </w:tcPr>
          <w:p w:rsidR="008E73F1" w:rsidRPr="00A8236E" w:rsidRDefault="008E73F1" w:rsidP="00A8236E">
            <w:pPr>
              <w:autoSpaceDE w:val="0"/>
              <w:autoSpaceDN w:val="0"/>
              <w:adjustRightInd w:val="0"/>
              <w:ind w:left="-108"/>
              <w:rPr>
                <w:rFonts w:ascii="Arial" w:hAnsi="Arial" w:cs="Arial"/>
                <w:b/>
                <w:color w:val="000000"/>
                <w:sz w:val="20"/>
                <w:szCs w:val="20"/>
              </w:rPr>
            </w:pPr>
          </w:p>
        </w:tc>
        <w:tc>
          <w:tcPr>
            <w:tcW w:w="2410" w:type="dxa"/>
            <w:tcBorders>
              <w:top w:val="nil"/>
              <w:bottom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Ev hanımı</w:t>
            </w:r>
          </w:p>
        </w:tc>
        <w:tc>
          <w:tcPr>
            <w:tcW w:w="425" w:type="dxa"/>
            <w:tcBorders>
              <w:top w:val="nil"/>
              <w:bottom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13</w:t>
            </w:r>
          </w:p>
        </w:tc>
        <w:tc>
          <w:tcPr>
            <w:tcW w:w="851"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50,0</w:t>
            </w:r>
          </w:p>
        </w:tc>
        <w:tc>
          <w:tcPr>
            <w:tcW w:w="708"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12</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46,2</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3,8</w:t>
            </w:r>
          </w:p>
        </w:tc>
        <w:tc>
          <w:tcPr>
            <w:tcW w:w="708" w:type="dxa"/>
            <w:vMerge/>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p>
        </w:tc>
      </w:tr>
      <w:tr w:rsidR="008E73F1" w:rsidRPr="00A8236E" w:rsidTr="00A8236E">
        <w:trPr>
          <w:trHeight w:val="20"/>
        </w:trPr>
        <w:tc>
          <w:tcPr>
            <w:tcW w:w="1276" w:type="dxa"/>
            <w:vMerge/>
            <w:vAlign w:val="center"/>
          </w:tcPr>
          <w:p w:rsidR="008E73F1" w:rsidRPr="00A8236E" w:rsidRDefault="008E73F1" w:rsidP="00A8236E">
            <w:pPr>
              <w:autoSpaceDE w:val="0"/>
              <w:autoSpaceDN w:val="0"/>
              <w:adjustRightInd w:val="0"/>
              <w:ind w:left="-108"/>
              <w:rPr>
                <w:rFonts w:ascii="Arial" w:hAnsi="Arial" w:cs="Arial"/>
                <w:b/>
                <w:color w:val="000000"/>
                <w:sz w:val="20"/>
                <w:szCs w:val="20"/>
              </w:rPr>
            </w:pPr>
          </w:p>
        </w:tc>
        <w:tc>
          <w:tcPr>
            <w:tcW w:w="2410" w:type="dxa"/>
            <w:tcBorders>
              <w:top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Diğer</w:t>
            </w:r>
          </w:p>
        </w:tc>
        <w:tc>
          <w:tcPr>
            <w:tcW w:w="425" w:type="dxa"/>
            <w:tcBorders>
              <w:top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12</w:t>
            </w:r>
          </w:p>
        </w:tc>
        <w:tc>
          <w:tcPr>
            <w:tcW w:w="851" w:type="dxa"/>
            <w:tcBorders>
              <w:top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57,1</w:t>
            </w:r>
          </w:p>
        </w:tc>
        <w:tc>
          <w:tcPr>
            <w:tcW w:w="708" w:type="dxa"/>
            <w:tcBorders>
              <w:top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8</w:t>
            </w:r>
          </w:p>
        </w:tc>
        <w:tc>
          <w:tcPr>
            <w:tcW w:w="709" w:type="dxa"/>
            <w:tcBorders>
              <w:top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38,1</w:t>
            </w:r>
          </w:p>
        </w:tc>
        <w:tc>
          <w:tcPr>
            <w:tcW w:w="709" w:type="dxa"/>
            <w:tcBorders>
              <w:top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w:t>
            </w:r>
          </w:p>
        </w:tc>
        <w:tc>
          <w:tcPr>
            <w:tcW w:w="709" w:type="dxa"/>
            <w:tcBorders>
              <w:top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4,8</w:t>
            </w:r>
          </w:p>
        </w:tc>
        <w:tc>
          <w:tcPr>
            <w:tcW w:w="708" w:type="dxa"/>
            <w:vMerge/>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p>
        </w:tc>
      </w:tr>
      <w:tr w:rsidR="008E73F1" w:rsidRPr="00A8236E" w:rsidTr="00A8236E">
        <w:trPr>
          <w:trHeight w:val="20"/>
        </w:trPr>
        <w:tc>
          <w:tcPr>
            <w:tcW w:w="1276" w:type="dxa"/>
            <w:vAlign w:val="center"/>
          </w:tcPr>
          <w:p w:rsidR="008E73F1" w:rsidRPr="00A8236E" w:rsidRDefault="008E73F1" w:rsidP="00A8236E">
            <w:pPr>
              <w:autoSpaceDE w:val="0"/>
              <w:autoSpaceDN w:val="0"/>
              <w:adjustRightInd w:val="0"/>
              <w:ind w:left="-108" w:right="60"/>
              <w:rPr>
                <w:rFonts w:ascii="Arial" w:hAnsi="Arial" w:cs="Arial"/>
                <w:b/>
                <w:color w:val="000000"/>
                <w:sz w:val="20"/>
                <w:szCs w:val="20"/>
              </w:rPr>
            </w:pPr>
            <w:r w:rsidRPr="00A8236E">
              <w:rPr>
                <w:rFonts w:ascii="Arial" w:hAnsi="Arial" w:cs="Arial"/>
                <w:b/>
                <w:color w:val="000000"/>
                <w:sz w:val="20"/>
                <w:szCs w:val="20"/>
              </w:rPr>
              <w:t>Sağlık problemi</w:t>
            </w:r>
          </w:p>
        </w:tc>
        <w:tc>
          <w:tcPr>
            <w:tcW w:w="2410" w:type="dxa"/>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Var</w:t>
            </w:r>
          </w:p>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Yok</w:t>
            </w:r>
          </w:p>
        </w:tc>
        <w:tc>
          <w:tcPr>
            <w:tcW w:w="425" w:type="dxa"/>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18</w:t>
            </w:r>
          </w:p>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43</w:t>
            </w:r>
          </w:p>
        </w:tc>
        <w:tc>
          <w:tcPr>
            <w:tcW w:w="851" w:type="dxa"/>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56,3</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61,4</w:t>
            </w:r>
          </w:p>
        </w:tc>
        <w:tc>
          <w:tcPr>
            <w:tcW w:w="708" w:type="dxa"/>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13</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22</w:t>
            </w:r>
          </w:p>
        </w:tc>
        <w:tc>
          <w:tcPr>
            <w:tcW w:w="709" w:type="dxa"/>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40,6</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31,4</w:t>
            </w:r>
          </w:p>
        </w:tc>
        <w:tc>
          <w:tcPr>
            <w:tcW w:w="709" w:type="dxa"/>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w:t>
            </w:r>
          </w:p>
        </w:tc>
        <w:tc>
          <w:tcPr>
            <w:tcW w:w="709" w:type="dxa"/>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3,1</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7,1</w:t>
            </w:r>
          </w:p>
        </w:tc>
        <w:tc>
          <w:tcPr>
            <w:tcW w:w="708" w:type="dxa"/>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r w:rsidRPr="00A8236E">
              <w:rPr>
                <w:rFonts w:ascii="Arial" w:hAnsi="Arial" w:cs="Arial"/>
                <w:color w:val="000000"/>
                <w:sz w:val="20"/>
                <w:szCs w:val="20"/>
              </w:rPr>
              <w:t>0,537</w:t>
            </w:r>
          </w:p>
        </w:tc>
      </w:tr>
      <w:tr w:rsidR="008E73F1" w:rsidRPr="00A8236E" w:rsidTr="00A8236E">
        <w:trPr>
          <w:trHeight w:val="20"/>
        </w:trPr>
        <w:tc>
          <w:tcPr>
            <w:tcW w:w="1276" w:type="dxa"/>
            <w:vMerge w:val="restart"/>
            <w:vAlign w:val="center"/>
          </w:tcPr>
          <w:p w:rsidR="008E73F1" w:rsidRPr="00A8236E" w:rsidRDefault="008E73F1" w:rsidP="00A8236E">
            <w:pPr>
              <w:autoSpaceDE w:val="0"/>
              <w:autoSpaceDN w:val="0"/>
              <w:adjustRightInd w:val="0"/>
              <w:ind w:left="-108" w:right="60"/>
              <w:rPr>
                <w:rFonts w:ascii="Arial" w:hAnsi="Arial" w:cs="Arial"/>
                <w:b/>
                <w:color w:val="000000"/>
                <w:sz w:val="20"/>
                <w:szCs w:val="20"/>
              </w:rPr>
            </w:pPr>
            <w:r w:rsidRPr="00A8236E">
              <w:rPr>
                <w:rFonts w:ascii="Arial" w:hAnsi="Arial" w:cs="Arial"/>
                <w:b/>
                <w:color w:val="000000"/>
                <w:sz w:val="20"/>
                <w:szCs w:val="20"/>
              </w:rPr>
              <w:t>Fiziksel aktivite düzeyi</w:t>
            </w:r>
          </w:p>
        </w:tc>
        <w:tc>
          <w:tcPr>
            <w:tcW w:w="2410" w:type="dxa"/>
            <w:tcBorders>
              <w:bottom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Düşük</w:t>
            </w:r>
          </w:p>
        </w:tc>
        <w:tc>
          <w:tcPr>
            <w:tcW w:w="425" w:type="dxa"/>
            <w:tcBorders>
              <w:bottom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35</w:t>
            </w:r>
          </w:p>
        </w:tc>
        <w:tc>
          <w:tcPr>
            <w:tcW w:w="851"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59,3</w:t>
            </w:r>
          </w:p>
        </w:tc>
        <w:tc>
          <w:tcPr>
            <w:tcW w:w="708"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21</w:t>
            </w:r>
          </w:p>
        </w:tc>
        <w:tc>
          <w:tcPr>
            <w:tcW w:w="709"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35,6</w:t>
            </w:r>
          </w:p>
        </w:tc>
        <w:tc>
          <w:tcPr>
            <w:tcW w:w="709"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w:t>
            </w:r>
          </w:p>
        </w:tc>
        <w:tc>
          <w:tcPr>
            <w:tcW w:w="709" w:type="dxa"/>
            <w:tcBorders>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5,1</w:t>
            </w:r>
          </w:p>
        </w:tc>
        <w:tc>
          <w:tcPr>
            <w:tcW w:w="708" w:type="dxa"/>
            <w:vMerge w:val="restart"/>
            <w:vAlign w:val="center"/>
          </w:tcPr>
          <w:p w:rsidR="008E73F1" w:rsidRPr="00A8236E" w:rsidRDefault="008E73F1" w:rsidP="008E73F1">
            <w:pPr>
              <w:autoSpaceDE w:val="0"/>
              <w:autoSpaceDN w:val="0"/>
              <w:adjustRightInd w:val="0"/>
              <w:ind w:left="60" w:right="60" w:hanging="168"/>
              <w:jc w:val="center"/>
              <w:rPr>
                <w:rFonts w:ascii="Arial" w:hAnsi="Arial" w:cs="Arial"/>
                <w:color w:val="000000"/>
                <w:sz w:val="20"/>
                <w:szCs w:val="20"/>
              </w:rPr>
            </w:pPr>
            <w:r w:rsidRPr="00A8236E">
              <w:rPr>
                <w:rFonts w:ascii="Arial" w:hAnsi="Arial" w:cs="Arial"/>
                <w:color w:val="000000"/>
                <w:sz w:val="20"/>
                <w:szCs w:val="20"/>
              </w:rPr>
              <w:t>0,824</w:t>
            </w:r>
          </w:p>
        </w:tc>
      </w:tr>
      <w:tr w:rsidR="008E73F1" w:rsidRPr="00A8236E" w:rsidTr="00A8236E">
        <w:trPr>
          <w:trHeight w:val="20"/>
        </w:trPr>
        <w:tc>
          <w:tcPr>
            <w:tcW w:w="1276" w:type="dxa"/>
            <w:vMerge/>
          </w:tcPr>
          <w:p w:rsidR="008E73F1" w:rsidRPr="00A8236E" w:rsidRDefault="008E73F1" w:rsidP="00A8236E">
            <w:pPr>
              <w:autoSpaceDE w:val="0"/>
              <w:autoSpaceDN w:val="0"/>
              <w:adjustRightInd w:val="0"/>
              <w:ind w:left="-108"/>
              <w:rPr>
                <w:rFonts w:ascii="Arial" w:hAnsi="Arial" w:cs="Arial"/>
                <w:color w:val="000000"/>
                <w:sz w:val="20"/>
                <w:szCs w:val="20"/>
              </w:rPr>
            </w:pPr>
          </w:p>
        </w:tc>
        <w:tc>
          <w:tcPr>
            <w:tcW w:w="2410" w:type="dxa"/>
            <w:tcBorders>
              <w:top w:val="nil"/>
              <w:bottom w:val="nil"/>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Orta</w:t>
            </w:r>
          </w:p>
        </w:tc>
        <w:tc>
          <w:tcPr>
            <w:tcW w:w="425" w:type="dxa"/>
            <w:tcBorders>
              <w:top w:val="nil"/>
              <w:bottom w:val="nil"/>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20</w:t>
            </w:r>
          </w:p>
        </w:tc>
        <w:tc>
          <w:tcPr>
            <w:tcW w:w="851"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60,6</w:t>
            </w:r>
          </w:p>
        </w:tc>
        <w:tc>
          <w:tcPr>
            <w:tcW w:w="708"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10</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30,3</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w:t>
            </w:r>
          </w:p>
        </w:tc>
        <w:tc>
          <w:tcPr>
            <w:tcW w:w="709" w:type="dxa"/>
            <w:tcBorders>
              <w:top w:val="nil"/>
              <w:bottom w:val="nil"/>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9,1</w:t>
            </w:r>
          </w:p>
        </w:tc>
        <w:tc>
          <w:tcPr>
            <w:tcW w:w="708" w:type="dxa"/>
            <w:vMerge/>
            <w:vAlign w:val="center"/>
          </w:tcPr>
          <w:p w:rsidR="008E73F1" w:rsidRPr="00A8236E" w:rsidRDefault="008E73F1" w:rsidP="008E73F1">
            <w:pPr>
              <w:autoSpaceDE w:val="0"/>
              <w:autoSpaceDN w:val="0"/>
              <w:adjustRightInd w:val="0"/>
              <w:ind w:left="60" w:right="60"/>
              <w:jc w:val="center"/>
              <w:rPr>
                <w:rFonts w:ascii="Arial" w:hAnsi="Arial" w:cs="Arial"/>
                <w:color w:val="000000"/>
                <w:sz w:val="20"/>
                <w:szCs w:val="20"/>
              </w:rPr>
            </w:pPr>
          </w:p>
        </w:tc>
      </w:tr>
      <w:tr w:rsidR="008E73F1" w:rsidRPr="00A8236E" w:rsidTr="00A8236E">
        <w:trPr>
          <w:trHeight w:val="20"/>
        </w:trPr>
        <w:tc>
          <w:tcPr>
            <w:tcW w:w="1276" w:type="dxa"/>
            <w:vMerge/>
          </w:tcPr>
          <w:p w:rsidR="008E73F1" w:rsidRPr="00A8236E" w:rsidRDefault="008E73F1" w:rsidP="00A8236E">
            <w:pPr>
              <w:autoSpaceDE w:val="0"/>
              <w:autoSpaceDN w:val="0"/>
              <w:adjustRightInd w:val="0"/>
              <w:ind w:left="-108"/>
              <w:rPr>
                <w:rFonts w:ascii="Arial" w:hAnsi="Arial" w:cs="Arial"/>
                <w:color w:val="000000"/>
                <w:sz w:val="20"/>
                <w:szCs w:val="20"/>
              </w:rPr>
            </w:pPr>
          </w:p>
        </w:tc>
        <w:tc>
          <w:tcPr>
            <w:tcW w:w="2410" w:type="dxa"/>
            <w:tcBorders>
              <w:top w:val="nil"/>
              <w:bottom w:val="single" w:sz="4" w:space="0" w:color="auto"/>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Yüksek</w:t>
            </w:r>
          </w:p>
        </w:tc>
        <w:tc>
          <w:tcPr>
            <w:tcW w:w="425" w:type="dxa"/>
            <w:tcBorders>
              <w:top w:val="nil"/>
              <w:bottom w:val="single" w:sz="4" w:space="0" w:color="auto"/>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w:t>
            </w:r>
          </w:p>
        </w:tc>
        <w:tc>
          <w:tcPr>
            <w:tcW w:w="851" w:type="dxa"/>
            <w:tcBorders>
              <w:top w:val="nil"/>
              <w:bottom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60,0</w:t>
            </w:r>
          </w:p>
        </w:tc>
        <w:tc>
          <w:tcPr>
            <w:tcW w:w="708" w:type="dxa"/>
            <w:tcBorders>
              <w:top w:val="nil"/>
              <w:bottom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w:t>
            </w:r>
          </w:p>
        </w:tc>
        <w:tc>
          <w:tcPr>
            <w:tcW w:w="709" w:type="dxa"/>
            <w:tcBorders>
              <w:top w:val="nil"/>
              <w:bottom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40,0</w:t>
            </w:r>
          </w:p>
        </w:tc>
        <w:tc>
          <w:tcPr>
            <w:tcW w:w="709" w:type="dxa"/>
            <w:tcBorders>
              <w:top w:val="nil"/>
              <w:bottom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w:t>
            </w:r>
          </w:p>
        </w:tc>
        <w:tc>
          <w:tcPr>
            <w:tcW w:w="709" w:type="dxa"/>
            <w:tcBorders>
              <w:top w:val="nil"/>
              <w:bottom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0,0</w:t>
            </w:r>
          </w:p>
        </w:tc>
        <w:tc>
          <w:tcPr>
            <w:tcW w:w="708" w:type="dxa"/>
            <w:vMerge/>
            <w:vAlign w:val="center"/>
          </w:tcPr>
          <w:p w:rsidR="008E73F1" w:rsidRPr="00A8236E" w:rsidRDefault="008E73F1" w:rsidP="008E73F1">
            <w:pPr>
              <w:autoSpaceDE w:val="0"/>
              <w:autoSpaceDN w:val="0"/>
              <w:adjustRightInd w:val="0"/>
              <w:ind w:left="60" w:right="60"/>
              <w:jc w:val="center"/>
              <w:rPr>
                <w:rFonts w:ascii="Arial" w:hAnsi="Arial" w:cs="Arial"/>
                <w:color w:val="000000"/>
                <w:sz w:val="20"/>
                <w:szCs w:val="20"/>
              </w:rPr>
            </w:pPr>
          </w:p>
        </w:tc>
      </w:tr>
      <w:tr w:rsidR="008E73F1" w:rsidRPr="00A8236E" w:rsidTr="00A8236E">
        <w:trPr>
          <w:trHeight w:val="20"/>
        </w:trPr>
        <w:tc>
          <w:tcPr>
            <w:tcW w:w="1276" w:type="dxa"/>
          </w:tcPr>
          <w:p w:rsidR="008E73F1" w:rsidRPr="00A8236E" w:rsidRDefault="008E73F1" w:rsidP="00A8236E">
            <w:pPr>
              <w:autoSpaceDE w:val="0"/>
              <w:autoSpaceDN w:val="0"/>
              <w:adjustRightInd w:val="0"/>
              <w:ind w:left="-108"/>
              <w:rPr>
                <w:rFonts w:ascii="Arial" w:hAnsi="Arial" w:cs="Arial"/>
                <w:b/>
                <w:color w:val="000000"/>
                <w:sz w:val="20"/>
                <w:szCs w:val="20"/>
              </w:rPr>
            </w:pPr>
            <w:r w:rsidRPr="00A8236E">
              <w:rPr>
                <w:rFonts w:ascii="Arial" w:hAnsi="Arial" w:cs="Arial"/>
                <w:b/>
                <w:color w:val="000000"/>
                <w:sz w:val="20"/>
                <w:szCs w:val="20"/>
              </w:rPr>
              <w:t>Sigara kullanma durumu</w:t>
            </w:r>
          </w:p>
        </w:tc>
        <w:tc>
          <w:tcPr>
            <w:tcW w:w="2410" w:type="dxa"/>
            <w:tcBorders>
              <w:top w:val="single" w:sz="4" w:space="0" w:color="auto"/>
              <w:bottom w:val="single" w:sz="4" w:space="0" w:color="auto"/>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Evet</w:t>
            </w:r>
          </w:p>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Bırakmış</w:t>
            </w:r>
          </w:p>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Hiç içmemiş</w:t>
            </w:r>
          </w:p>
        </w:tc>
        <w:tc>
          <w:tcPr>
            <w:tcW w:w="425" w:type="dxa"/>
            <w:tcBorders>
              <w:top w:val="single" w:sz="4" w:space="0" w:color="auto"/>
              <w:bottom w:val="single" w:sz="4" w:space="0" w:color="auto"/>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13</w:t>
            </w:r>
          </w:p>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9</w:t>
            </w:r>
          </w:p>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39</w:t>
            </w:r>
          </w:p>
        </w:tc>
        <w:tc>
          <w:tcPr>
            <w:tcW w:w="851" w:type="dxa"/>
            <w:tcBorders>
              <w:top w:val="single" w:sz="4" w:space="0" w:color="auto"/>
              <w:bottom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59,1</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81,8</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56,5</w:t>
            </w:r>
          </w:p>
        </w:tc>
        <w:tc>
          <w:tcPr>
            <w:tcW w:w="708" w:type="dxa"/>
            <w:tcBorders>
              <w:top w:val="single" w:sz="4" w:space="0" w:color="auto"/>
              <w:bottom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7</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26</w:t>
            </w:r>
          </w:p>
        </w:tc>
        <w:tc>
          <w:tcPr>
            <w:tcW w:w="709" w:type="dxa"/>
            <w:tcBorders>
              <w:top w:val="single" w:sz="4" w:space="0" w:color="auto"/>
              <w:bottom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31,8</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18,2</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37,7</w:t>
            </w:r>
          </w:p>
        </w:tc>
        <w:tc>
          <w:tcPr>
            <w:tcW w:w="709" w:type="dxa"/>
            <w:tcBorders>
              <w:top w:val="single" w:sz="4" w:space="0" w:color="auto"/>
              <w:bottom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w:t>
            </w:r>
          </w:p>
        </w:tc>
        <w:tc>
          <w:tcPr>
            <w:tcW w:w="709" w:type="dxa"/>
            <w:tcBorders>
              <w:top w:val="single" w:sz="4" w:space="0" w:color="auto"/>
              <w:bottom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9,1</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0,0</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5,8</w:t>
            </w:r>
          </w:p>
        </w:tc>
        <w:tc>
          <w:tcPr>
            <w:tcW w:w="708" w:type="dxa"/>
            <w:vAlign w:val="center"/>
          </w:tcPr>
          <w:p w:rsidR="008E73F1" w:rsidRPr="00A8236E" w:rsidRDefault="008E73F1" w:rsidP="008E73F1">
            <w:pPr>
              <w:autoSpaceDE w:val="0"/>
              <w:autoSpaceDN w:val="0"/>
              <w:adjustRightInd w:val="0"/>
              <w:ind w:left="-108" w:right="60"/>
              <w:jc w:val="center"/>
              <w:rPr>
                <w:rFonts w:ascii="Arial" w:hAnsi="Arial" w:cs="Arial"/>
                <w:color w:val="000000"/>
                <w:sz w:val="20"/>
                <w:szCs w:val="20"/>
              </w:rPr>
            </w:pPr>
            <w:r w:rsidRPr="00A8236E">
              <w:rPr>
                <w:rFonts w:ascii="Arial" w:hAnsi="Arial" w:cs="Arial"/>
                <w:color w:val="000000"/>
                <w:sz w:val="20"/>
                <w:szCs w:val="20"/>
              </w:rPr>
              <w:t>0,533</w:t>
            </w:r>
          </w:p>
        </w:tc>
      </w:tr>
      <w:tr w:rsidR="008E73F1" w:rsidRPr="00A8236E" w:rsidTr="00A8236E">
        <w:trPr>
          <w:trHeight w:val="20"/>
        </w:trPr>
        <w:tc>
          <w:tcPr>
            <w:tcW w:w="1276" w:type="dxa"/>
          </w:tcPr>
          <w:p w:rsidR="008E73F1" w:rsidRPr="00A8236E" w:rsidRDefault="008E73F1" w:rsidP="00A8236E">
            <w:pPr>
              <w:autoSpaceDE w:val="0"/>
              <w:autoSpaceDN w:val="0"/>
              <w:adjustRightInd w:val="0"/>
              <w:ind w:left="-108"/>
              <w:rPr>
                <w:rFonts w:ascii="Arial" w:hAnsi="Arial" w:cs="Arial"/>
                <w:b/>
                <w:color w:val="000000"/>
                <w:sz w:val="20"/>
                <w:szCs w:val="20"/>
              </w:rPr>
            </w:pPr>
            <w:r w:rsidRPr="00A8236E">
              <w:rPr>
                <w:rFonts w:ascii="Arial" w:hAnsi="Arial" w:cs="Arial"/>
                <w:b/>
                <w:color w:val="000000"/>
                <w:sz w:val="20"/>
                <w:szCs w:val="20"/>
              </w:rPr>
              <w:t xml:space="preserve">Alkol </w:t>
            </w:r>
          </w:p>
          <w:p w:rsidR="008E73F1" w:rsidRPr="00A8236E" w:rsidRDefault="008E73F1" w:rsidP="00A8236E">
            <w:pPr>
              <w:autoSpaceDE w:val="0"/>
              <w:autoSpaceDN w:val="0"/>
              <w:adjustRightInd w:val="0"/>
              <w:ind w:left="-108"/>
              <w:rPr>
                <w:rFonts w:ascii="Arial" w:hAnsi="Arial" w:cs="Arial"/>
                <w:b/>
                <w:color w:val="000000"/>
                <w:sz w:val="20"/>
                <w:szCs w:val="20"/>
              </w:rPr>
            </w:pPr>
            <w:r w:rsidRPr="00A8236E">
              <w:rPr>
                <w:rFonts w:ascii="Arial" w:hAnsi="Arial" w:cs="Arial"/>
                <w:b/>
                <w:color w:val="000000"/>
                <w:sz w:val="20"/>
                <w:szCs w:val="20"/>
              </w:rPr>
              <w:t>kullanma durumu</w:t>
            </w:r>
          </w:p>
        </w:tc>
        <w:tc>
          <w:tcPr>
            <w:tcW w:w="2410" w:type="dxa"/>
            <w:tcBorders>
              <w:top w:val="single" w:sz="4" w:space="0" w:color="auto"/>
            </w:tcBorders>
            <w:vAlign w:val="center"/>
          </w:tcPr>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Evet</w:t>
            </w:r>
          </w:p>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Bazen</w:t>
            </w:r>
          </w:p>
          <w:p w:rsidR="008E73F1" w:rsidRPr="00A8236E" w:rsidRDefault="008E73F1" w:rsidP="008E73F1">
            <w:pPr>
              <w:autoSpaceDE w:val="0"/>
              <w:autoSpaceDN w:val="0"/>
              <w:adjustRightInd w:val="0"/>
              <w:ind w:left="-108" w:right="60"/>
              <w:rPr>
                <w:rFonts w:ascii="Arial" w:hAnsi="Arial" w:cs="Arial"/>
                <w:color w:val="000000"/>
                <w:sz w:val="20"/>
                <w:szCs w:val="20"/>
              </w:rPr>
            </w:pPr>
            <w:r w:rsidRPr="00A8236E">
              <w:rPr>
                <w:rFonts w:ascii="Arial" w:hAnsi="Arial" w:cs="Arial"/>
                <w:color w:val="000000"/>
                <w:sz w:val="20"/>
                <w:szCs w:val="20"/>
              </w:rPr>
              <w:t>Hayır</w:t>
            </w:r>
          </w:p>
        </w:tc>
        <w:tc>
          <w:tcPr>
            <w:tcW w:w="425" w:type="dxa"/>
            <w:tcBorders>
              <w:top w:val="single" w:sz="4" w:space="0" w:color="auto"/>
            </w:tcBorders>
            <w:vAlign w:val="center"/>
          </w:tcPr>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w:t>
            </w:r>
          </w:p>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10</w:t>
            </w:r>
          </w:p>
          <w:p w:rsidR="008E73F1" w:rsidRPr="00A8236E" w:rsidRDefault="008E73F1" w:rsidP="00A8236E">
            <w:pPr>
              <w:tabs>
                <w:tab w:val="left" w:pos="317"/>
              </w:tabs>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46</w:t>
            </w:r>
          </w:p>
        </w:tc>
        <w:tc>
          <w:tcPr>
            <w:tcW w:w="851" w:type="dxa"/>
            <w:tcBorders>
              <w:top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83,3</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62,5</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57,5</w:t>
            </w:r>
          </w:p>
        </w:tc>
        <w:tc>
          <w:tcPr>
            <w:tcW w:w="708" w:type="dxa"/>
            <w:tcBorders>
              <w:top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28</w:t>
            </w:r>
          </w:p>
        </w:tc>
        <w:tc>
          <w:tcPr>
            <w:tcW w:w="709" w:type="dxa"/>
            <w:tcBorders>
              <w:top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16,7</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37,5</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35,0</w:t>
            </w:r>
          </w:p>
        </w:tc>
        <w:tc>
          <w:tcPr>
            <w:tcW w:w="709" w:type="dxa"/>
            <w:tcBorders>
              <w:top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6</w:t>
            </w:r>
          </w:p>
        </w:tc>
        <w:tc>
          <w:tcPr>
            <w:tcW w:w="709" w:type="dxa"/>
            <w:tcBorders>
              <w:top w:val="single" w:sz="4" w:space="0" w:color="auto"/>
            </w:tcBorders>
            <w:vAlign w:val="center"/>
          </w:tcPr>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0,0</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0,0</w:t>
            </w:r>
          </w:p>
          <w:p w:rsidR="008E73F1" w:rsidRPr="00A8236E" w:rsidRDefault="008E73F1" w:rsidP="00A8236E">
            <w:pPr>
              <w:autoSpaceDE w:val="0"/>
              <w:autoSpaceDN w:val="0"/>
              <w:adjustRightInd w:val="0"/>
              <w:ind w:left="-108" w:right="-108"/>
              <w:jc w:val="center"/>
              <w:rPr>
                <w:rFonts w:ascii="Arial" w:hAnsi="Arial" w:cs="Arial"/>
                <w:color w:val="000000"/>
                <w:sz w:val="20"/>
                <w:szCs w:val="20"/>
              </w:rPr>
            </w:pPr>
            <w:r w:rsidRPr="00A8236E">
              <w:rPr>
                <w:rFonts w:ascii="Arial" w:hAnsi="Arial" w:cs="Arial"/>
                <w:color w:val="000000"/>
                <w:sz w:val="20"/>
                <w:szCs w:val="20"/>
              </w:rPr>
              <w:t>7,5</w:t>
            </w:r>
          </w:p>
        </w:tc>
        <w:tc>
          <w:tcPr>
            <w:tcW w:w="708" w:type="dxa"/>
            <w:vAlign w:val="center"/>
          </w:tcPr>
          <w:p w:rsidR="008E73F1" w:rsidRPr="00A8236E" w:rsidRDefault="008E73F1" w:rsidP="008E73F1">
            <w:pPr>
              <w:autoSpaceDE w:val="0"/>
              <w:autoSpaceDN w:val="0"/>
              <w:adjustRightInd w:val="0"/>
              <w:ind w:left="-108" w:right="60"/>
              <w:jc w:val="center"/>
              <w:rPr>
                <w:rFonts w:ascii="Arial" w:hAnsi="Arial" w:cs="Arial"/>
                <w:color w:val="000000"/>
                <w:sz w:val="20"/>
                <w:szCs w:val="20"/>
              </w:rPr>
            </w:pPr>
            <w:r w:rsidRPr="00A8236E">
              <w:rPr>
                <w:rFonts w:ascii="Arial" w:hAnsi="Arial" w:cs="Arial"/>
                <w:color w:val="000000"/>
                <w:sz w:val="20"/>
                <w:szCs w:val="20"/>
              </w:rPr>
              <w:t>0,575</w:t>
            </w:r>
          </w:p>
        </w:tc>
      </w:tr>
    </w:tbl>
    <w:p w:rsidR="00C0090F" w:rsidRDefault="00C0090F" w:rsidP="008E73F1">
      <w:pPr>
        <w:autoSpaceDE w:val="0"/>
        <w:autoSpaceDN w:val="0"/>
        <w:adjustRightInd w:val="0"/>
        <w:spacing w:after="0" w:line="240" w:lineRule="auto"/>
        <w:jc w:val="both"/>
        <w:rPr>
          <w:rFonts w:ascii="Arial" w:hAnsi="Arial" w:cs="Arial"/>
        </w:rPr>
      </w:pPr>
    </w:p>
    <w:p w:rsidR="008E73F1" w:rsidRPr="0074474B" w:rsidRDefault="008E73F1" w:rsidP="0074474B">
      <w:pPr>
        <w:autoSpaceDE w:val="0"/>
        <w:autoSpaceDN w:val="0"/>
        <w:adjustRightInd w:val="0"/>
        <w:spacing w:after="0" w:line="360" w:lineRule="auto"/>
        <w:jc w:val="both"/>
        <w:rPr>
          <w:rFonts w:ascii="Arial" w:hAnsi="Arial" w:cs="Arial"/>
        </w:rPr>
      </w:pPr>
    </w:p>
    <w:p w:rsidR="000C0A56" w:rsidRPr="0074474B" w:rsidRDefault="000C0A56"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 xml:space="preserve">Katılımcıların </w:t>
      </w:r>
      <w:r w:rsidR="009C55F9" w:rsidRPr="0074474B">
        <w:rPr>
          <w:rFonts w:ascii="Arial" w:hAnsi="Arial" w:cs="Arial"/>
        </w:rPr>
        <w:t>kilo verme amaçlı diyet yapma sıklıkları</w:t>
      </w:r>
      <w:r w:rsidRPr="0074474B">
        <w:rPr>
          <w:rFonts w:ascii="Arial" w:hAnsi="Arial" w:cs="Arial"/>
        </w:rPr>
        <w:t xml:space="preserve"> ile cinsiyet, yaş, medeni durum, sınıflandırılmış BKİ, öğrenim durumu, </w:t>
      </w:r>
      <w:r w:rsidR="009C55F9" w:rsidRPr="0074474B">
        <w:rPr>
          <w:rFonts w:ascii="Arial" w:hAnsi="Arial" w:cs="Arial"/>
        </w:rPr>
        <w:t xml:space="preserve">ekonomik düzey, </w:t>
      </w:r>
      <w:r w:rsidRPr="0074474B">
        <w:rPr>
          <w:rFonts w:ascii="Arial" w:hAnsi="Arial" w:cs="Arial"/>
        </w:rPr>
        <w:t>çalışma durumu, iş, s</w:t>
      </w:r>
      <w:r w:rsidR="0071219E">
        <w:rPr>
          <w:rFonts w:ascii="Arial" w:hAnsi="Arial" w:cs="Arial"/>
        </w:rPr>
        <w:t>ağlık problemi bulunma durumu,</w:t>
      </w:r>
      <w:r w:rsidRPr="0074474B">
        <w:rPr>
          <w:rFonts w:ascii="Arial" w:hAnsi="Arial" w:cs="Arial"/>
        </w:rPr>
        <w:t xml:space="preserve"> fiziksel aktivite durumları</w:t>
      </w:r>
      <w:r w:rsidR="0071219E">
        <w:rPr>
          <w:rFonts w:ascii="Arial" w:hAnsi="Arial" w:cs="Arial"/>
        </w:rPr>
        <w:t>, sigara ve alkol kullanımları</w:t>
      </w:r>
      <w:r w:rsidRPr="0074474B">
        <w:rPr>
          <w:rFonts w:ascii="Arial" w:hAnsi="Arial" w:cs="Arial"/>
        </w:rPr>
        <w:t xml:space="preserve"> arasında istatistiksel olarak anlamlı bi</w:t>
      </w:r>
      <w:r w:rsidR="0071219E">
        <w:rPr>
          <w:rFonts w:ascii="Arial" w:hAnsi="Arial" w:cs="Arial"/>
        </w:rPr>
        <w:t>r ilişki olmadığı görülmektedir</w:t>
      </w:r>
      <w:r w:rsidRPr="0074474B">
        <w:rPr>
          <w:rFonts w:ascii="Arial" w:hAnsi="Arial" w:cs="Arial"/>
        </w:rPr>
        <w:t xml:space="preserve"> (Tablo 4.</w:t>
      </w:r>
      <w:r w:rsidR="00A75546">
        <w:rPr>
          <w:rFonts w:ascii="Arial" w:hAnsi="Arial" w:cs="Arial"/>
        </w:rPr>
        <w:t>36</w:t>
      </w:r>
      <w:r w:rsidRPr="0074474B">
        <w:rPr>
          <w:rFonts w:ascii="Arial" w:hAnsi="Arial" w:cs="Arial"/>
        </w:rPr>
        <w:t>)</w:t>
      </w:r>
      <w:r w:rsidR="00DE07E0">
        <w:rPr>
          <w:rFonts w:ascii="Arial" w:hAnsi="Arial" w:cs="Arial"/>
        </w:rPr>
        <w:t>.</w:t>
      </w:r>
    </w:p>
    <w:p w:rsidR="008E73F1" w:rsidRDefault="008E73F1" w:rsidP="0074474B">
      <w:pPr>
        <w:autoSpaceDE w:val="0"/>
        <w:autoSpaceDN w:val="0"/>
        <w:adjustRightInd w:val="0"/>
        <w:spacing w:after="0" w:line="360" w:lineRule="auto"/>
        <w:rPr>
          <w:rFonts w:ascii="Arial" w:hAnsi="Arial" w:cs="Arial"/>
        </w:rPr>
        <w:sectPr w:rsidR="008E73F1" w:rsidSect="002C1564">
          <w:pgSz w:w="11906" w:h="16838"/>
          <w:pgMar w:top="1418" w:right="1134" w:bottom="1418" w:left="2268" w:header="709" w:footer="709" w:gutter="0"/>
          <w:cols w:space="708"/>
          <w:docGrid w:linePitch="360"/>
        </w:sectPr>
      </w:pPr>
    </w:p>
    <w:p w:rsidR="00125E2E" w:rsidRPr="00125E2E" w:rsidRDefault="00125E2E" w:rsidP="00125E2E">
      <w:pPr>
        <w:pStyle w:val="Caption"/>
        <w:keepNext/>
        <w:rPr>
          <w:rFonts w:ascii="Arial" w:hAnsi="Arial" w:cs="Arial"/>
          <w:b w:val="0"/>
          <w:color w:val="auto"/>
          <w:sz w:val="22"/>
          <w:szCs w:val="22"/>
        </w:rPr>
      </w:pPr>
      <w:bookmarkStart w:id="56" w:name="_Toc29492056"/>
      <w:r w:rsidRPr="00125E2E">
        <w:rPr>
          <w:rFonts w:ascii="Arial" w:hAnsi="Arial" w:cs="Arial"/>
          <w:color w:val="auto"/>
          <w:sz w:val="22"/>
          <w:szCs w:val="22"/>
        </w:rPr>
        <w:lastRenderedPageBreak/>
        <w:t xml:space="preserve">Tablo 4. </w:t>
      </w:r>
      <w:r w:rsidRPr="00125E2E">
        <w:rPr>
          <w:rFonts w:ascii="Arial" w:hAnsi="Arial" w:cs="Arial"/>
          <w:color w:val="auto"/>
          <w:sz w:val="22"/>
          <w:szCs w:val="22"/>
        </w:rPr>
        <w:fldChar w:fldCharType="begin"/>
      </w:r>
      <w:r w:rsidRPr="00125E2E">
        <w:rPr>
          <w:rFonts w:ascii="Arial" w:hAnsi="Arial" w:cs="Arial"/>
          <w:color w:val="auto"/>
          <w:sz w:val="22"/>
          <w:szCs w:val="22"/>
        </w:rPr>
        <w:instrText xml:space="preserve"> SEQ Tablo \* ARABIC </w:instrText>
      </w:r>
      <w:r w:rsidRPr="00125E2E">
        <w:rPr>
          <w:rFonts w:ascii="Arial" w:hAnsi="Arial" w:cs="Arial"/>
          <w:color w:val="auto"/>
          <w:sz w:val="22"/>
          <w:szCs w:val="22"/>
        </w:rPr>
        <w:fldChar w:fldCharType="separate"/>
      </w:r>
      <w:r w:rsidR="00BF7C88">
        <w:rPr>
          <w:rFonts w:ascii="Arial" w:hAnsi="Arial" w:cs="Arial"/>
          <w:noProof/>
          <w:color w:val="auto"/>
          <w:sz w:val="22"/>
          <w:szCs w:val="22"/>
        </w:rPr>
        <w:t>36</w:t>
      </w:r>
      <w:r w:rsidRPr="00125E2E">
        <w:rPr>
          <w:rFonts w:ascii="Arial" w:hAnsi="Arial" w:cs="Arial"/>
          <w:color w:val="auto"/>
          <w:sz w:val="22"/>
          <w:szCs w:val="22"/>
        </w:rPr>
        <w:fldChar w:fldCharType="end"/>
      </w:r>
      <w:r w:rsidRPr="00125E2E">
        <w:rPr>
          <w:rFonts w:ascii="Arial" w:hAnsi="Arial" w:cs="Arial"/>
          <w:b w:val="0"/>
          <w:color w:val="auto"/>
          <w:sz w:val="22"/>
          <w:szCs w:val="22"/>
        </w:rPr>
        <w:t xml:space="preserve"> Katılımcıların kişisel özelliklerinin kilo verme amaçlı diyet yapma sıklığı ile ilişkisi</w:t>
      </w:r>
      <w:bookmarkEnd w:id="56"/>
    </w:p>
    <w:p w:rsidR="00125E2E" w:rsidRPr="00125E2E" w:rsidRDefault="00125E2E" w:rsidP="00125E2E">
      <w:pPr>
        <w:spacing w:line="240" w:lineRule="auto"/>
        <w:rPr>
          <w:rFonts w:ascii="Arial" w:hAnsi="Arial" w:cs="Arial"/>
        </w:rPr>
      </w:pPr>
    </w:p>
    <w:tbl>
      <w:tblPr>
        <w:tblStyle w:val="TableGrid"/>
        <w:tblW w:w="8364"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276"/>
        <w:gridCol w:w="2410"/>
        <w:gridCol w:w="425"/>
        <w:gridCol w:w="709"/>
        <w:gridCol w:w="709"/>
        <w:gridCol w:w="708"/>
        <w:gridCol w:w="378"/>
        <w:gridCol w:w="189"/>
        <w:gridCol w:w="709"/>
        <w:gridCol w:w="851"/>
      </w:tblGrid>
      <w:tr w:rsidR="00D458FA" w:rsidRPr="00674CE1" w:rsidTr="00125E2E">
        <w:trPr>
          <w:trHeight w:val="20"/>
        </w:trPr>
        <w:tc>
          <w:tcPr>
            <w:tcW w:w="3686" w:type="dxa"/>
            <w:gridSpan w:val="2"/>
            <w:vMerge w:val="restart"/>
          </w:tcPr>
          <w:p w:rsidR="00D458FA" w:rsidRPr="00674CE1" w:rsidRDefault="00D458FA" w:rsidP="008E73F1">
            <w:pPr>
              <w:autoSpaceDE w:val="0"/>
              <w:autoSpaceDN w:val="0"/>
              <w:adjustRightInd w:val="0"/>
              <w:jc w:val="center"/>
              <w:rPr>
                <w:rFonts w:ascii="Arial" w:hAnsi="Arial" w:cs="Arial"/>
                <w:sz w:val="20"/>
              </w:rPr>
            </w:pPr>
          </w:p>
        </w:tc>
        <w:tc>
          <w:tcPr>
            <w:tcW w:w="3827" w:type="dxa"/>
            <w:gridSpan w:val="7"/>
            <w:tcBorders>
              <w:bottom w:val="nil"/>
            </w:tcBorders>
            <w:vAlign w:val="center"/>
          </w:tcPr>
          <w:p w:rsidR="00D458FA" w:rsidRPr="00674CE1" w:rsidRDefault="00D458FA" w:rsidP="008E73F1">
            <w:pPr>
              <w:autoSpaceDE w:val="0"/>
              <w:autoSpaceDN w:val="0"/>
              <w:adjustRightInd w:val="0"/>
              <w:ind w:left="60" w:right="60"/>
              <w:jc w:val="center"/>
              <w:rPr>
                <w:rFonts w:ascii="Arial" w:hAnsi="Arial" w:cs="Arial"/>
                <w:b/>
                <w:color w:val="000000"/>
                <w:sz w:val="20"/>
              </w:rPr>
            </w:pPr>
            <w:r w:rsidRPr="00674CE1">
              <w:rPr>
                <w:rFonts w:ascii="Arial" w:hAnsi="Arial" w:cs="Arial"/>
                <w:b/>
                <w:color w:val="000000"/>
                <w:sz w:val="20"/>
              </w:rPr>
              <w:t>Kilo verme amaçlı diyet yapma sıklığı</w:t>
            </w:r>
          </w:p>
        </w:tc>
        <w:tc>
          <w:tcPr>
            <w:tcW w:w="851" w:type="dxa"/>
            <w:vMerge w:val="restart"/>
            <w:vAlign w:val="center"/>
          </w:tcPr>
          <w:p w:rsidR="00D458FA" w:rsidRPr="00674CE1" w:rsidRDefault="00134F8F" w:rsidP="008E73F1">
            <w:pPr>
              <w:autoSpaceDE w:val="0"/>
              <w:autoSpaceDN w:val="0"/>
              <w:adjustRightInd w:val="0"/>
              <w:ind w:left="60" w:right="60"/>
              <w:jc w:val="center"/>
              <w:rPr>
                <w:rFonts w:ascii="Arial" w:hAnsi="Arial" w:cs="Arial"/>
                <w:b/>
                <w:color w:val="000000"/>
                <w:sz w:val="20"/>
              </w:rPr>
            </w:pPr>
            <w:r w:rsidRPr="00674CE1">
              <w:rPr>
                <w:rFonts w:ascii="Arial" w:hAnsi="Arial" w:cs="Arial"/>
                <w:b/>
                <w:color w:val="000000"/>
                <w:sz w:val="20"/>
              </w:rPr>
              <w:t>P</w:t>
            </w:r>
          </w:p>
        </w:tc>
      </w:tr>
      <w:tr w:rsidR="00D458FA" w:rsidRPr="00674CE1" w:rsidTr="00125E2E">
        <w:trPr>
          <w:trHeight w:val="20"/>
        </w:trPr>
        <w:tc>
          <w:tcPr>
            <w:tcW w:w="3686" w:type="dxa"/>
            <w:gridSpan w:val="2"/>
            <w:vMerge/>
          </w:tcPr>
          <w:p w:rsidR="00D458FA" w:rsidRPr="00674CE1" w:rsidRDefault="00D458FA" w:rsidP="008E73F1">
            <w:pPr>
              <w:autoSpaceDE w:val="0"/>
              <w:autoSpaceDN w:val="0"/>
              <w:adjustRightInd w:val="0"/>
              <w:rPr>
                <w:rFonts w:ascii="Arial" w:hAnsi="Arial" w:cs="Arial"/>
                <w:color w:val="000000"/>
                <w:sz w:val="20"/>
              </w:rPr>
            </w:pPr>
          </w:p>
        </w:tc>
        <w:tc>
          <w:tcPr>
            <w:tcW w:w="1134" w:type="dxa"/>
            <w:gridSpan w:val="2"/>
            <w:tcBorders>
              <w:top w:val="nil"/>
            </w:tcBorders>
            <w:vAlign w:val="center"/>
          </w:tcPr>
          <w:p w:rsidR="00D458FA" w:rsidRPr="00674CE1" w:rsidRDefault="00D458FA" w:rsidP="00125E2E">
            <w:pPr>
              <w:autoSpaceDE w:val="0"/>
              <w:autoSpaceDN w:val="0"/>
              <w:adjustRightInd w:val="0"/>
              <w:ind w:left="-250" w:right="-108"/>
              <w:jc w:val="center"/>
              <w:rPr>
                <w:rFonts w:ascii="Arial" w:hAnsi="Arial" w:cs="Arial"/>
                <w:b/>
                <w:color w:val="000000"/>
                <w:sz w:val="20"/>
              </w:rPr>
            </w:pPr>
            <w:r w:rsidRPr="00674CE1">
              <w:rPr>
                <w:rFonts w:ascii="Arial" w:hAnsi="Arial" w:cs="Arial"/>
                <w:b/>
                <w:color w:val="000000"/>
                <w:sz w:val="20"/>
              </w:rPr>
              <w:t>Sürekli</w:t>
            </w:r>
          </w:p>
        </w:tc>
        <w:tc>
          <w:tcPr>
            <w:tcW w:w="1795" w:type="dxa"/>
            <w:gridSpan w:val="3"/>
            <w:tcBorders>
              <w:top w:val="nil"/>
            </w:tcBorders>
            <w:vAlign w:val="center"/>
          </w:tcPr>
          <w:p w:rsidR="00D458FA" w:rsidRPr="00674CE1" w:rsidRDefault="00D458FA" w:rsidP="00125E2E">
            <w:pPr>
              <w:autoSpaceDE w:val="0"/>
              <w:autoSpaceDN w:val="0"/>
              <w:adjustRightInd w:val="0"/>
              <w:ind w:left="-250" w:right="-14"/>
              <w:jc w:val="center"/>
              <w:rPr>
                <w:rFonts w:ascii="Arial" w:hAnsi="Arial" w:cs="Arial"/>
                <w:b/>
                <w:color w:val="000000"/>
                <w:sz w:val="20"/>
              </w:rPr>
            </w:pPr>
            <w:r w:rsidRPr="00674CE1">
              <w:rPr>
                <w:rFonts w:ascii="Arial" w:hAnsi="Arial" w:cs="Arial"/>
                <w:b/>
                <w:color w:val="000000"/>
                <w:sz w:val="20"/>
              </w:rPr>
              <w:t>Bazen</w:t>
            </w:r>
          </w:p>
        </w:tc>
        <w:tc>
          <w:tcPr>
            <w:tcW w:w="898" w:type="dxa"/>
            <w:gridSpan w:val="2"/>
            <w:tcBorders>
              <w:top w:val="nil"/>
            </w:tcBorders>
            <w:vAlign w:val="center"/>
          </w:tcPr>
          <w:p w:rsidR="00D458FA" w:rsidRPr="00674CE1" w:rsidRDefault="00D458FA" w:rsidP="00125E2E">
            <w:pPr>
              <w:autoSpaceDE w:val="0"/>
              <w:autoSpaceDN w:val="0"/>
              <w:adjustRightInd w:val="0"/>
              <w:ind w:left="-486" w:right="-108"/>
              <w:jc w:val="center"/>
              <w:rPr>
                <w:rFonts w:ascii="Arial" w:hAnsi="Arial" w:cs="Arial"/>
                <w:b/>
                <w:color w:val="000000"/>
                <w:sz w:val="20"/>
              </w:rPr>
            </w:pPr>
            <w:r w:rsidRPr="00674CE1">
              <w:rPr>
                <w:rFonts w:ascii="Arial" w:hAnsi="Arial" w:cs="Arial"/>
                <w:b/>
                <w:color w:val="000000"/>
                <w:sz w:val="20"/>
              </w:rPr>
              <w:t>Hiç</w:t>
            </w:r>
          </w:p>
        </w:tc>
        <w:tc>
          <w:tcPr>
            <w:tcW w:w="851" w:type="dxa"/>
            <w:vMerge/>
          </w:tcPr>
          <w:p w:rsidR="00D458FA" w:rsidRPr="00674CE1" w:rsidRDefault="00D458FA" w:rsidP="008E73F1">
            <w:pPr>
              <w:autoSpaceDE w:val="0"/>
              <w:autoSpaceDN w:val="0"/>
              <w:adjustRightInd w:val="0"/>
              <w:ind w:left="60" w:right="60"/>
              <w:jc w:val="center"/>
              <w:rPr>
                <w:rFonts w:ascii="Arial" w:hAnsi="Arial" w:cs="Arial"/>
                <w:color w:val="000000"/>
                <w:sz w:val="20"/>
              </w:rPr>
            </w:pPr>
          </w:p>
        </w:tc>
      </w:tr>
      <w:tr w:rsidR="00D458FA" w:rsidRPr="00674CE1" w:rsidTr="00125E2E">
        <w:trPr>
          <w:trHeight w:val="20"/>
        </w:trPr>
        <w:tc>
          <w:tcPr>
            <w:tcW w:w="3686" w:type="dxa"/>
            <w:gridSpan w:val="2"/>
            <w:vMerge/>
          </w:tcPr>
          <w:p w:rsidR="00D458FA" w:rsidRPr="00674CE1" w:rsidRDefault="00D458FA" w:rsidP="008E73F1">
            <w:pPr>
              <w:autoSpaceDE w:val="0"/>
              <w:autoSpaceDN w:val="0"/>
              <w:adjustRightInd w:val="0"/>
              <w:rPr>
                <w:rFonts w:ascii="Arial" w:hAnsi="Arial" w:cs="Arial"/>
                <w:color w:val="000000"/>
                <w:sz w:val="20"/>
              </w:rPr>
            </w:pPr>
          </w:p>
        </w:tc>
        <w:tc>
          <w:tcPr>
            <w:tcW w:w="425" w:type="dxa"/>
            <w:vAlign w:val="center"/>
          </w:tcPr>
          <w:p w:rsidR="00D458FA" w:rsidRPr="00674CE1" w:rsidRDefault="00125E2E" w:rsidP="00125E2E">
            <w:pPr>
              <w:autoSpaceDE w:val="0"/>
              <w:autoSpaceDN w:val="0"/>
              <w:adjustRightInd w:val="0"/>
              <w:ind w:left="34" w:right="-108" w:hanging="142"/>
              <w:jc w:val="center"/>
              <w:rPr>
                <w:rFonts w:ascii="Arial" w:hAnsi="Arial" w:cs="Arial"/>
                <w:b/>
                <w:color w:val="000000"/>
                <w:sz w:val="20"/>
              </w:rPr>
            </w:pPr>
            <w:r w:rsidRPr="00674CE1">
              <w:rPr>
                <w:rFonts w:ascii="Arial" w:hAnsi="Arial" w:cs="Arial"/>
                <w:b/>
                <w:color w:val="000000"/>
                <w:sz w:val="20"/>
              </w:rPr>
              <w:t>n</w:t>
            </w:r>
          </w:p>
        </w:tc>
        <w:tc>
          <w:tcPr>
            <w:tcW w:w="709" w:type="dxa"/>
            <w:vAlign w:val="center"/>
          </w:tcPr>
          <w:p w:rsidR="00D458FA" w:rsidRPr="00674CE1" w:rsidRDefault="00125E2E" w:rsidP="00125E2E">
            <w:pPr>
              <w:tabs>
                <w:tab w:val="left" w:pos="743"/>
              </w:tabs>
              <w:autoSpaceDE w:val="0"/>
              <w:autoSpaceDN w:val="0"/>
              <w:adjustRightInd w:val="0"/>
              <w:ind w:left="60" w:right="-108" w:hanging="168"/>
              <w:jc w:val="center"/>
              <w:rPr>
                <w:rFonts w:ascii="Arial" w:hAnsi="Arial" w:cs="Arial"/>
                <w:b/>
                <w:color w:val="000000"/>
                <w:sz w:val="20"/>
              </w:rPr>
            </w:pPr>
            <w:r w:rsidRPr="00674CE1">
              <w:rPr>
                <w:rFonts w:ascii="Arial" w:hAnsi="Arial" w:cs="Arial"/>
                <w:b/>
                <w:color w:val="000000"/>
                <w:sz w:val="20"/>
              </w:rPr>
              <w:t>%</w:t>
            </w:r>
          </w:p>
        </w:tc>
        <w:tc>
          <w:tcPr>
            <w:tcW w:w="709" w:type="dxa"/>
            <w:vAlign w:val="center"/>
          </w:tcPr>
          <w:p w:rsidR="00D458FA" w:rsidRPr="00674CE1" w:rsidRDefault="00125E2E" w:rsidP="00125E2E">
            <w:pPr>
              <w:tabs>
                <w:tab w:val="left" w:pos="601"/>
              </w:tabs>
              <w:autoSpaceDE w:val="0"/>
              <w:autoSpaceDN w:val="0"/>
              <w:adjustRightInd w:val="0"/>
              <w:ind w:left="30" w:right="-108" w:hanging="138"/>
              <w:jc w:val="center"/>
              <w:rPr>
                <w:rFonts w:ascii="Arial" w:hAnsi="Arial" w:cs="Arial"/>
                <w:b/>
                <w:color w:val="000000"/>
                <w:sz w:val="20"/>
              </w:rPr>
            </w:pPr>
            <w:r w:rsidRPr="00674CE1">
              <w:rPr>
                <w:rFonts w:ascii="Arial" w:hAnsi="Arial" w:cs="Arial"/>
                <w:b/>
                <w:color w:val="000000"/>
                <w:sz w:val="20"/>
              </w:rPr>
              <w:t>n</w:t>
            </w:r>
          </w:p>
        </w:tc>
        <w:tc>
          <w:tcPr>
            <w:tcW w:w="708" w:type="dxa"/>
            <w:vAlign w:val="center"/>
          </w:tcPr>
          <w:p w:rsidR="00D458FA" w:rsidRPr="00674CE1" w:rsidRDefault="00125E2E" w:rsidP="00125E2E">
            <w:pPr>
              <w:autoSpaceDE w:val="0"/>
              <w:autoSpaceDN w:val="0"/>
              <w:adjustRightInd w:val="0"/>
              <w:ind w:left="60" w:right="-108" w:hanging="168"/>
              <w:jc w:val="center"/>
              <w:rPr>
                <w:rFonts w:ascii="Arial" w:hAnsi="Arial" w:cs="Arial"/>
                <w:b/>
                <w:color w:val="000000"/>
                <w:sz w:val="20"/>
              </w:rPr>
            </w:pPr>
            <w:r w:rsidRPr="00674CE1">
              <w:rPr>
                <w:rFonts w:ascii="Arial" w:hAnsi="Arial" w:cs="Arial"/>
                <w:b/>
                <w:color w:val="000000"/>
                <w:sz w:val="20"/>
              </w:rPr>
              <w:t>%</w:t>
            </w:r>
          </w:p>
        </w:tc>
        <w:tc>
          <w:tcPr>
            <w:tcW w:w="567" w:type="dxa"/>
            <w:gridSpan w:val="2"/>
            <w:vAlign w:val="center"/>
          </w:tcPr>
          <w:p w:rsidR="00D458FA" w:rsidRPr="00674CE1" w:rsidRDefault="00125E2E" w:rsidP="00125E2E">
            <w:pPr>
              <w:tabs>
                <w:tab w:val="left" w:pos="459"/>
              </w:tabs>
              <w:autoSpaceDE w:val="0"/>
              <w:autoSpaceDN w:val="0"/>
              <w:adjustRightInd w:val="0"/>
              <w:ind w:left="-839" w:right="-108" w:firstLine="731"/>
              <w:jc w:val="center"/>
              <w:rPr>
                <w:rFonts w:ascii="Arial" w:hAnsi="Arial" w:cs="Arial"/>
                <w:b/>
                <w:color w:val="000000"/>
                <w:sz w:val="20"/>
              </w:rPr>
            </w:pPr>
            <w:r w:rsidRPr="00674CE1">
              <w:rPr>
                <w:rFonts w:ascii="Arial" w:hAnsi="Arial" w:cs="Arial"/>
                <w:b/>
                <w:color w:val="000000"/>
                <w:sz w:val="20"/>
              </w:rPr>
              <w:t>n</w:t>
            </w:r>
          </w:p>
        </w:tc>
        <w:tc>
          <w:tcPr>
            <w:tcW w:w="709" w:type="dxa"/>
            <w:vAlign w:val="center"/>
          </w:tcPr>
          <w:p w:rsidR="00D458FA" w:rsidRPr="00674CE1" w:rsidRDefault="00125E2E" w:rsidP="00125E2E">
            <w:pPr>
              <w:autoSpaceDE w:val="0"/>
              <w:autoSpaceDN w:val="0"/>
              <w:adjustRightInd w:val="0"/>
              <w:ind w:left="60" w:right="-108" w:hanging="168"/>
              <w:jc w:val="center"/>
              <w:rPr>
                <w:rFonts w:ascii="Arial" w:hAnsi="Arial" w:cs="Arial"/>
                <w:b/>
                <w:color w:val="000000"/>
                <w:sz w:val="20"/>
              </w:rPr>
            </w:pPr>
            <w:r w:rsidRPr="00674CE1">
              <w:rPr>
                <w:rFonts w:ascii="Arial" w:hAnsi="Arial" w:cs="Arial"/>
                <w:b/>
                <w:color w:val="000000"/>
                <w:sz w:val="20"/>
              </w:rPr>
              <w:t>%</w:t>
            </w:r>
          </w:p>
        </w:tc>
        <w:tc>
          <w:tcPr>
            <w:tcW w:w="851" w:type="dxa"/>
            <w:vMerge/>
          </w:tcPr>
          <w:p w:rsidR="00D458FA" w:rsidRPr="00674CE1" w:rsidRDefault="00D458FA" w:rsidP="008E73F1">
            <w:pPr>
              <w:autoSpaceDE w:val="0"/>
              <w:autoSpaceDN w:val="0"/>
              <w:adjustRightInd w:val="0"/>
              <w:ind w:left="60" w:right="60"/>
              <w:jc w:val="center"/>
              <w:rPr>
                <w:rFonts w:ascii="Arial" w:hAnsi="Arial" w:cs="Arial"/>
                <w:color w:val="000000"/>
                <w:sz w:val="20"/>
              </w:rPr>
            </w:pPr>
          </w:p>
        </w:tc>
      </w:tr>
      <w:tr w:rsidR="00134F8F" w:rsidRPr="00674CE1" w:rsidTr="00125E2E">
        <w:trPr>
          <w:trHeight w:val="20"/>
        </w:trPr>
        <w:tc>
          <w:tcPr>
            <w:tcW w:w="1276" w:type="dxa"/>
            <w:vAlign w:val="center"/>
          </w:tcPr>
          <w:p w:rsidR="00134F8F" w:rsidRPr="00674CE1" w:rsidRDefault="00134F8F" w:rsidP="00125E2E">
            <w:pPr>
              <w:autoSpaceDE w:val="0"/>
              <w:autoSpaceDN w:val="0"/>
              <w:adjustRightInd w:val="0"/>
              <w:ind w:left="-108" w:right="60"/>
              <w:rPr>
                <w:rFonts w:ascii="Arial" w:hAnsi="Arial" w:cs="Arial"/>
                <w:b/>
                <w:color w:val="000000"/>
                <w:sz w:val="20"/>
              </w:rPr>
            </w:pPr>
            <w:r w:rsidRPr="00674CE1">
              <w:rPr>
                <w:rFonts w:ascii="Arial" w:hAnsi="Arial" w:cs="Arial"/>
                <w:b/>
                <w:color w:val="000000"/>
                <w:sz w:val="20"/>
              </w:rPr>
              <w:t>Cinsiyet</w:t>
            </w:r>
          </w:p>
        </w:tc>
        <w:tc>
          <w:tcPr>
            <w:tcW w:w="2410" w:type="dxa"/>
            <w:vAlign w:val="center"/>
          </w:tcPr>
          <w:p w:rsidR="00134F8F" w:rsidRPr="00674CE1" w:rsidRDefault="00134F8F"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Kadın</w:t>
            </w:r>
          </w:p>
          <w:p w:rsidR="00134F8F" w:rsidRPr="00674CE1" w:rsidRDefault="00134F8F"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Erkek</w:t>
            </w:r>
          </w:p>
        </w:tc>
        <w:tc>
          <w:tcPr>
            <w:tcW w:w="425" w:type="dxa"/>
            <w:vAlign w:val="center"/>
          </w:tcPr>
          <w:p w:rsidR="00134F8F" w:rsidRPr="00674CE1" w:rsidRDefault="00134F8F"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8</w:t>
            </w:r>
          </w:p>
          <w:p w:rsidR="00134F8F" w:rsidRPr="00674CE1" w:rsidRDefault="00134F8F"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2</w:t>
            </w:r>
          </w:p>
        </w:tc>
        <w:tc>
          <w:tcPr>
            <w:tcW w:w="709" w:type="dxa"/>
            <w:vAlign w:val="center"/>
          </w:tcPr>
          <w:p w:rsidR="00134F8F" w:rsidRPr="00674CE1" w:rsidRDefault="00134F8F"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9,8</w:t>
            </w:r>
          </w:p>
          <w:p w:rsidR="00134F8F" w:rsidRPr="00674CE1" w:rsidRDefault="00134F8F"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10,0</w:t>
            </w:r>
          </w:p>
        </w:tc>
        <w:tc>
          <w:tcPr>
            <w:tcW w:w="709" w:type="dxa"/>
            <w:vAlign w:val="center"/>
          </w:tcPr>
          <w:p w:rsidR="00134F8F" w:rsidRPr="00674CE1" w:rsidRDefault="00134F8F"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63</w:t>
            </w:r>
          </w:p>
          <w:p w:rsidR="00134F8F" w:rsidRPr="00674CE1" w:rsidRDefault="00134F8F"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14</w:t>
            </w:r>
          </w:p>
        </w:tc>
        <w:tc>
          <w:tcPr>
            <w:tcW w:w="708" w:type="dxa"/>
            <w:vAlign w:val="center"/>
          </w:tcPr>
          <w:p w:rsidR="00134F8F" w:rsidRPr="00674CE1" w:rsidRDefault="00134F8F"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76,8</w:t>
            </w:r>
          </w:p>
          <w:p w:rsidR="00134F8F" w:rsidRPr="00674CE1" w:rsidRDefault="00134F8F"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70,0</w:t>
            </w:r>
          </w:p>
        </w:tc>
        <w:tc>
          <w:tcPr>
            <w:tcW w:w="567" w:type="dxa"/>
            <w:gridSpan w:val="2"/>
            <w:vAlign w:val="center"/>
          </w:tcPr>
          <w:p w:rsidR="00134F8F" w:rsidRPr="00674CE1" w:rsidRDefault="00134F8F"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11</w:t>
            </w:r>
          </w:p>
          <w:p w:rsidR="00134F8F" w:rsidRPr="00674CE1" w:rsidRDefault="00134F8F"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4</w:t>
            </w:r>
          </w:p>
        </w:tc>
        <w:tc>
          <w:tcPr>
            <w:tcW w:w="709" w:type="dxa"/>
            <w:vAlign w:val="center"/>
          </w:tcPr>
          <w:p w:rsidR="00134F8F" w:rsidRPr="00674CE1" w:rsidRDefault="00134F8F"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13,4</w:t>
            </w:r>
          </w:p>
          <w:p w:rsidR="00134F8F" w:rsidRPr="00674CE1" w:rsidRDefault="00134F8F"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20,0</w:t>
            </w:r>
          </w:p>
        </w:tc>
        <w:tc>
          <w:tcPr>
            <w:tcW w:w="851" w:type="dxa"/>
            <w:vAlign w:val="center"/>
          </w:tcPr>
          <w:p w:rsidR="00134F8F" w:rsidRPr="00674CE1" w:rsidRDefault="00134F8F" w:rsidP="008E73F1">
            <w:pPr>
              <w:autoSpaceDE w:val="0"/>
              <w:autoSpaceDN w:val="0"/>
              <w:adjustRightInd w:val="0"/>
              <w:ind w:left="60" w:right="60"/>
              <w:jc w:val="center"/>
              <w:rPr>
                <w:rFonts w:ascii="Arial" w:hAnsi="Arial" w:cs="Arial"/>
                <w:color w:val="000000"/>
                <w:sz w:val="20"/>
              </w:rPr>
            </w:pPr>
            <w:r w:rsidRPr="00674CE1">
              <w:rPr>
                <w:rFonts w:ascii="Arial" w:hAnsi="Arial" w:cs="Arial"/>
                <w:color w:val="000000"/>
                <w:sz w:val="20"/>
              </w:rPr>
              <w:t>0,750</w:t>
            </w:r>
          </w:p>
        </w:tc>
      </w:tr>
      <w:tr w:rsidR="00F202B6" w:rsidRPr="00674CE1" w:rsidTr="00125E2E">
        <w:trPr>
          <w:trHeight w:val="20"/>
        </w:trPr>
        <w:tc>
          <w:tcPr>
            <w:tcW w:w="1276" w:type="dxa"/>
            <w:vMerge w:val="restart"/>
            <w:vAlign w:val="center"/>
          </w:tcPr>
          <w:p w:rsidR="00F202B6" w:rsidRPr="00674CE1" w:rsidRDefault="00F202B6" w:rsidP="00125E2E">
            <w:pPr>
              <w:autoSpaceDE w:val="0"/>
              <w:autoSpaceDN w:val="0"/>
              <w:adjustRightInd w:val="0"/>
              <w:ind w:left="-108" w:right="60"/>
              <w:rPr>
                <w:rFonts w:ascii="Arial" w:hAnsi="Arial" w:cs="Arial"/>
                <w:b/>
                <w:color w:val="000000"/>
                <w:sz w:val="20"/>
              </w:rPr>
            </w:pPr>
            <w:r w:rsidRPr="00674CE1">
              <w:rPr>
                <w:rFonts w:ascii="Arial" w:hAnsi="Arial" w:cs="Arial"/>
                <w:b/>
                <w:color w:val="000000"/>
                <w:sz w:val="20"/>
              </w:rPr>
              <w:t>Yaş</w:t>
            </w:r>
          </w:p>
        </w:tc>
        <w:tc>
          <w:tcPr>
            <w:tcW w:w="2410" w:type="dxa"/>
            <w:tcBorders>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18-24 yaş</w:t>
            </w:r>
          </w:p>
        </w:tc>
        <w:tc>
          <w:tcPr>
            <w:tcW w:w="425" w:type="dxa"/>
            <w:tcBorders>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0</w:t>
            </w:r>
          </w:p>
        </w:tc>
        <w:tc>
          <w:tcPr>
            <w:tcW w:w="709" w:type="dxa"/>
            <w:tcBorders>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0,0</w:t>
            </w:r>
          </w:p>
        </w:tc>
        <w:tc>
          <w:tcPr>
            <w:tcW w:w="709" w:type="dxa"/>
            <w:tcBorders>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12</w:t>
            </w:r>
          </w:p>
        </w:tc>
        <w:tc>
          <w:tcPr>
            <w:tcW w:w="708" w:type="dxa"/>
            <w:tcBorders>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92,3</w:t>
            </w:r>
          </w:p>
        </w:tc>
        <w:tc>
          <w:tcPr>
            <w:tcW w:w="567" w:type="dxa"/>
            <w:gridSpan w:val="2"/>
            <w:tcBorders>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w:t>
            </w:r>
          </w:p>
        </w:tc>
        <w:tc>
          <w:tcPr>
            <w:tcW w:w="709" w:type="dxa"/>
            <w:tcBorders>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7,7</w:t>
            </w:r>
          </w:p>
        </w:tc>
        <w:tc>
          <w:tcPr>
            <w:tcW w:w="851" w:type="dxa"/>
            <w:vMerge w:val="restart"/>
            <w:vAlign w:val="center"/>
          </w:tcPr>
          <w:p w:rsidR="00F202B6" w:rsidRPr="00674CE1" w:rsidRDefault="00C96B53" w:rsidP="008E73F1">
            <w:pPr>
              <w:autoSpaceDE w:val="0"/>
              <w:autoSpaceDN w:val="0"/>
              <w:adjustRightInd w:val="0"/>
              <w:ind w:left="60" w:right="60"/>
              <w:jc w:val="center"/>
              <w:rPr>
                <w:rFonts w:ascii="Arial" w:hAnsi="Arial" w:cs="Arial"/>
                <w:color w:val="000000"/>
                <w:sz w:val="20"/>
              </w:rPr>
            </w:pPr>
            <w:r w:rsidRPr="00674CE1">
              <w:rPr>
                <w:rFonts w:ascii="Arial" w:hAnsi="Arial" w:cs="Arial"/>
                <w:color w:val="000000"/>
                <w:sz w:val="20"/>
              </w:rPr>
              <w:t>0,389</w:t>
            </w: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25-34 yaş</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5</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13,5</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28</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75,7</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4</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10,8</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35-44 yaş</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4</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14,3</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20</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71,4</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4</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14,3</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45-64 yaş</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1</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4,2</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17</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70,8</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6</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25,0</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restart"/>
            <w:vAlign w:val="center"/>
          </w:tcPr>
          <w:p w:rsidR="00F202B6" w:rsidRPr="00674CE1" w:rsidRDefault="00F202B6" w:rsidP="00125E2E">
            <w:pPr>
              <w:autoSpaceDE w:val="0"/>
              <w:autoSpaceDN w:val="0"/>
              <w:adjustRightInd w:val="0"/>
              <w:ind w:left="-108" w:right="60"/>
              <w:rPr>
                <w:rFonts w:ascii="Arial" w:hAnsi="Arial" w:cs="Arial"/>
                <w:b/>
                <w:color w:val="000000"/>
                <w:sz w:val="20"/>
              </w:rPr>
            </w:pPr>
            <w:r w:rsidRPr="00674CE1">
              <w:rPr>
                <w:rFonts w:ascii="Arial" w:hAnsi="Arial" w:cs="Arial"/>
                <w:b/>
                <w:color w:val="000000"/>
                <w:sz w:val="20"/>
              </w:rPr>
              <w:t>BKİ</w:t>
            </w:r>
          </w:p>
        </w:tc>
        <w:tc>
          <w:tcPr>
            <w:tcW w:w="2410" w:type="dxa"/>
            <w:tcBorders>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Zayıf ve Normal kilolular (25 kg/m² altı)</w:t>
            </w:r>
          </w:p>
        </w:tc>
        <w:tc>
          <w:tcPr>
            <w:tcW w:w="425" w:type="dxa"/>
            <w:tcBorders>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1</w:t>
            </w:r>
          </w:p>
        </w:tc>
        <w:tc>
          <w:tcPr>
            <w:tcW w:w="709" w:type="dxa"/>
            <w:tcBorders>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5,9</w:t>
            </w:r>
          </w:p>
        </w:tc>
        <w:tc>
          <w:tcPr>
            <w:tcW w:w="709" w:type="dxa"/>
            <w:tcBorders>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10</w:t>
            </w:r>
          </w:p>
        </w:tc>
        <w:tc>
          <w:tcPr>
            <w:tcW w:w="708" w:type="dxa"/>
            <w:tcBorders>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58,8</w:t>
            </w:r>
          </w:p>
        </w:tc>
        <w:tc>
          <w:tcPr>
            <w:tcW w:w="567" w:type="dxa"/>
            <w:gridSpan w:val="2"/>
            <w:tcBorders>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6</w:t>
            </w:r>
          </w:p>
        </w:tc>
        <w:tc>
          <w:tcPr>
            <w:tcW w:w="709" w:type="dxa"/>
            <w:tcBorders>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35,3</w:t>
            </w:r>
          </w:p>
        </w:tc>
        <w:tc>
          <w:tcPr>
            <w:tcW w:w="851" w:type="dxa"/>
            <w:vMerge w:val="restart"/>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r w:rsidRPr="00674CE1">
              <w:rPr>
                <w:rFonts w:ascii="Arial" w:hAnsi="Arial" w:cs="Arial"/>
                <w:color w:val="000000"/>
                <w:sz w:val="20"/>
              </w:rPr>
              <w:t>0,114</w:t>
            </w: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Fazla Kilolular (25-29.9 kg/m²)</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3</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10,3</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24</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82,8</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2</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6,9</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Obezler (30 kg/m² ve üzeri)</w:t>
            </w:r>
          </w:p>
        </w:tc>
        <w:tc>
          <w:tcPr>
            <w:tcW w:w="425" w:type="dxa"/>
            <w:tcBorders>
              <w:top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6</w:t>
            </w:r>
          </w:p>
        </w:tc>
        <w:tc>
          <w:tcPr>
            <w:tcW w:w="709" w:type="dxa"/>
            <w:tcBorders>
              <w:top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10,7</w:t>
            </w:r>
          </w:p>
        </w:tc>
        <w:tc>
          <w:tcPr>
            <w:tcW w:w="709" w:type="dxa"/>
            <w:tcBorders>
              <w:top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43</w:t>
            </w:r>
          </w:p>
        </w:tc>
        <w:tc>
          <w:tcPr>
            <w:tcW w:w="708" w:type="dxa"/>
            <w:tcBorders>
              <w:top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76,8</w:t>
            </w:r>
          </w:p>
        </w:tc>
        <w:tc>
          <w:tcPr>
            <w:tcW w:w="567" w:type="dxa"/>
            <w:gridSpan w:val="2"/>
            <w:tcBorders>
              <w:top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7</w:t>
            </w:r>
          </w:p>
        </w:tc>
        <w:tc>
          <w:tcPr>
            <w:tcW w:w="709" w:type="dxa"/>
            <w:tcBorders>
              <w:top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12,5</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restart"/>
            <w:vAlign w:val="center"/>
          </w:tcPr>
          <w:p w:rsidR="00F202B6" w:rsidRPr="00674CE1" w:rsidRDefault="00F202B6" w:rsidP="00125E2E">
            <w:pPr>
              <w:autoSpaceDE w:val="0"/>
              <w:autoSpaceDN w:val="0"/>
              <w:adjustRightInd w:val="0"/>
              <w:ind w:left="-108" w:right="60"/>
              <w:rPr>
                <w:rFonts w:ascii="Arial" w:hAnsi="Arial" w:cs="Arial"/>
                <w:b/>
                <w:color w:val="000000"/>
                <w:sz w:val="20"/>
              </w:rPr>
            </w:pPr>
            <w:r w:rsidRPr="00674CE1">
              <w:rPr>
                <w:rFonts w:ascii="Arial" w:hAnsi="Arial" w:cs="Arial"/>
                <w:b/>
                <w:color w:val="000000"/>
                <w:sz w:val="20"/>
              </w:rPr>
              <w:t>Medeni durum</w:t>
            </w:r>
          </w:p>
        </w:tc>
        <w:tc>
          <w:tcPr>
            <w:tcW w:w="2410" w:type="dxa"/>
            <w:tcBorders>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Evli</w:t>
            </w:r>
          </w:p>
        </w:tc>
        <w:tc>
          <w:tcPr>
            <w:tcW w:w="425" w:type="dxa"/>
            <w:tcBorders>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8</w:t>
            </w:r>
          </w:p>
        </w:tc>
        <w:tc>
          <w:tcPr>
            <w:tcW w:w="709" w:type="dxa"/>
            <w:tcBorders>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10,0</w:t>
            </w:r>
          </w:p>
        </w:tc>
        <w:tc>
          <w:tcPr>
            <w:tcW w:w="709" w:type="dxa"/>
            <w:tcBorders>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60</w:t>
            </w:r>
          </w:p>
        </w:tc>
        <w:tc>
          <w:tcPr>
            <w:tcW w:w="708" w:type="dxa"/>
            <w:tcBorders>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75,0</w:t>
            </w:r>
          </w:p>
        </w:tc>
        <w:tc>
          <w:tcPr>
            <w:tcW w:w="567" w:type="dxa"/>
            <w:gridSpan w:val="2"/>
            <w:tcBorders>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12</w:t>
            </w:r>
          </w:p>
        </w:tc>
        <w:tc>
          <w:tcPr>
            <w:tcW w:w="709" w:type="dxa"/>
            <w:tcBorders>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15,0</w:t>
            </w:r>
          </w:p>
        </w:tc>
        <w:tc>
          <w:tcPr>
            <w:tcW w:w="851" w:type="dxa"/>
            <w:vMerge w:val="restart"/>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r w:rsidRPr="00674CE1">
              <w:rPr>
                <w:rFonts w:ascii="Arial" w:hAnsi="Arial" w:cs="Arial"/>
                <w:color w:val="000000"/>
                <w:sz w:val="20"/>
              </w:rPr>
              <w:t>0,926</w:t>
            </w: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Bekar</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2</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11,1</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14</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77,8</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2</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11,1</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Boşanmış/eşi ölmüş/ayrı yaşıyor</w:t>
            </w:r>
          </w:p>
        </w:tc>
        <w:tc>
          <w:tcPr>
            <w:tcW w:w="425" w:type="dxa"/>
            <w:tcBorders>
              <w:top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0</w:t>
            </w:r>
          </w:p>
        </w:tc>
        <w:tc>
          <w:tcPr>
            <w:tcW w:w="709" w:type="dxa"/>
            <w:tcBorders>
              <w:top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0,0</w:t>
            </w:r>
          </w:p>
        </w:tc>
        <w:tc>
          <w:tcPr>
            <w:tcW w:w="709" w:type="dxa"/>
            <w:tcBorders>
              <w:top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3</w:t>
            </w:r>
          </w:p>
        </w:tc>
        <w:tc>
          <w:tcPr>
            <w:tcW w:w="708" w:type="dxa"/>
            <w:tcBorders>
              <w:top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75,0</w:t>
            </w:r>
          </w:p>
        </w:tc>
        <w:tc>
          <w:tcPr>
            <w:tcW w:w="567" w:type="dxa"/>
            <w:gridSpan w:val="2"/>
            <w:tcBorders>
              <w:top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w:t>
            </w:r>
          </w:p>
        </w:tc>
        <w:tc>
          <w:tcPr>
            <w:tcW w:w="709" w:type="dxa"/>
            <w:tcBorders>
              <w:top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25,0</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restart"/>
            <w:vAlign w:val="center"/>
          </w:tcPr>
          <w:p w:rsidR="00F202B6" w:rsidRPr="00674CE1" w:rsidRDefault="00F202B6" w:rsidP="00125E2E">
            <w:pPr>
              <w:autoSpaceDE w:val="0"/>
              <w:autoSpaceDN w:val="0"/>
              <w:adjustRightInd w:val="0"/>
              <w:ind w:left="-108" w:right="60"/>
              <w:rPr>
                <w:rFonts w:ascii="Arial" w:hAnsi="Arial" w:cs="Arial"/>
                <w:b/>
                <w:color w:val="000000"/>
                <w:sz w:val="20"/>
              </w:rPr>
            </w:pPr>
            <w:r w:rsidRPr="00674CE1">
              <w:rPr>
                <w:rFonts w:ascii="Arial" w:hAnsi="Arial" w:cs="Arial"/>
                <w:b/>
                <w:color w:val="000000"/>
                <w:sz w:val="20"/>
              </w:rPr>
              <w:t>Öğrenim durumu</w:t>
            </w:r>
          </w:p>
        </w:tc>
        <w:tc>
          <w:tcPr>
            <w:tcW w:w="2410" w:type="dxa"/>
            <w:tcBorders>
              <w:bottom w:val="nil"/>
            </w:tcBorders>
            <w:vAlign w:val="center"/>
          </w:tcPr>
          <w:p w:rsidR="00F202B6" w:rsidRPr="00674CE1" w:rsidRDefault="00DF3331" w:rsidP="008E73F1">
            <w:pPr>
              <w:autoSpaceDE w:val="0"/>
              <w:autoSpaceDN w:val="0"/>
              <w:adjustRightInd w:val="0"/>
              <w:ind w:left="-108" w:right="60"/>
              <w:rPr>
                <w:rFonts w:ascii="Arial" w:hAnsi="Arial" w:cs="Arial"/>
                <w:color w:val="000000"/>
                <w:sz w:val="20"/>
              </w:rPr>
            </w:pPr>
            <w:r>
              <w:rPr>
                <w:rFonts w:ascii="Arial" w:hAnsi="Arial" w:cs="Arial"/>
                <w:color w:val="000000"/>
                <w:sz w:val="20"/>
              </w:rPr>
              <w:t>Orta</w:t>
            </w:r>
            <w:r w:rsidR="00F202B6" w:rsidRPr="00674CE1">
              <w:rPr>
                <w:rFonts w:ascii="Arial" w:hAnsi="Arial" w:cs="Arial"/>
                <w:color w:val="000000"/>
                <w:sz w:val="20"/>
              </w:rPr>
              <w:t>okul mezunu ve altı</w:t>
            </w:r>
          </w:p>
        </w:tc>
        <w:tc>
          <w:tcPr>
            <w:tcW w:w="425" w:type="dxa"/>
            <w:tcBorders>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1</w:t>
            </w:r>
          </w:p>
        </w:tc>
        <w:tc>
          <w:tcPr>
            <w:tcW w:w="709" w:type="dxa"/>
            <w:tcBorders>
              <w:bottom w:val="nil"/>
            </w:tcBorders>
            <w:vAlign w:val="center"/>
          </w:tcPr>
          <w:p w:rsidR="00F202B6" w:rsidRPr="00674CE1" w:rsidRDefault="00DF3331" w:rsidP="00125E2E">
            <w:pPr>
              <w:tabs>
                <w:tab w:val="left" w:pos="-52"/>
              </w:tabs>
              <w:autoSpaceDE w:val="0"/>
              <w:autoSpaceDN w:val="0"/>
              <w:adjustRightInd w:val="0"/>
              <w:ind w:left="-52" w:right="-108"/>
              <w:jc w:val="center"/>
              <w:rPr>
                <w:rFonts w:ascii="Arial" w:hAnsi="Arial" w:cs="Arial"/>
                <w:color w:val="000000"/>
                <w:sz w:val="20"/>
              </w:rPr>
            </w:pPr>
            <w:r>
              <w:rPr>
                <w:rFonts w:ascii="Arial" w:hAnsi="Arial" w:cs="Arial"/>
                <w:color w:val="000000"/>
                <w:sz w:val="20"/>
              </w:rPr>
              <w:t>2,9</w:t>
            </w:r>
          </w:p>
        </w:tc>
        <w:tc>
          <w:tcPr>
            <w:tcW w:w="709" w:type="dxa"/>
            <w:tcBorders>
              <w:bottom w:val="nil"/>
            </w:tcBorders>
            <w:vAlign w:val="center"/>
          </w:tcPr>
          <w:p w:rsidR="00F202B6" w:rsidRPr="00674CE1" w:rsidRDefault="00DF3331" w:rsidP="00125E2E">
            <w:pPr>
              <w:autoSpaceDE w:val="0"/>
              <w:autoSpaceDN w:val="0"/>
              <w:adjustRightInd w:val="0"/>
              <w:ind w:left="-108" w:right="-108"/>
              <w:jc w:val="center"/>
              <w:rPr>
                <w:rFonts w:ascii="Arial" w:hAnsi="Arial" w:cs="Arial"/>
                <w:color w:val="000000"/>
                <w:sz w:val="20"/>
              </w:rPr>
            </w:pPr>
            <w:r>
              <w:rPr>
                <w:rFonts w:ascii="Arial" w:hAnsi="Arial" w:cs="Arial"/>
                <w:color w:val="000000"/>
                <w:sz w:val="20"/>
              </w:rPr>
              <w:t>27</w:t>
            </w:r>
          </w:p>
        </w:tc>
        <w:tc>
          <w:tcPr>
            <w:tcW w:w="708" w:type="dxa"/>
            <w:tcBorders>
              <w:bottom w:val="nil"/>
            </w:tcBorders>
            <w:vAlign w:val="center"/>
          </w:tcPr>
          <w:p w:rsidR="00F202B6" w:rsidRPr="00674CE1" w:rsidRDefault="00DF3331" w:rsidP="00125E2E">
            <w:pPr>
              <w:autoSpaceDE w:val="0"/>
              <w:autoSpaceDN w:val="0"/>
              <w:adjustRightInd w:val="0"/>
              <w:ind w:left="-91" w:right="-108"/>
              <w:jc w:val="center"/>
              <w:rPr>
                <w:rFonts w:ascii="Arial" w:hAnsi="Arial" w:cs="Arial"/>
                <w:color w:val="000000"/>
                <w:sz w:val="20"/>
              </w:rPr>
            </w:pPr>
            <w:r>
              <w:rPr>
                <w:rFonts w:ascii="Arial" w:hAnsi="Arial" w:cs="Arial"/>
                <w:color w:val="000000"/>
                <w:sz w:val="20"/>
              </w:rPr>
              <w:t>79,4</w:t>
            </w:r>
          </w:p>
        </w:tc>
        <w:tc>
          <w:tcPr>
            <w:tcW w:w="567" w:type="dxa"/>
            <w:gridSpan w:val="2"/>
            <w:tcBorders>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6</w:t>
            </w:r>
          </w:p>
        </w:tc>
        <w:tc>
          <w:tcPr>
            <w:tcW w:w="709" w:type="dxa"/>
            <w:tcBorders>
              <w:bottom w:val="nil"/>
            </w:tcBorders>
            <w:vAlign w:val="center"/>
          </w:tcPr>
          <w:p w:rsidR="00F202B6" w:rsidRPr="00674CE1" w:rsidRDefault="00DF3331" w:rsidP="00125E2E">
            <w:pPr>
              <w:autoSpaceDE w:val="0"/>
              <w:autoSpaceDN w:val="0"/>
              <w:adjustRightInd w:val="0"/>
              <w:ind w:left="-131" w:right="-108"/>
              <w:jc w:val="center"/>
              <w:rPr>
                <w:rFonts w:ascii="Arial" w:hAnsi="Arial" w:cs="Arial"/>
                <w:color w:val="000000"/>
                <w:sz w:val="20"/>
              </w:rPr>
            </w:pPr>
            <w:r>
              <w:rPr>
                <w:rFonts w:ascii="Arial" w:hAnsi="Arial" w:cs="Arial"/>
                <w:color w:val="000000"/>
                <w:sz w:val="20"/>
              </w:rPr>
              <w:t>17,6</w:t>
            </w:r>
          </w:p>
        </w:tc>
        <w:tc>
          <w:tcPr>
            <w:tcW w:w="851" w:type="dxa"/>
            <w:vMerge w:val="restart"/>
            <w:vAlign w:val="center"/>
          </w:tcPr>
          <w:p w:rsidR="00F202B6" w:rsidRPr="00674CE1" w:rsidRDefault="00FF1E64" w:rsidP="008E73F1">
            <w:pPr>
              <w:autoSpaceDE w:val="0"/>
              <w:autoSpaceDN w:val="0"/>
              <w:adjustRightInd w:val="0"/>
              <w:ind w:left="60" w:right="60"/>
              <w:jc w:val="center"/>
              <w:rPr>
                <w:rFonts w:ascii="Arial" w:hAnsi="Arial" w:cs="Arial"/>
                <w:color w:val="000000"/>
                <w:sz w:val="20"/>
              </w:rPr>
            </w:pPr>
            <w:r>
              <w:rPr>
                <w:rFonts w:ascii="Arial" w:hAnsi="Arial" w:cs="Arial"/>
                <w:color w:val="000000"/>
                <w:sz w:val="20"/>
              </w:rPr>
              <w:t>0,240</w:t>
            </w: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DF3331" w:rsidP="008E73F1">
            <w:pPr>
              <w:autoSpaceDE w:val="0"/>
              <w:autoSpaceDN w:val="0"/>
              <w:adjustRightInd w:val="0"/>
              <w:ind w:left="-108" w:right="60"/>
              <w:rPr>
                <w:rFonts w:ascii="Arial" w:hAnsi="Arial" w:cs="Arial"/>
                <w:color w:val="000000"/>
                <w:sz w:val="20"/>
              </w:rPr>
            </w:pPr>
            <w:r>
              <w:rPr>
                <w:rFonts w:ascii="Arial" w:hAnsi="Arial" w:cs="Arial"/>
                <w:color w:val="000000"/>
                <w:sz w:val="20"/>
              </w:rPr>
              <w:t>Lis</w:t>
            </w:r>
            <w:r w:rsidR="00F202B6" w:rsidRPr="00674CE1">
              <w:rPr>
                <w:rFonts w:ascii="Arial" w:hAnsi="Arial" w:cs="Arial"/>
                <w:color w:val="000000"/>
                <w:sz w:val="20"/>
              </w:rPr>
              <w:t>e mezunu ve üzeri</w:t>
            </w:r>
          </w:p>
        </w:tc>
        <w:tc>
          <w:tcPr>
            <w:tcW w:w="425" w:type="dxa"/>
            <w:tcBorders>
              <w:top w:val="nil"/>
              <w:bottom w:val="nil"/>
            </w:tcBorders>
            <w:vAlign w:val="center"/>
          </w:tcPr>
          <w:p w:rsidR="00F202B6" w:rsidRPr="00674CE1" w:rsidRDefault="00DF3331" w:rsidP="00125E2E">
            <w:pPr>
              <w:tabs>
                <w:tab w:val="left" w:pos="317"/>
              </w:tabs>
              <w:autoSpaceDE w:val="0"/>
              <w:autoSpaceDN w:val="0"/>
              <w:adjustRightInd w:val="0"/>
              <w:ind w:left="-124" w:right="-108"/>
              <w:jc w:val="center"/>
              <w:rPr>
                <w:rFonts w:ascii="Arial" w:hAnsi="Arial" w:cs="Arial"/>
                <w:color w:val="000000"/>
                <w:sz w:val="20"/>
              </w:rPr>
            </w:pPr>
            <w:r>
              <w:rPr>
                <w:rFonts w:ascii="Arial" w:hAnsi="Arial" w:cs="Arial"/>
                <w:color w:val="000000"/>
                <w:sz w:val="20"/>
              </w:rPr>
              <w:t>9</w:t>
            </w:r>
          </w:p>
        </w:tc>
        <w:tc>
          <w:tcPr>
            <w:tcW w:w="709" w:type="dxa"/>
            <w:tcBorders>
              <w:top w:val="nil"/>
              <w:bottom w:val="nil"/>
            </w:tcBorders>
            <w:vAlign w:val="center"/>
          </w:tcPr>
          <w:p w:rsidR="00F202B6" w:rsidRPr="00674CE1" w:rsidRDefault="00DF3331" w:rsidP="00125E2E">
            <w:pPr>
              <w:tabs>
                <w:tab w:val="left" w:pos="-52"/>
              </w:tabs>
              <w:autoSpaceDE w:val="0"/>
              <w:autoSpaceDN w:val="0"/>
              <w:adjustRightInd w:val="0"/>
              <w:ind w:left="-52" w:right="-108"/>
              <w:jc w:val="center"/>
              <w:rPr>
                <w:rFonts w:ascii="Arial" w:hAnsi="Arial" w:cs="Arial"/>
                <w:color w:val="000000"/>
                <w:sz w:val="20"/>
              </w:rPr>
            </w:pPr>
            <w:r>
              <w:rPr>
                <w:rFonts w:ascii="Arial" w:hAnsi="Arial" w:cs="Arial"/>
                <w:color w:val="000000"/>
                <w:sz w:val="20"/>
              </w:rPr>
              <w:t>13,2</w:t>
            </w:r>
          </w:p>
        </w:tc>
        <w:tc>
          <w:tcPr>
            <w:tcW w:w="709" w:type="dxa"/>
            <w:tcBorders>
              <w:top w:val="nil"/>
              <w:bottom w:val="nil"/>
            </w:tcBorders>
            <w:vAlign w:val="center"/>
          </w:tcPr>
          <w:p w:rsidR="00F202B6" w:rsidRPr="00674CE1" w:rsidRDefault="00DF3331" w:rsidP="00125E2E">
            <w:pPr>
              <w:autoSpaceDE w:val="0"/>
              <w:autoSpaceDN w:val="0"/>
              <w:adjustRightInd w:val="0"/>
              <w:ind w:left="-108" w:right="-108"/>
              <w:jc w:val="center"/>
              <w:rPr>
                <w:rFonts w:ascii="Arial" w:hAnsi="Arial" w:cs="Arial"/>
                <w:color w:val="000000"/>
                <w:sz w:val="20"/>
              </w:rPr>
            </w:pPr>
            <w:r>
              <w:rPr>
                <w:rFonts w:ascii="Arial" w:hAnsi="Arial" w:cs="Arial"/>
                <w:color w:val="000000"/>
                <w:sz w:val="20"/>
              </w:rPr>
              <w:t>50</w:t>
            </w:r>
          </w:p>
        </w:tc>
        <w:tc>
          <w:tcPr>
            <w:tcW w:w="708" w:type="dxa"/>
            <w:tcBorders>
              <w:top w:val="nil"/>
              <w:bottom w:val="nil"/>
            </w:tcBorders>
            <w:vAlign w:val="center"/>
          </w:tcPr>
          <w:p w:rsidR="00F202B6" w:rsidRPr="00674CE1" w:rsidRDefault="00DF3331" w:rsidP="00125E2E">
            <w:pPr>
              <w:autoSpaceDE w:val="0"/>
              <w:autoSpaceDN w:val="0"/>
              <w:adjustRightInd w:val="0"/>
              <w:ind w:left="-91" w:right="-108"/>
              <w:jc w:val="center"/>
              <w:rPr>
                <w:rFonts w:ascii="Arial" w:hAnsi="Arial" w:cs="Arial"/>
                <w:color w:val="000000"/>
                <w:sz w:val="20"/>
              </w:rPr>
            </w:pPr>
            <w:r>
              <w:rPr>
                <w:rFonts w:ascii="Arial" w:hAnsi="Arial" w:cs="Arial"/>
                <w:color w:val="000000"/>
                <w:sz w:val="20"/>
              </w:rPr>
              <w:t>73,5</w:t>
            </w:r>
          </w:p>
        </w:tc>
        <w:tc>
          <w:tcPr>
            <w:tcW w:w="567" w:type="dxa"/>
            <w:gridSpan w:val="2"/>
            <w:tcBorders>
              <w:top w:val="nil"/>
              <w:bottom w:val="nil"/>
            </w:tcBorders>
            <w:vAlign w:val="center"/>
          </w:tcPr>
          <w:p w:rsidR="00F202B6" w:rsidRPr="00674CE1" w:rsidRDefault="00DF3331" w:rsidP="00125E2E">
            <w:pPr>
              <w:tabs>
                <w:tab w:val="left" w:pos="459"/>
              </w:tabs>
              <w:autoSpaceDE w:val="0"/>
              <w:autoSpaceDN w:val="0"/>
              <w:adjustRightInd w:val="0"/>
              <w:ind w:left="-839" w:right="-108" w:firstLine="779"/>
              <w:jc w:val="center"/>
              <w:rPr>
                <w:rFonts w:ascii="Arial" w:hAnsi="Arial" w:cs="Arial"/>
                <w:color w:val="000000"/>
                <w:sz w:val="20"/>
              </w:rPr>
            </w:pPr>
            <w:r>
              <w:rPr>
                <w:rFonts w:ascii="Arial" w:hAnsi="Arial" w:cs="Arial"/>
                <w:color w:val="000000"/>
                <w:sz w:val="20"/>
              </w:rPr>
              <w:t>9</w:t>
            </w:r>
          </w:p>
        </w:tc>
        <w:tc>
          <w:tcPr>
            <w:tcW w:w="709" w:type="dxa"/>
            <w:tcBorders>
              <w:top w:val="nil"/>
              <w:bottom w:val="nil"/>
            </w:tcBorders>
            <w:vAlign w:val="center"/>
          </w:tcPr>
          <w:p w:rsidR="00F202B6" w:rsidRPr="00674CE1" w:rsidRDefault="00DF3331" w:rsidP="00125E2E">
            <w:pPr>
              <w:autoSpaceDE w:val="0"/>
              <w:autoSpaceDN w:val="0"/>
              <w:adjustRightInd w:val="0"/>
              <w:ind w:left="-131" w:right="-108"/>
              <w:jc w:val="center"/>
              <w:rPr>
                <w:rFonts w:ascii="Arial" w:hAnsi="Arial" w:cs="Arial"/>
                <w:color w:val="000000"/>
                <w:sz w:val="20"/>
              </w:rPr>
            </w:pPr>
            <w:r>
              <w:rPr>
                <w:rFonts w:ascii="Arial" w:hAnsi="Arial" w:cs="Arial"/>
                <w:color w:val="000000"/>
                <w:sz w:val="20"/>
              </w:rPr>
              <w:t>13,2</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restart"/>
            <w:vAlign w:val="center"/>
          </w:tcPr>
          <w:p w:rsidR="00F202B6" w:rsidRPr="00674CE1" w:rsidRDefault="00F202B6" w:rsidP="00125E2E">
            <w:pPr>
              <w:autoSpaceDE w:val="0"/>
              <w:autoSpaceDN w:val="0"/>
              <w:adjustRightInd w:val="0"/>
              <w:ind w:left="-108" w:right="60"/>
              <w:rPr>
                <w:rFonts w:ascii="Arial" w:hAnsi="Arial" w:cs="Arial"/>
                <w:b/>
                <w:color w:val="000000"/>
                <w:sz w:val="20"/>
              </w:rPr>
            </w:pPr>
            <w:r w:rsidRPr="00674CE1">
              <w:rPr>
                <w:rFonts w:ascii="Arial" w:hAnsi="Arial" w:cs="Arial"/>
                <w:b/>
                <w:color w:val="000000"/>
                <w:sz w:val="20"/>
              </w:rPr>
              <w:t>Ekonomik düzey</w:t>
            </w:r>
          </w:p>
        </w:tc>
        <w:tc>
          <w:tcPr>
            <w:tcW w:w="2410" w:type="dxa"/>
            <w:tcBorders>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Aylık gelir giderden az</w:t>
            </w:r>
          </w:p>
        </w:tc>
        <w:tc>
          <w:tcPr>
            <w:tcW w:w="425" w:type="dxa"/>
            <w:tcBorders>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2</w:t>
            </w:r>
          </w:p>
        </w:tc>
        <w:tc>
          <w:tcPr>
            <w:tcW w:w="709" w:type="dxa"/>
            <w:tcBorders>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14,3</w:t>
            </w:r>
          </w:p>
        </w:tc>
        <w:tc>
          <w:tcPr>
            <w:tcW w:w="709" w:type="dxa"/>
            <w:tcBorders>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11</w:t>
            </w:r>
          </w:p>
        </w:tc>
        <w:tc>
          <w:tcPr>
            <w:tcW w:w="708" w:type="dxa"/>
            <w:tcBorders>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78,6</w:t>
            </w:r>
          </w:p>
        </w:tc>
        <w:tc>
          <w:tcPr>
            <w:tcW w:w="567" w:type="dxa"/>
            <w:gridSpan w:val="2"/>
            <w:tcBorders>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w:t>
            </w:r>
          </w:p>
        </w:tc>
        <w:tc>
          <w:tcPr>
            <w:tcW w:w="709" w:type="dxa"/>
            <w:tcBorders>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7,1</w:t>
            </w:r>
          </w:p>
        </w:tc>
        <w:tc>
          <w:tcPr>
            <w:tcW w:w="851" w:type="dxa"/>
            <w:vMerge w:val="restart"/>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r w:rsidRPr="00674CE1">
              <w:rPr>
                <w:rFonts w:ascii="Arial" w:hAnsi="Arial" w:cs="Arial"/>
                <w:color w:val="000000"/>
                <w:sz w:val="20"/>
              </w:rPr>
              <w:t>0,869</w:t>
            </w: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Aylık gelir gider eşit</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6</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10,5</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43</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75,4</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8</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14,0</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Aylık gelir giderden fazla</w:t>
            </w:r>
          </w:p>
        </w:tc>
        <w:tc>
          <w:tcPr>
            <w:tcW w:w="425" w:type="dxa"/>
            <w:tcBorders>
              <w:top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2</w:t>
            </w:r>
          </w:p>
        </w:tc>
        <w:tc>
          <w:tcPr>
            <w:tcW w:w="709" w:type="dxa"/>
            <w:tcBorders>
              <w:top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6,9</w:t>
            </w:r>
          </w:p>
        </w:tc>
        <w:tc>
          <w:tcPr>
            <w:tcW w:w="709" w:type="dxa"/>
            <w:tcBorders>
              <w:top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22</w:t>
            </w:r>
          </w:p>
        </w:tc>
        <w:tc>
          <w:tcPr>
            <w:tcW w:w="708" w:type="dxa"/>
            <w:tcBorders>
              <w:top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75,9</w:t>
            </w:r>
          </w:p>
        </w:tc>
        <w:tc>
          <w:tcPr>
            <w:tcW w:w="567" w:type="dxa"/>
            <w:gridSpan w:val="2"/>
            <w:tcBorders>
              <w:top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5</w:t>
            </w:r>
          </w:p>
        </w:tc>
        <w:tc>
          <w:tcPr>
            <w:tcW w:w="709" w:type="dxa"/>
            <w:tcBorders>
              <w:top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17,2</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Align w:val="center"/>
          </w:tcPr>
          <w:p w:rsidR="00F202B6" w:rsidRPr="00674CE1" w:rsidRDefault="00F202B6" w:rsidP="00125E2E">
            <w:pPr>
              <w:autoSpaceDE w:val="0"/>
              <w:autoSpaceDN w:val="0"/>
              <w:adjustRightInd w:val="0"/>
              <w:ind w:left="-108" w:right="60"/>
              <w:rPr>
                <w:rFonts w:ascii="Arial" w:hAnsi="Arial" w:cs="Arial"/>
                <w:b/>
                <w:color w:val="000000"/>
                <w:sz w:val="20"/>
              </w:rPr>
            </w:pPr>
            <w:r w:rsidRPr="00674CE1">
              <w:rPr>
                <w:rFonts w:ascii="Arial" w:hAnsi="Arial" w:cs="Arial"/>
                <w:b/>
                <w:color w:val="000000"/>
                <w:sz w:val="20"/>
              </w:rPr>
              <w:t>Çalışma durumu</w:t>
            </w:r>
          </w:p>
        </w:tc>
        <w:tc>
          <w:tcPr>
            <w:tcW w:w="2410" w:type="dxa"/>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Çalışıyor</w:t>
            </w:r>
          </w:p>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Çalışmıyor</w:t>
            </w:r>
          </w:p>
        </w:tc>
        <w:tc>
          <w:tcPr>
            <w:tcW w:w="425" w:type="dxa"/>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9</w:t>
            </w:r>
          </w:p>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1</w:t>
            </w:r>
          </w:p>
        </w:tc>
        <w:tc>
          <w:tcPr>
            <w:tcW w:w="709" w:type="dxa"/>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12,7</w:t>
            </w:r>
          </w:p>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3,2</w:t>
            </w:r>
          </w:p>
        </w:tc>
        <w:tc>
          <w:tcPr>
            <w:tcW w:w="709" w:type="dxa"/>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51</w:t>
            </w:r>
          </w:p>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26</w:t>
            </w:r>
          </w:p>
        </w:tc>
        <w:tc>
          <w:tcPr>
            <w:tcW w:w="708" w:type="dxa"/>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71,8</w:t>
            </w:r>
          </w:p>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83,9</w:t>
            </w:r>
          </w:p>
        </w:tc>
        <w:tc>
          <w:tcPr>
            <w:tcW w:w="567" w:type="dxa"/>
            <w:gridSpan w:val="2"/>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11</w:t>
            </w:r>
          </w:p>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4</w:t>
            </w:r>
          </w:p>
        </w:tc>
        <w:tc>
          <w:tcPr>
            <w:tcW w:w="709" w:type="dxa"/>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15,5</w:t>
            </w:r>
          </w:p>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12,9</w:t>
            </w:r>
          </w:p>
        </w:tc>
        <w:tc>
          <w:tcPr>
            <w:tcW w:w="851" w:type="dxa"/>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r w:rsidRPr="00674CE1">
              <w:rPr>
                <w:rFonts w:ascii="Arial" w:hAnsi="Arial" w:cs="Arial"/>
                <w:color w:val="000000"/>
                <w:sz w:val="20"/>
              </w:rPr>
              <w:t>0,290</w:t>
            </w:r>
          </w:p>
        </w:tc>
      </w:tr>
      <w:tr w:rsidR="00F202B6" w:rsidRPr="00674CE1" w:rsidTr="00125E2E">
        <w:trPr>
          <w:trHeight w:val="20"/>
        </w:trPr>
        <w:tc>
          <w:tcPr>
            <w:tcW w:w="1276" w:type="dxa"/>
            <w:vMerge w:val="restart"/>
            <w:vAlign w:val="center"/>
          </w:tcPr>
          <w:p w:rsidR="00F202B6" w:rsidRPr="00674CE1" w:rsidRDefault="00F202B6" w:rsidP="00125E2E">
            <w:pPr>
              <w:autoSpaceDE w:val="0"/>
              <w:autoSpaceDN w:val="0"/>
              <w:adjustRightInd w:val="0"/>
              <w:ind w:left="-108" w:right="60"/>
              <w:rPr>
                <w:rFonts w:ascii="Arial" w:hAnsi="Arial" w:cs="Arial"/>
                <w:b/>
                <w:color w:val="000000"/>
                <w:sz w:val="20"/>
              </w:rPr>
            </w:pPr>
            <w:r w:rsidRPr="00674CE1">
              <w:rPr>
                <w:rFonts w:ascii="Arial" w:hAnsi="Arial" w:cs="Arial"/>
                <w:b/>
                <w:color w:val="000000"/>
                <w:sz w:val="20"/>
              </w:rPr>
              <w:t>İş</w:t>
            </w:r>
          </w:p>
        </w:tc>
        <w:tc>
          <w:tcPr>
            <w:tcW w:w="2410" w:type="dxa"/>
            <w:tcBorders>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Memur</w:t>
            </w:r>
          </w:p>
        </w:tc>
        <w:tc>
          <w:tcPr>
            <w:tcW w:w="425" w:type="dxa"/>
            <w:tcBorders>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2</w:t>
            </w:r>
          </w:p>
        </w:tc>
        <w:tc>
          <w:tcPr>
            <w:tcW w:w="709" w:type="dxa"/>
            <w:tcBorders>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12,5</w:t>
            </w:r>
          </w:p>
        </w:tc>
        <w:tc>
          <w:tcPr>
            <w:tcW w:w="709" w:type="dxa"/>
            <w:tcBorders>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11</w:t>
            </w:r>
          </w:p>
        </w:tc>
        <w:tc>
          <w:tcPr>
            <w:tcW w:w="708" w:type="dxa"/>
            <w:tcBorders>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68,8</w:t>
            </w:r>
          </w:p>
        </w:tc>
        <w:tc>
          <w:tcPr>
            <w:tcW w:w="567" w:type="dxa"/>
            <w:gridSpan w:val="2"/>
            <w:tcBorders>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3</w:t>
            </w:r>
          </w:p>
        </w:tc>
        <w:tc>
          <w:tcPr>
            <w:tcW w:w="709" w:type="dxa"/>
            <w:tcBorders>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18,8</w:t>
            </w:r>
          </w:p>
        </w:tc>
        <w:tc>
          <w:tcPr>
            <w:tcW w:w="851" w:type="dxa"/>
            <w:vMerge w:val="restart"/>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r w:rsidRPr="00674CE1">
              <w:rPr>
                <w:rFonts w:ascii="Arial" w:hAnsi="Arial" w:cs="Arial"/>
                <w:color w:val="000000"/>
                <w:sz w:val="20"/>
              </w:rPr>
              <w:t>0,855</w:t>
            </w: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Çiftçi</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0</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0,0</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2</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66,7</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33,3</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İşçi</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3</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16,7</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11</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61,1</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4</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22,2</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Esnaf</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2</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12,5</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12</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75,0</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2</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12,5</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Emekli</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0</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0,0</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2</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100,0</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0</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0,0</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Ev hanımı</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1</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3,8</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21</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80,8</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4</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15,4</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b/>
                <w:color w:val="000000"/>
                <w:sz w:val="20"/>
              </w:rPr>
            </w:pPr>
          </w:p>
        </w:tc>
        <w:tc>
          <w:tcPr>
            <w:tcW w:w="2410" w:type="dxa"/>
            <w:tcBorders>
              <w:top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Diğer</w:t>
            </w:r>
          </w:p>
        </w:tc>
        <w:tc>
          <w:tcPr>
            <w:tcW w:w="425" w:type="dxa"/>
            <w:tcBorders>
              <w:top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2</w:t>
            </w:r>
          </w:p>
        </w:tc>
        <w:tc>
          <w:tcPr>
            <w:tcW w:w="709" w:type="dxa"/>
            <w:tcBorders>
              <w:top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9,5</w:t>
            </w:r>
          </w:p>
        </w:tc>
        <w:tc>
          <w:tcPr>
            <w:tcW w:w="709" w:type="dxa"/>
            <w:tcBorders>
              <w:top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18</w:t>
            </w:r>
          </w:p>
        </w:tc>
        <w:tc>
          <w:tcPr>
            <w:tcW w:w="708" w:type="dxa"/>
            <w:tcBorders>
              <w:top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85,7</w:t>
            </w:r>
          </w:p>
        </w:tc>
        <w:tc>
          <w:tcPr>
            <w:tcW w:w="567" w:type="dxa"/>
            <w:gridSpan w:val="2"/>
            <w:tcBorders>
              <w:top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w:t>
            </w:r>
          </w:p>
        </w:tc>
        <w:tc>
          <w:tcPr>
            <w:tcW w:w="709" w:type="dxa"/>
            <w:tcBorders>
              <w:top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4,8</w:t>
            </w:r>
          </w:p>
        </w:tc>
        <w:tc>
          <w:tcPr>
            <w:tcW w:w="851" w:type="dxa"/>
            <w:vMerge/>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p>
        </w:tc>
      </w:tr>
      <w:tr w:rsidR="00F202B6" w:rsidRPr="00674CE1" w:rsidTr="00125E2E">
        <w:trPr>
          <w:trHeight w:val="20"/>
        </w:trPr>
        <w:tc>
          <w:tcPr>
            <w:tcW w:w="1276" w:type="dxa"/>
            <w:vAlign w:val="center"/>
          </w:tcPr>
          <w:p w:rsidR="00F202B6" w:rsidRPr="00674CE1" w:rsidRDefault="00F202B6" w:rsidP="00125E2E">
            <w:pPr>
              <w:autoSpaceDE w:val="0"/>
              <w:autoSpaceDN w:val="0"/>
              <w:adjustRightInd w:val="0"/>
              <w:ind w:left="-108" w:right="60"/>
              <w:rPr>
                <w:rFonts w:ascii="Arial" w:hAnsi="Arial" w:cs="Arial"/>
                <w:b/>
                <w:color w:val="000000"/>
                <w:sz w:val="20"/>
              </w:rPr>
            </w:pPr>
            <w:r w:rsidRPr="00674CE1">
              <w:rPr>
                <w:rFonts w:ascii="Arial" w:hAnsi="Arial" w:cs="Arial"/>
                <w:b/>
                <w:color w:val="000000"/>
                <w:sz w:val="20"/>
              </w:rPr>
              <w:t>Sağlık problemi</w:t>
            </w:r>
          </w:p>
        </w:tc>
        <w:tc>
          <w:tcPr>
            <w:tcW w:w="2410" w:type="dxa"/>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Var</w:t>
            </w:r>
          </w:p>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Yok</w:t>
            </w:r>
          </w:p>
        </w:tc>
        <w:tc>
          <w:tcPr>
            <w:tcW w:w="425" w:type="dxa"/>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6</w:t>
            </w:r>
          </w:p>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4</w:t>
            </w:r>
          </w:p>
        </w:tc>
        <w:tc>
          <w:tcPr>
            <w:tcW w:w="709" w:type="dxa"/>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18,8</w:t>
            </w:r>
          </w:p>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5,7</w:t>
            </w:r>
          </w:p>
        </w:tc>
        <w:tc>
          <w:tcPr>
            <w:tcW w:w="709" w:type="dxa"/>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22</w:t>
            </w:r>
          </w:p>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55</w:t>
            </w:r>
          </w:p>
        </w:tc>
        <w:tc>
          <w:tcPr>
            <w:tcW w:w="708" w:type="dxa"/>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68,8</w:t>
            </w:r>
          </w:p>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78,6</w:t>
            </w:r>
          </w:p>
        </w:tc>
        <w:tc>
          <w:tcPr>
            <w:tcW w:w="567" w:type="dxa"/>
            <w:gridSpan w:val="2"/>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4</w:t>
            </w:r>
          </w:p>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11</w:t>
            </w:r>
          </w:p>
        </w:tc>
        <w:tc>
          <w:tcPr>
            <w:tcW w:w="709" w:type="dxa"/>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12,5</w:t>
            </w:r>
          </w:p>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15,7</w:t>
            </w:r>
          </w:p>
        </w:tc>
        <w:tc>
          <w:tcPr>
            <w:tcW w:w="851" w:type="dxa"/>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r w:rsidRPr="00674CE1">
              <w:rPr>
                <w:rFonts w:ascii="Arial" w:hAnsi="Arial" w:cs="Arial"/>
                <w:color w:val="000000"/>
                <w:sz w:val="20"/>
              </w:rPr>
              <w:t>0,120</w:t>
            </w:r>
          </w:p>
        </w:tc>
      </w:tr>
      <w:tr w:rsidR="00F202B6" w:rsidRPr="00674CE1" w:rsidTr="00125E2E">
        <w:trPr>
          <w:trHeight w:val="20"/>
        </w:trPr>
        <w:tc>
          <w:tcPr>
            <w:tcW w:w="1276" w:type="dxa"/>
            <w:vMerge w:val="restart"/>
            <w:vAlign w:val="center"/>
          </w:tcPr>
          <w:p w:rsidR="00F202B6" w:rsidRPr="00674CE1" w:rsidRDefault="00F202B6" w:rsidP="00125E2E">
            <w:pPr>
              <w:autoSpaceDE w:val="0"/>
              <w:autoSpaceDN w:val="0"/>
              <w:adjustRightInd w:val="0"/>
              <w:ind w:left="-108" w:right="60"/>
              <w:rPr>
                <w:rFonts w:ascii="Arial" w:hAnsi="Arial" w:cs="Arial"/>
                <w:b/>
                <w:color w:val="000000"/>
                <w:sz w:val="20"/>
              </w:rPr>
            </w:pPr>
            <w:r w:rsidRPr="00674CE1">
              <w:rPr>
                <w:rFonts w:ascii="Arial" w:hAnsi="Arial" w:cs="Arial"/>
                <w:b/>
                <w:color w:val="000000"/>
                <w:sz w:val="20"/>
              </w:rPr>
              <w:t>Fiziksel aktivite düzeyi</w:t>
            </w:r>
          </w:p>
        </w:tc>
        <w:tc>
          <w:tcPr>
            <w:tcW w:w="2410" w:type="dxa"/>
            <w:tcBorders>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Düşük</w:t>
            </w:r>
          </w:p>
        </w:tc>
        <w:tc>
          <w:tcPr>
            <w:tcW w:w="425" w:type="dxa"/>
            <w:tcBorders>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6</w:t>
            </w:r>
          </w:p>
        </w:tc>
        <w:tc>
          <w:tcPr>
            <w:tcW w:w="709" w:type="dxa"/>
            <w:tcBorders>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10,2</w:t>
            </w:r>
          </w:p>
        </w:tc>
        <w:tc>
          <w:tcPr>
            <w:tcW w:w="709" w:type="dxa"/>
            <w:tcBorders>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41</w:t>
            </w:r>
          </w:p>
        </w:tc>
        <w:tc>
          <w:tcPr>
            <w:tcW w:w="708" w:type="dxa"/>
            <w:tcBorders>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69,5</w:t>
            </w:r>
          </w:p>
        </w:tc>
        <w:tc>
          <w:tcPr>
            <w:tcW w:w="567" w:type="dxa"/>
            <w:gridSpan w:val="2"/>
            <w:tcBorders>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12</w:t>
            </w:r>
          </w:p>
        </w:tc>
        <w:tc>
          <w:tcPr>
            <w:tcW w:w="709" w:type="dxa"/>
            <w:tcBorders>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20,3</w:t>
            </w:r>
          </w:p>
        </w:tc>
        <w:tc>
          <w:tcPr>
            <w:tcW w:w="851" w:type="dxa"/>
            <w:vMerge w:val="restart"/>
            <w:vAlign w:val="center"/>
          </w:tcPr>
          <w:p w:rsidR="00F202B6" w:rsidRPr="00674CE1" w:rsidRDefault="00F202B6" w:rsidP="008E73F1">
            <w:pPr>
              <w:autoSpaceDE w:val="0"/>
              <w:autoSpaceDN w:val="0"/>
              <w:adjustRightInd w:val="0"/>
              <w:ind w:left="60" w:right="60"/>
              <w:jc w:val="center"/>
              <w:rPr>
                <w:rFonts w:ascii="Arial" w:hAnsi="Arial" w:cs="Arial"/>
                <w:color w:val="000000"/>
                <w:sz w:val="20"/>
              </w:rPr>
            </w:pPr>
            <w:r w:rsidRPr="00674CE1">
              <w:rPr>
                <w:rFonts w:ascii="Arial" w:hAnsi="Arial" w:cs="Arial"/>
                <w:color w:val="000000"/>
                <w:sz w:val="20"/>
              </w:rPr>
              <w:t>0,378</w:t>
            </w: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color w:val="000000"/>
                <w:sz w:val="20"/>
              </w:rPr>
            </w:pPr>
          </w:p>
        </w:tc>
        <w:tc>
          <w:tcPr>
            <w:tcW w:w="2410" w:type="dxa"/>
            <w:tcBorders>
              <w:top w:val="nil"/>
              <w:bottom w:val="nil"/>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Orta</w:t>
            </w:r>
          </w:p>
        </w:tc>
        <w:tc>
          <w:tcPr>
            <w:tcW w:w="425" w:type="dxa"/>
            <w:tcBorders>
              <w:top w:val="nil"/>
              <w:bottom w:val="nil"/>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3</w:t>
            </w:r>
          </w:p>
        </w:tc>
        <w:tc>
          <w:tcPr>
            <w:tcW w:w="709" w:type="dxa"/>
            <w:tcBorders>
              <w:top w:val="nil"/>
              <w:bottom w:val="nil"/>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9,1</w:t>
            </w:r>
          </w:p>
        </w:tc>
        <w:tc>
          <w:tcPr>
            <w:tcW w:w="709" w:type="dxa"/>
            <w:tcBorders>
              <w:top w:val="nil"/>
              <w:bottom w:val="nil"/>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27</w:t>
            </w:r>
          </w:p>
        </w:tc>
        <w:tc>
          <w:tcPr>
            <w:tcW w:w="708" w:type="dxa"/>
            <w:tcBorders>
              <w:top w:val="nil"/>
              <w:bottom w:val="nil"/>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81,8</w:t>
            </w:r>
          </w:p>
        </w:tc>
        <w:tc>
          <w:tcPr>
            <w:tcW w:w="567" w:type="dxa"/>
            <w:gridSpan w:val="2"/>
            <w:tcBorders>
              <w:top w:val="nil"/>
              <w:bottom w:val="nil"/>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3</w:t>
            </w:r>
          </w:p>
        </w:tc>
        <w:tc>
          <w:tcPr>
            <w:tcW w:w="709" w:type="dxa"/>
            <w:tcBorders>
              <w:top w:val="nil"/>
              <w:bottom w:val="nil"/>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9,1</w:t>
            </w:r>
          </w:p>
        </w:tc>
        <w:tc>
          <w:tcPr>
            <w:tcW w:w="851" w:type="dxa"/>
            <w:vMerge/>
          </w:tcPr>
          <w:p w:rsidR="00F202B6" w:rsidRPr="00674CE1" w:rsidRDefault="00F202B6" w:rsidP="008E73F1">
            <w:pPr>
              <w:autoSpaceDE w:val="0"/>
              <w:autoSpaceDN w:val="0"/>
              <w:adjustRightInd w:val="0"/>
              <w:ind w:left="60" w:right="60"/>
              <w:jc w:val="right"/>
              <w:rPr>
                <w:rFonts w:ascii="Arial" w:hAnsi="Arial" w:cs="Arial"/>
                <w:color w:val="000000"/>
                <w:sz w:val="20"/>
              </w:rPr>
            </w:pPr>
          </w:p>
        </w:tc>
      </w:tr>
      <w:tr w:rsidR="00F202B6" w:rsidRPr="00674CE1" w:rsidTr="00125E2E">
        <w:trPr>
          <w:trHeight w:val="20"/>
        </w:trPr>
        <w:tc>
          <w:tcPr>
            <w:tcW w:w="1276" w:type="dxa"/>
            <w:vMerge/>
            <w:vAlign w:val="center"/>
          </w:tcPr>
          <w:p w:rsidR="00F202B6" w:rsidRPr="00674CE1" w:rsidRDefault="00F202B6" w:rsidP="00125E2E">
            <w:pPr>
              <w:autoSpaceDE w:val="0"/>
              <w:autoSpaceDN w:val="0"/>
              <w:adjustRightInd w:val="0"/>
              <w:ind w:left="-108"/>
              <w:rPr>
                <w:rFonts w:ascii="Arial" w:hAnsi="Arial" w:cs="Arial"/>
                <w:color w:val="000000"/>
                <w:sz w:val="20"/>
              </w:rPr>
            </w:pPr>
          </w:p>
        </w:tc>
        <w:tc>
          <w:tcPr>
            <w:tcW w:w="2410" w:type="dxa"/>
            <w:tcBorders>
              <w:top w:val="nil"/>
              <w:bottom w:val="single" w:sz="4" w:space="0" w:color="auto"/>
            </w:tcBorders>
            <w:vAlign w:val="center"/>
          </w:tcPr>
          <w:p w:rsidR="00F202B6" w:rsidRPr="00674CE1" w:rsidRDefault="00F202B6"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Yüksek</w:t>
            </w:r>
          </w:p>
        </w:tc>
        <w:tc>
          <w:tcPr>
            <w:tcW w:w="425" w:type="dxa"/>
            <w:tcBorders>
              <w:top w:val="nil"/>
              <w:bottom w:val="single" w:sz="4" w:space="0" w:color="auto"/>
            </w:tcBorders>
            <w:vAlign w:val="center"/>
          </w:tcPr>
          <w:p w:rsidR="00F202B6" w:rsidRPr="00674CE1" w:rsidRDefault="00F202B6"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1</w:t>
            </w:r>
          </w:p>
        </w:tc>
        <w:tc>
          <w:tcPr>
            <w:tcW w:w="709" w:type="dxa"/>
            <w:tcBorders>
              <w:top w:val="nil"/>
              <w:bottom w:val="single" w:sz="4" w:space="0" w:color="auto"/>
            </w:tcBorders>
            <w:vAlign w:val="center"/>
          </w:tcPr>
          <w:p w:rsidR="00F202B6" w:rsidRPr="00674CE1" w:rsidRDefault="00F202B6"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10,0</w:t>
            </w:r>
          </w:p>
        </w:tc>
        <w:tc>
          <w:tcPr>
            <w:tcW w:w="709" w:type="dxa"/>
            <w:tcBorders>
              <w:top w:val="nil"/>
              <w:bottom w:val="single" w:sz="4" w:space="0" w:color="auto"/>
            </w:tcBorders>
            <w:vAlign w:val="center"/>
          </w:tcPr>
          <w:p w:rsidR="00F202B6" w:rsidRPr="00674CE1" w:rsidRDefault="00F202B6"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9</w:t>
            </w:r>
          </w:p>
        </w:tc>
        <w:tc>
          <w:tcPr>
            <w:tcW w:w="708" w:type="dxa"/>
            <w:tcBorders>
              <w:top w:val="nil"/>
              <w:bottom w:val="single" w:sz="4" w:space="0" w:color="auto"/>
            </w:tcBorders>
            <w:vAlign w:val="center"/>
          </w:tcPr>
          <w:p w:rsidR="00F202B6" w:rsidRPr="00674CE1" w:rsidRDefault="00F202B6"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90,0</w:t>
            </w:r>
          </w:p>
        </w:tc>
        <w:tc>
          <w:tcPr>
            <w:tcW w:w="567" w:type="dxa"/>
            <w:gridSpan w:val="2"/>
            <w:tcBorders>
              <w:top w:val="nil"/>
              <w:bottom w:val="single" w:sz="4" w:space="0" w:color="auto"/>
            </w:tcBorders>
            <w:vAlign w:val="center"/>
          </w:tcPr>
          <w:p w:rsidR="00F202B6" w:rsidRPr="00674CE1" w:rsidRDefault="00F202B6"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0</w:t>
            </w:r>
          </w:p>
        </w:tc>
        <w:tc>
          <w:tcPr>
            <w:tcW w:w="709" w:type="dxa"/>
            <w:tcBorders>
              <w:top w:val="nil"/>
              <w:bottom w:val="single" w:sz="4" w:space="0" w:color="auto"/>
            </w:tcBorders>
            <w:vAlign w:val="center"/>
          </w:tcPr>
          <w:p w:rsidR="00F202B6" w:rsidRPr="00674CE1" w:rsidRDefault="00F202B6"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0,0</w:t>
            </w:r>
          </w:p>
        </w:tc>
        <w:tc>
          <w:tcPr>
            <w:tcW w:w="851" w:type="dxa"/>
            <w:vMerge/>
          </w:tcPr>
          <w:p w:rsidR="00F202B6" w:rsidRPr="00674CE1" w:rsidRDefault="00F202B6" w:rsidP="008E73F1">
            <w:pPr>
              <w:autoSpaceDE w:val="0"/>
              <w:autoSpaceDN w:val="0"/>
              <w:adjustRightInd w:val="0"/>
              <w:ind w:left="60" w:right="60"/>
              <w:jc w:val="right"/>
              <w:rPr>
                <w:rFonts w:ascii="Arial" w:hAnsi="Arial" w:cs="Arial"/>
                <w:color w:val="000000"/>
                <w:sz w:val="20"/>
              </w:rPr>
            </w:pPr>
          </w:p>
        </w:tc>
      </w:tr>
      <w:tr w:rsidR="005D1A89" w:rsidRPr="00674CE1" w:rsidTr="00125E2E">
        <w:trPr>
          <w:trHeight w:val="20"/>
        </w:trPr>
        <w:tc>
          <w:tcPr>
            <w:tcW w:w="1276" w:type="dxa"/>
          </w:tcPr>
          <w:p w:rsidR="005D1A89" w:rsidRPr="00674CE1" w:rsidRDefault="005D1A89" w:rsidP="00125E2E">
            <w:pPr>
              <w:autoSpaceDE w:val="0"/>
              <w:autoSpaceDN w:val="0"/>
              <w:adjustRightInd w:val="0"/>
              <w:ind w:left="-108"/>
              <w:rPr>
                <w:rFonts w:ascii="Arial" w:hAnsi="Arial" w:cs="Arial"/>
                <w:b/>
                <w:color w:val="000000"/>
                <w:sz w:val="20"/>
              </w:rPr>
            </w:pPr>
            <w:r w:rsidRPr="00674CE1">
              <w:rPr>
                <w:rFonts w:ascii="Arial" w:hAnsi="Arial" w:cs="Arial"/>
                <w:b/>
                <w:color w:val="000000"/>
                <w:sz w:val="20"/>
              </w:rPr>
              <w:t>Sigara kullanma durumu</w:t>
            </w:r>
          </w:p>
        </w:tc>
        <w:tc>
          <w:tcPr>
            <w:tcW w:w="2410" w:type="dxa"/>
            <w:tcBorders>
              <w:top w:val="single" w:sz="4" w:space="0" w:color="auto"/>
              <w:bottom w:val="single" w:sz="4" w:space="0" w:color="auto"/>
            </w:tcBorders>
            <w:vAlign w:val="center"/>
          </w:tcPr>
          <w:p w:rsidR="005D1A89" w:rsidRPr="00674CE1" w:rsidRDefault="005D1A89"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Evet</w:t>
            </w:r>
          </w:p>
          <w:p w:rsidR="005D1A89" w:rsidRPr="00674CE1" w:rsidRDefault="005D1A89"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Bırakmış</w:t>
            </w:r>
          </w:p>
          <w:p w:rsidR="005D1A89" w:rsidRPr="00674CE1" w:rsidRDefault="005D1A89"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Hiç içmemiş</w:t>
            </w:r>
          </w:p>
        </w:tc>
        <w:tc>
          <w:tcPr>
            <w:tcW w:w="425" w:type="dxa"/>
            <w:tcBorders>
              <w:top w:val="single" w:sz="4" w:space="0" w:color="auto"/>
              <w:bottom w:val="single" w:sz="4" w:space="0" w:color="auto"/>
            </w:tcBorders>
            <w:vAlign w:val="center"/>
          </w:tcPr>
          <w:p w:rsidR="005D1A89" w:rsidRPr="00674CE1" w:rsidRDefault="005D1A89"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0</w:t>
            </w:r>
          </w:p>
          <w:p w:rsidR="005D1A89" w:rsidRPr="00674CE1" w:rsidRDefault="005D1A89"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2</w:t>
            </w:r>
          </w:p>
          <w:p w:rsidR="005D1A89" w:rsidRPr="00674CE1" w:rsidRDefault="005D1A89"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8</w:t>
            </w:r>
          </w:p>
        </w:tc>
        <w:tc>
          <w:tcPr>
            <w:tcW w:w="709" w:type="dxa"/>
            <w:tcBorders>
              <w:top w:val="single" w:sz="4" w:space="0" w:color="auto"/>
              <w:bottom w:val="single" w:sz="4" w:space="0" w:color="auto"/>
            </w:tcBorders>
            <w:vAlign w:val="center"/>
          </w:tcPr>
          <w:p w:rsidR="005D1A89" w:rsidRPr="00674CE1" w:rsidRDefault="005D1A89"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0,0</w:t>
            </w:r>
          </w:p>
          <w:p w:rsidR="005D1A89" w:rsidRPr="00674CE1" w:rsidRDefault="005D1A89"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18,2</w:t>
            </w:r>
          </w:p>
          <w:p w:rsidR="005D1A89" w:rsidRPr="00674CE1" w:rsidRDefault="005D1A89"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11,6</w:t>
            </w:r>
          </w:p>
        </w:tc>
        <w:tc>
          <w:tcPr>
            <w:tcW w:w="709" w:type="dxa"/>
            <w:tcBorders>
              <w:top w:val="single" w:sz="4" w:space="0" w:color="auto"/>
              <w:bottom w:val="single" w:sz="4" w:space="0" w:color="auto"/>
            </w:tcBorders>
            <w:vAlign w:val="center"/>
          </w:tcPr>
          <w:p w:rsidR="005D1A89" w:rsidRPr="00674CE1" w:rsidRDefault="005D1A89"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18</w:t>
            </w:r>
          </w:p>
          <w:p w:rsidR="005D1A89" w:rsidRPr="00674CE1" w:rsidRDefault="005D1A89"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8</w:t>
            </w:r>
          </w:p>
          <w:p w:rsidR="005D1A89" w:rsidRPr="00674CE1" w:rsidRDefault="005D1A89"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51</w:t>
            </w:r>
          </w:p>
        </w:tc>
        <w:tc>
          <w:tcPr>
            <w:tcW w:w="708" w:type="dxa"/>
            <w:tcBorders>
              <w:top w:val="single" w:sz="4" w:space="0" w:color="auto"/>
              <w:bottom w:val="single" w:sz="4" w:space="0" w:color="auto"/>
            </w:tcBorders>
            <w:vAlign w:val="center"/>
          </w:tcPr>
          <w:p w:rsidR="005D1A89" w:rsidRPr="00674CE1" w:rsidRDefault="005D1A89"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81,8</w:t>
            </w:r>
          </w:p>
          <w:p w:rsidR="005D1A89" w:rsidRPr="00674CE1" w:rsidRDefault="005D1A89"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72,7</w:t>
            </w:r>
          </w:p>
          <w:p w:rsidR="005D1A89" w:rsidRPr="00674CE1" w:rsidRDefault="005D1A89"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73,9</w:t>
            </w:r>
          </w:p>
        </w:tc>
        <w:tc>
          <w:tcPr>
            <w:tcW w:w="567" w:type="dxa"/>
            <w:gridSpan w:val="2"/>
            <w:tcBorders>
              <w:top w:val="single" w:sz="4" w:space="0" w:color="auto"/>
              <w:bottom w:val="single" w:sz="4" w:space="0" w:color="auto"/>
            </w:tcBorders>
            <w:vAlign w:val="center"/>
          </w:tcPr>
          <w:p w:rsidR="005D1A89" w:rsidRPr="00674CE1" w:rsidRDefault="005D1A89"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4</w:t>
            </w:r>
          </w:p>
          <w:p w:rsidR="005D1A89" w:rsidRPr="00674CE1" w:rsidRDefault="005D1A89"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w:t>
            </w:r>
          </w:p>
          <w:p w:rsidR="005D1A89" w:rsidRPr="00674CE1" w:rsidRDefault="005D1A89"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10</w:t>
            </w:r>
          </w:p>
        </w:tc>
        <w:tc>
          <w:tcPr>
            <w:tcW w:w="709" w:type="dxa"/>
            <w:tcBorders>
              <w:top w:val="single" w:sz="4" w:space="0" w:color="auto"/>
              <w:bottom w:val="single" w:sz="4" w:space="0" w:color="auto"/>
            </w:tcBorders>
            <w:vAlign w:val="center"/>
          </w:tcPr>
          <w:p w:rsidR="005D1A89" w:rsidRPr="00674CE1" w:rsidRDefault="005D1A89"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18,2</w:t>
            </w:r>
          </w:p>
          <w:p w:rsidR="005D1A89" w:rsidRPr="00674CE1" w:rsidRDefault="005D1A89"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9,1</w:t>
            </w:r>
          </w:p>
          <w:p w:rsidR="005D1A89" w:rsidRPr="00674CE1" w:rsidRDefault="005D1A89"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14,5</w:t>
            </w:r>
          </w:p>
        </w:tc>
        <w:tc>
          <w:tcPr>
            <w:tcW w:w="851" w:type="dxa"/>
            <w:vAlign w:val="center"/>
          </w:tcPr>
          <w:p w:rsidR="005D1A89" w:rsidRPr="00674CE1" w:rsidRDefault="000C48E4" w:rsidP="008E73F1">
            <w:pPr>
              <w:autoSpaceDE w:val="0"/>
              <w:autoSpaceDN w:val="0"/>
              <w:adjustRightInd w:val="0"/>
              <w:ind w:left="60" w:right="60"/>
              <w:jc w:val="center"/>
              <w:rPr>
                <w:rFonts w:ascii="Arial" w:hAnsi="Arial" w:cs="Arial"/>
                <w:color w:val="000000"/>
                <w:sz w:val="20"/>
              </w:rPr>
            </w:pPr>
            <w:r w:rsidRPr="00674CE1">
              <w:rPr>
                <w:rFonts w:ascii="Arial" w:hAnsi="Arial" w:cs="Arial"/>
                <w:color w:val="000000"/>
                <w:sz w:val="20"/>
              </w:rPr>
              <w:t>0,442</w:t>
            </w:r>
          </w:p>
        </w:tc>
      </w:tr>
      <w:tr w:rsidR="005D1A89" w:rsidRPr="00674CE1" w:rsidTr="00125E2E">
        <w:trPr>
          <w:trHeight w:val="20"/>
        </w:trPr>
        <w:tc>
          <w:tcPr>
            <w:tcW w:w="1276" w:type="dxa"/>
          </w:tcPr>
          <w:p w:rsidR="005D1A89" w:rsidRPr="00674CE1" w:rsidRDefault="005D1A89" w:rsidP="00125E2E">
            <w:pPr>
              <w:autoSpaceDE w:val="0"/>
              <w:autoSpaceDN w:val="0"/>
              <w:adjustRightInd w:val="0"/>
              <w:ind w:left="-108"/>
              <w:rPr>
                <w:rFonts w:ascii="Arial" w:hAnsi="Arial" w:cs="Arial"/>
                <w:b/>
                <w:color w:val="000000"/>
                <w:sz w:val="20"/>
              </w:rPr>
            </w:pPr>
            <w:r w:rsidRPr="00674CE1">
              <w:rPr>
                <w:rFonts w:ascii="Arial" w:hAnsi="Arial" w:cs="Arial"/>
                <w:b/>
                <w:color w:val="000000"/>
                <w:sz w:val="20"/>
              </w:rPr>
              <w:t xml:space="preserve">Alkol </w:t>
            </w:r>
          </w:p>
          <w:p w:rsidR="005D1A89" w:rsidRPr="00674CE1" w:rsidRDefault="005D1A89" w:rsidP="00125E2E">
            <w:pPr>
              <w:autoSpaceDE w:val="0"/>
              <w:autoSpaceDN w:val="0"/>
              <w:adjustRightInd w:val="0"/>
              <w:ind w:left="-108"/>
              <w:rPr>
                <w:rFonts w:ascii="Arial" w:hAnsi="Arial" w:cs="Arial"/>
                <w:b/>
                <w:color w:val="000000"/>
                <w:sz w:val="20"/>
              </w:rPr>
            </w:pPr>
            <w:r w:rsidRPr="00674CE1">
              <w:rPr>
                <w:rFonts w:ascii="Arial" w:hAnsi="Arial" w:cs="Arial"/>
                <w:b/>
                <w:color w:val="000000"/>
                <w:sz w:val="20"/>
              </w:rPr>
              <w:t>kullanma durumu</w:t>
            </w:r>
          </w:p>
        </w:tc>
        <w:tc>
          <w:tcPr>
            <w:tcW w:w="2410" w:type="dxa"/>
            <w:tcBorders>
              <w:top w:val="single" w:sz="4" w:space="0" w:color="auto"/>
            </w:tcBorders>
            <w:vAlign w:val="center"/>
          </w:tcPr>
          <w:p w:rsidR="005D1A89" w:rsidRPr="00674CE1" w:rsidRDefault="005D1A89"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Evet</w:t>
            </w:r>
          </w:p>
          <w:p w:rsidR="005D1A89" w:rsidRPr="00674CE1" w:rsidRDefault="005D1A89"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Bazen</w:t>
            </w:r>
          </w:p>
          <w:p w:rsidR="005D1A89" w:rsidRPr="00674CE1" w:rsidRDefault="005D1A89" w:rsidP="008E73F1">
            <w:pPr>
              <w:autoSpaceDE w:val="0"/>
              <w:autoSpaceDN w:val="0"/>
              <w:adjustRightInd w:val="0"/>
              <w:ind w:left="-108" w:right="60"/>
              <w:rPr>
                <w:rFonts w:ascii="Arial" w:hAnsi="Arial" w:cs="Arial"/>
                <w:color w:val="000000"/>
                <w:sz w:val="20"/>
              </w:rPr>
            </w:pPr>
            <w:r w:rsidRPr="00674CE1">
              <w:rPr>
                <w:rFonts w:ascii="Arial" w:hAnsi="Arial" w:cs="Arial"/>
                <w:color w:val="000000"/>
                <w:sz w:val="20"/>
              </w:rPr>
              <w:t>Hayır</w:t>
            </w:r>
          </w:p>
        </w:tc>
        <w:tc>
          <w:tcPr>
            <w:tcW w:w="425" w:type="dxa"/>
            <w:tcBorders>
              <w:top w:val="single" w:sz="4" w:space="0" w:color="auto"/>
            </w:tcBorders>
            <w:vAlign w:val="center"/>
          </w:tcPr>
          <w:p w:rsidR="005D1A89" w:rsidRPr="00674CE1" w:rsidRDefault="005D1A89"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0</w:t>
            </w:r>
          </w:p>
          <w:p w:rsidR="005D1A89" w:rsidRPr="00674CE1" w:rsidRDefault="005D1A89"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1</w:t>
            </w:r>
          </w:p>
          <w:p w:rsidR="005D1A89" w:rsidRPr="00674CE1" w:rsidRDefault="005D1A89" w:rsidP="00125E2E">
            <w:pPr>
              <w:tabs>
                <w:tab w:val="left" w:pos="317"/>
              </w:tabs>
              <w:autoSpaceDE w:val="0"/>
              <w:autoSpaceDN w:val="0"/>
              <w:adjustRightInd w:val="0"/>
              <w:ind w:left="-124" w:right="-108"/>
              <w:jc w:val="center"/>
              <w:rPr>
                <w:rFonts w:ascii="Arial" w:hAnsi="Arial" w:cs="Arial"/>
                <w:color w:val="000000"/>
                <w:sz w:val="20"/>
              </w:rPr>
            </w:pPr>
            <w:r w:rsidRPr="00674CE1">
              <w:rPr>
                <w:rFonts w:ascii="Arial" w:hAnsi="Arial" w:cs="Arial"/>
                <w:color w:val="000000"/>
                <w:sz w:val="20"/>
              </w:rPr>
              <w:t>9</w:t>
            </w:r>
          </w:p>
        </w:tc>
        <w:tc>
          <w:tcPr>
            <w:tcW w:w="709" w:type="dxa"/>
            <w:tcBorders>
              <w:top w:val="single" w:sz="4" w:space="0" w:color="auto"/>
            </w:tcBorders>
            <w:vAlign w:val="center"/>
          </w:tcPr>
          <w:p w:rsidR="005D1A89" w:rsidRPr="00674CE1" w:rsidRDefault="005D1A89"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0,0</w:t>
            </w:r>
          </w:p>
          <w:p w:rsidR="005D1A89" w:rsidRPr="00674CE1" w:rsidRDefault="005D1A89"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6,3</w:t>
            </w:r>
          </w:p>
          <w:p w:rsidR="005D1A89" w:rsidRPr="00674CE1" w:rsidRDefault="005D1A89" w:rsidP="00125E2E">
            <w:pPr>
              <w:tabs>
                <w:tab w:val="left" w:pos="-52"/>
              </w:tabs>
              <w:autoSpaceDE w:val="0"/>
              <w:autoSpaceDN w:val="0"/>
              <w:adjustRightInd w:val="0"/>
              <w:ind w:left="-52" w:right="-108"/>
              <w:jc w:val="center"/>
              <w:rPr>
                <w:rFonts w:ascii="Arial" w:hAnsi="Arial" w:cs="Arial"/>
                <w:color w:val="000000"/>
                <w:sz w:val="20"/>
              </w:rPr>
            </w:pPr>
            <w:r w:rsidRPr="00674CE1">
              <w:rPr>
                <w:rFonts w:ascii="Arial" w:hAnsi="Arial" w:cs="Arial"/>
                <w:color w:val="000000"/>
                <w:sz w:val="20"/>
              </w:rPr>
              <w:t>11,3</w:t>
            </w:r>
          </w:p>
        </w:tc>
        <w:tc>
          <w:tcPr>
            <w:tcW w:w="709" w:type="dxa"/>
            <w:tcBorders>
              <w:top w:val="single" w:sz="4" w:space="0" w:color="auto"/>
            </w:tcBorders>
            <w:vAlign w:val="center"/>
          </w:tcPr>
          <w:p w:rsidR="005D1A89" w:rsidRPr="00674CE1" w:rsidRDefault="005D1A89"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5</w:t>
            </w:r>
          </w:p>
          <w:p w:rsidR="005D1A89" w:rsidRPr="00674CE1" w:rsidRDefault="005D1A89"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12</w:t>
            </w:r>
          </w:p>
          <w:p w:rsidR="005D1A89" w:rsidRPr="00674CE1" w:rsidRDefault="005D1A89" w:rsidP="00125E2E">
            <w:pPr>
              <w:autoSpaceDE w:val="0"/>
              <w:autoSpaceDN w:val="0"/>
              <w:adjustRightInd w:val="0"/>
              <w:ind w:left="-108" w:right="-108"/>
              <w:jc w:val="center"/>
              <w:rPr>
                <w:rFonts w:ascii="Arial" w:hAnsi="Arial" w:cs="Arial"/>
                <w:color w:val="000000"/>
                <w:sz w:val="20"/>
              </w:rPr>
            </w:pPr>
            <w:r w:rsidRPr="00674CE1">
              <w:rPr>
                <w:rFonts w:ascii="Arial" w:hAnsi="Arial" w:cs="Arial"/>
                <w:color w:val="000000"/>
                <w:sz w:val="20"/>
              </w:rPr>
              <w:t>60</w:t>
            </w:r>
          </w:p>
        </w:tc>
        <w:tc>
          <w:tcPr>
            <w:tcW w:w="708" w:type="dxa"/>
            <w:tcBorders>
              <w:top w:val="single" w:sz="4" w:space="0" w:color="auto"/>
            </w:tcBorders>
            <w:vAlign w:val="center"/>
          </w:tcPr>
          <w:p w:rsidR="005D1A89" w:rsidRPr="00674CE1" w:rsidRDefault="005D1A89"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83,3</w:t>
            </w:r>
          </w:p>
          <w:p w:rsidR="005D1A89" w:rsidRPr="00674CE1" w:rsidRDefault="005D1A89"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75,0</w:t>
            </w:r>
          </w:p>
          <w:p w:rsidR="005D1A89" w:rsidRPr="00674CE1" w:rsidRDefault="005D1A89" w:rsidP="00125E2E">
            <w:pPr>
              <w:autoSpaceDE w:val="0"/>
              <w:autoSpaceDN w:val="0"/>
              <w:adjustRightInd w:val="0"/>
              <w:ind w:left="-91" w:right="-108"/>
              <w:jc w:val="center"/>
              <w:rPr>
                <w:rFonts w:ascii="Arial" w:hAnsi="Arial" w:cs="Arial"/>
                <w:color w:val="000000"/>
                <w:sz w:val="20"/>
              </w:rPr>
            </w:pPr>
            <w:r w:rsidRPr="00674CE1">
              <w:rPr>
                <w:rFonts w:ascii="Arial" w:hAnsi="Arial" w:cs="Arial"/>
                <w:color w:val="000000"/>
                <w:sz w:val="20"/>
              </w:rPr>
              <w:t>75,0</w:t>
            </w:r>
          </w:p>
        </w:tc>
        <w:tc>
          <w:tcPr>
            <w:tcW w:w="567" w:type="dxa"/>
            <w:gridSpan w:val="2"/>
            <w:tcBorders>
              <w:top w:val="single" w:sz="4" w:space="0" w:color="auto"/>
            </w:tcBorders>
            <w:vAlign w:val="center"/>
          </w:tcPr>
          <w:p w:rsidR="005D1A89" w:rsidRPr="00674CE1" w:rsidRDefault="005D1A89"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w:t>
            </w:r>
          </w:p>
          <w:p w:rsidR="005D1A89" w:rsidRPr="00674CE1" w:rsidRDefault="005D1A89"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3</w:t>
            </w:r>
          </w:p>
          <w:p w:rsidR="005D1A89" w:rsidRPr="00674CE1" w:rsidRDefault="005D1A89" w:rsidP="00125E2E">
            <w:pPr>
              <w:tabs>
                <w:tab w:val="left" w:pos="459"/>
              </w:tabs>
              <w:autoSpaceDE w:val="0"/>
              <w:autoSpaceDN w:val="0"/>
              <w:adjustRightInd w:val="0"/>
              <w:ind w:left="-839" w:right="-108" w:firstLine="779"/>
              <w:jc w:val="center"/>
              <w:rPr>
                <w:rFonts w:ascii="Arial" w:hAnsi="Arial" w:cs="Arial"/>
                <w:color w:val="000000"/>
                <w:sz w:val="20"/>
              </w:rPr>
            </w:pPr>
            <w:r w:rsidRPr="00674CE1">
              <w:rPr>
                <w:rFonts w:ascii="Arial" w:hAnsi="Arial" w:cs="Arial"/>
                <w:color w:val="000000"/>
                <w:sz w:val="20"/>
              </w:rPr>
              <w:t>11</w:t>
            </w:r>
          </w:p>
        </w:tc>
        <w:tc>
          <w:tcPr>
            <w:tcW w:w="709" w:type="dxa"/>
            <w:tcBorders>
              <w:top w:val="single" w:sz="4" w:space="0" w:color="auto"/>
            </w:tcBorders>
            <w:vAlign w:val="center"/>
          </w:tcPr>
          <w:p w:rsidR="005D1A89" w:rsidRPr="00674CE1" w:rsidRDefault="005D1A89"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16,7</w:t>
            </w:r>
          </w:p>
          <w:p w:rsidR="005D1A89" w:rsidRPr="00674CE1" w:rsidRDefault="005D1A89"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18,8</w:t>
            </w:r>
          </w:p>
          <w:p w:rsidR="005D1A89" w:rsidRPr="00674CE1" w:rsidRDefault="005D1A89" w:rsidP="00125E2E">
            <w:pPr>
              <w:autoSpaceDE w:val="0"/>
              <w:autoSpaceDN w:val="0"/>
              <w:adjustRightInd w:val="0"/>
              <w:ind w:left="-131" w:right="-108"/>
              <w:jc w:val="center"/>
              <w:rPr>
                <w:rFonts w:ascii="Arial" w:hAnsi="Arial" w:cs="Arial"/>
                <w:color w:val="000000"/>
                <w:sz w:val="20"/>
              </w:rPr>
            </w:pPr>
            <w:r w:rsidRPr="00674CE1">
              <w:rPr>
                <w:rFonts w:ascii="Arial" w:hAnsi="Arial" w:cs="Arial"/>
                <w:color w:val="000000"/>
                <w:sz w:val="20"/>
              </w:rPr>
              <w:t>13,8</w:t>
            </w:r>
          </w:p>
        </w:tc>
        <w:tc>
          <w:tcPr>
            <w:tcW w:w="851" w:type="dxa"/>
            <w:vAlign w:val="center"/>
          </w:tcPr>
          <w:p w:rsidR="005D1A89" w:rsidRPr="00674CE1" w:rsidRDefault="000C48E4" w:rsidP="008E73F1">
            <w:pPr>
              <w:autoSpaceDE w:val="0"/>
              <w:autoSpaceDN w:val="0"/>
              <w:adjustRightInd w:val="0"/>
              <w:ind w:left="60" w:right="60"/>
              <w:jc w:val="center"/>
              <w:rPr>
                <w:rFonts w:ascii="Arial" w:hAnsi="Arial" w:cs="Arial"/>
                <w:color w:val="000000"/>
                <w:sz w:val="20"/>
              </w:rPr>
            </w:pPr>
            <w:r w:rsidRPr="00674CE1">
              <w:rPr>
                <w:rFonts w:ascii="Arial" w:hAnsi="Arial" w:cs="Arial"/>
                <w:color w:val="000000"/>
                <w:sz w:val="20"/>
              </w:rPr>
              <w:t>0,868</w:t>
            </w:r>
          </w:p>
        </w:tc>
      </w:tr>
    </w:tbl>
    <w:p w:rsidR="00AB2D12" w:rsidRPr="0074474B" w:rsidRDefault="00AB2D12" w:rsidP="0074474B">
      <w:pPr>
        <w:autoSpaceDE w:val="0"/>
        <w:autoSpaceDN w:val="0"/>
        <w:adjustRightInd w:val="0"/>
        <w:spacing w:after="0" w:line="360" w:lineRule="auto"/>
        <w:rPr>
          <w:rFonts w:ascii="Arial" w:hAnsi="Arial" w:cs="Arial"/>
        </w:rPr>
      </w:pPr>
    </w:p>
    <w:p w:rsidR="00AB2D12" w:rsidRPr="0074474B" w:rsidRDefault="00AB2D12" w:rsidP="0074474B">
      <w:pPr>
        <w:autoSpaceDE w:val="0"/>
        <w:autoSpaceDN w:val="0"/>
        <w:adjustRightInd w:val="0"/>
        <w:spacing w:after="0" w:line="360" w:lineRule="auto"/>
        <w:rPr>
          <w:rFonts w:ascii="Arial" w:hAnsi="Arial" w:cs="Arial"/>
        </w:rPr>
      </w:pPr>
    </w:p>
    <w:p w:rsidR="007A429B" w:rsidRPr="0074474B" w:rsidRDefault="009C55F9" w:rsidP="00557429">
      <w:pPr>
        <w:autoSpaceDE w:val="0"/>
        <w:autoSpaceDN w:val="0"/>
        <w:adjustRightInd w:val="0"/>
        <w:spacing w:after="0" w:line="360" w:lineRule="auto"/>
        <w:ind w:firstLine="708"/>
        <w:jc w:val="both"/>
        <w:rPr>
          <w:rFonts w:ascii="Arial" w:hAnsi="Arial" w:cs="Arial"/>
        </w:rPr>
      </w:pPr>
      <w:r w:rsidRPr="0074474B">
        <w:rPr>
          <w:rFonts w:ascii="Arial" w:hAnsi="Arial" w:cs="Arial"/>
        </w:rPr>
        <w:t>Katılımcıların zayıflama amaçlı ürün kullanma durumları ile cinsiyetleri arasında istatistiksel olarak anlamlı bir ilişki vardır (p=0,01).</w:t>
      </w:r>
      <w:r w:rsidR="00146AF6" w:rsidRPr="0074474B">
        <w:rPr>
          <w:rFonts w:ascii="Arial" w:hAnsi="Arial" w:cs="Arial"/>
        </w:rPr>
        <w:t xml:space="preserve"> Kadınların %37,8</w:t>
      </w:r>
      <w:r w:rsidRPr="0074474B">
        <w:rPr>
          <w:rFonts w:ascii="Arial" w:hAnsi="Arial" w:cs="Arial"/>
        </w:rPr>
        <w:t>’i daha önce zayıflama amaçlı ürün kullanmış</w:t>
      </w:r>
      <w:r w:rsidR="00146AF6" w:rsidRPr="0074474B">
        <w:rPr>
          <w:rFonts w:ascii="Arial" w:hAnsi="Arial" w:cs="Arial"/>
        </w:rPr>
        <w:t>ken erkeklerde bu oran %5</w:t>
      </w:r>
      <w:r w:rsidRPr="0074474B">
        <w:rPr>
          <w:rFonts w:ascii="Arial" w:hAnsi="Arial" w:cs="Arial"/>
        </w:rPr>
        <w:t xml:space="preserve">’dir. Ayrıca BKİ düzeyi ile de zayıflama amaçlı ürün kullanma durumu arasında anlamlı ilişki bulunmaktadır </w:t>
      </w:r>
      <w:r w:rsidRPr="0074474B">
        <w:rPr>
          <w:rFonts w:ascii="Arial" w:hAnsi="Arial" w:cs="Arial"/>
        </w:rPr>
        <w:lastRenderedPageBreak/>
        <w:t>(p=0,045).</w:t>
      </w:r>
      <w:r w:rsidR="00146AF6" w:rsidRPr="0074474B">
        <w:rPr>
          <w:rFonts w:ascii="Arial" w:hAnsi="Arial" w:cs="Arial"/>
        </w:rPr>
        <w:t xml:space="preserve"> Fazla kilolu ve obezlerde zayıflama amaçlı ürün kullanma oranı zayıf ve normal kilolulara göre daha yüksektir.</w:t>
      </w:r>
      <w:r w:rsidRPr="0074474B">
        <w:rPr>
          <w:rFonts w:ascii="Arial" w:hAnsi="Arial" w:cs="Arial"/>
        </w:rPr>
        <w:t xml:space="preserve"> Katılımcıların </w:t>
      </w:r>
      <w:r w:rsidR="00146AF6" w:rsidRPr="0074474B">
        <w:rPr>
          <w:rFonts w:ascii="Arial" w:hAnsi="Arial" w:cs="Arial"/>
        </w:rPr>
        <w:t>zayıflama amaçlı ürün kullanma durumları</w:t>
      </w:r>
      <w:r w:rsidRPr="0074474B">
        <w:rPr>
          <w:rFonts w:ascii="Arial" w:hAnsi="Arial" w:cs="Arial"/>
        </w:rPr>
        <w:t xml:space="preserve"> ile yaş, medeni durum, öğrenim durumu,</w:t>
      </w:r>
      <w:r w:rsidR="00146AF6" w:rsidRPr="0074474B">
        <w:rPr>
          <w:rFonts w:ascii="Arial" w:hAnsi="Arial" w:cs="Arial"/>
        </w:rPr>
        <w:t xml:space="preserve"> ekonomik düzey,</w:t>
      </w:r>
      <w:r w:rsidRPr="0074474B">
        <w:rPr>
          <w:rFonts w:ascii="Arial" w:hAnsi="Arial" w:cs="Arial"/>
        </w:rPr>
        <w:t xml:space="preserve"> çalışma durumu, iş, s</w:t>
      </w:r>
      <w:r w:rsidR="0071219E">
        <w:rPr>
          <w:rFonts w:ascii="Arial" w:hAnsi="Arial" w:cs="Arial"/>
        </w:rPr>
        <w:t>ağlık problemi bulunma durumu,</w:t>
      </w:r>
      <w:r w:rsidRPr="0074474B">
        <w:rPr>
          <w:rFonts w:ascii="Arial" w:hAnsi="Arial" w:cs="Arial"/>
        </w:rPr>
        <w:t xml:space="preserve"> fiz</w:t>
      </w:r>
      <w:r w:rsidR="0071219E">
        <w:rPr>
          <w:rFonts w:ascii="Arial" w:hAnsi="Arial" w:cs="Arial"/>
        </w:rPr>
        <w:t>iksel aktivite düzeyi, sigara ve alkol kullanımı</w:t>
      </w:r>
      <w:r w:rsidRPr="0074474B">
        <w:rPr>
          <w:rFonts w:ascii="Arial" w:hAnsi="Arial" w:cs="Arial"/>
        </w:rPr>
        <w:t xml:space="preserve"> arasında istatistiksel olarak anlamlı bi</w:t>
      </w:r>
      <w:r w:rsidR="0009475E">
        <w:rPr>
          <w:rFonts w:ascii="Arial" w:hAnsi="Arial" w:cs="Arial"/>
        </w:rPr>
        <w:t>r ilişki olmadığı görülmektedir</w:t>
      </w:r>
      <w:r w:rsidRPr="0074474B">
        <w:rPr>
          <w:rFonts w:ascii="Arial" w:hAnsi="Arial" w:cs="Arial"/>
        </w:rPr>
        <w:t xml:space="preserve"> (Tablo 4.</w:t>
      </w:r>
      <w:r w:rsidR="00A75546">
        <w:rPr>
          <w:rFonts w:ascii="Arial" w:hAnsi="Arial" w:cs="Arial"/>
        </w:rPr>
        <w:t>37</w:t>
      </w:r>
      <w:r w:rsidRPr="0074474B">
        <w:rPr>
          <w:rFonts w:ascii="Arial" w:hAnsi="Arial" w:cs="Arial"/>
        </w:rPr>
        <w:t>)</w:t>
      </w:r>
      <w:r w:rsidR="0009475E">
        <w:rPr>
          <w:rFonts w:ascii="Arial" w:hAnsi="Arial" w:cs="Arial"/>
        </w:rPr>
        <w:t>.</w:t>
      </w:r>
    </w:p>
    <w:p w:rsidR="00134F8F" w:rsidRDefault="00134F8F" w:rsidP="0009475E">
      <w:pPr>
        <w:autoSpaceDE w:val="0"/>
        <w:autoSpaceDN w:val="0"/>
        <w:adjustRightInd w:val="0"/>
        <w:spacing w:after="0" w:line="240" w:lineRule="auto"/>
        <w:rPr>
          <w:rFonts w:ascii="Arial" w:hAnsi="Arial" w:cs="Arial"/>
          <w:sz w:val="18"/>
          <w:szCs w:val="20"/>
        </w:rPr>
      </w:pPr>
    </w:p>
    <w:p w:rsidR="00FF1E64" w:rsidRPr="00BE0720" w:rsidRDefault="00FF1E64" w:rsidP="0009475E">
      <w:pPr>
        <w:autoSpaceDE w:val="0"/>
        <w:autoSpaceDN w:val="0"/>
        <w:adjustRightInd w:val="0"/>
        <w:spacing w:after="0" w:line="240" w:lineRule="auto"/>
        <w:rPr>
          <w:rFonts w:ascii="Arial" w:hAnsi="Arial" w:cs="Arial"/>
          <w:sz w:val="18"/>
          <w:szCs w:val="20"/>
        </w:rPr>
      </w:pPr>
    </w:p>
    <w:p w:rsidR="00125E2E" w:rsidRPr="00BE0720" w:rsidRDefault="00125E2E" w:rsidP="00125E2E">
      <w:pPr>
        <w:pStyle w:val="Caption"/>
        <w:keepNext/>
        <w:rPr>
          <w:rFonts w:ascii="Arial" w:hAnsi="Arial" w:cs="Arial"/>
          <w:b w:val="0"/>
          <w:color w:val="auto"/>
          <w:sz w:val="20"/>
          <w:szCs w:val="22"/>
        </w:rPr>
      </w:pPr>
      <w:bookmarkStart w:id="57" w:name="_Toc29492057"/>
      <w:r w:rsidRPr="00BE0720">
        <w:rPr>
          <w:rFonts w:ascii="Arial" w:hAnsi="Arial" w:cs="Arial"/>
          <w:color w:val="auto"/>
          <w:sz w:val="20"/>
          <w:szCs w:val="22"/>
        </w:rPr>
        <w:t xml:space="preserve">Tablo 4. </w:t>
      </w:r>
      <w:r w:rsidRPr="00BE0720">
        <w:rPr>
          <w:rFonts w:ascii="Arial" w:hAnsi="Arial" w:cs="Arial"/>
          <w:color w:val="auto"/>
          <w:sz w:val="20"/>
          <w:szCs w:val="22"/>
        </w:rPr>
        <w:fldChar w:fldCharType="begin"/>
      </w:r>
      <w:r w:rsidRPr="00BE0720">
        <w:rPr>
          <w:rFonts w:ascii="Arial" w:hAnsi="Arial" w:cs="Arial"/>
          <w:color w:val="auto"/>
          <w:sz w:val="20"/>
          <w:szCs w:val="22"/>
        </w:rPr>
        <w:instrText xml:space="preserve"> SEQ Tablo \* ARABIC </w:instrText>
      </w:r>
      <w:r w:rsidRPr="00BE0720">
        <w:rPr>
          <w:rFonts w:ascii="Arial" w:hAnsi="Arial" w:cs="Arial"/>
          <w:color w:val="auto"/>
          <w:sz w:val="20"/>
          <w:szCs w:val="22"/>
        </w:rPr>
        <w:fldChar w:fldCharType="separate"/>
      </w:r>
      <w:r w:rsidR="00BF7C88">
        <w:rPr>
          <w:rFonts w:ascii="Arial" w:hAnsi="Arial" w:cs="Arial"/>
          <w:noProof/>
          <w:color w:val="auto"/>
          <w:sz w:val="20"/>
          <w:szCs w:val="22"/>
        </w:rPr>
        <w:t>37</w:t>
      </w:r>
      <w:r w:rsidRPr="00BE0720">
        <w:rPr>
          <w:rFonts w:ascii="Arial" w:hAnsi="Arial" w:cs="Arial"/>
          <w:color w:val="auto"/>
          <w:sz w:val="20"/>
          <w:szCs w:val="22"/>
        </w:rPr>
        <w:fldChar w:fldCharType="end"/>
      </w:r>
      <w:r w:rsidRPr="00BE0720">
        <w:rPr>
          <w:rFonts w:ascii="Arial" w:hAnsi="Arial" w:cs="Arial"/>
          <w:b w:val="0"/>
          <w:color w:val="auto"/>
          <w:sz w:val="20"/>
          <w:szCs w:val="22"/>
        </w:rPr>
        <w:t xml:space="preserve"> Katılımcıların kişisel özelliklerinin zayıflama amaçlı ürün kullanma durumları ile ilişkisi</w:t>
      </w:r>
      <w:bookmarkEnd w:id="57"/>
    </w:p>
    <w:p w:rsidR="00125E2E" w:rsidRPr="00125E2E" w:rsidRDefault="00125E2E" w:rsidP="00125E2E">
      <w:pPr>
        <w:spacing w:line="240" w:lineRule="auto"/>
        <w:rPr>
          <w:rFonts w:ascii="Arial" w:hAnsi="Arial" w:cs="Arial"/>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134"/>
        <w:gridCol w:w="2977"/>
        <w:gridCol w:w="992"/>
        <w:gridCol w:w="851"/>
        <w:gridCol w:w="802"/>
        <w:gridCol w:w="899"/>
        <w:gridCol w:w="850"/>
      </w:tblGrid>
      <w:tr w:rsidR="00EF1F10" w:rsidRPr="0009475E" w:rsidTr="00125E2E">
        <w:trPr>
          <w:trHeight w:val="20"/>
        </w:trPr>
        <w:tc>
          <w:tcPr>
            <w:tcW w:w="4111" w:type="dxa"/>
            <w:gridSpan w:val="2"/>
            <w:vMerge w:val="restart"/>
          </w:tcPr>
          <w:p w:rsidR="00EF1F10" w:rsidRPr="0009475E" w:rsidRDefault="00EF1F10" w:rsidP="0009475E">
            <w:pPr>
              <w:autoSpaceDE w:val="0"/>
              <w:autoSpaceDN w:val="0"/>
              <w:adjustRightInd w:val="0"/>
              <w:jc w:val="center"/>
              <w:rPr>
                <w:rFonts w:ascii="Arial" w:hAnsi="Arial" w:cs="Arial"/>
                <w:sz w:val="18"/>
                <w:szCs w:val="18"/>
              </w:rPr>
            </w:pPr>
          </w:p>
        </w:tc>
        <w:tc>
          <w:tcPr>
            <w:tcW w:w="3544" w:type="dxa"/>
            <w:gridSpan w:val="4"/>
            <w:tcBorders>
              <w:bottom w:val="nil"/>
            </w:tcBorders>
            <w:vAlign w:val="center"/>
          </w:tcPr>
          <w:p w:rsidR="00EF1F10" w:rsidRPr="0009475E" w:rsidRDefault="00EF1F10" w:rsidP="0009475E">
            <w:pPr>
              <w:autoSpaceDE w:val="0"/>
              <w:autoSpaceDN w:val="0"/>
              <w:adjustRightInd w:val="0"/>
              <w:ind w:left="60" w:right="60"/>
              <w:jc w:val="center"/>
              <w:rPr>
                <w:rFonts w:ascii="Arial" w:hAnsi="Arial" w:cs="Arial"/>
                <w:b/>
                <w:color w:val="000000"/>
                <w:sz w:val="18"/>
                <w:szCs w:val="18"/>
              </w:rPr>
            </w:pPr>
            <w:r w:rsidRPr="0009475E">
              <w:rPr>
                <w:rFonts w:ascii="Arial" w:hAnsi="Arial" w:cs="Arial"/>
                <w:b/>
                <w:color w:val="000000"/>
                <w:sz w:val="18"/>
                <w:szCs w:val="18"/>
              </w:rPr>
              <w:t>Zayıf</w:t>
            </w:r>
            <w:r w:rsidR="00F202B6" w:rsidRPr="0009475E">
              <w:rPr>
                <w:rFonts w:ascii="Arial" w:hAnsi="Arial" w:cs="Arial"/>
                <w:b/>
                <w:color w:val="000000"/>
                <w:sz w:val="18"/>
                <w:szCs w:val="18"/>
              </w:rPr>
              <w:t>lama amaçlı ürün kullanımı</w:t>
            </w:r>
          </w:p>
        </w:tc>
        <w:tc>
          <w:tcPr>
            <w:tcW w:w="850" w:type="dxa"/>
            <w:vMerge w:val="restart"/>
            <w:vAlign w:val="center"/>
          </w:tcPr>
          <w:p w:rsidR="00EF1F10" w:rsidRPr="0009475E" w:rsidRDefault="0078207E" w:rsidP="0009475E">
            <w:pPr>
              <w:autoSpaceDE w:val="0"/>
              <w:autoSpaceDN w:val="0"/>
              <w:adjustRightInd w:val="0"/>
              <w:ind w:left="60" w:right="60"/>
              <w:jc w:val="center"/>
              <w:rPr>
                <w:rFonts w:ascii="Arial" w:hAnsi="Arial" w:cs="Arial"/>
                <w:b/>
                <w:color w:val="000000"/>
                <w:sz w:val="18"/>
                <w:szCs w:val="18"/>
              </w:rPr>
            </w:pPr>
            <w:r w:rsidRPr="0009475E">
              <w:rPr>
                <w:rFonts w:ascii="Arial" w:hAnsi="Arial" w:cs="Arial"/>
                <w:b/>
                <w:color w:val="000000"/>
                <w:sz w:val="18"/>
                <w:szCs w:val="18"/>
              </w:rPr>
              <w:t>P</w:t>
            </w:r>
          </w:p>
        </w:tc>
      </w:tr>
      <w:tr w:rsidR="00EF1F10" w:rsidRPr="0009475E" w:rsidTr="00125E2E">
        <w:trPr>
          <w:trHeight w:val="20"/>
        </w:trPr>
        <w:tc>
          <w:tcPr>
            <w:tcW w:w="4111" w:type="dxa"/>
            <w:gridSpan w:val="2"/>
            <w:vMerge/>
          </w:tcPr>
          <w:p w:rsidR="00EF1F10" w:rsidRPr="0009475E" w:rsidRDefault="00EF1F10" w:rsidP="0009475E">
            <w:pPr>
              <w:autoSpaceDE w:val="0"/>
              <w:autoSpaceDN w:val="0"/>
              <w:adjustRightInd w:val="0"/>
              <w:rPr>
                <w:rFonts w:ascii="Arial" w:hAnsi="Arial" w:cs="Arial"/>
                <w:color w:val="000000"/>
                <w:sz w:val="18"/>
                <w:szCs w:val="18"/>
              </w:rPr>
            </w:pPr>
          </w:p>
        </w:tc>
        <w:tc>
          <w:tcPr>
            <w:tcW w:w="1843" w:type="dxa"/>
            <w:gridSpan w:val="2"/>
            <w:tcBorders>
              <w:top w:val="nil"/>
            </w:tcBorders>
            <w:vAlign w:val="center"/>
          </w:tcPr>
          <w:p w:rsidR="00EF1F10" w:rsidRPr="0009475E" w:rsidRDefault="00F202B6" w:rsidP="0009475E">
            <w:pPr>
              <w:autoSpaceDE w:val="0"/>
              <w:autoSpaceDN w:val="0"/>
              <w:adjustRightInd w:val="0"/>
              <w:ind w:left="60" w:right="60"/>
              <w:jc w:val="center"/>
              <w:rPr>
                <w:rFonts w:ascii="Arial" w:hAnsi="Arial" w:cs="Arial"/>
                <w:b/>
                <w:color w:val="000000"/>
                <w:sz w:val="18"/>
                <w:szCs w:val="18"/>
              </w:rPr>
            </w:pPr>
            <w:r w:rsidRPr="0009475E">
              <w:rPr>
                <w:rFonts w:ascii="Arial" w:hAnsi="Arial" w:cs="Arial"/>
                <w:b/>
                <w:color w:val="000000"/>
                <w:sz w:val="18"/>
                <w:szCs w:val="18"/>
              </w:rPr>
              <w:t>Var</w:t>
            </w:r>
          </w:p>
        </w:tc>
        <w:tc>
          <w:tcPr>
            <w:tcW w:w="1701" w:type="dxa"/>
            <w:gridSpan w:val="2"/>
            <w:tcBorders>
              <w:top w:val="nil"/>
            </w:tcBorders>
            <w:vAlign w:val="center"/>
          </w:tcPr>
          <w:p w:rsidR="00EF1F10" w:rsidRPr="0009475E" w:rsidRDefault="00F202B6" w:rsidP="0009475E">
            <w:pPr>
              <w:autoSpaceDE w:val="0"/>
              <w:autoSpaceDN w:val="0"/>
              <w:adjustRightInd w:val="0"/>
              <w:ind w:left="60" w:right="60"/>
              <w:jc w:val="center"/>
              <w:rPr>
                <w:rFonts w:ascii="Arial" w:hAnsi="Arial" w:cs="Arial"/>
                <w:b/>
                <w:color w:val="000000"/>
                <w:sz w:val="18"/>
                <w:szCs w:val="18"/>
              </w:rPr>
            </w:pPr>
            <w:r w:rsidRPr="0009475E">
              <w:rPr>
                <w:rFonts w:ascii="Arial" w:hAnsi="Arial" w:cs="Arial"/>
                <w:b/>
                <w:color w:val="000000"/>
                <w:sz w:val="18"/>
                <w:szCs w:val="18"/>
              </w:rPr>
              <w:t>Yok</w:t>
            </w:r>
          </w:p>
        </w:tc>
        <w:tc>
          <w:tcPr>
            <w:tcW w:w="850" w:type="dxa"/>
            <w:vMerge/>
            <w:vAlign w:val="center"/>
          </w:tcPr>
          <w:p w:rsidR="00EF1F10" w:rsidRPr="0009475E" w:rsidRDefault="00EF1F10" w:rsidP="0009475E">
            <w:pPr>
              <w:autoSpaceDE w:val="0"/>
              <w:autoSpaceDN w:val="0"/>
              <w:adjustRightInd w:val="0"/>
              <w:ind w:left="60" w:right="60"/>
              <w:jc w:val="center"/>
              <w:rPr>
                <w:rFonts w:ascii="Arial" w:hAnsi="Arial" w:cs="Arial"/>
                <w:color w:val="000000"/>
                <w:sz w:val="18"/>
                <w:szCs w:val="18"/>
              </w:rPr>
            </w:pPr>
          </w:p>
        </w:tc>
      </w:tr>
      <w:tr w:rsidR="00EF1F10" w:rsidRPr="0009475E" w:rsidTr="00125E2E">
        <w:trPr>
          <w:trHeight w:val="20"/>
        </w:trPr>
        <w:tc>
          <w:tcPr>
            <w:tcW w:w="4111" w:type="dxa"/>
            <w:gridSpan w:val="2"/>
            <w:vMerge/>
          </w:tcPr>
          <w:p w:rsidR="00EF1F10" w:rsidRPr="0009475E" w:rsidRDefault="00EF1F10" w:rsidP="0009475E">
            <w:pPr>
              <w:autoSpaceDE w:val="0"/>
              <w:autoSpaceDN w:val="0"/>
              <w:adjustRightInd w:val="0"/>
              <w:rPr>
                <w:rFonts w:ascii="Arial" w:hAnsi="Arial" w:cs="Arial"/>
                <w:color w:val="000000"/>
                <w:sz w:val="18"/>
                <w:szCs w:val="18"/>
              </w:rPr>
            </w:pPr>
          </w:p>
        </w:tc>
        <w:tc>
          <w:tcPr>
            <w:tcW w:w="992" w:type="dxa"/>
            <w:vAlign w:val="center"/>
          </w:tcPr>
          <w:p w:rsidR="00EF1F10" w:rsidRPr="0009475E" w:rsidRDefault="00BE0720" w:rsidP="0009475E">
            <w:pPr>
              <w:autoSpaceDE w:val="0"/>
              <w:autoSpaceDN w:val="0"/>
              <w:adjustRightInd w:val="0"/>
              <w:ind w:left="60" w:right="60"/>
              <w:jc w:val="center"/>
              <w:rPr>
                <w:rFonts w:ascii="Arial" w:hAnsi="Arial" w:cs="Arial"/>
                <w:b/>
                <w:color w:val="000000"/>
                <w:sz w:val="18"/>
                <w:szCs w:val="18"/>
              </w:rPr>
            </w:pPr>
            <w:r w:rsidRPr="0009475E">
              <w:rPr>
                <w:rFonts w:ascii="Arial" w:hAnsi="Arial" w:cs="Arial"/>
                <w:b/>
                <w:color w:val="000000"/>
                <w:sz w:val="18"/>
                <w:szCs w:val="18"/>
              </w:rPr>
              <w:t>n</w:t>
            </w:r>
          </w:p>
        </w:tc>
        <w:tc>
          <w:tcPr>
            <w:tcW w:w="851" w:type="dxa"/>
            <w:vAlign w:val="center"/>
          </w:tcPr>
          <w:p w:rsidR="00EF1F10" w:rsidRPr="0009475E" w:rsidRDefault="00BE0720" w:rsidP="0009475E">
            <w:pPr>
              <w:autoSpaceDE w:val="0"/>
              <w:autoSpaceDN w:val="0"/>
              <w:adjustRightInd w:val="0"/>
              <w:ind w:left="60" w:right="60"/>
              <w:jc w:val="center"/>
              <w:rPr>
                <w:rFonts w:ascii="Arial" w:hAnsi="Arial" w:cs="Arial"/>
                <w:b/>
                <w:color w:val="000000"/>
                <w:sz w:val="18"/>
                <w:szCs w:val="18"/>
              </w:rPr>
            </w:pPr>
            <w:r w:rsidRPr="0009475E">
              <w:rPr>
                <w:rFonts w:ascii="Arial" w:hAnsi="Arial" w:cs="Arial"/>
                <w:b/>
                <w:color w:val="000000"/>
                <w:sz w:val="18"/>
                <w:szCs w:val="18"/>
              </w:rPr>
              <w:t>%</w:t>
            </w:r>
          </w:p>
        </w:tc>
        <w:tc>
          <w:tcPr>
            <w:tcW w:w="802" w:type="dxa"/>
            <w:vAlign w:val="center"/>
          </w:tcPr>
          <w:p w:rsidR="00EF1F10" w:rsidRPr="0009475E" w:rsidRDefault="00A72612" w:rsidP="0009475E">
            <w:pPr>
              <w:autoSpaceDE w:val="0"/>
              <w:autoSpaceDN w:val="0"/>
              <w:adjustRightInd w:val="0"/>
              <w:ind w:left="60" w:right="60"/>
              <w:jc w:val="center"/>
              <w:rPr>
                <w:rFonts w:ascii="Arial" w:hAnsi="Arial" w:cs="Arial"/>
                <w:b/>
                <w:color w:val="000000"/>
                <w:sz w:val="18"/>
                <w:szCs w:val="18"/>
              </w:rPr>
            </w:pPr>
            <w:r>
              <w:rPr>
                <w:rFonts w:ascii="Arial" w:hAnsi="Arial" w:cs="Arial"/>
                <w:b/>
                <w:color w:val="000000"/>
                <w:sz w:val="18"/>
                <w:szCs w:val="18"/>
              </w:rPr>
              <w:t>n</w:t>
            </w:r>
          </w:p>
        </w:tc>
        <w:tc>
          <w:tcPr>
            <w:tcW w:w="899" w:type="dxa"/>
            <w:vAlign w:val="center"/>
          </w:tcPr>
          <w:p w:rsidR="00EF1F10" w:rsidRPr="0009475E" w:rsidRDefault="00BE0720" w:rsidP="0009475E">
            <w:pPr>
              <w:autoSpaceDE w:val="0"/>
              <w:autoSpaceDN w:val="0"/>
              <w:adjustRightInd w:val="0"/>
              <w:ind w:left="60" w:right="60"/>
              <w:jc w:val="center"/>
              <w:rPr>
                <w:rFonts w:ascii="Arial" w:hAnsi="Arial" w:cs="Arial"/>
                <w:b/>
                <w:color w:val="000000"/>
                <w:sz w:val="18"/>
                <w:szCs w:val="18"/>
              </w:rPr>
            </w:pPr>
            <w:r w:rsidRPr="0009475E">
              <w:rPr>
                <w:rFonts w:ascii="Arial" w:hAnsi="Arial" w:cs="Arial"/>
                <w:b/>
                <w:color w:val="000000"/>
                <w:sz w:val="18"/>
                <w:szCs w:val="18"/>
              </w:rPr>
              <w:t>%</w:t>
            </w:r>
          </w:p>
        </w:tc>
        <w:tc>
          <w:tcPr>
            <w:tcW w:w="850" w:type="dxa"/>
            <w:vMerge/>
            <w:vAlign w:val="center"/>
          </w:tcPr>
          <w:p w:rsidR="00EF1F10" w:rsidRPr="0009475E" w:rsidRDefault="00EF1F10" w:rsidP="0009475E">
            <w:pPr>
              <w:autoSpaceDE w:val="0"/>
              <w:autoSpaceDN w:val="0"/>
              <w:adjustRightInd w:val="0"/>
              <w:ind w:left="60" w:right="60"/>
              <w:jc w:val="center"/>
              <w:rPr>
                <w:rFonts w:ascii="Arial" w:hAnsi="Arial" w:cs="Arial"/>
                <w:color w:val="000000"/>
                <w:sz w:val="18"/>
                <w:szCs w:val="18"/>
              </w:rPr>
            </w:pPr>
          </w:p>
        </w:tc>
      </w:tr>
      <w:tr w:rsidR="0078207E" w:rsidRPr="0009475E" w:rsidTr="00125E2E">
        <w:trPr>
          <w:trHeight w:val="516"/>
        </w:trPr>
        <w:tc>
          <w:tcPr>
            <w:tcW w:w="1134" w:type="dxa"/>
            <w:vAlign w:val="center"/>
          </w:tcPr>
          <w:p w:rsidR="0078207E" w:rsidRPr="0009475E" w:rsidRDefault="0078207E" w:rsidP="00125E2E">
            <w:pPr>
              <w:autoSpaceDE w:val="0"/>
              <w:autoSpaceDN w:val="0"/>
              <w:adjustRightInd w:val="0"/>
              <w:ind w:left="-108" w:right="60"/>
              <w:rPr>
                <w:rFonts w:ascii="Arial" w:hAnsi="Arial" w:cs="Arial"/>
                <w:b/>
                <w:color w:val="000000"/>
                <w:sz w:val="18"/>
                <w:szCs w:val="18"/>
              </w:rPr>
            </w:pPr>
            <w:r w:rsidRPr="0009475E">
              <w:rPr>
                <w:rFonts w:ascii="Arial" w:hAnsi="Arial" w:cs="Arial"/>
                <w:b/>
                <w:color w:val="000000"/>
                <w:sz w:val="18"/>
                <w:szCs w:val="18"/>
              </w:rPr>
              <w:t>Cinsiyet</w:t>
            </w:r>
          </w:p>
        </w:tc>
        <w:tc>
          <w:tcPr>
            <w:tcW w:w="2977" w:type="dxa"/>
            <w:vAlign w:val="center"/>
          </w:tcPr>
          <w:p w:rsidR="0078207E" w:rsidRPr="0009475E" w:rsidRDefault="0078207E"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Kadın</w:t>
            </w:r>
          </w:p>
          <w:p w:rsidR="0078207E" w:rsidRPr="0009475E" w:rsidRDefault="0078207E"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Erkek</w:t>
            </w:r>
          </w:p>
        </w:tc>
        <w:tc>
          <w:tcPr>
            <w:tcW w:w="992" w:type="dxa"/>
            <w:vAlign w:val="center"/>
          </w:tcPr>
          <w:p w:rsidR="0078207E" w:rsidRPr="0009475E" w:rsidRDefault="00F548E0"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w:t>
            </w:r>
            <w:r w:rsidR="0078207E" w:rsidRPr="0009475E">
              <w:rPr>
                <w:rFonts w:ascii="Arial" w:hAnsi="Arial" w:cs="Arial"/>
                <w:color w:val="000000"/>
                <w:sz w:val="18"/>
                <w:szCs w:val="18"/>
              </w:rPr>
              <w:t>1</w:t>
            </w:r>
          </w:p>
          <w:p w:rsidR="0078207E" w:rsidRPr="0009475E" w:rsidRDefault="00F548E0"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w:t>
            </w:r>
          </w:p>
        </w:tc>
        <w:tc>
          <w:tcPr>
            <w:tcW w:w="851" w:type="dxa"/>
            <w:vAlign w:val="center"/>
          </w:tcPr>
          <w:p w:rsidR="0078207E" w:rsidRPr="0009475E" w:rsidRDefault="00F548E0"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37,8</w:t>
            </w:r>
          </w:p>
          <w:p w:rsidR="0078207E" w:rsidRPr="0009475E" w:rsidRDefault="0078207E"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5,0</w:t>
            </w:r>
          </w:p>
        </w:tc>
        <w:tc>
          <w:tcPr>
            <w:tcW w:w="802" w:type="dxa"/>
            <w:vAlign w:val="center"/>
          </w:tcPr>
          <w:p w:rsidR="0078207E" w:rsidRPr="0009475E" w:rsidRDefault="00F548E0"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w:t>
            </w:r>
            <w:r w:rsidR="0078207E" w:rsidRPr="0009475E">
              <w:rPr>
                <w:rFonts w:ascii="Arial" w:hAnsi="Arial" w:cs="Arial"/>
                <w:color w:val="000000"/>
                <w:sz w:val="18"/>
                <w:szCs w:val="18"/>
              </w:rPr>
              <w:t>1</w:t>
            </w:r>
          </w:p>
          <w:p w:rsidR="0078207E" w:rsidRPr="0009475E" w:rsidRDefault="0078207E"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w:t>
            </w:r>
            <w:r w:rsidR="00F548E0" w:rsidRPr="0009475E">
              <w:rPr>
                <w:rFonts w:ascii="Arial" w:hAnsi="Arial" w:cs="Arial"/>
                <w:color w:val="000000"/>
                <w:sz w:val="18"/>
                <w:szCs w:val="18"/>
              </w:rPr>
              <w:t>9</w:t>
            </w:r>
          </w:p>
        </w:tc>
        <w:tc>
          <w:tcPr>
            <w:tcW w:w="899" w:type="dxa"/>
            <w:vAlign w:val="center"/>
          </w:tcPr>
          <w:p w:rsidR="0078207E" w:rsidRPr="0009475E" w:rsidRDefault="00F548E0"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62,2</w:t>
            </w:r>
          </w:p>
          <w:p w:rsidR="0078207E" w:rsidRPr="0009475E" w:rsidRDefault="00F548E0"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9</w:t>
            </w:r>
            <w:r w:rsidR="0078207E" w:rsidRPr="0009475E">
              <w:rPr>
                <w:rFonts w:ascii="Arial" w:hAnsi="Arial" w:cs="Arial"/>
                <w:color w:val="000000"/>
                <w:sz w:val="18"/>
                <w:szCs w:val="18"/>
              </w:rPr>
              <w:t>5,0</w:t>
            </w:r>
          </w:p>
        </w:tc>
        <w:tc>
          <w:tcPr>
            <w:tcW w:w="850" w:type="dxa"/>
            <w:vAlign w:val="center"/>
          </w:tcPr>
          <w:p w:rsidR="0078207E" w:rsidRPr="0009475E" w:rsidRDefault="0078207E" w:rsidP="0009475E">
            <w:pPr>
              <w:autoSpaceDE w:val="0"/>
              <w:autoSpaceDN w:val="0"/>
              <w:adjustRightInd w:val="0"/>
              <w:ind w:left="60" w:right="60"/>
              <w:jc w:val="center"/>
              <w:rPr>
                <w:rFonts w:ascii="Arial" w:hAnsi="Arial" w:cs="Arial"/>
                <w:b/>
                <w:color w:val="000000"/>
                <w:sz w:val="18"/>
                <w:szCs w:val="18"/>
              </w:rPr>
            </w:pPr>
            <w:r w:rsidRPr="0009475E">
              <w:rPr>
                <w:rFonts w:ascii="Arial" w:hAnsi="Arial" w:cs="Arial"/>
                <w:b/>
                <w:color w:val="000000"/>
                <w:sz w:val="18"/>
                <w:szCs w:val="18"/>
              </w:rPr>
              <w:t>0,010</w:t>
            </w:r>
          </w:p>
        </w:tc>
      </w:tr>
      <w:tr w:rsidR="00F202B6" w:rsidRPr="0009475E" w:rsidTr="00125E2E">
        <w:trPr>
          <w:trHeight w:val="20"/>
        </w:trPr>
        <w:tc>
          <w:tcPr>
            <w:tcW w:w="1134" w:type="dxa"/>
            <w:vMerge w:val="restart"/>
            <w:vAlign w:val="center"/>
          </w:tcPr>
          <w:p w:rsidR="00F202B6" w:rsidRPr="0009475E" w:rsidRDefault="00F202B6" w:rsidP="00125E2E">
            <w:pPr>
              <w:autoSpaceDE w:val="0"/>
              <w:autoSpaceDN w:val="0"/>
              <w:adjustRightInd w:val="0"/>
              <w:ind w:left="-108" w:right="60"/>
              <w:rPr>
                <w:rFonts w:ascii="Arial" w:hAnsi="Arial" w:cs="Arial"/>
                <w:b/>
                <w:color w:val="000000"/>
                <w:sz w:val="18"/>
                <w:szCs w:val="18"/>
              </w:rPr>
            </w:pPr>
            <w:r w:rsidRPr="0009475E">
              <w:rPr>
                <w:rFonts w:ascii="Arial" w:hAnsi="Arial" w:cs="Arial"/>
                <w:b/>
                <w:color w:val="000000"/>
                <w:sz w:val="18"/>
                <w:szCs w:val="18"/>
              </w:rPr>
              <w:t>Yaş</w:t>
            </w:r>
          </w:p>
        </w:tc>
        <w:tc>
          <w:tcPr>
            <w:tcW w:w="2977" w:type="dxa"/>
            <w:tcBorders>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18-24 yaş</w:t>
            </w:r>
          </w:p>
        </w:tc>
        <w:tc>
          <w:tcPr>
            <w:tcW w:w="992"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w:t>
            </w:r>
          </w:p>
        </w:tc>
        <w:tc>
          <w:tcPr>
            <w:tcW w:w="851"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15,4</w:t>
            </w:r>
          </w:p>
        </w:tc>
        <w:tc>
          <w:tcPr>
            <w:tcW w:w="802"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11</w:t>
            </w:r>
          </w:p>
        </w:tc>
        <w:tc>
          <w:tcPr>
            <w:tcW w:w="899"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84,6</w:t>
            </w:r>
          </w:p>
        </w:tc>
        <w:tc>
          <w:tcPr>
            <w:tcW w:w="850" w:type="dxa"/>
            <w:vMerge w:val="restart"/>
            <w:vAlign w:val="center"/>
          </w:tcPr>
          <w:p w:rsidR="00F202B6" w:rsidRPr="0009475E" w:rsidRDefault="00C96B53"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0,555</w:t>
            </w: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25-34 yaş</w:t>
            </w:r>
          </w:p>
        </w:tc>
        <w:tc>
          <w:tcPr>
            <w:tcW w:w="99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13</w:t>
            </w:r>
          </w:p>
        </w:tc>
        <w:tc>
          <w:tcPr>
            <w:tcW w:w="851"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35,1</w:t>
            </w:r>
          </w:p>
        </w:tc>
        <w:tc>
          <w:tcPr>
            <w:tcW w:w="80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24</w:t>
            </w:r>
          </w:p>
        </w:tc>
        <w:tc>
          <w:tcPr>
            <w:tcW w:w="899"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64,9</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35-44 yaş</w:t>
            </w:r>
          </w:p>
        </w:tc>
        <w:tc>
          <w:tcPr>
            <w:tcW w:w="99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10</w:t>
            </w:r>
          </w:p>
        </w:tc>
        <w:tc>
          <w:tcPr>
            <w:tcW w:w="851"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35,7</w:t>
            </w:r>
          </w:p>
        </w:tc>
        <w:tc>
          <w:tcPr>
            <w:tcW w:w="80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18</w:t>
            </w:r>
          </w:p>
        </w:tc>
        <w:tc>
          <w:tcPr>
            <w:tcW w:w="899"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64,3</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45-64 yaş</w:t>
            </w:r>
          </w:p>
        </w:tc>
        <w:tc>
          <w:tcPr>
            <w:tcW w:w="99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w:t>
            </w:r>
          </w:p>
        </w:tc>
        <w:tc>
          <w:tcPr>
            <w:tcW w:w="851"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29,2</w:t>
            </w:r>
          </w:p>
        </w:tc>
        <w:tc>
          <w:tcPr>
            <w:tcW w:w="80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17</w:t>
            </w:r>
          </w:p>
        </w:tc>
        <w:tc>
          <w:tcPr>
            <w:tcW w:w="899"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70,8</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restart"/>
            <w:vAlign w:val="center"/>
          </w:tcPr>
          <w:p w:rsidR="00F202B6" w:rsidRPr="0009475E" w:rsidRDefault="00F202B6" w:rsidP="00125E2E">
            <w:pPr>
              <w:autoSpaceDE w:val="0"/>
              <w:autoSpaceDN w:val="0"/>
              <w:adjustRightInd w:val="0"/>
              <w:ind w:left="-108" w:right="60"/>
              <w:rPr>
                <w:rFonts w:ascii="Arial" w:hAnsi="Arial" w:cs="Arial"/>
                <w:b/>
                <w:color w:val="000000"/>
                <w:sz w:val="18"/>
                <w:szCs w:val="18"/>
              </w:rPr>
            </w:pPr>
            <w:r w:rsidRPr="0009475E">
              <w:rPr>
                <w:rFonts w:ascii="Arial" w:hAnsi="Arial" w:cs="Arial"/>
                <w:b/>
                <w:color w:val="000000"/>
                <w:sz w:val="18"/>
                <w:szCs w:val="18"/>
              </w:rPr>
              <w:t>BKİ</w:t>
            </w:r>
          </w:p>
        </w:tc>
        <w:tc>
          <w:tcPr>
            <w:tcW w:w="2977" w:type="dxa"/>
            <w:tcBorders>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Zayıf ve Normal kilolular (25 kg/m² altı)</w:t>
            </w:r>
          </w:p>
        </w:tc>
        <w:tc>
          <w:tcPr>
            <w:tcW w:w="992"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w:t>
            </w:r>
          </w:p>
        </w:tc>
        <w:tc>
          <w:tcPr>
            <w:tcW w:w="851"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5,9</w:t>
            </w:r>
          </w:p>
        </w:tc>
        <w:tc>
          <w:tcPr>
            <w:tcW w:w="802"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16</w:t>
            </w:r>
          </w:p>
        </w:tc>
        <w:tc>
          <w:tcPr>
            <w:tcW w:w="899"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94,1</w:t>
            </w:r>
          </w:p>
        </w:tc>
        <w:tc>
          <w:tcPr>
            <w:tcW w:w="850" w:type="dxa"/>
            <w:vMerge w:val="restart"/>
            <w:vAlign w:val="center"/>
          </w:tcPr>
          <w:p w:rsidR="00F202B6" w:rsidRPr="0009475E" w:rsidRDefault="00F202B6" w:rsidP="0009475E">
            <w:pPr>
              <w:autoSpaceDE w:val="0"/>
              <w:autoSpaceDN w:val="0"/>
              <w:adjustRightInd w:val="0"/>
              <w:ind w:left="60" w:right="60"/>
              <w:jc w:val="center"/>
              <w:rPr>
                <w:rFonts w:ascii="Arial" w:hAnsi="Arial" w:cs="Arial"/>
                <w:b/>
                <w:color w:val="000000"/>
                <w:sz w:val="18"/>
                <w:szCs w:val="18"/>
              </w:rPr>
            </w:pPr>
            <w:r w:rsidRPr="0009475E">
              <w:rPr>
                <w:rFonts w:ascii="Arial" w:hAnsi="Arial" w:cs="Arial"/>
                <w:b/>
                <w:color w:val="000000"/>
                <w:sz w:val="18"/>
                <w:szCs w:val="18"/>
              </w:rPr>
              <w:t>0,045</w:t>
            </w: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Fazla Kilolular (25-29.9 kg/m²)</w:t>
            </w:r>
          </w:p>
        </w:tc>
        <w:tc>
          <w:tcPr>
            <w:tcW w:w="99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11</w:t>
            </w:r>
          </w:p>
        </w:tc>
        <w:tc>
          <w:tcPr>
            <w:tcW w:w="851"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37,9</w:t>
            </w:r>
          </w:p>
        </w:tc>
        <w:tc>
          <w:tcPr>
            <w:tcW w:w="80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18</w:t>
            </w:r>
          </w:p>
        </w:tc>
        <w:tc>
          <w:tcPr>
            <w:tcW w:w="899"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62,1</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Obezler (30 kg/m² ve üzeri)</w:t>
            </w:r>
          </w:p>
        </w:tc>
        <w:tc>
          <w:tcPr>
            <w:tcW w:w="992"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20</w:t>
            </w:r>
          </w:p>
        </w:tc>
        <w:tc>
          <w:tcPr>
            <w:tcW w:w="851"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35,7</w:t>
            </w:r>
          </w:p>
        </w:tc>
        <w:tc>
          <w:tcPr>
            <w:tcW w:w="802"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36</w:t>
            </w:r>
          </w:p>
        </w:tc>
        <w:tc>
          <w:tcPr>
            <w:tcW w:w="899"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64,3</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restart"/>
            <w:vAlign w:val="center"/>
          </w:tcPr>
          <w:p w:rsidR="00F202B6" w:rsidRPr="0009475E" w:rsidRDefault="00F202B6" w:rsidP="00125E2E">
            <w:pPr>
              <w:autoSpaceDE w:val="0"/>
              <w:autoSpaceDN w:val="0"/>
              <w:adjustRightInd w:val="0"/>
              <w:ind w:left="-108" w:right="60"/>
              <w:rPr>
                <w:rFonts w:ascii="Arial" w:hAnsi="Arial" w:cs="Arial"/>
                <w:b/>
                <w:color w:val="000000"/>
                <w:sz w:val="18"/>
                <w:szCs w:val="18"/>
              </w:rPr>
            </w:pPr>
            <w:r w:rsidRPr="0009475E">
              <w:rPr>
                <w:rFonts w:ascii="Arial" w:hAnsi="Arial" w:cs="Arial"/>
                <w:b/>
                <w:color w:val="000000"/>
                <w:sz w:val="18"/>
                <w:szCs w:val="18"/>
              </w:rPr>
              <w:t>Medeni durum</w:t>
            </w:r>
          </w:p>
        </w:tc>
        <w:tc>
          <w:tcPr>
            <w:tcW w:w="2977" w:type="dxa"/>
            <w:tcBorders>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Evli</w:t>
            </w:r>
          </w:p>
        </w:tc>
        <w:tc>
          <w:tcPr>
            <w:tcW w:w="992"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28</w:t>
            </w:r>
          </w:p>
        </w:tc>
        <w:tc>
          <w:tcPr>
            <w:tcW w:w="851"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35,0</w:t>
            </w:r>
          </w:p>
        </w:tc>
        <w:tc>
          <w:tcPr>
            <w:tcW w:w="802"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52</w:t>
            </w:r>
          </w:p>
        </w:tc>
        <w:tc>
          <w:tcPr>
            <w:tcW w:w="899"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65,0</w:t>
            </w:r>
          </w:p>
        </w:tc>
        <w:tc>
          <w:tcPr>
            <w:tcW w:w="850" w:type="dxa"/>
            <w:vMerge w:val="restart"/>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0,305</w:t>
            </w: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Bekar</w:t>
            </w:r>
          </w:p>
        </w:tc>
        <w:tc>
          <w:tcPr>
            <w:tcW w:w="99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w:t>
            </w:r>
          </w:p>
        </w:tc>
        <w:tc>
          <w:tcPr>
            <w:tcW w:w="851"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16,7</w:t>
            </w:r>
          </w:p>
        </w:tc>
        <w:tc>
          <w:tcPr>
            <w:tcW w:w="80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15</w:t>
            </w:r>
          </w:p>
        </w:tc>
        <w:tc>
          <w:tcPr>
            <w:tcW w:w="899"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83,3</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Boşanmış/eşi ölmüş/ayrı yaşıyor</w:t>
            </w:r>
          </w:p>
        </w:tc>
        <w:tc>
          <w:tcPr>
            <w:tcW w:w="992"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w:t>
            </w:r>
          </w:p>
        </w:tc>
        <w:tc>
          <w:tcPr>
            <w:tcW w:w="851"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25,0</w:t>
            </w:r>
          </w:p>
        </w:tc>
        <w:tc>
          <w:tcPr>
            <w:tcW w:w="802"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w:t>
            </w:r>
          </w:p>
        </w:tc>
        <w:tc>
          <w:tcPr>
            <w:tcW w:w="899"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75,0</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restart"/>
            <w:vAlign w:val="center"/>
          </w:tcPr>
          <w:p w:rsidR="00F202B6" w:rsidRPr="0009475E" w:rsidRDefault="00F202B6" w:rsidP="00125E2E">
            <w:pPr>
              <w:autoSpaceDE w:val="0"/>
              <w:autoSpaceDN w:val="0"/>
              <w:adjustRightInd w:val="0"/>
              <w:ind w:left="-108" w:right="60"/>
              <w:rPr>
                <w:rFonts w:ascii="Arial" w:hAnsi="Arial" w:cs="Arial"/>
                <w:b/>
                <w:color w:val="000000"/>
                <w:sz w:val="18"/>
                <w:szCs w:val="18"/>
              </w:rPr>
            </w:pPr>
            <w:r w:rsidRPr="0009475E">
              <w:rPr>
                <w:rFonts w:ascii="Arial" w:hAnsi="Arial" w:cs="Arial"/>
                <w:b/>
                <w:color w:val="000000"/>
                <w:sz w:val="18"/>
                <w:szCs w:val="18"/>
              </w:rPr>
              <w:t>Öğrenim durumu</w:t>
            </w:r>
          </w:p>
        </w:tc>
        <w:tc>
          <w:tcPr>
            <w:tcW w:w="2977" w:type="dxa"/>
            <w:tcBorders>
              <w:bottom w:val="nil"/>
            </w:tcBorders>
            <w:vAlign w:val="center"/>
          </w:tcPr>
          <w:p w:rsidR="00F202B6" w:rsidRPr="0009475E" w:rsidRDefault="00FF1E64" w:rsidP="0009475E">
            <w:pPr>
              <w:autoSpaceDE w:val="0"/>
              <w:autoSpaceDN w:val="0"/>
              <w:adjustRightInd w:val="0"/>
              <w:ind w:left="-108" w:right="60"/>
              <w:rPr>
                <w:rFonts w:ascii="Arial" w:hAnsi="Arial" w:cs="Arial"/>
                <w:color w:val="000000"/>
                <w:sz w:val="18"/>
                <w:szCs w:val="18"/>
              </w:rPr>
            </w:pPr>
            <w:r>
              <w:rPr>
                <w:rFonts w:ascii="Arial" w:hAnsi="Arial" w:cs="Arial"/>
                <w:color w:val="000000"/>
                <w:sz w:val="18"/>
                <w:szCs w:val="18"/>
              </w:rPr>
              <w:t>Orta</w:t>
            </w:r>
            <w:r w:rsidR="00F202B6" w:rsidRPr="0009475E">
              <w:rPr>
                <w:rFonts w:ascii="Arial" w:hAnsi="Arial" w:cs="Arial"/>
                <w:color w:val="000000"/>
                <w:sz w:val="18"/>
                <w:szCs w:val="18"/>
              </w:rPr>
              <w:t>okul mezunu ve altı</w:t>
            </w:r>
          </w:p>
        </w:tc>
        <w:tc>
          <w:tcPr>
            <w:tcW w:w="992" w:type="dxa"/>
            <w:tcBorders>
              <w:bottom w:val="nil"/>
            </w:tcBorders>
            <w:vAlign w:val="center"/>
          </w:tcPr>
          <w:p w:rsidR="00F202B6" w:rsidRPr="0009475E" w:rsidRDefault="00FF1E64" w:rsidP="0009475E">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13</w:t>
            </w:r>
          </w:p>
        </w:tc>
        <w:tc>
          <w:tcPr>
            <w:tcW w:w="851" w:type="dxa"/>
            <w:tcBorders>
              <w:bottom w:val="nil"/>
            </w:tcBorders>
            <w:vAlign w:val="center"/>
          </w:tcPr>
          <w:p w:rsidR="00F202B6" w:rsidRPr="0009475E" w:rsidRDefault="00FF1E64" w:rsidP="0009475E">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38,2</w:t>
            </w:r>
          </w:p>
        </w:tc>
        <w:tc>
          <w:tcPr>
            <w:tcW w:w="802" w:type="dxa"/>
            <w:tcBorders>
              <w:bottom w:val="nil"/>
            </w:tcBorders>
            <w:vAlign w:val="center"/>
          </w:tcPr>
          <w:p w:rsidR="00F202B6" w:rsidRPr="0009475E" w:rsidRDefault="00FF1E64" w:rsidP="0009475E">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21</w:t>
            </w:r>
          </w:p>
        </w:tc>
        <w:tc>
          <w:tcPr>
            <w:tcW w:w="899" w:type="dxa"/>
            <w:tcBorders>
              <w:bottom w:val="nil"/>
            </w:tcBorders>
            <w:vAlign w:val="center"/>
          </w:tcPr>
          <w:p w:rsidR="00F202B6" w:rsidRPr="0009475E" w:rsidRDefault="00FF1E64" w:rsidP="0009475E">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61,8</w:t>
            </w:r>
          </w:p>
        </w:tc>
        <w:tc>
          <w:tcPr>
            <w:tcW w:w="850" w:type="dxa"/>
            <w:vMerge w:val="restart"/>
            <w:vAlign w:val="center"/>
          </w:tcPr>
          <w:p w:rsidR="00F202B6" w:rsidRPr="0009475E" w:rsidRDefault="00134AA0" w:rsidP="0009475E">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0,407</w:t>
            </w: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F1E64" w:rsidP="0009475E">
            <w:pPr>
              <w:autoSpaceDE w:val="0"/>
              <w:autoSpaceDN w:val="0"/>
              <w:adjustRightInd w:val="0"/>
              <w:ind w:left="-108" w:right="60"/>
              <w:rPr>
                <w:rFonts w:ascii="Arial" w:hAnsi="Arial" w:cs="Arial"/>
                <w:color w:val="000000"/>
                <w:sz w:val="18"/>
                <w:szCs w:val="18"/>
              </w:rPr>
            </w:pPr>
            <w:r>
              <w:rPr>
                <w:rFonts w:ascii="Arial" w:hAnsi="Arial" w:cs="Arial"/>
                <w:color w:val="000000"/>
                <w:sz w:val="18"/>
                <w:szCs w:val="18"/>
              </w:rPr>
              <w:t>Lis</w:t>
            </w:r>
            <w:r w:rsidR="00F202B6" w:rsidRPr="0009475E">
              <w:rPr>
                <w:rFonts w:ascii="Arial" w:hAnsi="Arial" w:cs="Arial"/>
                <w:color w:val="000000"/>
                <w:sz w:val="18"/>
                <w:szCs w:val="18"/>
              </w:rPr>
              <w:t>e mezunu ve üzeri</w:t>
            </w:r>
          </w:p>
        </w:tc>
        <w:tc>
          <w:tcPr>
            <w:tcW w:w="992" w:type="dxa"/>
            <w:tcBorders>
              <w:top w:val="nil"/>
              <w:bottom w:val="nil"/>
            </w:tcBorders>
            <w:vAlign w:val="center"/>
          </w:tcPr>
          <w:p w:rsidR="00F202B6" w:rsidRPr="0009475E" w:rsidRDefault="00FF1E64" w:rsidP="0009475E">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1</w:t>
            </w:r>
            <w:r w:rsidR="00F202B6" w:rsidRPr="0009475E">
              <w:rPr>
                <w:rFonts w:ascii="Arial" w:hAnsi="Arial" w:cs="Arial"/>
                <w:color w:val="000000"/>
                <w:sz w:val="18"/>
                <w:szCs w:val="18"/>
              </w:rPr>
              <w:t>9</w:t>
            </w:r>
          </w:p>
        </w:tc>
        <w:tc>
          <w:tcPr>
            <w:tcW w:w="851" w:type="dxa"/>
            <w:tcBorders>
              <w:top w:val="nil"/>
              <w:bottom w:val="nil"/>
            </w:tcBorders>
            <w:vAlign w:val="center"/>
          </w:tcPr>
          <w:p w:rsidR="00F202B6" w:rsidRPr="0009475E" w:rsidRDefault="00FF1E64" w:rsidP="0009475E">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27,9</w:t>
            </w:r>
          </w:p>
        </w:tc>
        <w:tc>
          <w:tcPr>
            <w:tcW w:w="802" w:type="dxa"/>
            <w:tcBorders>
              <w:top w:val="nil"/>
              <w:bottom w:val="nil"/>
            </w:tcBorders>
            <w:vAlign w:val="center"/>
          </w:tcPr>
          <w:p w:rsidR="00F202B6" w:rsidRPr="0009475E" w:rsidRDefault="00FF1E64" w:rsidP="0009475E">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49</w:t>
            </w:r>
          </w:p>
        </w:tc>
        <w:tc>
          <w:tcPr>
            <w:tcW w:w="899" w:type="dxa"/>
            <w:tcBorders>
              <w:top w:val="nil"/>
              <w:bottom w:val="nil"/>
            </w:tcBorders>
            <w:vAlign w:val="center"/>
          </w:tcPr>
          <w:p w:rsidR="00F202B6" w:rsidRPr="0009475E" w:rsidRDefault="00FF1E64" w:rsidP="0009475E">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72,1</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restart"/>
            <w:vAlign w:val="center"/>
          </w:tcPr>
          <w:p w:rsidR="00F202B6" w:rsidRPr="0009475E" w:rsidRDefault="00F202B6" w:rsidP="00125E2E">
            <w:pPr>
              <w:autoSpaceDE w:val="0"/>
              <w:autoSpaceDN w:val="0"/>
              <w:adjustRightInd w:val="0"/>
              <w:ind w:left="-108" w:right="60"/>
              <w:rPr>
                <w:rFonts w:ascii="Arial" w:hAnsi="Arial" w:cs="Arial"/>
                <w:b/>
                <w:color w:val="000000"/>
                <w:sz w:val="18"/>
                <w:szCs w:val="18"/>
              </w:rPr>
            </w:pPr>
            <w:r w:rsidRPr="0009475E">
              <w:rPr>
                <w:rFonts w:ascii="Arial" w:hAnsi="Arial" w:cs="Arial"/>
                <w:b/>
                <w:color w:val="000000"/>
                <w:sz w:val="18"/>
                <w:szCs w:val="18"/>
              </w:rPr>
              <w:t>Ekonomik düzey</w:t>
            </w:r>
          </w:p>
        </w:tc>
        <w:tc>
          <w:tcPr>
            <w:tcW w:w="2977" w:type="dxa"/>
            <w:tcBorders>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Aylık gelir giderden az</w:t>
            </w:r>
          </w:p>
        </w:tc>
        <w:tc>
          <w:tcPr>
            <w:tcW w:w="992"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w:t>
            </w:r>
          </w:p>
        </w:tc>
        <w:tc>
          <w:tcPr>
            <w:tcW w:w="851"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42,9</w:t>
            </w:r>
          </w:p>
        </w:tc>
        <w:tc>
          <w:tcPr>
            <w:tcW w:w="802"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8</w:t>
            </w:r>
          </w:p>
        </w:tc>
        <w:tc>
          <w:tcPr>
            <w:tcW w:w="899"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57,1</w:t>
            </w:r>
          </w:p>
        </w:tc>
        <w:tc>
          <w:tcPr>
            <w:tcW w:w="850" w:type="dxa"/>
            <w:vMerge w:val="restart"/>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0,443</w:t>
            </w: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Aylık gelir gider eşit</w:t>
            </w:r>
          </w:p>
        </w:tc>
        <w:tc>
          <w:tcPr>
            <w:tcW w:w="99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19</w:t>
            </w:r>
          </w:p>
        </w:tc>
        <w:tc>
          <w:tcPr>
            <w:tcW w:w="851"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33,3</w:t>
            </w:r>
          </w:p>
        </w:tc>
        <w:tc>
          <w:tcPr>
            <w:tcW w:w="80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38</w:t>
            </w:r>
          </w:p>
        </w:tc>
        <w:tc>
          <w:tcPr>
            <w:tcW w:w="899"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66,7</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Aylık gelir giderden fazla</w:t>
            </w:r>
          </w:p>
        </w:tc>
        <w:tc>
          <w:tcPr>
            <w:tcW w:w="992"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w:t>
            </w:r>
          </w:p>
        </w:tc>
        <w:tc>
          <w:tcPr>
            <w:tcW w:w="851"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24,1</w:t>
            </w:r>
          </w:p>
        </w:tc>
        <w:tc>
          <w:tcPr>
            <w:tcW w:w="802"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22</w:t>
            </w:r>
          </w:p>
        </w:tc>
        <w:tc>
          <w:tcPr>
            <w:tcW w:w="899"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75,9</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516"/>
        </w:trPr>
        <w:tc>
          <w:tcPr>
            <w:tcW w:w="1134" w:type="dxa"/>
            <w:vAlign w:val="center"/>
          </w:tcPr>
          <w:p w:rsidR="00F202B6" w:rsidRPr="0009475E" w:rsidRDefault="00F202B6" w:rsidP="00125E2E">
            <w:pPr>
              <w:autoSpaceDE w:val="0"/>
              <w:autoSpaceDN w:val="0"/>
              <w:adjustRightInd w:val="0"/>
              <w:ind w:left="-108" w:right="60"/>
              <w:rPr>
                <w:rFonts w:ascii="Arial" w:hAnsi="Arial" w:cs="Arial"/>
                <w:b/>
                <w:color w:val="000000"/>
                <w:sz w:val="18"/>
                <w:szCs w:val="18"/>
              </w:rPr>
            </w:pPr>
            <w:r w:rsidRPr="0009475E">
              <w:rPr>
                <w:rFonts w:ascii="Arial" w:hAnsi="Arial" w:cs="Arial"/>
                <w:b/>
                <w:color w:val="000000"/>
                <w:sz w:val="18"/>
                <w:szCs w:val="18"/>
              </w:rPr>
              <w:t>Çalışma durumu</w:t>
            </w:r>
          </w:p>
        </w:tc>
        <w:tc>
          <w:tcPr>
            <w:tcW w:w="2977" w:type="dxa"/>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Çalışıyor</w:t>
            </w:r>
          </w:p>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Çalışmıyor</w:t>
            </w:r>
          </w:p>
        </w:tc>
        <w:tc>
          <w:tcPr>
            <w:tcW w:w="992"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19</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13</w:t>
            </w:r>
          </w:p>
        </w:tc>
        <w:tc>
          <w:tcPr>
            <w:tcW w:w="851"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26,8</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41,9</w:t>
            </w:r>
          </w:p>
        </w:tc>
        <w:tc>
          <w:tcPr>
            <w:tcW w:w="802"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52</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18</w:t>
            </w:r>
          </w:p>
        </w:tc>
        <w:tc>
          <w:tcPr>
            <w:tcW w:w="899"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73,2</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58,1</w:t>
            </w:r>
          </w:p>
        </w:tc>
        <w:tc>
          <w:tcPr>
            <w:tcW w:w="850"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0,198</w:t>
            </w:r>
          </w:p>
        </w:tc>
      </w:tr>
      <w:tr w:rsidR="00F202B6" w:rsidRPr="0009475E" w:rsidTr="00125E2E">
        <w:trPr>
          <w:trHeight w:val="20"/>
        </w:trPr>
        <w:tc>
          <w:tcPr>
            <w:tcW w:w="1134" w:type="dxa"/>
            <w:vMerge w:val="restart"/>
            <w:vAlign w:val="center"/>
          </w:tcPr>
          <w:p w:rsidR="00F202B6" w:rsidRPr="0009475E" w:rsidRDefault="00F202B6" w:rsidP="00125E2E">
            <w:pPr>
              <w:autoSpaceDE w:val="0"/>
              <w:autoSpaceDN w:val="0"/>
              <w:adjustRightInd w:val="0"/>
              <w:ind w:left="-108" w:right="60"/>
              <w:rPr>
                <w:rFonts w:ascii="Arial" w:hAnsi="Arial" w:cs="Arial"/>
                <w:b/>
                <w:color w:val="000000"/>
                <w:sz w:val="18"/>
                <w:szCs w:val="18"/>
              </w:rPr>
            </w:pPr>
            <w:r w:rsidRPr="0009475E">
              <w:rPr>
                <w:rFonts w:ascii="Arial" w:hAnsi="Arial" w:cs="Arial"/>
                <w:b/>
                <w:color w:val="000000"/>
                <w:sz w:val="18"/>
                <w:szCs w:val="18"/>
              </w:rPr>
              <w:t>İş</w:t>
            </w:r>
          </w:p>
        </w:tc>
        <w:tc>
          <w:tcPr>
            <w:tcW w:w="2977" w:type="dxa"/>
            <w:tcBorders>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Memur</w:t>
            </w:r>
          </w:p>
        </w:tc>
        <w:tc>
          <w:tcPr>
            <w:tcW w:w="992"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4</w:t>
            </w:r>
          </w:p>
        </w:tc>
        <w:tc>
          <w:tcPr>
            <w:tcW w:w="851"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25,0</w:t>
            </w:r>
          </w:p>
        </w:tc>
        <w:tc>
          <w:tcPr>
            <w:tcW w:w="802"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12</w:t>
            </w:r>
          </w:p>
        </w:tc>
        <w:tc>
          <w:tcPr>
            <w:tcW w:w="899" w:type="dxa"/>
            <w:tcBorders>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75,0</w:t>
            </w:r>
          </w:p>
        </w:tc>
        <w:tc>
          <w:tcPr>
            <w:tcW w:w="850" w:type="dxa"/>
            <w:vMerge w:val="restart"/>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0,331</w:t>
            </w: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Çiftçi</w:t>
            </w:r>
          </w:p>
        </w:tc>
        <w:tc>
          <w:tcPr>
            <w:tcW w:w="99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w:t>
            </w:r>
          </w:p>
        </w:tc>
        <w:tc>
          <w:tcPr>
            <w:tcW w:w="851"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66,7</w:t>
            </w:r>
          </w:p>
        </w:tc>
        <w:tc>
          <w:tcPr>
            <w:tcW w:w="80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w:t>
            </w:r>
          </w:p>
        </w:tc>
        <w:tc>
          <w:tcPr>
            <w:tcW w:w="899"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33,3</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İşçi</w:t>
            </w:r>
          </w:p>
        </w:tc>
        <w:tc>
          <w:tcPr>
            <w:tcW w:w="99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w:t>
            </w:r>
          </w:p>
        </w:tc>
        <w:tc>
          <w:tcPr>
            <w:tcW w:w="851"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27,8</w:t>
            </w:r>
          </w:p>
        </w:tc>
        <w:tc>
          <w:tcPr>
            <w:tcW w:w="80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13</w:t>
            </w:r>
          </w:p>
        </w:tc>
        <w:tc>
          <w:tcPr>
            <w:tcW w:w="899"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72,2</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Esnaf</w:t>
            </w:r>
          </w:p>
        </w:tc>
        <w:tc>
          <w:tcPr>
            <w:tcW w:w="99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4</w:t>
            </w:r>
          </w:p>
        </w:tc>
        <w:tc>
          <w:tcPr>
            <w:tcW w:w="851"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25,0</w:t>
            </w:r>
          </w:p>
        </w:tc>
        <w:tc>
          <w:tcPr>
            <w:tcW w:w="80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12</w:t>
            </w:r>
          </w:p>
        </w:tc>
        <w:tc>
          <w:tcPr>
            <w:tcW w:w="899"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75,0</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Emekli</w:t>
            </w:r>
          </w:p>
        </w:tc>
        <w:tc>
          <w:tcPr>
            <w:tcW w:w="99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w:t>
            </w:r>
          </w:p>
        </w:tc>
        <w:tc>
          <w:tcPr>
            <w:tcW w:w="851"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50,0</w:t>
            </w:r>
          </w:p>
        </w:tc>
        <w:tc>
          <w:tcPr>
            <w:tcW w:w="80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w:t>
            </w:r>
          </w:p>
        </w:tc>
        <w:tc>
          <w:tcPr>
            <w:tcW w:w="899"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50,0</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bottom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Ev hanımı</w:t>
            </w:r>
          </w:p>
        </w:tc>
        <w:tc>
          <w:tcPr>
            <w:tcW w:w="99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12</w:t>
            </w:r>
          </w:p>
        </w:tc>
        <w:tc>
          <w:tcPr>
            <w:tcW w:w="851"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46,2</w:t>
            </w:r>
          </w:p>
        </w:tc>
        <w:tc>
          <w:tcPr>
            <w:tcW w:w="802"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14</w:t>
            </w:r>
          </w:p>
        </w:tc>
        <w:tc>
          <w:tcPr>
            <w:tcW w:w="899" w:type="dxa"/>
            <w:tcBorders>
              <w:top w:val="nil"/>
              <w:bottom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53,8</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20"/>
        </w:trPr>
        <w:tc>
          <w:tcPr>
            <w:tcW w:w="1134" w:type="dxa"/>
            <w:vMerge/>
            <w:vAlign w:val="center"/>
          </w:tcPr>
          <w:p w:rsidR="00F202B6" w:rsidRPr="0009475E" w:rsidRDefault="00F202B6" w:rsidP="00125E2E">
            <w:pPr>
              <w:autoSpaceDE w:val="0"/>
              <w:autoSpaceDN w:val="0"/>
              <w:adjustRightInd w:val="0"/>
              <w:ind w:left="-108"/>
              <w:rPr>
                <w:rFonts w:ascii="Arial" w:hAnsi="Arial" w:cs="Arial"/>
                <w:b/>
                <w:color w:val="000000"/>
                <w:sz w:val="18"/>
                <w:szCs w:val="18"/>
              </w:rPr>
            </w:pPr>
          </w:p>
        </w:tc>
        <w:tc>
          <w:tcPr>
            <w:tcW w:w="2977" w:type="dxa"/>
            <w:tcBorders>
              <w:top w:val="nil"/>
            </w:tcBorders>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Diğer</w:t>
            </w:r>
          </w:p>
        </w:tc>
        <w:tc>
          <w:tcPr>
            <w:tcW w:w="992"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4</w:t>
            </w:r>
          </w:p>
        </w:tc>
        <w:tc>
          <w:tcPr>
            <w:tcW w:w="851"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19,0</w:t>
            </w:r>
          </w:p>
        </w:tc>
        <w:tc>
          <w:tcPr>
            <w:tcW w:w="802"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17</w:t>
            </w:r>
          </w:p>
        </w:tc>
        <w:tc>
          <w:tcPr>
            <w:tcW w:w="899" w:type="dxa"/>
            <w:tcBorders>
              <w:top w:val="nil"/>
            </w:tcBorders>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81,0</w:t>
            </w:r>
          </w:p>
        </w:tc>
        <w:tc>
          <w:tcPr>
            <w:tcW w:w="850" w:type="dxa"/>
            <w:vMerge/>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p>
        </w:tc>
      </w:tr>
      <w:tr w:rsidR="00F202B6" w:rsidRPr="0009475E" w:rsidTr="00125E2E">
        <w:trPr>
          <w:trHeight w:val="567"/>
        </w:trPr>
        <w:tc>
          <w:tcPr>
            <w:tcW w:w="1134" w:type="dxa"/>
            <w:vAlign w:val="center"/>
          </w:tcPr>
          <w:p w:rsidR="00F202B6" w:rsidRPr="0009475E" w:rsidRDefault="00F202B6" w:rsidP="00125E2E">
            <w:pPr>
              <w:autoSpaceDE w:val="0"/>
              <w:autoSpaceDN w:val="0"/>
              <w:adjustRightInd w:val="0"/>
              <w:ind w:left="-108" w:right="60"/>
              <w:rPr>
                <w:rFonts w:ascii="Arial" w:hAnsi="Arial" w:cs="Arial"/>
                <w:b/>
                <w:color w:val="000000"/>
                <w:sz w:val="18"/>
                <w:szCs w:val="18"/>
              </w:rPr>
            </w:pPr>
            <w:r w:rsidRPr="0009475E">
              <w:rPr>
                <w:rFonts w:ascii="Arial" w:hAnsi="Arial" w:cs="Arial"/>
                <w:b/>
                <w:color w:val="000000"/>
                <w:sz w:val="18"/>
                <w:szCs w:val="18"/>
              </w:rPr>
              <w:t>Sağlık problemi</w:t>
            </w:r>
          </w:p>
        </w:tc>
        <w:tc>
          <w:tcPr>
            <w:tcW w:w="2977" w:type="dxa"/>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Var</w:t>
            </w:r>
          </w:p>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Yok</w:t>
            </w:r>
          </w:p>
        </w:tc>
        <w:tc>
          <w:tcPr>
            <w:tcW w:w="992"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10</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22</w:t>
            </w:r>
          </w:p>
        </w:tc>
        <w:tc>
          <w:tcPr>
            <w:tcW w:w="851"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31,3</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31,4</w:t>
            </w:r>
          </w:p>
        </w:tc>
        <w:tc>
          <w:tcPr>
            <w:tcW w:w="802"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22</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48</w:t>
            </w:r>
          </w:p>
        </w:tc>
        <w:tc>
          <w:tcPr>
            <w:tcW w:w="899"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68,8</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68,6</w:t>
            </w:r>
          </w:p>
        </w:tc>
        <w:tc>
          <w:tcPr>
            <w:tcW w:w="850" w:type="dxa"/>
            <w:vAlign w:val="center"/>
          </w:tcPr>
          <w:p w:rsidR="00F202B6" w:rsidRPr="0009475E" w:rsidRDefault="00F50CCE"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w:t>
            </w:r>
          </w:p>
        </w:tc>
      </w:tr>
      <w:tr w:rsidR="00F202B6" w:rsidRPr="0009475E" w:rsidTr="00125E2E">
        <w:trPr>
          <w:trHeight w:val="759"/>
        </w:trPr>
        <w:tc>
          <w:tcPr>
            <w:tcW w:w="1134" w:type="dxa"/>
            <w:vAlign w:val="center"/>
          </w:tcPr>
          <w:p w:rsidR="00F202B6" w:rsidRPr="0009475E" w:rsidRDefault="00F202B6" w:rsidP="00125E2E">
            <w:pPr>
              <w:autoSpaceDE w:val="0"/>
              <w:autoSpaceDN w:val="0"/>
              <w:adjustRightInd w:val="0"/>
              <w:ind w:left="-108" w:right="60"/>
              <w:rPr>
                <w:rFonts w:ascii="Arial" w:hAnsi="Arial" w:cs="Arial"/>
                <w:b/>
                <w:color w:val="000000"/>
                <w:sz w:val="18"/>
                <w:szCs w:val="18"/>
              </w:rPr>
            </w:pPr>
            <w:r w:rsidRPr="0009475E">
              <w:rPr>
                <w:rFonts w:ascii="Arial" w:hAnsi="Arial" w:cs="Arial"/>
                <w:b/>
                <w:color w:val="000000"/>
                <w:sz w:val="18"/>
                <w:szCs w:val="18"/>
              </w:rPr>
              <w:t>Fiziksel aktivite düzeyi</w:t>
            </w:r>
          </w:p>
        </w:tc>
        <w:tc>
          <w:tcPr>
            <w:tcW w:w="2977" w:type="dxa"/>
            <w:vAlign w:val="center"/>
          </w:tcPr>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Düşük</w:t>
            </w:r>
          </w:p>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Orta</w:t>
            </w:r>
          </w:p>
          <w:p w:rsidR="00F202B6" w:rsidRPr="0009475E" w:rsidRDefault="00F202B6"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 xml:space="preserve">Yüksek </w:t>
            </w:r>
          </w:p>
        </w:tc>
        <w:tc>
          <w:tcPr>
            <w:tcW w:w="992"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16</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13</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w:t>
            </w:r>
          </w:p>
        </w:tc>
        <w:tc>
          <w:tcPr>
            <w:tcW w:w="851"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27,1</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39,4</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30,0</w:t>
            </w:r>
          </w:p>
        </w:tc>
        <w:tc>
          <w:tcPr>
            <w:tcW w:w="802"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43</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20</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w:t>
            </w:r>
          </w:p>
        </w:tc>
        <w:tc>
          <w:tcPr>
            <w:tcW w:w="899"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72,9</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60,6</w:t>
            </w:r>
          </w:p>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70,0</w:t>
            </w:r>
          </w:p>
        </w:tc>
        <w:tc>
          <w:tcPr>
            <w:tcW w:w="850" w:type="dxa"/>
            <w:vAlign w:val="center"/>
          </w:tcPr>
          <w:p w:rsidR="00F202B6" w:rsidRPr="0009475E" w:rsidRDefault="00F202B6"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0,475</w:t>
            </w:r>
          </w:p>
        </w:tc>
      </w:tr>
      <w:tr w:rsidR="005D1A89" w:rsidRPr="0009475E" w:rsidTr="00125E2E">
        <w:trPr>
          <w:trHeight w:val="759"/>
        </w:trPr>
        <w:tc>
          <w:tcPr>
            <w:tcW w:w="1134" w:type="dxa"/>
          </w:tcPr>
          <w:p w:rsidR="005D1A89" w:rsidRPr="0009475E" w:rsidRDefault="005D1A89" w:rsidP="00125E2E">
            <w:pPr>
              <w:autoSpaceDE w:val="0"/>
              <w:autoSpaceDN w:val="0"/>
              <w:adjustRightInd w:val="0"/>
              <w:ind w:left="-108"/>
              <w:rPr>
                <w:rFonts w:ascii="Arial" w:hAnsi="Arial" w:cs="Arial"/>
                <w:b/>
                <w:color w:val="000000"/>
                <w:sz w:val="18"/>
                <w:szCs w:val="18"/>
              </w:rPr>
            </w:pPr>
            <w:r w:rsidRPr="0009475E">
              <w:rPr>
                <w:rFonts w:ascii="Arial" w:hAnsi="Arial" w:cs="Arial"/>
                <w:b/>
                <w:color w:val="000000"/>
                <w:sz w:val="18"/>
                <w:szCs w:val="18"/>
              </w:rPr>
              <w:t>Sigara kullanma durumu</w:t>
            </w:r>
          </w:p>
        </w:tc>
        <w:tc>
          <w:tcPr>
            <w:tcW w:w="2977" w:type="dxa"/>
            <w:vAlign w:val="center"/>
          </w:tcPr>
          <w:p w:rsidR="005D1A89" w:rsidRPr="0009475E" w:rsidRDefault="005D1A89"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Evet</w:t>
            </w:r>
          </w:p>
          <w:p w:rsidR="005D1A89" w:rsidRPr="0009475E" w:rsidRDefault="005D1A89"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Bırakmış</w:t>
            </w:r>
          </w:p>
          <w:p w:rsidR="005D1A89" w:rsidRPr="0009475E" w:rsidRDefault="005D1A89"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Hiç içmemiş</w:t>
            </w:r>
          </w:p>
        </w:tc>
        <w:tc>
          <w:tcPr>
            <w:tcW w:w="992" w:type="dxa"/>
            <w:vAlign w:val="center"/>
          </w:tcPr>
          <w:p w:rsidR="005D1A89" w:rsidRPr="0009475E" w:rsidRDefault="005D1A89"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w:t>
            </w:r>
          </w:p>
          <w:p w:rsidR="005D1A89" w:rsidRPr="0009475E" w:rsidRDefault="005D1A89"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w:t>
            </w:r>
          </w:p>
          <w:p w:rsidR="005D1A89" w:rsidRPr="0009475E" w:rsidRDefault="005D1A89"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25</w:t>
            </w:r>
          </w:p>
        </w:tc>
        <w:tc>
          <w:tcPr>
            <w:tcW w:w="851" w:type="dxa"/>
            <w:vAlign w:val="center"/>
          </w:tcPr>
          <w:p w:rsidR="005D1A89"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27,3</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9,1</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36,2</w:t>
            </w:r>
          </w:p>
        </w:tc>
        <w:tc>
          <w:tcPr>
            <w:tcW w:w="802" w:type="dxa"/>
            <w:vAlign w:val="center"/>
          </w:tcPr>
          <w:p w:rsidR="005D1A89"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16</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10</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44</w:t>
            </w:r>
          </w:p>
        </w:tc>
        <w:tc>
          <w:tcPr>
            <w:tcW w:w="899" w:type="dxa"/>
            <w:vAlign w:val="center"/>
          </w:tcPr>
          <w:p w:rsidR="005D1A89"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72,7</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90,9</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63,8</w:t>
            </w:r>
          </w:p>
        </w:tc>
        <w:tc>
          <w:tcPr>
            <w:tcW w:w="850" w:type="dxa"/>
            <w:vAlign w:val="center"/>
          </w:tcPr>
          <w:p w:rsidR="005D1A89" w:rsidRPr="0009475E" w:rsidRDefault="00F50CCE"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0,177</w:t>
            </w:r>
          </w:p>
        </w:tc>
      </w:tr>
      <w:tr w:rsidR="005D1A89" w:rsidRPr="0009475E" w:rsidTr="00125E2E">
        <w:trPr>
          <w:trHeight w:val="759"/>
        </w:trPr>
        <w:tc>
          <w:tcPr>
            <w:tcW w:w="1134" w:type="dxa"/>
          </w:tcPr>
          <w:p w:rsidR="005D1A89" w:rsidRPr="0009475E" w:rsidRDefault="005D1A89" w:rsidP="00125E2E">
            <w:pPr>
              <w:autoSpaceDE w:val="0"/>
              <w:autoSpaceDN w:val="0"/>
              <w:adjustRightInd w:val="0"/>
              <w:ind w:left="-108"/>
              <w:rPr>
                <w:rFonts w:ascii="Arial" w:hAnsi="Arial" w:cs="Arial"/>
                <w:b/>
                <w:color w:val="000000"/>
                <w:sz w:val="18"/>
                <w:szCs w:val="18"/>
              </w:rPr>
            </w:pPr>
            <w:r w:rsidRPr="0009475E">
              <w:rPr>
                <w:rFonts w:ascii="Arial" w:hAnsi="Arial" w:cs="Arial"/>
                <w:b/>
                <w:color w:val="000000"/>
                <w:sz w:val="18"/>
                <w:szCs w:val="18"/>
              </w:rPr>
              <w:t xml:space="preserve">Alkol </w:t>
            </w:r>
          </w:p>
          <w:p w:rsidR="005D1A89" w:rsidRPr="0009475E" w:rsidRDefault="005D1A89" w:rsidP="00125E2E">
            <w:pPr>
              <w:autoSpaceDE w:val="0"/>
              <w:autoSpaceDN w:val="0"/>
              <w:adjustRightInd w:val="0"/>
              <w:ind w:left="-108"/>
              <w:rPr>
                <w:rFonts w:ascii="Arial" w:hAnsi="Arial" w:cs="Arial"/>
                <w:b/>
                <w:color w:val="000000"/>
                <w:sz w:val="18"/>
                <w:szCs w:val="18"/>
              </w:rPr>
            </w:pPr>
            <w:r w:rsidRPr="0009475E">
              <w:rPr>
                <w:rFonts w:ascii="Arial" w:hAnsi="Arial" w:cs="Arial"/>
                <w:b/>
                <w:color w:val="000000"/>
                <w:sz w:val="18"/>
                <w:szCs w:val="18"/>
              </w:rPr>
              <w:t>kullanma durumu</w:t>
            </w:r>
          </w:p>
        </w:tc>
        <w:tc>
          <w:tcPr>
            <w:tcW w:w="2977" w:type="dxa"/>
            <w:vAlign w:val="center"/>
          </w:tcPr>
          <w:p w:rsidR="005D1A89" w:rsidRPr="0009475E" w:rsidRDefault="005D1A89"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Evet</w:t>
            </w:r>
          </w:p>
          <w:p w:rsidR="005D1A89" w:rsidRPr="0009475E" w:rsidRDefault="005D1A89"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Bazen</w:t>
            </w:r>
          </w:p>
          <w:p w:rsidR="005D1A89" w:rsidRPr="0009475E" w:rsidRDefault="005D1A89" w:rsidP="0009475E">
            <w:pPr>
              <w:autoSpaceDE w:val="0"/>
              <w:autoSpaceDN w:val="0"/>
              <w:adjustRightInd w:val="0"/>
              <w:ind w:left="-108" w:right="60"/>
              <w:rPr>
                <w:rFonts w:ascii="Arial" w:hAnsi="Arial" w:cs="Arial"/>
                <w:color w:val="000000"/>
                <w:sz w:val="18"/>
                <w:szCs w:val="18"/>
              </w:rPr>
            </w:pPr>
            <w:r w:rsidRPr="0009475E">
              <w:rPr>
                <w:rFonts w:ascii="Arial" w:hAnsi="Arial" w:cs="Arial"/>
                <w:color w:val="000000"/>
                <w:sz w:val="18"/>
                <w:szCs w:val="18"/>
              </w:rPr>
              <w:t>Hayır</w:t>
            </w:r>
          </w:p>
        </w:tc>
        <w:tc>
          <w:tcPr>
            <w:tcW w:w="992" w:type="dxa"/>
            <w:vAlign w:val="center"/>
          </w:tcPr>
          <w:p w:rsidR="005D1A89" w:rsidRPr="0009475E" w:rsidRDefault="005D1A89"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0</w:t>
            </w:r>
          </w:p>
          <w:p w:rsidR="005D1A89" w:rsidRPr="0009475E" w:rsidRDefault="005D1A89"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w:t>
            </w:r>
          </w:p>
          <w:p w:rsidR="005D1A89" w:rsidRPr="0009475E" w:rsidRDefault="005D1A89"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29</w:t>
            </w:r>
          </w:p>
        </w:tc>
        <w:tc>
          <w:tcPr>
            <w:tcW w:w="851" w:type="dxa"/>
            <w:vAlign w:val="center"/>
          </w:tcPr>
          <w:p w:rsidR="005D1A89"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0,0</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18,8</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36,3</w:t>
            </w:r>
          </w:p>
        </w:tc>
        <w:tc>
          <w:tcPr>
            <w:tcW w:w="802" w:type="dxa"/>
            <w:vAlign w:val="center"/>
          </w:tcPr>
          <w:p w:rsidR="005D1A89"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13</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51</w:t>
            </w:r>
          </w:p>
        </w:tc>
        <w:tc>
          <w:tcPr>
            <w:tcW w:w="899" w:type="dxa"/>
            <w:vAlign w:val="center"/>
          </w:tcPr>
          <w:p w:rsidR="005D1A89"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100,0</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81,3</w:t>
            </w:r>
          </w:p>
          <w:p w:rsidR="00C2794B" w:rsidRPr="0009475E" w:rsidRDefault="00C2794B"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63,8</w:t>
            </w:r>
          </w:p>
        </w:tc>
        <w:tc>
          <w:tcPr>
            <w:tcW w:w="850" w:type="dxa"/>
            <w:vAlign w:val="center"/>
          </w:tcPr>
          <w:p w:rsidR="005D1A89" w:rsidRPr="0009475E" w:rsidRDefault="00F50CCE" w:rsidP="0009475E">
            <w:pPr>
              <w:autoSpaceDE w:val="0"/>
              <w:autoSpaceDN w:val="0"/>
              <w:adjustRightInd w:val="0"/>
              <w:ind w:left="60" w:right="60"/>
              <w:jc w:val="center"/>
              <w:rPr>
                <w:rFonts w:ascii="Arial" w:hAnsi="Arial" w:cs="Arial"/>
                <w:color w:val="000000"/>
                <w:sz w:val="18"/>
                <w:szCs w:val="18"/>
              </w:rPr>
            </w:pPr>
            <w:r w:rsidRPr="0009475E">
              <w:rPr>
                <w:rFonts w:ascii="Arial" w:hAnsi="Arial" w:cs="Arial"/>
                <w:color w:val="000000"/>
                <w:sz w:val="18"/>
                <w:szCs w:val="18"/>
              </w:rPr>
              <w:t>0,090</w:t>
            </w:r>
          </w:p>
        </w:tc>
      </w:tr>
    </w:tbl>
    <w:p w:rsidR="00146AF6" w:rsidRPr="0074474B" w:rsidRDefault="00146AF6" w:rsidP="0074474B">
      <w:pPr>
        <w:autoSpaceDE w:val="0"/>
        <w:autoSpaceDN w:val="0"/>
        <w:adjustRightInd w:val="0"/>
        <w:spacing w:after="0" w:line="360" w:lineRule="auto"/>
        <w:rPr>
          <w:rFonts w:ascii="Arial" w:hAnsi="Arial" w:cs="Arial"/>
        </w:rPr>
      </w:pPr>
    </w:p>
    <w:p w:rsidR="00146AF6" w:rsidRPr="0074474B" w:rsidRDefault="00146AF6" w:rsidP="00BE0720">
      <w:pPr>
        <w:autoSpaceDE w:val="0"/>
        <w:autoSpaceDN w:val="0"/>
        <w:adjustRightInd w:val="0"/>
        <w:spacing w:after="0" w:line="360" w:lineRule="auto"/>
        <w:ind w:firstLine="708"/>
        <w:jc w:val="both"/>
        <w:rPr>
          <w:rFonts w:ascii="Arial" w:hAnsi="Arial" w:cs="Arial"/>
        </w:rPr>
      </w:pPr>
      <w:r w:rsidRPr="0074474B">
        <w:rPr>
          <w:rFonts w:ascii="Arial" w:hAnsi="Arial" w:cs="Arial"/>
        </w:rPr>
        <w:lastRenderedPageBreak/>
        <w:t>Katılımcıların fiziksel aktivite düzeyleri ile cinsiyet, yaş, sınıfalndırılmış BKİ düzeyi,  medeni durum, öğrenim durumu, ekonomik düzey, çalışma</w:t>
      </w:r>
      <w:r w:rsidR="006F0033" w:rsidRPr="0074474B">
        <w:rPr>
          <w:rFonts w:ascii="Arial" w:hAnsi="Arial" w:cs="Arial"/>
        </w:rPr>
        <w:t xml:space="preserve"> durumu, iş ve</w:t>
      </w:r>
      <w:r w:rsidRPr="0074474B">
        <w:rPr>
          <w:rFonts w:ascii="Arial" w:hAnsi="Arial" w:cs="Arial"/>
        </w:rPr>
        <w:t xml:space="preserve"> sağlık problemi bulunma durumu</w:t>
      </w:r>
      <w:r w:rsidR="006A4E1E">
        <w:rPr>
          <w:rFonts w:ascii="Arial" w:hAnsi="Arial" w:cs="Arial"/>
        </w:rPr>
        <w:t>, sigara ve alkol kullanımları</w:t>
      </w:r>
      <w:r w:rsidRPr="0074474B">
        <w:rPr>
          <w:rFonts w:ascii="Arial" w:hAnsi="Arial" w:cs="Arial"/>
        </w:rPr>
        <w:t xml:space="preserve"> arasında istatistiksel olarak anlamlı bi</w:t>
      </w:r>
      <w:r w:rsidR="0009475E">
        <w:rPr>
          <w:rFonts w:ascii="Arial" w:hAnsi="Arial" w:cs="Arial"/>
        </w:rPr>
        <w:t>r ilişki olmadığı görülmektedir</w:t>
      </w:r>
      <w:r w:rsidRPr="0074474B">
        <w:rPr>
          <w:rFonts w:ascii="Arial" w:hAnsi="Arial" w:cs="Arial"/>
        </w:rPr>
        <w:t xml:space="preserve"> (Tablo 4.</w:t>
      </w:r>
      <w:r w:rsidR="00A75546">
        <w:rPr>
          <w:rFonts w:ascii="Arial" w:hAnsi="Arial" w:cs="Arial"/>
        </w:rPr>
        <w:t>38</w:t>
      </w:r>
      <w:r w:rsidRPr="0074474B">
        <w:rPr>
          <w:rFonts w:ascii="Arial" w:hAnsi="Arial" w:cs="Arial"/>
        </w:rPr>
        <w:t>)</w:t>
      </w:r>
      <w:r w:rsidR="0009475E">
        <w:rPr>
          <w:rFonts w:ascii="Arial" w:hAnsi="Arial" w:cs="Arial"/>
        </w:rPr>
        <w:t>.</w:t>
      </w:r>
    </w:p>
    <w:p w:rsidR="0078207E" w:rsidRPr="0074474B" w:rsidRDefault="0078207E" w:rsidP="0009475E">
      <w:pPr>
        <w:autoSpaceDE w:val="0"/>
        <w:autoSpaceDN w:val="0"/>
        <w:adjustRightInd w:val="0"/>
        <w:spacing w:after="0" w:line="240" w:lineRule="auto"/>
        <w:rPr>
          <w:rFonts w:ascii="Arial" w:hAnsi="Arial" w:cs="Arial"/>
        </w:rPr>
      </w:pPr>
    </w:p>
    <w:p w:rsidR="00BE0720" w:rsidRPr="00BE0720" w:rsidRDefault="00BE0720" w:rsidP="00BE0720">
      <w:pPr>
        <w:pStyle w:val="Caption"/>
        <w:keepNext/>
        <w:rPr>
          <w:rFonts w:ascii="Arial" w:hAnsi="Arial" w:cs="Arial"/>
          <w:b w:val="0"/>
          <w:color w:val="auto"/>
          <w:sz w:val="22"/>
          <w:szCs w:val="22"/>
        </w:rPr>
      </w:pPr>
      <w:bookmarkStart w:id="58" w:name="_Toc29492058"/>
      <w:r w:rsidRPr="00BE0720">
        <w:rPr>
          <w:rFonts w:ascii="Arial" w:hAnsi="Arial" w:cs="Arial"/>
          <w:color w:val="auto"/>
          <w:sz w:val="22"/>
          <w:szCs w:val="22"/>
        </w:rPr>
        <w:t xml:space="preserve">Tablo 4. </w:t>
      </w:r>
      <w:r w:rsidRPr="00BE0720">
        <w:rPr>
          <w:rFonts w:ascii="Arial" w:hAnsi="Arial" w:cs="Arial"/>
          <w:color w:val="auto"/>
          <w:sz w:val="22"/>
          <w:szCs w:val="22"/>
        </w:rPr>
        <w:fldChar w:fldCharType="begin"/>
      </w:r>
      <w:r w:rsidRPr="00BE0720">
        <w:rPr>
          <w:rFonts w:ascii="Arial" w:hAnsi="Arial" w:cs="Arial"/>
          <w:color w:val="auto"/>
          <w:sz w:val="22"/>
          <w:szCs w:val="22"/>
        </w:rPr>
        <w:instrText xml:space="preserve"> SEQ Tablo \* ARABIC </w:instrText>
      </w:r>
      <w:r w:rsidRPr="00BE0720">
        <w:rPr>
          <w:rFonts w:ascii="Arial" w:hAnsi="Arial" w:cs="Arial"/>
          <w:color w:val="auto"/>
          <w:sz w:val="22"/>
          <w:szCs w:val="22"/>
        </w:rPr>
        <w:fldChar w:fldCharType="separate"/>
      </w:r>
      <w:r w:rsidR="00BF7C88">
        <w:rPr>
          <w:rFonts w:ascii="Arial" w:hAnsi="Arial" w:cs="Arial"/>
          <w:noProof/>
          <w:color w:val="auto"/>
          <w:sz w:val="22"/>
          <w:szCs w:val="22"/>
        </w:rPr>
        <w:t>38</w:t>
      </w:r>
      <w:r w:rsidRPr="00BE0720">
        <w:rPr>
          <w:rFonts w:ascii="Arial" w:hAnsi="Arial" w:cs="Arial"/>
          <w:color w:val="auto"/>
          <w:sz w:val="22"/>
          <w:szCs w:val="22"/>
        </w:rPr>
        <w:fldChar w:fldCharType="end"/>
      </w:r>
      <w:r w:rsidRPr="00BE0720">
        <w:rPr>
          <w:rFonts w:ascii="Arial" w:hAnsi="Arial" w:cs="Arial"/>
          <w:b w:val="0"/>
          <w:color w:val="auto"/>
          <w:sz w:val="22"/>
          <w:szCs w:val="22"/>
        </w:rPr>
        <w:t xml:space="preserve"> Katılımcıların kişisel özelliklerinin fiziksel aktivite düzeyleri ile ilişkisi</w:t>
      </w:r>
      <w:bookmarkEnd w:id="58"/>
    </w:p>
    <w:p w:rsidR="00BE0720" w:rsidRPr="00BE0720" w:rsidRDefault="00BE0720" w:rsidP="00BE0720">
      <w:pPr>
        <w:spacing w:line="240" w:lineRule="auto"/>
        <w:rPr>
          <w:rFonts w:ascii="Arial" w:hAnsi="Arial" w:cs="Arial"/>
        </w:rPr>
      </w:pPr>
    </w:p>
    <w:tbl>
      <w:tblPr>
        <w:tblStyle w:val="TableGrid"/>
        <w:tblW w:w="8505" w:type="dxa"/>
        <w:tblInd w:w="10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276"/>
        <w:gridCol w:w="2410"/>
        <w:gridCol w:w="567"/>
        <w:gridCol w:w="850"/>
        <w:gridCol w:w="567"/>
        <w:gridCol w:w="851"/>
        <w:gridCol w:w="425"/>
        <w:gridCol w:w="851"/>
        <w:gridCol w:w="708"/>
      </w:tblGrid>
      <w:tr w:rsidR="005914B4" w:rsidRPr="0074474B" w:rsidTr="00BE0720">
        <w:trPr>
          <w:trHeight w:val="20"/>
        </w:trPr>
        <w:tc>
          <w:tcPr>
            <w:tcW w:w="3686" w:type="dxa"/>
            <w:gridSpan w:val="2"/>
            <w:vMerge w:val="restart"/>
          </w:tcPr>
          <w:p w:rsidR="005914B4" w:rsidRPr="0074474B" w:rsidRDefault="005914B4" w:rsidP="0009475E">
            <w:pPr>
              <w:autoSpaceDE w:val="0"/>
              <w:autoSpaceDN w:val="0"/>
              <w:adjustRightInd w:val="0"/>
              <w:jc w:val="center"/>
              <w:rPr>
                <w:rFonts w:ascii="Arial" w:hAnsi="Arial" w:cs="Arial"/>
                <w:sz w:val="20"/>
              </w:rPr>
            </w:pPr>
          </w:p>
        </w:tc>
        <w:tc>
          <w:tcPr>
            <w:tcW w:w="4111" w:type="dxa"/>
            <w:gridSpan w:val="6"/>
            <w:tcBorders>
              <w:bottom w:val="nil"/>
            </w:tcBorders>
            <w:vAlign w:val="center"/>
          </w:tcPr>
          <w:p w:rsidR="005914B4" w:rsidRPr="0074474B" w:rsidRDefault="005914B4" w:rsidP="0009475E">
            <w:pPr>
              <w:autoSpaceDE w:val="0"/>
              <w:autoSpaceDN w:val="0"/>
              <w:adjustRightInd w:val="0"/>
              <w:ind w:left="60" w:right="60"/>
              <w:jc w:val="center"/>
              <w:rPr>
                <w:rFonts w:ascii="Arial" w:hAnsi="Arial" w:cs="Arial"/>
                <w:b/>
                <w:color w:val="000000"/>
                <w:sz w:val="20"/>
              </w:rPr>
            </w:pPr>
            <w:r w:rsidRPr="0074474B">
              <w:rPr>
                <w:rFonts w:ascii="Arial" w:hAnsi="Arial" w:cs="Arial"/>
                <w:b/>
                <w:color w:val="000000"/>
                <w:sz w:val="20"/>
              </w:rPr>
              <w:t>Fiziksel aktivite düzeyi</w:t>
            </w:r>
          </w:p>
        </w:tc>
        <w:tc>
          <w:tcPr>
            <w:tcW w:w="708" w:type="dxa"/>
            <w:vMerge w:val="restart"/>
            <w:vAlign w:val="center"/>
          </w:tcPr>
          <w:p w:rsidR="005914B4" w:rsidRPr="0074474B" w:rsidRDefault="005914B4" w:rsidP="0009475E">
            <w:pPr>
              <w:autoSpaceDE w:val="0"/>
              <w:autoSpaceDN w:val="0"/>
              <w:adjustRightInd w:val="0"/>
              <w:ind w:left="34" w:right="60" w:firstLine="26"/>
              <w:jc w:val="center"/>
              <w:rPr>
                <w:rFonts w:ascii="Arial" w:hAnsi="Arial" w:cs="Arial"/>
                <w:b/>
                <w:color w:val="000000"/>
                <w:sz w:val="20"/>
              </w:rPr>
            </w:pPr>
            <w:r w:rsidRPr="0074474B">
              <w:rPr>
                <w:rFonts w:ascii="Arial" w:hAnsi="Arial" w:cs="Arial"/>
                <w:b/>
                <w:color w:val="000000"/>
                <w:sz w:val="20"/>
              </w:rPr>
              <w:t>P</w:t>
            </w:r>
          </w:p>
        </w:tc>
      </w:tr>
      <w:tr w:rsidR="005914B4" w:rsidRPr="0074474B" w:rsidTr="00BE0720">
        <w:trPr>
          <w:trHeight w:val="20"/>
        </w:trPr>
        <w:tc>
          <w:tcPr>
            <w:tcW w:w="3686" w:type="dxa"/>
            <w:gridSpan w:val="2"/>
            <w:vMerge/>
          </w:tcPr>
          <w:p w:rsidR="005914B4" w:rsidRPr="0074474B" w:rsidRDefault="005914B4" w:rsidP="0009475E">
            <w:pPr>
              <w:autoSpaceDE w:val="0"/>
              <w:autoSpaceDN w:val="0"/>
              <w:adjustRightInd w:val="0"/>
              <w:rPr>
                <w:rFonts w:ascii="Arial" w:hAnsi="Arial" w:cs="Arial"/>
                <w:color w:val="000000"/>
                <w:sz w:val="20"/>
              </w:rPr>
            </w:pPr>
          </w:p>
        </w:tc>
        <w:tc>
          <w:tcPr>
            <w:tcW w:w="1417" w:type="dxa"/>
            <w:gridSpan w:val="2"/>
            <w:tcBorders>
              <w:top w:val="nil"/>
            </w:tcBorders>
            <w:vAlign w:val="center"/>
          </w:tcPr>
          <w:p w:rsidR="005914B4" w:rsidRPr="0074474B" w:rsidRDefault="005914B4" w:rsidP="0009475E">
            <w:pPr>
              <w:autoSpaceDE w:val="0"/>
              <w:autoSpaceDN w:val="0"/>
              <w:adjustRightInd w:val="0"/>
              <w:ind w:left="-108" w:right="60"/>
              <w:jc w:val="center"/>
              <w:rPr>
                <w:rFonts w:ascii="Arial" w:hAnsi="Arial" w:cs="Arial"/>
                <w:b/>
                <w:color w:val="000000"/>
                <w:sz w:val="20"/>
              </w:rPr>
            </w:pPr>
            <w:r w:rsidRPr="0074474B">
              <w:rPr>
                <w:rFonts w:ascii="Arial" w:hAnsi="Arial" w:cs="Arial"/>
                <w:b/>
                <w:color w:val="000000"/>
                <w:sz w:val="20"/>
              </w:rPr>
              <w:t>Düşük</w:t>
            </w:r>
          </w:p>
        </w:tc>
        <w:tc>
          <w:tcPr>
            <w:tcW w:w="1418" w:type="dxa"/>
            <w:gridSpan w:val="2"/>
            <w:tcBorders>
              <w:top w:val="nil"/>
            </w:tcBorders>
            <w:vAlign w:val="center"/>
          </w:tcPr>
          <w:p w:rsidR="005914B4" w:rsidRPr="0074474B" w:rsidRDefault="005914B4" w:rsidP="0009475E">
            <w:pPr>
              <w:autoSpaceDE w:val="0"/>
              <w:autoSpaceDN w:val="0"/>
              <w:adjustRightInd w:val="0"/>
              <w:ind w:left="-108" w:right="60"/>
              <w:jc w:val="center"/>
              <w:rPr>
                <w:rFonts w:ascii="Arial" w:hAnsi="Arial" w:cs="Arial"/>
                <w:b/>
                <w:color w:val="000000"/>
                <w:sz w:val="20"/>
              </w:rPr>
            </w:pPr>
            <w:r w:rsidRPr="0074474B">
              <w:rPr>
                <w:rFonts w:ascii="Arial" w:hAnsi="Arial" w:cs="Arial"/>
                <w:b/>
                <w:color w:val="000000"/>
                <w:sz w:val="20"/>
              </w:rPr>
              <w:t>Orta</w:t>
            </w:r>
          </w:p>
        </w:tc>
        <w:tc>
          <w:tcPr>
            <w:tcW w:w="1276" w:type="dxa"/>
            <w:gridSpan w:val="2"/>
            <w:tcBorders>
              <w:top w:val="nil"/>
            </w:tcBorders>
            <w:vAlign w:val="center"/>
          </w:tcPr>
          <w:p w:rsidR="005914B4" w:rsidRPr="0074474B" w:rsidRDefault="005914B4" w:rsidP="0009475E">
            <w:pPr>
              <w:autoSpaceDE w:val="0"/>
              <w:autoSpaceDN w:val="0"/>
              <w:adjustRightInd w:val="0"/>
              <w:ind w:left="-108" w:right="60"/>
              <w:jc w:val="center"/>
              <w:rPr>
                <w:rFonts w:ascii="Arial" w:hAnsi="Arial" w:cs="Arial"/>
                <w:b/>
                <w:color w:val="000000"/>
                <w:sz w:val="20"/>
              </w:rPr>
            </w:pPr>
            <w:r w:rsidRPr="0074474B">
              <w:rPr>
                <w:rFonts w:ascii="Arial" w:hAnsi="Arial" w:cs="Arial"/>
                <w:b/>
                <w:color w:val="000000"/>
                <w:sz w:val="20"/>
              </w:rPr>
              <w:t>Yüksek</w:t>
            </w:r>
          </w:p>
        </w:tc>
        <w:tc>
          <w:tcPr>
            <w:tcW w:w="708" w:type="dxa"/>
            <w:vMerge/>
            <w:vAlign w:val="center"/>
          </w:tcPr>
          <w:p w:rsidR="005914B4" w:rsidRPr="0074474B" w:rsidRDefault="005914B4" w:rsidP="0009475E">
            <w:pPr>
              <w:autoSpaceDE w:val="0"/>
              <w:autoSpaceDN w:val="0"/>
              <w:adjustRightInd w:val="0"/>
              <w:ind w:left="60" w:right="60"/>
              <w:jc w:val="center"/>
              <w:rPr>
                <w:rFonts w:ascii="Arial" w:hAnsi="Arial" w:cs="Arial"/>
                <w:color w:val="000000"/>
                <w:sz w:val="20"/>
              </w:rPr>
            </w:pPr>
          </w:p>
        </w:tc>
      </w:tr>
      <w:tr w:rsidR="004A651A" w:rsidRPr="0074474B" w:rsidTr="00BE0720">
        <w:trPr>
          <w:trHeight w:val="20"/>
        </w:trPr>
        <w:tc>
          <w:tcPr>
            <w:tcW w:w="3686" w:type="dxa"/>
            <w:gridSpan w:val="2"/>
            <w:vMerge/>
          </w:tcPr>
          <w:p w:rsidR="005914B4" w:rsidRPr="0074474B" w:rsidRDefault="005914B4" w:rsidP="0009475E">
            <w:pPr>
              <w:autoSpaceDE w:val="0"/>
              <w:autoSpaceDN w:val="0"/>
              <w:adjustRightInd w:val="0"/>
              <w:rPr>
                <w:rFonts w:ascii="Arial" w:hAnsi="Arial" w:cs="Arial"/>
                <w:color w:val="000000"/>
                <w:sz w:val="20"/>
              </w:rPr>
            </w:pPr>
          </w:p>
        </w:tc>
        <w:tc>
          <w:tcPr>
            <w:tcW w:w="567" w:type="dxa"/>
            <w:vAlign w:val="center"/>
          </w:tcPr>
          <w:p w:rsidR="005914B4" w:rsidRPr="0074474B" w:rsidRDefault="00FF4BB0" w:rsidP="00BE0720">
            <w:pPr>
              <w:autoSpaceDE w:val="0"/>
              <w:autoSpaceDN w:val="0"/>
              <w:adjustRightInd w:val="0"/>
              <w:ind w:left="-108" w:right="-108"/>
              <w:jc w:val="center"/>
              <w:rPr>
                <w:rFonts w:ascii="Arial" w:hAnsi="Arial" w:cs="Arial"/>
                <w:b/>
                <w:color w:val="000000"/>
                <w:sz w:val="20"/>
              </w:rPr>
            </w:pPr>
            <w:r w:rsidRPr="0074474B">
              <w:rPr>
                <w:rFonts w:ascii="Arial" w:hAnsi="Arial" w:cs="Arial"/>
                <w:b/>
                <w:color w:val="000000"/>
                <w:sz w:val="20"/>
              </w:rPr>
              <w:t>N</w:t>
            </w:r>
          </w:p>
        </w:tc>
        <w:tc>
          <w:tcPr>
            <w:tcW w:w="850" w:type="dxa"/>
            <w:vAlign w:val="center"/>
          </w:tcPr>
          <w:p w:rsidR="005914B4" w:rsidRPr="0074474B" w:rsidRDefault="00BE0720" w:rsidP="00BE0720">
            <w:pPr>
              <w:autoSpaceDE w:val="0"/>
              <w:autoSpaceDN w:val="0"/>
              <w:adjustRightInd w:val="0"/>
              <w:ind w:left="-108" w:right="-108"/>
              <w:jc w:val="center"/>
              <w:rPr>
                <w:rFonts w:ascii="Arial" w:hAnsi="Arial" w:cs="Arial"/>
                <w:b/>
                <w:color w:val="000000"/>
                <w:sz w:val="20"/>
              </w:rPr>
            </w:pPr>
            <w:r w:rsidRPr="0074474B">
              <w:rPr>
                <w:rFonts w:ascii="Arial" w:hAnsi="Arial" w:cs="Arial"/>
                <w:b/>
                <w:color w:val="000000"/>
                <w:sz w:val="20"/>
              </w:rPr>
              <w:t>%</w:t>
            </w:r>
          </w:p>
        </w:tc>
        <w:tc>
          <w:tcPr>
            <w:tcW w:w="567" w:type="dxa"/>
            <w:vAlign w:val="center"/>
          </w:tcPr>
          <w:p w:rsidR="005914B4" w:rsidRPr="0074474B" w:rsidRDefault="00A72612" w:rsidP="00BE0720">
            <w:pPr>
              <w:autoSpaceDE w:val="0"/>
              <w:autoSpaceDN w:val="0"/>
              <w:adjustRightInd w:val="0"/>
              <w:ind w:left="-108" w:right="-108"/>
              <w:jc w:val="center"/>
              <w:rPr>
                <w:rFonts w:ascii="Arial" w:hAnsi="Arial" w:cs="Arial"/>
                <w:b/>
                <w:color w:val="000000"/>
                <w:sz w:val="20"/>
              </w:rPr>
            </w:pPr>
            <w:r>
              <w:rPr>
                <w:rFonts w:ascii="Arial" w:hAnsi="Arial" w:cs="Arial"/>
                <w:b/>
                <w:color w:val="000000"/>
                <w:sz w:val="20"/>
              </w:rPr>
              <w:t>n</w:t>
            </w:r>
          </w:p>
        </w:tc>
        <w:tc>
          <w:tcPr>
            <w:tcW w:w="851" w:type="dxa"/>
            <w:vAlign w:val="center"/>
          </w:tcPr>
          <w:p w:rsidR="005914B4" w:rsidRPr="0074474B" w:rsidRDefault="00BE0720" w:rsidP="00BE0720">
            <w:pPr>
              <w:autoSpaceDE w:val="0"/>
              <w:autoSpaceDN w:val="0"/>
              <w:adjustRightInd w:val="0"/>
              <w:ind w:left="-108" w:right="-108"/>
              <w:jc w:val="center"/>
              <w:rPr>
                <w:rFonts w:ascii="Arial" w:hAnsi="Arial" w:cs="Arial"/>
                <w:b/>
                <w:color w:val="000000"/>
                <w:sz w:val="20"/>
              </w:rPr>
            </w:pPr>
            <w:r w:rsidRPr="0074474B">
              <w:rPr>
                <w:rFonts w:ascii="Arial" w:hAnsi="Arial" w:cs="Arial"/>
                <w:b/>
                <w:color w:val="000000"/>
                <w:sz w:val="20"/>
              </w:rPr>
              <w:t>%</w:t>
            </w:r>
          </w:p>
        </w:tc>
        <w:tc>
          <w:tcPr>
            <w:tcW w:w="425" w:type="dxa"/>
            <w:vAlign w:val="center"/>
          </w:tcPr>
          <w:p w:rsidR="005914B4" w:rsidRPr="0074474B" w:rsidRDefault="00BE0720" w:rsidP="00BE0720">
            <w:pPr>
              <w:autoSpaceDE w:val="0"/>
              <w:autoSpaceDN w:val="0"/>
              <w:adjustRightInd w:val="0"/>
              <w:ind w:left="-108" w:right="-108"/>
              <w:jc w:val="center"/>
              <w:rPr>
                <w:rFonts w:ascii="Arial" w:hAnsi="Arial" w:cs="Arial"/>
                <w:b/>
                <w:color w:val="000000"/>
                <w:sz w:val="20"/>
              </w:rPr>
            </w:pPr>
            <w:r w:rsidRPr="0074474B">
              <w:rPr>
                <w:rFonts w:ascii="Arial" w:hAnsi="Arial" w:cs="Arial"/>
                <w:b/>
                <w:color w:val="000000"/>
                <w:sz w:val="20"/>
              </w:rPr>
              <w:t>n</w:t>
            </w:r>
          </w:p>
        </w:tc>
        <w:tc>
          <w:tcPr>
            <w:tcW w:w="851" w:type="dxa"/>
            <w:vAlign w:val="center"/>
          </w:tcPr>
          <w:p w:rsidR="005914B4" w:rsidRPr="0074474B" w:rsidRDefault="00BE0720" w:rsidP="00BE0720">
            <w:pPr>
              <w:autoSpaceDE w:val="0"/>
              <w:autoSpaceDN w:val="0"/>
              <w:adjustRightInd w:val="0"/>
              <w:ind w:left="-108" w:right="-108"/>
              <w:jc w:val="center"/>
              <w:rPr>
                <w:rFonts w:ascii="Arial" w:hAnsi="Arial" w:cs="Arial"/>
                <w:b/>
                <w:color w:val="000000"/>
                <w:sz w:val="20"/>
              </w:rPr>
            </w:pPr>
            <w:r w:rsidRPr="0074474B">
              <w:rPr>
                <w:rFonts w:ascii="Arial" w:hAnsi="Arial" w:cs="Arial"/>
                <w:b/>
                <w:color w:val="000000"/>
                <w:sz w:val="20"/>
              </w:rPr>
              <w:t>%</w:t>
            </w:r>
          </w:p>
        </w:tc>
        <w:tc>
          <w:tcPr>
            <w:tcW w:w="708" w:type="dxa"/>
            <w:vMerge/>
            <w:vAlign w:val="center"/>
          </w:tcPr>
          <w:p w:rsidR="005914B4" w:rsidRPr="0074474B" w:rsidRDefault="005914B4" w:rsidP="0009475E">
            <w:pPr>
              <w:autoSpaceDE w:val="0"/>
              <w:autoSpaceDN w:val="0"/>
              <w:adjustRightInd w:val="0"/>
              <w:ind w:left="60" w:right="60"/>
              <w:jc w:val="center"/>
              <w:rPr>
                <w:rFonts w:ascii="Arial" w:hAnsi="Arial" w:cs="Arial"/>
                <w:color w:val="000000"/>
                <w:sz w:val="20"/>
              </w:rPr>
            </w:pPr>
          </w:p>
        </w:tc>
      </w:tr>
      <w:tr w:rsidR="004A651A" w:rsidRPr="0074474B" w:rsidTr="00BE0720">
        <w:trPr>
          <w:trHeight w:val="20"/>
        </w:trPr>
        <w:tc>
          <w:tcPr>
            <w:tcW w:w="1276" w:type="dxa"/>
            <w:vAlign w:val="center"/>
          </w:tcPr>
          <w:p w:rsidR="002A4E78" w:rsidRPr="0074474B" w:rsidRDefault="002A4E78" w:rsidP="00BE0720">
            <w:pPr>
              <w:autoSpaceDE w:val="0"/>
              <w:autoSpaceDN w:val="0"/>
              <w:adjustRightInd w:val="0"/>
              <w:ind w:left="-108" w:right="60"/>
              <w:rPr>
                <w:rFonts w:ascii="Arial" w:hAnsi="Arial" w:cs="Arial"/>
                <w:b/>
                <w:color w:val="000000"/>
                <w:sz w:val="20"/>
              </w:rPr>
            </w:pPr>
            <w:r w:rsidRPr="0074474B">
              <w:rPr>
                <w:rFonts w:ascii="Arial" w:hAnsi="Arial" w:cs="Arial"/>
                <w:b/>
                <w:color w:val="000000"/>
                <w:sz w:val="20"/>
              </w:rPr>
              <w:t>Cinsiyet</w:t>
            </w:r>
          </w:p>
        </w:tc>
        <w:tc>
          <w:tcPr>
            <w:tcW w:w="2410" w:type="dxa"/>
            <w:vAlign w:val="center"/>
          </w:tcPr>
          <w:p w:rsidR="002A4E78" w:rsidRPr="0074474B" w:rsidRDefault="002A4E78"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Kadın</w:t>
            </w:r>
          </w:p>
          <w:p w:rsidR="002A4E78" w:rsidRPr="0074474B" w:rsidRDefault="002A4E78"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Erkek</w:t>
            </w:r>
          </w:p>
        </w:tc>
        <w:tc>
          <w:tcPr>
            <w:tcW w:w="567" w:type="dxa"/>
            <w:vAlign w:val="center"/>
          </w:tcPr>
          <w:p w:rsidR="002A4E78" w:rsidRPr="0074474B" w:rsidRDefault="002A4E78"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47</w:t>
            </w:r>
          </w:p>
          <w:p w:rsidR="002A4E78" w:rsidRPr="0074474B" w:rsidRDefault="002A4E78"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12</w:t>
            </w:r>
          </w:p>
        </w:tc>
        <w:tc>
          <w:tcPr>
            <w:tcW w:w="850" w:type="dxa"/>
            <w:vAlign w:val="center"/>
          </w:tcPr>
          <w:p w:rsidR="002A4E78" w:rsidRPr="0074474B" w:rsidRDefault="002A4E78"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57,3</w:t>
            </w:r>
          </w:p>
          <w:p w:rsidR="002A4E78" w:rsidRPr="0074474B" w:rsidRDefault="002A4E78"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60,0</w:t>
            </w:r>
          </w:p>
        </w:tc>
        <w:tc>
          <w:tcPr>
            <w:tcW w:w="567" w:type="dxa"/>
            <w:vAlign w:val="center"/>
          </w:tcPr>
          <w:p w:rsidR="002A4E78" w:rsidRPr="0074474B" w:rsidRDefault="002A4E78"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29</w:t>
            </w:r>
          </w:p>
          <w:p w:rsidR="002A4E78" w:rsidRPr="0074474B" w:rsidRDefault="002A4E78"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4</w:t>
            </w:r>
          </w:p>
        </w:tc>
        <w:tc>
          <w:tcPr>
            <w:tcW w:w="851" w:type="dxa"/>
            <w:vAlign w:val="center"/>
          </w:tcPr>
          <w:p w:rsidR="002A4E78" w:rsidRPr="0074474B" w:rsidRDefault="002A4E78"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35,4</w:t>
            </w:r>
          </w:p>
          <w:p w:rsidR="002A4E78" w:rsidRPr="0074474B" w:rsidRDefault="002A4E78"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20,0</w:t>
            </w:r>
          </w:p>
        </w:tc>
        <w:tc>
          <w:tcPr>
            <w:tcW w:w="425" w:type="dxa"/>
            <w:vAlign w:val="center"/>
          </w:tcPr>
          <w:p w:rsidR="002A4E78" w:rsidRPr="0074474B" w:rsidRDefault="002A4E78"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6</w:t>
            </w:r>
          </w:p>
          <w:p w:rsidR="002A4E78" w:rsidRPr="0074474B" w:rsidRDefault="002A4E78"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4</w:t>
            </w:r>
          </w:p>
        </w:tc>
        <w:tc>
          <w:tcPr>
            <w:tcW w:w="851" w:type="dxa"/>
            <w:vAlign w:val="center"/>
          </w:tcPr>
          <w:p w:rsidR="002A4E78" w:rsidRPr="0074474B" w:rsidRDefault="002A4E78"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7,3</w:t>
            </w:r>
          </w:p>
          <w:p w:rsidR="002A4E78" w:rsidRPr="0074474B" w:rsidRDefault="002A4E78"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20,0</w:t>
            </w:r>
          </w:p>
        </w:tc>
        <w:tc>
          <w:tcPr>
            <w:tcW w:w="708" w:type="dxa"/>
            <w:vAlign w:val="center"/>
          </w:tcPr>
          <w:p w:rsidR="002A4E78" w:rsidRPr="0074474B" w:rsidRDefault="002A4E78" w:rsidP="0009475E">
            <w:pPr>
              <w:autoSpaceDE w:val="0"/>
              <w:autoSpaceDN w:val="0"/>
              <w:adjustRightInd w:val="0"/>
              <w:ind w:left="-108" w:right="60"/>
              <w:jc w:val="center"/>
              <w:rPr>
                <w:rFonts w:ascii="Arial" w:hAnsi="Arial" w:cs="Arial"/>
                <w:color w:val="000000"/>
                <w:sz w:val="20"/>
              </w:rPr>
            </w:pPr>
            <w:r w:rsidRPr="0074474B">
              <w:rPr>
                <w:rFonts w:ascii="Arial" w:hAnsi="Arial" w:cs="Arial"/>
                <w:color w:val="000000"/>
                <w:sz w:val="20"/>
              </w:rPr>
              <w:t>0,147</w:t>
            </w:r>
          </w:p>
        </w:tc>
      </w:tr>
      <w:tr w:rsidR="00F202B6" w:rsidRPr="0074474B" w:rsidTr="00BE0720">
        <w:trPr>
          <w:trHeight w:val="20"/>
        </w:trPr>
        <w:tc>
          <w:tcPr>
            <w:tcW w:w="1276" w:type="dxa"/>
            <w:vMerge w:val="restart"/>
            <w:vAlign w:val="center"/>
          </w:tcPr>
          <w:p w:rsidR="00F202B6" w:rsidRPr="0074474B" w:rsidRDefault="00F202B6" w:rsidP="00BE0720">
            <w:pPr>
              <w:autoSpaceDE w:val="0"/>
              <w:autoSpaceDN w:val="0"/>
              <w:adjustRightInd w:val="0"/>
              <w:ind w:left="-108" w:right="60"/>
              <w:rPr>
                <w:rFonts w:ascii="Arial" w:hAnsi="Arial" w:cs="Arial"/>
                <w:b/>
                <w:color w:val="000000"/>
                <w:sz w:val="20"/>
              </w:rPr>
            </w:pPr>
            <w:r w:rsidRPr="0074474B">
              <w:rPr>
                <w:rFonts w:ascii="Arial" w:hAnsi="Arial" w:cs="Arial"/>
                <w:b/>
                <w:color w:val="000000"/>
                <w:sz w:val="20"/>
              </w:rPr>
              <w:t>Yaş</w:t>
            </w:r>
          </w:p>
        </w:tc>
        <w:tc>
          <w:tcPr>
            <w:tcW w:w="2410" w:type="dxa"/>
            <w:tcBorders>
              <w:bottom w:val="nil"/>
            </w:tcBorders>
            <w:vAlign w:val="center"/>
          </w:tcPr>
          <w:p w:rsidR="00F202B6" w:rsidRPr="0074474B" w:rsidRDefault="00F202B6"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18-24 yaş</w:t>
            </w:r>
          </w:p>
        </w:tc>
        <w:tc>
          <w:tcPr>
            <w:tcW w:w="567" w:type="dxa"/>
            <w:tcBorders>
              <w:bottom w:val="nil"/>
            </w:tcBorders>
            <w:vAlign w:val="center"/>
          </w:tcPr>
          <w:p w:rsidR="00F202B6" w:rsidRPr="0074474B" w:rsidRDefault="00F202B6"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w:t>
            </w:r>
          </w:p>
        </w:tc>
        <w:tc>
          <w:tcPr>
            <w:tcW w:w="850" w:type="dxa"/>
            <w:tcBorders>
              <w:bottom w:val="nil"/>
            </w:tcBorders>
            <w:vAlign w:val="center"/>
          </w:tcPr>
          <w:p w:rsidR="00F202B6" w:rsidRPr="0074474B" w:rsidRDefault="00F202B6"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38,5</w:t>
            </w:r>
          </w:p>
        </w:tc>
        <w:tc>
          <w:tcPr>
            <w:tcW w:w="567"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6</w:t>
            </w:r>
          </w:p>
        </w:tc>
        <w:tc>
          <w:tcPr>
            <w:tcW w:w="851"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46,1</w:t>
            </w:r>
          </w:p>
        </w:tc>
        <w:tc>
          <w:tcPr>
            <w:tcW w:w="425"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w:t>
            </w:r>
          </w:p>
        </w:tc>
        <w:tc>
          <w:tcPr>
            <w:tcW w:w="851"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15,4</w:t>
            </w:r>
          </w:p>
        </w:tc>
        <w:tc>
          <w:tcPr>
            <w:tcW w:w="708" w:type="dxa"/>
            <w:vMerge w:val="restart"/>
            <w:vAlign w:val="center"/>
          </w:tcPr>
          <w:p w:rsidR="00F202B6" w:rsidRPr="0074474B" w:rsidRDefault="00C96B53" w:rsidP="0009475E">
            <w:pPr>
              <w:autoSpaceDE w:val="0"/>
              <w:autoSpaceDN w:val="0"/>
              <w:adjustRightInd w:val="0"/>
              <w:ind w:left="-108" w:right="60"/>
              <w:jc w:val="center"/>
              <w:rPr>
                <w:rFonts w:ascii="Arial" w:hAnsi="Arial" w:cs="Arial"/>
                <w:color w:val="000000"/>
                <w:sz w:val="20"/>
              </w:rPr>
            </w:pPr>
            <w:r w:rsidRPr="0074474B">
              <w:rPr>
                <w:rFonts w:ascii="Arial" w:hAnsi="Arial" w:cs="Arial"/>
                <w:color w:val="000000"/>
                <w:sz w:val="20"/>
              </w:rPr>
              <w:t>0,570</w:t>
            </w:r>
          </w:p>
        </w:tc>
      </w:tr>
      <w:tr w:rsidR="00F202B6" w:rsidRPr="0074474B" w:rsidTr="00BE0720">
        <w:trPr>
          <w:trHeight w:val="20"/>
        </w:trPr>
        <w:tc>
          <w:tcPr>
            <w:tcW w:w="1276" w:type="dxa"/>
            <w:vMerge/>
            <w:vAlign w:val="center"/>
          </w:tcPr>
          <w:p w:rsidR="00F202B6" w:rsidRPr="0074474B" w:rsidRDefault="00F202B6"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74474B" w:rsidRDefault="00F202B6"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25-34 yaş</w:t>
            </w:r>
          </w:p>
        </w:tc>
        <w:tc>
          <w:tcPr>
            <w:tcW w:w="567" w:type="dxa"/>
            <w:tcBorders>
              <w:top w:val="nil"/>
              <w:bottom w:val="nil"/>
            </w:tcBorders>
            <w:vAlign w:val="center"/>
          </w:tcPr>
          <w:p w:rsidR="00F202B6" w:rsidRPr="0074474B" w:rsidRDefault="00F202B6"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21</w:t>
            </w:r>
          </w:p>
        </w:tc>
        <w:tc>
          <w:tcPr>
            <w:tcW w:w="850" w:type="dxa"/>
            <w:tcBorders>
              <w:top w:val="nil"/>
              <w:bottom w:val="nil"/>
            </w:tcBorders>
            <w:vAlign w:val="center"/>
          </w:tcPr>
          <w:p w:rsidR="00F202B6" w:rsidRPr="0074474B" w:rsidRDefault="00F202B6"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56,8</w:t>
            </w:r>
          </w:p>
        </w:tc>
        <w:tc>
          <w:tcPr>
            <w:tcW w:w="567"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12</w:t>
            </w:r>
          </w:p>
        </w:tc>
        <w:tc>
          <w:tcPr>
            <w:tcW w:w="851"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32,4</w:t>
            </w:r>
          </w:p>
        </w:tc>
        <w:tc>
          <w:tcPr>
            <w:tcW w:w="425"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4</w:t>
            </w:r>
          </w:p>
        </w:tc>
        <w:tc>
          <w:tcPr>
            <w:tcW w:w="851"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10,8</w:t>
            </w:r>
          </w:p>
        </w:tc>
        <w:tc>
          <w:tcPr>
            <w:tcW w:w="708" w:type="dxa"/>
            <w:vMerge/>
            <w:vAlign w:val="center"/>
          </w:tcPr>
          <w:p w:rsidR="00F202B6" w:rsidRPr="0074474B" w:rsidRDefault="00F202B6" w:rsidP="0009475E">
            <w:pPr>
              <w:autoSpaceDE w:val="0"/>
              <w:autoSpaceDN w:val="0"/>
              <w:adjustRightInd w:val="0"/>
              <w:ind w:left="-108" w:right="60"/>
              <w:jc w:val="center"/>
              <w:rPr>
                <w:rFonts w:ascii="Arial" w:hAnsi="Arial" w:cs="Arial"/>
                <w:color w:val="000000"/>
                <w:sz w:val="20"/>
              </w:rPr>
            </w:pPr>
          </w:p>
        </w:tc>
      </w:tr>
      <w:tr w:rsidR="00F202B6" w:rsidRPr="0074474B" w:rsidTr="00BE0720">
        <w:trPr>
          <w:trHeight w:val="20"/>
        </w:trPr>
        <w:tc>
          <w:tcPr>
            <w:tcW w:w="1276" w:type="dxa"/>
            <w:vMerge/>
            <w:vAlign w:val="center"/>
          </w:tcPr>
          <w:p w:rsidR="00F202B6" w:rsidRPr="0074474B" w:rsidRDefault="00F202B6"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74474B" w:rsidRDefault="00F202B6"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35-44 yaş</w:t>
            </w:r>
          </w:p>
        </w:tc>
        <w:tc>
          <w:tcPr>
            <w:tcW w:w="567" w:type="dxa"/>
            <w:tcBorders>
              <w:top w:val="nil"/>
              <w:bottom w:val="nil"/>
            </w:tcBorders>
            <w:vAlign w:val="center"/>
          </w:tcPr>
          <w:p w:rsidR="00F202B6" w:rsidRPr="0074474B" w:rsidRDefault="00F202B6"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17</w:t>
            </w:r>
          </w:p>
        </w:tc>
        <w:tc>
          <w:tcPr>
            <w:tcW w:w="850" w:type="dxa"/>
            <w:tcBorders>
              <w:top w:val="nil"/>
              <w:bottom w:val="nil"/>
            </w:tcBorders>
            <w:vAlign w:val="center"/>
          </w:tcPr>
          <w:p w:rsidR="00F202B6" w:rsidRPr="0074474B" w:rsidRDefault="00F202B6"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60,7</w:t>
            </w:r>
          </w:p>
        </w:tc>
        <w:tc>
          <w:tcPr>
            <w:tcW w:w="567"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10</w:t>
            </w:r>
          </w:p>
        </w:tc>
        <w:tc>
          <w:tcPr>
            <w:tcW w:w="851"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35,7</w:t>
            </w:r>
          </w:p>
        </w:tc>
        <w:tc>
          <w:tcPr>
            <w:tcW w:w="425"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w:t>
            </w:r>
          </w:p>
        </w:tc>
        <w:tc>
          <w:tcPr>
            <w:tcW w:w="851"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3,6</w:t>
            </w:r>
          </w:p>
        </w:tc>
        <w:tc>
          <w:tcPr>
            <w:tcW w:w="708" w:type="dxa"/>
            <w:vMerge/>
            <w:vAlign w:val="center"/>
          </w:tcPr>
          <w:p w:rsidR="00F202B6" w:rsidRPr="0074474B" w:rsidRDefault="00F202B6" w:rsidP="0009475E">
            <w:pPr>
              <w:autoSpaceDE w:val="0"/>
              <w:autoSpaceDN w:val="0"/>
              <w:adjustRightInd w:val="0"/>
              <w:ind w:left="-108" w:right="60"/>
              <w:jc w:val="center"/>
              <w:rPr>
                <w:rFonts w:ascii="Arial" w:hAnsi="Arial" w:cs="Arial"/>
                <w:color w:val="000000"/>
                <w:sz w:val="20"/>
              </w:rPr>
            </w:pPr>
          </w:p>
        </w:tc>
      </w:tr>
      <w:tr w:rsidR="00F202B6" w:rsidRPr="0074474B" w:rsidTr="00BE0720">
        <w:trPr>
          <w:trHeight w:val="20"/>
        </w:trPr>
        <w:tc>
          <w:tcPr>
            <w:tcW w:w="1276" w:type="dxa"/>
            <w:vMerge/>
            <w:vAlign w:val="center"/>
          </w:tcPr>
          <w:p w:rsidR="00F202B6" w:rsidRPr="0074474B" w:rsidRDefault="00F202B6"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74474B" w:rsidRDefault="00F202B6"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45-64 yaş</w:t>
            </w:r>
          </w:p>
        </w:tc>
        <w:tc>
          <w:tcPr>
            <w:tcW w:w="567" w:type="dxa"/>
            <w:tcBorders>
              <w:top w:val="nil"/>
              <w:bottom w:val="nil"/>
            </w:tcBorders>
            <w:vAlign w:val="center"/>
          </w:tcPr>
          <w:p w:rsidR="00F202B6" w:rsidRPr="0074474B" w:rsidRDefault="00F202B6"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16</w:t>
            </w:r>
          </w:p>
        </w:tc>
        <w:tc>
          <w:tcPr>
            <w:tcW w:w="850" w:type="dxa"/>
            <w:tcBorders>
              <w:top w:val="nil"/>
              <w:bottom w:val="nil"/>
            </w:tcBorders>
            <w:vAlign w:val="center"/>
          </w:tcPr>
          <w:p w:rsidR="00F202B6" w:rsidRPr="0074474B" w:rsidRDefault="00F202B6"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66,7</w:t>
            </w:r>
          </w:p>
        </w:tc>
        <w:tc>
          <w:tcPr>
            <w:tcW w:w="567"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5</w:t>
            </w:r>
          </w:p>
        </w:tc>
        <w:tc>
          <w:tcPr>
            <w:tcW w:w="851"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20,8</w:t>
            </w:r>
          </w:p>
        </w:tc>
        <w:tc>
          <w:tcPr>
            <w:tcW w:w="425"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w:t>
            </w:r>
          </w:p>
        </w:tc>
        <w:tc>
          <w:tcPr>
            <w:tcW w:w="851"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12,5</w:t>
            </w:r>
          </w:p>
        </w:tc>
        <w:tc>
          <w:tcPr>
            <w:tcW w:w="708" w:type="dxa"/>
            <w:vMerge/>
            <w:vAlign w:val="center"/>
          </w:tcPr>
          <w:p w:rsidR="00F202B6" w:rsidRPr="0074474B" w:rsidRDefault="00F202B6" w:rsidP="0009475E">
            <w:pPr>
              <w:autoSpaceDE w:val="0"/>
              <w:autoSpaceDN w:val="0"/>
              <w:adjustRightInd w:val="0"/>
              <w:ind w:left="-108" w:right="60"/>
              <w:jc w:val="center"/>
              <w:rPr>
                <w:rFonts w:ascii="Arial" w:hAnsi="Arial" w:cs="Arial"/>
                <w:color w:val="000000"/>
                <w:sz w:val="20"/>
              </w:rPr>
            </w:pPr>
          </w:p>
        </w:tc>
      </w:tr>
      <w:tr w:rsidR="00F202B6" w:rsidRPr="0074474B" w:rsidTr="00BE0720">
        <w:trPr>
          <w:trHeight w:val="20"/>
        </w:trPr>
        <w:tc>
          <w:tcPr>
            <w:tcW w:w="1276" w:type="dxa"/>
            <w:vMerge w:val="restart"/>
            <w:vAlign w:val="center"/>
          </w:tcPr>
          <w:p w:rsidR="00F202B6" w:rsidRPr="0074474B" w:rsidRDefault="00F202B6" w:rsidP="00BE0720">
            <w:pPr>
              <w:autoSpaceDE w:val="0"/>
              <w:autoSpaceDN w:val="0"/>
              <w:adjustRightInd w:val="0"/>
              <w:ind w:left="-108" w:right="60"/>
              <w:rPr>
                <w:rFonts w:ascii="Arial" w:hAnsi="Arial" w:cs="Arial"/>
                <w:b/>
                <w:color w:val="000000"/>
                <w:sz w:val="20"/>
              </w:rPr>
            </w:pPr>
            <w:r w:rsidRPr="0074474B">
              <w:rPr>
                <w:rFonts w:ascii="Arial" w:hAnsi="Arial" w:cs="Arial"/>
                <w:b/>
                <w:color w:val="000000"/>
                <w:sz w:val="20"/>
              </w:rPr>
              <w:t>BKİ</w:t>
            </w:r>
          </w:p>
        </w:tc>
        <w:tc>
          <w:tcPr>
            <w:tcW w:w="2410" w:type="dxa"/>
            <w:tcBorders>
              <w:bottom w:val="nil"/>
            </w:tcBorders>
            <w:vAlign w:val="center"/>
          </w:tcPr>
          <w:p w:rsidR="00F202B6" w:rsidRPr="0074474B" w:rsidRDefault="00F202B6"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Zayıf ve Normal kilolular (25 kg/m² altı)</w:t>
            </w:r>
          </w:p>
        </w:tc>
        <w:tc>
          <w:tcPr>
            <w:tcW w:w="567" w:type="dxa"/>
            <w:tcBorders>
              <w:bottom w:val="nil"/>
            </w:tcBorders>
            <w:vAlign w:val="center"/>
          </w:tcPr>
          <w:p w:rsidR="00F202B6" w:rsidRPr="0074474B" w:rsidRDefault="00F202B6"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12</w:t>
            </w:r>
          </w:p>
        </w:tc>
        <w:tc>
          <w:tcPr>
            <w:tcW w:w="850" w:type="dxa"/>
            <w:tcBorders>
              <w:bottom w:val="nil"/>
            </w:tcBorders>
            <w:vAlign w:val="center"/>
          </w:tcPr>
          <w:p w:rsidR="00F202B6" w:rsidRPr="0074474B" w:rsidRDefault="00F202B6"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70,6</w:t>
            </w:r>
          </w:p>
        </w:tc>
        <w:tc>
          <w:tcPr>
            <w:tcW w:w="567"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5</w:t>
            </w:r>
          </w:p>
        </w:tc>
        <w:tc>
          <w:tcPr>
            <w:tcW w:w="851"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29,4</w:t>
            </w:r>
          </w:p>
        </w:tc>
        <w:tc>
          <w:tcPr>
            <w:tcW w:w="425"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w:t>
            </w:r>
          </w:p>
        </w:tc>
        <w:tc>
          <w:tcPr>
            <w:tcW w:w="851"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0,0</w:t>
            </w:r>
          </w:p>
        </w:tc>
        <w:tc>
          <w:tcPr>
            <w:tcW w:w="708" w:type="dxa"/>
            <w:vMerge w:val="restart"/>
            <w:vAlign w:val="center"/>
          </w:tcPr>
          <w:p w:rsidR="00F202B6" w:rsidRPr="0074474B" w:rsidRDefault="00F202B6" w:rsidP="0009475E">
            <w:pPr>
              <w:autoSpaceDE w:val="0"/>
              <w:autoSpaceDN w:val="0"/>
              <w:adjustRightInd w:val="0"/>
              <w:ind w:left="-108" w:right="60"/>
              <w:jc w:val="center"/>
              <w:rPr>
                <w:rFonts w:ascii="Arial" w:hAnsi="Arial" w:cs="Arial"/>
                <w:color w:val="000000"/>
                <w:sz w:val="20"/>
              </w:rPr>
            </w:pPr>
            <w:r w:rsidRPr="0074474B">
              <w:rPr>
                <w:rFonts w:ascii="Arial" w:hAnsi="Arial" w:cs="Arial"/>
                <w:color w:val="000000"/>
                <w:sz w:val="20"/>
              </w:rPr>
              <w:t>0,581</w:t>
            </w:r>
          </w:p>
        </w:tc>
      </w:tr>
      <w:tr w:rsidR="00F202B6" w:rsidRPr="0074474B" w:rsidTr="00BE0720">
        <w:trPr>
          <w:trHeight w:val="20"/>
        </w:trPr>
        <w:tc>
          <w:tcPr>
            <w:tcW w:w="1276" w:type="dxa"/>
            <w:vMerge/>
            <w:vAlign w:val="center"/>
          </w:tcPr>
          <w:p w:rsidR="00F202B6" w:rsidRPr="0074474B" w:rsidRDefault="00F202B6"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74474B" w:rsidRDefault="00F202B6"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Fazla Kilolular (25-29.9 kg/m²)</w:t>
            </w:r>
          </w:p>
        </w:tc>
        <w:tc>
          <w:tcPr>
            <w:tcW w:w="567" w:type="dxa"/>
            <w:tcBorders>
              <w:top w:val="nil"/>
              <w:bottom w:val="nil"/>
            </w:tcBorders>
            <w:vAlign w:val="center"/>
          </w:tcPr>
          <w:p w:rsidR="00F202B6" w:rsidRPr="0074474B" w:rsidRDefault="00F202B6"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16</w:t>
            </w:r>
          </w:p>
        </w:tc>
        <w:tc>
          <w:tcPr>
            <w:tcW w:w="850" w:type="dxa"/>
            <w:tcBorders>
              <w:top w:val="nil"/>
              <w:bottom w:val="nil"/>
            </w:tcBorders>
            <w:vAlign w:val="center"/>
          </w:tcPr>
          <w:p w:rsidR="00F202B6" w:rsidRPr="0074474B" w:rsidRDefault="00F202B6"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55,2</w:t>
            </w:r>
          </w:p>
        </w:tc>
        <w:tc>
          <w:tcPr>
            <w:tcW w:w="567"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9</w:t>
            </w:r>
          </w:p>
        </w:tc>
        <w:tc>
          <w:tcPr>
            <w:tcW w:w="851"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31,0</w:t>
            </w:r>
          </w:p>
        </w:tc>
        <w:tc>
          <w:tcPr>
            <w:tcW w:w="425"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4</w:t>
            </w:r>
          </w:p>
        </w:tc>
        <w:tc>
          <w:tcPr>
            <w:tcW w:w="851"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13,8</w:t>
            </w:r>
          </w:p>
        </w:tc>
        <w:tc>
          <w:tcPr>
            <w:tcW w:w="708" w:type="dxa"/>
            <w:vMerge/>
            <w:vAlign w:val="center"/>
          </w:tcPr>
          <w:p w:rsidR="00F202B6" w:rsidRPr="0074474B" w:rsidRDefault="00F202B6" w:rsidP="0009475E">
            <w:pPr>
              <w:autoSpaceDE w:val="0"/>
              <w:autoSpaceDN w:val="0"/>
              <w:adjustRightInd w:val="0"/>
              <w:ind w:left="-108" w:right="60"/>
              <w:jc w:val="center"/>
              <w:rPr>
                <w:rFonts w:ascii="Arial" w:hAnsi="Arial" w:cs="Arial"/>
                <w:color w:val="000000"/>
                <w:sz w:val="20"/>
              </w:rPr>
            </w:pPr>
          </w:p>
        </w:tc>
      </w:tr>
      <w:tr w:rsidR="00F202B6" w:rsidRPr="0074474B" w:rsidTr="00BE0720">
        <w:trPr>
          <w:trHeight w:val="20"/>
        </w:trPr>
        <w:tc>
          <w:tcPr>
            <w:tcW w:w="1276" w:type="dxa"/>
            <w:vMerge/>
            <w:vAlign w:val="center"/>
          </w:tcPr>
          <w:p w:rsidR="00F202B6" w:rsidRPr="0074474B" w:rsidRDefault="00F202B6" w:rsidP="00BE0720">
            <w:pPr>
              <w:autoSpaceDE w:val="0"/>
              <w:autoSpaceDN w:val="0"/>
              <w:adjustRightInd w:val="0"/>
              <w:ind w:left="-108"/>
              <w:rPr>
                <w:rFonts w:ascii="Arial" w:hAnsi="Arial" w:cs="Arial"/>
                <w:b/>
                <w:color w:val="000000"/>
                <w:sz w:val="20"/>
              </w:rPr>
            </w:pPr>
          </w:p>
        </w:tc>
        <w:tc>
          <w:tcPr>
            <w:tcW w:w="2410" w:type="dxa"/>
            <w:tcBorders>
              <w:top w:val="nil"/>
            </w:tcBorders>
            <w:vAlign w:val="center"/>
          </w:tcPr>
          <w:p w:rsidR="00F202B6" w:rsidRPr="0074474B" w:rsidRDefault="00F202B6"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Obezler (30 kg/m² ve üzeri)</w:t>
            </w:r>
          </w:p>
        </w:tc>
        <w:tc>
          <w:tcPr>
            <w:tcW w:w="567" w:type="dxa"/>
            <w:tcBorders>
              <w:top w:val="nil"/>
            </w:tcBorders>
            <w:vAlign w:val="center"/>
          </w:tcPr>
          <w:p w:rsidR="00F202B6" w:rsidRPr="0074474B" w:rsidRDefault="00F202B6"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31</w:t>
            </w:r>
          </w:p>
        </w:tc>
        <w:tc>
          <w:tcPr>
            <w:tcW w:w="850" w:type="dxa"/>
            <w:tcBorders>
              <w:top w:val="nil"/>
            </w:tcBorders>
            <w:vAlign w:val="center"/>
          </w:tcPr>
          <w:p w:rsidR="00F202B6" w:rsidRPr="0074474B" w:rsidRDefault="00F202B6"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55,4</w:t>
            </w:r>
          </w:p>
        </w:tc>
        <w:tc>
          <w:tcPr>
            <w:tcW w:w="567" w:type="dxa"/>
            <w:tcBorders>
              <w:top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19</w:t>
            </w:r>
          </w:p>
        </w:tc>
        <w:tc>
          <w:tcPr>
            <w:tcW w:w="851" w:type="dxa"/>
            <w:tcBorders>
              <w:top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33,9</w:t>
            </w:r>
          </w:p>
        </w:tc>
        <w:tc>
          <w:tcPr>
            <w:tcW w:w="425" w:type="dxa"/>
            <w:tcBorders>
              <w:top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6</w:t>
            </w:r>
          </w:p>
        </w:tc>
        <w:tc>
          <w:tcPr>
            <w:tcW w:w="851" w:type="dxa"/>
            <w:tcBorders>
              <w:top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10,7</w:t>
            </w:r>
          </w:p>
        </w:tc>
        <w:tc>
          <w:tcPr>
            <w:tcW w:w="708" w:type="dxa"/>
            <w:vMerge/>
            <w:vAlign w:val="center"/>
          </w:tcPr>
          <w:p w:rsidR="00F202B6" w:rsidRPr="0074474B" w:rsidRDefault="00F202B6" w:rsidP="0009475E">
            <w:pPr>
              <w:autoSpaceDE w:val="0"/>
              <w:autoSpaceDN w:val="0"/>
              <w:adjustRightInd w:val="0"/>
              <w:ind w:left="-108" w:right="60"/>
              <w:jc w:val="center"/>
              <w:rPr>
                <w:rFonts w:ascii="Arial" w:hAnsi="Arial" w:cs="Arial"/>
                <w:color w:val="000000"/>
                <w:sz w:val="20"/>
              </w:rPr>
            </w:pPr>
          </w:p>
        </w:tc>
      </w:tr>
      <w:tr w:rsidR="00F202B6" w:rsidRPr="0074474B" w:rsidTr="00BE0720">
        <w:trPr>
          <w:trHeight w:val="20"/>
        </w:trPr>
        <w:tc>
          <w:tcPr>
            <w:tcW w:w="1276" w:type="dxa"/>
            <w:vMerge w:val="restart"/>
            <w:vAlign w:val="center"/>
          </w:tcPr>
          <w:p w:rsidR="00F202B6" w:rsidRPr="0074474B" w:rsidRDefault="00F202B6" w:rsidP="00BE0720">
            <w:pPr>
              <w:autoSpaceDE w:val="0"/>
              <w:autoSpaceDN w:val="0"/>
              <w:adjustRightInd w:val="0"/>
              <w:ind w:left="-108" w:right="60"/>
              <w:rPr>
                <w:rFonts w:ascii="Arial" w:hAnsi="Arial" w:cs="Arial"/>
                <w:b/>
                <w:color w:val="000000"/>
                <w:sz w:val="20"/>
              </w:rPr>
            </w:pPr>
            <w:r w:rsidRPr="0074474B">
              <w:rPr>
                <w:rFonts w:ascii="Arial" w:hAnsi="Arial" w:cs="Arial"/>
                <w:b/>
                <w:color w:val="000000"/>
                <w:sz w:val="20"/>
              </w:rPr>
              <w:t>Medeni durum</w:t>
            </w:r>
          </w:p>
        </w:tc>
        <w:tc>
          <w:tcPr>
            <w:tcW w:w="2410" w:type="dxa"/>
            <w:tcBorders>
              <w:bottom w:val="nil"/>
            </w:tcBorders>
            <w:vAlign w:val="center"/>
          </w:tcPr>
          <w:p w:rsidR="00F202B6" w:rsidRPr="0074474B" w:rsidRDefault="00F202B6"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Evli</w:t>
            </w:r>
          </w:p>
        </w:tc>
        <w:tc>
          <w:tcPr>
            <w:tcW w:w="567" w:type="dxa"/>
            <w:tcBorders>
              <w:bottom w:val="nil"/>
            </w:tcBorders>
            <w:vAlign w:val="center"/>
          </w:tcPr>
          <w:p w:rsidR="00F202B6" w:rsidRPr="0074474B" w:rsidRDefault="00F202B6"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46</w:t>
            </w:r>
          </w:p>
        </w:tc>
        <w:tc>
          <w:tcPr>
            <w:tcW w:w="850" w:type="dxa"/>
            <w:tcBorders>
              <w:bottom w:val="nil"/>
            </w:tcBorders>
            <w:vAlign w:val="center"/>
          </w:tcPr>
          <w:p w:rsidR="00F202B6" w:rsidRPr="0074474B" w:rsidRDefault="00F202B6"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57,5</w:t>
            </w:r>
          </w:p>
        </w:tc>
        <w:tc>
          <w:tcPr>
            <w:tcW w:w="567"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26</w:t>
            </w:r>
          </w:p>
        </w:tc>
        <w:tc>
          <w:tcPr>
            <w:tcW w:w="851"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32,5</w:t>
            </w:r>
          </w:p>
        </w:tc>
        <w:tc>
          <w:tcPr>
            <w:tcW w:w="425"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8</w:t>
            </w:r>
          </w:p>
        </w:tc>
        <w:tc>
          <w:tcPr>
            <w:tcW w:w="851" w:type="dxa"/>
            <w:tcBorders>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10,0</w:t>
            </w:r>
          </w:p>
        </w:tc>
        <w:tc>
          <w:tcPr>
            <w:tcW w:w="708" w:type="dxa"/>
            <w:vMerge w:val="restart"/>
            <w:vAlign w:val="center"/>
          </w:tcPr>
          <w:p w:rsidR="00F202B6" w:rsidRPr="0074474B" w:rsidRDefault="00F202B6" w:rsidP="0009475E">
            <w:pPr>
              <w:autoSpaceDE w:val="0"/>
              <w:autoSpaceDN w:val="0"/>
              <w:adjustRightInd w:val="0"/>
              <w:ind w:left="-108" w:right="60"/>
              <w:jc w:val="center"/>
              <w:rPr>
                <w:rFonts w:ascii="Arial" w:hAnsi="Arial" w:cs="Arial"/>
                <w:color w:val="000000"/>
                <w:sz w:val="20"/>
              </w:rPr>
            </w:pPr>
            <w:r w:rsidRPr="0074474B">
              <w:rPr>
                <w:rFonts w:ascii="Arial" w:hAnsi="Arial" w:cs="Arial"/>
                <w:color w:val="000000"/>
                <w:sz w:val="20"/>
              </w:rPr>
              <w:t>0,496</w:t>
            </w:r>
          </w:p>
        </w:tc>
      </w:tr>
      <w:tr w:rsidR="00F202B6" w:rsidRPr="0074474B" w:rsidTr="00BE0720">
        <w:trPr>
          <w:trHeight w:val="20"/>
        </w:trPr>
        <w:tc>
          <w:tcPr>
            <w:tcW w:w="1276" w:type="dxa"/>
            <w:vMerge/>
            <w:vAlign w:val="center"/>
          </w:tcPr>
          <w:p w:rsidR="00F202B6" w:rsidRPr="0074474B" w:rsidRDefault="00F202B6"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F202B6" w:rsidRPr="0074474B" w:rsidRDefault="00F202B6"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Bekar</w:t>
            </w:r>
          </w:p>
        </w:tc>
        <w:tc>
          <w:tcPr>
            <w:tcW w:w="567" w:type="dxa"/>
            <w:tcBorders>
              <w:top w:val="nil"/>
              <w:bottom w:val="nil"/>
            </w:tcBorders>
            <w:vAlign w:val="center"/>
          </w:tcPr>
          <w:p w:rsidR="00F202B6" w:rsidRPr="0074474B" w:rsidRDefault="00F202B6"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9</w:t>
            </w:r>
          </w:p>
        </w:tc>
        <w:tc>
          <w:tcPr>
            <w:tcW w:w="850" w:type="dxa"/>
            <w:tcBorders>
              <w:top w:val="nil"/>
              <w:bottom w:val="nil"/>
            </w:tcBorders>
            <w:vAlign w:val="center"/>
          </w:tcPr>
          <w:p w:rsidR="00F202B6" w:rsidRPr="0074474B" w:rsidRDefault="00F202B6"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50,0</w:t>
            </w:r>
          </w:p>
        </w:tc>
        <w:tc>
          <w:tcPr>
            <w:tcW w:w="567"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7</w:t>
            </w:r>
          </w:p>
        </w:tc>
        <w:tc>
          <w:tcPr>
            <w:tcW w:w="851"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38,9</w:t>
            </w:r>
          </w:p>
        </w:tc>
        <w:tc>
          <w:tcPr>
            <w:tcW w:w="425"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w:t>
            </w:r>
          </w:p>
        </w:tc>
        <w:tc>
          <w:tcPr>
            <w:tcW w:w="851" w:type="dxa"/>
            <w:tcBorders>
              <w:top w:val="nil"/>
              <w:bottom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11,1</w:t>
            </w:r>
          </w:p>
        </w:tc>
        <w:tc>
          <w:tcPr>
            <w:tcW w:w="708" w:type="dxa"/>
            <w:vMerge/>
            <w:vAlign w:val="center"/>
          </w:tcPr>
          <w:p w:rsidR="00F202B6" w:rsidRPr="0074474B" w:rsidRDefault="00F202B6" w:rsidP="0009475E">
            <w:pPr>
              <w:autoSpaceDE w:val="0"/>
              <w:autoSpaceDN w:val="0"/>
              <w:adjustRightInd w:val="0"/>
              <w:ind w:left="-108" w:right="60"/>
              <w:jc w:val="center"/>
              <w:rPr>
                <w:rFonts w:ascii="Arial" w:hAnsi="Arial" w:cs="Arial"/>
                <w:color w:val="000000"/>
                <w:sz w:val="20"/>
              </w:rPr>
            </w:pPr>
          </w:p>
        </w:tc>
      </w:tr>
      <w:tr w:rsidR="00F202B6" w:rsidRPr="0074474B" w:rsidTr="00BE0720">
        <w:trPr>
          <w:trHeight w:val="20"/>
        </w:trPr>
        <w:tc>
          <w:tcPr>
            <w:tcW w:w="1276" w:type="dxa"/>
            <w:vMerge/>
            <w:vAlign w:val="center"/>
          </w:tcPr>
          <w:p w:rsidR="00F202B6" w:rsidRPr="0074474B" w:rsidRDefault="00F202B6" w:rsidP="00BE0720">
            <w:pPr>
              <w:autoSpaceDE w:val="0"/>
              <w:autoSpaceDN w:val="0"/>
              <w:adjustRightInd w:val="0"/>
              <w:ind w:left="-108"/>
              <w:rPr>
                <w:rFonts w:ascii="Arial" w:hAnsi="Arial" w:cs="Arial"/>
                <w:b/>
                <w:color w:val="000000"/>
                <w:sz w:val="20"/>
              </w:rPr>
            </w:pPr>
          </w:p>
        </w:tc>
        <w:tc>
          <w:tcPr>
            <w:tcW w:w="2410" w:type="dxa"/>
            <w:tcBorders>
              <w:top w:val="nil"/>
            </w:tcBorders>
            <w:vAlign w:val="center"/>
          </w:tcPr>
          <w:p w:rsidR="00F202B6" w:rsidRPr="0074474B" w:rsidRDefault="00F202B6"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Boşanmış/eşi ölmüş/ayrı yaşıyor</w:t>
            </w:r>
          </w:p>
        </w:tc>
        <w:tc>
          <w:tcPr>
            <w:tcW w:w="567" w:type="dxa"/>
            <w:tcBorders>
              <w:top w:val="nil"/>
            </w:tcBorders>
            <w:vAlign w:val="center"/>
          </w:tcPr>
          <w:p w:rsidR="00F202B6" w:rsidRPr="0074474B" w:rsidRDefault="00F202B6"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4</w:t>
            </w:r>
          </w:p>
        </w:tc>
        <w:tc>
          <w:tcPr>
            <w:tcW w:w="850" w:type="dxa"/>
            <w:tcBorders>
              <w:top w:val="nil"/>
            </w:tcBorders>
            <w:vAlign w:val="center"/>
          </w:tcPr>
          <w:p w:rsidR="00F202B6" w:rsidRPr="0074474B" w:rsidRDefault="00F202B6"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100,0</w:t>
            </w:r>
          </w:p>
        </w:tc>
        <w:tc>
          <w:tcPr>
            <w:tcW w:w="567" w:type="dxa"/>
            <w:tcBorders>
              <w:top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w:t>
            </w:r>
          </w:p>
        </w:tc>
        <w:tc>
          <w:tcPr>
            <w:tcW w:w="851" w:type="dxa"/>
            <w:tcBorders>
              <w:top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0,0</w:t>
            </w:r>
          </w:p>
        </w:tc>
        <w:tc>
          <w:tcPr>
            <w:tcW w:w="425" w:type="dxa"/>
            <w:tcBorders>
              <w:top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w:t>
            </w:r>
          </w:p>
        </w:tc>
        <w:tc>
          <w:tcPr>
            <w:tcW w:w="851" w:type="dxa"/>
            <w:tcBorders>
              <w:top w:val="nil"/>
            </w:tcBorders>
            <w:vAlign w:val="center"/>
          </w:tcPr>
          <w:p w:rsidR="00F202B6" w:rsidRPr="0074474B" w:rsidRDefault="00F202B6"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0,0</w:t>
            </w:r>
          </w:p>
        </w:tc>
        <w:tc>
          <w:tcPr>
            <w:tcW w:w="708" w:type="dxa"/>
            <w:vMerge/>
            <w:vAlign w:val="center"/>
          </w:tcPr>
          <w:p w:rsidR="00F202B6" w:rsidRPr="0074474B" w:rsidRDefault="00F202B6" w:rsidP="0009475E">
            <w:pPr>
              <w:autoSpaceDE w:val="0"/>
              <w:autoSpaceDN w:val="0"/>
              <w:adjustRightInd w:val="0"/>
              <w:ind w:left="-108" w:right="60"/>
              <w:jc w:val="center"/>
              <w:rPr>
                <w:rFonts w:ascii="Arial" w:hAnsi="Arial" w:cs="Arial"/>
                <w:color w:val="000000"/>
                <w:sz w:val="20"/>
              </w:rPr>
            </w:pPr>
          </w:p>
        </w:tc>
      </w:tr>
      <w:tr w:rsidR="00EF6EED" w:rsidRPr="0074474B" w:rsidTr="00BE0720">
        <w:trPr>
          <w:trHeight w:val="20"/>
        </w:trPr>
        <w:tc>
          <w:tcPr>
            <w:tcW w:w="1276" w:type="dxa"/>
            <w:vMerge w:val="restart"/>
            <w:vAlign w:val="center"/>
          </w:tcPr>
          <w:p w:rsidR="00EF6EED" w:rsidRPr="0074474B" w:rsidRDefault="00EF6EED" w:rsidP="00BE0720">
            <w:pPr>
              <w:autoSpaceDE w:val="0"/>
              <w:autoSpaceDN w:val="0"/>
              <w:adjustRightInd w:val="0"/>
              <w:ind w:left="-108" w:right="60"/>
              <w:rPr>
                <w:rFonts w:ascii="Arial" w:hAnsi="Arial" w:cs="Arial"/>
                <w:b/>
                <w:color w:val="000000"/>
                <w:sz w:val="20"/>
              </w:rPr>
            </w:pPr>
            <w:r w:rsidRPr="0074474B">
              <w:rPr>
                <w:rFonts w:ascii="Arial" w:hAnsi="Arial" w:cs="Arial"/>
                <w:b/>
                <w:color w:val="000000"/>
                <w:sz w:val="20"/>
              </w:rPr>
              <w:t>Öğrenim durumu</w:t>
            </w:r>
          </w:p>
        </w:tc>
        <w:tc>
          <w:tcPr>
            <w:tcW w:w="2410" w:type="dxa"/>
            <w:tcBorders>
              <w:bottom w:val="nil"/>
            </w:tcBorders>
            <w:vAlign w:val="center"/>
          </w:tcPr>
          <w:p w:rsidR="00EF6EED" w:rsidRPr="0074474B" w:rsidRDefault="00134AA0" w:rsidP="0009475E">
            <w:pPr>
              <w:autoSpaceDE w:val="0"/>
              <w:autoSpaceDN w:val="0"/>
              <w:adjustRightInd w:val="0"/>
              <w:ind w:left="-108" w:right="60"/>
              <w:rPr>
                <w:rFonts w:ascii="Arial" w:hAnsi="Arial" w:cs="Arial"/>
                <w:color w:val="000000"/>
                <w:sz w:val="20"/>
              </w:rPr>
            </w:pPr>
            <w:r>
              <w:rPr>
                <w:rFonts w:ascii="Arial" w:hAnsi="Arial" w:cs="Arial"/>
                <w:color w:val="000000"/>
                <w:sz w:val="20"/>
              </w:rPr>
              <w:t>Orta</w:t>
            </w:r>
            <w:r w:rsidR="00EF6EED" w:rsidRPr="0074474B">
              <w:rPr>
                <w:rFonts w:ascii="Arial" w:hAnsi="Arial" w:cs="Arial"/>
                <w:color w:val="000000"/>
                <w:sz w:val="20"/>
              </w:rPr>
              <w:t>okul mezunu ve altı</w:t>
            </w:r>
          </w:p>
        </w:tc>
        <w:tc>
          <w:tcPr>
            <w:tcW w:w="567" w:type="dxa"/>
            <w:tcBorders>
              <w:bottom w:val="nil"/>
            </w:tcBorders>
            <w:vAlign w:val="center"/>
          </w:tcPr>
          <w:p w:rsidR="00EF6EED" w:rsidRPr="0074474B" w:rsidRDefault="00134AA0" w:rsidP="00BE0720">
            <w:pPr>
              <w:tabs>
                <w:tab w:val="left" w:pos="459"/>
                <w:tab w:val="left" w:pos="601"/>
              </w:tabs>
              <w:autoSpaceDE w:val="0"/>
              <w:autoSpaceDN w:val="0"/>
              <w:adjustRightInd w:val="0"/>
              <w:ind w:left="-108" w:right="-108"/>
              <w:jc w:val="center"/>
              <w:rPr>
                <w:rFonts w:ascii="Arial" w:hAnsi="Arial" w:cs="Arial"/>
                <w:color w:val="000000"/>
                <w:sz w:val="20"/>
              </w:rPr>
            </w:pPr>
            <w:r>
              <w:rPr>
                <w:rFonts w:ascii="Arial" w:hAnsi="Arial" w:cs="Arial"/>
                <w:color w:val="000000"/>
                <w:sz w:val="20"/>
              </w:rPr>
              <w:t>19</w:t>
            </w:r>
          </w:p>
        </w:tc>
        <w:tc>
          <w:tcPr>
            <w:tcW w:w="850" w:type="dxa"/>
            <w:tcBorders>
              <w:bottom w:val="nil"/>
            </w:tcBorders>
            <w:vAlign w:val="center"/>
          </w:tcPr>
          <w:p w:rsidR="00EF6EED" w:rsidRPr="0074474B" w:rsidRDefault="00134AA0" w:rsidP="00BE0720">
            <w:pPr>
              <w:tabs>
                <w:tab w:val="left" w:pos="742"/>
              </w:tabs>
              <w:autoSpaceDE w:val="0"/>
              <w:autoSpaceDN w:val="0"/>
              <w:adjustRightInd w:val="0"/>
              <w:ind w:left="-108" w:right="-108"/>
              <w:jc w:val="center"/>
              <w:rPr>
                <w:rFonts w:ascii="Arial" w:hAnsi="Arial" w:cs="Arial"/>
                <w:color w:val="000000"/>
                <w:sz w:val="20"/>
              </w:rPr>
            </w:pPr>
            <w:r>
              <w:rPr>
                <w:rFonts w:ascii="Arial" w:hAnsi="Arial" w:cs="Arial"/>
                <w:color w:val="000000"/>
                <w:sz w:val="20"/>
              </w:rPr>
              <w:t>55,9</w:t>
            </w:r>
          </w:p>
        </w:tc>
        <w:tc>
          <w:tcPr>
            <w:tcW w:w="567" w:type="dxa"/>
            <w:tcBorders>
              <w:bottom w:val="nil"/>
            </w:tcBorders>
            <w:vAlign w:val="center"/>
          </w:tcPr>
          <w:p w:rsidR="00EF6EED" w:rsidRPr="0074474B" w:rsidRDefault="00134AA0" w:rsidP="0009475E">
            <w:pPr>
              <w:autoSpaceDE w:val="0"/>
              <w:autoSpaceDN w:val="0"/>
              <w:adjustRightInd w:val="0"/>
              <w:ind w:left="60" w:right="60"/>
              <w:jc w:val="center"/>
              <w:rPr>
                <w:rFonts w:ascii="Arial" w:hAnsi="Arial" w:cs="Arial"/>
                <w:color w:val="000000"/>
                <w:sz w:val="20"/>
              </w:rPr>
            </w:pPr>
            <w:r>
              <w:rPr>
                <w:rFonts w:ascii="Arial" w:hAnsi="Arial" w:cs="Arial"/>
                <w:color w:val="000000"/>
                <w:sz w:val="20"/>
              </w:rPr>
              <w:t>11</w:t>
            </w:r>
          </w:p>
        </w:tc>
        <w:tc>
          <w:tcPr>
            <w:tcW w:w="851" w:type="dxa"/>
            <w:tcBorders>
              <w:bottom w:val="nil"/>
            </w:tcBorders>
            <w:vAlign w:val="center"/>
          </w:tcPr>
          <w:p w:rsidR="00EF6EED" w:rsidRPr="0074474B" w:rsidRDefault="00134AA0" w:rsidP="0009475E">
            <w:pPr>
              <w:autoSpaceDE w:val="0"/>
              <w:autoSpaceDN w:val="0"/>
              <w:adjustRightInd w:val="0"/>
              <w:ind w:left="60" w:right="60"/>
              <w:jc w:val="center"/>
              <w:rPr>
                <w:rFonts w:ascii="Arial" w:hAnsi="Arial" w:cs="Arial"/>
                <w:color w:val="000000"/>
                <w:sz w:val="20"/>
              </w:rPr>
            </w:pPr>
            <w:r>
              <w:rPr>
                <w:rFonts w:ascii="Arial" w:hAnsi="Arial" w:cs="Arial"/>
                <w:color w:val="000000"/>
                <w:sz w:val="20"/>
              </w:rPr>
              <w:t>32,4</w:t>
            </w:r>
          </w:p>
        </w:tc>
        <w:tc>
          <w:tcPr>
            <w:tcW w:w="425" w:type="dxa"/>
            <w:tcBorders>
              <w:bottom w:val="nil"/>
            </w:tcBorders>
            <w:vAlign w:val="center"/>
          </w:tcPr>
          <w:p w:rsidR="00EF6EED" w:rsidRPr="0074474B" w:rsidRDefault="00134AA0" w:rsidP="0009475E">
            <w:pPr>
              <w:autoSpaceDE w:val="0"/>
              <w:autoSpaceDN w:val="0"/>
              <w:adjustRightInd w:val="0"/>
              <w:ind w:left="60" w:right="60"/>
              <w:jc w:val="center"/>
              <w:rPr>
                <w:rFonts w:ascii="Arial" w:hAnsi="Arial" w:cs="Arial"/>
                <w:color w:val="000000"/>
                <w:sz w:val="20"/>
              </w:rPr>
            </w:pPr>
            <w:r>
              <w:rPr>
                <w:rFonts w:ascii="Arial" w:hAnsi="Arial" w:cs="Arial"/>
                <w:color w:val="000000"/>
                <w:sz w:val="20"/>
              </w:rPr>
              <w:t>4</w:t>
            </w:r>
          </w:p>
        </w:tc>
        <w:tc>
          <w:tcPr>
            <w:tcW w:w="851" w:type="dxa"/>
            <w:tcBorders>
              <w:bottom w:val="nil"/>
            </w:tcBorders>
            <w:vAlign w:val="center"/>
          </w:tcPr>
          <w:p w:rsidR="00EF6EED" w:rsidRPr="0074474B" w:rsidRDefault="00134AA0" w:rsidP="0009475E">
            <w:pPr>
              <w:autoSpaceDE w:val="0"/>
              <w:autoSpaceDN w:val="0"/>
              <w:adjustRightInd w:val="0"/>
              <w:ind w:left="60" w:right="60"/>
              <w:jc w:val="center"/>
              <w:rPr>
                <w:rFonts w:ascii="Arial" w:hAnsi="Arial" w:cs="Arial"/>
                <w:color w:val="000000"/>
                <w:sz w:val="20"/>
              </w:rPr>
            </w:pPr>
            <w:r>
              <w:rPr>
                <w:rFonts w:ascii="Arial" w:hAnsi="Arial" w:cs="Arial"/>
                <w:color w:val="000000"/>
                <w:sz w:val="20"/>
              </w:rPr>
              <w:t>11,8</w:t>
            </w:r>
          </w:p>
        </w:tc>
        <w:tc>
          <w:tcPr>
            <w:tcW w:w="708" w:type="dxa"/>
            <w:vMerge w:val="restart"/>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r w:rsidRPr="0074474B">
              <w:rPr>
                <w:rFonts w:ascii="Arial" w:hAnsi="Arial" w:cs="Arial"/>
                <w:color w:val="000000"/>
                <w:sz w:val="20"/>
              </w:rPr>
              <w:t>0</w:t>
            </w:r>
            <w:r w:rsidR="00AC68B1">
              <w:rPr>
                <w:rFonts w:ascii="Arial" w:hAnsi="Arial" w:cs="Arial"/>
                <w:color w:val="000000"/>
                <w:sz w:val="20"/>
              </w:rPr>
              <w:t>,890</w:t>
            </w:r>
          </w:p>
        </w:tc>
      </w:tr>
      <w:tr w:rsidR="00EF6EED" w:rsidRPr="0074474B" w:rsidTr="00BE0720">
        <w:trPr>
          <w:trHeight w:val="20"/>
        </w:trPr>
        <w:tc>
          <w:tcPr>
            <w:tcW w:w="1276" w:type="dxa"/>
            <w:vMerge/>
            <w:vAlign w:val="center"/>
          </w:tcPr>
          <w:p w:rsidR="00EF6EED" w:rsidRPr="0074474B" w:rsidRDefault="00EF6EED"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EF6EED" w:rsidRPr="0074474B" w:rsidRDefault="00134AA0" w:rsidP="0009475E">
            <w:pPr>
              <w:autoSpaceDE w:val="0"/>
              <w:autoSpaceDN w:val="0"/>
              <w:adjustRightInd w:val="0"/>
              <w:ind w:left="-108" w:right="60"/>
              <w:rPr>
                <w:rFonts w:ascii="Arial" w:hAnsi="Arial" w:cs="Arial"/>
                <w:color w:val="000000"/>
                <w:sz w:val="20"/>
              </w:rPr>
            </w:pPr>
            <w:r>
              <w:rPr>
                <w:rFonts w:ascii="Arial" w:hAnsi="Arial" w:cs="Arial"/>
                <w:color w:val="000000"/>
                <w:sz w:val="20"/>
              </w:rPr>
              <w:t>Lis</w:t>
            </w:r>
            <w:r w:rsidR="00EF6EED" w:rsidRPr="0074474B">
              <w:rPr>
                <w:rFonts w:ascii="Arial" w:hAnsi="Arial" w:cs="Arial"/>
                <w:color w:val="000000"/>
                <w:sz w:val="20"/>
              </w:rPr>
              <w:t>e mezunu ve üzeri</w:t>
            </w:r>
          </w:p>
        </w:tc>
        <w:tc>
          <w:tcPr>
            <w:tcW w:w="567" w:type="dxa"/>
            <w:tcBorders>
              <w:top w:val="nil"/>
              <w:bottom w:val="nil"/>
            </w:tcBorders>
            <w:vAlign w:val="center"/>
          </w:tcPr>
          <w:p w:rsidR="00EF6EED" w:rsidRPr="0074474B" w:rsidRDefault="00134AA0" w:rsidP="00BE0720">
            <w:pPr>
              <w:tabs>
                <w:tab w:val="left" w:pos="459"/>
                <w:tab w:val="left" w:pos="601"/>
              </w:tabs>
              <w:autoSpaceDE w:val="0"/>
              <w:autoSpaceDN w:val="0"/>
              <w:adjustRightInd w:val="0"/>
              <w:ind w:left="-108" w:right="-108"/>
              <w:jc w:val="center"/>
              <w:rPr>
                <w:rFonts w:ascii="Arial" w:hAnsi="Arial" w:cs="Arial"/>
                <w:color w:val="000000"/>
                <w:sz w:val="20"/>
              </w:rPr>
            </w:pPr>
            <w:r>
              <w:rPr>
                <w:rFonts w:ascii="Arial" w:hAnsi="Arial" w:cs="Arial"/>
                <w:color w:val="000000"/>
                <w:sz w:val="20"/>
              </w:rPr>
              <w:t>40</w:t>
            </w:r>
          </w:p>
        </w:tc>
        <w:tc>
          <w:tcPr>
            <w:tcW w:w="850" w:type="dxa"/>
            <w:tcBorders>
              <w:top w:val="nil"/>
              <w:bottom w:val="nil"/>
            </w:tcBorders>
            <w:vAlign w:val="center"/>
          </w:tcPr>
          <w:p w:rsidR="00EF6EED" w:rsidRPr="0074474B" w:rsidRDefault="00134AA0" w:rsidP="00BE0720">
            <w:pPr>
              <w:tabs>
                <w:tab w:val="left" w:pos="742"/>
              </w:tabs>
              <w:autoSpaceDE w:val="0"/>
              <w:autoSpaceDN w:val="0"/>
              <w:adjustRightInd w:val="0"/>
              <w:ind w:left="-108" w:right="-108"/>
              <w:jc w:val="center"/>
              <w:rPr>
                <w:rFonts w:ascii="Arial" w:hAnsi="Arial" w:cs="Arial"/>
                <w:color w:val="000000"/>
                <w:sz w:val="20"/>
              </w:rPr>
            </w:pPr>
            <w:r>
              <w:rPr>
                <w:rFonts w:ascii="Arial" w:hAnsi="Arial" w:cs="Arial"/>
                <w:color w:val="000000"/>
                <w:sz w:val="20"/>
              </w:rPr>
              <w:t>58,8</w:t>
            </w:r>
          </w:p>
        </w:tc>
        <w:tc>
          <w:tcPr>
            <w:tcW w:w="567" w:type="dxa"/>
            <w:tcBorders>
              <w:top w:val="nil"/>
              <w:bottom w:val="nil"/>
            </w:tcBorders>
            <w:vAlign w:val="center"/>
          </w:tcPr>
          <w:p w:rsidR="00EF6EED" w:rsidRPr="0074474B" w:rsidRDefault="00134AA0" w:rsidP="0009475E">
            <w:pPr>
              <w:autoSpaceDE w:val="0"/>
              <w:autoSpaceDN w:val="0"/>
              <w:adjustRightInd w:val="0"/>
              <w:ind w:left="60" w:right="60"/>
              <w:jc w:val="center"/>
              <w:rPr>
                <w:rFonts w:ascii="Arial" w:hAnsi="Arial" w:cs="Arial"/>
                <w:color w:val="000000"/>
                <w:sz w:val="20"/>
              </w:rPr>
            </w:pPr>
            <w:r>
              <w:rPr>
                <w:rFonts w:ascii="Arial" w:hAnsi="Arial" w:cs="Arial"/>
                <w:color w:val="000000"/>
                <w:sz w:val="20"/>
              </w:rPr>
              <w:t>22</w:t>
            </w:r>
          </w:p>
        </w:tc>
        <w:tc>
          <w:tcPr>
            <w:tcW w:w="851" w:type="dxa"/>
            <w:tcBorders>
              <w:top w:val="nil"/>
              <w:bottom w:val="nil"/>
            </w:tcBorders>
            <w:vAlign w:val="center"/>
          </w:tcPr>
          <w:p w:rsidR="00EF6EED" w:rsidRPr="0074474B" w:rsidRDefault="00134AA0" w:rsidP="0009475E">
            <w:pPr>
              <w:autoSpaceDE w:val="0"/>
              <w:autoSpaceDN w:val="0"/>
              <w:adjustRightInd w:val="0"/>
              <w:ind w:left="60" w:right="60"/>
              <w:jc w:val="center"/>
              <w:rPr>
                <w:rFonts w:ascii="Arial" w:hAnsi="Arial" w:cs="Arial"/>
                <w:color w:val="000000"/>
                <w:sz w:val="20"/>
              </w:rPr>
            </w:pPr>
            <w:r>
              <w:rPr>
                <w:rFonts w:ascii="Arial" w:hAnsi="Arial" w:cs="Arial"/>
                <w:color w:val="000000"/>
                <w:sz w:val="20"/>
              </w:rPr>
              <w:t>32,4</w:t>
            </w:r>
          </w:p>
        </w:tc>
        <w:tc>
          <w:tcPr>
            <w:tcW w:w="425" w:type="dxa"/>
            <w:tcBorders>
              <w:top w:val="nil"/>
              <w:bottom w:val="nil"/>
            </w:tcBorders>
            <w:vAlign w:val="center"/>
          </w:tcPr>
          <w:p w:rsidR="00EF6EED" w:rsidRPr="0074474B" w:rsidRDefault="00134AA0" w:rsidP="0009475E">
            <w:pPr>
              <w:autoSpaceDE w:val="0"/>
              <w:autoSpaceDN w:val="0"/>
              <w:adjustRightInd w:val="0"/>
              <w:ind w:left="60" w:right="60"/>
              <w:jc w:val="center"/>
              <w:rPr>
                <w:rFonts w:ascii="Arial" w:hAnsi="Arial" w:cs="Arial"/>
                <w:color w:val="000000"/>
                <w:sz w:val="20"/>
              </w:rPr>
            </w:pPr>
            <w:r>
              <w:rPr>
                <w:rFonts w:ascii="Arial" w:hAnsi="Arial" w:cs="Arial"/>
                <w:color w:val="000000"/>
                <w:sz w:val="20"/>
              </w:rPr>
              <w:t>6</w:t>
            </w:r>
          </w:p>
        </w:tc>
        <w:tc>
          <w:tcPr>
            <w:tcW w:w="851" w:type="dxa"/>
            <w:tcBorders>
              <w:top w:val="nil"/>
              <w:bottom w:val="nil"/>
            </w:tcBorders>
            <w:vAlign w:val="center"/>
          </w:tcPr>
          <w:p w:rsidR="00EF6EED" w:rsidRPr="0074474B" w:rsidRDefault="00134AA0" w:rsidP="0009475E">
            <w:pPr>
              <w:autoSpaceDE w:val="0"/>
              <w:autoSpaceDN w:val="0"/>
              <w:adjustRightInd w:val="0"/>
              <w:ind w:left="60" w:right="60"/>
              <w:jc w:val="center"/>
              <w:rPr>
                <w:rFonts w:ascii="Arial" w:hAnsi="Arial" w:cs="Arial"/>
                <w:color w:val="000000"/>
                <w:sz w:val="20"/>
              </w:rPr>
            </w:pPr>
            <w:r>
              <w:rPr>
                <w:rFonts w:ascii="Arial" w:hAnsi="Arial" w:cs="Arial"/>
                <w:color w:val="000000"/>
                <w:sz w:val="20"/>
              </w:rPr>
              <w:t>8,8</w:t>
            </w:r>
          </w:p>
        </w:tc>
        <w:tc>
          <w:tcPr>
            <w:tcW w:w="708" w:type="dxa"/>
            <w:vMerge/>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p>
        </w:tc>
      </w:tr>
      <w:tr w:rsidR="00EF6EED" w:rsidRPr="0074474B" w:rsidTr="00BE0720">
        <w:trPr>
          <w:trHeight w:val="20"/>
        </w:trPr>
        <w:tc>
          <w:tcPr>
            <w:tcW w:w="1276" w:type="dxa"/>
            <w:vMerge w:val="restart"/>
            <w:vAlign w:val="center"/>
          </w:tcPr>
          <w:p w:rsidR="00EF6EED" w:rsidRPr="0074474B" w:rsidRDefault="00EF6EED" w:rsidP="00BE0720">
            <w:pPr>
              <w:autoSpaceDE w:val="0"/>
              <w:autoSpaceDN w:val="0"/>
              <w:adjustRightInd w:val="0"/>
              <w:ind w:left="-108" w:right="60"/>
              <w:rPr>
                <w:rFonts w:ascii="Arial" w:hAnsi="Arial" w:cs="Arial"/>
                <w:b/>
                <w:color w:val="000000"/>
                <w:sz w:val="20"/>
              </w:rPr>
            </w:pPr>
            <w:r w:rsidRPr="0074474B">
              <w:rPr>
                <w:rFonts w:ascii="Arial" w:hAnsi="Arial" w:cs="Arial"/>
                <w:b/>
                <w:color w:val="000000"/>
                <w:sz w:val="20"/>
              </w:rPr>
              <w:t>Ekonomik düzey</w:t>
            </w:r>
          </w:p>
        </w:tc>
        <w:tc>
          <w:tcPr>
            <w:tcW w:w="2410" w:type="dxa"/>
            <w:tcBorders>
              <w:bottom w:val="nil"/>
            </w:tcBorders>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Aylık gelir giderden az</w:t>
            </w:r>
          </w:p>
        </w:tc>
        <w:tc>
          <w:tcPr>
            <w:tcW w:w="567" w:type="dxa"/>
            <w:tcBorders>
              <w:bottom w:val="nil"/>
            </w:tcBorders>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6</w:t>
            </w:r>
          </w:p>
        </w:tc>
        <w:tc>
          <w:tcPr>
            <w:tcW w:w="850" w:type="dxa"/>
            <w:tcBorders>
              <w:bottom w:val="nil"/>
            </w:tcBorders>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42,9</w:t>
            </w:r>
          </w:p>
        </w:tc>
        <w:tc>
          <w:tcPr>
            <w:tcW w:w="567" w:type="dxa"/>
            <w:tcBorders>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5</w:t>
            </w:r>
          </w:p>
        </w:tc>
        <w:tc>
          <w:tcPr>
            <w:tcW w:w="851" w:type="dxa"/>
            <w:tcBorders>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35,7</w:t>
            </w:r>
          </w:p>
        </w:tc>
        <w:tc>
          <w:tcPr>
            <w:tcW w:w="425" w:type="dxa"/>
            <w:tcBorders>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w:t>
            </w:r>
          </w:p>
        </w:tc>
        <w:tc>
          <w:tcPr>
            <w:tcW w:w="851" w:type="dxa"/>
            <w:tcBorders>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21,4</w:t>
            </w:r>
          </w:p>
        </w:tc>
        <w:tc>
          <w:tcPr>
            <w:tcW w:w="708" w:type="dxa"/>
            <w:vMerge w:val="restart"/>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r w:rsidRPr="0074474B">
              <w:rPr>
                <w:rFonts w:ascii="Arial" w:hAnsi="Arial" w:cs="Arial"/>
                <w:color w:val="000000"/>
                <w:sz w:val="20"/>
              </w:rPr>
              <w:t>0,369</w:t>
            </w:r>
          </w:p>
        </w:tc>
      </w:tr>
      <w:tr w:rsidR="00EF6EED" w:rsidRPr="0074474B" w:rsidTr="00BE0720">
        <w:trPr>
          <w:trHeight w:val="20"/>
        </w:trPr>
        <w:tc>
          <w:tcPr>
            <w:tcW w:w="1276" w:type="dxa"/>
            <w:vMerge/>
            <w:vAlign w:val="center"/>
          </w:tcPr>
          <w:p w:rsidR="00EF6EED" w:rsidRPr="0074474B" w:rsidRDefault="00EF6EED"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Aylık gelir gider eşit</w:t>
            </w:r>
          </w:p>
        </w:tc>
        <w:tc>
          <w:tcPr>
            <w:tcW w:w="567" w:type="dxa"/>
            <w:tcBorders>
              <w:top w:val="nil"/>
              <w:bottom w:val="nil"/>
            </w:tcBorders>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36</w:t>
            </w:r>
          </w:p>
        </w:tc>
        <w:tc>
          <w:tcPr>
            <w:tcW w:w="850" w:type="dxa"/>
            <w:tcBorders>
              <w:top w:val="nil"/>
              <w:bottom w:val="nil"/>
            </w:tcBorders>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63,2</w:t>
            </w:r>
          </w:p>
        </w:tc>
        <w:tc>
          <w:tcPr>
            <w:tcW w:w="567"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18</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31,6</w:t>
            </w:r>
          </w:p>
        </w:tc>
        <w:tc>
          <w:tcPr>
            <w:tcW w:w="425"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5,3</w:t>
            </w:r>
          </w:p>
        </w:tc>
        <w:tc>
          <w:tcPr>
            <w:tcW w:w="708" w:type="dxa"/>
            <w:vMerge/>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p>
        </w:tc>
      </w:tr>
      <w:tr w:rsidR="00EF6EED" w:rsidRPr="0074474B" w:rsidTr="00BE0720">
        <w:trPr>
          <w:trHeight w:val="20"/>
        </w:trPr>
        <w:tc>
          <w:tcPr>
            <w:tcW w:w="1276" w:type="dxa"/>
            <w:vMerge/>
            <w:vAlign w:val="center"/>
          </w:tcPr>
          <w:p w:rsidR="00EF6EED" w:rsidRPr="0074474B" w:rsidRDefault="00EF6EED" w:rsidP="00BE0720">
            <w:pPr>
              <w:autoSpaceDE w:val="0"/>
              <w:autoSpaceDN w:val="0"/>
              <w:adjustRightInd w:val="0"/>
              <w:ind w:left="-108"/>
              <w:rPr>
                <w:rFonts w:ascii="Arial" w:hAnsi="Arial" w:cs="Arial"/>
                <w:b/>
                <w:color w:val="000000"/>
                <w:sz w:val="20"/>
              </w:rPr>
            </w:pPr>
          </w:p>
        </w:tc>
        <w:tc>
          <w:tcPr>
            <w:tcW w:w="2410" w:type="dxa"/>
            <w:tcBorders>
              <w:top w:val="nil"/>
            </w:tcBorders>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Aylık gelir giderden fazla</w:t>
            </w:r>
          </w:p>
        </w:tc>
        <w:tc>
          <w:tcPr>
            <w:tcW w:w="567" w:type="dxa"/>
            <w:tcBorders>
              <w:top w:val="nil"/>
            </w:tcBorders>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16</w:t>
            </w:r>
          </w:p>
        </w:tc>
        <w:tc>
          <w:tcPr>
            <w:tcW w:w="850" w:type="dxa"/>
            <w:tcBorders>
              <w:top w:val="nil"/>
            </w:tcBorders>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55,2</w:t>
            </w:r>
          </w:p>
        </w:tc>
        <w:tc>
          <w:tcPr>
            <w:tcW w:w="567" w:type="dxa"/>
            <w:tcBorders>
              <w:top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10</w:t>
            </w:r>
          </w:p>
        </w:tc>
        <w:tc>
          <w:tcPr>
            <w:tcW w:w="851" w:type="dxa"/>
            <w:tcBorders>
              <w:top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34,5</w:t>
            </w:r>
          </w:p>
        </w:tc>
        <w:tc>
          <w:tcPr>
            <w:tcW w:w="425" w:type="dxa"/>
            <w:tcBorders>
              <w:top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w:t>
            </w:r>
          </w:p>
        </w:tc>
        <w:tc>
          <w:tcPr>
            <w:tcW w:w="851" w:type="dxa"/>
            <w:tcBorders>
              <w:top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10,3</w:t>
            </w:r>
          </w:p>
        </w:tc>
        <w:tc>
          <w:tcPr>
            <w:tcW w:w="708" w:type="dxa"/>
            <w:vMerge/>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p>
        </w:tc>
      </w:tr>
      <w:tr w:rsidR="00EF6EED" w:rsidRPr="0074474B" w:rsidTr="00BE0720">
        <w:trPr>
          <w:trHeight w:val="20"/>
        </w:trPr>
        <w:tc>
          <w:tcPr>
            <w:tcW w:w="1276" w:type="dxa"/>
            <w:vAlign w:val="center"/>
          </w:tcPr>
          <w:p w:rsidR="00EF6EED" w:rsidRPr="0074474B" w:rsidRDefault="00EF6EED" w:rsidP="00BE0720">
            <w:pPr>
              <w:autoSpaceDE w:val="0"/>
              <w:autoSpaceDN w:val="0"/>
              <w:adjustRightInd w:val="0"/>
              <w:ind w:left="-108" w:right="60"/>
              <w:rPr>
                <w:rFonts w:ascii="Arial" w:hAnsi="Arial" w:cs="Arial"/>
                <w:b/>
                <w:color w:val="000000"/>
                <w:sz w:val="20"/>
              </w:rPr>
            </w:pPr>
            <w:r w:rsidRPr="0074474B">
              <w:rPr>
                <w:rFonts w:ascii="Arial" w:hAnsi="Arial" w:cs="Arial"/>
                <w:b/>
                <w:color w:val="000000"/>
                <w:sz w:val="20"/>
              </w:rPr>
              <w:t>Çalışma durumu</w:t>
            </w:r>
          </w:p>
        </w:tc>
        <w:tc>
          <w:tcPr>
            <w:tcW w:w="2410" w:type="dxa"/>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Çalışıyor</w:t>
            </w:r>
          </w:p>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Çalışmıyor</w:t>
            </w:r>
          </w:p>
        </w:tc>
        <w:tc>
          <w:tcPr>
            <w:tcW w:w="567" w:type="dxa"/>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41</w:t>
            </w:r>
          </w:p>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18</w:t>
            </w:r>
          </w:p>
        </w:tc>
        <w:tc>
          <w:tcPr>
            <w:tcW w:w="850" w:type="dxa"/>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57,7</w:t>
            </w:r>
          </w:p>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58,1</w:t>
            </w:r>
          </w:p>
        </w:tc>
        <w:tc>
          <w:tcPr>
            <w:tcW w:w="567" w:type="dxa"/>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23</w:t>
            </w:r>
          </w:p>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10</w:t>
            </w:r>
          </w:p>
        </w:tc>
        <w:tc>
          <w:tcPr>
            <w:tcW w:w="851" w:type="dxa"/>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32,4</w:t>
            </w:r>
          </w:p>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32,3</w:t>
            </w:r>
          </w:p>
        </w:tc>
        <w:tc>
          <w:tcPr>
            <w:tcW w:w="425" w:type="dxa"/>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7</w:t>
            </w:r>
          </w:p>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w:t>
            </w:r>
          </w:p>
        </w:tc>
        <w:tc>
          <w:tcPr>
            <w:tcW w:w="851" w:type="dxa"/>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9,9</w:t>
            </w:r>
          </w:p>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9,7</w:t>
            </w:r>
          </w:p>
        </w:tc>
        <w:tc>
          <w:tcPr>
            <w:tcW w:w="708" w:type="dxa"/>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r w:rsidRPr="0074474B">
              <w:rPr>
                <w:rFonts w:ascii="Arial" w:hAnsi="Arial" w:cs="Arial"/>
                <w:color w:val="000000"/>
                <w:sz w:val="20"/>
              </w:rPr>
              <w:t>0,999</w:t>
            </w:r>
          </w:p>
        </w:tc>
      </w:tr>
      <w:tr w:rsidR="00EF6EED" w:rsidRPr="0074474B" w:rsidTr="00BE0720">
        <w:trPr>
          <w:trHeight w:val="20"/>
        </w:trPr>
        <w:tc>
          <w:tcPr>
            <w:tcW w:w="1276" w:type="dxa"/>
            <w:vMerge w:val="restart"/>
            <w:vAlign w:val="center"/>
          </w:tcPr>
          <w:p w:rsidR="00EF6EED" w:rsidRPr="0074474B" w:rsidRDefault="00EF6EED" w:rsidP="00BE0720">
            <w:pPr>
              <w:autoSpaceDE w:val="0"/>
              <w:autoSpaceDN w:val="0"/>
              <w:adjustRightInd w:val="0"/>
              <w:ind w:left="-108" w:right="60"/>
              <w:rPr>
                <w:rFonts w:ascii="Arial" w:hAnsi="Arial" w:cs="Arial"/>
                <w:b/>
                <w:color w:val="000000"/>
                <w:sz w:val="20"/>
              </w:rPr>
            </w:pPr>
            <w:r w:rsidRPr="0074474B">
              <w:rPr>
                <w:rFonts w:ascii="Arial" w:hAnsi="Arial" w:cs="Arial"/>
                <w:b/>
                <w:color w:val="000000"/>
                <w:sz w:val="20"/>
              </w:rPr>
              <w:t>İş</w:t>
            </w:r>
          </w:p>
        </w:tc>
        <w:tc>
          <w:tcPr>
            <w:tcW w:w="2410" w:type="dxa"/>
            <w:tcBorders>
              <w:bottom w:val="nil"/>
            </w:tcBorders>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Memur</w:t>
            </w:r>
          </w:p>
        </w:tc>
        <w:tc>
          <w:tcPr>
            <w:tcW w:w="567" w:type="dxa"/>
            <w:tcBorders>
              <w:bottom w:val="nil"/>
            </w:tcBorders>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12</w:t>
            </w:r>
          </w:p>
        </w:tc>
        <w:tc>
          <w:tcPr>
            <w:tcW w:w="850" w:type="dxa"/>
            <w:tcBorders>
              <w:bottom w:val="nil"/>
            </w:tcBorders>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75,0</w:t>
            </w:r>
          </w:p>
        </w:tc>
        <w:tc>
          <w:tcPr>
            <w:tcW w:w="567" w:type="dxa"/>
            <w:tcBorders>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w:t>
            </w:r>
          </w:p>
        </w:tc>
        <w:tc>
          <w:tcPr>
            <w:tcW w:w="851" w:type="dxa"/>
            <w:tcBorders>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18,8</w:t>
            </w:r>
          </w:p>
        </w:tc>
        <w:tc>
          <w:tcPr>
            <w:tcW w:w="425" w:type="dxa"/>
            <w:tcBorders>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w:t>
            </w:r>
          </w:p>
        </w:tc>
        <w:tc>
          <w:tcPr>
            <w:tcW w:w="851" w:type="dxa"/>
            <w:tcBorders>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6,3</w:t>
            </w:r>
          </w:p>
        </w:tc>
        <w:tc>
          <w:tcPr>
            <w:tcW w:w="708" w:type="dxa"/>
            <w:vMerge w:val="restart"/>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r w:rsidRPr="0074474B">
              <w:rPr>
                <w:rFonts w:ascii="Arial" w:hAnsi="Arial" w:cs="Arial"/>
                <w:color w:val="000000"/>
                <w:sz w:val="20"/>
              </w:rPr>
              <w:t>0,263</w:t>
            </w:r>
          </w:p>
        </w:tc>
      </w:tr>
      <w:tr w:rsidR="00EF6EED" w:rsidRPr="0074474B" w:rsidTr="00BE0720">
        <w:trPr>
          <w:trHeight w:val="20"/>
        </w:trPr>
        <w:tc>
          <w:tcPr>
            <w:tcW w:w="1276" w:type="dxa"/>
            <w:vMerge/>
            <w:vAlign w:val="center"/>
          </w:tcPr>
          <w:p w:rsidR="00EF6EED" w:rsidRPr="0074474B" w:rsidRDefault="00EF6EED"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Çiftçi</w:t>
            </w:r>
          </w:p>
        </w:tc>
        <w:tc>
          <w:tcPr>
            <w:tcW w:w="567" w:type="dxa"/>
            <w:tcBorders>
              <w:top w:val="nil"/>
              <w:bottom w:val="nil"/>
            </w:tcBorders>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0</w:t>
            </w:r>
          </w:p>
        </w:tc>
        <w:tc>
          <w:tcPr>
            <w:tcW w:w="850" w:type="dxa"/>
            <w:tcBorders>
              <w:top w:val="nil"/>
              <w:bottom w:val="nil"/>
            </w:tcBorders>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0,0</w:t>
            </w:r>
          </w:p>
        </w:tc>
        <w:tc>
          <w:tcPr>
            <w:tcW w:w="567"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66,7</w:t>
            </w:r>
          </w:p>
        </w:tc>
        <w:tc>
          <w:tcPr>
            <w:tcW w:w="425"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33,3</w:t>
            </w:r>
          </w:p>
        </w:tc>
        <w:tc>
          <w:tcPr>
            <w:tcW w:w="708" w:type="dxa"/>
            <w:vMerge/>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p>
        </w:tc>
      </w:tr>
      <w:tr w:rsidR="00EF6EED" w:rsidRPr="0074474B" w:rsidTr="00BE0720">
        <w:trPr>
          <w:trHeight w:val="20"/>
        </w:trPr>
        <w:tc>
          <w:tcPr>
            <w:tcW w:w="1276" w:type="dxa"/>
            <w:vMerge/>
            <w:vAlign w:val="center"/>
          </w:tcPr>
          <w:p w:rsidR="00EF6EED" w:rsidRPr="0074474B" w:rsidRDefault="00EF6EED"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İşçi</w:t>
            </w:r>
          </w:p>
        </w:tc>
        <w:tc>
          <w:tcPr>
            <w:tcW w:w="567" w:type="dxa"/>
            <w:tcBorders>
              <w:top w:val="nil"/>
              <w:bottom w:val="nil"/>
            </w:tcBorders>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12</w:t>
            </w:r>
          </w:p>
        </w:tc>
        <w:tc>
          <w:tcPr>
            <w:tcW w:w="850" w:type="dxa"/>
            <w:tcBorders>
              <w:top w:val="nil"/>
              <w:bottom w:val="nil"/>
            </w:tcBorders>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66,7</w:t>
            </w:r>
          </w:p>
        </w:tc>
        <w:tc>
          <w:tcPr>
            <w:tcW w:w="567"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6</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33,3</w:t>
            </w:r>
          </w:p>
        </w:tc>
        <w:tc>
          <w:tcPr>
            <w:tcW w:w="425"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0,0</w:t>
            </w:r>
          </w:p>
        </w:tc>
        <w:tc>
          <w:tcPr>
            <w:tcW w:w="708" w:type="dxa"/>
            <w:vMerge/>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p>
        </w:tc>
      </w:tr>
      <w:tr w:rsidR="00EF6EED" w:rsidRPr="0074474B" w:rsidTr="00BE0720">
        <w:trPr>
          <w:trHeight w:val="20"/>
        </w:trPr>
        <w:tc>
          <w:tcPr>
            <w:tcW w:w="1276" w:type="dxa"/>
            <w:vMerge/>
            <w:vAlign w:val="center"/>
          </w:tcPr>
          <w:p w:rsidR="00EF6EED" w:rsidRPr="0074474B" w:rsidRDefault="00EF6EED"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Esnaf</w:t>
            </w:r>
          </w:p>
        </w:tc>
        <w:tc>
          <w:tcPr>
            <w:tcW w:w="567" w:type="dxa"/>
            <w:tcBorders>
              <w:top w:val="nil"/>
              <w:bottom w:val="nil"/>
            </w:tcBorders>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9</w:t>
            </w:r>
          </w:p>
        </w:tc>
        <w:tc>
          <w:tcPr>
            <w:tcW w:w="850" w:type="dxa"/>
            <w:tcBorders>
              <w:top w:val="nil"/>
              <w:bottom w:val="nil"/>
            </w:tcBorders>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56,3</w:t>
            </w:r>
          </w:p>
        </w:tc>
        <w:tc>
          <w:tcPr>
            <w:tcW w:w="567"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6</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37,5</w:t>
            </w:r>
          </w:p>
        </w:tc>
        <w:tc>
          <w:tcPr>
            <w:tcW w:w="425"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6,3</w:t>
            </w:r>
          </w:p>
        </w:tc>
        <w:tc>
          <w:tcPr>
            <w:tcW w:w="708" w:type="dxa"/>
            <w:vMerge/>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p>
        </w:tc>
      </w:tr>
      <w:tr w:rsidR="00EF6EED" w:rsidRPr="0074474B" w:rsidTr="00BE0720">
        <w:trPr>
          <w:trHeight w:val="20"/>
        </w:trPr>
        <w:tc>
          <w:tcPr>
            <w:tcW w:w="1276" w:type="dxa"/>
            <w:vMerge/>
            <w:vAlign w:val="center"/>
          </w:tcPr>
          <w:p w:rsidR="00EF6EED" w:rsidRPr="0074474B" w:rsidRDefault="00EF6EED"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Emekli</w:t>
            </w:r>
          </w:p>
        </w:tc>
        <w:tc>
          <w:tcPr>
            <w:tcW w:w="567" w:type="dxa"/>
            <w:tcBorders>
              <w:top w:val="nil"/>
              <w:bottom w:val="nil"/>
            </w:tcBorders>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2</w:t>
            </w:r>
          </w:p>
        </w:tc>
        <w:tc>
          <w:tcPr>
            <w:tcW w:w="850" w:type="dxa"/>
            <w:tcBorders>
              <w:top w:val="nil"/>
              <w:bottom w:val="nil"/>
            </w:tcBorders>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100,0</w:t>
            </w:r>
          </w:p>
        </w:tc>
        <w:tc>
          <w:tcPr>
            <w:tcW w:w="567"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0,0</w:t>
            </w:r>
          </w:p>
        </w:tc>
        <w:tc>
          <w:tcPr>
            <w:tcW w:w="425"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0,0</w:t>
            </w:r>
          </w:p>
        </w:tc>
        <w:tc>
          <w:tcPr>
            <w:tcW w:w="708" w:type="dxa"/>
            <w:vMerge/>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p>
        </w:tc>
      </w:tr>
      <w:tr w:rsidR="00EF6EED" w:rsidRPr="0074474B" w:rsidTr="00BE0720">
        <w:trPr>
          <w:trHeight w:val="20"/>
        </w:trPr>
        <w:tc>
          <w:tcPr>
            <w:tcW w:w="1276" w:type="dxa"/>
            <w:vMerge/>
            <w:vAlign w:val="center"/>
          </w:tcPr>
          <w:p w:rsidR="00EF6EED" w:rsidRPr="0074474B" w:rsidRDefault="00EF6EED" w:rsidP="00BE0720">
            <w:pPr>
              <w:autoSpaceDE w:val="0"/>
              <w:autoSpaceDN w:val="0"/>
              <w:adjustRightInd w:val="0"/>
              <w:ind w:left="-108"/>
              <w:rPr>
                <w:rFonts w:ascii="Arial" w:hAnsi="Arial" w:cs="Arial"/>
                <w:b/>
                <w:color w:val="000000"/>
                <w:sz w:val="20"/>
              </w:rPr>
            </w:pPr>
          </w:p>
        </w:tc>
        <w:tc>
          <w:tcPr>
            <w:tcW w:w="2410" w:type="dxa"/>
            <w:tcBorders>
              <w:top w:val="nil"/>
              <w:bottom w:val="nil"/>
            </w:tcBorders>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Ev hanımı</w:t>
            </w:r>
          </w:p>
        </w:tc>
        <w:tc>
          <w:tcPr>
            <w:tcW w:w="567" w:type="dxa"/>
            <w:tcBorders>
              <w:top w:val="nil"/>
              <w:bottom w:val="nil"/>
            </w:tcBorders>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16</w:t>
            </w:r>
          </w:p>
        </w:tc>
        <w:tc>
          <w:tcPr>
            <w:tcW w:w="850" w:type="dxa"/>
            <w:tcBorders>
              <w:top w:val="nil"/>
              <w:bottom w:val="nil"/>
            </w:tcBorders>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61,5</w:t>
            </w:r>
          </w:p>
        </w:tc>
        <w:tc>
          <w:tcPr>
            <w:tcW w:w="567"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7</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26,9</w:t>
            </w:r>
          </w:p>
        </w:tc>
        <w:tc>
          <w:tcPr>
            <w:tcW w:w="425"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w:t>
            </w:r>
          </w:p>
        </w:tc>
        <w:tc>
          <w:tcPr>
            <w:tcW w:w="851" w:type="dxa"/>
            <w:tcBorders>
              <w:top w:val="nil"/>
              <w:bottom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11,5</w:t>
            </w:r>
          </w:p>
        </w:tc>
        <w:tc>
          <w:tcPr>
            <w:tcW w:w="708" w:type="dxa"/>
            <w:vMerge/>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p>
        </w:tc>
      </w:tr>
      <w:tr w:rsidR="00EF6EED" w:rsidRPr="0074474B" w:rsidTr="00BE0720">
        <w:trPr>
          <w:trHeight w:val="20"/>
        </w:trPr>
        <w:tc>
          <w:tcPr>
            <w:tcW w:w="1276" w:type="dxa"/>
            <w:vMerge/>
            <w:vAlign w:val="center"/>
          </w:tcPr>
          <w:p w:rsidR="00EF6EED" w:rsidRPr="0074474B" w:rsidRDefault="00EF6EED" w:rsidP="00BE0720">
            <w:pPr>
              <w:autoSpaceDE w:val="0"/>
              <w:autoSpaceDN w:val="0"/>
              <w:adjustRightInd w:val="0"/>
              <w:ind w:left="-108"/>
              <w:rPr>
                <w:rFonts w:ascii="Arial" w:hAnsi="Arial" w:cs="Arial"/>
                <w:b/>
                <w:color w:val="000000"/>
                <w:sz w:val="20"/>
              </w:rPr>
            </w:pPr>
          </w:p>
        </w:tc>
        <w:tc>
          <w:tcPr>
            <w:tcW w:w="2410" w:type="dxa"/>
            <w:tcBorders>
              <w:top w:val="nil"/>
            </w:tcBorders>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Diğer</w:t>
            </w:r>
          </w:p>
        </w:tc>
        <w:tc>
          <w:tcPr>
            <w:tcW w:w="567" w:type="dxa"/>
            <w:tcBorders>
              <w:top w:val="nil"/>
            </w:tcBorders>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8</w:t>
            </w:r>
          </w:p>
        </w:tc>
        <w:tc>
          <w:tcPr>
            <w:tcW w:w="850" w:type="dxa"/>
            <w:tcBorders>
              <w:top w:val="nil"/>
            </w:tcBorders>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38,1</w:t>
            </w:r>
          </w:p>
        </w:tc>
        <w:tc>
          <w:tcPr>
            <w:tcW w:w="567" w:type="dxa"/>
            <w:tcBorders>
              <w:top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9</w:t>
            </w:r>
          </w:p>
        </w:tc>
        <w:tc>
          <w:tcPr>
            <w:tcW w:w="851" w:type="dxa"/>
            <w:tcBorders>
              <w:top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42,9</w:t>
            </w:r>
          </w:p>
        </w:tc>
        <w:tc>
          <w:tcPr>
            <w:tcW w:w="425" w:type="dxa"/>
            <w:tcBorders>
              <w:top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4</w:t>
            </w:r>
          </w:p>
        </w:tc>
        <w:tc>
          <w:tcPr>
            <w:tcW w:w="851" w:type="dxa"/>
            <w:tcBorders>
              <w:top w:val="nil"/>
            </w:tcBorders>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19,0</w:t>
            </w:r>
          </w:p>
        </w:tc>
        <w:tc>
          <w:tcPr>
            <w:tcW w:w="708" w:type="dxa"/>
            <w:vMerge/>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p>
        </w:tc>
      </w:tr>
      <w:tr w:rsidR="00EF6EED" w:rsidRPr="0074474B" w:rsidTr="00BE0720">
        <w:trPr>
          <w:trHeight w:val="20"/>
        </w:trPr>
        <w:tc>
          <w:tcPr>
            <w:tcW w:w="1276" w:type="dxa"/>
            <w:vAlign w:val="center"/>
          </w:tcPr>
          <w:p w:rsidR="00EF6EED" w:rsidRPr="0074474B" w:rsidRDefault="00EF6EED" w:rsidP="00BE0720">
            <w:pPr>
              <w:autoSpaceDE w:val="0"/>
              <w:autoSpaceDN w:val="0"/>
              <w:adjustRightInd w:val="0"/>
              <w:ind w:left="-108" w:right="60"/>
              <w:rPr>
                <w:rFonts w:ascii="Arial" w:hAnsi="Arial" w:cs="Arial"/>
                <w:b/>
                <w:color w:val="000000"/>
                <w:sz w:val="20"/>
              </w:rPr>
            </w:pPr>
            <w:r w:rsidRPr="0074474B">
              <w:rPr>
                <w:rFonts w:ascii="Arial" w:hAnsi="Arial" w:cs="Arial"/>
                <w:b/>
                <w:color w:val="000000"/>
                <w:sz w:val="20"/>
              </w:rPr>
              <w:t>Sağlık problemi</w:t>
            </w:r>
          </w:p>
        </w:tc>
        <w:tc>
          <w:tcPr>
            <w:tcW w:w="2410" w:type="dxa"/>
            <w:vAlign w:val="center"/>
          </w:tcPr>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Var</w:t>
            </w:r>
          </w:p>
          <w:p w:rsidR="00EF6EED" w:rsidRPr="0074474B" w:rsidRDefault="00EF6EED"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Yok</w:t>
            </w:r>
          </w:p>
        </w:tc>
        <w:tc>
          <w:tcPr>
            <w:tcW w:w="567" w:type="dxa"/>
            <w:vAlign w:val="center"/>
          </w:tcPr>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22</w:t>
            </w:r>
          </w:p>
          <w:p w:rsidR="00EF6EED" w:rsidRPr="0074474B" w:rsidRDefault="00EF6EED"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37</w:t>
            </w:r>
          </w:p>
        </w:tc>
        <w:tc>
          <w:tcPr>
            <w:tcW w:w="850" w:type="dxa"/>
            <w:vAlign w:val="center"/>
          </w:tcPr>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68,8</w:t>
            </w:r>
          </w:p>
          <w:p w:rsidR="00EF6EED" w:rsidRPr="0074474B" w:rsidRDefault="00EF6EED"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52,9</w:t>
            </w:r>
          </w:p>
        </w:tc>
        <w:tc>
          <w:tcPr>
            <w:tcW w:w="567" w:type="dxa"/>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7</w:t>
            </w:r>
          </w:p>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26</w:t>
            </w:r>
          </w:p>
        </w:tc>
        <w:tc>
          <w:tcPr>
            <w:tcW w:w="851" w:type="dxa"/>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21,9</w:t>
            </w:r>
          </w:p>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37,1</w:t>
            </w:r>
          </w:p>
        </w:tc>
        <w:tc>
          <w:tcPr>
            <w:tcW w:w="425" w:type="dxa"/>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w:t>
            </w:r>
          </w:p>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7</w:t>
            </w:r>
          </w:p>
        </w:tc>
        <w:tc>
          <w:tcPr>
            <w:tcW w:w="851" w:type="dxa"/>
            <w:vAlign w:val="center"/>
          </w:tcPr>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9,4</w:t>
            </w:r>
          </w:p>
          <w:p w:rsidR="00EF6EED" w:rsidRPr="0074474B" w:rsidRDefault="00EF6EED"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10,0</w:t>
            </w:r>
          </w:p>
        </w:tc>
        <w:tc>
          <w:tcPr>
            <w:tcW w:w="708" w:type="dxa"/>
            <w:vAlign w:val="center"/>
          </w:tcPr>
          <w:p w:rsidR="00EF6EED" w:rsidRPr="0074474B" w:rsidRDefault="00EF6EED" w:rsidP="0009475E">
            <w:pPr>
              <w:autoSpaceDE w:val="0"/>
              <w:autoSpaceDN w:val="0"/>
              <w:adjustRightInd w:val="0"/>
              <w:ind w:left="-108" w:right="60"/>
              <w:jc w:val="center"/>
              <w:rPr>
                <w:rFonts w:ascii="Arial" w:hAnsi="Arial" w:cs="Arial"/>
                <w:color w:val="000000"/>
                <w:sz w:val="20"/>
              </w:rPr>
            </w:pPr>
            <w:r w:rsidRPr="0074474B">
              <w:rPr>
                <w:rFonts w:ascii="Arial" w:hAnsi="Arial" w:cs="Arial"/>
                <w:color w:val="000000"/>
                <w:sz w:val="20"/>
              </w:rPr>
              <w:t>0,279</w:t>
            </w:r>
          </w:p>
        </w:tc>
      </w:tr>
      <w:tr w:rsidR="00C2794B" w:rsidRPr="0074474B" w:rsidTr="00BE0720">
        <w:trPr>
          <w:trHeight w:val="20"/>
        </w:trPr>
        <w:tc>
          <w:tcPr>
            <w:tcW w:w="1276" w:type="dxa"/>
          </w:tcPr>
          <w:p w:rsidR="00C2794B" w:rsidRPr="0074474B" w:rsidRDefault="00C2794B" w:rsidP="00BE0720">
            <w:pPr>
              <w:autoSpaceDE w:val="0"/>
              <w:autoSpaceDN w:val="0"/>
              <w:adjustRightInd w:val="0"/>
              <w:ind w:left="-108"/>
              <w:rPr>
                <w:rFonts w:ascii="Arial" w:hAnsi="Arial" w:cs="Arial"/>
                <w:b/>
                <w:color w:val="000000"/>
                <w:sz w:val="20"/>
              </w:rPr>
            </w:pPr>
            <w:r w:rsidRPr="0074474B">
              <w:rPr>
                <w:rFonts w:ascii="Arial" w:hAnsi="Arial" w:cs="Arial"/>
                <w:b/>
                <w:color w:val="000000"/>
                <w:sz w:val="20"/>
              </w:rPr>
              <w:t>Sigara kullanma durumu</w:t>
            </w:r>
          </w:p>
        </w:tc>
        <w:tc>
          <w:tcPr>
            <w:tcW w:w="2410" w:type="dxa"/>
            <w:vAlign w:val="center"/>
          </w:tcPr>
          <w:p w:rsidR="00C2794B" w:rsidRPr="0074474B" w:rsidRDefault="00C2794B"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Evet</w:t>
            </w:r>
          </w:p>
          <w:p w:rsidR="00C2794B" w:rsidRPr="0074474B" w:rsidRDefault="00C2794B"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Bırakmış</w:t>
            </w:r>
          </w:p>
          <w:p w:rsidR="00C2794B" w:rsidRPr="0074474B" w:rsidRDefault="00C2794B"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Hiç içmemiş</w:t>
            </w:r>
          </w:p>
        </w:tc>
        <w:tc>
          <w:tcPr>
            <w:tcW w:w="567" w:type="dxa"/>
            <w:vAlign w:val="center"/>
          </w:tcPr>
          <w:p w:rsidR="00C2794B" w:rsidRPr="0074474B" w:rsidRDefault="00C2794B"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11</w:t>
            </w:r>
          </w:p>
          <w:p w:rsidR="00C2794B" w:rsidRPr="0074474B" w:rsidRDefault="00C2794B"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7</w:t>
            </w:r>
          </w:p>
          <w:p w:rsidR="00C2794B" w:rsidRPr="0074474B" w:rsidRDefault="00C2794B"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41</w:t>
            </w:r>
          </w:p>
        </w:tc>
        <w:tc>
          <w:tcPr>
            <w:tcW w:w="850" w:type="dxa"/>
            <w:vAlign w:val="center"/>
          </w:tcPr>
          <w:p w:rsidR="00C2794B" w:rsidRPr="0074474B" w:rsidRDefault="00C2794B"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50,0</w:t>
            </w:r>
          </w:p>
          <w:p w:rsidR="00C2794B" w:rsidRPr="0074474B" w:rsidRDefault="00C2794B"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63,6</w:t>
            </w:r>
          </w:p>
          <w:p w:rsidR="00C2794B" w:rsidRPr="0074474B" w:rsidRDefault="00C2794B"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59,4</w:t>
            </w:r>
          </w:p>
        </w:tc>
        <w:tc>
          <w:tcPr>
            <w:tcW w:w="567" w:type="dxa"/>
            <w:vAlign w:val="center"/>
          </w:tcPr>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10</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22</w:t>
            </w:r>
          </w:p>
        </w:tc>
        <w:tc>
          <w:tcPr>
            <w:tcW w:w="851" w:type="dxa"/>
            <w:vAlign w:val="center"/>
          </w:tcPr>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45,5</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9,1</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31,9</w:t>
            </w:r>
          </w:p>
        </w:tc>
        <w:tc>
          <w:tcPr>
            <w:tcW w:w="425" w:type="dxa"/>
            <w:vAlign w:val="center"/>
          </w:tcPr>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6</w:t>
            </w:r>
          </w:p>
        </w:tc>
        <w:tc>
          <w:tcPr>
            <w:tcW w:w="851" w:type="dxa"/>
            <w:vAlign w:val="center"/>
          </w:tcPr>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4,5</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27,3</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8,7</w:t>
            </w:r>
          </w:p>
        </w:tc>
        <w:tc>
          <w:tcPr>
            <w:tcW w:w="708" w:type="dxa"/>
            <w:vAlign w:val="center"/>
          </w:tcPr>
          <w:p w:rsidR="00C2794B" w:rsidRPr="0074474B" w:rsidRDefault="00F50CCE" w:rsidP="0009475E">
            <w:pPr>
              <w:autoSpaceDE w:val="0"/>
              <w:autoSpaceDN w:val="0"/>
              <w:adjustRightInd w:val="0"/>
              <w:ind w:left="-108" w:right="60"/>
              <w:jc w:val="center"/>
              <w:rPr>
                <w:rFonts w:ascii="Arial" w:hAnsi="Arial" w:cs="Arial"/>
                <w:color w:val="000000"/>
                <w:sz w:val="20"/>
              </w:rPr>
            </w:pPr>
            <w:r w:rsidRPr="0074474B">
              <w:rPr>
                <w:rFonts w:ascii="Arial" w:hAnsi="Arial" w:cs="Arial"/>
                <w:color w:val="000000"/>
                <w:sz w:val="20"/>
              </w:rPr>
              <w:t>0,113</w:t>
            </w:r>
          </w:p>
        </w:tc>
      </w:tr>
      <w:tr w:rsidR="00C2794B" w:rsidRPr="0074474B" w:rsidTr="00BE0720">
        <w:trPr>
          <w:trHeight w:val="20"/>
        </w:trPr>
        <w:tc>
          <w:tcPr>
            <w:tcW w:w="1276" w:type="dxa"/>
          </w:tcPr>
          <w:p w:rsidR="00C2794B" w:rsidRPr="0074474B" w:rsidRDefault="00C2794B" w:rsidP="00BE0720">
            <w:pPr>
              <w:autoSpaceDE w:val="0"/>
              <w:autoSpaceDN w:val="0"/>
              <w:adjustRightInd w:val="0"/>
              <w:ind w:left="-108"/>
              <w:rPr>
                <w:rFonts w:ascii="Arial" w:hAnsi="Arial" w:cs="Arial"/>
                <w:b/>
                <w:color w:val="000000"/>
                <w:sz w:val="20"/>
              </w:rPr>
            </w:pPr>
            <w:r w:rsidRPr="0074474B">
              <w:rPr>
                <w:rFonts w:ascii="Arial" w:hAnsi="Arial" w:cs="Arial"/>
                <w:b/>
                <w:color w:val="000000"/>
                <w:sz w:val="20"/>
              </w:rPr>
              <w:t xml:space="preserve">Alkol </w:t>
            </w:r>
          </w:p>
          <w:p w:rsidR="00C2794B" w:rsidRPr="0074474B" w:rsidRDefault="00C2794B" w:rsidP="00BE0720">
            <w:pPr>
              <w:autoSpaceDE w:val="0"/>
              <w:autoSpaceDN w:val="0"/>
              <w:adjustRightInd w:val="0"/>
              <w:ind w:left="-108"/>
              <w:rPr>
                <w:rFonts w:ascii="Arial" w:hAnsi="Arial" w:cs="Arial"/>
                <w:b/>
                <w:color w:val="000000"/>
                <w:sz w:val="20"/>
              </w:rPr>
            </w:pPr>
            <w:r w:rsidRPr="0074474B">
              <w:rPr>
                <w:rFonts w:ascii="Arial" w:hAnsi="Arial" w:cs="Arial"/>
                <w:b/>
                <w:color w:val="000000"/>
                <w:sz w:val="20"/>
              </w:rPr>
              <w:t>kullanma durumu</w:t>
            </w:r>
          </w:p>
        </w:tc>
        <w:tc>
          <w:tcPr>
            <w:tcW w:w="2410" w:type="dxa"/>
            <w:vAlign w:val="center"/>
          </w:tcPr>
          <w:p w:rsidR="00C2794B" w:rsidRPr="0074474B" w:rsidRDefault="00C2794B"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Evet</w:t>
            </w:r>
          </w:p>
          <w:p w:rsidR="00C2794B" w:rsidRPr="0074474B" w:rsidRDefault="00C2794B"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Bazen</w:t>
            </w:r>
          </w:p>
          <w:p w:rsidR="00C2794B" w:rsidRPr="0074474B" w:rsidRDefault="00C2794B" w:rsidP="0009475E">
            <w:pPr>
              <w:autoSpaceDE w:val="0"/>
              <w:autoSpaceDN w:val="0"/>
              <w:adjustRightInd w:val="0"/>
              <w:ind w:left="-108" w:right="60"/>
              <w:rPr>
                <w:rFonts w:ascii="Arial" w:hAnsi="Arial" w:cs="Arial"/>
                <w:color w:val="000000"/>
                <w:sz w:val="20"/>
              </w:rPr>
            </w:pPr>
            <w:r w:rsidRPr="0074474B">
              <w:rPr>
                <w:rFonts w:ascii="Arial" w:hAnsi="Arial" w:cs="Arial"/>
                <w:color w:val="000000"/>
                <w:sz w:val="20"/>
              </w:rPr>
              <w:t>Hayır</w:t>
            </w:r>
          </w:p>
        </w:tc>
        <w:tc>
          <w:tcPr>
            <w:tcW w:w="567" w:type="dxa"/>
            <w:vAlign w:val="center"/>
          </w:tcPr>
          <w:p w:rsidR="00C2794B" w:rsidRPr="0074474B" w:rsidRDefault="00C2794B"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3</w:t>
            </w:r>
          </w:p>
          <w:p w:rsidR="00C2794B" w:rsidRPr="0074474B" w:rsidRDefault="00C2794B"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10</w:t>
            </w:r>
          </w:p>
          <w:p w:rsidR="00C2794B" w:rsidRPr="0074474B" w:rsidRDefault="00C2794B" w:rsidP="00BE0720">
            <w:pPr>
              <w:tabs>
                <w:tab w:val="left" w:pos="459"/>
                <w:tab w:val="left" w:pos="601"/>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46</w:t>
            </w:r>
          </w:p>
        </w:tc>
        <w:tc>
          <w:tcPr>
            <w:tcW w:w="850" w:type="dxa"/>
            <w:vAlign w:val="center"/>
          </w:tcPr>
          <w:p w:rsidR="00C2794B" w:rsidRPr="0074474B" w:rsidRDefault="00C2794B"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50,0</w:t>
            </w:r>
          </w:p>
          <w:p w:rsidR="00C2794B" w:rsidRPr="0074474B" w:rsidRDefault="00C2794B"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62,5</w:t>
            </w:r>
          </w:p>
          <w:p w:rsidR="00C2794B" w:rsidRPr="0074474B" w:rsidRDefault="00C2794B" w:rsidP="00BE0720">
            <w:pPr>
              <w:tabs>
                <w:tab w:val="left" w:pos="742"/>
              </w:tabs>
              <w:autoSpaceDE w:val="0"/>
              <w:autoSpaceDN w:val="0"/>
              <w:adjustRightInd w:val="0"/>
              <w:ind w:left="-108" w:right="-108"/>
              <w:jc w:val="center"/>
              <w:rPr>
                <w:rFonts w:ascii="Arial" w:hAnsi="Arial" w:cs="Arial"/>
                <w:color w:val="000000"/>
                <w:sz w:val="20"/>
              </w:rPr>
            </w:pPr>
            <w:r w:rsidRPr="0074474B">
              <w:rPr>
                <w:rFonts w:ascii="Arial" w:hAnsi="Arial" w:cs="Arial"/>
                <w:color w:val="000000"/>
                <w:sz w:val="20"/>
              </w:rPr>
              <w:t>57,5</w:t>
            </w:r>
          </w:p>
        </w:tc>
        <w:tc>
          <w:tcPr>
            <w:tcW w:w="567" w:type="dxa"/>
            <w:vAlign w:val="center"/>
          </w:tcPr>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5</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26</w:t>
            </w:r>
          </w:p>
        </w:tc>
        <w:tc>
          <w:tcPr>
            <w:tcW w:w="851" w:type="dxa"/>
            <w:vAlign w:val="center"/>
          </w:tcPr>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33,3</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31,3</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32,5</w:t>
            </w:r>
          </w:p>
        </w:tc>
        <w:tc>
          <w:tcPr>
            <w:tcW w:w="425" w:type="dxa"/>
            <w:vAlign w:val="center"/>
          </w:tcPr>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8</w:t>
            </w:r>
          </w:p>
        </w:tc>
        <w:tc>
          <w:tcPr>
            <w:tcW w:w="851" w:type="dxa"/>
            <w:vAlign w:val="center"/>
          </w:tcPr>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16,7</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6,3</w:t>
            </w:r>
          </w:p>
          <w:p w:rsidR="00C2794B" w:rsidRPr="0074474B" w:rsidRDefault="00C2794B" w:rsidP="0009475E">
            <w:pPr>
              <w:autoSpaceDE w:val="0"/>
              <w:autoSpaceDN w:val="0"/>
              <w:adjustRightInd w:val="0"/>
              <w:ind w:left="60" w:right="60"/>
              <w:jc w:val="center"/>
              <w:rPr>
                <w:rFonts w:ascii="Arial" w:hAnsi="Arial" w:cs="Arial"/>
                <w:color w:val="000000"/>
                <w:sz w:val="20"/>
              </w:rPr>
            </w:pPr>
            <w:r w:rsidRPr="0074474B">
              <w:rPr>
                <w:rFonts w:ascii="Arial" w:hAnsi="Arial" w:cs="Arial"/>
                <w:color w:val="000000"/>
                <w:sz w:val="20"/>
              </w:rPr>
              <w:t>10,0</w:t>
            </w:r>
          </w:p>
        </w:tc>
        <w:tc>
          <w:tcPr>
            <w:tcW w:w="708" w:type="dxa"/>
            <w:vAlign w:val="center"/>
          </w:tcPr>
          <w:p w:rsidR="00C2794B" w:rsidRPr="0074474B" w:rsidRDefault="00F50CCE" w:rsidP="0009475E">
            <w:pPr>
              <w:autoSpaceDE w:val="0"/>
              <w:autoSpaceDN w:val="0"/>
              <w:adjustRightInd w:val="0"/>
              <w:ind w:left="-108" w:right="60"/>
              <w:jc w:val="center"/>
              <w:rPr>
                <w:rFonts w:ascii="Arial" w:hAnsi="Arial" w:cs="Arial"/>
                <w:color w:val="000000"/>
                <w:sz w:val="20"/>
              </w:rPr>
            </w:pPr>
            <w:r w:rsidRPr="0074474B">
              <w:rPr>
                <w:rFonts w:ascii="Arial" w:hAnsi="Arial" w:cs="Arial"/>
                <w:color w:val="000000"/>
                <w:sz w:val="20"/>
              </w:rPr>
              <w:t>0,960</w:t>
            </w:r>
          </w:p>
        </w:tc>
      </w:tr>
    </w:tbl>
    <w:p w:rsidR="0009475E" w:rsidRDefault="0009475E" w:rsidP="0074474B">
      <w:pPr>
        <w:pStyle w:val="ANABALIK"/>
        <w:spacing w:line="360" w:lineRule="auto"/>
        <w:sectPr w:rsidR="0009475E" w:rsidSect="002C1564">
          <w:pgSz w:w="11906" w:h="16838"/>
          <w:pgMar w:top="1418" w:right="1134" w:bottom="1418" w:left="2268" w:header="709" w:footer="709" w:gutter="0"/>
          <w:cols w:space="708"/>
          <w:docGrid w:linePitch="360"/>
        </w:sectPr>
      </w:pPr>
    </w:p>
    <w:p w:rsidR="00C0090F" w:rsidRPr="0074474B" w:rsidRDefault="00C0090F" w:rsidP="003A06C3"/>
    <w:p w:rsidR="00C0090F" w:rsidRPr="0074474B" w:rsidRDefault="00C0090F" w:rsidP="003A06C3"/>
    <w:p w:rsidR="00C0090F" w:rsidRPr="0074474B" w:rsidRDefault="00C0090F" w:rsidP="003A06C3"/>
    <w:p w:rsidR="00C0090F" w:rsidRPr="0074474B" w:rsidRDefault="00C0090F" w:rsidP="003A06C3"/>
    <w:p w:rsidR="00D15AF1" w:rsidRPr="0074474B" w:rsidRDefault="00D15AF1" w:rsidP="003A06C3"/>
    <w:p w:rsidR="00701438" w:rsidRPr="003A06C3" w:rsidRDefault="00701438" w:rsidP="003A06C3">
      <w:pPr>
        <w:pStyle w:val="ANABALIK"/>
        <w:numPr>
          <w:ilvl w:val="0"/>
          <w:numId w:val="7"/>
        </w:numPr>
        <w:spacing w:line="360" w:lineRule="auto"/>
        <w:outlineLvl w:val="0"/>
        <w:rPr>
          <w:b/>
        </w:rPr>
      </w:pPr>
      <w:bookmarkStart w:id="59" w:name="_Toc32261237"/>
      <w:r w:rsidRPr="003A06C3">
        <w:rPr>
          <w:b/>
        </w:rPr>
        <w:t>TARTIŞMA</w:t>
      </w:r>
      <w:bookmarkEnd w:id="59"/>
    </w:p>
    <w:p w:rsidR="007E3A97" w:rsidRPr="0074474B" w:rsidRDefault="007E3A97" w:rsidP="0074474B">
      <w:pPr>
        <w:spacing w:line="360" w:lineRule="auto"/>
        <w:jc w:val="both"/>
        <w:rPr>
          <w:rFonts w:ascii="Arial" w:hAnsi="Arial" w:cs="Arial"/>
        </w:rPr>
      </w:pPr>
    </w:p>
    <w:p w:rsidR="00E24C03" w:rsidRPr="0074474B" w:rsidRDefault="00E24C03" w:rsidP="0074474B">
      <w:pPr>
        <w:spacing w:line="360" w:lineRule="auto"/>
        <w:jc w:val="both"/>
        <w:rPr>
          <w:rFonts w:ascii="Arial" w:hAnsi="Arial" w:cs="Arial"/>
        </w:rPr>
      </w:pPr>
    </w:p>
    <w:p w:rsidR="00614240" w:rsidRPr="0074474B" w:rsidRDefault="00614240" w:rsidP="003A06C3">
      <w:pPr>
        <w:spacing w:line="360" w:lineRule="auto"/>
        <w:ind w:firstLine="360"/>
        <w:jc w:val="both"/>
        <w:rPr>
          <w:rFonts w:ascii="Arial" w:hAnsi="Arial" w:cs="Arial"/>
        </w:rPr>
      </w:pPr>
      <w:r w:rsidRPr="0074474B">
        <w:rPr>
          <w:rFonts w:ascii="Arial" w:hAnsi="Arial" w:cs="Arial"/>
        </w:rPr>
        <w:t xml:space="preserve">Çalışmamıza katılan kişilerin beslenme alşkanlıkları ile ilgili bazı hata ve eksiklikler </w:t>
      </w:r>
      <w:r w:rsidR="009F148B" w:rsidRPr="0074474B">
        <w:rPr>
          <w:rFonts w:ascii="Arial" w:hAnsi="Arial" w:cs="Arial"/>
        </w:rPr>
        <w:t xml:space="preserve">saptanmıştır. Bu hataların başlıcaları; bazı katılımcıların öğünleri atlamaları, gün içinde fazla miktarda çay-kahve tüketmeleri, geç saatlerde besin tüketmeleri, yemeğin tadına bakmadan tuz eklemeleri ve tükettikleri öğünlerin besin ögeleri açısından dengesiz olmasıdır. </w:t>
      </w:r>
    </w:p>
    <w:p w:rsidR="009F148B" w:rsidRPr="0074474B" w:rsidRDefault="009F148B" w:rsidP="003A06C3">
      <w:pPr>
        <w:spacing w:line="360" w:lineRule="auto"/>
        <w:ind w:firstLine="360"/>
        <w:jc w:val="both"/>
        <w:rPr>
          <w:rFonts w:ascii="Arial" w:hAnsi="Arial" w:cs="Arial"/>
        </w:rPr>
      </w:pPr>
      <w:r w:rsidRPr="0074474B">
        <w:rPr>
          <w:rFonts w:ascii="Arial" w:hAnsi="Arial" w:cs="Arial"/>
        </w:rPr>
        <w:t xml:space="preserve">Benzer şekilde katılımcıların büyük kısmının (%57,8) düşük düzeyde </w:t>
      </w:r>
      <w:r w:rsidR="003B5D4C">
        <w:rPr>
          <w:rFonts w:ascii="Arial" w:hAnsi="Arial" w:cs="Arial"/>
        </w:rPr>
        <w:t xml:space="preserve">%32,4’ünün </w:t>
      </w:r>
      <w:r w:rsidR="003B5D4C" w:rsidRPr="003B5D4C">
        <w:rPr>
          <w:rFonts w:ascii="Arial" w:hAnsi="Arial" w:cs="Arial"/>
        </w:rPr>
        <w:t xml:space="preserve">orta düzeyde %9,8’inin ise yüksek düzeyde </w:t>
      </w:r>
      <w:r w:rsidRPr="003B5D4C">
        <w:rPr>
          <w:rFonts w:ascii="Arial" w:hAnsi="Arial" w:cs="Arial"/>
        </w:rPr>
        <w:t xml:space="preserve">fizik aktiviteye sahip oldukları görülmüştür. </w:t>
      </w:r>
      <w:r w:rsidR="00B74D02" w:rsidRPr="003B5D4C">
        <w:rPr>
          <w:rFonts w:ascii="Arial" w:hAnsi="Arial" w:cs="Arial"/>
        </w:rPr>
        <w:t>Dünya sağlık örgütüne göre toplam inaktivite oranı ortalama % 17’i dir. Az aktivite yapanların oranı ise ortalama %41’dir. Aktif Yaşam Derneğinin 2010 yılında 12 ilde, Uluslararası Fiziksel Aktivite Anketini kullanarak yaptığı çalışmada, Türk toplumun dörtte üçünün yeterli fiziksel aktivite düzeyine sahip olmadığı görülmüştür</w:t>
      </w:r>
      <w:r w:rsidR="003B5D4C">
        <w:rPr>
          <w:rFonts w:ascii="Arial" w:hAnsi="Arial" w:cs="Arial"/>
        </w:rPr>
        <w:t xml:space="preserve"> </w:t>
      </w:r>
      <w:r w:rsidR="003B5D4C" w:rsidRPr="003B5D4C">
        <w:rPr>
          <w:rFonts w:ascii="Arial" w:hAnsi="Arial" w:cs="Arial"/>
        </w:rPr>
        <w:t>(</w:t>
      </w:r>
      <w:r w:rsidR="003B5D4C">
        <w:rPr>
          <w:rFonts w:ascii="Arial" w:hAnsi="Arial" w:cs="Arial"/>
        </w:rPr>
        <w:t>Aktif Yaşam Derneği</w:t>
      </w:r>
      <w:r w:rsidR="003B5D4C" w:rsidRPr="003B5D4C">
        <w:rPr>
          <w:rFonts w:ascii="Arial" w:hAnsi="Arial" w:cs="Arial"/>
        </w:rPr>
        <w:t xml:space="preserve"> 2010)</w:t>
      </w:r>
      <w:r w:rsidR="00B74D02" w:rsidRPr="003B5D4C">
        <w:rPr>
          <w:rFonts w:ascii="Arial" w:hAnsi="Arial" w:cs="Arial"/>
        </w:rPr>
        <w:t>.</w:t>
      </w:r>
    </w:p>
    <w:p w:rsidR="009F148B" w:rsidRPr="0074474B" w:rsidRDefault="009F148B" w:rsidP="003A06C3">
      <w:pPr>
        <w:spacing w:line="360" w:lineRule="auto"/>
        <w:ind w:firstLine="360"/>
        <w:jc w:val="both"/>
        <w:rPr>
          <w:rFonts w:ascii="Arial" w:hAnsi="Arial" w:cs="Arial"/>
        </w:rPr>
      </w:pPr>
      <w:r w:rsidRPr="0074474B">
        <w:rPr>
          <w:rFonts w:ascii="Arial" w:hAnsi="Arial" w:cs="Arial"/>
        </w:rPr>
        <w:t>Bununla birlikte katılımcıların büyük bir bölümünün zayıflama amaçlı ürün kullanmadıkları ama bir bölümünün (%31,4) bu tür ürünler kullandığı saptanmıştır.</w:t>
      </w:r>
    </w:p>
    <w:p w:rsidR="009F148B" w:rsidRPr="0074474B" w:rsidRDefault="009F148B" w:rsidP="003A06C3">
      <w:pPr>
        <w:spacing w:line="360" w:lineRule="auto"/>
        <w:ind w:firstLine="360"/>
        <w:jc w:val="both"/>
        <w:rPr>
          <w:rFonts w:ascii="Arial" w:hAnsi="Arial" w:cs="Arial"/>
        </w:rPr>
      </w:pPr>
      <w:r w:rsidRPr="0074474B">
        <w:rPr>
          <w:rFonts w:ascii="Arial" w:hAnsi="Arial" w:cs="Arial"/>
        </w:rPr>
        <w:t>Çalışmamız</w:t>
      </w:r>
      <w:r w:rsidR="002E4B9A" w:rsidRPr="0074474B">
        <w:rPr>
          <w:rFonts w:ascii="Arial" w:hAnsi="Arial" w:cs="Arial"/>
        </w:rPr>
        <w:t>d</w:t>
      </w:r>
      <w:r w:rsidRPr="0074474B">
        <w:rPr>
          <w:rFonts w:ascii="Arial" w:hAnsi="Arial" w:cs="Arial"/>
        </w:rPr>
        <w:t>a</w:t>
      </w:r>
      <w:r w:rsidR="002E4B9A" w:rsidRPr="0074474B">
        <w:rPr>
          <w:rFonts w:ascii="Arial" w:hAnsi="Arial" w:cs="Arial"/>
        </w:rPr>
        <w:t>, katılımcı</w:t>
      </w:r>
      <w:r w:rsidRPr="0074474B">
        <w:rPr>
          <w:rFonts w:ascii="Arial" w:hAnsi="Arial" w:cs="Arial"/>
        </w:rPr>
        <w:t xml:space="preserve">larda çeşitli beslenme alışkanlıklarının </w:t>
      </w:r>
      <w:r w:rsidR="002E4B9A" w:rsidRPr="0074474B">
        <w:rPr>
          <w:rFonts w:ascii="Arial" w:hAnsi="Arial" w:cs="Arial"/>
        </w:rPr>
        <w:t>durumu ve ilişkili faktörler incelenmiştir.</w:t>
      </w:r>
    </w:p>
    <w:p w:rsidR="00701438" w:rsidRPr="0074474B" w:rsidRDefault="007E3A97" w:rsidP="003A06C3">
      <w:pPr>
        <w:spacing w:line="360" w:lineRule="auto"/>
        <w:ind w:firstLine="360"/>
        <w:jc w:val="both"/>
        <w:rPr>
          <w:rFonts w:ascii="Arial" w:hAnsi="Arial" w:cs="Arial"/>
        </w:rPr>
      </w:pPr>
      <w:r w:rsidRPr="0074474B">
        <w:rPr>
          <w:rFonts w:ascii="Arial" w:hAnsi="Arial" w:cs="Arial"/>
        </w:rPr>
        <w:t>Beslenm</w:t>
      </w:r>
      <w:r w:rsidR="002E4B9A" w:rsidRPr="0074474B">
        <w:rPr>
          <w:rFonts w:ascii="Arial" w:hAnsi="Arial" w:cs="Arial"/>
        </w:rPr>
        <w:t>e alışkanlıklarından biri olan ara öğün y</w:t>
      </w:r>
      <w:r w:rsidRPr="0074474B">
        <w:rPr>
          <w:rFonts w:ascii="Arial" w:hAnsi="Arial" w:cs="Arial"/>
        </w:rPr>
        <w:t xml:space="preserve">apma alışkanlığı ile BKİ değeri arasında istatistiksel olarak anlamlı bir ilişki gözlenmiştir (p=0,047). </w:t>
      </w:r>
      <w:r w:rsidR="002E4B9A" w:rsidRPr="0074474B">
        <w:rPr>
          <w:rFonts w:ascii="Arial" w:hAnsi="Arial" w:cs="Arial"/>
        </w:rPr>
        <w:t>Ara öğün yapma alışkanlığı olmayanlarda obezite sıklığı daha yüksek bulunmuştur</w:t>
      </w:r>
      <w:r w:rsidR="004172EE" w:rsidRPr="0074474B">
        <w:rPr>
          <w:rFonts w:ascii="Arial" w:hAnsi="Arial" w:cs="Arial"/>
        </w:rPr>
        <w:t xml:space="preserve"> (%66,1).</w:t>
      </w:r>
      <w:r w:rsidRPr="0074474B">
        <w:rPr>
          <w:rFonts w:ascii="Arial" w:hAnsi="Arial" w:cs="Arial"/>
        </w:rPr>
        <w:t xml:space="preserve"> </w:t>
      </w:r>
      <w:r w:rsidR="00B40B63" w:rsidRPr="0074474B">
        <w:rPr>
          <w:rFonts w:ascii="Arial" w:hAnsi="Arial" w:cs="Arial"/>
        </w:rPr>
        <w:t>Kayseri’de yapılan bir çalışmada da a</w:t>
      </w:r>
      <w:r w:rsidR="00911EBA" w:rsidRPr="0074474B">
        <w:rPr>
          <w:rFonts w:ascii="Arial" w:hAnsi="Arial" w:cs="Arial"/>
        </w:rPr>
        <w:t>ra öğün tüketen adölesanlarda hafif şişmanlık</w:t>
      </w:r>
      <w:r w:rsidR="00B40B63" w:rsidRPr="0074474B">
        <w:rPr>
          <w:rFonts w:ascii="Arial" w:hAnsi="Arial" w:cs="Arial"/>
        </w:rPr>
        <w:t xml:space="preserve"> (%16,6)</w:t>
      </w:r>
      <w:r w:rsidR="00911EBA" w:rsidRPr="0074474B">
        <w:rPr>
          <w:rFonts w:ascii="Arial" w:hAnsi="Arial" w:cs="Arial"/>
        </w:rPr>
        <w:t xml:space="preserve"> ve obezite oranı, </w:t>
      </w:r>
      <w:r w:rsidR="005A62A1" w:rsidRPr="0074474B">
        <w:rPr>
          <w:rFonts w:ascii="Arial" w:hAnsi="Arial" w:cs="Arial"/>
        </w:rPr>
        <w:t>(</w:t>
      </w:r>
      <w:r w:rsidR="00911EBA" w:rsidRPr="0074474B">
        <w:rPr>
          <w:rFonts w:ascii="Arial" w:hAnsi="Arial" w:cs="Arial"/>
        </w:rPr>
        <w:t>%2,5) tüketmeyenlere göre (%17,3, %12,7) daha düşük olup aradaki fark istatistiksel olarak anlamlıdır (p&lt;0,001)</w:t>
      </w:r>
      <w:r w:rsidR="00B40B63" w:rsidRPr="0074474B">
        <w:rPr>
          <w:rFonts w:ascii="Arial" w:hAnsi="Arial" w:cs="Arial"/>
        </w:rPr>
        <w:t xml:space="preserve"> (Yılmaz ve ark. 2016).</w:t>
      </w:r>
      <w:r w:rsidR="00A14CC1" w:rsidRPr="0074474B">
        <w:rPr>
          <w:rFonts w:ascii="Arial" w:hAnsi="Arial" w:cs="Arial"/>
        </w:rPr>
        <w:t xml:space="preserve"> </w:t>
      </w:r>
      <w:r w:rsidR="006052CF" w:rsidRPr="0074474B">
        <w:rPr>
          <w:rFonts w:ascii="Arial" w:hAnsi="Arial" w:cs="Arial"/>
        </w:rPr>
        <w:t xml:space="preserve">Bir başka </w:t>
      </w:r>
      <w:r w:rsidR="00A14CC1" w:rsidRPr="0074474B">
        <w:rPr>
          <w:rFonts w:ascii="Arial" w:hAnsi="Arial" w:cs="Arial"/>
        </w:rPr>
        <w:t>çalışmada da 3 öğün ve</w:t>
      </w:r>
      <w:r w:rsidR="006052CF" w:rsidRPr="0074474B">
        <w:rPr>
          <w:rFonts w:ascii="Arial" w:hAnsi="Arial" w:cs="Arial"/>
        </w:rPr>
        <w:t xml:space="preserve"> bundan</w:t>
      </w:r>
      <w:r w:rsidR="00A14CC1" w:rsidRPr="0074474B">
        <w:rPr>
          <w:rFonts w:ascii="Arial" w:hAnsi="Arial" w:cs="Arial"/>
        </w:rPr>
        <w:t xml:space="preserve"> </w:t>
      </w:r>
      <w:r w:rsidR="006052CF" w:rsidRPr="0074474B">
        <w:rPr>
          <w:rFonts w:ascii="Arial" w:hAnsi="Arial" w:cs="Arial"/>
        </w:rPr>
        <w:t>daha az</w:t>
      </w:r>
      <w:r w:rsidR="00A14CC1" w:rsidRPr="0074474B">
        <w:rPr>
          <w:rFonts w:ascii="Arial" w:hAnsi="Arial" w:cs="Arial"/>
        </w:rPr>
        <w:t xml:space="preserve"> tüketenlerde obezite riski %60, 3- 4 öğün tüketenlerde </w:t>
      </w:r>
      <w:r w:rsidR="00A14CC1" w:rsidRPr="0074474B">
        <w:rPr>
          <w:rFonts w:ascii="Arial" w:hAnsi="Arial" w:cs="Arial"/>
        </w:rPr>
        <w:lastRenderedPageBreak/>
        <w:t>obezite riski %45, 5 öğün ve</w:t>
      </w:r>
      <w:r w:rsidR="006052CF" w:rsidRPr="0074474B">
        <w:rPr>
          <w:rFonts w:ascii="Arial" w:hAnsi="Arial" w:cs="Arial"/>
        </w:rPr>
        <w:t xml:space="preserve"> bunun</w:t>
      </w:r>
      <w:r w:rsidR="00A14CC1" w:rsidRPr="0074474B">
        <w:rPr>
          <w:rFonts w:ascii="Arial" w:hAnsi="Arial" w:cs="Arial"/>
        </w:rPr>
        <w:t xml:space="preserve"> üzerinde tüketenlerde ise obezite risk</w:t>
      </w:r>
      <w:r w:rsidR="006052CF" w:rsidRPr="0074474B">
        <w:rPr>
          <w:rFonts w:ascii="Arial" w:hAnsi="Arial" w:cs="Arial"/>
        </w:rPr>
        <w:t>i %30 olarak bulunmuştur (Bellisle ve ark. 1997</w:t>
      </w:r>
      <w:r w:rsidR="00A14CC1" w:rsidRPr="0074474B">
        <w:rPr>
          <w:rFonts w:ascii="Arial" w:hAnsi="Arial" w:cs="Arial"/>
        </w:rPr>
        <w:t>)</w:t>
      </w:r>
      <w:r w:rsidR="006052CF" w:rsidRPr="0074474B">
        <w:rPr>
          <w:rFonts w:ascii="Arial" w:hAnsi="Arial" w:cs="Arial"/>
        </w:rPr>
        <w:t xml:space="preserve">. Yine benzer bir sonuç Ma ve ark. tarafından bulunmuştur. Günde 4 ve üzerinde öğün tüketenlerde obezite riskinin, 3 ve daha az öğün tüketenlere göre %45  daha az olduğu saptanmıştır (Ma ve ark. 2003). </w:t>
      </w:r>
      <w:r w:rsidRPr="0074474B">
        <w:rPr>
          <w:rFonts w:ascii="Arial" w:hAnsi="Arial" w:cs="Arial"/>
        </w:rPr>
        <w:t>Bu veriler bize ara öğünler sayesinde kilo kontrolünün kolaylaştığını düşündürmektedir. Ana öğünler arasında yapılan ara öğünler</w:t>
      </w:r>
      <w:r w:rsidR="00A36BBD" w:rsidRPr="0074474B">
        <w:rPr>
          <w:rFonts w:ascii="Arial" w:hAnsi="Arial" w:cs="Arial"/>
        </w:rPr>
        <w:t xml:space="preserve"> uzun süreli açlık yaşanmasına mani olup </w:t>
      </w:r>
      <w:r w:rsidRPr="0074474B">
        <w:rPr>
          <w:rFonts w:ascii="Arial" w:hAnsi="Arial" w:cs="Arial"/>
        </w:rPr>
        <w:t>kan şekerini dengeleyerek</w:t>
      </w:r>
      <w:r w:rsidR="00A36BBD" w:rsidRPr="0074474B">
        <w:rPr>
          <w:rFonts w:ascii="Arial" w:hAnsi="Arial" w:cs="Arial"/>
        </w:rPr>
        <w:t>,</w:t>
      </w:r>
      <w:r w:rsidRPr="0074474B">
        <w:rPr>
          <w:rFonts w:ascii="Arial" w:hAnsi="Arial" w:cs="Arial"/>
        </w:rPr>
        <w:t xml:space="preserve"> </w:t>
      </w:r>
      <w:r w:rsidR="00A36BBD" w:rsidRPr="0074474B">
        <w:rPr>
          <w:rFonts w:ascii="Arial" w:hAnsi="Arial" w:cs="Arial"/>
        </w:rPr>
        <w:t>ana öğün sırasında çok yüksek kalorilerin tüketilmesini engelleyebilmektedir.</w:t>
      </w:r>
      <w:r w:rsidR="00FF11EC" w:rsidRPr="0074474B">
        <w:rPr>
          <w:rFonts w:ascii="Arial" w:hAnsi="Arial" w:cs="Arial"/>
        </w:rPr>
        <w:t xml:space="preserve"> </w:t>
      </w:r>
      <w:r w:rsidR="006B173D" w:rsidRPr="0074474B">
        <w:rPr>
          <w:rFonts w:ascii="Arial" w:hAnsi="Arial" w:cs="Arial"/>
        </w:rPr>
        <w:t xml:space="preserve">Farklı sonuçların bulunduğu çalışmalar da mevcuttur. </w:t>
      </w:r>
      <w:r w:rsidR="00A72633" w:rsidRPr="0074474B">
        <w:rPr>
          <w:rFonts w:ascii="Arial" w:hAnsi="Arial" w:cs="Arial"/>
        </w:rPr>
        <w:t>Yurtta kalan kız öğrenciler üzerinde yapılan bir araştırmada ise ara öğün alışkanlığı düzeyi ile BKİ arasındaki ilişki anlamlı bulunmamıştır (p=0,077) (Ekici 2013).</w:t>
      </w:r>
      <w:r w:rsidR="00A14CC1" w:rsidRPr="0074474B">
        <w:rPr>
          <w:rFonts w:ascii="Arial" w:hAnsi="Arial" w:cs="Arial"/>
        </w:rPr>
        <w:t xml:space="preserve"> </w:t>
      </w:r>
    </w:p>
    <w:p w:rsidR="00A52D2B" w:rsidRPr="0074474B" w:rsidRDefault="00A52D2B" w:rsidP="003A06C3">
      <w:pPr>
        <w:spacing w:line="360" w:lineRule="auto"/>
        <w:ind w:firstLine="360"/>
        <w:jc w:val="both"/>
        <w:rPr>
          <w:rFonts w:ascii="Arial" w:hAnsi="Arial" w:cs="Arial"/>
        </w:rPr>
      </w:pPr>
      <w:r w:rsidRPr="0074474B">
        <w:rPr>
          <w:rFonts w:ascii="Arial" w:hAnsi="Arial" w:cs="Arial"/>
        </w:rPr>
        <w:t>Ayrıca beslenme alışkanlıklarından ara öğün yapma alışkanlığı ile fiziksel aktivite düzeyi arasındaki ilişki de istatistiksel olarak anlamlıdır (p=0,049).</w:t>
      </w:r>
      <w:r w:rsidR="0068680A" w:rsidRPr="0074474B">
        <w:rPr>
          <w:rFonts w:ascii="Arial" w:hAnsi="Arial" w:cs="Arial"/>
        </w:rPr>
        <w:t xml:space="preserve"> </w:t>
      </w:r>
      <w:r w:rsidR="009E32EC">
        <w:rPr>
          <w:rFonts w:ascii="Arial" w:hAnsi="Arial" w:cs="Arial"/>
        </w:rPr>
        <w:t>Bu anlamlılık düşük fiziksel aktivite düzeyine sahip olanlar ile orta</w:t>
      </w:r>
      <w:r w:rsidR="00FF4BB0">
        <w:rPr>
          <w:rFonts w:ascii="Arial" w:hAnsi="Arial" w:cs="Arial"/>
        </w:rPr>
        <w:t xml:space="preserve"> düzey</w:t>
      </w:r>
      <w:r w:rsidR="009E32EC">
        <w:rPr>
          <w:rFonts w:ascii="Arial" w:hAnsi="Arial" w:cs="Arial"/>
        </w:rPr>
        <w:t xml:space="preserve"> </w:t>
      </w:r>
      <w:r w:rsidR="00FF4BB0">
        <w:rPr>
          <w:rFonts w:ascii="Arial" w:hAnsi="Arial" w:cs="Arial"/>
        </w:rPr>
        <w:t xml:space="preserve">fiziksel aktiviteye sahip olanlar arasındaki farktan kaynaklanmaktadır. Orta düzeyde fizik aktivite düzeyine sahip katılımcıların ara öğün yapma alışkanlığı düşük fiziksel aktiviteye sahip katılımcılara göre anlamlı derecede daha düşüktür. Ancak yapılan çalışmalarda genellikle bizim çalışmamızdan farklı sonuçlara ulaşılmıştır. </w:t>
      </w:r>
      <w:r w:rsidR="001A6121" w:rsidRPr="0074474B">
        <w:rPr>
          <w:rFonts w:ascii="Arial" w:hAnsi="Arial" w:cs="Arial"/>
        </w:rPr>
        <w:t>Ankara’da yapılan bir çalışmada egzersiz yapan b</w:t>
      </w:r>
      <w:r w:rsidR="0068680A" w:rsidRPr="0074474B">
        <w:rPr>
          <w:rFonts w:ascii="Arial" w:hAnsi="Arial" w:cs="Arial"/>
        </w:rPr>
        <w:t xml:space="preserve">ireylerin </w:t>
      </w:r>
      <w:r w:rsidR="001A6121" w:rsidRPr="0074474B">
        <w:rPr>
          <w:rFonts w:ascii="Arial" w:hAnsi="Arial" w:cs="Arial"/>
        </w:rPr>
        <w:t xml:space="preserve">%98.3’ünün ara öğün tükettiği, egzersize yeni başlayan bireylerin ise </w:t>
      </w:r>
      <w:r w:rsidR="0068680A" w:rsidRPr="0074474B">
        <w:rPr>
          <w:rFonts w:ascii="Arial" w:hAnsi="Arial" w:cs="Arial"/>
        </w:rPr>
        <w:t xml:space="preserve">%71.6’sının ara öğün tükettiği bulunmuştur. </w:t>
      </w:r>
      <w:r w:rsidR="001A6121" w:rsidRPr="0074474B">
        <w:rPr>
          <w:rFonts w:ascii="Arial" w:hAnsi="Arial" w:cs="Arial"/>
        </w:rPr>
        <w:t>Çalışmada düzenli egzersiz yapan bireylerin</w:t>
      </w:r>
      <w:r w:rsidR="0068680A" w:rsidRPr="0074474B">
        <w:rPr>
          <w:rFonts w:ascii="Arial" w:hAnsi="Arial" w:cs="Arial"/>
        </w:rPr>
        <w:t xml:space="preserve"> egzersize yeni başlayan bireylere göre ara öğün tüketme alışkanlı</w:t>
      </w:r>
      <w:r w:rsidR="001A6121" w:rsidRPr="0074474B">
        <w:rPr>
          <w:rFonts w:ascii="Arial" w:hAnsi="Arial" w:cs="Arial"/>
        </w:rPr>
        <w:t>klarının daha fazla</w:t>
      </w:r>
      <w:r w:rsidR="0068680A" w:rsidRPr="0074474B">
        <w:rPr>
          <w:rFonts w:ascii="Arial" w:hAnsi="Arial" w:cs="Arial"/>
        </w:rPr>
        <w:t xml:space="preserve"> olduğu ve daha</w:t>
      </w:r>
      <w:r w:rsidR="001A6121" w:rsidRPr="0074474B">
        <w:rPr>
          <w:rFonts w:ascii="Arial" w:hAnsi="Arial" w:cs="Arial"/>
        </w:rPr>
        <w:t xml:space="preserve"> fazla sayıda ara öğün tükettikleri </w:t>
      </w:r>
      <w:r w:rsidR="0068680A" w:rsidRPr="0074474B">
        <w:rPr>
          <w:rFonts w:ascii="Arial" w:hAnsi="Arial" w:cs="Arial"/>
        </w:rPr>
        <w:t>saptanmıştır (p</w:t>
      </w:r>
      <w:r w:rsidR="001A6121" w:rsidRPr="0074474B">
        <w:rPr>
          <w:rFonts w:ascii="Arial" w:hAnsi="Arial" w:cs="Arial"/>
        </w:rPr>
        <w:t xml:space="preserve">&lt;0,001) (Yücel 2019). </w:t>
      </w:r>
      <w:r w:rsidR="00F91EC8">
        <w:rPr>
          <w:rFonts w:ascii="Arial" w:hAnsi="Arial" w:cs="Arial"/>
        </w:rPr>
        <w:t>Bu durum fiziksel aktivite sebebi ile daha sık besin tüketimine ihtiyaç duyulabileceğini gösterebilir.</w:t>
      </w:r>
    </w:p>
    <w:p w:rsidR="002E4B9A" w:rsidRPr="0074474B" w:rsidRDefault="002E4B9A" w:rsidP="003A06C3">
      <w:pPr>
        <w:spacing w:line="360" w:lineRule="auto"/>
        <w:ind w:firstLine="360"/>
        <w:jc w:val="both"/>
        <w:rPr>
          <w:rFonts w:ascii="Arial" w:hAnsi="Arial" w:cs="Arial"/>
        </w:rPr>
      </w:pPr>
      <w:r w:rsidRPr="0074474B">
        <w:rPr>
          <w:rFonts w:ascii="Arial" w:hAnsi="Arial" w:cs="Arial"/>
        </w:rPr>
        <w:t>Kişilerin öğün atlamaları ile hiçbir kişisel özellikleri arasında anlamlı ilişki bulunamamıştır</w:t>
      </w:r>
      <w:r w:rsidR="008121DB" w:rsidRPr="0074474B">
        <w:rPr>
          <w:rFonts w:ascii="Arial" w:hAnsi="Arial" w:cs="Arial"/>
        </w:rPr>
        <w:t xml:space="preserve"> (p&gt;0,05)</w:t>
      </w:r>
      <w:r w:rsidRPr="0074474B">
        <w:rPr>
          <w:rFonts w:ascii="Arial" w:hAnsi="Arial" w:cs="Arial"/>
        </w:rPr>
        <w:t>.</w:t>
      </w:r>
      <w:r w:rsidR="00B40B63" w:rsidRPr="0074474B">
        <w:rPr>
          <w:rFonts w:ascii="Arial" w:hAnsi="Arial" w:cs="Arial"/>
        </w:rPr>
        <w:t xml:space="preserve"> </w:t>
      </w:r>
    </w:p>
    <w:p w:rsidR="00785136" w:rsidRPr="0074474B" w:rsidRDefault="00785136" w:rsidP="003A06C3">
      <w:pPr>
        <w:spacing w:line="360" w:lineRule="auto"/>
        <w:ind w:firstLine="360"/>
        <w:jc w:val="both"/>
        <w:rPr>
          <w:rFonts w:ascii="Arial" w:hAnsi="Arial" w:cs="Arial"/>
        </w:rPr>
      </w:pPr>
      <w:r w:rsidRPr="0074474B">
        <w:rPr>
          <w:rFonts w:ascii="Arial" w:hAnsi="Arial" w:cs="Arial"/>
        </w:rPr>
        <w:t>Çalışmamızda beslenme alışkanlıklarından yemeğin tadına bakmadan tuz ekleme alışkanlığı ile fiziksel aktivite düzeyi arasında istatistiksel olarak anlamlı ilişki bulunmuştur</w:t>
      </w:r>
      <w:r w:rsidR="008121DB" w:rsidRPr="0074474B">
        <w:rPr>
          <w:rFonts w:ascii="Arial" w:hAnsi="Arial" w:cs="Arial"/>
        </w:rPr>
        <w:t xml:space="preserve"> (p=0,009)</w:t>
      </w:r>
      <w:r w:rsidRPr="0074474B">
        <w:rPr>
          <w:rFonts w:ascii="Arial" w:hAnsi="Arial" w:cs="Arial"/>
        </w:rPr>
        <w:t>.</w:t>
      </w:r>
      <w:r w:rsidR="00F91EC8">
        <w:rPr>
          <w:rFonts w:ascii="Arial" w:hAnsi="Arial" w:cs="Arial"/>
        </w:rPr>
        <w:t xml:space="preserve"> Fiziksel aktivite düzeyi düştükçe bu alışkanlığın</w:t>
      </w:r>
      <w:r w:rsidR="00C4182F">
        <w:rPr>
          <w:rFonts w:ascii="Arial" w:hAnsi="Arial" w:cs="Arial"/>
        </w:rPr>
        <w:t xml:space="preserve"> görülme sıklığı artmaktadır. Bu durum egzersiz yapan kişilerin beden sağlıklarına önem vermeleri sebebiyle  sağlıklı beslenmeye daha çok özen gösterdiklerine </w:t>
      </w:r>
      <w:r w:rsidR="00C4182F" w:rsidRPr="00C4182F">
        <w:rPr>
          <w:rFonts w:ascii="Arial" w:hAnsi="Arial" w:cs="Arial"/>
        </w:rPr>
        <w:t>işaret olabilir. Bu duruma örnek gösterileb</w:t>
      </w:r>
      <w:r w:rsidR="00C4182F">
        <w:rPr>
          <w:rFonts w:ascii="Arial" w:hAnsi="Arial" w:cs="Arial"/>
        </w:rPr>
        <w:t>ilir bir çalışma</w:t>
      </w:r>
      <w:r w:rsidR="00C4182F" w:rsidRPr="00C4182F">
        <w:rPr>
          <w:rFonts w:ascii="Arial" w:hAnsi="Arial" w:cs="Arial"/>
        </w:rPr>
        <w:t xml:space="preserve"> egzersiz yapanların </w:t>
      </w:r>
      <w:r w:rsidR="00C4182F">
        <w:rPr>
          <w:rFonts w:ascii="Arial" w:hAnsi="Arial" w:cs="Arial"/>
        </w:rPr>
        <w:t>%62,</w:t>
      </w:r>
      <w:r w:rsidR="00C4182F" w:rsidRPr="00C4182F">
        <w:rPr>
          <w:rFonts w:ascii="Arial" w:hAnsi="Arial" w:cs="Arial"/>
        </w:rPr>
        <w:t>8’</w:t>
      </w:r>
      <w:r w:rsidR="00C4182F">
        <w:rPr>
          <w:rFonts w:ascii="Arial" w:hAnsi="Arial" w:cs="Arial"/>
        </w:rPr>
        <w:t>i</w:t>
      </w:r>
      <w:r w:rsidR="00C4182F" w:rsidRPr="00C4182F">
        <w:rPr>
          <w:rFonts w:ascii="Arial" w:hAnsi="Arial" w:cs="Arial"/>
        </w:rPr>
        <w:t xml:space="preserve">nin </w:t>
      </w:r>
      <w:r w:rsidR="00C4182F">
        <w:rPr>
          <w:rFonts w:ascii="Arial" w:hAnsi="Arial" w:cs="Arial"/>
        </w:rPr>
        <w:t xml:space="preserve">yemeklerini </w:t>
      </w:r>
      <w:r w:rsidR="00C4182F" w:rsidRPr="00C4182F">
        <w:rPr>
          <w:rFonts w:ascii="Arial" w:hAnsi="Arial" w:cs="Arial"/>
        </w:rPr>
        <w:t>az tuzlu yediği</w:t>
      </w:r>
      <w:r w:rsidR="00C4182F">
        <w:rPr>
          <w:rFonts w:ascii="Arial" w:hAnsi="Arial" w:cs="Arial"/>
        </w:rPr>
        <w:t>ni</w:t>
      </w:r>
      <w:r w:rsidR="00C4182F" w:rsidRPr="00C4182F">
        <w:rPr>
          <w:rFonts w:ascii="Arial" w:hAnsi="Arial" w:cs="Arial"/>
        </w:rPr>
        <w:t>, sadece</w:t>
      </w:r>
      <w:r w:rsidR="00C4182F">
        <w:rPr>
          <w:rFonts w:ascii="Arial" w:hAnsi="Arial" w:cs="Arial"/>
        </w:rPr>
        <w:t xml:space="preserve"> %22,</w:t>
      </w:r>
      <w:r w:rsidR="00C4182F" w:rsidRPr="00C4182F">
        <w:rPr>
          <w:rFonts w:ascii="Arial" w:hAnsi="Arial" w:cs="Arial"/>
        </w:rPr>
        <w:t>8’inin yemeklere ilave tuz attığı</w:t>
      </w:r>
      <w:r w:rsidR="00C4182F">
        <w:rPr>
          <w:rFonts w:ascii="Arial" w:hAnsi="Arial" w:cs="Arial"/>
        </w:rPr>
        <w:t>nı belirtmiştir</w:t>
      </w:r>
      <w:r w:rsidR="00C4182F" w:rsidRPr="00C4182F">
        <w:rPr>
          <w:rFonts w:ascii="Arial" w:hAnsi="Arial" w:cs="Arial"/>
        </w:rPr>
        <w:t xml:space="preserve"> (Yılmaz ve Boylu 2016).</w:t>
      </w:r>
    </w:p>
    <w:p w:rsidR="00AC68B1" w:rsidRDefault="00AC68B1" w:rsidP="003A06C3">
      <w:pPr>
        <w:spacing w:line="360" w:lineRule="auto"/>
        <w:ind w:firstLine="360"/>
        <w:jc w:val="both"/>
        <w:rPr>
          <w:rFonts w:ascii="Arial" w:hAnsi="Arial" w:cs="Arial"/>
        </w:rPr>
      </w:pPr>
      <w:r>
        <w:rPr>
          <w:rFonts w:ascii="Arial" w:hAnsi="Arial" w:cs="Arial"/>
        </w:rPr>
        <w:t>Çalışmamızda geç saatte besin tüketme alışkanlığı ile hiçbir kişisel özellik arasında istatistiksel olarak anlamlı bir ilişki kurulamamıştır (p&gt;0,05).</w:t>
      </w:r>
    </w:p>
    <w:p w:rsidR="003A59E3" w:rsidRPr="0074474B" w:rsidRDefault="00E61710" w:rsidP="003A06C3">
      <w:pPr>
        <w:spacing w:line="360" w:lineRule="auto"/>
        <w:ind w:firstLine="360"/>
        <w:jc w:val="both"/>
        <w:rPr>
          <w:rFonts w:ascii="Arial" w:hAnsi="Arial" w:cs="Arial"/>
        </w:rPr>
      </w:pPr>
      <w:r w:rsidRPr="0074474B">
        <w:rPr>
          <w:rFonts w:ascii="Arial" w:hAnsi="Arial" w:cs="Arial"/>
        </w:rPr>
        <w:lastRenderedPageBreak/>
        <w:t>Çalışmamızda alkol kullanımının cinsiyet ile arasında kuvvetli ilişki olduğu tespit edilmiştir (p&lt;0,001). Kadınların büyük kısmının (%86,6) alkol kullanmadığı, erkeklerde alkol kullanımının (%55) daha yaygın olduğu görülmektedir.</w:t>
      </w:r>
      <w:r w:rsidR="00B86F4A" w:rsidRPr="0074474B">
        <w:rPr>
          <w:rFonts w:ascii="Arial" w:hAnsi="Arial" w:cs="Arial"/>
        </w:rPr>
        <w:t xml:space="preserve"> İzmir’de yapılan bir araştırmada da alkol kullanım sıklığı erkeklerde anlamlı düzeyde daha yüksek bulunmuştur (Atlam ve Yüncü 2017)</w:t>
      </w:r>
      <w:r w:rsidR="005B32DA" w:rsidRPr="0074474B">
        <w:rPr>
          <w:rFonts w:ascii="Arial" w:hAnsi="Arial" w:cs="Arial"/>
        </w:rPr>
        <w:t>.</w:t>
      </w:r>
      <w:r w:rsidR="004A308A" w:rsidRPr="0074474B">
        <w:rPr>
          <w:rFonts w:ascii="Arial" w:hAnsi="Arial" w:cs="Arial"/>
        </w:rPr>
        <w:t xml:space="preserve"> Düzcede yapılan bir çalışmada da alkol kullanımının erkeklerde daha fazla olduğu bulunmuştur (Yılmaz ve ark. 2018). </w:t>
      </w:r>
      <w:r w:rsidR="003A59E3" w:rsidRPr="0074474B">
        <w:rPr>
          <w:rFonts w:ascii="Arial" w:hAnsi="Arial" w:cs="Arial"/>
        </w:rPr>
        <w:t>Bunun sebebi  alkol kullanan kadınların toplumda daha çok dışlanması, ayıplanması, toplumsal olarak erkeklerde alkol kullanımının daha normal görünmesi olabilir.</w:t>
      </w:r>
    </w:p>
    <w:p w:rsidR="00E61710" w:rsidRPr="0074474B" w:rsidRDefault="00E61710" w:rsidP="003A06C3">
      <w:pPr>
        <w:spacing w:line="360" w:lineRule="auto"/>
        <w:ind w:firstLine="360"/>
        <w:jc w:val="both"/>
        <w:rPr>
          <w:rFonts w:ascii="Arial" w:hAnsi="Arial" w:cs="Arial"/>
        </w:rPr>
      </w:pPr>
      <w:r w:rsidRPr="0074474B">
        <w:rPr>
          <w:rFonts w:ascii="Arial" w:hAnsi="Arial" w:cs="Arial"/>
        </w:rPr>
        <w:t>Alkol kullanımıyla ilişkili bulunan bir diğer faktör öğrenim durumudur (p=0,012). Öğrenim derecesi arttıkça alkol kullanım sıklığının arttığı bulunmuştur.</w:t>
      </w:r>
      <w:r w:rsidR="00E03EB5" w:rsidRPr="0074474B">
        <w:rPr>
          <w:rFonts w:ascii="Arial" w:hAnsi="Arial" w:cs="Arial"/>
        </w:rPr>
        <w:t xml:space="preserve"> Yapılan bir başka araştırmada da  eğitim düzeyi yüksek olanlarda alkol kullanım oranı anlamlı olarak daha yüksek bulunmuştur (p&lt;0,05) (Arı ve ark. 2013).</w:t>
      </w:r>
      <w:r w:rsidR="0076353D" w:rsidRPr="0074474B">
        <w:rPr>
          <w:rFonts w:ascii="Arial" w:hAnsi="Arial" w:cs="Arial"/>
        </w:rPr>
        <w:t xml:space="preserve"> </w:t>
      </w:r>
      <w:r w:rsidR="00F2489E" w:rsidRPr="0074474B">
        <w:rPr>
          <w:rFonts w:ascii="Arial" w:hAnsi="Arial" w:cs="Arial"/>
        </w:rPr>
        <w:t xml:space="preserve">Arıkan ve ark. yaptığı çalışmada </w:t>
      </w:r>
      <w:r w:rsidR="0076353D" w:rsidRPr="0074474B">
        <w:rPr>
          <w:rFonts w:ascii="Arial" w:hAnsi="Arial" w:cs="Arial"/>
        </w:rPr>
        <w:t>öğrenim düzeyi yükseldikçe</w:t>
      </w:r>
      <w:r w:rsidR="00F2489E" w:rsidRPr="0074474B">
        <w:rPr>
          <w:rFonts w:ascii="Arial" w:hAnsi="Arial" w:cs="Arial"/>
        </w:rPr>
        <w:t xml:space="preserve"> alkol bağımlılığı oranının</w:t>
      </w:r>
      <w:r w:rsidR="0076353D" w:rsidRPr="0074474B">
        <w:rPr>
          <w:rFonts w:ascii="Arial" w:hAnsi="Arial" w:cs="Arial"/>
        </w:rPr>
        <w:t xml:space="preserve"> istatist</w:t>
      </w:r>
      <w:r w:rsidR="00F2489E" w:rsidRPr="0074474B">
        <w:rPr>
          <w:rFonts w:ascii="Arial" w:hAnsi="Arial" w:cs="Arial"/>
        </w:rPr>
        <w:t>iksel olarak anlamlı bir şekilde arttığını bulmuşlardır</w:t>
      </w:r>
      <w:r w:rsidR="0076353D" w:rsidRPr="0074474B">
        <w:rPr>
          <w:rFonts w:ascii="Arial" w:hAnsi="Arial" w:cs="Arial"/>
        </w:rPr>
        <w:t xml:space="preserve"> (Arıkan ve ark. 1996).</w:t>
      </w:r>
      <w:r w:rsidR="00E03EB5" w:rsidRPr="0074474B">
        <w:rPr>
          <w:rFonts w:ascii="Arial" w:hAnsi="Arial" w:cs="Arial"/>
        </w:rPr>
        <w:t xml:space="preserve"> İstanbul’da yapılan bir çalışmada ise öğrenim düzeyi ile alkol kullanımı arasında belirgin bir ilişkiye rastlanmamıştır (Ögel ve ark. 2000).</w:t>
      </w:r>
      <w:r w:rsidR="009A35A0" w:rsidRPr="0074474B">
        <w:rPr>
          <w:rFonts w:ascii="Arial" w:hAnsi="Arial" w:cs="Arial"/>
        </w:rPr>
        <w:t xml:space="preserve"> Çalışmamızda öğrenim düzeyi ile alkol kullanımının artması mesleki stres ve gelirin artmasından kaynaklı olabilir.</w:t>
      </w:r>
    </w:p>
    <w:p w:rsidR="00E61710" w:rsidRPr="0074474B" w:rsidRDefault="00E61710" w:rsidP="003A06C3">
      <w:pPr>
        <w:spacing w:line="360" w:lineRule="auto"/>
        <w:ind w:firstLine="360"/>
        <w:jc w:val="both"/>
        <w:rPr>
          <w:rFonts w:ascii="Arial" w:hAnsi="Arial" w:cs="Arial"/>
        </w:rPr>
      </w:pPr>
      <w:r w:rsidRPr="0074474B">
        <w:rPr>
          <w:rFonts w:ascii="Arial" w:hAnsi="Arial" w:cs="Arial"/>
        </w:rPr>
        <w:t>Yine alkol kullanımında etkili olduğu tespit edilen bir diğer faktör ise çalışma durumudur (p=0,</w:t>
      </w:r>
      <w:r w:rsidR="000B09DA" w:rsidRPr="0074474B">
        <w:rPr>
          <w:rFonts w:ascii="Arial" w:hAnsi="Arial" w:cs="Arial"/>
        </w:rPr>
        <w:t xml:space="preserve">028). </w:t>
      </w:r>
      <w:r w:rsidR="00B16867" w:rsidRPr="0074474B">
        <w:rPr>
          <w:rFonts w:ascii="Arial" w:hAnsi="Arial" w:cs="Arial"/>
        </w:rPr>
        <w:t>Çalışan katılımcılarda alkol kullanma sıklığı (%</w:t>
      </w:r>
      <w:r w:rsidR="00BA6B3F" w:rsidRPr="0074474B">
        <w:rPr>
          <w:rFonts w:ascii="Arial" w:hAnsi="Arial" w:cs="Arial"/>
        </w:rPr>
        <w:t>28,2</w:t>
      </w:r>
      <w:r w:rsidR="00B16867" w:rsidRPr="0074474B">
        <w:rPr>
          <w:rFonts w:ascii="Arial" w:hAnsi="Arial" w:cs="Arial"/>
        </w:rPr>
        <w:t>) çalışmayan katılımc</w:t>
      </w:r>
      <w:r w:rsidR="00BA6B3F" w:rsidRPr="0074474B">
        <w:rPr>
          <w:rFonts w:ascii="Arial" w:hAnsi="Arial" w:cs="Arial"/>
        </w:rPr>
        <w:t xml:space="preserve">ılardakine (%6,5) </w:t>
      </w:r>
      <w:r w:rsidR="00B16867" w:rsidRPr="0074474B">
        <w:rPr>
          <w:rFonts w:ascii="Arial" w:hAnsi="Arial" w:cs="Arial"/>
        </w:rPr>
        <w:t>göre daha yüksek bulunmuştur.</w:t>
      </w:r>
      <w:r w:rsidR="0076353D" w:rsidRPr="0074474B">
        <w:rPr>
          <w:rFonts w:ascii="Arial" w:hAnsi="Arial" w:cs="Arial"/>
        </w:rPr>
        <w:t xml:space="preserve"> 1983-1995 yılları </w:t>
      </w:r>
      <w:r w:rsidR="00C8324E" w:rsidRPr="0074474B">
        <w:rPr>
          <w:rFonts w:ascii="Arial" w:hAnsi="Arial" w:cs="Arial"/>
        </w:rPr>
        <w:t>arasındaki</w:t>
      </w:r>
      <w:r w:rsidR="0076353D" w:rsidRPr="0074474B">
        <w:rPr>
          <w:rFonts w:ascii="Arial" w:hAnsi="Arial" w:cs="Arial"/>
        </w:rPr>
        <w:t xml:space="preserve"> AMATEM verilerini</w:t>
      </w:r>
      <w:r w:rsidR="00C8324E" w:rsidRPr="0074474B">
        <w:rPr>
          <w:rFonts w:ascii="Arial" w:hAnsi="Arial" w:cs="Arial"/>
        </w:rPr>
        <w:t>n incelendiği</w:t>
      </w:r>
      <w:r w:rsidR="0076353D" w:rsidRPr="0074474B">
        <w:rPr>
          <w:rFonts w:ascii="Arial" w:hAnsi="Arial" w:cs="Arial"/>
        </w:rPr>
        <w:t xml:space="preserve"> bir </w:t>
      </w:r>
      <w:r w:rsidR="00C8324E" w:rsidRPr="0074474B">
        <w:rPr>
          <w:rFonts w:ascii="Arial" w:hAnsi="Arial" w:cs="Arial"/>
        </w:rPr>
        <w:t>araştırmada olguların % 13-38'inin çalışmadığı belirtilmişt</w:t>
      </w:r>
      <w:r w:rsidR="0052362E">
        <w:rPr>
          <w:rFonts w:ascii="Arial" w:hAnsi="Arial" w:cs="Arial"/>
        </w:rPr>
        <w:t>ir (Türkcan</w:t>
      </w:r>
      <w:r w:rsidR="0076353D" w:rsidRPr="0074474B">
        <w:rPr>
          <w:rFonts w:ascii="Arial" w:hAnsi="Arial" w:cs="Arial"/>
        </w:rPr>
        <w:t xml:space="preserve"> 1998).</w:t>
      </w:r>
      <w:r w:rsidR="00C8324E" w:rsidRPr="0074474B">
        <w:rPr>
          <w:rFonts w:ascii="Arial" w:hAnsi="Arial" w:cs="Arial"/>
        </w:rPr>
        <w:t xml:space="preserve"> Bu sonuçlar bize düzenli bir gelir kaynağının bulunmasının alkol tüketimini kolaylaştırabileceğini düşündürmektedir.</w:t>
      </w:r>
    </w:p>
    <w:p w:rsidR="000B09DA" w:rsidRPr="0074474B" w:rsidRDefault="000B09DA" w:rsidP="003A06C3">
      <w:pPr>
        <w:spacing w:line="360" w:lineRule="auto"/>
        <w:ind w:firstLine="360"/>
        <w:jc w:val="both"/>
        <w:rPr>
          <w:rFonts w:ascii="Arial" w:hAnsi="Arial" w:cs="Arial"/>
        </w:rPr>
      </w:pPr>
      <w:r w:rsidRPr="0074474B">
        <w:rPr>
          <w:rFonts w:ascii="Arial" w:hAnsi="Arial" w:cs="Arial"/>
        </w:rPr>
        <w:t>Alkol kullanımını etkileyen faktörlerden biri de sigara kullanma durumudur (p=0,001). Sigara kullanmakta olan kişilerde alkol kullanma sıklığı</w:t>
      </w:r>
      <w:r w:rsidR="00C8324E" w:rsidRPr="0074474B">
        <w:rPr>
          <w:rFonts w:ascii="Arial" w:hAnsi="Arial" w:cs="Arial"/>
        </w:rPr>
        <w:t xml:space="preserve"> </w:t>
      </w:r>
      <w:r w:rsidRPr="0074474B">
        <w:rPr>
          <w:rFonts w:ascii="Arial" w:hAnsi="Arial" w:cs="Arial"/>
        </w:rPr>
        <w:t>(%50) daha yüksektir. Katılımcılardan geçmişte sigara kullanıp bırakmış olanların alkol kullanmadığı görülmektedir.</w:t>
      </w:r>
      <w:r w:rsidR="00A20D42" w:rsidRPr="0074474B">
        <w:rPr>
          <w:rFonts w:ascii="Arial" w:hAnsi="Arial" w:cs="Arial"/>
        </w:rPr>
        <w:t xml:space="preserve"> Türkiye’de yapılan bir araştırmada sigara kullanan bireylerde alkol kullanma eğiliminin yüksek olduğu, ancak sigara kullanımının alkol tüketimi üzerindeki etkisinin sınırlı kaldığından bahsedilmiştir (İpek 2019).</w:t>
      </w:r>
      <w:r w:rsidR="00C8324E" w:rsidRPr="0074474B">
        <w:rPr>
          <w:rFonts w:ascii="Arial" w:hAnsi="Arial" w:cs="Arial"/>
        </w:rPr>
        <w:t xml:space="preserve"> Alkol kullanan kişilerin sağlıkl</w:t>
      </w:r>
      <w:r w:rsidR="0043545A" w:rsidRPr="0074474B">
        <w:rPr>
          <w:rFonts w:ascii="Arial" w:hAnsi="Arial" w:cs="Arial"/>
        </w:rPr>
        <w:t>arı üzerinde endişe duymamaları ve</w:t>
      </w:r>
      <w:r w:rsidR="00C8324E" w:rsidRPr="0074474B">
        <w:rPr>
          <w:rFonts w:ascii="Arial" w:hAnsi="Arial" w:cs="Arial"/>
        </w:rPr>
        <w:t xml:space="preserve"> çoğunlukla çalışan kişiler olmalarından ötürü düzenli gelire sahip olmaları sigara kullanımlarında da etkili olabilir. Ayrıca alkol ve sigara kullanımında </w:t>
      </w:r>
      <w:r w:rsidR="0043545A" w:rsidRPr="0074474B">
        <w:rPr>
          <w:rFonts w:ascii="Arial" w:hAnsi="Arial" w:cs="Arial"/>
        </w:rPr>
        <w:t>bulunulan ortam ve arkadaş çevrelerinin de etkili olabileceği düşünülebilir.</w:t>
      </w:r>
    </w:p>
    <w:p w:rsidR="000B09DA" w:rsidRPr="0074474B" w:rsidRDefault="00B16867" w:rsidP="003A06C3">
      <w:pPr>
        <w:spacing w:line="360" w:lineRule="auto"/>
        <w:ind w:firstLine="360"/>
        <w:jc w:val="both"/>
        <w:rPr>
          <w:rFonts w:ascii="Arial" w:hAnsi="Arial" w:cs="Arial"/>
        </w:rPr>
      </w:pPr>
      <w:r w:rsidRPr="0074474B">
        <w:rPr>
          <w:rFonts w:ascii="Arial" w:hAnsi="Arial" w:cs="Arial"/>
        </w:rPr>
        <w:t>Katılımcıların günlük tükettikleri ortalama şeker sayısını etkileyen kişisel bir faktöre rastlanmamıştır (p&gt;0,05).</w:t>
      </w:r>
    </w:p>
    <w:p w:rsidR="00B16867" w:rsidRPr="0074474B" w:rsidRDefault="00B16867" w:rsidP="003A06C3">
      <w:pPr>
        <w:spacing w:line="360" w:lineRule="auto"/>
        <w:ind w:firstLine="360"/>
        <w:jc w:val="both"/>
        <w:rPr>
          <w:rFonts w:ascii="Arial" w:hAnsi="Arial" w:cs="Arial"/>
        </w:rPr>
      </w:pPr>
      <w:r w:rsidRPr="0074474B">
        <w:rPr>
          <w:rFonts w:ascii="Arial" w:hAnsi="Arial" w:cs="Arial"/>
        </w:rPr>
        <w:lastRenderedPageBreak/>
        <w:t xml:space="preserve">Katılımcıların günlük çay tüketim ortalamaları ile </w:t>
      </w:r>
      <w:r w:rsidR="00BA6B3F" w:rsidRPr="0074474B">
        <w:rPr>
          <w:rFonts w:ascii="Arial" w:hAnsi="Arial" w:cs="Arial"/>
        </w:rPr>
        <w:t>ekonomik düzeyleri arasında anlamlı ilişki bulunmuştur (p=0,036). Aylık geliri giderine eşit olan katılımcıların günlük ortalama çay tüketimleri</w:t>
      </w:r>
      <w:r w:rsidR="0021661C" w:rsidRPr="0074474B">
        <w:rPr>
          <w:rFonts w:ascii="Arial" w:hAnsi="Arial" w:cs="Arial"/>
        </w:rPr>
        <w:t xml:space="preserve"> (7,04</w:t>
      </w:r>
      <w:r w:rsidR="0021661C" w:rsidRPr="0074474B">
        <w:rPr>
          <w:rFonts w:ascii="Arial" w:hAnsi="Arial" w:cs="Arial"/>
        </w:rPr>
        <w:softHyphen/>
      </w:r>
      <w:r w:rsidR="0021661C" w:rsidRPr="0074474B">
        <w:rPr>
          <w:rFonts w:ascii="Arial" w:hAnsi="Arial" w:cs="Arial"/>
        </w:rPr>
        <w:softHyphen/>
      </w:r>
      <w:r w:rsidR="00D06160" w:rsidRPr="0074474B">
        <w:rPr>
          <w:rFonts w:ascii="Arial" w:hAnsi="Arial" w:cs="Arial"/>
        </w:rPr>
        <w:softHyphen/>
        <w:t>±</w:t>
      </w:r>
      <w:r w:rsidR="0021661C" w:rsidRPr="0074474B">
        <w:rPr>
          <w:rFonts w:ascii="Arial" w:hAnsi="Arial" w:cs="Arial"/>
        </w:rPr>
        <w:t>4,41)</w:t>
      </w:r>
      <w:r w:rsidR="00BA6B3F" w:rsidRPr="0074474B">
        <w:rPr>
          <w:rFonts w:ascii="Arial" w:hAnsi="Arial" w:cs="Arial"/>
        </w:rPr>
        <w:t xml:space="preserve"> daha </w:t>
      </w:r>
      <w:r w:rsidR="0021661C" w:rsidRPr="0074474B">
        <w:rPr>
          <w:rFonts w:ascii="Arial" w:hAnsi="Arial" w:cs="Arial"/>
        </w:rPr>
        <w:t>yüksek</w:t>
      </w:r>
      <w:r w:rsidR="00BA6B3F" w:rsidRPr="0074474B">
        <w:rPr>
          <w:rFonts w:ascii="Arial" w:hAnsi="Arial" w:cs="Arial"/>
        </w:rPr>
        <w:t xml:space="preserve"> bulunmuştur.</w:t>
      </w:r>
      <w:r w:rsidR="00632153" w:rsidRPr="0074474B">
        <w:rPr>
          <w:rFonts w:ascii="Arial" w:hAnsi="Arial" w:cs="Arial"/>
        </w:rPr>
        <w:t xml:space="preserve"> </w:t>
      </w:r>
      <w:r w:rsidR="00122CD8" w:rsidRPr="0074474B">
        <w:rPr>
          <w:rFonts w:ascii="Arial" w:hAnsi="Arial" w:cs="Arial"/>
        </w:rPr>
        <w:t xml:space="preserve">Trabzon’da yapılan bir araştırmada aileler gelir düzeylerine göre 3 grupta incelenmiştir. Yapılan khi-kare analizinde aylık ortalama çay tüketimleri ile gelir düzeyleri arasında anlamlı bir ilişki olduğu belirlenmiştir (p=0,044). Gelir düzeyi arttıkça tüketilen çay miktarında da artış olduğu görülmüştür (Sayılı ve Gözener 2013). </w:t>
      </w:r>
      <w:r w:rsidR="00632153" w:rsidRPr="0074474B">
        <w:rPr>
          <w:rFonts w:ascii="Arial" w:hAnsi="Arial" w:cs="Arial"/>
        </w:rPr>
        <w:t xml:space="preserve">Kılıç ve ark. yaptığı bir çalışmada aylık gelir düzeyi ile aylık çay tüketim miktarları karşılaştırıldığında anlamlı bir ilişki tespit edilememiştir (p=0,25) (Kılıç ve ark. </w:t>
      </w:r>
      <w:r w:rsidR="0018728C" w:rsidRPr="0074474B">
        <w:rPr>
          <w:rFonts w:ascii="Arial" w:hAnsi="Arial" w:cs="Arial"/>
        </w:rPr>
        <w:t>2012).</w:t>
      </w:r>
      <w:r w:rsidR="00122CD8" w:rsidRPr="0074474B">
        <w:rPr>
          <w:rFonts w:ascii="Arial" w:hAnsi="Arial" w:cs="Arial"/>
        </w:rPr>
        <w:t xml:space="preserve"> Çok çeşitli marka ve fiyatlarda çayların satılması ekonomik düzey ile çay tüketimi konusunda farklı sonuçlar bulunmasında etkili olabilir.</w:t>
      </w:r>
      <w:r w:rsidR="00AB0E29" w:rsidRPr="0074474B">
        <w:rPr>
          <w:rFonts w:ascii="Arial" w:hAnsi="Arial" w:cs="Arial"/>
        </w:rPr>
        <w:t xml:space="preserve"> Bu sebeple e</w:t>
      </w:r>
      <w:r w:rsidR="00122CD8" w:rsidRPr="0074474B">
        <w:rPr>
          <w:rFonts w:ascii="Arial" w:hAnsi="Arial" w:cs="Arial"/>
        </w:rPr>
        <w:t>konomik gelir düzeyi</w:t>
      </w:r>
      <w:r w:rsidR="00AB0E29" w:rsidRPr="0074474B">
        <w:rPr>
          <w:rFonts w:ascii="Arial" w:hAnsi="Arial" w:cs="Arial"/>
        </w:rPr>
        <w:t>nin</w:t>
      </w:r>
      <w:r w:rsidR="00122CD8" w:rsidRPr="0074474B">
        <w:rPr>
          <w:rFonts w:ascii="Arial" w:hAnsi="Arial" w:cs="Arial"/>
        </w:rPr>
        <w:t xml:space="preserve"> tüketilen çay</w:t>
      </w:r>
      <w:r w:rsidR="00AB0E29" w:rsidRPr="0074474B">
        <w:rPr>
          <w:rFonts w:ascii="Arial" w:hAnsi="Arial" w:cs="Arial"/>
        </w:rPr>
        <w:t>ın miktarından çok kalitesini etkileyeceği düşünülebilir.</w:t>
      </w:r>
    </w:p>
    <w:p w:rsidR="008121DB" w:rsidRPr="0074474B" w:rsidRDefault="0021661C" w:rsidP="003A06C3">
      <w:pPr>
        <w:shd w:val="clear" w:color="auto" w:fill="FFFFFF"/>
        <w:spacing w:line="360" w:lineRule="auto"/>
        <w:ind w:firstLine="360"/>
        <w:jc w:val="both"/>
        <w:rPr>
          <w:rFonts w:ascii="Arial" w:eastAsia="Times New Roman" w:hAnsi="Arial" w:cs="Arial"/>
          <w:lang w:eastAsia="tr-TR"/>
        </w:rPr>
      </w:pPr>
      <w:r w:rsidRPr="0074474B">
        <w:rPr>
          <w:rFonts w:ascii="Arial" w:hAnsi="Arial" w:cs="Arial"/>
        </w:rPr>
        <w:t>Ayrıca günlük ortalama çay tüketim miktarını sigara kullanım durumunun da etkilediği görülmüştür (p=0,04). Önceden sigara kullanıp bırakmış kişilerin gün içinde ortalama çay tüketimi</w:t>
      </w:r>
      <w:r w:rsidR="00D06160" w:rsidRPr="0074474B">
        <w:rPr>
          <w:rFonts w:ascii="Arial" w:hAnsi="Arial" w:cs="Arial"/>
        </w:rPr>
        <w:t xml:space="preserve"> (9,91±</w:t>
      </w:r>
      <w:r w:rsidRPr="0074474B">
        <w:rPr>
          <w:rFonts w:ascii="Arial" w:hAnsi="Arial" w:cs="Arial"/>
        </w:rPr>
        <w:t>6,71) daha yüksek bulunmuştur.</w:t>
      </w:r>
      <w:r w:rsidR="00AB0E29" w:rsidRPr="0074474B">
        <w:rPr>
          <w:rFonts w:ascii="Arial" w:eastAsia="Times New Roman" w:hAnsi="Arial" w:cs="Arial"/>
          <w:lang w:eastAsia="tr-TR"/>
        </w:rPr>
        <w:t xml:space="preserve"> </w:t>
      </w:r>
      <w:r w:rsidR="00ED0A23" w:rsidRPr="0074474B">
        <w:rPr>
          <w:rFonts w:ascii="Arial" w:eastAsia="Times New Roman" w:hAnsi="Arial" w:cs="Arial"/>
          <w:lang w:eastAsia="tr-TR"/>
        </w:rPr>
        <w:t>Ankara’da öğrenciler üzerinde yapılan bir araştırmada h</w:t>
      </w:r>
      <w:r w:rsidR="00AB0E29" w:rsidRPr="0074474B">
        <w:rPr>
          <w:rFonts w:ascii="Arial" w:eastAsia="Times New Roman" w:hAnsi="Arial" w:cs="Arial"/>
          <w:lang w:eastAsia="tr-TR"/>
        </w:rPr>
        <w:t>er gün çay  içti</w:t>
      </w:r>
      <w:r w:rsidR="00AB0E29" w:rsidRPr="0074474B">
        <w:rPr>
          <w:rFonts w:ascii="Arial" w:eastAsia="Times New Roman" w:hAnsi="Arial" w:cs="Arial"/>
          <w:lang w:eastAsia="tr-TR"/>
        </w:rPr>
        <w:softHyphen/>
      </w:r>
      <w:r w:rsidR="00ED0A23" w:rsidRPr="0074474B">
        <w:rPr>
          <w:rFonts w:ascii="Arial" w:eastAsia="Times New Roman" w:hAnsi="Arial" w:cs="Arial"/>
          <w:lang w:eastAsia="tr-TR"/>
        </w:rPr>
        <w:t xml:space="preserve">ğini belirtenlerin çoğunluğunu </w:t>
      </w:r>
      <w:r w:rsidR="00AB0E29" w:rsidRPr="0074474B">
        <w:rPr>
          <w:rFonts w:ascii="Arial" w:eastAsia="Times New Roman" w:hAnsi="Arial" w:cs="Arial"/>
          <w:lang w:eastAsia="tr-TR"/>
        </w:rPr>
        <w:t xml:space="preserve">sigara </w:t>
      </w:r>
      <w:r w:rsidR="00ED0A23" w:rsidRPr="0074474B">
        <w:rPr>
          <w:rFonts w:ascii="Arial" w:eastAsia="Times New Roman" w:hAnsi="Arial" w:cs="Arial"/>
          <w:lang w:eastAsia="tr-TR"/>
        </w:rPr>
        <w:t>içenler</w:t>
      </w:r>
      <w:r w:rsidR="00AB0E29" w:rsidRPr="0074474B">
        <w:rPr>
          <w:rFonts w:ascii="Arial" w:eastAsia="Times New Roman" w:hAnsi="Arial" w:cs="Arial"/>
          <w:lang w:eastAsia="tr-TR"/>
        </w:rPr>
        <w:t xml:space="preserve"> </w:t>
      </w:r>
      <w:r w:rsidR="00ED0A23" w:rsidRPr="0074474B">
        <w:rPr>
          <w:rFonts w:ascii="Arial" w:eastAsia="Times New Roman" w:hAnsi="Arial" w:cs="Arial"/>
          <w:lang w:eastAsia="tr-TR"/>
        </w:rPr>
        <w:t>oluşturmaktadır.</w:t>
      </w:r>
      <w:r w:rsidR="00AB0E29" w:rsidRPr="0074474B">
        <w:rPr>
          <w:rFonts w:ascii="Arial" w:eastAsia="Times New Roman" w:hAnsi="Arial" w:cs="Arial"/>
          <w:lang w:eastAsia="tr-TR"/>
        </w:rPr>
        <w:t xml:space="preserve"> </w:t>
      </w:r>
      <w:r w:rsidR="00ED0A23" w:rsidRPr="0074474B">
        <w:rPr>
          <w:rFonts w:ascii="Arial" w:eastAsia="Times New Roman" w:hAnsi="Arial" w:cs="Arial"/>
          <w:lang w:eastAsia="tr-TR"/>
        </w:rPr>
        <w:t xml:space="preserve">Ayrıca </w:t>
      </w:r>
      <w:r w:rsidR="00AB0E29" w:rsidRPr="0074474B">
        <w:rPr>
          <w:rFonts w:ascii="Arial" w:eastAsia="Times New Roman" w:hAnsi="Arial" w:cs="Arial"/>
          <w:lang w:eastAsia="tr-TR"/>
        </w:rPr>
        <w:t xml:space="preserve">sigara  içenler  içmeyenlere  göre  daha </w:t>
      </w:r>
      <w:r w:rsidR="00ED0A23" w:rsidRPr="0074474B">
        <w:rPr>
          <w:rFonts w:ascii="Arial" w:eastAsia="Times New Roman" w:hAnsi="Arial" w:cs="Arial"/>
          <w:lang w:eastAsia="tr-TR"/>
        </w:rPr>
        <w:t xml:space="preserve">fazla  çay </w:t>
      </w:r>
      <w:r w:rsidR="00AB0E29" w:rsidRPr="0074474B">
        <w:rPr>
          <w:rFonts w:ascii="Arial" w:eastAsia="Times New Roman" w:hAnsi="Arial" w:cs="Arial"/>
          <w:lang w:eastAsia="tr-TR"/>
        </w:rPr>
        <w:t>tüketmekte  (4+  bardak)  ve demli çay tercih etmektedirler</w:t>
      </w:r>
      <w:r w:rsidR="00ED0A23" w:rsidRPr="0074474B">
        <w:rPr>
          <w:rFonts w:ascii="Arial" w:eastAsia="Times New Roman" w:hAnsi="Arial" w:cs="Arial"/>
          <w:lang w:eastAsia="tr-TR"/>
        </w:rPr>
        <w:t xml:space="preserve"> (Uçar ve Hasipek 2008)</w:t>
      </w:r>
      <w:r w:rsidR="00F15980" w:rsidRPr="0074474B">
        <w:rPr>
          <w:rFonts w:ascii="Arial" w:eastAsia="Times New Roman" w:hAnsi="Arial" w:cs="Arial"/>
          <w:lang w:eastAsia="tr-TR"/>
        </w:rPr>
        <w:t xml:space="preserve">. Yapılan bir başka çalışmada sigara içen kadın ve erkeklerde çay tüketim miktarı sigara içmeyen kadın ve erkeklerden daha yüksek bulunmuştur (p&lt;0,05) (Yılmaz ve Aykut 2012). </w:t>
      </w:r>
      <w:r w:rsidR="00192269" w:rsidRPr="0074474B">
        <w:rPr>
          <w:rFonts w:ascii="Arial" w:eastAsia="Times New Roman" w:hAnsi="Arial" w:cs="Arial"/>
          <w:lang w:eastAsia="tr-TR"/>
        </w:rPr>
        <w:t>Çalışmamızda sigara kullanıp bırakmış olan kişilerin dah</w:t>
      </w:r>
      <w:r w:rsidR="00272266" w:rsidRPr="0074474B">
        <w:rPr>
          <w:rFonts w:ascii="Arial" w:eastAsia="Times New Roman" w:hAnsi="Arial" w:cs="Arial"/>
          <w:lang w:eastAsia="tr-TR"/>
        </w:rPr>
        <w:t>a fazla çay tüketmelerinin sebebi</w:t>
      </w:r>
      <w:r w:rsidR="00192269" w:rsidRPr="0074474B">
        <w:rPr>
          <w:rFonts w:ascii="Arial" w:eastAsia="Times New Roman" w:hAnsi="Arial" w:cs="Arial"/>
          <w:lang w:eastAsia="tr-TR"/>
        </w:rPr>
        <w:t xml:space="preserve"> </w:t>
      </w:r>
      <w:r w:rsidR="00272266" w:rsidRPr="0074474B">
        <w:rPr>
          <w:rFonts w:ascii="Arial" w:eastAsia="Times New Roman" w:hAnsi="Arial" w:cs="Arial"/>
          <w:lang w:eastAsia="tr-TR"/>
        </w:rPr>
        <w:t>sigara içmekten kaçınmak için kendilerini oyalama ihtiyaçları olabilir.</w:t>
      </w:r>
    </w:p>
    <w:p w:rsidR="00D06160" w:rsidRPr="0074474B" w:rsidRDefault="00D06160" w:rsidP="003A06C3">
      <w:pPr>
        <w:spacing w:line="360" w:lineRule="auto"/>
        <w:ind w:firstLine="360"/>
        <w:jc w:val="both"/>
        <w:rPr>
          <w:rFonts w:ascii="Arial" w:hAnsi="Arial" w:cs="Arial"/>
        </w:rPr>
      </w:pPr>
      <w:r w:rsidRPr="0074474B">
        <w:rPr>
          <w:rFonts w:ascii="Arial" w:hAnsi="Arial" w:cs="Arial"/>
        </w:rPr>
        <w:t>Beslenme alışkanlıklarından günlük ortalama kahve tüketimi ile cinsiyet ilişkisi istatistiksel açıdan anlamlı bulunmuştur (p=0,032). Erkeklerin (2,80±1,94) gün içinde kadınlardan (1,90±1,19) daha fazla kahve tükettiği görülmektedir.</w:t>
      </w:r>
      <w:r w:rsidR="004848C8" w:rsidRPr="0074474B">
        <w:rPr>
          <w:rFonts w:ascii="Arial" w:hAnsi="Arial" w:cs="Arial"/>
        </w:rPr>
        <w:t xml:space="preserve"> Yapılan başka bir çalışmada</w:t>
      </w:r>
      <w:r w:rsidR="00D60178" w:rsidRPr="0074474B">
        <w:rPr>
          <w:rFonts w:ascii="Arial" w:hAnsi="Arial" w:cs="Arial"/>
        </w:rPr>
        <w:t xml:space="preserve"> kahve tüketimi ile cinsiyet arasında anlamlı bir ilişki bulunmamıştır (p=0,264)</w:t>
      </w:r>
      <w:r w:rsidR="004848C8" w:rsidRPr="0074474B">
        <w:rPr>
          <w:rFonts w:ascii="Arial" w:hAnsi="Arial" w:cs="Arial"/>
        </w:rPr>
        <w:t>. Çalışmaya göre marka kahve tüketimi kadınlarda, Türk kahvesi tüketimi ise erkeklerde yüksek çıkmıştır (</w:t>
      </w:r>
      <w:r w:rsidR="00D60178" w:rsidRPr="0074474B">
        <w:rPr>
          <w:rFonts w:ascii="Arial" w:hAnsi="Arial" w:cs="Arial"/>
        </w:rPr>
        <w:t>Aşık 2017).</w:t>
      </w:r>
      <w:r w:rsidR="004848C8" w:rsidRPr="0074474B">
        <w:rPr>
          <w:rFonts w:ascii="Arial" w:hAnsi="Arial" w:cs="Arial"/>
        </w:rPr>
        <w:t xml:space="preserve"> </w:t>
      </w:r>
      <w:r w:rsidR="00DD47B8" w:rsidRPr="0074474B">
        <w:rPr>
          <w:rFonts w:ascii="Arial" w:hAnsi="Arial" w:cs="Arial"/>
        </w:rPr>
        <w:t>Yılmaz ve ark. ise yaptıkları çalışmada s</w:t>
      </w:r>
      <w:r w:rsidR="004848C8" w:rsidRPr="0074474B">
        <w:rPr>
          <w:rFonts w:ascii="Arial" w:hAnsi="Arial" w:cs="Arial"/>
        </w:rPr>
        <w:t xml:space="preserve">on beş yılda </w:t>
      </w:r>
      <w:r w:rsidR="00DD47B8" w:rsidRPr="0074474B">
        <w:rPr>
          <w:rFonts w:ascii="Arial" w:hAnsi="Arial" w:cs="Arial"/>
        </w:rPr>
        <w:t>kadınların Türk kahvesi tüketiminin (</w:t>
      </w:r>
      <w:r w:rsidR="004848C8" w:rsidRPr="0074474B">
        <w:rPr>
          <w:rFonts w:ascii="Arial" w:hAnsi="Arial" w:cs="Arial"/>
        </w:rPr>
        <w:t>%82.3) erkeklere</w:t>
      </w:r>
      <w:r w:rsidR="00DD47B8" w:rsidRPr="0074474B">
        <w:rPr>
          <w:rFonts w:ascii="Arial" w:hAnsi="Arial" w:cs="Arial"/>
        </w:rPr>
        <w:t xml:space="preserve"> göre daha fazla</w:t>
      </w:r>
      <w:r w:rsidR="004848C8" w:rsidRPr="0074474B">
        <w:rPr>
          <w:rFonts w:ascii="Arial" w:hAnsi="Arial" w:cs="Arial"/>
        </w:rPr>
        <w:t xml:space="preserve"> </w:t>
      </w:r>
      <w:r w:rsidR="00DD47B8" w:rsidRPr="0074474B">
        <w:rPr>
          <w:rFonts w:ascii="Arial" w:hAnsi="Arial" w:cs="Arial"/>
        </w:rPr>
        <w:t>arttığını</w:t>
      </w:r>
      <w:r w:rsidR="004848C8" w:rsidRPr="0074474B">
        <w:rPr>
          <w:rFonts w:ascii="Arial" w:hAnsi="Arial" w:cs="Arial"/>
        </w:rPr>
        <w:t xml:space="preserve"> g</w:t>
      </w:r>
      <w:r w:rsidR="00DD47B8" w:rsidRPr="0074474B">
        <w:rPr>
          <w:rFonts w:ascii="Arial" w:hAnsi="Arial" w:cs="Arial"/>
        </w:rPr>
        <w:t>özlemlemişlerdir (Yılmaz ve ark 2016).</w:t>
      </w:r>
    </w:p>
    <w:p w:rsidR="00D06160" w:rsidRPr="0074474B" w:rsidRDefault="00D06160" w:rsidP="003A06C3">
      <w:pPr>
        <w:spacing w:line="360" w:lineRule="auto"/>
        <w:ind w:firstLine="360"/>
        <w:jc w:val="both"/>
        <w:rPr>
          <w:rFonts w:ascii="Arial" w:hAnsi="Arial" w:cs="Arial"/>
        </w:rPr>
      </w:pPr>
      <w:r w:rsidRPr="0074474B">
        <w:rPr>
          <w:rFonts w:ascii="Arial" w:hAnsi="Arial" w:cs="Arial"/>
        </w:rPr>
        <w:t xml:space="preserve">Günlük kahve tüketimi ile sigara kullanma durumu arasında anlamlı ilişki vardır (p=0,023). Hiç sigara kullanmamış kişilerin gün içinde ortalama kahve tüketimi (1,83±1,1) anlamlı olarak sigara kullanan ve kullanıp bırakmış kişilerden daha düşük bulunmuştur. </w:t>
      </w:r>
      <w:r w:rsidR="00F15980" w:rsidRPr="0074474B">
        <w:rPr>
          <w:rFonts w:ascii="Arial" w:hAnsi="Arial" w:cs="Arial"/>
        </w:rPr>
        <w:t xml:space="preserve">Yapılan bir çalışmada da sigara içen kadın ve erkeklerde kahve tüketim </w:t>
      </w:r>
      <w:r w:rsidR="00F15980" w:rsidRPr="0074474B">
        <w:rPr>
          <w:rFonts w:ascii="Arial" w:hAnsi="Arial" w:cs="Arial"/>
        </w:rPr>
        <w:lastRenderedPageBreak/>
        <w:t>miktarı sigara içmeyenlere göre daha yüksektir (p&lt;0,05) (Yılmaz ve Aykut 2012).</w:t>
      </w:r>
      <w:r w:rsidR="008714DD" w:rsidRPr="0074474B">
        <w:rPr>
          <w:rFonts w:ascii="Arial" w:hAnsi="Arial" w:cs="Arial"/>
        </w:rPr>
        <w:t xml:space="preserve"> Üniversite öğrencileri ile yapılan bir çalışmada sigara kullanımı ile öğrencilerin kafein tüketimi arasında istatistiksel olarak anlamlı ilişki bulunmuştur</w:t>
      </w:r>
      <w:r w:rsidR="000E0301" w:rsidRPr="0074474B">
        <w:rPr>
          <w:rFonts w:ascii="Arial" w:hAnsi="Arial" w:cs="Arial"/>
        </w:rPr>
        <w:t xml:space="preserve"> (p=</w:t>
      </w:r>
      <w:r w:rsidR="008714DD" w:rsidRPr="0074474B">
        <w:rPr>
          <w:rFonts w:ascii="Arial" w:hAnsi="Arial" w:cs="Arial"/>
        </w:rPr>
        <w:t xml:space="preserve">0,049). Sigara içme oranı </w:t>
      </w:r>
      <w:r w:rsidR="00322AA7" w:rsidRPr="0074474B">
        <w:rPr>
          <w:rFonts w:ascii="Arial" w:hAnsi="Arial" w:cs="Arial"/>
        </w:rPr>
        <w:t>arttıkça tüketilen kahve</w:t>
      </w:r>
      <w:r w:rsidR="008714DD" w:rsidRPr="0074474B">
        <w:rPr>
          <w:rFonts w:ascii="Arial" w:hAnsi="Arial" w:cs="Arial"/>
        </w:rPr>
        <w:t xml:space="preserve"> miktarı da artmaktadır</w:t>
      </w:r>
      <w:r w:rsidR="00322AA7" w:rsidRPr="0074474B">
        <w:rPr>
          <w:rFonts w:ascii="Arial" w:hAnsi="Arial" w:cs="Arial"/>
        </w:rPr>
        <w:t xml:space="preserve"> (Aydın ve Eryılmaz 2019)</w:t>
      </w:r>
      <w:r w:rsidR="008714DD" w:rsidRPr="0074474B">
        <w:rPr>
          <w:rFonts w:ascii="Arial" w:hAnsi="Arial" w:cs="Arial"/>
        </w:rPr>
        <w:t>.</w:t>
      </w:r>
      <w:r w:rsidR="000E0301" w:rsidRPr="0074474B">
        <w:rPr>
          <w:rFonts w:ascii="Arial" w:hAnsi="Arial" w:cs="Arial"/>
        </w:rPr>
        <w:t xml:space="preserve"> Boyacı ve ark. çalışmalarında medyada sıkça kahve-çay vb. yanında sigara içmenin keyif verici gösterilmesi ile gençlerin özenip merak duyarak keyif almak için sigara kullanmalarından bahsetmişlerdir (Boyacı ve ark. 2003).</w:t>
      </w:r>
    </w:p>
    <w:p w:rsidR="00D06160" w:rsidRPr="0074474B" w:rsidRDefault="00D06160" w:rsidP="003A06C3">
      <w:pPr>
        <w:spacing w:line="360" w:lineRule="auto"/>
        <w:ind w:firstLine="360"/>
        <w:jc w:val="both"/>
        <w:rPr>
          <w:rFonts w:ascii="Arial" w:hAnsi="Arial" w:cs="Arial"/>
        </w:rPr>
      </w:pPr>
      <w:r w:rsidRPr="0074474B">
        <w:rPr>
          <w:rFonts w:ascii="Arial" w:hAnsi="Arial" w:cs="Arial"/>
        </w:rPr>
        <w:t>Yine günlük kahve tüketimi ile alkol kullanımı arasında da anlamlı ilişki tespit edilmiştir (p=0,033)</w:t>
      </w:r>
      <w:r w:rsidR="008714DD" w:rsidRPr="0074474B">
        <w:rPr>
          <w:rFonts w:ascii="Arial" w:hAnsi="Arial" w:cs="Arial"/>
        </w:rPr>
        <w:t xml:space="preserve">. Alkol kullanan kişilerin </w:t>
      </w:r>
      <w:r w:rsidR="00556BE5" w:rsidRPr="0074474B">
        <w:rPr>
          <w:rFonts w:ascii="Arial" w:hAnsi="Arial" w:cs="Arial"/>
        </w:rPr>
        <w:t xml:space="preserve">günlük ortalama kahve tüketimleri (3,50±1,87) daha yüksektir. </w:t>
      </w:r>
      <w:r w:rsidR="00B206F6">
        <w:rPr>
          <w:rFonts w:ascii="Arial" w:hAnsi="Arial" w:cs="Arial"/>
        </w:rPr>
        <w:t>Bu konuda literatürde pek çalışma bulunmamaktadır. Ancak kişilerin alkol kullanımından sonra</w:t>
      </w:r>
      <w:r w:rsidR="007E4D18">
        <w:rPr>
          <w:rFonts w:ascii="Arial" w:hAnsi="Arial" w:cs="Arial"/>
        </w:rPr>
        <w:t>ki günde</w:t>
      </w:r>
      <w:r w:rsidR="00B206F6">
        <w:rPr>
          <w:rFonts w:ascii="Arial" w:hAnsi="Arial" w:cs="Arial"/>
        </w:rPr>
        <w:t xml:space="preserve"> kafein tüketerek </w:t>
      </w:r>
      <w:r w:rsidR="007E4D18">
        <w:rPr>
          <w:rFonts w:ascii="Arial" w:hAnsi="Arial" w:cs="Arial"/>
        </w:rPr>
        <w:t>canlanmaya, alkolün etkisini azaltmaya çalışabileceği düşünülmektedir.</w:t>
      </w:r>
    </w:p>
    <w:p w:rsidR="00556BE5" w:rsidRPr="0074474B" w:rsidRDefault="00556BE5" w:rsidP="003A06C3">
      <w:pPr>
        <w:spacing w:line="360" w:lineRule="auto"/>
        <w:ind w:firstLine="360"/>
        <w:jc w:val="both"/>
        <w:rPr>
          <w:rFonts w:ascii="Arial" w:hAnsi="Arial" w:cs="Arial"/>
        </w:rPr>
      </w:pPr>
      <w:r w:rsidRPr="0074474B">
        <w:rPr>
          <w:rFonts w:ascii="Arial" w:hAnsi="Arial" w:cs="Arial"/>
        </w:rPr>
        <w:t xml:space="preserve">Beslenmede önem verilen bir diğer konu su tüketimidir. Katılımcıların günlük ortalama su tüketim miktarları ile cinsiyetleri arasında anlamlı ilişki vardır (p=0,011). Kadınların (9,1±4,3) günlük su tüketimleri erkeklerden (6,5±2,84) daha yüksek bulunmuştur. </w:t>
      </w:r>
      <w:r w:rsidR="00824A35" w:rsidRPr="0074474B">
        <w:rPr>
          <w:rFonts w:ascii="Arial" w:hAnsi="Arial" w:cs="Arial"/>
        </w:rPr>
        <w:t>Balcı’nın çalışmasında cinsiyet ile su tüketim miktarı arasında anlamlı bir ilişki bulunmamıştır (p=0,156) (Balcı 2017).</w:t>
      </w:r>
      <w:r w:rsidR="00D34D49" w:rsidRPr="0074474B">
        <w:rPr>
          <w:rFonts w:ascii="Arial" w:hAnsi="Arial" w:cs="Arial"/>
        </w:rPr>
        <w:t xml:space="preserve"> Başka bir çalışmada kadınların öğün aralarında su tüketim ortalamalarının erkeklerden daha fazla olduğu istatistiksel olarak anlamlı bulunmuştur (p&lt;0,05) (Çetin 2007).</w:t>
      </w:r>
    </w:p>
    <w:p w:rsidR="00556BE5" w:rsidRPr="0074474B" w:rsidRDefault="00744AD7" w:rsidP="003A06C3">
      <w:pPr>
        <w:spacing w:line="360" w:lineRule="auto"/>
        <w:ind w:firstLine="360"/>
        <w:jc w:val="both"/>
        <w:rPr>
          <w:rFonts w:ascii="Arial" w:hAnsi="Arial" w:cs="Arial"/>
        </w:rPr>
      </w:pPr>
      <w:r w:rsidRPr="0074474B">
        <w:rPr>
          <w:rFonts w:ascii="Arial" w:hAnsi="Arial" w:cs="Arial"/>
        </w:rPr>
        <w:t xml:space="preserve">Ana yemeklere ayrılan süre ile sağlık problemi bulunma durumu arasında istatistiksel olarak anlamlı ilişki bulunmuştur (p=0,015). Sağlık problemi bulunan katılımcıların çoğu (%65,6) ana yemeklerini hızlı yerken (&lt;11 dk) hiçbiri yavaş (&gt;19 dk) yememektedir. Sağlık problemi olmayan katılımcıların ise yarıdan fazlası (%54,3) ana yemeklerini orta hızda (11-19 dk) </w:t>
      </w:r>
      <w:r w:rsidRPr="00950ED7">
        <w:rPr>
          <w:rFonts w:ascii="Arial" w:hAnsi="Arial" w:cs="Arial"/>
        </w:rPr>
        <w:t>yerken</w:t>
      </w:r>
      <w:r w:rsidR="007739D5" w:rsidRPr="00950ED7">
        <w:rPr>
          <w:rFonts w:ascii="Arial" w:hAnsi="Arial" w:cs="Arial"/>
        </w:rPr>
        <w:t>,</w:t>
      </w:r>
      <w:r w:rsidRPr="00950ED7">
        <w:rPr>
          <w:rFonts w:ascii="Arial" w:hAnsi="Arial" w:cs="Arial"/>
        </w:rPr>
        <w:t xml:space="preserve">  küçük bir kısmı (%8,6) da yavaş (&gt;19 dk) yemektedir.</w:t>
      </w:r>
      <w:r w:rsidR="00950ED7" w:rsidRPr="00950ED7">
        <w:rPr>
          <w:rFonts w:ascii="Arial" w:hAnsi="Arial" w:cs="Arial"/>
        </w:rPr>
        <w:t xml:space="preserve"> Çayır ve ark. yemek yeme hızı arttıkça obezite sıklığının arttığını belirtmişlerdir, ilişki anlamlı </w:t>
      </w:r>
      <w:r w:rsidR="00DE07E0">
        <w:rPr>
          <w:rFonts w:ascii="Arial" w:hAnsi="Arial" w:cs="Arial"/>
        </w:rPr>
        <w:t>bulunmuştur (p= 0.001) (Çayır ve ark.</w:t>
      </w:r>
      <w:r w:rsidR="00950ED7" w:rsidRPr="00950ED7">
        <w:rPr>
          <w:rFonts w:ascii="Arial" w:hAnsi="Arial" w:cs="Arial"/>
        </w:rPr>
        <w:t xml:space="preserve"> 2011).</w:t>
      </w:r>
      <w:r w:rsidR="00950ED7">
        <w:rPr>
          <w:rFonts w:ascii="Arial" w:hAnsi="Arial" w:cs="Arial"/>
        </w:rPr>
        <w:t xml:space="preserve"> Çiftçi ve ark. </w:t>
      </w:r>
      <w:r w:rsidR="00A305FD">
        <w:rPr>
          <w:rFonts w:ascii="Arial" w:hAnsi="Arial" w:cs="Arial"/>
        </w:rPr>
        <w:t>hazırladığı yayında yavaş yemek yemenin sindirim ve emilim süresini uzatacağı için glisemik indeksi düşürebileceğini söylemiştir (Çiftçi vd 2008).</w:t>
      </w:r>
      <w:r w:rsidR="007D2D82">
        <w:rPr>
          <w:rFonts w:ascii="Arial" w:hAnsi="Arial" w:cs="Arial"/>
        </w:rPr>
        <w:t xml:space="preserve"> Ayrıca çalışmalarda reflü ve gastrit şikayetlerinin de yemek yeme hızından etkilendiği bulunmuş, şikayetlerin azalması için yemeklerin yavaş yenmesi önerilmiştir (Kürklü ve Kaner 2015, Yaşa ve Türkdoğan 2019).</w:t>
      </w:r>
    </w:p>
    <w:p w:rsidR="007739D5" w:rsidRPr="0074474B" w:rsidRDefault="00647239" w:rsidP="003A06C3">
      <w:pPr>
        <w:spacing w:line="360" w:lineRule="auto"/>
        <w:ind w:firstLine="360"/>
        <w:jc w:val="both"/>
        <w:rPr>
          <w:rFonts w:ascii="Arial" w:hAnsi="Arial" w:cs="Arial"/>
        </w:rPr>
      </w:pPr>
      <w:r>
        <w:rPr>
          <w:rFonts w:ascii="Arial" w:hAnsi="Arial" w:cs="Arial"/>
        </w:rPr>
        <w:t>Çalışmamızda</w:t>
      </w:r>
      <w:r w:rsidR="007739D5" w:rsidRPr="0074474B">
        <w:rPr>
          <w:rFonts w:ascii="Arial" w:hAnsi="Arial" w:cs="Arial"/>
        </w:rPr>
        <w:t xml:space="preserve"> tük</w:t>
      </w:r>
      <w:r>
        <w:rPr>
          <w:rFonts w:ascii="Arial" w:hAnsi="Arial" w:cs="Arial"/>
        </w:rPr>
        <w:t>etilen ekmek türü ile kişisel özelliklerin hiçbiri arasında istatistiksel olarak anlamlılık bulunamamıştır (p&gt;0,05).</w:t>
      </w:r>
    </w:p>
    <w:p w:rsidR="008121DB" w:rsidRPr="0074474B" w:rsidRDefault="003A7343" w:rsidP="003A06C3">
      <w:pPr>
        <w:spacing w:line="360" w:lineRule="auto"/>
        <w:ind w:firstLine="360"/>
        <w:jc w:val="both"/>
        <w:rPr>
          <w:rFonts w:ascii="Arial" w:hAnsi="Arial" w:cs="Arial"/>
        </w:rPr>
      </w:pPr>
      <w:r w:rsidRPr="0074474B">
        <w:rPr>
          <w:rFonts w:ascii="Arial" w:hAnsi="Arial" w:cs="Arial"/>
        </w:rPr>
        <w:lastRenderedPageBreak/>
        <w:t xml:space="preserve">Çalışmamızda katılımcıların fiziksel aktivite düzeyleri ve ilişkili faktörler incelenmiştir. </w:t>
      </w:r>
    </w:p>
    <w:p w:rsidR="00AC5EDF" w:rsidRDefault="00A36BBD" w:rsidP="003A06C3">
      <w:pPr>
        <w:spacing w:line="360" w:lineRule="auto"/>
        <w:ind w:firstLine="360"/>
        <w:jc w:val="both"/>
        <w:rPr>
          <w:rFonts w:ascii="Arial" w:hAnsi="Arial" w:cs="Arial"/>
        </w:rPr>
      </w:pPr>
      <w:r w:rsidRPr="0074474B">
        <w:rPr>
          <w:rFonts w:ascii="Arial" w:hAnsi="Arial" w:cs="Arial"/>
        </w:rPr>
        <w:t xml:space="preserve">102 katılımcıdan 59’unun düşük, </w:t>
      </w:r>
      <w:r w:rsidR="00D43849" w:rsidRPr="0074474B">
        <w:rPr>
          <w:rFonts w:ascii="Arial" w:hAnsi="Arial" w:cs="Arial"/>
        </w:rPr>
        <w:t>33’ünün</w:t>
      </w:r>
      <w:r w:rsidRPr="0074474B">
        <w:rPr>
          <w:rFonts w:ascii="Arial" w:hAnsi="Arial" w:cs="Arial"/>
        </w:rPr>
        <w:t xml:space="preserve"> orta,</w:t>
      </w:r>
      <w:r w:rsidR="00D43849" w:rsidRPr="0074474B">
        <w:rPr>
          <w:rFonts w:ascii="Arial" w:hAnsi="Arial" w:cs="Arial"/>
        </w:rPr>
        <w:t xml:space="preserve"> 10’unun</w:t>
      </w:r>
      <w:r w:rsidRPr="0074474B">
        <w:rPr>
          <w:rFonts w:ascii="Arial" w:hAnsi="Arial" w:cs="Arial"/>
        </w:rPr>
        <w:t xml:space="preserve"> ise yüksek aktivite düzeyine sahip olduğu görülmüştür. </w:t>
      </w:r>
      <w:r w:rsidR="001B4B80" w:rsidRPr="0074474B">
        <w:rPr>
          <w:rFonts w:ascii="Arial" w:hAnsi="Arial" w:cs="Arial"/>
        </w:rPr>
        <w:t>Katılımcıların fiziksel aktivite düzeyleri ile kişisel özelliklerinden hiçbiri arasında istatistiksel olarak anlamlı ilişkiye rastlanmamıştır (p&gt;0,05).</w:t>
      </w:r>
    </w:p>
    <w:p w:rsidR="00701438" w:rsidRPr="0074474B" w:rsidRDefault="00AC5EDF" w:rsidP="003A06C3">
      <w:pPr>
        <w:spacing w:line="360" w:lineRule="auto"/>
        <w:ind w:firstLine="360"/>
        <w:jc w:val="both"/>
        <w:rPr>
          <w:rFonts w:ascii="Arial" w:hAnsi="Arial" w:cs="Arial"/>
        </w:rPr>
      </w:pPr>
      <w:r>
        <w:rPr>
          <w:rFonts w:ascii="Arial" w:hAnsi="Arial" w:cs="Arial"/>
        </w:rPr>
        <w:t>Çalışmamızda  katılımcıların fiziksel aktivite düzeyleri arasında anlamlı bir ilişki kurulamamıştır (p=</w:t>
      </w:r>
      <w:r w:rsidR="00D4196C">
        <w:rPr>
          <w:rFonts w:ascii="Arial" w:hAnsi="Arial" w:cs="Arial"/>
        </w:rPr>
        <w:t>0,581</w:t>
      </w:r>
      <w:r>
        <w:rPr>
          <w:rFonts w:ascii="Arial" w:hAnsi="Arial" w:cs="Arial"/>
        </w:rPr>
        <w:t>). Yapılan bir çalışmada yetişkin obezlerin fiziksel aktivite seviyelerinin normal bireylere göre anlamlı derecede düşük olduğu görülmüştür</w:t>
      </w:r>
      <w:r w:rsidR="00D4196C">
        <w:rPr>
          <w:rFonts w:ascii="Arial" w:hAnsi="Arial" w:cs="Arial"/>
        </w:rPr>
        <w:t xml:space="preserve"> (Parmaksız 2007)</w:t>
      </w:r>
      <w:r>
        <w:rPr>
          <w:rFonts w:ascii="Arial" w:hAnsi="Arial" w:cs="Arial"/>
        </w:rPr>
        <w:t xml:space="preserve">. Yapılan bir başka çalışmada fiziksel aktivite seviyesi pedometre kullanılarak günlük atılan adım sayısı ile belirlenmiş ve </w:t>
      </w:r>
      <w:r w:rsidR="001B4B80" w:rsidRPr="0074474B">
        <w:rPr>
          <w:rFonts w:ascii="Arial" w:hAnsi="Arial" w:cs="Arial"/>
        </w:rPr>
        <w:t xml:space="preserve"> </w:t>
      </w:r>
      <w:r>
        <w:rPr>
          <w:rFonts w:ascii="Arial" w:hAnsi="Arial" w:cs="Arial"/>
        </w:rPr>
        <w:t>BKİ yüksek olan kişilerde günlük adım sayısı daha az bulunmuştur (Tudor-Locke ve ark. 2001).</w:t>
      </w:r>
      <w:r w:rsidR="00D4196C">
        <w:rPr>
          <w:rFonts w:ascii="Arial" w:hAnsi="Arial" w:cs="Arial"/>
        </w:rPr>
        <w:t xml:space="preserve"> Literatürde fiziksel aktivite düzeyinin BKİ üzerinde etkili olduğu pek çok benzer çalışma ile görülmektedir. Bizim çalışmamızda bu sonuca ulaşılamamasının sebebi, katılımcıların çoğunluğunun BKİ değerlerinin yüksek, fiziksel aktivite düzeylerinin ise düşük olması olabilir.</w:t>
      </w:r>
    </w:p>
    <w:p w:rsidR="003A7343" w:rsidRPr="0074474B" w:rsidRDefault="003A7343" w:rsidP="003A06C3">
      <w:pPr>
        <w:spacing w:line="360" w:lineRule="auto"/>
        <w:ind w:firstLine="360"/>
        <w:jc w:val="both"/>
        <w:rPr>
          <w:rFonts w:ascii="Arial" w:hAnsi="Arial" w:cs="Arial"/>
        </w:rPr>
      </w:pPr>
      <w:r w:rsidRPr="0074474B">
        <w:rPr>
          <w:rFonts w:ascii="Arial" w:hAnsi="Arial" w:cs="Arial"/>
        </w:rPr>
        <w:t xml:space="preserve">Çalışmamızda katılımcıların zayıflama amaçlı ürün kullanma durumları ve ilişkili faktörler incelenmiştir. </w:t>
      </w:r>
    </w:p>
    <w:p w:rsidR="003A7343" w:rsidRPr="0074474B" w:rsidRDefault="003A7343" w:rsidP="003A06C3">
      <w:pPr>
        <w:spacing w:line="360" w:lineRule="auto"/>
        <w:ind w:firstLine="360"/>
        <w:jc w:val="both"/>
        <w:rPr>
          <w:rFonts w:ascii="Arial" w:hAnsi="Arial" w:cs="Arial"/>
        </w:rPr>
      </w:pPr>
      <w:r w:rsidRPr="0074474B">
        <w:rPr>
          <w:rFonts w:ascii="Arial" w:hAnsi="Arial" w:cs="Arial"/>
        </w:rPr>
        <w:t xml:space="preserve">Katılımcıların kilo verme amaçlı diyet yapma sıklıkları ile kişisel hiçbir özellikleri arasında ilişki bulunamamıştır (p&gt;0,05). </w:t>
      </w:r>
    </w:p>
    <w:p w:rsidR="003A7343" w:rsidRPr="0074474B" w:rsidRDefault="003A7343" w:rsidP="003A06C3">
      <w:pPr>
        <w:spacing w:line="360" w:lineRule="auto"/>
        <w:ind w:firstLine="360"/>
        <w:jc w:val="both"/>
        <w:rPr>
          <w:rFonts w:ascii="Arial" w:hAnsi="Arial" w:cs="Arial"/>
        </w:rPr>
      </w:pPr>
      <w:r w:rsidRPr="0074474B">
        <w:rPr>
          <w:rFonts w:ascii="Arial" w:hAnsi="Arial" w:cs="Arial"/>
        </w:rPr>
        <w:t xml:space="preserve">Zayıflama amaçlı ürün kullanımı cinsiyet faktörü ile anlamlı olarak ilişkili </w:t>
      </w:r>
      <w:r w:rsidR="00064BF9" w:rsidRPr="0074474B">
        <w:rPr>
          <w:rFonts w:ascii="Arial" w:hAnsi="Arial" w:cs="Arial"/>
        </w:rPr>
        <w:t>bulunmuştur (p=0,01). Kadınlarda</w:t>
      </w:r>
      <w:r w:rsidRPr="0074474B">
        <w:rPr>
          <w:rFonts w:ascii="Arial" w:hAnsi="Arial" w:cs="Arial"/>
        </w:rPr>
        <w:t xml:space="preserve"> zayıflama amaçlı ürün kullanım sıklığı</w:t>
      </w:r>
      <w:r w:rsidR="00064BF9" w:rsidRPr="0074474B">
        <w:rPr>
          <w:rFonts w:ascii="Arial" w:hAnsi="Arial" w:cs="Arial"/>
        </w:rPr>
        <w:t>nın (%37,8),</w:t>
      </w:r>
      <w:r w:rsidRPr="0074474B">
        <w:rPr>
          <w:rFonts w:ascii="Arial" w:hAnsi="Arial" w:cs="Arial"/>
        </w:rPr>
        <w:t xml:space="preserve"> erkeklerd</w:t>
      </w:r>
      <w:r w:rsidR="00064BF9" w:rsidRPr="0074474B">
        <w:rPr>
          <w:rFonts w:ascii="Arial" w:hAnsi="Arial" w:cs="Arial"/>
        </w:rPr>
        <w:t>ekinden (%5)</w:t>
      </w:r>
      <w:r w:rsidRPr="0074474B">
        <w:rPr>
          <w:rFonts w:ascii="Arial" w:hAnsi="Arial" w:cs="Arial"/>
        </w:rPr>
        <w:t xml:space="preserve"> daha </w:t>
      </w:r>
      <w:r w:rsidR="00064BF9" w:rsidRPr="0074474B">
        <w:rPr>
          <w:rFonts w:ascii="Arial" w:hAnsi="Arial" w:cs="Arial"/>
        </w:rPr>
        <w:t xml:space="preserve">yüksek olduğu saptanmıştır. </w:t>
      </w:r>
      <w:r w:rsidR="006A6E3B" w:rsidRPr="0074474B">
        <w:rPr>
          <w:rFonts w:ascii="Arial" w:hAnsi="Arial" w:cs="Arial"/>
        </w:rPr>
        <w:t>Yapılan bir çalışmada da bitkisel ürün kullanma sıklığının kadınlarda(%58) erkeklerden(%37,1) anlamlı derecede daha yüksek olduğu bulunmuştur (p&lt;0,001) (Ongan 2018).</w:t>
      </w:r>
      <w:r w:rsidR="007273ED" w:rsidRPr="0074474B">
        <w:rPr>
          <w:rFonts w:ascii="Arial" w:hAnsi="Arial" w:cs="Arial"/>
        </w:rPr>
        <w:t xml:space="preserve"> </w:t>
      </w:r>
      <w:r w:rsidR="0004483F" w:rsidRPr="0074474B">
        <w:rPr>
          <w:rFonts w:ascii="Arial" w:hAnsi="Arial" w:cs="Arial"/>
        </w:rPr>
        <w:t xml:space="preserve">Benzer bir sonuç gösteren bir başka çalışmada da </w:t>
      </w:r>
      <w:r w:rsidR="00E52EB6" w:rsidRPr="0074474B">
        <w:rPr>
          <w:rFonts w:ascii="Arial" w:hAnsi="Arial" w:cs="Arial"/>
        </w:rPr>
        <w:t xml:space="preserve">zayıflama amacıyla bitkisel ürün kullanımı kadınlarda (%30,6) erkeklere (%15,1) göre daha fazla </w:t>
      </w:r>
      <w:r w:rsidR="0004483F" w:rsidRPr="0074474B">
        <w:rPr>
          <w:rFonts w:ascii="Arial" w:hAnsi="Arial" w:cs="Arial"/>
        </w:rPr>
        <w:t>bulunmuştur</w:t>
      </w:r>
      <w:r w:rsidR="00E52EB6" w:rsidRPr="0074474B">
        <w:rPr>
          <w:rFonts w:ascii="Arial" w:hAnsi="Arial" w:cs="Arial"/>
        </w:rPr>
        <w:t xml:space="preserve"> (p&lt;0,001) (Kaner ve ark. 2017).</w:t>
      </w:r>
      <w:r w:rsidR="0004483F" w:rsidRPr="0074474B">
        <w:rPr>
          <w:rFonts w:ascii="Arial" w:hAnsi="Arial" w:cs="Arial"/>
        </w:rPr>
        <w:t xml:space="preserve"> </w:t>
      </w:r>
      <w:r w:rsidR="00601818">
        <w:rPr>
          <w:rFonts w:ascii="Arial" w:hAnsi="Arial" w:cs="Arial"/>
        </w:rPr>
        <w:t xml:space="preserve">Bu durum bize kadınlarda kilo verme arzusunun erkeklerden daha yüksek olabileceği ve bu sebeple hızlı kilo vermek için farklı yöntemler denemeye açık olduklarını düşündürmektedir. </w:t>
      </w:r>
    </w:p>
    <w:p w:rsidR="000F63B7" w:rsidRPr="0074474B" w:rsidRDefault="00064BF9" w:rsidP="003A06C3">
      <w:pPr>
        <w:spacing w:line="360" w:lineRule="auto"/>
        <w:ind w:firstLine="360"/>
        <w:jc w:val="both"/>
        <w:rPr>
          <w:rFonts w:ascii="Arial" w:hAnsi="Arial" w:cs="Arial"/>
        </w:rPr>
      </w:pPr>
      <w:r w:rsidRPr="0074474B">
        <w:rPr>
          <w:rFonts w:ascii="Arial" w:hAnsi="Arial" w:cs="Arial"/>
        </w:rPr>
        <w:t>Z</w:t>
      </w:r>
      <w:r w:rsidR="00D43849" w:rsidRPr="0074474B">
        <w:rPr>
          <w:rFonts w:ascii="Arial" w:hAnsi="Arial" w:cs="Arial"/>
        </w:rPr>
        <w:t xml:space="preserve">ayıflama amaçlı ürün kullanma durumu </w:t>
      </w:r>
      <w:r w:rsidRPr="0074474B">
        <w:rPr>
          <w:rFonts w:ascii="Arial" w:hAnsi="Arial" w:cs="Arial"/>
        </w:rPr>
        <w:t xml:space="preserve">ile katılımcıların BKİ değerleri arasında da anlamlı bir ilişki </w:t>
      </w:r>
      <w:r w:rsidR="00D43849" w:rsidRPr="0074474B">
        <w:rPr>
          <w:rFonts w:ascii="Arial" w:hAnsi="Arial" w:cs="Arial"/>
        </w:rPr>
        <w:t>bulunmuştur (p=0,045). Fazla kilolu ve obezlerde zayıflama amaçlı ürün kullanma oranı</w:t>
      </w:r>
      <w:r w:rsidRPr="0074474B">
        <w:rPr>
          <w:rFonts w:ascii="Arial" w:hAnsi="Arial" w:cs="Arial"/>
        </w:rPr>
        <w:t xml:space="preserve"> (%37,9 ve %35,7)</w:t>
      </w:r>
      <w:r w:rsidR="00D43849" w:rsidRPr="0074474B">
        <w:rPr>
          <w:rFonts w:ascii="Arial" w:hAnsi="Arial" w:cs="Arial"/>
        </w:rPr>
        <w:t xml:space="preserve"> zayıf ve normal kilolulara</w:t>
      </w:r>
      <w:r w:rsidRPr="0074474B">
        <w:rPr>
          <w:rFonts w:ascii="Arial" w:hAnsi="Arial" w:cs="Arial"/>
        </w:rPr>
        <w:t xml:space="preserve"> (%5,9)</w:t>
      </w:r>
      <w:r w:rsidR="00D43849" w:rsidRPr="0074474B">
        <w:rPr>
          <w:rFonts w:ascii="Arial" w:hAnsi="Arial" w:cs="Arial"/>
        </w:rPr>
        <w:t xml:space="preserve"> göre</w:t>
      </w:r>
      <w:r w:rsidRPr="0074474B">
        <w:rPr>
          <w:rFonts w:ascii="Arial" w:hAnsi="Arial" w:cs="Arial"/>
        </w:rPr>
        <w:t xml:space="preserve"> anlamlı olarak</w:t>
      </w:r>
      <w:r w:rsidR="00D43849" w:rsidRPr="0074474B">
        <w:rPr>
          <w:rFonts w:ascii="Arial" w:hAnsi="Arial" w:cs="Arial"/>
        </w:rPr>
        <w:t xml:space="preserve"> daha yüksektir. Kilo problemi yaşayan kişilerin zayıflama amaçlı ürünlere ilgi</w:t>
      </w:r>
      <w:r w:rsidR="000F63B7" w:rsidRPr="0074474B">
        <w:rPr>
          <w:rFonts w:ascii="Arial" w:hAnsi="Arial" w:cs="Arial"/>
        </w:rPr>
        <w:t xml:space="preserve"> </w:t>
      </w:r>
      <w:r w:rsidR="000F63B7" w:rsidRPr="0074474B">
        <w:rPr>
          <w:rFonts w:ascii="Arial" w:hAnsi="Arial" w:cs="Arial"/>
        </w:rPr>
        <w:lastRenderedPageBreak/>
        <w:t xml:space="preserve">duyması beklenen bir sonuçtur. </w:t>
      </w:r>
      <w:r w:rsidR="00FF5086">
        <w:rPr>
          <w:rFonts w:ascii="Arial" w:hAnsi="Arial" w:cs="Arial"/>
        </w:rPr>
        <w:t>Ancak sağlık üzerinde olumsuz etkiler yaratabilmesi ve denetimlerinin yeteri kadar yapılmaması sebebiyle kişilerin bu ürünleri kullanmaktan kaçınmaları gerekmektedir.</w:t>
      </w:r>
    </w:p>
    <w:p w:rsidR="00701438" w:rsidRDefault="006439DF" w:rsidP="003A06C3">
      <w:pPr>
        <w:spacing w:line="360" w:lineRule="auto"/>
        <w:ind w:firstLine="360"/>
        <w:jc w:val="both"/>
        <w:rPr>
          <w:rFonts w:ascii="Arial" w:hAnsi="Arial" w:cs="Arial"/>
        </w:rPr>
      </w:pPr>
      <w:r w:rsidRPr="0074474B">
        <w:rPr>
          <w:rFonts w:ascii="Arial" w:hAnsi="Arial" w:cs="Arial"/>
        </w:rPr>
        <w:t>Martin’in yaptığı çalışmada BKİ bakımından bitkisel zayıflama ürünü kullanan ve kullanmayan katılımcılar arasında istatistiksel olarak anlamlı bir farka ulaşılamamıştır (z=-0,97, p=0,619) (Martin 2018).</w:t>
      </w:r>
      <w:r w:rsidR="006A6E3B" w:rsidRPr="0074474B">
        <w:rPr>
          <w:rFonts w:ascii="Arial" w:hAnsi="Arial" w:cs="Arial"/>
        </w:rPr>
        <w:t xml:space="preserve"> Kayseride yapılan bir araştırmada bitkisel destek ürünü kullanma durumu ile BKİ arasında anlamlı ilişki bulunmuştur. Zayıf (%56,4) ve normal BKİ değerine sahip bireylerin</w:t>
      </w:r>
      <w:r w:rsidR="007273ED" w:rsidRPr="0074474B">
        <w:rPr>
          <w:rFonts w:ascii="Arial" w:hAnsi="Arial" w:cs="Arial"/>
        </w:rPr>
        <w:t xml:space="preserve"> (% 50.4) </w:t>
      </w:r>
      <w:r w:rsidR="006A6E3B" w:rsidRPr="0074474B">
        <w:rPr>
          <w:rFonts w:ascii="Arial" w:hAnsi="Arial" w:cs="Arial"/>
        </w:rPr>
        <w:t>çoğunun bitkisel destek ürünü kullandığı</w:t>
      </w:r>
      <w:r w:rsidR="007273ED" w:rsidRPr="0074474B">
        <w:rPr>
          <w:rFonts w:ascii="Arial" w:hAnsi="Arial" w:cs="Arial"/>
        </w:rPr>
        <w:t>, fazla kilolu ve obezlerde bu oranın daha düşük olduğu</w:t>
      </w:r>
      <w:r w:rsidR="006A6E3B" w:rsidRPr="0074474B">
        <w:rPr>
          <w:rFonts w:ascii="Arial" w:hAnsi="Arial" w:cs="Arial"/>
        </w:rPr>
        <w:t xml:space="preserve"> saptanmıştır (p&lt;0.001)</w:t>
      </w:r>
      <w:r w:rsidR="007273ED" w:rsidRPr="0074474B">
        <w:rPr>
          <w:rFonts w:ascii="Arial" w:hAnsi="Arial" w:cs="Arial"/>
        </w:rPr>
        <w:t xml:space="preserve"> (Ongan 2018).</w:t>
      </w:r>
    </w:p>
    <w:p w:rsidR="00E5540B" w:rsidRPr="0074474B" w:rsidRDefault="00E5540B" w:rsidP="003A06C3">
      <w:pPr>
        <w:spacing w:line="360" w:lineRule="auto"/>
        <w:ind w:firstLine="360"/>
        <w:jc w:val="both"/>
        <w:rPr>
          <w:rFonts w:ascii="Arial" w:hAnsi="Arial" w:cs="Arial"/>
        </w:rPr>
      </w:pPr>
    </w:p>
    <w:p w:rsidR="00703338" w:rsidRDefault="00703338" w:rsidP="00E5540B">
      <w:pPr>
        <w:spacing w:line="360" w:lineRule="auto"/>
        <w:ind w:firstLine="360"/>
        <w:jc w:val="both"/>
        <w:rPr>
          <w:rFonts w:ascii="Arial" w:hAnsi="Arial" w:cs="Arial"/>
        </w:rPr>
      </w:pPr>
      <w:r>
        <w:rPr>
          <w:rFonts w:ascii="Arial" w:hAnsi="Arial" w:cs="Arial"/>
        </w:rPr>
        <w:t xml:space="preserve">Çalışmamız özel bir diyet merkezine başvuran kişiler ile yapılmıştır. </w:t>
      </w:r>
      <w:r w:rsidR="00E5540B">
        <w:rPr>
          <w:rFonts w:ascii="Arial" w:hAnsi="Arial" w:cs="Arial"/>
        </w:rPr>
        <w:t xml:space="preserve">Kişilerin çoğunluğunun kilo sorunu yaşaması ve özel diyet merkezini tercih edecek ekonomik düzeye sahip olması </w:t>
      </w:r>
      <w:r>
        <w:rPr>
          <w:rFonts w:ascii="Arial" w:hAnsi="Arial" w:cs="Arial"/>
        </w:rPr>
        <w:t>toplumu tam olarak yansıtamaması</w:t>
      </w:r>
      <w:r w:rsidR="00E5540B">
        <w:rPr>
          <w:rFonts w:ascii="Arial" w:hAnsi="Arial" w:cs="Arial"/>
        </w:rPr>
        <w:t>na sebep olmaktadır.</w:t>
      </w:r>
      <w:r>
        <w:rPr>
          <w:rFonts w:ascii="Arial" w:hAnsi="Arial" w:cs="Arial"/>
        </w:rPr>
        <w:t xml:space="preserve"> </w:t>
      </w:r>
      <w:r w:rsidRPr="00703338">
        <w:rPr>
          <w:rFonts w:ascii="Arial" w:hAnsi="Arial" w:cs="Arial"/>
        </w:rPr>
        <w:t>Çalışmaya dahil edilen kişilerin ilk gelişlerin</w:t>
      </w:r>
      <w:r>
        <w:rPr>
          <w:rFonts w:ascii="Arial" w:hAnsi="Arial" w:cs="Arial"/>
        </w:rPr>
        <w:t>deki antropometrik ölçümleri retrospektif olarak</w:t>
      </w:r>
      <w:r w:rsidRPr="00703338">
        <w:rPr>
          <w:rFonts w:ascii="Arial" w:hAnsi="Arial" w:cs="Arial"/>
        </w:rPr>
        <w:t xml:space="preserve"> </w:t>
      </w:r>
      <w:r>
        <w:rPr>
          <w:rFonts w:ascii="Arial" w:hAnsi="Arial" w:cs="Arial"/>
        </w:rPr>
        <w:t xml:space="preserve">araştırıcının </w:t>
      </w:r>
      <w:r w:rsidRPr="00703338">
        <w:rPr>
          <w:rFonts w:ascii="Arial" w:hAnsi="Arial" w:cs="Arial"/>
        </w:rPr>
        <w:t>kayıtl</w:t>
      </w:r>
      <w:r w:rsidR="00E5540B">
        <w:rPr>
          <w:rFonts w:ascii="Arial" w:hAnsi="Arial" w:cs="Arial"/>
        </w:rPr>
        <w:t>arından alınmıştır. Anket</w:t>
      </w:r>
      <w:r w:rsidRPr="00703338">
        <w:rPr>
          <w:rFonts w:ascii="Arial" w:hAnsi="Arial" w:cs="Arial"/>
        </w:rPr>
        <w:t xml:space="preserve"> sorular</w:t>
      </w:r>
      <w:r w:rsidR="00E5540B">
        <w:rPr>
          <w:rFonts w:ascii="Arial" w:hAnsi="Arial" w:cs="Arial"/>
        </w:rPr>
        <w:t>ı da ilk başvurudan önceki döneme yönelik sorulmuştur</w:t>
      </w:r>
      <w:r w:rsidRPr="00703338">
        <w:rPr>
          <w:rFonts w:ascii="Arial" w:hAnsi="Arial" w:cs="Arial"/>
        </w:rPr>
        <w:t>. Hatırlamaya bağlı hafıza faktörünün etkisi de çalışmanın kısıtlılığını oluşturmaktadır.</w:t>
      </w:r>
      <w:r w:rsidR="0008740F">
        <w:rPr>
          <w:rFonts w:ascii="Arial" w:hAnsi="Arial" w:cs="Arial"/>
        </w:rPr>
        <w:t xml:space="preserve"> Belirlenen tarih aralığında diyet merkezine başvuru yapmış ve diyet uygulamış kişiler sonrasında davet edilip başvuru yapmadan önceki sürece göre anketi doldurmaları istenmiştir. Bu durum da prevalans veri olabileceğinden çalışmada kısıtlılık oluşturmaktadır. </w:t>
      </w:r>
      <w:r w:rsidR="00E5540B">
        <w:rPr>
          <w:rFonts w:ascii="Arial" w:hAnsi="Arial" w:cs="Arial"/>
        </w:rPr>
        <w:t>Daha</w:t>
      </w:r>
      <w:r w:rsidRPr="00703338">
        <w:rPr>
          <w:rFonts w:ascii="Arial" w:hAnsi="Arial" w:cs="Arial"/>
        </w:rPr>
        <w:t xml:space="preserve"> kesin ve ayrıntılı önerilerin yapılabilmesi iç</w:t>
      </w:r>
      <w:r w:rsidR="00E5540B">
        <w:rPr>
          <w:rFonts w:ascii="Arial" w:hAnsi="Arial" w:cs="Arial"/>
        </w:rPr>
        <w:t>in, toplumu daha iyi yansıtabilen</w:t>
      </w:r>
      <w:r w:rsidR="00E5540B" w:rsidRPr="00703338">
        <w:rPr>
          <w:rFonts w:ascii="Arial" w:hAnsi="Arial" w:cs="Arial"/>
        </w:rPr>
        <w:t xml:space="preserve"> </w:t>
      </w:r>
      <w:r w:rsidR="00E5540B">
        <w:rPr>
          <w:rFonts w:ascii="Arial" w:hAnsi="Arial" w:cs="Arial"/>
        </w:rPr>
        <w:t xml:space="preserve">ve daha büyük örnekleme sahip </w:t>
      </w:r>
      <w:r w:rsidRPr="00703338">
        <w:rPr>
          <w:rFonts w:ascii="Arial" w:hAnsi="Arial" w:cs="Arial"/>
        </w:rPr>
        <w:t>çalışmalara ihtiyaç vardır.</w:t>
      </w:r>
    </w:p>
    <w:p w:rsidR="00E5540B" w:rsidRDefault="00E5540B" w:rsidP="00FF5086">
      <w:pPr>
        <w:spacing w:line="360" w:lineRule="auto"/>
        <w:jc w:val="both"/>
        <w:rPr>
          <w:rFonts w:ascii="Arial" w:hAnsi="Arial" w:cs="Arial"/>
        </w:rPr>
      </w:pPr>
    </w:p>
    <w:p w:rsidR="00FF5086" w:rsidRDefault="00FF5086" w:rsidP="00FF5086">
      <w:pPr>
        <w:spacing w:line="360" w:lineRule="auto"/>
        <w:jc w:val="both"/>
        <w:rPr>
          <w:rFonts w:ascii="Arial" w:hAnsi="Arial" w:cs="Arial"/>
        </w:rPr>
        <w:sectPr w:rsidR="00FF5086" w:rsidSect="002C1564">
          <w:pgSz w:w="11906" w:h="16838"/>
          <w:pgMar w:top="1418" w:right="1134" w:bottom="1418" w:left="2268" w:header="709" w:footer="709" w:gutter="0"/>
          <w:cols w:space="708"/>
          <w:docGrid w:linePitch="360"/>
        </w:sectPr>
      </w:pPr>
    </w:p>
    <w:p w:rsidR="00FF5086" w:rsidRDefault="00FF5086" w:rsidP="00FF5086">
      <w:pPr>
        <w:rPr>
          <w:lang w:val="en-US" w:eastAsia="ja-JP"/>
        </w:rPr>
      </w:pPr>
    </w:p>
    <w:p w:rsidR="00FF5086" w:rsidRDefault="00FF5086" w:rsidP="00FF5086">
      <w:pPr>
        <w:rPr>
          <w:lang w:val="en-US" w:eastAsia="ja-JP"/>
        </w:rPr>
      </w:pPr>
    </w:p>
    <w:p w:rsidR="00FF5086" w:rsidRDefault="00FF5086" w:rsidP="00FF5086">
      <w:pPr>
        <w:rPr>
          <w:lang w:val="en-US" w:eastAsia="ja-JP"/>
        </w:rPr>
      </w:pPr>
    </w:p>
    <w:p w:rsidR="00FF5086" w:rsidRDefault="00FF5086" w:rsidP="00FF5086">
      <w:pPr>
        <w:rPr>
          <w:lang w:val="en-US" w:eastAsia="ja-JP"/>
        </w:rPr>
      </w:pPr>
    </w:p>
    <w:p w:rsidR="00FF5086" w:rsidRPr="00FF5086" w:rsidRDefault="00FF5086" w:rsidP="00FF5086">
      <w:pPr>
        <w:rPr>
          <w:lang w:val="en-US" w:eastAsia="ja-JP"/>
        </w:rPr>
      </w:pPr>
    </w:p>
    <w:p w:rsidR="00E5540B" w:rsidRDefault="00E5540B" w:rsidP="00E5540B">
      <w:pPr>
        <w:pStyle w:val="Heading1"/>
        <w:numPr>
          <w:ilvl w:val="0"/>
          <w:numId w:val="7"/>
        </w:numPr>
        <w:rPr>
          <w:rFonts w:ascii="Arial" w:hAnsi="Arial" w:cs="Arial"/>
          <w:color w:val="auto"/>
          <w:sz w:val="22"/>
          <w:szCs w:val="22"/>
        </w:rPr>
      </w:pPr>
      <w:bookmarkStart w:id="60" w:name="_Toc32261238"/>
      <w:r w:rsidRPr="00E5540B">
        <w:rPr>
          <w:rFonts w:ascii="Arial" w:hAnsi="Arial" w:cs="Arial"/>
          <w:color w:val="auto"/>
          <w:sz w:val="22"/>
          <w:szCs w:val="22"/>
        </w:rPr>
        <w:t>SONUÇ VE ÖNERİLER</w:t>
      </w:r>
      <w:bookmarkEnd w:id="60"/>
    </w:p>
    <w:p w:rsidR="00E5540B" w:rsidRDefault="00E5540B" w:rsidP="00E5540B">
      <w:pPr>
        <w:rPr>
          <w:rFonts w:ascii="Arial" w:hAnsi="Arial" w:cs="Arial"/>
          <w:lang w:val="en-US" w:eastAsia="ja-JP"/>
        </w:rPr>
      </w:pPr>
    </w:p>
    <w:p w:rsidR="00FF5086" w:rsidRPr="002851F4" w:rsidRDefault="00FF5086" w:rsidP="00E5540B">
      <w:pPr>
        <w:rPr>
          <w:rFonts w:ascii="Arial" w:hAnsi="Arial" w:cs="Arial"/>
          <w:lang w:val="en-US" w:eastAsia="ja-JP"/>
        </w:rPr>
      </w:pPr>
    </w:p>
    <w:p w:rsidR="002851F4" w:rsidRDefault="002851F4" w:rsidP="002851F4">
      <w:pPr>
        <w:spacing w:line="360" w:lineRule="auto"/>
        <w:ind w:firstLine="348"/>
        <w:jc w:val="both"/>
        <w:rPr>
          <w:rFonts w:ascii="Arial" w:hAnsi="Arial" w:cs="Arial"/>
          <w:lang w:val="en-US" w:eastAsia="ja-JP"/>
        </w:rPr>
      </w:pPr>
      <w:r>
        <w:rPr>
          <w:rFonts w:ascii="Arial" w:hAnsi="Arial" w:cs="Arial"/>
          <w:lang w:val="en-US" w:eastAsia="ja-JP"/>
        </w:rPr>
        <w:t xml:space="preserve">Çalışmamızda; kişilerin ara öğün yapma, yemeğin tadına bakmadan tuz ekleme, geç saatte beslenme, alkol kullanımı, günlük ortalama çay tüketimi, günlük ortalama kahve tüketimi, günlük ortalama su tüketimi, ana yemeklere ayrılan süre, tüketilen ekmek türü gibi beslenme alışkanlıklarını ve zayıflama amaçlı ürün kullanımını etkileyen bazı faktörler tespit edilmiştir. </w:t>
      </w:r>
      <w:r w:rsidRPr="002851F4">
        <w:rPr>
          <w:rFonts w:ascii="Arial" w:hAnsi="Arial" w:cs="Arial"/>
          <w:lang w:val="en-US" w:eastAsia="ja-JP"/>
        </w:rPr>
        <w:t xml:space="preserve"> </w:t>
      </w:r>
    </w:p>
    <w:p w:rsidR="002851F4" w:rsidRDefault="002851F4" w:rsidP="002851F4">
      <w:pPr>
        <w:spacing w:line="360" w:lineRule="auto"/>
        <w:ind w:firstLine="348"/>
        <w:jc w:val="both"/>
        <w:rPr>
          <w:rFonts w:ascii="Arial" w:hAnsi="Arial" w:cs="Arial"/>
        </w:rPr>
      </w:pPr>
      <w:r>
        <w:rPr>
          <w:rFonts w:ascii="Arial" w:hAnsi="Arial" w:cs="Arial"/>
          <w:lang w:val="en-US" w:eastAsia="ja-JP"/>
        </w:rPr>
        <w:t xml:space="preserve">Kişileri doğru beslenme alışkanlıkları edinmeleri, yeterli fiziksel aktivite düzeyine sahip olmaları sağlıkları için önem teşkil etmektedir. </w:t>
      </w:r>
      <w:r>
        <w:rPr>
          <w:rFonts w:ascii="Arial" w:hAnsi="Arial" w:cs="Arial"/>
        </w:rPr>
        <w:t>Bu sebeple k</w:t>
      </w:r>
      <w:r w:rsidR="00703338">
        <w:rPr>
          <w:rFonts w:ascii="Arial" w:hAnsi="Arial" w:cs="Arial"/>
        </w:rPr>
        <w:t xml:space="preserve">işilere küçük yaştan itibaren aile içinde ve okullarda sağlıklı beslenme alışkanlıkları kazandırılmalı, fiziksel aktivite düzeyinin </w:t>
      </w:r>
      <w:r>
        <w:rPr>
          <w:rFonts w:ascii="Arial" w:hAnsi="Arial" w:cs="Arial"/>
        </w:rPr>
        <w:t>yükseltilmesi için hem küçüklere hem de yetişkinler</w:t>
      </w:r>
      <w:r w:rsidR="00703338">
        <w:rPr>
          <w:rFonts w:ascii="Arial" w:hAnsi="Arial" w:cs="Arial"/>
        </w:rPr>
        <w:t>e eğitimler</w:t>
      </w:r>
      <w:r>
        <w:rPr>
          <w:rFonts w:ascii="Arial" w:hAnsi="Arial" w:cs="Arial"/>
        </w:rPr>
        <w:t xml:space="preserve"> verilmeli</w:t>
      </w:r>
      <w:r w:rsidR="00703338">
        <w:rPr>
          <w:rFonts w:ascii="Arial" w:hAnsi="Arial" w:cs="Arial"/>
        </w:rPr>
        <w:t xml:space="preserve"> ve </w:t>
      </w:r>
      <w:r w:rsidR="00A05652">
        <w:rPr>
          <w:rFonts w:ascii="Arial" w:hAnsi="Arial" w:cs="Arial"/>
        </w:rPr>
        <w:t xml:space="preserve">toplumu </w:t>
      </w:r>
      <w:r w:rsidR="00703338">
        <w:rPr>
          <w:rFonts w:ascii="Arial" w:hAnsi="Arial" w:cs="Arial"/>
        </w:rPr>
        <w:t>öze</w:t>
      </w:r>
      <w:r>
        <w:rPr>
          <w:rFonts w:ascii="Arial" w:hAnsi="Arial" w:cs="Arial"/>
        </w:rPr>
        <w:t>ndirici projeler yapılmalıdır.</w:t>
      </w:r>
    </w:p>
    <w:p w:rsidR="00703338" w:rsidRPr="002851F4" w:rsidRDefault="00A05652" w:rsidP="002851F4">
      <w:pPr>
        <w:spacing w:line="360" w:lineRule="auto"/>
        <w:ind w:firstLine="348"/>
        <w:jc w:val="both"/>
        <w:rPr>
          <w:rFonts w:ascii="Arial" w:hAnsi="Arial" w:cs="Arial"/>
          <w:lang w:val="en-US" w:eastAsia="ja-JP"/>
        </w:rPr>
      </w:pPr>
      <w:r>
        <w:rPr>
          <w:rFonts w:ascii="Arial" w:hAnsi="Arial" w:cs="Arial"/>
        </w:rPr>
        <w:t>Kişilerin kilo verme amacıyla içeriği ve yan etkileri tam olarak bilinmeyen ürünleri kullanmaları ciddi sağlık sorunları yaşamalarına sebep olabilir. Bu sebeple z</w:t>
      </w:r>
      <w:r w:rsidR="00703338">
        <w:rPr>
          <w:rFonts w:ascii="Arial" w:hAnsi="Arial" w:cs="Arial"/>
        </w:rPr>
        <w:t>ayıflatıcı olduğu vaadedilerek satılan bitkisel ürünlerin sıkı bir şekilde denetlenmesi ve sağlığa olumsuz etkileri olabilecek ürünlerin satışı ve uzman kontrolü olmadan kullanımı yasaklanmalıdır. Kişiler bu tür ürünlere itibar etmemesi için uyarılmalı, eğitimler verilmelidir.</w:t>
      </w:r>
    </w:p>
    <w:p w:rsidR="00703338" w:rsidRDefault="00703338" w:rsidP="0074474B">
      <w:pPr>
        <w:spacing w:line="360" w:lineRule="auto"/>
        <w:jc w:val="both"/>
        <w:rPr>
          <w:rFonts w:ascii="Arial" w:hAnsi="Arial" w:cs="Arial"/>
        </w:rPr>
        <w:sectPr w:rsidR="00703338" w:rsidSect="002C1564">
          <w:pgSz w:w="11906" w:h="16838"/>
          <w:pgMar w:top="1418" w:right="1134" w:bottom="1418" w:left="2268" w:header="709" w:footer="709" w:gutter="0"/>
          <w:cols w:space="708"/>
          <w:docGrid w:linePitch="360"/>
        </w:sectPr>
      </w:pPr>
    </w:p>
    <w:p w:rsidR="00FC15E4" w:rsidRPr="0074474B" w:rsidRDefault="00FC15E4" w:rsidP="0074474B">
      <w:pPr>
        <w:spacing w:line="360" w:lineRule="auto"/>
        <w:jc w:val="both"/>
        <w:rPr>
          <w:rFonts w:ascii="Arial" w:hAnsi="Arial" w:cs="Arial"/>
        </w:rPr>
      </w:pPr>
    </w:p>
    <w:p w:rsidR="00701438" w:rsidRDefault="00701438" w:rsidP="0074474B">
      <w:pPr>
        <w:spacing w:line="360" w:lineRule="auto"/>
        <w:jc w:val="both"/>
        <w:rPr>
          <w:rFonts w:ascii="Arial" w:hAnsi="Arial" w:cs="Arial"/>
        </w:rPr>
      </w:pPr>
    </w:p>
    <w:p w:rsidR="0009475E" w:rsidRPr="0074474B" w:rsidRDefault="0009475E" w:rsidP="0074474B">
      <w:pPr>
        <w:spacing w:line="360" w:lineRule="auto"/>
        <w:jc w:val="both"/>
        <w:rPr>
          <w:rFonts w:ascii="Arial" w:hAnsi="Arial" w:cs="Arial"/>
        </w:rPr>
      </w:pPr>
    </w:p>
    <w:p w:rsidR="001B4B80" w:rsidRPr="0074474B" w:rsidRDefault="001B4B80" w:rsidP="0074474B">
      <w:pPr>
        <w:spacing w:line="360" w:lineRule="auto"/>
        <w:rPr>
          <w:rFonts w:ascii="Arial" w:hAnsi="Arial" w:cs="Arial"/>
          <w:lang w:val="en-US" w:eastAsia="ja-JP"/>
        </w:rPr>
      </w:pPr>
    </w:p>
    <w:p w:rsidR="00F930D1" w:rsidRPr="0074474B" w:rsidRDefault="00F930D1" w:rsidP="0074474B">
      <w:pPr>
        <w:spacing w:line="360" w:lineRule="auto"/>
        <w:rPr>
          <w:rFonts w:ascii="Arial" w:hAnsi="Arial" w:cs="Arial"/>
        </w:rPr>
      </w:pPr>
    </w:p>
    <w:p w:rsidR="00E9346C" w:rsidRPr="003A06C3" w:rsidRDefault="00E9346C" w:rsidP="006D6A8C">
      <w:pPr>
        <w:pStyle w:val="ANABALIK"/>
        <w:numPr>
          <w:ilvl w:val="0"/>
          <w:numId w:val="7"/>
        </w:numPr>
        <w:ind w:left="426"/>
        <w:outlineLvl w:val="0"/>
        <w:rPr>
          <w:b/>
        </w:rPr>
      </w:pPr>
      <w:bookmarkStart w:id="61" w:name="_Toc32261239"/>
      <w:r w:rsidRPr="003A06C3">
        <w:rPr>
          <w:b/>
        </w:rPr>
        <w:t>KAYNAK</w:t>
      </w:r>
      <w:r w:rsidR="002851F4">
        <w:rPr>
          <w:b/>
        </w:rPr>
        <w:t>LAR</w:t>
      </w:r>
      <w:bookmarkEnd w:id="61"/>
    </w:p>
    <w:p w:rsidR="00E9346C" w:rsidRPr="0009475E" w:rsidRDefault="00E9346C" w:rsidP="0009475E">
      <w:pPr>
        <w:spacing w:line="240" w:lineRule="auto"/>
        <w:rPr>
          <w:rFonts w:ascii="Arial" w:hAnsi="Arial" w:cs="Arial"/>
          <w:b/>
        </w:rPr>
      </w:pPr>
    </w:p>
    <w:p w:rsidR="00E9346C" w:rsidRDefault="00E9346C" w:rsidP="0009475E">
      <w:pPr>
        <w:spacing w:line="240" w:lineRule="auto"/>
        <w:rPr>
          <w:rFonts w:ascii="Arial" w:hAnsi="Arial" w:cs="Arial"/>
          <w:b/>
        </w:rPr>
      </w:pPr>
    </w:p>
    <w:p w:rsidR="006D6A8C" w:rsidRPr="0009475E" w:rsidRDefault="006D6A8C" w:rsidP="0009475E">
      <w:pPr>
        <w:spacing w:line="240" w:lineRule="auto"/>
        <w:rPr>
          <w:rFonts w:ascii="Arial" w:hAnsi="Arial" w:cs="Arial"/>
          <w:b/>
        </w:rPr>
      </w:pPr>
    </w:p>
    <w:p w:rsidR="00542010" w:rsidRDefault="00DF2431" w:rsidP="0009475E">
      <w:pPr>
        <w:spacing w:line="240" w:lineRule="auto"/>
        <w:jc w:val="both"/>
        <w:rPr>
          <w:rFonts w:ascii="Arial" w:hAnsi="Arial" w:cs="Arial"/>
        </w:rPr>
      </w:pPr>
      <w:r>
        <w:rPr>
          <w:rFonts w:ascii="Arial" w:hAnsi="Arial" w:cs="Arial"/>
        </w:rPr>
        <w:t>Akbulut, G</w:t>
      </w:r>
      <w:r w:rsidR="00670C84" w:rsidRPr="0009475E">
        <w:rPr>
          <w:rFonts w:ascii="Arial" w:hAnsi="Arial" w:cs="Arial"/>
        </w:rPr>
        <w:t xml:space="preserve"> Ç</w:t>
      </w:r>
      <w:r w:rsidR="00542010" w:rsidRPr="0009475E">
        <w:rPr>
          <w:rFonts w:ascii="Arial" w:hAnsi="Arial" w:cs="Arial"/>
        </w:rPr>
        <w:t>. Türkiye diyetisyenlerinin beslenme bilgi, tutum ve  davranışlarının s</w:t>
      </w:r>
      <w:r w:rsidR="006D6A8C">
        <w:rPr>
          <w:rFonts w:ascii="Arial" w:hAnsi="Arial" w:cs="Arial"/>
        </w:rPr>
        <w:t>aptanmasına yönelik bir çalışma</w:t>
      </w:r>
      <w:r w:rsidR="00542010" w:rsidRPr="0009475E">
        <w:rPr>
          <w:rFonts w:ascii="Arial" w:hAnsi="Arial" w:cs="Arial"/>
        </w:rPr>
        <w:t>.</w:t>
      </w:r>
      <w:r w:rsidR="006D6A8C">
        <w:rPr>
          <w:rFonts w:ascii="Arial" w:hAnsi="Arial" w:cs="Arial"/>
        </w:rPr>
        <w:t xml:space="preserve"> </w:t>
      </w:r>
      <w:r w:rsidR="00542010" w:rsidRPr="0009475E">
        <w:rPr>
          <w:rFonts w:ascii="Arial" w:hAnsi="Arial" w:cs="Arial"/>
        </w:rPr>
        <w:t xml:space="preserve">Bilim uzmanlığı tezi (basılmamış). </w:t>
      </w:r>
      <w:r w:rsidR="00542010" w:rsidRPr="00DF2431">
        <w:rPr>
          <w:rFonts w:ascii="Arial" w:hAnsi="Arial" w:cs="Arial"/>
          <w:b/>
          <w:i/>
        </w:rPr>
        <w:t>Hacettepe Üniversitesi</w:t>
      </w:r>
      <w:r w:rsidR="00542010" w:rsidRPr="0009475E">
        <w:rPr>
          <w:rFonts w:ascii="Arial" w:hAnsi="Arial" w:cs="Arial"/>
        </w:rPr>
        <w:t>. Ankara</w:t>
      </w:r>
      <w:r w:rsidR="00670C84" w:rsidRPr="0009475E">
        <w:rPr>
          <w:rFonts w:ascii="Arial" w:hAnsi="Arial" w:cs="Arial"/>
        </w:rPr>
        <w:t>, 2002</w:t>
      </w:r>
      <w:r>
        <w:rPr>
          <w:rFonts w:ascii="Arial" w:hAnsi="Arial" w:cs="Arial"/>
        </w:rPr>
        <w:t>.</w:t>
      </w:r>
    </w:p>
    <w:p w:rsidR="003B5D4C" w:rsidRPr="0009475E" w:rsidRDefault="003B5D4C" w:rsidP="0009475E">
      <w:pPr>
        <w:spacing w:line="240" w:lineRule="auto"/>
        <w:jc w:val="both"/>
        <w:rPr>
          <w:rFonts w:ascii="Arial" w:hAnsi="Arial" w:cs="Arial"/>
        </w:rPr>
      </w:pPr>
      <w:r>
        <w:rPr>
          <w:rFonts w:ascii="Arial" w:hAnsi="Arial" w:cs="Arial"/>
        </w:rPr>
        <w:t>Aktif Yaşam Derneği, Türkiye Toplumunun Fiziksel Aktivite Düzeyi Araştırması</w:t>
      </w:r>
      <w:r w:rsidR="00D464AD">
        <w:rPr>
          <w:rFonts w:ascii="Arial" w:hAnsi="Arial" w:cs="Arial"/>
        </w:rPr>
        <w:t>, 2010.</w:t>
      </w:r>
    </w:p>
    <w:p w:rsidR="00407054" w:rsidRPr="0009475E" w:rsidRDefault="00DF2431" w:rsidP="0009475E">
      <w:pPr>
        <w:spacing w:line="240" w:lineRule="auto"/>
        <w:jc w:val="both"/>
        <w:rPr>
          <w:rFonts w:ascii="Arial" w:hAnsi="Arial" w:cs="Arial"/>
        </w:rPr>
      </w:pPr>
      <w:r>
        <w:rPr>
          <w:rFonts w:ascii="Arial" w:hAnsi="Arial" w:cs="Arial"/>
        </w:rPr>
        <w:t>Arı S, Altunay İ K, Mercan S. Alkol Tüketimi v</w:t>
      </w:r>
      <w:r w:rsidR="00407054" w:rsidRPr="0009475E">
        <w:rPr>
          <w:rFonts w:ascii="Arial" w:hAnsi="Arial" w:cs="Arial"/>
        </w:rPr>
        <w:t>e Deri Hastalıkları Arasındaki İlişki:</w:t>
      </w:r>
      <w:r>
        <w:rPr>
          <w:rFonts w:ascii="Arial" w:hAnsi="Arial" w:cs="Arial"/>
        </w:rPr>
        <w:t xml:space="preserve"> Kesitsel Kontrollü Bir Çalışma.</w:t>
      </w:r>
      <w:r w:rsidR="00407054" w:rsidRPr="0009475E">
        <w:rPr>
          <w:rFonts w:ascii="Arial" w:hAnsi="Arial" w:cs="Arial"/>
        </w:rPr>
        <w:t xml:space="preserve"> </w:t>
      </w:r>
      <w:r w:rsidR="00407054" w:rsidRPr="00DF2431">
        <w:rPr>
          <w:rFonts w:ascii="Arial" w:hAnsi="Arial" w:cs="Arial"/>
          <w:b/>
          <w:i/>
        </w:rPr>
        <w:t>Şişli Etfal Hastanesi Tıp Bülteni</w:t>
      </w:r>
      <w:r w:rsidR="00407054" w:rsidRPr="0009475E">
        <w:rPr>
          <w:rFonts w:ascii="Arial" w:hAnsi="Arial" w:cs="Arial"/>
        </w:rPr>
        <w:t>, 2013;</w:t>
      </w:r>
      <w:r>
        <w:rPr>
          <w:rFonts w:ascii="Arial" w:hAnsi="Arial" w:cs="Arial"/>
        </w:rPr>
        <w:t xml:space="preserve"> </w:t>
      </w:r>
      <w:r w:rsidR="00407054" w:rsidRPr="0009475E">
        <w:rPr>
          <w:rFonts w:ascii="Arial" w:hAnsi="Arial" w:cs="Arial"/>
        </w:rPr>
        <w:t>47(4): 204-207</w:t>
      </w:r>
      <w:r>
        <w:rPr>
          <w:rFonts w:ascii="Arial" w:hAnsi="Arial" w:cs="Arial"/>
        </w:rPr>
        <w:t>.</w:t>
      </w:r>
    </w:p>
    <w:p w:rsidR="00F2489E" w:rsidRPr="0009475E" w:rsidRDefault="00F2489E" w:rsidP="0009475E">
      <w:pPr>
        <w:spacing w:line="240" w:lineRule="auto"/>
        <w:jc w:val="both"/>
        <w:rPr>
          <w:rFonts w:ascii="Arial" w:hAnsi="Arial" w:cs="Arial"/>
        </w:rPr>
      </w:pPr>
      <w:r w:rsidRPr="0009475E">
        <w:rPr>
          <w:rFonts w:ascii="Arial" w:hAnsi="Arial" w:cs="Arial"/>
        </w:rPr>
        <w:t>Arıkan Z, Çoşar B</w:t>
      </w:r>
      <w:r w:rsidR="00995E82">
        <w:rPr>
          <w:rFonts w:ascii="Arial" w:hAnsi="Arial" w:cs="Arial"/>
        </w:rPr>
        <w:t>, Işık A, Candansayar S, Işık E.</w:t>
      </w:r>
      <w:r w:rsidRPr="0009475E">
        <w:rPr>
          <w:rFonts w:ascii="Arial" w:hAnsi="Arial" w:cs="Arial"/>
        </w:rPr>
        <w:t xml:space="preserve"> Yarı Kentsel </w:t>
      </w:r>
      <w:r w:rsidR="00995E82">
        <w:rPr>
          <w:rFonts w:ascii="Arial" w:hAnsi="Arial" w:cs="Arial"/>
        </w:rPr>
        <w:t>Bir Bölgede Alkolizm Prevelansı.</w:t>
      </w:r>
      <w:r w:rsidRPr="0009475E">
        <w:rPr>
          <w:rFonts w:ascii="Arial" w:hAnsi="Arial" w:cs="Arial"/>
        </w:rPr>
        <w:t xml:space="preserve"> </w:t>
      </w:r>
      <w:r w:rsidRPr="00DF2431">
        <w:rPr>
          <w:rFonts w:ascii="Arial" w:hAnsi="Arial" w:cs="Arial"/>
          <w:b/>
          <w:i/>
        </w:rPr>
        <w:t>Kriz Dergisi</w:t>
      </w:r>
      <w:r w:rsidRPr="0009475E">
        <w:rPr>
          <w:rFonts w:ascii="Arial" w:hAnsi="Arial" w:cs="Arial"/>
        </w:rPr>
        <w:t>, 1996, 4 (2): 93 – 100.</w:t>
      </w:r>
    </w:p>
    <w:p w:rsidR="00542010" w:rsidRPr="0009475E" w:rsidRDefault="00542010" w:rsidP="0009475E">
      <w:pPr>
        <w:spacing w:line="240" w:lineRule="auto"/>
        <w:jc w:val="both"/>
        <w:rPr>
          <w:rFonts w:ascii="Arial" w:hAnsi="Arial" w:cs="Arial"/>
        </w:rPr>
      </w:pPr>
      <w:r w:rsidRPr="0009475E">
        <w:rPr>
          <w:rFonts w:ascii="Arial" w:hAnsi="Arial" w:cs="Arial"/>
        </w:rPr>
        <w:t xml:space="preserve">Astarlı Ö. Marmara üniversitesi tıp fakültesi 1. ve 5. sınıf öğrencilerinde beslenme bilgi düzeylerinin ve beslenme alışkanlıklarının değerlendirilmesi. Yüksek Lisans Tezi, </w:t>
      </w:r>
      <w:r w:rsidRPr="00DF2431">
        <w:rPr>
          <w:rFonts w:ascii="Arial" w:hAnsi="Arial" w:cs="Arial"/>
          <w:b/>
          <w:i/>
        </w:rPr>
        <w:t>Marmara Üniversitesi, Halk Sağlığı Anabilim Dalı</w:t>
      </w:r>
      <w:r w:rsidRPr="0009475E">
        <w:rPr>
          <w:rFonts w:ascii="Arial" w:hAnsi="Arial" w:cs="Arial"/>
        </w:rPr>
        <w:t>, İstanbul, 2008</w:t>
      </w:r>
      <w:r w:rsidR="00DF2431">
        <w:rPr>
          <w:rFonts w:ascii="Arial" w:hAnsi="Arial" w:cs="Arial"/>
        </w:rPr>
        <w:t>.</w:t>
      </w:r>
    </w:p>
    <w:p w:rsidR="004848C8" w:rsidRDefault="00995E82" w:rsidP="0009475E">
      <w:pPr>
        <w:spacing w:line="240" w:lineRule="auto"/>
        <w:jc w:val="both"/>
        <w:rPr>
          <w:rFonts w:ascii="Arial" w:hAnsi="Arial" w:cs="Arial"/>
        </w:rPr>
      </w:pPr>
      <w:r>
        <w:rPr>
          <w:rFonts w:ascii="Arial" w:hAnsi="Arial" w:cs="Arial"/>
        </w:rPr>
        <w:t>Aşık A N.</w:t>
      </w:r>
      <w:r w:rsidR="004848C8" w:rsidRPr="0009475E">
        <w:rPr>
          <w:rFonts w:ascii="Arial" w:hAnsi="Arial" w:cs="Arial"/>
        </w:rPr>
        <w:t xml:space="preserve"> Değişen Kahve Tüketim Alışkanlıkları ve Tür</w:t>
      </w:r>
      <w:r>
        <w:rPr>
          <w:rFonts w:ascii="Arial" w:hAnsi="Arial" w:cs="Arial"/>
        </w:rPr>
        <w:t>k Kahvesi Üzerine Bir Araştırma.</w:t>
      </w:r>
      <w:r w:rsidR="004848C8" w:rsidRPr="0009475E">
        <w:rPr>
          <w:rFonts w:ascii="Arial" w:hAnsi="Arial" w:cs="Arial"/>
        </w:rPr>
        <w:t xml:space="preserve"> </w:t>
      </w:r>
      <w:r w:rsidR="004848C8" w:rsidRPr="00995E82">
        <w:rPr>
          <w:rFonts w:ascii="Arial" w:hAnsi="Arial" w:cs="Arial"/>
          <w:b/>
          <w:i/>
        </w:rPr>
        <w:t>Journal of Tourism a</w:t>
      </w:r>
      <w:r w:rsidRPr="00995E82">
        <w:rPr>
          <w:rFonts w:ascii="Arial" w:hAnsi="Arial" w:cs="Arial"/>
          <w:b/>
          <w:i/>
        </w:rPr>
        <w:t>nd Gastronomy Studies</w:t>
      </w:r>
      <w:r>
        <w:rPr>
          <w:rFonts w:ascii="Arial" w:hAnsi="Arial" w:cs="Arial"/>
        </w:rPr>
        <w:t>.</w:t>
      </w:r>
      <w:r w:rsidR="00DF2431">
        <w:rPr>
          <w:rFonts w:ascii="Arial" w:hAnsi="Arial" w:cs="Arial"/>
        </w:rPr>
        <w:t xml:space="preserve"> 2017; 5(4)</w:t>
      </w:r>
      <w:r w:rsidR="004848C8" w:rsidRPr="0009475E">
        <w:rPr>
          <w:rFonts w:ascii="Arial" w:hAnsi="Arial" w:cs="Arial"/>
        </w:rPr>
        <w:t xml:space="preserve"> 310-325</w:t>
      </w:r>
      <w:r>
        <w:rPr>
          <w:rFonts w:ascii="Arial" w:hAnsi="Arial" w:cs="Arial"/>
        </w:rPr>
        <w:t>.</w:t>
      </w:r>
    </w:p>
    <w:p w:rsidR="00B86F4A" w:rsidRPr="0009475E" w:rsidRDefault="00995E82" w:rsidP="0009475E">
      <w:pPr>
        <w:spacing w:line="240" w:lineRule="auto"/>
        <w:jc w:val="both"/>
        <w:rPr>
          <w:rFonts w:ascii="Arial" w:hAnsi="Arial" w:cs="Arial"/>
        </w:rPr>
      </w:pPr>
      <w:r>
        <w:rPr>
          <w:rFonts w:ascii="Arial" w:hAnsi="Arial" w:cs="Arial"/>
        </w:rPr>
        <w:t>Atlam D H, Yüncü Z.</w:t>
      </w:r>
      <w:r w:rsidR="00B86F4A" w:rsidRPr="0009475E">
        <w:rPr>
          <w:rFonts w:ascii="Arial" w:hAnsi="Arial" w:cs="Arial"/>
        </w:rPr>
        <w:t xml:space="preserve"> Üniversitesi Öğrencilerinde Sigara, Alkol, Madde Kullanım Bozukluğu Ve Ailesel Ma</w:t>
      </w:r>
      <w:r>
        <w:rPr>
          <w:rFonts w:ascii="Arial" w:hAnsi="Arial" w:cs="Arial"/>
        </w:rPr>
        <w:t>dde Kullanımı Arasındaki İlişki. Araştırma.</w:t>
      </w:r>
      <w:r w:rsidR="00B86F4A" w:rsidRPr="0009475E">
        <w:rPr>
          <w:rFonts w:ascii="Arial" w:hAnsi="Arial" w:cs="Arial"/>
        </w:rPr>
        <w:t xml:space="preserve"> </w:t>
      </w:r>
      <w:r w:rsidR="00B86F4A" w:rsidRPr="00995E82">
        <w:rPr>
          <w:rFonts w:ascii="Arial" w:hAnsi="Arial" w:cs="Arial"/>
          <w:b/>
          <w:i/>
        </w:rPr>
        <w:t>Ege Üniversitesi</w:t>
      </w:r>
      <w:r w:rsidR="00B86F4A" w:rsidRPr="0009475E">
        <w:rPr>
          <w:rFonts w:ascii="Arial" w:hAnsi="Arial" w:cs="Arial"/>
        </w:rPr>
        <w:t>, İzmir, 2017</w:t>
      </w:r>
      <w:r>
        <w:rPr>
          <w:rFonts w:ascii="Arial" w:hAnsi="Arial" w:cs="Arial"/>
        </w:rPr>
        <w:t>.</w:t>
      </w:r>
    </w:p>
    <w:p w:rsidR="00322AA7" w:rsidRPr="0009475E" w:rsidRDefault="00995E82" w:rsidP="0009475E">
      <w:pPr>
        <w:spacing w:line="240" w:lineRule="auto"/>
        <w:jc w:val="both"/>
        <w:rPr>
          <w:rFonts w:ascii="Arial" w:hAnsi="Arial" w:cs="Arial"/>
        </w:rPr>
      </w:pPr>
      <w:r>
        <w:rPr>
          <w:rFonts w:ascii="Arial" w:hAnsi="Arial" w:cs="Arial"/>
        </w:rPr>
        <w:t>Aydın B, Eryılmaz G.</w:t>
      </w:r>
      <w:r w:rsidR="00322AA7" w:rsidRPr="0009475E">
        <w:rPr>
          <w:rFonts w:ascii="Arial" w:hAnsi="Arial" w:cs="Arial"/>
        </w:rPr>
        <w:t xml:space="preserve"> Üniversite Öğrenc</w:t>
      </w:r>
      <w:r>
        <w:rPr>
          <w:rFonts w:ascii="Arial" w:hAnsi="Arial" w:cs="Arial"/>
        </w:rPr>
        <w:t>ilerinde Riskli Kafein Tüketimi.</w:t>
      </w:r>
      <w:r w:rsidR="00322AA7" w:rsidRPr="0009475E">
        <w:rPr>
          <w:rFonts w:ascii="Arial" w:hAnsi="Arial" w:cs="Arial"/>
        </w:rPr>
        <w:t xml:space="preserve"> </w:t>
      </w:r>
      <w:r w:rsidR="00322AA7" w:rsidRPr="00995E82">
        <w:rPr>
          <w:rFonts w:ascii="Arial" w:hAnsi="Arial" w:cs="Arial"/>
          <w:b/>
          <w:i/>
        </w:rPr>
        <w:t>Kıbrıs Türk Psikiyatri ve Psikoloji Dergisi</w:t>
      </w:r>
      <w:r w:rsidR="00322AA7" w:rsidRPr="0009475E">
        <w:rPr>
          <w:rFonts w:ascii="Arial" w:hAnsi="Arial" w:cs="Arial"/>
        </w:rPr>
        <w:t>, 2019, 1(Özel Sayı.1): 19-23</w:t>
      </w:r>
      <w:r>
        <w:rPr>
          <w:rFonts w:ascii="Arial" w:hAnsi="Arial" w:cs="Arial"/>
        </w:rPr>
        <w:t>.</w:t>
      </w:r>
    </w:p>
    <w:p w:rsidR="00670C84" w:rsidRPr="0009475E" w:rsidRDefault="00995E82" w:rsidP="0009475E">
      <w:pPr>
        <w:spacing w:line="240" w:lineRule="auto"/>
        <w:jc w:val="both"/>
        <w:rPr>
          <w:rFonts w:ascii="Arial" w:hAnsi="Arial" w:cs="Arial"/>
        </w:rPr>
      </w:pPr>
      <w:r>
        <w:rPr>
          <w:rFonts w:ascii="Arial" w:hAnsi="Arial" w:cs="Arial"/>
        </w:rPr>
        <w:t>Babaoğlu K, Hatun Ş.</w:t>
      </w:r>
      <w:r w:rsidR="00670C84" w:rsidRPr="0009475E">
        <w:rPr>
          <w:rFonts w:ascii="Arial" w:hAnsi="Arial" w:cs="Arial"/>
        </w:rPr>
        <w:t xml:space="preserve"> Çocukluk Çağında Obezite, </w:t>
      </w:r>
      <w:r w:rsidR="003B6DF2" w:rsidRPr="00995E82">
        <w:rPr>
          <w:rFonts w:ascii="Arial" w:hAnsi="Arial" w:cs="Arial"/>
          <w:b/>
          <w:i/>
        </w:rPr>
        <w:t>Sted</w:t>
      </w:r>
      <w:r w:rsidR="003B6DF2" w:rsidRPr="0009475E">
        <w:rPr>
          <w:rFonts w:ascii="Arial" w:hAnsi="Arial" w:cs="Arial"/>
        </w:rPr>
        <w:t>, 2002; 11(1): 9</w:t>
      </w:r>
      <w:r>
        <w:rPr>
          <w:rFonts w:ascii="Arial" w:hAnsi="Arial" w:cs="Arial"/>
        </w:rPr>
        <w:t>.</w:t>
      </w:r>
    </w:p>
    <w:p w:rsidR="00824A35" w:rsidRPr="0009475E" w:rsidRDefault="00995E82" w:rsidP="0009475E">
      <w:pPr>
        <w:spacing w:line="240" w:lineRule="auto"/>
        <w:jc w:val="both"/>
        <w:rPr>
          <w:rFonts w:ascii="Arial" w:hAnsi="Arial" w:cs="Arial"/>
        </w:rPr>
      </w:pPr>
      <w:r>
        <w:rPr>
          <w:rFonts w:ascii="Arial" w:hAnsi="Arial" w:cs="Arial"/>
        </w:rPr>
        <w:t>Balcı K.</w:t>
      </w:r>
      <w:r w:rsidR="00824A35" w:rsidRPr="0009475E">
        <w:rPr>
          <w:rFonts w:ascii="Arial" w:hAnsi="Arial" w:cs="Arial"/>
        </w:rPr>
        <w:t xml:space="preserve"> Başkent Üniversitesi Anka</w:t>
      </w:r>
      <w:r>
        <w:rPr>
          <w:rFonts w:ascii="Arial" w:hAnsi="Arial" w:cs="Arial"/>
        </w:rPr>
        <w:t>ra Hastanesi'n</w:t>
      </w:r>
      <w:r w:rsidR="00824A35" w:rsidRPr="0009475E">
        <w:rPr>
          <w:rFonts w:ascii="Arial" w:hAnsi="Arial" w:cs="Arial"/>
        </w:rPr>
        <w:t xml:space="preserve">de Çalışan Yetişkin Bireylerin Beslenme Durumları İle Uyku Kalitesi Arasındaki İlişkinin Değerlendirilmesi, Yüksek Lisans Tezi, </w:t>
      </w:r>
      <w:r w:rsidR="00824A35" w:rsidRPr="00995E82">
        <w:rPr>
          <w:rFonts w:ascii="Arial" w:hAnsi="Arial" w:cs="Arial"/>
          <w:b/>
          <w:i/>
        </w:rPr>
        <w:t>Başkent Üniversit</w:t>
      </w:r>
      <w:r>
        <w:rPr>
          <w:rFonts w:ascii="Arial" w:hAnsi="Arial" w:cs="Arial"/>
          <w:b/>
          <w:i/>
        </w:rPr>
        <w:t>esi, Sağlık Bilimleri Enstitüsü</w:t>
      </w:r>
      <w:r w:rsidRPr="00995E82">
        <w:rPr>
          <w:rFonts w:ascii="Arial" w:hAnsi="Arial" w:cs="Arial"/>
        </w:rPr>
        <w:t>,</w:t>
      </w:r>
      <w:r>
        <w:rPr>
          <w:rFonts w:ascii="Arial" w:hAnsi="Arial" w:cs="Arial"/>
          <w:b/>
          <w:i/>
        </w:rPr>
        <w:t xml:space="preserve"> </w:t>
      </w:r>
      <w:r w:rsidR="00824A35" w:rsidRPr="0009475E">
        <w:rPr>
          <w:rFonts w:ascii="Arial" w:hAnsi="Arial" w:cs="Arial"/>
        </w:rPr>
        <w:t>Ankara, 2017</w:t>
      </w:r>
      <w:r>
        <w:rPr>
          <w:rFonts w:ascii="Arial" w:hAnsi="Arial" w:cs="Arial"/>
        </w:rPr>
        <w:t>.</w:t>
      </w:r>
    </w:p>
    <w:p w:rsidR="00542010" w:rsidRPr="0009475E" w:rsidRDefault="00542010" w:rsidP="0009475E">
      <w:pPr>
        <w:spacing w:line="240" w:lineRule="auto"/>
        <w:jc w:val="both"/>
        <w:rPr>
          <w:rFonts w:ascii="Arial" w:hAnsi="Arial" w:cs="Arial"/>
        </w:rPr>
      </w:pPr>
      <w:r w:rsidRPr="0009475E">
        <w:rPr>
          <w:rFonts w:ascii="Arial" w:hAnsi="Arial" w:cs="Arial"/>
        </w:rPr>
        <w:t xml:space="preserve">Baysal, A. Sağlıklı beslenme, uzmanların önerisi, tüketicinin algılaması. </w:t>
      </w:r>
      <w:r w:rsidRPr="00995E82">
        <w:rPr>
          <w:rFonts w:ascii="Arial" w:hAnsi="Arial" w:cs="Arial"/>
          <w:b/>
          <w:i/>
        </w:rPr>
        <w:t>Beslenme ve Diyet Dergisi</w:t>
      </w:r>
      <w:r w:rsidRPr="0009475E">
        <w:rPr>
          <w:rFonts w:ascii="Arial" w:hAnsi="Arial" w:cs="Arial"/>
        </w:rPr>
        <w:t xml:space="preserve">, </w:t>
      </w:r>
      <w:r w:rsidR="00995E82">
        <w:rPr>
          <w:rFonts w:ascii="Arial" w:hAnsi="Arial" w:cs="Arial"/>
        </w:rPr>
        <w:t>1998; 27(2):</w:t>
      </w:r>
      <w:r w:rsidRPr="0009475E">
        <w:rPr>
          <w:rFonts w:ascii="Arial" w:hAnsi="Arial" w:cs="Arial"/>
        </w:rPr>
        <w:t xml:space="preserve"> 1-4.</w:t>
      </w:r>
    </w:p>
    <w:p w:rsidR="00542010" w:rsidRPr="0009475E" w:rsidRDefault="00D752AC" w:rsidP="0009475E">
      <w:pPr>
        <w:spacing w:line="240" w:lineRule="auto"/>
        <w:jc w:val="both"/>
        <w:rPr>
          <w:rFonts w:ascii="Arial" w:hAnsi="Arial" w:cs="Arial"/>
        </w:rPr>
      </w:pPr>
      <w:r w:rsidRPr="0009475E">
        <w:rPr>
          <w:rFonts w:ascii="Arial" w:hAnsi="Arial" w:cs="Arial"/>
        </w:rPr>
        <w:lastRenderedPageBreak/>
        <w:t>Beyaz M.</w:t>
      </w:r>
      <w:r w:rsidR="00542010" w:rsidRPr="0009475E">
        <w:rPr>
          <w:rFonts w:ascii="Arial" w:hAnsi="Arial" w:cs="Arial"/>
        </w:rPr>
        <w:t xml:space="preserve"> Sağlık ve Mutlulu</w:t>
      </w:r>
      <w:r w:rsidR="00A1240C">
        <w:rPr>
          <w:rFonts w:ascii="Arial" w:hAnsi="Arial" w:cs="Arial"/>
        </w:rPr>
        <w:t>k İçin Spor. internet sitesi.</w:t>
      </w:r>
      <w:r w:rsidR="00542010" w:rsidRPr="0009475E">
        <w:rPr>
          <w:rFonts w:ascii="Arial" w:hAnsi="Arial" w:cs="Arial"/>
        </w:rPr>
        <w:t xml:space="preserve"> </w:t>
      </w:r>
      <w:hyperlink r:id="rId16" w:history="1">
        <w:r w:rsidR="00542010" w:rsidRPr="0009475E">
          <w:rPr>
            <w:rStyle w:val="Hyperlink"/>
            <w:rFonts w:ascii="Arial" w:hAnsi="Arial" w:cs="Arial"/>
          </w:rPr>
          <w:t>http://arsiv.ntv.com.tr/news/318742.asp</w:t>
        </w:r>
      </w:hyperlink>
      <w:r w:rsidR="00995E82">
        <w:rPr>
          <w:rFonts w:ascii="Arial" w:hAnsi="Arial" w:cs="Arial"/>
        </w:rPr>
        <w:t>. (</w:t>
      </w:r>
      <w:r w:rsidR="00A1240C">
        <w:rPr>
          <w:rFonts w:ascii="Arial" w:hAnsi="Arial" w:cs="Arial"/>
        </w:rPr>
        <w:t xml:space="preserve">son güncelleme tarihi: 2005, </w:t>
      </w:r>
      <w:r w:rsidR="00995E82">
        <w:rPr>
          <w:rFonts w:ascii="Arial" w:hAnsi="Arial" w:cs="Arial"/>
        </w:rPr>
        <w:t>alındığı tarih</w:t>
      </w:r>
      <w:r w:rsidRPr="0009475E">
        <w:rPr>
          <w:rFonts w:ascii="Arial" w:hAnsi="Arial" w:cs="Arial"/>
        </w:rPr>
        <w:t>: 04.12</w:t>
      </w:r>
      <w:r w:rsidR="00542010" w:rsidRPr="0009475E">
        <w:rPr>
          <w:rFonts w:ascii="Arial" w:hAnsi="Arial" w:cs="Arial"/>
        </w:rPr>
        <w:t>.2019</w:t>
      </w:r>
      <w:r w:rsidR="00995E82">
        <w:rPr>
          <w:rFonts w:ascii="Arial" w:hAnsi="Arial" w:cs="Arial"/>
        </w:rPr>
        <w:t>)</w:t>
      </w:r>
      <w:r w:rsidR="00542010" w:rsidRPr="0009475E">
        <w:rPr>
          <w:rFonts w:ascii="Arial" w:hAnsi="Arial" w:cs="Arial"/>
        </w:rPr>
        <w:t>.</w:t>
      </w:r>
    </w:p>
    <w:p w:rsidR="00542010" w:rsidRPr="0009475E" w:rsidRDefault="00542010" w:rsidP="0009475E">
      <w:pPr>
        <w:spacing w:line="240" w:lineRule="auto"/>
        <w:jc w:val="both"/>
        <w:rPr>
          <w:rFonts w:ascii="Arial" w:hAnsi="Arial" w:cs="Arial"/>
        </w:rPr>
      </w:pPr>
      <w:r w:rsidRPr="0009475E">
        <w:rPr>
          <w:rFonts w:ascii="Arial" w:hAnsi="Arial" w:cs="Arial"/>
        </w:rPr>
        <w:t xml:space="preserve">Boullata JI, Nace AM. Safety issues with herbal medicine. </w:t>
      </w:r>
      <w:r w:rsidRPr="00A1240C">
        <w:rPr>
          <w:rFonts w:ascii="Arial" w:hAnsi="Arial" w:cs="Arial"/>
          <w:b/>
          <w:i/>
        </w:rPr>
        <w:t>Pharmacotherapy</w:t>
      </w:r>
      <w:r w:rsidRPr="0009475E">
        <w:rPr>
          <w:rFonts w:ascii="Arial" w:hAnsi="Arial" w:cs="Arial"/>
        </w:rPr>
        <w:t xml:space="preserve"> 2000; 20: 257-69</w:t>
      </w:r>
      <w:r w:rsidR="00A1240C">
        <w:rPr>
          <w:rFonts w:ascii="Arial" w:hAnsi="Arial" w:cs="Arial"/>
        </w:rPr>
        <w:t>.</w:t>
      </w:r>
    </w:p>
    <w:p w:rsidR="000E0301" w:rsidRPr="0009475E" w:rsidRDefault="000E0301" w:rsidP="0009475E">
      <w:pPr>
        <w:spacing w:line="240" w:lineRule="auto"/>
        <w:jc w:val="both"/>
        <w:rPr>
          <w:rFonts w:ascii="Arial" w:hAnsi="Arial" w:cs="Arial"/>
        </w:rPr>
      </w:pPr>
      <w:r w:rsidRPr="0009475E">
        <w:rPr>
          <w:rFonts w:ascii="Arial" w:hAnsi="Arial" w:cs="Arial"/>
        </w:rPr>
        <w:t xml:space="preserve">Boyacı H, Çorapçıoğlu A, Ilgazlı A, </w:t>
      </w:r>
      <w:r w:rsidR="00A1240C">
        <w:rPr>
          <w:rFonts w:ascii="Arial" w:hAnsi="Arial" w:cs="Arial"/>
        </w:rPr>
        <w:t>Başyiğit İ, Yıldız F.</w:t>
      </w:r>
      <w:r w:rsidR="007F513D" w:rsidRPr="0009475E">
        <w:rPr>
          <w:rFonts w:ascii="Arial" w:hAnsi="Arial" w:cs="Arial"/>
        </w:rPr>
        <w:t xml:space="preserve"> Kocaeli Üniversitesi Öğrencilerinin Sigara İçme Alış</w:t>
      </w:r>
      <w:r w:rsidR="00A1240C">
        <w:rPr>
          <w:rFonts w:ascii="Arial" w:hAnsi="Arial" w:cs="Arial"/>
        </w:rPr>
        <w:t>kanlıklarının Değerlendirilmesi.</w:t>
      </w:r>
      <w:r w:rsidR="007F513D" w:rsidRPr="0009475E">
        <w:rPr>
          <w:rFonts w:ascii="Arial" w:hAnsi="Arial" w:cs="Arial"/>
        </w:rPr>
        <w:t xml:space="preserve"> </w:t>
      </w:r>
      <w:r w:rsidR="007F513D" w:rsidRPr="00A1240C">
        <w:rPr>
          <w:rFonts w:ascii="Arial" w:hAnsi="Arial" w:cs="Arial"/>
          <w:b/>
          <w:i/>
        </w:rPr>
        <w:t>Solunum Hastalıkları</w:t>
      </w:r>
      <w:r w:rsidR="007F513D" w:rsidRPr="0009475E">
        <w:rPr>
          <w:rFonts w:ascii="Arial" w:hAnsi="Arial" w:cs="Arial"/>
        </w:rPr>
        <w:t xml:space="preserve"> 2003; 14: 169-175</w:t>
      </w:r>
      <w:r w:rsidR="00A1240C">
        <w:rPr>
          <w:rFonts w:ascii="Arial" w:hAnsi="Arial" w:cs="Arial"/>
        </w:rPr>
        <w:t>.</w:t>
      </w:r>
    </w:p>
    <w:p w:rsidR="00C11EBF" w:rsidRPr="0009475E" w:rsidRDefault="00527F3D" w:rsidP="0009475E">
      <w:pPr>
        <w:spacing w:line="240" w:lineRule="auto"/>
        <w:jc w:val="both"/>
        <w:rPr>
          <w:rFonts w:ascii="Arial" w:hAnsi="Arial" w:cs="Arial"/>
        </w:rPr>
      </w:pPr>
      <w:r w:rsidRPr="0009475E">
        <w:rPr>
          <w:rFonts w:ascii="Arial" w:hAnsi="Arial" w:cs="Arial"/>
        </w:rPr>
        <w:t xml:space="preserve">Breemen RB, Fong HH, Farnsworth NR. Ensuring the safety of botanical dietary supplements. </w:t>
      </w:r>
      <w:r w:rsidRPr="00A1240C">
        <w:rPr>
          <w:rFonts w:ascii="Arial" w:hAnsi="Arial" w:cs="Arial"/>
          <w:b/>
          <w:i/>
        </w:rPr>
        <w:t>Am J Clin Nutr</w:t>
      </w:r>
      <w:r w:rsidRPr="0009475E">
        <w:rPr>
          <w:rFonts w:ascii="Arial" w:hAnsi="Arial" w:cs="Arial"/>
        </w:rPr>
        <w:t xml:space="preserve"> 2008; 87: 5095-135</w:t>
      </w:r>
      <w:r w:rsidR="00A1240C">
        <w:rPr>
          <w:rFonts w:ascii="Arial" w:hAnsi="Arial" w:cs="Arial"/>
        </w:rPr>
        <w:t>.</w:t>
      </w:r>
    </w:p>
    <w:p w:rsidR="00A14CC1" w:rsidRPr="0009475E" w:rsidRDefault="00A14CC1" w:rsidP="0009475E">
      <w:pPr>
        <w:spacing w:line="240" w:lineRule="auto"/>
        <w:jc w:val="both"/>
        <w:rPr>
          <w:rFonts w:ascii="Arial" w:hAnsi="Arial" w:cs="Arial"/>
        </w:rPr>
      </w:pPr>
      <w:r w:rsidRPr="0009475E">
        <w:rPr>
          <w:rFonts w:ascii="Arial" w:hAnsi="Arial" w:cs="Arial"/>
        </w:rPr>
        <w:t xml:space="preserve">Bellisle F, Mcdevitt R, Prentice AM. Meal frequency and energy balance. </w:t>
      </w:r>
      <w:r w:rsidRPr="00A1240C">
        <w:rPr>
          <w:rFonts w:ascii="Arial" w:hAnsi="Arial" w:cs="Arial"/>
          <w:b/>
          <w:i/>
        </w:rPr>
        <w:t>British journal of nutrition</w:t>
      </w:r>
      <w:r w:rsidR="00A1240C" w:rsidRPr="00A1240C">
        <w:rPr>
          <w:rFonts w:ascii="Arial" w:hAnsi="Arial" w:cs="Arial"/>
        </w:rPr>
        <w:t>,</w:t>
      </w:r>
      <w:r w:rsidR="00A1240C">
        <w:rPr>
          <w:rFonts w:ascii="Arial" w:hAnsi="Arial" w:cs="Arial"/>
        </w:rPr>
        <w:t xml:space="preserve"> 1997; 77: 57- 70.</w:t>
      </w:r>
    </w:p>
    <w:p w:rsidR="00542010" w:rsidRPr="0009475E" w:rsidRDefault="00542010" w:rsidP="0009475E">
      <w:pPr>
        <w:spacing w:line="240" w:lineRule="auto"/>
        <w:jc w:val="both"/>
        <w:rPr>
          <w:rFonts w:ascii="Arial" w:hAnsi="Arial" w:cs="Arial"/>
        </w:rPr>
      </w:pPr>
      <w:r w:rsidRPr="0009475E">
        <w:rPr>
          <w:rFonts w:ascii="Arial" w:hAnsi="Arial" w:cs="Arial"/>
        </w:rPr>
        <w:t>Ceviz D. Kamuda çalışan erkek ve kadınların fiziksel uygunluk, beslenme ve spor alışkanlıklarının değerl</w:t>
      </w:r>
      <w:r w:rsidR="00A1240C">
        <w:rPr>
          <w:rFonts w:ascii="Arial" w:hAnsi="Arial" w:cs="Arial"/>
        </w:rPr>
        <w:t>endirilmesi (Elazığ ili örneği). Yüksek Lisans Tezi.</w:t>
      </w:r>
      <w:r w:rsidRPr="0009475E">
        <w:rPr>
          <w:rFonts w:ascii="Arial" w:hAnsi="Arial" w:cs="Arial"/>
        </w:rPr>
        <w:t xml:space="preserve"> </w:t>
      </w:r>
      <w:r w:rsidRPr="00A1240C">
        <w:rPr>
          <w:rFonts w:ascii="Arial" w:hAnsi="Arial" w:cs="Arial"/>
          <w:b/>
          <w:i/>
        </w:rPr>
        <w:t>Fırat Üniversitesi, Beden Eğitimi ve Spor Anabilim Dalı</w:t>
      </w:r>
      <w:r w:rsidRPr="0009475E">
        <w:rPr>
          <w:rFonts w:ascii="Arial" w:hAnsi="Arial" w:cs="Arial"/>
        </w:rPr>
        <w:t>, Elazığ, 2008</w:t>
      </w:r>
      <w:r w:rsidR="00A1240C">
        <w:rPr>
          <w:rFonts w:ascii="Arial" w:hAnsi="Arial" w:cs="Arial"/>
        </w:rPr>
        <w:t>.</w:t>
      </w:r>
    </w:p>
    <w:p w:rsidR="00542010" w:rsidRPr="0009475E" w:rsidRDefault="00542010" w:rsidP="0009475E">
      <w:pPr>
        <w:spacing w:line="240" w:lineRule="auto"/>
        <w:jc w:val="both"/>
        <w:rPr>
          <w:rFonts w:ascii="Arial" w:hAnsi="Arial" w:cs="Arial"/>
        </w:rPr>
      </w:pPr>
      <w:r w:rsidRPr="0009475E">
        <w:rPr>
          <w:rFonts w:ascii="Arial" w:hAnsi="Arial" w:cs="Arial"/>
        </w:rPr>
        <w:t xml:space="preserve">Committee IR. Guidelines for data processing and analysis of the International Physical Activity Questionnaire (IPAQ) short and long forms. </w:t>
      </w:r>
      <w:r w:rsidRPr="00A1240C">
        <w:rPr>
          <w:rFonts w:ascii="Arial" w:hAnsi="Arial" w:cs="Arial"/>
          <w:b/>
          <w:i/>
        </w:rPr>
        <w:t>Retrieved September</w:t>
      </w:r>
      <w:r w:rsidRPr="0009475E">
        <w:rPr>
          <w:rFonts w:ascii="Arial" w:hAnsi="Arial" w:cs="Arial"/>
        </w:rPr>
        <w:t xml:space="preserve"> 2005 17:2008.</w:t>
      </w:r>
    </w:p>
    <w:p w:rsidR="00542010" w:rsidRPr="0009475E" w:rsidRDefault="00542010" w:rsidP="0009475E">
      <w:pPr>
        <w:spacing w:line="240" w:lineRule="auto"/>
        <w:jc w:val="both"/>
        <w:rPr>
          <w:rFonts w:ascii="Arial" w:hAnsi="Arial" w:cs="Arial"/>
        </w:rPr>
      </w:pPr>
      <w:r w:rsidRPr="0009475E">
        <w:rPr>
          <w:rFonts w:ascii="Arial" w:hAnsi="Arial" w:cs="Arial"/>
        </w:rPr>
        <w:t xml:space="preserve">Craig CL, Marshall AL, Sjöstörm M, Bauman AE, Booth ML, Ainsworth BE, Pratt M, Ekelund, U. &amp; Yngve A. International physical activity questionnaire (IPAQ): a comprehensive reliability and validity study in twelve countries. </w:t>
      </w:r>
      <w:r w:rsidRPr="00A1240C">
        <w:rPr>
          <w:rFonts w:ascii="Arial" w:hAnsi="Arial" w:cs="Arial"/>
          <w:b/>
          <w:i/>
        </w:rPr>
        <w:t>Medicine and Science in Sport and Exercise</w:t>
      </w:r>
      <w:r w:rsidR="00A1240C">
        <w:rPr>
          <w:rFonts w:ascii="Arial" w:hAnsi="Arial" w:cs="Arial"/>
        </w:rPr>
        <w:t xml:space="preserve"> 2003; 35(8):</w:t>
      </w:r>
      <w:r w:rsidRPr="0009475E">
        <w:rPr>
          <w:rFonts w:ascii="Arial" w:hAnsi="Arial" w:cs="Arial"/>
        </w:rPr>
        <w:t xml:space="preserve"> 1381-1395.</w:t>
      </w:r>
    </w:p>
    <w:p w:rsidR="00542010" w:rsidRPr="0009475E" w:rsidRDefault="00A1240C" w:rsidP="0009475E">
      <w:pPr>
        <w:tabs>
          <w:tab w:val="left" w:pos="3150"/>
        </w:tabs>
        <w:spacing w:line="240" w:lineRule="auto"/>
        <w:jc w:val="both"/>
        <w:rPr>
          <w:rFonts w:ascii="Arial" w:hAnsi="Arial" w:cs="Arial"/>
        </w:rPr>
      </w:pPr>
      <w:r>
        <w:rPr>
          <w:rFonts w:ascii="Arial" w:hAnsi="Arial" w:cs="Arial"/>
        </w:rPr>
        <w:t>Çayır A, Atak N, Köse S K.</w:t>
      </w:r>
      <w:r w:rsidR="00542010" w:rsidRPr="0009475E">
        <w:rPr>
          <w:rFonts w:ascii="Arial" w:hAnsi="Arial" w:cs="Arial"/>
        </w:rPr>
        <w:t xml:space="preserve"> Beslenme ve Diyet Kliniğine Başvuranlarda Obezite Durumu ve </w:t>
      </w:r>
      <w:r>
        <w:rPr>
          <w:rFonts w:ascii="Arial" w:hAnsi="Arial" w:cs="Arial"/>
        </w:rPr>
        <w:t>Etkili Faktörlerin Belirlenmesi.</w:t>
      </w:r>
      <w:r w:rsidR="00542010" w:rsidRPr="0009475E">
        <w:rPr>
          <w:rFonts w:ascii="Arial" w:hAnsi="Arial" w:cs="Arial"/>
        </w:rPr>
        <w:t xml:space="preserve"> </w:t>
      </w:r>
      <w:r w:rsidR="00542010" w:rsidRPr="00A1240C">
        <w:rPr>
          <w:rFonts w:ascii="Arial" w:hAnsi="Arial" w:cs="Arial"/>
          <w:b/>
          <w:i/>
        </w:rPr>
        <w:t>Ankara Üniversitesi Tıp Fakültesi Mecmuası</w:t>
      </w:r>
      <w:r>
        <w:rPr>
          <w:rFonts w:ascii="Arial" w:hAnsi="Arial" w:cs="Arial"/>
        </w:rPr>
        <w:t xml:space="preserve"> 2011;</w:t>
      </w:r>
      <w:r w:rsidR="00542010" w:rsidRPr="0009475E">
        <w:rPr>
          <w:rFonts w:ascii="Arial" w:hAnsi="Arial" w:cs="Arial"/>
        </w:rPr>
        <w:t xml:space="preserve"> 64(1)</w:t>
      </w:r>
      <w:r>
        <w:rPr>
          <w:rFonts w:ascii="Arial" w:hAnsi="Arial" w:cs="Arial"/>
        </w:rPr>
        <w:t>.</w:t>
      </w:r>
    </w:p>
    <w:p w:rsidR="00D34D49" w:rsidRPr="0009475E" w:rsidRDefault="00A1240C" w:rsidP="0009475E">
      <w:pPr>
        <w:tabs>
          <w:tab w:val="left" w:pos="3150"/>
        </w:tabs>
        <w:spacing w:line="240" w:lineRule="auto"/>
        <w:jc w:val="both"/>
        <w:rPr>
          <w:rFonts w:ascii="Arial" w:hAnsi="Arial" w:cs="Arial"/>
        </w:rPr>
      </w:pPr>
      <w:r>
        <w:rPr>
          <w:rFonts w:ascii="Arial" w:hAnsi="Arial" w:cs="Arial"/>
        </w:rPr>
        <w:t>Çetin E C.</w:t>
      </w:r>
      <w:r w:rsidR="00D34D49" w:rsidRPr="0009475E">
        <w:rPr>
          <w:rFonts w:ascii="Arial" w:hAnsi="Arial" w:cs="Arial"/>
        </w:rPr>
        <w:t xml:space="preserve"> Yetişkin Tüketicilerin Besin Tercihleri Ve Sağlıklı Beslenmeye Yönelik Tutumları Üze</w:t>
      </w:r>
      <w:r>
        <w:rPr>
          <w:rFonts w:ascii="Arial" w:hAnsi="Arial" w:cs="Arial"/>
        </w:rPr>
        <w:t>rine Cinsiyet Faktörünün Etkisi.</w:t>
      </w:r>
      <w:r w:rsidR="00D34D49" w:rsidRPr="0009475E">
        <w:rPr>
          <w:rFonts w:ascii="Arial" w:hAnsi="Arial" w:cs="Arial"/>
        </w:rPr>
        <w:t xml:space="preserve"> </w:t>
      </w:r>
      <w:r w:rsidR="00D34D49" w:rsidRPr="00A1240C">
        <w:rPr>
          <w:rFonts w:ascii="Arial" w:hAnsi="Arial" w:cs="Arial"/>
          <w:b/>
          <w:i/>
        </w:rPr>
        <w:t>Ankara Üniversitesi Ev Ekonomisi Yüksek Okulu</w:t>
      </w:r>
      <w:r w:rsidR="00D34D49" w:rsidRPr="0009475E">
        <w:rPr>
          <w:rFonts w:ascii="Arial" w:hAnsi="Arial" w:cs="Arial"/>
        </w:rPr>
        <w:t>, Ankara, 2007</w:t>
      </w:r>
      <w:r>
        <w:rPr>
          <w:rFonts w:ascii="Arial" w:hAnsi="Arial" w:cs="Arial"/>
        </w:rPr>
        <w:t>.</w:t>
      </w:r>
    </w:p>
    <w:p w:rsidR="00C21F79" w:rsidRPr="0009475E" w:rsidRDefault="00C21F79" w:rsidP="0009475E">
      <w:pPr>
        <w:tabs>
          <w:tab w:val="left" w:pos="3150"/>
        </w:tabs>
        <w:spacing w:line="240" w:lineRule="auto"/>
        <w:jc w:val="both"/>
        <w:rPr>
          <w:rFonts w:ascii="Arial" w:hAnsi="Arial" w:cs="Arial"/>
        </w:rPr>
      </w:pPr>
      <w:r w:rsidRPr="0009475E">
        <w:rPr>
          <w:rFonts w:ascii="Arial" w:hAnsi="Arial" w:cs="Arial"/>
        </w:rPr>
        <w:t>Çiftçi H, Akb</w:t>
      </w:r>
      <w:r w:rsidR="00A1240C">
        <w:rPr>
          <w:rFonts w:ascii="Arial" w:hAnsi="Arial" w:cs="Arial"/>
        </w:rPr>
        <w:t>ulut G, Yıldız E, Mercanlıgil S M.</w:t>
      </w:r>
      <w:r w:rsidR="007D2F0F" w:rsidRPr="0009475E">
        <w:rPr>
          <w:rFonts w:ascii="Arial" w:hAnsi="Arial" w:cs="Arial"/>
        </w:rPr>
        <w:t xml:space="preserve"> </w:t>
      </w:r>
      <w:r w:rsidR="00A1240C">
        <w:rPr>
          <w:rFonts w:ascii="Arial" w:hAnsi="Arial" w:cs="Arial"/>
        </w:rPr>
        <w:t>Kan Şekerini Etkileyen Besinler.</w:t>
      </w:r>
      <w:r w:rsidR="007D2F0F" w:rsidRPr="0009475E">
        <w:rPr>
          <w:rFonts w:ascii="Arial" w:hAnsi="Arial" w:cs="Arial"/>
        </w:rPr>
        <w:t xml:space="preserve"> </w:t>
      </w:r>
      <w:r w:rsidR="007D2F0F" w:rsidRPr="00A1240C">
        <w:rPr>
          <w:rFonts w:ascii="Arial" w:hAnsi="Arial" w:cs="Arial"/>
          <w:b/>
          <w:i/>
        </w:rPr>
        <w:t>Hacettepe Üniversitesi Sağlık Bilimleri Fakültesi, Beslenme ve Diyatetik Bölümü</w:t>
      </w:r>
      <w:r w:rsidR="007D2F0F" w:rsidRPr="0009475E">
        <w:rPr>
          <w:rFonts w:ascii="Arial" w:hAnsi="Arial" w:cs="Arial"/>
        </w:rPr>
        <w:t>, Ankara, 2008</w:t>
      </w:r>
      <w:r w:rsidR="00A1240C">
        <w:rPr>
          <w:rFonts w:ascii="Arial" w:hAnsi="Arial" w:cs="Arial"/>
        </w:rPr>
        <w:t>.</w:t>
      </w:r>
    </w:p>
    <w:p w:rsidR="00A72633" w:rsidRDefault="00A1240C" w:rsidP="0009475E">
      <w:pPr>
        <w:shd w:val="clear" w:color="auto" w:fill="FFFFFF"/>
        <w:spacing w:line="240" w:lineRule="auto"/>
        <w:rPr>
          <w:rFonts w:ascii="Arial" w:hAnsi="Arial" w:cs="Arial"/>
        </w:rPr>
      </w:pPr>
      <w:r>
        <w:rPr>
          <w:rFonts w:ascii="Arial" w:hAnsi="Arial" w:cs="Arial"/>
        </w:rPr>
        <w:t>Ekici G.</w:t>
      </w:r>
      <w:r w:rsidR="00A72633" w:rsidRPr="0009475E">
        <w:rPr>
          <w:rFonts w:ascii="Arial" w:hAnsi="Arial" w:cs="Arial"/>
        </w:rPr>
        <w:t xml:space="preserve"> Yurtta Kalan Kız Öğrencilerde Beslenme Alışkanlıkları ile Vücut İmajı, Duygusal Durum ve Akademik Başarı İlişkisi, Araştırma Makalesi, </w:t>
      </w:r>
      <w:r w:rsidR="00A72633" w:rsidRPr="00A1240C">
        <w:rPr>
          <w:rFonts w:ascii="Arial" w:hAnsi="Arial" w:cs="Arial"/>
          <w:b/>
          <w:i/>
        </w:rPr>
        <w:t>Ergoterapi ve Rehabilitasyon Dergisi</w:t>
      </w:r>
      <w:r>
        <w:rPr>
          <w:rFonts w:ascii="Arial" w:hAnsi="Arial" w:cs="Arial"/>
        </w:rPr>
        <w:t xml:space="preserve">, 2013; 1(2): </w:t>
      </w:r>
      <w:r w:rsidR="00A72633" w:rsidRPr="0009475E">
        <w:rPr>
          <w:rFonts w:ascii="Arial" w:hAnsi="Arial" w:cs="Arial"/>
        </w:rPr>
        <w:t>11–20</w:t>
      </w:r>
      <w:r>
        <w:rPr>
          <w:rFonts w:ascii="Arial" w:hAnsi="Arial" w:cs="Arial"/>
        </w:rPr>
        <w:t>.</w:t>
      </w:r>
    </w:p>
    <w:p w:rsidR="00542010" w:rsidRPr="0009475E" w:rsidRDefault="00A1240C" w:rsidP="0009475E">
      <w:pPr>
        <w:spacing w:line="240" w:lineRule="auto"/>
        <w:jc w:val="both"/>
        <w:rPr>
          <w:rFonts w:ascii="Arial" w:hAnsi="Arial" w:cs="Arial"/>
        </w:rPr>
      </w:pPr>
      <w:r>
        <w:rPr>
          <w:rFonts w:ascii="Arial" w:hAnsi="Arial" w:cs="Arial"/>
        </w:rPr>
        <w:t>Ercan P, El S N.</w:t>
      </w:r>
      <w:r w:rsidR="00542010" w:rsidRPr="0009475E">
        <w:rPr>
          <w:rFonts w:ascii="Arial" w:hAnsi="Arial" w:cs="Arial"/>
        </w:rPr>
        <w:t xml:space="preserve"> Obeziteyi Önleyen Gıda Bileşenleri, </w:t>
      </w:r>
      <w:r w:rsidR="00542010" w:rsidRPr="00A1240C">
        <w:rPr>
          <w:rFonts w:ascii="Arial" w:hAnsi="Arial" w:cs="Arial"/>
          <w:b/>
          <w:i/>
        </w:rPr>
        <w:t>Akademik Gıda</w:t>
      </w:r>
      <w:r>
        <w:rPr>
          <w:rFonts w:ascii="Arial" w:hAnsi="Arial" w:cs="Arial"/>
        </w:rPr>
        <w:t>, 2014; 12(1):</w:t>
      </w:r>
      <w:r w:rsidR="00542010" w:rsidRPr="0009475E">
        <w:rPr>
          <w:rFonts w:ascii="Arial" w:hAnsi="Arial" w:cs="Arial"/>
        </w:rPr>
        <w:t xml:space="preserve"> 69-77</w:t>
      </w:r>
      <w:r>
        <w:rPr>
          <w:rFonts w:ascii="Arial" w:hAnsi="Arial" w:cs="Arial"/>
        </w:rPr>
        <w:t>.</w:t>
      </w:r>
    </w:p>
    <w:p w:rsidR="00542010" w:rsidRPr="0009475E" w:rsidRDefault="00A1240C" w:rsidP="0009475E">
      <w:pPr>
        <w:spacing w:line="240" w:lineRule="auto"/>
        <w:jc w:val="both"/>
        <w:rPr>
          <w:rFonts w:ascii="Arial" w:hAnsi="Arial" w:cs="Arial"/>
        </w:rPr>
      </w:pPr>
      <w:r>
        <w:rPr>
          <w:rFonts w:ascii="Arial" w:hAnsi="Arial" w:cs="Arial"/>
        </w:rPr>
        <w:t>Erdem S</w:t>
      </w:r>
      <w:r w:rsidR="00542010" w:rsidRPr="0009475E">
        <w:rPr>
          <w:rFonts w:ascii="Arial" w:hAnsi="Arial" w:cs="Arial"/>
        </w:rPr>
        <w:t xml:space="preserve">, Ata Eren P., Tedavi Amacıyla Kullanılan Bitkiler ve Bitkisel Ürünlerin Yan Etkileri </w:t>
      </w:r>
      <w:r w:rsidR="000E1907" w:rsidRPr="000E1907">
        <w:rPr>
          <w:rFonts w:ascii="Arial" w:hAnsi="Arial" w:cs="Arial"/>
          <w:b/>
          <w:i/>
        </w:rPr>
        <w:t>Türk Hijyen ve Deneysel Biyoloji Dergisi</w:t>
      </w:r>
      <w:r w:rsidR="000E1907" w:rsidRPr="000E1907">
        <w:rPr>
          <w:rFonts w:ascii="Arial" w:hAnsi="Arial" w:cs="Arial"/>
        </w:rPr>
        <w:t xml:space="preserve">, </w:t>
      </w:r>
      <w:r w:rsidR="000E1907">
        <w:rPr>
          <w:rFonts w:ascii="Arial" w:hAnsi="Arial" w:cs="Arial"/>
        </w:rPr>
        <w:t>2009; 66:</w:t>
      </w:r>
      <w:r w:rsidR="00542010" w:rsidRPr="0009475E">
        <w:rPr>
          <w:rFonts w:ascii="Arial" w:hAnsi="Arial" w:cs="Arial"/>
        </w:rPr>
        <w:t xml:space="preserve">135-136. </w:t>
      </w:r>
      <w:r>
        <w:rPr>
          <w:rFonts w:ascii="Arial" w:hAnsi="Arial" w:cs="Arial"/>
        </w:rPr>
        <w:t xml:space="preserve">İnternet sitesi. </w:t>
      </w:r>
      <w:hyperlink r:id="rId17" w:anchor="page=55" w:history="1">
        <w:r w:rsidR="00542010" w:rsidRPr="0009475E">
          <w:rPr>
            <w:rStyle w:val="Hyperlink"/>
            <w:rFonts w:ascii="Arial" w:hAnsi="Arial" w:cs="Arial"/>
          </w:rPr>
          <w:t>https://sbu.saglik.gov.tr/Ekutuphane/kitaplar/thdbd18.pdf#page=55</w:t>
        </w:r>
      </w:hyperlink>
      <w:r>
        <w:rPr>
          <w:rFonts w:ascii="Arial" w:hAnsi="Arial" w:cs="Arial"/>
        </w:rPr>
        <w:t xml:space="preserve"> (alındığı tarih</w:t>
      </w:r>
      <w:r w:rsidR="00542010" w:rsidRPr="0009475E">
        <w:rPr>
          <w:rFonts w:ascii="Arial" w:hAnsi="Arial" w:cs="Arial"/>
        </w:rPr>
        <w:t>: 15.09.2019</w:t>
      </w:r>
      <w:r>
        <w:rPr>
          <w:rFonts w:ascii="Arial" w:hAnsi="Arial" w:cs="Arial"/>
        </w:rPr>
        <w:t>).</w:t>
      </w:r>
    </w:p>
    <w:p w:rsidR="00FF349B" w:rsidRPr="0009475E" w:rsidRDefault="00FF349B" w:rsidP="0009475E">
      <w:pPr>
        <w:spacing w:line="240" w:lineRule="auto"/>
        <w:jc w:val="both"/>
        <w:rPr>
          <w:rFonts w:ascii="Arial" w:hAnsi="Arial" w:cs="Arial"/>
        </w:rPr>
      </w:pPr>
      <w:r w:rsidRPr="0009475E">
        <w:rPr>
          <w:rFonts w:ascii="Arial" w:hAnsi="Arial" w:cs="Arial"/>
        </w:rPr>
        <w:t xml:space="preserve">Ernst E, Rand JI, Barnes J, Stevinson C. Adverse effects profile of the herbal antidepressant St.John’s wort (H. perforatum L.). </w:t>
      </w:r>
      <w:r w:rsidRPr="000E1907">
        <w:rPr>
          <w:rFonts w:ascii="Arial" w:hAnsi="Arial" w:cs="Arial"/>
          <w:b/>
          <w:i/>
        </w:rPr>
        <w:t>Eur J Clin Pharmacol</w:t>
      </w:r>
      <w:r w:rsidRPr="0009475E">
        <w:rPr>
          <w:rFonts w:ascii="Arial" w:hAnsi="Arial" w:cs="Arial"/>
        </w:rPr>
        <w:t xml:space="preserve"> 1998; 54: 589-94.</w:t>
      </w:r>
    </w:p>
    <w:p w:rsidR="00FF349B" w:rsidRPr="0009475E" w:rsidRDefault="00FF349B" w:rsidP="0009475E">
      <w:pPr>
        <w:spacing w:line="240" w:lineRule="auto"/>
        <w:jc w:val="both"/>
        <w:rPr>
          <w:rFonts w:ascii="Arial" w:hAnsi="Arial" w:cs="Arial"/>
        </w:rPr>
      </w:pPr>
      <w:r w:rsidRPr="0009475E">
        <w:rPr>
          <w:rFonts w:ascii="Arial" w:hAnsi="Arial" w:cs="Arial"/>
        </w:rPr>
        <w:lastRenderedPageBreak/>
        <w:t xml:space="preserve">FDA </w:t>
      </w:r>
      <w:r w:rsidR="000E1907">
        <w:rPr>
          <w:rFonts w:ascii="Arial" w:hAnsi="Arial" w:cs="Arial"/>
        </w:rPr>
        <w:t>internet sit</w:t>
      </w:r>
      <w:r w:rsidRPr="0009475E">
        <w:rPr>
          <w:rFonts w:ascii="Arial" w:hAnsi="Arial" w:cs="Arial"/>
        </w:rPr>
        <w:t xml:space="preserve">esi: </w:t>
      </w:r>
      <w:hyperlink r:id="rId18" w:history="1">
        <w:r w:rsidRPr="0009475E">
          <w:rPr>
            <w:rStyle w:val="Hyperlink"/>
            <w:rFonts w:ascii="Arial" w:hAnsi="Arial" w:cs="Arial"/>
          </w:rPr>
          <w:t>https://www.fda.gov/inspections-compliance-enforcement-and-criminal-investigations/enforcement-story-archive/center-food-safety-and-applied-nutrition-2003</w:t>
        </w:r>
      </w:hyperlink>
      <w:r w:rsidR="000E1907">
        <w:rPr>
          <w:rFonts w:ascii="Arial" w:hAnsi="Arial" w:cs="Arial"/>
        </w:rPr>
        <w:t xml:space="preserve"> (alındığı tarih</w:t>
      </w:r>
      <w:r w:rsidRPr="0009475E">
        <w:rPr>
          <w:rFonts w:ascii="Arial" w:hAnsi="Arial" w:cs="Arial"/>
        </w:rPr>
        <w:t>: 14.12.2019</w:t>
      </w:r>
      <w:r w:rsidR="000E1907">
        <w:rPr>
          <w:rFonts w:ascii="Arial" w:hAnsi="Arial" w:cs="Arial"/>
        </w:rPr>
        <w:t>).</w:t>
      </w:r>
    </w:p>
    <w:p w:rsidR="00937FB3" w:rsidRPr="0009475E" w:rsidRDefault="001F4B76" w:rsidP="0009475E">
      <w:pPr>
        <w:spacing w:line="240" w:lineRule="auto"/>
        <w:rPr>
          <w:rFonts w:ascii="Arial" w:hAnsi="Arial" w:cs="Arial"/>
        </w:rPr>
      </w:pPr>
      <w:r w:rsidRPr="0009475E">
        <w:rPr>
          <w:rFonts w:ascii="Arial" w:hAnsi="Arial" w:cs="Arial"/>
        </w:rPr>
        <w:t>Halk Sağlığı Genel Müdürlüğ</w:t>
      </w:r>
      <w:r w:rsidR="000E1907">
        <w:rPr>
          <w:rFonts w:ascii="Arial" w:hAnsi="Arial" w:cs="Arial"/>
        </w:rPr>
        <w:t>ü.  İnternet sit</w:t>
      </w:r>
      <w:r w:rsidR="00937FB3" w:rsidRPr="0009475E">
        <w:rPr>
          <w:rFonts w:ascii="Arial" w:hAnsi="Arial" w:cs="Arial"/>
        </w:rPr>
        <w:t xml:space="preserve">esi: </w:t>
      </w:r>
      <w:hyperlink r:id="rId19" w:history="1">
        <w:r w:rsidR="00937FB3" w:rsidRPr="0009475E">
          <w:rPr>
            <w:rStyle w:val="Hyperlink"/>
            <w:rFonts w:ascii="Arial" w:hAnsi="Arial" w:cs="Arial"/>
          </w:rPr>
          <w:t>https://hsgm.saglik.gov.tr/tr/obezite/obezite-nasil-saptanir.html</w:t>
        </w:r>
      </w:hyperlink>
      <w:r w:rsidR="000E1907">
        <w:rPr>
          <w:rFonts w:ascii="Arial" w:hAnsi="Arial" w:cs="Arial"/>
        </w:rPr>
        <w:t xml:space="preserve"> (son güncelleme tarihi 2017, alındığı tarih</w:t>
      </w:r>
      <w:r w:rsidR="00937FB3" w:rsidRPr="0009475E">
        <w:rPr>
          <w:rFonts w:ascii="Arial" w:hAnsi="Arial" w:cs="Arial"/>
        </w:rPr>
        <w:t>: 04.12.2019</w:t>
      </w:r>
      <w:r w:rsidR="000E1907">
        <w:rPr>
          <w:rFonts w:ascii="Arial" w:hAnsi="Arial" w:cs="Arial"/>
        </w:rPr>
        <w:t>).</w:t>
      </w:r>
    </w:p>
    <w:p w:rsidR="00A20D42" w:rsidRPr="0009475E" w:rsidRDefault="000E1907" w:rsidP="0009475E">
      <w:pPr>
        <w:spacing w:line="240" w:lineRule="auto"/>
        <w:rPr>
          <w:rFonts w:ascii="Arial" w:hAnsi="Arial" w:cs="Arial"/>
        </w:rPr>
      </w:pPr>
      <w:r>
        <w:rPr>
          <w:rFonts w:ascii="Arial" w:hAnsi="Arial" w:cs="Arial"/>
        </w:rPr>
        <w:t>İpek E.</w:t>
      </w:r>
      <w:r w:rsidR="00A20D42" w:rsidRPr="0009475E">
        <w:rPr>
          <w:rFonts w:ascii="Arial" w:hAnsi="Arial" w:cs="Arial"/>
        </w:rPr>
        <w:t xml:space="preserve"> Türkiye’de Alkol Katılım ve Tüketim Kararları Üzerine Ampirik Bir Çalışma, </w:t>
      </w:r>
      <w:r w:rsidR="00A20D42" w:rsidRPr="000E1907">
        <w:rPr>
          <w:rFonts w:ascii="Arial" w:hAnsi="Arial" w:cs="Arial"/>
          <w:b/>
          <w:i/>
        </w:rPr>
        <w:t>Sosyoekonomi</w:t>
      </w:r>
      <w:r>
        <w:rPr>
          <w:rFonts w:ascii="Arial" w:hAnsi="Arial" w:cs="Arial"/>
        </w:rPr>
        <w:t>, 2019; 27(41):</w:t>
      </w:r>
      <w:r w:rsidR="00A20D42" w:rsidRPr="0009475E">
        <w:rPr>
          <w:rFonts w:ascii="Arial" w:hAnsi="Arial" w:cs="Arial"/>
        </w:rPr>
        <w:t xml:space="preserve"> 57-70.</w:t>
      </w:r>
    </w:p>
    <w:p w:rsidR="0004483F" w:rsidRPr="0009475E" w:rsidRDefault="0004483F" w:rsidP="0009475E">
      <w:pPr>
        <w:spacing w:line="240" w:lineRule="auto"/>
        <w:rPr>
          <w:rFonts w:ascii="Arial" w:hAnsi="Arial" w:cs="Arial"/>
        </w:rPr>
      </w:pPr>
      <w:r w:rsidRPr="0009475E">
        <w:rPr>
          <w:rFonts w:ascii="Arial" w:hAnsi="Arial" w:cs="Arial"/>
        </w:rPr>
        <w:t>Kaner</w:t>
      </w:r>
      <w:r w:rsidR="000E1907">
        <w:rPr>
          <w:rFonts w:ascii="Arial" w:hAnsi="Arial" w:cs="Arial"/>
        </w:rPr>
        <w:t xml:space="preserve"> G, Karaalp C, Seremet-Kürklü N.</w:t>
      </w:r>
      <w:r w:rsidRPr="0009475E">
        <w:rPr>
          <w:rFonts w:ascii="Arial" w:hAnsi="Arial" w:cs="Arial"/>
        </w:rPr>
        <w:t xml:space="preserve"> Üniversite Öğrencileri Ve Ailelerinde Bit</w:t>
      </w:r>
      <w:r w:rsidR="000E1907">
        <w:rPr>
          <w:rFonts w:ascii="Arial" w:hAnsi="Arial" w:cs="Arial"/>
        </w:rPr>
        <w:t>kisel Ürün Kullanım Sıklığının v</w:t>
      </w:r>
      <w:r w:rsidRPr="0009475E">
        <w:rPr>
          <w:rFonts w:ascii="Arial" w:hAnsi="Arial" w:cs="Arial"/>
        </w:rPr>
        <w:t>e Bitkisel Ürün Kullanımını Etk</w:t>
      </w:r>
      <w:r w:rsidR="000E1907">
        <w:rPr>
          <w:rFonts w:ascii="Arial" w:hAnsi="Arial" w:cs="Arial"/>
        </w:rPr>
        <w:t xml:space="preserve">ileyen Faktörlerin Belirlenmesi. </w:t>
      </w:r>
      <w:r w:rsidR="000E1907" w:rsidRPr="000E1907">
        <w:rPr>
          <w:rFonts w:ascii="Arial" w:hAnsi="Arial" w:cs="Arial"/>
          <w:b/>
          <w:i/>
        </w:rPr>
        <w:t>Tü</w:t>
      </w:r>
      <w:r w:rsidRPr="000E1907">
        <w:rPr>
          <w:rFonts w:ascii="Arial" w:hAnsi="Arial" w:cs="Arial"/>
          <w:b/>
          <w:i/>
        </w:rPr>
        <w:t>rk Hijyen ve Deneysel Biyoloji Dergisi</w:t>
      </w:r>
      <w:r w:rsidRPr="0009475E">
        <w:rPr>
          <w:rFonts w:ascii="Arial" w:hAnsi="Arial" w:cs="Arial"/>
        </w:rPr>
        <w:t>, 2017; 74(1): 37-54</w:t>
      </w:r>
      <w:r w:rsidR="000E1907">
        <w:rPr>
          <w:rFonts w:ascii="Arial" w:hAnsi="Arial" w:cs="Arial"/>
        </w:rPr>
        <w:t>.</w:t>
      </w:r>
    </w:p>
    <w:p w:rsidR="00542010" w:rsidRPr="0009475E" w:rsidRDefault="00542010" w:rsidP="0009475E">
      <w:pPr>
        <w:spacing w:line="240" w:lineRule="auto"/>
        <w:rPr>
          <w:rFonts w:ascii="Arial" w:hAnsi="Arial" w:cs="Arial"/>
        </w:rPr>
      </w:pPr>
      <w:r w:rsidRPr="0009475E">
        <w:rPr>
          <w:rFonts w:ascii="Arial" w:hAnsi="Arial" w:cs="Arial"/>
        </w:rPr>
        <w:t xml:space="preserve">Kaner G, Kürklü N. S, </w:t>
      </w:r>
      <w:r w:rsidR="000E1907">
        <w:rPr>
          <w:rFonts w:ascii="Arial" w:hAnsi="Arial" w:cs="Arial"/>
        </w:rPr>
        <w:t>Adıgüzel Tel K, Bellikci Koyu E.</w:t>
      </w:r>
      <w:r w:rsidRPr="0009475E">
        <w:rPr>
          <w:rFonts w:ascii="Arial" w:hAnsi="Arial" w:cs="Arial"/>
        </w:rPr>
        <w:t xml:space="preserve"> İzmir'de Beslenme Ve Diyet Polikliniğine Başvuran</w:t>
      </w:r>
      <w:r w:rsidR="000E1907">
        <w:rPr>
          <w:rFonts w:ascii="Arial" w:hAnsi="Arial" w:cs="Arial"/>
        </w:rPr>
        <w:t xml:space="preserve"> Kadınlarda Obezite Prevalansı v</w:t>
      </w:r>
      <w:r w:rsidRPr="0009475E">
        <w:rPr>
          <w:rFonts w:ascii="Arial" w:hAnsi="Arial" w:cs="Arial"/>
        </w:rPr>
        <w:t xml:space="preserve">e İlişkili Risk Faktörlerinin Belirlenmesi, </w:t>
      </w:r>
      <w:r w:rsidRPr="000E1907">
        <w:rPr>
          <w:rFonts w:ascii="Arial" w:hAnsi="Arial" w:cs="Arial"/>
          <w:b/>
          <w:i/>
        </w:rPr>
        <w:t xml:space="preserve">Pam Tıp Derg </w:t>
      </w:r>
      <w:r w:rsidRPr="0009475E">
        <w:rPr>
          <w:rFonts w:ascii="Arial" w:hAnsi="Arial" w:cs="Arial"/>
        </w:rPr>
        <w:t>2017;10(3): 256</w:t>
      </w:r>
      <w:r w:rsidR="000E1907">
        <w:rPr>
          <w:rFonts w:ascii="Arial" w:hAnsi="Arial" w:cs="Arial"/>
        </w:rPr>
        <w:t>.</w:t>
      </w:r>
    </w:p>
    <w:p w:rsidR="00542010" w:rsidRPr="0009475E" w:rsidRDefault="000E1907" w:rsidP="0009475E">
      <w:pPr>
        <w:spacing w:line="240" w:lineRule="auto"/>
        <w:jc w:val="both"/>
        <w:rPr>
          <w:rFonts w:ascii="Arial" w:hAnsi="Arial" w:cs="Arial"/>
        </w:rPr>
      </w:pPr>
      <w:r>
        <w:rPr>
          <w:rFonts w:ascii="Arial" w:hAnsi="Arial" w:cs="Arial"/>
        </w:rPr>
        <w:t>Karaalp A.</w:t>
      </w:r>
      <w:r w:rsidR="00542010" w:rsidRPr="0009475E">
        <w:rPr>
          <w:rFonts w:ascii="Arial" w:hAnsi="Arial" w:cs="Arial"/>
        </w:rPr>
        <w:t xml:space="preserve"> Bitkisel Zayıflama Ürünleri, Archives of </w:t>
      </w:r>
      <w:r w:rsidRPr="000E1907">
        <w:rPr>
          <w:rFonts w:ascii="Arial" w:hAnsi="Arial" w:cs="Arial"/>
          <w:b/>
          <w:i/>
        </w:rPr>
        <w:t>Clınıcal Toxıcology</w:t>
      </w:r>
      <w:r w:rsidRPr="000E1907">
        <w:rPr>
          <w:rFonts w:ascii="Arial" w:hAnsi="Arial" w:cs="Arial"/>
        </w:rPr>
        <w:t>, Mayıs 2014</w:t>
      </w:r>
      <w:r>
        <w:rPr>
          <w:rFonts w:ascii="Arial" w:hAnsi="Arial" w:cs="Arial"/>
        </w:rPr>
        <w:t xml:space="preserve">; </w:t>
      </w:r>
      <w:r w:rsidR="00542010" w:rsidRPr="0009475E">
        <w:rPr>
          <w:rFonts w:ascii="Arial" w:hAnsi="Arial" w:cs="Arial"/>
        </w:rPr>
        <w:t>1</w:t>
      </w:r>
      <w:r>
        <w:rPr>
          <w:rFonts w:ascii="Arial" w:hAnsi="Arial" w:cs="Arial"/>
        </w:rPr>
        <w:t>(1):</w:t>
      </w:r>
      <w:r w:rsidR="00542010" w:rsidRPr="0009475E">
        <w:rPr>
          <w:rFonts w:ascii="Arial" w:hAnsi="Arial" w:cs="Arial"/>
        </w:rPr>
        <w:t xml:space="preserve"> 16</w:t>
      </w:r>
      <w:r>
        <w:rPr>
          <w:rFonts w:ascii="Arial" w:hAnsi="Arial" w:cs="Arial"/>
        </w:rPr>
        <w:t>.</w:t>
      </w:r>
      <w:r w:rsidR="00542010" w:rsidRPr="0009475E">
        <w:rPr>
          <w:rFonts w:ascii="Arial" w:hAnsi="Arial" w:cs="Arial"/>
        </w:rPr>
        <w:t xml:space="preserve"> </w:t>
      </w:r>
    </w:p>
    <w:p w:rsidR="00542010" w:rsidRPr="0009475E" w:rsidRDefault="00542010" w:rsidP="0009475E">
      <w:pPr>
        <w:spacing w:line="240" w:lineRule="auto"/>
        <w:jc w:val="both"/>
        <w:rPr>
          <w:rFonts w:ascii="Arial" w:hAnsi="Arial" w:cs="Arial"/>
        </w:rPr>
      </w:pPr>
      <w:r w:rsidRPr="0009475E">
        <w:rPr>
          <w:rFonts w:ascii="Arial" w:hAnsi="Arial" w:cs="Arial"/>
        </w:rPr>
        <w:t xml:space="preserve">Karaca A, Turnagöl HH. Çalışan Bireylerde Üç Farklı Fiziksel Aktivite Anketinin Güvenirliği ve Geçerliği. </w:t>
      </w:r>
      <w:r w:rsidRPr="000E1907">
        <w:rPr>
          <w:rFonts w:ascii="Arial" w:hAnsi="Arial" w:cs="Arial"/>
          <w:b/>
          <w:i/>
        </w:rPr>
        <w:t>Hacettepe Üniversitesi Spor Bilimleri Dergisi</w:t>
      </w:r>
      <w:r w:rsidRPr="0009475E">
        <w:rPr>
          <w:rFonts w:ascii="Arial" w:hAnsi="Arial" w:cs="Arial"/>
        </w:rPr>
        <w:t xml:space="preserve"> 2007;18(2):68-84.</w:t>
      </w:r>
    </w:p>
    <w:p w:rsidR="00542010" w:rsidRPr="0009475E" w:rsidRDefault="00542010" w:rsidP="0009475E">
      <w:pPr>
        <w:spacing w:line="240" w:lineRule="auto"/>
        <w:jc w:val="both"/>
        <w:rPr>
          <w:rFonts w:ascii="Arial" w:hAnsi="Arial" w:cs="Arial"/>
        </w:rPr>
      </w:pPr>
      <w:r w:rsidRPr="0009475E">
        <w:rPr>
          <w:rFonts w:ascii="Arial" w:hAnsi="Arial" w:cs="Arial"/>
        </w:rPr>
        <w:t xml:space="preserve">Karademir M. Zayıflama Ürünlerinin Bileşiminde Bulunan Tıbbi Bitkiler Üzerine Araştırmalar. Yüksek Lisans Tezi, </w:t>
      </w:r>
      <w:r w:rsidRPr="000E1907">
        <w:rPr>
          <w:rFonts w:ascii="Arial" w:hAnsi="Arial" w:cs="Arial"/>
          <w:b/>
          <w:i/>
        </w:rPr>
        <w:t>Ege Üniversitesi, Farmasötik Botanik Programı</w:t>
      </w:r>
      <w:r w:rsidRPr="0009475E">
        <w:rPr>
          <w:rFonts w:ascii="Arial" w:hAnsi="Arial" w:cs="Arial"/>
        </w:rPr>
        <w:t>, İzmir 2006</w:t>
      </w:r>
      <w:r w:rsidR="000E1907">
        <w:rPr>
          <w:rFonts w:ascii="Arial" w:hAnsi="Arial" w:cs="Arial"/>
        </w:rPr>
        <w:t>.</w:t>
      </w:r>
    </w:p>
    <w:p w:rsidR="00542010" w:rsidRPr="0009475E" w:rsidRDefault="00542010" w:rsidP="0009475E">
      <w:pPr>
        <w:spacing w:line="240" w:lineRule="auto"/>
        <w:rPr>
          <w:rFonts w:ascii="Arial" w:hAnsi="Arial" w:cs="Arial"/>
        </w:rPr>
      </w:pPr>
      <w:r w:rsidRPr="0009475E">
        <w:rPr>
          <w:rFonts w:ascii="Arial" w:hAnsi="Arial" w:cs="Arial"/>
        </w:rPr>
        <w:t>Karsen H, Çalışır C, D</w:t>
      </w:r>
      <w:r w:rsidR="000E1907">
        <w:rPr>
          <w:rFonts w:ascii="Arial" w:hAnsi="Arial" w:cs="Arial"/>
        </w:rPr>
        <w:t>uygu F, Karağaç L, Tavşan Ö.</w:t>
      </w:r>
      <w:r w:rsidRPr="0009475E">
        <w:rPr>
          <w:rFonts w:ascii="Arial" w:hAnsi="Arial" w:cs="Arial"/>
        </w:rPr>
        <w:t xml:space="preserve"> Zayıflama Çayı Kullanımına Bağlı Gelişen Akut Hepatit: Bir Olgu Sunumu, </w:t>
      </w:r>
      <w:r w:rsidRPr="000E1907">
        <w:rPr>
          <w:rFonts w:ascii="Arial" w:hAnsi="Arial" w:cs="Arial"/>
          <w:b/>
          <w:i/>
        </w:rPr>
        <w:t>Van Tıp Dergisi</w:t>
      </w:r>
      <w:r w:rsidRPr="0009475E">
        <w:rPr>
          <w:rFonts w:ascii="Arial" w:hAnsi="Arial" w:cs="Arial"/>
        </w:rPr>
        <w:t xml:space="preserve">, </w:t>
      </w:r>
      <w:r w:rsidR="000E1907">
        <w:rPr>
          <w:rFonts w:ascii="Arial" w:hAnsi="Arial" w:cs="Arial"/>
        </w:rPr>
        <w:t>Nisan 2011; 18(</w:t>
      </w:r>
      <w:r w:rsidRPr="0009475E">
        <w:rPr>
          <w:rFonts w:ascii="Arial" w:hAnsi="Arial" w:cs="Arial"/>
        </w:rPr>
        <w:t>2</w:t>
      </w:r>
      <w:r w:rsidR="000E1907">
        <w:rPr>
          <w:rFonts w:ascii="Arial" w:hAnsi="Arial" w:cs="Arial"/>
        </w:rPr>
        <w:t>),Nisan</w:t>
      </w:r>
      <w:r w:rsidRPr="0009475E">
        <w:rPr>
          <w:rFonts w:ascii="Arial" w:hAnsi="Arial" w:cs="Arial"/>
        </w:rPr>
        <w:t>: 110-111</w:t>
      </w:r>
      <w:r w:rsidR="000E1907">
        <w:rPr>
          <w:rFonts w:ascii="Arial" w:hAnsi="Arial" w:cs="Arial"/>
        </w:rPr>
        <w:t>.</w:t>
      </w:r>
    </w:p>
    <w:p w:rsidR="0018728C" w:rsidRPr="0009475E" w:rsidRDefault="0018728C" w:rsidP="0009475E">
      <w:pPr>
        <w:spacing w:line="240" w:lineRule="auto"/>
        <w:rPr>
          <w:rFonts w:ascii="Arial" w:hAnsi="Arial" w:cs="Arial"/>
        </w:rPr>
      </w:pPr>
      <w:r w:rsidRPr="0009475E">
        <w:rPr>
          <w:rFonts w:ascii="Arial" w:hAnsi="Arial" w:cs="Arial"/>
        </w:rPr>
        <w:t xml:space="preserve">Kılıç O, Gündüz O, </w:t>
      </w:r>
      <w:r w:rsidR="000E1907">
        <w:rPr>
          <w:rFonts w:ascii="Arial" w:hAnsi="Arial" w:cs="Arial"/>
        </w:rPr>
        <w:t>Aydın Eryılmaz G, Emir M.</w:t>
      </w:r>
      <w:r w:rsidR="00983867" w:rsidRPr="0009475E">
        <w:rPr>
          <w:rFonts w:ascii="Arial" w:hAnsi="Arial" w:cs="Arial"/>
        </w:rPr>
        <w:t xml:space="preserve"> Çay Tüketiminde Tüketici Davranışlarının Belirlenmesi: Samsun İli Örneği, </w:t>
      </w:r>
      <w:r w:rsidR="00983867" w:rsidRPr="000E1907">
        <w:rPr>
          <w:rFonts w:ascii="Arial" w:hAnsi="Arial" w:cs="Arial"/>
          <w:b/>
          <w:i/>
        </w:rPr>
        <w:t>HR.Ü.Z.F. Dergisi</w:t>
      </w:r>
      <w:r w:rsidR="00983867" w:rsidRPr="0009475E">
        <w:rPr>
          <w:rFonts w:ascii="Arial" w:hAnsi="Arial" w:cs="Arial"/>
        </w:rPr>
        <w:t>, 2012, 16(4): 19-25</w:t>
      </w:r>
      <w:r w:rsidR="000E1907">
        <w:rPr>
          <w:rFonts w:ascii="Arial" w:hAnsi="Arial" w:cs="Arial"/>
        </w:rPr>
        <w:t>.</w:t>
      </w:r>
    </w:p>
    <w:p w:rsidR="00542010" w:rsidRPr="0009475E" w:rsidRDefault="00542010" w:rsidP="0009475E">
      <w:pPr>
        <w:spacing w:line="240" w:lineRule="auto"/>
        <w:jc w:val="both"/>
        <w:rPr>
          <w:rFonts w:ascii="Arial" w:hAnsi="Arial" w:cs="Arial"/>
        </w:rPr>
      </w:pPr>
      <w:r w:rsidRPr="0009475E">
        <w:rPr>
          <w:rFonts w:ascii="Arial" w:hAnsi="Arial" w:cs="Arial"/>
        </w:rPr>
        <w:t xml:space="preserve">Korugan Ü, Damcı T, Özbey N ve ark (Eds). Klinik Obezite. </w:t>
      </w:r>
      <w:r w:rsidRPr="000E1907">
        <w:rPr>
          <w:rFonts w:ascii="Arial" w:hAnsi="Arial" w:cs="Arial"/>
          <w:b/>
          <w:i/>
        </w:rPr>
        <w:t>Obezite Çalışma Grubu Yayını</w:t>
      </w:r>
      <w:r w:rsidRPr="0009475E">
        <w:rPr>
          <w:rFonts w:ascii="Arial" w:hAnsi="Arial" w:cs="Arial"/>
        </w:rPr>
        <w:t>, İstanbul; Roche Yayınları: 2000.</w:t>
      </w:r>
    </w:p>
    <w:p w:rsidR="00542010" w:rsidRPr="0009475E" w:rsidRDefault="00542010" w:rsidP="0009475E">
      <w:pPr>
        <w:spacing w:line="240" w:lineRule="auto"/>
        <w:jc w:val="both"/>
        <w:rPr>
          <w:rFonts w:ascii="Arial" w:hAnsi="Arial" w:cs="Arial"/>
        </w:rPr>
      </w:pPr>
      <w:r w:rsidRPr="0009475E">
        <w:rPr>
          <w:rFonts w:ascii="Arial" w:hAnsi="Arial" w:cs="Arial"/>
        </w:rPr>
        <w:t xml:space="preserve">Kuruvilla A. Herbal formulations as pharmacotherapeutic agents. </w:t>
      </w:r>
      <w:r w:rsidRPr="00683B9E">
        <w:rPr>
          <w:rFonts w:ascii="Arial" w:hAnsi="Arial" w:cs="Arial"/>
          <w:b/>
          <w:i/>
        </w:rPr>
        <w:t>Indian J Exp Biol</w:t>
      </w:r>
      <w:r w:rsidRPr="0009475E">
        <w:rPr>
          <w:rFonts w:ascii="Arial" w:hAnsi="Arial" w:cs="Arial"/>
        </w:rPr>
        <w:t xml:space="preserve"> 2002; 40: 7-11.</w:t>
      </w:r>
    </w:p>
    <w:p w:rsidR="00542010" w:rsidRDefault="00683B9E" w:rsidP="0009475E">
      <w:pPr>
        <w:spacing w:line="240" w:lineRule="auto"/>
        <w:rPr>
          <w:rFonts w:ascii="Arial" w:hAnsi="Arial" w:cs="Arial"/>
        </w:rPr>
      </w:pPr>
      <w:r>
        <w:rPr>
          <w:rFonts w:ascii="Arial" w:hAnsi="Arial" w:cs="Arial"/>
        </w:rPr>
        <w:t>Kutlu R, Demirbaş N.</w:t>
      </w:r>
      <w:r w:rsidR="00542010" w:rsidRPr="0009475E">
        <w:rPr>
          <w:rFonts w:ascii="Arial" w:hAnsi="Arial" w:cs="Arial"/>
        </w:rPr>
        <w:t xml:space="preserve"> Sigaranın Trombosit Sayısı, Ortalama Trombosit Hacmi ve Kardiyovasküler Risk Faktörleri Üzerine Etkil</w:t>
      </w:r>
      <w:r>
        <w:rPr>
          <w:rFonts w:ascii="Arial" w:hAnsi="Arial" w:cs="Arial"/>
        </w:rPr>
        <w:t>eri: Bir Olgu Kontrol Çalışması.</w:t>
      </w:r>
      <w:r w:rsidR="00542010" w:rsidRPr="0009475E">
        <w:rPr>
          <w:rFonts w:ascii="Arial" w:hAnsi="Arial" w:cs="Arial"/>
        </w:rPr>
        <w:t xml:space="preserve"> Necmettin Erbakan Üniversitesi Meram Tıp Fakültesi, Aile Hekimliği Anabilim Dalı, Konya, </w:t>
      </w:r>
      <w:r w:rsidR="00542010" w:rsidRPr="00683B9E">
        <w:rPr>
          <w:rFonts w:ascii="Arial" w:hAnsi="Arial" w:cs="Arial"/>
          <w:b/>
          <w:i/>
        </w:rPr>
        <w:t>Med Bull Haseki</w:t>
      </w:r>
      <w:r w:rsidR="00542010" w:rsidRPr="0009475E">
        <w:rPr>
          <w:rFonts w:ascii="Arial" w:hAnsi="Arial" w:cs="Arial"/>
        </w:rPr>
        <w:t xml:space="preserve"> 2017;301</w:t>
      </w:r>
      <w:r>
        <w:rPr>
          <w:rFonts w:ascii="Arial" w:hAnsi="Arial" w:cs="Arial"/>
        </w:rPr>
        <w:t>.</w:t>
      </w:r>
    </w:p>
    <w:p w:rsidR="006C3D14" w:rsidRPr="0009475E" w:rsidRDefault="00683B9E" w:rsidP="0009475E">
      <w:pPr>
        <w:spacing w:line="240" w:lineRule="auto"/>
        <w:rPr>
          <w:rFonts w:ascii="Arial" w:hAnsi="Arial" w:cs="Arial"/>
        </w:rPr>
      </w:pPr>
      <w:r>
        <w:rPr>
          <w:rFonts w:ascii="Arial" w:hAnsi="Arial" w:cs="Arial"/>
        </w:rPr>
        <w:t>Kürklü S</w:t>
      </w:r>
      <w:r w:rsidR="006C3D14">
        <w:rPr>
          <w:rFonts w:ascii="Arial" w:hAnsi="Arial" w:cs="Arial"/>
        </w:rPr>
        <w:t xml:space="preserve"> N, Kaner G</w:t>
      </w:r>
      <w:r>
        <w:rPr>
          <w:rFonts w:ascii="Arial" w:hAnsi="Arial" w:cs="Arial"/>
        </w:rPr>
        <w:t>.</w:t>
      </w:r>
      <w:r w:rsidR="006C3D14" w:rsidRPr="006C3D14">
        <w:rPr>
          <w:rFonts w:ascii="Arial" w:hAnsi="Arial" w:cs="Arial"/>
        </w:rPr>
        <w:t xml:space="preserve"> Gastroözofageal Reflü Hastalığında Beslenmeye Güncel Bakış, </w:t>
      </w:r>
      <w:r w:rsidRPr="00683B9E">
        <w:rPr>
          <w:rFonts w:ascii="Arial" w:hAnsi="Arial" w:cs="Arial"/>
          <w:b/>
          <w:i/>
        </w:rPr>
        <w:t>Güncel Gastroenteroloji</w:t>
      </w:r>
      <w:r>
        <w:rPr>
          <w:rFonts w:ascii="Arial" w:hAnsi="Arial" w:cs="Arial"/>
        </w:rPr>
        <w:t>, Eylül 2015; 19(3):</w:t>
      </w:r>
      <w:r w:rsidR="006C3D14" w:rsidRPr="006C3D14">
        <w:rPr>
          <w:rFonts w:ascii="Arial" w:hAnsi="Arial" w:cs="Arial"/>
        </w:rPr>
        <w:t xml:space="preserve"> 139-141.</w:t>
      </w:r>
    </w:p>
    <w:p w:rsidR="00542010" w:rsidRPr="0009475E" w:rsidRDefault="00542010" w:rsidP="0009475E">
      <w:pPr>
        <w:spacing w:line="240" w:lineRule="auto"/>
        <w:jc w:val="both"/>
        <w:rPr>
          <w:rFonts w:ascii="Arial" w:hAnsi="Arial" w:cs="Arial"/>
        </w:rPr>
      </w:pPr>
      <w:r w:rsidRPr="0009475E">
        <w:rPr>
          <w:rFonts w:ascii="Arial" w:hAnsi="Arial" w:cs="Arial"/>
        </w:rPr>
        <w:t xml:space="preserve">Lim CS, Gowey MA, Silverstein J, Dumont-Driscoll M, Janicke DM. Depressive symptoms, ethnic identity, and health-related quality of life in obese youth. </w:t>
      </w:r>
      <w:r w:rsidRPr="00683B9E">
        <w:rPr>
          <w:rFonts w:ascii="Arial" w:hAnsi="Arial" w:cs="Arial"/>
          <w:b/>
          <w:i/>
        </w:rPr>
        <w:t>J Pediatr Psychol</w:t>
      </w:r>
      <w:r w:rsidRPr="0009475E">
        <w:rPr>
          <w:rFonts w:ascii="Arial" w:hAnsi="Arial" w:cs="Arial"/>
        </w:rPr>
        <w:t xml:space="preserve"> 2015: 41; 441-452.</w:t>
      </w:r>
    </w:p>
    <w:p w:rsidR="00542010" w:rsidRPr="0009475E" w:rsidRDefault="00683B9E" w:rsidP="0009475E">
      <w:pPr>
        <w:spacing w:line="240" w:lineRule="auto"/>
        <w:rPr>
          <w:rFonts w:ascii="Arial" w:hAnsi="Arial" w:cs="Arial"/>
        </w:rPr>
      </w:pPr>
      <w:r>
        <w:rPr>
          <w:rFonts w:ascii="Arial" w:hAnsi="Arial" w:cs="Arial"/>
        </w:rPr>
        <w:lastRenderedPageBreak/>
        <w:t>Martin H.</w:t>
      </w:r>
      <w:r w:rsidR="00542010" w:rsidRPr="0009475E">
        <w:rPr>
          <w:rFonts w:ascii="Arial" w:hAnsi="Arial" w:cs="Arial"/>
        </w:rPr>
        <w:t xml:space="preserve"> 35-45 Yaş Arası Obez Kadınlarda Bitkisel Zayıflama Ürünleri Kullananlar ve Kullanmayanların Antropometrik Ölçüm</w:t>
      </w:r>
      <w:r>
        <w:rPr>
          <w:rFonts w:ascii="Arial" w:hAnsi="Arial" w:cs="Arial"/>
        </w:rPr>
        <w:t>ler Açısından Değerlendirilmesi.</w:t>
      </w:r>
      <w:r w:rsidR="00542010" w:rsidRPr="0009475E">
        <w:rPr>
          <w:rFonts w:ascii="Arial" w:hAnsi="Arial" w:cs="Arial"/>
        </w:rPr>
        <w:t xml:space="preserve"> Yüksek Lisans Tezi, </w:t>
      </w:r>
      <w:r w:rsidR="00542010" w:rsidRPr="00683B9E">
        <w:rPr>
          <w:rFonts w:ascii="Arial" w:hAnsi="Arial" w:cs="Arial"/>
          <w:b/>
          <w:i/>
        </w:rPr>
        <w:t>Haliç Üniversitesi, Beslenme ve Diyetetik</w:t>
      </w:r>
      <w:r w:rsidR="00542010" w:rsidRPr="0009475E">
        <w:rPr>
          <w:rFonts w:ascii="Arial" w:hAnsi="Arial" w:cs="Arial"/>
        </w:rPr>
        <w:t>, İstanbul 2018</w:t>
      </w:r>
      <w:r>
        <w:rPr>
          <w:rFonts w:ascii="Arial" w:hAnsi="Arial" w:cs="Arial"/>
        </w:rPr>
        <w:t>.</w:t>
      </w:r>
    </w:p>
    <w:p w:rsidR="00A14CC1" w:rsidRPr="0009475E" w:rsidRDefault="00A14CC1" w:rsidP="0009475E">
      <w:pPr>
        <w:spacing w:line="240" w:lineRule="auto"/>
        <w:rPr>
          <w:rFonts w:ascii="Arial" w:hAnsi="Arial" w:cs="Arial"/>
        </w:rPr>
      </w:pPr>
      <w:r w:rsidRPr="0009475E">
        <w:rPr>
          <w:rFonts w:ascii="Arial" w:hAnsi="Arial" w:cs="Arial"/>
        </w:rPr>
        <w:t xml:space="preserve">Ma Y, Bertone ER, Stanek EJ. Assosiation between eating patterns and obesity in a free- living us adult population. </w:t>
      </w:r>
      <w:r w:rsidRPr="00683B9E">
        <w:rPr>
          <w:rFonts w:ascii="Arial" w:hAnsi="Arial" w:cs="Arial"/>
          <w:b/>
          <w:i/>
        </w:rPr>
        <w:t>Am J Epidemiol</w:t>
      </w:r>
      <w:r w:rsidR="00683B9E">
        <w:rPr>
          <w:rFonts w:ascii="Arial" w:hAnsi="Arial" w:cs="Arial"/>
        </w:rPr>
        <w:t>, 2003;158:85- 92.</w:t>
      </w:r>
    </w:p>
    <w:p w:rsidR="00932260" w:rsidRPr="0009475E" w:rsidRDefault="00683B9E" w:rsidP="0009475E">
      <w:pPr>
        <w:spacing w:line="240" w:lineRule="auto"/>
        <w:rPr>
          <w:rFonts w:ascii="Arial" w:hAnsi="Arial" w:cs="Arial"/>
        </w:rPr>
      </w:pPr>
      <w:r>
        <w:rPr>
          <w:rFonts w:ascii="Arial" w:hAnsi="Arial" w:cs="Arial"/>
        </w:rPr>
        <w:t>Melli M.</w:t>
      </w:r>
      <w:r w:rsidR="00932260" w:rsidRPr="0009475E">
        <w:rPr>
          <w:rFonts w:ascii="Arial" w:hAnsi="Arial" w:cs="Arial"/>
        </w:rPr>
        <w:t xml:space="preserve"> Bitkilerden İlaç Elde Edilmesi ve Bitkilerin İlaç Olarak Kull</w:t>
      </w:r>
      <w:r>
        <w:rPr>
          <w:rFonts w:ascii="Arial" w:hAnsi="Arial" w:cs="Arial"/>
        </w:rPr>
        <w:t>anılması, Makale 201. İnternet sit</w:t>
      </w:r>
      <w:r w:rsidR="00932260" w:rsidRPr="0009475E">
        <w:rPr>
          <w:rFonts w:ascii="Arial" w:hAnsi="Arial" w:cs="Arial"/>
        </w:rPr>
        <w:t xml:space="preserve">esi: </w:t>
      </w:r>
      <w:hyperlink r:id="rId20" w:history="1">
        <w:r w:rsidR="00932260" w:rsidRPr="0009475E">
          <w:rPr>
            <w:rStyle w:val="Hyperlink"/>
            <w:rFonts w:ascii="Arial" w:hAnsi="Arial" w:cs="Arial"/>
          </w:rPr>
          <w:t>http://www.ttb.org.tr/makale_goster.php?Guid=81aa5bf6-927e-11e7-b66d-1540034f819c</w:t>
        </w:r>
      </w:hyperlink>
      <w:r>
        <w:rPr>
          <w:rFonts w:ascii="Arial" w:hAnsi="Arial" w:cs="Arial"/>
        </w:rPr>
        <w:t xml:space="preserve"> (alındığı tarih</w:t>
      </w:r>
      <w:r w:rsidR="00932260" w:rsidRPr="0009475E">
        <w:rPr>
          <w:rFonts w:ascii="Arial" w:hAnsi="Arial" w:cs="Arial"/>
        </w:rPr>
        <w:t>: 14.12.2019</w:t>
      </w:r>
      <w:r>
        <w:rPr>
          <w:rFonts w:ascii="Arial" w:hAnsi="Arial" w:cs="Arial"/>
        </w:rPr>
        <w:t>).</w:t>
      </w:r>
    </w:p>
    <w:p w:rsidR="009311AB" w:rsidRPr="0009475E" w:rsidRDefault="00683B9E" w:rsidP="0009475E">
      <w:pPr>
        <w:spacing w:line="240" w:lineRule="auto"/>
        <w:rPr>
          <w:rFonts w:ascii="Arial" w:hAnsi="Arial" w:cs="Arial"/>
        </w:rPr>
      </w:pPr>
      <w:r>
        <w:rPr>
          <w:rFonts w:ascii="Arial" w:hAnsi="Arial" w:cs="Arial"/>
        </w:rPr>
        <w:t>Mercanlıgil S M.</w:t>
      </w:r>
      <w:r w:rsidR="009311AB" w:rsidRPr="0009475E">
        <w:rPr>
          <w:rFonts w:ascii="Arial" w:hAnsi="Arial" w:cs="Arial"/>
        </w:rPr>
        <w:t xml:space="preserve"> Şişmanlığın Tedavi Yöntemleri Doğrular Ve Yanlışlar, Hacettepe Üniversitesi - Sağlık Bilimleri Fakültesi Beslenme ve Diyetetik Bölümü,  2. Baskı. </w:t>
      </w:r>
      <w:r w:rsidR="009311AB" w:rsidRPr="00683B9E">
        <w:rPr>
          <w:rFonts w:ascii="Arial" w:hAnsi="Arial" w:cs="Arial"/>
          <w:b/>
          <w:i/>
        </w:rPr>
        <w:t>Ankara, Sağlık Bakanlığı Yayın</w:t>
      </w:r>
      <w:r>
        <w:rPr>
          <w:rFonts w:ascii="Arial" w:hAnsi="Arial" w:cs="Arial"/>
        </w:rPr>
        <w:t xml:space="preserve"> No: 729, 2012:</w:t>
      </w:r>
      <w:r w:rsidR="009311AB" w:rsidRPr="0009475E">
        <w:rPr>
          <w:rFonts w:ascii="Arial" w:hAnsi="Arial" w:cs="Arial"/>
        </w:rPr>
        <w:t xml:space="preserve"> 6-7</w:t>
      </w:r>
      <w:r>
        <w:rPr>
          <w:rFonts w:ascii="Arial" w:hAnsi="Arial" w:cs="Arial"/>
        </w:rPr>
        <w:t>.</w:t>
      </w:r>
    </w:p>
    <w:p w:rsidR="00542010" w:rsidRPr="0009475E" w:rsidRDefault="00683B9E" w:rsidP="0009475E">
      <w:pPr>
        <w:spacing w:line="240" w:lineRule="auto"/>
        <w:jc w:val="both"/>
        <w:rPr>
          <w:rFonts w:ascii="Arial" w:hAnsi="Arial" w:cs="Arial"/>
        </w:rPr>
      </w:pPr>
      <w:r>
        <w:rPr>
          <w:rFonts w:ascii="Arial" w:hAnsi="Arial" w:cs="Arial"/>
        </w:rPr>
        <w:t>Müftüoğlu O.</w:t>
      </w:r>
      <w:r w:rsidR="00542010" w:rsidRPr="0009475E">
        <w:rPr>
          <w:rFonts w:ascii="Arial" w:hAnsi="Arial" w:cs="Arial"/>
        </w:rPr>
        <w:t xml:space="preserve"> Yaşasın Hayat. </w:t>
      </w:r>
      <w:r w:rsidR="00542010" w:rsidRPr="00683B9E">
        <w:rPr>
          <w:rFonts w:ascii="Arial" w:hAnsi="Arial" w:cs="Arial"/>
          <w:b/>
          <w:i/>
        </w:rPr>
        <w:t>Doğan Kitapçılık AŞ</w:t>
      </w:r>
      <w:r w:rsidR="00542010" w:rsidRPr="0009475E">
        <w:rPr>
          <w:rFonts w:ascii="Arial" w:hAnsi="Arial" w:cs="Arial"/>
        </w:rPr>
        <w:t xml:space="preserve">, İstanbul, </w:t>
      </w:r>
      <w:r>
        <w:rPr>
          <w:rFonts w:ascii="Arial" w:hAnsi="Arial" w:cs="Arial"/>
        </w:rPr>
        <w:t xml:space="preserve">2003; </w:t>
      </w:r>
      <w:r w:rsidR="00542010" w:rsidRPr="0009475E">
        <w:rPr>
          <w:rFonts w:ascii="Arial" w:hAnsi="Arial" w:cs="Arial"/>
        </w:rPr>
        <w:t>32-87</w:t>
      </w:r>
      <w:r>
        <w:rPr>
          <w:rFonts w:ascii="Arial" w:hAnsi="Arial" w:cs="Arial"/>
        </w:rPr>
        <w:t>.</w:t>
      </w:r>
    </w:p>
    <w:p w:rsidR="007273ED" w:rsidRPr="0009475E" w:rsidRDefault="00683B9E" w:rsidP="0009475E">
      <w:pPr>
        <w:spacing w:line="240" w:lineRule="auto"/>
        <w:jc w:val="both"/>
        <w:rPr>
          <w:rFonts w:ascii="Arial" w:hAnsi="Arial" w:cs="Arial"/>
        </w:rPr>
      </w:pPr>
      <w:r>
        <w:rPr>
          <w:rFonts w:ascii="Arial" w:hAnsi="Arial" w:cs="Arial"/>
        </w:rPr>
        <w:t>Ongan D.</w:t>
      </w:r>
      <w:r w:rsidR="007273ED" w:rsidRPr="0009475E">
        <w:rPr>
          <w:rFonts w:ascii="Arial" w:hAnsi="Arial" w:cs="Arial"/>
        </w:rPr>
        <w:t xml:space="preserve"> Kayseri’de Yaşayan Yetişkin Bireylerde Bitkisel Ürün Kullanım Alışkanlığı, </w:t>
      </w:r>
      <w:r w:rsidR="007273ED" w:rsidRPr="00683B9E">
        <w:rPr>
          <w:rFonts w:ascii="Arial" w:hAnsi="Arial" w:cs="Arial"/>
          <w:b/>
          <w:i/>
        </w:rPr>
        <w:t>Sağlık Bilimleri Dergisi (Journal of Health Sciences)</w:t>
      </w:r>
      <w:r w:rsidR="007273ED" w:rsidRPr="0009475E">
        <w:rPr>
          <w:rFonts w:ascii="Arial" w:hAnsi="Arial" w:cs="Arial"/>
        </w:rPr>
        <w:t xml:space="preserve"> 2018 ; 27 (2): 125-131</w:t>
      </w:r>
      <w:r>
        <w:rPr>
          <w:rFonts w:ascii="Arial" w:hAnsi="Arial" w:cs="Arial"/>
        </w:rPr>
        <w:t>.</w:t>
      </w:r>
    </w:p>
    <w:p w:rsidR="00537DE8" w:rsidRPr="0009475E" w:rsidRDefault="00542010" w:rsidP="0009475E">
      <w:pPr>
        <w:spacing w:line="240" w:lineRule="auto"/>
        <w:jc w:val="both"/>
        <w:rPr>
          <w:rFonts w:ascii="Arial" w:hAnsi="Arial" w:cs="Arial"/>
        </w:rPr>
      </w:pPr>
      <w:r w:rsidRPr="0009475E">
        <w:rPr>
          <w:rFonts w:ascii="Arial" w:hAnsi="Arial" w:cs="Arial"/>
        </w:rPr>
        <w:t xml:space="preserve">Orhan Y. Şişmanlık. İçinde: Sencer E (editör). Endokrinoloji, Metabolizma ve Beslenme Hastalıkları, 1. Baskı. İstanbul, </w:t>
      </w:r>
      <w:r w:rsidRPr="00683B9E">
        <w:rPr>
          <w:rFonts w:ascii="Arial" w:hAnsi="Arial" w:cs="Arial"/>
          <w:b/>
          <w:i/>
        </w:rPr>
        <w:t>Nobel Tıp Kitabevleri</w:t>
      </w:r>
      <w:r w:rsidR="00683B9E">
        <w:rPr>
          <w:rFonts w:ascii="Arial" w:hAnsi="Arial" w:cs="Arial"/>
        </w:rPr>
        <w:t>, 2001:</w:t>
      </w:r>
      <w:r w:rsidRPr="0009475E">
        <w:rPr>
          <w:rFonts w:ascii="Arial" w:hAnsi="Arial" w:cs="Arial"/>
        </w:rPr>
        <w:t xml:space="preserve"> 716-733.</w:t>
      </w:r>
    </w:p>
    <w:p w:rsidR="00E03EB5" w:rsidRPr="0009475E" w:rsidRDefault="00E03EB5" w:rsidP="0009475E">
      <w:pPr>
        <w:spacing w:line="240" w:lineRule="auto"/>
        <w:jc w:val="both"/>
        <w:rPr>
          <w:rFonts w:ascii="Arial" w:hAnsi="Arial" w:cs="Arial"/>
        </w:rPr>
      </w:pPr>
      <w:r w:rsidRPr="0009475E">
        <w:rPr>
          <w:rFonts w:ascii="Arial" w:hAnsi="Arial" w:cs="Arial"/>
        </w:rPr>
        <w:t>Ögel K, Tamar D, Özmen E, Aker T</w:t>
      </w:r>
      <w:r w:rsidR="00683B9E">
        <w:rPr>
          <w:rFonts w:ascii="Arial" w:hAnsi="Arial" w:cs="Arial"/>
        </w:rPr>
        <w:t>, Sağduyu A, Boratov C, Liman O.</w:t>
      </w:r>
      <w:r w:rsidRPr="0009475E">
        <w:rPr>
          <w:rFonts w:ascii="Arial" w:hAnsi="Arial" w:cs="Arial"/>
        </w:rPr>
        <w:t xml:space="preserve"> İstanbul’da Alkollü İçki Kullanım Sıklığı, Bakırköy Ruh ve</w:t>
      </w:r>
      <w:r w:rsidR="00407054" w:rsidRPr="0009475E">
        <w:rPr>
          <w:rFonts w:ascii="Arial" w:hAnsi="Arial" w:cs="Arial"/>
        </w:rPr>
        <w:t xml:space="preserve"> Sinir Hastalıkları Hastanesi,</w:t>
      </w:r>
      <w:r w:rsidRPr="0009475E">
        <w:rPr>
          <w:rFonts w:ascii="Arial" w:hAnsi="Arial" w:cs="Arial"/>
        </w:rPr>
        <w:t xml:space="preserve"> </w:t>
      </w:r>
      <w:r w:rsidRPr="00683B9E">
        <w:rPr>
          <w:rFonts w:ascii="Arial" w:hAnsi="Arial" w:cs="Arial"/>
          <w:b/>
          <w:i/>
        </w:rPr>
        <w:t>Celal Bayar Üniversite</w:t>
      </w:r>
      <w:r w:rsidR="00407054" w:rsidRPr="00683B9E">
        <w:rPr>
          <w:rFonts w:ascii="Arial" w:hAnsi="Arial" w:cs="Arial"/>
          <w:b/>
          <w:i/>
        </w:rPr>
        <w:t>si, Başkent Üniversitesi, Kırıkkale Üniversitesi,</w:t>
      </w:r>
      <w:r w:rsidRPr="00683B9E">
        <w:rPr>
          <w:rFonts w:ascii="Arial" w:hAnsi="Arial" w:cs="Arial"/>
          <w:b/>
          <w:i/>
        </w:rPr>
        <w:t xml:space="preserve"> PAREM</w:t>
      </w:r>
      <w:r w:rsidR="00407054" w:rsidRPr="0009475E">
        <w:rPr>
          <w:rFonts w:ascii="Arial" w:hAnsi="Arial" w:cs="Arial"/>
        </w:rPr>
        <w:t>, 2000.</w:t>
      </w:r>
    </w:p>
    <w:p w:rsidR="00542010" w:rsidRPr="0009475E" w:rsidRDefault="00542010" w:rsidP="0009475E">
      <w:pPr>
        <w:spacing w:line="240" w:lineRule="auto"/>
        <w:jc w:val="both"/>
        <w:rPr>
          <w:rFonts w:ascii="Arial" w:hAnsi="Arial" w:cs="Arial"/>
        </w:rPr>
      </w:pPr>
      <w:r w:rsidRPr="0009475E">
        <w:rPr>
          <w:rFonts w:ascii="Arial" w:hAnsi="Arial" w:cs="Arial"/>
        </w:rPr>
        <w:t xml:space="preserve">Özçelik A. Sağlık personelinin beslenme alışkanlıkları üzerine bir araştırma. </w:t>
      </w:r>
      <w:r w:rsidRPr="00683B9E">
        <w:rPr>
          <w:rFonts w:ascii="Arial" w:hAnsi="Arial" w:cs="Arial"/>
          <w:b/>
          <w:i/>
        </w:rPr>
        <w:t>Gıda</w:t>
      </w:r>
      <w:r w:rsidRPr="0009475E">
        <w:rPr>
          <w:rFonts w:ascii="Arial" w:hAnsi="Arial" w:cs="Arial"/>
        </w:rPr>
        <w:t>,</w:t>
      </w:r>
      <w:r w:rsidR="00683B9E">
        <w:rPr>
          <w:rFonts w:ascii="Arial" w:hAnsi="Arial" w:cs="Arial"/>
        </w:rPr>
        <w:t xml:space="preserve"> 2000; 25(2): 93-99.</w:t>
      </w:r>
    </w:p>
    <w:p w:rsidR="00542010" w:rsidRPr="0009475E" w:rsidRDefault="00683B9E" w:rsidP="0009475E">
      <w:pPr>
        <w:spacing w:line="240" w:lineRule="auto"/>
        <w:jc w:val="both"/>
        <w:rPr>
          <w:rFonts w:ascii="Arial" w:hAnsi="Arial" w:cs="Arial"/>
        </w:rPr>
      </w:pPr>
      <w:r>
        <w:rPr>
          <w:rFonts w:ascii="Arial" w:hAnsi="Arial" w:cs="Arial"/>
        </w:rPr>
        <w:t>Özhatay H, Deniz G.</w:t>
      </w:r>
      <w:r w:rsidR="00542010" w:rsidRPr="0009475E">
        <w:rPr>
          <w:rFonts w:ascii="Arial" w:hAnsi="Arial" w:cs="Arial"/>
        </w:rPr>
        <w:t xml:space="preserve"> İstanbul’un Avrupa Yakasındaki Eczane ve Aktarlarında Zayıflatıcı Amaçlı Satılan Bitkisel Droglar, 2017: 23</w:t>
      </w:r>
      <w:r>
        <w:rPr>
          <w:rFonts w:ascii="Arial" w:hAnsi="Arial" w:cs="Arial"/>
        </w:rPr>
        <w:t>.</w:t>
      </w:r>
    </w:p>
    <w:p w:rsidR="00542010" w:rsidRPr="0009475E" w:rsidRDefault="00542010" w:rsidP="0009475E">
      <w:pPr>
        <w:spacing w:line="240" w:lineRule="auto"/>
        <w:jc w:val="both"/>
        <w:rPr>
          <w:rFonts w:ascii="Arial" w:hAnsi="Arial" w:cs="Arial"/>
        </w:rPr>
      </w:pPr>
      <w:r w:rsidRPr="0009475E">
        <w:rPr>
          <w:rFonts w:ascii="Arial" w:hAnsi="Arial" w:cs="Arial"/>
        </w:rPr>
        <w:t xml:space="preserve">Özkan S, Yılmaz E. Hastanede çalışan hemşirelerin sağlıklı yaşam biçimi davranışları. </w:t>
      </w:r>
      <w:r w:rsidRPr="00683B9E">
        <w:rPr>
          <w:rFonts w:ascii="Arial" w:hAnsi="Arial" w:cs="Arial"/>
          <w:b/>
          <w:i/>
        </w:rPr>
        <w:t>Fırat Sağlık Hizmetleri Dergisi</w:t>
      </w:r>
      <w:r w:rsidRPr="0009475E">
        <w:rPr>
          <w:rFonts w:ascii="Arial" w:hAnsi="Arial" w:cs="Arial"/>
        </w:rPr>
        <w:t>, 2008; 3(7): 90-105.</w:t>
      </w:r>
    </w:p>
    <w:p w:rsidR="00542010" w:rsidRDefault="00542010" w:rsidP="0009475E">
      <w:pPr>
        <w:spacing w:line="240" w:lineRule="auto"/>
        <w:rPr>
          <w:rFonts w:ascii="Arial" w:hAnsi="Arial" w:cs="Arial"/>
        </w:rPr>
      </w:pPr>
      <w:r w:rsidRPr="0009475E">
        <w:rPr>
          <w:rFonts w:ascii="Arial" w:hAnsi="Arial" w:cs="Arial"/>
        </w:rPr>
        <w:t xml:space="preserve">Öztürk M. Üniversitede eğitim-öğretim gören öğrencilerde uluslararası fiziksel aktivite anketinin geçerliliği ve güvenirliği ve fiziksel aktivite düzeylerinin belirlenmesi. Yüksek lisans tezi, </w:t>
      </w:r>
      <w:r w:rsidRPr="00683B9E">
        <w:rPr>
          <w:rFonts w:ascii="Arial" w:hAnsi="Arial" w:cs="Arial"/>
          <w:b/>
          <w:i/>
        </w:rPr>
        <w:t>Hacettepe Üniversitesi Sağlık Bilimleri Enstitüsü, Ankara</w:t>
      </w:r>
      <w:r w:rsidRPr="0009475E">
        <w:rPr>
          <w:rFonts w:ascii="Arial" w:hAnsi="Arial" w:cs="Arial"/>
        </w:rPr>
        <w:t>, 2005.</w:t>
      </w:r>
    </w:p>
    <w:p w:rsidR="00D4196C" w:rsidRPr="0009475E" w:rsidRDefault="00D4196C" w:rsidP="0009475E">
      <w:pPr>
        <w:spacing w:line="240" w:lineRule="auto"/>
        <w:rPr>
          <w:rFonts w:ascii="Arial" w:hAnsi="Arial" w:cs="Arial"/>
        </w:rPr>
      </w:pPr>
      <w:r>
        <w:rPr>
          <w:rFonts w:ascii="Arial" w:hAnsi="Arial" w:cs="Arial"/>
        </w:rPr>
        <w:t xml:space="preserve">Parmaksız H. Yetişkin Obezlerde Fiziksel Aktivite Seviyesinin Belirlenmesi. Yüksek Lisans Tezi, </w:t>
      </w:r>
      <w:r w:rsidRPr="00D4196C">
        <w:rPr>
          <w:rFonts w:ascii="Arial" w:hAnsi="Arial" w:cs="Arial"/>
          <w:b/>
          <w:i/>
        </w:rPr>
        <w:t>Dokuz Eylül Üniversitesi Sağlık Bililmleri Enstitüsü</w:t>
      </w:r>
      <w:r>
        <w:rPr>
          <w:rFonts w:ascii="Arial" w:hAnsi="Arial" w:cs="Arial"/>
        </w:rPr>
        <w:t>, İzmir, 2007.</w:t>
      </w:r>
    </w:p>
    <w:p w:rsidR="00932260" w:rsidRPr="0009475E" w:rsidRDefault="00183CA0" w:rsidP="0009475E">
      <w:pPr>
        <w:spacing w:line="240" w:lineRule="auto"/>
        <w:rPr>
          <w:rFonts w:ascii="Arial" w:hAnsi="Arial" w:cs="Arial"/>
        </w:rPr>
      </w:pPr>
      <w:r w:rsidRPr="0009475E">
        <w:rPr>
          <w:rFonts w:ascii="Arial" w:hAnsi="Arial" w:cs="Arial"/>
        </w:rPr>
        <w:t>Renda G, Kaya</w:t>
      </w:r>
      <w:r w:rsidR="00932260" w:rsidRPr="0009475E">
        <w:rPr>
          <w:rFonts w:ascii="Arial" w:hAnsi="Arial" w:cs="Arial"/>
        </w:rPr>
        <w:t xml:space="preserve"> Yaşar </w:t>
      </w:r>
      <w:r w:rsidRPr="0009475E">
        <w:rPr>
          <w:rFonts w:ascii="Arial" w:hAnsi="Arial" w:cs="Arial"/>
        </w:rPr>
        <w:t xml:space="preserve">Y, Yılmaz E, Sanrı H, Dilaver İ, </w:t>
      </w:r>
      <w:r w:rsidR="00683B9E">
        <w:rPr>
          <w:rFonts w:ascii="Arial" w:hAnsi="Arial" w:cs="Arial"/>
        </w:rPr>
        <w:t>Demirtaş Y, Çan G, Sezen F S.</w:t>
      </w:r>
      <w:r w:rsidR="00596ACB" w:rsidRPr="0009475E">
        <w:rPr>
          <w:rFonts w:ascii="Arial" w:hAnsi="Arial" w:cs="Arial"/>
        </w:rPr>
        <w:t xml:space="preserve"> Aile Hekimleri Ve Eczacıların Bitkisel Ürün Kullanımına Yaklaşımları: Trabzon İ ̇Linde Pilot Çalışma, </w:t>
      </w:r>
      <w:r w:rsidR="00596ACB" w:rsidRPr="00914FFF">
        <w:rPr>
          <w:rFonts w:ascii="Arial" w:hAnsi="Arial" w:cs="Arial"/>
          <w:b/>
          <w:i/>
        </w:rPr>
        <w:t>Türkiye Aile Hekimliği Dergisi</w:t>
      </w:r>
      <w:r w:rsidR="00596ACB" w:rsidRPr="0009475E">
        <w:rPr>
          <w:rFonts w:ascii="Arial" w:hAnsi="Arial" w:cs="Arial"/>
        </w:rPr>
        <w:t xml:space="preserve">, 2018; 22(3): 141-156. </w:t>
      </w:r>
    </w:p>
    <w:p w:rsidR="00AB0E29" w:rsidRPr="0009475E" w:rsidRDefault="00AB0E29" w:rsidP="0009475E">
      <w:pPr>
        <w:spacing w:line="240" w:lineRule="auto"/>
        <w:rPr>
          <w:rFonts w:ascii="Arial" w:hAnsi="Arial" w:cs="Arial"/>
        </w:rPr>
      </w:pPr>
      <w:r w:rsidRPr="0009475E">
        <w:rPr>
          <w:rFonts w:ascii="Arial" w:hAnsi="Arial" w:cs="Arial"/>
        </w:rPr>
        <w:t xml:space="preserve">Sayılı M, Gözener B, Trabzon İli Of İlçesinde Ailelerin Çay Tüketim Durumu ve Alışkanlıkları, </w:t>
      </w:r>
      <w:r w:rsidRPr="00914FFF">
        <w:rPr>
          <w:rFonts w:ascii="Arial" w:hAnsi="Arial" w:cs="Arial"/>
          <w:b/>
          <w:i/>
        </w:rPr>
        <w:t>Gıda Teknolojileri Elektronik Dergisi</w:t>
      </w:r>
      <w:r w:rsidR="00914FFF">
        <w:rPr>
          <w:rFonts w:ascii="Arial" w:hAnsi="Arial" w:cs="Arial"/>
        </w:rPr>
        <w:t xml:space="preserve"> 2013;</w:t>
      </w:r>
      <w:r w:rsidRPr="0009475E">
        <w:rPr>
          <w:rFonts w:ascii="Arial" w:hAnsi="Arial" w:cs="Arial"/>
        </w:rPr>
        <w:t xml:space="preserve"> 8(2)</w:t>
      </w:r>
      <w:r w:rsidR="00914FFF">
        <w:rPr>
          <w:rFonts w:ascii="Arial" w:hAnsi="Arial" w:cs="Arial"/>
        </w:rPr>
        <w:t>:</w:t>
      </w:r>
      <w:r w:rsidRPr="0009475E">
        <w:rPr>
          <w:rFonts w:ascii="Arial" w:hAnsi="Arial" w:cs="Arial"/>
        </w:rPr>
        <w:t xml:space="preserve"> 1-7</w:t>
      </w:r>
      <w:r w:rsidR="00914FFF">
        <w:rPr>
          <w:rFonts w:ascii="Arial" w:hAnsi="Arial" w:cs="Arial"/>
        </w:rPr>
        <w:t>.</w:t>
      </w:r>
    </w:p>
    <w:p w:rsidR="00542010" w:rsidRPr="0009475E" w:rsidRDefault="005A795C" w:rsidP="0009475E">
      <w:pPr>
        <w:spacing w:line="240" w:lineRule="auto"/>
        <w:jc w:val="both"/>
        <w:rPr>
          <w:rFonts w:ascii="Arial" w:hAnsi="Arial" w:cs="Arial"/>
        </w:rPr>
      </w:pPr>
      <w:r w:rsidRPr="0009475E">
        <w:rPr>
          <w:rFonts w:ascii="Arial" w:hAnsi="Arial" w:cs="Arial"/>
        </w:rPr>
        <w:t>Söğüt Ö,Kaya H, Gökdemir</w:t>
      </w:r>
      <w:r w:rsidR="00914FFF">
        <w:rPr>
          <w:rFonts w:ascii="Arial" w:hAnsi="Arial" w:cs="Arial"/>
        </w:rPr>
        <w:t xml:space="preserve"> M</w:t>
      </w:r>
      <w:r w:rsidR="00542010" w:rsidRPr="0009475E">
        <w:rPr>
          <w:rFonts w:ascii="Arial" w:hAnsi="Arial" w:cs="Arial"/>
        </w:rPr>
        <w:t xml:space="preserve"> T</w:t>
      </w:r>
      <w:r w:rsidR="00914FFF">
        <w:rPr>
          <w:rFonts w:ascii="Arial" w:hAnsi="Arial" w:cs="Arial"/>
        </w:rPr>
        <w:t>, Nimetoğlu M</w:t>
      </w:r>
      <w:r w:rsidRPr="0009475E">
        <w:rPr>
          <w:rFonts w:ascii="Arial" w:hAnsi="Arial" w:cs="Arial"/>
        </w:rPr>
        <w:t xml:space="preserve"> S, Solduk</w:t>
      </w:r>
      <w:r w:rsidR="00542010" w:rsidRPr="0009475E">
        <w:rPr>
          <w:rFonts w:ascii="Arial" w:hAnsi="Arial" w:cs="Arial"/>
        </w:rPr>
        <w:t xml:space="preserve"> L, Zayıflama Amacıyla Acı Biber Hapı Kullanımı Sonrasında Gelişen Kardiyotoksisite: İki Olgu Sunumu, </w:t>
      </w:r>
      <w:r w:rsidR="00542010" w:rsidRPr="00914FFF">
        <w:rPr>
          <w:rFonts w:ascii="Arial" w:hAnsi="Arial" w:cs="Arial"/>
          <w:b/>
          <w:i/>
        </w:rPr>
        <w:t>Türkiye Acil Tıp Dergisi</w:t>
      </w:r>
      <w:r w:rsidR="00914FFF">
        <w:rPr>
          <w:rFonts w:ascii="Arial" w:hAnsi="Arial" w:cs="Arial"/>
        </w:rPr>
        <w:t>,</w:t>
      </w:r>
      <w:r w:rsidR="00542010" w:rsidRPr="0009475E">
        <w:rPr>
          <w:rFonts w:ascii="Arial" w:hAnsi="Arial" w:cs="Arial"/>
        </w:rPr>
        <w:t xml:space="preserve"> 2010: 135</w:t>
      </w:r>
      <w:r w:rsidR="00914FFF">
        <w:rPr>
          <w:rFonts w:ascii="Arial" w:hAnsi="Arial" w:cs="Arial"/>
        </w:rPr>
        <w:t>.</w:t>
      </w:r>
    </w:p>
    <w:p w:rsidR="00542010" w:rsidRPr="0009475E" w:rsidRDefault="00542010" w:rsidP="0009475E">
      <w:pPr>
        <w:spacing w:line="240" w:lineRule="auto"/>
        <w:jc w:val="both"/>
        <w:rPr>
          <w:rFonts w:ascii="Arial" w:hAnsi="Arial" w:cs="Arial"/>
        </w:rPr>
      </w:pPr>
      <w:r w:rsidRPr="0009475E">
        <w:rPr>
          <w:rFonts w:ascii="Arial" w:hAnsi="Arial" w:cs="Arial"/>
        </w:rPr>
        <w:t xml:space="preserve">Street RA, Stirk WA, Van Staden J. South African traditiomedicinal plant trade: challenges in regulating quality,safety and efficacy. </w:t>
      </w:r>
      <w:r w:rsidRPr="00914FFF">
        <w:rPr>
          <w:rFonts w:ascii="Arial" w:hAnsi="Arial" w:cs="Arial"/>
          <w:b/>
          <w:i/>
        </w:rPr>
        <w:t>J Ethnopharmacol</w:t>
      </w:r>
      <w:r w:rsidRPr="0009475E">
        <w:rPr>
          <w:rFonts w:ascii="Arial" w:hAnsi="Arial" w:cs="Arial"/>
        </w:rPr>
        <w:t xml:space="preserve"> 2008; 119: 705-10.</w:t>
      </w:r>
    </w:p>
    <w:p w:rsidR="00542010" w:rsidRPr="0009475E" w:rsidRDefault="00542010" w:rsidP="0009475E">
      <w:pPr>
        <w:spacing w:line="240" w:lineRule="auto"/>
        <w:jc w:val="both"/>
        <w:rPr>
          <w:rFonts w:ascii="Arial" w:hAnsi="Arial" w:cs="Arial"/>
        </w:rPr>
      </w:pPr>
      <w:r w:rsidRPr="0009475E">
        <w:rPr>
          <w:rFonts w:ascii="Arial" w:hAnsi="Arial" w:cs="Arial"/>
        </w:rPr>
        <w:lastRenderedPageBreak/>
        <w:t xml:space="preserve">Şanlıer N, Konaklıoğlu E &amp; Güçer E. Gençlerin beslenme bilgi, alışkanlık ve davranışları ile beden kütle indeksleri arasındaki ilişki. </w:t>
      </w:r>
      <w:r w:rsidRPr="00914FFF">
        <w:rPr>
          <w:rFonts w:ascii="Arial" w:hAnsi="Arial" w:cs="Arial"/>
          <w:b/>
          <w:i/>
        </w:rPr>
        <w:t>Gazi Eğitim Fakültesi Dergisi</w:t>
      </w:r>
      <w:r w:rsidR="00914FFF">
        <w:rPr>
          <w:rFonts w:ascii="Arial" w:hAnsi="Arial" w:cs="Arial"/>
        </w:rPr>
        <w:t>, 2009; 29(2): 333-352</w:t>
      </w:r>
      <w:r w:rsidRPr="0009475E">
        <w:rPr>
          <w:rFonts w:ascii="Arial" w:hAnsi="Arial" w:cs="Arial"/>
        </w:rPr>
        <w:t>.</w:t>
      </w:r>
    </w:p>
    <w:p w:rsidR="001F4B76" w:rsidRPr="0009475E" w:rsidRDefault="00542010" w:rsidP="0009475E">
      <w:pPr>
        <w:spacing w:line="240" w:lineRule="auto"/>
        <w:jc w:val="both"/>
        <w:rPr>
          <w:rFonts w:ascii="Arial" w:hAnsi="Arial" w:cs="Arial"/>
        </w:rPr>
      </w:pPr>
      <w:r w:rsidRPr="0009475E">
        <w:rPr>
          <w:rFonts w:ascii="Arial" w:hAnsi="Arial" w:cs="Arial"/>
        </w:rPr>
        <w:t xml:space="preserve">T.C. Sağlık Bakanlığı, Türkiye Halk Sağlığı Kurumu. Türkiye Kronik Hastalıklar ve Risk Faktörleri Sıklığı Çalışması, Ankara, 2013. </w:t>
      </w:r>
      <w:hyperlink r:id="rId21" w:history="1">
        <w:r w:rsidRPr="0009475E">
          <w:rPr>
            <w:rStyle w:val="Hyperlink"/>
            <w:rFonts w:ascii="Arial" w:hAnsi="Arial" w:cs="Arial"/>
          </w:rPr>
          <w:t>https://sbu.saglik.gov.tr/Ekutuphane/kitaplar/khrfat.pdf</w:t>
        </w:r>
      </w:hyperlink>
      <w:r w:rsidR="00914FFF">
        <w:rPr>
          <w:rFonts w:ascii="Arial" w:hAnsi="Arial" w:cs="Arial"/>
        </w:rPr>
        <w:t xml:space="preserve">  (alınan tarih</w:t>
      </w:r>
      <w:r w:rsidRPr="0009475E">
        <w:rPr>
          <w:rFonts w:ascii="Arial" w:hAnsi="Arial" w:cs="Arial"/>
        </w:rPr>
        <w:t>: 15.09.2019).</w:t>
      </w:r>
    </w:p>
    <w:p w:rsidR="00542010" w:rsidRDefault="00914FFF" w:rsidP="0009475E">
      <w:pPr>
        <w:spacing w:line="240" w:lineRule="auto"/>
        <w:jc w:val="both"/>
        <w:rPr>
          <w:rFonts w:ascii="Arial" w:hAnsi="Arial" w:cs="Arial"/>
        </w:rPr>
      </w:pPr>
      <w:r>
        <w:rPr>
          <w:rFonts w:ascii="Arial" w:hAnsi="Arial" w:cs="Arial"/>
        </w:rPr>
        <w:t>Tedik S E.</w:t>
      </w:r>
      <w:r w:rsidR="00542010" w:rsidRPr="0009475E">
        <w:rPr>
          <w:rFonts w:ascii="Arial" w:hAnsi="Arial" w:cs="Arial"/>
        </w:rPr>
        <w:t xml:space="preserve"> Fazla Kilo/Obezitenin Önlenmesinde ve Sağlıklı Yaşamın Desteklemesinde Hemşirenin Rolü, </w:t>
      </w:r>
      <w:r w:rsidR="00542010" w:rsidRPr="00914FFF">
        <w:rPr>
          <w:rFonts w:ascii="Arial" w:hAnsi="Arial" w:cs="Arial"/>
          <w:b/>
          <w:i/>
        </w:rPr>
        <w:t>Türkiye Diyabet ve Obezite Dergisi</w:t>
      </w:r>
      <w:r>
        <w:rPr>
          <w:rFonts w:ascii="Arial" w:hAnsi="Arial" w:cs="Arial"/>
        </w:rPr>
        <w:t>, 2017:</w:t>
      </w:r>
      <w:r w:rsidR="00542010" w:rsidRPr="0009475E">
        <w:rPr>
          <w:rFonts w:ascii="Arial" w:hAnsi="Arial" w:cs="Arial"/>
        </w:rPr>
        <w:t xml:space="preserve"> 54-62</w:t>
      </w:r>
      <w:r>
        <w:rPr>
          <w:rFonts w:ascii="Arial" w:hAnsi="Arial" w:cs="Arial"/>
        </w:rPr>
        <w:t>.</w:t>
      </w:r>
    </w:p>
    <w:p w:rsidR="00124A19" w:rsidRPr="0009475E" w:rsidRDefault="00124A19" w:rsidP="0009475E">
      <w:pPr>
        <w:spacing w:line="240" w:lineRule="auto"/>
        <w:jc w:val="both"/>
        <w:rPr>
          <w:rFonts w:ascii="Arial" w:hAnsi="Arial" w:cs="Arial"/>
        </w:rPr>
      </w:pPr>
      <w:r>
        <w:rPr>
          <w:rFonts w:ascii="Arial" w:hAnsi="Arial" w:cs="Arial"/>
        </w:rPr>
        <w:t>Tudor-Locke C, Ainsworth BE, Whitt MC et al: The Relationship Between Pedometer-determined Ambulatory Activity and Body Composition Variables</w:t>
      </w:r>
      <w:r w:rsidR="00395BC7">
        <w:rPr>
          <w:rFonts w:ascii="Arial" w:hAnsi="Arial" w:cs="Arial"/>
        </w:rPr>
        <w:t xml:space="preserve">. </w:t>
      </w:r>
      <w:r w:rsidR="00395BC7">
        <w:rPr>
          <w:rFonts w:ascii="Arial" w:hAnsi="Arial" w:cs="Arial"/>
          <w:b/>
          <w:i/>
        </w:rPr>
        <w:t>I</w:t>
      </w:r>
      <w:r w:rsidR="00395BC7" w:rsidRPr="00395BC7">
        <w:rPr>
          <w:rFonts w:ascii="Arial" w:hAnsi="Arial" w:cs="Arial"/>
          <w:b/>
          <w:i/>
        </w:rPr>
        <w:t>nt J Obes Relat Metab Disord</w:t>
      </w:r>
      <w:r w:rsidR="00395BC7">
        <w:rPr>
          <w:rFonts w:ascii="Arial" w:hAnsi="Arial" w:cs="Arial"/>
        </w:rPr>
        <w:t>. 2001; 25 (11): 1571-8.</w:t>
      </w:r>
    </w:p>
    <w:p w:rsidR="00C8324E" w:rsidRPr="0009475E" w:rsidRDefault="00914FFF" w:rsidP="0009475E">
      <w:pPr>
        <w:spacing w:line="240" w:lineRule="auto"/>
        <w:jc w:val="both"/>
        <w:rPr>
          <w:rFonts w:ascii="Arial" w:hAnsi="Arial" w:cs="Arial"/>
        </w:rPr>
      </w:pPr>
      <w:r>
        <w:rPr>
          <w:rFonts w:ascii="Arial" w:hAnsi="Arial" w:cs="Arial"/>
        </w:rPr>
        <w:t>Türkcan A.</w:t>
      </w:r>
      <w:r w:rsidR="00C8324E" w:rsidRPr="0009475E">
        <w:rPr>
          <w:rFonts w:ascii="Arial" w:hAnsi="Arial" w:cs="Arial"/>
        </w:rPr>
        <w:t xml:space="preserve"> Türkiye’de Madde Kullananların Profili: Hastane Verilerinin İncelenmesi, </w:t>
      </w:r>
      <w:r w:rsidR="00C8324E" w:rsidRPr="00914FFF">
        <w:rPr>
          <w:rFonts w:ascii="Arial" w:hAnsi="Arial" w:cs="Arial"/>
          <w:b/>
          <w:i/>
        </w:rPr>
        <w:t>Düşünen Adam</w:t>
      </w:r>
      <w:r>
        <w:rPr>
          <w:rFonts w:ascii="Arial" w:hAnsi="Arial" w:cs="Arial"/>
        </w:rPr>
        <w:t>, 1998; 11 (3):</w:t>
      </w:r>
      <w:r w:rsidR="00C8324E" w:rsidRPr="0009475E">
        <w:rPr>
          <w:rFonts w:ascii="Arial" w:hAnsi="Arial" w:cs="Arial"/>
        </w:rPr>
        <w:t xml:space="preserve"> 56-64.</w:t>
      </w:r>
    </w:p>
    <w:p w:rsidR="00542010" w:rsidRPr="0009475E" w:rsidRDefault="00542010" w:rsidP="0009475E">
      <w:pPr>
        <w:spacing w:line="240" w:lineRule="auto"/>
        <w:jc w:val="both"/>
        <w:rPr>
          <w:rFonts w:ascii="Arial" w:hAnsi="Arial" w:cs="Arial"/>
        </w:rPr>
      </w:pPr>
      <w:r w:rsidRPr="0009475E">
        <w:rPr>
          <w:rFonts w:ascii="Arial" w:hAnsi="Arial" w:cs="Arial"/>
        </w:rPr>
        <w:t>Türkiye Aşırı Tuz Tüketiminin Azaltılması Programı (2017,2021)</w:t>
      </w:r>
      <w:r w:rsidR="00914FFF">
        <w:rPr>
          <w:rFonts w:ascii="Arial" w:hAnsi="Arial" w:cs="Arial"/>
        </w:rPr>
        <w:t>. İnternet sitesi.</w:t>
      </w:r>
      <w:r w:rsidRPr="0009475E">
        <w:rPr>
          <w:rFonts w:ascii="Arial" w:hAnsi="Arial" w:cs="Arial"/>
        </w:rPr>
        <w:t xml:space="preserve"> </w:t>
      </w:r>
      <w:hyperlink r:id="rId22" w:history="1">
        <w:r w:rsidR="00914FFF" w:rsidRPr="00BB4259">
          <w:rPr>
            <w:rStyle w:val="Hyperlink"/>
            <w:rFonts w:ascii="Arial" w:hAnsi="Arial" w:cs="Arial"/>
          </w:rPr>
          <w:t>https://www.tdd.org.tr/wpcontent/uploads/2018/04/t_rkiye_a_r_tuz_t_ketiminin_azalt_lmas_program_2017-2021-1.pdf</w:t>
        </w:r>
      </w:hyperlink>
      <w:r w:rsidR="00914FFF">
        <w:rPr>
          <w:rFonts w:ascii="Arial" w:hAnsi="Arial" w:cs="Arial"/>
        </w:rPr>
        <w:t xml:space="preserve"> (alındığı tarih:</w:t>
      </w:r>
      <w:r w:rsidRPr="0009475E">
        <w:rPr>
          <w:rFonts w:ascii="Arial" w:hAnsi="Arial" w:cs="Arial"/>
        </w:rPr>
        <w:t xml:space="preserve"> 15.09.2019)</w:t>
      </w:r>
      <w:r w:rsidR="00914FFF">
        <w:rPr>
          <w:rFonts w:ascii="Arial" w:hAnsi="Arial" w:cs="Arial"/>
        </w:rPr>
        <w:t>.</w:t>
      </w:r>
    </w:p>
    <w:p w:rsidR="00124A19" w:rsidRPr="0009475E" w:rsidRDefault="00542010" w:rsidP="0009475E">
      <w:pPr>
        <w:spacing w:line="240" w:lineRule="auto"/>
        <w:jc w:val="both"/>
        <w:rPr>
          <w:rFonts w:ascii="Arial" w:hAnsi="Arial" w:cs="Arial"/>
        </w:rPr>
      </w:pPr>
      <w:r w:rsidRPr="0009475E">
        <w:rPr>
          <w:rFonts w:ascii="Arial" w:hAnsi="Arial" w:cs="Arial"/>
        </w:rPr>
        <w:t>Türkiye’ye Özgü Besin Ve Beslenme Rehberi. Hacettepe Üniversitesi Sağlık Bilimleri Fakültesi Beslenme ve Diyetetik Bölümü, Ankara, 2015</w:t>
      </w:r>
      <w:r w:rsidR="00914FFF">
        <w:rPr>
          <w:rFonts w:ascii="Arial" w:hAnsi="Arial" w:cs="Arial"/>
        </w:rPr>
        <w:t xml:space="preserve">. İnternet sitesi. </w:t>
      </w:r>
      <w:r w:rsidRPr="0009475E">
        <w:rPr>
          <w:rFonts w:ascii="Arial" w:hAnsi="Arial" w:cs="Arial"/>
        </w:rPr>
        <w:t xml:space="preserve"> </w:t>
      </w:r>
      <w:hyperlink r:id="rId23" w:history="1">
        <w:r w:rsidRPr="0009475E">
          <w:rPr>
            <w:rStyle w:val="Hyperlink"/>
            <w:rFonts w:ascii="Arial" w:hAnsi="Arial" w:cs="Arial"/>
          </w:rPr>
          <w:t>http://15temmuzsehitlerihoo.meb.k12.tr/meb_iys_dosyalar/07/12/762091/dosyalar/2017_11/05162016_Turkiyeye_ozgY_besin_ve_beslenme_rehberi.pdf?CHK=b66ce73e714b4626c8d81db35f0185b6</w:t>
        </w:r>
      </w:hyperlink>
      <w:r w:rsidR="00914FFF">
        <w:rPr>
          <w:rFonts w:ascii="Arial" w:hAnsi="Arial" w:cs="Arial"/>
        </w:rPr>
        <w:t xml:space="preserve"> (alındığı tarih</w:t>
      </w:r>
      <w:r w:rsidRPr="0009475E">
        <w:rPr>
          <w:rFonts w:ascii="Arial" w:hAnsi="Arial" w:cs="Arial"/>
        </w:rPr>
        <w:t xml:space="preserve"> 15.09.2019)</w:t>
      </w:r>
      <w:r w:rsidR="00914FFF">
        <w:rPr>
          <w:rFonts w:ascii="Arial" w:hAnsi="Arial" w:cs="Arial"/>
        </w:rPr>
        <w:t>.</w:t>
      </w:r>
    </w:p>
    <w:p w:rsidR="00ED0A23" w:rsidRPr="00822ECF" w:rsidRDefault="00914FFF" w:rsidP="00822ECF">
      <w:pPr>
        <w:shd w:val="clear" w:color="auto" w:fill="FFFFFF"/>
        <w:spacing w:line="240" w:lineRule="auto"/>
        <w:jc w:val="both"/>
        <w:rPr>
          <w:rFonts w:ascii="Arial" w:eastAsia="Times New Roman" w:hAnsi="Arial" w:cs="Arial"/>
          <w:lang w:eastAsia="tr-TR"/>
        </w:rPr>
      </w:pPr>
      <w:r>
        <w:rPr>
          <w:rFonts w:ascii="Arial" w:hAnsi="Arial" w:cs="Arial"/>
          <w:shd w:val="clear" w:color="auto" w:fill="FFFFFF"/>
        </w:rPr>
        <w:t>Uçar A,  Hasipek S.</w:t>
      </w:r>
      <w:r w:rsidR="00ED0A23" w:rsidRPr="0009475E">
        <w:rPr>
          <w:rFonts w:ascii="Arial" w:hAnsi="Arial" w:cs="Arial"/>
          <w:shd w:val="clear" w:color="auto" w:fill="FFFFFF"/>
        </w:rPr>
        <w:t xml:space="preserve"> </w:t>
      </w:r>
      <w:r w:rsidR="00ED0A23" w:rsidRPr="0009475E">
        <w:rPr>
          <w:rFonts w:ascii="Arial" w:eastAsia="Times New Roman" w:hAnsi="Arial" w:cs="Arial"/>
          <w:lang w:eastAsia="tr-TR"/>
        </w:rPr>
        <w:t xml:space="preserve">Ankara Üniversitesi Öğrencilerinin Sigara Kullanma Durumunun Beslenme Alışkanlıkları Ve Bazı Hematolojik Parametreler Üzerine Etkisi, </w:t>
      </w:r>
      <w:r w:rsidR="00ED0A23" w:rsidRPr="00914FFF">
        <w:rPr>
          <w:rFonts w:ascii="Arial" w:hAnsi="Arial" w:cs="Arial"/>
          <w:b/>
          <w:i/>
          <w:shd w:val="clear" w:color="auto" w:fill="FFFFFF"/>
        </w:rPr>
        <w:t>Beslenme ve Diyet Dergisi /J N u tr and Diet</w:t>
      </w:r>
      <w:r w:rsidR="00ED0A23" w:rsidRPr="0009475E">
        <w:rPr>
          <w:rFonts w:ascii="Arial" w:hAnsi="Arial" w:cs="Arial"/>
          <w:shd w:val="clear" w:color="auto" w:fill="FFFFFF"/>
        </w:rPr>
        <w:t>, 2008, 36(1-2):31-46</w:t>
      </w:r>
      <w:r>
        <w:rPr>
          <w:rFonts w:ascii="Arial" w:hAnsi="Arial" w:cs="Arial"/>
          <w:shd w:val="clear" w:color="auto" w:fill="FFFFFF"/>
        </w:rPr>
        <w:t>.</w:t>
      </w:r>
    </w:p>
    <w:p w:rsidR="00542010" w:rsidRPr="0009475E" w:rsidRDefault="00542010" w:rsidP="0009475E">
      <w:pPr>
        <w:spacing w:line="240" w:lineRule="auto"/>
        <w:jc w:val="both"/>
        <w:rPr>
          <w:rFonts w:ascii="Arial" w:hAnsi="Arial" w:cs="Arial"/>
        </w:rPr>
      </w:pPr>
      <w:r w:rsidRPr="0009475E">
        <w:rPr>
          <w:rFonts w:ascii="Arial" w:hAnsi="Arial" w:cs="Arial"/>
        </w:rPr>
        <w:t xml:space="preserve">Vassigh G. Üniversite Öğrencilerinin Fiziksel Aktivite Durumları İle Sağlıklı Beslenme İndekslerinin Değerlendirilmesi. Yüksek Lisans Tezi, </w:t>
      </w:r>
      <w:r w:rsidRPr="00914FFF">
        <w:rPr>
          <w:rFonts w:ascii="Arial" w:hAnsi="Arial" w:cs="Arial"/>
          <w:b/>
          <w:i/>
        </w:rPr>
        <w:t>Hacettepe Üniversitesi, Sağlık Bilimleri Enstitüsü</w:t>
      </w:r>
      <w:r w:rsidRPr="0009475E">
        <w:rPr>
          <w:rFonts w:ascii="Arial" w:hAnsi="Arial" w:cs="Arial"/>
        </w:rPr>
        <w:t>, Ankara, 2012</w:t>
      </w:r>
      <w:r w:rsidR="00914FFF">
        <w:rPr>
          <w:rFonts w:ascii="Arial" w:hAnsi="Arial" w:cs="Arial"/>
        </w:rPr>
        <w:t>.</w:t>
      </w:r>
    </w:p>
    <w:p w:rsidR="00FF349B" w:rsidRDefault="00FF349B" w:rsidP="0009475E">
      <w:pPr>
        <w:spacing w:line="240" w:lineRule="auto"/>
        <w:jc w:val="both"/>
        <w:rPr>
          <w:rFonts w:ascii="Arial" w:hAnsi="Arial" w:cs="Arial"/>
        </w:rPr>
      </w:pPr>
      <w:r w:rsidRPr="0009475E">
        <w:rPr>
          <w:rFonts w:ascii="Arial" w:hAnsi="Arial" w:cs="Arial"/>
        </w:rPr>
        <w:t xml:space="preserve">Woolf A, Watson W, Smolinske S, Litovitz T. The severity of toxic reactions to ephedra: comparisons to other botanical products and national trends from 1993-2002. </w:t>
      </w:r>
      <w:r w:rsidRPr="00B206F6">
        <w:rPr>
          <w:rFonts w:ascii="Arial" w:hAnsi="Arial" w:cs="Arial"/>
          <w:b/>
        </w:rPr>
        <w:t>Clin Toxicol</w:t>
      </w:r>
      <w:r w:rsidRPr="0009475E">
        <w:rPr>
          <w:rFonts w:ascii="Arial" w:hAnsi="Arial" w:cs="Arial"/>
        </w:rPr>
        <w:t xml:space="preserve"> 2005; 43: 347-55.</w:t>
      </w:r>
    </w:p>
    <w:p w:rsidR="001A7CAF" w:rsidRPr="001A7CAF" w:rsidRDefault="001A7CAF" w:rsidP="0009475E">
      <w:pPr>
        <w:spacing w:line="240" w:lineRule="auto"/>
        <w:jc w:val="both"/>
        <w:rPr>
          <w:rFonts w:ascii="Arial" w:hAnsi="Arial" w:cs="Arial"/>
        </w:rPr>
      </w:pPr>
      <w:r>
        <w:rPr>
          <w:rFonts w:ascii="Arial" w:hAnsi="Arial" w:cs="Arial"/>
        </w:rPr>
        <w:t xml:space="preserve">Yaşa R, </w:t>
      </w:r>
      <w:r w:rsidR="00B206F6">
        <w:rPr>
          <w:rFonts w:ascii="Arial" w:hAnsi="Arial" w:cs="Arial"/>
        </w:rPr>
        <w:t>Türkdoğan M</w:t>
      </w:r>
      <w:r w:rsidRPr="001A7CAF">
        <w:rPr>
          <w:rFonts w:ascii="Arial" w:hAnsi="Arial" w:cs="Arial"/>
        </w:rPr>
        <w:t xml:space="preserve"> K, Gastrit ve Helicobacter pylori Tedavisinde Sağlıklı Beslenmenin Yeri ve Önemi, </w:t>
      </w:r>
      <w:r w:rsidRPr="00B206F6">
        <w:rPr>
          <w:rFonts w:ascii="Arial" w:hAnsi="Arial" w:cs="Arial"/>
          <w:b/>
          <w:i/>
        </w:rPr>
        <w:t>İstanbul Sabahattin Zaim Üniversitesi Fen Bil</w:t>
      </w:r>
      <w:r w:rsidR="00B206F6" w:rsidRPr="00B206F6">
        <w:rPr>
          <w:rFonts w:ascii="Arial" w:hAnsi="Arial" w:cs="Arial"/>
          <w:b/>
          <w:i/>
        </w:rPr>
        <w:t>imleri Enstitüsü Dergisi</w:t>
      </w:r>
      <w:r w:rsidR="00B206F6">
        <w:rPr>
          <w:rFonts w:ascii="Arial" w:hAnsi="Arial" w:cs="Arial"/>
        </w:rPr>
        <w:t>, 2019; 1(3): 1-</w:t>
      </w:r>
      <w:r w:rsidRPr="001A7CAF">
        <w:rPr>
          <w:rFonts w:ascii="Arial" w:hAnsi="Arial" w:cs="Arial"/>
        </w:rPr>
        <w:t>8</w:t>
      </w:r>
      <w:r w:rsidR="00B206F6">
        <w:rPr>
          <w:rFonts w:ascii="Arial" w:hAnsi="Arial" w:cs="Arial"/>
        </w:rPr>
        <w:t>.</w:t>
      </w:r>
    </w:p>
    <w:p w:rsidR="005A62A1" w:rsidRPr="0009475E" w:rsidRDefault="00B206F6" w:rsidP="0009475E">
      <w:pPr>
        <w:spacing w:line="240" w:lineRule="auto"/>
        <w:jc w:val="both"/>
        <w:rPr>
          <w:rFonts w:ascii="Arial" w:hAnsi="Arial" w:cs="Arial"/>
        </w:rPr>
      </w:pPr>
      <w:r>
        <w:rPr>
          <w:rFonts w:ascii="Arial" w:hAnsi="Arial" w:cs="Arial"/>
        </w:rPr>
        <w:t>Yılmaz B Ö, Çiçek B, Kaner G.</w:t>
      </w:r>
      <w:r w:rsidR="005A62A1" w:rsidRPr="0009475E">
        <w:rPr>
          <w:rFonts w:ascii="Arial" w:hAnsi="Arial" w:cs="Arial"/>
        </w:rPr>
        <w:t xml:space="preserve"> Kayseri İlindeki Liselerde Öğrenim Gören Adölesanlarda Obezite Düzeyinin Ve İlişkili Risk Faktörlerinin Belirlenmesi, </w:t>
      </w:r>
      <w:r w:rsidR="005A62A1" w:rsidRPr="00B206F6">
        <w:rPr>
          <w:rFonts w:ascii="Arial" w:hAnsi="Arial" w:cs="Arial"/>
          <w:b/>
          <w:i/>
        </w:rPr>
        <w:t>Turk Hij Den Biyol Derg</w:t>
      </w:r>
      <w:r w:rsidR="005A62A1" w:rsidRPr="0009475E">
        <w:rPr>
          <w:rFonts w:ascii="Arial" w:hAnsi="Arial" w:cs="Arial"/>
        </w:rPr>
        <w:t xml:space="preserve">, 2018; 75(1): 77 </w:t>
      </w:r>
      <w:r w:rsidR="00192269" w:rsidRPr="0009475E">
        <w:rPr>
          <w:rFonts w:ascii="Arial" w:hAnsi="Arial" w:cs="Arial"/>
        </w:rPr>
        <w:t>–</w:t>
      </w:r>
      <w:r w:rsidR="005A62A1" w:rsidRPr="0009475E">
        <w:rPr>
          <w:rFonts w:ascii="Arial" w:hAnsi="Arial" w:cs="Arial"/>
        </w:rPr>
        <w:t xml:space="preserve"> 88</w:t>
      </w:r>
      <w:r>
        <w:rPr>
          <w:rFonts w:ascii="Arial" w:hAnsi="Arial" w:cs="Arial"/>
        </w:rPr>
        <w:t>.</w:t>
      </w:r>
    </w:p>
    <w:p w:rsidR="00DD47B8" w:rsidRPr="0009475E" w:rsidRDefault="00DD47B8" w:rsidP="0009475E">
      <w:pPr>
        <w:spacing w:line="240" w:lineRule="auto"/>
        <w:jc w:val="both"/>
        <w:rPr>
          <w:rFonts w:ascii="Arial" w:hAnsi="Arial" w:cs="Arial"/>
        </w:rPr>
      </w:pPr>
      <w:r w:rsidRPr="0009475E">
        <w:rPr>
          <w:rFonts w:ascii="Arial" w:hAnsi="Arial" w:cs="Arial"/>
        </w:rPr>
        <w:t>Yılmaz E, Oraman</w:t>
      </w:r>
      <w:r w:rsidR="00B206F6">
        <w:rPr>
          <w:rFonts w:ascii="Arial" w:hAnsi="Arial" w:cs="Arial"/>
        </w:rPr>
        <w:t xml:space="preserve"> Y, Özdemir G, Arap S, Yılmaz İ.</w:t>
      </w:r>
      <w:r w:rsidRPr="0009475E">
        <w:rPr>
          <w:rFonts w:ascii="Arial" w:hAnsi="Arial" w:cs="Arial"/>
        </w:rPr>
        <w:t xml:space="preserve"> Türk Kahvesi Tüketim Eğilimleri Ve Tüketici Özelliklerinin Belirlenmesi, </w:t>
      </w:r>
      <w:r w:rsidRPr="00B206F6">
        <w:rPr>
          <w:rFonts w:ascii="Arial" w:hAnsi="Arial" w:cs="Arial"/>
          <w:b/>
          <w:i/>
        </w:rPr>
        <w:t>XII. Ulusal Tarım Ekonomisi Kongresi</w:t>
      </w:r>
      <w:r w:rsidRPr="0009475E">
        <w:rPr>
          <w:rFonts w:ascii="Arial" w:hAnsi="Arial" w:cs="Arial"/>
        </w:rPr>
        <w:t>, Mayıs 2016, 457-464</w:t>
      </w:r>
      <w:r w:rsidR="00B206F6">
        <w:rPr>
          <w:rFonts w:ascii="Arial" w:hAnsi="Arial" w:cs="Arial"/>
        </w:rPr>
        <w:t>.</w:t>
      </w:r>
    </w:p>
    <w:p w:rsidR="00192269" w:rsidRDefault="00B206F6" w:rsidP="0009475E">
      <w:pPr>
        <w:spacing w:line="240" w:lineRule="auto"/>
        <w:jc w:val="both"/>
        <w:rPr>
          <w:rFonts w:ascii="Arial" w:hAnsi="Arial" w:cs="Arial"/>
        </w:rPr>
      </w:pPr>
      <w:r>
        <w:rPr>
          <w:rFonts w:ascii="Arial" w:hAnsi="Arial" w:cs="Arial"/>
        </w:rPr>
        <w:t>Yılmaz M, Aykut M.</w:t>
      </w:r>
      <w:r w:rsidR="00192269" w:rsidRPr="0009475E">
        <w:rPr>
          <w:rFonts w:ascii="Arial" w:hAnsi="Arial" w:cs="Arial"/>
        </w:rPr>
        <w:t xml:space="preserve"> Sigaranın Besleme ve BesinTüketimi Üzerine Etkileri, </w:t>
      </w:r>
      <w:r w:rsidR="00192269" w:rsidRPr="00B206F6">
        <w:rPr>
          <w:rFonts w:ascii="Arial" w:hAnsi="Arial" w:cs="Arial"/>
          <w:b/>
          <w:i/>
        </w:rPr>
        <w:t>Türkiye  Klinikleri J Med Sci</w:t>
      </w:r>
      <w:r w:rsidR="00192269" w:rsidRPr="0009475E">
        <w:rPr>
          <w:rFonts w:ascii="Arial" w:hAnsi="Arial" w:cs="Arial"/>
        </w:rPr>
        <w:t>, 2012, 32(3):644-651</w:t>
      </w:r>
      <w:r>
        <w:rPr>
          <w:rFonts w:ascii="Arial" w:hAnsi="Arial" w:cs="Arial"/>
        </w:rPr>
        <w:t>.</w:t>
      </w:r>
    </w:p>
    <w:p w:rsidR="00CC5D66" w:rsidRPr="00CC5D66" w:rsidRDefault="00CC5D66" w:rsidP="0009475E">
      <w:pPr>
        <w:spacing w:line="240" w:lineRule="auto"/>
        <w:jc w:val="both"/>
        <w:rPr>
          <w:rFonts w:ascii="Arial" w:hAnsi="Arial" w:cs="Arial"/>
        </w:rPr>
      </w:pPr>
      <w:r>
        <w:rPr>
          <w:rFonts w:ascii="Arial" w:hAnsi="Arial" w:cs="Arial"/>
        </w:rPr>
        <w:t>Yılmaz M, Boylu M</w:t>
      </w:r>
      <w:r w:rsidR="00B206F6">
        <w:rPr>
          <w:rFonts w:ascii="Arial" w:hAnsi="Arial" w:cs="Arial"/>
        </w:rPr>
        <w:t>.</w:t>
      </w:r>
      <w:r w:rsidRPr="00CC5D66">
        <w:rPr>
          <w:rFonts w:ascii="Arial" w:hAnsi="Arial" w:cs="Arial"/>
        </w:rPr>
        <w:t xml:space="preserve"> Masa Başı Çalışanlarda Kardiyovasküler Hastalık Risk Faktörleri Bilgi Düzeyleri ve Davranış Durumları,</w:t>
      </w:r>
      <w:r>
        <w:t xml:space="preserve"> </w:t>
      </w:r>
      <w:r w:rsidRPr="00B206F6">
        <w:rPr>
          <w:rFonts w:ascii="Arial" w:hAnsi="Arial" w:cs="Arial"/>
          <w:b/>
          <w:i/>
        </w:rPr>
        <w:t>Hemşirelikte Eğitim Ve Araştırma Dergisi</w:t>
      </w:r>
      <w:r w:rsidRPr="00CC5D66">
        <w:rPr>
          <w:rFonts w:ascii="Arial" w:hAnsi="Arial" w:cs="Arial"/>
        </w:rPr>
        <w:t xml:space="preserve"> 2016;13 (1): 27-34</w:t>
      </w:r>
      <w:r w:rsidR="00B206F6">
        <w:rPr>
          <w:rFonts w:ascii="Arial" w:hAnsi="Arial" w:cs="Arial"/>
        </w:rPr>
        <w:t>.</w:t>
      </w:r>
    </w:p>
    <w:p w:rsidR="003A59E3" w:rsidRPr="0009475E" w:rsidRDefault="00B206F6" w:rsidP="0009475E">
      <w:pPr>
        <w:spacing w:line="240" w:lineRule="auto"/>
        <w:jc w:val="both"/>
        <w:rPr>
          <w:rFonts w:ascii="Arial" w:hAnsi="Arial" w:cs="Arial"/>
        </w:rPr>
      </w:pPr>
      <w:r>
        <w:rPr>
          <w:rFonts w:ascii="Arial" w:hAnsi="Arial" w:cs="Arial"/>
        </w:rPr>
        <w:lastRenderedPageBreak/>
        <w:t>Yılmaz M, Yılmaz A, Sönmez C</w:t>
      </w:r>
      <w:r w:rsidR="003A59E3" w:rsidRPr="0009475E">
        <w:rPr>
          <w:rFonts w:ascii="Arial" w:hAnsi="Arial" w:cs="Arial"/>
        </w:rPr>
        <w:t xml:space="preserve"> I, </w:t>
      </w:r>
      <w:r w:rsidR="003F1B21" w:rsidRPr="0009475E">
        <w:rPr>
          <w:rFonts w:ascii="Arial" w:hAnsi="Arial" w:cs="Arial"/>
        </w:rPr>
        <w:t xml:space="preserve">Aşıkhasan </w:t>
      </w:r>
      <w:r>
        <w:rPr>
          <w:rFonts w:ascii="Arial" w:hAnsi="Arial" w:cs="Arial"/>
        </w:rPr>
        <w:t>İ.</w:t>
      </w:r>
      <w:r w:rsidR="003F1B21" w:rsidRPr="0009475E">
        <w:rPr>
          <w:rFonts w:ascii="Arial" w:hAnsi="Arial" w:cs="Arial"/>
        </w:rPr>
        <w:t xml:space="preserve"> Düzce İli Aile Sağlığı Merkezi Çalışanlarında İnternet, Sigara, Alkol, Madde Bağımlılığı İle Kişilik İlişkisi, </w:t>
      </w:r>
      <w:r w:rsidR="003F1B21" w:rsidRPr="00B206F6">
        <w:rPr>
          <w:rFonts w:ascii="Arial" w:hAnsi="Arial" w:cs="Arial"/>
          <w:b/>
          <w:i/>
        </w:rPr>
        <w:t>Nobel Medicus</w:t>
      </w:r>
      <w:r w:rsidR="003F1B21" w:rsidRPr="0009475E">
        <w:rPr>
          <w:rFonts w:ascii="Arial" w:hAnsi="Arial" w:cs="Arial"/>
        </w:rPr>
        <w:t>, 2018, cilt 15 (1):15-20</w:t>
      </w:r>
      <w:r>
        <w:rPr>
          <w:rFonts w:ascii="Arial" w:hAnsi="Arial" w:cs="Arial"/>
        </w:rPr>
        <w:t>.</w:t>
      </w:r>
    </w:p>
    <w:p w:rsidR="001A6121" w:rsidRPr="0009475E" w:rsidRDefault="00B206F6" w:rsidP="0009475E">
      <w:pPr>
        <w:spacing w:line="240" w:lineRule="auto"/>
        <w:jc w:val="both"/>
        <w:rPr>
          <w:rFonts w:ascii="Arial" w:hAnsi="Arial" w:cs="Arial"/>
        </w:rPr>
      </w:pPr>
      <w:r>
        <w:rPr>
          <w:rFonts w:ascii="Arial" w:hAnsi="Arial" w:cs="Arial"/>
        </w:rPr>
        <w:t>Yücel E B.</w:t>
      </w:r>
      <w:r w:rsidR="001A6121" w:rsidRPr="0009475E">
        <w:rPr>
          <w:rFonts w:ascii="Arial" w:hAnsi="Arial" w:cs="Arial"/>
        </w:rPr>
        <w:t xml:space="preserve"> Düzenli Fiziksel Aktivite Yapan Bireylerde Öğün Sıklığının Ve Aşırı Besin İsteğinin Değerle</w:t>
      </w:r>
      <w:r>
        <w:rPr>
          <w:rFonts w:ascii="Arial" w:hAnsi="Arial" w:cs="Arial"/>
        </w:rPr>
        <w:t>ndirilmesi. Yüksek Lisans Tezi.</w:t>
      </w:r>
      <w:r w:rsidR="001A6121" w:rsidRPr="0009475E">
        <w:rPr>
          <w:rFonts w:ascii="Arial" w:hAnsi="Arial" w:cs="Arial"/>
        </w:rPr>
        <w:t xml:space="preserve"> </w:t>
      </w:r>
      <w:r w:rsidR="001A6121" w:rsidRPr="00B206F6">
        <w:rPr>
          <w:rFonts w:ascii="Arial" w:hAnsi="Arial" w:cs="Arial"/>
          <w:b/>
          <w:i/>
        </w:rPr>
        <w:t>Başkent Üniversitesi, Sağlık Bilimleri Enstitüsü, Beslenme ve Diyetetik Anabilim Dalı</w:t>
      </w:r>
      <w:r w:rsidR="001A6121" w:rsidRPr="0009475E">
        <w:rPr>
          <w:rFonts w:ascii="Arial" w:hAnsi="Arial" w:cs="Arial"/>
        </w:rPr>
        <w:t>, Ankara, 2019</w:t>
      </w:r>
      <w:r>
        <w:rPr>
          <w:rFonts w:ascii="Arial" w:hAnsi="Arial" w:cs="Arial"/>
        </w:rPr>
        <w:t>.</w:t>
      </w:r>
    </w:p>
    <w:p w:rsidR="005C0FE0" w:rsidRDefault="00B206F6" w:rsidP="00822ECF">
      <w:pPr>
        <w:spacing w:line="240" w:lineRule="auto"/>
        <w:jc w:val="both"/>
        <w:rPr>
          <w:rFonts w:ascii="Arial" w:hAnsi="Arial" w:cs="Arial"/>
        </w:rPr>
      </w:pPr>
      <w:r>
        <w:rPr>
          <w:rFonts w:ascii="Arial" w:hAnsi="Arial" w:cs="Arial"/>
        </w:rPr>
        <w:t>Zengin N, Can F K, Can E, Şık N, Anıl A B.</w:t>
      </w:r>
      <w:r w:rsidR="00542010" w:rsidRPr="0009475E">
        <w:rPr>
          <w:rFonts w:ascii="Arial" w:hAnsi="Arial" w:cs="Arial"/>
        </w:rPr>
        <w:t xml:space="preserve"> Bitkisel İçerikli Zayıflama Ürünü ile İntihar Girişimi: Bir Adolesan Olgu, İzmir, </w:t>
      </w:r>
      <w:r w:rsidR="00542010" w:rsidRPr="00B206F6">
        <w:rPr>
          <w:rFonts w:ascii="Arial" w:hAnsi="Arial" w:cs="Arial"/>
          <w:b/>
          <w:i/>
        </w:rPr>
        <w:t>CAYD</w:t>
      </w:r>
      <w:r w:rsidR="00542010" w:rsidRPr="0009475E">
        <w:rPr>
          <w:rFonts w:ascii="Arial" w:hAnsi="Arial" w:cs="Arial"/>
        </w:rPr>
        <w:t xml:space="preserve"> 2015;2(2):91-4</w:t>
      </w:r>
      <w:r>
        <w:rPr>
          <w:rFonts w:ascii="Arial" w:hAnsi="Arial" w:cs="Arial"/>
        </w:rPr>
        <w:t>.</w:t>
      </w:r>
    </w:p>
    <w:p w:rsidR="00B206F6" w:rsidRDefault="00B206F6" w:rsidP="00822ECF">
      <w:pPr>
        <w:spacing w:line="240" w:lineRule="auto"/>
        <w:jc w:val="both"/>
        <w:rPr>
          <w:rFonts w:ascii="Arial" w:hAnsi="Arial" w:cs="Arial"/>
        </w:rPr>
        <w:sectPr w:rsidR="00B206F6" w:rsidSect="002C1564">
          <w:pgSz w:w="11906" w:h="16838"/>
          <w:pgMar w:top="1418" w:right="1134" w:bottom="1418" w:left="2268" w:header="709" w:footer="709" w:gutter="0"/>
          <w:cols w:space="708"/>
          <w:docGrid w:linePitch="360"/>
        </w:sectPr>
      </w:pPr>
    </w:p>
    <w:p w:rsidR="00B206F6" w:rsidRDefault="00B206F6" w:rsidP="00822ECF">
      <w:pPr>
        <w:spacing w:line="240" w:lineRule="auto"/>
        <w:jc w:val="both"/>
        <w:rPr>
          <w:rFonts w:ascii="Arial" w:hAnsi="Arial" w:cs="Arial"/>
        </w:rPr>
      </w:pPr>
    </w:p>
    <w:p w:rsidR="00A05652" w:rsidRDefault="00A05652" w:rsidP="007611C6">
      <w:pPr>
        <w:pStyle w:val="ListParagraph"/>
        <w:numPr>
          <w:ilvl w:val="0"/>
          <w:numId w:val="7"/>
        </w:numPr>
        <w:jc w:val="center"/>
        <w:outlineLvl w:val="0"/>
        <w:rPr>
          <w:rFonts w:ascii="Arial" w:hAnsi="Arial" w:cs="Arial"/>
          <w:b/>
        </w:rPr>
      </w:pPr>
      <w:bookmarkStart w:id="62" w:name="_Toc32261240"/>
      <w:r w:rsidRPr="00A05652">
        <w:rPr>
          <w:rFonts w:ascii="Arial" w:hAnsi="Arial" w:cs="Arial"/>
          <w:b/>
        </w:rPr>
        <w:t>ÖZGEÇMİŞ</w:t>
      </w:r>
      <w:bookmarkEnd w:id="62"/>
    </w:p>
    <w:p w:rsidR="007611C6" w:rsidRDefault="007611C6" w:rsidP="00A05652">
      <w:pPr>
        <w:rPr>
          <w:i/>
          <w:u w:val="single"/>
        </w:rPr>
      </w:pPr>
    </w:p>
    <w:p w:rsidR="00A05652" w:rsidRPr="007611C6" w:rsidRDefault="00A05652" w:rsidP="00A05652">
      <w:pPr>
        <w:rPr>
          <w:rFonts w:ascii="Arial" w:hAnsi="Arial" w:cs="Arial"/>
          <w:i/>
          <w:u w:val="single"/>
        </w:rPr>
      </w:pPr>
      <w:r w:rsidRPr="007611C6">
        <w:rPr>
          <w:rFonts w:ascii="Arial" w:hAnsi="Arial" w:cs="Arial"/>
          <w:i/>
          <w:u w:val="single"/>
        </w:rPr>
        <w:t>KİŞİSEL BİLGİLER</w:t>
      </w:r>
    </w:p>
    <w:p w:rsidR="00A05652" w:rsidRPr="007611C6" w:rsidRDefault="007611C6" w:rsidP="00A05652">
      <w:pPr>
        <w:rPr>
          <w:rFonts w:ascii="Arial" w:hAnsi="Arial" w:cs="Arial"/>
        </w:rPr>
      </w:pPr>
      <w:r w:rsidRPr="007611C6">
        <w:rPr>
          <w:rFonts w:ascii="Arial" w:hAnsi="Arial" w:cs="Arial"/>
        </w:rPr>
        <w:t>Adı, Soyadı</w:t>
      </w:r>
      <w:r w:rsidR="00A05652" w:rsidRPr="007611C6">
        <w:rPr>
          <w:rFonts w:ascii="Arial" w:hAnsi="Arial" w:cs="Arial"/>
        </w:rPr>
        <w:t xml:space="preserve">: </w:t>
      </w:r>
      <w:r>
        <w:rPr>
          <w:rFonts w:ascii="Arial" w:hAnsi="Arial" w:cs="Arial"/>
        </w:rPr>
        <w:t>Nida</w:t>
      </w:r>
      <w:r w:rsidR="00A05652" w:rsidRPr="007611C6">
        <w:rPr>
          <w:rFonts w:ascii="Arial" w:hAnsi="Arial" w:cs="Arial"/>
        </w:rPr>
        <w:t xml:space="preserve"> ÇELEBİOĞLU</w:t>
      </w:r>
    </w:p>
    <w:p w:rsidR="00A05652" w:rsidRPr="007611C6" w:rsidRDefault="007611C6" w:rsidP="00A05652">
      <w:pPr>
        <w:rPr>
          <w:rFonts w:ascii="Arial" w:hAnsi="Arial" w:cs="Arial"/>
        </w:rPr>
      </w:pPr>
      <w:r>
        <w:rPr>
          <w:rFonts w:ascii="Arial" w:hAnsi="Arial" w:cs="Arial"/>
        </w:rPr>
        <w:t>Doğum Yeri v</w:t>
      </w:r>
      <w:r w:rsidRPr="007611C6">
        <w:rPr>
          <w:rFonts w:ascii="Arial" w:hAnsi="Arial" w:cs="Arial"/>
        </w:rPr>
        <w:t>e Tarihi</w:t>
      </w:r>
      <w:r w:rsidR="00A05652" w:rsidRPr="007611C6">
        <w:rPr>
          <w:rFonts w:ascii="Arial" w:hAnsi="Arial" w:cs="Arial"/>
        </w:rPr>
        <w:t>: Buldan/01.03.1994</w:t>
      </w:r>
    </w:p>
    <w:p w:rsidR="00A05652" w:rsidRPr="007611C6" w:rsidRDefault="00A05652" w:rsidP="00A05652">
      <w:pPr>
        <w:rPr>
          <w:rFonts w:ascii="Arial" w:hAnsi="Arial" w:cs="Arial"/>
        </w:rPr>
      </w:pPr>
      <w:r w:rsidRPr="007611C6">
        <w:rPr>
          <w:rFonts w:ascii="Arial" w:hAnsi="Arial" w:cs="Arial"/>
        </w:rPr>
        <w:t>Uyruğu: T.C.</w:t>
      </w:r>
    </w:p>
    <w:p w:rsidR="007611C6" w:rsidRPr="007611C6" w:rsidRDefault="00A05652" w:rsidP="00A05652">
      <w:pPr>
        <w:rPr>
          <w:rFonts w:ascii="Arial" w:hAnsi="Arial" w:cs="Arial"/>
        </w:rPr>
      </w:pPr>
      <w:r w:rsidRPr="007611C6">
        <w:rPr>
          <w:rFonts w:ascii="Arial" w:hAnsi="Arial" w:cs="Arial"/>
        </w:rPr>
        <w:t>Medeni Hali</w:t>
      </w:r>
      <w:r w:rsidR="007611C6" w:rsidRPr="007611C6">
        <w:rPr>
          <w:rFonts w:ascii="Arial" w:hAnsi="Arial" w:cs="Arial"/>
        </w:rPr>
        <w:t>: Bekar</w:t>
      </w:r>
    </w:p>
    <w:p w:rsidR="00A05652" w:rsidRPr="007611C6" w:rsidRDefault="007611C6" w:rsidP="00A05652">
      <w:pPr>
        <w:rPr>
          <w:rFonts w:ascii="Arial" w:hAnsi="Arial" w:cs="Arial"/>
        </w:rPr>
      </w:pPr>
      <w:r w:rsidRPr="007611C6">
        <w:rPr>
          <w:rFonts w:ascii="Arial" w:hAnsi="Arial" w:cs="Arial"/>
        </w:rPr>
        <w:t>Çalıştığı Ku</w:t>
      </w:r>
      <w:r>
        <w:rPr>
          <w:rFonts w:ascii="Arial" w:hAnsi="Arial" w:cs="Arial"/>
        </w:rPr>
        <w:t>rum v</w:t>
      </w:r>
      <w:r w:rsidRPr="007611C6">
        <w:rPr>
          <w:rFonts w:ascii="Arial" w:hAnsi="Arial" w:cs="Arial"/>
        </w:rPr>
        <w:t>e Birimi</w:t>
      </w:r>
      <w:r w:rsidR="00A05652" w:rsidRPr="007611C6">
        <w:rPr>
          <w:rFonts w:ascii="Arial" w:hAnsi="Arial" w:cs="Arial"/>
        </w:rPr>
        <w:t>: Nida Diyet Beslenme ve Diyet Danışmanlık Merkezi</w:t>
      </w:r>
    </w:p>
    <w:p w:rsidR="007611C6" w:rsidRPr="007611C6" w:rsidRDefault="007611C6" w:rsidP="00A05652">
      <w:pPr>
        <w:spacing w:before="100" w:after="100"/>
        <w:rPr>
          <w:rFonts w:ascii="Arial" w:hAnsi="Arial" w:cs="Arial"/>
          <w:sz w:val="24"/>
          <w:szCs w:val="24"/>
          <w:lang w:val="de-DE"/>
        </w:rPr>
      </w:pPr>
    </w:p>
    <w:p w:rsidR="007611C6" w:rsidRPr="007611C6" w:rsidRDefault="007611C6" w:rsidP="007611C6">
      <w:pPr>
        <w:rPr>
          <w:rFonts w:ascii="Arial" w:hAnsi="Arial" w:cs="Arial"/>
          <w:i/>
          <w:u w:val="single"/>
        </w:rPr>
      </w:pPr>
      <w:r w:rsidRPr="007611C6">
        <w:rPr>
          <w:rFonts w:ascii="Arial" w:hAnsi="Arial" w:cs="Arial"/>
          <w:i/>
          <w:u w:val="single"/>
        </w:rPr>
        <w:t xml:space="preserve">EĞİTİM  </w:t>
      </w:r>
    </w:p>
    <w:p w:rsidR="007611C6" w:rsidRPr="007611C6" w:rsidRDefault="007611C6" w:rsidP="007611C6">
      <w:pPr>
        <w:rPr>
          <w:rFonts w:ascii="Arial" w:hAnsi="Arial" w:cs="Arial"/>
        </w:rPr>
      </w:pPr>
      <w:r w:rsidRPr="007611C6">
        <w:rPr>
          <w:rFonts w:ascii="Arial" w:hAnsi="Arial" w:cs="Arial"/>
        </w:rPr>
        <w:t xml:space="preserve">2016-  : Pamukkale Üniversitesi Halk Sağlığı Anabilim Dalı (Tezli YL) </w:t>
      </w:r>
    </w:p>
    <w:p w:rsidR="007611C6" w:rsidRPr="007611C6" w:rsidRDefault="007611C6" w:rsidP="007611C6">
      <w:pPr>
        <w:rPr>
          <w:rFonts w:ascii="Arial" w:hAnsi="Arial" w:cs="Arial"/>
        </w:rPr>
      </w:pPr>
      <w:r w:rsidRPr="007611C6">
        <w:rPr>
          <w:rFonts w:ascii="Arial" w:hAnsi="Arial" w:cs="Arial"/>
        </w:rPr>
        <w:t xml:space="preserve">2012-2016 : Afyon Kocatepe Üniversitesi Beslenme ve Diyetetik Lisans Eğitimi (Afyonkarahisar) </w:t>
      </w:r>
    </w:p>
    <w:p w:rsidR="007611C6" w:rsidRPr="007611C6" w:rsidRDefault="007611C6" w:rsidP="007611C6">
      <w:pPr>
        <w:rPr>
          <w:rFonts w:ascii="Arial" w:hAnsi="Arial" w:cs="Arial"/>
        </w:rPr>
      </w:pPr>
      <w:r w:rsidRPr="007611C6">
        <w:rPr>
          <w:rFonts w:ascii="Arial" w:hAnsi="Arial" w:cs="Arial"/>
        </w:rPr>
        <w:t xml:space="preserve">2008-2012 : Lütfi Ege Anadolu Öğretmen Lisesi (Denizli)  </w:t>
      </w:r>
    </w:p>
    <w:p w:rsidR="00A05652" w:rsidRPr="007611C6" w:rsidRDefault="007611C6" w:rsidP="007611C6">
      <w:pPr>
        <w:rPr>
          <w:rFonts w:ascii="Arial" w:hAnsi="Arial" w:cs="Arial"/>
        </w:rPr>
      </w:pPr>
      <w:r w:rsidRPr="007611C6">
        <w:rPr>
          <w:rFonts w:ascii="Arial" w:hAnsi="Arial" w:cs="Arial"/>
        </w:rPr>
        <w:t>2000-2008 : Dört Eylül İlköğretim Okulu (Denizli-Buldan)</w:t>
      </w:r>
    </w:p>
    <w:p w:rsidR="007611C6" w:rsidRPr="007611C6" w:rsidRDefault="007611C6" w:rsidP="007611C6">
      <w:pPr>
        <w:rPr>
          <w:rFonts w:ascii="Arial" w:hAnsi="Arial" w:cs="Arial"/>
          <w:i/>
          <w:u w:val="single"/>
        </w:rPr>
      </w:pPr>
      <w:r w:rsidRPr="007611C6">
        <w:rPr>
          <w:rFonts w:ascii="Arial" w:hAnsi="Arial" w:cs="Arial"/>
          <w:i/>
          <w:u w:val="single"/>
        </w:rPr>
        <w:t xml:space="preserve">STAJ </w:t>
      </w:r>
    </w:p>
    <w:p w:rsidR="007611C6" w:rsidRPr="007611C6" w:rsidRDefault="007611C6" w:rsidP="007611C6">
      <w:pPr>
        <w:rPr>
          <w:rFonts w:ascii="Arial" w:hAnsi="Arial" w:cs="Arial"/>
        </w:rPr>
      </w:pPr>
      <w:r w:rsidRPr="007611C6">
        <w:rPr>
          <w:rFonts w:ascii="Arial" w:hAnsi="Arial" w:cs="Arial"/>
        </w:rPr>
        <w:t xml:space="preserve">2015-2016 </w:t>
      </w:r>
    </w:p>
    <w:p w:rsidR="00085E29" w:rsidRPr="00FF5086" w:rsidRDefault="007611C6" w:rsidP="007611C6">
      <w:pPr>
        <w:rPr>
          <w:rFonts w:ascii="Arial" w:hAnsi="Arial" w:cs="Arial"/>
        </w:rPr>
        <w:sectPr w:rsidR="00085E29" w:rsidRPr="00FF5086" w:rsidSect="002C1564">
          <w:pgSz w:w="11906" w:h="16838"/>
          <w:pgMar w:top="1418" w:right="1134" w:bottom="1418" w:left="2268" w:header="709" w:footer="709" w:gutter="0"/>
          <w:cols w:space="708"/>
          <w:docGrid w:linePitch="360"/>
        </w:sectPr>
      </w:pPr>
      <w:r w:rsidRPr="007611C6">
        <w:rPr>
          <w:rFonts w:ascii="Arial" w:hAnsi="Arial" w:cs="Arial"/>
        </w:rPr>
        <w:t>Afyon Kocatepe Ü</w:t>
      </w:r>
      <w:r w:rsidR="00FF5086">
        <w:rPr>
          <w:rFonts w:ascii="Arial" w:hAnsi="Arial" w:cs="Arial"/>
        </w:rPr>
        <w:t>niversitesi Araştırma Hastanes</w:t>
      </w:r>
      <w:r w:rsidR="00A24FBB">
        <w:rPr>
          <w:rFonts w:ascii="Arial" w:hAnsi="Arial" w:cs="Arial"/>
        </w:rPr>
        <w:t>i</w:t>
      </w:r>
    </w:p>
    <w:p w:rsidR="00A24FBB" w:rsidRDefault="00A24FBB" w:rsidP="00085E29">
      <w:pPr>
        <w:tabs>
          <w:tab w:val="left" w:pos="4845"/>
        </w:tabs>
        <w:rPr>
          <w:rFonts w:ascii="Arial" w:hAnsi="Arial" w:cs="Arial"/>
          <w:sz w:val="24"/>
          <w:szCs w:val="24"/>
        </w:rPr>
        <w:sectPr w:rsidR="00A24FBB" w:rsidSect="002C1564">
          <w:pgSz w:w="11906" w:h="16838"/>
          <w:pgMar w:top="1418" w:right="1134" w:bottom="1418" w:left="2268" w:header="709" w:footer="709" w:gutter="0"/>
          <w:cols w:space="708"/>
          <w:docGrid w:linePitch="360"/>
        </w:sectPr>
      </w:pPr>
    </w:p>
    <w:p w:rsidR="00085E29" w:rsidRPr="00085E29" w:rsidRDefault="00085E29" w:rsidP="00085E29">
      <w:pPr>
        <w:tabs>
          <w:tab w:val="left" w:pos="4845"/>
        </w:tabs>
        <w:rPr>
          <w:rFonts w:ascii="Arial" w:hAnsi="Arial" w:cs="Arial"/>
          <w:sz w:val="24"/>
          <w:szCs w:val="24"/>
        </w:rPr>
        <w:sectPr w:rsidR="00085E29" w:rsidRPr="00085E29" w:rsidSect="00A24FBB">
          <w:type w:val="continuous"/>
          <w:pgSz w:w="11906" w:h="16838"/>
          <w:pgMar w:top="1418" w:right="1134" w:bottom="1418" w:left="2268" w:header="709" w:footer="709" w:gutter="0"/>
          <w:cols w:space="708"/>
          <w:docGrid w:linePitch="360"/>
        </w:sectPr>
      </w:pPr>
    </w:p>
    <w:p w:rsidR="007E4D18" w:rsidRDefault="007E4D18" w:rsidP="007E4D18">
      <w:pPr>
        <w:pStyle w:val="Heading1"/>
        <w:numPr>
          <w:ilvl w:val="0"/>
          <w:numId w:val="7"/>
        </w:numPr>
        <w:rPr>
          <w:rFonts w:ascii="Arial" w:hAnsi="Arial" w:cs="Arial"/>
          <w:color w:val="auto"/>
          <w:sz w:val="22"/>
          <w:szCs w:val="24"/>
        </w:rPr>
      </w:pPr>
      <w:bookmarkStart w:id="63" w:name="_Toc32261241"/>
      <w:r>
        <w:rPr>
          <w:rFonts w:ascii="Arial" w:hAnsi="Arial" w:cs="Arial"/>
          <w:color w:val="auto"/>
          <w:sz w:val="22"/>
          <w:szCs w:val="24"/>
        </w:rPr>
        <w:lastRenderedPageBreak/>
        <w:t>EKLER</w:t>
      </w:r>
      <w:bookmarkEnd w:id="63"/>
    </w:p>
    <w:p w:rsidR="007E4D18" w:rsidRDefault="007E4D18" w:rsidP="007E4D18">
      <w:pPr>
        <w:rPr>
          <w:rFonts w:ascii="Arial" w:hAnsi="Arial" w:cs="Arial"/>
          <w:szCs w:val="24"/>
        </w:rPr>
      </w:pPr>
    </w:p>
    <w:p w:rsidR="00A05652" w:rsidRPr="00085E29" w:rsidRDefault="00085E29" w:rsidP="007611C6">
      <w:pPr>
        <w:rPr>
          <w:rFonts w:ascii="Arial" w:hAnsi="Arial" w:cs="Arial"/>
          <w:szCs w:val="24"/>
        </w:rPr>
      </w:pPr>
      <w:r>
        <w:rPr>
          <w:rFonts w:ascii="Arial" w:hAnsi="Arial" w:cs="Arial"/>
          <w:szCs w:val="24"/>
        </w:rPr>
        <w:t>EK 1. ANKET FORMU</w:t>
      </w:r>
    </w:p>
    <w:p w:rsidR="009044B3" w:rsidRPr="00C3541D" w:rsidRDefault="009044B3" w:rsidP="009044B3">
      <w:pPr>
        <w:rPr>
          <w:rFonts w:ascii="Times New Roman" w:hAnsi="Times New Roman" w:cs="Times New Roman"/>
          <w:sz w:val="24"/>
          <w:szCs w:val="24"/>
        </w:rPr>
      </w:pPr>
      <w:r w:rsidRPr="00C3541D">
        <w:rPr>
          <w:rFonts w:ascii="Times New Roman" w:hAnsi="Times New Roman" w:cs="Times New Roman"/>
          <w:sz w:val="24"/>
          <w:szCs w:val="24"/>
        </w:rPr>
        <w:t>Anket No:</w:t>
      </w:r>
    </w:p>
    <w:p w:rsidR="009044B3" w:rsidRPr="00C3541D" w:rsidRDefault="009044B3" w:rsidP="009044B3">
      <w:pPr>
        <w:rPr>
          <w:rFonts w:ascii="Times New Roman" w:hAnsi="Times New Roman" w:cs="Times New Roman"/>
          <w:sz w:val="24"/>
          <w:szCs w:val="24"/>
        </w:rPr>
      </w:pPr>
      <w:r w:rsidRPr="00C3541D">
        <w:rPr>
          <w:rFonts w:ascii="Times New Roman" w:hAnsi="Times New Roman" w:cs="Times New Roman"/>
          <w:sz w:val="24"/>
          <w:szCs w:val="24"/>
        </w:rPr>
        <w:t>Tarih:</w:t>
      </w:r>
    </w:p>
    <w:p w:rsidR="009044B3" w:rsidRPr="00C3541D" w:rsidRDefault="009044B3" w:rsidP="009044B3">
      <w:pPr>
        <w:jc w:val="center"/>
        <w:rPr>
          <w:rFonts w:ascii="Times New Roman" w:hAnsi="Times New Roman" w:cs="Times New Roman"/>
          <w:b/>
          <w:sz w:val="28"/>
          <w:szCs w:val="28"/>
        </w:rPr>
      </w:pPr>
      <w:r w:rsidRPr="00C3541D">
        <w:rPr>
          <w:rFonts w:ascii="Times New Roman" w:hAnsi="Times New Roman" w:cs="Times New Roman"/>
          <w:b/>
          <w:sz w:val="28"/>
          <w:szCs w:val="28"/>
        </w:rPr>
        <w:t>Beslenme Alışkanlıkları, Fiziksel Aktivite Durumu ve Kilo Verme Amaçlı Ürün kullanma Durumu Anket Formu</w:t>
      </w:r>
    </w:p>
    <w:p w:rsidR="009044B3" w:rsidRPr="00C3541D" w:rsidRDefault="009044B3" w:rsidP="009044B3">
      <w:pPr>
        <w:rPr>
          <w:rFonts w:ascii="Times New Roman" w:hAnsi="Times New Roman" w:cs="Times New Roman"/>
          <w:sz w:val="24"/>
          <w:szCs w:val="24"/>
        </w:rPr>
      </w:pPr>
      <w:r w:rsidRPr="00C3541D">
        <w:rPr>
          <w:rFonts w:ascii="Times New Roman" w:hAnsi="Times New Roman" w:cs="Times New Roman"/>
          <w:sz w:val="24"/>
          <w:szCs w:val="24"/>
        </w:rPr>
        <w:t>Yaşı:</w:t>
      </w:r>
    </w:p>
    <w:p w:rsidR="009044B3" w:rsidRPr="00C3541D" w:rsidRDefault="009044B3" w:rsidP="009044B3">
      <w:pPr>
        <w:rPr>
          <w:rFonts w:ascii="Times New Roman" w:hAnsi="Times New Roman" w:cs="Times New Roman"/>
          <w:sz w:val="24"/>
          <w:szCs w:val="24"/>
        </w:rPr>
      </w:pPr>
      <w:r w:rsidRPr="00C3541D">
        <w:rPr>
          <w:rFonts w:ascii="Times New Roman" w:hAnsi="Times New Roman" w:cs="Times New Roman"/>
          <w:sz w:val="24"/>
          <w:szCs w:val="24"/>
        </w:rPr>
        <w:t>Boyu: ............cm</w:t>
      </w:r>
    </w:p>
    <w:p w:rsidR="009044B3" w:rsidRPr="00C3541D" w:rsidRDefault="009044B3" w:rsidP="009044B3">
      <w:pPr>
        <w:rPr>
          <w:rFonts w:ascii="Times New Roman" w:hAnsi="Times New Roman" w:cs="Times New Roman"/>
          <w:sz w:val="24"/>
          <w:szCs w:val="24"/>
        </w:rPr>
      </w:pPr>
      <w:r w:rsidRPr="00C3541D">
        <w:rPr>
          <w:rFonts w:ascii="Times New Roman" w:hAnsi="Times New Roman" w:cs="Times New Roman"/>
          <w:sz w:val="24"/>
          <w:szCs w:val="24"/>
        </w:rPr>
        <w:t>Kilosu: .............kg</w:t>
      </w:r>
    </w:p>
    <w:p w:rsidR="009044B3" w:rsidRPr="00C3541D" w:rsidRDefault="009044B3" w:rsidP="009044B3">
      <w:pPr>
        <w:rPr>
          <w:rFonts w:ascii="Times New Roman" w:hAnsi="Times New Roman" w:cs="Times New Roman"/>
          <w:sz w:val="24"/>
          <w:szCs w:val="24"/>
        </w:rPr>
      </w:pPr>
      <w:r w:rsidRPr="00C3541D">
        <w:rPr>
          <w:rFonts w:ascii="Times New Roman" w:hAnsi="Times New Roman" w:cs="Times New Roman"/>
          <w:sz w:val="24"/>
          <w:szCs w:val="24"/>
        </w:rPr>
        <w:t>1) Cinsiyetiniz:</w:t>
      </w:r>
    </w:p>
    <w:p w:rsidR="009044B3" w:rsidRPr="00C3541D" w:rsidRDefault="009044B3" w:rsidP="009044B3">
      <w:pPr>
        <w:pStyle w:val="ListParagraph"/>
        <w:numPr>
          <w:ilvl w:val="0"/>
          <w:numId w:val="36"/>
        </w:numPr>
        <w:spacing w:after="200" w:line="276" w:lineRule="auto"/>
        <w:jc w:val="left"/>
        <w:rPr>
          <w:rFonts w:ascii="Times New Roman" w:hAnsi="Times New Roman"/>
          <w:sz w:val="24"/>
          <w:szCs w:val="24"/>
        </w:rPr>
      </w:pPr>
      <w:r w:rsidRPr="00C3541D">
        <w:rPr>
          <w:rFonts w:ascii="Times New Roman" w:hAnsi="Times New Roman"/>
          <w:sz w:val="24"/>
          <w:szCs w:val="24"/>
        </w:rPr>
        <w:t>Kadın</w:t>
      </w:r>
    </w:p>
    <w:p w:rsidR="009044B3" w:rsidRPr="00C3541D" w:rsidRDefault="009044B3" w:rsidP="009044B3">
      <w:pPr>
        <w:pStyle w:val="ListParagraph"/>
        <w:numPr>
          <w:ilvl w:val="0"/>
          <w:numId w:val="36"/>
        </w:numPr>
        <w:spacing w:after="200" w:line="276" w:lineRule="auto"/>
        <w:jc w:val="left"/>
        <w:rPr>
          <w:rFonts w:ascii="Times New Roman" w:hAnsi="Times New Roman"/>
          <w:sz w:val="24"/>
          <w:szCs w:val="24"/>
        </w:rPr>
      </w:pPr>
      <w:r w:rsidRPr="00C3541D">
        <w:rPr>
          <w:rFonts w:ascii="Times New Roman" w:hAnsi="Times New Roman"/>
          <w:sz w:val="24"/>
          <w:szCs w:val="24"/>
        </w:rPr>
        <w:t>Erkek</w:t>
      </w:r>
    </w:p>
    <w:p w:rsidR="009044B3" w:rsidRPr="00C3541D" w:rsidRDefault="009044B3" w:rsidP="009044B3">
      <w:pPr>
        <w:rPr>
          <w:rFonts w:ascii="Times New Roman" w:hAnsi="Times New Roman" w:cs="Times New Roman"/>
          <w:sz w:val="24"/>
          <w:szCs w:val="24"/>
        </w:rPr>
      </w:pPr>
      <w:r w:rsidRPr="00C3541D">
        <w:rPr>
          <w:rFonts w:ascii="Times New Roman" w:hAnsi="Times New Roman" w:cs="Times New Roman"/>
          <w:sz w:val="24"/>
          <w:szCs w:val="24"/>
        </w:rPr>
        <w:t>2) Medeni durumunuz:</w:t>
      </w:r>
    </w:p>
    <w:p w:rsidR="009044B3" w:rsidRPr="00C3541D" w:rsidRDefault="009044B3" w:rsidP="009044B3">
      <w:pPr>
        <w:pStyle w:val="ListParagraph"/>
        <w:numPr>
          <w:ilvl w:val="0"/>
          <w:numId w:val="19"/>
        </w:numPr>
        <w:spacing w:after="200" w:line="276" w:lineRule="auto"/>
        <w:jc w:val="left"/>
        <w:rPr>
          <w:rFonts w:ascii="Times New Roman" w:hAnsi="Times New Roman"/>
          <w:sz w:val="24"/>
          <w:szCs w:val="24"/>
        </w:rPr>
      </w:pPr>
      <w:r w:rsidRPr="00C3541D">
        <w:rPr>
          <w:rFonts w:ascii="Times New Roman" w:hAnsi="Times New Roman"/>
          <w:sz w:val="24"/>
          <w:szCs w:val="24"/>
        </w:rPr>
        <w:t>Evli</w:t>
      </w:r>
    </w:p>
    <w:p w:rsidR="009044B3" w:rsidRPr="00C3541D" w:rsidRDefault="009044B3" w:rsidP="009044B3">
      <w:pPr>
        <w:pStyle w:val="ListParagraph"/>
        <w:numPr>
          <w:ilvl w:val="0"/>
          <w:numId w:val="19"/>
        </w:numPr>
        <w:spacing w:after="200" w:line="276" w:lineRule="auto"/>
        <w:jc w:val="left"/>
        <w:rPr>
          <w:rFonts w:ascii="Times New Roman" w:hAnsi="Times New Roman"/>
          <w:sz w:val="24"/>
          <w:szCs w:val="24"/>
        </w:rPr>
      </w:pPr>
      <w:r w:rsidRPr="00C3541D">
        <w:rPr>
          <w:rFonts w:ascii="Times New Roman" w:hAnsi="Times New Roman"/>
          <w:sz w:val="24"/>
          <w:szCs w:val="24"/>
        </w:rPr>
        <w:t>Bekar</w:t>
      </w:r>
    </w:p>
    <w:p w:rsidR="009044B3" w:rsidRPr="00C3541D" w:rsidRDefault="009044B3" w:rsidP="009044B3">
      <w:pPr>
        <w:pStyle w:val="ListParagraph"/>
        <w:numPr>
          <w:ilvl w:val="0"/>
          <w:numId w:val="19"/>
        </w:numPr>
        <w:spacing w:after="200" w:line="276" w:lineRule="auto"/>
        <w:jc w:val="left"/>
        <w:rPr>
          <w:rFonts w:ascii="Times New Roman" w:hAnsi="Times New Roman"/>
          <w:sz w:val="24"/>
          <w:szCs w:val="24"/>
        </w:rPr>
      </w:pPr>
      <w:r w:rsidRPr="00C3541D">
        <w:rPr>
          <w:rFonts w:ascii="Times New Roman" w:hAnsi="Times New Roman"/>
          <w:sz w:val="24"/>
          <w:szCs w:val="24"/>
        </w:rPr>
        <w:t>Boşanmış/eşi ölmüş/ayrı yaşıyor</w:t>
      </w:r>
    </w:p>
    <w:tbl>
      <w:tblPr>
        <w:tblStyle w:val="TableGrid"/>
        <w:tblW w:w="0" w:type="auto"/>
        <w:tblLook w:val="04A0" w:firstRow="1" w:lastRow="0" w:firstColumn="1" w:lastColumn="0" w:noHBand="0" w:noVBand="1"/>
      </w:tblPr>
      <w:tblGrid>
        <w:gridCol w:w="4374"/>
        <w:gridCol w:w="4346"/>
      </w:tblGrid>
      <w:tr w:rsidR="009044B3" w:rsidRPr="00C3541D" w:rsidTr="006D6A8C">
        <w:trPr>
          <w:trHeight w:val="2594"/>
        </w:trPr>
        <w:tc>
          <w:tcPr>
            <w:tcW w:w="4606" w:type="dxa"/>
          </w:tcPr>
          <w:p w:rsidR="009044B3" w:rsidRPr="00C3541D" w:rsidRDefault="009044B3" w:rsidP="006D6A8C">
            <w:pPr>
              <w:spacing w:before="240"/>
              <w:rPr>
                <w:rFonts w:ascii="Times New Roman" w:hAnsi="Times New Roman" w:cs="Times New Roman"/>
                <w:sz w:val="24"/>
                <w:szCs w:val="24"/>
              </w:rPr>
            </w:pPr>
            <w:r w:rsidRPr="00C3541D">
              <w:rPr>
                <w:rFonts w:ascii="Times New Roman" w:hAnsi="Times New Roman" w:cs="Times New Roman"/>
                <w:sz w:val="24"/>
                <w:szCs w:val="24"/>
              </w:rPr>
              <w:t>3) Öğrenim durumunuz:</w:t>
            </w:r>
          </w:p>
          <w:p w:rsidR="009044B3" w:rsidRPr="00C3541D" w:rsidRDefault="009044B3" w:rsidP="009044B3">
            <w:pPr>
              <w:pStyle w:val="ListParagraph"/>
              <w:numPr>
                <w:ilvl w:val="0"/>
                <w:numId w:val="11"/>
              </w:numPr>
              <w:spacing w:before="240"/>
              <w:jc w:val="left"/>
              <w:rPr>
                <w:rFonts w:ascii="Times New Roman" w:hAnsi="Times New Roman"/>
                <w:sz w:val="24"/>
                <w:szCs w:val="24"/>
              </w:rPr>
            </w:pPr>
            <w:r w:rsidRPr="00C3541D">
              <w:rPr>
                <w:rFonts w:ascii="Times New Roman" w:hAnsi="Times New Roman"/>
                <w:sz w:val="24"/>
                <w:szCs w:val="24"/>
              </w:rPr>
              <w:t>Okur yazar değilim</w:t>
            </w:r>
          </w:p>
          <w:p w:rsidR="009044B3" w:rsidRPr="00C3541D" w:rsidRDefault="009044B3" w:rsidP="009044B3">
            <w:pPr>
              <w:pStyle w:val="ListParagraph"/>
              <w:numPr>
                <w:ilvl w:val="0"/>
                <w:numId w:val="11"/>
              </w:numPr>
              <w:spacing w:before="240"/>
              <w:jc w:val="left"/>
              <w:rPr>
                <w:rFonts w:ascii="Times New Roman" w:hAnsi="Times New Roman"/>
                <w:sz w:val="24"/>
                <w:szCs w:val="24"/>
              </w:rPr>
            </w:pPr>
            <w:r w:rsidRPr="00C3541D">
              <w:rPr>
                <w:rFonts w:ascii="Times New Roman" w:hAnsi="Times New Roman"/>
                <w:sz w:val="24"/>
                <w:szCs w:val="24"/>
              </w:rPr>
              <w:t>Okur yazarım</w:t>
            </w:r>
          </w:p>
          <w:p w:rsidR="009044B3" w:rsidRPr="00C3541D" w:rsidRDefault="009044B3" w:rsidP="009044B3">
            <w:pPr>
              <w:pStyle w:val="ListParagraph"/>
              <w:numPr>
                <w:ilvl w:val="0"/>
                <w:numId w:val="11"/>
              </w:numPr>
              <w:spacing w:before="240"/>
              <w:jc w:val="left"/>
              <w:rPr>
                <w:rFonts w:ascii="Times New Roman" w:hAnsi="Times New Roman"/>
                <w:sz w:val="24"/>
                <w:szCs w:val="24"/>
              </w:rPr>
            </w:pPr>
            <w:r w:rsidRPr="00C3541D">
              <w:rPr>
                <w:rFonts w:ascii="Times New Roman" w:hAnsi="Times New Roman"/>
                <w:sz w:val="24"/>
                <w:szCs w:val="24"/>
              </w:rPr>
              <w:t>İlkokul mezunuyum</w:t>
            </w:r>
          </w:p>
          <w:p w:rsidR="009044B3" w:rsidRPr="00C3541D" w:rsidRDefault="009044B3" w:rsidP="009044B3">
            <w:pPr>
              <w:pStyle w:val="ListParagraph"/>
              <w:numPr>
                <w:ilvl w:val="0"/>
                <w:numId w:val="11"/>
              </w:numPr>
              <w:spacing w:before="240"/>
              <w:jc w:val="left"/>
              <w:rPr>
                <w:rFonts w:ascii="Times New Roman" w:hAnsi="Times New Roman"/>
                <w:sz w:val="24"/>
                <w:szCs w:val="24"/>
              </w:rPr>
            </w:pPr>
            <w:r w:rsidRPr="00C3541D">
              <w:rPr>
                <w:rFonts w:ascii="Times New Roman" w:hAnsi="Times New Roman"/>
                <w:sz w:val="24"/>
                <w:szCs w:val="24"/>
              </w:rPr>
              <w:t>Ortaokul mezunuyum</w:t>
            </w:r>
          </w:p>
          <w:p w:rsidR="009044B3" w:rsidRPr="00C3541D" w:rsidRDefault="009044B3" w:rsidP="009044B3">
            <w:pPr>
              <w:pStyle w:val="ListParagraph"/>
              <w:numPr>
                <w:ilvl w:val="0"/>
                <w:numId w:val="11"/>
              </w:numPr>
              <w:spacing w:before="240"/>
              <w:jc w:val="left"/>
              <w:rPr>
                <w:rFonts w:ascii="Times New Roman" w:hAnsi="Times New Roman"/>
                <w:sz w:val="24"/>
                <w:szCs w:val="24"/>
              </w:rPr>
            </w:pPr>
            <w:r w:rsidRPr="00C3541D">
              <w:rPr>
                <w:rFonts w:ascii="Times New Roman" w:hAnsi="Times New Roman"/>
                <w:sz w:val="24"/>
                <w:szCs w:val="24"/>
              </w:rPr>
              <w:t>Lise mezunuyum</w:t>
            </w:r>
          </w:p>
          <w:p w:rsidR="009044B3" w:rsidRPr="00C3541D" w:rsidRDefault="009044B3" w:rsidP="009044B3">
            <w:pPr>
              <w:pStyle w:val="ListParagraph"/>
              <w:numPr>
                <w:ilvl w:val="0"/>
                <w:numId w:val="11"/>
              </w:numPr>
              <w:spacing w:before="240"/>
              <w:jc w:val="left"/>
              <w:rPr>
                <w:rFonts w:ascii="Times New Roman" w:hAnsi="Times New Roman"/>
                <w:sz w:val="24"/>
                <w:szCs w:val="24"/>
              </w:rPr>
            </w:pPr>
            <w:r w:rsidRPr="00C3541D">
              <w:rPr>
                <w:rFonts w:ascii="Times New Roman" w:hAnsi="Times New Roman"/>
                <w:sz w:val="24"/>
                <w:szCs w:val="24"/>
              </w:rPr>
              <w:t>Üniversite mezunu ve üzeriyim</w:t>
            </w:r>
          </w:p>
        </w:tc>
        <w:tc>
          <w:tcPr>
            <w:tcW w:w="4606" w:type="dxa"/>
          </w:tcPr>
          <w:p w:rsidR="009044B3" w:rsidRPr="00C3541D" w:rsidRDefault="009044B3" w:rsidP="006D6A8C">
            <w:pPr>
              <w:spacing w:before="240"/>
              <w:rPr>
                <w:rFonts w:ascii="Times New Roman" w:hAnsi="Times New Roman" w:cs="Times New Roman"/>
                <w:sz w:val="24"/>
                <w:szCs w:val="24"/>
              </w:rPr>
            </w:pPr>
            <w:r w:rsidRPr="00C3541D">
              <w:rPr>
                <w:rFonts w:ascii="Times New Roman" w:hAnsi="Times New Roman" w:cs="Times New Roman"/>
                <w:sz w:val="24"/>
                <w:szCs w:val="24"/>
              </w:rPr>
              <w:t>4) Ekonomik düzeyinizi nasıl değerlendirirsiniz?</w:t>
            </w:r>
          </w:p>
          <w:p w:rsidR="009044B3" w:rsidRPr="00C3541D" w:rsidRDefault="009044B3" w:rsidP="009044B3">
            <w:pPr>
              <w:pStyle w:val="ListParagraph"/>
              <w:numPr>
                <w:ilvl w:val="0"/>
                <w:numId w:val="17"/>
              </w:numPr>
              <w:spacing w:before="240"/>
              <w:jc w:val="left"/>
              <w:rPr>
                <w:rFonts w:ascii="Times New Roman" w:hAnsi="Times New Roman"/>
                <w:sz w:val="24"/>
                <w:szCs w:val="24"/>
              </w:rPr>
            </w:pPr>
            <w:r w:rsidRPr="00C3541D">
              <w:rPr>
                <w:rFonts w:ascii="Times New Roman" w:hAnsi="Times New Roman"/>
                <w:sz w:val="24"/>
                <w:szCs w:val="24"/>
              </w:rPr>
              <w:t>Aylık gelirimiz giderimizden az</w:t>
            </w:r>
          </w:p>
          <w:p w:rsidR="009044B3" w:rsidRPr="00C3541D" w:rsidRDefault="009044B3" w:rsidP="009044B3">
            <w:pPr>
              <w:pStyle w:val="ListParagraph"/>
              <w:numPr>
                <w:ilvl w:val="0"/>
                <w:numId w:val="17"/>
              </w:numPr>
              <w:spacing w:before="240"/>
              <w:jc w:val="left"/>
              <w:rPr>
                <w:rFonts w:ascii="Times New Roman" w:hAnsi="Times New Roman"/>
                <w:sz w:val="24"/>
                <w:szCs w:val="24"/>
              </w:rPr>
            </w:pPr>
            <w:r w:rsidRPr="00C3541D">
              <w:rPr>
                <w:rFonts w:ascii="Times New Roman" w:hAnsi="Times New Roman"/>
                <w:sz w:val="24"/>
                <w:szCs w:val="24"/>
              </w:rPr>
              <w:t>Aylık gelirimiz giderimize eşit</w:t>
            </w:r>
          </w:p>
          <w:p w:rsidR="009044B3" w:rsidRPr="00C3541D" w:rsidRDefault="009044B3" w:rsidP="009044B3">
            <w:pPr>
              <w:pStyle w:val="ListParagraph"/>
              <w:numPr>
                <w:ilvl w:val="0"/>
                <w:numId w:val="17"/>
              </w:numPr>
              <w:spacing w:before="240"/>
              <w:jc w:val="left"/>
              <w:rPr>
                <w:rFonts w:ascii="Times New Roman" w:hAnsi="Times New Roman"/>
                <w:sz w:val="24"/>
                <w:szCs w:val="24"/>
              </w:rPr>
            </w:pPr>
            <w:r w:rsidRPr="00C3541D">
              <w:rPr>
                <w:rFonts w:ascii="Times New Roman" w:hAnsi="Times New Roman"/>
                <w:sz w:val="24"/>
                <w:szCs w:val="24"/>
              </w:rPr>
              <w:t>Aylık gelirimiz giderimizden fazla</w:t>
            </w:r>
          </w:p>
        </w:tc>
      </w:tr>
    </w:tbl>
    <w:tbl>
      <w:tblPr>
        <w:tblStyle w:val="TableGrid"/>
        <w:tblpPr w:leftFromText="141" w:rightFromText="141" w:vertAnchor="text" w:tblpY="352"/>
        <w:tblW w:w="0" w:type="auto"/>
        <w:tblLook w:val="04A0" w:firstRow="1" w:lastRow="0" w:firstColumn="1" w:lastColumn="0" w:noHBand="0" w:noVBand="1"/>
      </w:tblPr>
      <w:tblGrid>
        <w:gridCol w:w="4345"/>
        <w:gridCol w:w="4375"/>
      </w:tblGrid>
      <w:tr w:rsidR="009044B3" w:rsidRPr="00C3541D" w:rsidTr="006D6A8C">
        <w:tc>
          <w:tcPr>
            <w:tcW w:w="4606" w:type="dxa"/>
          </w:tcPr>
          <w:p w:rsidR="009044B3" w:rsidRPr="00C3541D" w:rsidRDefault="009044B3" w:rsidP="006D6A8C">
            <w:pPr>
              <w:spacing w:before="240"/>
              <w:rPr>
                <w:rFonts w:ascii="Times New Roman" w:hAnsi="Times New Roman" w:cs="Times New Roman"/>
                <w:sz w:val="24"/>
                <w:szCs w:val="24"/>
              </w:rPr>
            </w:pPr>
            <w:r w:rsidRPr="00C3541D">
              <w:rPr>
                <w:rFonts w:ascii="Times New Roman" w:hAnsi="Times New Roman" w:cs="Times New Roman"/>
                <w:sz w:val="24"/>
                <w:szCs w:val="24"/>
              </w:rPr>
              <w:t>5) Çalışma durumunuz:</w:t>
            </w:r>
          </w:p>
          <w:p w:rsidR="009044B3" w:rsidRPr="00C3541D" w:rsidRDefault="009044B3" w:rsidP="009044B3">
            <w:pPr>
              <w:pStyle w:val="ListParagraph"/>
              <w:numPr>
                <w:ilvl w:val="0"/>
                <w:numId w:val="20"/>
              </w:numPr>
              <w:spacing w:before="240"/>
              <w:jc w:val="left"/>
              <w:rPr>
                <w:rFonts w:ascii="Times New Roman" w:hAnsi="Times New Roman"/>
                <w:sz w:val="24"/>
                <w:szCs w:val="24"/>
              </w:rPr>
            </w:pPr>
            <w:r>
              <w:rPr>
                <w:rFonts w:ascii="Times New Roman" w:hAnsi="Times New Roman"/>
                <w:sz w:val="24"/>
                <w:szCs w:val="24"/>
              </w:rPr>
              <w:t>Ç</w:t>
            </w:r>
            <w:r w:rsidRPr="00C3541D">
              <w:rPr>
                <w:rFonts w:ascii="Times New Roman" w:hAnsi="Times New Roman"/>
                <w:sz w:val="24"/>
                <w:szCs w:val="24"/>
              </w:rPr>
              <w:t>alışıyorum</w:t>
            </w:r>
          </w:p>
          <w:p w:rsidR="009044B3" w:rsidRPr="00C3541D" w:rsidRDefault="009044B3" w:rsidP="009044B3">
            <w:pPr>
              <w:pStyle w:val="ListParagraph"/>
              <w:numPr>
                <w:ilvl w:val="0"/>
                <w:numId w:val="20"/>
              </w:numPr>
              <w:spacing w:before="240"/>
              <w:jc w:val="left"/>
              <w:rPr>
                <w:rFonts w:ascii="Times New Roman" w:hAnsi="Times New Roman"/>
                <w:sz w:val="24"/>
                <w:szCs w:val="24"/>
              </w:rPr>
            </w:pPr>
            <w:r>
              <w:rPr>
                <w:rFonts w:ascii="Times New Roman" w:hAnsi="Times New Roman"/>
                <w:sz w:val="24"/>
                <w:szCs w:val="24"/>
              </w:rPr>
              <w:t>Ç</w:t>
            </w:r>
            <w:r w:rsidRPr="00C3541D">
              <w:rPr>
                <w:rFonts w:ascii="Times New Roman" w:hAnsi="Times New Roman"/>
                <w:sz w:val="24"/>
                <w:szCs w:val="24"/>
              </w:rPr>
              <w:t>alışmıyorum</w:t>
            </w:r>
          </w:p>
        </w:tc>
        <w:tc>
          <w:tcPr>
            <w:tcW w:w="4606" w:type="dxa"/>
          </w:tcPr>
          <w:p w:rsidR="009044B3" w:rsidRPr="00C3541D" w:rsidRDefault="009044B3" w:rsidP="006D6A8C">
            <w:pPr>
              <w:spacing w:before="240"/>
              <w:rPr>
                <w:rFonts w:ascii="Times New Roman" w:hAnsi="Times New Roman" w:cs="Times New Roman"/>
                <w:sz w:val="24"/>
                <w:szCs w:val="24"/>
              </w:rPr>
            </w:pPr>
            <w:r w:rsidRPr="00C3541D">
              <w:rPr>
                <w:rFonts w:ascii="Times New Roman" w:hAnsi="Times New Roman" w:cs="Times New Roman"/>
                <w:sz w:val="24"/>
                <w:szCs w:val="24"/>
              </w:rPr>
              <w:t>6) İşiniz:</w:t>
            </w:r>
          </w:p>
          <w:p w:rsidR="009044B3" w:rsidRPr="00C3541D" w:rsidRDefault="009044B3" w:rsidP="009044B3">
            <w:pPr>
              <w:pStyle w:val="ListParagraph"/>
              <w:numPr>
                <w:ilvl w:val="0"/>
                <w:numId w:val="21"/>
              </w:numPr>
              <w:spacing w:before="240"/>
              <w:jc w:val="left"/>
              <w:rPr>
                <w:rFonts w:ascii="Times New Roman" w:hAnsi="Times New Roman"/>
                <w:sz w:val="24"/>
                <w:szCs w:val="24"/>
              </w:rPr>
            </w:pPr>
            <w:r w:rsidRPr="00C3541D">
              <w:rPr>
                <w:rFonts w:ascii="Times New Roman" w:hAnsi="Times New Roman"/>
                <w:sz w:val="24"/>
                <w:szCs w:val="24"/>
              </w:rPr>
              <w:t>Memur</w:t>
            </w:r>
          </w:p>
          <w:p w:rsidR="009044B3" w:rsidRPr="00C3541D" w:rsidRDefault="009044B3" w:rsidP="009044B3">
            <w:pPr>
              <w:pStyle w:val="ListParagraph"/>
              <w:numPr>
                <w:ilvl w:val="0"/>
                <w:numId w:val="21"/>
              </w:numPr>
              <w:spacing w:before="240"/>
              <w:jc w:val="left"/>
              <w:rPr>
                <w:rFonts w:ascii="Times New Roman" w:hAnsi="Times New Roman"/>
                <w:sz w:val="24"/>
                <w:szCs w:val="24"/>
              </w:rPr>
            </w:pPr>
            <w:r w:rsidRPr="00C3541D">
              <w:rPr>
                <w:rFonts w:ascii="Times New Roman" w:hAnsi="Times New Roman"/>
                <w:sz w:val="24"/>
                <w:szCs w:val="24"/>
              </w:rPr>
              <w:t>Çiftçi</w:t>
            </w:r>
          </w:p>
          <w:p w:rsidR="009044B3" w:rsidRPr="00C3541D" w:rsidRDefault="009044B3" w:rsidP="009044B3">
            <w:pPr>
              <w:pStyle w:val="ListParagraph"/>
              <w:numPr>
                <w:ilvl w:val="0"/>
                <w:numId w:val="21"/>
              </w:numPr>
              <w:spacing w:before="240"/>
              <w:jc w:val="left"/>
              <w:rPr>
                <w:rFonts w:ascii="Times New Roman" w:hAnsi="Times New Roman"/>
                <w:sz w:val="24"/>
                <w:szCs w:val="24"/>
              </w:rPr>
            </w:pPr>
            <w:r w:rsidRPr="00C3541D">
              <w:rPr>
                <w:rFonts w:ascii="Times New Roman" w:hAnsi="Times New Roman"/>
                <w:sz w:val="24"/>
                <w:szCs w:val="24"/>
              </w:rPr>
              <w:t>İşçi</w:t>
            </w:r>
          </w:p>
          <w:p w:rsidR="009044B3" w:rsidRPr="00C3541D" w:rsidRDefault="009044B3" w:rsidP="009044B3">
            <w:pPr>
              <w:pStyle w:val="ListParagraph"/>
              <w:numPr>
                <w:ilvl w:val="0"/>
                <w:numId w:val="21"/>
              </w:numPr>
              <w:spacing w:before="240"/>
              <w:jc w:val="left"/>
              <w:rPr>
                <w:rFonts w:ascii="Times New Roman" w:hAnsi="Times New Roman"/>
                <w:sz w:val="24"/>
                <w:szCs w:val="24"/>
              </w:rPr>
            </w:pPr>
            <w:r w:rsidRPr="00C3541D">
              <w:rPr>
                <w:rFonts w:ascii="Times New Roman" w:hAnsi="Times New Roman"/>
                <w:sz w:val="24"/>
                <w:szCs w:val="24"/>
              </w:rPr>
              <w:t>Esnaf</w:t>
            </w:r>
          </w:p>
          <w:p w:rsidR="009044B3" w:rsidRPr="00C3541D" w:rsidRDefault="009044B3" w:rsidP="009044B3">
            <w:pPr>
              <w:pStyle w:val="ListParagraph"/>
              <w:numPr>
                <w:ilvl w:val="0"/>
                <w:numId w:val="21"/>
              </w:numPr>
              <w:spacing w:before="240"/>
              <w:jc w:val="left"/>
              <w:rPr>
                <w:rFonts w:ascii="Times New Roman" w:hAnsi="Times New Roman"/>
                <w:sz w:val="24"/>
                <w:szCs w:val="24"/>
              </w:rPr>
            </w:pPr>
            <w:r w:rsidRPr="00C3541D">
              <w:rPr>
                <w:rFonts w:ascii="Times New Roman" w:hAnsi="Times New Roman"/>
                <w:sz w:val="24"/>
                <w:szCs w:val="24"/>
              </w:rPr>
              <w:t>Emekli</w:t>
            </w:r>
          </w:p>
          <w:p w:rsidR="009044B3" w:rsidRPr="00C3541D" w:rsidRDefault="009044B3" w:rsidP="009044B3">
            <w:pPr>
              <w:pStyle w:val="ListParagraph"/>
              <w:numPr>
                <w:ilvl w:val="0"/>
                <w:numId w:val="21"/>
              </w:numPr>
              <w:spacing w:before="240"/>
              <w:jc w:val="left"/>
              <w:rPr>
                <w:rFonts w:ascii="Times New Roman" w:hAnsi="Times New Roman"/>
                <w:sz w:val="24"/>
                <w:szCs w:val="24"/>
              </w:rPr>
            </w:pPr>
            <w:r w:rsidRPr="00C3541D">
              <w:rPr>
                <w:rFonts w:ascii="Times New Roman" w:hAnsi="Times New Roman"/>
                <w:sz w:val="24"/>
                <w:szCs w:val="24"/>
              </w:rPr>
              <w:t>Ev Hanımı</w:t>
            </w:r>
          </w:p>
          <w:p w:rsidR="009044B3" w:rsidRPr="00C3541D" w:rsidRDefault="009044B3" w:rsidP="009044B3">
            <w:pPr>
              <w:pStyle w:val="ListParagraph"/>
              <w:numPr>
                <w:ilvl w:val="0"/>
                <w:numId w:val="21"/>
              </w:numPr>
              <w:spacing w:before="240"/>
              <w:jc w:val="left"/>
              <w:rPr>
                <w:rFonts w:ascii="Times New Roman" w:hAnsi="Times New Roman"/>
                <w:sz w:val="24"/>
                <w:szCs w:val="24"/>
              </w:rPr>
            </w:pPr>
            <w:r w:rsidRPr="00C3541D">
              <w:rPr>
                <w:rFonts w:ascii="Times New Roman" w:hAnsi="Times New Roman"/>
                <w:sz w:val="24"/>
                <w:szCs w:val="24"/>
              </w:rPr>
              <w:t>Diğer (....................................)</w:t>
            </w:r>
          </w:p>
        </w:tc>
      </w:tr>
    </w:tbl>
    <w:p w:rsidR="009044B3" w:rsidRPr="00C3541D" w:rsidRDefault="009044B3" w:rsidP="009044B3">
      <w:pPr>
        <w:spacing w:before="240"/>
        <w:rPr>
          <w:rFonts w:ascii="Times New Roman" w:hAnsi="Times New Roman" w:cs="Times New Roman"/>
          <w:sz w:val="24"/>
          <w:szCs w:val="24"/>
        </w:rPr>
      </w:pPr>
      <w:r w:rsidRPr="00C3541D">
        <w:rPr>
          <w:rFonts w:ascii="Times New Roman" w:hAnsi="Times New Roman" w:cs="Times New Roman"/>
          <w:sz w:val="24"/>
          <w:szCs w:val="24"/>
        </w:rPr>
        <w:lastRenderedPageBreak/>
        <w:t>7) Herhangi bir sağlık probleminiz var mı? (Cevabınız evet ise lütfen ne olduğunu yazınız.)</w:t>
      </w:r>
    </w:p>
    <w:p w:rsidR="009044B3" w:rsidRPr="00C3541D" w:rsidRDefault="009044B3" w:rsidP="009044B3">
      <w:pPr>
        <w:pStyle w:val="ListParagraph"/>
        <w:numPr>
          <w:ilvl w:val="0"/>
          <w:numId w:val="18"/>
        </w:numPr>
        <w:spacing w:before="240" w:after="200" w:line="276" w:lineRule="auto"/>
        <w:jc w:val="left"/>
        <w:rPr>
          <w:rFonts w:ascii="Times New Roman" w:hAnsi="Times New Roman"/>
          <w:sz w:val="24"/>
          <w:szCs w:val="24"/>
        </w:rPr>
      </w:pPr>
      <w:r w:rsidRPr="00C3541D">
        <w:rPr>
          <w:rFonts w:ascii="Times New Roman" w:hAnsi="Times New Roman"/>
          <w:sz w:val="24"/>
          <w:szCs w:val="24"/>
        </w:rPr>
        <w:t>Evet var (.................................................)</w:t>
      </w:r>
    </w:p>
    <w:p w:rsidR="009044B3" w:rsidRPr="00C3541D" w:rsidRDefault="009044B3" w:rsidP="009044B3">
      <w:pPr>
        <w:pStyle w:val="ListParagraph"/>
        <w:numPr>
          <w:ilvl w:val="0"/>
          <w:numId w:val="18"/>
        </w:numPr>
        <w:spacing w:before="240" w:after="200" w:line="276" w:lineRule="auto"/>
        <w:jc w:val="left"/>
        <w:rPr>
          <w:rFonts w:ascii="Times New Roman" w:hAnsi="Times New Roman"/>
          <w:sz w:val="24"/>
          <w:szCs w:val="24"/>
        </w:rPr>
      </w:pPr>
      <w:r w:rsidRPr="00C3541D">
        <w:rPr>
          <w:rFonts w:ascii="Times New Roman" w:hAnsi="Times New Roman"/>
          <w:sz w:val="24"/>
          <w:szCs w:val="24"/>
        </w:rPr>
        <w:t xml:space="preserve">Hayır yok </w:t>
      </w:r>
    </w:p>
    <w:p w:rsidR="009044B3" w:rsidRPr="00C3541D" w:rsidRDefault="009044B3" w:rsidP="009044B3">
      <w:pPr>
        <w:spacing w:before="240"/>
        <w:rPr>
          <w:rFonts w:ascii="Times New Roman" w:hAnsi="Times New Roman" w:cs="Times New Roman"/>
          <w:sz w:val="24"/>
          <w:szCs w:val="24"/>
        </w:rPr>
      </w:pPr>
      <w:r w:rsidRPr="00C3541D">
        <w:rPr>
          <w:rFonts w:ascii="Times New Roman" w:hAnsi="Times New Roman" w:cs="Times New Roman"/>
          <w:sz w:val="24"/>
          <w:szCs w:val="24"/>
        </w:rPr>
        <w:t>8) Hangi öğünleri düzenli olarak tüketirsiniz? (Birden fazla seçenek işaretleyebilirsiniz)</w:t>
      </w:r>
    </w:p>
    <w:p w:rsidR="009044B3" w:rsidRPr="00C3541D" w:rsidRDefault="009044B3" w:rsidP="009044B3">
      <w:pPr>
        <w:pStyle w:val="ListParagraph"/>
        <w:numPr>
          <w:ilvl w:val="0"/>
          <w:numId w:val="30"/>
        </w:numPr>
        <w:spacing w:before="240" w:after="200" w:line="276" w:lineRule="auto"/>
        <w:jc w:val="left"/>
        <w:rPr>
          <w:rFonts w:ascii="Times New Roman" w:hAnsi="Times New Roman"/>
          <w:sz w:val="24"/>
          <w:szCs w:val="24"/>
        </w:rPr>
      </w:pPr>
      <w:r w:rsidRPr="00C3541D">
        <w:rPr>
          <w:rFonts w:ascii="Times New Roman" w:hAnsi="Times New Roman"/>
          <w:sz w:val="24"/>
          <w:szCs w:val="24"/>
        </w:rPr>
        <w:t>Kahvaltı</w:t>
      </w:r>
    </w:p>
    <w:p w:rsidR="009044B3" w:rsidRPr="00C3541D" w:rsidRDefault="009044B3" w:rsidP="009044B3">
      <w:pPr>
        <w:pStyle w:val="ListParagraph"/>
        <w:numPr>
          <w:ilvl w:val="0"/>
          <w:numId w:val="30"/>
        </w:numPr>
        <w:spacing w:before="240" w:after="200" w:line="276" w:lineRule="auto"/>
        <w:jc w:val="left"/>
        <w:rPr>
          <w:rFonts w:ascii="Times New Roman" w:hAnsi="Times New Roman"/>
          <w:sz w:val="24"/>
          <w:szCs w:val="24"/>
        </w:rPr>
      </w:pPr>
      <w:r w:rsidRPr="00C3541D">
        <w:rPr>
          <w:rFonts w:ascii="Times New Roman" w:hAnsi="Times New Roman"/>
          <w:sz w:val="24"/>
          <w:szCs w:val="24"/>
        </w:rPr>
        <w:t>Öğle yemeği</w:t>
      </w:r>
    </w:p>
    <w:p w:rsidR="009044B3" w:rsidRPr="00C3541D" w:rsidRDefault="009044B3" w:rsidP="009044B3">
      <w:pPr>
        <w:pStyle w:val="ListParagraph"/>
        <w:numPr>
          <w:ilvl w:val="0"/>
          <w:numId w:val="30"/>
        </w:numPr>
        <w:spacing w:before="240" w:after="200" w:line="276" w:lineRule="auto"/>
        <w:jc w:val="left"/>
        <w:rPr>
          <w:rFonts w:ascii="Times New Roman" w:hAnsi="Times New Roman"/>
          <w:sz w:val="24"/>
          <w:szCs w:val="24"/>
        </w:rPr>
      </w:pPr>
      <w:r w:rsidRPr="00C3541D">
        <w:rPr>
          <w:rFonts w:ascii="Times New Roman" w:hAnsi="Times New Roman"/>
          <w:sz w:val="24"/>
          <w:szCs w:val="24"/>
        </w:rPr>
        <w:t>Akşam yemeği</w:t>
      </w:r>
    </w:p>
    <w:p w:rsidR="009044B3" w:rsidRPr="00C3541D" w:rsidRDefault="009044B3" w:rsidP="009044B3">
      <w:pPr>
        <w:spacing w:before="240"/>
        <w:rPr>
          <w:rFonts w:ascii="Times New Roman" w:hAnsi="Times New Roman" w:cs="Times New Roman"/>
          <w:sz w:val="24"/>
          <w:szCs w:val="24"/>
        </w:rPr>
      </w:pPr>
      <w:r w:rsidRPr="00C3541D">
        <w:rPr>
          <w:rFonts w:ascii="Times New Roman" w:hAnsi="Times New Roman" w:cs="Times New Roman"/>
          <w:sz w:val="24"/>
          <w:szCs w:val="24"/>
        </w:rPr>
        <w:t>9) Ara öğün yapma alışkanlığınız var mı?</w:t>
      </w:r>
    </w:p>
    <w:p w:rsidR="009044B3" w:rsidRPr="00C3541D" w:rsidRDefault="009044B3" w:rsidP="009044B3">
      <w:pPr>
        <w:pStyle w:val="ListParagraph"/>
        <w:numPr>
          <w:ilvl w:val="0"/>
          <w:numId w:val="12"/>
        </w:numPr>
        <w:spacing w:before="240" w:after="200" w:line="276" w:lineRule="auto"/>
        <w:jc w:val="left"/>
        <w:rPr>
          <w:rFonts w:ascii="Times New Roman" w:hAnsi="Times New Roman"/>
          <w:sz w:val="24"/>
          <w:szCs w:val="24"/>
        </w:rPr>
      </w:pPr>
      <w:r w:rsidRPr="00C3541D">
        <w:rPr>
          <w:rFonts w:ascii="Times New Roman" w:hAnsi="Times New Roman"/>
          <w:sz w:val="24"/>
          <w:szCs w:val="24"/>
        </w:rPr>
        <w:t>Evet var</w:t>
      </w:r>
    </w:p>
    <w:p w:rsidR="009044B3" w:rsidRPr="00C3541D" w:rsidRDefault="009044B3" w:rsidP="009044B3">
      <w:pPr>
        <w:pStyle w:val="ListParagraph"/>
        <w:numPr>
          <w:ilvl w:val="0"/>
          <w:numId w:val="12"/>
        </w:numPr>
        <w:spacing w:before="240" w:after="200" w:line="276" w:lineRule="auto"/>
        <w:jc w:val="left"/>
        <w:rPr>
          <w:rFonts w:ascii="Times New Roman" w:hAnsi="Times New Roman"/>
          <w:sz w:val="24"/>
          <w:szCs w:val="24"/>
        </w:rPr>
      </w:pPr>
      <w:r w:rsidRPr="00C3541D">
        <w:rPr>
          <w:rFonts w:ascii="Times New Roman" w:hAnsi="Times New Roman"/>
          <w:sz w:val="24"/>
          <w:szCs w:val="24"/>
        </w:rPr>
        <w:t>Hayır yok</w:t>
      </w:r>
    </w:p>
    <w:p w:rsidR="009044B3" w:rsidRPr="00C3541D" w:rsidRDefault="009044B3" w:rsidP="009044B3">
      <w:pPr>
        <w:spacing w:before="240"/>
        <w:rPr>
          <w:rFonts w:ascii="Times New Roman" w:hAnsi="Times New Roman" w:cs="Times New Roman"/>
          <w:sz w:val="24"/>
          <w:szCs w:val="24"/>
        </w:rPr>
      </w:pPr>
      <w:r w:rsidRPr="00C3541D">
        <w:rPr>
          <w:rFonts w:ascii="Times New Roman" w:hAnsi="Times New Roman" w:cs="Times New Roman"/>
          <w:sz w:val="24"/>
          <w:szCs w:val="24"/>
        </w:rPr>
        <w:t>10) Öğün atlar mısınız? (Cevabınız hayır ise 12. soruya geçiniz.)</w:t>
      </w:r>
    </w:p>
    <w:p w:rsidR="009044B3" w:rsidRPr="00C3541D" w:rsidRDefault="009044B3" w:rsidP="009044B3">
      <w:pPr>
        <w:pStyle w:val="ListParagraph"/>
        <w:numPr>
          <w:ilvl w:val="0"/>
          <w:numId w:val="14"/>
        </w:numPr>
        <w:spacing w:before="240" w:after="200" w:line="276" w:lineRule="auto"/>
        <w:jc w:val="left"/>
        <w:rPr>
          <w:rFonts w:ascii="Times New Roman" w:hAnsi="Times New Roman"/>
          <w:sz w:val="24"/>
          <w:szCs w:val="24"/>
        </w:rPr>
      </w:pPr>
      <w:r w:rsidRPr="00C3541D">
        <w:rPr>
          <w:rFonts w:ascii="Times New Roman" w:hAnsi="Times New Roman"/>
          <w:sz w:val="24"/>
          <w:szCs w:val="24"/>
        </w:rPr>
        <w:t>Evet</w:t>
      </w:r>
    </w:p>
    <w:p w:rsidR="009044B3" w:rsidRPr="00C3541D" w:rsidRDefault="009044B3" w:rsidP="009044B3">
      <w:pPr>
        <w:pStyle w:val="ListParagraph"/>
        <w:numPr>
          <w:ilvl w:val="0"/>
          <w:numId w:val="14"/>
        </w:numPr>
        <w:spacing w:before="240" w:after="200" w:line="276" w:lineRule="auto"/>
        <w:jc w:val="left"/>
        <w:rPr>
          <w:rFonts w:ascii="Times New Roman" w:hAnsi="Times New Roman"/>
          <w:sz w:val="24"/>
          <w:szCs w:val="24"/>
        </w:rPr>
      </w:pPr>
      <w:r w:rsidRPr="00C3541D">
        <w:rPr>
          <w:rFonts w:ascii="Times New Roman" w:hAnsi="Times New Roman"/>
          <w:sz w:val="24"/>
          <w:szCs w:val="24"/>
        </w:rPr>
        <w:t xml:space="preserve">Bazen </w:t>
      </w:r>
    </w:p>
    <w:p w:rsidR="009044B3" w:rsidRPr="00C3541D" w:rsidRDefault="009044B3" w:rsidP="009044B3">
      <w:pPr>
        <w:pStyle w:val="ListParagraph"/>
        <w:numPr>
          <w:ilvl w:val="0"/>
          <w:numId w:val="14"/>
        </w:numPr>
        <w:spacing w:before="240" w:after="200" w:line="276" w:lineRule="auto"/>
        <w:jc w:val="left"/>
        <w:rPr>
          <w:rFonts w:ascii="Times New Roman" w:hAnsi="Times New Roman"/>
          <w:sz w:val="24"/>
          <w:szCs w:val="24"/>
        </w:rPr>
      </w:pPr>
      <w:r w:rsidRPr="00C3541D">
        <w:rPr>
          <w:rFonts w:ascii="Times New Roman" w:hAnsi="Times New Roman"/>
          <w:sz w:val="24"/>
          <w:szCs w:val="24"/>
        </w:rPr>
        <w:t>Hayır</w:t>
      </w:r>
    </w:p>
    <w:p w:rsidR="009044B3" w:rsidRPr="00C3541D" w:rsidRDefault="009044B3" w:rsidP="009044B3">
      <w:pPr>
        <w:spacing w:before="240"/>
        <w:rPr>
          <w:rFonts w:ascii="Times New Roman" w:hAnsi="Times New Roman" w:cs="Times New Roman"/>
          <w:sz w:val="24"/>
          <w:szCs w:val="24"/>
        </w:rPr>
      </w:pPr>
      <w:r w:rsidRPr="00C3541D">
        <w:rPr>
          <w:rFonts w:ascii="Times New Roman" w:hAnsi="Times New Roman" w:cs="Times New Roman"/>
          <w:sz w:val="24"/>
          <w:szCs w:val="24"/>
        </w:rPr>
        <w:t>11) Genellikle öğün atlama sebebiniz nedir? (Birden fazla seçenek işaretleyebilirsiniz)</w:t>
      </w:r>
    </w:p>
    <w:p w:rsidR="009044B3" w:rsidRPr="00C3541D" w:rsidRDefault="009044B3" w:rsidP="009044B3">
      <w:pPr>
        <w:pStyle w:val="ListParagraph"/>
        <w:numPr>
          <w:ilvl w:val="0"/>
          <w:numId w:val="24"/>
        </w:numPr>
        <w:spacing w:before="240" w:after="200" w:line="276" w:lineRule="auto"/>
        <w:jc w:val="left"/>
        <w:rPr>
          <w:rFonts w:ascii="Times New Roman" w:hAnsi="Times New Roman"/>
          <w:sz w:val="24"/>
          <w:szCs w:val="24"/>
        </w:rPr>
      </w:pPr>
      <w:r w:rsidRPr="00C3541D">
        <w:rPr>
          <w:rFonts w:ascii="Times New Roman" w:hAnsi="Times New Roman"/>
          <w:sz w:val="24"/>
          <w:szCs w:val="24"/>
        </w:rPr>
        <w:t>İştahsızlık</w:t>
      </w:r>
    </w:p>
    <w:p w:rsidR="009044B3" w:rsidRPr="00C3541D" w:rsidRDefault="009044B3" w:rsidP="009044B3">
      <w:pPr>
        <w:pStyle w:val="ListParagraph"/>
        <w:numPr>
          <w:ilvl w:val="0"/>
          <w:numId w:val="24"/>
        </w:numPr>
        <w:spacing w:before="240" w:after="200" w:line="276" w:lineRule="auto"/>
        <w:jc w:val="left"/>
        <w:rPr>
          <w:rFonts w:ascii="Times New Roman" w:hAnsi="Times New Roman"/>
          <w:sz w:val="24"/>
          <w:szCs w:val="24"/>
        </w:rPr>
      </w:pPr>
      <w:r w:rsidRPr="00C3541D">
        <w:rPr>
          <w:rFonts w:ascii="Times New Roman" w:hAnsi="Times New Roman"/>
          <w:sz w:val="24"/>
          <w:szCs w:val="24"/>
        </w:rPr>
        <w:t>Vakit bulamamak</w:t>
      </w:r>
    </w:p>
    <w:p w:rsidR="009044B3" w:rsidRPr="00C3541D" w:rsidRDefault="009044B3" w:rsidP="009044B3">
      <w:pPr>
        <w:pStyle w:val="ListParagraph"/>
        <w:numPr>
          <w:ilvl w:val="0"/>
          <w:numId w:val="24"/>
        </w:numPr>
        <w:spacing w:before="240" w:after="200" w:line="276" w:lineRule="auto"/>
        <w:jc w:val="left"/>
        <w:rPr>
          <w:rFonts w:ascii="Times New Roman" w:hAnsi="Times New Roman"/>
          <w:sz w:val="24"/>
          <w:szCs w:val="24"/>
        </w:rPr>
      </w:pPr>
      <w:r w:rsidRPr="00C3541D">
        <w:rPr>
          <w:rFonts w:ascii="Times New Roman" w:hAnsi="Times New Roman"/>
          <w:sz w:val="24"/>
          <w:szCs w:val="24"/>
        </w:rPr>
        <w:t>Gereksiz görmek</w:t>
      </w:r>
    </w:p>
    <w:p w:rsidR="009044B3" w:rsidRPr="00C3541D" w:rsidRDefault="009044B3" w:rsidP="009044B3">
      <w:pPr>
        <w:pStyle w:val="ListParagraph"/>
        <w:numPr>
          <w:ilvl w:val="0"/>
          <w:numId w:val="24"/>
        </w:numPr>
        <w:spacing w:before="240" w:after="200" w:line="276" w:lineRule="auto"/>
        <w:jc w:val="left"/>
        <w:rPr>
          <w:rFonts w:ascii="Times New Roman" w:hAnsi="Times New Roman"/>
          <w:sz w:val="24"/>
          <w:szCs w:val="24"/>
        </w:rPr>
      </w:pPr>
      <w:r w:rsidRPr="00C3541D">
        <w:rPr>
          <w:rFonts w:ascii="Times New Roman" w:hAnsi="Times New Roman"/>
          <w:sz w:val="24"/>
          <w:szCs w:val="24"/>
        </w:rPr>
        <w:t>Zayıflama isteği</w:t>
      </w:r>
    </w:p>
    <w:p w:rsidR="009044B3" w:rsidRPr="00C3541D" w:rsidRDefault="009044B3" w:rsidP="009044B3">
      <w:pPr>
        <w:pStyle w:val="ListParagraph"/>
        <w:numPr>
          <w:ilvl w:val="0"/>
          <w:numId w:val="24"/>
        </w:numPr>
        <w:spacing w:before="240" w:after="200" w:line="276" w:lineRule="auto"/>
        <w:jc w:val="left"/>
        <w:rPr>
          <w:rFonts w:ascii="Times New Roman" w:hAnsi="Times New Roman"/>
          <w:sz w:val="24"/>
          <w:szCs w:val="24"/>
        </w:rPr>
      </w:pPr>
      <w:r w:rsidRPr="00C3541D">
        <w:rPr>
          <w:rFonts w:ascii="Times New Roman" w:hAnsi="Times New Roman"/>
          <w:sz w:val="24"/>
          <w:szCs w:val="24"/>
        </w:rPr>
        <w:t>Kahvaltının geç yapılması</w:t>
      </w:r>
    </w:p>
    <w:p w:rsidR="009044B3" w:rsidRPr="00C3541D" w:rsidRDefault="009044B3" w:rsidP="009044B3">
      <w:pPr>
        <w:pStyle w:val="ListParagraph"/>
        <w:numPr>
          <w:ilvl w:val="0"/>
          <w:numId w:val="24"/>
        </w:numPr>
        <w:spacing w:before="240" w:after="200" w:line="276" w:lineRule="auto"/>
        <w:jc w:val="left"/>
        <w:rPr>
          <w:rFonts w:ascii="Times New Roman" w:hAnsi="Times New Roman"/>
          <w:sz w:val="24"/>
          <w:szCs w:val="24"/>
        </w:rPr>
      </w:pPr>
      <w:r w:rsidRPr="00C3541D">
        <w:rPr>
          <w:rFonts w:ascii="Times New Roman" w:hAnsi="Times New Roman"/>
          <w:sz w:val="24"/>
          <w:szCs w:val="24"/>
        </w:rPr>
        <w:t>Diğer (...................................................................)</w:t>
      </w: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12) Yemek/besin seçme/ayırt etme alışkanlığınız var mı?</w:t>
      </w:r>
    </w:p>
    <w:p w:rsidR="009044B3" w:rsidRDefault="009044B3" w:rsidP="009044B3">
      <w:pPr>
        <w:pStyle w:val="ListParagraph"/>
        <w:numPr>
          <w:ilvl w:val="0"/>
          <w:numId w:val="12"/>
        </w:numPr>
        <w:spacing w:before="240" w:after="200" w:line="276" w:lineRule="auto"/>
        <w:jc w:val="left"/>
        <w:rPr>
          <w:rFonts w:ascii="Times New Roman" w:hAnsi="Times New Roman"/>
          <w:sz w:val="24"/>
          <w:szCs w:val="24"/>
        </w:rPr>
      </w:pPr>
      <w:r>
        <w:rPr>
          <w:rFonts w:ascii="Times New Roman" w:hAnsi="Times New Roman"/>
          <w:sz w:val="24"/>
          <w:szCs w:val="24"/>
        </w:rPr>
        <w:t>Evet var</w:t>
      </w:r>
    </w:p>
    <w:p w:rsidR="009044B3" w:rsidRDefault="009044B3" w:rsidP="009044B3">
      <w:pPr>
        <w:pStyle w:val="ListParagraph"/>
        <w:numPr>
          <w:ilvl w:val="0"/>
          <w:numId w:val="12"/>
        </w:numPr>
        <w:spacing w:before="240" w:after="200" w:line="276" w:lineRule="auto"/>
        <w:jc w:val="left"/>
        <w:rPr>
          <w:rFonts w:ascii="Times New Roman" w:hAnsi="Times New Roman"/>
          <w:sz w:val="24"/>
          <w:szCs w:val="24"/>
        </w:rPr>
      </w:pPr>
      <w:r>
        <w:rPr>
          <w:rFonts w:ascii="Times New Roman" w:hAnsi="Times New Roman"/>
          <w:sz w:val="24"/>
          <w:szCs w:val="24"/>
        </w:rPr>
        <w:t>Hayır yok</w:t>
      </w:r>
    </w:p>
    <w:p w:rsidR="009044B3" w:rsidRPr="00C3541D" w:rsidRDefault="009044B3" w:rsidP="009044B3">
      <w:pPr>
        <w:spacing w:before="240"/>
        <w:rPr>
          <w:rFonts w:ascii="Times New Roman" w:hAnsi="Times New Roman" w:cs="Times New Roman"/>
          <w:sz w:val="24"/>
          <w:szCs w:val="24"/>
        </w:rPr>
      </w:pPr>
      <w:r w:rsidRPr="00C3541D">
        <w:rPr>
          <w:rFonts w:ascii="Times New Roman" w:hAnsi="Times New Roman" w:cs="Times New Roman"/>
          <w:sz w:val="24"/>
          <w:szCs w:val="24"/>
        </w:rPr>
        <w:t xml:space="preserve">13) Yemek seçiminizi belirleyen en önemli etmen hangisidir? (Birden fazla seçenek işaretleyebilirsiniz) </w:t>
      </w:r>
    </w:p>
    <w:p w:rsidR="009044B3" w:rsidRPr="00C3541D" w:rsidRDefault="009044B3" w:rsidP="009044B3">
      <w:pPr>
        <w:pStyle w:val="ListParagraph"/>
        <w:numPr>
          <w:ilvl w:val="0"/>
          <w:numId w:val="25"/>
        </w:numPr>
        <w:spacing w:before="240" w:after="200" w:line="276" w:lineRule="auto"/>
        <w:jc w:val="left"/>
        <w:rPr>
          <w:rFonts w:ascii="Times New Roman" w:hAnsi="Times New Roman"/>
          <w:sz w:val="24"/>
          <w:szCs w:val="24"/>
        </w:rPr>
      </w:pPr>
      <w:r w:rsidRPr="00C3541D">
        <w:rPr>
          <w:rFonts w:ascii="Times New Roman" w:hAnsi="Times New Roman"/>
          <w:sz w:val="24"/>
          <w:szCs w:val="24"/>
        </w:rPr>
        <w:t xml:space="preserve">Fiyatı </w:t>
      </w:r>
    </w:p>
    <w:p w:rsidR="009044B3" w:rsidRPr="00C3541D" w:rsidRDefault="009044B3" w:rsidP="009044B3">
      <w:pPr>
        <w:pStyle w:val="ListParagraph"/>
        <w:numPr>
          <w:ilvl w:val="0"/>
          <w:numId w:val="25"/>
        </w:numPr>
        <w:spacing w:before="240" w:after="200" w:line="276" w:lineRule="auto"/>
        <w:jc w:val="left"/>
        <w:rPr>
          <w:rFonts w:ascii="Times New Roman" w:hAnsi="Times New Roman"/>
          <w:sz w:val="24"/>
          <w:szCs w:val="24"/>
        </w:rPr>
      </w:pPr>
      <w:r w:rsidRPr="00C3541D">
        <w:rPr>
          <w:rFonts w:ascii="Times New Roman" w:hAnsi="Times New Roman"/>
          <w:sz w:val="24"/>
          <w:szCs w:val="24"/>
        </w:rPr>
        <w:t>Kolay ulaşılması, yapılması</w:t>
      </w:r>
    </w:p>
    <w:p w:rsidR="009044B3" w:rsidRPr="00C3541D" w:rsidRDefault="009044B3" w:rsidP="009044B3">
      <w:pPr>
        <w:pStyle w:val="ListParagraph"/>
        <w:numPr>
          <w:ilvl w:val="0"/>
          <w:numId w:val="25"/>
        </w:numPr>
        <w:spacing w:before="240" w:after="200" w:line="276" w:lineRule="auto"/>
        <w:jc w:val="left"/>
        <w:rPr>
          <w:rFonts w:ascii="Times New Roman" w:hAnsi="Times New Roman"/>
          <w:sz w:val="24"/>
          <w:szCs w:val="24"/>
        </w:rPr>
      </w:pPr>
      <w:r w:rsidRPr="00C3541D">
        <w:rPr>
          <w:rFonts w:ascii="Times New Roman" w:hAnsi="Times New Roman"/>
          <w:sz w:val="24"/>
          <w:szCs w:val="24"/>
        </w:rPr>
        <w:t xml:space="preserve">Lezzeti </w:t>
      </w:r>
    </w:p>
    <w:p w:rsidR="009044B3" w:rsidRPr="00C3541D" w:rsidRDefault="009044B3" w:rsidP="009044B3">
      <w:pPr>
        <w:pStyle w:val="ListParagraph"/>
        <w:numPr>
          <w:ilvl w:val="0"/>
          <w:numId w:val="25"/>
        </w:numPr>
        <w:spacing w:before="240" w:after="200" w:line="276" w:lineRule="auto"/>
        <w:jc w:val="left"/>
        <w:rPr>
          <w:rFonts w:ascii="Times New Roman" w:hAnsi="Times New Roman"/>
          <w:sz w:val="24"/>
          <w:szCs w:val="24"/>
        </w:rPr>
      </w:pPr>
      <w:r w:rsidRPr="00C3541D">
        <w:rPr>
          <w:rFonts w:ascii="Times New Roman" w:hAnsi="Times New Roman"/>
          <w:sz w:val="24"/>
          <w:szCs w:val="24"/>
        </w:rPr>
        <w:t>Kalorisi</w:t>
      </w:r>
    </w:p>
    <w:p w:rsidR="009044B3" w:rsidRPr="00C3541D" w:rsidRDefault="009044B3" w:rsidP="009044B3">
      <w:pPr>
        <w:pStyle w:val="ListParagraph"/>
        <w:numPr>
          <w:ilvl w:val="0"/>
          <w:numId w:val="25"/>
        </w:numPr>
        <w:spacing w:before="240" w:after="200" w:line="276" w:lineRule="auto"/>
        <w:jc w:val="left"/>
        <w:rPr>
          <w:rFonts w:ascii="Times New Roman" w:hAnsi="Times New Roman"/>
          <w:sz w:val="24"/>
          <w:szCs w:val="24"/>
        </w:rPr>
      </w:pPr>
      <w:r w:rsidRPr="00C3541D">
        <w:rPr>
          <w:rFonts w:ascii="Times New Roman" w:hAnsi="Times New Roman"/>
          <w:sz w:val="24"/>
          <w:szCs w:val="24"/>
        </w:rPr>
        <w:t>Doyurucu olması</w:t>
      </w:r>
    </w:p>
    <w:p w:rsidR="009044B3" w:rsidRPr="00C3541D" w:rsidRDefault="009044B3" w:rsidP="009044B3">
      <w:pPr>
        <w:pStyle w:val="ListParagraph"/>
        <w:numPr>
          <w:ilvl w:val="0"/>
          <w:numId w:val="25"/>
        </w:numPr>
        <w:spacing w:before="240" w:after="200" w:line="276" w:lineRule="auto"/>
        <w:jc w:val="left"/>
        <w:rPr>
          <w:rFonts w:ascii="Times New Roman" w:hAnsi="Times New Roman"/>
          <w:sz w:val="24"/>
          <w:szCs w:val="24"/>
        </w:rPr>
      </w:pPr>
      <w:r w:rsidRPr="00C3541D">
        <w:rPr>
          <w:rFonts w:ascii="Times New Roman" w:hAnsi="Times New Roman"/>
          <w:sz w:val="24"/>
          <w:szCs w:val="24"/>
        </w:rPr>
        <w:t>Sağlıklı olması</w:t>
      </w:r>
    </w:p>
    <w:p w:rsidR="009044B3" w:rsidRPr="00C3541D" w:rsidRDefault="009044B3" w:rsidP="009044B3">
      <w:pPr>
        <w:pStyle w:val="ListParagraph"/>
        <w:numPr>
          <w:ilvl w:val="0"/>
          <w:numId w:val="25"/>
        </w:numPr>
        <w:spacing w:before="240" w:after="200" w:line="276" w:lineRule="auto"/>
        <w:jc w:val="left"/>
        <w:rPr>
          <w:rFonts w:ascii="Times New Roman" w:hAnsi="Times New Roman"/>
          <w:sz w:val="24"/>
          <w:szCs w:val="24"/>
        </w:rPr>
      </w:pPr>
      <w:r w:rsidRPr="00C3541D">
        <w:rPr>
          <w:rFonts w:ascii="Times New Roman" w:hAnsi="Times New Roman"/>
          <w:sz w:val="24"/>
          <w:szCs w:val="24"/>
        </w:rPr>
        <w:t>Diğer (...........................................................)</w:t>
      </w: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lastRenderedPageBreak/>
        <w:t>14)Vejetaryen misiniz? ( et tüketmez misiniz?)</w:t>
      </w:r>
    </w:p>
    <w:p w:rsidR="009044B3" w:rsidRDefault="009044B3" w:rsidP="009044B3">
      <w:pPr>
        <w:pStyle w:val="ListParagraph"/>
        <w:numPr>
          <w:ilvl w:val="0"/>
          <w:numId w:val="22"/>
        </w:numPr>
        <w:spacing w:before="240" w:after="200" w:line="276" w:lineRule="auto"/>
        <w:jc w:val="left"/>
        <w:rPr>
          <w:rFonts w:ascii="Times New Roman" w:hAnsi="Times New Roman"/>
          <w:sz w:val="24"/>
          <w:szCs w:val="24"/>
        </w:rPr>
      </w:pPr>
      <w:r>
        <w:rPr>
          <w:rFonts w:ascii="Times New Roman" w:hAnsi="Times New Roman"/>
          <w:sz w:val="24"/>
          <w:szCs w:val="24"/>
        </w:rPr>
        <w:t>Evet</w:t>
      </w:r>
    </w:p>
    <w:p w:rsidR="009044B3" w:rsidRDefault="009044B3" w:rsidP="009044B3">
      <w:pPr>
        <w:pStyle w:val="ListParagraph"/>
        <w:numPr>
          <w:ilvl w:val="0"/>
          <w:numId w:val="22"/>
        </w:numPr>
        <w:spacing w:before="240" w:after="200" w:line="276" w:lineRule="auto"/>
        <w:jc w:val="left"/>
        <w:rPr>
          <w:rFonts w:ascii="Times New Roman" w:hAnsi="Times New Roman"/>
          <w:sz w:val="24"/>
          <w:szCs w:val="24"/>
        </w:rPr>
      </w:pPr>
      <w:r>
        <w:rPr>
          <w:rFonts w:ascii="Times New Roman" w:hAnsi="Times New Roman"/>
          <w:sz w:val="24"/>
          <w:szCs w:val="24"/>
        </w:rPr>
        <w:t>Hayır</w:t>
      </w: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15) Vegan mısınız? ( hiçbir hayvansal besini tüketmez misiniz?)</w:t>
      </w:r>
    </w:p>
    <w:p w:rsidR="009044B3" w:rsidRDefault="009044B3" w:rsidP="009044B3">
      <w:pPr>
        <w:pStyle w:val="ListParagraph"/>
        <w:numPr>
          <w:ilvl w:val="0"/>
          <w:numId w:val="23"/>
        </w:numPr>
        <w:spacing w:before="240" w:after="200" w:line="276" w:lineRule="auto"/>
        <w:jc w:val="left"/>
        <w:rPr>
          <w:rFonts w:ascii="Times New Roman" w:hAnsi="Times New Roman"/>
          <w:sz w:val="24"/>
          <w:szCs w:val="24"/>
        </w:rPr>
      </w:pPr>
      <w:r>
        <w:rPr>
          <w:rFonts w:ascii="Times New Roman" w:hAnsi="Times New Roman"/>
          <w:sz w:val="24"/>
          <w:szCs w:val="24"/>
        </w:rPr>
        <w:t>Evet</w:t>
      </w:r>
    </w:p>
    <w:p w:rsidR="009044B3" w:rsidRPr="009C491F" w:rsidRDefault="009044B3" w:rsidP="009044B3">
      <w:pPr>
        <w:pStyle w:val="ListParagraph"/>
        <w:numPr>
          <w:ilvl w:val="0"/>
          <w:numId w:val="23"/>
        </w:numPr>
        <w:spacing w:before="240" w:after="200" w:line="276" w:lineRule="auto"/>
        <w:jc w:val="left"/>
        <w:rPr>
          <w:rFonts w:ascii="Times New Roman" w:hAnsi="Times New Roman"/>
          <w:sz w:val="24"/>
          <w:szCs w:val="24"/>
        </w:rPr>
      </w:pPr>
      <w:r>
        <w:rPr>
          <w:rFonts w:ascii="Times New Roman" w:hAnsi="Times New Roman"/>
          <w:sz w:val="24"/>
          <w:szCs w:val="24"/>
        </w:rPr>
        <w:t>Hayır</w:t>
      </w: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16) Yemeğin tadına bakmadan tuz ekler misiniz?</w:t>
      </w:r>
    </w:p>
    <w:p w:rsidR="009044B3" w:rsidRDefault="009044B3" w:rsidP="009044B3">
      <w:pPr>
        <w:pStyle w:val="ListParagraph"/>
        <w:numPr>
          <w:ilvl w:val="0"/>
          <w:numId w:val="14"/>
        </w:numPr>
        <w:spacing w:before="240" w:after="200" w:line="276" w:lineRule="auto"/>
        <w:jc w:val="left"/>
        <w:rPr>
          <w:rFonts w:ascii="Times New Roman" w:hAnsi="Times New Roman"/>
          <w:sz w:val="24"/>
          <w:szCs w:val="24"/>
        </w:rPr>
      </w:pPr>
      <w:r>
        <w:rPr>
          <w:rFonts w:ascii="Times New Roman" w:hAnsi="Times New Roman"/>
          <w:sz w:val="24"/>
          <w:szCs w:val="24"/>
        </w:rPr>
        <w:t>Evet</w:t>
      </w:r>
    </w:p>
    <w:p w:rsidR="009044B3" w:rsidRDefault="009044B3" w:rsidP="009044B3">
      <w:pPr>
        <w:pStyle w:val="ListParagraph"/>
        <w:numPr>
          <w:ilvl w:val="0"/>
          <w:numId w:val="14"/>
        </w:numPr>
        <w:spacing w:before="240" w:after="200" w:line="276" w:lineRule="auto"/>
        <w:jc w:val="left"/>
        <w:rPr>
          <w:rFonts w:ascii="Times New Roman" w:hAnsi="Times New Roman"/>
          <w:sz w:val="24"/>
          <w:szCs w:val="24"/>
        </w:rPr>
      </w:pPr>
      <w:r>
        <w:rPr>
          <w:rFonts w:ascii="Times New Roman" w:hAnsi="Times New Roman"/>
          <w:sz w:val="24"/>
          <w:szCs w:val="24"/>
        </w:rPr>
        <w:t>Bazen</w:t>
      </w:r>
    </w:p>
    <w:p w:rsidR="009044B3" w:rsidRPr="00284D06" w:rsidRDefault="009044B3" w:rsidP="009044B3">
      <w:pPr>
        <w:pStyle w:val="ListParagraph"/>
        <w:numPr>
          <w:ilvl w:val="0"/>
          <w:numId w:val="14"/>
        </w:numPr>
        <w:spacing w:before="240" w:after="200" w:line="276" w:lineRule="auto"/>
        <w:jc w:val="left"/>
        <w:rPr>
          <w:rFonts w:ascii="Times New Roman" w:hAnsi="Times New Roman"/>
          <w:sz w:val="24"/>
          <w:szCs w:val="24"/>
        </w:rPr>
      </w:pPr>
      <w:r>
        <w:rPr>
          <w:rFonts w:ascii="Times New Roman" w:hAnsi="Times New Roman"/>
          <w:sz w:val="24"/>
          <w:szCs w:val="24"/>
        </w:rPr>
        <w:t>Hayır</w:t>
      </w: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17) Gece geç saatte besin tüketir misiniz?</w:t>
      </w:r>
    </w:p>
    <w:p w:rsidR="009044B3" w:rsidRDefault="009044B3" w:rsidP="009044B3">
      <w:pPr>
        <w:pStyle w:val="ListParagraph"/>
        <w:numPr>
          <w:ilvl w:val="0"/>
          <w:numId w:val="14"/>
        </w:numPr>
        <w:spacing w:before="240" w:after="200" w:line="276" w:lineRule="auto"/>
        <w:jc w:val="left"/>
        <w:rPr>
          <w:rFonts w:ascii="Times New Roman" w:hAnsi="Times New Roman"/>
          <w:sz w:val="24"/>
          <w:szCs w:val="24"/>
        </w:rPr>
      </w:pPr>
      <w:r>
        <w:rPr>
          <w:rFonts w:ascii="Times New Roman" w:hAnsi="Times New Roman"/>
          <w:sz w:val="24"/>
          <w:szCs w:val="24"/>
        </w:rPr>
        <w:t>Evet</w:t>
      </w:r>
    </w:p>
    <w:p w:rsidR="009044B3" w:rsidRPr="00284D06" w:rsidRDefault="009044B3" w:rsidP="009044B3">
      <w:pPr>
        <w:pStyle w:val="ListParagraph"/>
        <w:numPr>
          <w:ilvl w:val="0"/>
          <w:numId w:val="14"/>
        </w:numPr>
        <w:spacing w:before="240" w:after="200" w:line="276" w:lineRule="auto"/>
        <w:jc w:val="left"/>
        <w:rPr>
          <w:rFonts w:ascii="Times New Roman" w:hAnsi="Times New Roman"/>
          <w:sz w:val="24"/>
          <w:szCs w:val="24"/>
        </w:rPr>
      </w:pPr>
      <w:r>
        <w:rPr>
          <w:rFonts w:ascii="Times New Roman" w:hAnsi="Times New Roman"/>
          <w:sz w:val="24"/>
          <w:szCs w:val="24"/>
        </w:rPr>
        <w:t>Bazen</w:t>
      </w:r>
    </w:p>
    <w:p w:rsidR="009044B3" w:rsidRPr="00C360D0" w:rsidRDefault="009044B3" w:rsidP="009044B3">
      <w:pPr>
        <w:pStyle w:val="ListParagraph"/>
        <w:numPr>
          <w:ilvl w:val="0"/>
          <w:numId w:val="14"/>
        </w:numPr>
        <w:spacing w:before="240" w:after="200" w:line="276" w:lineRule="auto"/>
        <w:jc w:val="left"/>
        <w:rPr>
          <w:rFonts w:ascii="Times New Roman" w:hAnsi="Times New Roman"/>
          <w:sz w:val="24"/>
          <w:szCs w:val="24"/>
        </w:rPr>
      </w:pPr>
      <w:r>
        <w:rPr>
          <w:rFonts w:ascii="Times New Roman" w:hAnsi="Times New Roman"/>
          <w:sz w:val="24"/>
          <w:szCs w:val="24"/>
        </w:rPr>
        <w:t>Hayır</w:t>
      </w: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18) Sigara içiyor musunuz?</w:t>
      </w:r>
    </w:p>
    <w:p w:rsidR="009044B3" w:rsidRDefault="009044B3" w:rsidP="009044B3">
      <w:pPr>
        <w:pStyle w:val="ListParagraph"/>
        <w:numPr>
          <w:ilvl w:val="0"/>
          <w:numId w:val="26"/>
        </w:numPr>
        <w:spacing w:before="240" w:after="200" w:line="276" w:lineRule="auto"/>
        <w:jc w:val="left"/>
        <w:rPr>
          <w:rFonts w:ascii="Times New Roman" w:hAnsi="Times New Roman"/>
          <w:sz w:val="24"/>
          <w:szCs w:val="24"/>
        </w:rPr>
      </w:pPr>
      <w:r>
        <w:rPr>
          <w:rFonts w:ascii="Times New Roman" w:hAnsi="Times New Roman"/>
          <w:sz w:val="24"/>
          <w:szCs w:val="24"/>
        </w:rPr>
        <w:t>Evet</w:t>
      </w:r>
    </w:p>
    <w:p w:rsidR="009044B3" w:rsidRDefault="009044B3" w:rsidP="009044B3">
      <w:pPr>
        <w:pStyle w:val="ListParagraph"/>
        <w:numPr>
          <w:ilvl w:val="0"/>
          <w:numId w:val="26"/>
        </w:numPr>
        <w:spacing w:before="240" w:after="200" w:line="276" w:lineRule="auto"/>
        <w:jc w:val="left"/>
        <w:rPr>
          <w:rFonts w:ascii="Times New Roman" w:hAnsi="Times New Roman"/>
          <w:sz w:val="24"/>
          <w:szCs w:val="24"/>
        </w:rPr>
      </w:pPr>
      <w:r>
        <w:rPr>
          <w:rFonts w:ascii="Times New Roman" w:hAnsi="Times New Roman"/>
          <w:sz w:val="24"/>
          <w:szCs w:val="24"/>
        </w:rPr>
        <w:t>Bıraktım</w:t>
      </w:r>
    </w:p>
    <w:p w:rsidR="009044B3" w:rsidRDefault="009044B3" w:rsidP="009044B3">
      <w:pPr>
        <w:pStyle w:val="ListParagraph"/>
        <w:numPr>
          <w:ilvl w:val="0"/>
          <w:numId w:val="26"/>
        </w:numPr>
        <w:spacing w:before="240" w:after="200" w:line="276" w:lineRule="auto"/>
        <w:jc w:val="left"/>
        <w:rPr>
          <w:rFonts w:ascii="Times New Roman" w:hAnsi="Times New Roman"/>
          <w:sz w:val="24"/>
          <w:szCs w:val="24"/>
        </w:rPr>
      </w:pPr>
      <w:r>
        <w:rPr>
          <w:rFonts w:ascii="Times New Roman" w:hAnsi="Times New Roman"/>
          <w:sz w:val="24"/>
          <w:szCs w:val="24"/>
        </w:rPr>
        <w:t>Hiç içmedim</w:t>
      </w: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19) Alkol kullanıyor musunuz?</w:t>
      </w:r>
    </w:p>
    <w:p w:rsidR="009044B3" w:rsidRDefault="009044B3" w:rsidP="009044B3">
      <w:pPr>
        <w:pStyle w:val="ListParagraph"/>
        <w:numPr>
          <w:ilvl w:val="0"/>
          <w:numId w:val="27"/>
        </w:numPr>
        <w:spacing w:before="240" w:after="200" w:line="276" w:lineRule="auto"/>
        <w:jc w:val="left"/>
        <w:rPr>
          <w:rFonts w:ascii="Times New Roman" w:hAnsi="Times New Roman"/>
          <w:sz w:val="24"/>
          <w:szCs w:val="24"/>
        </w:rPr>
      </w:pPr>
      <w:r>
        <w:rPr>
          <w:rFonts w:ascii="Times New Roman" w:hAnsi="Times New Roman"/>
          <w:sz w:val="24"/>
          <w:szCs w:val="24"/>
        </w:rPr>
        <w:t>Evet</w:t>
      </w:r>
    </w:p>
    <w:p w:rsidR="009044B3" w:rsidRDefault="009044B3" w:rsidP="009044B3">
      <w:pPr>
        <w:pStyle w:val="ListParagraph"/>
        <w:numPr>
          <w:ilvl w:val="0"/>
          <w:numId w:val="27"/>
        </w:numPr>
        <w:spacing w:before="240" w:after="200" w:line="276" w:lineRule="auto"/>
        <w:jc w:val="left"/>
        <w:rPr>
          <w:rFonts w:ascii="Times New Roman" w:hAnsi="Times New Roman"/>
          <w:sz w:val="24"/>
          <w:szCs w:val="24"/>
        </w:rPr>
      </w:pPr>
      <w:r>
        <w:rPr>
          <w:rFonts w:ascii="Times New Roman" w:hAnsi="Times New Roman"/>
          <w:sz w:val="24"/>
          <w:szCs w:val="24"/>
        </w:rPr>
        <w:t xml:space="preserve">Bazen </w:t>
      </w:r>
    </w:p>
    <w:p w:rsidR="009044B3" w:rsidRPr="00747533" w:rsidRDefault="009044B3" w:rsidP="009044B3">
      <w:pPr>
        <w:pStyle w:val="ListParagraph"/>
        <w:numPr>
          <w:ilvl w:val="0"/>
          <w:numId w:val="27"/>
        </w:numPr>
        <w:spacing w:before="240" w:after="200" w:line="276" w:lineRule="auto"/>
        <w:jc w:val="left"/>
        <w:rPr>
          <w:rFonts w:ascii="Times New Roman" w:hAnsi="Times New Roman"/>
          <w:sz w:val="24"/>
          <w:szCs w:val="24"/>
        </w:rPr>
      </w:pPr>
      <w:r>
        <w:rPr>
          <w:rFonts w:ascii="Times New Roman" w:hAnsi="Times New Roman"/>
          <w:sz w:val="24"/>
          <w:szCs w:val="24"/>
        </w:rPr>
        <w:t>Hayır</w:t>
      </w:r>
    </w:p>
    <w:p w:rsidR="009044B3" w:rsidRPr="0074753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2</w:t>
      </w:r>
      <w:r w:rsidRPr="00747533">
        <w:rPr>
          <w:rFonts w:ascii="Times New Roman" w:hAnsi="Times New Roman" w:cs="Times New Roman"/>
          <w:sz w:val="24"/>
          <w:szCs w:val="24"/>
        </w:rPr>
        <w:t>0) Günl</w:t>
      </w:r>
      <w:r>
        <w:rPr>
          <w:rFonts w:ascii="Times New Roman" w:hAnsi="Times New Roman" w:cs="Times New Roman"/>
          <w:sz w:val="24"/>
          <w:szCs w:val="24"/>
        </w:rPr>
        <w:t>ük çay tüketiminiz ............</w:t>
      </w:r>
      <w:r w:rsidRPr="00747533">
        <w:rPr>
          <w:rFonts w:ascii="Times New Roman" w:hAnsi="Times New Roman" w:cs="Times New Roman"/>
          <w:sz w:val="24"/>
          <w:szCs w:val="24"/>
        </w:rPr>
        <w:t xml:space="preserve"> çay bardağı, 1 bardak çaya e</w:t>
      </w:r>
      <w:r>
        <w:rPr>
          <w:rFonts w:ascii="Times New Roman" w:hAnsi="Times New Roman" w:cs="Times New Roman"/>
          <w:sz w:val="24"/>
          <w:szCs w:val="24"/>
        </w:rPr>
        <w:t>klediğiniz şeker ............</w:t>
      </w:r>
      <w:r w:rsidRPr="00747533">
        <w:rPr>
          <w:rFonts w:ascii="Times New Roman" w:hAnsi="Times New Roman" w:cs="Times New Roman"/>
          <w:sz w:val="24"/>
          <w:szCs w:val="24"/>
        </w:rPr>
        <w:t xml:space="preserve"> adet.</w:t>
      </w: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21) Günlük kahve tüketiminiz ........... fincan, 1 fincan kahveye eklediğiniz şeker ............ adet.</w:t>
      </w:r>
    </w:p>
    <w:p w:rsidR="009044B3" w:rsidRPr="009119A2"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22) Günlük su tüketiminiz ................. su bardağı.</w:t>
      </w: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23) Ana yemeklerde yemeğinizi ortalama ne kadar sürede tüketirsiniz?</w:t>
      </w:r>
    </w:p>
    <w:p w:rsidR="009044B3" w:rsidRDefault="009044B3" w:rsidP="009044B3">
      <w:pPr>
        <w:pStyle w:val="ListParagraph"/>
        <w:numPr>
          <w:ilvl w:val="0"/>
          <w:numId w:val="13"/>
        </w:numPr>
        <w:spacing w:before="240" w:after="200" w:line="276" w:lineRule="auto"/>
        <w:jc w:val="left"/>
        <w:rPr>
          <w:rFonts w:ascii="Times New Roman" w:hAnsi="Times New Roman"/>
          <w:sz w:val="24"/>
          <w:szCs w:val="24"/>
        </w:rPr>
      </w:pPr>
      <w:r>
        <w:rPr>
          <w:rFonts w:ascii="Times New Roman" w:hAnsi="Times New Roman"/>
          <w:sz w:val="24"/>
          <w:szCs w:val="24"/>
        </w:rPr>
        <w:t>En fazla 10 dk (hızlı)</w:t>
      </w:r>
    </w:p>
    <w:p w:rsidR="009044B3" w:rsidRDefault="009044B3" w:rsidP="009044B3">
      <w:pPr>
        <w:pStyle w:val="ListParagraph"/>
        <w:numPr>
          <w:ilvl w:val="0"/>
          <w:numId w:val="13"/>
        </w:numPr>
        <w:spacing w:before="240" w:after="200" w:line="276" w:lineRule="auto"/>
        <w:jc w:val="left"/>
        <w:rPr>
          <w:rFonts w:ascii="Times New Roman" w:hAnsi="Times New Roman"/>
          <w:sz w:val="24"/>
          <w:szCs w:val="24"/>
        </w:rPr>
      </w:pPr>
      <w:r>
        <w:rPr>
          <w:rFonts w:ascii="Times New Roman" w:hAnsi="Times New Roman"/>
          <w:sz w:val="24"/>
          <w:szCs w:val="24"/>
        </w:rPr>
        <w:t>11-19 dk (orta)</w:t>
      </w:r>
    </w:p>
    <w:p w:rsidR="009044B3" w:rsidRPr="00CE1845" w:rsidRDefault="009044B3" w:rsidP="009044B3">
      <w:pPr>
        <w:pStyle w:val="ListParagraph"/>
        <w:numPr>
          <w:ilvl w:val="0"/>
          <w:numId w:val="13"/>
        </w:numPr>
        <w:spacing w:before="240" w:after="200" w:line="276" w:lineRule="auto"/>
        <w:jc w:val="left"/>
        <w:rPr>
          <w:rFonts w:ascii="Times New Roman" w:hAnsi="Times New Roman"/>
          <w:sz w:val="24"/>
          <w:szCs w:val="24"/>
        </w:rPr>
      </w:pPr>
      <w:r>
        <w:rPr>
          <w:rFonts w:ascii="Times New Roman" w:hAnsi="Times New Roman"/>
          <w:sz w:val="24"/>
          <w:szCs w:val="24"/>
        </w:rPr>
        <w:t>En az 20 dk (yavaş)</w:t>
      </w: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lastRenderedPageBreak/>
        <w:t>24) Genellikle hangi ekmek türünü tüketirsiniz?</w:t>
      </w:r>
    </w:p>
    <w:p w:rsidR="009044B3" w:rsidRDefault="009044B3" w:rsidP="009044B3">
      <w:pPr>
        <w:pStyle w:val="ListParagraph"/>
        <w:numPr>
          <w:ilvl w:val="0"/>
          <w:numId w:val="15"/>
        </w:numPr>
        <w:spacing w:before="240" w:after="200" w:line="276" w:lineRule="auto"/>
        <w:jc w:val="left"/>
        <w:rPr>
          <w:rFonts w:ascii="Times New Roman" w:hAnsi="Times New Roman"/>
          <w:sz w:val="24"/>
          <w:szCs w:val="24"/>
        </w:rPr>
      </w:pPr>
      <w:r>
        <w:rPr>
          <w:rFonts w:ascii="Times New Roman" w:hAnsi="Times New Roman"/>
          <w:sz w:val="24"/>
          <w:szCs w:val="24"/>
        </w:rPr>
        <w:t>Beyaz ekmek (çarşı somunu)</w:t>
      </w:r>
    </w:p>
    <w:p w:rsidR="009044B3" w:rsidRDefault="009044B3" w:rsidP="009044B3">
      <w:pPr>
        <w:pStyle w:val="ListParagraph"/>
        <w:numPr>
          <w:ilvl w:val="0"/>
          <w:numId w:val="15"/>
        </w:numPr>
        <w:spacing w:before="240" w:after="200" w:line="276" w:lineRule="auto"/>
        <w:jc w:val="left"/>
        <w:rPr>
          <w:rFonts w:ascii="Times New Roman" w:hAnsi="Times New Roman"/>
          <w:sz w:val="24"/>
          <w:szCs w:val="24"/>
        </w:rPr>
      </w:pPr>
      <w:r>
        <w:rPr>
          <w:rFonts w:ascii="Times New Roman" w:hAnsi="Times New Roman"/>
          <w:sz w:val="24"/>
          <w:szCs w:val="24"/>
        </w:rPr>
        <w:t>Tam buğday, kepekli vb.</w:t>
      </w:r>
    </w:p>
    <w:p w:rsidR="009044B3" w:rsidRDefault="009044B3" w:rsidP="009044B3">
      <w:pPr>
        <w:pStyle w:val="ListParagraph"/>
        <w:numPr>
          <w:ilvl w:val="0"/>
          <w:numId w:val="15"/>
        </w:numPr>
        <w:spacing w:before="240" w:after="200" w:line="276" w:lineRule="auto"/>
        <w:jc w:val="left"/>
        <w:rPr>
          <w:rFonts w:ascii="Times New Roman" w:hAnsi="Times New Roman"/>
          <w:sz w:val="24"/>
          <w:szCs w:val="24"/>
        </w:rPr>
      </w:pPr>
      <w:r>
        <w:rPr>
          <w:rFonts w:ascii="Times New Roman" w:hAnsi="Times New Roman"/>
          <w:sz w:val="24"/>
          <w:szCs w:val="24"/>
        </w:rPr>
        <w:t>Ev yapımı yufka, bazlama vb.</w:t>
      </w:r>
    </w:p>
    <w:p w:rsidR="009044B3" w:rsidRPr="00CE1845" w:rsidRDefault="009044B3" w:rsidP="009044B3">
      <w:pPr>
        <w:pStyle w:val="ListParagraph"/>
        <w:numPr>
          <w:ilvl w:val="0"/>
          <w:numId w:val="15"/>
        </w:numPr>
        <w:spacing w:before="240" w:after="200" w:line="276" w:lineRule="auto"/>
        <w:jc w:val="left"/>
        <w:rPr>
          <w:rFonts w:ascii="Times New Roman" w:hAnsi="Times New Roman"/>
          <w:sz w:val="24"/>
          <w:szCs w:val="24"/>
        </w:rPr>
      </w:pPr>
      <w:r>
        <w:rPr>
          <w:rFonts w:ascii="Times New Roman" w:hAnsi="Times New Roman"/>
          <w:sz w:val="24"/>
          <w:szCs w:val="24"/>
        </w:rPr>
        <w:t>Ekmek tüketmem.</w:t>
      </w: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25) Yemek pişirme yöntemlerinden en sık tercih ettiğiniz 3 yöntemi işaretleyiniz.</w:t>
      </w:r>
    </w:p>
    <w:p w:rsidR="009044B3" w:rsidRDefault="009044B3" w:rsidP="00534A33">
      <w:pPr>
        <w:pStyle w:val="ListParagraph"/>
        <w:numPr>
          <w:ilvl w:val="0"/>
          <w:numId w:val="16"/>
        </w:numPr>
        <w:spacing w:before="240" w:after="200" w:line="276" w:lineRule="auto"/>
        <w:ind w:left="700"/>
        <w:jc w:val="left"/>
        <w:rPr>
          <w:rFonts w:ascii="Times New Roman" w:hAnsi="Times New Roman"/>
          <w:sz w:val="24"/>
          <w:szCs w:val="24"/>
        </w:rPr>
      </w:pPr>
      <w:r>
        <w:rPr>
          <w:rFonts w:ascii="Times New Roman" w:hAnsi="Times New Roman"/>
          <w:sz w:val="24"/>
          <w:szCs w:val="24"/>
        </w:rPr>
        <w:t>Tencerede sulu yemek şeklinde</w:t>
      </w:r>
    </w:p>
    <w:p w:rsidR="009044B3" w:rsidRDefault="009044B3" w:rsidP="00534A33">
      <w:pPr>
        <w:pStyle w:val="ListParagraph"/>
        <w:numPr>
          <w:ilvl w:val="0"/>
          <w:numId w:val="16"/>
        </w:numPr>
        <w:spacing w:before="240" w:line="276" w:lineRule="auto"/>
        <w:ind w:left="700"/>
        <w:jc w:val="left"/>
        <w:rPr>
          <w:rFonts w:ascii="Times New Roman" w:hAnsi="Times New Roman"/>
          <w:sz w:val="24"/>
          <w:szCs w:val="24"/>
        </w:rPr>
      </w:pPr>
      <w:r>
        <w:rPr>
          <w:rFonts w:ascii="Times New Roman" w:hAnsi="Times New Roman"/>
          <w:sz w:val="24"/>
          <w:szCs w:val="24"/>
        </w:rPr>
        <w:t>Haşlama</w:t>
      </w:r>
    </w:p>
    <w:tbl>
      <w:tblPr>
        <w:tblStyle w:val="TableGrid"/>
        <w:tblpPr w:leftFromText="141" w:rightFromText="141" w:vertAnchor="page" w:horzAnchor="page" w:tblpX="784" w:tblpY="6394"/>
        <w:tblW w:w="11023" w:type="dxa"/>
        <w:tblLook w:val="04A0" w:firstRow="1" w:lastRow="0" w:firstColumn="1" w:lastColumn="0" w:noHBand="0" w:noVBand="1"/>
      </w:tblPr>
      <w:tblGrid>
        <w:gridCol w:w="538"/>
        <w:gridCol w:w="5315"/>
        <w:gridCol w:w="940"/>
        <w:gridCol w:w="1205"/>
        <w:gridCol w:w="1017"/>
        <w:gridCol w:w="1017"/>
        <w:gridCol w:w="991"/>
      </w:tblGrid>
      <w:tr w:rsidR="009044B3" w:rsidTr="009044B3">
        <w:trPr>
          <w:trHeight w:val="844"/>
        </w:trPr>
        <w:tc>
          <w:tcPr>
            <w:tcW w:w="538" w:type="dxa"/>
          </w:tcPr>
          <w:p w:rsidR="009044B3" w:rsidRDefault="009044B3" w:rsidP="009044B3">
            <w:pPr>
              <w:spacing w:before="240"/>
              <w:rPr>
                <w:rFonts w:ascii="Times New Roman" w:hAnsi="Times New Roman" w:cs="Times New Roman"/>
                <w:sz w:val="24"/>
                <w:szCs w:val="24"/>
              </w:rPr>
            </w:pPr>
          </w:p>
        </w:tc>
        <w:tc>
          <w:tcPr>
            <w:tcW w:w="5315" w:type="dxa"/>
          </w:tcPr>
          <w:p w:rsidR="009044B3" w:rsidRDefault="009044B3" w:rsidP="009044B3">
            <w:pPr>
              <w:spacing w:before="240"/>
              <w:rPr>
                <w:rFonts w:ascii="Times New Roman" w:hAnsi="Times New Roman" w:cs="Times New Roman"/>
                <w:sz w:val="24"/>
                <w:szCs w:val="24"/>
              </w:rPr>
            </w:pPr>
          </w:p>
        </w:tc>
        <w:tc>
          <w:tcPr>
            <w:tcW w:w="940" w:type="dxa"/>
          </w:tcPr>
          <w:p w:rsidR="009044B3" w:rsidRPr="001A3F4E" w:rsidRDefault="009044B3" w:rsidP="009044B3">
            <w:pPr>
              <w:spacing w:before="240"/>
              <w:jc w:val="both"/>
              <w:rPr>
                <w:rFonts w:ascii="Times New Roman" w:hAnsi="Times New Roman" w:cs="Times New Roman"/>
                <w:b/>
                <w:sz w:val="20"/>
                <w:szCs w:val="20"/>
              </w:rPr>
            </w:pPr>
            <w:r w:rsidRPr="001A3F4E">
              <w:rPr>
                <w:rFonts w:ascii="Times New Roman" w:hAnsi="Times New Roman" w:cs="Times New Roman"/>
                <w:b/>
                <w:sz w:val="20"/>
                <w:szCs w:val="20"/>
              </w:rPr>
              <w:t>HER GÜN</w:t>
            </w:r>
          </w:p>
        </w:tc>
        <w:tc>
          <w:tcPr>
            <w:tcW w:w="1205" w:type="dxa"/>
          </w:tcPr>
          <w:p w:rsidR="009044B3" w:rsidRPr="001A3F4E" w:rsidRDefault="009044B3" w:rsidP="009044B3">
            <w:pPr>
              <w:spacing w:before="240"/>
              <w:jc w:val="both"/>
              <w:rPr>
                <w:rFonts w:ascii="Times New Roman" w:hAnsi="Times New Roman" w:cs="Times New Roman"/>
                <w:b/>
                <w:sz w:val="20"/>
                <w:szCs w:val="20"/>
              </w:rPr>
            </w:pPr>
            <w:r w:rsidRPr="001A3F4E">
              <w:rPr>
                <w:rFonts w:ascii="Times New Roman" w:hAnsi="Times New Roman" w:cs="Times New Roman"/>
                <w:b/>
                <w:sz w:val="20"/>
                <w:szCs w:val="20"/>
              </w:rPr>
              <w:t>HAFTADA BİRKAÇ KEZ</w:t>
            </w:r>
          </w:p>
        </w:tc>
        <w:tc>
          <w:tcPr>
            <w:tcW w:w="1017" w:type="dxa"/>
          </w:tcPr>
          <w:p w:rsidR="009044B3" w:rsidRPr="001A3F4E" w:rsidRDefault="009044B3" w:rsidP="009044B3">
            <w:pPr>
              <w:spacing w:before="240"/>
              <w:jc w:val="both"/>
              <w:rPr>
                <w:rFonts w:ascii="Times New Roman" w:hAnsi="Times New Roman" w:cs="Times New Roman"/>
                <w:b/>
                <w:sz w:val="20"/>
                <w:szCs w:val="20"/>
              </w:rPr>
            </w:pPr>
            <w:r w:rsidRPr="001A3F4E">
              <w:rPr>
                <w:rFonts w:ascii="Times New Roman" w:hAnsi="Times New Roman" w:cs="Times New Roman"/>
                <w:b/>
                <w:sz w:val="20"/>
                <w:szCs w:val="20"/>
              </w:rPr>
              <w:t>AYDA BİRKAÇ KEZ</w:t>
            </w:r>
          </w:p>
        </w:tc>
        <w:tc>
          <w:tcPr>
            <w:tcW w:w="1017" w:type="dxa"/>
          </w:tcPr>
          <w:p w:rsidR="009044B3" w:rsidRPr="001A3F4E" w:rsidRDefault="009044B3" w:rsidP="009044B3">
            <w:pPr>
              <w:spacing w:before="240"/>
              <w:jc w:val="both"/>
              <w:rPr>
                <w:rFonts w:ascii="Times New Roman" w:hAnsi="Times New Roman" w:cs="Times New Roman"/>
                <w:b/>
                <w:sz w:val="20"/>
                <w:szCs w:val="20"/>
              </w:rPr>
            </w:pPr>
            <w:r w:rsidRPr="001A3F4E">
              <w:rPr>
                <w:rFonts w:ascii="Times New Roman" w:hAnsi="Times New Roman" w:cs="Times New Roman"/>
                <w:b/>
                <w:sz w:val="20"/>
                <w:szCs w:val="20"/>
              </w:rPr>
              <w:t>YILDA BİRKAÇ KEZ</w:t>
            </w:r>
          </w:p>
        </w:tc>
        <w:tc>
          <w:tcPr>
            <w:tcW w:w="991" w:type="dxa"/>
          </w:tcPr>
          <w:p w:rsidR="009044B3" w:rsidRPr="001A3F4E" w:rsidRDefault="009044B3" w:rsidP="009044B3">
            <w:pPr>
              <w:spacing w:before="240"/>
              <w:jc w:val="both"/>
              <w:rPr>
                <w:rFonts w:ascii="Times New Roman" w:hAnsi="Times New Roman" w:cs="Times New Roman"/>
                <w:b/>
                <w:sz w:val="20"/>
                <w:szCs w:val="20"/>
              </w:rPr>
            </w:pPr>
            <w:r w:rsidRPr="001A3F4E">
              <w:rPr>
                <w:rFonts w:ascii="Times New Roman" w:hAnsi="Times New Roman" w:cs="Times New Roman"/>
                <w:b/>
                <w:sz w:val="20"/>
                <w:szCs w:val="20"/>
              </w:rPr>
              <w:t>HİÇBİR ZAMAN</w:t>
            </w:r>
          </w:p>
        </w:tc>
      </w:tr>
      <w:tr w:rsidR="009044B3" w:rsidTr="009044B3">
        <w:trPr>
          <w:trHeight w:val="510"/>
        </w:trPr>
        <w:tc>
          <w:tcPr>
            <w:tcW w:w="538"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26)</w:t>
            </w:r>
          </w:p>
        </w:tc>
        <w:tc>
          <w:tcPr>
            <w:tcW w:w="5315"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Süt ve süt ürünlerini ne sıklıkla tüketirsiniz?</w:t>
            </w:r>
          </w:p>
        </w:tc>
        <w:tc>
          <w:tcPr>
            <w:tcW w:w="940" w:type="dxa"/>
          </w:tcPr>
          <w:p w:rsidR="009044B3" w:rsidRDefault="009044B3" w:rsidP="009044B3">
            <w:pPr>
              <w:spacing w:before="240"/>
              <w:rPr>
                <w:rFonts w:ascii="Times New Roman" w:hAnsi="Times New Roman" w:cs="Times New Roman"/>
                <w:sz w:val="24"/>
                <w:szCs w:val="24"/>
              </w:rPr>
            </w:pPr>
          </w:p>
        </w:tc>
        <w:tc>
          <w:tcPr>
            <w:tcW w:w="1205"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991" w:type="dxa"/>
          </w:tcPr>
          <w:p w:rsidR="009044B3" w:rsidRDefault="009044B3" w:rsidP="009044B3">
            <w:pPr>
              <w:spacing w:before="240"/>
              <w:rPr>
                <w:rFonts w:ascii="Times New Roman" w:hAnsi="Times New Roman" w:cs="Times New Roman"/>
                <w:sz w:val="24"/>
                <w:szCs w:val="24"/>
              </w:rPr>
            </w:pPr>
          </w:p>
        </w:tc>
      </w:tr>
      <w:tr w:rsidR="009044B3" w:rsidTr="009044B3">
        <w:trPr>
          <w:trHeight w:val="510"/>
        </w:trPr>
        <w:tc>
          <w:tcPr>
            <w:tcW w:w="538"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27)</w:t>
            </w:r>
          </w:p>
        </w:tc>
        <w:tc>
          <w:tcPr>
            <w:tcW w:w="5315"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Et, tavuk, balık, yumurta vb hayvansal protein kaynaklarını ne sıklıkla tüketirsiniz?</w:t>
            </w:r>
          </w:p>
        </w:tc>
        <w:tc>
          <w:tcPr>
            <w:tcW w:w="940" w:type="dxa"/>
          </w:tcPr>
          <w:p w:rsidR="009044B3" w:rsidRDefault="009044B3" w:rsidP="009044B3">
            <w:pPr>
              <w:spacing w:before="240"/>
              <w:rPr>
                <w:rFonts w:ascii="Times New Roman" w:hAnsi="Times New Roman" w:cs="Times New Roman"/>
                <w:sz w:val="24"/>
                <w:szCs w:val="24"/>
              </w:rPr>
            </w:pPr>
          </w:p>
        </w:tc>
        <w:tc>
          <w:tcPr>
            <w:tcW w:w="1205"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991" w:type="dxa"/>
          </w:tcPr>
          <w:p w:rsidR="009044B3" w:rsidRDefault="009044B3" w:rsidP="009044B3">
            <w:pPr>
              <w:spacing w:before="240"/>
              <w:rPr>
                <w:rFonts w:ascii="Times New Roman" w:hAnsi="Times New Roman" w:cs="Times New Roman"/>
                <w:sz w:val="24"/>
                <w:szCs w:val="24"/>
              </w:rPr>
            </w:pPr>
          </w:p>
        </w:tc>
      </w:tr>
      <w:tr w:rsidR="009044B3" w:rsidTr="009044B3">
        <w:trPr>
          <w:trHeight w:val="510"/>
        </w:trPr>
        <w:tc>
          <w:tcPr>
            <w:tcW w:w="538"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28)</w:t>
            </w:r>
          </w:p>
        </w:tc>
        <w:tc>
          <w:tcPr>
            <w:tcW w:w="5315" w:type="dxa"/>
            <w:tcBorders>
              <w:bottom w:val="single" w:sz="4" w:space="0" w:color="auto"/>
            </w:tcBorders>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Kurubaklagil (nohut, mercimek vb.) ve yağlı tohumlar (cevzi, fındık, badem vb) gibi bitkisel protein kaynaklarını ne sıklıkla tüketirsiniz?</w:t>
            </w:r>
          </w:p>
        </w:tc>
        <w:tc>
          <w:tcPr>
            <w:tcW w:w="940" w:type="dxa"/>
          </w:tcPr>
          <w:p w:rsidR="009044B3" w:rsidRDefault="009044B3" w:rsidP="009044B3">
            <w:pPr>
              <w:spacing w:before="240"/>
              <w:rPr>
                <w:rFonts w:ascii="Times New Roman" w:hAnsi="Times New Roman" w:cs="Times New Roman"/>
                <w:sz w:val="24"/>
                <w:szCs w:val="24"/>
              </w:rPr>
            </w:pPr>
          </w:p>
        </w:tc>
        <w:tc>
          <w:tcPr>
            <w:tcW w:w="1205"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991" w:type="dxa"/>
          </w:tcPr>
          <w:p w:rsidR="009044B3" w:rsidRDefault="009044B3" w:rsidP="009044B3">
            <w:pPr>
              <w:spacing w:before="240"/>
              <w:rPr>
                <w:rFonts w:ascii="Times New Roman" w:hAnsi="Times New Roman" w:cs="Times New Roman"/>
                <w:sz w:val="24"/>
                <w:szCs w:val="24"/>
              </w:rPr>
            </w:pPr>
          </w:p>
        </w:tc>
      </w:tr>
      <w:tr w:rsidR="009044B3" w:rsidTr="009044B3">
        <w:trPr>
          <w:trHeight w:val="510"/>
        </w:trPr>
        <w:tc>
          <w:tcPr>
            <w:tcW w:w="538"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29)</w:t>
            </w:r>
          </w:p>
        </w:tc>
        <w:tc>
          <w:tcPr>
            <w:tcW w:w="5315" w:type="dxa"/>
            <w:tcBorders>
              <w:top w:val="single" w:sz="4" w:space="0" w:color="auto"/>
            </w:tcBorders>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Sebze grubu besinleri ne sıklıkla tüketirsiniz?</w:t>
            </w:r>
          </w:p>
        </w:tc>
        <w:tc>
          <w:tcPr>
            <w:tcW w:w="940" w:type="dxa"/>
          </w:tcPr>
          <w:p w:rsidR="009044B3" w:rsidRDefault="009044B3" w:rsidP="009044B3">
            <w:pPr>
              <w:spacing w:before="240"/>
              <w:rPr>
                <w:rFonts w:ascii="Times New Roman" w:hAnsi="Times New Roman" w:cs="Times New Roman"/>
                <w:sz w:val="24"/>
                <w:szCs w:val="24"/>
              </w:rPr>
            </w:pPr>
          </w:p>
        </w:tc>
        <w:tc>
          <w:tcPr>
            <w:tcW w:w="1205"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991" w:type="dxa"/>
          </w:tcPr>
          <w:p w:rsidR="009044B3" w:rsidRDefault="009044B3" w:rsidP="009044B3">
            <w:pPr>
              <w:spacing w:before="240"/>
              <w:rPr>
                <w:rFonts w:ascii="Times New Roman" w:hAnsi="Times New Roman" w:cs="Times New Roman"/>
                <w:sz w:val="24"/>
                <w:szCs w:val="24"/>
              </w:rPr>
            </w:pPr>
          </w:p>
        </w:tc>
      </w:tr>
      <w:tr w:rsidR="009044B3" w:rsidTr="009044B3">
        <w:trPr>
          <w:trHeight w:val="510"/>
        </w:trPr>
        <w:tc>
          <w:tcPr>
            <w:tcW w:w="538"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30)</w:t>
            </w:r>
          </w:p>
        </w:tc>
        <w:tc>
          <w:tcPr>
            <w:tcW w:w="5315"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Meyve grubu besinleri ne sıklıkla tüketirsiniz?</w:t>
            </w:r>
          </w:p>
        </w:tc>
        <w:tc>
          <w:tcPr>
            <w:tcW w:w="940" w:type="dxa"/>
          </w:tcPr>
          <w:p w:rsidR="009044B3" w:rsidRDefault="009044B3" w:rsidP="009044B3">
            <w:pPr>
              <w:spacing w:before="240"/>
              <w:rPr>
                <w:rFonts w:ascii="Times New Roman" w:hAnsi="Times New Roman" w:cs="Times New Roman"/>
                <w:sz w:val="24"/>
                <w:szCs w:val="24"/>
              </w:rPr>
            </w:pPr>
          </w:p>
        </w:tc>
        <w:tc>
          <w:tcPr>
            <w:tcW w:w="1205"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991" w:type="dxa"/>
          </w:tcPr>
          <w:p w:rsidR="009044B3" w:rsidRDefault="009044B3" w:rsidP="009044B3">
            <w:pPr>
              <w:spacing w:before="240"/>
              <w:rPr>
                <w:rFonts w:ascii="Times New Roman" w:hAnsi="Times New Roman" w:cs="Times New Roman"/>
                <w:sz w:val="24"/>
                <w:szCs w:val="24"/>
              </w:rPr>
            </w:pPr>
          </w:p>
        </w:tc>
      </w:tr>
      <w:tr w:rsidR="009044B3" w:rsidTr="009044B3">
        <w:trPr>
          <w:trHeight w:val="510"/>
        </w:trPr>
        <w:tc>
          <w:tcPr>
            <w:tcW w:w="538"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31)</w:t>
            </w:r>
          </w:p>
        </w:tc>
        <w:tc>
          <w:tcPr>
            <w:tcW w:w="5315"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Tahıl grubu besinleri (pirinç, bulgur, buğday, makarna, şehriye vb) ne sıklıkla tüketiyorsunuz?</w:t>
            </w:r>
          </w:p>
        </w:tc>
        <w:tc>
          <w:tcPr>
            <w:tcW w:w="940" w:type="dxa"/>
          </w:tcPr>
          <w:p w:rsidR="009044B3" w:rsidRDefault="009044B3" w:rsidP="009044B3">
            <w:pPr>
              <w:spacing w:before="240"/>
              <w:rPr>
                <w:rFonts w:ascii="Times New Roman" w:hAnsi="Times New Roman" w:cs="Times New Roman"/>
                <w:sz w:val="24"/>
                <w:szCs w:val="24"/>
              </w:rPr>
            </w:pPr>
          </w:p>
        </w:tc>
        <w:tc>
          <w:tcPr>
            <w:tcW w:w="1205"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991" w:type="dxa"/>
          </w:tcPr>
          <w:p w:rsidR="009044B3" w:rsidRDefault="009044B3" w:rsidP="009044B3">
            <w:pPr>
              <w:spacing w:before="240"/>
              <w:rPr>
                <w:rFonts w:ascii="Times New Roman" w:hAnsi="Times New Roman" w:cs="Times New Roman"/>
                <w:sz w:val="24"/>
                <w:szCs w:val="24"/>
              </w:rPr>
            </w:pPr>
          </w:p>
        </w:tc>
      </w:tr>
      <w:tr w:rsidR="009044B3" w:rsidTr="009044B3">
        <w:trPr>
          <w:trHeight w:val="667"/>
        </w:trPr>
        <w:tc>
          <w:tcPr>
            <w:tcW w:w="538"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32)</w:t>
            </w:r>
          </w:p>
        </w:tc>
        <w:tc>
          <w:tcPr>
            <w:tcW w:w="5315"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Hamurişlerini (kek, pasta, poğaça, kurabiye vb) ne sıklıkla tüketirsiniz?</w:t>
            </w:r>
          </w:p>
        </w:tc>
        <w:tc>
          <w:tcPr>
            <w:tcW w:w="940" w:type="dxa"/>
          </w:tcPr>
          <w:p w:rsidR="009044B3" w:rsidRDefault="009044B3" w:rsidP="009044B3">
            <w:pPr>
              <w:spacing w:before="240"/>
              <w:rPr>
                <w:rFonts w:ascii="Times New Roman" w:hAnsi="Times New Roman" w:cs="Times New Roman"/>
                <w:sz w:val="24"/>
                <w:szCs w:val="24"/>
              </w:rPr>
            </w:pPr>
          </w:p>
        </w:tc>
        <w:tc>
          <w:tcPr>
            <w:tcW w:w="1205"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991" w:type="dxa"/>
          </w:tcPr>
          <w:p w:rsidR="009044B3" w:rsidRDefault="009044B3" w:rsidP="009044B3">
            <w:pPr>
              <w:spacing w:before="240"/>
              <w:rPr>
                <w:rFonts w:ascii="Times New Roman" w:hAnsi="Times New Roman" w:cs="Times New Roman"/>
                <w:sz w:val="24"/>
                <w:szCs w:val="24"/>
              </w:rPr>
            </w:pPr>
          </w:p>
        </w:tc>
      </w:tr>
      <w:tr w:rsidR="009044B3" w:rsidTr="009044B3">
        <w:trPr>
          <w:trHeight w:val="667"/>
        </w:trPr>
        <w:tc>
          <w:tcPr>
            <w:tcW w:w="538"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33)</w:t>
            </w:r>
          </w:p>
        </w:tc>
        <w:tc>
          <w:tcPr>
            <w:tcW w:w="5315"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Paketlenmiş hazır gıdaları ne sıklıkla tüketirsiniz?</w:t>
            </w:r>
          </w:p>
        </w:tc>
        <w:tc>
          <w:tcPr>
            <w:tcW w:w="940" w:type="dxa"/>
          </w:tcPr>
          <w:p w:rsidR="009044B3" w:rsidRDefault="009044B3" w:rsidP="009044B3">
            <w:pPr>
              <w:spacing w:before="240"/>
              <w:rPr>
                <w:rFonts w:ascii="Times New Roman" w:hAnsi="Times New Roman" w:cs="Times New Roman"/>
                <w:sz w:val="24"/>
                <w:szCs w:val="24"/>
              </w:rPr>
            </w:pPr>
          </w:p>
        </w:tc>
        <w:tc>
          <w:tcPr>
            <w:tcW w:w="1205"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991" w:type="dxa"/>
          </w:tcPr>
          <w:p w:rsidR="009044B3" w:rsidRDefault="009044B3" w:rsidP="009044B3">
            <w:pPr>
              <w:spacing w:before="240"/>
              <w:rPr>
                <w:rFonts w:ascii="Times New Roman" w:hAnsi="Times New Roman" w:cs="Times New Roman"/>
                <w:sz w:val="24"/>
                <w:szCs w:val="24"/>
              </w:rPr>
            </w:pPr>
          </w:p>
        </w:tc>
      </w:tr>
      <w:tr w:rsidR="009044B3" w:rsidTr="009044B3">
        <w:trPr>
          <w:trHeight w:val="667"/>
        </w:trPr>
        <w:tc>
          <w:tcPr>
            <w:tcW w:w="538"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34)</w:t>
            </w:r>
          </w:p>
        </w:tc>
        <w:tc>
          <w:tcPr>
            <w:tcW w:w="5315"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Ne sıklıkla abur cubur (cips, gofret, bisküvi vb.) tüketirsiniz?</w:t>
            </w:r>
          </w:p>
        </w:tc>
        <w:tc>
          <w:tcPr>
            <w:tcW w:w="940" w:type="dxa"/>
          </w:tcPr>
          <w:p w:rsidR="009044B3" w:rsidRDefault="009044B3" w:rsidP="009044B3">
            <w:pPr>
              <w:spacing w:before="240"/>
              <w:rPr>
                <w:rFonts w:ascii="Times New Roman" w:hAnsi="Times New Roman" w:cs="Times New Roman"/>
                <w:sz w:val="24"/>
                <w:szCs w:val="24"/>
              </w:rPr>
            </w:pPr>
          </w:p>
        </w:tc>
        <w:tc>
          <w:tcPr>
            <w:tcW w:w="1205"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991" w:type="dxa"/>
          </w:tcPr>
          <w:p w:rsidR="009044B3" w:rsidRDefault="009044B3" w:rsidP="009044B3">
            <w:pPr>
              <w:spacing w:before="240"/>
              <w:rPr>
                <w:rFonts w:ascii="Times New Roman" w:hAnsi="Times New Roman" w:cs="Times New Roman"/>
                <w:sz w:val="24"/>
                <w:szCs w:val="24"/>
              </w:rPr>
            </w:pPr>
          </w:p>
        </w:tc>
      </w:tr>
      <w:tr w:rsidR="009044B3" w:rsidTr="009044B3">
        <w:trPr>
          <w:trHeight w:val="667"/>
        </w:trPr>
        <w:tc>
          <w:tcPr>
            <w:tcW w:w="538"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35)</w:t>
            </w:r>
          </w:p>
        </w:tc>
        <w:tc>
          <w:tcPr>
            <w:tcW w:w="5315" w:type="dxa"/>
          </w:tcPr>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t>Gazlı ve şekerli içecekleri ne sıklıkla tüketirsiniz?</w:t>
            </w:r>
          </w:p>
        </w:tc>
        <w:tc>
          <w:tcPr>
            <w:tcW w:w="940" w:type="dxa"/>
          </w:tcPr>
          <w:p w:rsidR="009044B3" w:rsidRDefault="009044B3" w:rsidP="009044B3">
            <w:pPr>
              <w:spacing w:before="240"/>
              <w:rPr>
                <w:rFonts w:ascii="Times New Roman" w:hAnsi="Times New Roman" w:cs="Times New Roman"/>
                <w:sz w:val="24"/>
                <w:szCs w:val="24"/>
              </w:rPr>
            </w:pPr>
          </w:p>
        </w:tc>
        <w:tc>
          <w:tcPr>
            <w:tcW w:w="1205"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1017" w:type="dxa"/>
          </w:tcPr>
          <w:p w:rsidR="009044B3" w:rsidRDefault="009044B3" w:rsidP="009044B3">
            <w:pPr>
              <w:spacing w:before="240"/>
              <w:rPr>
                <w:rFonts w:ascii="Times New Roman" w:hAnsi="Times New Roman" w:cs="Times New Roman"/>
                <w:sz w:val="24"/>
                <w:szCs w:val="24"/>
              </w:rPr>
            </w:pPr>
          </w:p>
        </w:tc>
        <w:tc>
          <w:tcPr>
            <w:tcW w:w="991" w:type="dxa"/>
          </w:tcPr>
          <w:p w:rsidR="009044B3" w:rsidRDefault="009044B3" w:rsidP="009044B3">
            <w:pPr>
              <w:spacing w:before="240"/>
              <w:rPr>
                <w:rFonts w:ascii="Times New Roman" w:hAnsi="Times New Roman" w:cs="Times New Roman"/>
                <w:sz w:val="24"/>
                <w:szCs w:val="24"/>
              </w:rPr>
            </w:pPr>
          </w:p>
        </w:tc>
      </w:tr>
    </w:tbl>
    <w:p w:rsidR="009044B3" w:rsidRDefault="009044B3" w:rsidP="00534A33">
      <w:pPr>
        <w:pStyle w:val="ListParagraph"/>
        <w:numPr>
          <w:ilvl w:val="0"/>
          <w:numId w:val="16"/>
        </w:numPr>
        <w:spacing w:before="100" w:beforeAutospacing="1" w:after="100" w:afterAutospacing="1" w:line="276" w:lineRule="auto"/>
        <w:ind w:left="700"/>
        <w:jc w:val="left"/>
        <w:rPr>
          <w:rFonts w:ascii="Times New Roman" w:hAnsi="Times New Roman"/>
          <w:sz w:val="24"/>
          <w:szCs w:val="24"/>
        </w:rPr>
      </w:pPr>
      <w:r>
        <w:rPr>
          <w:rFonts w:ascii="Times New Roman" w:hAnsi="Times New Roman"/>
          <w:sz w:val="24"/>
          <w:szCs w:val="24"/>
        </w:rPr>
        <w:t>Fırında</w:t>
      </w:r>
    </w:p>
    <w:p w:rsidR="009044B3" w:rsidRDefault="009044B3" w:rsidP="00534A33">
      <w:pPr>
        <w:pStyle w:val="ListParagraph"/>
        <w:numPr>
          <w:ilvl w:val="0"/>
          <w:numId w:val="16"/>
        </w:numPr>
        <w:spacing w:before="240" w:after="200" w:line="276" w:lineRule="auto"/>
        <w:ind w:left="700"/>
        <w:jc w:val="left"/>
        <w:rPr>
          <w:rFonts w:ascii="Times New Roman" w:hAnsi="Times New Roman"/>
          <w:sz w:val="24"/>
          <w:szCs w:val="24"/>
        </w:rPr>
      </w:pPr>
      <w:r>
        <w:rPr>
          <w:rFonts w:ascii="Times New Roman" w:hAnsi="Times New Roman"/>
          <w:sz w:val="24"/>
          <w:szCs w:val="24"/>
        </w:rPr>
        <w:t>Izgara</w:t>
      </w:r>
    </w:p>
    <w:p w:rsidR="009044B3" w:rsidRDefault="009044B3" w:rsidP="00534A33">
      <w:pPr>
        <w:pStyle w:val="ListParagraph"/>
        <w:numPr>
          <w:ilvl w:val="0"/>
          <w:numId w:val="16"/>
        </w:numPr>
        <w:spacing w:before="240" w:after="200" w:line="276" w:lineRule="auto"/>
        <w:ind w:left="700"/>
        <w:jc w:val="left"/>
        <w:rPr>
          <w:rFonts w:ascii="Times New Roman" w:hAnsi="Times New Roman"/>
          <w:sz w:val="24"/>
          <w:szCs w:val="24"/>
        </w:rPr>
      </w:pPr>
      <w:r>
        <w:rPr>
          <w:rFonts w:ascii="Times New Roman" w:hAnsi="Times New Roman"/>
          <w:sz w:val="24"/>
          <w:szCs w:val="24"/>
        </w:rPr>
        <w:t>Tavada kavurma</w:t>
      </w:r>
    </w:p>
    <w:p w:rsidR="009044B3" w:rsidRDefault="009044B3" w:rsidP="00534A33">
      <w:pPr>
        <w:pStyle w:val="ListParagraph"/>
        <w:numPr>
          <w:ilvl w:val="0"/>
          <w:numId w:val="16"/>
        </w:numPr>
        <w:spacing w:before="240" w:after="200" w:line="276" w:lineRule="auto"/>
        <w:ind w:left="700"/>
        <w:jc w:val="left"/>
        <w:rPr>
          <w:rFonts w:ascii="Times New Roman" w:hAnsi="Times New Roman"/>
          <w:sz w:val="24"/>
          <w:szCs w:val="24"/>
        </w:rPr>
      </w:pPr>
      <w:r w:rsidRPr="001A5EEE">
        <w:rPr>
          <w:rFonts w:ascii="Times New Roman" w:hAnsi="Times New Roman"/>
          <w:sz w:val="24"/>
          <w:szCs w:val="24"/>
        </w:rPr>
        <w:t>Derin yağda kızartma</w:t>
      </w:r>
    </w:p>
    <w:p w:rsidR="009044B3" w:rsidRDefault="009044B3" w:rsidP="00534A33">
      <w:pPr>
        <w:pStyle w:val="ListParagraph"/>
        <w:numPr>
          <w:ilvl w:val="0"/>
          <w:numId w:val="16"/>
        </w:numPr>
        <w:spacing w:before="240" w:after="120" w:line="276" w:lineRule="auto"/>
        <w:ind w:left="700"/>
        <w:jc w:val="left"/>
        <w:rPr>
          <w:rFonts w:ascii="Times New Roman" w:hAnsi="Times New Roman"/>
          <w:sz w:val="24"/>
          <w:szCs w:val="24"/>
        </w:rPr>
      </w:pPr>
      <w:r w:rsidRPr="00C360D0">
        <w:rPr>
          <w:rFonts w:ascii="Times New Roman" w:hAnsi="Times New Roman"/>
          <w:sz w:val="24"/>
          <w:szCs w:val="24"/>
        </w:rPr>
        <w:t>Diğer (.........................................)</w:t>
      </w:r>
    </w:p>
    <w:p w:rsidR="00534A33" w:rsidRDefault="00534A33" w:rsidP="009044B3">
      <w:pPr>
        <w:spacing w:before="240"/>
        <w:rPr>
          <w:rFonts w:ascii="Times New Roman" w:hAnsi="Times New Roman" w:cs="Times New Roman"/>
          <w:sz w:val="24"/>
          <w:szCs w:val="24"/>
        </w:rPr>
      </w:pPr>
    </w:p>
    <w:p w:rsidR="009044B3" w:rsidRDefault="009044B3" w:rsidP="009044B3">
      <w:pPr>
        <w:spacing w:before="240"/>
        <w:rPr>
          <w:rFonts w:ascii="Times New Roman" w:hAnsi="Times New Roman" w:cs="Times New Roman"/>
          <w:sz w:val="24"/>
          <w:szCs w:val="24"/>
        </w:rPr>
      </w:pPr>
      <w:r>
        <w:rPr>
          <w:rFonts w:ascii="Times New Roman" w:hAnsi="Times New Roman" w:cs="Times New Roman"/>
          <w:sz w:val="24"/>
          <w:szCs w:val="24"/>
        </w:rPr>
        <w:lastRenderedPageBreak/>
        <w:t>36) Ne sıklıkla kilo verme diyeti yaparsınız?</w:t>
      </w:r>
    </w:p>
    <w:p w:rsidR="009044B3" w:rsidRDefault="009044B3" w:rsidP="009044B3">
      <w:pPr>
        <w:pStyle w:val="ListParagraph"/>
        <w:numPr>
          <w:ilvl w:val="0"/>
          <w:numId w:val="28"/>
        </w:numPr>
        <w:spacing w:before="240" w:after="200" w:line="276" w:lineRule="auto"/>
        <w:jc w:val="left"/>
        <w:rPr>
          <w:rFonts w:ascii="Times New Roman" w:hAnsi="Times New Roman"/>
          <w:sz w:val="24"/>
          <w:szCs w:val="24"/>
        </w:rPr>
      </w:pPr>
      <w:r>
        <w:rPr>
          <w:rFonts w:ascii="Times New Roman" w:hAnsi="Times New Roman"/>
          <w:sz w:val="24"/>
          <w:szCs w:val="24"/>
        </w:rPr>
        <w:t>Sürekli</w:t>
      </w:r>
    </w:p>
    <w:p w:rsidR="009044B3" w:rsidRDefault="009044B3" w:rsidP="009044B3">
      <w:pPr>
        <w:pStyle w:val="ListParagraph"/>
        <w:numPr>
          <w:ilvl w:val="0"/>
          <w:numId w:val="28"/>
        </w:numPr>
        <w:spacing w:before="240" w:after="200" w:line="276" w:lineRule="auto"/>
        <w:jc w:val="left"/>
        <w:rPr>
          <w:rFonts w:ascii="Times New Roman" w:hAnsi="Times New Roman"/>
          <w:sz w:val="24"/>
          <w:szCs w:val="24"/>
        </w:rPr>
      </w:pPr>
      <w:r>
        <w:rPr>
          <w:rFonts w:ascii="Times New Roman" w:hAnsi="Times New Roman"/>
          <w:sz w:val="24"/>
          <w:szCs w:val="24"/>
        </w:rPr>
        <w:t>Kilo aldığımda</w:t>
      </w:r>
    </w:p>
    <w:p w:rsidR="009044B3" w:rsidRDefault="009044B3" w:rsidP="009044B3">
      <w:pPr>
        <w:pStyle w:val="ListParagraph"/>
        <w:numPr>
          <w:ilvl w:val="0"/>
          <w:numId w:val="28"/>
        </w:numPr>
        <w:spacing w:before="240" w:after="200" w:line="276" w:lineRule="auto"/>
        <w:jc w:val="left"/>
        <w:rPr>
          <w:rFonts w:ascii="Times New Roman" w:hAnsi="Times New Roman"/>
          <w:sz w:val="24"/>
          <w:szCs w:val="24"/>
        </w:rPr>
      </w:pPr>
      <w:r>
        <w:rPr>
          <w:rFonts w:ascii="Times New Roman" w:hAnsi="Times New Roman"/>
          <w:sz w:val="24"/>
          <w:szCs w:val="24"/>
        </w:rPr>
        <w:t>Sağlık sorunu yaşadığımda</w:t>
      </w:r>
    </w:p>
    <w:p w:rsidR="009044B3" w:rsidRDefault="009044B3" w:rsidP="009044B3">
      <w:pPr>
        <w:pStyle w:val="ListParagraph"/>
        <w:numPr>
          <w:ilvl w:val="0"/>
          <w:numId w:val="28"/>
        </w:numPr>
        <w:spacing w:before="240" w:after="200" w:line="276" w:lineRule="auto"/>
        <w:jc w:val="left"/>
        <w:rPr>
          <w:rFonts w:ascii="Times New Roman" w:hAnsi="Times New Roman"/>
          <w:sz w:val="24"/>
          <w:szCs w:val="24"/>
        </w:rPr>
      </w:pPr>
      <w:r>
        <w:rPr>
          <w:rFonts w:ascii="Times New Roman" w:hAnsi="Times New Roman"/>
          <w:sz w:val="24"/>
          <w:szCs w:val="24"/>
        </w:rPr>
        <w:t xml:space="preserve">Her yaz </w:t>
      </w:r>
    </w:p>
    <w:p w:rsidR="009044B3" w:rsidRDefault="009044B3" w:rsidP="009044B3">
      <w:pPr>
        <w:pStyle w:val="ListParagraph"/>
        <w:numPr>
          <w:ilvl w:val="0"/>
          <w:numId w:val="28"/>
        </w:numPr>
        <w:spacing w:before="240" w:after="200" w:line="276" w:lineRule="auto"/>
        <w:jc w:val="left"/>
        <w:rPr>
          <w:rFonts w:ascii="Times New Roman" w:hAnsi="Times New Roman"/>
          <w:sz w:val="24"/>
          <w:szCs w:val="24"/>
        </w:rPr>
      </w:pPr>
      <w:r>
        <w:rPr>
          <w:rFonts w:ascii="Times New Roman" w:hAnsi="Times New Roman"/>
          <w:sz w:val="24"/>
          <w:szCs w:val="24"/>
        </w:rPr>
        <w:t>Nadiren</w:t>
      </w:r>
    </w:p>
    <w:p w:rsidR="009044B3" w:rsidRPr="009119A2" w:rsidRDefault="009044B3" w:rsidP="009044B3">
      <w:pPr>
        <w:pStyle w:val="ListParagraph"/>
        <w:numPr>
          <w:ilvl w:val="0"/>
          <w:numId w:val="28"/>
        </w:numPr>
        <w:spacing w:before="240" w:after="200" w:line="276" w:lineRule="auto"/>
        <w:jc w:val="left"/>
        <w:rPr>
          <w:rFonts w:ascii="Times New Roman" w:hAnsi="Times New Roman"/>
          <w:sz w:val="24"/>
          <w:szCs w:val="24"/>
        </w:rPr>
      </w:pPr>
      <w:r>
        <w:rPr>
          <w:rFonts w:ascii="Times New Roman" w:hAnsi="Times New Roman"/>
          <w:sz w:val="24"/>
          <w:szCs w:val="24"/>
        </w:rPr>
        <w:t xml:space="preserve">Hiç </w:t>
      </w:r>
    </w:p>
    <w:p w:rsidR="009044B3" w:rsidRDefault="009044B3" w:rsidP="009044B3">
      <w:pPr>
        <w:tabs>
          <w:tab w:val="left" w:pos="1995"/>
        </w:tabs>
        <w:rPr>
          <w:rFonts w:ascii="Times New Roman" w:hAnsi="Times New Roman" w:cs="Times New Roman"/>
          <w:sz w:val="24"/>
          <w:szCs w:val="24"/>
        </w:rPr>
      </w:pPr>
      <w:r>
        <w:rPr>
          <w:rFonts w:ascii="Times New Roman" w:hAnsi="Times New Roman" w:cs="Times New Roman"/>
          <w:sz w:val="24"/>
          <w:szCs w:val="24"/>
        </w:rPr>
        <w:t>37) Neye bağlı bir diyet uygularsınız?</w:t>
      </w:r>
    </w:p>
    <w:p w:rsidR="009044B3" w:rsidRDefault="009044B3" w:rsidP="009044B3">
      <w:pPr>
        <w:pStyle w:val="ListParagraph"/>
        <w:numPr>
          <w:ilvl w:val="0"/>
          <w:numId w:val="29"/>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Tanıdıklarımın tavsiyelerine</w:t>
      </w:r>
    </w:p>
    <w:p w:rsidR="009044B3" w:rsidRPr="00C01286" w:rsidRDefault="009044B3" w:rsidP="009044B3">
      <w:pPr>
        <w:pStyle w:val="ListParagraph"/>
        <w:numPr>
          <w:ilvl w:val="0"/>
          <w:numId w:val="29"/>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Doktorun verdiği listeye</w:t>
      </w:r>
    </w:p>
    <w:p w:rsidR="009044B3" w:rsidRPr="00C01286" w:rsidRDefault="009044B3" w:rsidP="009044B3">
      <w:pPr>
        <w:pStyle w:val="ListParagraph"/>
        <w:numPr>
          <w:ilvl w:val="0"/>
          <w:numId w:val="29"/>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Diyetisyenin verdiği listeye</w:t>
      </w:r>
    </w:p>
    <w:p w:rsidR="009044B3" w:rsidRDefault="009044B3" w:rsidP="009044B3">
      <w:pPr>
        <w:pStyle w:val="ListParagraph"/>
        <w:numPr>
          <w:ilvl w:val="0"/>
          <w:numId w:val="29"/>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Spor hocasının verdiği listeye</w:t>
      </w:r>
    </w:p>
    <w:p w:rsidR="009044B3" w:rsidRDefault="009044B3" w:rsidP="009044B3">
      <w:pPr>
        <w:pStyle w:val="ListParagraph"/>
        <w:numPr>
          <w:ilvl w:val="0"/>
          <w:numId w:val="29"/>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Tv programları, gazete, dergi, internet vb medya kaynaklarından edindiğim bilgilere</w:t>
      </w:r>
    </w:p>
    <w:p w:rsidR="009044B3" w:rsidRDefault="009044B3" w:rsidP="009044B3">
      <w:pPr>
        <w:pStyle w:val="ListParagraph"/>
        <w:numPr>
          <w:ilvl w:val="0"/>
          <w:numId w:val="29"/>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Kendi deneyimlerime</w:t>
      </w:r>
    </w:p>
    <w:p w:rsidR="009044B3" w:rsidRDefault="009044B3" w:rsidP="009044B3">
      <w:pPr>
        <w:pStyle w:val="ListParagraph"/>
        <w:numPr>
          <w:ilvl w:val="0"/>
          <w:numId w:val="29"/>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Diğer (....................................................)</w:t>
      </w:r>
    </w:p>
    <w:p w:rsidR="009044B3" w:rsidRPr="00C3541D" w:rsidRDefault="009044B3" w:rsidP="009044B3">
      <w:pPr>
        <w:tabs>
          <w:tab w:val="left" w:pos="1995"/>
        </w:tabs>
        <w:rPr>
          <w:rFonts w:ascii="Times New Roman" w:hAnsi="Times New Roman" w:cs="Times New Roman"/>
          <w:sz w:val="24"/>
          <w:szCs w:val="24"/>
        </w:rPr>
      </w:pPr>
      <w:r w:rsidRPr="007E7693">
        <w:rPr>
          <w:rFonts w:ascii="Times New Roman" w:hAnsi="Times New Roman" w:cs="Times New Roman"/>
          <w:sz w:val="24"/>
          <w:szCs w:val="24"/>
        </w:rPr>
        <w:t>38)</w:t>
      </w:r>
      <w:r>
        <w:t xml:space="preserve"> </w:t>
      </w:r>
      <w:r w:rsidRPr="00C3541D">
        <w:rPr>
          <w:rFonts w:ascii="Times New Roman" w:hAnsi="Times New Roman" w:cs="Times New Roman"/>
          <w:sz w:val="24"/>
          <w:szCs w:val="24"/>
        </w:rPr>
        <w:t>Daha önce kilo verme amacıyla aşağıdaki ürünlerden hangilerini kullandınız?</w:t>
      </w:r>
      <w:r>
        <w:rPr>
          <w:rFonts w:ascii="Times New Roman" w:hAnsi="Times New Roman" w:cs="Times New Roman"/>
          <w:sz w:val="24"/>
          <w:szCs w:val="24"/>
        </w:rPr>
        <w:t xml:space="preserve"> (Eğer cevabınız Hiçbirini ise direk 44. soruya geçiniz.)</w:t>
      </w:r>
    </w:p>
    <w:p w:rsidR="009044B3" w:rsidRPr="00C3541D" w:rsidRDefault="009044B3" w:rsidP="009044B3">
      <w:pPr>
        <w:pStyle w:val="ListParagraph"/>
        <w:numPr>
          <w:ilvl w:val="0"/>
          <w:numId w:val="33"/>
        </w:numPr>
        <w:tabs>
          <w:tab w:val="left" w:pos="1995"/>
        </w:tabs>
        <w:spacing w:after="200" w:line="276" w:lineRule="auto"/>
        <w:jc w:val="left"/>
        <w:rPr>
          <w:rFonts w:ascii="Times New Roman" w:hAnsi="Times New Roman"/>
          <w:sz w:val="24"/>
          <w:szCs w:val="24"/>
        </w:rPr>
      </w:pPr>
      <w:r w:rsidRPr="00C3541D">
        <w:rPr>
          <w:rFonts w:ascii="Times New Roman" w:hAnsi="Times New Roman"/>
          <w:sz w:val="24"/>
          <w:szCs w:val="24"/>
        </w:rPr>
        <w:t>Tatlandırıcı</w:t>
      </w:r>
    </w:p>
    <w:p w:rsidR="009044B3" w:rsidRPr="00C3541D" w:rsidRDefault="009044B3" w:rsidP="009044B3">
      <w:pPr>
        <w:pStyle w:val="ListParagraph"/>
        <w:numPr>
          <w:ilvl w:val="0"/>
          <w:numId w:val="33"/>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V</w:t>
      </w:r>
      <w:r w:rsidRPr="00C3541D">
        <w:rPr>
          <w:rFonts w:ascii="Times New Roman" w:hAnsi="Times New Roman"/>
          <w:sz w:val="24"/>
          <w:szCs w:val="24"/>
        </w:rPr>
        <w:t>itamin-mineral</w:t>
      </w:r>
    </w:p>
    <w:p w:rsidR="009044B3" w:rsidRPr="00C3541D" w:rsidRDefault="009044B3" w:rsidP="009044B3">
      <w:pPr>
        <w:pStyle w:val="ListParagraph"/>
        <w:numPr>
          <w:ilvl w:val="0"/>
          <w:numId w:val="33"/>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Z</w:t>
      </w:r>
      <w:r w:rsidRPr="00C3541D">
        <w:rPr>
          <w:rFonts w:ascii="Times New Roman" w:hAnsi="Times New Roman"/>
          <w:sz w:val="24"/>
          <w:szCs w:val="24"/>
        </w:rPr>
        <w:t>ayıflama amaçlı besin desteği</w:t>
      </w:r>
    </w:p>
    <w:p w:rsidR="009044B3" w:rsidRPr="00C3541D" w:rsidRDefault="009044B3" w:rsidP="009044B3">
      <w:pPr>
        <w:pStyle w:val="ListParagraph"/>
        <w:numPr>
          <w:ilvl w:val="0"/>
          <w:numId w:val="33"/>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B</w:t>
      </w:r>
      <w:r w:rsidRPr="00C3541D">
        <w:rPr>
          <w:rFonts w:ascii="Times New Roman" w:hAnsi="Times New Roman"/>
          <w:sz w:val="24"/>
          <w:szCs w:val="24"/>
        </w:rPr>
        <w:t>itkisel zayıflama ilacı</w:t>
      </w:r>
    </w:p>
    <w:p w:rsidR="009044B3" w:rsidRPr="00C3541D" w:rsidRDefault="009044B3" w:rsidP="009044B3">
      <w:pPr>
        <w:pStyle w:val="ListParagraph"/>
        <w:numPr>
          <w:ilvl w:val="0"/>
          <w:numId w:val="33"/>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Z</w:t>
      </w:r>
      <w:r w:rsidRPr="00C3541D">
        <w:rPr>
          <w:rFonts w:ascii="Times New Roman" w:hAnsi="Times New Roman"/>
          <w:sz w:val="24"/>
          <w:szCs w:val="24"/>
        </w:rPr>
        <w:t>ayıflatma çayları</w:t>
      </w:r>
    </w:p>
    <w:p w:rsidR="009044B3" w:rsidRPr="00C3541D" w:rsidRDefault="009044B3" w:rsidP="009044B3">
      <w:pPr>
        <w:pStyle w:val="ListParagraph"/>
        <w:numPr>
          <w:ilvl w:val="0"/>
          <w:numId w:val="33"/>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Z</w:t>
      </w:r>
      <w:r w:rsidRPr="00C3541D">
        <w:rPr>
          <w:rFonts w:ascii="Times New Roman" w:hAnsi="Times New Roman"/>
          <w:sz w:val="24"/>
          <w:szCs w:val="24"/>
        </w:rPr>
        <w:t>ayıflatma kahveleri</w:t>
      </w:r>
    </w:p>
    <w:p w:rsidR="009044B3" w:rsidRPr="00C3541D" w:rsidRDefault="009044B3" w:rsidP="009044B3">
      <w:pPr>
        <w:pStyle w:val="ListParagraph"/>
        <w:numPr>
          <w:ilvl w:val="0"/>
          <w:numId w:val="33"/>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Z</w:t>
      </w:r>
      <w:r w:rsidRPr="00C3541D">
        <w:rPr>
          <w:rFonts w:ascii="Times New Roman" w:hAnsi="Times New Roman"/>
          <w:sz w:val="24"/>
          <w:szCs w:val="24"/>
        </w:rPr>
        <w:t>ayıflatma tozları</w:t>
      </w:r>
    </w:p>
    <w:p w:rsidR="009044B3" w:rsidRPr="00C3541D" w:rsidRDefault="009044B3" w:rsidP="009044B3">
      <w:pPr>
        <w:pStyle w:val="ListParagraph"/>
        <w:numPr>
          <w:ilvl w:val="0"/>
          <w:numId w:val="33"/>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Z</w:t>
      </w:r>
      <w:r w:rsidRPr="00C3541D">
        <w:rPr>
          <w:rFonts w:ascii="Times New Roman" w:hAnsi="Times New Roman"/>
          <w:sz w:val="24"/>
          <w:szCs w:val="24"/>
        </w:rPr>
        <w:t>ayıflatma içecekleri</w:t>
      </w:r>
    </w:p>
    <w:p w:rsidR="009044B3" w:rsidRPr="00C3541D" w:rsidRDefault="009044B3" w:rsidP="009044B3">
      <w:pPr>
        <w:pStyle w:val="ListParagraph"/>
        <w:numPr>
          <w:ilvl w:val="0"/>
          <w:numId w:val="33"/>
        </w:numPr>
        <w:tabs>
          <w:tab w:val="left" w:pos="1995"/>
        </w:tabs>
        <w:spacing w:after="200" w:line="276" w:lineRule="auto"/>
        <w:jc w:val="left"/>
        <w:rPr>
          <w:rFonts w:ascii="Times New Roman" w:hAnsi="Times New Roman"/>
          <w:sz w:val="24"/>
          <w:szCs w:val="24"/>
        </w:rPr>
      </w:pPr>
      <w:r w:rsidRPr="00C3541D">
        <w:rPr>
          <w:rFonts w:ascii="Times New Roman" w:hAnsi="Times New Roman"/>
          <w:sz w:val="24"/>
          <w:szCs w:val="24"/>
        </w:rPr>
        <w:t>Diğer (............................................................)</w:t>
      </w:r>
    </w:p>
    <w:p w:rsidR="009044B3" w:rsidRPr="002E5CA2" w:rsidRDefault="009044B3" w:rsidP="009044B3">
      <w:pPr>
        <w:pStyle w:val="ListParagraph"/>
        <w:numPr>
          <w:ilvl w:val="0"/>
          <w:numId w:val="33"/>
        </w:numPr>
        <w:tabs>
          <w:tab w:val="left" w:pos="1995"/>
        </w:tabs>
        <w:spacing w:after="200" w:line="276" w:lineRule="auto"/>
        <w:jc w:val="left"/>
        <w:rPr>
          <w:rFonts w:ascii="Times New Roman" w:hAnsi="Times New Roman"/>
          <w:sz w:val="24"/>
          <w:szCs w:val="24"/>
        </w:rPr>
      </w:pPr>
      <w:r w:rsidRPr="002E5CA2">
        <w:rPr>
          <w:rFonts w:ascii="Times New Roman" w:hAnsi="Times New Roman"/>
          <w:sz w:val="24"/>
          <w:szCs w:val="24"/>
        </w:rPr>
        <w:t>Hiçbirini</w:t>
      </w:r>
    </w:p>
    <w:p w:rsidR="009044B3" w:rsidRDefault="009044B3" w:rsidP="009044B3">
      <w:pPr>
        <w:tabs>
          <w:tab w:val="left" w:pos="1995"/>
        </w:tabs>
        <w:rPr>
          <w:rFonts w:ascii="Times New Roman" w:hAnsi="Times New Roman" w:cs="Times New Roman"/>
          <w:sz w:val="24"/>
          <w:szCs w:val="24"/>
        </w:rPr>
      </w:pPr>
      <w:r>
        <w:rPr>
          <w:rFonts w:ascii="Times New Roman" w:hAnsi="Times New Roman" w:cs="Times New Roman"/>
          <w:sz w:val="24"/>
          <w:szCs w:val="24"/>
        </w:rPr>
        <w:t>39) Eğer kullandıysanız ürünü öneren kimdi?</w:t>
      </w:r>
    </w:p>
    <w:p w:rsidR="009044B3" w:rsidRDefault="009044B3" w:rsidP="009044B3">
      <w:pPr>
        <w:pStyle w:val="ListParagraph"/>
        <w:numPr>
          <w:ilvl w:val="0"/>
          <w:numId w:val="34"/>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Arkadaş/komşu</w:t>
      </w:r>
    </w:p>
    <w:p w:rsidR="009044B3" w:rsidRDefault="009044B3" w:rsidP="009044B3">
      <w:pPr>
        <w:pStyle w:val="ListParagraph"/>
        <w:numPr>
          <w:ilvl w:val="0"/>
          <w:numId w:val="34"/>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Akraba</w:t>
      </w:r>
    </w:p>
    <w:p w:rsidR="009044B3" w:rsidRDefault="009044B3" w:rsidP="009044B3">
      <w:pPr>
        <w:pStyle w:val="ListParagraph"/>
        <w:numPr>
          <w:ilvl w:val="0"/>
          <w:numId w:val="34"/>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Eczacı</w:t>
      </w:r>
    </w:p>
    <w:p w:rsidR="009044B3" w:rsidRDefault="009044B3" w:rsidP="009044B3">
      <w:pPr>
        <w:pStyle w:val="ListParagraph"/>
        <w:numPr>
          <w:ilvl w:val="0"/>
          <w:numId w:val="34"/>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Doktor</w:t>
      </w:r>
    </w:p>
    <w:p w:rsidR="009044B3" w:rsidRDefault="009044B3" w:rsidP="009044B3">
      <w:pPr>
        <w:pStyle w:val="ListParagraph"/>
        <w:numPr>
          <w:ilvl w:val="0"/>
          <w:numId w:val="34"/>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Diyetisyen</w:t>
      </w:r>
    </w:p>
    <w:p w:rsidR="009044B3" w:rsidRDefault="009044B3" w:rsidP="009044B3">
      <w:pPr>
        <w:pStyle w:val="ListParagraph"/>
        <w:numPr>
          <w:ilvl w:val="0"/>
          <w:numId w:val="34"/>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Spor hocası</w:t>
      </w:r>
    </w:p>
    <w:p w:rsidR="009044B3" w:rsidRDefault="009044B3" w:rsidP="009044B3">
      <w:pPr>
        <w:pStyle w:val="ListParagraph"/>
        <w:numPr>
          <w:ilvl w:val="0"/>
          <w:numId w:val="34"/>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Ürünü satan kişi</w:t>
      </w:r>
    </w:p>
    <w:p w:rsidR="009044B3" w:rsidRDefault="009044B3" w:rsidP="009044B3">
      <w:pPr>
        <w:pStyle w:val="ListParagraph"/>
        <w:numPr>
          <w:ilvl w:val="0"/>
          <w:numId w:val="34"/>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Tv programları, gazete, dergi, internet vb. medya kaynakları</w:t>
      </w:r>
    </w:p>
    <w:p w:rsidR="009044B3" w:rsidRPr="007E7693" w:rsidRDefault="009044B3" w:rsidP="009044B3">
      <w:pPr>
        <w:pStyle w:val="ListParagraph"/>
        <w:numPr>
          <w:ilvl w:val="0"/>
          <w:numId w:val="34"/>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Diğer (........................................................)</w:t>
      </w:r>
    </w:p>
    <w:p w:rsidR="009044B3" w:rsidRDefault="009044B3" w:rsidP="009044B3">
      <w:pPr>
        <w:tabs>
          <w:tab w:val="left" w:pos="1995"/>
        </w:tabs>
        <w:rPr>
          <w:rFonts w:ascii="Times New Roman" w:hAnsi="Times New Roman" w:cs="Times New Roman"/>
          <w:sz w:val="24"/>
          <w:szCs w:val="24"/>
        </w:rPr>
      </w:pPr>
      <w:r>
        <w:rPr>
          <w:rFonts w:ascii="Times New Roman" w:hAnsi="Times New Roman" w:cs="Times New Roman"/>
          <w:sz w:val="24"/>
          <w:szCs w:val="24"/>
        </w:rPr>
        <w:lastRenderedPageBreak/>
        <w:t>40) Ürünü ne kadar süre kullandınız?</w:t>
      </w:r>
      <w:r w:rsidRPr="007E7693">
        <w:rPr>
          <w:rFonts w:ascii="Times New Roman" w:hAnsi="Times New Roman" w:cs="Times New Roman"/>
          <w:sz w:val="24"/>
          <w:szCs w:val="24"/>
        </w:rPr>
        <w:t xml:space="preserve"> </w:t>
      </w:r>
      <w:r>
        <w:rPr>
          <w:rFonts w:ascii="Times New Roman" w:hAnsi="Times New Roman" w:cs="Times New Roman"/>
          <w:sz w:val="24"/>
          <w:szCs w:val="24"/>
        </w:rPr>
        <w:t>(Noktalı yere rakamı yazıp süre tüpünü yuvarlak içine alınız.)</w:t>
      </w:r>
    </w:p>
    <w:p w:rsidR="009044B3" w:rsidRDefault="009044B3" w:rsidP="009044B3">
      <w:pPr>
        <w:tabs>
          <w:tab w:val="left" w:pos="1995"/>
        </w:tabs>
        <w:rPr>
          <w:rFonts w:ascii="Times New Roman" w:hAnsi="Times New Roman" w:cs="Times New Roman"/>
          <w:sz w:val="24"/>
          <w:szCs w:val="24"/>
        </w:rPr>
      </w:pPr>
      <w:r>
        <w:rPr>
          <w:rFonts w:ascii="Times New Roman" w:hAnsi="Times New Roman" w:cs="Times New Roman"/>
          <w:sz w:val="24"/>
          <w:szCs w:val="24"/>
        </w:rPr>
        <w:t xml:space="preserve"> .................. gün / hafta / ay / yıl </w:t>
      </w:r>
    </w:p>
    <w:p w:rsidR="009044B3" w:rsidRDefault="009044B3" w:rsidP="009044B3">
      <w:pPr>
        <w:tabs>
          <w:tab w:val="left" w:pos="1995"/>
        </w:tabs>
        <w:rPr>
          <w:rFonts w:ascii="Times New Roman" w:hAnsi="Times New Roman" w:cs="Times New Roman"/>
          <w:sz w:val="24"/>
          <w:szCs w:val="24"/>
        </w:rPr>
      </w:pPr>
      <w:r>
        <w:rPr>
          <w:rFonts w:ascii="Times New Roman" w:hAnsi="Times New Roman" w:cs="Times New Roman"/>
          <w:sz w:val="24"/>
          <w:szCs w:val="24"/>
        </w:rPr>
        <w:t>41) Ürünü kullandığınız sürede kilonuzda değişiklik oldu mu?</w:t>
      </w:r>
    </w:p>
    <w:p w:rsidR="009044B3" w:rsidRDefault="009044B3" w:rsidP="009044B3">
      <w:pPr>
        <w:pStyle w:val="ListParagraph"/>
        <w:numPr>
          <w:ilvl w:val="0"/>
          <w:numId w:val="35"/>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Evet ........kg aldım</w:t>
      </w:r>
    </w:p>
    <w:p w:rsidR="009044B3" w:rsidRDefault="009044B3" w:rsidP="009044B3">
      <w:pPr>
        <w:pStyle w:val="ListParagraph"/>
        <w:numPr>
          <w:ilvl w:val="0"/>
          <w:numId w:val="35"/>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Evet ........kg verdim</w:t>
      </w:r>
    </w:p>
    <w:p w:rsidR="009044B3" w:rsidRPr="00596F36" w:rsidRDefault="009044B3" w:rsidP="009044B3">
      <w:pPr>
        <w:pStyle w:val="ListParagraph"/>
        <w:numPr>
          <w:ilvl w:val="0"/>
          <w:numId w:val="35"/>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Hayır aynı kiloda kaldım</w:t>
      </w:r>
    </w:p>
    <w:p w:rsidR="009044B3" w:rsidRDefault="009044B3" w:rsidP="009044B3">
      <w:pPr>
        <w:tabs>
          <w:tab w:val="left" w:pos="1995"/>
        </w:tabs>
        <w:rPr>
          <w:rFonts w:ascii="Times New Roman" w:hAnsi="Times New Roman" w:cs="Times New Roman"/>
          <w:sz w:val="24"/>
          <w:szCs w:val="24"/>
        </w:rPr>
      </w:pPr>
    </w:p>
    <w:p w:rsidR="009044B3" w:rsidRDefault="009044B3" w:rsidP="009044B3">
      <w:pPr>
        <w:tabs>
          <w:tab w:val="left" w:pos="1995"/>
        </w:tabs>
        <w:rPr>
          <w:rFonts w:ascii="Times New Roman" w:hAnsi="Times New Roman" w:cs="Times New Roman"/>
          <w:sz w:val="24"/>
          <w:szCs w:val="24"/>
        </w:rPr>
      </w:pPr>
      <w:r>
        <w:rPr>
          <w:rFonts w:ascii="Times New Roman" w:hAnsi="Times New Roman" w:cs="Times New Roman"/>
          <w:sz w:val="24"/>
          <w:szCs w:val="24"/>
        </w:rPr>
        <w:t>42) Ürünü kullanmayı bıraktıktan sonra kilonuzda değişiklik oldu mu?</w:t>
      </w:r>
    </w:p>
    <w:p w:rsidR="009044B3" w:rsidRDefault="009044B3" w:rsidP="009044B3">
      <w:pPr>
        <w:pStyle w:val="ListParagraph"/>
        <w:numPr>
          <w:ilvl w:val="0"/>
          <w:numId w:val="35"/>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Evet ........kg aldım</w:t>
      </w:r>
    </w:p>
    <w:p w:rsidR="009044B3" w:rsidRDefault="009044B3" w:rsidP="009044B3">
      <w:pPr>
        <w:pStyle w:val="ListParagraph"/>
        <w:numPr>
          <w:ilvl w:val="0"/>
          <w:numId w:val="35"/>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Evet ........kg verdim</w:t>
      </w:r>
    </w:p>
    <w:p w:rsidR="009044B3" w:rsidRPr="00596F36" w:rsidRDefault="009044B3" w:rsidP="009044B3">
      <w:pPr>
        <w:pStyle w:val="ListParagraph"/>
        <w:numPr>
          <w:ilvl w:val="0"/>
          <w:numId w:val="35"/>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Hayır aynı kiloda kaldım</w:t>
      </w:r>
    </w:p>
    <w:p w:rsidR="009044B3" w:rsidRDefault="009044B3" w:rsidP="009044B3">
      <w:pPr>
        <w:tabs>
          <w:tab w:val="left" w:pos="1995"/>
        </w:tabs>
        <w:rPr>
          <w:rFonts w:ascii="Times New Roman" w:hAnsi="Times New Roman" w:cs="Times New Roman"/>
          <w:sz w:val="24"/>
          <w:szCs w:val="24"/>
        </w:rPr>
      </w:pPr>
      <w:r>
        <w:rPr>
          <w:rFonts w:ascii="Times New Roman" w:hAnsi="Times New Roman" w:cs="Times New Roman"/>
          <w:sz w:val="24"/>
          <w:szCs w:val="24"/>
        </w:rPr>
        <w:t>43) Şu an kullanmaya devam ediyor musunuz?</w:t>
      </w:r>
    </w:p>
    <w:p w:rsidR="009044B3" w:rsidRDefault="009044B3" w:rsidP="009044B3">
      <w:pPr>
        <w:pStyle w:val="ListParagraph"/>
        <w:numPr>
          <w:ilvl w:val="0"/>
          <w:numId w:val="31"/>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Evet</w:t>
      </w:r>
    </w:p>
    <w:p w:rsidR="009044B3" w:rsidRPr="00A16899" w:rsidRDefault="009044B3" w:rsidP="009044B3">
      <w:pPr>
        <w:pStyle w:val="ListParagraph"/>
        <w:numPr>
          <w:ilvl w:val="0"/>
          <w:numId w:val="31"/>
        </w:numPr>
        <w:tabs>
          <w:tab w:val="left" w:pos="1995"/>
        </w:tabs>
        <w:spacing w:after="200" w:line="276" w:lineRule="auto"/>
        <w:jc w:val="left"/>
        <w:rPr>
          <w:rFonts w:ascii="Times New Roman" w:hAnsi="Times New Roman"/>
          <w:sz w:val="24"/>
          <w:szCs w:val="24"/>
        </w:rPr>
      </w:pPr>
      <w:r>
        <w:rPr>
          <w:rFonts w:ascii="Times New Roman" w:hAnsi="Times New Roman"/>
          <w:sz w:val="24"/>
          <w:szCs w:val="24"/>
        </w:rPr>
        <w:t xml:space="preserve">Hayır </w:t>
      </w:r>
    </w:p>
    <w:p w:rsidR="009044B3" w:rsidRPr="00C3541D" w:rsidRDefault="009044B3" w:rsidP="009044B3">
      <w:pPr>
        <w:tabs>
          <w:tab w:val="left" w:pos="1995"/>
        </w:tabs>
        <w:rPr>
          <w:rFonts w:ascii="Times New Roman" w:hAnsi="Times New Roman" w:cs="Times New Roman"/>
          <w:sz w:val="24"/>
          <w:szCs w:val="24"/>
        </w:rPr>
      </w:pPr>
      <w:r>
        <w:rPr>
          <w:rFonts w:ascii="Times New Roman" w:hAnsi="Times New Roman" w:cs="Times New Roman"/>
          <w:sz w:val="24"/>
          <w:szCs w:val="24"/>
        </w:rPr>
        <w:t xml:space="preserve">44) </w:t>
      </w:r>
      <w:r w:rsidRPr="00C3541D">
        <w:rPr>
          <w:rFonts w:ascii="Times New Roman" w:hAnsi="Times New Roman" w:cs="Times New Roman"/>
          <w:sz w:val="24"/>
          <w:szCs w:val="24"/>
        </w:rPr>
        <w:t>Kullanmıyorsanız en önemli sebebini belirtiniz.</w:t>
      </w:r>
      <w:r>
        <w:rPr>
          <w:rFonts w:ascii="Times New Roman" w:hAnsi="Times New Roman" w:cs="Times New Roman"/>
          <w:sz w:val="24"/>
          <w:szCs w:val="24"/>
        </w:rPr>
        <w:t xml:space="preserve"> (Birden fazla seçenek işaretleyebilirsiniz.)</w:t>
      </w:r>
    </w:p>
    <w:p w:rsidR="009044B3" w:rsidRPr="00C3541D" w:rsidRDefault="009044B3" w:rsidP="009044B3">
      <w:pPr>
        <w:pStyle w:val="ListParagraph"/>
        <w:numPr>
          <w:ilvl w:val="0"/>
          <w:numId w:val="32"/>
        </w:numPr>
        <w:tabs>
          <w:tab w:val="left" w:pos="1995"/>
        </w:tabs>
        <w:spacing w:after="200" w:line="276" w:lineRule="auto"/>
        <w:jc w:val="left"/>
        <w:rPr>
          <w:rFonts w:ascii="Times New Roman" w:hAnsi="Times New Roman"/>
          <w:sz w:val="24"/>
          <w:szCs w:val="24"/>
        </w:rPr>
      </w:pPr>
      <w:r w:rsidRPr="00C3541D">
        <w:rPr>
          <w:rFonts w:ascii="Times New Roman" w:hAnsi="Times New Roman"/>
          <w:sz w:val="24"/>
          <w:szCs w:val="24"/>
        </w:rPr>
        <w:t xml:space="preserve">Kilo sorunu yaşamıyorum </w:t>
      </w:r>
    </w:p>
    <w:p w:rsidR="009044B3" w:rsidRPr="00C3541D" w:rsidRDefault="009044B3" w:rsidP="009044B3">
      <w:pPr>
        <w:pStyle w:val="ListParagraph"/>
        <w:numPr>
          <w:ilvl w:val="0"/>
          <w:numId w:val="32"/>
        </w:numPr>
        <w:tabs>
          <w:tab w:val="left" w:pos="1995"/>
        </w:tabs>
        <w:spacing w:after="200" w:line="276" w:lineRule="auto"/>
        <w:jc w:val="left"/>
        <w:rPr>
          <w:rFonts w:ascii="Times New Roman" w:hAnsi="Times New Roman"/>
          <w:sz w:val="24"/>
          <w:szCs w:val="24"/>
        </w:rPr>
      </w:pPr>
      <w:r w:rsidRPr="00C3541D">
        <w:rPr>
          <w:rFonts w:ascii="Times New Roman" w:hAnsi="Times New Roman"/>
          <w:sz w:val="24"/>
          <w:szCs w:val="24"/>
        </w:rPr>
        <w:t>Fiyatının yüksek olması</w:t>
      </w:r>
    </w:p>
    <w:p w:rsidR="009044B3" w:rsidRPr="00C3541D" w:rsidRDefault="009044B3" w:rsidP="009044B3">
      <w:pPr>
        <w:pStyle w:val="ListParagraph"/>
        <w:numPr>
          <w:ilvl w:val="0"/>
          <w:numId w:val="32"/>
        </w:numPr>
        <w:tabs>
          <w:tab w:val="left" w:pos="1995"/>
        </w:tabs>
        <w:spacing w:after="200" w:line="276" w:lineRule="auto"/>
        <w:jc w:val="left"/>
        <w:rPr>
          <w:rFonts w:ascii="Times New Roman" w:hAnsi="Times New Roman"/>
          <w:sz w:val="24"/>
          <w:szCs w:val="24"/>
        </w:rPr>
      </w:pPr>
      <w:r w:rsidRPr="00C3541D">
        <w:rPr>
          <w:rFonts w:ascii="Times New Roman" w:hAnsi="Times New Roman"/>
          <w:sz w:val="24"/>
          <w:szCs w:val="24"/>
        </w:rPr>
        <w:t>Faydalı olacağını sanmıyorum</w:t>
      </w:r>
    </w:p>
    <w:p w:rsidR="009044B3" w:rsidRPr="00C3541D" w:rsidRDefault="009044B3" w:rsidP="009044B3">
      <w:pPr>
        <w:pStyle w:val="ListParagraph"/>
        <w:numPr>
          <w:ilvl w:val="0"/>
          <w:numId w:val="32"/>
        </w:numPr>
        <w:tabs>
          <w:tab w:val="left" w:pos="1995"/>
        </w:tabs>
        <w:spacing w:after="200" w:line="276" w:lineRule="auto"/>
        <w:jc w:val="left"/>
        <w:rPr>
          <w:rFonts w:ascii="Times New Roman" w:hAnsi="Times New Roman"/>
          <w:sz w:val="24"/>
          <w:szCs w:val="24"/>
        </w:rPr>
      </w:pPr>
      <w:r w:rsidRPr="00C3541D">
        <w:rPr>
          <w:rFonts w:ascii="Times New Roman" w:hAnsi="Times New Roman"/>
          <w:sz w:val="24"/>
          <w:szCs w:val="24"/>
        </w:rPr>
        <w:t>Faydasını görmedim</w:t>
      </w:r>
    </w:p>
    <w:p w:rsidR="009044B3" w:rsidRPr="00C3541D" w:rsidRDefault="009044B3" w:rsidP="009044B3">
      <w:pPr>
        <w:pStyle w:val="ListParagraph"/>
        <w:numPr>
          <w:ilvl w:val="0"/>
          <w:numId w:val="32"/>
        </w:numPr>
        <w:tabs>
          <w:tab w:val="left" w:pos="1995"/>
        </w:tabs>
        <w:spacing w:after="200" w:line="276" w:lineRule="auto"/>
        <w:jc w:val="left"/>
        <w:rPr>
          <w:rFonts w:ascii="Times New Roman" w:hAnsi="Times New Roman"/>
          <w:sz w:val="24"/>
          <w:szCs w:val="24"/>
        </w:rPr>
      </w:pPr>
      <w:r w:rsidRPr="00C3541D">
        <w:rPr>
          <w:rFonts w:ascii="Times New Roman" w:hAnsi="Times New Roman"/>
          <w:sz w:val="24"/>
          <w:szCs w:val="24"/>
        </w:rPr>
        <w:t>Sağlığa zararlı olduğunu düşünüyorum</w:t>
      </w:r>
    </w:p>
    <w:p w:rsidR="009044B3" w:rsidRPr="00C3541D" w:rsidRDefault="009044B3" w:rsidP="009044B3">
      <w:pPr>
        <w:pStyle w:val="ListParagraph"/>
        <w:numPr>
          <w:ilvl w:val="0"/>
          <w:numId w:val="32"/>
        </w:numPr>
        <w:tabs>
          <w:tab w:val="left" w:pos="1995"/>
        </w:tabs>
        <w:spacing w:after="200" w:line="276" w:lineRule="auto"/>
        <w:jc w:val="left"/>
        <w:rPr>
          <w:rFonts w:ascii="Times New Roman" w:hAnsi="Times New Roman"/>
          <w:sz w:val="24"/>
          <w:szCs w:val="24"/>
        </w:rPr>
      </w:pPr>
      <w:r w:rsidRPr="00C3541D">
        <w:rPr>
          <w:rFonts w:ascii="Times New Roman" w:hAnsi="Times New Roman"/>
          <w:sz w:val="24"/>
          <w:szCs w:val="24"/>
        </w:rPr>
        <w:t>Tadının/kokusunun  çirkin/lezzetsiz olması</w:t>
      </w:r>
    </w:p>
    <w:p w:rsidR="009044B3" w:rsidRPr="00C3541D" w:rsidRDefault="009044B3" w:rsidP="009044B3">
      <w:pPr>
        <w:pStyle w:val="ListParagraph"/>
        <w:numPr>
          <w:ilvl w:val="0"/>
          <w:numId w:val="32"/>
        </w:numPr>
        <w:tabs>
          <w:tab w:val="left" w:pos="1995"/>
        </w:tabs>
        <w:spacing w:after="200" w:line="276" w:lineRule="auto"/>
        <w:jc w:val="left"/>
        <w:rPr>
          <w:rFonts w:ascii="Times New Roman" w:hAnsi="Times New Roman"/>
          <w:sz w:val="24"/>
          <w:szCs w:val="24"/>
        </w:rPr>
      </w:pPr>
      <w:r w:rsidRPr="00C3541D">
        <w:rPr>
          <w:rFonts w:ascii="Times New Roman" w:hAnsi="Times New Roman"/>
          <w:sz w:val="24"/>
          <w:szCs w:val="24"/>
        </w:rPr>
        <w:t>Kullandığımda rahatsızlık hissediyorum</w:t>
      </w:r>
    </w:p>
    <w:p w:rsidR="009044B3" w:rsidRPr="00085E29" w:rsidRDefault="009044B3" w:rsidP="009044B3">
      <w:pPr>
        <w:pStyle w:val="ListParagraph"/>
        <w:numPr>
          <w:ilvl w:val="0"/>
          <w:numId w:val="32"/>
        </w:numPr>
        <w:tabs>
          <w:tab w:val="left" w:pos="1995"/>
        </w:tabs>
        <w:spacing w:after="200" w:line="276" w:lineRule="auto"/>
        <w:jc w:val="left"/>
        <w:rPr>
          <w:rFonts w:ascii="Times New Roman" w:hAnsi="Times New Roman"/>
          <w:sz w:val="24"/>
          <w:szCs w:val="24"/>
        </w:rPr>
      </w:pPr>
      <w:r w:rsidRPr="00C3541D">
        <w:rPr>
          <w:rFonts w:ascii="Times New Roman" w:hAnsi="Times New Roman"/>
          <w:sz w:val="24"/>
          <w:szCs w:val="24"/>
        </w:rPr>
        <w:t xml:space="preserve">Diğer (belirtiniz)............ </w:t>
      </w:r>
    </w:p>
    <w:p w:rsidR="009044B3" w:rsidRDefault="009044B3" w:rsidP="009044B3">
      <w:pPr>
        <w:tabs>
          <w:tab w:val="left" w:pos="1995"/>
        </w:tabs>
        <w:rPr>
          <w:rFonts w:ascii="Times New Roman" w:hAnsi="Times New Roman" w:cs="Times New Roman"/>
          <w:sz w:val="24"/>
          <w:szCs w:val="24"/>
        </w:rPr>
      </w:pPr>
      <w:r w:rsidRPr="004E2C14">
        <w:rPr>
          <w:rFonts w:ascii="Times New Roman" w:hAnsi="Times New Roman" w:cs="Times New Roman"/>
          <w:sz w:val="24"/>
          <w:szCs w:val="24"/>
        </w:rPr>
        <w:t xml:space="preserve">İnsanların günlük yaşayış içinde yaptıkları fiziksel aktiviteler hakkında bilgi edinmek istiyoruz. Aşağıda son 7 gün içinde fiziksel olarak harcanan zaman hakkında sorular bulunmaktadır. Lütfen, kendinizi çok hareketli bir kişi olarak görmeseniz bile her soruyu cevaplayın. Ev ve bahçe işlerinizi, işyerinde yaptığınız aktiviteleri,  bir yerden bir yere gitmek için yaptıklarınızı, boş zamanlarınızda yaptığınız egzersiz veya spor gibi aktiviteleri düşünün. </w:t>
      </w:r>
    </w:p>
    <w:p w:rsidR="009044B3" w:rsidRDefault="009044B3" w:rsidP="009044B3">
      <w:pPr>
        <w:tabs>
          <w:tab w:val="left" w:pos="1995"/>
        </w:tabs>
        <w:rPr>
          <w:rFonts w:ascii="Times New Roman" w:hAnsi="Times New Roman" w:cs="Times New Roman"/>
          <w:sz w:val="24"/>
          <w:szCs w:val="24"/>
        </w:rPr>
      </w:pPr>
      <w:r w:rsidRPr="004E2C14">
        <w:rPr>
          <w:rFonts w:ascii="Times New Roman" w:hAnsi="Times New Roman" w:cs="Times New Roman"/>
          <w:sz w:val="24"/>
          <w:szCs w:val="24"/>
        </w:rPr>
        <w:t>Son 7 gün içinde 10 dakika veya üstünde süren, nefesinizi hızlandıran, kuvvet gerektiren tüm yoğun faal</w:t>
      </w:r>
      <w:r>
        <w:rPr>
          <w:rFonts w:ascii="Times New Roman" w:hAnsi="Times New Roman" w:cs="Times New Roman"/>
          <w:sz w:val="24"/>
          <w:szCs w:val="24"/>
        </w:rPr>
        <w:t>iyetleri göz önünde bulundurun.</w:t>
      </w:r>
    </w:p>
    <w:p w:rsidR="009044B3" w:rsidRPr="004E1D51" w:rsidRDefault="009044B3" w:rsidP="009044B3">
      <w:pPr>
        <w:pBdr>
          <w:top w:val="outset" w:sz="6" w:space="1" w:color="auto"/>
          <w:left w:val="outset" w:sz="6" w:space="4" w:color="auto"/>
          <w:bottom w:val="inset" w:sz="6" w:space="1" w:color="auto"/>
          <w:right w:val="inset" w:sz="6" w:space="4" w:color="auto"/>
          <w:between w:val="outset" w:sz="6" w:space="1" w:color="auto"/>
          <w:bar w:val="outset" w:sz="6" w:color="auto"/>
        </w:pBdr>
        <w:tabs>
          <w:tab w:val="left" w:pos="1995"/>
        </w:tabs>
        <w:rPr>
          <w:rFonts w:ascii="Times New Roman" w:hAnsi="Times New Roman" w:cs="Times New Roman"/>
          <w:sz w:val="24"/>
          <w:szCs w:val="24"/>
        </w:rPr>
      </w:pPr>
      <w:r>
        <w:rPr>
          <w:rFonts w:ascii="Times New Roman" w:hAnsi="Times New Roman" w:cs="Times New Roman"/>
          <w:sz w:val="24"/>
          <w:szCs w:val="24"/>
        </w:rPr>
        <w:t xml:space="preserve">1. </w:t>
      </w:r>
      <w:r w:rsidRPr="004E1D51">
        <w:rPr>
          <w:rFonts w:ascii="Times New Roman" w:hAnsi="Times New Roman" w:cs="Times New Roman"/>
          <w:sz w:val="24"/>
          <w:szCs w:val="24"/>
        </w:rPr>
        <w:t xml:space="preserve">Son bir hafta içinde kaç gün ağır kaldırma, kazma, aerobik, basketbol, futbol veya hızlı bisiklet çevirme gibi şiddetli bedensel güç gerektiren faaliyetlerden yaptınız? </w:t>
      </w:r>
    </w:p>
    <w:p w:rsidR="009044B3" w:rsidRPr="004E2C14" w:rsidRDefault="009044B3" w:rsidP="009044B3">
      <w:pPr>
        <w:pBdr>
          <w:top w:val="outset" w:sz="6" w:space="1" w:color="auto"/>
          <w:left w:val="outset" w:sz="6" w:space="4" w:color="auto"/>
          <w:bottom w:val="inset" w:sz="6" w:space="1" w:color="auto"/>
          <w:right w:val="inset" w:sz="6" w:space="4" w:color="auto"/>
        </w:pBdr>
        <w:tabs>
          <w:tab w:val="left" w:pos="1995"/>
        </w:tabs>
        <w:rPr>
          <w:rFonts w:ascii="Times New Roman" w:hAnsi="Times New Roman" w:cs="Times New Roman"/>
          <w:sz w:val="24"/>
          <w:szCs w:val="24"/>
        </w:rPr>
      </w:pPr>
      <w:r w:rsidRPr="004E2C14">
        <w:rPr>
          <w:rFonts w:ascii="Times New Roman" w:hAnsi="Times New Roman" w:cs="Times New Roman"/>
          <w:sz w:val="24"/>
          <w:szCs w:val="24"/>
        </w:rPr>
        <w:lastRenderedPageBreak/>
        <w:t xml:space="preserve"> </w:t>
      </w:r>
      <w:r w:rsidRPr="004E2C14">
        <w:rPr>
          <w:rFonts w:ascii="Times New Roman" w:hAnsi="Times New Roman" w:cs="Times New Roman"/>
          <w:sz w:val="24"/>
          <w:szCs w:val="24"/>
        </w:rPr>
        <w:t xml:space="preserve"> Şiddetli fiziksel aktivite yapmadım. (3. Soruya Geçiniz  ) </w:t>
      </w:r>
      <w:r>
        <w:rPr>
          <w:rFonts w:ascii="Times New Roman" w:hAnsi="Times New Roman" w:cs="Times New Roman"/>
          <w:sz w:val="24"/>
          <w:szCs w:val="24"/>
        </w:rPr>
        <w:t xml:space="preserve">             </w:t>
      </w:r>
      <w:r w:rsidRPr="004E2C14">
        <w:rPr>
          <w:rFonts w:ascii="Times New Roman" w:hAnsi="Times New Roman" w:cs="Times New Roman"/>
          <w:sz w:val="24"/>
          <w:szCs w:val="24"/>
        </w:rPr>
        <w:t xml:space="preserve">Haftada ˍˍˍˍˍˍ gün </w:t>
      </w:r>
    </w:p>
    <w:p w:rsidR="009044B3" w:rsidRPr="004E2C14" w:rsidRDefault="009044B3" w:rsidP="009044B3">
      <w:pPr>
        <w:pBdr>
          <w:top w:val="outset" w:sz="6" w:space="1" w:color="auto"/>
          <w:left w:val="outset" w:sz="6" w:space="4" w:color="auto"/>
          <w:bottom w:val="outset" w:sz="6" w:space="1" w:color="auto"/>
          <w:right w:val="outset" w:sz="6" w:space="4" w:color="auto"/>
          <w:between w:val="outset" w:sz="6" w:space="1" w:color="auto"/>
          <w:bar w:val="outset" w:sz="6" w:color="auto"/>
        </w:pBdr>
        <w:tabs>
          <w:tab w:val="left" w:pos="1995"/>
        </w:tabs>
        <w:rPr>
          <w:rFonts w:ascii="Times New Roman" w:hAnsi="Times New Roman" w:cs="Times New Roman"/>
          <w:sz w:val="24"/>
          <w:szCs w:val="24"/>
        </w:rPr>
      </w:pPr>
      <w:r>
        <w:rPr>
          <w:rFonts w:ascii="Times New Roman" w:hAnsi="Times New Roman" w:cs="Times New Roman"/>
          <w:sz w:val="24"/>
          <w:szCs w:val="24"/>
        </w:rPr>
        <w:t xml:space="preserve">2. </w:t>
      </w:r>
      <w:r w:rsidRPr="004E2C14">
        <w:rPr>
          <w:rFonts w:ascii="Times New Roman" w:hAnsi="Times New Roman" w:cs="Times New Roman"/>
          <w:sz w:val="24"/>
          <w:szCs w:val="24"/>
        </w:rPr>
        <w:t xml:space="preserve">Bu günlerin birinde şiddetli fiziksel aktivite yaparak genellikle ne kadar zaman harcadınız? </w:t>
      </w:r>
    </w:p>
    <w:p w:rsidR="009044B3" w:rsidRDefault="009044B3" w:rsidP="009044B3">
      <w:pPr>
        <w:pBdr>
          <w:top w:val="outset" w:sz="6" w:space="1" w:color="auto"/>
          <w:left w:val="outset" w:sz="6" w:space="4" w:color="auto"/>
          <w:bottom w:val="outset" w:sz="6" w:space="1" w:color="auto"/>
          <w:right w:val="outset" w:sz="6" w:space="4" w:color="auto"/>
          <w:between w:val="outset" w:sz="6" w:space="1" w:color="auto"/>
          <w:bar w:val="outset" w:sz="6" w:color="auto"/>
        </w:pBdr>
        <w:tabs>
          <w:tab w:val="left" w:pos="1995"/>
        </w:tabs>
        <w:rPr>
          <w:rFonts w:ascii="Times New Roman" w:hAnsi="Times New Roman" w:cs="Times New Roman"/>
          <w:sz w:val="24"/>
          <w:szCs w:val="24"/>
        </w:rPr>
      </w:pPr>
      <w:r w:rsidRPr="004E2C14">
        <w:rPr>
          <w:rFonts w:ascii="Times New Roman" w:hAnsi="Times New Roman" w:cs="Times New Roman"/>
          <w:sz w:val="24"/>
          <w:szCs w:val="24"/>
        </w:rPr>
        <w:t xml:space="preserve"> </w:t>
      </w:r>
      <w:r w:rsidRPr="004E2C14">
        <w:rPr>
          <w:rFonts w:ascii="Times New Roman" w:hAnsi="Times New Roman" w:cs="Times New Roman"/>
          <w:sz w:val="24"/>
          <w:szCs w:val="24"/>
        </w:rPr>
        <w:t xml:space="preserve">  Bilmiyorum/Emin değilim </w:t>
      </w:r>
      <w:r>
        <w:rPr>
          <w:rFonts w:ascii="Times New Roman" w:hAnsi="Times New Roman" w:cs="Times New Roman"/>
          <w:sz w:val="24"/>
          <w:szCs w:val="24"/>
        </w:rPr>
        <w:t xml:space="preserve">            </w:t>
      </w:r>
      <w:r w:rsidRPr="004E2C14">
        <w:rPr>
          <w:rFonts w:ascii="Times New Roman" w:hAnsi="Times New Roman" w:cs="Times New Roman"/>
          <w:sz w:val="24"/>
          <w:szCs w:val="24"/>
        </w:rPr>
        <w:t>Günde ˍˍˍˍˍˍ dakika</w:t>
      </w:r>
      <w:r>
        <w:rPr>
          <w:rFonts w:ascii="Times New Roman" w:hAnsi="Times New Roman" w:cs="Times New Roman"/>
          <w:sz w:val="24"/>
          <w:szCs w:val="24"/>
        </w:rPr>
        <w:t xml:space="preserve">                 </w:t>
      </w:r>
      <w:r w:rsidRPr="004E2C14">
        <w:rPr>
          <w:rFonts w:ascii="Times New Roman" w:hAnsi="Times New Roman" w:cs="Times New Roman"/>
          <w:sz w:val="24"/>
          <w:szCs w:val="24"/>
        </w:rPr>
        <w:t xml:space="preserve"> Günde ˍˍˍˍˍˍ saat </w:t>
      </w:r>
    </w:p>
    <w:p w:rsidR="009044B3" w:rsidRPr="004E2C14" w:rsidRDefault="009044B3" w:rsidP="009044B3">
      <w:pPr>
        <w:tabs>
          <w:tab w:val="left" w:pos="1995"/>
        </w:tabs>
        <w:rPr>
          <w:rFonts w:ascii="Times New Roman" w:hAnsi="Times New Roman" w:cs="Times New Roman"/>
          <w:sz w:val="24"/>
          <w:szCs w:val="24"/>
        </w:rPr>
      </w:pPr>
      <w:r w:rsidRPr="004E2C14">
        <w:rPr>
          <w:rFonts w:ascii="Times New Roman" w:hAnsi="Times New Roman" w:cs="Times New Roman"/>
          <w:sz w:val="24"/>
          <w:szCs w:val="24"/>
        </w:rPr>
        <w:t xml:space="preserve">Geçen bir hafta içinde yaptığınız orta dereceli fiziksel aktiviteleri düşünün. Bunlar 10 dakika veya daha uzun süren, orta derece fiziksel güç gerektiren ve normalden biraz sık nefes almaya neden olan aktivitelerdir. </w:t>
      </w:r>
    </w:p>
    <w:p w:rsidR="009044B3" w:rsidRPr="004E2C14" w:rsidRDefault="009044B3" w:rsidP="009044B3">
      <w:pPr>
        <w:pBdr>
          <w:top w:val="outset" w:sz="6" w:space="1" w:color="auto"/>
          <w:left w:val="outset" w:sz="6" w:space="4" w:color="auto"/>
          <w:bottom w:val="inset" w:sz="6" w:space="1" w:color="auto"/>
          <w:right w:val="inset" w:sz="6" w:space="4" w:color="auto"/>
          <w:between w:val="outset" w:sz="6" w:space="1" w:color="auto"/>
          <w:bar w:val="outset" w:sz="6" w:color="auto"/>
        </w:pBdr>
        <w:tabs>
          <w:tab w:val="left" w:pos="1995"/>
        </w:tabs>
        <w:rPr>
          <w:rFonts w:ascii="Times New Roman" w:hAnsi="Times New Roman" w:cs="Times New Roman"/>
          <w:sz w:val="24"/>
          <w:szCs w:val="24"/>
        </w:rPr>
      </w:pPr>
      <w:r>
        <w:rPr>
          <w:rFonts w:ascii="Times New Roman" w:hAnsi="Times New Roman" w:cs="Times New Roman"/>
          <w:sz w:val="24"/>
          <w:szCs w:val="24"/>
        </w:rPr>
        <w:t xml:space="preserve">3. </w:t>
      </w:r>
      <w:r w:rsidRPr="004E2C14">
        <w:rPr>
          <w:rFonts w:ascii="Times New Roman" w:hAnsi="Times New Roman" w:cs="Times New Roman"/>
          <w:sz w:val="24"/>
          <w:szCs w:val="24"/>
        </w:rPr>
        <w:t xml:space="preserve">Son bir hafta içinde kaç gün hafif yük taşıma, normal hızda bisiklet çevirme, halk oyunları, dans, bowling veya tenis gibi orta dereceli bedensel güç gerektiren faaliyetlerden yaptınız? (Yürüme hariç.) </w:t>
      </w:r>
    </w:p>
    <w:p w:rsidR="009044B3" w:rsidRPr="004E2C14" w:rsidRDefault="009044B3" w:rsidP="009044B3">
      <w:pPr>
        <w:pBdr>
          <w:top w:val="outset" w:sz="6" w:space="1" w:color="auto"/>
          <w:left w:val="outset" w:sz="6" w:space="4" w:color="auto"/>
          <w:bottom w:val="inset" w:sz="6" w:space="1" w:color="auto"/>
          <w:right w:val="inset" w:sz="6" w:space="4" w:color="auto"/>
          <w:between w:val="outset" w:sz="6" w:space="1" w:color="auto"/>
          <w:bar w:val="outset" w:sz="6" w:color="auto"/>
        </w:pBdr>
        <w:tabs>
          <w:tab w:val="left" w:pos="1995"/>
        </w:tabs>
        <w:rPr>
          <w:rFonts w:ascii="Times New Roman" w:hAnsi="Times New Roman" w:cs="Times New Roman"/>
          <w:sz w:val="24"/>
          <w:szCs w:val="24"/>
        </w:rPr>
      </w:pPr>
      <w:r w:rsidRPr="004E2C14">
        <w:rPr>
          <w:rFonts w:ascii="Times New Roman" w:hAnsi="Times New Roman" w:cs="Times New Roman"/>
          <w:sz w:val="24"/>
          <w:szCs w:val="24"/>
        </w:rPr>
        <w:t xml:space="preserve"> Orta dereceli fiziksel aktivite yapmadım. (5. Soruya Geçiniz  ) </w:t>
      </w:r>
      <w:r>
        <w:rPr>
          <w:rFonts w:ascii="Times New Roman" w:hAnsi="Times New Roman" w:cs="Times New Roman"/>
          <w:sz w:val="24"/>
          <w:szCs w:val="24"/>
        </w:rPr>
        <w:t xml:space="preserve">       </w:t>
      </w:r>
      <w:r w:rsidRPr="004E2C14">
        <w:rPr>
          <w:rFonts w:ascii="Times New Roman" w:hAnsi="Times New Roman" w:cs="Times New Roman"/>
          <w:sz w:val="24"/>
          <w:szCs w:val="24"/>
        </w:rPr>
        <w:t xml:space="preserve">Haftada ˍˍˍˍˍˍ gün </w:t>
      </w:r>
    </w:p>
    <w:p w:rsidR="009044B3" w:rsidRPr="004E2C14" w:rsidRDefault="009044B3" w:rsidP="009044B3">
      <w:pPr>
        <w:pBdr>
          <w:top w:val="outset" w:sz="6" w:space="1" w:color="auto"/>
          <w:left w:val="outset" w:sz="6" w:space="4" w:color="auto"/>
          <w:bottom w:val="outset" w:sz="6" w:space="1" w:color="auto"/>
          <w:right w:val="outset" w:sz="6" w:space="4" w:color="auto"/>
          <w:between w:val="outset" w:sz="6" w:space="1" w:color="auto"/>
          <w:bar w:val="outset" w:sz="6" w:color="auto"/>
        </w:pBdr>
        <w:tabs>
          <w:tab w:val="left" w:pos="1995"/>
        </w:tabs>
        <w:rPr>
          <w:rFonts w:ascii="Times New Roman" w:hAnsi="Times New Roman" w:cs="Times New Roman"/>
          <w:sz w:val="24"/>
          <w:szCs w:val="24"/>
        </w:rPr>
      </w:pPr>
      <w:r>
        <w:rPr>
          <w:rFonts w:ascii="Times New Roman" w:hAnsi="Times New Roman" w:cs="Times New Roman"/>
          <w:sz w:val="24"/>
          <w:szCs w:val="24"/>
        </w:rPr>
        <w:t xml:space="preserve">4. </w:t>
      </w:r>
      <w:r w:rsidRPr="004E2C14">
        <w:rPr>
          <w:rFonts w:ascii="Times New Roman" w:hAnsi="Times New Roman" w:cs="Times New Roman"/>
          <w:sz w:val="24"/>
          <w:szCs w:val="24"/>
        </w:rPr>
        <w:t xml:space="preserve">Bu günlerin birinde orta dereceli fiziksel aktivite yaparak genellikle ne kadar zaman harcadınız? </w:t>
      </w:r>
    </w:p>
    <w:p w:rsidR="009044B3" w:rsidRDefault="009044B3" w:rsidP="009044B3">
      <w:pPr>
        <w:pBdr>
          <w:top w:val="outset" w:sz="6" w:space="1" w:color="auto"/>
          <w:left w:val="outset" w:sz="6" w:space="4" w:color="auto"/>
          <w:bottom w:val="outset" w:sz="6" w:space="1" w:color="auto"/>
          <w:right w:val="outset" w:sz="6" w:space="4" w:color="auto"/>
          <w:between w:val="outset" w:sz="6" w:space="1" w:color="auto"/>
          <w:bar w:val="outset" w:sz="6" w:color="auto"/>
        </w:pBdr>
        <w:tabs>
          <w:tab w:val="left" w:pos="1995"/>
        </w:tabs>
        <w:rPr>
          <w:rFonts w:ascii="Times New Roman" w:hAnsi="Times New Roman" w:cs="Times New Roman"/>
          <w:sz w:val="24"/>
          <w:szCs w:val="24"/>
        </w:rPr>
      </w:pPr>
      <w:r w:rsidRPr="004E2C14">
        <w:rPr>
          <w:rFonts w:ascii="Times New Roman" w:hAnsi="Times New Roman" w:cs="Times New Roman"/>
          <w:sz w:val="24"/>
          <w:szCs w:val="24"/>
        </w:rPr>
        <w:t xml:space="preserve">  Bilmiyorum/Emin değilim </w:t>
      </w:r>
      <w:r>
        <w:rPr>
          <w:rFonts w:ascii="Times New Roman" w:hAnsi="Times New Roman" w:cs="Times New Roman"/>
          <w:sz w:val="24"/>
          <w:szCs w:val="24"/>
        </w:rPr>
        <w:t xml:space="preserve">            </w:t>
      </w:r>
      <w:r w:rsidRPr="004E2C14">
        <w:rPr>
          <w:rFonts w:ascii="Times New Roman" w:hAnsi="Times New Roman" w:cs="Times New Roman"/>
          <w:sz w:val="24"/>
          <w:szCs w:val="24"/>
        </w:rPr>
        <w:t xml:space="preserve">Günde ˍˍˍˍˍˍ dakika </w:t>
      </w:r>
      <w:r>
        <w:rPr>
          <w:rFonts w:ascii="Times New Roman" w:hAnsi="Times New Roman" w:cs="Times New Roman"/>
          <w:sz w:val="24"/>
          <w:szCs w:val="24"/>
        </w:rPr>
        <w:t xml:space="preserve">                   </w:t>
      </w:r>
      <w:r w:rsidRPr="004E2C14">
        <w:rPr>
          <w:rFonts w:ascii="Times New Roman" w:hAnsi="Times New Roman" w:cs="Times New Roman"/>
          <w:sz w:val="24"/>
          <w:szCs w:val="24"/>
        </w:rPr>
        <w:t xml:space="preserve">Günde ˍˍˍˍˍˍ saat </w:t>
      </w:r>
    </w:p>
    <w:p w:rsidR="009044B3" w:rsidRPr="004E2C14" w:rsidRDefault="009044B3" w:rsidP="009044B3">
      <w:pPr>
        <w:tabs>
          <w:tab w:val="left" w:pos="1995"/>
        </w:tabs>
        <w:rPr>
          <w:rFonts w:ascii="Times New Roman" w:hAnsi="Times New Roman" w:cs="Times New Roman"/>
          <w:sz w:val="24"/>
          <w:szCs w:val="24"/>
        </w:rPr>
      </w:pPr>
      <w:r w:rsidRPr="004E2C14">
        <w:rPr>
          <w:rFonts w:ascii="Times New Roman" w:hAnsi="Times New Roman" w:cs="Times New Roman"/>
          <w:sz w:val="24"/>
          <w:szCs w:val="24"/>
        </w:rPr>
        <w:t xml:space="preserve">Geçen bir hafta içinde yürüyerek geçirdiğiniz zamanı düşünün. Bu; işyerinde, evde, bir yerden bir yere ulaşım amacıyla veya sadece dinlenme, spor, egzersiz veya hobi amacıyla yaptığınız yürüyüş olabilir. </w:t>
      </w:r>
    </w:p>
    <w:p w:rsidR="009044B3" w:rsidRPr="004E2C14" w:rsidRDefault="009044B3" w:rsidP="009044B3">
      <w:pPr>
        <w:pBdr>
          <w:top w:val="outset" w:sz="6" w:space="1" w:color="auto"/>
          <w:left w:val="outset" w:sz="6" w:space="4" w:color="auto"/>
          <w:bottom w:val="inset" w:sz="6" w:space="1" w:color="auto"/>
          <w:right w:val="inset" w:sz="6" w:space="4" w:color="auto"/>
          <w:between w:val="outset" w:sz="6" w:space="1" w:color="auto"/>
          <w:bar w:val="outset" w:sz="6" w:color="auto"/>
        </w:pBdr>
        <w:tabs>
          <w:tab w:val="left" w:pos="1995"/>
        </w:tabs>
        <w:rPr>
          <w:rFonts w:ascii="Times New Roman" w:hAnsi="Times New Roman" w:cs="Times New Roman"/>
          <w:sz w:val="24"/>
          <w:szCs w:val="24"/>
        </w:rPr>
      </w:pPr>
      <w:r>
        <w:rPr>
          <w:rFonts w:ascii="Times New Roman" w:hAnsi="Times New Roman" w:cs="Times New Roman"/>
          <w:sz w:val="24"/>
          <w:szCs w:val="24"/>
        </w:rPr>
        <w:t xml:space="preserve">5. </w:t>
      </w:r>
      <w:r w:rsidRPr="004E2C14">
        <w:rPr>
          <w:rFonts w:ascii="Times New Roman" w:hAnsi="Times New Roman" w:cs="Times New Roman"/>
          <w:sz w:val="24"/>
          <w:szCs w:val="24"/>
        </w:rPr>
        <w:t xml:space="preserve">Geçen 7 gün içerisinde, bir seferde en az 10 dakika yürüdüğünüz gün sayısı kaçtır? </w:t>
      </w:r>
    </w:p>
    <w:p w:rsidR="009044B3" w:rsidRPr="004E2C14" w:rsidRDefault="009044B3" w:rsidP="009044B3">
      <w:pPr>
        <w:pBdr>
          <w:top w:val="outset" w:sz="6" w:space="1" w:color="auto"/>
          <w:left w:val="outset" w:sz="6" w:space="4" w:color="auto"/>
          <w:bottom w:val="inset" w:sz="6" w:space="1" w:color="auto"/>
          <w:right w:val="inset" w:sz="6" w:space="4" w:color="auto"/>
          <w:between w:val="outset" w:sz="6" w:space="1" w:color="auto"/>
          <w:bar w:val="outset" w:sz="6" w:color="auto"/>
        </w:pBdr>
        <w:tabs>
          <w:tab w:val="left" w:pos="1995"/>
        </w:tabs>
        <w:rPr>
          <w:rFonts w:ascii="Times New Roman" w:hAnsi="Times New Roman" w:cs="Times New Roman"/>
          <w:sz w:val="24"/>
          <w:szCs w:val="24"/>
        </w:rPr>
      </w:pPr>
      <w:r w:rsidRPr="004E2C14">
        <w:rPr>
          <w:rFonts w:ascii="Times New Roman" w:hAnsi="Times New Roman" w:cs="Times New Roman"/>
          <w:sz w:val="24"/>
          <w:szCs w:val="24"/>
        </w:rPr>
        <w:t xml:space="preserve"> Yürümedim. (7. Soruya Geçiniz  ) </w:t>
      </w:r>
      <w:r>
        <w:rPr>
          <w:rFonts w:ascii="Times New Roman" w:hAnsi="Times New Roman" w:cs="Times New Roman"/>
          <w:sz w:val="24"/>
          <w:szCs w:val="24"/>
        </w:rPr>
        <w:t xml:space="preserve">                                              </w:t>
      </w:r>
      <w:r w:rsidRPr="004E2C14">
        <w:rPr>
          <w:rFonts w:ascii="Times New Roman" w:hAnsi="Times New Roman" w:cs="Times New Roman"/>
          <w:sz w:val="24"/>
          <w:szCs w:val="24"/>
        </w:rPr>
        <w:t xml:space="preserve">Haftada ˍˍˍˍˍˍ gün </w:t>
      </w:r>
    </w:p>
    <w:p w:rsidR="009044B3" w:rsidRPr="004E2C14" w:rsidRDefault="009044B3" w:rsidP="009044B3">
      <w:pPr>
        <w:pBdr>
          <w:top w:val="outset" w:sz="6" w:space="1" w:color="auto"/>
          <w:left w:val="outset" w:sz="6" w:space="4" w:color="auto"/>
          <w:bottom w:val="outset" w:sz="6" w:space="1" w:color="auto"/>
          <w:right w:val="outset" w:sz="6" w:space="4" w:color="auto"/>
          <w:between w:val="outset" w:sz="6" w:space="1" w:color="auto"/>
          <w:bar w:val="outset" w:sz="6" w:color="auto"/>
        </w:pBdr>
        <w:tabs>
          <w:tab w:val="left" w:pos="1995"/>
        </w:tabs>
        <w:rPr>
          <w:rFonts w:ascii="Times New Roman" w:hAnsi="Times New Roman" w:cs="Times New Roman"/>
          <w:sz w:val="24"/>
          <w:szCs w:val="24"/>
        </w:rPr>
      </w:pPr>
      <w:r>
        <w:rPr>
          <w:rFonts w:ascii="Times New Roman" w:hAnsi="Times New Roman" w:cs="Times New Roman"/>
          <w:sz w:val="24"/>
          <w:szCs w:val="24"/>
        </w:rPr>
        <w:t xml:space="preserve">6. </w:t>
      </w:r>
      <w:r w:rsidRPr="004E2C14">
        <w:rPr>
          <w:rFonts w:ascii="Times New Roman" w:hAnsi="Times New Roman" w:cs="Times New Roman"/>
          <w:sz w:val="24"/>
          <w:szCs w:val="24"/>
        </w:rPr>
        <w:t xml:space="preserve">Bu günlerden birinde yürüyerek genellikle ne kadar zaman geçirdiniz? </w:t>
      </w:r>
    </w:p>
    <w:p w:rsidR="009044B3" w:rsidRPr="004E2C14" w:rsidRDefault="009044B3" w:rsidP="009044B3">
      <w:pPr>
        <w:pBdr>
          <w:top w:val="outset" w:sz="6" w:space="1" w:color="auto"/>
          <w:left w:val="outset" w:sz="6" w:space="4" w:color="auto"/>
          <w:bottom w:val="outset" w:sz="6" w:space="1" w:color="auto"/>
          <w:right w:val="outset" w:sz="6" w:space="4" w:color="auto"/>
          <w:between w:val="outset" w:sz="6" w:space="1" w:color="auto"/>
          <w:bar w:val="outset" w:sz="6" w:color="auto"/>
        </w:pBdr>
        <w:tabs>
          <w:tab w:val="left" w:pos="1995"/>
        </w:tabs>
        <w:rPr>
          <w:rFonts w:ascii="Times New Roman" w:hAnsi="Times New Roman" w:cs="Times New Roman"/>
          <w:sz w:val="24"/>
          <w:szCs w:val="24"/>
        </w:rPr>
      </w:pPr>
      <w:r w:rsidRPr="004E2C14">
        <w:rPr>
          <w:rFonts w:ascii="Times New Roman" w:hAnsi="Times New Roman" w:cs="Times New Roman"/>
          <w:sz w:val="24"/>
          <w:szCs w:val="24"/>
        </w:rPr>
        <w:t xml:space="preserve">  Bilmiyorum/Emin değilim </w:t>
      </w:r>
      <w:r>
        <w:rPr>
          <w:rFonts w:ascii="Times New Roman" w:hAnsi="Times New Roman" w:cs="Times New Roman"/>
          <w:sz w:val="24"/>
          <w:szCs w:val="24"/>
        </w:rPr>
        <w:t xml:space="preserve">               </w:t>
      </w:r>
      <w:r w:rsidRPr="004E2C14">
        <w:rPr>
          <w:rFonts w:ascii="Times New Roman" w:hAnsi="Times New Roman" w:cs="Times New Roman"/>
          <w:sz w:val="24"/>
          <w:szCs w:val="24"/>
        </w:rPr>
        <w:t xml:space="preserve">Günde ˍˍˍˍˍˍ dakika </w:t>
      </w:r>
      <w:r>
        <w:rPr>
          <w:rFonts w:ascii="Times New Roman" w:hAnsi="Times New Roman" w:cs="Times New Roman"/>
          <w:sz w:val="24"/>
          <w:szCs w:val="24"/>
        </w:rPr>
        <w:t xml:space="preserve">          </w:t>
      </w:r>
      <w:r w:rsidRPr="004E2C14">
        <w:rPr>
          <w:rFonts w:ascii="Times New Roman" w:hAnsi="Times New Roman" w:cs="Times New Roman"/>
          <w:sz w:val="24"/>
          <w:szCs w:val="24"/>
        </w:rPr>
        <w:t xml:space="preserve">Günde ˍˍˍˍˍˍ saat </w:t>
      </w:r>
    </w:p>
    <w:p w:rsidR="009044B3" w:rsidRPr="004E2C14" w:rsidRDefault="009044B3" w:rsidP="009044B3">
      <w:pPr>
        <w:tabs>
          <w:tab w:val="left" w:pos="1995"/>
        </w:tabs>
        <w:rPr>
          <w:rFonts w:ascii="Times New Roman" w:hAnsi="Times New Roman" w:cs="Times New Roman"/>
          <w:sz w:val="24"/>
          <w:szCs w:val="24"/>
        </w:rPr>
      </w:pPr>
      <w:r w:rsidRPr="004E2C14">
        <w:rPr>
          <w:rFonts w:ascii="Times New Roman" w:hAnsi="Times New Roman" w:cs="Times New Roman"/>
          <w:sz w:val="24"/>
          <w:szCs w:val="24"/>
        </w:rPr>
        <w:t xml:space="preserve">Son soru, son bir hafta içinde oturarak geçirdiğiniz zamanlarla ilgilidir. İşte, evde, çalışırken ya da dinlenirken geçirdiğiniz zamanlar dahildir. Bu masanızda, arkadaşınızı ziyaret ederken, okurken, otururken veya yatarak televizyon seyrettiğinizde oturarak geçirdiğiniz zamanları kapsamaktadır. </w:t>
      </w:r>
    </w:p>
    <w:p w:rsidR="009044B3" w:rsidRPr="004E2C14" w:rsidRDefault="009044B3" w:rsidP="009044B3">
      <w:pPr>
        <w:pBdr>
          <w:top w:val="outset" w:sz="6" w:space="1" w:color="auto"/>
          <w:left w:val="outset" w:sz="6" w:space="4" w:color="auto"/>
          <w:bottom w:val="outset" w:sz="6" w:space="1" w:color="auto"/>
          <w:right w:val="outset" w:sz="6" w:space="4" w:color="auto"/>
          <w:between w:val="outset" w:sz="6" w:space="1" w:color="auto"/>
          <w:bar w:val="outset" w:sz="6" w:color="auto"/>
        </w:pBdr>
        <w:tabs>
          <w:tab w:val="left" w:pos="1995"/>
        </w:tabs>
        <w:rPr>
          <w:rFonts w:ascii="Times New Roman" w:hAnsi="Times New Roman" w:cs="Times New Roman"/>
          <w:sz w:val="24"/>
          <w:szCs w:val="24"/>
        </w:rPr>
      </w:pPr>
      <w:r>
        <w:rPr>
          <w:rFonts w:ascii="Times New Roman" w:hAnsi="Times New Roman" w:cs="Times New Roman"/>
          <w:sz w:val="24"/>
          <w:szCs w:val="24"/>
        </w:rPr>
        <w:t xml:space="preserve">7. </w:t>
      </w:r>
      <w:r w:rsidRPr="004E2C14">
        <w:rPr>
          <w:rFonts w:ascii="Times New Roman" w:hAnsi="Times New Roman" w:cs="Times New Roman"/>
          <w:sz w:val="24"/>
          <w:szCs w:val="24"/>
        </w:rPr>
        <w:t xml:space="preserve">Son bir hafta içinde günde oturarak ne kadar zaman harcadınız? </w:t>
      </w:r>
    </w:p>
    <w:p w:rsidR="009044B3" w:rsidRPr="004E2C14" w:rsidRDefault="009044B3" w:rsidP="009044B3">
      <w:pPr>
        <w:pBdr>
          <w:top w:val="outset" w:sz="6" w:space="1" w:color="auto"/>
          <w:left w:val="outset" w:sz="6" w:space="4" w:color="auto"/>
          <w:bottom w:val="outset" w:sz="6" w:space="1" w:color="auto"/>
          <w:right w:val="outset" w:sz="6" w:space="4" w:color="auto"/>
          <w:between w:val="outset" w:sz="6" w:space="1" w:color="auto"/>
          <w:bar w:val="outset" w:sz="6" w:color="auto"/>
        </w:pBdr>
        <w:tabs>
          <w:tab w:val="left" w:pos="1995"/>
        </w:tabs>
        <w:rPr>
          <w:rFonts w:ascii="Times New Roman" w:hAnsi="Times New Roman" w:cs="Times New Roman"/>
          <w:sz w:val="24"/>
          <w:szCs w:val="24"/>
        </w:rPr>
      </w:pPr>
      <w:r w:rsidRPr="004E2C14">
        <w:rPr>
          <w:rFonts w:ascii="Times New Roman" w:hAnsi="Times New Roman" w:cs="Times New Roman"/>
          <w:sz w:val="24"/>
          <w:szCs w:val="24"/>
        </w:rPr>
        <w:t>  Bilmiyorum/Emin değilim</w:t>
      </w:r>
      <w:r>
        <w:rPr>
          <w:rFonts w:ascii="Times New Roman" w:hAnsi="Times New Roman" w:cs="Times New Roman"/>
          <w:sz w:val="24"/>
          <w:szCs w:val="24"/>
        </w:rPr>
        <w:t xml:space="preserve">               </w:t>
      </w:r>
      <w:r w:rsidRPr="004E2C14">
        <w:rPr>
          <w:rFonts w:ascii="Times New Roman" w:hAnsi="Times New Roman" w:cs="Times New Roman"/>
          <w:sz w:val="24"/>
          <w:szCs w:val="24"/>
        </w:rPr>
        <w:t xml:space="preserve"> Günde ˍˍˍˍˍˍ dakika </w:t>
      </w:r>
      <w:r>
        <w:rPr>
          <w:rFonts w:ascii="Times New Roman" w:hAnsi="Times New Roman" w:cs="Times New Roman"/>
          <w:sz w:val="24"/>
          <w:szCs w:val="24"/>
        </w:rPr>
        <w:t xml:space="preserve">           </w:t>
      </w:r>
      <w:r w:rsidRPr="004E2C14">
        <w:rPr>
          <w:rFonts w:ascii="Times New Roman" w:hAnsi="Times New Roman" w:cs="Times New Roman"/>
          <w:sz w:val="24"/>
          <w:szCs w:val="24"/>
        </w:rPr>
        <w:t>Günde ˍˍˍˍˍˍ saat</w:t>
      </w:r>
    </w:p>
    <w:p w:rsidR="00A05652" w:rsidRPr="00A05652" w:rsidRDefault="00A05652" w:rsidP="009044B3">
      <w:pPr>
        <w:rPr>
          <w:rFonts w:ascii="Arial" w:hAnsi="Arial" w:cs="Arial"/>
          <w:b/>
          <w:sz w:val="24"/>
          <w:szCs w:val="24"/>
        </w:rPr>
      </w:pPr>
    </w:p>
    <w:sectPr w:rsidR="00A05652" w:rsidRPr="00A05652" w:rsidSect="00085E29">
      <w:headerReference w:type="default" r:id="rId24"/>
      <w:pgSz w:w="11906" w:h="16838"/>
      <w:pgMar w:top="1418" w:right="1134"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19" w:rsidRDefault="00F93D19" w:rsidP="004971E8">
      <w:pPr>
        <w:spacing w:after="0" w:line="240" w:lineRule="auto"/>
      </w:pPr>
      <w:r>
        <w:separator/>
      </w:r>
    </w:p>
  </w:endnote>
  <w:endnote w:type="continuationSeparator" w:id="0">
    <w:p w:rsidR="00F93D19" w:rsidRDefault="00F93D19" w:rsidP="0049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19" w:rsidRDefault="00F93D19" w:rsidP="004971E8">
      <w:pPr>
        <w:spacing w:after="0" w:line="240" w:lineRule="auto"/>
      </w:pPr>
      <w:r>
        <w:separator/>
      </w:r>
    </w:p>
  </w:footnote>
  <w:footnote w:type="continuationSeparator" w:id="0">
    <w:p w:rsidR="00F93D19" w:rsidRDefault="00F93D19" w:rsidP="00497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0B" w:rsidRDefault="00030F0B">
    <w:pPr>
      <w:pStyle w:val="Header"/>
      <w:jc w:val="right"/>
    </w:pPr>
  </w:p>
  <w:p w:rsidR="00030F0B" w:rsidRDefault="00030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04628"/>
      <w:docPartObj>
        <w:docPartGallery w:val="Page Numbers (Top of Page)"/>
        <w:docPartUnique/>
      </w:docPartObj>
    </w:sdtPr>
    <w:sdtEndPr/>
    <w:sdtContent>
      <w:p w:rsidR="00030F0B" w:rsidRDefault="00030F0B">
        <w:pPr>
          <w:pStyle w:val="Header"/>
          <w:jc w:val="right"/>
        </w:pPr>
        <w:r>
          <w:fldChar w:fldCharType="begin"/>
        </w:r>
        <w:r>
          <w:instrText xml:space="preserve"> PAGE  \* roman  \* MERGEFORMAT </w:instrText>
        </w:r>
        <w:r>
          <w:fldChar w:fldCharType="separate"/>
        </w:r>
        <w:r w:rsidR="00167C15">
          <w:rPr>
            <w:noProof/>
          </w:rPr>
          <w:t>iv</w:t>
        </w:r>
        <w:r>
          <w:fldChar w:fldCharType="end"/>
        </w:r>
      </w:p>
    </w:sdtContent>
  </w:sdt>
  <w:p w:rsidR="00030F0B" w:rsidRDefault="00030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9614"/>
      <w:docPartObj>
        <w:docPartGallery w:val="Page Numbers (Top of Page)"/>
        <w:docPartUnique/>
      </w:docPartObj>
    </w:sdtPr>
    <w:sdtEndPr/>
    <w:sdtContent>
      <w:p w:rsidR="00030F0B" w:rsidRDefault="00030F0B" w:rsidP="00FF5086">
        <w:pPr>
          <w:pStyle w:val="Header"/>
          <w:jc w:val="right"/>
        </w:pPr>
        <w:r>
          <w:fldChar w:fldCharType="begin"/>
        </w:r>
        <w:r>
          <w:instrText xml:space="preserve"> PAGE  \* Arabic  \* MERGEFORMAT </w:instrText>
        </w:r>
        <w:r>
          <w:fldChar w:fldCharType="separate"/>
        </w:r>
        <w:r w:rsidR="00167C15">
          <w:rPr>
            <w:noProof/>
          </w:rPr>
          <w:t>56</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0B" w:rsidRDefault="00030F0B">
    <w:pPr>
      <w:pStyle w:val="Header"/>
      <w:jc w:val="right"/>
    </w:pPr>
  </w:p>
  <w:p w:rsidR="00030F0B" w:rsidRDefault="00030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7E3"/>
    <w:multiLevelType w:val="hybridMultilevel"/>
    <w:tmpl w:val="F8D83BD0"/>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E51A46"/>
    <w:multiLevelType w:val="hybridMultilevel"/>
    <w:tmpl w:val="3BD0FCCC"/>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556423"/>
    <w:multiLevelType w:val="hybridMultilevel"/>
    <w:tmpl w:val="B63A3D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EDE01ED"/>
    <w:multiLevelType w:val="hybridMultilevel"/>
    <w:tmpl w:val="38CC7A14"/>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D97976"/>
    <w:multiLevelType w:val="hybridMultilevel"/>
    <w:tmpl w:val="ED5095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FF0723"/>
    <w:multiLevelType w:val="hybridMultilevel"/>
    <w:tmpl w:val="8908A17E"/>
    <w:lvl w:ilvl="0" w:tplc="DC985984">
      <w:start w:val="1"/>
      <w:numFmt w:val="decimal"/>
      <w:lvlText w:val="%1."/>
      <w:lvlJc w:val="left"/>
      <w:pPr>
        <w:ind w:left="720" w:hanging="360"/>
      </w:pPr>
      <w:rPr>
        <w:rFonts w:ascii="Arial" w:hAnsi="Arial" w:cs="Arial"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131593"/>
    <w:multiLevelType w:val="hybridMultilevel"/>
    <w:tmpl w:val="D19CE302"/>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2A21FB"/>
    <w:multiLevelType w:val="hybridMultilevel"/>
    <w:tmpl w:val="8828D396"/>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796EAB"/>
    <w:multiLevelType w:val="hybridMultilevel"/>
    <w:tmpl w:val="EA380074"/>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DD2F92"/>
    <w:multiLevelType w:val="multilevel"/>
    <w:tmpl w:val="613A8B0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090F32"/>
    <w:multiLevelType w:val="multilevel"/>
    <w:tmpl w:val="27A41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3C0B45"/>
    <w:multiLevelType w:val="hybridMultilevel"/>
    <w:tmpl w:val="F042C620"/>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0657C4"/>
    <w:multiLevelType w:val="hybridMultilevel"/>
    <w:tmpl w:val="772A02FC"/>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CC6723"/>
    <w:multiLevelType w:val="hybridMultilevel"/>
    <w:tmpl w:val="E2EAEE7E"/>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C241AE"/>
    <w:multiLevelType w:val="hybridMultilevel"/>
    <w:tmpl w:val="C85E4120"/>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AE1228B"/>
    <w:multiLevelType w:val="hybridMultilevel"/>
    <w:tmpl w:val="C83640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D70302"/>
    <w:multiLevelType w:val="hybridMultilevel"/>
    <w:tmpl w:val="22F8E550"/>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58146FF"/>
    <w:multiLevelType w:val="hybridMultilevel"/>
    <w:tmpl w:val="E99C8276"/>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AB7175"/>
    <w:multiLevelType w:val="hybridMultilevel"/>
    <w:tmpl w:val="CAF81FAE"/>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E5338D"/>
    <w:multiLevelType w:val="hybridMultilevel"/>
    <w:tmpl w:val="DBD88FCE"/>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180EF9"/>
    <w:multiLevelType w:val="hybridMultilevel"/>
    <w:tmpl w:val="13B202FA"/>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E16995"/>
    <w:multiLevelType w:val="hybridMultilevel"/>
    <w:tmpl w:val="7B2811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C77A71"/>
    <w:multiLevelType w:val="hybridMultilevel"/>
    <w:tmpl w:val="2F6EED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A795A0A"/>
    <w:multiLevelType w:val="hybridMultilevel"/>
    <w:tmpl w:val="D1B47394"/>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A667A0"/>
    <w:multiLevelType w:val="hybridMultilevel"/>
    <w:tmpl w:val="48963264"/>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016305C"/>
    <w:multiLevelType w:val="hybridMultilevel"/>
    <w:tmpl w:val="D8CA372A"/>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7E59E5"/>
    <w:multiLevelType w:val="hybridMultilevel"/>
    <w:tmpl w:val="EC04E2C0"/>
    <w:lvl w:ilvl="0" w:tplc="B3CC39E2">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7">
    <w:nsid w:val="55A55AF1"/>
    <w:multiLevelType w:val="hybridMultilevel"/>
    <w:tmpl w:val="29F4C032"/>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FFE6483"/>
    <w:multiLevelType w:val="hybridMultilevel"/>
    <w:tmpl w:val="9D18205C"/>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343C24"/>
    <w:multiLevelType w:val="hybridMultilevel"/>
    <w:tmpl w:val="FB020E16"/>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77E2471"/>
    <w:multiLevelType w:val="hybridMultilevel"/>
    <w:tmpl w:val="8D30DD94"/>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FA6933"/>
    <w:multiLevelType w:val="hybridMultilevel"/>
    <w:tmpl w:val="1C4C0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6074C65"/>
    <w:multiLevelType w:val="hybridMultilevel"/>
    <w:tmpl w:val="04A44242"/>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7D5271"/>
    <w:multiLevelType w:val="hybridMultilevel"/>
    <w:tmpl w:val="081C5E64"/>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D836861"/>
    <w:multiLevelType w:val="hybridMultilevel"/>
    <w:tmpl w:val="61F66E96"/>
    <w:lvl w:ilvl="0" w:tplc="B3CC39E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F6E7360"/>
    <w:multiLevelType w:val="multilevel"/>
    <w:tmpl w:val="568A43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0"/>
  </w:num>
  <w:num w:numId="3">
    <w:abstractNumId w:val="9"/>
  </w:num>
  <w:num w:numId="4">
    <w:abstractNumId w:val="22"/>
  </w:num>
  <w:num w:numId="5">
    <w:abstractNumId w:val="31"/>
  </w:num>
  <w:num w:numId="6">
    <w:abstractNumId w:val="4"/>
  </w:num>
  <w:num w:numId="7">
    <w:abstractNumId w:val="35"/>
  </w:num>
  <w:num w:numId="8">
    <w:abstractNumId w:val="21"/>
  </w:num>
  <w:num w:numId="9">
    <w:abstractNumId w:val="15"/>
  </w:num>
  <w:num w:numId="10">
    <w:abstractNumId w:val="2"/>
  </w:num>
  <w:num w:numId="11">
    <w:abstractNumId w:val="27"/>
  </w:num>
  <w:num w:numId="12">
    <w:abstractNumId w:val="11"/>
  </w:num>
  <w:num w:numId="13">
    <w:abstractNumId w:val="14"/>
  </w:num>
  <w:num w:numId="14">
    <w:abstractNumId w:val="20"/>
  </w:num>
  <w:num w:numId="15">
    <w:abstractNumId w:val="25"/>
  </w:num>
  <w:num w:numId="16">
    <w:abstractNumId w:val="28"/>
  </w:num>
  <w:num w:numId="17">
    <w:abstractNumId w:val="24"/>
  </w:num>
  <w:num w:numId="18">
    <w:abstractNumId w:val="6"/>
  </w:num>
  <w:num w:numId="19">
    <w:abstractNumId w:val="33"/>
  </w:num>
  <w:num w:numId="20">
    <w:abstractNumId w:val="30"/>
  </w:num>
  <w:num w:numId="21">
    <w:abstractNumId w:val="12"/>
  </w:num>
  <w:num w:numId="22">
    <w:abstractNumId w:val="1"/>
  </w:num>
  <w:num w:numId="23">
    <w:abstractNumId w:val="17"/>
  </w:num>
  <w:num w:numId="24">
    <w:abstractNumId w:val="29"/>
  </w:num>
  <w:num w:numId="25">
    <w:abstractNumId w:val="26"/>
  </w:num>
  <w:num w:numId="26">
    <w:abstractNumId w:val="7"/>
  </w:num>
  <w:num w:numId="27">
    <w:abstractNumId w:val="3"/>
  </w:num>
  <w:num w:numId="28">
    <w:abstractNumId w:val="34"/>
  </w:num>
  <w:num w:numId="29">
    <w:abstractNumId w:val="8"/>
  </w:num>
  <w:num w:numId="30">
    <w:abstractNumId w:val="16"/>
  </w:num>
  <w:num w:numId="31">
    <w:abstractNumId w:val="32"/>
  </w:num>
  <w:num w:numId="32">
    <w:abstractNumId w:val="19"/>
  </w:num>
  <w:num w:numId="33">
    <w:abstractNumId w:val="18"/>
  </w:num>
  <w:num w:numId="34">
    <w:abstractNumId w:val="13"/>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D2"/>
    <w:rsid w:val="0001332A"/>
    <w:rsid w:val="00015C0F"/>
    <w:rsid w:val="000174EB"/>
    <w:rsid w:val="0002270F"/>
    <w:rsid w:val="00030F0B"/>
    <w:rsid w:val="00032266"/>
    <w:rsid w:val="000354C9"/>
    <w:rsid w:val="0004483F"/>
    <w:rsid w:val="000459F1"/>
    <w:rsid w:val="00046997"/>
    <w:rsid w:val="000513FD"/>
    <w:rsid w:val="00062EE6"/>
    <w:rsid w:val="0006303E"/>
    <w:rsid w:val="00063D1B"/>
    <w:rsid w:val="00064BF9"/>
    <w:rsid w:val="00064DE4"/>
    <w:rsid w:val="0006781F"/>
    <w:rsid w:val="0007013C"/>
    <w:rsid w:val="0007361D"/>
    <w:rsid w:val="00075590"/>
    <w:rsid w:val="0007679A"/>
    <w:rsid w:val="000802C8"/>
    <w:rsid w:val="000813AC"/>
    <w:rsid w:val="00085E29"/>
    <w:rsid w:val="0008740F"/>
    <w:rsid w:val="0009475E"/>
    <w:rsid w:val="0009553A"/>
    <w:rsid w:val="000962D7"/>
    <w:rsid w:val="000A2928"/>
    <w:rsid w:val="000A7FAC"/>
    <w:rsid w:val="000B09DA"/>
    <w:rsid w:val="000C0A56"/>
    <w:rsid w:val="000C3E68"/>
    <w:rsid w:val="000C48E4"/>
    <w:rsid w:val="000D179A"/>
    <w:rsid w:val="000D4537"/>
    <w:rsid w:val="000D7AFE"/>
    <w:rsid w:val="000E0301"/>
    <w:rsid w:val="000E0DED"/>
    <w:rsid w:val="000E1907"/>
    <w:rsid w:val="000F63B7"/>
    <w:rsid w:val="000F7EC9"/>
    <w:rsid w:val="00100753"/>
    <w:rsid w:val="00103197"/>
    <w:rsid w:val="00110EC2"/>
    <w:rsid w:val="001123C5"/>
    <w:rsid w:val="00115FE7"/>
    <w:rsid w:val="00120A30"/>
    <w:rsid w:val="0012263C"/>
    <w:rsid w:val="00122CD8"/>
    <w:rsid w:val="00124A19"/>
    <w:rsid w:val="00125E2E"/>
    <w:rsid w:val="0013274F"/>
    <w:rsid w:val="00133A89"/>
    <w:rsid w:val="00134AA0"/>
    <w:rsid w:val="00134F8F"/>
    <w:rsid w:val="00137053"/>
    <w:rsid w:val="001371E0"/>
    <w:rsid w:val="00142668"/>
    <w:rsid w:val="00142CA9"/>
    <w:rsid w:val="00143178"/>
    <w:rsid w:val="00144965"/>
    <w:rsid w:val="00146AF6"/>
    <w:rsid w:val="0015182D"/>
    <w:rsid w:val="00151C9D"/>
    <w:rsid w:val="0015343F"/>
    <w:rsid w:val="0015593D"/>
    <w:rsid w:val="00161DDE"/>
    <w:rsid w:val="00161E33"/>
    <w:rsid w:val="00167C15"/>
    <w:rsid w:val="0017309A"/>
    <w:rsid w:val="00173525"/>
    <w:rsid w:val="001739A9"/>
    <w:rsid w:val="001803CD"/>
    <w:rsid w:val="001830EB"/>
    <w:rsid w:val="001835B6"/>
    <w:rsid w:val="00183CA0"/>
    <w:rsid w:val="0018728C"/>
    <w:rsid w:val="00192269"/>
    <w:rsid w:val="00193C36"/>
    <w:rsid w:val="001A3439"/>
    <w:rsid w:val="001A6121"/>
    <w:rsid w:val="001A7CAF"/>
    <w:rsid w:val="001B4B80"/>
    <w:rsid w:val="001B7374"/>
    <w:rsid w:val="001C356F"/>
    <w:rsid w:val="001C43FA"/>
    <w:rsid w:val="001C766B"/>
    <w:rsid w:val="001D2F7A"/>
    <w:rsid w:val="001E215F"/>
    <w:rsid w:val="001E2D04"/>
    <w:rsid w:val="001E5DC6"/>
    <w:rsid w:val="001F4B76"/>
    <w:rsid w:val="001F7B6A"/>
    <w:rsid w:val="00203DC1"/>
    <w:rsid w:val="00204514"/>
    <w:rsid w:val="0021334A"/>
    <w:rsid w:val="00214973"/>
    <w:rsid w:val="0021661C"/>
    <w:rsid w:val="00217733"/>
    <w:rsid w:val="002308E6"/>
    <w:rsid w:val="00232959"/>
    <w:rsid w:val="00236D69"/>
    <w:rsid w:val="00237A29"/>
    <w:rsid w:val="00240867"/>
    <w:rsid w:val="00241C5C"/>
    <w:rsid w:val="00242476"/>
    <w:rsid w:val="002520F7"/>
    <w:rsid w:val="00253683"/>
    <w:rsid w:val="0025403D"/>
    <w:rsid w:val="00254A5F"/>
    <w:rsid w:val="00256383"/>
    <w:rsid w:val="00260913"/>
    <w:rsid w:val="00260DF4"/>
    <w:rsid w:val="002651C9"/>
    <w:rsid w:val="00272266"/>
    <w:rsid w:val="002851F4"/>
    <w:rsid w:val="00285D4B"/>
    <w:rsid w:val="0029578A"/>
    <w:rsid w:val="002A4E78"/>
    <w:rsid w:val="002A5DE9"/>
    <w:rsid w:val="002A6F24"/>
    <w:rsid w:val="002B1024"/>
    <w:rsid w:val="002B29B7"/>
    <w:rsid w:val="002C02E0"/>
    <w:rsid w:val="002C1564"/>
    <w:rsid w:val="002C562C"/>
    <w:rsid w:val="002E4B9A"/>
    <w:rsid w:val="002F42BD"/>
    <w:rsid w:val="0030128F"/>
    <w:rsid w:val="00302416"/>
    <w:rsid w:val="003107B1"/>
    <w:rsid w:val="003126E6"/>
    <w:rsid w:val="00315AD0"/>
    <w:rsid w:val="00317F57"/>
    <w:rsid w:val="00321A68"/>
    <w:rsid w:val="0032251D"/>
    <w:rsid w:val="00322AA7"/>
    <w:rsid w:val="003267A6"/>
    <w:rsid w:val="00337F4E"/>
    <w:rsid w:val="00343C4A"/>
    <w:rsid w:val="00352A1A"/>
    <w:rsid w:val="00355ABB"/>
    <w:rsid w:val="003564AA"/>
    <w:rsid w:val="00363E66"/>
    <w:rsid w:val="0036486A"/>
    <w:rsid w:val="003672A5"/>
    <w:rsid w:val="00370AA5"/>
    <w:rsid w:val="003774F3"/>
    <w:rsid w:val="00390EE8"/>
    <w:rsid w:val="003932B6"/>
    <w:rsid w:val="00395BC7"/>
    <w:rsid w:val="003A06C3"/>
    <w:rsid w:val="003A076D"/>
    <w:rsid w:val="003A2A0D"/>
    <w:rsid w:val="003A4FD4"/>
    <w:rsid w:val="003A59E3"/>
    <w:rsid w:val="003A7343"/>
    <w:rsid w:val="003B0711"/>
    <w:rsid w:val="003B5D4C"/>
    <w:rsid w:val="003B6DF2"/>
    <w:rsid w:val="003C34C6"/>
    <w:rsid w:val="003C79AE"/>
    <w:rsid w:val="003D7D51"/>
    <w:rsid w:val="003E1A92"/>
    <w:rsid w:val="003E26F5"/>
    <w:rsid w:val="003F00BD"/>
    <w:rsid w:val="003F0195"/>
    <w:rsid w:val="003F0640"/>
    <w:rsid w:val="003F1B21"/>
    <w:rsid w:val="003F5E23"/>
    <w:rsid w:val="003F785C"/>
    <w:rsid w:val="00401995"/>
    <w:rsid w:val="00403305"/>
    <w:rsid w:val="004040C4"/>
    <w:rsid w:val="00407054"/>
    <w:rsid w:val="004172EE"/>
    <w:rsid w:val="00420307"/>
    <w:rsid w:val="00423496"/>
    <w:rsid w:val="00424AB4"/>
    <w:rsid w:val="00426A44"/>
    <w:rsid w:val="00432F9A"/>
    <w:rsid w:val="0043545A"/>
    <w:rsid w:val="00441714"/>
    <w:rsid w:val="00441E1E"/>
    <w:rsid w:val="00457CE7"/>
    <w:rsid w:val="004618EC"/>
    <w:rsid w:val="00470329"/>
    <w:rsid w:val="00473D17"/>
    <w:rsid w:val="00474F54"/>
    <w:rsid w:val="004752E3"/>
    <w:rsid w:val="004848C8"/>
    <w:rsid w:val="00492C88"/>
    <w:rsid w:val="00493EC5"/>
    <w:rsid w:val="00494F52"/>
    <w:rsid w:val="004971E8"/>
    <w:rsid w:val="0049775A"/>
    <w:rsid w:val="004A308A"/>
    <w:rsid w:val="004A651A"/>
    <w:rsid w:val="004B417C"/>
    <w:rsid w:val="004B4B8C"/>
    <w:rsid w:val="004C0345"/>
    <w:rsid w:val="004C5E75"/>
    <w:rsid w:val="004D628D"/>
    <w:rsid w:val="004E1EEC"/>
    <w:rsid w:val="004E60FC"/>
    <w:rsid w:val="004E6B48"/>
    <w:rsid w:val="004E6BE3"/>
    <w:rsid w:val="004F0A20"/>
    <w:rsid w:val="004F24D0"/>
    <w:rsid w:val="004F4B8A"/>
    <w:rsid w:val="004F71CA"/>
    <w:rsid w:val="005104EF"/>
    <w:rsid w:val="005105F5"/>
    <w:rsid w:val="00513A42"/>
    <w:rsid w:val="00514CCF"/>
    <w:rsid w:val="00514FE5"/>
    <w:rsid w:val="005172E9"/>
    <w:rsid w:val="00520B19"/>
    <w:rsid w:val="00521A11"/>
    <w:rsid w:val="0052362E"/>
    <w:rsid w:val="005270C4"/>
    <w:rsid w:val="00527F3D"/>
    <w:rsid w:val="00534A33"/>
    <w:rsid w:val="00537DE8"/>
    <w:rsid w:val="00537E2A"/>
    <w:rsid w:val="00542010"/>
    <w:rsid w:val="00550AAD"/>
    <w:rsid w:val="00556BE5"/>
    <w:rsid w:val="00557429"/>
    <w:rsid w:val="00566CEB"/>
    <w:rsid w:val="005723FF"/>
    <w:rsid w:val="00576DE2"/>
    <w:rsid w:val="00577F31"/>
    <w:rsid w:val="00581DCF"/>
    <w:rsid w:val="00584D31"/>
    <w:rsid w:val="00590B10"/>
    <w:rsid w:val="005914B4"/>
    <w:rsid w:val="00593A45"/>
    <w:rsid w:val="00594F82"/>
    <w:rsid w:val="00596ACB"/>
    <w:rsid w:val="005A0182"/>
    <w:rsid w:val="005A174B"/>
    <w:rsid w:val="005A3115"/>
    <w:rsid w:val="005A3BEB"/>
    <w:rsid w:val="005A4127"/>
    <w:rsid w:val="005A43AD"/>
    <w:rsid w:val="005A62A1"/>
    <w:rsid w:val="005A795C"/>
    <w:rsid w:val="005B19FB"/>
    <w:rsid w:val="005B2AB2"/>
    <w:rsid w:val="005B2CFA"/>
    <w:rsid w:val="005B32DA"/>
    <w:rsid w:val="005C0FE0"/>
    <w:rsid w:val="005C28AF"/>
    <w:rsid w:val="005C38E0"/>
    <w:rsid w:val="005C3C86"/>
    <w:rsid w:val="005C5F27"/>
    <w:rsid w:val="005D1A89"/>
    <w:rsid w:val="005D2A5B"/>
    <w:rsid w:val="005D4822"/>
    <w:rsid w:val="005E15DB"/>
    <w:rsid w:val="005E5798"/>
    <w:rsid w:val="005F1ECB"/>
    <w:rsid w:val="005F6A7F"/>
    <w:rsid w:val="005F7378"/>
    <w:rsid w:val="00600D44"/>
    <w:rsid w:val="00601818"/>
    <w:rsid w:val="006052CF"/>
    <w:rsid w:val="00610661"/>
    <w:rsid w:val="00614240"/>
    <w:rsid w:val="00615B95"/>
    <w:rsid w:val="00632153"/>
    <w:rsid w:val="0063602A"/>
    <w:rsid w:val="006374BE"/>
    <w:rsid w:val="00640FAD"/>
    <w:rsid w:val="006439DF"/>
    <w:rsid w:val="00647239"/>
    <w:rsid w:val="00655381"/>
    <w:rsid w:val="006555F7"/>
    <w:rsid w:val="0066029A"/>
    <w:rsid w:val="00670C84"/>
    <w:rsid w:val="00671BD4"/>
    <w:rsid w:val="00672C7A"/>
    <w:rsid w:val="00673B48"/>
    <w:rsid w:val="00674CE1"/>
    <w:rsid w:val="00682CE2"/>
    <w:rsid w:val="00683424"/>
    <w:rsid w:val="00683B9E"/>
    <w:rsid w:val="0068680A"/>
    <w:rsid w:val="00690823"/>
    <w:rsid w:val="006937A4"/>
    <w:rsid w:val="00696685"/>
    <w:rsid w:val="00697D4E"/>
    <w:rsid w:val="006A2A6E"/>
    <w:rsid w:val="006A4E1E"/>
    <w:rsid w:val="006A6E3B"/>
    <w:rsid w:val="006A7B49"/>
    <w:rsid w:val="006B0508"/>
    <w:rsid w:val="006B173D"/>
    <w:rsid w:val="006B3DB8"/>
    <w:rsid w:val="006C07FF"/>
    <w:rsid w:val="006C2380"/>
    <w:rsid w:val="006C3D14"/>
    <w:rsid w:val="006C6146"/>
    <w:rsid w:val="006C6C58"/>
    <w:rsid w:val="006D0F9F"/>
    <w:rsid w:val="006D1ADD"/>
    <w:rsid w:val="006D3BB1"/>
    <w:rsid w:val="006D6A8C"/>
    <w:rsid w:val="006E07AA"/>
    <w:rsid w:val="006F0033"/>
    <w:rsid w:val="006F0779"/>
    <w:rsid w:val="006F65CA"/>
    <w:rsid w:val="006F7786"/>
    <w:rsid w:val="00701438"/>
    <w:rsid w:val="007027D3"/>
    <w:rsid w:val="00703338"/>
    <w:rsid w:val="00705FE7"/>
    <w:rsid w:val="00710C3A"/>
    <w:rsid w:val="0071219E"/>
    <w:rsid w:val="00713076"/>
    <w:rsid w:val="00714B4A"/>
    <w:rsid w:val="00717EFA"/>
    <w:rsid w:val="0072316E"/>
    <w:rsid w:val="00726C8A"/>
    <w:rsid w:val="00726FEB"/>
    <w:rsid w:val="007273ED"/>
    <w:rsid w:val="007278BE"/>
    <w:rsid w:val="00727BBF"/>
    <w:rsid w:val="00730564"/>
    <w:rsid w:val="00730FAA"/>
    <w:rsid w:val="00733983"/>
    <w:rsid w:val="00737580"/>
    <w:rsid w:val="00737CC0"/>
    <w:rsid w:val="00741947"/>
    <w:rsid w:val="00743CED"/>
    <w:rsid w:val="0074474B"/>
    <w:rsid w:val="00744AD7"/>
    <w:rsid w:val="00752437"/>
    <w:rsid w:val="007542BC"/>
    <w:rsid w:val="007611C6"/>
    <w:rsid w:val="0076353D"/>
    <w:rsid w:val="00764ED5"/>
    <w:rsid w:val="007652E9"/>
    <w:rsid w:val="00766844"/>
    <w:rsid w:val="0077334C"/>
    <w:rsid w:val="007734AA"/>
    <w:rsid w:val="007739D5"/>
    <w:rsid w:val="00775E5B"/>
    <w:rsid w:val="0078207E"/>
    <w:rsid w:val="007825F2"/>
    <w:rsid w:val="00785136"/>
    <w:rsid w:val="007856B0"/>
    <w:rsid w:val="00790025"/>
    <w:rsid w:val="0079605A"/>
    <w:rsid w:val="007A27C6"/>
    <w:rsid w:val="007A2A15"/>
    <w:rsid w:val="007A429B"/>
    <w:rsid w:val="007A4D0F"/>
    <w:rsid w:val="007A7415"/>
    <w:rsid w:val="007B5AC5"/>
    <w:rsid w:val="007C1520"/>
    <w:rsid w:val="007D1A32"/>
    <w:rsid w:val="007D1F33"/>
    <w:rsid w:val="007D2027"/>
    <w:rsid w:val="007D2D82"/>
    <w:rsid w:val="007D2F0F"/>
    <w:rsid w:val="007D61A1"/>
    <w:rsid w:val="007E3A97"/>
    <w:rsid w:val="007E4D18"/>
    <w:rsid w:val="007E6589"/>
    <w:rsid w:val="007E67BE"/>
    <w:rsid w:val="007F0CD9"/>
    <w:rsid w:val="007F513D"/>
    <w:rsid w:val="008121DB"/>
    <w:rsid w:val="0081263C"/>
    <w:rsid w:val="00822ECF"/>
    <w:rsid w:val="0082392E"/>
    <w:rsid w:val="00824A35"/>
    <w:rsid w:val="00830FCE"/>
    <w:rsid w:val="00843911"/>
    <w:rsid w:val="00851529"/>
    <w:rsid w:val="00852681"/>
    <w:rsid w:val="00860B4B"/>
    <w:rsid w:val="008672C3"/>
    <w:rsid w:val="008701C6"/>
    <w:rsid w:val="008714DD"/>
    <w:rsid w:val="0087526D"/>
    <w:rsid w:val="00877135"/>
    <w:rsid w:val="00877CC9"/>
    <w:rsid w:val="00884F03"/>
    <w:rsid w:val="00885D14"/>
    <w:rsid w:val="00885DCA"/>
    <w:rsid w:val="00886138"/>
    <w:rsid w:val="0088779B"/>
    <w:rsid w:val="0089273E"/>
    <w:rsid w:val="008A0CAB"/>
    <w:rsid w:val="008A1BA9"/>
    <w:rsid w:val="008A6969"/>
    <w:rsid w:val="008B4298"/>
    <w:rsid w:val="008D093B"/>
    <w:rsid w:val="008D649E"/>
    <w:rsid w:val="008E16C5"/>
    <w:rsid w:val="008E1FB4"/>
    <w:rsid w:val="008E59D7"/>
    <w:rsid w:val="008E73F1"/>
    <w:rsid w:val="008F3E38"/>
    <w:rsid w:val="008F55CC"/>
    <w:rsid w:val="008F6C44"/>
    <w:rsid w:val="009010C1"/>
    <w:rsid w:val="00903E7F"/>
    <w:rsid w:val="009044B3"/>
    <w:rsid w:val="00907862"/>
    <w:rsid w:val="00910DFE"/>
    <w:rsid w:val="00911EBA"/>
    <w:rsid w:val="00914B1D"/>
    <w:rsid w:val="00914FFF"/>
    <w:rsid w:val="0091579D"/>
    <w:rsid w:val="00925843"/>
    <w:rsid w:val="00927895"/>
    <w:rsid w:val="009311AB"/>
    <w:rsid w:val="00932260"/>
    <w:rsid w:val="009325FB"/>
    <w:rsid w:val="009370A8"/>
    <w:rsid w:val="00937FB3"/>
    <w:rsid w:val="00944E6C"/>
    <w:rsid w:val="00950C82"/>
    <w:rsid w:val="00950ED7"/>
    <w:rsid w:val="00953B3F"/>
    <w:rsid w:val="00957696"/>
    <w:rsid w:val="0096139D"/>
    <w:rsid w:val="0096719B"/>
    <w:rsid w:val="00970CBC"/>
    <w:rsid w:val="009770EA"/>
    <w:rsid w:val="00983867"/>
    <w:rsid w:val="0098410F"/>
    <w:rsid w:val="00995E82"/>
    <w:rsid w:val="009A0D44"/>
    <w:rsid w:val="009A1C58"/>
    <w:rsid w:val="009A35A0"/>
    <w:rsid w:val="009A56C6"/>
    <w:rsid w:val="009A6B7E"/>
    <w:rsid w:val="009C32D8"/>
    <w:rsid w:val="009C346C"/>
    <w:rsid w:val="009C458F"/>
    <w:rsid w:val="009C47BE"/>
    <w:rsid w:val="009C55F9"/>
    <w:rsid w:val="009C70EF"/>
    <w:rsid w:val="009D415A"/>
    <w:rsid w:val="009E00B1"/>
    <w:rsid w:val="009E043B"/>
    <w:rsid w:val="009E0E80"/>
    <w:rsid w:val="009E32EC"/>
    <w:rsid w:val="009E6CBB"/>
    <w:rsid w:val="009E6DB8"/>
    <w:rsid w:val="009F148B"/>
    <w:rsid w:val="009F35A8"/>
    <w:rsid w:val="00A011AC"/>
    <w:rsid w:val="00A05652"/>
    <w:rsid w:val="00A06ABA"/>
    <w:rsid w:val="00A1240C"/>
    <w:rsid w:val="00A14CC1"/>
    <w:rsid w:val="00A15761"/>
    <w:rsid w:val="00A157E8"/>
    <w:rsid w:val="00A20D42"/>
    <w:rsid w:val="00A20EF0"/>
    <w:rsid w:val="00A2110C"/>
    <w:rsid w:val="00A24144"/>
    <w:rsid w:val="00A24364"/>
    <w:rsid w:val="00A24FBB"/>
    <w:rsid w:val="00A260C6"/>
    <w:rsid w:val="00A305FD"/>
    <w:rsid w:val="00A349C8"/>
    <w:rsid w:val="00A36BBD"/>
    <w:rsid w:val="00A4212C"/>
    <w:rsid w:val="00A47059"/>
    <w:rsid w:val="00A47AD2"/>
    <w:rsid w:val="00A52416"/>
    <w:rsid w:val="00A52D2B"/>
    <w:rsid w:val="00A55199"/>
    <w:rsid w:val="00A554A1"/>
    <w:rsid w:val="00A72612"/>
    <w:rsid w:val="00A72633"/>
    <w:rsid w:val="00A7359F"/>
    <w:rsid w:val="00A75546"/>
    <w:rsid w:val="00A77585"/>
    <w:rsid w:val="00A80C38"/>
    <w:rsid w:val="00A8236E"/>
    <w:rsid w:val="00A97709"/>
    <w:rsid w:val="00AA08A2"/>
    <w:rsid w:val="00AA1D1F"/>
    <w:rsid w:val="00AA52B5"/>
    <w:rsid w:val="00AB0E29"/>
    <w:rsid w:val="00AB263B"/>
    <w:rsid w:val="00AB2D12"/>
    <w:rsid w:val="00AB57D4"/>
    <w:rsid w:val="00AC0B47"/>
    <w:rsid w:val="00AC5EDF"/>
    <w:rsid w:val="00AC5FB5"/>
    <w:rsid w:val="00AC64B1"/>
    <w:rsid w:val="00AC68B1"/>
    <w:rsid w:val="00AC7B48"/>
    <w:rsid w:val="00AD1589"/>
    <w:rsid w:val="00AD355E"/>
    <w:rsid w:val="00AE0C68"/>
    <w:rsid w:val="00AF7F69"/>
    <w:rsid w:val="00B005FA"/>
    <w:rsid w:val="00B0365E"/>
    <w:rsid w:val="00B04B53"/>
    <w:rsid w:val="00B0546F"/>
    <w:rsid w:val="00B05B6D"/>
    <w:rsid w:val="00B10395"/>
    <w:rsid w:val="00B14A21"/>
    <w:rsid w:val="00B16867"/>
    <w:rsid w:val="00B206F6"/>
    <w:rsid w:val="00B2396C"/>
    <w:rsid w:val="00B300B4"/>
    <w:rsid w:val="00B3494F"/>
    <w:rsid w:val="00B35163"/>
    <w:rsid w:val="00B37A86"/>
    <w:rsid w:val="00B40B63"/>
    <w:rsid w:val="00B4415D"/>
    <w:rsid w:val="00B44302"/>
    <w:rsid w:val="00B47832"/>
    <w:rsid w:val="00B4791E"/>
    <w:rsid w:val="00B5296F"/>
    <w:rsid w:val="00B54195"/>
    <w:rsid w:val="00B6261E"/>
    <w:rsid w:val="00B67B29"/>
    <w:rsid w:val="00B67C49"/>
    <w:rsid w:val="00B70DF4"/>
    <w:rsid w:val="00B74D02"/>
    <w:rsid w:val="00B75012"/>
    <w:rsid w:val="00B76063"/>
    <w:rsid w:val="00B77506"/>
    <w:rsid w:val="00B83EF5"/>
    <w:rsid w:val="00B84C45"/>
    <w:rsid w:val="00B86F4A"/>
    <w:rsid w:val="00B97782"/>
    <w:rsid w:val="00BA27DC"/>
    <w:rsid w:val="00BA6B3F"/>
    <w:rsid w:val="00BB4E6C"/>
    <w:rsid w:val="00BB73DC"/>
    <w:rsid w:val="00BC6492"/>
    <w:rsid w:val="00BD136E"/>
    <w:rsid w:val="00BE0720"/>
    <w:rsid w:val="00BE1F15"/>
    <w:rsid w:val="00BE3995"/>
    <w:rsid w:val="00BE5E0D"/>
    <w:rsid w:val="00BE60F8"/>
    <w:rsid w:val="00BF09E3"/>
    <w:rsid w:val="00BF3D62"/>
    <w:rsid w:val="00BF46AE"/>
    <w:rsid w:val="00BF6E23"/>
    <w:rsid w:val="00BF7B40"/>
    <w:rsid w:val="00BF7C88"/>
    <w:rsid w:val="00C0090F"/>
    <w:rsid w:val="00C031A5"/>
    <w:rsid w:val="00C05F6B"/>
    <w:rsid w:val="00C06F70"/>
    <w:rsid w:val="00C11EBF"/>
    <w:rsid w:val="00C12DA8"/>
    <w:rsid w:val="00C13974"/>
    <w:rsid w:val="00C206D3"/>
    <w:rsid w:val="00C21F79"/>
    <w:rsid w:val="00C23D30"/>
    <w:rsid w:val="00C2794B"/>
    <w:rsid w:val="00C3300E"/>
    <w:rsid w:val="00C33E87"/>
    <w:rsid w:val="00C34DBA"/>
    <w:rsid w:val="00C4182F"/>
    <w:rsid w:val="00C41B95"/>
    <w:rsid w:val="00C42F54"/>
    <w:rsid w:val="00C440D6"/>
    <w:rsid w:val="00C459F7"/>
    <w:rsid w:val="00C552B8"/>
    <w:rsid w:val="00C56B8D"/>
    <w:rsid w:val="00C57918"/>
    <w:rsid w:val="00C626DA"/>
    <w:rsid w:val="00C65698"/>
    <w:rsid w:val="00C75B43"/>
    <w:rsid w:val="00C76D9A"/>
    <w:rsid w:val="00C8065C"/>
    <w:rsid w:val="00C8324E"/>
    <w:rsid w:val="00C85F7A"/>
    <w:rsid w:val="00C860F4"/>
    <w:rsid w:val="00C86298"/>
    <w:rsid w:val="00C92C97"/>
    <w:rsid w:val="00C9619C"/>
    <w:rsid w:val="00C96B10"/>
    <w:rsid w:val="00C96B53"/>
    <w:rsid w:val="00CA058F"/>
    <w:rsid w:val="00CA59B3"/>
    <w:rsid w:val="00CB16F2"/>
    <w:rsid w:val="00CB332C"/>
    <w:rsid w:val="00CB516C"/>
    <w:rsid w:val="00CC0278"/>
    <w:rsid w:val="00CC5D66"/>
    <w:rsid w:val="00CD2C46"/>
    <w:rsid w:val="00CD53E7"/>
    <w:rsid w:val="00CD6DD3"/>
    <w:rsid w:val="00CD7CDD"/>
    <w:rsid w:val="00CE5A76"/>
    <w:rsid w:val="00D00ECF"/>
    <w:rsid w:val="00D02C4E"/>
    <w:rsid w:val="00D034EE"/>
    <w:rsid w:val="00D03BE6"/>
    <w:rsid w:val="00D06160"/>
    <w:rsid w:val="00D15AF1"/>
    <w:rsid w:val="00D34D49"/>
    <w:rsid w:val="00D35579"/>
    <w:rsid w:val="00D358F9"/>
    <w:rsid w:val="00D41762"/>
    <w:rsid w:val="00D4196C"/>
    <w:rsid w:val="00D42D4A"/>
    <w:rsid w:val="00D43849"/>
    <w:rsid w:val="00D458FA"/>
    <w:rsid w:val="00D464AD"/>
    <w:rsid w:val="00D4739F"/>
    <w:rsid w:val="00D47CE7"/>
    <w:rsid w:val="00D56E68"/>
    <w:rsid w:val="00D60178"/>
    <w:rsid w:val="00D60A1B"/>
    <w:rsid w:val="00D61F5B"/>
    <w:rsid w:val="00D635AB"/>
    <w:rsid w:val="00D65009"/>
    <w:rsid w:val="00D72008"/>
    <w:rsid w:val="00D752AC"/>
    <w:rsid w:val="00D75AD6"/>
    <w:rsid w:val="00D81E27"/>
    <w:rsid w:val="00D8336C"/>
    <w:rsid w:val="00D836F2"/>
    <w:rsid w:val="00D9233E"/>
    <w:rsid w:val="00D95D8D"/>
    <w:rsid w:val="00D969A9"/>
    <w:rsid w:val="00DA594C"/>
    <w:rsid w:val="00DB0297"/>
    <w:rsid w:val="00DB381E"/>
    <w:rsid w:val="00DB3961"/>
    <w:rsid w:val="00DB3DF0"/>
    <w:rsid w:val="00DB6CF4"/>
    <w:rsid w:val="00DC0C1F"/>
    <w:rsid w:val="00DD47B8"/>
    <w:rsid w:val="00DD4897"/>
    <w:rsid w:val="00DD6AD1"/>
    <w:rsid w:val="00DD6E61"/>
    <w:rsid w:val="00DE07E0"/>
    <w:rsid w:val="00DE2B2F"/>
    <w:rsid w:val="00DE3C93"/>
    <w:rsid w:val="00DF2431"/>
    <w:rsid w:val="00DF3331"/>
    <w:rsid w:val="00DF3C3E"/>
    <w:rsid w:val="00E03625"/>
    <w:rsid w:val="00E03EB5"/>
    <w:rsid w:val="00E05197"/>
    <w:rsid w:val="00E0589E"/>
    <w:rsid w:val="00E05F06"/>
    <w:rsid w:val="00E06772"/>
    <w:rsid w:val="00E07FFE"/>
    <w:rsid w:val="00E175F3"/>
    <w:rsid w:val="00E223A4"/>
    <w:rsid w:val="00E24C03"/>
    <w:rsid w:val="00E37E4C"/>
    <w:rsid w:val="00E40748"/>
    <w:rsid w:val="00E50006"/>
    <w:rsid w:val="00E5008E"/>
    <w:rsid w:val="00E50D37"/>
    <w:rsid w:val="00E51E1F"/>
    <w:rsid w:val="00E52EB6"/>
    <w:rsid w:val="00E53CD2"/>
    <w:rsid w:val="00E5540B"/>
    <w:rsid w:val="00E61710"/>
    <w:rsid w:val="00E6266C"/>
    <w:rsid w:val="00E64147"/>
    <w:rsid w:val="00E64AF0"/>
    <w:rsid w:val="00E67E0A"/>
    <w:rsid w:val="00E70C32"/>
    <w:rsid w:val="00E715C3"/>
    <w:rsid w:val="00E72FE9"/>
    <w:rsid w:val="00E758C3"/>
    <w:rsid w:val="00E85ADB"/>
    <w:rsid w:val="00E918C7"/>
    <w:rsid w:val="00E91C60"/>
    <w:rsid w:val="00E91D1B"/>
    <w:rsid w:val="00E9346C"/>
    <w:rsid w:val="00E94FEB"/>
    <w:rsid w:val="00EA3394"/>
    <w:rsid w:val="00EA3D4A"/>
    <w:rsid w:val="00EA6B48"/>
    <w:rsid w:val="00EA7676"/>
    <w:rsid w:val="00EB280E"/>
    <w:rsid w:val="00EB3068"/>
    <w:rsid w:val="00EB306B"/>
    <w:rsid w:val="00EB3DB9"/>
    <w:rsid w:val="00EC394A"/>
    <w:rsid w:val="00ED0A23"/>
    <w:rsid w:val="00ED1768"/>
    <w:rsid w:val="00ED2706"/>
    <w:rsid w:val="00ED3E19"/>
    <w:rsid w:val="00ED4C90"/>
    <w:rsid w:val="00ED6B22"/>
    <w:rsid w:val="00ED6BD4"/>
    <w:rsid w:val="00ED6F86"/>
    <w:rsid w:val="00EF1F10"/>
    <w:rsid w:val="00EF47F2"/>
    <w:rsid w:val="00EF6EED"/>
    <w:rsid w:val="00F0097A"/>
    <w:rsid w:val="00F02FE4"/>
    <w:rsid w:val="00F0383E"/>
    <w:rsid w:val="00F05510"/>
    <w:rsid w:val="00F077B2"/>
    <w:rsid w:val="00F15980"/>
    <w:rsid w:val="00F165E4"/>
    <w:rsid w:val="00F17774"/>
    <w:rsid w:val="00F202B6"/>
    <w:rsid w:val="00F2489E"/>
    <w:rsid w:val="00F24C95"/>
    <w:rsid w:val="00F2631D"/>
    <w:rsid w:val="00F3093B"/>
    <w:rsid w:val="00F31C70"/>
    <w:rsid w:val="00F42DDB"/>
    <w:rsid w:val="00F4338C"/>
    <w:rsid w:val="00F50CCE"/>
    <w:rsid w:val="00F548E0"/>
    <w:rsid w:val="00F56B72"/>
    <w:rsid w:val="00F57801"/>
    <w:rsid w:val="00F747EC"/>
    <w:rsid w:val="00F76953"/>
    <w:rsid w:val="00F91EC8"/>
    <w:rsid w:val="00F930D1"/>
    <w:rsid w:val="00F93D19"/>
    <w:rsid w:val="00F9505C"/>
    <w:rsid w:val="00F97299"/>
    <w:rsid w:val="00FA4A19"/>
    <w:rsid w:val="00FB01E7"/>
    <w:rsid w:val="00FB1ED7"/>
    <w:rsid w:val="00FB2673"/>
    <w:rsid w:val="00FC0768"/>
    <w:rsid w:val="00FC15E4"/>
    <w:rsid w:val="00FF0BED"/>
    <w:rsid w:val="00FF11EC"/>
    <w:rsid w:val="00FF16A4"/>
    <w:rsid w:val="00FF16A5"/>
    <w:rsid w:val="00FF1E64"/>
    <w:rsid w:val="00FF349B"/>
    <w:rsid w:val="00FF35ED"/>
    <w:rsid w:val="00FF4BB0"/>
    <w:rsid w:val="00FF5086"/>
    <w:rsid w:val="00FF64C4"/>
    <w:rsid w:val="00FF7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43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C33E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0F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97A"/>
    <w:rPr>
      <w:color w:val="0000FF"/>
      <w:u w:val="single"/>
    </w:rPr>
  </w:style>
  <w:style w:type="paragraph" w:styleId="ListParagraph">
    <w:name w:val="List Paragraph"/>
    <w:basedOn w:val="Normal"/>
    <w:uiPriority w:val="34"/>
    <w:qFormat/>
    <w:rsid w:val="00E06772"/>
    <w:pPr>
      <w:spacing w:after="0" w:line="240" w:lineRule="auto"/>
      <w:ind w:left="720" w:firstLine="340"/>
      <w:contextualSpacing/>
      <w:jc w:val="both"/>
    </w:pPr>
    <w:rPr>
      <w:rFonts w:ascii="Calibri" w:eastAsia="Calibri" w:hAnsi="Calibri" w:cs="Times New Roman"/>
    </w:rPr>
  </w:style>
  <w:style w:type="paragraph" w:customStyle="1" w:styleId="ANABALIK">
    <w:name w:val="ANA BAŞLIK"/>
    <w:basedOn w:val="Normal"/>
    <w:link w:val="ANABALIKChar"/>
    <w:qFormat/>
    <w:rsid w:val="00566CEB"/>
    <w:rPr>
      <w:rFonts w:ascii="Arial" w:hAnsi="Arial" w:cs="Arial"/>
    </w:rPr>
  </w:style>
  <w:style w:type="character" w:styleId="Strong">
    <w:name w:val="Strong"/>
    <w:basedOn w:val="DefaultParagraphFont"/>
    <w:uiPriority w:val="22"/>
    <w:qFormat/>
    <w:rsid w:val="007D2027"/>
    <w:rPr>
      <w:b/>
      <w:bCs/>
    </w:rPr>
  </w:style>
  <w:style w:type="character" w:customStyle="1" w:styleId="ANABALIKChar">
    <w:name w:val="ANA BAŞLIK Char"/>
    <w:basedOn w:val="DefaultParagraphFont"/>
    <w:link w:val="ANABALIK"/>
    <w:rsid w:val="00566CEB"/>
    <w:rPr>
      <w:rFonts w:ascii="Arial" w:hAnsi="Arial" w:cs="Arial"/>
    </w:rPr>
  </w:style>
  <w:style w:type="table" w:styleId="LightShading">
    <w:name w:val="Light Shading"/>
    <w:basedOn w:val="TableNormal"/>
    <w:uiPriority w:val="60"/>
    <w:rsid w:val="00DE3C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E3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1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1E8"/>
  </w:style>
  <w:style w:type="paragraph" w:styleId="Footer">
    <w:name w:val="footer"/>
    <w:basedOn w:val="Normal"/>
    <w:link w:val="FooterChar"/>
    <w:uiPriority w:val="99"/>
    <w:unhideWhenUsed/>
    <w:rsid w:val="004971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1E8"/>
  </w:style>
  <w:style w:type="paragraph" w:styleId="Revision">
    <w:name w:val="Revision"/>
    <w:hidden/>
    <w:uiPriority w:val="99"/>
    <w:semiHidden/>
    <w:rsid w:val="00EC394A"/>
    <w:pPr>
      <w:spacing w:after="0" w:line="240" w:lineRule="auto"/>
    </w:pPr>
  </w:style>
  <w:style w:type="paragraph" w:styleId="BalloonText">
    <w:name w:val="Balloon Text"/>
    <w:basedOn w:val="Normal"/>
    <w:link w:val="BalloonTextChar"/>
    <w:uiPriority w:val="99"/>
    <w:semiHidden/>
    <w:unhideWhenUsed/>
    <w:rsid w:val="00EC3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4A"/>
    <w:rPr>
      <w:rFonts w:ascii="Tahoma" w:hAnsi="Tahoma" w:cs="Tahoma"/>
      <w:sz w:val="16"/>
      <w:szCs w:val="16"/>
    </w:rPr>
  </w:style>
  <w:style w:type="table" w:customStyle="1" w:styleId="DzTablo21">
    <w:name w:val="Düz Tablo 21"/>
    <w:basedOn w:val="TableNormal"/>
    <w:uiPriority w:val="42"/>
    <w:rsid w:val="009F35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701438"/>
    <w:rPr>
      <w:rFonts w:asciiTheme="majorHAnsi" w:eastAsiaTheme="majorEastAsia" w:hAnsiTheme="majorHAnsi" w:cstheme="majorBidi"/>
      <w:b/>
      <w:bCs/>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542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010"/>
    <w:rPr>
      <w:sz w:val="20"/>
      <w:szCs w:val="20"/>
    </w:rPr>
  </w:style>
  <w:style w:type="character" w:styleId="FootnoteReference">
    <w:name w:val="footnote reference"/>
    <w:basedOn w:val="DefaultParagraphFont"/>
    <w:uiPriority w:val="99"/>
    <w:semiHidden/>
    <w:unhideWhenUsed/>
    <w:rsid w:val="00542010"/>
    <w:rPr>
      <w:vertAlign w:val="superscript"/>
    </w:rPr>
  </w:style>
  <w:style w:type="paragraph" w:styleId="NormalWeb">
    <w:name w:val="Normal (Web)"/>
    <w:basedOn w:val="Normal"/>
    <w:uiPriority w:val="99"/>
    <w:unhideWhenUsed/>
    <w:rsid w:val="00F165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OCHeading">
    <w:name w:val="TOC Heading"/>
    <w:basedOn w:val="Heading1"/>
    <w:next w:val="Normal"/>
    <w:uiPriority w:val="39"/>
    <w:semiHidden/>
    <w:unhideWhenUsed/>
    <w:qFormat/>
    <w:rsid w:val="00144965"/>
    <w:pPr>
      <w:outlineLvl w:val="9"/>
    </w:pPr>
  </w:style>
  <w:style w:type="paragraph" w:styleId="NoSpacing">
    <w:name w:val="No Spacing"/>
    <w:basedOn w:val="Normal"/>
    <w:uiPriority w:val="1"/>
    <w:qFormat/>
    <w:rsid w:val="009E043B"/>
    <w:pPr>
      <w:spacing w:after="0" w:line="240" w:lineRule="auto"/>
    </w:pPr>
    <w:rPr>
      <w:rFonts w:cs="Times New Roman"/>
      <w:color w:val="000000" w:themeColor="text1"/>
      <w:szCs w:val="20"/>
      <w:lang w:val="en-US" w:eastAsia="ja-JP"/>
    </w:rPr>
  </w:style>
  <w:style w:type="character" w:customStyle="1" w:styleId="Heading2Char">
    <w:name w:val="Heading 2 Char"/>
    <w:basedOn w:val="DefaultParagraphFont"/>
    <w:link w:val="Heading2"/>
    <w:uiPriority w:val="9"/>
    <w:semiHidden/>
    <w:rsid w:val="00C33E87"/>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B3DB8"/>
    <w:pPr>
      <w:tabs>
        <w:tab w:val="left" w:pos="440"/>
        <w:tab w:val="right" w:leader="dot" w:pos="8494"/>
      </w:tabs>
      <w:spacing w:after="100"/>
    </w:pPr>
    <w:rPr>
      <w:rFonts w:ascii="Arial" w:hAnsi="Arial" w:cs="Arial"/>
      <w:b/>
      <w:noProof/>
    </w:rPr>
  </w:style>
  <w:style w:type="paragraph" w:styleId="TOC2">
    <w:name w:val="toc 2"/>
    <w:basedOn w:val="Normal"/>
    <w:next w:val="Normal"/>
    <w:autoRedefine/>
    <w:uiPriority w:val="39"/>
    <w:unhideWhenUsed/>
    <w:rsid w:val="004F0A20"/>
    <w:pPr>
      <w:tabs>
        <w:tab w:val="left" w:pos="660"/>
        <w:tab w:val="right" w:leader="dot" w:pos="8494"/>
      </w:tabs>
      <w:spacing w:after="100"/>
      <w:ind w:left="426"/>
    </w:pPr>
  </w:style>
  <w:style w:type="character" w:customStyle="1" w:styleId="Heading3Char">
    <w:name w:val="Heading 3 Char"/>
    <w:basedOn w:val="DefaultParagraphFont"/>
    <w:link w:val="Heading3"/>
    <w:uiPriority w:val="9"/>
    <w:semiHidden/>
    <w:rsid w:val="00730FA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30FAA"/>
    <w:pPr>
      <w:spacing w:after="100"/>
      <w:ind w:left="440"/>
    </w:pPr>
  </w:style>
  <w:style w:type="paragraph" w:styleId="Caption">
    <w:name w:val="caption"/>
    <w:basedOn w:val="Normal"/>
    <w:next w:val="Normal"/>
    <w:uiPriority w:val="35"/>
    <w:unhideWhenUsed/>
    <w:qFormat/>
    <w:rsid w:val="000459F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459F1"/>
    <w:pPr>
      <w:spacing w:after="0"/>
    </w:pPr>
  </w:style>
  <w:style w:type="paragraph" w:styleId="BodyText2">
    <w:name w:val="Body Text 2"/>
    <w:basedOn w:val="Normal"/>
    <w:link w:val="BodyText2Char"/>
    <w:rsid w:val="00A05652"/>
    <w:pPr>
      <w:spacing w:after="0" w:line="240" w:lineRule="auto"/>
      <w:jc w:val="center"/>
    </w:pPr>
    <w:rPr>
      <w:rFonts w:ascii="Times New Roman" w:eastAsia="Times New Roman" w:hAnsi="Times New Roman" w:cs="Times New Roman"/>
      <w:b/>
      <w:bCs/>
      <w:sz w:val="24"/>
      <w:szCs w:val="20"/>
      <w:lang w:val="en-US"/>
    </w:rPr>
  </w:style>
  <w:style w:type="character" w:customStyle="1" w:styleId="BodyText2Char">
    <w:name w:val="Body Text 2 Char"/>
    <w:basedOn w:val="DefaultParagraphFont"/>
    <w:link w:val="BodyText2"/>
    <w:rsid w:val="00A05652"/>
    <w:rPr>
      <w:rFonts w:ascii="Times New Roman" w:eastAsia="Times New Roman" w:hAnsi="Times New Roman" w:cs="Times New Roman"/>
      <w:b/>
      <w:bCs/>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43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C33E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0F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97A"/>
    <w:rPr>
      <w:color w:val="0000FF"/>
      <w:u w:val="single"/>
    </w:rPr>
  </w:style>
  <w:style w:type="paragraph" w:styleId="ListParagraph">
    <w:name w:val="List Paragraph"/>
    <w:basedOn w:val="Normal"/>
    <w:uiPriority w:val="34"/>
    <w:qFormat/>
    <w:rsid w:val="00E06772"/>
    <w:pPr>
      <w:spacing w:after="0" w:line="240" w:lineRule="auto"/>
      <w:ind w:left="720" w:firstLine="340"/>
      <w:contextualSpacing/>
      <w:jc w:val="both"/>
    </w:pPr>
    <w:rPr>
      <w:rFonts w:ascii="Calibri" w:eastAsia="Calibri" w:hAnsi="Calibri" w:cs="Times New Roman"/>
    </w:rPr>
  </w:style>
  <w:style w:type="paragraph" w:customStyle="1" w:styleId="ANABALIK">
    <w:name w:val="ANA BAŞLIK"/>
    <w:basedOn w:val="Normal"/>
    <w:link w:val="ANABALIKChar"/>
    <w:qFormat/>
    <w:rsid w:val="00566CEB"/>
    <w:rPr>
      <w:rFonts w:ascii="Arial" w:hAnsi="Arial" w:cs="Arial"/>
    </w:rPr>
  </w:style>
  <w:style w:type="character" w:styleId="Strong">
    <w:name w:val="Strong"/>
    <w:basedOn w:val="DefaultParagraphFont"/>
    <w:uiPriority w:val="22"/>
    <w:qFormat/>
    <w:rsid w:val="007D2027"/>
    <w:rPr>
      <w:b/>
      <w:bCs/>
    </w:rPr>
  </w:style>
  <w:style w:type="character" w:customStyle="1" w:styleId="ANABALIKChar">
    <w:name w:val="ANA BAŞLIK Char"/>
    <w:basedOn w:val="DefaultParagraphFont"/>
    <w:link w:val="ANABALIK"/>
    <w:rsid w:val="00566CEB"/>
    <w:rPr>
      <w:rFonts w:ascii="Arial" w:hAnsi="Arial" w:cs="Arial"/>
    </w:rPr>
  </w:style>
  <w:style w:type="table" w:styleId="LightShading">
    <w:name w:val="Light Shading"/>
    <w:basedOn w:val="TableNormal"/>
    <w:uiPriority w:val="60"/>
    <w:rsid w:val="00DE3C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E3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1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1E8"/>
  </w:style>
  <w:style w:type="paragraph" w:styleId="Footer">
    <w:name w:val="footer"/>
    <w:basedOn w:val="Normal"/>
    <w:link w:val="FooterChar"/>
    <w:uiPriority w:val="99"/>
    <w:unhideWhenUsed/>
    <w:rsid w:val="004971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1E8"/>
  </w:style>
  <w:style w:type="paragraph" w:styleId="Revision">
    <w:name w:val="Revision"/>
    <w:hidden/>
    <w:uiPriority w:val="99"/>
    <w:semiHidden/>
    <w:rsid w:val="00EC394A"/>
    <w:pPr>
      <w:spacing w:after="0" w:line="240" w:lineRule="auto"/>
    </w:pPr>
  </w:style>
  <w:style w:type="paragraph" w:styleId="BalloonText">
    <w:name w:val="Balloon Text"/>
    <w:basedOn w:val="Normal"/>
    <w:link w:val="BalloonTextChar"/>
    <w:uiPriority w:val="99"/>
    <w:semiHidden/>
    <w:unhideWhenUsed/>
    <w:rsid w:val="00EC3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4A"/>
    <w:rPr>
      <w:rFonts w:ascii="Tahoma" w:hAnsi="Tahoma" w:cs="Tahoma"/>
      <w:sz w:val="16"/>
      <w:szCs w:val="16"/>
    </w:rPr>
  </w:style>
  <w:style w:type="table" w:customStyle="1" w:styleId="DzTablo21">
    <w:name w:val="Düz Tablo 21"/>
    <w:basedOn w:val="TableNormal"/>
    <w:uiPriority w:val="42"/>
    <w:rsid w:val="009F35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701438"/>
    <w:rPr>
      <w:rFonts w:asciiTheme="majorHAnsi" w:eastAsiaTheme="majorEastAsia" w:hAnsiTheme="majorHAnsi" w:cstheme="majorBidi"/>
      <w:b/>
      <w:bCs/>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542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010"/>
    <w:rPr>
      <w:sz w:val="20"/>
      <w:szCs w:val="20"/>
    </w:rPr>
  </w:style>
  <w:style w:type="character" w:styleId="FootnoteReference">
    <w:name w:val="footnote reference"/>
    <w:basedOn w:val="DefaultParagraphFont"/>
    <w:uiPriority w:val="99"/>
    <w:semiHidden/>
    <w:unhideWhenUsed/>
    <w:rsid w:val="00542010"/>
    <w:rPr>
      <w:vertAlign w:val="superscript"/>
    </w:rPr>
  </w:style>
  <w:style w:type="paragraph" w:styleId="NormalWeb">
    <w:name w:val="Normal (Web)"/>
    <w:basedOn w:val="Normal"/>
    <w:uiPriority w:val="99"/>
    <w:unhideWhenUsed/>
    <w:rsid w:val="00F165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OCHeading">
    <w:name w:val="TOC Heading"/>
    <w:basedOn w:val="Heading1"/>
    <w:next w:val="Normal"/>
    <w:uiPriority w:val="39"/>
    <w:semiHidden/>
    <w:unhideWhenUsed/>
    <w:qFormat/>
    <w:rsid w:val="00144965"/>
    <w:pPr>
      <w:outlineLvl w:val="9"/>
    </w:pPr>
  </w:style>
  <w:style w:type="paragraph" w:styleId="NoSpacing">
    <w:name w:val="No Spacing"/>
    <w:basedOn w:val="Normal"/>
    <w:uiPriority w:val="1"/>
    <w:qFormat/>
    <w:rsid w:val="009E043B"/>
    <w:pPr>
      <w:spacing w:after="0" w:line="240" w:lineRule="auto"/>
    </w:pPr>
    <w:rPr>
      <w:rFonts w:cs="Times New Roman"/>
      <w:color w:val="000000" w:themeColor="text1"/>
      <w:szCs w:val="20"/>
      <w:lang w:val="en-US" w:eastAsia="ja-JP"/>
    </w:rPr>
  </w:style>
  <w:style w:type="character" w:customStyle="1" w:styleId="Heading2Char">
    <w:name w:val="Heading 2 Char"/>
    <w:basedOn w:val="DefaultParagraphFont"/>
    <w:link w:val="Heading2"/>
    <w:uiPriority w:val="9"/>
    <w:semiHidden/>
    <w:rsid w:val="00C33E87"/>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B3DB8"/>
    <w:pPr>
      <w:tabs>
        <w:tab w:val="left" w:pos="440"/>
        <w:tab w:val="right" w:leader="dot" w:pos="8494"/>
      </w:tabs>
      <w:spacing w:after="100"/>
    </w:pPr>
    <w:rPr>
      <w:rFonts w:ascii="Arial" w:hAnsi="Arial" w:cs="Arial"/>
      <w:b/>
      <w:noProof/>
    </w:rPr>
  </w:style>
  <w:style w:type="paragraph" w:styleId="TOC2">
    <w:name w:val="toc 2"/>
    <w:basedOn w:val="Normal"/>
    <w:next w:val="Normal"/>
    <w:autoRedefine/>
    <w:uiPriority w:val="39"/>
    <w:unhideWhenUsed/>
    <w:rsid w:val="004F0A20"/>
    <w:pPr>
      <w:tabs>
        <w:tab w:val="left" w:pos="660"/>
        <w:tab w:val="right" w:leader="dot" w:pos="8494"/>
      </w:tabs>
      <w:spacing w:after="100"/>
      <w:ind w:left="426"/>
    </w:pPr>
  </w:style>
  <w:style w:type="character" w:customStyle="1" w:styleId="Heading3Char">
    <w:name w:val="Heading 3 Char"/>
    <w:basedOn w:val="DefaultParagraphFont"/>
    <w:link w:val="Heading3"/>
    <w:uiPriority w:val="9"/>
    <w:semiHidden/>
    <w:rsid w:val="00730FA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30FAA"/>
    <w:pPr>
      <w:spacing w:after="100"/>
      <w:ind w:left="440"/>
    </w:pPr>
  </w:style>
  <w:style w:type="paragraph" w:styleId="Caption">
    <w:name w:val="caption"/>
    <w:basedOn w:val="Normal"/>
    <w:next w:val="Normal"/>
    <w:uiPriority w:val="35"/>
    <w:unhideWhenUsed/>
    <w:qFormat/>
    <w:rsid w:val="000459F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459F1"/>
    <w:pPr>
      <w:spacing w:after="0"/>
    </w:pPr>
  </w:style>
  <w:style w:type="paragraph" w:styleId="BodyText2">
    <w:name w:val="Body Text 2"/>
    <w:basedOn w:val="Normal"/>
    <w:link w:val="BodyText2Char"/>
    <w:rsid w:val="00A05652"/>
    <w:pPr>
      <w:spacing w:after="0" w:line="240" w:lineRule="auto"/>
      <w:jc w:val="center"/>
    </w:pPr>
    <w:rPr>
      <w:rFonts w:ascii="Times New Roman" w:eastAsia="Times New Roman" w:hAnsi="Times New Roman" w:cs="Times New Roman"/>
      <w:b/>
      <w:bCs/>
      <w:sz w:val="24"/>
      <w:szCs w:val="20"/>
      <w:lang w:val="en-US"/>
    </w:rPr>
  </w:style>
  <w:style w:type="character" w:customStyle="1" w:styleId="BodyText2Char">
    <w:name w:val="Body Text 2 Char"/>
    <w:basedOn w:val="DefaultParagraphFont"/>
    <w:link w:val="BodyText2"/>
    <w:rsid w:val="00A05652"/>
    <w:rPr>
      <w:rFonts w:ascii="Times New Roman" w:eastAsia="Times New Roman" w:hAnsi="Times New Roman"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9131">
      <w:bodyDiv w:val="1"/>
      <w:marLeft w:val="0"/>
      <w:marRight w:val="0"/>
      <w:marTop w:val="0"/>
      <w:marBottom w:val="0"/>
      <w:divBdr>
        <w:top w:val="none" w:sz="0" w:space="0" w:color="auto"/>
        <w:left w:val="none" w:sz="0" w:space="0" w:color="auto"/>
        <w:bottom w:val="none" w:sz="0" w:space="0" w:color="auto"/>
        <w:right w:val="none" w:sz="0" w:space="0" w:color="auto"/>
      </w:divBdr>
    </w:div>
    <w:div w:id="124931562">
      <w:bodyDiv w:val="1"/>
      <w:marLeft w:val="0"/>
      <w:marRight w:val="0"/>
      <w:marTop w:val="0"/>
      <w:marBottom w:val="0"/>
      <w:divBdr>
        <w:top w:val="none" w:sz="0" w:space="0" w:color="auto"/>
        <w:left w:val="none" w:sz="0" w:space="0" w:color="auto"/>
        <w:bottom w:val="none" w:sz="0" w:space="0" w:color="auto"/>
        <w:right w:val="none" w:sz="0" w:space="0" w:color="auto"/>
      </w:divBdr>
      <w:divsChild>
        <w:div w:id="524439076">
          <w:marLeft w:val="0"/>
          <w:marRight w:val="0"/>
          <w:marTop w:val="0"/>
          <w:marBottom w:val="0"/>
          <w:divBdr>
            <w:top w:val="none" w:sz="0" w:space="0" w:color="auto"/>
            <w:left w:val="none" w:sz="0" w:space="0" w:color="auto"/>
            <w:bottom w:val="none" w:sz="0" w:space="0" w:color="auto"/>
            <w:right w:val="none" w:sz="0" w:space="0" w:color="auto"/>
          </w:divBdr>
        </w:div>
        <w:div w:id="1661033908">
          <w:marLeft w:val="0"/>
          <w:marRight w:val="0"/>
          <w:marTop w:val="0"/>
          <w:marBottom w:val="0"/>
          <w:divBdr>
            <w:top w:val="none" w:sz="0" w:space="0" w:color="auto"/>
            <w:left w:val="none" w:sz="0" w:space="0" w:color="auto"/>
            <w:bottom w:val="none" w:sz="0" w:space="0" w:color="auto"/>
            <w:right w:val="none" w:sz="0" w:space="0" w:color="auto"/>
          </w:divBdr>
        </w:div>
        <w:div w:id="1522357444">
          <w:marLeft w:val="0"/>
          <w:marRight w:val="0"/>
          <w:marTop w:val="0"/>
          <w:marBottom w:val="0"/>
          <w:divBdr>
            <w:top w:val="none" w:sz="0" w:space="0" w:color="auto"/>
            <w:left w:val="none" w:sz="0" w:space="0" w:color="auto"/>
            <w:bottom w:val="none" w:sz="0" w:space="0" w:color="auto"/>
            <w:right w:val="none" w:sz="0" w:space="0" w:color="auto"/>
          </w:divBdr>
        </w:div>
      </w:divsChild>
    </w:div>
    <w:div w:id="180778681">
      <w:bodyDiv w:val="1"/>
      <w:marLeft w:val="0"/>
      <w:marRight w:val="0"/>
      <w:marTop w:val="0"/>
      <w:marBottom w:val="0"/>
      <w:divBdr>
        <w:top w:val="none" w:sz="0" w:space="0" w:color="auto"/>
        <w:left w:val="none" w:sz="0" w:space="0" w:color="auto"/>
        <w:bottom w:val="none" w:sz="0" w:space="0" w:color="auto"/>
        <w:right w:val="none" w:sz="0" w:space="0" w:color="auto"/>
      </w:divBdr>
    </w:div>
    <w:div w:id="314728232">
      <w:bodyDiv w:val="1"/>
      <w:marLeft w:val="0"/>
      <w:marRight w:val="0"/>
      <w:marTop w:val="0"/>
      <w:marBottom w:val="0"/>
      <w:divBdr>
        <w:top w:val="none" w:sz="0" w:space="0" w:color="auto"/>
        <w:left w:val="none" w:sz="0" w:space="0" w:color="auto"/>
        <w:bottom w:val="none" w:sz="0" w:space="0" w:color="auto"/>
        <w:right w:val="none" w:sz="0" w:space="0" w:color="auto"/>
      </w:divBdr>
    </w:div>
    <w:div w:id="369652740">
      <w:bodyDiv w:val="1"/>
      <w:marLeft w:val="0"/>
      <w:marRight w:val="0"/>
      <w:marTop w:val="0"/>
      <w:marBottom w:val="0"/>
      <w:divBdr>
        <w:top w:val="none" w:sz="0" w:space="0" w:color="auto"/>
        <w:left w:val="none" w:sz="0" w:space="0" w:color="auto"/>
        <w:bottom w:val="none" w:sz="0" w:space="0" w:color="auto"/>
        <w:right w:val="none" w:sz="0" w:space="0" w:color="auto"/>
      </w:divBdr>
    </w:div>
    <w:div w:id="488249197">
      <w:bodyDiv w:val="1"/>
      <w:marLeft w:val="0"/>
      <w:marRight w:val="0"/>
      <w:marTop w:val="0"/>
      <w:marBottom w:val="0"/>
      <w:divBdr>
        <w:top w:val="none" w:sz="0" w:space="0" w:color="auto"/>
        <w:left w:val="none" w:sz="0" w:space="0" w:color="auto"/>
        <w:bottom w:val="none" w:sz="0" w:space="0" w:color="auto"/>
        <w:right w:val="none" w:sz="0" w:space="0" w:color="auto"/>
      </w:divBdr>
      <w:divsChild>
        <w:div w:id="841117091">
          <w:marLeft w:val="0"/>
          <w:marRight w:val="0"/>
          <w:marTop w:val="0"/>
          <w:marBottom w:val="0"/>
          <w:divBdr>
            <w:top w:val="none" w:sz="0" w:space="0" w:color="auto"/>
            <w:left w:val="none" w:sz="0" w:space="0" w:color="auto"/>
            <w:bottom w:val="none" w:sz="0" w:space="0" w:color="auto"/>
            <w:right w:val="none" w:sz="0" w:space="0" w:color="auto"/>
          </w:divBdr>
        </w:div>
        <w:div w:id="521088959">
          <w:marLeft w:val="0"/>
          <w:marRight w:val="0"/>
          <w:marTop w:val="0"/>
          <w:marBottom w:val="0"/>
          <w:divBdr>
            <w:top w:val="none" w:sz="0" w:space="0" w:color="auto"/>
            <w:left w:val="none" w:sz="0" w:space="0" w:color="auto"/>
            <w:bottom w:val="none" w:sz="0" w:space="0" w:color="auto"/>
            <w:right w:val="none" w:sz="0" w:space="0" w:color="auto"/>
          </w:divBdr>
        </w:div>
        <w:div w:id="1044907247">
          <w:marLeft w:val="0"/>
          <w:marRight w:val="0"/>
          <w:marTop w:val="0"/>
          <w:marBottom w:val="0"/>
          <w:divBdr>
            <w:top w:val="none" w:sz="0" w:space="0" w:color="auto"/>
            <w:left w:val="none" w:sz="0" w:space="0" w:color="auto"/>
            <w:bottom w:val="none" w:sz="0" w:space="0" w:color="auto"/>
            <w:right w:val="none" w:sz="0" w:space="0" w:color="auto"/>
          </w:divBdr>
        </w:div>
        <w:div w:id="1249541083">
          <w:marLeft w:val="0"/>
          <w:marRight w:val="0"/>
          <w:marTop w:val="0"/>
          <w:marBottom w:val="0"/>
          <w:divBdr>
            <w:top w:val="none" w:sz="0" w:space="0" w:color="auto"/>
            <w:left w:val="none" w:sz="0" w:space="0" w:color="auto"/>
            <w:bottom w:val="none" w:sz="0" w:space="0" w:color="auto"/>
            <w:right w:val="none" w:sz="0" w:space="0" w:color="auto"/>
          </w:divBdr>
        </w:div>
      </w:divsChild>
    </w:div>
    <w:div w:id="525337709">
      <w:bodyDiv w:val="1"/>
      <w:marLeft w:val="0"/>
      <w:marRight w:val="0"/>
      <w:marTop w:val="0"/>
      <w:marBottom w:val="0"/>
      <w:divBdr>
        <w:top w:val="none" w:sz="0" w:space="0" w:color="auto"/>
        <w:left w:val="none" w:sz="0" w:space="0" w:color="auto"/>
        <w:bottom w:val="none" w:sz="0" w:space="0" w:color="auto"/>
        <w:right w:val="none" w:sz="0" w:space="0" w:color="auto"/>
      </w:divBdr>
    </w:div>
    <w:div w:id="534659424">
      <w:bodyDiv w:val="1"/>
      <w:marLeft w:val="0"/>
      <w:marRight w:val="0"/>
      <w:marTop w:val="0"/>
      <w:marBottom w:val="0"/>
      <w:divBdr>
        <w:top w:val="none" w:sz="0" w:space="0" w:color="auto"/>
        <w:left w:val="none" w:sz="0" w:space="0" w:color="auto"/>
        <w:bottom w:val="none" w:sz="0" w:space="0" w:color="auto"/>
        <w:right w:val="none" w:sz="0" w:space="0" w:color="auto"/>
      </w:divBdr>
    </w:div>
    <w:div w:id="535656201">
      <w:bodyDiv w:val="1"/>
      <w:marLeft w:val="0"/>
      <w:marRight w:val="0"/>
      <w:marTop w:val="0"/>
      <w:marBottom w:val="0"/>
      <w:divBdr>
        <w:top w:val="none" w:sz="0" w:space="0" w:color="auto"/>
        <w:left w:val="none" w:sz="0" w:space="0" w:color="auto"/>
        <w:bottom w:val="none" w:sz="0" w:space="0" w:color="auto"/>
        <w:right w:val="none" w:sz="0" w:space="0" w:color="auto"/>
      </w:divBdr>
      <w:divsChild>
        <w:div w:id="793986105">
          <w:marLeft w:val="0"/>
          <w:marRight w:val="0"/>
          <w:marTop w:val="0"/>
          <w:marBottom w:val="0"/>
          <w:divBdr>
            <w:top w:val="none" w:sz="0" w:space="0" w:color="auto"/>
            <w:left w:val="none" w:sz="0" w:space="0" w:color="auto"/>
            <w:bottom w:val="none" w:sz="0" w:space="0" w:color="auto"/>
            <w:right w:val="none" w:sz="0" w:space="0" w:color="auto"/>
          </w:divBdr>
        </w:div>
        <w:div w:id="1493645160">
          <w:marLeft w:val="0"/>
          <w:marRight w:val="0"/>
          <w:marTop w:val="0"/>
          <w:marBottom w:val="0"/>
          <w:divBdr>
            <w:top w:val="none" w:sz="0" w:space="0" w:color="auto"/>
            <w:left w:val="none" w:sz="0" w:space="0" w:color="auto"/>
            <w:bottom w:val="none" w:sz="0" w:space="0" w:color="auto"/>
            <w:right w:val="none" w:sz="0" w:space="0" w:color="auto"/>
          </w:divBdr>
        </w:div>
        <w:div w:id="962466565">
          <w:marLeft w:val="0"/>
          <w:marRight w:val="0"/>
          <w:marTop w:val="0"/>
          <w:marBottom w:val="0"/>
          <w:divBdr>
            <w:top w:val="none" w:sz="0" w:space="0" w:color="auto"/>
            <w:left w:val="none" w:sz="0" w:space="0" w:color="auto"/>
            <w:bottom w:val="none" w:sz="0" w:space="0" w:color="auto"/>
            <w:right w:val="none" w:sz="0" w:space="0" w:color="auto"/>
          </w:divBdr>
        </w:div>
        <w:div w:id="717363467">
          <w:marLeft w:val="0"/>
          <w:marRight w:val="0"/>
          <w:marTop w:val="0"/>
          <w:marBottom w:val="0"/>
          <w:divBdr>
            <w:top w:val="none" w:sz="0" w:space="0" w:color="auto"/>
            <w:left w:val="none" w:sz="0" w:space="0" w:color="auto"/>
            <w:bottom w:val="none" w:sz="0" w:space="0" w:color="auto"/>
            <w:right w:val="none" w:sz="0" w:space="0" w:color="auto"/>
          </w:divBdr>
        </w:div>
        <w:div w:id="1352415968">
          <w:marLeft w:val="0"/>
          <w:marRight w:val="0"/>
          <w:marTop w:val="0"/>
          <w:marBottom w:val="0"/>
          <w:divBdr>
            <w:top w:val="none" w:sz="0" w:space="0" w:color="auto"/>
            <w:left w:val="none" w:sz="0" w:space="0" w:color="auto"/>
            <w:bottom w:val="none" w:sz="0" w:space="0" w:color="auto"/>
            <w:right w:val="none" w:sz="0" w:space="0" w:color="auto"/>
          </w:divBdr>
        </w:div>
        <w:div w:id="1016349465">
          <w:marLeft w:val="0"/>
          <w:marRight w:val="0"/>
          <w:marTop w:val="0"/>
          <w:marBottom w:val="0"/>
          <w:divBdr>
            <w:top w:val="none" w:sz="0" w:space="0" w:color="auto"/>
            <w:left w:val="none" w:sz="0" w:space="0" w:color="auto"/>
            <w:bottom w:val="none" w:sz="0" w:space="0" w:color="auto"/>
            <w:right w:val="none" w:sz="0" w:space="0" w:color="auto"/>
          </w:divBdr>
        </w:div>
      </w:divsChild>
    </w:div>
    <w:div w:id="704209682">
      <w:bodyDiv w:val="1"/>
      <w:marLeft w:val="0"/>
      <w:marRight w:val="0"/>
      <w:marTop w:val="0"/>
      <w:marBottom w:val="0"/>
      <w:divBdr>
        <w:top w:val="none" w:sz="0" w:space="0" w:color="auto"/>
        <w:left w:val="none" w:sz="0" w:space="0" w:color="auto"/>
        <w:bottom w:val="none" w:sz="0" w:space="0" w:color="auto"/>
        <w:right w:val="none" w:sz="0" w:space="0" w:color="auto"/>
      </w:divBdr>
    </w:div>
    <w:div w:id="848985713">
      <w:bodyDiv w:val="1"/>
      <w:marLeft w:val="0"/>
      <w:marRight w:val="0"/>
      <w:marTop w:val="0"/>
      <w:marBottom w:val="0"/>
      <w:divBdr>
        <w:top w:val="none" w:sz="0" w:space="0" w:color="auto"/>
        <w:left w:val="none" w:sz="0" w:space="0" w:color="auto"/>
        <w:bottom w:val="none" w:sz="0" w:space="0" w:color="auto"/>
        <w:right w:val="none" w:sz="0" w:space="0" w:color="auto"/>
      </w:divBdr>
    </w:div>
    <w:div w:id="950432327">
      <w:bodyDiv w:val="1"/>
      <w:marLeft w:val="0"/>
      <w:marRight w:val="0"/>
      <w:marTop w:val="0"/>
      <w:marBottom w:val="0"/>
      <w:divBdr>
        <w:top w:val="none" w:sz="0" w:space="0" w:color="auto"/>
        <w:left w:val="none" w:sz="0" w:space="0" w:color="auto"/>
        <w:bottom w:val="none" w:sz="0" w:space="0" w:color="auto"/>
        <w:right w:val="none" w:sz="0" w:space="0" w:color="auto"/>
      </w:divBdr>
    </w:div>
    <w:div w:id="1134449486">
      <w:bodyDiv w:val="1"/>
      <w:marLeft w:val="0"/>
      <w:marRight w:val="0"/>
      <w:marTop w:val="0"/>
      <w:marBottom w:val="0"/>
      <w:divBdr>
        <w:top w:val="none" w:sz="0" w:space="0" w:color="auto"/>
        <w:left w:val="none" w:sz="0" w:space="0" w:color="auto"/>
        <w:bottom w:val="none" w:sz="0" w:space="0" w:color="auto"/>
        <w:right w:val="none" w:sz="0" w:space="0" w:color="auto"/>
      </w:divBdr>
      <w:divsChild>
        <w:div w:id="1182012566">
          <w:marLeft w:val="0"/>
          <w:marRight w:val="0"/>
          <w:marTop w:val="450"/>
          <w:marBottom w:val="450"/>
          <w:divBdr>
            <w:top w:val="none" w:sz="0" w:space="0" w:color="auto"/>
            <w:left w:val="none" w:sz="0" w:space="0" w:color="auto"/>
            <w:bottom w:val="none" w:sz="0" w:space="0" w:color="auto"/>
            <w:right w:val="none" w:sz="0" w:space="0" w:color="auto"/>
          </w:divBdr>
        </w:div>
      </w:divsChild>
    </w:div>
    <w:div w:id="1250432709">
      <w:bodyDiv w:val="1"/>
      <w:marLeft w:val="0"/>
      <w:marRight w:val="0"/>
      <w:marTop w:val="0"/>
      <w:marBottom w:val="0"/>
      <w:divBdr>
        <w:top w:val="none" w:sz="0" w:space="0" w:color="auto"/>
        <w:left w:val="none" w:sz="0" w:space="0" w:color="auto"/>
        <w:bottom w:val="none" w:sz="0" w:space="0" w:color="auto"/>
        <w:right w:val="none" w:sz="0" w:space="0" w:color="auto"/>
      </w:divBdr>
    </w:div>
    <w:div w:id="1257514384">
      <w:bodyDiv w:val="1"/>
      <w:marLeft w:val="0"/>
      <w:marRight w:val="0"/>
      <w:marTop w:val="0"/>
      <w:marBottom w:val="0"/>
      <w:divBdr>
        <w:top w:val="none" w:sz="0" w:space="0" w:color="auto"/>
        <w:left w:val="none" w:sz="0" w:space="0" w:color="auto"/>
        <w:bottom w:val="none" w:sz="0" w:space="0" w:color="auto"/>
        <w:right w:val="none" w:sz="0" w:space="0" w:color="auto"/>
      </w:divBdr>
    </w:div>
    <w:div w:id="1338921955">
      <w:bodyDiv w:val="1"/>
      <w:marLeft w:val="0"/>
      <w:marRight w:val="0"/>
      <w:marTop w:val="0"/>
      <w:marBottom w:val="0"/>
      <w:divBdr>
        <w:top w:val="none" w:sz="0" w:space="0" w:color="auto"/>
        <w:left w:val="none" w:sz="0" w:space="0" w:color="auto"/>
        <w:bottom w:val="none" w:sz="0" w:space="0" w:color="auto"/>
        <w:right w:val="none" w:sz="0" w:space="0" w:color="auto"/>
      </w:divBdr>
    </w:div>
    <w:div w:id="1352992931">
      <w:bodyDiv w:val="1"/>
      <w:marLeft w:val="0"/>
      <w:marRight w:val="0"/>
      <w:marTop w:val="0"/>
      <w:marBottom w:val="0"/>
      <w:divBdr>
        <w:top w:val="none" w:sz="0" w:space="0" w:color="auto"/>
        <w:left w:val="none" w:sz="0" w:space="0" w:color="auto"/>
        <w:bottom w:val="none" w:sz="0" w:space="0" w:color="auto"/>
        <w:right w:val="none" w:sz="0" w:space="0" w:color="auto"/>
      </w:divBdr>
    </w:div>
    <w:div w:id="1458833123">
      <w:bodyDiv w:val="1"/>
      <w:marLeft w:val="0"/>
      <w:marRight w:val="0"/>
      <w:marTop w:val="0"/>
      <w:marBottom w:val="0"/>
      <w:divBdr>
        <w:top w:val="none" w:sz="0" w:space="0" w:color="auto"/>
        <w:left w:val="none" w:sz="0" w:space="0" w:color="auto"/>
        <w:bottom w:val="none" w:sz="0" w:space="0" w:color="auto"/>
        <w:right w:val="none" w:sz="0" w:space="0" w:color="auto"/>
      </w:divBdr>
    </w:div>
    <w:div w:id="1527672030">
      <w:bodyDiv w:val="1"/>
      <w:marLeft w:val="0"/>
      <w:marRight w:val="0"/>
      <w:marTop w:val="0"/>
      <w:marBottom w:val="0"/>
      <w:divBdr>
        <w:top w:val="none" w:sz="0" w:space="0" w:color="auto"/>
        <w:left w:val="none" w:sz="0" w:space="0" w:color="auto"/>
        <w:bottom w:val="none" w:sz="0" w:space="0" w:color="auto"/>
        <w:right w:val="none" w:sz="0" w:space="0" w:color="auto"/>
      </w:divBdr>
    </w:div>
    <w:div w:id="1563373264">
      <w:bodyDiv w:val="1"/>
      <w:marLeft w:val="0"/>
      <w:marRight w:val="0"/>
      <w:marTop w:val="0"/>
      <w:marBottom w:val="0"/>
      <w:divBdr>
        <w:top w:val="none" w:sz="0" w:space="0" w:color="auto"/>
        <w:left w:val="none" w:sz="0" w:space="0" w:color="auto"/>
        <w:bottom w:val="none" w:sz="0" w:space="0" w:color="auto"/>
        <w:right w:val="none" w:sz="0" w:space="0" w:color="auto"/>
      </w:divBdr>
    </w:div>
    <w:div w:id="1634287727">
      <w:bodyDiv w:val="1"/>
      <w:marLeft w:val="0"/>
      <w:marRight w:val="0"/>
      <w:marTop w:val="0"/>
      <w:marBottom w:val="0"/>
      <w:divBdr>
        <w:top w:val="none" w:sz="0" w:space="0" w:color="auto"/>
        <w:left w:val="none" w:sz="0" w:space="0" w:color="auto"/>
        <w:bottom w:val="none" w:sz="0" w:space="0" w:color="auto"/>
        <w:right w:val="none" w:sz="0" w:space="0" w:color="auto"/>
      </w:divBdr>
    </w:div>
    <w:div w:id="1776289899">
      <w:bodyDiv w:val="1"/>
      <w:marLeft w:val="0"/>
      <w:marRight w:val="0"/>
      <w:marTop w:val="0"/>
      <w:marBottom w:val="0"/>
      <w:divBdr>
        <w:top w:val="none" w:sz="0" w:space="0" w:color="auto"/>
        <w:left w:val="none" w:sz="0" w:space="0" w:color="auto"/>
        <w:bottom w:val="none" w:sz="0" w:space="0" w:color="auto"/>
        <w:right w:val="none" w:sz="0" w:space="0" w:color="auto"/>
      </w:divBdr>
    </w:div>
    <w:div w:id="1806005794">
      <w:bodyDiv w:val="1"/>
      <w:marLeft w:val="0"/>
      <w:marRight w:val="0"/>
      <w:marTop w:val="0"/>
      <w:marBottom w:val="0"/>
      <w:divBdr>
        <w:top w:val="none" w:sz="0" w:space="0" w:color="auto"/>
        <w:left w:val="none" w:sz="0" w:space="0" w:color="auto"/>
        <w:bottom w:val="none" w:sz="0" w:space="0" w:color="auto"/>
        <w:right w:val="none" w:sz="0" w:space="0" w:color="auto"/>
      </w:divBdr>
    </w:div>
    <w:div w:id="1928808347">
      <w:bodyDiv w:val="1"/>
      <w:marLeft w:val="0"/>
      <w:marRight w:val="0"/>
      <w:marTop w:val="0"/>
      <w:marBottom w:val="0"/>
      <w:divBdr>
        <w:top w:val="none" w:sz="0" w:space="0" w:color="auto"/>
        <w:left w:val="none" w:sz="0" w:space="0" w:color="auto"/>
        <w:bottom w:val="none" w:sz="0" w:space="0" w:color="auto"/>
        <w:right w:val="none" w:sz="0" w:space="0" w:color="auto"/>
      </w:divBdr>
    </w:div>
    <w:div w:id="2085058935">
      <w:bodyDiv w:val="1"/>
      <w:marLeft w:val="0"/>
      <w:marRight w:val="0"/>
      <w:marTop w:val="0"/>
      <w:marBottom w:val="0"/>
      <w:divBdr>
        <w:top w:val="none" w:sz="0" w:space="0" w:color="auto"/>
        <w:left w:val="none" w:sz="0" w:space="0" w:color="auto"/>
        <w:bottom w:val="none" w:sz="0" w:space="0" w:color="auto"/>
        <w:right w:val="none" w:sz="0" w:space="0" w:color="auto"/>
      </w:divBdr>
      <w:divsChild>
        <w:div w:id="976371516">
          <w:marLeft w:val="0"/>
          <w:marRight w:val="0"/>
          <w:marTop w:val="0"/>
          <w:marBottom w:val="0"/>
          <w:divBdr>
            <w:top w:val="none" w:sz="0" w:space="0" w:color="auto"/>
            <w:left w:val="none" w:sz="0" w:space="0" w:color="auto"/>
            <w:bottom w:val="none" w:sz="0" w:space="0" w:color="auto"/>
            <w:right w:val="none" w:sz="0" w:space="0" w:color="auto"/>
          </w:divBdr>
        </w:div>
        <w:div w:id="156506444">
          <w:marLeft w:val="0"/>
          <w:marRight w:val="0"/>
          <w:marTop w:val="0"/>
          <w:marBottom w:val="0"/>
          <w:divBdr>
            <w:top w:val="none" w:sz="0" w:space="0" w:color="auto"/>
            <w:left w:val="none" w:sz="0" w:space="0" w:color="auto"/>
            <w:bottom w:val="none" w:sz="0" w:space="0" w:color="auto"/>
            <w:right w:val="none" w:sz="0" w:space="0" w:color="auto"/>
          </w:divBdr>
        </w:div>
      </w:divsChild>
    </w:div>
    <w:div w:id="2095857346">
      <w:bodyDiv w:val="1"/>
      <w:marLeft w:val="0"/>
      <w:marRight w:val="0"/>
      <w:marTop w:val="0"/>
      <w:marBottom w:val="0"/>
      <w:divBdr>
        <w:top w:val="none" w:sz="0" w:space="0" w:color="auto"/>
        <w:left w:val="none" w:sz="0" w:space="0" w:color="auto"/>
        <w:bottom w:val="none" w:sz="0" w:space="0" w:color="auto"/>
        <w:right w:val="none" w:sz="0" w:space="0" w:color="auto"/>
      </w:divBdr>
      <w:divsChild>
        <w:div w:id="1516074804">
          <w:marLeft w:val="0"/>
          <w:marRight w:val="0"/>
          <w:marTop w:val="0"/>
          <w:marBottom w:val="0"/>
          <w:divBdr>
            <w:top w:val="none" w:sz="0" w:space="0" w:color="auto"/>
            <w:left w:val="none" w:sz="0" w:space="0" w:color="auto"/>
            <w:bottom w:val="none" w:sz="0" w:space="0" w:color="auto"/>
            <w:right w:val="none" w:sz="0" w:space="0" w:color="auto"/>
          </w:divBdr>
        </w:div>
        <w:div w:id="1025903071">
          <w:marLeft w:val="0"/>
          <w:marRight w:val="0"/>
          <w:marTop w:val="0"/>
          <w:marBottom w:val="0"/>
          <w:divBdr>
            <w:top w:val="none" w:sz="0" w:space="0" w:color="auto"/>
            <w:left w:val="none" w:sz="0" w:space="0" w:color="auto"/>
            <w:bottom w:val="none" w:sz="0" w:space="0" w:color="auto"/>
            <w:right w:val="none" w:sz="0" w:space="0" w:color="auto"/>
          </w:divBdr>
        </w:div>
        <w:div w:id="1211501127">
          <w:marLeft w:val="0"/>
          <w:marRight w:val="0"/>
          <w:marTop w:val="0"/>
          <w:marBottom w:val="0"/>
          <w:divBdr>
            <w:top w:val="none" w:sz="0" w:space="0" w:color="auto"/>
            <w:left w:val="none" w:sz="0" w:space="0" w:color="auto"/>
            <w:bottom w:val="none" w:sz="0" w:space="0" w:color="auto"/>
            <w:right w:val="none" w:sz="0" w:space="0" w:color="auto"/>
          </w:divBdr>
        </w:div>
        <w:div w:id="1349601018">
          <w:marLeft w:val="0"/>
          <w:marRight w:val="0"/>
          <w:marTop w:val="0"/>
          <w:marBottom w:val="0"/>
          <w:divBdr>
            <w:top w:val="none" w:sz="0" w:space="0" w:color="auto"/>
            <w:left w:val="none" w:sz="0" w:space="0" w:color="auto"/>
            <w:bottom w:val="none" w:sz="0" w:space="0" w:color="auto"/>
            <w:right w:val="none" w:sz="0" w:space="0" w:color="auto"/>
          </w:divBdr>
        </w:div>
      </w:divsChild>
    </w:div>
    <w:div w:id="2115396214">
      <w:bodyDiv w:val="1"/>
      <w:marLeft w:val="0"/>
      <w:marRight w:val="0"/>
      <w:marTop w:val="0"/>
      <w:marBottom w:val="0"/>
      <w:divBdr>
        <w:top w:val="none" w:sz="0" w:space="0" w:color="auto"/>
        <w:left w:val="none" w:sz="0" w:space="0" w:color="auto"/>
        <w:bottom w:val="none" w:sz="0" w:space="0" w:color="auto"/>
        <w:right w:val="none" w:sz="0" w:space="0" w:color="auto"/>
      </w:divBdr>
    </w:div>
    <w:div w:id="21158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da.gov/inspections-compliance-enforcement-and-criminal-investigations/enforcement-story-archive/center-food-safety-and-applied-nutrition-200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bu.saglik.gov.tr/Ekutuphane/kitaplar/khrfat.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sbu.saglik.gov.tr/Ekutuphane/kitaplar/thdbd1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siv.ntv.com.tr/news/318742.asp" TargetMode="External"/><Relationship Id="rId20" Type="http://schemas.openxmlformats.org/officeDocument/2006/relationships/hyperlink" Target="http://www.ttb.org.tr/makale_goster.php?Guid=81aa5bf6-927e-11e7-b66d-1540034f81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15temmuzsehitlerihoo.meb.k12.tr/meb_iys_dosyalar/07/12/762091/dosyalar/2017_11/05162016_Turkiyeye_ozgY_besin_ve_beslenme_rehberi.pdf?CHK=b66ce73e714b4626c8d81db35f0185b6" TargetMode="External"/><Relationship Id="rId10" Type="http://schemas.openxmlformats.org/officeDocument/2006/relationships/image" Target="media/image2.jpeg"/><Relationship Id="rId19" Type="http://schemas.openxmlformats.org/officeDocument/2006/relationships/hyperlink" Target="https://hsgm.saglik.gov.tr/tr/obezite/obezite-nasil-saptanir.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https://www.tdd.org.tr/wpcontent/uploads/2018/04/t_rkiye_a_r_tuz_t_ketiminin_azalt_lmas_program_2017-20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2DE1-1B39-4A2E-B7FC-B297DBB9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17700</Words>
  <Characters>100896</Characters>
  <Application>Microsoft Office Word</Application>
  <DocSecurity>0</DocSecurity>
  <Lines>840</Lines>
  <Paragraphs>236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çelebioğlu</dc:creator>
  <cp:lastModifiedBy>nida çelebioğlu</cp:lastModifiedBy>
  <cp:revision>3</cp:revision>
  <cp:lastPrinted>2020-02-10T19:12:00Z</cp:lastPrinted>
  <dcterms:created xsi:type="dcterms:W3CDTF">2020-02-17T14:22:00Z</dcterms:created>
  <dcterms:modified xsi:type="dcterms:W3CDTF">2020-02-19T11:53:00Z</dcterms:modified>
</cp:coreProperties>
</file>