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632" w:rsidRDefault="00A9091A" w:rsidP="007A4FC2">
      <w:pPr>
        <w:ind w:firstLine="0"/>
        <w:jc w:val="center"/>
        <w:rPr>
          <w:szCs w:val="24"/>
        </w:rPr>
      </w:pPr>
      <w:r>
        <w:rPr>
          <w:noProof/>
          <w:szCs w:val="24"/>
          <w:lang w:eastAsia="tr-TR"/>
        </w:rPr>
        <w:drawing>
          <wp:inline distT="0" distB="0" distL="0" distR="0">
            <wp:extent cx="5580380" cy="1085215"/>
            <wp:effectExtent l="0" t="0" r="127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R.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80380" cy="1085215"/>
                    </a:xfrm>
                    <a:prstGeom prst="rect">
                      <a:avLst/>
                    </a:prstGeom>
                  </pic:spPr>
                </pic:pic>
              </a:graphicData>
            </a:graphic>
          </wp:inline>
        </w:drawing>
      </w:r>
    </w:p>
    <w:p w:rsidR="00096632" w:rsidRPr="007A4FC2" w:rsidRDefault="00096632" w:rsidP="00A9091A">
      <w:pPr>
        <w:shd w:val="clear" w:color="auto" w:fill="FFFFFF"/>
        <w:spacing w:after="0" w:line="240" w:lineRule="auto"/>
        <w:ind w:firstLine="0"/>
        <w:jc w:val="center"/>
        <w:rPr>
          <w:b/>
          <w:sz w:val="28"/>
          <w:szCs w:val="28"/>
        </w:rPr>
      </w:pPr>
      <w:r w:rsidRPr="007A4FC2">
        <w:rPr>
          <w:b/>
          <w:spacing w:val="12"/>
          <w:sz w:val="28"/>
          <w:szCs w:val="28"/>
        </w:rPr>
        <w:t>T.C.</w:t>
      </w:r>
    </w:p>
    <w:p w:rsidR="00096632" w:rsidRPr="007A4FC2" w:rsidRDefault="00096632" w:rsidP="00A9091A">
      <w:pPr>
        <w:shd w:val="clear" w:color="auto" w:fill="FFFFFF"/>
        <w:spacing w:after="0" w:line="240" w:lineRule="auto"/>
        <w:ind w:firstLine="0"/>
        <w:jc w:val="center"/>
        <w:rPr>
          <w:b/>
          <w:spacing w:val="-4"/>
          <w:sz w:val="28"/>
          <w:szCs w:val="28"/>
        </w:rPr>
      </w:pPr>
      <w:r w:rsidRPr="007A4FC2">
        <w:rPr>
          <w:b/>
          <w:spacing w:val="-4"/>
          <w:sz w:val="28"/>
          <w:szCs w:val="28"/>
        </w:rPr>
        <w:t>PAMUKKALE ÜNİVERSİTESİ</w:t>
      </w:r>
    </w:p>
    <w:p w:rsidR="00096632" w:rsidRPr="007A4FC2" w:rsidRDefault="00096632" w:rsidP="00A9091A">
      <w:pPr>
        <w:shd w:val="clear" w:color="auto" w:fill="FFFFFF"/>
        <w:spacing w:after="0" w:line="240" w:lineRule="auto"/>
        <w:ind w:firstLine="0"/>
        <w:jc w:val="center"/>
        <w:rPr>
          <w:b/>
          <w:spacing w:val="-4"/>
          <w:sz w:val="28"/>
          <w:szCs w:val="28"/>
        </w:rPr>
      </w:pPr>
      <w:r w:rsidRPr="007A4FC2">
        <w:rPr>
          <w:b/>
          <w:spacing w:val="-4"/>
          <w:sz w:val="28"/>
          <w:szCs w:val="28"/>
        </w:rPr>
        <w:t>EĞİTİM BİLİMLERİ ENSTİTÜSÜ</w:t>
      </w:r>
    </w:p>
    <w:p w:rsidR="003C774A" w:rsidRPr="003C774A" w:rsidRDefault="003C774A" w:rsidP="00A9091A">
      <w:pPr>
        <w:shd w:val="clear" w:color="auto" w:fill="FFFFFF"/>
        <w:spacing w:after="0" w:line="240" w:lineRule="auto"/>
        <w:ind w:firstLine="0"/>
        <w:jc w:val="center"/>
        <w:rPr>
          <w:b/>
          <w:spacing w:val="-4"/>
          <w:sz w:val="28"/>
          <w:szCs w:val="28"/>
        </w:rPr>
      </w:pPr>
      <w:r w:rsidRPr="003C774A">
        <w:rPr>
          <w:b/>
          <w:spacing w:val="-4"/>
          <w:sz w:val="28"/>
          <w:szCs w:val="28"/>
        </w:rPr>
        <w:t>EĞİTİM</w:t>
      </w:r>
      <w:r w:rsidR="00137D38">
        <w:rPr>
          <w:b/>
          <w:spacing w:val="-4"/>
          <w:sz w:val="28"/>
          <w:szCs w:val="28"/>
        </w:rPr>
        <w:t xml:space="preserve"> BİLİMLERİ</w:t>
      </w:r>
      <w:r w:rsidRPr="003C774A">
        <w:rPr>
          <w:b/>
          <w:spacing w:val="-4"/>
          <w:sz w:val="28"/>
          <w:szCs w:val="28"/>
        </w:rPr>
        <w:t xml:space="preserve"> ANABİLİM DALI</w:t>
      </w:r>
    </w:p>
    <w:p w:rsidR="003C774A" w:rsidRPr="003C774A" w:rsidRDefault="00704A24" w:rsidP="00A9091A">
      <w:pPr>
        <w:shd w:val="clear" w:color="auto" w:fill="FFFFFF"/>
        <w:spacing w:after="0" w:line="240" w:lineRule="auto"/>
        <w:ind w:firstLine="0"/>
        <w:jc w:val="center"/>
        <w:rPr>
          <w:b/>
          <w:spacing w:val="-4"/>
          <w:sz w:val="28"/>
          <w:szCs w:val="28"/>
        </w:rPr>
      </w:pPr>
      <w:r w:rsidRPr="00704A24">
        <w:rPr>
          <w:b/>
          <w:spacing w:val="-4"/>
          <w:sz w:val="28"/>
          <w:szCs w:val="28"/>
        </w:rPr>
        <w:t>EĞİTİM YÖNETİMİ</w:t>
      </w:r>
      <w:r w:rsidR="00BC7307">
        <w:rPr>
          <w:b/>
          <w:spacing w:val="-4"/>
          <w:sz w:val="28"/>
          <w:szCs w:val="28"/>
        </w:rPr>
        <w:t>,</w:t>
      </w:r>
      <w:r w:rsidRPr="00704A24">
        <w:rPr>
          <w:b/>
          <w:spacing w:val="-4"/>
          <w:sz w:val="28"/>
          <w:szCs w:val="28"/>
        </w:rPr>
        <w:t xml:space="preserve"> DENETİMİ</w:t>
      </w:r>
      <w:r w:rsidR="00BC7307">
        <w:rPr>
          <w:b/>
          <w:spacing w:val="-4"/>
          <w:sz w:val="28"/>
          <w:szCs w:val="28"/>
        </w:rPr>
        <w:t>,</w:t>
      </w:r>
      <w:r w:rsidRPr="00704A24">
        <w:rPr>
          <w:b/>
          <w:spacing w:val="-4"/>
          <w:sz w:val="28"/>
          <w:szCs w:val="28"/>
        </w:rPr>
        <w:t xml:space="preserve"> PLANLAMASI VE EKONOMİSİ BİLİM DALI</w:t>
      </w:r>
    </w:p>
    <w:p w:rsidR="00096632" w:rsidRPr="007A4FC2" w:rsidRDefault="00465B67" w:rsidP="00A9091A">
      <w:pPr>
        <w:shd w:val="clear" w:color="auto" w:fill="FFFFFF"/>
        <w:spacing w:after="0" w:line="240" w:lineRule="auto"/>
        <w:ind w:firstLine="0"/>
        <w:jc w:val="center"/>
        <w:rPr>
          <w:b/>
          <w:spacing w:val="-4"/>
          <w:sz w:val="28"/>
          <w:szCs w:val="28"/>
        </w:rPr>
      </w:pPr>
      <w:r>
        <w:rPr>
          <w:b/>
          <w:spacing w:val="-4"/>
          <w:sz w:val="28"/>
          <w:szCs w:val="28"/>
        </w:rPr>
        <w:t xml:space="preserve">TEZSİZ </w:t>
      </w:r>
      <w:r w:rsidR="003C774A" w:rsidRPr="003C774A">
        <w:rPr>
          <w:b/>
          <w:spacing w:val="-4"/>
          <w:sz w:val="28"/>
          <w:szCs w:val="28"/>
        </w:rPr>
        <w:t xml:space="preserve">YÜKSEK LİSANS </w:t>
      </w:r>
      <w:r w:rsidR="00137D38">
        <w:rPr>
          <w:b/>
          <w:spacing w:val="-4"/>
          <w:sz w:val="28"/>
          <w:szCs w:val="28"/>
        </w:rPr>
        <w:t>PROJESİ</w:t>
      </w:r>
    </w:p>
    <w:p w:rsidR="00096632" w:rsidRDefault="00096632" w:rsidP="005A300C">
      <w:pPr>
        <w:shd w:val="clear" w:color="auto" w:fill="FFFFFF"/>
        <w:ind w:firstLine="0"/>
        <w:jc w:val="center"/>
        <w:rPr>
          <w:spacing w:val="-4"/>
          <w:sz w:val="30"/>
          <w:szCs w:val="30"/>
        </w:rPr>
      </w:pPr>
    </w:p>
    <w:p w:rsidR="00A9091A" w:rsidRDefault="00A9091A" w:rsidP="005A300C">
      <w:pPr>
        <w:shd w:val="clear" w:color="auto" w:fill="FFFFFF"/>
        <w:ind w:firstLine="0"/>
        <w:jc w:val="center"/>
        <w:rPr>
          <w:spacing w:val="-4"/>
          <w:sz w:val="30"/>
          <w:szCs w:val="30"/>
        </w:rPr>
      </w:pPr>
    </w:p>
    <w:p w:rsidR="00704A24" w:rsidRPr="00704A24" w:rsidRDefault="00B412B7" w:rsidP="00704A24">
      <w:pPr>
        <w:shd w:val="clear" w:color="auto" w:fill="FFFFFF"/>
        <w:spacing w:before="243"/>
        <w:ind w:firstLine="0"/>
        <w:jc w:val="center"/>
        <w:rPr>
          <w:b/>
          <w:sz w:val="28"/>
          <w:szCs w:val="28"/>
        </w:rPr>
      </w:pPr>
      <w:r w:rsidRPr="00B412B7">
        <w:rPr>
          <w:b/>
          <w:sz w:val="28"/>
          <w:szCs w:val="28"/>
        </w:rPr>
        <w:t>ÖĞRENCİ BAŞARISI İLE AİLELERİN SOSYO</w:t>
      </w:r>
      <w:r w:rsidR="00BC7307">
        <w:rPr>
          <w:b/>
          <w:sz w:val="28"/>
          <w:szCs w:val="28"/>
        </w:rPr>
        <w:t>-</w:t>
      </w:r>
      <w:r w:rsidRPr="00B412B7">
        <w:rPr>
          <w:b/>
          <w:sz w:val="28"/>
          <w:szCs w:val="28"/>
        </w:rPr>
        <w:t>EKONOMİK DÜZEYLERİ ARASINDAKİ İLİŞKİ</w:t>
      </w:r>
    </w:p>
    <w:p w:rsidR="00A9091A" w:rsidRPr="00A9091A" w:rsidRDefault="00704A24" w:rsidP="00704A24">
      <w:pPr>
        <w:shd w:val="clear" w:color="auto" w:fill="FFFFFF"/>
        <w:spacing w:before="243"/>
        <w:ind w:firstLine="0"/>
        <w:jc w:val="center"/>
        <w:rPr>
          <w:b/>
          <w:sz w:val="32"/>
          <w:szCs w:val="32"/>
        </w:rPr>
      </w:pPr>
      <w:r w:rsidRPr="00704A24">
        <w:rPr>
          <w:b/>
          <w:sz w:val="28"/>
          <w:szCs w:val="28"/>
        </w:rPr>
        <w:t>(</w:t>
      </w:r>
      <w:r w:rsidR="00B412B7" w:rsidRPr="00704A24">
        <w:rPr>
          <w:b/>
          <w:sz w:val="28"/>
          <w:szCs w:val="28"/>
        </w:rPr>
        <w:t xml:space="preserve">DENİZLİ </w:t>
      </w:r>
      <w:r w:rsidR="00B412B7">
        <w:rPr>
          <w:b/>
          <w:sz w:val="28"/>
          <w:szCs w:val="28"/>
        </w:rPr>
        <w:t>BASMA SANAYİİ ORTAOKULU ÖRNEĞİ</w:t>
      </w:r>
      <w:r w:rsidRPr="00704A24">
        <w:rPr>
          <w:b/>
          <w:sz w:val="28"/>
          <w:szCs w:val="28"/>
        </w:rPr>
        <w:t>)</w:t>
      </w:r>
    </w:p>
    <w:p w:rsidR="00A9091A" w:rsidRDefault="00A9091A" w:rsidP="00A9091A">
      <w:pPr>
        <w:shd w:val="clear" w:color="auto" w:fill="FFFFFF"/>
        <w:spacing w:before="240"/>
        <w:ind w:left="4395" w:right="4451" w:firstLine="0"/>
        <w:jc w:val="center"/>
        <w:rPr>
          <w:b/>
          <w:szCs w:val="24"/>
        </w:rPr>
      </w:pPr>
    </w:p>
    <w:p w:rsidR="007A4FC2" w:rsidRDefault="007A4FC2" w:rsidP="005A300C">
      <w:pPr>
        <w:shd w:val="clear" w:color="auto" w:fill="FFFFFF"/>
        <w:spacing w:before="240"/>
        <w:ind w:left="4395" w:right="4451" w:firstLine="0"/>
        <w:jc w:val="center"/>
        <w:rPr>
          <w:b/>
          <w:szCs w:val="24"/>
        </w:rPr>
      </w:pPr>
    </w:p>
    <w:p w:rsidR="00A9091A" w:rsidRDefault="00B412B7" w:rsidP="00A9091A">
      <w:pPr>
        <w:shd w:val="clear" w:color="auto" w:fill="FFFFFF"/>
        <w:spacing w:before="243"/>
        <w:ind w:firstLine="0"/>
        <w:jc w:val="center"/>
        <w:rPr>
          <w:b/>
          <w:sz w:val="28"/>
          <w:szCs w:val="28"/>
        </w:rPr>
      </w:pPr>
      <w:r w:rsidRPr="00B412B7">
        <w:rPr>
          <w:b/>
          <w:sz w:val="28"/>
          <w:szCs w:val="28"/>
        </w:rPr>
        <w:t>Hasan SOFUOĞLU</w:t>
      </w:r>
    </w:p>
    <w:p w:rsidR="00A9091A" w:rsidRDefault="00B412B7" w:rsidP="003C774A">
      <w:pPr>
        <w:shd w:val="clear" w:color="auto" w:fill="FFFFFF"/>
        <w:spacing w:before="243"/>
        <w:ind w:firstLine="0"/>
        <w:jc w:val="center"/>
        <w:rPr>
          <w:b/>
          <w:sz w:val="28"/>
          <w:szCs w:val="28"/>
        </w:rPr>
      </w:pPr>
      <w:r>
        <w:rPr>
          <w:b/>
          <w:sz w:val="28"/>
          <w:szCs w:val="28"/>
        </w:rPr>
        <w:t>1</w:t>
      </w:r>
      <w:r w:rsidR="00BC7307">
        <w:rPr>
          <w:b/>
          <w:sz w:val="28"/>
          <w:szCs w:val="28"/>
        </w:rPr>
        <w:t>62182153</w:t>
      </w:r>
    </w:p>
    <w:p w:rsidR="00BC7307" w:rsidRDefault="00BC7307" w:rsidP="003C774A">
      <w:pPr>
        <w:shd w:val="clear" w:color="auto" w:fill="FFFFFF"/>
        <w:spacing w:before="243"/>
        <w:ind w:firstLine="0"/>
        <w:jc w:val="center"/>
        <w:rPr>
          <w:b/>
          <w:sz w:val="28"/>
          <w:szCs w:val="28"/>
        </w:rPr>
      </w:pPr>
    </w:p>
    <w:p w:rsidR="00700C53" w:rsidRDefault="00700C53" w:rsidP="003C774A">
      <w:pPr>
        <w:shd w:val="clear" w:color="auto" w:fill="FFFFFF"/>
        <w:spacing w:before="243"/>
        <w:ind w:firstLine="0"/>
        <w:jc w:val="center"/>
        <w:rPr>
          <w:b/>
        </w:rPr>
      </w:pPr>
    </w:p>
    <w:p w:rsidR="007A4FC2" w:rsidRPr="00A9091A" w:rsidRDefault="007A4FC2" w:rsidP="005A300C">
      <w:pPr>
        <w:shd w:val="clear" w:color="auto" w:fill="FFFFFF"/>
        <w:spacing w:after="0"/>
        <w:ind w:firstLine="0"/>
        <w:jc w:val="center"/>
        <w:rPr>
          <w:b/>
          <w:sz w:val="28"/>
          <w:szCs w:val="28"/>
        </w:rPr>
      </w:pPr>
      <w:r w:rsidRPr="00A9091A">
        <w:rPr>
          <w:b/>
          <w:sz w:val="28"/>
          <w:szCs w:val="28"/>
        </w:rPr>
        <w:t>DENİZLİ</w:t>
      </w:r>
      <w:r w:rsidR="003C774A" w:rsidRPr="00A9091A">
        <w:rPr>
          <w:b/>
          <w:sz w:val="28"/>
          <w:szCs w:val="28"/>
        </w:rPr>
        <w:t>-</w:t>
      </w:r>
      <w:r w:rsidR="00FE6216" w:rsidRPr="00A9091A">
        <w:rPr>
          <w:b/>
          <w:sz w:val="28"/>
          <w:szCs w:val="28"/>
        </w:rPr>
        <w:t>201</w:t>
      </w:r>
      <w:r w:rsidR="00704A24">
        <w:rPr>
          <w:b/>
          <w:sz w:val="28"/>
          <w:szCs w:val="28"/>
        </w:rPr>
        <w:t>8</w:t>
      </w:r>
    </w:p>
    <w:p w:rsidR="007A4FC2" w:rsidRDefault="007A4FC2"/>
    <w:p w:rsidR="007A4FC2" w:rsidRPr="007A4FC2" w:rsidRDefault="007A4FC2" w:rsidP="00A9091A">
      <w:pPr>
        <w:shd w:val="clear" w:color="auto" w:fill="FFFFFF"/>
        <w:spacing w:after="0" w:line="240" w:lineRule="auto"/>
        <w:ind w:firstLine="0"/>
        <w:jc w:val="center"/>
        <w:rPr>
          <w:b/>
          <w:sz w:val="28"/>
          <w:szCs w:val="28"/>
        </w:rPr>
      </w:pPr>
      <w:r w:rsidRPr="007A4FC2">
        <w:rPr>
          <w:b/>
          <w:spacing w:val="12"/>
          <w:sz w:val="28"/>
          <w:szCs w:val="28"/>
        </w:rPr>
        <w:lastRenderedPageBreak/>
        <w:t>T.C.</w:t>
      </w:r>
    </w:p>
    <w:p w:rsidR="007A4FC2" w:rsidRPr="007A4FC2" w:rsidRDefault="007A4FC2" w:rsidP="00A9091A">
      <w:pPr>
        <w:shd w:val="clear" w:color="auto" w:fill="FFFFFF"/>
        <w:spacing w:after="0" w:line="240" w:lineRule="auto"/>
        <w:ind w:firstLine="0"/>
        <w:jc w:val="center"/>
        <w:rPr>
          <w:b/>
          <w:spacing w:val="-4"/>
          <w:sz w:val="28"/>
          <w:szCs w:val="28"/>
        </w:rPr>
      </w:pPr>
      <w:r w:rsidRPr="007A4FC2">
        <w:rPr>
          <w:b/>
          <w:spacing w:val="-4"/>
          <w:sz w:val="28"/>
          <w:szCs w:val="28"/>
        </w:rPr>
        <w:t>PAMUKKALE ÜNİVERSİTESİ</w:t>
      </w:r>
    </w:p>
    <w:p w:rsidR="00137D38" w:rsidRPr="00137D38" w:rsidRDefault="00137D38" w:rsidP="00A9091A">
      <w:pPr>
        <w:shd w:val="clear" w:color="auto" w:fill="FFFFFF"/>
        <w:spacing w:after="0" w:line="240" w:lineRule="auto"/>
        <w:ind w:firstLine="0"/>
        <w:jc w:val="center"/>
        <w:rPr>
          <w:b/>
          <w:spacing w:val="-4"/>
          <w:sz w:val="28"/>
          <w:szCs w:val="28"/>
        </w:rPr>
      </w:pPr>
      <w:r w:rsidRPr="00137D38">
        <w:rPr>
          <w:b/>
          <w:spacing w:val="-4"/>
          <w:sz w:val="28"/>
          <w:szCs w:val="28"/>
        </w:rPr>
        <w:t>EĞİTİM BİLİMLERİ ENSTİTÜSÜ</w:t>
      </w:r>
    </w:p>
    <w:p w:rsidR="00137D38" w:rsidRPr="00137D38" w:rsidRDefault="00137D38" w:rsidP="00A9091A">
      <w:pPr>
        <w:shd w:val="clear" w:color="auto" w:fill="FFFFFF"/>
        <w:spacing w:after="0" w:line="240" w:lineRule="auto"/>
        <w:ind w:firstLine="0"/>
        <w:jc w:val="center"/>
        <w:rPr>
          <w:b/>
          <w:spacing w:val="-4"/>
          <w:sz w:val="28"/>
          <w:szCs w:val="28"/>
        </w:rPr>
      </w:pPr>
      <w:r w:rsidRPr="00137D38">
        <w:rPr>
          <w:b/>
          <w:spacing w:val="-4"/>
          <w:sz w:val="28"/>
          <w:szCs w:val="28"/>
        </w:rPr>
        <w:t>EĞİTİM BİLİMLERİ ANABİLİM DALI</w:t>
      </w:r>
    </w:p>
    <w:p w:rsidR="00137D38" w:rsidRPr="00137D38" w:rsidRDefault="00704A24" w:rsidP="00A9091A">
      <w:pPr>
        <w:shd w:val="clear" w:color="auto" w:fill="FFFFFF"/>
        <w:spacing w:after="0" w:line="240" w:lineRule="auto"/>
        <w:ind w:firstLine="0"/>
        <w:jc w:val="center"/>
        <w:rPr>
          <w:b/>
          <w:spacing w:val="-4"/>
          <w:sz w:val="28"/>
          <w:szCs w:val="28"/>
        </w:rPr>
      </w:pPr>
      <w:r w:rsidRPr="00704A24">
        <w:rPr>
          <w:b/>
          <w:spacing w:val="-4"/>
          <w:sz w:val="28"/>
          <w:szCs w:val="28"/>
        </w:rPr>
        <w:t>EĞİTİM YÖNETİMİ</w:t>
      </w:r>
      <w:r w:rsidR="00BC7307">
        <w:rPr>
          <w:b/>
          <w:spacing w:val="-4"/>
          <w:sz w:val="28"/>
          <w:szCs w:val="28"/>
        </w:rPr>
        <w:t>,</w:t>
      </w:r>
      <w:r w:rsidRPr="00704A24">
        <w:rPr>
          <w:b/>
          <w:spacing w:val="-4"/>
          <w:sz w:val="28"/>
          <w:szCs w:val="28"/>
        </w:rPr>
        <w:t xml:space="preserve"> DENETİMİ</w:t>
      </w:r>
      <w:r w:rsidR="00BC7307">
        <w:rPr>
          <w:b/>
          <w:spacing w:val="-4"/>
          <w:sz w:val="28"/>
          <w:szCs w:val="28"/>
        </w:rPr>
        <w:t>,</w:t>
      </w:r>
      <w:r w:rsidRPr="00704A24">
        <w:rPr>
          <w:b/>
          <w:spacing w:val="-4"/>
          <w:sz w:val="28"/>
          <w:szCs w:val="28"/>
        </w:rPr>
        <w:t xml:space="preserve"> PLANLAMASI VE EKONOMİSİ BİLİM DALI</w:t>
      </w:r>
    </w:p>
    <w:p w:rsidR="007A4FC2" w:rsidRDefault="00465B67" w:rsidP="00A9091A">
      <w:pPr>
        <w:shd w:val="clear" w:color="auto" w:fill="FFFFFF"/>
        <w:spacing w:after="0" w:line="240" w:lineRule="auto"/>
        <w:ind w:firstLine="0"/>
        <w:jc w:val="center"/>
        <w:rPr>
          <w:spacing w:val="-4"/>
          <w:sz w:val="30"/>
          <w:szCs w:val="30"/>
        </w:rPr>
      </w:pPr>
      <w:r>
        <w:rPr>
          <w:b/>
          <w:spacing w:val="-4"/>
          <w:sz w:val="28"/>
          <w:szCs w:val="28"/>
        </w:rPr>
        <w:t xml:space="preserve">TEZSİZ </w:t>
      </w:r>
      <w:r w:rsidR="00137D38" w:rsidRPr="00137D38">
        <w:rPr>
          <w:b/>
          <w:spacing w:val="-4"/>
          <w:sz w:val="28"/>
          <w:szCs w:val="28"/>
        </w:rPr>
        <w:t xml:space="preserve">YÜKSEK LİSANS </w:t>
      </w:r>
      <w:r w:rsidR="00137D38">
        <w:rPr>
          <w:b/>
          <w:spacing w:val="-4"/>
          <w:sz w:val="28"/>
          <w:szCs w:val="28"/>
        </w:rPr>
        <w:t>PROJESİ</w:t>
      </w:r>
    </w:p>
    <w:p w:rsidR="007A4FC2" w:rsidRDefault="007A4FC2" w:rsidP="005A300C">
      <w:pPr>
        <w:shd w:val="clear" w:color="auto" w:fill="FFFFFF"/>
        <w:ind w:firstLine="0"/>
        <w:jc w:val="center"/>
        <w:rPr>
          <w:spacing w:val="-4"/>
          <w:sz w:val="30"/>
          <w:szCs w:val="30"/>
        </w:rPr>
      </w:pPr>
    </w:p>
    <w:p w:rsidR="00A9091A" w:rsidRDefault="00A9091A" w:rsidP="005A300C">
      <w:pPr>
        <w:shd w:val="clear" w:color="auto" w:fill="FFFFFF"/>
        <w:ind w:firstLine="0"/>
        <w:jc w:val="center"/>
        <w:rPr>
          <w:spacing w:val="-4"/>
          <w:sz w:val="30"/>
          <w:szCs w:val="30"/>
        </w:rPr>
      </w:pPr>
    </w:p>
    <w:p w:rsidR="00B412B7" w:rsidRDefault="00B412B7" w:rsidP="00BB5E6D">
      <w:pPr>
        <w:shd w:val="clear" w:color="auto" w:fill="FFFFFF"/>
        <w:spacing w:after="0"/>
        <w:ind w:firstLine="0"/>
        <w:jc w:val="center"/>
        <w:rPr>
          <w:b/>
          <w:sz w:val="28"/>
          <w:szCs w:val="28"/>
        </w:rPr>
      </w:pPr>
      <w:r w:rsidRPr="00B412B7">
        <w:rPr>
          <w:b/>
          <w:sz w:val="28"/>
          <w:szCs w:val="28"/>
        </w:rPr>
        <w:t>ÖĞRENCİ BAŞARISI İLE AİLELERİN SOSYO</w:t>
      </w:r>
      <w:r w:rsidR="00BC7307">
        <w:rPr>
          <w:b/>
          <w:sz w:val="28"/>
          <w:szCs w:val="28"/>
        </w:rPr>
        <w:t>-</w:t>
      </w:r>
      <w:r w:rsidRPr="00B412B7">
        <w:rPr>
          <w:b/>
          <w:sz w:val="28"/>
          <w:szCs w:val="28"/>
        </w:rPr>
        <w:t>EKONOMİK DÜZEYLERİ ARASINDAKİ İLİŞKİ</w:t>
      </w:r>
    </w:p>
    <w:p w:rsidR="00822817" w:rsidRPr="00822817" w:rsidRDefault="00B412B7" w:rsidP="00B412B7">
      <w:pPr>
        <w:shd w:val="clear" w:color="auto" w:fill="FFFFFF"/>
        <w:ind w:firstLine="0"/>
        <w:jc w:val="center"/>
        <w:rPr>
          <w:rFonts w:cs="Times New Roman"/>
          <w:b/>
          <w:strike/>
          <w:sz w:val="28"/>
          <w:szCs w:val="28"/>
        </w:rPr>
      </w:pPr>
      <w:r w:rsidRPr="00704A24">
        <w:rPr>
          <w:b/>
          <w:sz w:val="28"/>
          <w:szCs w:val="28"/>
        </w:rPr>
        <w:t xml:space="preserve">(DENİZLİ </w:t>
      </w:r>
      <w:r>
        <w:rPr>
          <w:b/>
          <w:sz w:val="28"/>
          <w:szCs w:val="28"/>
        </w:rPr>
        <w:t>BASMA SANAYİİ ORTAOKULU ÖRNEĞİ</w:t>
      </w:r>
      <w:r w:rsidRPr="00704A24">
        <w:rPr>
          <w:b/>
          <w:sz w:val="28"/>
          <w:szCs w:val="28"/>
        </w:rPr>
        <w:t>)</w:t>
      </w:r>
    </w:p>
    <w:p w:rsidR="00066E8C" w:rsidRDefault="00066E8C" w:rsidP="005A300C">
      <w:pPr>
        <w:shd w:val="clear" w:color="auto" w:fill="FFFFFF"/>
        <w:spacing w:before="243"/>
        <w:ind w:firstLine="0"/>
        <w:jc w:val="center"/>
        <w:rPr>
          <w:rFonts w:cs="Times New Roman"/>
          <w:b/>
          <w:szCs w:val="24"/>
        </w:rPr>
      </w:pPr>
    </w:p>
    <w:p w:rsidR="00BB5E6D" w:rsidRDefault="00BB5E6D" w:rsidP="005A300C">
      <w:pPr>
        <w:shd w:val="clear" w:color="auto" w:fill="FFFFFF"/>
        <w:spacing w:before="243"/>
        <w:ind w:firstLine="0"/>
        <w:jc w:val="center"/>
        <w:rPr>
          <w:rFonts w:cs="Times New Roman"/>
          <w:b/>
          <w:szCs w:val="24"/>
        </w:rPr>
      </w:pPr>
    </w:p>
    <w:p w:rsidR="00700C53" w:rsidRDefault="00B412B7" w:rsidP="00BB5E6D">
      <w:pPr>
        <w:shd w:val="clear" w:color="auto" w:fill="FFFFFF"/>
        <w:spacing w:before="243" w:after="0"/>
        <w:ind w:firstLine="0"/>
        <w:jc w:val="center"/>
        <w:rPr>
          <w:rFonts w:cs="Times New Roman"/>
          <w:b/>
          <w:szCs w:val="24"/>
        </w:rPr>
      </w:pPr>
      <w:r w:rsidRPr="00B412B7">
        <w:rPr>
          <w:b/>
          <w:sz w:val="28"/>
          <w:szCs w:val="28"/>
        </w:rPr>
        <w:t>Hasan SOFUOĞLU</w:t>
      </w:r>
    </w:p>
    <w:p w:rsidR="00700C53" w:rsidRPr="00700C53" w:rsidRDefault="00BC7307" w:rsidP="00BB5E6D">
      <w:pPr>
        <w:shd w:val="clear" w:color="auto" w:fill="FFFFFF"/>
        <w:ind w:firstLine="0"/>
        <w:jc w:val="center"/>
        <w:rPr>
          <w:rFonts w:cs="Times New Roman"/>
          <w:b/>
          <w:szCs w:val="24"/>
        </w:rPr>
      </w:pPr>
      <w:r>
        <w:rPr>
          <w:rFonts w:cs="Times New Roman"/>
          <w:b/>
          <w:szCs w:val="24"/>
        </w:rPr>
        <w:t>162182153</w:t>
      </w:r>
    </w:p>
    <w:p w:rsidR="003C774A" w:rsidRDefault="003C774A" w:rsidP="005A300C">
      <w:pPr>
        <w:shd w:val="clear" w:color="auto" w:fill="FFFFFF"/>
        <w:spacing w:before="243"/>
        <w:ind w:firstLine="0"/>
        <w:jc w:val="center"/>
        <w:rPr>
          <w:rFonts w:cs="Times New Roman"/>
          <w:b/>
          <w:szCs w:val="24"/>
        </w:rPr>
      </w:pPr>
    </w:p>
    <w:p w:rsidR="00A9091A" w:rsidRDefault="00A9091A" w:rsidP="005A300C">
      <w:pPr>
        <w:shd w:val="clear" w:color="auto" w:fill="FFFFFF"/>
        <w:spacing w:before="243"/>
        <w:ind w:firstLine="0"/>
        <w:jc w:val="center"/>
        <w:rPr>
          <w:rFonts w:cs="Times New Roman"/>
          <w:b/>
          <w:szCs w:val="24"/>
        </w:rPr>
      </w:pPr>
    </w:p>
    <w:p w:rsidR="003C774A" w:rsidRPr="003C774A" w:rsidRDefault="003C774A" w:rsidP="003C774A">
      <w:pPr>
        <w:shd w:val="clear" w:color="auto" w:fill="FFFFFF"/>
        <w:spacing w:before="243"/>
        <w:ind w:firstLine="0"/>
        <w:jc w:val="center"/>
        <w:rPr>
          <w:rFonts w:cs="Times New Roman"/>
          <w:b/>
          <w:szCs w:val="24"/>
        </w:rPr>
      </w:pPr>
      <w:r w:rsidRPr="003C774A">
        <w:rPr>
          <w:rFonts w:cs="Times New Roman"/>
          <w:b/>
          <w:szCs w:val="24"/>
        </w:rPr>
        <w:t>Danışman</w:t>
      </w:r>
    </w:p>
    <w:p w:rsidR="00066E8C" w:rsidRDefault="00BB5E6D" w:rsidP="003C774A">
      <w:pPr>
        <w:shd w:val="clear" w:color="auto" w:fill="FFFFFF"/>
        <w:spacing w:before="243"/>
        <w:ind w:firstLine="0"/>
        <w:jc w:val="center"/>
        <w:rPr>
          <w:rFonts w:cs="Times New Roman"/>
          <w:b/>
          <w:szCs w:val="24"/>
        </w:rPr>
      </w:pPr>
      <w:r>
        <w:rPr>
          <w:rFonts w:cs="Times New Roman"/>
          <w:b/>
          <w:szCs w:val="24"/>
        </w:rPr>
        <w:t xml:space="preserve">Dr. </w:t>
      </w:r>
      <w:r w:rsidR="00BC7307">
        <w:rPr>
          <w:rFonts w:cs="Times New Roman"/>
          <w:b/>
          <w:szCs w:val="24"/>
        </w:rPr>
        <w:t>Öğr</w:t>
      </w:r>
      <w:r w:rsidR="00B6157D">
        <w:rPr>
          <w:rFonts w:cs="Times New Roman"/>
          <w:b/>
          <w:szCs w:val="24"/>
        </w:rPr>
        <w:t>etim</w:t>
      </w:r>
      <w:r w:rsidR="00BC7307">
        <w:rPr>
          <w:rFonts w:cs="Times New Roman"/>
          <w:b/>
          <w:szCs w:val="24"/>
        </w:rPr>
        <w:t xml:space="preserve"> Üyesi</w:t>
      </w:r>
      <w:r w:rsidR="00B412B7" w:rsidRPr="00B412B7">
        <w:rPr>
          <w:rFonts w:cs="Times New Roman"/>
          <w:b/>
          <w:szCs w:val="24"/>
        </w:rPr>
        <w:t xml:space="preserve"> Gökhan TUZCU</w:t>
      </w:r>
    </w:p>
    <w:p w:rsidR="00F4515A" w:rsidRDefault="00F4515A" w:rsidP="003C774A">
      <w:pPr>
        <w:shd w:val="clear" w:color="auto" w:fill="FFFFFF"/>
        <w:spacing w:before="243"/>
        <w:ind w:firstLine="0"/>
        <w:jc w:val="center"/>
        <w:rPr>
          <w:rFonts w:cs="Times New Roman"/>
          <w:b/>
          <w:szCs w:val="24"/>
        </w:rPr>
      </w:pPr>
    </w:p>
    <w:p w:rsidR="00F4515A" w:rsidRPr="00A9091A" w:rsidRDefault="00F4515A" w:rsidP="00F4515A">
      <w:pPr>
        <w:shd w:val="clear" w:color="auto" w:fill="FFFFFF"/>
        <w:spacing w:after="0"/>
        <w:ind w:firstLine="0"/>
        <w:jc w:val="center"/>
        <w:rPr>
          <w:b/>
          <w:sz w:val="28"/>
          <w:szCs w:val="28"/>
        </w:rPr>
      </w:pPr>
    </w:p>
    <w:p w:rsidR="00F4515A" w:rsidRDefault="00F4515A" w:rsidP="003C774A">
      <w:pPr>
        <w:shd w:val="clear" w:color="auto" w:fill="FFFFFF"/>
        <w:spacing w:before="243"/>
        <w:ind w:firstLine="0"/>
        <w:jc w:val="center"/>
        <w:rPr>
          <w:rFonts w:cs="Times New Roman"/>
          <w:b/>
          <w:szCs w:val="24"/>
        </w:rPr>
      </w:pPr>
      <w:r w:rsidRPr="00A9091A">
        <w:rPr>
          <w:b/>
          <w:sz w:val="28"/>
          <w:szCs w:val="28"/>
        </w:rPr>
        <w:t>DENİZLİ-201</w:t>
      </w:r>
      <w:r w:rsidR="00704A24">
        <w:rPr>
          <w:b/>
          <w:sz w:val="28"/>
          <w:szCs w:val="28"/>
        </w:rPr>
        <w:t>8</w:t>
      </w:r>
    </w:p>
    <w:p w:rsidR="00F4515A" w:rsidRDefault="00F4515A">
      <w:pPr>
        <w:sectPr w:rsidR="00F4515A" w:rsidSect="004977E6">
          <w:headerReference w:type="default" r:id="rId9"/>
          <w:pgSz w:w="11907" w:h="16840" w:code="9"/>
          <w:pgMar w:top="1418" w:right="1134" w:bottom="1418" w:left="1985" w:header="851" w:footer="992" w:gutter="0"/>
          <w:pgNumType w:fmt="lowerRoman" w:start="1"/>
          <w:cols w:space="708"/>
          <w:docGrid w:type="lines" w:linePitch="326"/>
        </w:sectPr>
      </w:pPr>
    </w:p>
    <w:p w:rsidR="00465B67" w:rsidRDefault="00465B67" w:rsidP="007A4FC2">
      <w:pPr>
        <w:shd w:val="clear" w:color="auto" w:fill="FFFFFF"/>
        <w:spacing w:after="0"/>
        <w:ind w:firstLine="0"/>
        <w:jc w:val="center"/>
        <w:rPr>
          <w:rFonts w:ascii="TimesNewRomanPS-BoldMT" w:hAnsi="TimesNewRomanPS-BoldMT"/>
          <w:b/>
          <w:bCs/>
          <w:color w:val="000000"/>
          <w:sz w:val="28"/>
          <w:szCs w:val="28"/>
        </w:rPr>
      </w:pPr>
      <w:r>
        <w:rPr>
          <w:rFonts w:ascii="TimesNewRomanPS-BoldMT" w:hAnsi="TimesNewRomanPS-BoldMT"/>
          <w:b/>
          <w:bCs/>
          <w:color w:val="000000"/>
          <w:sz w:val="28"/>
          <w:szCs w:val="28"/>
        </w:rPr>
        <w:lastRenderedPageBreak/>
        <w:t xml:space="preserve">TEZSİZ </w:t>
      </w:r>
      <w:r w:rsidR="007A4FC2" w:rsidRPr="00F3479F">
        <w:rPr>
          <w:rFonts w:ascii="TimesNewRomanPS-BoldMT" w:hAnsi="TimesNewRomanPS-BoldMT"/>
          <w:b/>
          <w:bCs/>
          <w:color w:val="000000"/>
          <w:sz w:val="28"/>
          <w:szCs w:val="28"/>
        </w:rPr>
        <w:t>YÜKSEKLİSANS</w:t>
      </w:r>
      <w:r w:rsidR="00137D38">
        <w:rPr>
          <w:rFonts w:ascii="TimesNewRomanPS-BoldMT" w:hAnsi="TimesNewRomanPS-BoldMT"/>
          <w:b/>
          <w:bCs/>
          <w:color w:val="000000"/>
          <w:sz w:val="28"/>
          <w:szCs w:val="28"/>
        </w:rPr>
        <w:t xml:space="preserve"> PROJESİ</w:t>
      </w:r>
      <w:r w:rsidR="007A4FC2" w:rsidRPr="00F3479F">
        <w:rPr>
          <w:rFonts w:ascii="TimesNewRomanPS-BoldMT" w:hAnsi="TimesNewRomanPS-BoldMT"/>
          <w:b/>
          <w:bCs/>
          <w:color w:val="000000"/>
          <w:sz w:val="28"/>
          <w:szCs w:val="28"/>
        </w:rPr>
        <w:t xml:space="preserve"> ONAYFORMU</w:t>
      </w:r>
    </w:p>
    <w:p w:rsidR="00465B67" w:rsidRDefault="00465B67" w:rsidP="00465B67"/>
    <w:p w:rsidR="00465B67" w:rsidRDefault="00B412B7" w:rsidP="00711571">
      <w:pPr>
        <w:shd w:val="clear" w:color="auto" w:fill="FFFFFF"/>
        <w:spacing w:before="243"/>
        <w:ind w:firstLine="708"/>
        <w:contextualSpacing/>
      </w:pPr>
      <w:r w:rsidRPr="00B412B7">
        <w:t xml:space="preserve">Eğitim Bilimleri Anabilim Dalı, Eğitim Yönetimi, </w:t>
      </w:r>
      <w:r w:rsidR="00BC7307">
        <w:t>Denetim</w:t>
      </w:r>
      <w:r w:rsidRPr="00B412B7">
        <w:t xml:space="preserve">i, Planlaması ve Ekonomisi Bilim Dalı öğrencisi Hasan SOFUOĞLU tarafından hazırlanan </w:t>
      </w:r>
      <w:r w:rsidRPr="00B412B7">
        <w:rPr>
          <w:b/>
        </w:rPr>
        <w:t>“Öğrenci Başarısı İle Ailelerin Sosyo</w:t>
      </w:r>
      <w:r w:rsidR="00BC7307">
        <w:rPr>
          <w:b/>
        </w:rPr>
        <w:t>-</w:t>
      </w:r>
      <w:r w:rsidRPr="00B412B7">
        <w:rPr>
          <w:b/>
        </w:rPr>
        <w:t>Ekonomik Düzeyleri Arasındaki İlişki”</w:t>
      </w:r>
      <w:r w:rsidRPr="00B412B7">
        <w:t xml:space="preserve"> başlıklı Tezsiz Yüksek Lisans Projesi</w:t>
      </w:r>
      <w:r w:rsidR="00BC7307">
        <w:t>,</w:t>
      </w:r>
      <w:r w:rsidRPr="00B412B7">
        <w:t xml:space="preserve"> tarafımdan okunmuş, kapsamı ve niteliği açısından Tezsiz Yüksek Lisans Projesi olarak kabul edilmiştir.</w:t>
      </w:r>
    </w:p>
    <w:p w:rsidR="00465B67" w:rsidRDefault="00465B67" w:rsidP="00465B67"/>
    <w:p w:rsidR="00465B67" w:rsidRDefault="00465B67" w:rsidP="00465B67"/>
    <w:p w:rsidR="001913CF" w:rsidRPr="00465B67" w:rsidRDefault="001913CF" w:rsidP="00465B67"/>
    <w:p w:rsidR="00465B67" w:rsidRPr="006E6D5C" w:rsidRDefault="00BB5E6D" w:rsidP="00465B67">
      <w:pPr>
        <w:shd w:val="clear" w:color="auto" w:fill="FFFFFF"/>
        <w:spacing w:after="0"/>
        <w:ind w:firstLine="0"/>
        <w:jc w:val="center"/>
        <w:rPr>
          <w:rFonts w:cs="Times New Roman"/>
          <w:color w:val="000000"/>
          <w:szCs w:val="24"/>
        </w:rPr>
      </w:pPr>
      <w:r>
        <w:rPr>
          <w:rFonts w:cs="Times New Roman"/>
          <w:color w:val="000000"/>
          <w:szCs w:val="24"/>
        </w:rPr>
        <w:t>Dr.</w:t>
      </w:r>
      <w:r w:rsidR="00BC7307">
        <w:rPr>
          <w:rFonts w:cs="Times New Roman"/>
          <w:color w:val="000000"/>
          <w:szCs w:val="24"/>
        </w:rPr>
        <w:t>Öğretim Üyesi</w:t>
      </w:r>
      <w:r w:rsidR="00B412B7" w:rsidRPr="00B412B7">
        <w:rPr>
          <w:rFonts w:cs="Times New Roman"/>
          <w:color w:val="000000"/>
          <w:szCs w:val="24"/>
        </w:rPr>
        <w:t>Gökhan TUZCU</w:t>
      </w:r>
    </w:p>
    <w:p w:rsidR="00465B67" w:rsidRPr="006E6D5C" w:rsidRDefault="00465B67" w:rsidP="00465B67">
      <w:pPr>
        <w:shd w:val="clear" w:color="auto" w:fill="FFFFFF"/>
        <w:spacing w:after="0"/>
        <w:ind w:firstLine="0"/>
        <w:jc w:val="center"/>
        <w:rPr>
          <w:rFonts w:cs="Times New Roman"/>
          <w:color w:val="000000"/>
          <w:szCs w:val="24"/>
        </w:rPr>
      </w:pPr>
      <w:r w:rsidRPr="006E6D5C">
        <w:rPr>
          <w:rFonts w:cs="Times New Roman"/>
          <w:color w:val="000000"/>
          <w:szCs w:val="24"/>
        </w:rPr>
        <w:t>Danışman</w:t>
      </w:r>
    </w:p>
    <w:p w:rsidR="00465B67" w:rsidRDefault="00465B67" w:rsidP="00465B67">
      <w:pPr>
        <w:shd w:val="clear" w:color="auto" w:fill="FFFFFF"/>
        <w:spacing w:after="0"/>
        <w:ind w:firstLine="0"/>
        <w:jc w:val="center"/>
        <w:rPr>
          <w:rFonts w:ascii="TimesNewRomanPS-BoldMT" w:hAnsi="TimesNewRomanPS-BoldMT"/>
          <w:color w:val="000000"/>
          <w:sz w:val="28"/>
          <w:szCs w:val="28"/>
        </w:rPr>
      </w:pPr>
    </w:p>
    <w:p w:rsidR="00465B67" w:rsidRPr="00465B67" w:rsidRDefault="00465B67" w:rsidP="00465B67">
      <w:pPr>
        <w:shd w:val="clear" w:color="auto" w:fill="FFFFFF"/>
        <w:spacing w:after="0"/>
        <w:ind w:firstLine="0"/>
        <w:jc w:val="center"/>
        <w:rPr>
          <w:rFonts w:ascii="TimesNewRomanPS-BoldMT" w:hAnsi="TimesNewRomanPS-BoldMT"/>
          <w:color w:val="000000"/>
          <w:sz w:val="28"/>
          <w:szCs w:val="28"/>
        </w:rPr>
      </w:pPr>
    </w:p>
    <w:p w:rsidR="00465B67" w:rsidRPr="00465B67" w:rsidRDefault="00465B67" w:rsidP="00465B67">
      <w:r w:rsidRPr="00465B67">
        <w:t>Pamukkale Üniversitesi</w:t>
      </w:r>
      <w:r w:rsidR="00BC7307">
        <w:t>,</w:t>
      </w:r>
      <w:r w:rsidRPr="00465B67">
        <w:t xml:space="preserve"> Eğitim Bilimleri Enstitüsü Yönetim Kurulu’nun</w:t>
      </w:r>
      <w:r w:rsidR="00BC7307">
        <w:t>……</w:t>
      </w:r>
      <w:r w:rsidR="00AF5EF0">
        <w:t>…..</w:t>
      </w:r>
      <w:r w:rsidRPr="00465B67">
        <w:t xml:space="preserve">tarih ve </w:t>
      </w:r>
      <w:r w:rsidR="00BC7307">
        <w:t>…</w:t>
      </w:r>
      <w:r w:rsidR="00AF5EF0">
        <w:t>…..</w:t>
      </w:r>
      <w:r w:rsidR="00BC7307">
        <w:t>…</w:t>
      </w:r>
      <w:r w:rsidRPr="00465B67">
        <w:t>sayılı kararıyla onaylanmıştır.</w:t>
      </w:r>
    </w:p>
    <w:p w:rsidR="00465B67" w:rsidRDefault="00465B67" w:rsidP="00465B67">
      <w:pPr>
        <w:shd w:val="clear" w:color="auto" w:fill="FFFFFF"/>
        <w:spacing w:after="0"/>
        <w:ind w:firstLine="0"/>
        <w:rPr>
          <w:rFonts w:ascii="TimesNewRomanPS-BoldMT" w:hAnsi="TimesNewRomanPS-BoldMT"/>
          <w:color w:val="000000"/>
          <w:sz w:val="28"/>
          <w:szCs w:val="28"/>
        </w:rPr>
      </w:pPr>
    </w:p>
    <w:p w:rsidR="00465B67" w:rsidRDefault="00465B67" w:rsidP="00465B67">
      <w:pPr>
        <w:shd w:val="clear" w:color="auto" w:fill="FFFFFF"/>
        <w:spacing w:after="0"/>
        <w:ind w:firstLine="0"/>
        <w:rPr>
          <w:rFonts w:ascii="TimesNewRomanPS-BoldMT" w:hAnsi="TimesNewRomanPS-BoldMT"/>
          <w:color w:val="000000"/>
          <w:sz w:val="28"/>
          <w:szCs w:val="28"/>
        </w:rPr>
      </w:pPr>
    </w:p>
    <w:p w:rsidR="00465B67" w:rsidRDefault="00465B67" w:rsidP="00465B67">
      <w:pPr>
        <w:shd w:val="clear" w:color="auto" w:fill="FFFFFF"/>
        <w:spacing w:after="0"/>
        <w:ind w:firstLine="0"/>
        <w:rPr>
          <w:rFonts w:ascii="TimesNewRomanPS-BoldMT" w:hAnsi="TimesNewRomanPS-BoldMT"/>
          <w:color w:val="000000"/>
          <w:sz w:val="28"/>
          <w:szCs w:val="28"/>
        </w:rPr>
      </w:pPr>
    </w:p>
    <w:p w:rsidR="00465B67" w:rsidRPr="00C17E84" w:rsidRDefault="00822817" w:rsidP="00465B67">
      <w:pPr>
        <w:shd w:val="clear" w:color="auto" w:fill="FFFFFF"/>
        <w:spacing w:after="0"/>
        <w:ind w:firstLine="0"/>
        <w:jc w:val="center"/>
        <w:rPr>
          <w:rFonts w:ascii="TimesNewRomanPS-BoldMT" w:hAnsi="TimesNewRomanPS-BoldMT"/>
          <w:color w:val="000000"/>
          <w:szCs w:val="28"/>
        </w:rPr>
      </w:pPr>
      <w:r w:rsidRPr="00C17E84">
        <w:rPr>
          <w:rFonts w:ascii="TimesNewRomanPS-BoldMT" w:hAnsi="TimesNewRomanPS-BoldMT"/>
          <w:color w:val="000000"/>
          <w:szCs w:val="28"/>
        </w:rPr>
        <w:t xml:space="preserve">Prof.Dr. </w:t>
      </w:r>
      <w:r w:rsidR="00BC7307">
        <w:rPr>
          <w:rFonts w:ascii="TimesNewRomanPS-BoldMT" w:hAnsi="TimesNewRomanPS-BoldMT"/>
          <w:color w:val="000000"/>
          <w:szCs w:val="28"/>
        </w:rPr>
        <w:t>Mustafa BULUŞ</w:t>
      </w:r>
    </w:p>
    <w:p w:rsidR="00465B67" w:rsidRPr="00C17E84" w:rsidRDefault="00465B67" w:rsidP="00465B67">
      <w:pPr>
        <w:shd w:val="clear" w:color="auto" w:fill="FFFFFF"/>
        <w:spacing w:after="0"/>
        <w:ind w:firstLine="0"/>
        <w:jc w:val="center"/>
        <w:rPr>
          <w:rFonts w:ascii="TimesNewRomanPS-BoldMT" w:hAnsi="TimesNewRomanPS-BoldMT"/>
          <w:color w:val="000000"/>
          <w:szCs w:val="28"/>
        </w:rPr>
      </w:pPr>
      <w:r w:rsidRPr="00C17E84">
        <w:rPr>
          <w:rFonts w:ascii="TimesNewRomanPS-BoldMT" w:hAnsi="TimesNewRomanPS-BoldMT"/>
          <w:color w:val="000000"/>
          <w:szCs w:val="28"/>
        </w:rPr>
        <w:t>Enstitü Müdür</w:t>
      </w:r>
      <w:r w:rsidR="00BC7307">
        <w:rPr>
          <w:rFonts w:ascii="TimesNewRomanPS-BoldMT" w:hAnsi="TimesNewRomanPS-BoldMT"/>
          <w:color w:val="000000"/>
          <w:szCs w:val="28"/>
        </w:rPr>
        <w:t>ü</w:t>
      </w:r>
    </w:p>
    <w:p w:rsidR="000201BC" w:rsidRDefault="000201BC"/>
    <w:p w:rsidR="00F3479F" w:rsidRDefault="00F3479F" w:rsidP="003165CC">
      <w:pPr>
        <w:pStyle w:val="balk10"/>
      </w:pPr>
      <w:bookmarkStart w:id="0" w:name="_Toc450034195"/>
      <w:bookmarkStart w:id="1" w:name="_Toc523762324"/>
      <w:r>
        <w:lastRenderedPageBreak/>
        <w:t>ETİK BEYANNAMESİ</w:t>
      </w:r>
      <w:bookmarkEnd w:id="0"/>
      <w:bookmarkEnd w:id="1"/>
    </w:p>
    <w:p w:rsidR="00F3479F" w:rsidRDefault="00F3479F" w:rsidP="000201BC">
      <w:r>
        <w:rPr>
          <w:rFonts w:ascii="TimesNewRomanPS-BoldMT" w:hAnsi="TimesNewRomanPS-BoldMT"/>
        </w:rPr>
        <w:br/>
      </w:r>
      <w:r>
        <w:t xml:space="preserve">Pamukkale Üniversitesi Eğitim Bilimleri Enstitüsü, </w:t>
      </w:r>
      <w:r w:rsidR="00137D38">
        <w:t>proje</w:t>
      </w:r>
      <w:r>
        <w:t xml:space="preserve"> yazım kurallarına uygun olarakh</w:t>
      </w:r>
      <w:r w:rsidR="004B42E2">
        <w:t xml:space="preserve">azırladığım bu </w:t>
      </w:r>
      <w:r w:rsidR="00137D38">
        <w:t>proje</w:t>
      </w:r>
      <w:r w:rsidR="004B42E2">
        <w:t xml:space="preserve"> çalışmasında:</w:t>
      </w:r>
    </w:p>
    <w:p w:rsidR="00F3479F" w:rsidRPr="00F3479F" w:rsidRDefault="00137D38" w:rsidP="000A1FAD">
      <w:pPr>
        <w:pStyle w:val="ListeParagraf"/>
        <w:numPr>
          <w:ilvl w:val="0"/>
          <w:numId w:val="10"/>
        </w:numPr>
        <w:ind w:left="709"/>
      </w:pPr>
      <w:r>
        <w:t>Proje</w:t>
      </w:r>
      <w:r w:rsidR="00F3479F" w:rsidRPr="00F3479F">
        <w:t xml:space="preserve"> içindeki </w:t>
      </w:r>
      <w:r w:rsidR="00BC7307">
        <w:t>tüm</w:t>
      </w:r>
      <w:r w:rsidR="00F3479F" w:rsidRPr="00F3479F">
        <w:t xml:space="preserve"> bilgi ve belgeleri akademik kurallar çerçevesinde elde ettiğimi,</w:t>
      </w:r>
    </w:p>
    <w:p w:rsidR="00F3479F" w:rsidRPr="00F3479F" w:rsidRDefault="00F3479F" w:rsidP="000A1FAD">
      <w:pPr>
        <w:pStyle w:val="ListeParagraf"/>
        <w:numPr>
          <w:ilvl w:val="0"/>
          <w:numId w:val="10"/>
        </w:numPr>
        <w:ind w:left="709"/>
      </w:pPr>
      <w:r w:rsidRPr="00F3479F">
        <w:t>Görsel, işitsel ve yazılı tüm bilgi ve sonuçları</w:t>
      </w:r>
      <w:r w:rsidR="00BC7307">
        <w:t>,</w:t>
      </w:r>
      <w:r w:rsidRPr="00F3479F">
        <w:t xml:space="preserve"> bilimsel ahlak kurallarına uygun</w:t>
      </w:r>
      <w:r w:rsidRPr="00F3479F">
        <w:br/>
        <w:t>olarak sunduğumu,</w:t>
      </w:r>
    </w:p>
    <w:p w:rsidR="00F3479F" w:rsidRPr="00F3479F" w:rsidRDefault="00F3479F" w:rsidP="000A1FAD">
      <w:pPr>
        <w:pStyle w:val="ListeParagraf"/>
        <w:numPr>
          <w:ilvl w:val="0"/>
          <w:numId w:val="10"/>
        </w:numPr>
        <w:ind w:left="709"/>
      </w:pPr>
      <w:r w:rsidRPr="00F3479F">
        <w:t>Başkalarının eserlerinden yararlanılması durumunda</w:t>
      </w:r>
      <w:r w:rsidR="00BC7307">
        <w:t>,</w:t>
      </w:r>
      <w:r w:rsidRPr="00F3479F">
        <w:t xml:space="preserve"> ilgili eserlere bilimsel</w:t>
      </w:r>
      <w:r w:rsidRPr="00F3479F">
        <w:br/>
        <w:t>normlara uygun olarak atıfta bulunduğumu,</w:t>
      </w:r>
    </w:p>
    <w:p w:rsidR="00F3479F" w:rsidRPr="00F3479F" w:rsidRDefault="00F3479F" w:rsidP="000A1FAD">
      <w:pPr>
        <w:pStyle w:val="ListeParagraf"/>
        <w:numPr>
          <w:ilvl w:val="0"/>
          <w:numId w:val="10"/>
        </w:numPr>
        <w:ind w:left="709"/>
      </w:pPr>
      <w:r w:rsidRPr="00F3479F">
        <w:t>Atıfta bulunduğum eserlerin tümünü kaynak olarak gösterdiğimi,</w:t>
      </w:r>
    </w:p>
    <w:p w:rsidR="00F3479F" w:rsidRPr="00F3479F" w:rsidRDefault="00F3479F" w:rsidP="000A1FAD">
      <w:pPr>
        <w:pStyle w:val="ListeParagraf"/>
        <w:numPr>
          <w:ilvl w:val="0"/>
          <w:numId w:val="10"/>
        </w:numPr>
        <w:ind w:left="709"/>
      </w:pPr>
      <w:r w:rsidRPr="00F3479F">
        <w:t>Kullanılan verilerde herhangi bir tahrifat yapmadığımı,</w:t>
      </w:r>
    </w:p>
    <w:p w:rsidR="00F3479F" w:rsidRPr="00F3479F" w:rsidRDefault="00F3479F" w:rsidP="000201BC">
      <w:r w:rsidRPr="00F3479F">
        <w:t xml:space="preserve">Bu </w:t>
      </w:r>
      <w:r w:rsidR="00137D38">
        <w:t>projen</w:t>
      </w:r>
      <w:r w:rsidRPr="00F3479F">
        <w:t xml:space="preserve">in herhangi bir bölümünü bu üniversitede </w:t>
      </w:r>
      <w:r w:rsidR="002C6CB7" w:rsidRPr="00F3479F">
        <w:t>ya</w:t>
      </w:r>
      <w:r w:rsidR="002C6CB7">
        <w:t xml:space="preserve"> da</w:t>
      </w:r>
      <w:r w:rsidRPr="00F3479F">
        <w:t xml:space="preserve"> başka bir üniversitede başka </w:t>
      </w:r>
      <w:r>
        <w:t xml:space="preserve">bir </w:t>
      </w:r>
      <w:r w:rsidR="00137D38">
        <w:t>proje</w:t>
      </w:r>
      <w:r w:rsidRPr="00F3479F">
        <w:t xml:space="preserve"> çalışması olarak sunmadığımı beyan ederim.</w:t>
      </w:r>
    </w:p>
    <w:p w:rsidR="00150E78" w:rsidRDefault="00150E78" w:rsidP="00150E78">
      <w:pPr>
        <w:pStyle w:val="fbemetinnormal"/>
        <w:spacing w:before="0" w:beforeAutospacing="0" w:after="240" w:afterAutospacing="0"/>
        <w:ind w:firstLine="0"/>
        <w:jc w:val="center"/>
      </w:pPr>
    </w:p>
    <w:p w:rsidR="00150E78" w:rsidRDefault="00150E78" w:rsidP="00150E78">
      <w:pPr>
        <w:pStyle w:val="fbemetinnormal"/>
        <w:spacing w:before="0" w:beforeAutospacing="0" w:after="240" w:afterAutospacing="0"/>
        <w:ind w:firstLine="0"/>
        <w:jc w:val="center"/>
      </w:pPr>
    </w:p>
    <w:p w:rsidR="00096632" w:rsidRDefault="00F3479F" w:rsidP="00150E78">
      <w:pPr>
        <w:pStyle w:val="fbemetinnormal"/>
        <w:spacing w:before="0" w:beforeAutospacing="0" w:after="240" w:afterAutospacing="0"/>
        <w:ind w:firstLine="0"/>
        <w:jc w:val="center"/>
      </w:pPr>
      <w:r>
        <w:br/>
      </w:r>
      <w:r w:rsidR="00C17E84" w:rsidRPr="00B412B7">
        <w:rPr>
          <w:rFonts w:cs="Times New Roman"/>
          <w:szCs w:val="24"/>
        </w:rPr>
        <w:t xml:space="preserve">Hasan </w:t>
      </w:r>
      <w:r w:rsidR="00C17E84">
        <w:rPr>
          <w:rFonts w:cs="Times New Roman"/>
          <w:szCs w:val="24"/>
        </w:rPr>
        <w:t>SOFUOĞLU</w:t>
      </w:r>
      <w:r w:rsidR="00096632">
        <w:br w:type="page"/>
      </w:r>
    </w:p>
    <w:p w:rsidR="00C265AA" w:rsidRDefault="006B6B84" w:rsidP="00CC7B72">
      <w:pPr>
        <w:pStyle w:val="balk10"/>
      </w:pPr>
      <w:bookmarkStart w:id="2" w:name="_Toc450034197"/>
      <w:bookmarkStart w:id="3" w:name="_Toc523762325"/>
      <w:r>
        <w:lastRenderedPageBreak/>
        <w:t>ÖZET</w:t>
      </w:r>
      <w:bookmarkEnd w:id="2"/>
      <w:bookmarkEnd w:id="3"/>
    </w:p>
    <w:p w:rsidR="007A6C59" w:rsidRPr="006E6D5C" w:rsidRDefault="00B412B7" w:rsidP="007A6C59">
      <w:pPr>
        <w:shd w:val="clear" w:color="auto" w:fill="FFFFFF"/>
        <w:spacing w:before="243"/>
        <w:ind w:firstLine="0"/>
        <w:contextualSpacing/>
        <w:jc w:val="center"/>
        <w:rPr>
          <w:rFonts w:cs="Times New Roman"/>
          <w:b/>
          <w:szCs w:val="24"/>
        </w:rPr>
      </w:pPr>
      <w:r w:rsidRPr="00B412B7">
        <w:rPr>
          <w:rFonts w:cs="Times New Roman"/>
          <w:b/>
          <w:szCs w:val="24"/>
        </w:rPr>
        <w:t>Öğrenci Başarısı İle Ailelerin Sosyo</w:t>
      </w:r>
      <w:r w:rsidR="00BC7307">
        <w:rPr>
          <w:rFonts w:cs="Times New Roman"/>
          <w:b/>
          <w:szCs w:val="24"/>
        </w:rPr>
        <w:t>-</w:t>
      </w:r>
      <w:r w:rsidRPr="00B412B7">
        <w:rPr>
          <w:rFonts w:cs="Times New Roman"/>
          <w:b/>
          <w:szCs w:val="24"/>
        </w:rPr>
        <w:t>Ekonomik Düzeyleri Arasındaki İlişki</w:t>
      </w:r>
    </w:p>
    <w:p w:rsidR="00E87516" w:rsidRDefault="00B412B7" w:rsidP="006E6D5C">
      <w:pPr>
        <w:pStyle w:val="fbemetinnormal"/>
        <w:spacing w:before="0" w:beforeAutospacing="0" w:after="240" w:afterAutospacing="0"/>
        <w:ind w:firstLine="0"/>
        <w:jc w:val="center"/>
        <w:rPr>
          <w:rFonts w:cs="Times New Roman"/>
          <w:szCs w:val="24"/>
        </w:rPr>
      </w:pPr>
      <w:r w:rsidRPr="00B412B7">
        <w:rPr>
          <w:rFonts w:cs="Times New Roman"/>
          <w:szCs w:val="24"/>
        </w:rPr>
        <w:t>SOFUOĞLU, Hasan</w:t>
      </w:r>
    </w:p>
    <w:p w:rsidR="006A5C8E" w:rsidRDefault="002B35FF" w:rsidP="006A5C8E">
      <w:pPr>
        <w:pStyle w:val="fbemetinnormal"/>
        <w:spacing w:before="0" w:after="240"/>
        <w:rPr>
          <w:szCs w:val="24"/>
        </w:rPr>
      </w:pPr>
      <w:r>
        <w:rPr>
          <w:rFonts w:cs="Times New Roman"/>
          <w:szCs w:val="24"/>
        </w:rPr>
        <w:t>Çocuğun sürekli olarak etkileşim halinde bulunduğu ailesinin sosyo</w:t>
      </w:r>
      <w:r w:rsidR="000775C7">
        <w:rPr>
          <w:rFonts w:cs="Times New Roman"/>
          <w:szCs w:val="24"/>
        </w:rPr>
        <w:t>-</w:t>
      </w:r>
      <w:r>
        <w:rPr>
          <w:rFonts w:cs="Times New Roman"/>
          <w:szCs w:val="24"/>
        </w:rPr>
        <w:t xml:space="preserve">ekonomik durumu, çocuğun gelişimi üzerinde doğrudan bir etkiye sahiptir. Bu </w:t>
      </w:r>
      <w:r w:rsidR="00E85AEE">
        <w:rPr>
          <w:rFonts w:cs="Times New Roman"/>
          <w:szCs w:val="24"/>
        </w:rPr>
        <w:t>çalışmada, öğrenci başarısı ile ailelerin sosyo</w:t>
      </w:r>
      <w:r w:rsidR="002C6CB7">
        <w:rPr>
          <w:rFonts w:cs="Times New Roman"/>
          <w:szCs w:val="24"/>
        </w:rPr>
        <w:t>-</w:t>
      </w:r>
      <w:r w:rsidR="00E85AEE">
        <w:rPr>
          <w:rFonts w:cs="Times New Roman"/>
          <w:szCs w:val="24"/>
        </w:rPr>
        <w:t>ekonomik düzeyleri arasındaki ilişki</w:t>
      </w:r>
      <w:r w:rsidR="000775C7">
        <w:rPr>
          <w:rFonts w:cs="Times New Roman"/>
          <w:szCs w:val="24"/>
        </w:rPr>
        <w:t>,</w:t>
      </w:r>
      <w:r w:rsidR="00E85AEE" w:rsidRPr="00E85AEE">
        <w:rPr>
          <w:szCs w:val="24"/>
        </w:rPr>
        <w:t>Denizl</w:t>
      </w:r>
      <w:r w:rsidR="00E85AEE">
        <w:rPr>
          <w:szCs w:val="24"/>
        </w:rPr>
        <w:t xml:space="preserve">i Basma Sanayii Ortaokulu öğrenci ve </w:t>
      </w:r>
      <w:r w:rsidR="000775C7">
        <w:rPr>
          <w:szCs w:val="24"/>
        </w:rPr>
        <w:t>ailelerine ilişkin</w:t>
      </w:r>
      <w:r w:rsidR="00E85AEE">
        <w:rPr>
          <w:szCs w:val="24"/>
        </w:rPr>
        <w:t xml:space="preserve"> verilerle incele</w:t>
      </w:r>
      <w:r w:rsidR="00115E08">
        <w:rPr>
          <w:szCs w:val="24"/>
        </w:rPr>
        <w:t>n</w:t>
      </w:r>
      <w:r w:rsidR="00E85AEE">
        <w:rPr>
          <w:szCs w:val="24"/>
        </w:rPr>
        <w:t xml:space="preserve">miştir. </w:t>
      </w:r>
    </w:p>
    <w:p w:rsidR="00E85AEE" w:rsidRDefault="00E85AEE" w:rsidP="006A5C8E">
      <w:pPr>
        <w:pStyle w:val="fbemetinnormal"/>
        <w:spacing w:before="0" w:after="240"/>
      </w:pPr>
      <w:r>
        <w:rPr>
          <w:szCs w:val="24"/>
        </w:rPr>
        <w:t xml:space="preserve">Konu </w:t>
      </w:r>
      <w:r w:rsidR="002C34B3">
        <w:rPr>
          <w:szCs w:val="24"/>
        </w:rPr>
        <w:t>yed</w:t>
      </w:r>
      <w:r>
        <w:rPr>
          <w:szCs w:val="24"/>
        </w:rPr>
        <w:t xml:space="preserve">i alt problemde incelenmiştir. </w:t>
      </w:r>
      <w:r w:rsidR="002C34B3">
        <w:rPr>
          <w:szCs w:val="24"/>
        </w:rPr>
        <w:t xml:space="preserve">Birinci alt problem </w:t>
      </w:r>
      <w:r w:rsidR="002C34B3" w:rsidRPr="002C34B3">
        <w:rPr>
          <w:szCs w:val="24"/>
        </w:rPr>
        <w:t>öğrencilerin sınav başarı puanları ile ana-baba mesleği arasındaki ilişki</w:t>
      </w:r>
      <w:r w:rsidR="002C34B3">
        <w:rPr>
          <w:szCs w:val="24"/>
        </w:rPr>
        <w:t xml:space="preserve">yi incelemektedir.İkinci alt problem </w:t>
      </w:r>
      <w:r w:rsidR="002C34B3" w:rsidRPr="002C34B3">
        <w:rPr>
          <w:szCs w:val="24"/>
        </w:rPr>
        <w:t>öğrencilerin sınav ba</w:t>
      </w:r>
      <w:r w:rsidR="00115E08">
        <w:rPr>
          <w:szCs w:val="24"/>
        </w:rPr>
        <w:t xml:space="preserve">şarı puanları ile ana-babanın </w:t>
      </w:r>
      <w:r w:rsidR="002C34B3" w:rsidRPr="002C34B3">
        <w:rPr>
          <w:szCs w:val="24"/>
        </w:rPr>
        <w:t xml:space="preserve"> mezuniyet durumu arasındaki ilişki</w:t>
      </w:r>
      <w:r w:rsidR="002C34B3">
        <w:rPr>
          <w:szCs w:val="24"/>
        </w:rPr>
        <w:t xml:space="preserve">dir. Üçüncü alt problem </w:t>
      </w:r>
      <w:r w:rsidR="002C34B3" w:rsidRPr="002C34B3">
        <w:rPr>
          <w:szCs w:val="24"/>
        </w:rPr>
        <w:t>öğrencilerin sınav başarı puanları ile ailenin gelir durumu arasındaki ilişki</w:t>
      </w:r>
      <w:r w:rsidR="002C34B3">
        <w:rPr>
          <w:szCs w:val="24"/>
        </w:rPr>
        <w:t xml:space="preserve">dir. Dördüncü alt problem </w:t>
      </w:r>
      <w:r w:rsidR="002C34B3" w:rsidRPr="002C34B3">
        <w:rPr>
          <w:szCs w:val="24"/>
        </w:rPr>
        <w:t>öğrencilerin sınav başarı puanları ile evdeki çocuk sayısı arasındaki ilişki</w:t>
      </w:r>
      <w:r w:rsidR="00115E08">
        <w:rPr>
          <w:szCs w:val="24"/>
        </w:rPr>
        <w:t>dir. B</w:t>
      </w:r>
      <w:r w:rsidR="002C34B3">
        <w:rPr>
          <w:szCs w:val="24"/>
        </w:rPr>
        <w:t xml:space="preserve">eşinci alt problem </w:t>
      </w:r>
      <w:r w:rsidR="002C34B3" w:rsidRPr="002C34B3">
        <w:rPr>
          <w:szCs w:val="24"/>
        </w:rPr>
        <w:t>öğrencilerin sınav başarı puanları ile ikamet yeri arasındaki ilişki</w:t>
      </w:r>
      <w:r w:rsidR="002C34B3">
        <w:rPr>
          <w:szCs w:val="24"/>
        </w:rPr>
        <w:t xml:space="preserve">dir. Altıncı alt problem </w:t>
      </w:r>
      <w:r w:rsidR="002C34B3" w:rsidRPr="002C34B3">
        <w:rPr>
          <w:szCs w:val="24"/>
        </w:rPr>
        <w:t>öğrencilerin sınav başarı puanları ile cinsiyet arasındaki ilişki</w:t>
      </w:r>
      <w:r w:rsidR="002C34B3">
        <w:rPr>
          <w:szCs w:val="24"/>
        </w:rPr>
        <w:t xml:space="preserve">dir. Yedinci alt problem </w:t>
      </w:r>
      <w:r w:rsidR="002C34B3" w:rsidRPr="002C34B3">
        <w:rPr>
          <w:szCs w:val="24"/>
        </w:rPr>
        <w:t>öğrencilerin sınav başarı puanları ile ailevi durum arasındaki ilişki</w:t>
      </w:r>
      <w:r w:rsidR="002C34B3">
        <w:rPr>
          <w:szCs w:val="24"/>
        </w:rPr>
        <w:t>dir.</w:t>
      </w:r>
    </w:p>
    <w:p w:rsidR="00E85AEE" w:rsidRDefault="00E85AEE" w:rsidP="00D36423">
      <w:pPr>
        <w:pStyle w:val="fbemetinnormal"/>
        <w:spacing w:before="0" w:after="240"/>
      </w:pPr>
      <w:r>
        <w:t>Araştırma sonu</w:t>
      </w:r>
      <w:r w:rsidR="002C34B3">
        <w:t>çlarına</w:t>
      </w:r>
      <w:r>
        <w:t xml:space="preserve"> göre; anne-babanın </w:t>
      </w:r>
      <w:r w:rsidR="002C34B3">
        <w:t>eğitim</w:t>
      </w:r>
      <w:r w:rsidR="00115E08">
        <w:t>durumu ve mesleki özellikleri</w:t>
      </w:r>
      <w:r w:rsidR="002C34B3">
        <w:t>,</w:t>
      </w:r>
      <w:r>
        <w:t xml:space="preserve"> öğrenci başarısı üzerinde etkili</w:t>
      </w:r>
      <w:r w:rsidR="002C34B3">
        <w:t>dir</w:t>
      </w:r>
      <w:r>
        <w:t xml:space="preserve">. </w:t>
      </w:r>
      <w:r w:rsidR="00115E08">
        <w:t>Y</w:t>
      </w:r>
      <w:r>
        <w:t xml:space="preserve">üksek statülü işlerde çalışan </w:t>
      </w:r>
      <w:r w:rsidR="003373D1">
        <w:t>ya da</w:t>
      </w:r>
      <w:r w:rsidR="00B1435F">
        <w:t xml:space="preserve">yükseköğrenim mezunu </w:t>
      </w:r>
      <w:r>
        <w:t>olan</w:t>
      </w:r>
      <w:r w:rsidR="00B1435F">
        <w:t xml:space="preserve"> ana-babaların çocuklarının </w:t>
      </w:r>
      <w:r>
        <w:t xml:space="preserve">başarı ortalamaları </w:t>
      </w:r>
      <w:r w:rsidR="00D36423">
        <w:t>daha yüksek</w:t>
      </w:r>
      <w:r w:rsidR="002C34B3">
        <w:t>tir</w:t>
      </w:r>
      <w:r w:rsidR="00D36423">
        <w:t>. Ailenin aylık gelirin düşük olması, evdeki çocuk sayısının çok olması, kalınan evin kira olması gibi ailevi sosyo</w:t>
      </w:r>
      <w:r w:rsidR="002C6CB7">
        <w:t>-</w:t>
      </w:r>
      <w:r w:rsidR="00D36423">
        <w:t xml:space="preserve">ekonomik </w:t>
      </w:r>
      <w:r w:rsidR="002C34B3">
        <w:t>etmenler</w:t>
      </w:r>
      <w:r w:rsidR="00B1435F">
        <w:t>,</w:t>
      </w:r>
      <w:r w:rsidR="00D36423">
        <w:t xml:space="preserve"> öğrenci başarısını olumsuz yönde etkile</w:t>
      </w:r>
      <w:r w:rsidR="002C34B3">
        <w:t>mektedir</w:t>
      </w:r>
      <w:r w:rsidR="00D36423">
        <w:t xml:space="preserve">. </w:t>
      </w:r>
    </w:p>
    <w:p w:rsidR="006A5C8E" w:rsidRPr="0049012D" w:rsidRDefault="006A5C8E" w:rsidP="006A5C8E">
      <w:pPr>
        <w:pStyle w:val="fbemetinnormal"/>
        <w:rPr>
          <w:szCs w:val="24"/>
        </w:rPr>
      </w:pPr>
      <w:r w:rsidRPr="0049012D">
        <w:rPr>
          <w:szCs w:val="24"/>
        </w:rPr>
        <w:t>Eğitimciler, ailesinin sosyo-ekonomik durumuna bağlı olarak sorun yaşayan öğrencilerin, fiziki gereksinimlerinin karşılanması yönünde yardım ve destek sağlayabilecek yöntemleri aramalıdır. Öğrencilerin sınav başarılarına etki eden aile sosyo-</w:t>
      </w:r>
      <w:r w:rsidRPr="0049012D">
        <w:rPr>
          <w:szCs w:val="24"/>
        </w:rPr>
        <w:lastRenderedPageBreak/>
        <w:t>ekonomik özelliklerine yönelik çalışmalar yapılmalıdır. Benzer bir araştırma imam-hatip ortaokullarına, genel ve mesleki-teknik liselerinde yapılmalıdır.</w:t>
      </w:r>
    </w:p>
    <w:p w:rsidR="00FE0A6A" w:rsidRPr="004F4D02" w:rsidRDefault="004D2D32" w:rsidP="00DA4080">
      <w:pPr>
        <w:pStyle w:val="fbemetinnormal"/>
        <w:ind w:firstLine="0"/>
        <w:rPr>
          <w:rFonts w:cs="Times New Roman"/>
          <w:bCs/>
          <w:szCs w:val="24"/>
        </w:rPr>
      </w:pPr>
      <w:r w:rsidRPr="004D2D32">
        <w:rPr>
          <w:rFonts w:cs="Times New Roman"/>
          <w:b/>
          <w:szCs w:val="24"/>
        </w:rPr>
        <w:t>Anahtar Kelimeler:</w:t>
      </w:r>
      <w:r w:rsidR="002C34B3">
        <w:rPr>
          <w:rFonts w:cs="Times New Roman"/>
          <w:szCs w:val="24"/>
        </w:rPr>
        <w:t>Eğitim Ekonomisi, Sınav Başarısı, Öğrenci, Aile</w:t>
      </w:r>
    </w:p>
    <w:p w:rsidR="00096632" w:rsidRDefault="00096632" w:rsidP="00FE0A6A">
      <w:pPr>
        <w:pStyle w:val="fbemetinnormal"/>
        <w:ind w:firstLine="0"/>
      </w:pPr>
      <w:r>
        <w:br w:type="page"/>
      </w:r>
    </w:p>
    <w:p w:rsidR="006B6B84" w:rsidRDefault="006B6B84" w:rsidP="003165CC">
      <w:pPr>
        <w:pStyle w:val="balk10"/>
      </w:pPr>
      <w:bookmarkStart w:id="4" w:name="_Toc450034199"/>
      <w:bookmarkStart w:id="5" w:name="_Toc523762326"/>
      <w:r>
        <w:lastRenderedPageBreak/>
        <w:t>İÇİNDEKİLER</w:t>
      </w:r>
      <w:bookmarkEnd w:id="4"/>
      <w:bookmarkEnd w:id="5"/>
    </w:p>
    <w:p w:rsidR="00240130" w:rsidRDefault="008C6C46" w:rsidP="00240130">
      <w:pPr>
        <w:pStyle w:val="T1"/>
        <w:rPr>
          <w:rFonts w:asciiTheme="minorHAnsi" w:eastAsiaTheme="minorEastAsia" w:hAnsiTheme="minorHAnsi"/>
          <w:b w:val="0"/>
          <w:sz w:val="22"/>
          <w:lang w:eastAsia="tr-TR"/>
        </w:rPr>
      </w:pPr>
      <w:r w:rsidRPr="008C6C46">
        <w:fldChar w:fldCharType="begin"/>
      </w:r>
      <w:r w:rsidR="003165CC" w:rsidRPr="00A20356">
        <w:instrText xml:space="preserve"> TOC \o "1-3" \h \z \u </w:instrText>
      </w:r>
      <w:r w:rsidRPr="008C6C46">
        <w:fldChar w:fldCharType="separate"/>
      </w:r>
      <w:hyperlink w:anchor="_Toc523762324" w:history="1">
        <w:r w:rsidR="00240130" w:rsidRPr="00DA285A">
          <w:rPr>
            <w:rStyle w:val="Kpr"/>
          </w:rPr>
          <w:t>ETİK BEYANNAMESİ</w:t>
        </w:r>
        <w:r w:rsidR="00240130">
          <w:rPr>
            <w:webHidden/>
          </w:rPr>
          <w:tab/>
        </w:r>
        <w:r>
          <w:rPr>
            <w:webHidden/>
          </w:rPr>
          <w:fldChar w:fldCharType="begin"/>
        </w:r>
        <w:r w:rsidR="00240130">
          <w:rPr>
            <w:webHidden/>
          </w:rPr>
          <w:instrText xml:space="preserve"> PAGEREF _Toc523762324 \h </w:instrText>
        </w:r>
        <w:r>
          <w:rPr>
            <w:webHidden/>
          </w:rPr>
        </w:r>
        <w:r>
          <w:rPr>
            <w:webHidden/>
          </w:rPr>
          <w:fldChar w:fldCharType="separate"/>
        </w:r>
        <w:r w:rsidR="0049012D">
          <w:rPr>
            <w:webHidden/>
          </w:rPr>
          <w:t>ii</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25" w:history="1">
        <w:r w:rsidR="00240130" w:rsidRPr="00DA285A">
          <w:rPr>
            <w:rStyle w:val="Kpr"/>
          </w:rPr>
          <w:t>ÖZET</w:t>
        </w:r>
        <w:r w:rsidR="00240130">
          <w:rPr>
            <w:webHidden/>
          </w:rPr>
          <w:tab/>
        </w:r>
        <w:r>
          <w:rPr>
            <w:webHidden/>
          </w:rPr>
          <w:fldChar w:fldCharType="begin"/>
        </w:r>
        <w:r w:rsidR="00240130">
          <w:rPr>
            <w:webHidden/>
          </w:rPr>
          <w:instrText xml:space="preserve"> PAGEREF _Toc523762325 \h </w:instrText>
        </w:r>
        <w:r>
          <w:rPr>
            <w:webHidden/>
          </w:rPr>
        </w:r>
        <w:r>
          <w:rPr>
            <w:webHidden/>
          </w:rPr>
          <w:fldChar w:fldCharType="separate"/>
        </w:r>
        <w:r w:rsidR="0049012D">
          <w:rPr>
            <w:webHidden/>
          </w:rPr>
          <w:t>iii</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26" w:history="1">
        <w:r w:rsidR="00240130" w:rsidRPr="00DA285A">
          <w:rPr>
            <w:rStyle w:val="Kpr"/>
          </w:rPr>
          <w:t>İÇİNDEKİLER</w:t>
        </w:r>
        <w:r w:rsidR="00240130">
          <w:rPr>
            <w:webHidden/>
          </w:rPr>
          <w:tab/>
        </w:r>
        <w:r>
          <w:rPr>
            <w:webHidden/>
          </w:rPr>
          <w:fldChar w:fldCharType="begin"/>
        </w:r>
        <w:r w:rsidR="00240130">
          <w:rPr>
            <w:webHidden/>
          </w:rPr>
          <w:instrText xml:space="preserve"> PAGEREF _Toc523762326 \h </w:instrText>
        </w:r>
        <w:r>
          <w:rPr>
            <w:webHidden/>
          </w:rPr>
        </w:r>
        <w:r>
          <w:rPr>
            <w:webHidden/>
          </w:rPr>
          <w:fldChar w:fldCharType="separate"/>
        </w:r>
        <w:r w:rsidR="0049012D">
          <w:rPr>
            <w:webHidden/>
          </w:rPr>
          <w:t>v</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27" w:history="1">
        <w:r w:rsidR="00240130" w:rsidRPr="00DA285A">
          <w:rPr>
            <w:rStyle w:val="Kpr"/>
          </w:rPr>
          <w:t>TABLOLAR LİSTESİ</w:t>
        </w:r>
        <w:r w:rsidR="00240130">
          <w:rPr>
            <w:webHidden/>
          </w:rPr>
          <w:tab/>
        </w:r>
        <w:r>
          <w:rPr>
            <w:webHidden/>
          </w:rPr>
          <w:fldChar w:fldCharType="begin"/>
        </w:r>
        <w:r w:rsidR="00240130">
          <w:rPr>
            <w:webHidden/>
          </w:rPr>
          <w:instrText xml:space="preserve"> PAGEREF _Toc523762327 \h </w:instrText>
        </w:r>
        <w:r>
          <w:rPr>
            <w:webHidden/>
          </w:rPr>
        </w:r>
        <w:r>
          <w:rPr>
            <w:webHidden/>
          </w:rPr>
          <w:fldChar w:fldCharType="separate"/>
        </w:r>
        <w:r w:rsidR="0049012D">
          <w:rPr>
            <w:webHidden/>
          </w:rPr>
          <w:t>viii</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28" w:history="1">
        <w:r w:rsidR="00240130" w:rsidRPr="00DA285A">
          <w:rPr>
            <w:rStyle w:val="Kpr"/>
          </w:rPr>
          <w:t>ŞEKİLLER LİSTESİ</w:t>
        </w:r>
        <w:r w:rsidR="00240130">
          <w:rPr>
            <w:webHidden/>
          </w:rPr>
          <w:tab/>
        </w:r>
        <w:r>
          <w:rPr>
            <w:webHidden/>
          </w:rPr>
          <w:fldChar w:fldCharType="begin"/>
        </w:r>
        <w:r w:rsidR="00240130">
          <w:rPr>
            <w:webHidden/>
          </w:rPr>
          <w:instrText xml:space="preserve"> PAGEREF _Toc523762328 \h </w:instrText>
        </w:r>
        <w:r>
          <w:rPr>
            <w:webHidden/>
          </w:rPr>
        </w:r>
        <w:r>
          <w:rPr>
            <w:webHidden/>
          </w:rPr>
          <w:fldChar w:fldCharType="separate"/>
        </w:r>
        <w:r w:rsidR="0049012D">
          <w:rPr>
            <w:webHidden/>
          </w:rPr>
          <w:t>ix</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29" w:history="1">
        <w:r w:rsidR="00240130" w:rsidRPr="00DA285A">
          <w:rPr>
            <w:rStyle w:val="Kpr"/>
          </w:rPr>
          <w:t>SİMGELER ve KISALTMALAR LİSTESİ</w:t>
        </w:r>
        <w:r w:rsidR="00240130">
          <w:rPr>
            <w:webHidden/>
          </w:rPr>
          <w:tab/>
        </w:r>
        <w:r>
          <w:rPr>
            <w:webHidden/>
          </w:rPr>
          <w:fldChar w:fldCharType="begin"/>
        </w:r>
        <w:r w:rsidR="00240130">
          <w:rPr>
            <w:webHidden/>
          </w:rPr>
          <w:instrText xml:space="preserve"> PAGEREF _Toc523762329 \h </w:instrText>
        </w:r>
        <w:r>
          <w:rPr>
            <w:webHidden/>
          </w:rPr>
        </w:r>
        <w:r>
          <w:rPr>
            <w:webHidden/>
          </w:rPr>
          <w:fldChar w:fldCharType="separate"/>
        </w:r>
        <w:r w:rsidR="0049012D">
          <w:rPr>
            <w:webHidden/>
          </w:rPr>
          <w:t>x</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30" w:history="1">
        <w:r w:rsidR="00240130" w:rsidRPr="00DA285A">
          <w:rPr>
            <w:rStyle w:val="Kpr"/>
          </w:rPr>
          <w:t>BİRİNCİ BÖLÜM</w:t>
        </w:r>
        <w:r w:rsidR="00240130">
          <w:rPr>
            <w:webHidden/>
          </w:rPr>
          <w:tab/>
        </w:r>
        <w:r>
          <w:rPr>
            <w:webHidden/>
          </w:rPr>
          <w:fldChar w:fldCharType="begin"/>
        </w:r>
        <w:r w:rsidR="00240130">
          <w:rPr>
            <w:webHidden/>
          </w:rPr>
          <w:instrText xml:space="preserve"> PAGEREF _Toc523762330 \h </w:instrText>
        </w:r>
        <w:r>
          <w:rPr>
            <w:webHidden/>
          </w:rPr>
        </w:r>
        <w:r>
          <w:rPr>
            <w:webHidden/>
          </w:rPr>
          <w:fldChar w:fldCharType="separate"/>
        </w:r>
        <w:r w:rsidR="0049012D">
          <w:rPr>
            <w:webHidden/>
          </w:rPr>
          <w:t>11</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31" w:history="1">
        <w:r w:rsidR="00240130" w:rsidRPr="00DA285A">
          <w:rPr>
            <w:rStyle w:val="Kpr"/>
          </w:rPr>
          <w:t>GİRİŞ</w:t>
        </w:r>
        <w:r w:rsidR="00240130">
          <w:rPr>
            <w:webHidden/>
          </w:rPr>
          <w:tab/>
        </w:r>
        <w:r>
          <w:rPr>
            <w:webHidden/>
          </w:rPr>
          <w:fldChar w:fldCharType="begin"/>
        </w:r>
        <w:r w:rsidR="00240130">
          <w:rPr>
            <w:webHidden/>
          </w:rPr>
          <w:instrText xml:space="preserve"> PAGEREF _Toc523762331 \h </w:instrText>
        </w:r>
        <w:r>
          <w:rPr>
            <w:webHidden/>
          </w:rPr>
        </w:r>
        <w:r>
          <w:rPr>
            <w:webHidden/>
          </w:rPr>
          <w:fldChar w:fldCharType="separate"/>
        </w:r>
        <w:r w:rsidR="0049012D">
          <w:rPr>
            <w:webHidden/>
          </w:rPr>
          <w:t>11</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32" w:history="1">
        <w:r w:rsidR="00240130" w:rsidRPr="00DA285A">
          <w:rPr>
            <w:rStyle w:val="Kpr"/>
          </w:rPr>
          <w:t>1.1</w:t>
        </w:r>
        <w:r w:rsidR="00240130">
          <w:rPr>
            <w:rFonts w:asciiTheme="minorHAnsi" w:eastAsiaTheme="minorEastAsia" w:hAnsiTheme="minorHAnsi"/>
            <w:sz w:val="22"/>
            <w:lang w:eastAsia="tr-TR"/>
          </w:rPr>
          <w:tab/>
        </w:r>
        <w:r w:rsidR="00240130" w:rsidRPr="00DA285A">
          <w:rPr>
            <w:rStyle w:val="Kpr"/>
          </w:rPr>
          <w:t>Problem Durumu</w:t>
        </w:r>
        <w:r w:rsidR="00240130">
          <w:rPr>
            <w:webHidden/>
          </w:rPr>
          <w:tab/>
        </w:r>
        <w:r>
          <w:rPr>
            <w:webHidden/>
          </w:rPr>
          <w:fldChar w:fldCharType="begin"/>
        </w:r>
        <w:r w:rsidR="00240130">
          <w:rPr>
            <w:webHidden/>
          </w:rPr>
          <w:instrText xml:space="preserve"> PAGEREF _Toc523762332 \h </w:instrText>
        </w:r>
        <w:r>
          <w:rPr>
            <w:webHidden/>
          </w:rPr>
        </w:r>
        <w:r>
          <w:rPr>
            <w:webHidden/>
          </w:rPr>
          <w:fldChar w:fldCharType="separate"/>
        </w:r>
        <w:r w:rsidR="0049012D">
          <w:rPr>
            <w:webHidden/>
          </w:rPr>
          <w:t>11</w:t>
        </w:r>
        <w:r>
          <w:rPr>
            <w:webHidden/>
          </w:rPr>
          <w:fldChar w:fldCharType="end"/>
        </w:r>
      </w:hyperlink>
    </w:p>
    <w:p w:rsidR="00240130" w:rsidRDefault="008C6C46" w:rsidP="00240130">
      <w:pPr>
        <w:pStyle w:val="T3"/>
        <w:spacing w:line="360" w:lineRule="auto"/>
        <w:rPr>
          <w:rFonts w:asciiTheme="minorHAnsi" w:eastAsiaTheme="minorEastAsia" w:hAnsiTheme="minorHAnsi"/>
          <w:sz w:val="22"/>
          <w:lang w:eastAsia="tr-TR"/>
        </w:rPr>
      </w:pPr>
      <w:hyperlink w:anchor="_Toc523762333" w:history="1">
        <w:r w:rsidR="00240130" w:rsidRPr="00DA285A">
          <w:rPr>
            <w:rStyle w:val="Kpr"/>
          </w:rPr>
          <w:t>1.1.1.</w:t>
        </w:r>
        <w:r w:rsidR="00240130">
          <w:rPr>
            <w:rFonts w:asciiTheme="minorHAnsi" w:eastAsiaTheme="minorEastAsia" w:hAnsiTheme="minorHAnsi"/>
            <w:sz w:val="22"/>
            <w:lang w:eastAsia="tr-TR"/>
          </w:rPr>
          <w:tab/>
        </w:r>
        <w:r w:rsidR="00240130" w:rsidRPr="00DA285A">
          <w:rPr>
            <w:rStyle w:val="Kpr"/>
          </w:rPr>
          <w:t>Problem Cümlesi</w:t>
        </w:r>
        <w:r w:rsidR="00240130">
          <w:rPr>
            <w:webHidden/>
          </w:rPr>
          <w:tab/>
        </w:r>
        <w:r>
          <w:rPr>
            <w:webHidden/>
          </w:rPr>
          <w:fldChar w:fldCharType="begin"/>
        </w:r>
        <w:r w:rsidR="00240130">
          <w:rPr>
            <w:webHidden/>
          </w:rPr>
          <w:instrText xml:space="preserve"> PAGEREF _Toc523762333 \h </w:instrText>
        </w:r>
        <w:r>
          <w:rPr>
            <w:webHidden/>
          </w:rPr>
        </w:r>
        <w:r>
          <w:rPr>
            <w:webHidden/>
          </w:rPr>
          <w:fldChar w:fldCharType="separate"/>
        </w:r>
        <w:r w:rsidR="0049012D">
          <w:rPr>
            <w:webHidden/>
          </w:rPr>
          <w:t>12</w:t>
        </w:r>
        <w:r>
          <w:rPr>
            <w:webHidden/>
          </w:rPr>
          <w:fldChar w:fldCharType="end"/>
        </w:r>
      </w:hyperlink>
    </w:p>
    <w:p w:rsidR="00240130" w:rsidRDefault="008C6C46" w:rsidP="00240130">
      <w:pPr>
        <w:pStyle w:val="T3"/>
        <w:spacing w:line="360" w:lineRule="auto"/>
        <w:rPr>
          <w:rFonts w:asciiTheme="minorHAnsi" w:eastAsiaTheme="minorEastAsia" w:hAnsiTheme="minorHAnsi"/>
          <w:sz w:val="22"/>
          <w:lang w:eastAsia="tr-TR"/>
        </w:rPr>
      </w:pPr>
      <w:hyperlink w:anchor="_Toc523762334" w:history="1">
        <w:r w:rsidR="00240130" w:rsidRPr="00DA285A">
          <w:rPr>
            <w:rStyle w:val="Kpr"/>
          </w:rPr>
          <w:t>1.1.2.</w:t>
        </w:r>
        <w:r w:rsidR="00240130">
          <w:rPr>
            <w:rFonts w:asciiTheme="minorHAnsi" w:eastAsiaTheme="minorEastAsia" w:hAnsiTheme="minorHAnsi"/>
            <w:sz w:val="22"/>
            <w:lang w:eastAsia="tr-TR"/>
          </w:rPr>
          <w:tab/>
        </w:r>
        <w:r w:rsidR="00240130" w:rsidRPr="00DA285A">
          <w:rPr>
            <w:rStyle w:val="Kpr"/>
          </w:rPr>
          <w:t>Alt Problemler</w:t>
        </w:r>
        <w:r w:rsidR="00240130">
          <w:rPr>
            <w:webHidden/>
          </w:rPr>
          <w:tab/>
        </w:r>
        <w:r>
          <w:rPr>
            <w:webHidden/>
          </w:rPr>
          <w:fldChar w:fldCharType="begin"/>
        </w:r>
        <w:r w:rsidR="00240130">
          <w:rPr>
            <w:webHidden/>
          </w:rPr>
          <w:instrText xml:space="preserve"> PAGEREF _Toc523762334 \h </w:instrText>
        </w:r>
        <w:r>
          <w:rPr>
            <w:webHidden/>
          </w:rPr>
        </w:r>
        <w:r>
          <w:rPr>
            <w:webHidden/>
          </w:rPr>
          <w:fldChar w:fldCharType="separate"/>
        </w:r>
        <w:r w:rsidR="0049012D">
          <w:rPr>
            <w:webHidden/>
          </w:rPr>
          <w:t>12</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35" w:history="1">
        <w:r w:rsidR="00240130" w:rsidRPr="00DA285A">
          <w:rPr>
            <w:rStyle w:val="Kpr"/>
          </w:rPr>
          <w:t>1.2.</w:t>
        </w:r>
        <w:r w:rsidR="00240130">
          <w:rPr>
            <w:rFonts w:asciiTheme="minorHAnsi" w:eastAsiaTheme="minorEastAsia" w:hAnsiTheme="minorHAnsi"/>
            <w:sz w:val="22"/>
            <w:lang w:eastAsia="tr-TR"/>
          </w:rPr>
          <w:tab/>
        </w:r>
        <w:r w:rsidR="00240130" w:rsidRPr="00DA285A">
          <w:rPr>
            <w:rStyle w:val="Kpr"/>
          </w:rPr>
          <w:t>Araştırmanın Amacı</w:t>
        </w:r>
        <w:r w:rsidR="00240130">
          <w:rPr>
            <w:webHidden/>
          </w:rPr>
          <w:tab/>
        </w:r>
        <w:r>
          <w:rPr>
            <w:webHidden/>
          </w:rPr>
          <w:fldChar w:fldCharType="begin"/>
        </w:r>
        <w:r w:rsidR="00240130">
          <w:rPr>
            <w:webHidden/>
          </w:rPr>
          <w:instrText xml:space="preserve"> PAGEREF _Toc523762335 \h </w:instrText>
        </w:r>
        <w:r>
          <w:rPr>
            <w:webHidden/>
          </w:rPr>
        </w:r>
        <w:r>
          <w:rPr>
            <w:webHidden/>
          </w:rPr>
          <w:fldChar w:fldCharType="separate"/>
        </w:r>
        <w:r w:rsidR="0049012D">
          <w:rPr>
            <w:webHidden/>
          </w:rPr>
          <w:t>13</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36" w:history="1">
        <w:r w:rsidR="00240130" w:rsidRPr="00DA285A">
          <w:rPr>
            <w:rStyle w:val="Kpr"/>
          </w:rPr>
          <w:t>1.3.</w:t>
        </w:r>
        <w:r w:rsidR="00240130">
          <w:rPr>
            <w:rFonts w:asciiTheme="minorHAnsi" w:eastAsiaTheme="minorEastAsia" w:hAnsiTheme="minorHAnsi"/>
            <w:sz w:val="22"/>
            <w:lang w:eastAsia="tr-TR"/>
          </w:rPr>
          <w:tab/>
        </w:r>
        <w:r w:rsidR="00240130" w:rsidRPr="00DA285A">
          <w:rPr>
            <w:rStyle w:val="Kpr"/>
          </w:rPr>
          <w:t>Araştırmanın Önemi</w:t>
        </w:r>
        <w:r w:rsidR="00240130">
          <w:rPr>
            <w:webHidden/>
          </w:rPr>
          <w:tab/>
        </w:r>
        <w:r>
          <w:rPr>
            <w:webHidden/>
          </w:rPr>
          <w:fldChar w:fldCharType="begin"/>
        </w:r>
        <w:r w:rsidR="00240130">
          <w:rPr>
            <w:webHidden/>
          </w:rPr>
          <w:instrText xml:space="preserve"> PAGEREF _Toc523762336 \h </w:instrText>
        </w:r>
        <w:r>
          <w:rPr>
            <w:webHidden/>
          </w:rPr>
        </w:r>
        <w:r>
          <w:rPr>
            <w:webHidden/>
          </w:rPr>
          <w:fldChar w:fldCharType="separate"/>
        </w:r>
        <w:r w:rsidR="0049012D">
          <w:rPr>
            <w:webHidden/>
          </w:rPr>
          <w:t>13</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37" w:history="1">
        <w:r w:rsidR="00240130" w:rsidRPr="00DA285A">
          <w:rPr>
            <w:rStyle w:val="Kpr"/>
          </w:rPr>
          <w:t>1.4.</w:t>
        </w:r>
        <w:r w:rsidR="00240130">
          <w:rPr>
            <w:rFonts w:asciiTheme="minorHAnsi" w:eastAsiaTheme="minorEastAsia" w:hAnsiTheme="minorHAnsi"/>
            <w:sz w:val="22"/>
            <w:lang w:eastAsia="tr-TR"/>
          </w:rPr>
          <w:tab/>
        </w:r>
        <w:r w:rsidR="00240130" w:rsidRPr="00DA285A">
          <w:rPr>
            <w:rStyle w:val="Kpr"/>
          </w:rPr>
          <w:t>Araştırmanın Sınırlılıkları</w:t>
        </w:r>
        <w:r w:rsidR="00240130">
          <w:rPr>
            <w:webHidden/>
          </w:rPr>
          <w:tab/>
        </w:r>
        <w:r>
          <w:rPr>
            <w:webHidden/>
          </w:rPr>
          <w:fldChar w:fldCharType="begin"/>
        </w:r>
        <w:r w:rsidR="00240130">
          <w:rPr>
            <w:webHidden/>
          </w:rPr>
          <w:instrText xml:space="preserve"> PAGEREF _Toc523762337 \h </w:instrText>
        </w:r>
        <w:r>
          <w:rPr>
            <w:webHidden/>
          </w:rPr>
        </w:r>
        <w:r>
          <w:rPr>
            <w:webHidden/>
          </w:rPr>
          <w:fldChar w:fldCharType="separate"/>
        </w:r>
        <w:r w:rsidR="0049012D">
          <w:rPr>
            <w:webHidden/>
          </w:rPr>
          <w:t>13</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38" w:history="1">
        <w:r w:rsidR="00240130" w:rsidRPr="00DA285A">
          <w:rPr>
            <w:rStyle w:val="Kpr"/>
          </w:rPr>
          <w:t>1.5. Tanımlar</w:t>
        </w:r>
        <w:r w:rsidR="00240130">
          <w:rPr>
            <w:webHidden/>
          </w:rPr>
          <w:tab/>
        </w:r>
        <w:r>
          <w:rPr>
            <w:webHidden/>
          </w:rPr>
          <w:fldChar w:fldCharType="begin"/>
        </w:r>
        <w:r w:rsidR="00240130">
          <w:rPr>
            <w:webHidden/>
          </w:rPr>
          <w:instrText xml:space="preserve"> PAGEREF _Toc523762338 \h </w:instrText>
        </w:r>
        <w:r>
          <w:rPr>
            <w:webHidden/>
          </w:rPr>
        </w:r>
        <w:r>
          <w:rPr>
            <w:webHidden/>
          </w:rPr>
          <w:fldChar w:fldCharType="separate"/>
        </w:r>
        <w:r w:rsidR="0049012D">
          <w:rPr>
            <w:webHidden/>
          </w:rPr>
          <w:t>14</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39" w:history="1">
        <w:r w:rsidR="00240130" w:rsidRPr="00DA285A">
          <w:rPr>
            <w:rStyle w:val="Kpr"/>
          </w:rPr>
          <w:t>İKİNCİ BÖLÜM</w:t>
        </w:r>
        <w:r w:rsidR="00240130">
          <w:rPr>
            <w:webHidden/>
          </w:rPr>
          <w:tab/>
        </w:r>
        <w:r>
          <w:rPr>
            <w:webHidden/>
          </w:rPr>
          <w:fldChar w:fldCharType="begin"/>
        </w:r>
        <w:r w:rsidR="00240130">
          <w:rPr>
            <w:webHidden/>
          </w:rPr>
          <w:instrText xml:space="preserve"> PAGEREF _Toc523762339 \h </w:instrText>
        </w:r>
        <w:r>
          <w:rPr>
            <w:webHidden/>
          </w:rPr>
        </w:r>
        <w:r>
          <w:rPr>
            <w:webHidden/>
          </w:rPr>
          <w:fldChar w:fldCharType="separate"/>
        </w:r>
        <w:r w:rsidR="0049012D">
          <w:rPr>
            <w:webHidden/>
          </w:rPr>
          <w:t>15</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40" w:history="1">
        <w:r w:rsidR="00240130" w:rsidRPr="00DA285A">
          <w:rPr>
            <w:rStyle w:val="Kpr"/>
          </w:rPr>
          <w:t>ALANYAZIN TARAMASI</w:t>
        </w:r>
        <w:r w:rsidR="00240130">
          <w:rPr>
            <w:webHidden/>
          </w:rPr>
          <w:tab/>
        </w:r>
        <w:r>
          <w:rPr>
            <w:webHidden/>
          </w:rPr>
          <w:fldChar w:fldCharType="begin"/>
        </w:r>
        <w:r w:rsidR="00240130">
          <w:rPr>
            <w:webHidden/>
          </w:rPr>
          <w:instrText xml:space="preserve"> PAGEREF _Toc523762340 \h </w:instrText>
        </w:r>
        <w:r>
          <w:rPr>
            <w:webHidden/>
          </w:rPr>
        </w:r>
        <w:r>
          <w:rPr>
            <w:webHidden/>
          </w:rPr>
          <w:fldChar w:fldCharType="separate"/>
        </w:r>
        <w:r w:rsidR="0049012D">
          <w:rPr>
            <w:webHidden/>
          </w:rPr>
          <w:t>15</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41" w:history="1">
        <w:r w:rsidR="00240130" w:rsidRPr="00DA285A">
          <w:rPr>
            <w:rStyle w:val="Kpr"/>
          </w:rPr>
          <w:t>2.1. Öğrenci Kavramı</w:t>
        </w:r>
        <w:r w:rsidR="00240130">
          <w:rPr>
            <w:webHidden/>
          </w:rPr>
          <w:tab/>
        </w:r>
        <w:r>
          <w:rPr>
            <w:webHidden/>
          </w:rPr>
          <w:fldChar w:fldCharType="begin"/>
        </w:r>
        <w:r w:rsidR="00240130">
          <w:rPr>
            <w:webHidden/>
          </w:rPr>
          <w:instrText xml:space="preserve"> PAGEREF _Toc523762341 \h </w:instrText>
        </w:r>
        <w:r>
          <w:rPr>
            <w:webHidden/>
          </w:rPr>
        </w:r>
        <w:r>
          <w:rPr>
            <w:webHidden/>
          </w:rPr>
          <w:fldChar w:fldCharType="separate"/>
        </w:r>
        <w:r w:rsidR="0049012D">
          <w:rPr>
            <w:webHidden/>
          </w:rPr>
          <w:t>15</w:t>
        </w:r>
        <w:r>
          <w:rPr>
            <w:webHidden/>
          </w:rPr>
          <w:fldChar w:fldCharType="end"/>
        </w:r>
      </w:hyperlink>
    </w:p>
    <w:p w:rsidR="00240130" w:rsidRDefault="008C6C46" w:rsidP="00240130">
      <w:pPr>
        <w:pStyle w:val="T3"/>
        <w:spacing w:line="360" w:lineRule="auto"/>
        <w:rPr>
          <w:rFonts w:asciiTheme="minorHAnsi" w:eastAsiaTheme="minorEastAsia" w:hAnsiTheme="minorHAnsi"/>
          <w:sz w:val="22"/>
          <w:lang w:eastAsia="tr-TR"/>
        </w:rPr>
      </w:pPr>
      <w:hyperlink w:anchor="_Toc523762342" w:history="1">
        <w:r w:rsidR="00240130" w:rsidRPr="00DA285A">
          <w:rPr>
            <w:rStyle w:val="Kpr"/>
          </w:rPr>
          <w:t>2.1.1. Öğrencinin Fiziki Gereksinimleri</w:t>
        </w:r>
        <w:r w:rsidR="00240130">
          <w:rPr>
            <w:webHidden/>
          </w:rPr>
          <w:tab/>
        </w:r>
        <w:r>
          <w:rPr>
            <w:webHidden/>
          </w:rPr>
          <w:fldChar w:fldCharType="begin"/>
        </w:r>
        <w:r w:rsidR="00240130">
          <w:rPr>
            <w:webHidden/>
          </w:rPr>
          <w:instrText xml:space="preserve"> PAGEREF _Toc523762342 \h </w:instrText>
        </w:r>
        <w:r>
          <w:rPr>
            <w:webHidden/>
          </w:rPr>
        </w:r>
        <w:r>
          <w:rPr>
            <w:webHidden/>
          </w:rPr>
          <w:fldChar w:fldCharType="separate"/>
        </w:r>
        <w:r w:rsidR="0049012D">
          <w:rPr>
            <w:webHidden/>
          </w:rPr>
          <w:t>16</w:t>
        </w:r>
        <w:r>
          <w:rPr>
            <w:webHidden/>
          </w:rPr>
          <w:fldChar w:fldCharType="end"/>
        </w:r>
      </w:hyperlink>
    </w:p>
    <w:p w:rsidR="00240130" w:rsidRDefault="008C6C46" w:rsidP="00240130">
      <w:pPr>
        <w:pStyle w:val="T3"/>
        <w:spacing w:line="360" w:lineRule="auto"/>
        <w:rPr>
          <w:rFonts w:asciiTheme="minorHAnsi" w:eastAsiaTheme="minorEastAsia" w:hAnsiTheme="minorHAnsi"/>
          <w:sz w:val="22"/>
          <w:lang w:eastAsia="tr-TR"/>
        </w:rPr>
      </w:pPr>
      <w:hyperlink w:anchor="_Toc523762343" w:history="1">
        <w:r w:rsidR="00240130" w:rsidRPr="00DA285A">
          <w:rPr>
            <w:rStyle w:val="Kpr"/>
          </w:rPr>
          <w:t>2.1.2. Öğrencinin Duygusal Gereksinimleri</w:t>
        </w:r>
        <w:r w:rsidR="00240130">
          <w:rPr>
            <w:webHidden/>
          </w:rPr>
          <w:tab/>
        </w:r>
        <w:r>
          <w:rPr>
            <w:webHidden/>
          </w:rPr>
          <w:fldChar w:fldCharType="begin"/>
        </w:r>
        <w:r w:rsidR="00240130">
          <w:rPr>
            <w:webHidden/>
          </w:rPr>
          <w:instrText xml:space="preserve"> PAGEREF _Toc523762343 \h </w:instrText>
        </w:r>
        <w:r>
          <w:rPr>
            <w:webHidden/>
          </w:rPr>
        </w:r>
        <w:r>
          <w:rPr>
            <w:webHidden/>
          </w:rPr>
          <w:fldChar w:fldCharType="separate"/>
        </w:r>
        <w:r w:rsidR="0049012D">
          <w:rPr>
            <w:webHidden/>
          </w:rPr>
          <w:t>18</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44" w:history="1">
        <w:r w:rsidR="00240130" w:rsidRPr="00DA285A">
          <w:rPr>
            <w:rStyle w:val="Kpr"/>
          </w:rPr>
          <w:t>2.2. Aile ve Okul Başarısı</w:t>
        </w:r>
        <w:r w:rsidR="00240130">
          <w:rPr>
            <w:webHidden/>
          </w:rPr>
          <w:tab/>
        </w:r>
        <w:r>
          <w:rPr>
            <w:webHidden/>
          </w:rPr>
          <w:fldChar w:fldCharType="begin"/>
        </w:r>
        <w:r w:rsidR="00240130">
          <w:rPr>
            <w:webHidden/>
          </w:rPr>
          <w:instrText xml:space="preserve"> PAGEREF _Toc523762344 \h </w:instrText>
        </w:r>
        <w:r>
          <w:rPr>
            <w:webHidden/>
          </w:rPr>
        </w:r>
        <w:r>
          <w:rPr>
            <w:webHidden/>
          </w:rPr>
          <w:fldChar w:fldCharType="separate"/>
        </w:r>
        <w:r w:rsidR="0049012D">
          <w:rPr>
            <w:webHidden/>
          </w:rPr>
          <w:t>19</w:t>
        </w:r>
        <w:r>
          <w:rPr>
            <w:webHidden/>
          </w:rPr>
          <w:fldChar w:fldCharType="end"/>
        </w:r>
      </w:hyperlink>
    </w:p>
    <w:p w:rsidR="00240130" w:rsidRDefault="008C6C46" w:rsidP="00240130">
      <w:pPr>
        <w:pStyle w:val="T3"/>
        <w:spacing w:line="360" w:lineRule="auto"/>
        <w:rPr>
          <w:rFonts w:asciiTheme="minorHAnsi" w:eastAsiaTheme="minorEastAsia" w:hAnsiTheme="minorHAnsi"/>
          <w:sz w:val="22"/>
          <w:lang w:eastAsia="tr-TR"/>
        </w:rPr>
      </w:pPr>
      <w:hyperlink w:anchor="_Toc523762345" w:history="1">
        <w:r w:rsidR="00240130" w:rsidRPr="00DA285A">
          <w:rPr>
            <w:rStyle w:val="Kpr"/>
          </w:rPr>
          <w:t>2.2.1. Geniş Aile</w:t>
        </w:r>
        <w:r w:rsidR="00240130">
          <w:rPr>
            <w:webHidden/>
          </w:rPr>
          <w:tab/>
        </w:r>
        <w:r>
          <w:rPr>
            <w:webHidden/>
          </w:rPr>
          <w:fldChar w:fldCharType="begin"/>
        </w:r>
        <w:r w:rsidR="00240130">
          <w:rPr>
            <w:webHidden/>
          </w:rPr>
          <w:instrText xml:space="preserve"> PAGEREF _Toc523762345 \h </w:instrText>
        </w:r>
        <w:r>
          <w:rPr>
            <w:webHidden/>
          </w:rPr>
        </w:r>
        <w:r>
          <w:rPr>
            <w:webHidden/>
          </w:rPr>
          <w:fldChar w:fldCharType="separate"/>
        </w:r>
        <w:r w:rsidR="0049012D">
          <w:rPr>
            <w:webHidden/>
          </w:rPr>
          <w:t>20</w:t>
        </w:r>
        <w:r>
          <w:rPr>
            <w:webHidden/>
          </w:rPr>
          <w:fldChar w:fldCharType="end"/>
        </w:r>
      </w:hyperlink>
    </w:p>
    <w:p w:rsidR="00240130" w:rsidRDefault="008C6C46" w:rsidP="00240130">
      <w:pPr>
        <w:pStyle w:val="T3"/>
        <w:spacing w:line="360" w:lineRule="auto"/>
        <w:rPr>
          <w:rFonts w:asciiTheme="minorHAnsi" w:eastAsiaTheme="minorEastAsia" w:hAnsiTheme="minorHAnsi"/>
          <w:sz w:val="22"/>
          <w:lang w:eastAsia="tr-TR"/>
        </w:rPr>
      </w:pPr>
      <w:hyperlink w:anchor="_Toc523762346" w:history="1">
        <w:r w:rsidR="00240130" w:rsidRPr="00DA285A">
          <w:rPr>
            <w:rStyle w:val="Kpr"/>
          </w:rPr>
          <w:t>2.2.2. Çekirdek Aile</w:t>
        </w:r>
        <w:r w:rsidR="00240130">
          <w:rPr>
            <w:webHidden/>
          </w:rPr>
          <w:tab/>
        </w:r>
        <w:r>
          <w:rPr>
            <w:webHidden/>
          </w:rPr>
          <w:fldChar w:fldCharType="begin"/>
        </w:r>
        <w:r w:rsidR="00240130">
          <w:rPr>
            <w:webHidden/>
          </w:rPr>
          <w:instrText xml:space="preserve"> PAGEREF _Toc523762346 \h </w:instrText>
        </w:r>
        <w:r>
          <w:rPr>
            <w:webHidden/>
          </w:rPr>
        </w:r>
        <w:r>
          <w:rPr>
            <w:webHidden/>
          </w:rPr>
          <w:fldChar w:fldCharType="separate"/>
        </w:r>
        <w:r w:rsidR="0049012D">
          <w:rPr>
            <w:webHidden/>
          </w:rPr>
          <w:t>20</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47" w:history="1">
        <w:r w:rsidR="00240130" w:rsidRPr="00DA285A">
          <w:rPr>
            <w:rStyle w:val="Kpr"/>
          </w:rPr>
          <w:t>2.3. Ailenin Sosyo-Ekonomik Durumu ve Okul Başarısı</w:t>
        </w:r>
        <w:r w:rsidR="00240130">
          <w:rPr>
            <w:webHidden/>
          </w:rPr>
          <w:tab/>
        </w:r>
        <w:r>
          <w:rPr>
            <w:webHidden/>
          </w:rPr>
          <w:fldChar w:fldCharType="begin"/>
        </w:r>
        <w:r w:rsidR="00240130">
          <w:rPr>
            <w:webHidden/>
          </w:rPr>
          <w:instrText xml:space="preserve"> PAGEREF _Toc523762347 \h </w:instrText>
        </w:r>
        <w:r>
          <w:rPr>
            <w:webHidden/>
          </w:rPr>
        </w:r>
        <w:r>
          <w:rPr>
            <w:webHidden/>
          </w:rPr>
          <w:fldChar w:fldCharType="separate"/>
        </w:r>
        <w:r w:rsidR="0049012D">
          <w:rPr>
            <w:webHidden/>
          </w:rPr>
          <w:t>21</w:t>
        </w:r>
        <w:r>
          <w:rPr>
            <w:webHidden/>
          </w:rPr>
          <w:fldChar w:fldCharType="end"/>
        </w:r>
      </w:hyperlink>
    </w:p>
    <w:p w:rsidR="00240130" w:rsidRDefault="008C6C46" w:rsidP="00240130">
      <w:pPr>
        <w:pStyle w:val="T3"/>
        <w:spacing w:line="360" w:lineRule="auto"/>
        <w:rPr>
          <w:rFonts w:asciiTheme="minorHAnsi" w:eastAsiaTheme="minorEastAsia" w:hAnsiTheme="minorHAnsi"/>
          <w:sz w:val="22"/>
          <w:lang w:eastAsia="tr-TR"/>
        </w:rPr>
      </w:pPr>
      <w:hyperlink w:anchor="_Toc523762348" w:history="1">
        <w:r w:rsidR="00240130" w:rsidRPr="00DA285A">
          <w:rPr>
            <w:rStyle w:val="Kpr"/>
          </w:rPr>
          <w:t>2.3.1. Anne-Babanın Mesleği, Öğrenim Durumu ve Okul Başarısı</w:t>
        </w:r>
        <w:r w:rsidR="00240130">
          <w:rPr>
            <w:webHidden/>
          </w:rPr>
          <w:tab/>
        </w:r>
        <w:r>
          <w:rPr>
            <w:webHidden/>
          </w:rPr>
          <w:fldChar w:fldCharType="begin"/>
        </w:r>
        <w:r w:rsidR="00240130">
          <w:rPr>
            <w:webHidden/>
          </w:rPr>
          <w:instrText xml:space="preserve"> PAGEREF _Toc523762348 \h </w:instrText>
        </w:r>
        <w:r>
          <w:rPr>
            <w:webHidden/>
          </w:rPr>
        </w:r>
        <w:r>
          <w:rPr>
            <w:webHidden/>
          </w:rPr>
          <w:fldChar w:fldCharType="separate"/>
        </w:r>
        <w:r w:rsidR="0049012D">
          <w:rPr>
            <w:webHidden/>
          </w:rPr>
          <w:t>22</w:t>
        </w:r>
        <w:r>
          <w:rPr>
            <w:webHidden/>
          </w:rPr>
          <w:fldChar w:fldCharType="end"/>
        </w:r>
      </w:hyperlink>
    </w:p>
    <w:p w:rsidR="00240130" w:rsidRDefault="008C6C46" w:rsidP="00240130">
      <w:pPr>
        <w:pStyle w:val="T3"/>
        <w:spacing w:line="360" w:lineRule="auto"/>
        <w:rPr>
          <w:rFonts w:asciiTheme="minorHAnsi" w:eastAsiaTheme="minorEastAsia" w:hAnsiTheme="minorHAnsi"/>
          <w:sz w:val="22"/>
          <w:lang w:eastAsia="tr-TR"/>
        </w:rPr>
      </w:pPr>
      <w:hyperlink w:anchor="_Toc523762349" w:history="1">
        <w:r w:rsidR="00240130" w:rsidRPr="00DA285A">
          <w:rPr>
            <w:rStyle w:val="Kpr"/>
          </w:rPr>
          <w:t>2.3.2. Ailenin Gelir Düzeyi ve Okul Başarısı</w:t>
        </w:r>
        <w:r w:rsidR="00240130">
          <w:rPr>
            <w:webHidden/>
          </w:rPr>
          <w:tab/>
        </w:r>
        <w:r>
          <w:rPr>
            <w:webHidden/>
          </w:rPr>
          <w:fldChar w:fldCharType="begin"/>
        </w:r>
        <w:r w:rsidR="00240130">
          <w:rPr>
            <w:webHidden/>
          </w:rPr>
          <w:instrText xml:space="preserve"> PAGEREF _Toc523762349 \h </w:instrText>
        </w:r>
        <w:r>
          <w:rPr>
            <w:webHidden/>
          </w:rPr>
        </w:r>
        <w:r>
          <w:rPr>
            <w:webHidden/>
          </w:rPr>
          <w:fldChar w:fldCharType="separate"/>
        </w:r>
        <w:r w:rsidR="0049012D">
          <w:rPr>
            <w:webHidden/>
          </w:rPr>
          <w:t>22</w:t>
        </w:r>
        <w:r>
          <w:rPr>
            <w:webHidden/>
          </w:rPr>
          <w:fldChar w:fldCharType="end"/>
        </w:r>
      </w:hyperlink>
    </w:p>
    <w:p w:rsidR="00240130" w:rsidRDefault="008C6C46" w:rsidP="000D1C4F">
      <w:pPr>
        <w:pStyle w:val="T2"/>
        <w:ind w:firstLine="0"/>
        <w:rPr>
          <w:rFonts w:asciiTheme="minorHAnsi" w:eastAsiaTheme="minorEastAsia" w:hAnsiTheme="minorHAnsi"/>
          <w:sz w:val="22"/>
          <w:lang w:eastAsia="tr-TR"/>
        </w:rPr>
      </w:pPr>
      <w:hyperlink w:anchor="_Toc523762350" w:history="1">
        <w:r w:rsidR="00240130" w:rsidRPr="00DA285A">
          <w:rPr>
            <w:rStyle w:val="Kpr"/>
          </w:rPr>
          <w:t>2.3.3.</w:t>
        </w:r>
        <w:r w:rsidR="00240130">
          <w:rPr>
            <w:rFonts w:asciiTheme="minorHAnsi" w:eastAsiaTheme="minorEastAsia" w:hAnsiTheme="minorHAnsi"/>
            <w:sz w:val="22"/>
            <w:lang w:eastAsia="tr-TR"/>
          </w:rPr>
          <w:tab/>
        </w:r>
        <w:r w:rsidR="00240130" w:rsidRPr="00DA285A">
          <w:rPr>
            <w:rStyle w:val="Kpr"/>
          </w:rPr>
          <w:t>Öğrencinin Yaşadığı Evin Fiziki Durumu ve Okul Başarısı</w:t>
        </w:r>
        <w:r w:rsidR="00240130">
          <w:rPr>
            <w:webHidden/>
          </w:rPr>
          <w:tab/>
        </w:r>
        <w:r>
          <w:rPr>
            <w:webHidden/>
          </w:rPr>
          <w:fldChar w:fldCharType="begin"/>
        </w:r>
        <w:r w:rsidR="00240130">
          <w:rPr>
            <w:webHidden/>
          </w:rPr>
          <w:instrText xml:space="preserve"> PAGEREF _Toc523762350 \h </w:instrText>
        </w:r>
        <w:r>
          <w:rPr>
            <w:webHidden/>
          </w:rPr>
        </w:r>
        <w:r>
          <w:rPr>
            <w:webHidden/>
          </w:rPr>
          <w:fldChar w:fldCharType="separate"/>
        </w:r>
        <w:r w:rsidR="0049012D">
          <w:rPr>
            <w:webHidden/>
          </w:rPr>
          <w:t>24</w:t>
        </w:r>
        <w:r>
          <w:rPr>
            <w:webHidden/>
          </w:rPr>
          <w:fldChar w:fldCharType="end"/>
        </w:r>
      </w:hyperlink>
    </w:p>
    <w:p w:rsidR="00240130" w:rsidRDefault="008C6C46" w:rsidP="00F849C3">
      <w:pPr>
        <w:pStyle w:val="T2"/>
        <w:ind w:firstLine="0"/>
        <w:rPr>
          <w:rFonts w:asciiTheme="minorHAnsi" w:eastAsiaTheme="minorEastAsia" w:hAnsiTheme="minorHAnsi"/>
          <w:sz w:val="22"/>
          <w:lang w:eastAsia="tr-TR"/>
        </w:rPr>
      </w:pPr>
      <w:hyperlink w:anchor="_Toc523762351" w:history="1">
        <w:r w:rsidR="00240130" w:rsidRPr="00DA285A">
          <w:rPr>
            <w:rStyle w:val="Kpr"/>
          </w:rPr>
          <w:t>2.3.4.</w:t>
        </w:r>
        <w:r w:rsidR="00240130">
          <w:rPr>
            <w:rFonts w:asciiTheme="minorHAnsi" w:eastAsiaTheme="minorEastAsia" w:hAnsiTheme="minorHAnsi"/>
            <w:sz w:val="22"/>
            <w:lang w:eastAsia="tr-TR"/>
          </w:rPr>
          <w:tab/>
        </w:r>
        <w:r w:rsidR="00240130" w:rsidRPr="00DA285A">
          <w:rPr>
            <w:rStyle w:val="Kpr"/>
          </w:rPr>
          <w:t>Okul-Aile İşbirliği ve Okul Başarısı</w:t>
        </w:r>
        <w:r w:rsidR="00240130">
          <w:rPr>
            <w:webHidden/>
          </w:rPr>
          <w:tab/>
        </w:r>
        <w:r>
          <w:rPr>
            <w:webHidden/>
          </w:rPr>
          <w:fldChar w:fldCharType="begin"/>
        </w:r>
        <w:r w:rsidR="00240130">
          <w:rPr>
            <w:webHidden/>
          </w:rPr>
          <w:instrText xml:space="preserve"> PAGEREF _Toc523762351 \h </w:instrText>
        </w:r>
        <w:r>
          <w:rPr>
            <w:webHidden/>
          </w:rPr>
        </w:r>
        <w:r>
          <w:rPr>
            <w:webHidden/>
          </w:rPr>
          <w:fldChar w:fldCharType="separate"/>
        </w:r>
        <w:r w:rsidR="0049012D">
          <w:rPr>
            <w:webHidden/>
          </w:rPr>
          <w:t>25</w:t>
        </w:r>
        <w:r>
          <w:rPr>
            <w:webHidden/>
          </w:rPr>
          <w:fldChar w:fldCharType="end"/>
        </w:r>
      </w:hyperlink>
    </w:p>
    <w:p w:rsidR="00240130" w:rsidRDefault="00F849C3" w:rsidP="000D1C4F">
      <w:pPr>
        <w:pStyle w:val="T2"/>
        <w:rPr>
          <w:rFonts w:asciiTheme="minorHAnsi" w:eastAsiaTheme="minorEastAsia" w:hAnsiTheme="minorHAnsi"/>
          <w:sz w:val="22"/>
          <w:lang w:eastAsia="tr-TR"/>
        </w:rPr>
      </w:pPr>
      <w:r>
        <w:tab/>
      </w:r>
      <w:hyperlink w:anchor="_Toc523762352" w:history="1">
        <w:r w:rsidR="00240130" w:rsidRPr="00DA285A">
          <w:rPr>
            <w:rStyle w:val="Kpr"/>
          </w:rPr>
          <w:t>2.3.5.</w:t>
        </w:r>
        <w:r w:rsidR="00240130">
          <w:rPr>
            <w:rFonts w:asciiTheme="minorHAnsi" w:eastAsiaTheme="minorEastAsia" w:hAnsiTheme="minorHAnsi"/>
            <w:sz w:val="22"/>
            <w:lang w:eastAsia="tr-TR"/>
          </w:rPr>
          <w:tab/>
        </w:r>
        <w:r w:rsidR="00240130" w:rsidRPr="00DA285A">
          <w:rPr>
            <w:rStyle w:val="Kpr"/>
          </w:rPr>
          <w:t>Ailenin Çocuğa Verdiği Motivasyon ve Okul Başarısı</w:t>
        </w:r>
        <w:r w:rsidR="00240130">
          <w:rPr>
            <w:webHidden/>
          </w:rPr>
          <w:tab/>
        </w:r>
        <w:r w:rsidR="008C6C46">
          <w:rPr>
            <w:webHidden/>
          </w:rPr>
          <w:fldChar w:fldCharType="begin"/>
        </w:r>
        <w:r w:rsidR="00240130">
          <w:rPr>
            <w:webHidden/>
          </w:rPr>
          <w:instrText xml:space="preserve"> PAGEREF _Toc523762352 \h </w:instrText>
        </w:r>
        <w:r w:rsidR="008C6C46">
          <w:rPr>
            <w:webHidden/>
          </w:rPr>
        </w:r>
        <w:r w:rsidR="008C6C46">
          <w:rPr>
            <w:webHidden/>
          </w:rPr>
          <w:fldChar w:fldCharType="separate"/>
        </w:r>
        <w:r w:rsidR="0049012D">
          <w:rPr>
            <w:webHidden/>
          </w:rPr>
          <w:t>26</w:t>
        </w:r>
        <w:r w:rsidR="008C6C46">
          <w:rPr>
            <w:webHidden/>
          </w:rPr>
          <w:fldChar w:fldCharType="end"/>
        </w:r>
      </w:hyperlink>
    </w:p>
    <w:p w:rsidR="00240130" w:rsidRDefault="00F849C3" w:rsidP="000D1C4F">
      <w:pPr>
        <w:pStyle w:val="T2"/>
        <w:rPr>
          <w:rFonts w:asciiTheme="minorHAnsi" w:eastAsiaTheme="minorEastAsia" w:hAnsiTheme="minorHAnsi"/>
          <w:sz w:val="22"/>
          <w:lang w:eastAsia="tr-TR"/>
        </w:rPr>
      </w:pPr>
      <w:r>
        <w:tab/>
      </w:r>
      <w:hyperlink w:anchor="_Toc523762353" w:history="1">
        <w:r w:rsidR="00240130" w:rsidRPr="00DA285A">
          <w:rPr>
            <w:rStyle w:val="Kpr"/>
          </w:rPr>
          <w:t>2.3.6.</w:t>
        </w:r>
        <w:r w:rsidR="00240130">
          <w:rPr>
            <w:rFonts w:asciiTheme="minorHAnsi" w:eastAsiaTheme="minorEastAsia" w:hAnsiTheme="minorHAnsi"/>
            <w:sz w:val="22"/>
            <w:lang w:eastAsia="tr-TR"/>
          </w:rPr>
          <w:tab/>
        </w:r>
        <w:r w:rsidR="00240130" w:rsidRPr="00DA285A">
          <w:rPr>
            <w:rStyle w:val="Kpr"/>
          </w:rPr>
          <w:t>Ailenin Çocuğa Gösterdiği Sevgi ve Okul Başarısı</w:t>
        </w:r>
        <w:r w:rsidR="00240130">
          <w:rPr>
            <w:webHidden/>
          </w:rPr>
          <w:tab/>
        </w:r>
        <w:r w:rsidR="008C6C46">
          <w:rPr>
            <w:webHidden/>
          </w:rPr>
          <w:fldChar w:fldCharType="begin"/>
        </w:r>
        <w:r w:rsidR="00240130">
          <w:rPr>
            <w:webHidden/>
          </w:rPr>
          <w:instrText xml:space="preserve"> PAGEREF _Toc523762353 \h </w:instrText>
        </w:r>
        <w:r w:rsidR="008C6C46">
          <w:rPr>
            <w:webHidden/>
          </w:rPr>
        </w:r>
        <w:r w:rsidR="008C6C46">
          <w:rPr>
            <w:webHidden/>
          </w:rPr>
          <w:fldChar w:fldCharType="separate"/>
        </w:r>
        <w:r w:rsidR="0049012D">
          <w:rPr>
            <w:webHidden/>
          </w:rPr>
          <w:t>28</w:t>
        </w:r>
        <w:r w:rsidR="008C6C46">
          <w:rPr>
            <w:webHidden/>
          </w:rPr>
          <w:fldChar w:fldCharType="end"/>
        </w:r>
      </w:hyperlink>
    </w:p>
    <w:p w:rsidR="00240130" w:rsidRDefault="00F849C3" w:rsidP="000D1C4F">
      <w:pPr>
        <w:pStyle w:val="T2"/>
        <w:rPr>
          <w:rFonts w:asciiTheme="minorHAnsi" w:eastAsiaTheme="minorEastAsia" w:hAnsiTheme="minorHAnsi"/>
          <w:sz w:val="22"/>
          <w:lang w:eastAsia="tr-TR"/>
        </w:rPr>
      </w:pPr>
      <w:r>
        <w:tab/>
      </w:r>
      <w:hyperlink w:anchor="_Toc523762354" w:history="1">
        <w:r w:rsidR="00240130" w:rsidRPr="00DA285A">
          <w:rPr>
            <w:rStyle w:val="Kpr"/>
          </w:rPr>
          <w:t>2.3.7.</w:t>
        </w:r>
        <w:r w:rsidR="00240130">
          <w:rPr>
            <w:rFonts w:asciiTheme="minorHAnsi" w:eastAsiaTheme="minorEastAsia" w:hAnsiTheme="minorHAnsi"/>
            <w:sz w:val="22"/>
            <w:lang w:eastAsia="tr-TR"/>
          </w:rPr>
          <w:tab/>
        </w:r>
        <w:r w:rsidR="00240130" w:rsidRPr="00DA285A">
          <w:rPr>
            <w:rStyle w:val="Kpr"/>
          </w:rPr>
          <w:t>Aile İçi İlişkiler, Davranışlar ve Okul Başarısı</w:t>
        </w:r>
        <w:r w:rsidR="00240130">
          <w:rPr>
            <w:webHidden/>
          </w:rPr>
          <w:tab/>
        </w:r>
        <w:r w:rsidR="008C6C46">
          <w:rPr>
            <w:webHidden/>
          </w:rPr>
          <w:fldChar w:fldCharType="begin"/>
        </w:r>
        <w:r w:rsidR="00240130">
          <w:rPr>
            <w:webHidden/>
          </w:rPr>
          <w:instrText xml:space="preserve"> PAGEREF _Toc523762354 \h </w:instrText>
        </w:r>
        <w:r w:rsidR="008C6C46">
          <w:rPr>
            <w:webHidden/>
          </w:rPr>
        </w:r>
        <w:r w:rsidR="008C6C46">
          <w:rPr>
            <w:webHidden/>
          </w:rPr>
          <w:fldChar w:fldCharType="separate"/>
        </w:r>
        <w:r w:rsidR="0049012D">
          <w:rPr>
            <w:webHidden/>
          </w:rPr>
          <w:t>29</w:t>
        </w:r>
        <w:r w:rsidR="008C6C46">
          <w:rPr>
            <w:webHidden/>
          </w:rPr>
          <w:fldChar w:fldCharType="end"/>
        </w:r>
      </w:hyperlink>
    </w:p>
    <w:p w:rsidR="00240130" w:rsidRDefault="00F849C3" w:rsidP="000D1C4F">
      <w:pPr>
        <w:pStyle w:val="T2"/>
        <w:rPr>
          <w:rFonts w:asciiTheme="minorHAnsi" w:eastAsiaTheme="minorEastAsia" w:hAnsiTheme="minorHAnsi"/>
          <w:sz w:val="22"/>
          <w:lang w:eastAsia="tr-TR"/>
        </w:rPr>
      </w:pPr>
      <w:r>
        <w:tab/>
      </w:r>
      <w:hyperlink w:anchor="_Toc523762355" w:history="1">
        <w:r w:rsidR="00240130" w:rsidRPr="00DA285A">
          <w:rPr>
            <w:rStyle w:val="Kpr"/>
          </w:rPr>
          <w:t>2.3.8.</w:t>
        </w:r>
        <w:r w:rsidR="00240130">
          <w:rPr>
            <w:rFonts w:asciiTheme="minorHAnsi" w:eastAsiaTheme="minorEastAsia" w:hAnsiTheme="minorHAnsi"/>
            <w:sz w:val="22"/>
            <w:lang w:eastAsia="tr-TR"/>
          </w:rPr>
          <w:tab/>
        </w:r>
        <w:r w:rsidR="00240130" w:rsidRPr="00DA285A">
          <w:rPr>
            <w:rStyle w:val="Kpr"/>
          </w:rPr>
          <w:t>Anne-Baba Tutumları</w:t>
        </w:r>
        <w:r w:rsidR="00240130">
          <w:rPr>
            <w:webHidden/>
          </w:rPr>
          <w:tab/>
        </w:r>
        <w:r w:rsidR="008C6C46">
          <w:rPr>
            <w:webHidden/>
          </w:rPr>
          <w:fldChar w:fldCharType="begin"/>
        </w:r>
        <w:r w:rsidR="00240130">
          <w:rPr>
            <w:webHidden/>
          </w:rPr>
          <w:instrText xml:space="preserve"> PAGEREF _Toc523762355 \h </w:instrText>
        </w:r>
        <w:r w:rsidR="008C6C46">
          <w:rPr>
            <w:webHidden/>
          </w:rPr>
        </w:r>
        <w:r w:rsidR="008C6C46">
          <w:rPr>
            <w:webHidden/>
          </w:rPr>
          <w:fldChar w:fldCharType="separate"/>
        </w:r>
        <w:r w:rsidR="0049012D">
          <w:rPr>
            <w:webHidden/>
          </w:rPr>
          <w:t>31</w:t>
        </w:r>
        <w:r w:rsidR="008C6C46">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56" w:history="1">
        <w:r w:rsidR="00240130" w:rsidRPr="00DA285A">
          <w:rPr>
            <w:rStyle w:val="Kpr"/>
          </w:rPr>
          <w:t>2.4. Yapılmış Çalışmalar</w:t>
        </w:r>
        <w:r w:rsidR="00240130">
          <w:rPr>
            <w:webHidden/>
          </w:rPr>
          <w:tab/>
        </w:r>
        <w:r>
          <w:rPr>
            <w:webHidden/>
          </w:rPr>
          <w:fldChar w:fldCharType="begin"/>
        </w:r>
        <w:r w:rsidR="00240130">
          <w:rPr>
            <w:webHidden/>
          </w:rPr>
          <w:instrText xml:space="preserve"> PAGEREF _Toc523762356 \h </w:instrText>
        </w:r>
        <w:r>
          <w:rPr>
            <w:webHidden/>
          </w:rPr>
        </w:r>
        <w:r>
          <w:rPr>
            <w:webHidden/>
          </w:rPr>
          <w:fldChar w:fldCharType="separate"/>
        </w:r>
        <w:r w:rsidR="0049012D">
          <w:rPr>
            <w:webHidden/>
          </w:rPr>
          <w:t>33</w:t>
        </w:r>
        <w:r>
          <w:rPr>
            <w:webHidden/>
          </w:rPr>
          <w:fldChar w:fldCharType="end"/>
        </w:r>
      </w:hyperlink>
    </w:p>
    <w:p w:rsidR="00240130" w:rsidRDefault="008C6C46" w:rsidP="00240130">
      <w:pPr>
        <w:pStyle w:val="T3"/>
        <w:spacing w:line="360" w:lineRule="auto"/>
        <w:rPr>
          <w:rFonts w:asciiTheme="minorHAnsi" w:eastAsiaTheme="minorEastAsia" w:hAnsiTheme="minorHAnsi"/>
          <w:sz w:val="22"/>
          <w:lang w:eastAsia="tr-TR"/>
        </w:rPr>
      </w:pPr>
      <w:hyperlink w:anchor="_Toc523762357" w:history="1">
        <w:r w:rsidR="00240130" w:rsidRPr="00DA285A">
          <w:rPr>
            <w:rStyle w:val="Kpr"/>
          </w:rPr>
          <w:t>2.4.1. Yurtdışı Çalışmaları</w:t>
        </w:r>
        <w:r w:rsidR="00240130">
          <w:rPr>
            <w:webHidden/>
          </w:rPr>
          <w:tab/>
        </w:r>
        <w:r>
          <w:rPr>
            <w:webHidden/>
          </w:rPr>
          <w:fldChar w:fldCharType="begin"/>
        </w:r>
        <w:r w:rsidR="00240130">
          <w:rPr>
            <w:webHidden/>
          </w:rPr>
          <w:instrText xml:space="preserve"> PAGEREF _Toc523762357 \h </w:instrText>
        </w:r>
        <w:r>
          <w:rPr>
            <w:webHidden/>
          </w:rPr>
        </w:r>
        <w:r>
          <w:rPr>
            <w:webHidden/>
          </w:rPr>
          <w:fldChar w:fldCharType="separate"/>
        </w:r>
        <w:r w:rsidR="0049012D">
          <w:rPr>
            <w:webHidden/>
          </w:rPr>
          <w:t>33</w:t>
        </w:r>
        <w:r>
          <w:rPr>
            <w:webHidden/>
          </w:rPr>
          <w:fldChar w:fldCharType="end"/>
        </w:r>
      </w:hyperlink>
    </w:p>
    <w:p w:rsidR="00240130" w:rsidRDefault="008C6C46" w:rsidP="00240130">
      <w:pPr>
        <w:pStyle w:val="T3"/>
        <w:spacing w:line="360" w:lineRule="auto"/>
        <w:rPr>
          <w:rFonts w:asciiTheme="minorHAnsi" w:eastAsiaTheme="minorEastAsia" w:hAnsiTheme="minorHAnsi"/>
          <w:sz w:val="22"/>
          <w:lang w:eastAsia="tr-TR"/>
        </w:rPr>
      </w:pPr>
      <w:hyperlink w:anchor="_Toc523762358" w:history="1">
        <w:r w:rsidR="00240130" w:rsidRPr="00DA285A">
          <w:rPr>
            <w:rStyle w:val="Kpr"/>
          </w:rPr>
          <w:t>2.4.2. Yurtiçi Çalışmaları</w:t>
        </w:r>
        <w:r w:rsidR="00240130">
          <w:rPr>
            <w:webHidden/>
          </w:rPr>
          <w:tab/>
        </w:r>
        <w:r>
          <w:rPr>
            <w:webHidden/>
          </w:rPr>
          <w:fldChar w:fldCharType="begin"/>
        </w:r>
        <w:r w:rsidR="00240130">
          <w:rPr>
            <w:webHidden/>
          </w:rPr>
          <w:instrText xml:space="preserve"> PAGEREF _Toc523762358 \h </w:instrText>
        </w:r>
        <w:r>
          <w:rPr>
            <w:webHidden/>
          </w:rPr>
        </w:r>
        <w:r>
          <w:rPr>
            <w:webHidden/>
          </w:rPr>
          <w:fldChar w:fldCharType="separate"/>
        </w:r>
        <w:r w:rsidR="0049012D">
          <w:rPr>
            <w:webHidden/>
          </w:rPr>
          <w:t>35</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59" w:history="1">
        <w:r w:rsidR="00240130" w:rsidRPr="00DA285A">
          <w:rPr>
            <w:rStyle w:val="Kpr"/>
          </w:rPr>
          <w:t>ÜÇÜNCÜ BÖLÜM</w:t>
        </w:r>
        <w:r w:rsidR="00240130">
          <w:rPr>
            <w:webHidden/>
          </w:rPr>
          <w:tab/>
        </w:r>
        <w:r>
          <w:rPr>
            <w:webHidden/>
          </w:rPr>
          <w:fldChar w:fldCharType="begin"/>
        </w:r>
        <w:r w:rsidR="00240130">
          <w:rPr>
            <w:webHidden/>
          </w:rPr>
          <w:instrText xml:space="preserve"> PAGEREF _Toc523762359 \h </w:instrText>
        </w:r>
        <w:r>
          <w:rPr>
            <w:webHidden/>
          </w:rPr>
        </w:r>
        <w:r>
          <w:rPr>
            <w:webHidden/>
          </w:rPr>
          <w:fldChar w:fldCharType="separate"/>
        </w:r>
        <w:r w:rsidR="0049012D">
          <w:rPr>
            <w:webHidden/>
          </w:rPr>
          <w:t>39</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60" w:history="1">
        <w:r w:rsidR="00240130" w:rsidRPr="00DA285A">
          <w:rPr>
            <w:rStyle w:val="Kpr"/>
          </w:rPr>
          <w:t>YÖNTEM</w:t>
        </w:r>
        <w:r w:rsidR="00240130">
          <w:rPr>
            <w:webHidden/>
          </w:rPr>
          <w:tab/>
        </w:r>
        <w:r>
          <w:rPr>
            <w:webHidden/>
          </w:rPr>
          <w:fldChar w:fldCharType="begin"/>
        </w:r>
        <w:r w:rsidR="00240130">
          <w:rPr>
            <w:webHidden/>
          </w:rPr>
          <w:instrText xml:space="preserve"> PAGEREF _Toc523762360 \h </w:instrText>
        </w:r>
        <w:r>
          <w:rPr>
            <w:webHidden/>
          </w:rPr>
        </w:r>
        <w:r>
          <w:rPr>
            <w:webHidden/>
          </w:rPr>
          <w:fldChar w:fldCharType="separate"/>
        </w:r>
        <w:r w:rsidR="0049012D">
          <w:rPr>
            <w:webHidden/>
          </w:rPr>
          <w:t>39</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61" w:history="1">
        <w:r w:rsidR="00240130" w:rsidRPr="00DA285A">
          <w:rPr>
            <w:rStyle w:val="Kpr"/>
          </w:rPr>
          <w:t>3.1. Araştırma Deseni</w:t>
        </w:r>
        <w:r w:rsidR="00240130">
          <w:rPr>
            <w:webHidden/>
          </w:rPr>
          <w:tab/>
        </w:r>
        <w:r>
          <w:rPr>
            <w:webHidden/>
          </w:rPr>
          <w:fldChar w:fldCharType="begin"/>
        </w:r>
        <w:r w:rsidR="00240130">
          <w:rPr>
            <w:webHidden/>
          </w:rPr>
          <w:instrText xml:space="preserve"> PAGEREF _Toc523762361 \h </w:instrText>
        </w:r>
        <w:r>
          <w:rPr>
            <w:webHidden/>
          </w:rPr>
        </w:r>
        <w:r>
          <w:rPr>
            <w:webHidden/>
          </w:rPr>
          <w:fldChar w:fldCharType="separate"/>
        </w:r>
        <w:r w:rsidR="0049012D">
          <w:rPr>
            <w:webHidden/>
          </w:rPr>
          <w:t>39</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62" w:history="1">
        <w:r w:rsidR="00240130" w:rsidRPr="00DA285A">
          <w:rPr>
            <w:rStyle w:val="Kpr"/>
          </w:rPr>
          <w:t>3.2.</w:t>
        </w:r>
        <w:r w:rsidR="00240130">
          <w:rPr>
            <w:rFonts w:asciiTheme="minorHAnsi" w:eastAsiaTheme="minorEastAsia" w:hAnsiTheme="minorHAnsi"/>
            <w:sz w:val="22"/>
            <w:lang w:eastAsia="tr-TR"/>
          </w:rPr>
          <w:tab/>
        </w:r>
        <w:r w:rsidR="00240130" w:rsidRPr="00DA285A">
          <w:rPr>
            <w:rStyle w:val="Kpr"/>
          </w:rPr>
          <w:t>Araştırmanın Evreni ve Örneklemi</w:t>
        </w:r>
        <w:r w:rsidR="00240130">
          <w:rPr>
            <w:webHidden/>
          </w:rPr>
          <w:tab/>
        </w:r>
        <w:r>
          <w:rPr>
            <w:webHidden/>
          </w:rPr>
          <w:fldChar w:fldCharType="begin"/>
        </w:r>
        <w:r w:rsidR="00240130">
          <w:rPr>
            <w:webHidden/>
          </w:rPr>
          <w:instrText xml:space="preserve"> PAGEREF _Toc523762362 \h </w:instrText>
        </w:r>
        <w:r>
          <w:rPr>
            <w:webHidden/>
          </w:rPr>
        </w:r>
        <w:r>
          <w:rPr>
            <w:webHidden/>
          </w:rPr>
          <w:fldChar w:fldCharType="separate"/>
        </w:r>
        <w:r w:rsidR="0049012D">
          <w:rPr>
            <w:webHidden/>
          </w:rPr>
          <w:t>39</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63" w:history="1">
        <w:r w:rsidR="00240130" w:rsidRPr="00DA285A">
          <w:rPr>
            <w:rStyle w:val="Kpr"/>
          </w:rPr>
          <w:t>3.3. Veri Toplama Aracı ve Süreci</w:t>
        </w:r>
        <w:r w:rsidR="00240130">
          <w:rPr>
            <w:webHidden/>
          </w:rPr>
          <w:tab/>
        </w:r>
        <w:r>
          <w:rPr>
            <w:webHidden/>
          </w:rPr>
          <w:fldChar w:fldCharType="begin"/>
        </w:r>
        <w:r w:rsidR="00240130">
          <w:rPr>
            <w:webHidden/>
          </w:rPr>
          <w:instrText xml:space="preserve"> PAGEREF _Toc523762363 \h </w:instrText>
        </w:r>
        <w:r>
          <w:rPr>
            <w:webHidden/>
          </w:rPr>
        </w:r>
        <w:r>
          <w:rPr>
            <w:webHidden/>
          </w:rPr>
          <w:fldChar w:fldCharType="separate"/>
        </w:r>
        <w:r w:rsidR="0049012D">
          <w:rPr>
            <w:webHidden/>
          </w:rPr>
          <w:t>41</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64" w:history="1">
        <w:r w:rsidR="00240130" w:rsidRPr="00DA285A">
          <w:rPr>
            <w:rStyle w:val="Kpr"/>
          </w:rPr>
          <w:t>3.4. Verilerin Çözümlenmesi</w:t>
        </w:r>
        <w:r w:rsidR="00240130">
          <w:rPr>
            <w:webHidden/>
          </w:rPr>
          <w:tab/>
        </w:r>
        <w:r>
          <w:rPr>
            <w:webHidden/>
          </w:rPr>
          <w:fldChar w:fldCharType="begin"/>
        </w:r>
        <w:r w:rsidR="00240130">
          <w:rPr>
            <w:webHidden/>
          </w:rPr>
          <w:instrText xml:space="preserve"> PAGEREF _Toc523762364 \h </w:instrText>
        </w:r>
        <w:r>
          <w:rPr>
            <w:webHidden/>
          </w:rPr>
        </w:r>
        <w:r>
          <w:rPr>
            <w:webHidden/>
          </w:rPr>
          <w:fldChar w:fldCharType="separate"/>
        </w:r>
        <w:r w:rsidR="0049012D">
          <w:rPr>
            <w:webHidden/>
          </w:rPr>
          <w:t>41</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65" w:history="1">
        <w:r w:rsidR="00240130" w:rsidRPr="00DA285A">
          <w:rPr>
            <w:rStyle w:val="Kpr"/>
          </w:rPr>
          <w:t>DÖRDÜNCÜ BÖLÜM</w:t>
        </w:r>
        <w:r w:rsidR="00240130">
          <w:rPr>
            <w:webHidden/>
          </w:rPr>
          <w:tab/>
        </w:r>
        <w:r>
          <w:rPr>
            <w:webHidden/>
          </w:rPr>
          <w:fldChar w:fldCharType="begin"/>
        </w:r>
        <w:r w:rsidR="00240130">
          <w:rPr>
            <w:webHidden/>
          </w:rPr>
          <w:instrText xml:space="preserve"> PAGEREF _Toc523762365 \h </w:instrText>
        </w:r>
        <w:r>
          <w:rPr>
            <w:webHidden/>
          </w:rPr>
        </w:r>
        <w:r>
          <w:rPr>
            <w:webHidden/>
          </w:rPr>
          <w:fldChar w:fldCharType="separate"/>
        </w:r>
        <w:r w:rsidR="0049012D">
          <w:rPr>
            <w:webHidden/>
          </w:rPr>
          <w:t>42</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66" w:history="1">
        <w:r w:rsidR="00240130" w:rsidRPr="00DA285A">
          <w:rPr>
            <w:rStyle w:val="Kpr"/>
          </w:rPr>
          <w:t>BULGULAR</w:t>
        </w:r>
        <w:r w:rsidR="00240130">
          <w:rPr>
            <w:webHidden/>
          </w:rPr>
          <w:tab/>
        </w:r>
        <w:r>
          <w:rPr>
            <w:webHidden/>
          </w:rPr>
          <w:fldChar w:fldCharType="begin"/>
        </w:r>
        <w:r w:rsidR="00240130">
          <w:rPr>
            <w:webHidden/>
          </w:rPr>
          <w:instrText xml:space="preserve"> PAGEREF _Toc523762366 \h </w:instrText>
        </w:r>
        <w:r>
          <w:rPr>
            <w:webHidden/>
          </w:rPr>
        </w:r>
        <w:r>
          <w:rPr>
            <w:webHidden/>
          </w:rPr>
          <w:fldChar w:fldCharType="separate"/>
        </w:r>
        <w:r w:rsidR="0049012D">
          <w:rPr>
            <w:webHidden/>
          </w:rPr>
          <w:t>42</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67" w:history="1">
        <w:r w:rsidR="00240130" w:rsidRPr="00DA285A">
          <w:rPr>
            <w:rStyle w:val="Kpr"/>
          </w:rPr>
          <w:t xml:space="preserve">4.1. </w:t>
        </w:r>
        <w:r w:rsidR="00B36E54">
          <w:t>Anne-Baba Mesleği ile Çocuğun Okul Başarısı Arasındaki İlişki</w:t>
        </w:r>
        <w:r w:rsidR="00240130">
          <w:rPr>
            <w:webHidden/>
          </w:rPr>
          <w:tab/>
        </w:r>
        <w:r>
          <w:rPr>
            <w:webHidden/>
          </w:rPr>
          <w:fldChar w:fldCharType="begin"/>
        </w:r>
        <w:r w:rsidR="00240130">
          <w:rPr>
            <w:webHidden/>
          </w:rPr>
          <w:instrText xml:space="preserve"> PAGEREF _Toc523762367 \h </w:instrText>
        </w:r>
        <w:r>
          <w:rPr>
            <w:webHidden/>
          </w:rPr>
        </w:r>
        <w:r>
          <w:rPr>
            <w:webHidden/>
          </w:rPr>
          <w:fldChar w:fldCharType="separate"/>
        </w:r>
        <w:r w:rsidR="0049012D">
          <w:rPr>
            <w:webHidden/>
          </w:rPr>
          <w:t>42</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68" w:history="1">
        <w:r w:rsidR="00240130" w:rsidRPr="00DA285A">
          <w:rPr>
            <w:rStyle w:val="Kpr"/>
          </w:rPr>
          <w:t xml:space="preserve">4.2. </w:t>
        </w:r>
        <w:r w:rsidR="00FB3011">
          <w:t>Anne-Baba Eğitim Düzeyi ile Çocuğun Okul Başarısı Arasındaki İlişki</w:t>
        </w:r>
        <w:r w:rsidR="00240130">
          <w:rPr>
            <w:webHidden/>
          </w:rPr>
          <w:tab/>
        </w:r>
        <w:r>
          <w:rPr>
            <w:webHidden/>
          </w:rPr>
          <w:fldChar w:fldCharType="begin"/>
        </w:r>
        <w:r w:rsidR="00240130">
          <w:rPr>
            <w:webHidden/>
          </w:rPr>
          <w:instrText xml:space="preserve"> PAGEREF _Toc523762368 \h </w:instrText>
        </w:r>
        <w:r>
          <w:rPr>
            <w:webHidden/>
          </w:rPr>
        </w:r>
        <w:r>
          <w:rPr>
            <w:webHidden/>
          </w:rPr>
          <w:fldChar w:fldCharType="separate"/>
        </w:r>
        <w:r w:rsidR="0049012D">
          <w:rPr>
            <w:webHidden/>
          </w:rPr>
          <w:t>44</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69" w:history="1">
        <w:r w:rsidR="00240130" w:rsidRPr="00DA285A">
          <w:rPr>
            <w:rStyle w:val="Kpr"/>
          </w:rPr>
          <w:t xml:space="preserve">4.3. </w:t>
        </w:r>
        <w:r w:rsidR="00FB3011">
          <w:t>Aile Gelir Düzeyi ile Çocuğun Sınav Başarısı Arasındaki İlişki</w:t>
        </w:r>
        <w:r w:rsidR="00240130">
          <w:rPr>
            <w:webHidden/>
          </w:rPr>
          <w:tab/>
        </w:r>
        <w:r>
          <w:rPr>
            <w:webHidden/>
          </w:rPr>
          <w:fldChar w:fldCharType="begin"/>
        </w:r>
        <w:r w:rsidR="00240130">
          <w:rPr>
            <w:webHidden/>
          </w:rPr>
          <w:instrText xml:space="preserve"> PAGEREF _Toc523762369 \h </w:instrText>
        </w:r>
        <w:r>
          <w:rPr>
            <w:webHidden/>
          </w:rPr>
        </w:r>
        <w:r>
          <w:rPr>
            <w:webHidden/>
          </w:rPr>
          <w:fldChar w:fldCharType="separate"/>
        </w:r>
        <w:r w:rsidR="0049012D">
          <w:rPr>
            <w:webHidden/>
          </w:rPr>
          <w:t>47</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70" w:history="1">
        <w:r w:rsidR="00240130" w:rsidRPr="00DA285A">
          <w:rPr>
            <w:rStyle w:val="Kpr"/>
          </w:rPr>
          <w:t xml:space="preserve">4.4. </w:t>
        </w:r>
        <w:r w:rsidR="00FB3011" w:rsidRPr="00CE3100">
          <w:t>Ailenin Ev</w:t>
        </w:r>
        <w:r w:rsidR="00FB3011">
          <w:t>deki Çocuk Sayısı ile Çocuğun</w:t>
        </w:r>
        <w:r w:rsidR="00FB3011" w:rsidRPr="00CE3100">
          <w:t xml:space="preserve"> Sınav </w:t>
        </w:r>
        <w:r w:rsidR="00FB3011">
          <w:t>Başarısı Arasındaki İlişki</w:t>
        </w:r>
        <w:r w:rsidR="00240130">
          <w:rPr>
            <w:webHidden/>
          </w:rPr>
          <w:tab/>
        </w:r>
        <w:r>
          <w:rPr>
            <w:webHidden/>
          </w:rPr>
          <w:fldChar w:fldCharType="begin"/>
        </w:r>
        <w:r w:rsidR="00240130">
          <w:rPr>
            <w:webHidden/>
          </w:rPr>
          <w:instrText xml:space="preserve"> PAGEREF _Toc523762370 \h </w:instrText>
        </w:r>
        <w:r>
          <w:rPr>
            <w:webHidden/>
          </w:rPr>
        </w:r>
        <w:r>
          <w:rPr>
            <w:webHidden/>
          </w:rPr>
          <w:fldChar w:fldCharType="separate"/>
        </w:r>
        <w:r w:rsidR="0049012D">
          <w:rPr>
            <w:webHidden/>
          </w:rPr>
          <w:t>48</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71" w:history="1">
        <w:r w:rsidR="00240130" w:rsidRPr="00DA285A">
          <w:rPr>
            <w:rStyle w:val="Kpr"/>
          </w:rPr>
          <w:t xml:space="preserve">4.5. </w:t>
        </w:r>
        <w:r w:rsidR="00FB3011">
          <w:t>Ailenin İkamet yeri ile Çocuğun</w:t>
        </w:r>
        <w:r w:rsidR="00FB3011" w:rsidRPr="00CE3100">
          <w:t xml:space="preserve"> Sınav </w:t>
        </w:r>
        <w:r w:rsidR="00FB3011">
          <w:t>Başarısı Arasındaki İlişki</w:t>
        </w:r>
        <w:r w:rsidR="00240130">
          <w:rPr>
            <w:webHidden/>
          </w:rPr>
          <w:tab/>
        </w:r>
        <w:r>
          <w:rPr>
            <w:webHidden/>
          </w:rPr>
          <w:fldChar w:fldCharType="begin"/>
        </w:r>
        <w:r w:rsidR="00240130">
          <w:rPr>
            <w:webHidden/>
          </w:rPr>
          <w:instrText xml:space="preserve"> PAGEREF _Toc523762371 \h </w:instrText>
        </w:r>
        <w:r>
          <w:rPr>
            <w:webHidden/>
          </w:rPr>
        </w:r>
        <w:r>
          <w:rPr>
            <w:webHidden/>
          </w:rPr>
          <w:fldChar w:fldCharType="separate"/>
        </w:r>
        <w:r w:rsidR="0049012D">
          <w:rPr>
            <w:webHidden/>
          </w:rPr>
          <w:t>48</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72" w:history="1">
        <w:r w:rsidR="00240130" w:rsidRPr="00DA285A">
          <w:rPr>
            <w:rStyle w:val="Kpr"/>
          </w:rPr>
          <w:t xml:space="preserve">4.6. </w:t>
        </w:r>
        <w:r w:rsidR="00FB3011">
          <w:t>Öğrencinin Cinsiyeti ile Çocuğun</w:t>
        </w:r>
        <w:r w:rsidR="00FB3011" w:rsidRPr="00CE3100">
          <w:t xml:space="preserve"> Sınav </w:t>
        </w:r>
        <w:r w:rsidR="00FB3011">
          <w:t>Başarısı Arasındaki İlişki</w:t>
        </w:r>
        <w:r w:rsidR="00240130">
          <w:rPr>
            <w:webHidden/>
          </w:rPr>
          <w:tab/>
        </w:r>
        <w:r>
          <w:rPr>
            <w:webHidden/>
          </w:rPr>
          <w:fldChar w:fldCharType="begin"/>
        </w:r>
        <w:r w:rsidR="00240130">
          <w:rPr>
            <w:webHidden/>
          </w:rPr>
          <w:instrText xml:space="preserve"> PAGEREF _Toc523762372 \h </w:instrText>
        </w:r>
        <w:r>
          <w:rPr>
            <w:webHidden/>
          </w:rPr>
        </w:r>
        <w:r>
          <w:rPr>
            <w:webHidden/>
          </w:rPr>
          <w:fldChar w:fldCharType="separate"/>
        </w:r>
        <w:r w:rsidR="0049012D">
          <w:rPr>
            <w:webHidden/>
          </w:rPr>
          <w:t>49</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73" w:history="1">
        <w:r w:rsidR="00240130" w:rsidRPr="00DA285A">
          <w:rPr>
            <w:rStyle w:val="Kpr"/>
          </w:rPr>
          <w:t xml:space="preserve">4.7. </w:t>
        </w:r>
        <w:r w:rsidR="00FB3011">
          <w:t>Öğrencinin Ailevi Durumu ile Çocuğun</w:t>
        </w:r>
        <w:r w:rsidR="00FB3011" w:rsidRPr="00CE3100">
          <w:t xml:space="preserve"> Sınav </w:t>
        </w:r>
        <w:r w:rsidR="00FB3011">
          <w:t>Başarısı Arasındaki İlişki</w:t>
        </w:r>
        <w:r w:rsidR="00240130">
          <w:rPr>
            <w:webHidden/>
          </w:rPr>
          <w:tab/>
        </w:r>
        <w:r>
          <w:rPr>
            <w:webHidden/>
          </w:rPr>
          <w:fldChar w:fldCharType="begin"/>
        </w:r>
        <w:r w:rsidR="00240130">
          <w:rPr>
            <w:webHidden/>
          </w:rPr>
          <w:instrText xml:space="preserve"> PAGEREF _Toc523762373 \h </w:instrText>
        </w:r>
        <w:r>
          <w:rPr>
            <w:webHidden/>
          </w:rPr>
        </w:r>
        <w:r>
          <w:rPr>
            <w:webHidden/>
          </w:rPr>
          <w:fldChar w:fldCharType="separate"/>
        </w:r>
        <w:r w:rsidR="0049012D">
          <w:rPr>
            <w:webHidden/>
          </w:rPr>
          <w:t>49</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74" w:history="1">
        <w:r w:rsidR="00240130" w:rsidRPr="00DA285A">
          <w:rPr>
            <w:rStyle w:val="Kpr"/>
          </w:rPr>
          <w:t>BEŞİNCİ BÖLÜM</w:t>
        </w:r>
        <w:r w:rsidR="00240130">
          <w:rPr>
            <w:webHidden/>
          </w:rPr>
          <w:tab/>
        </w:r>
        <w:r>
          <w:rPr>
            <w:webHidden/>
          </w:rPr>
          <w:fldChar w:fldCharType="begin"/>
        </w:r>
        <w:r w:rsidR="00240130">
          <w:rPr>
            <w:webHidden/>
          </w:rPr>
          <w:instrText xml:space="preserve"> PAGEREF _Toc523762374 \h </w:instrText>
        </w:r>
        <w:r>
          <w:rPr>
            <w:webHidden/>
          </w:rPr>
        </w:r>
        <w:r>
          <w:rPr>
            <w:webHidden/>
          </w:rPr>
          <w:fldChar w:fldCharType="separate"/>
        </w:r>
        <w:r w:rsidR="0049012D">
          <w:rPr>
            <w:webHidden/>
          </w:rPr>
          <w:t>51</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75" w:history="1">
        <w:r w:rsidR="00240130" w:rsidRPr="00DA285A">
          <w:rPr>
            <w:rStyle w:val="Kpr"/>
          </w:rPr>
          <w:t>TARTIŞMA, SONUÇ ve ÖNERİLER</w:t>
        </w:r>
        <w:r w:rsidR="00240130">
          <w:rPr>
            <w:webHidden/>
          </w:rPr>
          <w:tab/>
        </w:r>
        <w:r>
          <w:rPr>
            <w:webHidden/>
          </w:rPr>
          <w:fldChar w:fldCharType="begin"/>
        </w:r>
        <w:r w:rsidR="00240130">
          <w:rPr>
            <w:webHidden/>
          </w:rPr>
          <w:instrText xml:space="preserve"> PAGEREF _Toc523762375 \h </w:instrText>
        </w:r>
        <w:r>
          <w:rPr>
            <w:webHidden/>
          </w:rPr>
        </w:r>
        <w:r>
          <w:rPr>
            <w:webHidden/>
          </w:rPr>
          <w:fldChar w:fldCharType="separate"/>
        </w:r>
        <w:r w:rsidR="0049012D">
          <w:rPr>
            <w:webHidden/>
          </w:rPr>
          <w:t>51</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76" w:history="1">
        <w:r w:rsidR="00240130" w:rsidRPr="00DA285A">
          <w:rPr>
            <w:rStyle w:val="Kpr"/>
          </w:rPr>
          <w:t>5.1. Tartışma</w:t>
        </w:r>
        <w:r w:rsidR="00240130">
          <w:rPr>
            <w:webHidden/>
          </w:rPr>
          <w:tab/>
        </w:r>
        <w:r>
          <w:rPr>
            <w:webHidden/>
          </w:rPr>
          <w:fldChar w:fldCharType="begin"/>
        </w:r>
        <w:r w:rsidR="00240130">
          <w:rPr>
            <w:webHidden/>
          </w:rPr>
          <w:instrText xml:space="preserve"> PAGEREF _Toc523762376 \h </w:instrText>
        </w:r>
        <w:r>
          <w:rPr>
            <w:webHidden/>
          </w:rPr>
        </w:r>
        <w:r>
          <w:rPr>
            <w:webHidden/>
          </w:rPr>
          <w:fldChar w:fldCharType="separate"/>
        </w:r>
        <w:r w:rsidR="0049012D">
          <w:rPr>
            <w:webHidden/>
          </w:rPr>
          <w:t>51</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77" w:history="1">
        <w:r w:rsidR="00240130" w:rsidRPr="00DA285A">
          <w:rPr>
            <w:rStyle w:val="Kpr"/>
          </w:rPr>
          <w:t>5.2. Sonuçlar</w:t>
        </w:r>
        <w:r w:rsidR="00240130">
          <w:rPr>
            <w:webHidden/>
          </w:rPr>
          <w:tab/>
        </w:r>
        <w:r>
          <w:rPr>
            <w:webHidden/>
          </w:rPr>
          <w:fldChar w:fldCharType="begin"/>
        </w:r>
        <w:r w:rsidR="00240130">
          <w:rPr>
            <w:webHidden/>
          </w:rPr>
          <w:instrText xml:space="preserve"> PAGEREF _Toc523762377 \h </w:instrText>
        </w:r>
        <w:r>
          <w:rPr>
            <w:webHidden/>
          </w:rPr>
        </w:r>
        <w:r>
          <w:rPr>
            <w:webHidden/>
          </w:rPr>
          <w:fldChar w:fldCharType="separate"/>
        </w:r>
        <w:r w:rsidR="0049012D">
          <w:rPr>
            <w:webHidden/>
          </w:rPr>
          <w:t>52</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78" w:history="1">
        <w:r w:rsidR="00240130" w:rsidRPr="00DA285A">
          <w:rPr>
            <w:rStyle w:val="Kpr"/>
          </w:rPr>
          <w:t>5.3. Öneriler</w:t>
        </w:r>
        <w:r w:rsidR="00240130">
          <w:rPr>
            <w:webHidden/>
          </w:rPr>
          <w:tab/>
        </w:r>
        <w:r>
          <w:rPr>
            <w:webHidden/>
          </w:rPr>
          <w:fldChar w:fldCharType="begin"/>
        </w:r>
        <w:r w:rsidR="00240130">
          <w:rPr>
            <w:webHidden/>
          </w:rPr>
          <w:instrText xml:space="preserve"> PAGEREF _Toc523762378 \h </w:instrText>
        </w:r>
        <w:r>
          <w:rPr>
            <w:webHidden/>
          </w:rPr>
        </w:r>
        <w:r>
          <w:rPr>
            <w:webHidden/>
          </w:rPr>
          <w:fldChar w:fldCharType="separate"/>
        </w:r>
        <w:r w:rsidR="0049012D">
          <w:rPr>
            <w:webHidden/>
          </w:rPr>
          <w:t>54</w:t>
        </w:r>
        <w:r>
          <w:rPr>
            <w:webHidden/>
          </w:rPr>
          <w:fldChar w:fldCharType="end"/>
        </w:r>
      </w:hyperlink>
    </w:p>
    <w:p w:rsidR="00240130" w:rsidRDefault="008C6C46" w:rsidP="00240130">
      <w:pPr>
        <w:pStyle w:val="T3"/>
        <w:spacing w:line="360" w:lineRule="auto"/>
        <w:rPr>
          <w:rFonts w:asciiTheme="minorHAnsi" w:eastAsiaTheme="minorEastAsia" w:hAnsiTheme="minorHAnsi"/>
          <w:sz w:val="22"/>
          <w:lang w:eastAsia="tr-TR"/>
        </w:rPr>
      </w:pPr>
      <w:hyperlink w:anchor="_Toc523762379" w:history="1">
        <w:r w:rsidR="00240130" w:rsidRPr="00DA285A">
          <w:rPr>
            <w:rStyle w:val="Kpr"/>
          </w:rPr>
          <w:t>5.3.1. Eğitimcilere ve Araştırmacılara Yönelik Öneriler</w:t>
        </w:r>
        <w:r w:rsidR="00240130">
          <w:rPr>
            <w:webHidden/>
          </w:rPr>
          <w:tab/>
        </w:r>
        <w:r>
          <w:rPr>
            <w:webHidden/>
          </w:rPr>
          <w:fldChar w:fldCharType="begin"/>
        </w:r>
        <w:r w:rsidR="00240130">
          <w:rPr>
            <w:webHidden/>
          </w:rPr>
          <w:instrText xml:space="preserve"> PAGEREF _Toc523762379 \h </w:instrText>
        </w:r>
        <w:r>
          <w:rPr>
            <w:webHidden/>
          </w:rPr>
        </w:r>
        <w:r>
          <w:rPr>
            <w:webHidden/>
          </w:rPr>
          <w:fldChar w:fldCharType="separate"/>
        </w:r>
        <w:r w:rsidR="0049012D">
          <w:rPr>
            <w:webHidden/>
          </w:rPr>
          <w:t>54</w:t>
        </w:r>
        <w:r>
          <w:rPr>
            <w:webHidden/>
          </w:rPr>
          <w:fldChar w:fldCharType="end"/>
        </w:r>
      </w:hyperlink>
    </w:p>
    <w:p w:rsidR="00240130" w:rsidRDefault="008C6C46" w:rsidP="00240130">
      <w:pPr>
        <w:pStyle w:val="T3"/>
        <w:spacing w:line="360" w:lineRule="auto"/>
        <w:rPr>
          <w:rFonts w:asciiTheme="minorHAnsi" w:eastAsiaTheme="minorEastAsia" w:hAnsiTheme="minorHAnsi"/>
          <w:sz w:val="22"/>
          <w:lang w:eastAsia="tr-TR"/>
        </w:rPr>
      </w:pPr>
      <w:hyperlink w:anchor="_Toc523762380" w:history="1">
        <w:r w:rsidR="00240130" w:rsidRPr="00DA285A">
          <w:rPr>
            <w:rStyle w:val="Kpr"/>
          </w:rPr>
          <w:t>5.3.2. Ailelere Yönelik Öneriler</w:t>
        </w:r>
        <w:r w:rsidR="00240130">
          <w:rPr>
            <w:webHidden/>
          </w:rPr>
          <w:tab/>
        </w:r>
        <w:r>
          <w:rPr>
            <w:webHidden/>
          </w:rPr>
          <w:fldChar w:fldCharType="begin"/>
        </w:r>
        <w:r w:rsidR="00240130">
          <w:rPr>
            <w:webHidden/>
          </w:rPr>
          <w:instrText xml:space="preserve"> PAGEREF _Toc523762380 \h </w:instrText>
        </w:r>
        <w:r>
          <w:rPr>
            <w:webHidden/>
          </w:rPr>
        </w:r>
        <w:r>
          <w:rPr>
            <w:webHidden/>
          </w:rPr>
          <w:fldChar w:fldCharType="separate"/>
        </w:r>
        <w:r w:rsidR="0049012D">
          <w:rPr>
            <w:webHidden/>
          </w:rPr>
          <w:t>54</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81" w:history="1">
        <w:r w:rsidR="00240130" w:rsidRPr="00DA285A">
          <w:rPr>
            <w:rStyle w:val="Kpr"/>
          </w:rPr>
          <w:t>KAYNAKÇA</w:t>
        </w:r>
        <w:r w:rsidR="00240130">
          <w:rPr>
            <w:webHidden/>
          </w:rPr>
          <w:tab/>
        </w:r>
        <w:r>
          <w:rPr>
            <w:webHidden/>
          </w:rPr>
          <w:fldChar w:fldCharType="begin"/>
        </w:r>
        <w:r w:rsidR="00240130">
          <w:rPr>
            <w:webHidden/>
          </w:rPr>
          <w:instrText xml:space="preserve"> PAGEREF _Toc523762381 \h </w:instrText>
        </w:r>
        <w:r>
          <w:rPr>
            <w:webHidden/>
          </w:rPr>
        </w:r>
        <w:r>
          <w:rPr>
            <w:webHidden/>
          </w:rPr>
          <w:fldChar w:fldCharType="separate"/>
        </w:r>
        <w:r w:rsidR="0049012D">
          <w:rPr>
            <w:webHidden/>
          </w:rPr>
          <w:t>55</w:t>
        </w:r>
        <w:r>
          <w:rPr>
            <w:webHidden/>
          </w:rPr>
          <w:fldChar w:fldCharType="end"/>
        </w:r>
      </w:hyperlink>
    </w:p>
    <w:p w:rsidR="00240130" w:rsidRDefault="008C6C46" w:rsidP="00240130">
      <w:pPr>
        <w:pStyle w:val="T1"/>
        <w:rPr>
          <w:rFonts w:asciiTheme="minorHAnsi" w:eastAsiaTheme="minorEastAsia" w:hAnsiTheme="minorHAnsi"/>
          <w:b w:val="0"/>
          <w:sz w:val="22"/>
          <w:lang w:eastAsia="tr-TR"/>
        </w:rPr>
      </w:pPr>
      <w:hyperlink w:anchor="_Toc523762382" w:history="1">
        <w:r w:rsidR="00240130" w:rsidRPr="00DA285A">
          <w:rPr>
            <w:rStyle w:val="Kpr"/>
          </w:rPr>
          <w:t>EKLER</w:t>
        </w:r>
        <w:r w:rsidR="00240130">
          <w:rPr>
            <w:webHidden/>
          </w:rPr>
          <w:tab/>
        </w:r>
        <w:r>
          <w:rPr>
            <w:webHidden/>
          </w:rPr>
          <w:fldChar w:fldCharType="begin"/>
        </w:r>
        <w:r w:rsidR="00240130">
          <w:rPr>
            <w:webHidden/>
          </w:rPr>
          <w:instrText xml:space="preserve"> PAGEREF _Toc523762382 \h </w:instrText>
        </w:r>
        <w:r>
          <w:rPr>
            <w:webHidden/>
          </w:rPr>
        </w:r>
        <w:r>
          <w:rPr>
            <w:webHidden/>
          </w:rPr>
          <w:fldChar w:fldCharType="separate"/>
        </w:r>
        <w:r w:rsidR="0049012D">
          <w:rPr>
            <w:webHidden/>
          </w:rPr>
          <w:t>61</w:t>
        </w:r>
        <w:r>
          <w:rPr>
            <w:webHidden/>
          </w:rPr>
          <w:fldChar w:fldCharType="end"/>
        </w:r>
      </w:hyperlink>
    </w:p>
    <w:p w:rsidR="00240130" w:rsidRDefault="008C6C46" w:rsidP="000D1C4F">
      <w:pPr>
        <w:pStyle w:val="T2"/>
        <w:rPr>
          <w:rFonts w:asciiTheme="minorHAnsi" w:eastAsiaTheme="minorEastAsia" w:hAnsiTheme="minorHAnsi"/>
          <w:sz w:val="22"/>
          <w:lang w:eastAsia="tr-TR"/>
        </w:rPr>
      </w:pPr>
      <w:hyperlink w:anchor="_Toc523762383" w:history="1">
        <w:r w:rsidR="00240130" w:rsidRPr="00DA285A">
          <w:rPr>
            <w:rStyle w:val="Kpr"/>
            <w:lang w:val="en-US" w:bidi="en-US"/>
          </w:rPr>
          <w:t>Ek 1 Araştırma Anket Formu</w:t>
        </w:r>
        <w:r w:rsidR="00240130">
          <w:rPr>
            <w:webHidden/>
          </w:rPr>
          <w:tab/>
        </w:r>
        <w:r>
          <w:rPr>
            <w:webHidden/>
          </w:rPr>
          <w:fldChar w:fldCharType="begin"/>
        </w:r>
        <w:r w:rsidR="00240130">
          <w:rPr>
            <w:webHidden/>
          </w:rPr>
          <w:instrText xml:space="preserve"> PAGEREF _Toc523762383 \h </w:instrText>
        </w:r>
        <w:r>
          <w:rPr>
            <w:webHidden/>
          </w:rPr>
        </w:r>
        <w:r>
          <w:rPr>
            <w:webHidden/>
          </w:rPr>
          <w:fldChar w:fldCharType="separate"/>
        </w:r>
        <w:r w:rsidR="0049012D">
          <w:rPr>
            <w:webHidden/>
          </w:rPr>
          <w:t>62</w:t>
        </w:r>
        <w:r>
          <w:rPr>
            <w:webHidden/>
          </w:rPr>
          <w:fldChar w:fldCharType="end"/>
        </w:r>
      </w:hyperlink>
    </w:p>
    <w:p w:rsidR="003165CC" w:rsidRPr="003165CC" w:rsidRDefault="008C6C46" w:rsidP="00240130">
      <w:pPr>
        <w:pStyle w:val="fbemetinnormal"/>
        <w:tabs>
          <w:tab w:val="left" w:pos="0"/>
          <w:tab w:val="right" w:leader="dot" w:pos="8789"/>
        </w:tabs>
        <w:spacing w:before="0" w:beforeAutospacing="0" w:after="0" w:afterAutospacing="0"/>
        <w:ind w:right="283" w:firstLine="0"/>
      </w:pPr>
      <w:r w:rsidRPr="00A20356">
        <w:fldChar w:fldCharType="end"/>
      </w:r>
    </w:p>
    <w:p w:rsidR="00ED71B1" w:rsidRDefault="00ED71B1">
      <w:r>
        <w:br w:type="page"/>
      </w:r>
    </w:p>
    <w:p w:rsidR="00ED71B1" w:rsidRDefault="00ED71B1" w:rsidP="00DA4080">
      <w:pPr>
        <w:pStyle w:val="balk10"/>
      </w:pPr>
      <w:bookmarkStart w:id="6" w:name="_Toc523762327"/>
      <w:r>
        <w:lastRenderedPageBreak/>
        <w:t>TABLOLAR LİSTESİ</w:t>
      </w:r>
      <w:bookmarkEnd w:id="6"/>
    </w:p>
    <w:bookmarkStart w:id="7" w:name="_Toc450034201"/>
    <w:p w:rsidR="006C1227" w:rsidRDefault="008C6C46" w:rsidP="00B6157D">
      <w:pPr>
        <w:pStyle w:val="ekillerTablosu"/>
        <w:tabs>
          <w:tab w:val="clear" w:pos="7655"/>
          <w:tab w:val="right" w:leader="dot" w:pos="8647"/>
        </w:tabs>
        <w:spacing w:after="240"/>
        <w:ind w:left="1276" w:right="424" w:hanging="1276"/>
      </w:pPr>
      <w:r>
        <w:fldChar w:fldCharType="begin"/>
      </w:r>
      <w:r w:rsidR="00422A02">
        <w:instrText xml:space="preserve"> TOC \h \z \c "Tablo 3." </w:instrText>
      </w:r>
      <w:r>
        <w:fldChar w:fldCharType="separate"/>
      </w:r>
      <w:hyperlink w:anchor="_Toc496560461" w:history="1">
        <w:r w:rsidR="003D4987" w:rsidRPr="005A60DB">
          <w:rPr>
            <w:rStyle w:val="Kpr"/>
          </w:rPr>
          <w:t xml:space="preserve">Tablo 3. 1 </w:t>
        </w:r>
        <w:r w:rsidR="006C1227">
          <w:rPr>
            <w:rStyle w:val="Kpr"/>
          </w:rPr>
          <w:tab/>
        </w:r>
        <w:r w:rsidR="001274F3">
          <w:rPr>
            <w:rStyle w:val="Kpr"/>
          </w:rPr>
          <w:t>Araştırmaya</w:t>
        </w:r>
        <w:r w:rsidR="003D4987" w:rsidRPr="005A60DB">
          <w:rPr>
            <w:rStyle w:val="Kpr"/>
          </w:rPr>
          <w:t xml:space="preserve"> Katılan Öğrencilerin Demografik Özelliklerine İlişkin Frekans ve Yüzde Dağılımı</w:t>
        </w:r>
        <w:r w:rsidR="003D4987">
          <w:rPr>
            <w:webHidden/>
          </w:rPr>
          <w:tab/>
        </w:r>
        <w:r>
          <w:rPr>
            <w:webHidden/>
          </w:rPr>
          <w:fldChar w:fldCharType="begin"/>
        </w:r>
        <w:r w:rsidR="003D4987">
          <w:rPr>
            <w:webHidden/>
          </w:rPr>
          <w:instrText xml:space="preserve"> PAGEREF _Toc496560461 \h </w:instrText>
        </w:r>
        <w:r>
          <w:rPr>
            <w:webHidden/>
          </w:rPr>
        </w:r>
        <w:r>
          <w:rPr>
            <w:webHidden/>
          </w:rPr>
          <w:fldChar w:fldCharType="separate"/>
        </w:r>
        <w:r w:rsidR="0049012D">
          <w:rPr>
            <w:webHidden/>
          </w:rPr>
          <w:t>40</w:t>
        </w:r>
        <w:r>
          <w:rPr>
            <w:webHidden/>
          </w:rPr>
          <w:fldChar w:fldCharType="end"/>
        </w:r>
      </w:hyperlink>
      <w:r>
        <w:fldChar w:fldCharType="end"/>
      </w:r>
      <w:r>
        <w:fldChar w:fldCharType="begin"/>
      </w:r>
      <w:r w:rsidR="00D9654C">
        <w:instrText xml:space="preserve"> TOC \h \z \c "Tablo 4." </w:instrText>
      </w:r>
      <w:r>
        <w:fldChar w:fldCharType="separate"/>
      </w:r>
    </w:p>
    <w:p w:rsidR="006C1227" w:rsidRPr="006C1227" w:rsidRDefault="008C6C46" w:rsidP="00B6157D">
      <w:pPr>
        <w:pStyle w:val="ekillerTablosu"/>
        <w:tabs>
          <w:tab w:val="clear" w:pos="7655"/>
          <w:tab w:val="right" w:leader="dot" w:pos="8647"/>
        </w:tabs>
        <w:spacing w:after="240"/>
        <w:ind w:left="1276" w:right="424" w:hanging="1276"/>
        <w:rPr>
          <w:rFonts w:asciiTheme="minorHAnsi" w:eastAsiaTheme="minorEastAsia" w:hAnsiTheme="minorHAnsi"/>
          <w:sz w:val="22"/>
          <w:lang w:eastAsia="tr-TR"/>
        </w:rPr>
      </w:pPr>
      <w:hyperlink w:anchor="_Toc523723967" w:history="1">
        <w:r w:rsidR="006C1227">
          <w:rPr>
            <w:rStyle w:val="Kpr"/>
          </w:rPr>
          <w:t>Tablo 4. 1.</w:t>
        </w:r>
        <w:r w:rsidR="006C1227">
          <w:rPr>
            <w:rStyle w:val="Kpr"/>
          </w:rPr>
          <w:tab/>
        </w:r>
        <w:r w:rsidR="006C1227" w:rsidRPr="006C1227">
          <w:rPr>
            <w:rStyle w:val="Kpr"/>
          </w:rPr>
          <w:t>Çocukların babalarının mesleği ile sınav başarı ortalamalarına göre değerlendirilmesinde ANOVA testi sonuçları</w:t>
        </w:r>
        <w:r w:rsidR="006C1227" w:rsidRPr="006C1227">
          <w:rPr>
            <w:webHidden/>
          </w:rPr>
          <w:tab/>
        </w:r>
        <w:r w:rsidRPr="006C1227">
          <w:rPr>
            <w:webHidden/>
          </w:rPr>
          <w:fldChar w:fldCharType="begin"/>
        </w:r>
        <w:r w:rsidR="006C1227" w:rsidRPr="006C1227">
          <w:rPr>
            <w:webHidden/>
          </w:rPr>
          <w:instrText xml:space="preserve"> PAGEREF _Toc523723967 \h </w:instrText>
        </w:r>
        <w:r w:rsidRPr="006C1227">
          <w:rPr>
            <w:webHidden/>
          </w:rPr>
        </w:r>
        <w:r w:rsidRPr="006C1227">
          <w:rPr>
            <w:webHidden/>
          </w:rPr>
          <w:fldChar w:fldCharType="separate"/>
        </w:r>
        <w:r w:rsidR="0049012D">
          <w:rPr>
            <w:webHidden/>
          </w:rPr>
          <w:t>42</w:t>
        </w:r>
        <w:r w:rsidRPr="006C1227">
          <w:rPr>
            <w:webHidden/>
          </w:rPr>
          <w:fldChar w:fldCharType="end"/>
        </w:r>
      </w:hyperlink>
    </w:p>
    <w:p w:rsidR="006C1227" w:rsidRPr="006C1227" w:rsidRDefault="008C6C46" w:rsidP="00B6157D">
      <w:pPr>
        <w:pStyle w:val="ekillerTablosu"/>
        <w:tabs>
          <w:tab w:val="clear" w:pos="7655"/>
          <w:tab w:val="right" w:leader="dot" w:pos="8647"/>
        </w:tabs>
        <w:spacing w:after="240"/>
        <w:ind w:left="1276" w:right="424" w:hanging="1276"/>
        <w:rPr>
          <w:rFonts w:asciiTheme="minorHAnsi" w:eastAsiaTheme="minorEastAsia" w:hAnsiTheme="minorHAnsi"/>
          <w:sz w:val="22"/>
          <w:lang w:eastAsia="tr-TR"/>
        </w:rPr>
      </w:pPr>
      <w:hyperlink w:anchor="_Toc523723968" w:history="1">
        <w:r w:rsidR="006C1227" w:rsidRPr="006C1227">
          <w:rPr>
            <w:rStyle w:val="Kpr"/>
          </w:rPr>
          <w:t>Tablo 4. 2.</w:t>
        </w:r>
        <w:r w:rsidR="006C1227">
          <w:rPr>
            <w:rStyle w:val="Kpr"/>
          </w:rPr>
          <w:tab/>
        </w:r>
        <w:r w:rsidR="006C1227" w:rsidRPr="006C1227">
          <w:rPr>
            <w:rStyle w:val="Kpr"/>
          </w:rPr>
          <w:t>Çocukların babalarının eğitim durumu ile sınav başarı ortalamalarına göre değerlendirilmesinde ANOVA testi sonuçları</w:t>
        </w:r>
        <w:r w:rsidR="006C1227" w:rsidRPr="006C1227">
          <w:rPr>
            <w:webHidden/>
          </w:rPr>
          <w:tab/>
        </w:r>
        <w:r w:rsidRPr="006C1227">
          <w:rPr>
            <w:webHidden/>
          </w:rPr>
          <w:fldChar w:fldCharType="begin"/>
        </w:r>
        <w:r w:rsidR="006C1227" w:rsidRPr="006C1227">
          <w:rPr>
            <w:webHidden/>
          </w:rPr>
          <w:instrText xml:space="preserve"> PAGEREF _Toc523723968 \h </w:instrText>
        </w:r>
        <w:r w:rsidRPr="006C1227">
          <w:rPr>
            <w:webHidden/>
          </w:rPr>
        </w:r>
        <w:r w:rsidRPr="006C1227">
          <w:rPr>
            <w:webHidden/>
          </w:rPr>
          <w:fldChar w:fldCharType="separate"/>
        </w:r>
        <w:r w:rsidR="0049012D">
          <w:rPr>
            <w:webHidden/>
          </w:rPr>
          <w:t>44</w:t>
        </w:r>
        <w:r w:rsidRPr="006C1227">
          <w:rPr>
            <w:webHidden/>
          </w:rPr>
          <w:fldChar w:fldCharType="end"/>
        </w:r>
      </w:hyperlink>
    </w:p>
    <w:p w:rsidR="006C1227" w:rsidRPr="006C1227" w:rsidRDefault="008C6C46" w:rsidP="00B6157D">
      <w:pPr>
        <w:pStyle w:val="ekillerTablosu"/>
        <w:tabs>
          <w:tab w:val="clear" w:pos="7655"/>
          <w:tab w:val="right" w:leader="dot" w:pos="8647"/>
        </w:tabs>
        <w:spacing w:after="240"/>
        <w:ind w:left="1276" w:right="424" w:hanging="1276"/>
        <w:rPr>
          <w:rFonts w:asciiTheme="minorHAnsi" w:eastAsiaTheme="minorEastAsia" w:hAnsiTheme="minorHAnsi"/>
          <w:sz w:val="22"/>
          <w:lang w:eastAsia="tr-TR"/>
        </w:rPr>
      </w:pPr>
      <w:hyperlink w:anchor="_Toc523723969" w:history="1">
        <w:r w:rsidR="006C1227" w:rsidRPr="006C1227">
          <w:rPr>
            <w:rStyle w:val="Kpr"/>
          </w:rPr>
          <w:t>Tablo 4. 3.</w:t>
        </w:r>
        <w:r w:rsidR="006C1227">
          <w:rPr>
            <w:rStyle w:val="Kpr"/>
          </w:rPr>
          <w:tab/>
        </w:r>
        <w:r w:rsidR="006C1227" w:rsidRPr="006C1227">
          <w:rPr>
            <w:rStyle w:val="Kpr"/>
          </w:rPr>
          <w:t>Çocukların annelerinin mesleği ile sınav başarı ortalamalarına göre değerlendirilmesinde ANOVA testi sonuçları</w:t>
        </w:r>
        <w:r w:rsidR="006C1227" w:rsidRPr="006C1227">
          <w:rPr>
            <w:webHidden/>
          </w:rPr>
          <w:tab/>
        </w:r>
        <w:r w:rsidRPr="006C1227">
          <w:rPr>
            <w:webHidden/>
          </w:rPr>
          <w:fldChar w:fldCharType="begin"/>
        </w:r>
        <w:r w:rsidR="006C1227" w:rsidRPr="006C1227">
          <w:rPr>
            <w:webHidden/>
          </w:rPr>
          <w:instrText xml:space="preserve"> PAGEREF _Toc523723969 \h </w:instrText>
        </w:r>
        <w:r w:rsidRPr="006C1227">
          <w:rPr>
            <w:webHidden/>
          </w:rPr>
        </w:r>
        <w:r w:rsidRPr="006C1227">
          <w:rPr>
            <w:webHidden/>
          </w:rPr>
          <w:fldChar w:fldCharType="separate"/>
        </w:r>
        <w:r w:rsidR="0049012D">
          <w:rPr>
            <w:webHidden/>
          </w:rPr>
          <w:t>43</w:t>
        </w:r>
        <w:r w:rsidRPr="006C1227">
          <w:rPr>
            <w:webHidden/>
          </w:rPr>
          <w:fldChar w:fldCharType="end"/>
        </w:r>
      </w:hyperlink>
    </w:p>
    <w:p w:rsidR="006C1227" w:rsidRPr="006C1227" w:rsidRDefault="008C6C46" w:rsidP="00B6157D">
      <w:pPr>
        <w:pStyle w:val="ekillerTablosu"/>
        <w:tabs>
          <w:tab w:val="clear" w:pos="7655"/>
          <w:tab w:val="right" w:leader="dot" w:pos="8647"/>
        </w:tabs>
        <w:spacing w:after="240"/>
        <w:ind w:left="1276" w:right="424" w:hanging="1276"/>
        <w:rPr>
          <w:rFonts w:asciiTheme="minorHAnsi" w:eastAsiaTheme="minorEastAsia" w:hAnsiTheme="minorHAnsi"/>
          <w:sz w:val="22"/>
          <w:lang w:eastAsia="tr-TR"/>
        </w:rPr>
      </w:pPr>
      <w:hyperlink w:anchor="_Toc523723970" w:history="1">
        <w:r w:rsidR="006C1227" w:rsidRPr="006C1227">
          <w:rPr>
            <w:rStyle w:val="Kpr"/>
          </w:rPr>
          <w:t xml:space="preserve">Tablo 4. 4. </w:t>
        </w:r>
        <w:r w:rsidR="006C1227">
          <w:rPr>
            <w:rStyle w:val="Kpr"/>
          </w:rPr>
          <w:tab/>
        </w:r>
        <w:r w:rsidR="006C1227" w:rsidRPr="006C1227">
          <w:rPr>
            <w:rStyle w:val="Kpr"/>
          </w:rPr>
          <w:t>Çocukların annelerinin eğitim durumu ile sınav başarı ortalamalarına göre değerlendirilmesinde ANOVA testi sonuçları</w:t>
        </w:r>
        <w:r w:rsidR="006C1227" w:rsidRPr="006C1227">
          <w:rPr>
            <w:webHidden/>
          </w:rPr>
          <w:tab/>
        </w:r>
        <w:r w:rsidRPr="006C1227">
          <w:rPr>
            <w:webHidden/>
          </w:rPr>
          <w:fldChar w:fldCharType="begin"/>
        </w:r>
        <w:r w:rsidR="006C1227" w:rsidRPr="006C1227">
          <w:rPr>
            <w:webHidden/>
          </w:rPr>
          <w:instrText xml:space="preserve"> PAGEREF _Toc523723970 \h </w:instrText>
        </w:r>
        <w:r w:rsidRPr="006C1227">
          <w:rPr>
            <w:webHidden/>
          </w:rPr>
        </w:r>
        <w:r w:rsidRPr="006C1227">
          <w:rPr>
            <w:webHidden/>
          </w:rPr>
          <w:fldChar w:fldCharType="separate"/>
        </w:r>
        <w:r w:rsidR="0049012D">
          <w:rPr>
            <w:webHidden/>
          </w:rPr>
          <w:t>45</w:t>
        </w:r>
        <w:r w:rsidRPr="006C1227">
          <w:rPr>
            <w:webHidden/>
          </w:rPr>
          <w:fldChar w:fldCharType="end"/>
        </w:r>
      </w:hyperlink>
    </w:p>
    <w:p w:rsidR="006C1227" w:rsidRPr="006C1227" w:rsidRDefault="008C6C46" w:rsidP="00B6157D">
      <w:pPr>
        <w:pStyle w:val="ekillerTablosu"/>
        <w:tabs>
          <w:tab w:val="clear" w:pos="7655"/>
          <w:tab w:val="right" w:leader="dot" w:pos="8647"/>
        </w:tabs>
        <w:spacing w:after="240"/>
        <w:ind w:left="1276" w:right="424" w:hanging="1276"/>
        <w:rPr>
          <w:rFonts w:asciiTheme="minorHAnsi" w:eastAsiaTheme="minorEastAsia" w:hAnsiTheme="minorHAnsi"/>
          <w:sz w:val="22"/>
          <w:lang w:eastAsia="tr-TR"/>
        </w:rPr>
      </w:pPr>
      <w:hyperlink w:anchor="_Toc523723971" w:history="1">
        <w:r w:rsidR="006C1227" w:rsidRPr="006C1227">
          <w:rPr>
            <w:rStyle w:val="Kpr"/>
          </w:rPr>
          <w:t>Tablo 4. 5.</w:t>
        </w:r>
        <w:r w:rsidR="006C1227">
          <w:rPr>
            <w:rStyle w:val="Kpr"/>
          </w:rPr>
          <w:tab/>
        </w:r>
        <w:r w:rsidR="006C1227" w:rsidRPr="006C1227">
          <w:rPr>
            <w:rStyle w:val="Kpr"/>
          </w:rPr>
          <w:t>Anne</w:t>
        </w:r>
        <w:r w:rsidR="00644A9F">
          <w:rPr>
            <w:rStyle w:val="Kpr"/>
          </w:rPr>
          <w:t>-</w:t>
        </w:r>
        <w:r w:rsidR="006C1227" w:rsidRPr="006C1227">
          <w:rPr>
            <w:rStyle w:val="Kpr"/>
          </w:rPr>
          <w:t>babanın eğitim düzeylerinin birbirleriyle karşılaştırılması kolerasyon analizi sonuçları</w:t>
        </w:r>
        <w:r w:rsidR="006C1227" w:rsidRPr="006C1227">
          <w:rPr>
            <w:webHidden/>
          </w:rPr>
          <w:tab/>
        </w:r>
        <w:r w:rsidRPr="006C1227">
          <w:rPr>
            <w:webHidden/>
          </w:rPr>
          <w:fldChar w:fldCharType="begin"/>
        </w:r>
        <w:r w:rsidR="006C1227" w:rsidRPr="006C1227">
          <w:rPr>
            <w:webHidden/>
          </w:rPr>
          <w:instrText xml:space="preserve"> PAGEREF _Toc523723971 \h </w:instrText>
        </w:r>
        <w:r w:rsidRPr="006C1227">
          <w:rPr>
            <w:webHidden/>
          </w:rPr>
        </w:r>
        <w:r w:rsidRPr="006C1227">
          <w:rPr>
            <w:webHidden/>
          </w:rPr>
          <w:fldChar w:fldCharType="separate"/>
        </w:r>
        <w:r w:rsidR="0049012D">
          <w:rPr>
            <w:webHidden/>
          </w:rPr>
          <w:t>46</w:t>
        </w:r>
        <w:r w:rsidRPr="006C1227">
          <w:rPr>
            <w:webHidden/>
          </w:rPr>
          <w:fldChar w:fldCharType="end"/>
        </w:r>
      </w:hyperlink>
    </w:p>
    <w:p w:rsidR="006C1227" w:rsidRPr="006C1227" w:rsidRDefault="008C6C46" w:rsidP="00B6157D">
      <w:pPr>
        <w:pStyle w:val="ekillerTablosu"/>
        <w:tabs>
          <w:tab w:val="clear" w:pos="7655"/>
          <w:tab w:val="right" w:leader="dot" w:pos="8647"/>
        </w:tabs>
        <w:spacing w:after="240"/>
        <w:ind w:left="1276" w:right="424" w:hanging="1276"/>
        <w:rPr>
          <w:rFonts w:asciiTheme="minorHAnsi" w:eastAsiaTheme="minorEastAsia" w:hAnsiTheme="minorHAnsi"/>
          <w:sz w:val="22"/>
          <w:lang w:eastAsia="tr-TR"/>
        </w:rPr>
      </w:pPr>
      <w:hyperlink w:anchor="_Toc523723972" w:history="1">
        <w:r w:rsidR="006C1227">
          <w:rPr>
            <w:rStyle w:val="Kpr"/>
          </w:rPr>
          <w:t>Tablo 4. 6.</w:t>
        </w:r>
        <w:r w:rsidR="006C1227">
          <w:rPr>
            <w:rStyle w:val="Kpr"/>
          </w:rPr>
          <w:tab/>
        </w:r>
        <w:r w:rsidR="006C1227" w:rsidRPr="006C1227">
          <w:rPr>
            <w:rStyle w:val="Kpr"/>
          </w:rPr>
          <w:t>Ailenin gelir düzeyi ile çocukların sınav başarı puan ortalamalarına göre değerlendirilmesinde ANOVA testi sonuçları</w:t>
        </w:r>
        <w:r w:rsidR="006C1227" w:rsidRPr="006C1227">
          <w:rPr>
            <w:webHidden/>
          </w:rPr>
          <w:tab/>
        </w:r>
        <w:r w:rsidRPr="006C1227">
          <w:rPr>
            <w:webHidden/>
          </w:rPr>
          <w:fldChar w:fldCharType="begin"/>
        </w:r>
        <w:r w:rsidR="006C1227" w:rsidRPr="006C1227">
          <w:rPr>
            <w:webHidden/>
          </w:rPr>
          <w:instrText xml:space="preserve"> PAGEREF _Toc523723972 \h </w:instrText>
        </w:r>
        <w:r w:rsidRPr="006C1227">
          <w:rPr>
            <w:webHidden/>
          </w:rPr>
        </w:r>
        <w:r w:rsidRPr="006C1227">
          <w:rPr>
            <w:webHidden/>
          </w:rPr>
          <w:fldChar w:fldCharType="separate"/>
        </w:r>
        <w:r w:rsidR="0049012D">
          <w:rPr>
            <w:webHidden/>
          </w:rPr>
          <w:t>47</w:t>
        </w:r>
        <w:r w:rsidRPr="006C1227">
          <w:rPr>
            <w:webHidden/>
          </w:rPr>
          <w:fldChar w:fldCharType="end"/>
        </w:r>
      </w:hyperlink>
    </w:p>
    <w:p w:rsidR="006C1227" w:rsidRPr="006C1227" w:rsidRDefault="008C6C46" w:rsidP="00B6157D">
      <w:pPr>
        <w:pStyle w:val="ekillerTablosu"/>
        <w:tabs>
          <w:tab w:val="clear" w:pos="7655"/>
          <w:tab w:val="right" w:leader="dot" w:pos="8647"/>
        </w:tabs>
        <w:spacing w:after="240"/>
        <w:ind w:left="1276" w:right="424" w:hanging="1276"/>
        <w:rPr>
          <w:rFonts w:asciiTheme="minorHAnsi" w:eastAsiaTheme="minorEastAsia" w:hAnsiTheme="minorHAnsi"/>
          <w:sz w:val="22"/>
          <w:lang w:eastAsia="tr-TR"/>
        </w:rPr>
      </w:pPr>
      <w:hyperlink w:anchor="_Toc523723973" w:history="1">
        <w:r w:rsidR="006C1227">
          <w:rPr>
            <w:rStyle w:val="Kpr"/>
          </w:rPr>
          <w:t>Tablo 4. 7.</w:t>
        </w:r>
        <w:r w:rsidR="006C1227">
          <w:rPr>
            <w:rStyle w:val="Kpr"/>
          </w:rPr>
          <w:tab/>
        </w:r>
        <w:r w:rsidR="006C1227" w:rsidRPr="006C1227">
          <w:rPr>
            <w:rStyle w:val="Kpr"/>
          </w:rPr>
          <w:t>Ailenin evdeki çocuk sayısı ile çocukların sınav başarı puan ortalamalarına göre değerlendirilmesinde ANOVA testi sonuçları</w:t>
        </w:r>
        <w:r w:rsidR="006C1227" w:rsidRPr="006C1227">
          <w:rPr>
            <w:webHidden/>
          </w:rPr>
          <w:tab/>
        </w:r>
        <w:r w:rsidRPr="006C1227">
          <w:rPr>
            <w:webHidden/>
          </w:rPr>
          <w:fldChar w:fldCharType="begin"/>
        </w:r>
        <w:r w:rsidR="006C1227" w:rsidRPr="006C1227">
          <w:rPr>
            <w:webHidden/>
          </w:rPr>
          <w:instrText xml:space="preserve"> PAGEREF _Toc523723973 \h </w:instrText>
        </w:r>
        <w:r w:rsidRPr="006C1227">
          <w:rPr>
            <w:webHidden/>
          </w:rPr>
        </w:r>
        <w:r w:rsidRPr="006C1227">
          <w:rPr>
            <w:webHidden/>
          </w:rPr>
          <w:fldChar w:fldCharType="separate"/>
        </w:r>
        <w:r w:rsidR="0049012D">
          <w:rPr>
            <w:webHidden/>
          </w:rPr>
          <w:t>48</w:t>
        </w:r>
        <w:r w:rsidRPr="006C1227">
          <w:rPr>
            <w:webHidden/>
          </w:rPr>
          <w:fldChar w:fldCharType="end"/>
        </w:r>
      </w:hyperlink>
    </w:p>
    <w:p w:rsidR="006C1227" w:rsidRPr="006C1227" w:rsidRDefault="008C6C46" w:rsidP="00B6157D">
      <w:pPr>
        <w:pStyle w:val="ekillerTablosu"/>
        <w:tabs>
          <w:tab w:val="clear" w:pos="7655"/>
          <w:tab w:val="right" w:leader="dot" w:pos="8647"/>
        </w:tabs>
        <w:spacing w:after="240"/>
        <w:ind w:left="1276" w:right="424" w:hanging="1276"/>
        <w:rPr>
          <w:rFonts w:asciiTheme="minorHAnsi" w:eastAsiaTheme="minorEastAsia" w:hAnsiTheme="minorHAnsi"/>
          <w:sz w:val="22"/>
          <w:lang w:eastAsia="tr-TR"/>
        </w:rPr>
      </w:pPr>
      <w:hyperlink w:anchor="_Toc523723974" w:history="1">
        <w:r w:rsidR="006C1227" w:rsidRPr="006C1227">
          <w:rPr>
            <w:rStyle w:val="Kpr"/>
          </w:rPr>
          <w:t>Tablo 4. 8.</w:t>
        </w:r>
        <w:r w:rsidR="006C1227">
          <w:rPr>
            <w:rStyle w:val="Kpr"/>
          </w:rPr>
          <w:tab/>
        </w:r>
        <w:r w:rsidR="006C1227" w:rsidRPr="006C1227">
          <w:rPr>
            <w:rStyle w:val="Kpr"/>
          </w:rPr>
          <w:t>Çocukların Ailenin ikamet ettiği yer ile öğrencinin sınav başarı puan ortalamalarına göre değerlendirilmesinde t Testi sonuçları</w:t>
        </w:r>
        <w:r w:rsidR="006C1227" w:rsidRPr="006C1227">
          <w:rPr>
            <w:webHidden/>
          </w:rPr>
          <w:tab/>
        </w:r>
        <w:r w:rsidRPr="006C1227">
          <w:rPr>
            <w:webHidden/>
          </w:rPr>
          <w:fldChar w:fldCharType="begin"/>
        </w:r>
        <w:r w:rsidR="006C1227" w:rsidRPr="006C1227">
          <w:rPr>
            <w:webHidden/>
          </w:rPr>
          <w:instrText xml:space="preserve"> PAGEREF _Toc523723974 \h </w:instrText>
        </w:r>
        <w:r w:rsidRPr="006C1227">
          <w:rPr>
            <w:webHidden/>
          </w:rPr>
        </w:r>
        <w:r w:rsidRPr="006C1227">
          <w:rPr>
            <w:webHidden/>
          </w:rPr>
          <w:fldChar w:fldCharType="separate"/>
        </w:r>
        <w:r w:rsidR="0049012D">
          <w:rPr>
            <w:webHidden/>
          </w:rPr>
          <w:t>48</w:t>
        </w:r>
        <w:r w:rsidRPr="006C1227">
          <w:rPr>
            <w:webHidden/>
          </w:rPr>
          <w:fldChar w:fldCharType="end"/>
        </w:r>
      </w:hyperlink>
    </w:p>
    <w:p w:rsidR="006C1227" w:rsidRPr="006C1227" w:rsidRDefault="008C6C46" w:rsidP="00B6157D">
      <w:pPr>
        <w:pStyle w:val="ekillerTablosu"/>
        <w:tabs>
          <w:tab w:val="clear" w:pos="7655"/>
          <w:tab w:val="right" w:leader="dot" w:pos="8647"/>
        </w:tabs>
        <w:spacing w:after="240"/>
        <w:ind w:left="1276" w:right="424" w:hanging="1276"/>
        <w:rPr>
          <w:rFonts w:asciiTheme="minorHAnsi" w:eastAsiaTheme="minorEastAsia" w:hAnsiTheme="minorHAnsi"/>
          <w:sz w:val="22"/>
          <w:lang w:eastAsia="tr-TR"/>
        </w:rPr>
      </w:pPr>
      <w:hyperlink w:anchor="_Toc523723975" w:history="1">
        <w:r w:rsidR="006C1227">
          <w:rPr>
            <w:rStyle w:val="Kpr"/>
          </w:rPr>
          <w:t>Tablo 4. 9.</w:t>
        </w:r>
        <w:r w:rsidR="006C1227">
          <w:rPr>
            <w:rStyle w:val="Kpr"/>
          </w:rPr>
          <w:tab/>
        </w:r>
        <w:r w:rsidR="006C1227" w:rsidRPr="006C1227">
          <w:rPr>
            <w:rStyle w:val="Kpr"/>
          </w:rPr>
          <w:t>Çocukların cinsiyeti ile öğrencinin sınav başarı puan ortalamalarına göre değerlendirilmesinde t Testi sonuçları</w:t>
        </w:r>
        <w:r w:rsidR="006C1227" w:rsidRPr="006C1227">
          <w:rPr>
            <w:webHidden/>
          </w:rPr>
          <w:tab/>
        </w:r>
        <w:r w:rsidRPr="006C1227">
          <w:rPr>
            <w:webHidden/>
          </w:rPr>
          <w:fldChar w:fldCharType="begin"/>
        </w:r>
        <w:r w:rsidR="006C1227" w:rsidRPr="006C1227">
          <w:rPr>
            <w:webHidden/>
          </w:rPr>
          <w:instrText xml:space="preserve"> PAGEREF _Toc523723975 \h </w:instrText>
        </w:r>
        <w:r w:rsidRPr="006C1227">
          <w:rPr>
            <w:webHidden/>
          </w:rPr>
        </w:r>
        <w:r w:rsidRPr="006C1227">
          <w:rPr>
            <w:webHidden/>
          </w:rPr>
          <w:fldChar w:fldCharType="separate"/>
        </w:r>
        <w:r w:rsidR="0049012D">
          <w:rPr>
            <w:webHidden/>
          </w:rPr>
          <w:t>49</w:t>
        </w:r>
        <w:r w:rsidRPr="006C1227">
          <w:rPr>
            <w:webHidden/>
          </w:rPr>
          <w:fldChar w:fldCharType="end"/>
        </w:r>
      </w:hyperlink>
    </w:p>
    <w:p w:rsidR="006C1227" w:rsidRPr="006C1227" w:rsidRDefault="008C6C46" w:rsidP="00B6157D">
      <w:pPr>
        <w:pStyle w:val="ekillerTablosu"/>
        <w:tabs>
          <w:tab w:val="clear" w:pos="7655"/>
          <w:tab w:val="right" w:leader="dot" w:pos="8647"/>
        </w:tabs>
        <w:spacing w:after="240"/>
        <w:ind w:left="1276" w:right="424" w:hanging="1276"/>
        <w:rPr>
          <w:rFonts w:asciiTheme="minorHAnsi" w:eastAsiaTheme="minorEastAsia" w:hAnsiTheme="minorHAnsi"/>
          <w:sz w:val="22"/>
          <w:lang w:eastAsia="tr-TR"/>
        </w:rPr>
      </w:pPr>
      <w:hyperlink w:anchor="_Toc523723976" w:history="1">
        <w:r w:rsidR="006C1227" w:rsidRPr="006C1227">
          <w:rPr>
            <w:rStyle w:val="Kpr"/>
          </w:rPr>
          <w:t xml:space="preserve">Tablo 4. 10. </w:t>
        </w:r>
        <w:r w:rsidR="006C1227">
          <w:rPr>
            <w:rStyle w:val="Kpr"/>
          </w:rPr>
          <w:tab/>
        </w:r>
        <w:r w:rsidR="006C1227" w:rsidRPr="006C1227">
          <w:rPr>
            <w:rStyle w:val="Kpr"/>
          </w:rPr>
          <w:t>Çocukların Ailevi durum ile öğrencinin sınav başarı puan ortalamalarına göre değerlendirilmesindet Testi sonuçları</w:t>
        </w:r>
        <w:r w:rsidR="006C1227" w:rsidRPr="006C1227">
          <w:rPr>
            <w:webHidden/>
          </w:rPr>
          <w:tab/>
        </w:r>
        <w:r w:rsidRPr="006C1227">
          <w:rPr>
            <w:webHidden/>
          </w:rPr>
          <w:fldChar w:fldCharType="begin"/>
        </w:r>
        <w:r w:rsidR="006C1227" w:rsidRPr="006C1227">
          <w:rPr>
            <w:webHidden/>
          </w:rPr>
          <w:instrText xml:space="preserve"> PAGEREF _Toc523723976 \h </w:instrText>
        </w:r>
        <w:r w:rsidRPr="006C1227">
          <w:rPr>
            <w:webHidden/>
          </w:rPr>
        </w:r>
        <w:r w:rsidRPr="006C1227">
          <w:rPr>
            <w:webHidden/>
          </w:rPr>
          <w:fldChar w:fldCharType="separate"/>
        </w:r>
        <w:r w:rsidR="0049012D">
          <w:rPr>
            <w:webHidden/>
          </w:rPr>
          <w:t>49</w:t>
        </w:r>
        <w:r w:rsidRPr="006C1227">
          <w:rPr>
            <w:webHidden/>
          </w:rPr>
          <w:fldChar w:fldCharType="end"/>
        </w:r>
      </w:hyperlink>
    </w:p>
    <w:p w:rsidR="00422A02" w:rsidRDefault="008C6C46" w:rsidP="00B6157D">
      <w:pPr>
        <w:tabs>
          <w:tab w:val="right" w:leader="dot" w:pos="8505"/>
        </w:tabs>
        <w:ind w:left="1276" w:right="708" w:hanging="1276"/>
      </w:pPr>
      <w:r>
        <w:fldChar w:fldCharType="end"/>
      </w:r>
    </w:p>
    <w:p w:rsidR="001D6989" w:rsidRDefault="001D6989" w:rsidP="00B6157D">
      <w:pPr>
        <w:pStyle w:val="balk10"/>
      </w:pPr>
      <w:r>
        <w:br w:type="page"/>
      </w:r>
      <w:r w:rsidR="00B6157D">
        <w:lastRenderedPageBreak/>
        <w:tab/>
      </w:r>
      <w:bookmarkStart w:id="8" w:name="_Toc523762328"/>
      <w:r>
        <w:t>ŞEKİLLER LİSTESİ</w:t>
      </w:r>
      <w:bookmarkEnd w:id="8"/>
    </w:p>
    <w:p w:rsidR="006C1227" w:rsidRPr="006C1227" w:rsidRDefault="008C6C46" w:rsidP="006C1227">
      <w:pPr>
        <w:pStyle w:val="ekillerTablosu"/>
        <w:tabs>
          <w:tab w:val="clear" w:pos="7655"/>
          <w:tab w:val="right" w:leader="dot" w:pos="8788"/>
        </w:tabs>
        <w:spacing w:after="240" w:line="360" w:lineRule="auto"/>
        <w:rPr>
          <w:rFonts w:asciiTheme="minorHAnsi" w:eastAsiaTheme="minorEastAsia" w:hAnsiTheme="minorHAnsi"/>
          <w:sz w:val="22"/>
          <w:lang w:eastAsia="tr-TR"/>
        </w:rPr>
      </w:pPr>
      <w:r>
        <w:fldChar w:fldCharType="begin"/>
      </w:r>
      <w:r w:rsidR="006C1227">
        <w:instrText xml:space="preserve"> TOC \h \z \c "Şekil" </w:instrText>
      </w:r>
      <w:r>
        <w:fldChar w:fldCharType="separate"/>
      </w:r>
      <w:hyperlink w:anchor="_Toc523724120" w:history="1">
        <w:r w:rsidR="006C1227" w:rsidRPr="006C1227">
          <w:rPr>
            <w:rStyle w:val="Kpr"/>
          </w:rPr>
          <w:t>Şekil 2.1</w:t>
        </w:r>
        <w:r w:rsidR="006C1227" w:rsidRPr="006C1227">
          <w:rPr>
            <w:rStyle w:val="Kpr"/>
            <w:i/>
          </w:rPr>
          <w:t xml:space="preserve">. </w:t>
        </w:r>
        <w:r w:rsidR="006C1227" w:rsidRPr="006C1227">
          <w:rPr>
            <w:rStyle w:val="Kpr"/>
          </w:rPr>
          <w:t>Çocukların Temel Gereksinimleri</w:t>
        </w:r>
        <w:r w:rsidR="006C1227" w:rsidRPr="006C1227">
          <w:rPr>
            <w:webHidden/>
          </w:rPr>
          <w:tab/>
        </w:r>
        <w:r w:rsidRPr="006C1227">
          <w:rPr>
            <w:webHidden/>
          </w:rPr>
          <w:fldChar w:fldCharType="begin"/>
        </w:r>
        <w:r w:rsidR="006C1227" w:rsidRPr="006C1227">
          <w:rPr>
            <w:webHidden/>
          </w:rPr>
          <w:instrText xml:space="preserve"> PAGEREF _Toc523724120 \h </w:instrText>
        </w:r>
        <w:r w:rsidRPr="006C1227">
          <w:rPr>
            <w:webHidden/>
          </w:rPr>
        </w:r>
        <w:r w:rsidRPr="006C1227">
          <w:rPr>
            <w:webHidden/>
          </w:rPr>
          <w:fldChar w:fldCharType="separate"/>
        </w:r>
        <w:r w:rsidR="0049012D">
          <w:rPr>
            <w:webHidden/>
          </w:rPr>
          <w:t>16</w:t>
        </w:r>
        <w:r w:rsidRPr="006C1227">
          <w:rPr>
            <w:webHidden/>
          </w:rPr>
          <w:fldChar w:fldCharType="end"/>
        </w:r>
      </w:hyperlink>
    </w:p>
    <w:p w:rsidR="006C1227" w:rsidRDefault="008C6C46" w:rsidP="006C1227">
      <w:pPr>
        <w:pStyle w:val="ekillerTablosu"/>
        <w:tabs>
          <w:tab w:val="clear" w:pos="7655"/>
          <w:tab w:val="right" w:leader="dot" w:pos="8788"/>
        </w:tabs>
        <w:spacing w:after="240" w:line="360" w:lineRule="auto"/>
        <w:rPr>
          <w:rFonts w:asciiTheme="minorHAnsi" w:eastAsiaTheme="minorEastAsia" w:hAnsiTheme="minorHAnsi"/>
          <w:sz w:val="22"/>
          <w:lang w:eastAsia="tr-TR"/>
        </w:rPr>
      </w:pPr>
      <w:hyperlink w:anchor="_Toc523724121" w:history="1">
        <w:r w:rsidR="006C1227" w:rsidRPr="006C1227">
          <w:rPr>
            <w:rStyle w:val="Kpr"/>
            <w:rFonts w:cs="TimesNewRomanPSMT"/>
            <w:iCs/>
          </w:rPr>
          <w:t>Şekil 2.2</w:t>
        </w:r>
        <w:r w:rsidR="006C1227" w:rsidRPr="006C1227">
          <w:rPr>
            <w:rStyle w:val="Kpr"/>
            <w:rFonts w:cs="TimesNewRomanPSMT"/>
          </w:rPr>
          <w:t xml:space="preserve">. </w:t>
        </w:r>
        <w:r w:rsidR="006C1227" w:rsidRPr="006C1227">
          <w:rPr>
            <w:rStyle w:val="Kpr"/>
            <w:rFonts w:cs="TimesNewRomanPSMT"/>
            <w:iCs/>
          </w:rPr>
          <w:t>Maslow’un Gereksenimler Piramidi</w:t>
        </w:r>
        <w:r w:rsidR="006C1227" w:rsidRPr="006C1227">
          <w:rPr>
            <w:webHidden/>
          </w:rPr>
          <w:tab/>
        </w:r>
        <w:r w:rsidRPr="006C1227">
          <w:rPr>
            <w:webHidden/>
          </w:rPr>
          <w:fldChar w:fldCharType="begin"/>
        </w:r>
        <w:r w:rsidR="006C1227" w:rsidRPr="006C1227">
          <w:rPr>
            <w:webHidden/>
          </w:rPr>
          <w:instrText xml:space="preserve"> PAGEREF _Toc523724121 \h </w:instrText>
        </w:r>
        <w:r w:rsidRPr="006C1227">
          <w:rPr>
            <w:webHidden/>
          </w:rPr>
        </w:r>
        <w:r w:rsidRPr="006C1227">
          <w:rPr>
            <w:webHidden/>
          </w:rPr>
          <w:fldChar w:fldCharType="separate"/>
        </w:r>
        <w:r w:rsidR="0049012D">
          <w:rPr>
            <w:webHidden/>
          </w:rPr>
          <w:t>23</w:t>
        </w:r>
        <w:r w:rsidRPr="006C1227">
          <w:rPr>
            <w:webHidden/>
          </w:rPr>
          <w:fldChar w:fldCharType="end"/>
        </w:r>
      </w:hyperlink>
    </w:p>
    <w:p w:rsidR="00D9654C" w:rsidRDefault="008C6C46" w:rsidP="001D6989">
      <w:r>
        <w:fldChar w:fldCharType="end"/>
      </w:r>
      <w:r w:rsidR="00D9654C">
        <w:br w:type="page"/>
      </w:r>
    </w:p>
    <w:p w:rsidR="005B135B" w:rsidRDefault="006B6B84" w:rsidP="00DA4080">
      <w:pPr>
        <w:pStyle w:val="balk10"/>
      </w:pPr>
      <w:bookmarkStart w:id="9" w:name="_Toc523762329"/>
      <w:r>
        <w:lastRenderedPageBreak/>
        <w:t xml:space="preserve">SİMGELER </w:t>
      </w:r>
      <w:r w:rsidR="001C7893">
        <w:t>ve</w:t>
      </w:r>
      <w:r>
        <w:t xml:space="preserve"> KISALTMALAR LİSTESİ</w:t>
      </w:r>
      <w:bookmarkEnd w:id="7"/>
      <w:bookmarkEnd w:id="9"/>
    </w:p>
    <w:p w:rsidR="00504510" w:rsidRDefault="00504510" w:rsidP="00504510">
      <w:pPr>
        <w:widowControl w:val="0"/>
        <w:tabs>
          <w:tab w:val="left" w:pos="2694"/>
        </w:tabs>
        <w:autoSpaceDE w:val="0"/>
        <w:autoSpaceDN w:val="0"/>
        <w:adjustRightInd w:val="0"/>
        <w:rPr>
          <w:szCs w:val="24"/>
        </w:rPr>
      </w:pPr>
      <w:r>
        <w:rPr>
          <w:b/>
          <w:bCs/>
          <w:szCs w:val="24"/>
        </w:rPr>
        <w:t>ABD</w:t>
      </w:r>
      <w:r w:rsidRPr="00AA6D8D">
        <w:rPr>
          <w:szCs w:val="24"/>
        </w:rPr>
        <w:tab/>
      </w:r>
      <w:r w:rsidRPr="00827AF4">
        <w:rPr>
          <w:b/>
          <w:szCs w:val="24"/>
        </w:rPr>
        <w:t>:</w:t>
      </w:r>
      <w:r>
        <w:rPr>
          <w:szCs w:val="24"/>
        </w:rPr>
        <w:t xml:space="preserve"> Anabilim Dalı</w:t>
      </w:r>
    </w:p>
    <w:p w:rsidR="001E40A3" w:rsidRDefault="001E40A3" w:rsidP="001E40A3">
      <w:pPr>
        <w:widowControl w:val="0"/>
        <w:tabs>
          <w:tab w:val="left" w:pos="2694"/>
        </w:tabs>
        <w:autoSpaceDE w:val="0"/>
        <w:autoSpaceDN w:val="0"/>
        <w:adjustRightInd w:val="0"/>
        <w:rPr>
          <w:b/>
          <w:szCs w:val="24"/>
        </w:rPr>
      </w:pPr>
      <w:r>
        <w:rPr>
          <w:b/>
          <w:szCs w:val="24"/>
        </w:rPr>
        <w:t>d</w:t>
      </w:r>
      <w:r w:rsidRPr="00827AF4">
        <w:rPr>
          <w:b/>
          <w:szCs w:val="24"/>
        </w:rPr>
        <w:t>iğ.</w:t>
      </w:r>
      <w:r>
        <w:rPr>
          <w:b/>
          <w:szCs w:val="24"/>
        </w:rPr>
        <w:tab/>
        <w:t xml:space="preserve">: </w:t>
      </w:r>
      <w:r w:rsidRPr="00827AF4">
        <w:rPr>
          <w:szCs w:val="24"/>
        </w:rPr>
        <w:t>Diğerleri</w:t>
      </w:r>
    </w:p>
    <w:p w:rsidR="001E40A3" w:rsidRDefault="001E40A3" w:rsidP="001E40A3">
      <w:pPr>
        <w:widowControl w:val="0"/>
        <w:tabs>
          <w:tab w:val="left" w:pos="2694"/>
        </w:tabs>
        <w:autoSpaceDE w:val="0"/>
        <w:autoSpaceDN w:val="0"/>
        <w:adjustRightInd w:val="0"/>
        <w:rPr>
          <w:szCs w:val="24"/>
        </w:rPr>
      </w:pPr>
      <w:r>
        <w:rPr>
          <w:b/>
          <w:szCs w:val="24"/>
        </w:rPr>
        <w:t>Dr.</w:t>
      </w:r>
      <w:r>
        <w:rPr>
          <w:b/>
          <w:szCs w:val="24"/>
        </w:rPr>
        <w:tab/>
        <w:t xml:space="preserve">: </w:t>
      </w:r>
      <w:r w:rsidRPr="00827AF4">
        <w:rPr>
          <w:szCs w:val="24"/>
        </w:rPr>
        <w:t>D</w:t>
      </w:r>
      <w:r>
        <w:rPr>
          <w:szCs w:val="24"/>
        </w:rPr>
        <w:t>oktor</w:t>
      </w:r>
    </w:p>
    <w:p w:rsidR="00BE7D60" w:rsidRDefault="00BE7D60" w:rsidP="001E40A3">
      <w:pPr>
        <w:widowControl w:val="0"/>
        <w:tabs>
          <w:tab w:val="left" w:pos="2694"/>
        </w:tabs>
        <w:autoSpaceDE w:val="0"/>
        <w:autoSpaceDN w:val="0"/>
        <w:adjustRightInd w:val="0"/>
        <w:rPr>
          <w:szCs w:val="24"/>
        </w:rPr>
      </w:pPr>
      <w:r w:rsidRPr="00BE7D60">
        <w:rPr>
          <w:b/>
          <w:szCs w:val="24"/>
        </w:rPr>
        <w:t>EBE</w:t>
      </w:r>
      <w:r>
        <w:rPr>
          <w:szCs w:val="24"/>
        </w:rPr>
        <w:tab/>
        <w:t>: Eğitim Bilimleri Enstitüsü</w:t>
      </w:r>
    </w:p>
    <w:p w:rsidR="00631652" w:rsidRDefault="00631652" w:rsidP="001E40A3">
      <w:pPr>
        <w:widowControl w:val="0"/>
        <w:tabs>
          <w:tab w:val="left" w:pos="2694"/>
        </w:tabs>
        <w:autoSpaceDE w:val="0"/>
        <w:autoSpaceDN w:val="0"/>
        <w:adjustRightInd w:val="0"/>
        <w:rPr>
          <w:szCs w:val="24"/>
        </w:rPr>
      </w:pPr>
      <w:r w:rsidRPr="00631652">
        <w:rPr>
          <w:b/>
          <w:i/>
          <w:lang w:bidi="he-IL"/>
        </w:rPr>
        <w:t>f</w:t>
      </w:r>
      <w:r>
        <w:rPr>
          <w:lang w:bidi="he-IL"/>
        </w:rPr>
        <w:tab/>
        <w:t>: Frekans</w:t>
      </w:r>
    </w:p>
    <w:p w:rsidR="000E7C68" w:rsidRDefault="000E7C68" w:rsidP="001E40A3">
      <w:pPr>
        <w:widowControl w:val="0"/>
        <w:tabs>
          <w:tab w:val="left" w:pos="2694"/>
        </w:tabs>
        <w:autoSpaceDE w:val="0"/>
        <w:autoSpaceDN w:val="0"/>
        <w:adjustRightInd w:val="0"/>
        <w:rPr>
          <w:szCs w:val="24"/>
        </w:rPr>
      </w:pPr>
      <w:r w:rsidRPr="000E7C68">
        <w:rPr>
          <w:b/>
          <w:szCs w:val="24"/>
        </w:rPr>
        <w:t>M.E.B.</w:t>
      </w:r>
      <w:r>
        <w:rPr>
          <w:szCs w:val="24"/>
        </w:rPr>
        <w:tab/>
        <w:t>: Millî Eğitim Bakanlığı</w:t>
      </w:r>
    </w:p>
    <w:p w:rsidR="000E7C68" w:rsidRDefault="000E7C68" w:rsidP="000E7C68">
      <w:pPr>
        <w:widowControl w:val="0"/>
        <w:tabs>
          <w:tab w:val="left" w:pos="2694"/>
        </w:tabs>
        <w:autoSpaceDE w:val="0"/>
        <w:autoSpaceDN w:val="0"/>
        <w:adjustRightInd w:val="0"/>
        <w:rPr>
          <w:b/>
          <w:szCs w:val="24"/>
        </w:rPr>
      </w:pPr>
      <w:r w:rsidRPr="00735A19">
        <w:rPr>
          <w:b/>
          <w:szCs w:val="24"/>
        </w:rPr>
        <w:t>s.</w:t>
      </w:r>
      <w:r>
        <w:rPr>
          <w:szCs w:val="24"/>
        </w:rPr>
        <w:tab/>
      </w:r>
      <w:r w:rsidRPr="000E7C68">
        <w:rPr>
          <w:b/>
          <w:szCs w:val="24"/>
        </w:rPr>
        <w:t>:</w:t>
      </w:r>
      <w:r>
        <w:rPr>
          <w:szCs w:val="24"/>
        </w:rPr>
        <w:t xml:space="preserve"> Sayfa No</w:t>
      </w:r>
    </w:p>
    <w:p w:rsidR="000E7C68" w:rsidRPr="000E7C68" w:rsidRDefault="000E7C68" w:rsidP="001E40A3">
      <w:pPr>
        <w:widowControl w:val="0"/>
        <w:tabs>
          <w:tab w:val="left" w:pos="2694"/>
        </w:tabs>
        <w:autoSpaceDE w:val="0"/>
        <w:autoSpaceDN w:val="0"/>
        <w:adjustRightInd w:val="0"/>
        <w:rPr>
          <w:szCs w:val="24"/>
        </w:rPr>
      </w:pPr>
      <w:r w:rsidRPr="000E7C68">
        <w:rPr>
          <w:b/>
          <w:szCs w:val="24"/>
        </w:rPr>
        <w:t>SBE</w:t>
      </w:r>
      <w:r>
        <w:rPr>
          <w:b/>
          <w:szCs w:val="24"/>
        </w:rPr>
        <w:tab/>
        <w:t>:</w:t>
      </w:r>
      <w:r>
        <w:rPr>
          <w:szCs w:val="24"/>
        </w:rPr>
        <w:t xml:space="preserve"> Sosyal Bilimleri Enstitüsü</w:t>
      </w:r>
    </w:p>
    <w:p w:rsidR="00675D78" w:rsidRDefault="00675D78" w:rsidP="001E40A3">
      <w:pPr>
        <w:widowControl w:val="0"/>
        <w:tabs>
          <w:tab w:val="left" w:pos="2694"/>
        </w:tabs>
        <w:autoSpaceDE w:val="0"/>
        <w:autoSpaceDN w:val="0"/>
        <w:adjustRightInd w:val="0"/>
        <w:rPr>
          <w:szCs w:val="24"/>
        </w:rPr>
      </w:pPr>
      <w:r w:rsidRPr="00675D78">
        <w:rPr>
          <w:b/>
          <w:szCs w:val="24"/>
        </w:rPr>
        <w:t>SS</w:t>
      </w:r>
      <w:r w:rsidR="00735A19">
        <w:rPr>
          <w:szCs w:val="24"/>
        </w:rPr>
        <w:tab/>
        <w:t>: Standart</w:t>
      </w:r>
      <w:r>
        <w:rPr>
          <w:szCs w:val="24"/>
        </w:rPr>
        <w:t xml:space="preserve"> Sapma</w:t>
      </w:r>
    </w:p>
    <w:p w:rsidR="00631652" w:rsidRDefault="00631652" w:rsidP="00631652">
      <w:pPr>
        <w:widowControl w:val="0"/>
        <w:tabs>
          <w:tab w:val="left" w:pos="2694"/>
        </w:tabs>
        <w:autoSpaceDE w:val="0"/>
        <w:autoSpaceDN w:val="0"/>
        <w:adjustRightInd w:val="0"/>
        <w:rPr>
          <w:b/>
        </w:rPr>
      </w:pPr>
      <w:r>
        <w:rPr>
          <w:b/>
          <w:szCs w:val="24"/>
        </w:rPr>
        <w:t>Prof.</w:t>
      </w:r>
      <w:r>
        <w:rPr>
          <w:b/>
          <w:szCs w:val="24"/>
        </w:rPr>
        <w:tab/>
        <w:t xml:space="preserve">: </w:t>
      </w:r>
      <w:r>
        <w:rPr>
          <w:szCs w:val="24"/>
        </w:rPr>
        <w:t>Profesör</w:t>
      </w:r>
    </w:p>
    <w:p w:rsidR="00631652" w:rsidRDefault="00631652" w:rsidP="00631652">
      <w:pPr>
        <w:widowControl w:val="0"/>
        <w:tabs>
          <w:tab w:val="left" w:pos="2694"/>
        </w:tabs>
        <w:autoSpaceDE w:val="0"/>
        <w:autoSpaceDN w:val="0"/>
        <w:adjustRightInd w:val="0"/>
        <w:rPr>
          <w:b/>
          <w:szCs w:val="24"/>
        </w:rPr>
      </w:pPr>
      <w:r>
        <w:rPr>
          <w:b/>
        </w:rPr>
        <w:t>YYLT</w:t>
      </w:r>
      <w:r>
        <w:rPr>
          <w:b/>
        </w:rPr>
        <w:tab/>
        <w:t>:</w:t>
      </w:r>
      <w:r>
        <w:rPr>
          <w:szCs w:val="24"/>
        </w:rPr>
        <w:t xml:space="preserve"> Yayınlanmamış Yüksek Lisans Tezi</w:t>
      </w:r>
    </w:p>
    <w:p w:rsidR="00675D78" w:rsidRPr="00675D78" w:rsidRDefault="00675D78" w:rsidP="00675D78">
      <w:pPr>
        <w:widowControl w:val="0"/>
        <w:tabs>
          <w:tab w:val="left" w:pos="2694"/>
        </w:tabs>
        <w:autoSpaceDE w:val="0"/>
        <w:autoSpaceDN w:val="0"/>
        <w:adjustRightInd w:val="0"/>
        <w:rPr>
          <w:szCs w:val="24"/>
        </w:rPr>
      </w:pPr>
      <w:r w:rsidRPr="00675D78">
        <w:rPr>
          <w:rFonts w:eastAsia="Times New Roman" w:cs="Times New Roman"/>
          <w:b/>
          <w:color w:val="000000"/>
          <w:position w:val="-4"/>
          <w:szCs w:val="24"/>
          <w:lang w:eastAsia="tr-TR"/>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0" o:title=""/>
          </v:shape>
          <o:OLEObject Type="Embed" ProgID="Equation.3" ShapeID="_x0000_i1025" DrawAspect="Content" ObjectID="_1597745412" r:id="rId11"/>
        </w:object>
      </w:r>
      <w:r>
        <w:rPr>
          <w:rFonts w:eastAsia="Times New Roman" w:cs="Times New Roman"/>
          <w:b/>
          <w:color w:val="000000"/>
          <w:szCs w:val="24"/>
          <w:lang w:eastAsia="tr-TR"/>
        </w:rPr>
        <w:tab/>
        <w:t xml:space="preserve">: </w:t>
      </w:r>
      <w:r>
        <w:rPr>
          <w:rFonts w:eastAsia="Times New Roman" w:cs="Times New Roman"/>
          <w:color w:val="000000"/>
          <w:szCs w:val="24"/>
          <w:lang w:eastAsia="tr-TR"/>
        </w:rPr>
        <w:t>Ortalama</w:t>
      </w:r>
    </w:p>
    <w:p w:rsidR="00504510" w:rsidRPr="00827AF4" w:rsidRDefault="00504510" w:rsidP="00EB43B3">
      <w:pPr>
        <w:widowControl w:val="0"/>
        <w:tabs>
          <w:tab w:val="left" w:pos="2694"/>
        </w:tabs>
        <w:autoSpaceDE w:val="0"/>
        <w:autoSpaceDN w:val="0"/>
        <w:adjustRightInd w:val="0"/>
        <w:ind w:firstLine="0"/>
        <w:jc w:val="left"/>
        <w:rPr>
          <w:szCs w:val="24"/>
        </w:rPr>
        <w:sectPr w:rsidR="00504510" w:rsidRPr="00827AF4" w:rsidSect="004977E6">
          <w:headerReference w:type="default" r:id="rId12"/>
          <w:pgSz w:w="11907" w:h="16840" w:code="9"/>
          <w:pgMar w:top="1418" w:right="1134" w:bottom="1418" w:left="1985" w:header="851" w:footer="992" w:gutter="0"/>
          <w:pgNumType w:fmt="lowerRoman" w:start="1"/>
          <w:cols w:space="708"/>
          <w:docGrid w:type="lines" w:linePitch="326"/>
        </w:sectPr>
      </w:pPr>
    </w:p>
    <w:p w:rsidR="00760FBE" w:rsidRDefault="00760FBE" w:rsidP="00FE0A6A">
      <w:pPr>
        <w:pStyle w:val="balk10"/>
        <w:spacing w:before="240" w:after="240"/>
      </w:pPr>
      <w:bookmarkStart w:id="10" w:name="_Toc523762330"/>
      <w:bookmarkStart w:id="11" w:name="_Toc450034202"/>
    </w:p>
    <w:p w:rsidR="00760FBE" w:rsidRDefault="00760FBE" w:rsidP="00FE0A6A">
      <w:pPr>
        <w:pStyle w:val="balk10"/>
        <w:spacing w:before="240" w:after="240"/>
      </w:pPr>
    </w:p>
    <w:p w:rsidR="000C15EE" w:rsidRDefault="00E40324" w:rsidP="00FE0A6A">
      <w:pPr>
        <w:pStyle w:val="balk10"/>
        <w:spacing w:before="240" w:after="240"/>
      </w:pPr>
      <w:r>
        <w:t>BİRİNCİ BÖLÜM</w:t>
      </w:r>
      <w:bookmarkEnd w:id="10"/>
    </w:p>
    <w:p w:rsidR="00820E60" w:rsidRDefault="00820E60" w:rsidP="00820E60">
      <w:pPr>
        <w:pStyle w:val="balk10"/>
        <w:spacing w:before="240" w:after="240"/>
      </w:pPr>
      <w:bookmarkStart w:id="12" w:name="_Toc523762331"/>
      <w:r>
        <w:t>GİRİŞ</w:t>
      </w:r>
      <w:bookmarkEnd w:id="12"/>
    </w:p>
    <w:p w:rsidR="00820E60" w:rsidRPr="005819C3" w:rsidRDefault="00EB43B3" w:rsidP="005F77A6">
      <w:pPr>
        <w:pStyle w:val="balk20"/>
      </w:pPr>
      <w:bookmarkStart w:id="13" w:name="_Toc523762332"/>
      <w:r w:rsidRPr="005819C3">
        <w:t>Problem Durumu</w:t>
      </w:r>
      <w:bookmarkEnd w:id="13"/>
    </w:p>
    <w:p w:rsidR="00B412B7" w:rsidRDefault="00B412B7" w:rsidP="00B412B7">
      <w:r>
        <w:t xml:space="preserve">Eğitim, ilgi ve yetenekleri esas alarak bilimsel düşünme gücüne ve mesleki niteliğe sahip </w:t>
      </w:r>
      <w:r w:rsidR="00F44240">
        <w:t>insan</w:t>
      </w:r>
      <w:r w:rsidR="002C6CB7">
        <w:t>gücünü</w:t>
      </w:r>
      <w:r>
        <w:t xml:space="preserve"> yetiştiren sistemdir. Pozitif düşünen ve algılama ve sorun çözme yeteneği gelişmiş, öğrenmeyi öğrenebilen bilgi çağı insanını yetiştirme sorumluluğunu üstlenmiştir (Tuzcu 201</w:t>
      </w:r>
      <w:r w:rsidR="00D2227B">
        <w:t>5</w:t>
      </w:r>
      <w:r>
        <w:t xml:space="preserve">, 20).  </w:t>
      </w:r>
    </w:p>
    <w:p w:rsidR="00B412B7" w:rsidRDefault="00B412B7" w:rsidP="00B412B7">
      <w:r>
        <w:t>Eğitimde vazgeçilmez unsurlardan birisi öğrenci başarısıdır. Öğrenci başarısını etkileyen faktörler üzerine birçok araştırma yapılmıştır. Öğretmen ve veliler de, öğrencinin başarısını artırmak için çeşitli yollar aramaktadır. Öğrencinin öğrendiği kazanımları ölçmek ve başarı</w:t>
      </w:r>
      <w:r w:rsidR="00D5407E">
        <w:t>larını değerlendirmek amacıyla okullarda</w:t>
      </w:r>
      <w:r>
        <w:t xml:space="preserve"> sınavlar yapılmaktadır. Bu sınavlar; açık uçlu sınavlar, çoktan seçmeli </w:t>
      </w:r>
      <w:r w:rsidR="00541DF9">
        <w:t>sınavlar</w:t>
      </w:r>
      <w:r>
        <w:t>ve sözlü sınavlar şeklinde yapılmaktadır. Öğrenci sayısı arttıkça, çoktan seçmeli sınavlar ön plana çıkmaktadır. Bunun nedeni</w:t>
      </w:r>
      <w:r w:rsidR="00D5407E">
        <w:t>,</w:t>
      </w:r>
      <w:r>
        <w:t xml:space="preserve"> açık uçlu ve sözlü yapılan sınavların değerlendirmelerinin tarafsızlığının tartışılır olmasıdır. Bu bağlamda öğrencilerin bütün derslerden genel başarı durumunu, not kaygısı olmadan daha kolay ve tarafsız değerlendirmeye </w:t>
      </w:r>
      <w:r w:rsidR="00D5407E">
        <w:t>olanak</w:t>
      </w:r>
      <w:r>
        <w:t xml:space="preserve"> sağlayan çoktan seçmeli deneme sınavları tercih edilmektedir.</w:t>
      </w:r>
    </w:p>
    <w:p w:rsidR="00B412B7" w:rsidRPr="009405C9" w:rsidRDefault="00B412B7" w:rsidP="00B412B7">
      <w:pPr>
        <w:ind w:firstLine="708"/>
        <w:rPr>
          <w:rFonts w:eastAsia="Calibri"/>
          <w:bCs/>
        </w:rPr>
      </w:pPr>
      <w:r w:rsidRPr="009405C9">
        <w:rPr>
          <w:rFonts w:eastAsia="Calibri"/>
          <w:bCs/>
        </w:rPr>
        <w:t>Öğrenci başarısı</w:t>
      </w:r>
      <w:r w:rsidR="00D5407E">
        <w:rPr>
          <w:rFonts w:eastAsia="Calibri"/>
          <w:bCs/>
        </w:rPr>
        <w:t>nı</w:t>
      </w:r>
      <w:r w:rsidRPr="009405C9">
        <w:rPr>
          <w:rFonts w:eastAsia="Calibri"/>
          <w:bCs/>
        </w:rPr>
        <w:t xml:space="preserve"> etkileyen birç</w:t>
      </w:r>
      <w:r w:rsidR="00541DF9">
        <w:rPr>
          <w:rFonts w:eastAsia="Calibri"/>
          <w:bCs/>
        </w:rPr>
        <w:t xml:space="preserve">ok etken vardır. Bunlardan biri, </w:t>
      </w:r>
      <w:r w:rsidRPr="009405C9">
        <w:rPr>
          <w:rFonts w:eastAsia="Calibri"/>
          <w:bCs/>
        </w:rPr>
        <w:t>ailelerin öğrencileri üzerindeki etkisidir. Anne</w:t>
      </w:r>
      <w:r w:rsidR="00D5407E">
        <w:rPr>
          <w:rFonts w:eastAsia="Calibri"/>
          <w:bCs/>
        </w:rPr>
        <w:t>-</w:t>
      </w:r>
      <w:r w:rsidRPr="009405C9">
        <w:rPr>
          <w:rFonts w:eastAsia="Calibri"/>
          <w:bCs/>
        </w:rPr>
        <w:t>babanın eğitim durumu, mesleği, gelir düzeyi, birlikte yaşayıp yaşamadıkları gibi birçok etkenin öğrenci başarısında etkili olup</w:t>
      </w:r>
      <w:r w:rsidR="00D5407E">
        <w:rPr>
          <w:rFonts w:eastAsia="Calibri"/>
          <w:bCs/>
        </w:rPr>
        <w:t>-</w:t>
      </w:r>
      <w:r w:rsidRPr="009405C9">
        <w:rPr>
          <w:rFonts w:eastAsia="Calibri"/>
          <w:bCs/>
        </w:rPr>
        <w:t>olmadığı daha önce yapılan araştırmalarda sorgulanmıştır.</w:t>
      </w:r>
    </w:p>
    <w:p w:rsidR="00B412B7" w:rsidRPr="009405C9" w:rsidRDefault="00B412B7" w:rsidP="00B412B7">
      <w:pPr>
        <w:widowControl w:val="0"/>
        <w:autoSpaceDE w:val="0"/>
        <w:autoSpaceDN w:val="0"/>
        <w:adjustRightInd w:val="0"/>
        <w:ind w:firstLine="708"/>
        <w:rPr>
          <w:shd w:val="clear" w:color="auto" w:fill="FFFFFF"/>
        </w:rPr>
      </w:pPr>
      <w:r w:rsidRPr="009405C9">
        <w:rPr>
          <w:shd w:val="clear" w:color="auto" w:fill="FFFFFF"/>
        </w:rPr>
        <w:t xml:space="preserve">Günümüzde </w:t>
      </w:r>
      <w:r w:rsidR="00D5407E">
        <w:rPr>
          <w:shd w:val="clear" w:color="auto" w:fill="FFFFFF"/>
        </w:rPr>
        <w:t xml:space="preserve">aileler, çocukları </w:t>
      </w:r>
      <w:r w:rsidR="00541DF9">
        <w:rPr>
          <w:shd w:val="clear" w:color="auto" w:fill="FFFFFF"/>
        </w:rPr>
        <w:t>için, gelirleri</w:t>
      </w:r>
      <w:r w:rsidR="00D5407E">
        <w:rPr>
          <w:shd w:val="clear" w:color="auto" w:fill="FFFFFF"/>
        </w:rPr>
        <w:t xml:space="preserve">ne uygun </w:t>
      </w:r>
      <w:r w:rsidR="0068050A">
        <w:rPr>
          <w:shd w:val="clear" w:color="auto" w:fill="FFFFFF"/>
        </w:rPr>
        <w:t xml:space="preserve">düzeyde </w:t>
      </w:r>
      <w:r w:rsidRPr="009405C9">
        <w:rPr>
          <w:shd w:val="clear" w:color="auto" w:fill="FFFFFF"/>
        </w:rPr>
        <w:t xml:space="preserve">harcama </w:t>
      </w:r>
      <w:r w:rsidRPr="009405C9">
        <w:rPr>
          <w:shd w:val="clear" w:color="auto" w:fill="FFFFFF"/>
        </w:rPr>
        <w:lastRenderedPageBreak/>
        <w:t>yapmaktadırlar. Bunlar</w:t>
      </w:r>
      <w:r w:rsidR="0068050A">
        <w:rPr>
          <w:shd w:val="clear" w:color="auto" w:fill="FFFFFF"/>
        </w:rPr>
        <w:t>,</w:t>
      </w:r>
      <w:r w:rsidRPr="009405C9">
        <w:rPr>
          <w:shd w:val="clear" w:color="auto" w:fill="FFFFFF"/>
        </w:rPr>
        <w:t xml:space="preserve"> kırtasiye, okul kıyafeti, yardımcı kaynaklar, okul </w:t>
      </w:r>
      <w:r w:rsidR="00541DF9">
        <w:rPr>
          <w:shd w:val="clear" w:color="auto" w:fill="FFFFFF"/>
        </w:rPr>
        <w:t xml:space="preserve">dışında aldıkları </w:t>
      </w:r>
      <w:r w:rsidRPr="009405C9">
        <w:rPr>
          <w:shd w:val="clear" w:color="auto" w:fill="FFFFFF"/>
        </w:rPr>
        <w:t xml:space="preserve">kurslar, ulaşım </w:t>
      </w:r>
      <w:r w:rsidR="00D2227B">
        <w:rPr>
          <w:shd w:val="clear" w:color="auto" w:fill="FFFFFF"/>
        </w:rPr>
        <w:t>gibi</w:t>
      </w:r>
      <w:r w:rsidRPr="009405C9">
        <w:rPr>
          <w:shd w:val="clear" w:color="auto" w:fill="FFFFFF"/>
        </w:rPr>
        <w:t xml:space="preserve"> birçok harcamadır.  </w:t>
      </w:r>
    </w:p>
    <w:p w:rsidR="00B412B7" w:rsidRPr="009405C9" w:rsidRDefault="00B412B7" w:rsidP="00B412B7">
      <w:pPr>
        <w:widowControl w:val="0"/>
        <w:autoSpaceDE w:val="0"/>
        <w:autoSpaceDN w:val="0"/>
        <w:adjustRightInd w:val="0"/>
        <w:ind w:firstLine="708"/>
        <w:rPr>
          <w:shd w:val="clear" w:color="auto" w:fill="FFFFFF"/>
        </w:rPr>
      </w:pPr>
      <w:r w:rsidRPr="009405C9">
        <w:rPr>
          <w:shd w:val="clear" w:color="auto" w:fill="FFFFFF"/>
        </w:rPr>
        <w:t xml:space="preserve">Bunlardan bazılarının öğrenci başarısına doğrudan etkisinin olduğu söylenebilir. Deneme sınavları da ders kazanımlarını ölçtüğü için eksik ve öğrenilen kısımların ortaya çıkmasına yardımcı olmaktadır. Bu nedenle eğitim kurumlarında belirli aralıklarla deneme sınavları yapılmaktadır.   </w:t>
      </w:r>
    </w:p>
    <w:p w:rsidR="00B412B7" w:rsidRPr="00711571" w:rsidRDefault="00B412B7" w:rsidP="00B412B7">
      <w:r w:rsidRPr="009405C9">
        <w:rPr>
          <w:rFonts w:eastAsia="Calibri"/>
          <w:bCs/>
        </w:rPr>
        <w:t>Bu bağlamda öğrencilerin başarı düzeyleri bakılarak deneme sınavlarına ile ailelerin sosyo</w:t>
      </w:r>
      <w:r w:rsidR="0068050A">
        <w:rPr>
          <w:rFonts w:eastAsia="Calibri"/>
          <w:bCs/>
        </w:rPr>
        <w:t>-</w:t>
      </w:r>
      <w:r w:rsidRPr="009405C9">
        <w:rPr>
          <w:rFonts w:eastAsia="Calibri"/>
          <w:bCs/>
        </w:rPr>
        <w:t>ekonomik düzeyleri arasında bağlantı olup</w:t>
      </w:r>
      <w:r w:rsidR="00B6073E">
        <w:rPr>
          <w:rFonts w:eastAsia="Calibri"/>
          <w:bCs/>
        </w:rPr>
        <w:t>-</w:t>
      </w:r>
      <w:r w:rsidRPr="009405C9">
        <w:rPr>
          <w:rFonts w:eastAsia="Calibri"/>
          <w:bCs/>
        </w:rPr>
        <w:t>olmadığı bir araştırma konusu olarak karşımıza çıkmaktadır. Bu konu alanında Türkiye’de pek araştırma yapılmadığı görülmektedir.</w:t>
      </w:r>
    </w:p>
    <w:p w:rsidR="006712AE" w:rsidRDefault="00750AC0" w:rsidP="00760FBE">
      <w:pPr>
        <w:pStyle w:val="tezbaslik3"/>
        <w:numPr>
          <w:ilvl w:val="2"/>
          <w:numId w:val="4"/>
        </w:numPr>
        <w:ind w:left="0" w:firstLine="0"/>
      </w:pPr>
      <w:bookmarkStart w:id="14" w:name="_Toc523762333"/>
      <w:bookmarkStart w:id="15" w:name="_Toc477385402"/>
      <w:bookmarkEnd w:id="11"/>
      <w:r>
        <w:t>Problem Cümlesi</w:t>
      </w:r>
      <w:bookmarkEnd w:id="14"/>
    </w:p>
    <w:p w:rsidR="006712AE" w:rsidRDefault="00BE7D60" w:rsidP="006712AE">
      <w:r>
        <w:t>Öğrencilerin sınav başarılarına</w:t>
      </w:r>
      <w:r w:rsidR="00B6073E">
        <w:t>,</w:t>
      </w:r>
      <w:r>
        <w:t xml:space="preserve"> ailelerinin sosyo</w:t>
      </w:r>
      <w:r w:rsidR="00B6073E">
        <w:t>-</w:t>
      </w:r>
      <w:r>
        <w:t>ekonomik durumu etki</w:t>
      </w:r>
      <w:r w:rsidR="00B6073E">
        <w:t>le</w:t>
      </w:r>
      <w:r>
        <w:t xml:space="preserve">mekte midir? </w:t>
      </w:r>
    </w:p>
    <w:p w:rsidR="00750AC0" w:rsidRDefault="009E64C4" w:rsidP="00760FBE">
      <w:pPr>
        <w:pStyle w:val="tezbaslik3"/>
        <w:numPr>
          <w:ilvl w:val="2"/>
          <w:numId w:val="4"/>
        </w:numPr>
        <w:ind w:left="0" w:firstLine="0"/>
      </w:pPr>
      <w:bookmarkStart w:id="16" w:name="_Toc523762334"/>
      <w:r>
        <w:t>Alt Problemler</w:t>
      </w:r>
      <w:bookmarkEnd w:id="16"/>
    </w:p>
    <w:p w:rsidR="00BA1AF1" w:rsidRDefault="00BA1AF1" w:rsidP="00BA1AF1">
      <w:r>
        <w:t xml:space="preserve">Belirlenen alt problemler aşağıdaki şekildedir: </w:t>
      </w:r>
    </w:p>
    <w:p w:rsidR="00704A24" w:rsidRPr="009B54C9" w:rsidRDefault="00093C91" w:rsidP="000A1FAD">
      <w:pPr>
        <w:pStyle w:val="ListeParagraf"/>
        <w:numPr>
          <w:ilvl w:val="0"/>
          <w:numId w:val="8"/>
        </w:numPr>
      </w:pPr>
      <w:r w:rsidRPr="009B54C9">
        <w:t xml:space="preserve">Öğrencilerin sınav başarı puanları ile </w:t>
      </w:r>
      <w:r w:rsidR="00B6073E" w:rsidRPr="009B54C9">
        <w:t xml:space="preserve">ana-baba </w:t>
      </w:r>
      <w:r w:rsidRPr="009B54C9">
        <w:t xml:space="preserve">mesleği </w:t>
      </w:r>
      <w:r w:rsidR="00B6073E" w:rsidRPr="009B54C9">
        <w:t>arasındaki ilişki nasıldır?</w:t>
      </w:r>
    </w:p>
    <w:p w:rsidR="00B6073E" w:rsidRPr="009B54C9" w:rsidRDefault="00B6073E" w:rsidP="000A1FAD">
      <w:pPr>
        <w:pStyle w:val="ListeParagraf"/>
        <w:numPr>
          <w:ilvl w:val="0"/>
          <w:numId w:val="8"/>
        </w:numPr>
        <w:rPr>
          <w:color w:val="000000"/>
        </w:rPr>
      </w:pPr>
      <w:r w:rsidRPr="009B54C9">
        <w:rPr>
          <w:color w:val="000000"/>
        </w:rPr>
        <w:t xml:space="preserve">Öğrencilerin sınav başarı puanları ile ana-babanın </w:t>
      </w:r>
      <w:r w:rsidRPr="009B54C9">
        <w:t>mezuniyet durumu arasındaki ilişki nasıldır?</w:t>
      </w:r>
    </w:p>
    <w:p w:rsidR="00B6073E" w:rsidRPr="009B54C9" w:rsidRDefault="00093C91" w:rsidP="000A1FAD">
      <w:pPr>
        <w:pStyle w:val="ListeParagraf"/>
        <w:numPr>
          <w:ilvl w:val="0"/>
          <w:numId w:val="8"/>
        </w:numPr>
      </w:pPr>
      <w:r w:rsidRPr="009B54C9">
        <w:t>Öğrencilerin sınav başarı puanları ile aile</w:t>
      </w:r>
      <w:r w:rsidR="00B6073E" w:rsidRPr="009B54C9">
        <w:t>nin</w:t>
      </w:r>
      <w:r w:rsidRPr="009B54C9">
        <w:t xml:space="preserve"> gelir durumu</w:t>
      </w:r>
      <w:r w:rsidR="00B6073E" w:rsidRPr="009B54C9">
        <w:t xml:space="preserve"> arasındaki ilişki nasıldır?</w:t>
      </w:r>
    </w:p>
    <w:p w:rsidR="00B6073E" w:rsidRPr="009B54C9" w:rsidRDefault="00B6073E" w:rsidP="000A1FAD">
      <w:pPr>
        <w:pStyle w:val="ListeParagraf"/>
        <w:numPr>
          <w:ilvl w:val="0"/>
          <w:numId w:val="8"/>
        </w:numPr>
      </w:pPr>
      <w:r w:rsidRPr="009B54C9">
        <w:t xml:space="preserve">Öğrencilerin sınav başarı puanları ile </w:t>
      </w:r>
      <w:r w:rsidR="00F44240">
        <w:t>ailenin</w:t>
      </w:r>
      <w:r w:rsidR="00093C91" w:rsidRPr="009B54C9">
        <w:t xml:space="preserve"> çocuk sayısı</w:t>
      </w:r>
      <w:r w:rsidRPr="009B54C9">
        <w:t xml:space="preserve"> arasındaki ilişki nasıldır?</w:t>
      </w:r>
    </w:p>
    <w:p w:rsidR="00B6073E" w:rsidRPr="009B54C9" w:rsidRDefault="00B6073E" w:rsidP="000A1FAD">
      <w:pPr>
        <w:pStyle w:val="ListeParagraf"/>
        <w:numPr>
          <w:ilvl w:val="0"/>
          <w:numId w:val="8"/>
        </w:numPr>
      </w:pPr>
      <w:r w:rsidRPr="009B54C9">
        <w:t>Öğrencilerin sınav başarı puanları ile ikamet yeri arasındaki ilişki nasıldır?</w:t>
      </w:r>
    </w:p>
    <w:p w:rsidR="00B6073E" w:rsidRPr="009B54C9" w:rsidRDefault="00B6073E" w:rsidP="000A1FAD">
      <w:pPr>
        <w:pStyle w:val="ListeParagraf"/>
        <w:numPr>
          <w:ilvl w:val="0"/>
          <w:numId w:val="8"/>
        </w:numPr>
      </w:pPr>
      <w:r w:rsidRPr="009B54C9">
        <w:t xml:space="preserve">Öğrencilerin sınav başarı puanları ile </w:t>
      </w:r>
      <w:r w:rsidR="00644A9F" w:rsidRPr="009B54C9">
        <w:t xml:space="preserve">cinsiyet </w:t>
      </w:r>
      <w:r w:rsidRPr="009B54C9">
        <w:t>arasındaki ilişki nasıldır?</w:t>
      </w:r>
    </w:p>
    <w:p w:rsidR="00B412B7" w:rsidRPr="009B54C9" w:rsidRDefault="00B6073E" w:rsidP="000A1FAD">
      <w:pPr>
        <w:pStyle w:val="ListeParagraf"/>
        <w:numPr>
          <w:ilvl w:val="0"/>
          <w:numId w:val="8"/>
        </w:numPr>
      </w:pPr>
      <w:r w:rsidRPr="009B54C9">
        <w:t xml:space="preserve">Öğrencilerin sınav başarı puanları ile </w:t>
      </w:r>
      <w:r w:rsidR="00644A9F" w:rsidRPr="009B54C9">
        <w:t xml:space="preserve">ailevi durum </w:t>
      </w:r>
      <w:r w:rsidRPr="009B54C9">
        <w:t>arasındaki ilişki nasıldır?</w:t>
      </w:r>
    </w:p>
    <w:p w:rsidR="00D2636A" w:rsidRDefault="00D2636A" w:rsidP="00760FBE">
      <w:pPr>
        <w:pStyle w:val="tezbaslik222"/>
        <w:numPr>
          <w:ilvl w:val="1"/>
          <w:numId w:val="4"/>
        </w:numPr>
        <w:tabs>
          <w:tab w:val="left" w:pos="567"/>
        </w:tabs>
        <w:ind w:left="0" w:firstLine="0"/>
        <w:jc w:val="left"/>
      </w:pPr>
      <w:bookmarkStart w:id="17" w:name="_Toc523762335"/>
      <w:r w:rsidRPr="00380F1B">
        <w:lastRenderedPageBreak/>
        <w:t>Araştırmanın Amacı</w:t>
      </w:r>
      <w:bookmarkEnd w:id="15"/>
      <w:bookmarkEnd w:id="17"/>
    </w:p>
    <w:p w:rsidR="00F22037" w:rsidRPr="00205531" w:rsidRDefault="00393B48" w:rsidP="00205531">
      <w:pPr>
        <w:rPr>
          <w:color w:val="000000"/>
        </w:rPr>
      </w:pPr>
      <w:r w:rsidRPr="00393B48">
        <w:t xml:space="preserve">Bu araştırmanın amacı, 2017-2018 eğitim-öğretim </w:t>
      </w:r>
      <w:r w:rsidR="00B6073E">
        <w:t>yılında</w:t>
      </w:r>
      <w:r w:rsidRPr="00393B48">
        <w:t xml:space="preserve"> ortaokullarda yapılan deneme sınavlarında öğrencilerin gösterdiği başarı üzerinde ailelerin sosyo</w:t>
      </w:r>
      <w:r w:rsidR="00B6073E">
        <w:t>-</w:t>
      </w:r>
      <w:r w:rsidRPr="00393B48">
        <w:t>ekonomik düzeylerinin bir etkisinin olup</w:t>
      </w:r>
      <w:r w:rsidR="00B6073E">
        <w:t>-</w:t>
      </w:r>
      <w:r w:rsidRPr="00393B48">
        <w:t>olmadığının belirlenmesidir.</w:t>
      </w:r>
    </w:p>
    <w:p w:rsidR="00D2636A" w:rsidRDefault="00D2636A" w:rsidP="00760FBE">
      <w:pPr>
        <w:pStyle w:val="tezbaslik222"/>
        <w:numPr>
          <w:ilvl w:val="1"/>
          <w:numId w:val="4"/>
        </w:numPr>
        <w:tabs>
          <w:tab w:val="left" w:pos="426"/>
        </w:tabs>
        <w:ind w:left="0" w:firstLine="0"/>
        <w:jc w:val="left"/>
      </w:pPr>
      <w:bookmarkStart w:id="18" w:name="_Toc477385403"/>
      <w:bookmarkStart w:id="19" w:name="_Toc523762336"/>
      <w:r w:rsidRPr="00380F1B">
        <w:t>Araştırmanın Önemi</w:t>
      </w:r>
      <w:bookmarkEnd w:id="18"/>
      <w:bookmarkEnd w:id="19"/>
    </w:p>
    <w:p w:rsidR="00393B48" w:rsidRPr="00393B48" w:rsidRDefault="00393B48" w:rsidP="00393B48">
      <w:pPr>
        <w:rPr>
          <w:rStyle w:val="Gvdemetni0"/>
          <w:color w:val="000000"/>
        </w:rPr>
      </w:pPr>
      <w:r w:rsidRPr="00393B48">
        <w:rPr>
          <w:rStyle w:val="Gvdemetni0"/>
          <w:color w:val="000000"/>
        </w:rPr>
        <w:t>Ortaokullarda yapılan deneme sınavlarında öğrencilerin gösterdiği başarı üzerinde ailelerin sosyo</w:t>
      </w:r>
      <w:r w:rsidR="00097CFC">
        <w:rPr>
          <w:rStyle w:val="Gvdemetni0"/>
          <w:color w:val="000000"/>
        </w:rPr>
        <w:t>-</w:t>
      </w:r>
      <w:r w:rsidRPr="00393B48">
        <w:rPr>
          <w:rStyle w:val="Gvdemetni0"/>
          <w:color w:val="000000"/>
        </w:rPr>
        <w:t xml:space="preserve">ekonomik düzeylerinin etkisine ilişkin Türkiye’de hemen hemen hiç araştırma yoktur. Bu alanda bir araştırmanın olmaması, yapılan deneme sınavlarında öğrenci başarılarının sadece okuldaki derslerine gösterdikleri ilgi ya da ders çalışmaları ile ilişkilendirilmesine neden olmaktadır. </w:t>
      </w:r>
    </w:p>
    <w:p w:rsidR="00704A24" w:rsidRDefault="00393B48" w:rsidP="00393B48">
      <w:pPr>
        <w:rPr>
          <w:rStyle w:val="Gvdemetni0"/>
          <w:color w:val="000000"/>
        </w:rPr>
      </w:pPr>
      <w:r w:rsidRPr="00393B48">
        <w:rPr>
          <w:rStyle w:val="Gvdemetni0"/>
          <w:color w:val="000000"/>
        </w:rPr>
        <w:t xml:space="preserve">Bu </w:t>
      </w:r>
      <w:r w:rsidR="00093C91">
        <w:rPr>
          <w:rStyle w:val="Gvdemetni0"/>
          <w:color w:val="000000"/>
        </w:rPr>
        <w:t xml:space="preserve">tür </w:t>
      </w:r>
      <w:r w:rsidRPr="00393B48">
        <w:rPr>
          <w:rStyle w:val="Gvdemetni0"/>
          <w:color w:val="000000"/>
        </w:rPr>
        <w:t>araştırmalar, öğrenci başarılarının çok yönlü değerlendirilmesine olanak sağlanması ve öğrencilerin başarıları üzerinde çok farklı etkenlerin etkili olduğunun ortaya konulması açısından önem arz etmektedir.</w:t>
      </w:r>
    </w:p>
    <w:p w:rsidR="0086241B" w:rsidRPr="0049012D" w:rsidRDefault="0086241B" w:rsidP="00393B48">
      <w:pPr>
        <w:rPr>
          <w:rFonts w:eastAsia="Calibri"/>
          <w:bCs/>
        </w:rPr>
      </w:pPr>
      <w:r w:rsidRPr="0049012D">
        <w:rPr>
          <w:rFonts w:eastAsia="Calibri"/>
          <w:bCs/>
        </w:rPr>
        <w:t xml:space="preserve">Yapılan projeyle ana-baba ekonomik düzeylerinin çocuklarının başarısında ne kadar etki olduğu ortaya konularak, olumsuz yöndeki etkilerin azaltılması için ön </w:t>
      </w:r>
      <w:r w:rsidR="002C6CB7" w:rsidRPr="0049012D">
        <w:rPr>
          <w:rFonts w:eastAsia="Calibri"/>
          <w:bCs/>
        </w:rPr>
        <w:t>a</w:t>
      </w:r>
      <w:r w:rsidRPr="0049012D">
        <w:rPr>
          <w:rFonts w:eastAsia="Calibri"/>
          <w:bCs/>
        </w:rPr>
        <w:t>raştırma olacaktır.</w:t>
      </w:r>
    </w:p>
    <w:p w:rsidR="0086241B" w:rsidRPr="0049012D" w:rsidRDefault="002C6CB7" w:rsidP="00393B48">
      <w:pPr>
        <w:rPr>
          <w:rFonts w:eastAsia="Calibri"/>
          <w:bCs/>
        </w:rPr>
      </w:pPr>
      <w:r w:rsidRPr="0049012D">
        <w:rPr>
          <w:rFonts w:eastAsia="Calibri"/>
          <w:bCs/>
        </w:rPr>
        <w:t>Projenin sonuçlarından elde edilen veriler neticesinde öğrencilerin başarılarını etkileyen olumsuz olguların en aza indirilmesi ve sosya-ekonomik farklılıktan oluşan olumsuzlukların ortadan kaldırılması amaçlanmıştır.</w:t>
      </w:r>
    </w:p>
    <w:p w:rsidR="00D2636A" w:rsidRDefault="00760FBE" w:rsidP="00760FBE">
      <w:pPr>
        <w:pStyle w:val="tezbaslik222"/>
        <w:jc w:val="left"/>
      </w:pPr>
      <w:r>
        <w:t xml:space="preserve">1.4. </w:t>
      </w:r>
      <w:bookmarkStart w:id="20" w:name="_Toc477385404"/>
      <w:bookmarkStart w:id="21" w:name="_Toc523762337"/>
      <w:r w:rsidR="00AE6F17" w:rsidRPr="00380F1B">
        <w:t>Araştırmanın</w:t>
      </w:r>
      <w:r w:rsidR="00D2636A" w:rsidRPr="00380F1B">
        <w:t xml:space="preserve"> Sınırlılıkları</w:t>
      </w:r>
      <w:bookmarkEnd w:id="20"/>
      <w:bookmarkEnd w:id="21"/>
    </w:p>
    <w:p w:rsidR="00076236" w:rsidRDefault="008C7377" w:rsidP="000A1FAD">
      <w:pPr>
        <w:pStyle w:val="ListeParagraf"/>
        <w:numPr>
          <w:ilvl w:val="0"/>
          <w:numId w:val="5"/>
        </w:numPr>
        <w:ind w:left="426"/>
      </w:pPr>
      <w:r>
        <w:t>Bu çalışma 201</w:t>
      </w:r>
      <w:r w:rsidR="00393B48">
        <w:t>7</w:t>
      </w:r>
      <w:r>
        <w:t>-201</w:t>
      </w:r>
      <w:r w:rsidR="00393B48">
        <w:t>8</w:t>
      </w:r>
      <w:r>
        <w:t xml:space="preserve"> Eğitim Öğretim yılında yapılmıştır</w:t>
      </w:r>
      <w:r w:rsidR="002C6CB7">
        <w:t>, diğer yılları kapsamamaktadır.</w:t>
      </w:r>
    </w:p>
    <w:p w:rsidR="008C7377" w:rsidRDefault="00704A24" w:rsidP="000A1FAD">
      <w:pPr>
        <w:pStyle w:val="ListeParagraf"/>
        <w:numPr>
          <w:ilvl w:val="0"/>
          <w:numId w:val="5"/>
        </w:numPr>
        <w:ind w:left="426"/>
      </w:pPr>
      <w:r w:rsidRPr="00B50E03">
        <w:rPr>
          <w:rStyle w:val="Gvdemetni0"/>
          <w:color w:val="000000"/>
        </w:rPr>
        <w:t xml:space="preserve">Araştırma, Denizli ili </w:t>
      </w:r>
      <w:r w:rsidR="00393B48">
        <w:rPr>
          <w:rStyle w:val="Gvdemetni0"/>
          <w:color w:val="000000"/>
        </w:rPr>
        <w:t xml:space="preserve">Pamukkale ilçesi Basma Sanayii Ortaokulu </w:t>
      </w:r>
      <w:r w:rsidRPr="00B50E03">
        <w:rPr>
          <w:rStyle w:val="Gvdemetni0"/>
          <w:color w:val="000000"/>
        </w:rPr>
        <w:t xml:space="preserve">5.6.7. ve 8. </w:t>
      </w:r>
      <w:r w:rsidR="00711571" w:rsidRPr="00B50E03">
        <w:rPr>
          <w:rStyle w:val="Gvdemetni0"/>
          <w:color w:val="000000"/>
        </w:rPr>
        <w:t>sınıf öğrencileri</w:t>
      </w:r>
      <w:r w:rsidR="002C6CB7">
        <w:rPr>
          <w:rStyle w:val="Gvdemetni0"/>
          <w:color w:val="000000"/>
        </w:rPr>
        <w:t xml:space="preserve"> üzerinde yapılmıştır, diğer sınıfları ve okulları kapsamamaktadır.</w:t>
      </w:r>
    </w:p>
    <w:p w:rsidR="00D2636A" w:rsidRPr="00E05073" w:rsidRDefault="00D2636A" w:rsidP="00760FBE">
      <w:pPr>
        <w:pStyle w:val="tezbaslik222"/>
        <w:jc w:val="left"/>
      </w:pPr>
      <w:bookmarkStart w:id="22" w:name="_Toc477385406"/>
      <w:bookmarkStart w:id="23" w:name="_Toc523762338"/>
      <w:r w:rsidRPr="00E05073">
        <w:lastRenderedPageBreak/>
        <w:t>1.</w:t>
      </w:r>
      <w:r w:rsidR="00864552">
        <w:t>5</w:t>
      </w:r>
      <w:r w:rsidRPr="00E05073">
        <w:t>. Tanımlar</w:t>
      </w:r>
      <w:bookmarkEnd w:id="22"/>
      <w:bookmarkEnd w:id="23"/>
    </w:p>
    <w:p w:rsidR="00393B48" w:rsidRPr="00393B48" w:rsidRDefault="00115C03" w:rsidP="00393B48">
      <w:pPr>
        <w:rPr>
          <w:rStyle w:val="Gvdemetni0"/>
          <w:b/>
          <w:bCs/>
          <w:color w:val="000000"/>
        </w:rPr>
      </w:pPr>
      <w:bookmarkStart w:id="24" w:name="_Toc450034203"/>
      <w:r w:rsidRPr="00013702">
        <w:rPr>
          <w:rStyle w:val="Gvdemetni0"/>
          <w:b/>
          <w:bCs/>
          <w:color w:val="000000"/>
        </w:rPr>
        <w:t xml:space="preserve">Ortaokul </w:t>
      </w:r>
      <w:r w:rsidR="00393B48" w:rsidRPr="00013702">
        <w:rPr>
          <w:rStyle w:val="Gvdemetni0"/>
          <w:b/>
          <w:bCs/>
          <w:color w:val="000000"/>
        </w:rPr>
        <w:t>Öğrenci</w:t>
      </w:r>
      <w:r w:rsidRPr="00013702">
        <w:rPr>
          <w:rStyle w:val="Gvdemetni0"/>
          <w:b/>
          <w:bCs/>
          <w:color w:val="000000"/>
        </w:rPr>
        <w:t>si</w:t>
      </w:r>
      <w:r w:rsidR="00393B48" w:rsidRPr="00013702">
        <w:rPr>
          <w:rStyle w:val="Gvdemetni0"/>
          <w:b/>
          <w:bCs/>
          <w:color w:val="000000"/>
        </w:rPr>
        <w:t xml:space="preserve">: </w:t>
      </w:r>
      <w:r w:rsidR="00013702">
        <w:rPr>
          <w:rStyle w:val="Gvdemetni0"/>
          <w:bCs/>
          <w:color w:val="000000"/>
        </w:rPr>
        <w:t xml:space="preserve">11 Nisan 2012 yılında resmi gazetede yayınlanan 6287 sayılı kanunda yapılan değişiklikle 4+4+4 sistemine geçilmiştir. </w:t>
      </w:r>
      <w:r w:rsidR="00990D58">
        <w:rPr>
          <w:color w:val="000000"/>
          <w:szCs w:val="18"/>
        </w:rPr>
        <w:t xml:space="preserve">(Resmi Gazete, </w:t>
      </w:r>
      <w:r w:rsidR="00990D58" w:rsidRPr="000A5FC1">
        <w:rPr>
          <w:color w:val="000000"/>
          <w:szCs w:val="18"/>
        </w:rPr>
        <w:t>İlköğretim Ve Eğitim Kanunu İle Bazı Kanunlarda DeğişiklikYapılmasına Dair Kanun</w:t>
      </w:r>
      <w:r w:rsidR="00990D58">
        <w:rPr>
          <w:color w:val="000000"/>
          <w:szCs w:val="18"/>
        </w:rPr>
        <w:t xml:space="preserve">, Madde.1-2). </w:t>
      </w:r>
      <w:r w:rsidR="00013702">
        <w:rPr>
          <w:color w:val="000000"/>
          <w:szCs w:val="18"/>
        </w:rPr>
        <w:t>Ortaokul öğrencileri, 4+4+4 öğretim sisteminin ikinci dört yıllı</w:t>
      </w:r>
      <w:r w:rsidR="00990D58">
        <w:rPr>
          <w:color w:val="000000"/>
          <w:szCs w:val="18"/>
        </w:rPr>
        <w:t>k diliminde öğrenim görenlerdir.</w:t>
      </w:r>
    </w:p>
    <w:p w:rsidR="00393B48" w:rsidRPr="0049012D" w:rsidRDefault="00393B48" w:rsidP="00393B48">
      <w:pPr>
        <w:rPr>
          <w:rStyle w:val="Gvdemetni0"/>
          <w:b/>
          <w:bCs/>
          <w:color w:val="000000"/>
        </w:rPr>
      </w:pPr>
      <w:r w:rsidRPr="0049012D">
        <w:rPr>
          <w:rStyle w:val="Gvdemetni0"/>
          <w:b/>
          <w:bCs/>
          <w:color w:val="000000"/>
        </w:rPr>
        <w:t xml:space="preserve">Deneme Sınavı: </w:t>
      </w:r>
      <w:r w:rsidRPr="0049012D">
        <w:rPr>
          <w:rStyle w:val="Gvdemetni0"/>
          <w:bCs/>
          <w:color w:val="000000"/>
        </w:rPr>
        <w:t>Öğrenilen kazanımlara ilişkin temel bilgileri ölçmeye yarayan çoktan seçmeli sınav</w:t>
      </w:r>
      <w:r w:rsidR="00013702" w:rsidRPr="0049012D">
        <w:rPr>
          <w:rStyle w:val="Gvdemetni0"/>
          <w:bCs/>
          <w:color w:val="000000"/>
        </w:rPr>
        <w:t>dır</w:t>
      </w:r>
      <w:r w:rsidRPr="0049012D">
        <w:rPr>
          <w:rStyle w:val="Gvdemetni0"/>
          <w:bCs/>
          <w:color w:val="000000"/>
        </w:rPr>
        <w:t>.</w:t>
      </w:r>
      <w:r w:rsidR="00115C03" w:rsidRPr="0049012D">
        <w:rPr>
          <w:rStyle w:val="Gvdemetni0"/>
          <w:bCs/>
          <w:color w:val="000000"/>
        </w:rPr>
        <w:t>Okullar</w:t>
      </w:r>
      <w:r w:rsidR="008833F6" w:rsidRPr="0049012D">
        <w:rPr>
          <w:rStyle w:val="Gvdemetni0"/>
          <w:bCs/>
          <w:color w:val="000000"/>
        </w:rPr>
        <w:t>da velilerin anlaşmaları üzerine ders saatleri dışında</w:t>
      </w:r>
      <w:r w:rsidR="008A5585" w:rsidRPr="0049012D">
        <w:rPr>
          <w:rStyle w:val="Gvdemetni0"/>
          <w:bCs/>
          <w:color w:val="000000"/>
        </w:rPr>
        <w:t>, birinci ve ikinci dönemde toplam 6 defa,</w:t>
      </w:r>
      <w:r w:rsidR="00115C03" w:rsidRPr="0049012D">
        <w:rPr>
          <w:rStyle w:val="Gvdemetni0"/>
          <w:bCs/>
          <w:color w:val="000000"/>
        </w:rPr>
        <w:t>ya da milli eğitim m</w:t>
      </w:r>
      <w:r w:rsidR="008A5585" w:rsidRPr="0049012D">
        <w:rPr>
          <w:rStyle w:val="Gvdemetni0"/>
          <w:bCs/>
          <w:color w:val="000000"/>
        </w:rPr>
        <w:t xml:space="preserve">üdürlüklerinin anlaşmaları üzerine </w:t>
      </w:r>
      <w:r w:rsidR="00115C03" w:rsidRPr="0049012D">
        <w:rPr>
          <w:rStyle w:val="Gvdemetni0"/>
          <w:bCs/>
          <w:color w:val="000000"/>
        </w:rPr>
        <w:t>yayınevleri tarafından düze</w:t>
      </w:r>
      <w:r w:rsidR="008833F6" w:rsidRPr="0049012D">
        <w:rPr>
          <w:rStyle w:val="Gvdemetni0"/>
          <w:bCs/>
          <w:color w:val="000000"/>
        </w:rPr>
        <w:t>nlenerek il genelinde 2 defa,</w:t>
      </w:r>
      <w:r w:rsidR="00115C03" w:rsidRPr="0049012D">
        <w:rPr>
          <w:rStyle w:val="Gvdemetni0"/>
          <w:bCs/>
          <w:color w:val="000000"/>
        </w:rPr>
        <w:t>öğrencilerin girecekleri sınav formatına uygun yapılan ölçme sınavlarıdır.</w:t>
      </w:r>
      <w:r w:rsidR="00013702" w:rsidRPr="0049012D">
        <w:rPr>
          <w:rStyle w:val="Gvdemetni0"/>
          <w:bCs/>
          <w:color w:val="000000"/>
        </w:rPr>
        <w:t xml:space="preserve"> Deneme sınavları gerçek sınava hazırlık niteliğindedir. Gerçek sınav öncesinde eksikliklerin görülmesine, strateji geliştirilmesine ve deneyim kazanılmasına olanak sağlar.</w:t>
      </w:r>
    </w:p>
    <w:p w:rsidR="00115C03" w:rsidRPr="00013702" w:rsidRDefault="00393B48" w:rsidP="00393B48">
      <w:pPr>
        <w:rPr>
          <w:rStyle w:val="Gvdemetni0"/>
          <w:bCs/>
          <w:color w:val="000000"/>
        </w:rPr>
      </w:pPr>
      <w:r w:rsidRPr="00393B48">
        <w:rPr>
          <w:rStyle w:val="Gvdemetni0"/>
          <w:b/>
          <w:bCs/>
          <w:color w:val="000000"/>
        </w:rPr>
        <w:t xml:space="preserve">Sosyo-ekonomik: </w:t>
      </w:r>
      <w:r w:rsidR="00115C03" w:rsidRPr="00013702">
        <w:rPr>
          <w:rStyle w:val="Gvdemetni0"/>
          <w:bCs/>
          <w:color w:val="000000"/>
        </w:rPr>
        <w:t>T</w:t>
      </w:r>
      <w:r w:rsidRPr="00013702">
        <w:rPr>
          <w:rStyle w:val="Gvdemetni0"/>
          <w:bCs/>
          <w:color w:val="000000"/>
        </w:rPr>
        <w:t>oplum</w:t>
      </w:r>
      <w:r w:rsidR="00115C03" w:rsidRPr="00013702">
        <w:rPr>
          <w:rStyle w:val="Gvdemetni0"/>
          <w:bCs/>
          <w:color w:val="000000"/>
        </w:rPr>
        <w:t>un</w:t>
      </w:r>
      <w:r w:rsidRPr="00013702">
        <w:rPr>
          <w:rStyle w:val="Gvdemetni0"/>
          <w:bCs/>
          <w:color w:val="000000"/>
        </w:rPr>
        <w:t xml:space="preserve"> üyeleri olarak,</w:t>
      </w:r>
      <w:r w:rsidR="00115C03" w:rsidRPr="00013702">
        <w:rPr>
          <w:rStyle w:val="Gvdemetni0"/>
          <w:bCs/>
          <w:color w:val="000000"/>
        </w:rPr>
        <w:t xml:space="preserve"> insanların </w:t>
      </w:r>
      <w:r w:rsidRPr="00013702">
        <w:rPr>
          <w:rStyle w:val="Gvdemetni0"/>
          <w:bCs/>
          <w:color w:val="000000"/>
        </w:rPr>
        <w:t xml:space="preserve">sosyal ve ekonomik </w:t>
      </w:r>
      <w:r w:rsidR="00115C03" w:rsidRPr="00013702">
        <w:rPr>
          <w:rStyle w:val="Gvdemetni0"/>
          <w:bCs/>
          <w:color w:val="000000"/>
        </w:rPr>
        <w:t>gereksinimleri</w:t>
      </w:r>
      <w:r w:rsidRPr="00013702">
        <w:rPr>
          <w:rStyle w:val="Gvdemetni0"/>
          <w:bCs/>
          <w:color w:val="000000"/>
        </w:rPr>
        <w:t xml:space="preserve"> ve </w:t>
      </w:r>
      <w:r w:rsidR="00115C03" w:rsidRPr="00013702">
        <w:rPr>
          <w:rStyle w:val="Gvdemetni0"/>
          <w:bCs/>
          <w:color w:val="000000"/>
        </w:rPr>
        <w:t>sorunlarıyla</w:t>
      </w:r>
      <w:r w:rsidRPr="00013702">
        <w:rPr>
          <w:rStyle w:val="Gvdemetni0"/>
          <w:bCs/>
          <w:color w:val="000000"/>
        </w:rPr>
        <w:t xml:space="preserve"> ilgili</w:t>
      </w:r>
      <w:r w:rsidR="00115C03" w:rsidRPr="00013702">
        <w:rPr>
          <w:rStyle w:val="Gvdemetni0"/>
          <w:bCs/>
          <w:color w:val="000000"/>
        </w:rPr>
        <w:t xml:space="preserve"> özelliklerdir. Göstergelerinden birkaçı şunlardır:</w:t>
      </w:r>
    </w:p>
    <w:p w:rsidR="00115C03" w:rsidRPr="00013702" w:rsidRDefault="00115C03" w:rsidP="000A1FAD">
      <w:pPr>
        <w:pStyle w:val="ListeParagraf"/>
        <w:numPr>
          <w:ilvl w:val="0"/>
          <w:numId w:val="9"/>
        </w:numPr>
        <w:rPr>
          <w:rStyle w:val="Gvdemetni0"/>
          <w:bCs/>
          <w:color w:val="000000"/>
        </w:rPr>
      </w:pPr>
      <w:r w:rsidRPr="00013702">
        <w:rPr>
          <w:rStyle w:val="Gvdemetni0"/>
          <w:bCs/>
          <w:color w:val="000000"/>
        </w:rPr>
        <w:t>Gelir durumu</w:t>
      </w:r>
    </w:p>
    <w:p w:rsidR="00115C03" w:rsidRPr="00013702" w:rsidRDefault="00115C03" w:rsidP="000A1FAD">
      <w:pPr>
        <w:pStyle w:val="ListeParagraf"/>
        <w:numPr>
          <w:ilvl w:val="0"/>
          <w:numId w:val="9"/>
        </w:numPr>
        <w:rPr>
          <w:rStyle w:val="Gvdemetni0"/>
          <w:bCs/>
          <w:color w:val="000000"/>
        </w:rPr>
      </w:pPr>
      <w:r w:rsidRPr="00013702">
        <w:rPr>
          <w:rStyle w:val="Gvdemetni0"/>
          <w:bCs/>
          <w:color w:val="000000"/>
        </w:rPr>
        <w:t>Eğitim durumu</w:t>
      </w:r>
    </w:p>
    <w:p w:rsidR="00115C03" w:rsidRPr="00013702" w:rsidRDefault="00115C03" w:rsidP="000A1FAD">
      <w:pPr>
        <w:pStyle w:val="ListeParagraf"/>
        <w:numPr>
          <w:ilvl w:val="0"/>
          <w:numId w:val="9"/>
        </w:numPr>
        <w:rPr>
          <w:rStyle w:val="Gvdemetni0"/>
          <w:bCs/>
          <w:color w:val="000000"/>
        </w:rPr>
      </w:pPr>
      <w:r w:rsidRPr="00013702">
        <w:rPr>
          <w:rStyle w:val="Gvdemetni0"/>
          <w:bCs/>
          <w:color w:val="000000"/>
        </w:rPr>
        <w:t>Mesleği</w:t>
      </w:r>
    </w:p>
    <w:p w:rsidR="00115C03" w:rsidRPr="00013702" w:rsidRDefault="00115C03" w:rsidP="000A1FAD">
      <w:pPr>
        <w:pStyle w:val="ListeParagraf"/>
        <w:numPr>
          <w:ilvl w:val="0"/>
          <w:numId w:val="9"/>
        </w:numPr>
        <w:rPr>
          <w:rStyle w:val="Gvdemetni0"/>
          <w:bCs/>
          <w:color w:val="000000"/>
        </w:rPr>
      </w:pPr>
      <w:r w:rsidRPr="00013702">
        <w:rPr>
          <w:rStyle w:val="Gvdemetni0"/>
          <w:bCs/>
          <w:color w:val="000000"/>
        </w:rPr>
        <w:t>Yaşadığı yöre</w:t>
      </w:r>
    </w:p>
    <w:p w:rsidR="00115C03" w:rsidRPr="00013702" w:rsidRDefault="00115C03" w:rsidP="000A1FAD">
      <w:pPr>
        <w:pStyle w:val="ListeParagraf"/>
        <w:numPr>
          <w:ilvl w:val="0"/>
          <w:numId w:val="9"/>
        </w:numPr>
        <w:rPr>
          <w:rStyle w:val="Gvdemetni0"/>
          <w:bCs/>
          <w:color w:val="000000"/>
        </w:rPr>
      </w:pPr>
      <w:r w:rsidRPr="00013702">
        <w:rPr>
          <w:rStyle w:val="Gvdemetni0"/>
          <w:bCs/>
          <w:color w:val="000000"/>
        </w:rPr>
        <w:t>Katıldığı etkinlikler (Tuzcu 2015,68).</w:t>
      </w:r>
    </w:p>
    <w:p w:rsidR="00262964" w:rsidRPr="00115C03" w:rsidRDefault="00262964" w:rsidP="00115C03">
      <w:pPr>
        <w:ind w:left="2880" w:firstLine="0"/>
        <w:rPr>
          <w:b/>
          <w:sz w:val="28"/>
        </w:rPr>
      </w:pPr>
      <w:r>
        <w:br w:type="page"/>
      </w:r>
    </w:p>
    <w:p w:rsidR="000C15EE" w:rsidRDefault="000C15EE" w:rsidP="00253906">
      <w:pPr>
        <w:pStyle w:val="balk10"/>
        <w:spacing w:before="240" w:after="240"/>
      </w:pPr>
      <w:bookmarkStart w:id="25" w:name="_Toc523762339"/>
      <w:r>
        <w:lastRenderedPageBreak/>
        <w:t>İKİNCİ BÖLÜM</w:t>
      </w:r>
      <w:bookmarkEnd w:id="25"/>
    </w:p>
    <w:p w:rsidR="006B6B84" w:rsidRDefault="005F3B5A" w:rsidP="00253906">
      <w:pPr>
        <w:pStyle w:val="balk10"/>
        <w:spacing w:before="240" w:after="240"/>
      </w:pPr>
      <w:bookmarkStart w:id="26" w:name="_Toc523762340"/>
      <w:r>
        <w:t>ALAN</w:t>
      </w:r>
      <w:r w:rsidR="00366CC1">
        <w:t>YAZI</w:t>
      </w:r>
      <w:r w:rsidR="00BC5EAC">
        <w:t>N</w:t>
      </w:r>
      <w:r w:rsidR="003165CC">
        <w:t xml:space="preserve"> TARAMASI</w:t>
      </w:r>
      <w:bookmarkEnd w:id="24"/>
      <w:bookmarkEnd w:id="26"/>
    </w:p>
    <w:p w:rsidR="00393B48" w:rsidRPr="00847EAD" w:rsidRDefault="00393B48" w:rsidP="005F77A6">
      <w:pPr>
        <w:pStyle w:val="balk20"/>
      </w:pPr>
      <w:bookmarkStart w:id="27" w:name="_Toc523762341"/>
      <w:r>
        <w:t>2</w:t>
      </w:r>
      <w:r w:rsidRPr="00847EAD">
        <w:t>.1. Öğrenci Kavramı</w:t>
      </w:r>
      <w:bookmarkEnd w:id="27"/>
    </w:p>
    <w:p w:rsidR="00393B48" w:rsidRPr="00847EAD" w:rsidRDefault="00BC5EAC" w:rsidP="00393B48">
      <w:r w:rsidRPr="009B54C9">
        <w:t>Bu bölümde öğrencilerin fiziki ve duygusal gereksinimleri hakkında yapılan araştırmalar incelenmektedir.</w:t>
      </w:r>
      <w:r w:rsidR="00393B48" w:rsidRPr="009B54C9">
        <w:t xml:space="preserve"> Eğitim sisteminin işleyişine göre </w:t>
      </w:r>
      <w:r w:rsidR="00013702" w:rsidRPr="009B54C9">
        <w:t>birey</w:t>
      </w:r>
      <w:r w:rsidRPr="009B54C9">
        <w:t>,</w:t>
      </w:r>
      <w:r w:rsidR="00393B48" w:rsidRPr="009B54C9">
        <w:t xml:space="preserve"> genelden özele doğru seyreden, beceri, yetenek ve</w:t>
      </w:r>
      <w:r w:rsidR="00393B48" w:rsidRPr="00847EAD">
        <w:t xml:space="preserve"> tercihleri </w:t>
      </w:r>
      <w:r>
        <w:t>yönünde uzmanlaşarak</w:t>
      </w:r>
      <w:r w:rsidR="00393B48" w:rsidRPr="00847EAD">
        <w:t xml:space="preserve"> ilerler. Bu eğitim sürecinin başlangıcında yer alan ilköğretim, </w:t>
      </w:r>
      <w:r w:rsidR="00013702">
        <w:t>birey</w:t>
      </w:r>
      <w:r w:rsidR="00393B48" w:rsidRPr="00847EAD">
        <w:t xml:space="preserve">in birçok yönden kendini geliştirebileceği bir </w:t>
      </w:r>
      <w:r>
        <w:t>dönemdir</w:t>
      </w:r>
      <w:r w:rsidR="00393B48" w:rsidRPr="00847EAD">
        <w:t xml:space="preserve">. </w:t>
      </w:r>
      <w:r>
        <w:t>O</w:t>
      </w:r>
      <w:r w:rsidR="00393B48" w:rsidRPr="00847EAD">
        <w:t>ldukça kritik bir süreç</w:t>
      </w:r>
      <w:r>
        <w:t xml:space="preserve"> olan ilköğretim,b</w:t>
      </w:r>
      <w:r w:rsidR="00393B48" w:rsidRPr="00847EAD">
        <w:t xml:space="preserve">irçok bilimsel verilerinde desteklediği gibi kişinin </w:t>
      </w:r>
      <w:r>
        <w:t>bu</w:t>
      </w:r>
      <w:r w:rsidR="00393B48" w:rsidRPr="00847EAD">
        <w:t xml:space="preserve"> dönemde yaşadıkları, </w:t>
      </w:r>
      <w:r>
        <w:t>yaşamın</w:t>
      </w:r>
      <w:r w:rsidR="00393B48" w:rsidRPr="00847EAD">
        <w:t xml:space="preserve"> geri kalanına da etki etmektedir. </w:t>
      </w:r>
    </w:p>
    <w:p w:rsidR="00393B48" w:rsidRDefault="00393B48" w:rsidP="00393B48">
      <w:r w:rsidRPr="00847EAD">
        <w:t>İnsan yaşamı çocukluk, ergenlik, erişkinlik ve yaşlılık gibi çeşitli evrelerden oluşmaktadır. Bu evreler kesin çizgilerle ayrılamamakta ve her dönem kendinden önceki süreçten etkilenmektedir. Dönemler arasındaki geçiş fiziksel olduğu gibi sosyal, kültürel ve duygusal gibi birçok faktörün etkisi ile gelişerek ve değişerek gerçekleşmektedir (Dündar, 1995,32).  Bir dönemde yaşanan olumsuzluklar</w:t>
      </w:r>
      <w:r w:rsidR="00BC5EAC">
        <w:t>,</w:t>
      </w:r>
      <w:r w:rsidRPr="00847EAD">
        <w:t xml:space="preserve"> bir sonraki döneme geçişte çeşitli </w:t>
      </w:r>
      <w:r w:rsidR="00BC5EAC">
        <w:t>sorunlar</w:t>
      </w:r>
      <w:r w:rsidRPr="00847EAD">
        <w:t xml:space="preserve"> yaşanmasına </w:t>
      </w:r>
      <w:r w:rsidR="00BC5EAC">
        <w:t>neden</w:t>
      </w:r>
      <w:r w:rsidRPr="00847EAD">
        <w:t xml:space="preserve"> olabileceği gibi bu dönemin temellerinin de sağlıklı bir şekilde atılmasını önleyecektir. </w:t>
      </w:r>
      <w:r w:rsidR="00013702">
        <w:t>birey</w:t>
      </w:r>
      <w:r w:rsidRPr="00847EAD">
        <w:t>in yaşamındaki olumlu tutum ve gelişmeler</w:t>
      </w:r>
      <w:r w:rsidR="00BC5EAC">
        <w:t>,</w:t>
      </w:r>
      <w:r w:rsidRPr="00847EAD">
        <w:t xml:space="preserve"> her dönemin sağlıklı ve yararlı bir şekilde tamamlanmasını sağlayacaktır. Bu tür bir yaşam süren </w:t>
      </w:r>
      <w:r w:rsidR="00013702">
        <w:t>bireyl</w:t>
      </w:r>
      <w:r w:rsidRPr="00847EAD">
        <w:t xml:space="preserve">erin </w:t>
      </w:r>
      <w:r w:rsidR="00BC5EAC">
        <w:t>yaşamdan</w:t>
      </w:r>
      <w:r w:rsidRPr="00847EAD">
        <w:t xml:space="preserve"> beklentilerini elde edebilme ve diledikleri başarıya ulaşabilme olasılıkları yüksektir. Öğrenciler için aile tutumu ve aile içindeki ilişkilerin durumu doğrudan etkilidir.  </w:t>
      </w:r>
    </w:p>
    <w:p w:rsidR="00013702" w:rsidRPr="0049012D" w:rsidRDefault="00013702" w:rsidP="00013702">
      <w:pPr>
        <w:rPr>
          <w:color w:val="000000"/>
          <w:szCs w:val="18"/>
        </w:rPr>
      </w:pPr>
      <w:r w:rsidRPr="0049012D">
        <w:rPr>
          <w:rStyle w:val="Gvdemetni0"/>
          <w:bCs/>
          <w:color w:val="000000"/>
        </w:rPr>
        <w:t xml:space="preserve">11 Nisan 2012 yılında resmi gazetede yayınlanan 6287 sayılı kanuna göre; </w:t>
      </w:r>
      <w:r w:rsidRPr="0049012D">
        <w:rPr>
          <w:color w:val="000000"/>
          <w:szCs w:val="18"/>
        </w:rPr>
        <w:t xml:space="preserve">mecburi ilköğretim çağı 6-13 yaş grubundaki çocukları kapsadığı belirtilmiştir. Bu çağ çocuğun 5 yaşını bitirdiği yılın eylül ayı sonunda başlar, 13 yaşını bitirip 14 yaşına girdiği yılın öğretim yılı sonunda biter. İlköğretim; önceki iki cümlede belirtilen amacı gerçekleştirmek için kurulmuş dört yıl süreli ve zorunlu ilkokul ile dört yıl süreli ve zorunlu ortaokuldan oluşan bir Milli Eğitim ve Öğretim Kurumudur. </w:t>
      </w:r>
      <w:r w:rsidR="000025D0" w:rsidRPr="0049012D">
        <w:rPr>
          <w:color w:val="000000"/>
          <w:szCs w:val="18"/>
        </w:rPr>
        <w:t xml:space="preserve">(Resmi Gazete, İlköğretim Ve Eğitim </w:t>
      </w:r>
      <w:r w:rsidR="000025D0" w:rsidRPr="0049012D">
        <w:rPr>
          <w:color w:val="000000"/>
          <w:szCs w:val="18"/>
        </w:rPr>
        <w:lastRenderedPageBreak/>
        <w:t xml:space="preserve">Kanunu İle Bazı Kanunlarda Değişiklik Yapılmasına Dair Kanun, Madde. 1-2) </w:t>
      </w:r>
      <w:r w:rsidRPr="0049012D">
        <w:rPr>
          <w:color w:val="000000"/>
          <w:szCs w:val="18"/>
        </w:rPr>
        <w:t>Ortaokul öğrencileri, ilköğretimin ikinci dört yıllı</w:t>
      </w:r>
      <w:r w:rsidR="000025D0" w:rsidRPr="0049012D">
        <w:rPr>
          <w:color w:val="000000"/>
          <w:szCs w:val="18"/>
        </w:rPr>
        <w:t>k diliminde öğrenim görenlerdir.</w:t>
      </w:r>
    </w:p>
    <w:p w:rsidR="00393B48" w:rsidRPr="00847EAD" w:rsidRDefault="00393B48" w:rsidP="005F77A6">
      <w:pPr>
        <w:pStyle w:val="balk30"/>
      </w:pPr>
      <w:bookmarkStart w:id="28" w:name="_Toc523762342"/>
      <w:r w:rsidRPr="00847EAD">
        <w:t xml:space="preserve">2.1.1. Öğrencinin Fiziki </w:t>
      </w:r>
      <w:r w:rsidR="00BC7307">
        <w:t>Gereksinimleri</w:t>
      </w:r>
      <w:bookmarkEnd w:id="28"/>
    </w:p>
    <w:p w:rsidR="00393B48" w:rsidRDefault="00393B48" w:rsidP="001D6989">
      <w:r w:rsidRPr="00847EAD">
        <w:t xml:space="preserve">Her insanda olduğu gibi öğrencilerin fiziki </w:t>
      </w:r>
      <w:r w:rsidR="00BC5EAC">
        <w:t>gereksinim</w:t>
      </w:r>
      <w:r w:rsidR="00BC5EAC" w:rsidRPr="00847EAD">
        <w:t>leri</w:t>
      </w:r>
      <w:r w:rsidR="00BC5EAC">
        <w:t>,</w:t>
      </w:r>
      <w:r w:rsidRPr="00847EAD">
        <w:t xml:space="preserve"> yaşamın</w:t>
      </w:r>
      <w:r w:rsidR="00D0774A">
        <w:t>sürmesi için zorunludur</w:t>
      </w:r>
      <w:r w:rsidRPr="00847EAD">
        <w:t xml:space="preserve">. Bunlar; beslenme, barınma, giyinme, temizlik, sağlık, tehlikelerden korunma olarak sıralanabilir. Bu </w:t>
      </w:r>
      <w:r w:rsidR="00BC5EAC">
        <w:t>gereksinim</w:t>
      </w:r>
      <w:r w:rsidRPr="00847EAD">
        <w:t>l</w:t>
      </w:r>
      <w:r w:rsidR="00D0774A">
        <w:t>e</w:t>
      </w:r>
      <w:r w:rsidR="00DE5F5D">
        <w:t>r çoğaltıla</w:t>
      </w:r>
      <w:r w:rsidRPr="00847EAD">
        <w:t xml:space="preserve">bilir. Beslenme, </w:t>
      </w:r>
      <w:r w:rsidR="00013702">
        <w:t>birey</w:t>
      </w:r>
      <w:r w:rsidRPr="00847EAD">
        <w:t xml:space="preserve">in </w:t>
      </w:r>
      <w:r w:rsidR="00D0774A">
        <w:t xml:space="preserve">yaşamını </w:t>
      </w:r>
      <w:r w:rsidRPr="00847EAD">
        <w:t>sağlıklı bir şekilde sürdürebilmesi için vazgeçilemez</w:t>
      </w:r>
      <w:r w:rsidR="00D0774A">
        <w:t>dir</w:t>
      </w:r>
      <w:r w:rsidRPr="00847EAD">
        <w:t xml:space="preserve">. Besin </w:t>
      </w:r>
      <w:r w:rsidR="003737F4">
        <w:t>gereksinimi</w:t>
      </w:r>
      <w:r w:rsidR="00D0774A">
        <w:t>,</w:t>
      </w:r>
      <w:r w:rsidR="00013702">
        <w:t>bire</w:t>
      </w:r>
      <w:r w:rsidRPr="00847EAD">
        <w:t>ye özgüdür ve yaşam tarzına ve şekline göre farklılık gösterebilir.</w:t>
      </w:r>
      <w:r w:rsidR="00013702">
        <w:t xml:space="preserve"> Hastalık, vücut gereksinimi ya</w:t>
      </w:r>
      <w:r w:rsidR="00D0774A">
        <w:t xml:space="preserve"> da </w:t>
      </w:r>
      <w:r w:rsidRPr="00847EAD">
        <w:t>ekonomik duruma göre besin alımında değişiklikler olabilir.  Herhangi bir özel koşul olmadığı takdirde özellikle gelişim çağındaki öğrencilerin fiziksel, bilişsel, sosyal ve duygusal gelişimlerini sağlıklı bir şekilde devam ettirmeleri ve tamamlayabilmeleri için dengeli ve düzenli beslenmelilerdir</w:t>
      </w:r>
      <w:r>
        <w:t xml:space="preserve"> (Kılıç, </w:t>
      </w:r>
      <w:r>
        <w:rPr>
          <w:shd w:val="clear" w:color="auto" w:fill="FFFFFF"/>
        </w:rPr>
        <w:t>15.07.2018</w:t>
      </w:r>
      <w:r>
        <w:t>)</w:t>
      </w:r>
      <w:r w:rsidRPr="00847EAD">
        <w:t xml:space="preserve">. </w:t>
      </w:r>
    </w:p>
    <w:p w:rsidR="00D0774A" w:rsidRPr="00847EAD" w:rsidRDefault="00D0774A" w:rsidP="001D6989">
      <w:r>
        <w:t>Maslow’un Gereksinimler Piramidi’nin çocuklara uyarlanmış hali şekil 2.1’de görülmektedir.</w:t>
      </w:r>
    </w:p>
    <w:p w:rsidR="00393B48" w:rsidRPr="00621C85" w:rsidRDefault="00393B48" w:rsidP="00393B48">
      <w:pPr>
        <w:pStyle w:val="ResimYazs"/>
        <w:keepNext/>
        <w:rPr>
          <w:i/>
          <w:szCs w:val="24"/>
        </w:rPr>
      </w:pPr>
      <w:bookmarkStart w:id="29" w:name="_Toc523724120"/>
      <w:r w:rsidRPr="00621C85">
        <w:rPr>
          <w:szCs w:val="24"/>
        </w:rPr>
        <w:t xml:space="preserve">Şekil </w:t>
      </w:r>
      <w:r w:rsidR="001D6989">
        <w:rPr>
          <w:szCs w:val="24"/>
        </w:rPr>
        <w:t>2.</w:t>
      </w:r>
      <w:r w:rsidR="008C6C46" w:rsidRPr="00621C85">
        <w:rPr>
          <w:i/>
          <w:szCs w:val="24"/>
        </w:rPr>
        <w:fldChar w:fldCharType="begin"/>
      </w:r>
      <w:r w:rsidRPr="00621C85">
        <w:rPr>
          <w:szCs w:val="24"/>
        </w:rPr>
        <w:instrText xml:space="preserve"> SEQ Şekil \* ARABIC </w:instrText>
      </w:r>
      <w:r w:rsidR="008C6C46" w:rsidRPr="00621C85">
        <w:rPr>
          <w:i/>
          <w:szCs w:val="24"/>
        </w:rPr>
        <w:fldChar w:fldCharType="separate"/>
      </w:r>
      <w:r w:rsidR="0049012D">
        <w:rPr>
          <w:noProof/>
          <w:szCs w:val="24"/>
        </w:rPr>
        <w:t>1</w:t>
      </w:r>
      <w:r w:rsidR="008C6C46" w:rsidRPr="00621C85">
        <w:rPr>
          <w:i/>
          <w:szCs w:val="24"/>
        </w:rPr>
        <w:fldChar w:fldCharType="end"/>
      </w:r>
      <w:r w:rsidR="001D6989">
        <w:rPr>
          <w:i/>
          <w:szCs w:val="24"/>
        </w:rPr>
        <w:t xml:space="preserve">. </w:t>
      </w:r>
      <w:r w:rsidRPr="001D6989">
        <w:rPr>
          <w:b w:val="0"/>
          <w:szCs w:val="24"/>
        </w:rPr>
        <w:t xml:space="preserve">Çocukların Temel </w:t>
      </w:r>
      <w:r w:rsidR="00D0774A">
        <w:rPr>
          <w:b w:val="0"/>
          <w:szCs w:val="24"/>
        </w:rPr>
        <w:t>Gereksinimleri</w:t>
      </w:r>
      <w:bookmarkEnd w:id="29"/>
    </w:p>
    <w:p w:rsidR="00393B48" w:rsidRDefault="00D0774A" w:rsidP="00393B48">
      <w:pPr>
        <w:autoSpaceDE w:val="0"/>
        <w:autoSpaceDN w:val="0"/>
        <w:adjustRightInd w:val="0"/>
        <w:spacing w:after="0"/>
        <w:ind w:firstLine="708"/>
        <w:rPr>
          <w:rFonts w:cs="TimesNewRomanPSMT"/>
        </w:rPr>
      </w:pPr>
      <w:r>
        <w:rPr>
          <w:rFonts w:cs="TimesNewRomanPSMT"/>
          <w:noProof/>
          <w:lang w:eastAsia="tr-TR"/>
        </w:rPr>
        <w:drawing>
          <wp:inline distT="0" distB="0" distL="0" distR="0">
            <wp:extent cx="4752975" cy="27146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low.jpg"/>
                    <pic:cNvPicPr/>
                  </pic:nvPicPr>
                  <pic:blipFill>
                    <a:blip r:embed="rId13"/>
                    <a:stretch>
                      <a:fillRect/>
                    </a:stretch>
                  </pic:blipFill>
                  <pic:spPr>
                    <a:xfrm>
                      <a:off x="0" y="0"/>
                      <a:ext cx="4752975" cy="2714625"/>
                    </a:xfrm>
                    <a:prstGeom prst="rect">
                      <a:avLst/>
                    </a:prstGeom>
                  </pic:spPr>
                </pic:pic>
              </a:graphicData>
            </a:graphic>
          </wp:inline>
        </w:drawing>
      </w:r>
    </w:p>
    <w:p w:rsidR="00393B48" w:rsidRPr="00847EAD" w:rsidRDefault="00393B48" w:rsidP="001D6989">
      <w:r w:rsidRPr="00847EAD">
        <w:t>Barınma</w:t>
      </w:r>
      <w:r w:rsidR="00D0774A">
        <w:t>,</w:t>
      </w:r>
      <w:r w:rsidRPr="00847EAD">
        <w:t xml:space="preserve"> insanlar için beslenme gibi oldukça önem taşıyan bir </w:t>
      </w:r>
      <w:r w:rsidR="00BC5EAC">
        <w:t>gereksinim</w:t>
      </w:r>
      <w:r w:rsidR="00D0774A">
        <w:t>dir</w:t>
      </w:r>
      <w:r w:rsidRPr="00847EAD">
        <w:t xml:space="preserve">. İnsan doğası gereği korunma içgüdüsü içindedir. Kişi beslenme </w:t>
      </w:r>
      <w:r w:rsidR="00DE5F5D">
        <w:t>g</w:t>
      </w:r>
      <w:r w:rsidR="00D0774A">
        <w:t>ereksinimini</w:t>
      </w:r>
      <w:r w:rsidRPr="00847EAD">
        <w:t xml:space="preserve"> karşıladıktan sonra </w:t>
      </w:r>
      <w:r w:rsidRPr="00847EAD">
        <w:lastRenderedPageBreak/>
        <w:t xml:space="preserve">barınma </w:t>
      </w:r>
      <w:r w:rsidR="00D0774A">
        <w:t>gereksinimine</w:t>
      </w:r>
      <w:r w:rsidRPr="00847EAD">
        <w:t xml:space="preserve"> yönelir. Barınma </w:t>
      </w:r>
      <w:r w:rsidR="00D0774A">
        <w:t>gereksinimini</w:t>
      </w:r>
      <w:r w:rsidRPr="00847EAD">
        <w:t xml:space="preserve"> d</w:t>
      </w:r>
      <w:r w:rsidR="00D0774A">
        <w:t>e</w:t>
      </w:r>
      <w:r w:rsidRPr="00847EAD">
        <w:t xml:space="preserve">; coğrafya, iklim, kültür </w:t>
      </w:r>
      <w:r w:rsidR="003373D1">
        <w:t>ya da</w:t>
      </w:r>
      <w:r w:rsidRPr="00847EAD">
        <w:t xml:space="preserve"> kişinin yaşam tarzı gibi etmenler etki etmektedir. Öğrenci açısından barınma, fiziksel olarak bir mekânda bulunmaktan daha fazlasını ifade etmektedir. Özellikle kendini güvende hissetme gibi duygusal al</w:t>
      </w:r>
      <w:r w:rsidR="00D0774A">
        <w:t>anl</w:t>
      </w:r>
      <w:r w:rsidRPr="00847EAD">
        <w:t>ar ifade etmektedir. Aile ile bir arada düzenli bir yaşam, diğer insanlarla da belirli bir düzeyde kurulan ikili ilişkiler</w:t>
      </w:r>
      <w:r w:rsidR="00D0774A">
        <w:t>,</w:t>
      </w:r>
      <w:r w:rsidRPr="00847EAD">
        <w:t xml:space="preserve"> öğrenciler üzerinde olumlu bir etki bırakacaktır. </w:t>
      </w:r>
    </w:p>
    <w:p w:rsidR="00393B48" w:rsidRPr="00847EAD" w:rsidRDefault="00393B48" w:rsidP="001D6989">
      <w:r w:rsidRPr="00847EAD">
        <w:t xml:space="preserve">İnsanı diğer canlılardan ayıran önemli özelliklerden biri de giyinme </w:t>
      </w:r>
      <w:r w:rsidR="003737F4">
        <w:t>gereksinimi</w:t>
      </w:r>
      <w:r w:rsidR="000025D0">
        <w:t>di</w:t>
      </w:r>
      <w:r w:rsidRPr="00847EAD">
        <w:t xml:space="preserve">r. Giyinme </w:t>
      </w:r>
      <w:r w:rsidR="00D0774A">
        <w:t>gereksiniminin</w:t>
      </w:r>
      <w:r w:rsidRPr="00847EAD">
        <w:t xml:space="preserve"> temel amacı</w:t>
      </w:r>
      <w:r w:rsidR="00D0774A">
        <w:t>,</w:t>
      </w:r>
      <w:r w:rsidRPr="00847EAD">
        <w:t xml:space="preserve"> doğa koşullarından korunmadır. Beden sağlığı için gereklidir. Birde süslenme amacı ile giyinme </w:t>
      </w:r>
      <w:r w:rsidR="00CF6D34">
        <w:t>gereksinimi</w:t>
      </w:r>
      <w:r w:rsidRPr="00847EAD">
        <w:t xml:space="preserve"> duyulur. Bu da ruh sağlığı açısından önem taşımaktadır. Öğrenci açısından giyinme </w:t>
      </w:r>
      <w:r w:rsidR="00CF6D34">
        <w:t>gereksinimi,</w:t>
      </w:r>
      <w:r w:rsidRPr="00847EAD">
        <w:t xml:space="preserve"> içinde bulunduğu döneme ve gereksinimlerine göre şekillenir. </w:t>
      </w:r>
    </w:p>
    <w:p w:rsidR="00393B48" w:rsidRPr="00847EAD" w:rsidRDefault="00393B48" w:rsidP="001D6989">
      <w:r w:rsidRPr="00847EAD">
        <w:t>Doğal dinlenme yöntemi olan uyumak, her insanın sağlıklı bir yaşam sürdürebilmesi için düzenli bir şekilde devam ettirmesi gereken bir eylem türüdür. Uyku ve dinlenme</w:t>
      </w:r>
      <w:r w:rsidR="00CF6D34">
        <w:t>,</w:t>
      </w:r>
      <w:r w:rsidRPr="00847EAD">
        <w:t xml:space="preserve"> öğrencinin ruhsal ve bedensel gelişimini destekleyen eylemlerdir. Kişi için gerekli olan uyuma ve dinlenme yerine getirilmediğinde, çeşitli bedensel ve ruhsal rahatsızlıklar oluşabilecektir. </w:t>
      </w:r>
    </w:p>
    <w:p w:rsidR="00393B48" w:rsidRPr="00847EAD" w:rsidRDefault="00393B48" w:rsidP="001D6989">
      <w:r w:rsidRPr="00847EAD">
        <w:t>Çocuklar</w:t>
      </w:r>
      <w:r w:rsidR="00CF6D34">
        <w:t>,</w:t>
      </w:r>
      <w:r w:rsidRPr="00847EAD">
        <w:t xml:space="preserve"> yetişkinlere oranla daha fazla uyuma </w:t>
      </w:r>
      <w:r w:rsidR="00CF6D34">
        <w:t>gereksinim</w:t>
      </w:r>
      <w:r w:rsidR="00E97619">
        <w:t>i</w:t>
      </w:r>
      <w:r w:rsidRPr="00847EAD">
        <w:t xml:space="preserve"> duymaktadırlar. Özellikle ilköğretim çağındaki öğrencilerin; metabolizmalarının hızlı çalışması, büyüme fonksiyonlarının hızlı bir şekilde devam etmesi, fiziksel ve zihinsel </w:t>
      </w:r>
      <w:r w:rsidR="00CF6D34">
        <w:t>etkinlikler</w:t>
      </w:r>
      <w:r w:rsidRPr="00847EAD">
        <w:t xml:space="preserve">de bulunmaları uyku </w:t>
      </w:r>
      <w:r w:rsidR="00CF6D34">
        <w:t>gereksinimini</w:t>
      </w:r>
      <w:r w:rsidRPr="00847EAD">
        <w:t xml:space="preserve"> artırmaktadır. Bu çağdaki öğrencilerin kaliteli bi</w:t>
      </w:r>
      <w:r w:rsidR="00CF6D34">
        <w:t>r</w:t>
      </w:r>
      <w:r w:rsidRPr="00847EAD">
        <w:t xml:space="preserve"> uyku ile dinlenebilecekleri uygun ortam sağlanmalıdır. </w:t>
      </w:r>
    </w:p>
    <w:p w:rsidR="00393B48" w:rsidRPr="00847EAD" w:rsidRDefault="00393B48" w:rsidP="001D6989">
      <w:r w:rsidRPr="00847EAD">
        <w:t>İnsanların yaşamlarını sağlıklı bir şekilde devam ettirebilmeleri açısından önem taşıyan bir diğer konuda temizliktir. Temizlik</w:t>
      </w:r>
      <w:r w:rsidR="00CF6D34">
        <w:t>,</w:t>
      </w:r>
      <w:r w:rsidRPr="00847EAD">
        <w:t xml:space="preserve"> beden ve çevre olmak üzere ikiye ayrılır. Temizlik</w:t>
      </w:r>
      <w:r w:rsidR="00CF6D34">
        <w:t>,</w:t>
      </w:r>
      <w:r w:rsidRPr="00847EAD">
        <w:t xml:space="preserve"> yaşamın her evresinde dikkat edilmesi gereken ve kişiler erken yaşlarda temizlik konusunda eğitilmelilerdir. Çocuklara uygun ve yapıcı bir şekilde konunun önemi anlatılmalı ve uygulama da onlara örnek olunmalıdır. Ayrıca ilköğretime başlayan </w:t>
      </w:r>
      <w:r w:rsidRPr="00847EAD">
        <w:lastRenderedPageBreak/>
        <w:t>öğrencilerin toplu alanlarda nasıl hijyen sağlayabilecekleri ya</w:t>
      </w:r>
      <w:r w:rsidR="00CF6D34">
        <w:t xml:space="preserve"> da</w:t>
      </w:r>
      <w:r w:rsidRPr="00847EAD">
        <w:t xml:space="preserve"> temizlik konusunda nelere dikkat etmeleri gerektiği hakkında bilgilendirilmelilerdir. Çocukların yaşamına katı sınırlamalar koyarak temiz kal</w:t>
      </w:r>
      <w:r w:rsidR="00CF6D34">
        <w:t>m</w:t>
      </w:r>
      <w:r w:rsidRPr="00847EAD">
        <w:t xml:space="preserve">asını sağlamak yerine kirlendikten sonra nasıl temizlenmesi gerektiği üzerinde durmak daha uygun bir davranış türü olacaktır. Çünkü çocuklar her </w:t>
      </w:r>
      <w:r w:rsidR="00E97619">
        <w:t>zaman</w:t>
      </w:r>
      <w:r w:rsidRPr="00847EAD">
        <w:t xml:space="preserve"> meraklı ve öğrenmeye açıktırlar. </w:t>
      </w:r>
    </w:p>
    <w:p w:rsidR="00393B48" w:rsidRPr="00847EAD" w:rsidRDefault="00393B48" w:rsidP="001D6989">
      <w:r w:rsidRPr="00847EAD">
        <w:t xml:space="preserve">Dışardaki birçok tehlikeye karşı savunmasız olan bebek ve çocuklar için korunma </w:t>
      </w:r>
      <w:r w:rsidR="003737F4">
        <w:t>gereksinimi</w:t>
      </w:r>
      <w:r w:rsidRPr="00847EAD">
        <w:t xml:space="preserve"> oldukça önem taşımaktadır. Güvende olduğunu hissetmek</w:t>
      </w:r>
      <w:r w:rsidR="003737F4">
        <w:t>,</w:t>
      </w:r>
      <w:r w:rsidRPr="00847EAD">
        <w:t xml:space="preserve"> öğrencilerin gelişimine olumlu katkılar sağlayacaktır. Doğa, çevre ve insan kaynaklı tüm tehditleri yok edebilmenin bir yolu yoktur. Bunun için çocukluk çağından itibaren kişilere kendini koruma bilinci ka</w:t>
      </w:r>
      <w:r>
        <w:t>zandırılmalıdır</w:t>
      </w:r>
      <w:r w:rsidRPr="00847EAD">
        <w:t xml:space="preserve">. İlköğretim çağına gelen çocuklarda fiziki </w:t>
      </w:r>
      <w:r w:rsidR="00BC5EAC">
        <w:t>gereksinim</w:t>
      </w:r>
      <w:r w:rsidRPr="00847EAD">
        <w:t>l</w:t>
      </w:r>
      <w:r w:rsidR="003737F4">
        <w:t>e</w:t>
      </w:r>
      <w:r w:rsidRPr="00847EAD">
        <w:t>r</w:t>
      </w:r>
      <w:r w:rsidR="003737F4">
        <w:t>i</w:t>
      </w:r>
      <w:r w:rsidRPr="00847EAD">
        <w:t xml:space="preserve">n yeterince karşılanması, sosyal yaşama daha rahat </w:t>
      </w:r>
      <w:r w:rsidR="00F274CD">
        <w:t>uyum sağlamalarını</w:t>
      </w:r>
      <w:r w:rsidRPr="00847EAD">
        <w:t xml:space="preserve"> ve gelişimlerini sağlıklı bir şekilde sürdürmelerini sağlayacaktır. Öğrencilerin fiziki </w:t>
      </w:r>
      <w:r w:rsidR="00BC5EAC">
        <w:t>gereksinim</w:t>
      </w:r>
      <w:r w:rsidRPr="00847EAD">
        <w:t>l</w:t>
      </w:r>
      <w:r w:rsidR="003737F4">
        <w:t>e</w:t>
      </w:r>
      <w:r w:rsidRPr="00847EAD">
        <w:t>r</w:t>
      </w:r>
      <w:r w:rsidR="003737F4">
        <w:t>i</w:t>
      </w:r>
      <w:r w:rsidRPr="00847EAD">
        <w:t>n</w:t>
      </w:r>
      <w:r w:rsidR="003737F4">
        <w:t>i</w:t>
      </w:r>
      <w:r w:rsidRPr="00847EAD">
        <w:t xml:space="preserve">n karşılanma durumu, öğrencinin başarı </w:t>
      </w:r>
      <w:r w:rsidR="003737F4">
        <w:t>düzeyini etkilemektedir</w:t>
      </w:r>
      <w:r w:rsidRPr="00847EAD">
        <w:t xml:space="preserve">. Öğrencilerin bu </w:t>
      </w:r>
      <w:r w:rsidR="003737F4">
        <w:t>gereksinimlerinin</w:t>
      </w:r>
      <w:r w:rsidRPr="00847EAD">
        <w:t xml:space="preserve"> karşılanması</w:t>
      </w:r>
      <w:r w:rsidR="003737F4">
        <w:t>,</w:t>
      </w:r>
      <w:r w:rsidRPr="00847EAD">
        <w:t xml:space="preserve"> büyük oranda ailesine ait bir sorumluluktur. </w:t>
      </w:r>
    </w:p>
    <w:p w:rsidR="00393B48" w:rsidRPr="00847EAD" w:rsidRDefault="00393B48" w:rsidP="005F77A6">
      <w:pPr>
        <w:pStyle w:val="balk30"/>
      </w:pPr>
      <w:bookmarkStart w:id="30" w:name="_Toc523762343"/>
      <w:r w:rsidRPr="00847EAD">
        <w:t xml:space="preserve">2.1.2. Öğrencinin Duygusal </w:t>
      </w:r>
      <w:r w:rsidR="00BC7307">
        <w:t>Gereksinimler</w:t>
      </w:r>
      <w:r w:rsidR="003737F4">
        <w:t>i</w:t>
      </w:r>
      <w:bookmarkEnd w:id="30"/>
    </w:p>
    <w:p w:rsidR="00393B48" w:rsidRPr="00847EAD" w:rsidRDefault="00393B48" w:rsidP="001D6989">
      <w:r w:rsidRPr="004E00CA">
        <w:t xml:space="preserve">Duygusal </w:t>
      </w:r>
      <w:r w:rsidR="003737F4" w:rsidRPr="004E00CA">
        <w:t>gereksinimler,</w:t>
      </w:r>
      <w:r w:rsidRPr="004E00CA">
        <w:t xml:space="preserve"> bazı temel duyguları barındırmaktadır. Güven, sevgi, saygı, ilgi ve onaylanma olarak sıralanabilen bu tür duygu türleri</w:t>
      </w:r>
      <w:r w:rsidR="003737F4" w:rsidRPr="004E00CA">
        <w:t>,</w:t>
      </w:r>
      <w:r w:rsidRPr="004E00CA">
        <w:t xml:space="preserve"> duygusal gelişimin sağlanması açısından temel unsur olarak kabul edilebilir. Duygusal gereksinimleri iyi bir şekilde karşılanmayan öğrenciler</w:t>
      </w:r>
      <w:r w:rsidR="003737F4" w:rsidRPr="004E00CA">
        <w:t>,</w:t>
      </w:r>
      <w:r w:rsidRPr="004E00CA">
        <w:t xml:space="preserve"> temel gelişimlerini bile tamamlayamazlar. Öğrencilerin fiziksel ve duygusal gelişimlerini tam olarak karşılamaları ve olumsuz tutum ve davranışlara maruz kalmaları gelişimlerini destekleyecektir.</w:t>
      </w:r>
    </w:p>
    <w:p w:rsidR="00393B48" w:rsidRPr="00847EAD" w:rsidRDefault="00393B48" w:rsidP="001D6989">
      <w:r w:rsidRPr="00847EAD">
        <w:t>Güven duygusu</w:t>
      </w:r>
      <w:r w:rsidR="006D6DFD">
        <w:t>,</w:t>
      </w:r>
      <w:r w:rsidRPr="00847EAD">
        <w:t xml:space="preserve"> kişinin genel gelişimi ve başarısı açısından oldukça önem arz eden bir duygu türüdür. Güven duygusu gelişmiş öğrenciler, sosyal anlamda gelişmiş, ruhsal olarak güçlü ve stresle baş edebilen </w:t>
      </w:r>
      <w:r w:rsidR="003737F4">
        <w:t>kişiler</w:t>
      </w:r>
      <w:r w:rsidRPr="00847EAD">
        <w:t xml:space="preserve"> haline gelebilirler. Öğrencide güven duygusunun oluşmasında ailesi öncelikle sorumludur. Çünkü güven duygusu</w:t>
      </w:r>
      <w:r w:rsidR="003737F4">
        <w:t>nun,</w:t>
      </w:r>
      <w:r w:rsidRPr="00847EAD">
        <w:t xml:space="preserve"> bebeklik</w:t>
      </w:r>
      <w:r w:rsidR="003737F4">
        <w:t xml:space="preserve"> döneminde</w:t>
      </w:r>
      <w:r w:rsidRPr="00847EAD">
        <w:t xml:space="preserve"> kazanılması gerek</w:t>
      </w:r>
      <w:r w:rsidR="003737F4">
        <w:t>ir</w:t>
      </w:r>
      <w:r w:rsidRPr="00847EAD">
        <w:t xml:space="preserve">. Aile içinde çocuğun kendini değerli hissetmesi sağlayacak </w:t>
      </w:r>
      <w:r w:rsidRPr="00847EAD">
        <w:lastRenderedPageBreak/>
        <w:t>tutumlar sergilenmesi</w:t>
      </w:r>
      <w:r w:rsidR="003737F4">
        <w:t>,</w:t>
      </w:r>
      <w:r w:rsidRPr="00847EAD">
        <w:t xml:space="preserve"> çocuğun kendine güven duymasını sağlayabilir. Özgüven sahibi kişiler</w:t>
      </w:r>
      <w:r w:rsidR="003737F4">
        <w:t>,</w:t>
      </w:r>
      <w:r w:rsidR="003737F4" w:rsidRPr="00847EAD">
        <w:t>he</w:t>
      </w:r>
      <w:r w:rsidR="003737F4">
        <w:t>r</w:t>
      </w:r>
      <w:r w:rsidR="003737F4" w:rsidRPr="00847EAD">
        <w:t xml:space="preserve"> zaman</w:t>
      </w:r>
      <w:r w:rsidRPr="00847EAD">
        <w:t xml:space="preserve"> başarıya bir adım daha yakındır. Öğrencilere güven duygusunu aşılamak için; ailenin çocuğa geçerli sınırlar koyması, verdi</w:t>
      </w:r>
      <w:r w:rsidR="006D6DFD">
        <w:t xml:space="preserve">kleri sözleri yerine getirmesi, </w:t>
      </w:r>
      <w:r w:rsidRPr="00847EAD">
        <w:t>haksız</w:t>
      </w:r>
      <w:r w:rsidR="006D6DFD">
        <w:t>-</w:t>
      </w:r>
      <w:r w:rsidRPr="00847EAD">
        <w:t>aşırı eleştirilerden kaçınması ve çocuğun düşüncelerine önem vermesi gerekir. Bu tür duyarlı davranışların hâkim olduğu aile ortamında yetişen öğrenci</w:t>
      </w:r>
      <w:r w:rsidR="003737F4">
        <w:t>,</w:t>
      </w:r>
      <w:r w:rsidRPr="00847EAD">
        <w:t xml:space="preserve"> kendine ve ailesine karşı güven duygusu geliştirir. Hem kendine hem de diğer insanlara güvenebileceğini kavrar. </w:t>
      </w:r>
    </w:p>
    <w:p w:rsidR="00393B48" w:rsidRPr="00847EAD" w:rsidRDefault="00393B48" w:rsidP="001D6989">
      <w:r w:rsidRPr="00847EAD">
        <w:t xml:space="preserve">Duygusal gelişim, sağlıklı zihinsel gelişim için zemin oluşturacaktır. Anne-baba öğrenciye sevgilerini göstermeli ve onunla ilgilenmelidir. Öğrenciyi olduğu gibi kabul edip, kendini keşfedip, geliştirmesi yönünde onu desteklemelidir. Bu tür bir ortama sahip ailelerdeki öğrenciler anne-babalarıyla sağlıklı ve güçlü duygusal bağ kurabilirler. Öğrenciler ilk olarak aile </w:t>
      </w:r>
      <w:r w:rsidR="003737F4">
        <w:t>üyeleriyle</w:t>
      </w:r>
      <w:r w:rsidRPr="00847EAD">
        <w:t xml:space="preserve"> duygusal iletişime girmektedirler. Öğrenci</w:t>
      </w:r>
      <w:r w:rsidR="006D6DFD">
        <w:t>,</w:t>
      </w:r>
      <w:r w:rsidRPr="00847EAD">
        <w:t xml:space="preserve"> aileyle sağlıklı ve güçlü bir duygusal bağ kuramadığında</w:t>
      </w:r>
      <w:r w:rsidR="003737F4">
        <w:t>,</w:t>
      </w:r>
      <w:r w:rsidRPr="00847EAD">
        <w:t xml:space="preserve"> aile </w:t>
      </w:r>
      <w:r w:rsidR="003737F4">
        <w:t>üye</w:t>
      </w:r>
      <w:r w:rsidRPr="00847EAD">
        <w:t>lerinin davranışlarını benimsememekte ve bu d</w:t>
      </w:r>
      <w:r>
        <w:t>avranışları tekrar etmemektedir</w:t>
      </w:r>
      <w:r w:rsidR="006D6DFD">
        <w:t xml:space="preserve">(Kılavuz, 2005, </w:t>
      </w:r>
      <w:r w:rsidRPr="00D826E8">
        <w:t>45-48).</w:t>
      </w:r>
    </w:p>
    <w:p w:rsidR="00393B48" w:rsidRPr="00847EAD" w:rsidRDefault="00393B48" w:rsidP="001D6989">
      <w:r w:rsidRPr="00847EAD">
        <w:t xml:space="preserve">Aile tarafından öğrencinin tüm fiziksel </w:t>
      </w:r>
      <w:r w:rsidR="003737F4">
        <w:t>gereksinimleri</w:t>
      </w:r>
      <w:r w:rsidRPr="00847EAD">
        <w:t xml:space="preserve"> karşılanmış olsa bil</w:t>
      </w:r>
      <w:r w:rsidR="003737F4">
        <w:t>e</w:t>
      </w:r>
      <w:r w:rsidRPr="00847EAD">
        <w:t xml:space="preserve"> eğer duygusal </w:t>
      </w:r>
      <w:r w:rsidR="003737F4">
        <w:t>gereksinimler</w:t>
      </w:r>
      <w:r w:rsidRPr="00847EAD">
        <w:t xml:space="preserve"> karşılanmazsa</w:t>
      </w:r>
      <w:r w:rsidR="003737F4">
        <w:t>,</w:t>
      </w:r>
      <w:r w:rsidRPr="00847EAD">
        <w:t xml:space="preserve"> öğrencinin başarı sağlaması beklenemez. Yani öğrenci için fiziksel </w:t>
      </w:r>
      <w:r w:rsidR="003737F4">
        <w:t>gereksinimler</w:t>
      </w:r>
      <w:r w:rsidRPr="00847EAD">
        <w:t xml:space="preserve"> ne kadar gerekli ve önemliyse</w:t>
      </w:r>
      <w:r w:rsidR="003373D1">
        <w:t>,</w:t>
      </w:r>
      <w:r w:rsidRPr="00847EAD">
        <w:t xml:space="preserve"> duygusal </w:t>
      </w:r>
      <w:r w:rsidR="003737F4">
        <w:t>gereksinimler</w:t>
      </w:r>
      <w:r w:rsidRPr="00847EAD">
        <w:t xml:space="preserve"> da o kadar önem taşımaktadır. Aile</w:t>
      </w:r>
      <w:r w:rsidR="003373D1">
        <w:t>,</w:t>
      </w:r>
      <w:r w:rsidRPr="00847EAD">
        <w:t xml:space="preserve"> öğrencinin fiziksel ve duygusal </w:t>
      </w:r>
      <w:r w:rsidR="003737F4">
        <w:t>gereksinimleri</w:t>
      </w:r>
      <w:r w:rsidRPr="00847EAD">
        <w:t>n</w:t>
      </w:r>
      <w:r w:rsidR="003737F4">
        <w:t>i</w:t>
      </w:r>
      <w:r w:rsidR="0082060F">
        <w:t>dengeli bir şekilde karşılamal</w:t>
      </w:r>
      <w:r w:rsidRPr="00847EAD">
        <w:t xml:space="preserve">ıdır. </w:t>
      </w:r>
      <w:r w:rsidR="003373D1">
        <w:t>Gereksinimlerin</w:t>
      </w:r>
      <w:r w:rsidR="003373D1" w:rsidRPr="00847EAD">
        <w:t>karşılanmasında</w:t>
      </w:r>
      <w:r w:rsidR="003373D1">
        <w:t>,</w:t>
      </w:r>
      <w:r w:rsidR="0082060F">
        <w:t xml:space="preserve"> ne fazlaya kaçmalı ne de </w:t>
      </w:r>
      <w:r w:rsidRPr="00847EAD">
        <w:t xml:space="preserve">eksik kalınmalıdır. Fiziksel </w:t>
      </w:r>
      <w:r w:rsidR="003737F4">
        <w:t>gereksinimler</w:t>
      </w:r>
      <w:r w:rsidRPr="00847EAD">
        <w:t xml:space="preserve"> aşırı şekilde karşılanırsa</w:t>
      </w:r>
      <w:r w:rsidR="003373D1">
        <w:t>,</w:t>
      </w:r>
      <w:r w:rsidRPr="00847EAD">
        <w:t xml:space="preserve"> öğrencide doyumsuzluk duygusu gelişir ve memnuniyetsizlik ortaya çıkar. Duygusal </w:t>
      </w:r>
      <w:r w:rsidR="003737F4">
        <w:t>gereksinimler</w:t>
      </w:r>
      <w:r w:rsidRPr="00847EAD">
        <w:t>d</w:t>
      </w:r>
      <w:r w:rsidR="003373D1">
        <w:t>e</w:t>
      </w:r>
      <w:r w:rsidRPr="00847EAD">
        <w:t xml:space="preserve"> d</w:t>
      </w:r>
      <w:r w:rsidR="003373D1">
        <w:t>e</w:t>
      </w:r>
      <w:r w:rsidRPr="00847EAD">
        <w:t xml:space="preserve"> fazlaya kaçıldığında</w:t>
      </w:r>
      <w:r w:rsidR="003373D1">
        <w:t>,</w:t>
      </w:r>
      <w:r w:rsidRPr="00847EAD">
        <w:t xml:space="preserve"> öğrenci de bağımlılık duygusunun gelişmesi </w:t>
      </w:r>
      <w:r w:rsidR="003373D1">
        <w:t>olasıdır</w:t>
      </w:r>
      <w:r w:rsidRPr="00847EAD">
        <w:t xml:space="preserve"> ve bu da öğrencide kendi başına başarılı olamayacağı duygusunu geliştirir. </w:t>
      </w:r>
    </w:p>
    <w:p w:rsidR="00393B48" w:rsidRPr="00847EAD" w:rsidRDefault="00864552" w:rsidP="005F77A6">
      <w:pPr>
        <w:pStyle w:val="balk20"/>
      </w:pPr>
      <w:bookmarkStart w:id="31" w:name="_Toc523762344"/>
      <w:r>
        <w:t>2.2</w:t>
      </w:r>
      <w:r w:rsidR="00393B48" w:rsidRPr="00847EAD">
        <w:t>. Aile</w:t>
      </w:r>
      <w:r w:rsidR="00A10E46">
        <w:t xml:space="preserve"> ve Okul Başarısı</w:t>
      </w:r>
      <w:bookmarkEnd w:id="31"/>
    </w:p>
    <w:p w:rsidR="00393B48" w:rsidRPr="00847EAD" w:rsidRDefault="00393B48" w:rsidP="001D6989">
      <w:r w:rsidRPr="00847EAD">
        <w:t>Genel olarak aile; anne, baba ve çocuk ya</w:t>
      </w:r>
      <w:r w:rsidR="003373D1">
        <w:t xml:space="preserve"> da</w:t>
      </w:r>
      <w:r w:rsidRPr="00847EAD">
        <w:t xml:space="preserve"> çocuklardan oluşan en küçük toplumsal birimdir. Çocuk yaşamının başından itibaren gelişimini aile ortamında </w:t>
      </w:r>
      <w:r w:rsidRPr="00847EAD">
        <w:lastRenderedPageBreak/>
        <w:t>sürdürmektedir. İlköğretim çağındaki bir öğrenci zamanının büyük bir kısmını ailesiyle birlikte geçirmektedir. Bunun için aile ortamı, öğrencinin bedensel, zihinsel, dil, sosyal ve duygusal gelişimini doğrudan etkilemektedir. Öğrencinin aile içindeki gelişim düzeyi, okul başarısı üzerinde de etkilidir. Bunun için öğrencinin temel gelişiminden aile sorumludur. Öğrencinin gelişiminde rol oynayan diğer kurumlar aileyi tamamlar ve destekler konumundadır</w:t>
      </w:r>
      <w:r>
        <w:t xml:space="preserve"> (Öz, 200</w:t>
      </w:r>
      <w:r w:rsidR="000025D0">
        <w:t xml:space="preserve">1, </w:t>
      </w:r>
      <w:r>
        <w:t>27)</w:t>
      </w:r>
      <w:r w:rsidRPr="00847EAD">
        <w:t xml:space="preserve">. </w:t>
      </w:r>
    </w:p>
    <w:p w:rsidR="00393B48" w:rsidRPr="00847EAD" w:rsidRDefault="00393B48" w:rsidP="005F77A6">
      <w:pPr>
        <w:pStyle w:val="balk30"/>
      </w:pPr>
      <w:bookmarkStart w:id="32" w:name="_Toc523762345"/>
      <w:r w:rsidRPr="00847EAD">
        <w:t>2.2.1. Geniş Aile</w:t>
      </w:r>
      <w:bookmarkEnd w:id="32"/>
    </w:p>
    <w:p w:rsidR="00393B48" w:rsidRPr="00847EAD" w:rsidRDefault="00393B48" w:rsidP="001D6989">
      <w:r w:rsidRPr="00847EAD">
        <w:t>Geniş ailede anne, baba ve çocuklar dışında, anneanne, babaanne, dede, amca ve dayı gibi diğer kişiler de aynı mekânı paylaşmaktadırlar. Doğal olarak geniş aile bireyleri çekirdek aileye göre daha fazladır. Bu tür aile tiplerine</w:t>
      </w:r>
      <w:r w:rsidR="003373D1">
        <w:t>,</w:t>
      </w:r>
      <w:r w:rsidRPr="00847EAD">
        <w:t xml:space="preserve"> genel olarak kırsal kesimlerde rastlanmaktadır. Ancak kentlerin özellikle gecekondu bölgelerinde </w:t>
      </w:r>
      <w:r w:rsidR="003373D1">
        <w:t xml:space="preserve">de </w:t>
      </w:r>
      <w:r w:rsidRPr="00847EAD">
        <w:t>rastla</w:t>
      </w:r>
      <w:r w:rsidR="003373D1">
        <w:t>n</w:t>
      </w:r>
      <w:r w:rsidRPr="00847EAD">
        <w:t>mak</w:t>
      </w:r>
      <w:r w:rsidR="003373D1">
        <w:t xml:space="preserve">tadır. </w:t>
      </w:r>
      <w:r w:rsidRPr="00847EAD">
        <w:t>Geniş ailelerde kişi sayısının fazla olması çocuğun yaşamakta olduğu mekândan yeterinde yararlanamamasına neden olur. Özellikle dar mekânlarda kişileri</w:t>
      </w:r>
      <w:r w:rsidR="003373D1">
        <w:t>n</w:t>
      </w:r>
      <w:r w:rsidRPr="00847EAD">
        <w:t xml:space="preserve"> bir arada yaşaması, öğrencinin başarısız olmasına ya</w:t>
      </w:r>
      <w:r w:rsidR="003373D1">
        <w:t xml:space="preserve"> da</w:t>
      </w:r>
      <w:r w:rsidRPr="00847EAD">
        <w:t xml:space="preserve"> ders çalışma isteksizliğine neden olabilmektedir. Geniş ailelerde ses, gürültü gibi olumsuz etkilerde fazladır. Bunun için geniş aile, çocuğun kişisel gelişimini ve okul başarısını</w:t>
      </w:r>
      <w:r>
        <w:t xml:space="preserve"> olumsuz yönde</w:t>
      </w:r>
      <w:r w:rsidR="000025D0">
        <w:t xml:space="preserve"> etki edebilir (Arslan, 2008, </w:t>
      </w:r>
      <w:r>
        <w:t>17).</w:t>
      </w:r>
    </w:p>
    <w:p w:rsidR="00393B48" w:rsidRPr="0049012D" w:rsidRDefault="00393B48" w:rsidP="001D6989">
      <w:r w:rsidRPr="0049012D">
        <w:t>Genel olarak geniş ailelerin sosy</w:t>
      </w:r>
      <w:r w:rsidR="003373D1" w:rsidRPr="0049012D">
        <w:t>o</w:t>
      </w:r>
      <w:r w:rsidRPr="0049012D">
        <w:t xml:space="preserve">-ekonomik olanakları da kısıtlıdır. Geniş ailelerde yaşayan öğrencilerin, çekirdek ailede yaşayanlara göre başarısızlığa uğramaları daha olası görülmektedir. </w:t>
      </w:r>
      <w:r w:rsidR="003373D1" w:rsidRPr="0049012D">
        <w:t>Geniş aile de çocuk sayasının yada aynı hane içindeki birey sayısının fazla olması</w:t>
      </w:r>
      <w:r w:rsidR="00971CEE" w:rsidRPr="0049012D">
        <w:t>,</w:t>
      </w:r>
      <w:r w:rsidR="003373D1" w:rsidRPr="0049012D">
        <w:t xml:space="preserve"> çocuğa kendine ait bir alan oluşturmasını mümkün kılmamaktadır. Çocuğun kendi alanı olmaması ders başarısını etkilemektedir. Geniş ailelerde kuşak çatışmaları yaşanması daha olasıdır ve çocukların bu çatışmaların arasında kalması başarıları</w:t>
      </w:r>
      <w:r w:rsidR="00971CEE" w:rsidRPr="0049012D">
        <w:t>nı</w:t>
      </w:r>
      <w:r w:rsidR="003373D1" w:rsidRPr="0049012D">
        <w:t xml:space="preserve"> etkilemektedir.</w:t>
      </w:r>
    </w:p>
    <w:p w:rsidR="00393B48" w:rsidRPr="00847EAD" w:rsidRDefault="00393B48" w:rsidP="005F77A6">
      <w:pPr>
        <w:pStyle w:val="balk30"/>
      </w:pPr>
      <w:bookmarkStart w:id="33" w:name="_Toc523762346"/>
      <w:r w:rsidRPr="00847EAD">
        <w:t>2.2.2. Çekirdek Aile</w:t>
      </w:r>
      <w:bookmarkEnd w:id="33"/>
    </w:p>
    <w:p w:rsidR="00393B48" w:rsidRPr="00847EAD" w:rsidRDefault="00393B48" w:rsidP="001D6989">
      <w:r w:rsidRPr="00847EAD">
        <w:t xml:space="preserve">Aynı evi paylaşan anne, baba ve varsa evlenmemiş çocuklardan oluşan aileye çekirdek aile denir. Çekirdek ailede, eşler üçüncü kişilerin müdahalesi olmadan ilişkilerini şekillendirebilmektedirler. Üçüncü kişilerin ilişkiye sürekli olarak dahil olması, </w:t>
      </w:r>
      <w:r w:rsidRPr="00847EAD">
        <w:lastRenderedPageBreak/>
        <w:t xml:space="preserve">sürtüşmeler </w:t>
      </w:r>
      <w:r w:rsidR="003373D1">
        <w:t>ya da</w:t>
      </w:r>
      <w:r w:rsidRPr="00847EAD">
        <w:t xml:space="preserve"> cephe almalar gibi olumsuzluklardan biraz daha uzak kalınabilmektedir. Çekirdek ailede eşler birbirlerine karşı daha sıcak ve içten bir şekilde sevgilerini gösterebilmektedir. Aile içi konuları müdahale olmaksızın kendi aralarında ortak bir karara bağlayarak daha kısa bir sürede çözümleyebilirler. Rahat bir şekilde gezip eğlenebilirler, çocuklarıyla daha sıkı ve içten ilişkiler kurabilirler. İstedikleri zaman eve konuk çağırıp, ev gezmelerine gidebilirler. En önemlisi ise çocuklarını istedik</w:t>
      </w:r>
      <w:r w:rsidR="006303F5">
        <w:t>leri gibi yet</w:t>
      </w:r>
      <w:r w:rsidR="000025D0">
        <w:t xml:space="preserve">iştirebilirler (Arslan, 2008, </w:t>
      </w:r>
      <w:r w:rsidR="006303F5">
        <w:t xml:space="preserve">18). </w:t>
      </w:r>
    </w:p>
    <w:p w:rsidR="00393B48" w:rsidRPr="00847EAD" w:rsidRDefault="00393B48" w:rsidP="001D6989">
      <w:r w:rsidRPr="00847EAD">
        <w:t>Çekirdek ailede geniş aileye göre daha az kişi yaşamaktadır. Bunun için bu tür bir ailedeki öğrenci daha şanslıdır. Rahat ve sessiz bir ortamda ders çalışma fırsatı yakalamakta ve ailesiyle daha fazla zaman geçirebilmektedir. Aile bireylerinin sayısı az olduğu için</w:t>
      </w:r>
      <w:r w:rsidR="003373D1">
        <w:t>,</w:t>
      </w:r>
      <w:r w:rsidRPr="00847EAD">
        <w:t xml:space="preserve"> çocuğa </w:t>
      </w:r>
      <w:r w:rsidR="003373D1">
        <w:t>sağlanan fiziksel ve parasal</w:t>
      </w:r>
      <w:r w:rsidRPr="00847EAD">
        <w:t xml:space="preserve"> olanaklar da artmaktadır. Tüm bunlar göz önünde bulundurulduğunda</w:t>
      </w:r>
      <w:r w:rsidR="003373D1">
        <w:t>,</w:t>
      </w:r>
      <w:r w:rsidRPr="00847EAD">
        <w:t xml:space="preserve"> çekirdek ailenin, öğrencinin başarısı üzerinde olumlu etki yapabileceği söylenebilir. </w:t>
      </w:r>
    </w:p>
    <w:p w:rsidR="00393B48" w:rsidRPr="00847EAD" w:rsidRDefault="00393B48" w:rsidP="005F77A6">
      <w:pPr>
        <w:pStyle w:val="balk20"/>
      </w:pPr>
      <w:bookmarkStart w:id="34" w:name="_Toc523762347"/>
      <w:r w:rsidRPr="00847EAD">
        <w:t>2.3. Ailenin Sosyo-Ekonomik Durumu ve Okul Başarısı</w:t>
      </w:r>
      <w:bookmarkEnd w:id="34"/>
    </w:p>
    <w:p w:rsidR="00393B48" w:rsidRPr="00847EAD" w:rsidRDefault="00393B48" w:rsidP="001D6989">
      <w:r w:rsidRPr="00847EAD">
        <w:t>Ailenin sosyo-ekonomik durumu</w:t>
      </w:r>
      <w:r w:rsidR="003373D1">
        <w:t>,</w:t>
      </w:r>
      <w:r w:rsidRPr="00847EAD">
        <w:t xml:space="preserve"> öğrencilerin okul başarılarına etki </w:t>
      </w:r>
      <w:r w:rsidR="006303F5">
        <w:t xml:space="preserve">eden önemli özelliklerdendir. </w:t>
      </w:r>
      <w:r w:rsidRPr="00847EAD">
        <w:t>Ailenin sosyo-ekonomik durumunu; ailenin gelir düzeyi, anne</w:t>
      </w:r>
      <w:r w:rsidR="003373D1">
        <w:t>-</w:t>
      </w:r>
      <w:r w:rsidRPr="00847EAD">
        <w:t xml:space="preserve">babanın öğrenim ve meslek durumları, </w:t>
      </w:r>
      <w:r w:rsidR="006303F5">
        <w:t>ailedeki çocuk sayısı, ikamet yeri, ailevi durum ve cinsiyet</w:t>
      </w:r>
      <w:r w:rsidRPr="00847EAD">
        <w:t xml:space="preserve"> gibi değişkenler belirle</w:t>
      </w:r>
      <w:r w:rsidR="006303F5">
        <w:t xml:space="preserve">yebilmektedir. </w:t>
      </w:r>
    </w:p>
    <w:p w:rsidR="00393B48" w:rsidRPr="00847EAD" w:rsidRDefault="00393B48" w:rsidP="001D6989">
      <w:r w:rsidRPr="00847EAD">
        <w:t xml:space="preserve">Neredeyse tüm topluluklarda benzer özellikler sergileyen bireylerden oluşan gruplar vardır. Grup üyeleri birçok yönden benzerlikler sergileyebilmektedir. Toplumsal ve ekonomik yönden güçlü bireylerden oluşan gruba </w:t>
      </w:r>
      <w:r w:rsidR="00A17551">
        <w:t>“</w:t>
      </w:r>
      <w:r w:rsidRPr="00847EAD">
        <w:t>üst sınıf</w:t>
      </w:r>
      <w:r w:rsidR="00A17551">
        <w:t>”</w:t>
      </w:r>
      <w:r w:rsidRPr="00847EAD">
        <w:t xml:space="preserve">, üst sınıfın belirli statülerine sahip olan gruba </w:t>
      </w:r>
      <w:r w:rsidR="00A17551">
        <w:t>“</w:t>
      </w:r>
      <w:r w:rsidRPr="00847EAD">
        <w:t>orta sınıf</w:t>
      </w:r>
      <w:r w:rsidR="00A17551">
        <w:t>”</w:t>
      </w:r>
      <w:r w:rsidRPr="00847EAD">
        <w:t xml:space="preserve"> ve sosyo-ekonomik yönden güçsüz olan bireylerden oluşan topluluğa ise </w:t>
      </w:r>
      <w:r w:rsidR="00A17551">
        <w:t>“</w:t>
      </w:r>
      <w:r w:rsidRPr="00847EAD">
        <w:t>alt sınıf</w:t>
      </w:r>
      <w:r w:rsidR="00A17551">
        <w:t>”</w:t>
      </w:r>
      <w:r w:rsidRPr="00847EAD">
        <w:t xml:space="preserve"> denilmektedir. Sosyo-ekonomik durum, çocuğun okuldaki ve </w:t>
      </w:r>
      <w:r w:rsidR="00A17551">
        <w:t>yaşamındaki</w:t>
      </w:r>
      <w:r w:rsidRPr="00847EAD">
        <w:t xml:space="preserve"> başarısında oldukça önemlidir</w:t>
      </w:r>
      <w:r w:rsidR="000025D0">
        <w:t xml:space="preserve"> (Arslan, 2008, </w:t>
      </w:r>
      <w:r w:rsidR="00511CBB">
        <w:t>18-19)</w:t>
      </w:r>
      <w:r w:rsidRPr="00847EAD">
        <w:t xml:space="preserve">. </w:t>
      </w:r>
    </w:p>
    <w:p w:rsidR="00393B48" w:rsidRPr="00847EAD" w:rsidRDefault="00393B48" w:rsidP="005F77A6">
      <w:pPr>
        <w:pStyle w:val="balk30"/>
      </w:pPr>
      <w:bookmarkStart w:id="35" w:name="_Toc523762348"/>
      <w:r w:rsidRPr="00847EAD">
        <w:lastRenderedPageBreak/>
        <w:t>2.3.1. Anne</w:t>
      </w:r>
      <w:r w:rsidR="009B54C9">
        <w:t>-</w:t>
      </w:r>
      <w:r w:rsidRPr="00847EAD">
        <w:t>Babanın Mesleği, Öğrenim Durumu ve Okul Başarısı</w:t>
      </w:r>
      <w:bookmarkEnd w:id="35"/>
    </w:p>
    <w:p w:rsidR="00393B48" w:rsidRDefault="00393B48" w:rsidP="001D6989">
      <w:r w:rsidRPr="00847EAD">
        <w:t>Anne-babanın öğrenim durumu ve mesleği de öğrencilerin başarısı üzerinde etkiye sahiptir. Anne-babanın öğrenim durumu ile mesleği, sosyo-ekonomik durumunun belirlenmesinde ölçüt olabilmektedir. Çocuğun okul başarısı üzerinde, anne-baba mesleğinin oldukça etkili olduğu söylenebilir. Anne</w:t>
      </w:r>
      <w:r w:rsidR="00A17551">
        <w:t>-</w:t>
      </w:r>
      <w:r w:rsidRPr="00847EAD">
        <w:t xml:space="preserve">babası yüksek statüde meslek sahibi olan öğrencilerin okul başarısının genel olarak </w:t>
      </w:r>
      <w:r w:rsidR="00EC4CF5">
        <w:t xml:space="preserve">yüksek olduğu söylenebilir. </w:t>
      </w:r>
    </w:p>
    <w:p w:rsidR="00393B48" w:rsidRPr="00847EAD" w:rsidRDefault="00393B48" w:rsidP="001D6989">
      <w:r w:rsidRPr="00847EAD">
        <w:t>Anne</w:t>
      </w:r>
      <w:r w:rsidR="00A17551">
        <w:t>-</w:t>
      </w:r>
      <w:r w:rsidRPr="00847EAD">
        <w:t>babanın eğitim düzeyi öğrencinin başarısı üzerinde etkilidir. Eğitimli anne</w:t>
      </w:r>
      <w:r w:rsidR="00F82D53">
        <w:t>-</w:t>
      </w:r>
      <w:r w:rsidRPr="00847EAD">
        <w:t>baba</w:t>
      </w:r>
      <w:r w:rsidR="00A17551">
        <w:t>,</w:t>
      </w:r>
      <w:r w:rsidRPr="00847EAD">
        <w:t xml:space="preserve"> özelliklede kendini çocuk gelişimi konusunda geliştirmiş olan </w:t>
      </w:r>
      <w:r w:rsidR="00A17551">
        <w:t>anne-babaların</w:t>
      </w:r>
      <w:r w:rsidRPr="00847EAD">
        <w:t xml:space="preserve"> çocuğa yaklaşım şekli daha bilinçli olacaktır. </w:t>
      </w:r>
      <w:r w:rsidR="00A17551">
        <w:t>Alanyazı</w:t>
      </w:r>
      <w:r w:rsidR="00F82D53">
        <w:t>n</w:t>
      </w:r>
      <w:r w:rsidR="00A17551">
        <w:t>da</w:t>
      </w:r>
      <w:r w:rsidRPr="00847EAD">
        <w:t>ki tüm çocuk gelişimi ile ilgili konular birebir uygulanamasada</w:t>
      </w:r>
      <w:r w:rsidR="00A17551">
        <w:t>,</w:t>
      </w:r>
      <w:r w:rsidRPr="00847EAD">
        <w:t xml:space="preserve"> ailelerin bu konudaki çabaları muhakkak olumlu sonuçlar doğuracaktır. Çocukla daha fazla etkileşim halinde bulunan annelerin bu konuda bilinçli olması</w:t>
      </w:r>
      <w:r w:rsidR="00A17551">
        <w:t>,</w:t>
      </w:r>
      <w:r w:rsidRPr="00847EAD">
        <w:t xml:space="preserve"> öğrenci başarısını doğrudan etkileyecektir. Duygusal gelişimi tamamlamış, kendine güvenen </w:t>
      </w:r>
      <w:r w:rsidR="00A17551">
        <w:t>anne-babalar</w:t>
      </w:r>
      <w:r w:rsidRPr="00847EAD">
        <w:t xml:space="preserve"> güçlü kişiliğe sahip çocuklar yetiştirebilirler. Tam tersi bir durumda ise öğrenci başarısı olumsuz yönde etkilenecektir. Çocuk gelişimi konusunda geleneksel yöntemlere sıkı sıkıya bağlı, gelişime kapalı ve bu alandaki gelişmeleri, araştırmaları gereksiz gören </w:t>
      </w:r>
      <w:r w:rsidR="00A17551">
        <w:t>anne-babalar</w:t>
      </w:r>
      <w:r w:rsidRPr="00847EAD">
        <w:t xml:space="preserve"> d</w:t>
      </w:r>
      <w:r w:rsidR="00A17551">
        <w:t>a</w:t>
      </w:r>
      <w:r w:rsidRPr="00847EAD">
        <w:t xml:space="preserve"> ne yazık ki çocuk ye</w:t>
      </w:r>
      <w:r w:rsidR="004812BF">
        <w:t>tiştirmektedir. Bu tür bir aile</w:t>
      </w:r>
      <w:r w:rsidRPr="00847EAD">
        <w:t>de yetişen öğrencilerin başarıyı yakalaması oldukça zordur. Ancak çocuklar o kadar değerli ve güçlüdür ki nadir de olsa bu tür bir ortamda başarıyı yakalayan öğrenci örnekleri görülebilir</w:t>
      </w:r>
      <w:r w:rsidR="00EC4CF5">
        <w:t xml:space="preserve"> (</w:t>
      </w:r>
      <w:r w:rsidR="000025D0">
        <w:t xml:space="preserve">Ercik, 2016, </w:t>
      </w:r>
      <w:r w:rsidR="00511CBB">
        <w:t>70-1</w:t>
      </w:r>
      <w:r w:rsidR="00EC4CF5">
        <w:t>)</w:t>
      </w:r>
      <w:r w:rsidRPr="00847EAD">
        <w:t>.</w:t>
      </w:r>
    </w:p>
    <w:p w:rsidR="00393B48" w:rsidRPr="00847EAD" w:rsidRDefault="00393B48" w:rsidP="005F77A6">
      <w:pPr>
        <w:pStyle w:val="balk30"/>
      </w:pPr>
      <w:bookmarkStart w:id="36" w:name="_Toc523762349"/>
      <w:r w:rsidRPr="00847EAD">
        <w:t>2.3.2. Ailenin Gelir Düzeyi ve Okul Başarısı</w:t>
      </w:r>
      <w:bookmarkEnd w:id="36"/>
    </w:p>
    <w:p w:rsidR="00393B48" w:rsidRPr="00847EAD" w:rsidRDefault="00393B48" w:rsidP="001D6989">
      <w:r w:rsidRPr="00847EAD">
        <w:t>Ailenin bir aylık sürede elde ettiği kazancı</w:t>
      </w:r>
      <w:r w:rsidR="00A17551">
        <w:t>,</w:t>
      </w:r>
      <w:r w:rsidRPr="00847EAD">
        <w:t xml:space="preserve"> gelir düzeyini oluşturmaktadır. Elde edilen bu gelir ile aile bireylerin farklı türde </w:t>
      </w:r>
      <w:r w:rsidR="00A17551">
        <w:t>gereksinimleri</w:t>
      </w:r>
      <w:r w:rsidR="00A92C61">
        <w:t xml:space="preserve"> karşılanmaktadır. İnsanın </w:t>
      </w:r>
      <w:r w:rsidRPr="00847EAD">
        <w:t xml:space="preserve">yaşamını sürdürürken gereksinim duyduğu her şey </w:t>
      </w:r>
      <w:r w:rsidR="00A92C61">
        <w:t>ihtiyacıdır</w:t>
      </w:r>
      <w:r w:rsidRPr="00847EAD">
        <w:t xml:space="preserve">. Ancak </w:t>
      </w:r>
      <w:r w:rsidR="00A17551">
        <w:t>gereksinimleri</w:t>
      </w:r>
      <w:r w:rsidRPr="00847EAD">
        <w:t>n karşılanmasında</w:t>
      </w:r>
      <w:r w:rsidR="00A92C61">
        <w:t>,</w:t>
      </w:r>
      <w:r w:rsidRPr="00847EAD">
        <w:t xml:space="preserve"> bazı </w:t>
      </w:r>
      <w:r w:rsidR="003737F4">
        <w:t>gereksinimler</w:t>
      </w:r>
      <w:r w:rsidRPr="00847EAD">
        <w:t xml:space="preserve"> önem sırasına konularak karşılanmaktadır. Bazı </w:t>
      </w:r>
      <w:r w:rsidR="003737F4">
        <w:t>gereksinimler</w:t>
      </w:r>
      <w:r w:rsidRPr="00847EAD">
        <w:t xml:space="preserve"> yaşamın devamlılığı için oldukça önemli olduğu için önce karşılanması gerekmektedir. Bunlar; beslenme,barınma, ısınma, giyinme olarak çoğaltılabilir. Bu temel </w:t>
      </w:r>
      <w:r w:rsidR="003737F4">
        <w:lastRenderedPageBreak/>
        <w:t>gereksinimler</w:t>
      </w:r>
      <w:r w:rsidRPr="00847EAD">
        <w:t xml:space="preserve"> karşılandıktan sonra, güven, ait olma duygusu, sevme, sevilme ve saygı duyulma</w:t>
      </w:r>
      <w:r w:rsidR="00511CBB">
        <w:t xml:space="preserve"> gibi gereksinimler gelmektedir</w:t>
      </w:r>
      <w:r w:rsidRPr="00847EAD">
        <w:t xml:space="preserve"> (</w:t>
      </w:r>
      <w:r w:rsidR="000025D0">
        <w:t xml:space="preserve">Arslan, 2008, </w:t>
      </w:r>
      <w:r w:rsidR="00511CBB">
        <w:t>20-1</w:t>
      </w:r>
      <w:r w:rsidRPr="00847EAD">
        <w:t>)</w:t>
      </w:r>
      <w:r w:rsidR="00511CBB">
        <w:t>.</w:t>
      </w:r>
    </w:p>
    <w:p w:rsidR="00393B48" w:rsidRPr="00847EAD" w:rsidRDefault="00393B48" w:rsidP="001D6989">
      <w:r w:rsidRPr="00847EAD">
        <w:t>Maslow’un</w:t>
      </w:r>
      <w:r w:rsidR="003737F4">
        <w:t>gereksinimler</w:t>
      </w:r>
      <w:r w:rsidR="00A17551">
        <w:t>piramidinde</w:t>
      </w:r>
      <w:r w:rsidR="00A92C61">
        <w:t>,</w:t>
      </w:r>
      <w:r w:rsidR="003737F4">
        <w:t>gereksinimler</w:t>
      </w:r>
      <w:r w:rsidRPr="00847EAD">
        <w:t xml:space="preserve"> önem sırasına göre; fiziksel, güvenlik, sosyal, saygınlık ve kendini gerçekleştirme olarak sıralanmıştır (Şekil </w:t>
      </w:r>
      <w:r w:rsidR="00A17551">
        <w:t>2.2.</w:t>
      </w:r>
      <w:r w:rsidRPr="00847EAD">
        <w:t xml:space="preserve">).  Maslow’a göre </w:t>
      </w:r>
      <w:r w:rsidR="003737F4">
        <w:t>gereksinimler</w:t>
      </w:r>
      <w:r w:rsidRPr="00847EAD">
        <w:t xml:space="preserve"> kişide sürekli olarak bir güdülenme duygusu oluşturmakta ve kişiyi davranışa yönlendirmektedir. Kişi alt kademedeki </w:t>
      </w:r>
      <w:r w:rsidR="003737F4">
        <w:t>gereksinimi</w:t>
      </w:r>
      <w:r w:rsidRPr="00847EAD">
        <w:t>nd</w:t>
      </w:r>
      <w:r w:rsidR="00A17551">
        <w:t>e</w:t>
      </w:r>
      <w:r w:rsidRPr="00847EAD">
        <w:t xml:space="preserve"> belirli bir doyuma ulaşmadan, bir üst kademedeki </w:t>
      </w:r>
      <w:r w:rsidR="00BC5EAC">
        <w:t>gereksinim</w:t>
      </w:r>
      <w:r w:rsidRPr="00847EAD">
        <w:t xml:space="preserve"> türüne yönelemez. İlköğretim çağındaki bir çocuğun sağlıklı bir gelişim kat edebilmesi için </w:t>
      </w:r>
      <w:r w:rsidR="003737F4">
        <w:t>gereksinimlerinin</w:t>
      </w:r>
      <w:r w:rsidRPr="00847EAD">
        <w:t xml:space="preserve"> olabildiğince karşılanabilmesi gerekmektedir</w:t>
      </w:r>
      <w:r w:rsidR="006F6E81">
        <w:t>(Maslow, 1954)</w:t>
      </w:r>
    </w:p>
    <w:p w:rsidR="00393B48" w:rsidRPr="00847EAD" w:rsidRDefault="00393B48" w:rsidP="00393B48">
      <w:pPr>
        <w:autoSpaceDE w:val="0"/>
        <w:autoSpaceDN w:val="0"/>
        <w:adjustRightInd w:val="0"/>
        <w:spacing w:after="0"/>
        <w:ind w:firstLine="708"/>
        <w:rPr>
          <w:rFonts w:cs="TimesNewRomanPSMT"/>
          <w:iCs/>
        </w:rPr>
      </w:pPr>
      <w:bookmarkStart w:id="37" w:name="_Toc523724121"/>
      <w:r w:rsidRPr="001D6989">
        <w:rPr>
          <w:rFonts w:cs="TimesNewRomanPSMT"/>
          <w:b/>
          <w:iCs/>
        </w:rPr>
        <w:t>Şekil</w:t>
      </w:r>
      <w:r w:rsidR="001D6989" w:rsidRPr="001D6989">
        <w:rPr>
          <w:rFonts w:cs="TimesNewRomanPSMT"/>
          <w:b/>
          <w:iCs/>
        </w:rPr>
        <w:t xml:space="preserve"> 2.</w:t>
      </w:r>
      <w:r w:rsidR="008C6C46" w:rsidRPr="008C6C46">
        <w:rPr>
          <w:rFonts w:cs="TimesNewRomanPSMT"/>
          <w:b/>
          <w:iCs/>
        </w:rPr>
        <w:fldChar w:fldCharType="begin"/>
      </w:r>
      <w:r w:rsidRPr="001D6989">
        <w:rPr>
          <w:rFonts w:cs="TimesNewRomanPSMT"/>
          <w:b/>
          <w:iCs/>
        </w:rPr>
        <w:instrText xml:space="preserve"> SEQ Şekil \* ARABIC </w:instrText>
      </w:r>
      <w:r w:rsidR="008C6C46" w:rsidRPr="008C6C46">
        <w:rPr>
          <w:rFonts w:cs="TimesNewRomanPSMT"/>
          <w:b/>
          <w:iCs/>
        </w:rPr>
        <w:fldChar w:fldCharType="separate"/>
      </w:r>
      <w:r w:rsidR="0049012D">
        <w:rPr>
          <w:rFonts w:cs="TimesNewRomanPSMT"/>
          <w:b/>
          <w:iCs/>
          <w:noProof/>
        </w:rPr>
        <w:t>2</w:t>
      </w:r>
      <w:r w:rsidR="008C6C46" w:rsidRPr="001D6989">
        <w:rPr>
          <w:rFonts w:cs="TimesNewRomanPSMT"/>
          <w:b/>
        </w:rPr>
        <w:fldChar w:fldCharType="end"/>
      </w:r>
      <w:r w:rsidR="001D6989" w:rsidRPr="001D6989">
        <w:rPr>
          <w:rFonts w:cs="TimesNewRomanPSMT"/>
          <w:b/>
        </w:rPr>
        <w:t>.</w:t>
      </w:r>
      <w:r w:rsidRPr="00847EAD">
        <w:rPr>
          <w:rFonts w:cs="TimesNewRomanPSMT"/>
          <w:iCs/>
        </w:rPr>
        <w:t>Maslow’un</w:t>
      </w:r>
      <w:r w:rsidR="00757E1F">
        <w:rPr>
          <w:rFonts w:cs="TimesNewRomanPSMT"/>
          <w:iCs/>
        </w:rPr>
        <w:t>Gereksenimler</w:t>
      </w:r>
      <w:r w:rsidR="00A17551">
        <w:rPr>
          <w:rFonts w:cs="TimesNewRomanPSMT"/>
          <w:iCs/>
        </w:rPr>
        <w:t>Piramidi</w:t>
      </w:r>
      <w:bookmarkEnd w:id="37"/>
    </w:p>
    <w:p w:rsidR="00393B48" w:rsidRDefault="00393B48" w:rsidP="00393B48">
      <w:pPr>
        <w:autoSpaceDE w:val="0"/>
        <w:autoSpaceDN w:val="0"/>
        <w:adjustRightInd w:val="0"/>
        <w:spacing w:after="0"/>
        <w:ind w:firstLine="708"/>
        <w:rPr>
          <w:rFonts w:cs="TimesNewRomanPSMT"/>
        </w:rPr>
      </w:pPr>
      <w:r w:rsidRPr="00847EAD">
        <w:rPr>
          <w:rFonts w:cs="TimesNewRomanPSMT"/>
          <w:noProof/>
          <w:lang w:eastAsia="tr-TR"/>
        </w:rPr>
        <w:drawing>
          <wp:inline distT="0" distB="0" distL="0" distR="0">
            <wp:extent cx="2381250" cy="3057525"/>
            <wp:effectExtent l="0" t="0" r="0" b="9525"/>
            <wp:docPr id="6" name="Resim 6" descr="ihtiyaÃ§lar hiyerarÅ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tiyaÃ§lar hiyerarÅisi"/>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3057525"/>
                    </a:xfrm>
                    <a:prstGeom prst="rect">
                      <a:avLst/>
                    </a:prstGeom>
                    <a:noFill/>
                    <a:ln>
                      <a:noFill/>
                    </a:ln>
                  </pic:spPr>
                </pic:pic>
              </a:graphicData>
            </a:graphic>
          </wp:inline>
        </w:drawing>
      </w:r>
    </w:p>
    <w:p w:rsidR="00A17551" w:rsidRPr="00847EAD" w:rsidRDefault="00A17551" w:rsidP="00393B48">
      <w:pPr>
        <w:autoSpaceDE w:val="0"/>
        <w:autoSpaceDN w:val="0"/>
        <w:adjustRightInd w:val="0"/>
        <w:spacing w:after="0"/>
        <w:ind w:firstLine="708"/>
        <w:rPr>
          <w:rFonts w:cs="TimesNewRomanPSMT"/>
        </w:rPr>
      </w:pPr>
    </w:p>
    <w:p w:rsidR="00393B48" w:rsidRPr="00847EAD" w:rsidRDefault="00393B48" w:rsidP="001D6989">
      <w:r w:rsidRPr="00847EAD">
        <w:t>Maslow’un</w:t>
      </w:r>
      <w:r w:rsidR="003737F4">
        <w:t>gereksinimler</w:t>
      </w:r>
      <w:r w:rsidRPr="00847EAD">
        <w:t xml:space="preserve"> hiyerarşisine bağlı olarak; kişinin belirli bir amaca yönelebilmesi, amacına yönelik </w:t>
      </w:r>
      <w:r w:rsidR="00A17551">
        <w:t>etkinliklerini</w:t>
      </w:r>
      <w:r w:rsidRPr="00847EAD">
        <w:t xml:space="preserve"> gerçekleştirebilmesi ve başarıya ulaşabilmesi için temel </w:t>
      </w:r>
      <w:r w:rsidR="00A17551">
        <w:t>gereksinimleri</w:t>
      </w:r>
      <w:r w:rsidRPr="00847EAD">
        <w:t>n</w:t>
      </w:r>
      <w:r w:rsidR="00A17551">
        <w:t>i</w:t>
      </w:r>
      <w:r w:rsidRPr="00847EAD">
        <w:t xml:space="preserve"> karşılayabilmesi gerekmektedir. Öğrencinin belirli bir başarıya ulaşabilmesinde, aile gelirinin aile bireylerinin öncelikle temel </w:t>
      </w:r>
      <w:r w:rsidR="00A17551">
        <w:t>gereksinimleri</w:t>
      </w:r>
      <w:r w:rsidRPr="00847EAD">
        <w:t>n</w:t>
      </w:r>
      <w:r w:rsidR="00A17551">
        <w:t>i</w:t>
      </w:r>
      <w:r w:rsidRPr="00847EAD">
        <w:t xml:space="preserve"> daha sonrasında da diğer </w:t>
      </w:r>
      <w:r w:rsidR="00A17551">
        <w:t>gereksinimleri</w:t>
      </w:r>
      <w:r w:rsidRPr="00847EAD">
        <w:t>n</w:t>
      </w:r>
      <w:r w:rsidR="00A17551">
        <w:t>i</w:t>
      </w:r>
      <w:r w:rsidRPr="00847EAD">
        <w:t xml:space="preserve"> karşılayabilecek düzeyde olması</w:t>
      </w:r>
      <w:r w:rsidR="00A17551">
        <w:t>,</w:t>
      </w:r>
      <w:r w:rsidRPr="00847EAD">
        <w:t xml:space="preserve"> oldukça önem taşımaktadır. Ancak sadece gelir düzeyini belirleyici bir etken olarak kabul etmek çok da </w:t>
      </w:r>
      <w:r w:rsidRPr="00847EAD">
        <w:lastRenderedPageBreak/>
        <w:t xml:space="preserve">doğru olmayabilir. Çünkü aile bireylerinin eğitim düzeyleri, </w:t>
      </w:r>
      <w:r w:rsidR="00A17551">
        <w:t>yaşama bakışları</w:t>
      </w:r>
      <w:r w:rsidRPr="00847EAD">
        <w:t>, beslenme alışkanlıkları</w:t>
      </w:r>
      <w:r w:rsidR="00A17551">
        <w:t>,</w:t>
      </w:r>
      <w:r w:rsidRPr="00847EAD">
        <w:t xml:space="preserve"> elde edilen bu gelirin</w:t>
      </w:r>
      <w:r w:rsidR="00A17551">
        <w:t>,</w:t>
      </w:r>
      <w:r w:rsidRPr="00847EAD">
        <w:t xml:space="preserve"> tüm bireylerin </w:t>
      </w:r>
      <w:r w:rsidR="003737F4">
        <w:t>gereksinimlerinin</w:t>
      </w:r>
      <w:r w:rsidRPr="00847EAD">
        <w:t xml:space="preserve"> karşılanmasına etki etmektedir. Örneğin</w:t>
      </w:r>
      <w:r w:rsidR="00A17551">
        <w:t>,</w:t>
      </w:r>
      <w:r w:rsidRPr="00847EAD">
        <w:t xml:space="preserve"> ailede sağlık sorunları yaşayan bir birey için fazladan sağlık harcaması yapılması, diğer bireyler</w:t>
      </w:r>
      <w:r w:rsidR="00E04C80">
        <w:t>e</w:t>
      </w:r>
      <w:r w:rsidRPr="00847EAD">
        <w:t xml:space="preserve"> ayrılan pay</w:t>
      </w:r>
      <w:r w:rsidR="00E04C80">
        <w:t>ı</w:t>
      </w:r>
      <w:r w:rsidRPr="00847EAD">
        <w:t xml:space="preserve"> etki</w:t>
      </w:r>
      <w:r w:rsidR="00E04C80">
        <w:t>ler</w:t>
      </w:r>
      <w:r w:rsidRPr="00847EAD">
        <w:t xml:space="preserve">. Hayat görüşü </w:t>
      </w:r>
      <w:r w:rsidR="003373D1">
        <w:t>ya da</w:t>
      </w:r>
      <w:r w:rsidRPr="00847EAD">
        <w:t xml:space="preserve"> yaşam tarzı da aynı şekilde etkilidir. Bazı ailelerde, baba rolündeki kişi, özellikle de aile de evin geçimini tek başına üstlenmişse, kendini diğer aile fertlerinden üstün görerek kendine haz özel harcamalarda bulunabilir. Bu da çocukların </w:t>
      </w:r>
      <w:r w:rsidR="003737F4">
        <w:t>gereksinimlerinin</w:t>
      </w:r>
      <w:r w:rsidRPr="00847EAD">
        <w:t xml:space="preserve"> karşılanması noktasında, çocuklara daha az pay ayrılmasına neden olur. Aile içinde “ben” bilincinden daha çok “biz” bilinci baskın durumda olursa, elde edilen gelir aile bireylerinin </w:t>
      </w:r>
      <w:r w:rsidR="003737F4">
        <w:t>gereksinimlerinin</w:t>
      </w:r>
      <w:r w:rsidRPr="00847EAD">
        <w:t xml:space="preserve"> karşılanmasında daha etkili olabilir</w:t>
      </w:r>
      <w:r w:rsidR="000025D0">
        <w:t xml:space="preserve"> (Cüceloğlu, 2010, </w:t>
      </w:r>
      <w:r w:rsidR="004B0DA9">
        <w:t>19-20)</w:t>
      </w:r>
      <w:r w:rsidR="004B0DA9" w:rsidRPr="00847EAD">
        <w:t xml:space="preserve">.  </w:t>
      </w:r>
    </w:p>
    <w:p w:rsidR="00393B48" w:rsidRPr="00847EAD" w:rsidRDefault="00393B48" w:rsidP="001D6989">
      <w:r w:rsidRPr="00847EAD">
        <w:t>Gelir durumu iyi olan aile</w:t>
      </w:r>
      <w:r w:rsidR="00E04C80">
        <w:t>lerin çocukları</w:t>
      </w:r>
      <w:r w:rsidR="00C66FB7">
        <w:t>,</w:t>
      </w:r>
      <w:r w:rsidRPr="00847EAD">
        <w:t xml:space="preserve"> eğitimleri için gerek</w:t>
      </w:r>
      <w:r w:rsidR="00E04C80">
        <w:t>sinim</w:t>
      </w:r>
      <w:r w:rsidRPr="00847EAD">
        <w:t xml:space="preserve"> duydukları </w:t>
      </w:r>
      <w:r w:rsidR="00E04C80">
        <w:t>şeyleri</w:t>
      </w:r>
      <w:r w:rsidRPr="00847EAD">
        <w:t xml:space="preserve"> daha kolay karşılayabildikleri için başarıyla daha kolay ulaşabilirler. Ancak aşırılık her zaman başarıyı getirmeyebilir. Maddi yönden tüm </w:t>
      </w:r>
      <w:r w:rsidR="00E04C80">
        <w:t>olanağa</w:t>
      </w:r>
      <w:r w:rsidRPr="00847EAD">
        <w:t xml:space="preserve"> fazlasıyla sahip olmasına rağmen, gerekli olan çabayı sarf etmeyen ya da duygusal olarak eksiklikler yaşayan öğrenci</w:t>
      </w:r>
      <w:r w:rsidR="004B0DA9">
        <w:t xml:space="preserve">ler başarıya ulaşamayabilir. </w:t>
      </w:r>
    </w:p>
    <w:p w:rsidR="00393B48" w:rsidRPr="00847EAD" w:rsidRDefault="00393B48" w:rsidP="001D6989">
      <w:r w:rsidRPr="00847EAD">
        <w:t xml:space="preserve">Aileler çocuklarının sosyal ve kültürel </w:t>
      </w:r>
      <w:r w:rsidR="00A17551">
        <w:t>gereksinimleri</w:t>
      </w:r>
      <w:r w:rsidRPr="00847EAD">
        <w:t>n</w:t>
      </w:r>
      <w:r w:rsidR="00E04C80">
        <w:t>i</w:t>
      </w:r>
      <w:r w:rsidR="00737635">
        <w:t xml:space="preserve"> de</w:t>
      </w:r>
      <w:r w:rsidRPr="00847EAD">
        <w:t xml:space="preserve"> zamanında ve yeterince karşılayabiliyor olması, öğrencinin moral ve motivasyonu açısından önem taşımaktadır. Öğrenci üzerinde s</w:t>
      </w:r>
      <w:r w:rsidR="00737635">
        <w:t>ürekli baskı kurulması, öğrenci</w:t>
      </w:r>
      <w:r w:rsidRPr="00847EAD">
        <w:t xml:space="preserve">de ters tepki yaratabilir. Öğrenci başarısını etkileyen bir diğer ailesel etmen ise aile bireylerinin davranışlarıyla öğrenciye örnek oluşturması ve </w:t>
      </w:r>
      <w:r w:rsidR="00E04C80">
        <w:t>özendirilmesidir</w:t>
      </w:r>
      <w:r w:rsidR="00737635">
        <w:t>, destek olmasıdır</w:t>
      </w:r>
      <w:r w:rsidRPr="00847EAD">
        <w:t xml:space="preserve">. Öğrenci açısından hiç kitap okuduğunu görmediği bir büyüğünün ona </w:t>
      </w:r>
      <w:r w:rsidR="00737635">
        <w:t>“</w:t>
      </w:r>
      <w:r w:rsidRPr="00847EAD">
        <w:t>kitap oku</w:t>
      </w:r>
      <w:r w:rsidR="00737635">
        <w:t>”</w:t>
      </w:r>
      <w:r w:rsidRPr="00847EAD">
        <w:t xml:space="preserve"> demesi</w:t>
      </w:r>
      <w:r w:rsidR="00737635">
        <w:t>,</w:t>
      </w:r>
      <w:r w:rsidRPr="00847EAD">
        <w:t xml:space="preserve"> hiçbir anlam ifade etmeyebilir. Çocuklara sözlerden daha çok eylemlerle yol göstermek</w:t>
      </w:r>
      <w:r w:rsidR="00737635">
        <w:t>,</w:t>
      </w:r>
      <w:r w:rsidRPr="00847EAD">
        <w:t xml:space="preserve"> daha etkili sonuçların alınmasını sağlayacaktır.  </w:t>
      </w:r>
    </w:p>
    <w:p w:rsidR="00393B48" w:rsidRPr="00847EAD" w:rsidRDefault="00240130" w:rsidP="005F77A6">
      <w:pPr>
        <w:pStyle w:val="balk30"/>
      </w:pPr>
      <w:bookmarkStart w:id="38" w:name="_Toc523762350"/>
      <w:r>
        <w:t>2.3.3.</w:t>
      </w:r>
      <w:r w:rsidR="00393B48" w:rsidRPr="00847EAD">
        <w:t>Öğrencinin Yaşadığı Evin Fiziki Durumu ve Okul Başarısı</w:t>
      </w:r>
      <w:bookmarkEnd w:id="38"/>
    </w:p>
    <w:p w:rsidR="00393B48" w:rsidRPr="00847EAD" w:rsidRDefault="00393B48" w:rsidP="001D6989">
      <w:r w:rsidRPr="00847EAD">
        <w:t xml:space="preserve">Etkili çalışma yapılabilmesi ve başarı elde edilebilmesi için çalışma ortamının fiziki özellikleri de oldukça önemlidir. Çalışma masası, ışık, ısı, renk, koku ve mekanın genişliği </w:t>
      </w:r>
      <w:r w:rsidRPr="00847EAD">
        <w:lastRenderedPageBreak/>
        <w:t>gibi değişkenler bu fiziki özeliklerdendir. Çalışma yapılan mekanın özellikleri</w:t>
      </w:r>
      <w:r w:rsidR="00E04C80">
        <w:t>,</w:t>
      </w:r>
      <w:r w:rsidRPr="00847EAD">
        <w:t xml:space="preserve"> çalışmanın başarısını doğrudan etkilemektedir. Çalışma ortamının</w:t>
      </w:r>
      <w:r w:rsidR="00E04C80">
        <w:t>,</w:t>
      </w:r>
      <w:r w:rsidRPr="00847EAD">
        <w:t xml:space="preserve"> çalışan ve üzerinde durulan konunu</w:t>
      </w:r>
      <w:r w:rsidR="00E04C80">
        <w:t>n</w:t>
      </w:r>
      <w:r w:rsidRPr="00847EAD">
        <w:t xml:space="preserve"> özelliklerine göre düzenlenmesi çalışmadan başarı el</w:t>
      </w:r>
      <w:r w:rsidR="006F6E81">
        <w:t>de edilmesini</w:t>
      </w:r>
      <w:r w:rsidR="000025D0">
        <w:t xml:space="preserve"> sağlayacaktır (Uludağ, 2002, </w:t>
      </w:r>
      <w:r w:rsidR="006F6E81">
        <w:t>15).</w:t>
      </w:r>
    </w:p>
    <w:p w:rsidR="00393B48" w:rsidRPr="00847EAD" w:rsidRDefault="00393B48" w:rsidP="001D6989">
      <w:r w:rsidRPr="00847EAD">
        <w:t xml:space="preserve">Çalışma ortamı ile ilgili gerekli olan </w:t>
      </w:r>
      <w:r w:rsidR="00E04C80">
        <w:t>koşullar</w:t>
      </w:r>
      <w:r w:rsidRPr="00847EAD">
        <w:t xml:space="preserve"> yeterince yerine getirilemezse, o ortamda yapılan çalışmadan verim sağlanması zorlaşacaktır. Öğrencinin yaşadığı evde öğrenci için çalışma ortamının sağlanması gerekmektedir. Ders çalışılan ortam</w:t>
      </w:r>
      <w:r w:rsidR="00E04C80">
        <w:t>,</w:t>
      </w:r>
      <w:r w:rsidRPr="00847EAD">
        <w:t xml:space="preserve"> ne çok soğuk ne de çok sıcak olmalıdır. Ayrıca bu ortamın aydınlanması</w:t>
      </w:r>
      <w:r w:rsidR="00E04C80">
        <w:t>,</w:t>
      </w:r>
      <w:r w:rsidRPr="00847EAD">
        <w:t xml:space="preserve"> çalışma için uygun hale getirilmelidir. Öğrenciyi</w:t>
      </w:r>
      <w:r w:rsidR="00E04C80">
        <w:t>,</w:t>
      </w:r>
      <w:r w:rsidRPr="00847EAD">
        <w:t xml:space="preserve"> çalış</w:t>
      </w:r>
      <w:r w:rsidR="00E04C80">
        <w:t>ırken</w:t>
      </w:r>
      <w:r w:rsidRPr="00847EAD">
        <w:t xml:space="preserve"> rahatsız edecek bir koku unsurunun bulunmaması gerekir. Öğrencinin etkili çalışabilmesi için</w:t>
      </w:r>
      <w:r w:rsidR="00E04C80">
        <w:t>,</w:t>
      </w:r>
      <w:r w:rsidRPr="00847EAD">
        <w:t xml:space="preserve"> sessiz ve sakin bir ortama </w:t>
      </w:r>
      <w:r w:rsidR="003737F4">
        <w:t>gereksinimi</w:t>
      </w:r>
      <w:r w:rsidRPr="00847EAD">
        <w:t xml:space="preserve"> vardır. Bunun içinde öğrencinin yaşadığı evin yeterince büyük olması ve kendine ait bir </w:t>
      </w:r>
      <w:r w:rsidR="007B567F">
        <w:t>oda</w:t>
      </w:r>
      <w:r w:rsidR="000D1C4F">
        <w:t>sı</w:t>
      </w:r>
      <w:r w:rsidR="007B567F">
        <w:t xml:space="preserve">nın </w:t>
      </w:r>
      <w:r w:rsidRPr="00847EAD">
        <w:t xml:space="preserve"> olması gerekmektedir. Özellikle geniş ve kalabalık ailelerdeki öğrenciler</w:t>
      </w:r>
      <w:r w:rsidR="00E04C80">
        <w:t>,</w:t>
      </w:r>
      <w:r w:rsidRPr="00847EAD">
        <w:t xml:space="preserve"> bu konuda sorun yaşayabilmektedirler. Geniş ailelerde öğrenciye bu tür bir çalışma ortamının oluşturulması oldukça zordur. Çalışılan ortamın fiziki özelliklerinin</w:t>
      </w:r>
      <w:r w:rsidR="00E75A98">
        <w:t>,</w:t>
      </w:r>
      <w:r w:rsidRPr="00847EAD">
        <w:t xml:space="preserve"> öğrencinin başarısı üzerinde oldukça önem arz ettiği düşünüldüğünde ailenin öğrenciye bu tür bir ortam oluşturmasının gerekliliği ortaya çıkmaktadır. </w:t>
      </w:r>
    </w:p>
    <w:p w:rsidR="00393B48" w:rsidRPr="00847EAD" w:rsidRDefault="00B61026" w:rsidP="005F77A6">
      <w:pPr>
        <w:pStyle w:val="balk30"/>
      </w:pPr>
      <w:bookmarkStart w:id="39" w:name="_Toc523762351"/>
      <w:r>
        <w:t>2.3.4.</w:t>
      </w:r>
      <w:r w:rsidR="00393B48" w:rsidRPr="00847EAD">
        <w:t>Okul-Aile İşbirliği ve Okul Başarısı</w:t>
      </w:r>
      <w:bookmarkEnd w:id="39"/>
    </w:p>
    <w:p w:rsidR="00393B48" w:rsidRPr="00847EAD" w:rsidRDefault="00393B48" w:rsidP="001D6989">
      <w:r w:rsidRPr="00847EAD">
        <w:t>Okul ile aile</w:t>
      </w:r>
      <w:r w:rsidR="00E04C80">
        <w:t>nin</w:t>
      </w:r>
      <w:r w:rsidRPr="00847EAD">
        <w:t xml:space="preserve"> işbirliği</w:t>
      </w:r>
      <w:r w:rsidR="00E04C80">
        <w:t>,</w:t>
      </w:r>
      <w:r w:rsidRPr="00847EAD">
        <w:t xml:space="preserve"> öğrencinin okul başarısına etki etmektedir. Önce aile sonrasında ise okul</w:t>
      </w:r>
      <w:r w:rsidR="00E04C80">
        <w:t>,</w:t>
      </w:r>
      <w:r w:rsidRPr="00847EAD">
        <w:t xml:space="preserve"> çocuğun duygusal, psikolojik ve eğitsel gelişimine etki eden önemi birimlerdir. Bu iki oluşumun sürekli olarak iletişim halinde olması ve çocuğun fiziksel </w:t>
      </w:r>
      <w:r w:rsidR="003373D1">
        <w:t>ya da</w:t>
      </w:r>
      <w:r w:rsidRPr="00847EAD">
        <w:t xml:space="preserve"> duygusal gelişimi ile ilgili bilgi ve görüş paylaşımlarında bulunmaları</w:t>
      </w:r>
      <w:r w:rsidR="00E04C80">
        <w:t>,</w:t>
      </w:r>
      <w:r w:rsidRPr="00847EAD">
        <w:t xml:space="preserve"> öğrencinin başarı için atılması gereken adımların karşılıklı </w:t>
      </w:r>
      <w:r w:rsidR="00E04C80">
        <w:t>görüş</w:t>
      </w:r>
      <w:r w:rsidRPr="00847EAD">
        <w:t xml:space="preserve"> paylaşımı ile belirlenmesi</w:t>
      </w:r>
      <w:r w:rsidR="00063783">
        <w:t>,</w:t>
      </w:r>
      <w:r w:rsidRPr="00847EAD">
        <w:t xml:space="preserve"> etkili sonuçların elde edilmesini sağlayacaktır. Öğrencinin başarılı olması için aileler, çocuğun okuldaki durumunu yakından takip etmelidir. Okulda yaşadığı sorunlar, gelişimdeki gidişat ya da derslerdeki başarı durumu hakkındaki bilgileri öğretmenleriyle sağladığı iletişimle elde edebilir. Böylelikle öğrenciye nasıl ve ne oranda destek olabileceği konusunda da </w:t>
      </w:r>
      <w:r w:rsidR="00F21AF1">
        <w:lastRenderedPageBreak/>
        <w:t>görüş</w:t>
      </w:r>
      <w:r w:rsidRPr="00847EAD">
        <w:t xml:space="preserve">edinmiş olurlar.  Okul aile </w:t>
      </w:r>
      <w:r w:rsidR="00E04C80">
        <w:t>işbirliği</w:t>
      </w:r>
      <w:r w:rsidRPr="00847EAD">
        <w:t>nin öğrencinin davranışlarında ve okul başarısında olumlu etkiler sağlayabilmektedir</w:t>
      </w:r>
      <w:r w:rsidR="000025D0">
        <w:t xml:space="preserve"> (Öz, 1999, </w:t>
      </w:r>
      <w:r w:rsidR="006F6E81">
        <w:t>36).</w:t>
      </w:r>
    </w:p>
    <w:p w:rsidR="00393B48" w:rsidRPr="00847EAD" w:rsidRDefault="00393B48" w:rsidP="001D6989">
      <w:r w:rsidRPr="00847EAD">
        <w:t xml:space="preserve">Öncelikle </w:t>
      </w:r>
      <w:r w:rsidR="00A17551">
        <w:t>anne-babalar</w:t>
      </w:r>
      <w:r w:rsidR="00E04C80">
        <w:t>,</w:t>
      </w:r>
      <w:r w:rsidRPr="00847EAD">
        <w:t xml:space="preserve"> aile toplantılarının tümüne katılmalılardır. Burada çocuklarının genel durumlarıyla ilgili bilgi sahibi olabilirler. Herhangi bir sorunla karşı karşıya kalındığında ise çözüm yollarını öğretmenlerinin de </w:t>
      </w:r>
      <w:r w:rsidR="00F21AF1">
        <w:t>görüş</w:t>
      </w:r>
      <w:r w:rsidRPr="00847EAD">
        <w:t>lerini değerlendirerek bulunabilir. Ancak sadece veli toplantılarına katılmak yeterli olmayabilir. Ara ara okula uğrayıp çocuğun gelişimi ile ilgili bilgi alınması daha doğru olacaktır. Evde yaşanan herhangi bir sorun</w:t>
      </w:r>
      <w:r w:rsidR="00F21AF1">
        <w:t>,</w:t>
      </w:r>
      <w:r w:rsidRPr="00847EAD">
        <w:t xml:space="preserve"> öğrencinin davranışların</w:t>
      </w:r>
      <w:r w:rsidR="00F21AF1">
        <w:t>a</w:t>
      </w:r>
      <w:r w:rsidRPr="00847EAD">
        <w:t xml:space="preserve"> ve okul başarısına etki edebileceği için bu tür bir </w:t>
      </w:r>
      <w:r w:rsidR="00F21AF1">
        <w:t>sorun</w:t>
      </w:r>
      <w:r w:rsidRPr="00847EAD">
        <w:t xml:space="preserve"> oluştuğunda, bu durum ile ilgili olarak öğretmenler bilgilendirilmelidir</w:t>
      </w:r>
      <w:r w:rsidR="006F6E81">
        <w:t xml:space="preserve"> (Başaran</w:t>
      </w:r>
      <w:r w:rsidR="00F21AF1">
        <w:t xml:space="preserve"> ve </w:t>
      </w:r>
      <w:r w:rsidR="00063783">
        <w:t xml:space="preserve">Koç, 2000, </w:t>
      </w:r>
      <w:r w:rsidR="006F6E81">
        <w:t>2)</w:t>
      </w:r>
      <w:r w:rsidRPr="00847EAD">
        <w:t xml:space="preserve">. </w:t>
      </w:r>
    </w:p>
    <w:p w:rsidR="00393B48" w:rsidRPr="00847EAD" w:rsidRDefault="00393B48" w:rsidP="001D6989">
      <w:r w:rsidRPr="00847EAD">
        <w:t xml:space="preserve">Öğrenci okulda arkadaşları ya da öğretmeniyle </w:t>
      </w:r>
      <w:r w:rsidR="00F21AF1">
        <w:t>sorun</w:t>
      </w:r>
      <w:r w:rsidRPr="00847EAD">
        <w:t xml:space="preserve"> yaşayabilir. Öğrenci sıkıntısını ailesi ile paylaştığında, ailesi bu duruma çözüm bulmak için çabalamalıdır. Öğrencinin okulda yaşadığı </w:t>
      </w:r>
      <w:r w:rsidR="00F21AF1">
        <w:t>sorun</w:t>
      </w:r>
      <w:r w:rsidRPr="00847EAD">
        <w:t xml:space="preserve"> çözülmezse, okula karşı bir isteksizlik durumu yaşayabilir.  Evde öğrenciye gösterilen ilgi, ödevlerinde ailesinin ona destek olması öğrencinin başarısını artırıcı etkiye sahiptirler. </w:t>
      </w:r>
    </w:p>
    <w:p w:rsidR="00393B48" w:rsidRPr="00847EAD" w:rsidRDefault="00B61026" w:rsidP="005F77A6">
      <w:pPr>
        <w:pStyle w:val="balk30"/>
      </w:pPr>
      <w:bookmarkStart w:id="40" w:name="_Toc523762352"/>
      <w:r>
        <w:t>2.3.5.</w:t>
      </w:r>
      <w:r w:rsidR="00393B48" w:rsidRPr="00847EAD">
        <w:t>Ailenin Çocuğa Verdiği Motivasyon ve Okul Başarısı</w:t>
      </w:r>
      <w:bookmarkEnd w:id="40"/>
    </w:p>
    <w:p w:rsidR="00393B48" w:rsidRPr="00847EAD" w:rsidRDefault="00393B48" w:rsidP="001D6989">
      <w:r w:rsidRPr="00847EAD">
        <w:t xml:space="preserve">Kişiler yaşamlarında ulaşmak istedikleri amaçlara yönelik olarak </w:t>
      </w:r>
      <w:r w:rsidR="00F21AF1">
        <w:t>çalışma</w:t>
      </w:r>
      <w:r w:rsidR="00063783">
        <w:t>lara</w:t>
      </w:r>
      <w:r w:rsidR="00F21AF1">
        <w:t xml:space="preserve"> başlayabilmeleri </w:t>
      </w:r>
      <w:r w:rsidRPr="00847EAD">
        <w:t xml:space="preserve">için iç ve dış dürtülere </w:t>
      </w:r>
      <w:r w:rsidR="00BC5EAC">
        <w:t>gereksinim</w:t>
      </w:r>
      <w:r w:rsidRPr="00847EAD">
        <w:t xml:space="preserve"> duyabilmektedirler. Bu dürtüler sonucunda kişide motivasyon oluşur. Motive olmuş bir kişinin başarıya ulaşması daha kolay olacaktır. “Motivasyon, bir </w:t>
      </w:r>
      <w:r w:rsidR="003373D1">
        <w:t>ya da</w:t>
      </w:r>
      <w:r w:rsidRPr="00847EAD">
        <w:t xml:space="preserve"> birden fazla insanı, belirli bir amaca doğru </w:t>
      </w:r>
      <w:r w:rsidR="00F21AF1">
        <w:t>sürekli</w:t>
      </w:r>
      <w:r w:rsidRPr="00847EAD">
        <w:t xml:space="preserve"> bir şekilde harekete geçirmek için yapılan çabaların toplamıdır</w:t>
      </w:r>
      <w:r w:rsidR="00063783">
        <w:t xml:space="preserve"> (Eren, 2003, </w:t>
      </w:r>
      <w:r w:rsidR="006F6E81">
        <w:t>492)</w:t>
      </w:r>
      <w:r w:rsidRPr="00847EAD">
        <w:t xml:space="preserve">.”Öğrencinin okul başarısına etki eden önemli bir faktördür. Öğrencinin yapılacak olan çalışmaya ve etkinliğe hevesli olması ve emek vermeye hazır olması motive olduğu anlamına gelmektedir.  </w:t>
      </w:r>
    </w:p>
    <w:p w:rsidR="00393B48" w:rsidRPr="00847EAD" w:rsidRDefault="00393B48" w:rsidP="001D6989">
      <w:r w:rsidRPr="00847EAD">
        <w:t>Öğrenci motivasyonunun sağlanmasında</w:t>
      </w:r>
      <w:r w:rsidR="00F21AF1">
        <w:t>,</w:t>
      </w:r>
      <w:r w:rsidRPr="00847EAD">
        <w:t xml:space="preserve"> içsel dürtülerin yanında dışsal dürtülerde etkilidir. Çeşitli </w:t>
      </w:r>
      <w:r w:rsidR="00F21AF1">
        <w:t>neden</w:t>
      </w:r>
      <w:r w:rsidRPr="00847EAD">
        <w:t xml:space="preserve">lere bağlı olarak başarıyı isteyip, ulaşabilmek için çabalar. Ailesinin, </w:t>
      </w:r>
      <w:r w:rsidRPr="00847EAD">
        <w:lastRenderedPageBreak/>
        <w:t xml:space="preserve">diğer aile büyüklerinin, öğretmeninin ve arkadaşlarının gözünde saygınlık kazanmak istediği için çalışmalarına özen gösterebilir. En önemlisi de çabalarının karşılığını hayatının geri kalanında ona sağlayacağı kolaylıkları bilerek çalışmasıdır. Ancak her öğrenci bu bilinçte olmayabilir. Bu noktada da aile kritik bir rol oynamaktadır. Öğrenciye bu bilinci kazandırmak için ailenin tutum ve davranışları büyük ölçüde etkili olmaktadır. Aile çocuğun motivasyonunu sürekli olarak yüksek tutma yönünde çaba harcamalıdır. Çocuk başarılı olduğu alanlarda </w:t>
      </w:r>
      <w:r w:rsidR="003373D1">
        <w:t>ya da</w:t>
      </w:r>
      <w:r w:rsidRPr="00847EAD">
        <w:t xml:space="preserve"> olumlu tutum ve davranışlarında takdir edilmelidir. Başarısızlığında </w:t>
      </w:r>
      <w:r w:rsidR="003373D1">
        <w:t>ya da</w:t>
      </w:r>
      <w:r w:rsidRPr="00847EAD">
        <w:t xml:space="preserve"> olumsuz tutum </w:t>
      </w:r>
      <w:r w:rsidR="003373D1">
        <w:t>ya da</w:t>
      </w:r>
      <w:r w:rsidRPr="00847EAD">
        <w:t xml:space="preserve"> davranışlarında da aşırı tepki vermek yerine, sakin bir tavırla olay kontrol altına alınmalıdır. Öğrencinin bir konuda başarısız olması, onun her konuda ya da her şekilde başarısız olacağı anlamına gelmez. Bu konu öğrenciyle karşılıklı konuşulmalı ve sabırla verilen her emeğin mutlaka bir karşılığının olduğu öğrenciye anlatılmalıdır. Kahyaoğlu, “eğer çocuk davranışlarından dolayı takdir alıyorsa, o davranışını tekrar edecektir” demektedir. Öğrencinin takdir görmesi, motivasyonu üzerinde olumlu etkilere sahip olacaktır. Aileler çocuklarının başarılı oldukları konularda, onları takdir etmeli ve övmelilerdir. Bu öğrencinin o tavır ve davranışını tekrar etmesini sağlar. Hatta daha fazla çabalayıp, yeni alanlarda da başarı sağlamasına zemin hazırlar. Bu tür motive edici tutumlar</w:t>
      </w:r>
      <w:r w:rsidR="00F21AF1">
        <w:t>,</w:t>
      </w:r>
      <w:r w:rsidRPr="00847EAD">
        <w:t xml:space="preserve"> öğrencinin özgüvenini de artıracaktır</w:t>
      </w:r>
      <w:r w:rsidR="00063783">
        <w:t xml:space="preserve"> (Kahyaoğlu, 2004, </w:t>
      </w:r>
      <w:r w:rsidR="00473746">
        <w:t>16)</w:t>
      </w:r>
      <w:r w:rsidRPr="00847EAD">
        <w:t xml:space="preserve">. </w:t>
      </w:r>
    </w:p>
    <w:p w:rsidR="00393B48" w:rsidRPr="00847EAD" w:rsidRDefault="00393B48" w:rsidP="001D6989">
      <w:r w:rsidRPr="00847EAD">
        <w:t>Aileler çocuklarını sürekli olarak motive etmelidir. Ancak çocuk deva</w:t>
      </w:r>
      <w:r w:rsidR="00F21AF1">
        <w:t>m</w:t>
      </w:r>
      <w:r w:rsidRPr="00847EAD">
        <w:t>lı olarak başarmaya şartlanırsa</w:t>
      </w:r>
      <w:r w:rsidR="00F21AF1">
        <w:t>,</w:t>
      </w:r>
      <w:r w:rsidRPr="00847EAD">
        <w:t xml:space="preserve"> başarısızlık durumunda büyük hayal kırıklığına uğrayabilir. Ailelerin öğrenciyi başarı konusunda aşırı bir şekilde şartlaması da çok uygun bir davranış olmayabilir. Gündelik yaşamından, eğlencelerinden vazgeçmeden yapması gereken çalışmalar üzerinde yeterince çaba gösteriyor olmasının yeterli olacağı düşüncesinin öğrenciye aktarılmış olması</w:t>
      </w:r>
      <w:r w:rsidR="00F21AF1">
        <w:t>,</w:t>
      </w:r>
      <w:r w:rsidRPr="00847EAD">
        <w:t xml:space="preserve"> motive açısından yeterli olabilecektir. Çocuklar oldukça narin ve duygusaldırlar. Bunun için onlara karşı yöneltilen eleştiriler de yapıcı olmalıdır. Öğrencinin yaptığı çalışmada gözlemlenen bir eksik </w:t>
      </w:r>
      <w:r w:rsidR="003373D1">
        <w:t>ya da</w:t>
      </w:r>
      <w:r w:rsidRPr="00847EAD">
        <w:t xml:space="preserve"> aldığı notun ortalama bir değerde olması durumunda, öncelikle çocuğun sarf etmiş olduğu emek takdir edilmelidir. Daha sonrasında ise biraz daha çaba ile çok daha iyilerinin yapabileceği vurgulanarak öğrencinin bu konuda kendine güvenmesi sağlanabilir. Başarısızlık durumunda ailenin </w:t>
      </w:r>
      <w:r w:rsidRPr="00847EAD">
        <w:lastRenderedPageBreak/>
        <w:t>öğrenciye karşı; yargılama, eleştirme ve kıyaslama yöntemleriyle yapılan geri bildirimler</w:t>
      </w:r>
      <w:r w:rsidR="00F21AF1">
        <w:t>,</w:t>
      </w:r>
      <w:r w:rsidRPr="00847EAD">
        <w:t xml:space="preserve"> öğrencinin hevesini kırdığı gibi kendine olan güvenini de yok eder. Aileler öğrenci motivasyonunu sağlayabilmek için çoğu zaman ödül yöntemini kullanmaktadırlar. Dökmen konuyla ilgili olarak</w:t>
      </w:r>
      <w:r w:rsidR="00F21AF1">
        <w:t xml:space="preserve"> şöyle demektedir</w:t>
      </w:r>
      <w:r w:rsidRPr="00847EAD">
        <w:t xml:space="preserve">: “Sınıfı geçersen sana şunu alırım, şeklindeki haberli ödüller, bir tür rüşvet sayılabilir. Rüşvete alışan bir elemanın, rüşvet olmadığında işini aksatması gibi, ödüle alışan çocuklar da, ödül olmadığında istenen davranışları sergilemeyebilirler. Ödül karşılığında istenen davranışları sergileyen bir çocuk, ödüle doyduğunda </w:t>
      </w:r>
      <w:r w:rsidR="003373D1">
        <w:t>ya da</w:t>
      </w:r>
      <w:r w:rsidRPr="00847EAD">
        <w:t xml:space="preserve"> ödülü kendi </w:t>
      </w:r>
      <w:r w:rsidR="00F21AF1">
        <w:t>çabasıyla</w:t>
      </w:r>
      <w:r w:rsidRPr="00847EAD">
        <w:t xml:space="preserve"> elde ettiğinde, sizi dinlemeyecek, isteneni yapmayacaktır. Çünkü ödül, bizi, yaptığımız işin doğruluğuna değil, kârlı old</w:t>
      </w:r>
      <w:r w:rsidR="00063783">
        <w:t xml:space="preserve">uğuna inandırır” (Dökmen, 2004, </w:t>
      </w:r>
      <w:r w:rsidR="006F6E81">
        <w:t xml:space="preserve">145-6). </w:t>
      </w:r>
      <w:r w:rsidR="006F6E81" w:rsidRPr="00847EAD">
        <w:t>Ödül</w:t>
      </w:r>
      <w:r w:rsidRPr="00847EAD">
        <w:t xml:space="preserve"> yöntemi</w:t>
      </w:r>
      <w:r w:rsidR="00F21AF1">
        <w:t>,</w:t>
      </w:r>
      <w:r w:rsidRPr="00847EAD">
        <w:t xml:space="preserve"> sıklığı ve miktarı</w:t>
      </w:r>
      <w:r w:rsidR="00F21AF1">
        <w:t>,</w:t>
      </w:r>
      <w:r w:rsidRPr="00847EAD">
        <w:t xml:space="preserve"> iyi ayarlanabildiğinde işe yarayabilir. </w:t>
      </w:r>
    </w:p>
    <w:p w:rsidR="00393B48" w:rsidRPr="00847EAD" w:rsidRDefault="00B61026" w:rsidP="005F77A6">
      <w:pPr>
        <w:pStyle w:val="balk30"/>
      </w:pPr>
      <w:bookmarkStart w:id="41" w:name="_Toc523762353"/>
      <w:r>
        <w:t>2.3.6.</w:t>
      </w:r>
      <w:r w:rsidR="00393B48" w:rsidRPr="00847EAD">
        <w:t>Ailenin Çocuğa Gösterdiği Sevgi ve Okul Başarısı</w:t>
      </w:r>
      <w:bookmarkEnd w:id="41"/>
    </w:p>
    <w:p w:rsidR="00393B48" w:rsidRPr="00847EAD" w:rsidRDefault="00393B48" w:rsidP="001D6989">
      <w:r w:rsidRPr="00847EAD">
        <w:t xml:space="preserve">Çalışmanın başında da belirtildiği gibi insanların sağlıklı bir </w:t>
      </w:r>
      <w:r w:rsidR="00F21AF1">
        <w:t>yaşam</w:t>
      </w:r>
      <w:r w:rsidRPr="00847EAD">
        <w:t xml:space="preserve"> sürdürebilmeleri için fiziksel gereksinimlerinin yanında duygusal gereksinimlerinin de karşılanması gerekmektedir. Duygusal </w:t>
      </w:r>
      <w:r w:rsidR="003737F4">
        <w:t>gereksinimler</w:t>
      </w:r>
      <w:r w:rsidRPr="00847EAD">
        <w:t>d</w:t>
      </w:r>
      <w:r w:rsidR="00F21AF1">
        <w:t>e</w:t>
      </w:r>
      <w:r w:rsidRPr="00847EAD">
        <w:t>n en gerekli olanı ise sevgidir. Özkan’a göre: “İnsanları bir araya getiren ve bir arada tutan en güçlü bağ olan sevgi, en güzel şekilde ailede yaşanır</w:t>
      </w:r>
      <w:r w:rsidR="0046051A">
        <w:t xml:space="preserve"> (Özkan, 2005, </w:t>
      </w:r>
      <w:r w:rsidR="00473746">
        <w:t>29)</w:t>
      </w:r>
      <w:r w:rsidRPr="00847EAD">
        <w:t xml:space="preserve">.” </w:t>
      </w:r>
    </w:p>
    <w:p w:rsidR="00393B48" w:rsidRPr="00847EAD" w:rsidRDefault="00393B48" w:rsidP="001D6989">
      <w:r w:rsidRPr="00847EAD">
        <w:t>Çocuk doğumundan itibaren en fazla iletişim halinde olduğu ailesinden aldığı sevgiyle ruhunu besler. Çocuklar duygusal</w:t>
      </w:r>
      <w:r w:rsidR="00F21AF1">
        <w:t>dır</w:t>
      </w:r>
      <w:r w:rsidRPr="00847EAD">
        <w:t xml:space="preserve"> ve hissiyatları yüksektir. Anne-babanın sevgisini hissede</w:t>
      </w:r>
      <w:r w:rsidR="00F21AF1">
        <w:t>r</w:t>
      </w:r>
      <w:r w:rsidRPr="00847EAD">
        <w:t>ler. Ancak sevmek her zaman tek başına yeterli olmaz. Sevginin belirtisi olarak tutum ve davranışlar da sergilenmelidir. Çocuk ancak bu şekilde tam olarak sevgiyi hisseder ve ruhuna işler</w:t>
      </w:r>
      <w:r w:rsidR="00473746">
        <w:t xml:space="preserve"> (</w:t>
      </w:r>
      <w:r w:rsidR="00473746" w:rsidRPr="00847EAD">
        <w:t>Andre</w:t>
      </w:r>
      <w:r w:rsidR="00F21AF1">
        <w:t xml:space="preserve"> ve</w:t>
      </w:r>
      <w:r w:rsidR="00473746" w:rsidRPr="00847EAD">
        <w:t>Lelord,</w:t>
      </w:r>
      <w:r w:rsidR="0046051A">
        <w:t xml:space="preserve"> 2002, </w:t>
      </w:r>
      <w:r w:rsidR="00473746">
        <w:t>117)</w:t>
      </w:r>
      <w:r w:rsidRPr="00847EAD">
        <w:t xml:space="preserve">. </w:t>
      </w:r>
    </w:p>
    <w:p w:rsidR="00393B48" w:rsidRPr="00847EAD" w:rsidRDefault="00393B48" w:rsidP="001D6989">
      <w:r w:rsidRPr="00847EAD">
        <w:t xml:space="preserve">Tüm insanlar için geçerli olduğu gibi aile sevgisini çocuğuna göstermelidir. Bunun en iyi yolu ilgi göstermektir. Çocuğun duygusal olarak gereksinimleri incelenmeli ve o gereksinimlerin giderilmesi için çabalanmalıdır. Çocuğun ilgi duyduğu alanlarda çocukla birlikte aile de çeşitli etkinliklere katılabilir ya da bu alanda çocuğuyla birlikte etkinlik </w:t>
      </w:r>
      <w:r w:rsidRPr="00847EAD">
        <w:lastRenderedPageBreak/>
        <w:t>düzenleyebilir. Eğer çocuk müziğe ilgi duyuyorsa</w:t>
      </w:r>
      <w:r w:rsidR="00F21AF1">
        <w:t>,</w:t>
      </w:r>
      <w:r w:rsidRPr="00847EAD">
        <w:t xml:space="preserve"> aile bireyleri de onu desteklemeli</w:t>
      </w:r>
      <w:r w:rsidR="00F21AF1">
        <w:t>,</w:t>
      </w:r>
      <w:r w:rsidRPr="00847EAD">
        <w:t xml:space="preserve"> hatta onunla birlikte bu alanda çalışmalarda yapmalıdır. </w:t>
      </w:r>
      <w:r w:rsidR="00473746">
        <w:t>Ç</w:t>
      </w:r>
      <w:r w:rsidRPr="00847EAD">
        <w:t>ocuk aile bireylerine bir şeyler anlatırken ilgiyle dinlenirse, önemsendiğini düşünür. Çocuk konuşurken aile bireyleri onu dinlemezse ya da o konuşurken dinliyormuş gibi yapıp da başka uğraşlarla uğraşılırsa, çocuk kendini önemsiz olarak görecektir. Bunun sonucu olarak da ya çok saldırgan ya da içine kapanık bir yapıya bürünecektir</w:t>
      </w:r>
      <w:r w:rsidR="00473746">
        <w:t xml:space="preserve"> (</w:t>
      </w:r>
      <w:r w:rsidR="00473746" w:rsidRPr="00847EAD">
        <w:t>Chapman</w:t>
      </w:r>
      <w:r w:rsidR="00473746">
        <w:t xml:space="preserve">, 2005, </w:t>
      </w:r>
      <w:r w:rsidR="00473746" w:rsidRPr="00847EAD">
        <w:t>188</w:t>
      </w:r>
      <w:r w:rsidR="00473746">
        <w:t>)</w:t>
      </w:r>
      <w:r w:rsidRPr="00847EAD">
        <w:t xml:space="preserve">. </w:t>
      </w:r>
    </w:p>
    <w:p w:rsidR="00393B48" w:rsidRPr="00847EAD" w:rsidRDefault="00393B48" w:rsidP="001D6989">
      <w:r w:rsidRPr="00847EAD">
        <w:t>Çocuğun gereksinim duyduğu sevgi, güven, moral duygularını en iyi aile ortamı sağlayabilir. Çocuğun gereksinim duyduğu sevgiyi aile yeterince karşılayabilirse, bu durum çocuğun okul başarısı üzerinde de olumlu sonuçlar doğuracaktır. Ailesinden yeteri kadar sevgi gören çocukların okulda olumlu davranışlar sergiledikleri ve başarı elde ettikleri söylenebilirken</w:t>
      </w:r>
      <w:r w:rsidR="00F21AF1">
        <w:t>;</w:t>
      </w:r>
      <w:r w:rsidRPr="00847EAD">
        <w:t xml:space="preserve"> aileden yeterince sevgi görmeyen çocukların okulda olumsuz davranışlar sergiledikleri ve okulda başarısız oldukları da söylenebilmektedir. Ayrıca aile sevgisini alamayan çocukların kötü arkadaş guruplarına katılıp, olumsuz davranışlara (suç unsuru olan konulara) yönelebilmektedirler. </w:t>
      </w:r>
    </w:p>
    <w:p w:rsidR="00393B48" w:rsidRPr="00847EAD" w:rsidRDefault="00B61026" w:rsidP="005F77A6">
      <w:pPr>
        <w:pStyle w:val="balk30"/>
      </w:pPr>
      <w:bookmarkStart w:id="42" w:name="_Toc523762354"/>
      <w:r>
        <w:t>2.3.7.</w:t>
      </w:r>
      <w:r w:rsidR="00393B48" w:rsidRPr="00847EAD">
        <w:t>Aile İçi İlişkiler, Davranışlar ve Okul Başarısı</w:t>
      </w:r>
      <w:bookmarkEnd w:id="42"/>
    </w:p>
    <w:p w:rsidR="00393B48" w:rsidRPr="00847EAD" w:rsidRDefault="00393B48" w:rsidP="001D6989">
      <w:r w:rsidRPr="00847EAD">
        <w:t xml:space="preserve">Aile içi ilişki ve davranışlar da öğrencinin okul başarısı üzerinde etkilidir. Aile içi ilişkiler anne-baba ilişkisi, anne, baba ve çocuk ilişkisi </w:t>
      </w:r>
      <w:r w:rsidR="003373D1">
        <w:t>ya da</w:t>
      </w:r>
      <w:r w:rsidRPr="00847EAD">
        <w:t xml:space="preserve"> kardeşler arası ilişki olarak sınıflandırılabilir. Çocukların gözlem yetenekleri güçlüdür. </w:t>
      </w:r>
      <w:r w:rsidR="00F21AF1">
        <w:t>Anne-babanın</w:t>
      </w:r>
      <w:r w:rsidRPr="00847EAD">
        <w:t xml:space="preserve"> tutum ve davranışlarını çok iyi bir şekilde gözlemlerler ve bu davranışları tekrar edebilirler. Aile içinde bireylerin birbiriyle olan ilişkileri, tutum ve davranışları</w:t>
      </w:r>
      <w:r w:rsidR="00327254">
        <w:t>,</w:t>
      </w:r>
      <w:r w:rsidRPr="00847EAD">
        <w:t xml:space="preserve"> aile içindeki çocukların gelişiminde doğrudan etkilidir. Aile içindeki tartışma, şiddet ya da boşanma</w:t>
      </w:r>
      <w:r w:rsidR="00327254">
        <w:t>,</w:t>
      </w:r>
      <w:r w:rsidRPr="00847EAD">
        <w:t xml:space="preserve"> çocuğun okul başarısı üzerinde olumsuz bir etki yaratacaktır</w:t>
      </w:r>
      <w:r w:rsidR="00473746">
        <w:t xml:space="preserve"> (Özkan, 2004, </w:t>
      </w:r>
      <w:r w:rsidR="00473746" w:rsidRPr="00847EAD">
        <w:t>80</w:t>
      </w:r>
      <w:r w:rsidR="00473746">
        <w:t>)</w:t>
      </w:r>
      <w:r w:rsidRPr="00847EAD">
        <w:t xml:space="preserve">. </w:t>
      </w:r>
    </w:p>
    <w:p w:rsidR="00393B48" w:rsidRPr="00847EAD" w:rsidRDefault="00393B48" w:rsidP="001D6989">
      <w:r w:rsidRPr="00847EAD">
        <w:t>Anne-baba çocuklarında görmek istedikleri davranışları</w:t>
      </w:r>
      <w:r w:rsidR="00202195">
        <w:t>,</w:t>
      </w:r>
      <w:r w:rsidRPr="00847EAD">
        <w:t xml:space="preserve"> önce kendileri sergilemelilerdir. Çocuk bu tutum ve davranışı zamanla kapacak ve tekrar etmeye başlayacaktır. Hiç kitap okumayan bir </w:t>
      </w:r>
      <w:r w:rsidR="00327254">
        <w:t>anne-babanın</w:t>
      </w:r>
      <w:r w:rsidRPr="00847EAD">
        <w:t xml:space="preserve"> çocuğuna sürekli kitap oku demesi </w:t>
      </w:r>
      <w:r w:rsidRPr="00847EAD">
        <w:lastRenderedPageBreak/>
        <w:t>yerine düzenli olarak çocuğunun yanında kitap okuması</w:t>
      </w:r>
      <w:r w:rsidR="00327254">
        <w:t>,</w:t>
      </w:r>
      <w:r w:rsidRPr="00847EAD">
        <w:t xml:space="preserve"> çocuğun bu alışkanlığı edinmesi açısından daha etkili bir yol olacaktır</w:t>
      </w:r>
      <w:r w:rsidR="00202195">
        <w:t xml:space="preserve"> (Goleman, 2000, </w:t>
      </w:r>
      <w:r w:rsidR="00473746">
        <w:t>240)</w:t>
      </w:r>
      <w:r w:rsidRPr="00847EAD">
        <w:t xml:space="preserve">. </w:t>
      </w:r>
    </w:p>
    <w:p w:rsidR="00393B48" w:rsidRPr="00847EAD" w:rsidRDefault="00393B48" w:rsidP="001D6989">
      <w:r w:rsidRPr="00847EAD">
        <w:t>Aile içinde çocuğun şiddet gör</w:t>
      </w:r>
      <w:r w:rsidR="00327254">
        <w:t>m</w:t>
      </w:r>
      <w:r w:rsidRPr="00847EAD">
        <w:t>esi</w:t>
      </w:r>
      <w:r w:rsidR="00202195">
        <w:t>,</w:t>
      </w:r>
      <w:r w:rsidRPr="00847EAD">
        <w:t xml:space="preserve"> çocukta psikolojik çöküntüye </w:t>
      </w:r>
      <w:r w:rsidR="00327254">
        <w:t>neden</w:t>
      </w:r>
      <w:r w:rsidRPr="00847EAD">
        <w:t xml:space="preserve"> olmaktadır. Bazı topluluklarda çocuğa kazandırılacak disiplinde sıklıkla şiddete başvurulmaktadır. Çocuk herhangi bir hatasında </w:t>
      </w:r>
      <w:r w:rsidR="003373D1">
        <w:t>ya da</w:t>
      </w:r>
      <w:r w:rsidRPr="00847EAD">
        <w:t xml:space="preserve"> okuldaki başarısızlığında fiziksel cezaya maruz kalabilmektedir. Sözel olarak iletişim kurup, </w:t>
      </w:r>
      <w:r w:rsidR="00327254">
        <w:t>soruna</w:t>
      </w:r>
      <w:r w:rsidRPr="00847EAD">
        <w:t xml:space="preserve"> çözüm aramak yerine çocuğa şiddet içerikli cezalar verilebilmektedir. Bu tür şiddet içerikli yaklaşımlar</w:t>
      </w:r>
      <w:r w:rsidR="00327254">
        <w:t>,</w:t>
      </w:r>
      <w:r w:rsidRPr="00847EAD">
        <w:t xml:space="preserve"> çocukta telafisi güç sorunlar oluşturabilmektedir. Öğrencinin okul başarısını da olumsuz yönde etki etmektedir. </w:t>
      </w:r>
    </w:p>
    <w:p w:rsidR="00327254" w:rsidRDefault="00393B48" w:rsidP="00327254">
      <w:r w:rsidRPr="00847EAD">
        <w:t>Aile ortamında çocukların duygu ve düşüncelerini rahatlıkla dile getirebilmeleri</w:t>
      </w:r>
      <w:r w:rsidR="00327254">
        <w:t>,</w:t>
      </w:r>
      <w:r w:rsidRPr="00847EAD">
        <w:t xml:space="preserve"> gelişimleri açısından oldukça önemlidir. Çocuk aile fertleriyle sağlam bir iletişim ağı kurabilmelidir. Aile içinde alınacak kararlarda çocuğunda görüşünün alınması, özellikle de çocuk ile ilgili kararların kesinlikle çocuğun görüşü de değerlendirilerek alınması gerekir. Bu şekilde çocuk da değerli bir birey olduğu görüşünü edinecektir. Çocuk aile içinde duygu ve düşüncelerini rahatlıkla dile getiremezse, değersiz olduğu </w:t>
      </w:r>
      <w:r w:rsidR="003373D1">
        <w:t>ya da</w:t>
      </w:r>
      <w:r w:rsidRPr="00847EAD">
        <w:t xml:space="preserve"> ailede dışlandığı duygusuna kapılabilir.</w:t>
      </w:r>
    </w:p>
    <w:p w:rsidR="00393B48" w:rsidRPr="00847EAD" w:rsidRDefault="00393B48" w:rsidP="00327254">
      <w:r w:rsidRPr="00847EAD">
        <w:t>Çocu</w:t>
      </w:r>
      <w:r w:rsidR="00327254">
        <w:t>ğun</w:t>
      </w:r>
      <w:r w:rsidRPr="00847EAD">
        <w:t xml:space="preserve"> gelişimini, doğal olarak da okul başarısını doğrudan etkileyen bir diğer ailesel </w:t>
      </w:r>
      <w:r w:rsidR="00327254">
        <w:t>etmende</w:t>
      </w:r>
      <w:r w:rsidRPr="00847EAD">
        <w:t xml:space="preserve"> kardeşler arası</w:t>
      </w:r>
      <w:r w:rsidR="00327254">
        <w:t>nda</w:t>
      </w:r>
      <w:r w:rsidRPr="00847EAD">
        <w:t xml:space="preserve"> ayrım yapılmasıdır. Çocuklar arasında herhangi birine diğerlerine göre ayrıcalıklı davranılması, diğer çocukların duygusal olarak olumsuz etkilenmesine neden olacaktır. Sıkça karşılaşılan bir durum küçük çocuğa gösterilen aşırı ilgi ile büyük çocuğun kendi başının çaresine bakabilir düşüncesiyle aksatılması, büyük çocukta psikolojik çöküntülerin oluşmasına neden olabilir. Ya da küçük çocuğa sürekli olarak ablası </w:t>
      </w:r>
      <w:r w:rsidR="003373D1">
        <w:t>ya da</w:t>
      </w:r>
      <w:r w:rsidRPr="00847EAD">
        <w:t xml:space="preserve"> ablası gibi davranması yönünde yapılan eleştiriler</w:t>
      </w:r>
      <w:r w:rsidR="001D61AE">
        <w:t>, küçük</w:t>
      </w:r>
      <w:r w:rsidRPr="00847EAD">
        <w:t>de aynı duyguların oluşmasına neden olacaktır. Her çocuk özeldir, kendine özgü tavır ve davranışları vardır. Çocukların kendileri gibi olmalarına izin verilmelidir. Her çocuğun</w:t>
      </w:r>
      <w:r w:rsidR="001D61AE">
        <w:t>,</w:t>
      </w:r>
      <w:r w:rsidRPr="00847EAD">
        <w:t xml:space="preserve"> hatta her </w:t>
      </w:r>
      <w:r w:rsidR="00327254">
        <w:t>kişinin</w:t>
      </w:r>
      <w:r w:rsidRPr="00847EAD">
        <w:t xml:space="preserve"> ilgi ve sevgiye </w:t>
      </w:r>
      <w:r w:rsidR="003737F4">
        <w:t>gereksinimi</w:t>
      </w:r>
      <w:r w:rsidRPr="00847EAD">
        <w:t xml:space="preserve"> vardır. Aileler</w:t>
      </w:r>
      <w:r w:rsidR="00327254">
        <w:t>,</w:t>
      </w:r>
      <w:r w:rsidRPr="00847EAD">
        <w:t xml:space="preserve"> çocukları arasında ayrım yapmamalı, çocuğa ayrım yapıldığını düşündürecek davranışlardan kaçınmalıdır. </w:t>
      </w:r>
    </w:p>
    <w:p w:rsidR="00393B48" w:rsidRPr="00847EAD" w:rsidRDefault="00393B48" w:rsidP="001D6989">
      <w:r w:rsidRPr="00847EAD">
        <w:lastRenderedPageBreak/>
        <w:t xml:space="preserve">Kardeşler arasındaki ilişki de çocuğun okul başarısına etki etmektedir. Çocuğun kardeş </w:t>
      </w:r>
      <w:r w:rsidR="003373D1">
        <w:t>ya da</w:t>
      </w:r>
      <w:r w:rsidRPr="00847EAD">
        <w:t xml:space="preserve"> kardeşleriyle olan ilişkisindeki olumsuzluklar</w:t>
      </w:r>
      <w:r w:rsidR="002D1291">
        <w:t>,</w:t>
      </w:r>
      <w:r w:rsidRPr="00847EAD">
        <w:t xml:space="preserve"> okul başarısını olumsuz etkilemektedir. Kardeşler arasında yaşanan </w:t>
      </w:r>
      <w:r w:rsidR="00327254">
        <w:t>sorunların</w:t>
      </w:r>
      <w:r w:rsidRPr="00847EAD">
        <w:t xml:space="preserve"> aile </w:t>
      </w:r>
      <w:r w:rsidR="00327254">
        <w:t>üye</w:t>
      </w:r>
      <w:r w:rsidRPr="00847EAD">
        <w:t xml:space="preserve">leri tarafından çözüme kavuşturulması gerekir. Bu tür </w:t>
      </w:r>
      <w:r w:rsidR="00327254">
        <w:t>sorunlarla</w:t>
      </w:r>
      <w:r w:rsidRPr="00847EAD">
        <w:t xml:space="preserve"> karşılaşmamak için aileler tarafından, çocukların birbirleriyle iyi iletişim kurabilecekleri ortam oluşturulabilir. Birbirleriyle sevgi ve saygı çerçevesinde bir il</w:t>
      </w:r>
      <w:r w:rsidR="00327254">
        <w:t>iş</w:t>
      </w:r>
      <w:r w:rsidRPr="00847EAD">
        <w:t xml:space="preserve">ki kurabilmeleri yönünde desteklenmelilerdir. </w:t>
      </w:r>
    </w:p>
    <w:p w:rsidR="00393B48" w:rsidRPr="00847EAD" w:rsidRDefault="00B61026" w:rsidP="005F77A6">
      <w:pPr>
        <w:pStyle w:val="balk30"/>
      </w:pPr>
      <w:bookmarkStart w:id="43" w:name="_Toc523762355"/>
      <w:r>
        <w:t>2.3.8.</w:t>
      </w:r>
      <w:r w:rsidR="00393B48" w:rsidRPr="00847EAD">
        <w:t>Anne</w:t>
      </w:r>
      <w:r w:rsidR="009B54C9">
        <w:t>-</w:t>
      </w:r>
      <w:r w:rsidR="00393B48" w:rsidRPr="00847EAD">
        <w:t>Baba Tutumları</w:t>
      </w:r>
      <w:bookmarkEnd w:id="43"/>
    </w:p>
    <w:p w:rsidR="00393B48" w:rsidRDefault="00393B48" w:rsidP="001D6989">
      <w:r w:rsidRPr="00847EAD">
        <w:t xml:space="preserve">Anne-babalar çocuklarının farklı türdeki davranışlarına karşı belirli tutumlar geliştirmektedirler. Bu tutumlar ailenin kültürel, sosyal ve ekonomik yapısına göre farklılıklar gösterebilmektedir. Ayrıca ailenin bulunduğu toplumun yapısı ve ailenin toplum içindeki yeri de bu tutumlara şekil vermektedir. </w:t>
      </w:r>
      <w:r w:rsidR="00A17551">
        <w:t>Anne-babalar</w:t>
      </w:r>
      <w:r w:rsidR="00327254">
        <w:t>ı</w:t>
      </w:r>
      <w:r w:rsidRPr="00847EAD">
        <w:t>n bu tutumları çocuğun kişisel gelişimi üzerinde etkilidir. Anne-baba tutumları; aşırı koruyucu, mükemmeliyetçi, ilgisiz, tutarsız, baskıcı ve demokratik olarak farklı şekillerde ele alınabilmektedir</w:t>
      </w:r>
      <w:r w:rsidR="002D1291">
        <w:t>(Okuyucu, 2017, 11)</w:t>
      </w:r>
      <w:r w:rsidR="002D1291" w:rsidRPr="00847EAD">
        <w:t xml:space="preserve">. </w:t>
      </w:r>
      <w:r w:rsidR="00327254">
        <w:t xml:space="preserve"> Bu tutumlar aşağıda kısaca anlatılmaktadır</w:t>
      </w:r>
      <w:r w:rsidR="002D1291">
        <w:t>.</w:t>
      </w:r>
    </w:p>
    <w:p w:rsidR="00393B48" w:rsidRPr="00847EAD" w:rsidRDefault="00393B48" w:rsidP="001D6989">
      <w:pPr>
        <w:rPr>
          <w:b/>
        </w:rPr>
      </w:pPr>
      <w:r w:rsidRPr="00847EAD">
        <w:rPr>
          <w:b/>
        </w:rPr>
        <w:t>Aşırı Koruyucu Anne</w:t>
      </w:r>
      <w:r w:rsidR="00327254">
        <w:rPr>
          <w:b/>
        </w:rPr>
        <w:t>-</w:t>
      </w:r>
      <w:r w:rsidRPr="00847EAD">
        <w:rPr>
          <w:b/>
        </w:rPr>
        <w:t xml:space="preserve">Baba Tutumu: </w:t>
      </w:r>
      <w:r w:rsidR="00327254">
        <w:t>Bu tür</w:t>
      </w:r>
      <w:r w:rsidRPr="00847EAD">
        <w:t xml:space="preserve"> anne-babalar</w:t>
      </w:r>
      <w:r w:rsidR="00327254">
        <w:t>,</w:t>
      </w:r>
      <w:r w:rsidRPr="00847EAD">
        <w:t xml:space="preserve"> çocuklarına gerektiğinden daha fazla ilgi göstermekte ve onları sürekli olarak kontrol altında tutmaya çalışmaktadırlar. Bu tür </w:t>
      </w:r>
      <w:r w:rsidR="00A17551">
        <w:t>anne-babalar</w:t>
      </w:r>
      <w:r w:rsidRPr="00847EAD">
        <w:t xml:space="preserve"> çocuklarına sorumluluk verme</w:t>
      </w:r>
      <w:r w:rsidR="00327254">
        <w:t>zler</w:t>
      </w:r>
      <w:r w:rsidRPr="00847EAD">
        <w:t xml:space="preserve">, çocukların her </w:t>
      </w:r>
      <w:r w:rsidR="00A17551">
        <w:t>gereksinimleri</w:t>
      </w:r>
      <w:r w:rsidRPr="00847EAD">
        <w:t>n</w:t>
      </w:r>
      <w:r w:rsidR="00327254">
        <w:t>i</w:t>
      </w:r>
      <w:r w:rsidRPr="00847EAD">
        <w:t xml:space="preserve"> kendileri karşılarlar. Öğrencinin sorumluluğundaki çalışmaları bile üstlenip, kendileri yaparlar. Aşırı koruyucu aile</w:t>
      </w:r>
      <w:r w:rsidR="00327254">
        <w:t>de</w:t>
      </w:r>
      <w:r w:rsidRPr="00847EAD">
        <w:t xml:space="preserve"> yetişen çocuklarda sorumluluk duygusu gelişemez. Öğrenci başkalarına bağımlı, kendine güvenmeyen, duygusal olarak daha kırılgan, utangaç, içe kapalı biri haline gelir. Ailenin bu tür tutumu</w:t>
      </w:r>
      <w:r w:rsidR="00327254">
        <w:t>,</w:t>
      </w:r>
      <w:r w:rsidRPr="00847EAD">
        <w:t xml:space="preserve"> öğrencinin okul başarısı üzerinde olumsuz etki yaratacaktır. </w:t>
      </w:r>
    </w:p>
    <w:p w:rsidR="00393B48" w:rsidRPr="00847EAD" w:rsidRDefault="00393B48" w:rsidP="001D6989">
      <w:r w:rsidRPr="00847EAD">
        <w:rPr>
          <w:b/>
        </w:rPr>
        <w:t>Mükemmeliyetçi Anne</w:t>
      </w:r>
      <w:r w:rsidR="00327254">
        <w:rPr>
          <w:b/>
        </w:rPr>
        <w:t>-</w:t>
      </w:r>
      <w:r w:rsidRPr="00847EAD">
        <w:rPr>
          <w:b/>
        </w:rPr>
        <w:t xml:space="preserve">Baba Tutumu: </w:t>
      </w:r>
      <w:r w:rsidRPr="00847EAD">
        <w:t xml:space="preserve">Bu </w:t>
      </w:r>
      <w:r w:rsidR="00327254">
        <w:t xml:space="preserve">tür </w:t>
      </w:r>
      <w:r w:rsidRPr="00847EAD">
        <w:t>anne-babalar</w:t>
      </w:r>
      <w:r w:rsidR="00327254">
        <w:t>,</w:t>
      </w:r>
      <w:r w:rsidRPr="00847EAD">
        <w:t xml:space="preserve"> çocuklarından her zaman çok başarılı olmalarını ister ve beklerler. Hatta kendi başaramadıkları ya da yapamadıkları her şeyi çocukları başarsın isterler. Bu tür anne-babalar</w:t>
      </w:r>
      <w:r w:rsidR="00327254">
        <w:t>,</w:t>
      </w:r>
      <w:r w:rsidRPr="00847EAD">
        <w:t xml:space="preserve"> çocuklarını olduğu gibi kabul etmeyip, onları istedikleri çocuk kalıbının içine sokmaya çalışırlar. Anne-baba, </w:t>
      </w:r>
      <w:r w:rsidRPr="00847EAD">
        <w:lastRenderedPageBreak/>
        <w:t xml:space="preserve">çocuk için koydukları kurallara hatasız ve sorgusuz bir şekilde uyulmasını isterler. Çocuk belirli bir başarı düzeyine ulaşsa bile bu tür </w:t>
      </w:r>
      <w:r w:rsidR="00A17551">
        <w:t>anne-babalar</w:t>
      </w:r>
      <w:r w:rsidR="00327254">
        <w:t>,</w:t>
      </w:r>
      <w:r w:rsidRPr="00847EAD">
        <w:t xml:space="preserve"> her zaman daha fazlasını ister. Bunun için çocuk</w:t>
      </w:r>
      <w:r w:rsidR="00327254">
        <w:t>lar</w:t>
      </w:r>
      <w:r w:rsidRPr="00847EAD">
        <w:t xml:space="preserve"> bir süre sonra, nasıl olsa başarılı olamayacağım, düşüncesine kapılırlar. Ya da bu baskı çocukların takıntılı bir birey olmasına neden olabilir. Çocuğun yaşamının devamında daha büyük sorunlar yaşamasına neden olabilir. Mükemmeliyetçi anne-baba tutumu</w:t>
      </w:r>
      <w:r w:rsidR="002D1291">
        <w:t>,</w:t>
      </w:r>
      <w:r w:rsidRPr="00847EAD">
        <w:t xml:space="preserve"> çocuğun kişisel gelişimi üzerinde olumsuz etkiler yaratabilir. Okul başarısını belki bir süre sağlasa bile süreklilik içerisinde çocuğun çok fazla </w:t>
      </w:r>
      <w:r w:rsidR="00327254">
        <w:t>sorun</w:t>
      </w:r>
      <w:r w:rsidRPr="00847EAD">
        <w:t xml:space="preserve"> yaşamasına neden olabilir</w:t>
      </w:r>
      <w:r w:rsidR="00327254">
        <w:t>.</w:t>
      </w:r>
    </w:p>
    <w:p w:rsidR="00393B48" w:rsidRPr="00847EAD" w:rsidRDefault="00393B48" w:rsidP="001D6989">
      <w:r w:rsidRPr="00847EAD">
        <w:rPr>
          <w:b/>
        </w:rPr>
        <w:t>İlgisiz Anne</w:t>
      </w:r>
      <w:r w:rsidR="00327254">
        <w:rPr>
          <w:b/>
        </w:rPr>
        <w:t>-</w:t>
      </w:r>
      <w:r w:rsidRPr="00847EAD">
        <w:rPr>
          <w:b/>
        </w:rPr>
        <w:t>Baba Tutumu:</w:t>
      </w:r>
      <w:r w:rsidRPr="00847EAD">
        <w:t xml:space="preserve"> İlgisiz ve duyarsız anne-babalar için çocuğun varlığı çok</w:t>
      </w:r>
      <w:r w:rsidR="002D1291">
        <w:t>d</w:t>
      </w:r>
      <w:r w:rsidRPr="00847EAD">
        <w:t xml:space="preserve">a önemsenmez. Çocuk ile aile arasındaki ilişki çok zayıftır. Bu tür ailelerde çocuğun </w:t>
      </w:r>
      <w:r w:rsidR="00A17551">
        <w:t>gereksinimleri</w:t>
      </w:r>
      <w:r w:rsidRPr="00847EAD">
        <w:t xml:space="preserve"> yeterince karşılanmamaktadır. Çocuğa zaman ayrılmaz, onunla ilgilenilmez ve olumlu </w:t>
      </w:r>
      <w:r w:rsidR="003373D1">
        <w:t>ya da</w:t>
      </w:r>
      <w:r w:rsidRPr="00847EAD">
        <w:t xml:space="preserve"> olumsuz davranışları karşılıksız bırakılır. Bu tür bir ailede büyüyen öğrencinin okul başarısı g</w:t>
      </w:r>
      <w:r w:rsidR="00473746">
        <w:t>östermesi oldukça zor olacaktır</w:t>
      </w:r>
      <w:r w:rsidRPr="00847EAD">
        <w:t xml:space="preserve"> (Yavuzer, 1995, 33).</w:t>
      </w:r>
    </w:p>
    <w:p w:rsidR="00393B48" w:rsidRPr="00847EAD" w:rsidRDefault="00393B48" w:rsidP="001D6989">
      <w:r w:rsidRPr="00847EAD">
        <w:rPr>
          <w:b/>
        </w:rPr>
        <w:t>Tutarsız Anne</w:t>
      </w:r>
      <w:r w:rsidR="00327254">
        <w:rPr>
          <w:b/>
        </w:rPr>
        <w:t>-</w:t>
      </w:r>
      <w:r w:rsidRPr="00847EAD">
        <w:rPr>
          <w:b/>
        </w:rPr>
        <w:t>Baba Tutumu:</w:t>
      </w:r>
      <w:r w:rsidR="00F21AF1">
        <w:t>Anne-babanın</w:t>
      </w:r>
      <w:r w:rsidRPr="00847EAD">
        <w:t xml:space="preserve"> çocuğu için oluşturmuş olduğu disiplinde belirsizlikler vardır. Öğrencinin davranışlarına verilen tepkilerde anne ve babanın tutumları arasında farklılıklar olabilir. </w:t>
      </w:r>
      <w:r w:rsidR="00F21AF1">
        <w:t xml:space="preserve">Anne-babanın </w:t>
      </w:r>
      <w:r w:rsidRPr="00847EAD">
        <w:t xml:space="preserve">farklı eğitim </w:t>
      </w:r>
      <w:r w:rsidR="00327254">
        <w:t>düzey</w:t>
      </w:r>
      <w:r w:rsidRPr="00847EAD">
        <w:t>lerinde olmaları, yetiştikleri kültürlerin farklı olması ya da dünya görüşlerinin farklığı</w:t>
      </w:r>
      <w:r w:rsidR="00327254">
        <w:t>,</w:t>
      </w:r>
      <w:r w:rsidRPr="00847EAD">
        <w:t xml:space="preserve"> anne ve babanın tutumlarında farklılık oluşturabilmektedir. Bir de anne ya da babanın bir davranışa farklı zamanlarda farklı tepkiler vermesi durumu vardır. Bu da anne ya da babanın ruh halinin sürekli olarak değişiklik göstermesinden kaynaklıdır. Bu tür bir ortamda yetişen çocuk</w:t>
      </w:r>
      <w:r w:rsidR="00327254">
        <w:t>,</w:t>
      </w:r>
      <w:r w:rsidRPr="00847EAD">
        <w:t xml:space="preserve"> yaşamının ileriki evrelerinde çevreye göre değişen tepkileri benimser. Yaşamı tedirginlik ve gerginlikler içinde geçer. Tutarsız anne</w:t>
      </w:r>
      <w:r w:rsidR="00327254">
        <w:t>-</w:t>
      </w:r>
      <w:r w:rsidRPr="00847EAD">
        <w:t>baba tutumu</w:t>
      </w:r>
      <w:r w:rsidR="00327254">
        <w:t>,</w:t>
      </w:r>
      <w:r w:rsidRPr="00847EAD">
        <w:t xml:space="preserve"> öğrencinin okul başarısını olumsuz yönde etkileyebilmektedir. </w:t>
      </w:r>
    </w:p>
    <w:p w:rsidR="00393B48" w:rsidRPr="00847EAD" w:rsidRDefault="00393B48" w:rsidP="001D6989">
      <w:r w:rsidRPr="00847EAD">
        <w:rPr>
          <w:b/>
        </w:rPr>
        <w:t>Baskıcı Anne</w:t>
      </w:r>
      <w:r w:rsidR="00327254">
        <w:rPr>
          <w:b/>
        </w:rPr>
        <w:t>-</w:t>
      </w:r>
      <w:r w:rsidRPr="00847EAD">
        <w:rPr>
          <w:b/>
        </w:rPr>
        <w:t xml:space="preserve">Baba Tutumu: </w:t>
      </w:r>
      <w:r w:rsidR="00327254">
        <w:t>B</w:t>
      </w:r>
      <w:r w:rsidRPr="00847EAD">
        <w:t xml:space="preserve">u </w:t>
      </w:r>
      <w:r w:rsidR="00327254">
        <w:t>tür anne-babalarda</w:t>
      </w:r>
      <w:r w:rsidRPr="00847EAD">
        <w:t xml:space="preserve"> sürekli olarak emredici davranışlar hâkimdir. Öğrencinin en küçük olumsuz eylemine bile cezayla karşılık verilebilir. Aile içinde belirlenmiş olan katı kurallar vardır. Önem sırasında kurallar</w:t>
      </w:r>
      <w:r w:rsidR="00327254">
        <w:t>, kişi</w:t>
      </w:r>
      <w:r w:rsidRPr="00847EAD">
        <w:t xml:space="preserve">lerin önüne geçmiştir. Kuralların </w:t>
      </w:r>
      <w:r w:rsidR="002A4B4A">
        <w:t>dışına çıkıldığında ceza</w:t>
      </w:r>
      <w:r w:rsidRPr="00847EAD">
        <w:t xml:space="preserve"> uygulanır ve kimi zaman bu </w:t>
      </w:r>
      <w:r w:rsidRPr="00847EAD">
        <w:lastRenderedPageBreak/>
        <w:t xml:space="preserve">cezalar orantısız olabilir. </w:t>
      </w:r>
      <w:r w:rsidR="00327254">
        <w:t>Böylece</w:t>
      </w:r>
      <w:r w:rsidRPr="00847EAD">
        <w:t xml:space="preserve"> öğrencinin anne-babaya boyun eğmesi </w:t>
      </w:r>
      <w:r w:rsidR="00074473">
        <w:t>sağlanır</w:t>
      </w:r>
      <w:r w:rsidRPr="00847EAD">
        <w:t>. Bu tür bir ailede yetişen öğrenciler</w:t>
      </w:r>
      <w:r w:rsidR="00327254">
        <w:t>,</w:t>
      </w:r>
      <w:r w:rsidRPr="00847EAD">
        <w:t xml:space="preserve"> çekingen ve başkalarının etkisinde kolaylıkla kalabile</w:t>
      </w:r>
      <w:r w:rsidR="00B81C72">
        <w:t>n</w:t>
      </w:r>
      <w:r w:rsidRPr="00847EAD">
        <w:t xml:space="preserve"> kişiler olu</w:t>
      </w:r>
      <w:r w:rsidR="00B81C72">
        <w:t>r</w:t>
      </w:r>
      <w:r w:rsidRPr="00847EAD">
        <w:t>lar. Bu tür bir aile tutumu</w:t>
      </w:r>
      <w:r w:rsidR="00B81C72">
        <w:t>,</w:t>
      </w:r>
      <w:r w:rsidRPr="00847EAD">
        <w:t xml:space="preserve"> öğrencinin okul başarısına olumsuz etkide bulunacaktır</w:t>
      </w:r>
      <w:r w:rsidR="002A4B4A">
        <w:t xml:space="preserve"> (Arslan, 2008, </w:t>
      </w:r>
      <w:r w:rsidR="00074473">
        <w:t>30)</w:t>
      </w:r>
      <w:r w:rsidR="00074473" w:rsidRPr="00847EAD">
        <w:t>.</w:t>
      </w:r>
    </w:p>
    <w:p w:rsidR="00393B48" w:rsidRPr="00847EAD" w:rsidRDefault="00393B48" w:rsidP="001D6989">
      <w:r w:rsidRPr="00847EAD">
        <w:rPr>
          <w:b/>
        </w:rPr>
        <w:t>Demokratik Anne</w:t>
      </w:r>
      <w:r w:rsidR="00B81C72">
        <w:rPr>
          <w:b/>
        </w:rPr>
        <w:t>-</w:t>
      </w:r>
      <w:r w:rsidRPr="00847EAD">
        <w:rPr>
          <w:b/>
        </w:rPr>
        <w:t xml:space="preserve">Baba Tutumu: </w:t>
      </w:r>
      <w:r w:rsidRPr="00847EAD">
        <w:t>Bu tür bir aile ortamında sevgi ve saygı hâkimdir. Çocuk aile içi alınacak kararlarda, özellikle de kendisiyle ilgili olanlarda</w:t>
      </w:r>
      <w:r w:rsidR="00B81C72">
        <w:t>,görüşler</w:t>
      </w:r>
      <w:r w:rsidRPr="00847EAD">
        <w:t>i</w:t>
      </w:r>
      <w:r w:rsidR="00B81C72">
        <w:t>ni</w:t>
      </w:r>
      <w:r w:rsidRPr="00847EAD">
        <w:t xml:space="preserve"> rahatlıkla dile getirebilir. Öğrencinin olabildiğince deneyimleyerek öğrenmesine izin verilir. Öğrenci bir birey olarak değerlendirilir ve özgüven kazanması sağlanır. Anne</w:t>
      </w:r>
      <w:r w:rsidR="00644A9F">
        <w:t>-</w:t>
      </w:r>
      <w:r w:rsidRPr="00847EAD">
        <w:t>babanın öğrenciye karşı tutumları, duygu ve düşünceleri nettir. Öğrencinin ilgi alanları göz önünde bulundurularak gelişimi desteklenir. Öğrencinin karşıla</w:t>
      </w:r>
      <w:r w:rsidR="00B81C72">
        <w:t>ş</w:t>
      </w:r>
      <w:r w:rsidRPr="00847EAD">
        <w:t>tığı sorunlarına karşı çözüm yolları aranır ve çözüme kavuşturulur. Aile içinde aşırı kısıtlayıcı olmayan kurallar çerçevesinde güven ve şeffaflık hâkimdir. Bu tür ailelerde yetişen öğrenciler</w:t>
      </w:r>
      <w:r w:rsidR="00B81C72">
        <w:t>,</w:t>
      </w:r>
      <w:r w:rsidRPr="00847EAD">
        <w:t xml:space="preserve"> gelişime açık, özgüven sahibi, kendi kararlarını alabilen ve sorumluluk sahibi bireyler olarak yetişirler (Yavuzer, 1995, 34).</w:t>
      </w:r>
    </w:p>
    <w:p w:rsidR="007C79B9" w:rsidRDefault="007C79B9" w:rsidP="005F77A6">
      <w:pPr>
        <w:pStyle w:val="balk20"/>
      </w:pPr>
      <w:bookmarkStart w:id="44" w:name="_Toc523762356"/>
      <w:r>
        <w:t>2.4. Yapılmış Çalışmalar</w:t>
      </w:r>
      <w:bookmarkEnd w:id="44"/>
    </w:p>
    <w:p w:rsidR="00B81C72" w:rsidRPr="00B81C72" w:rsidRDefault="00B81C72" w:rsidP="00B81C72">
      <w:pPr>
        <w:pStyle w:val="fbemetinnormal"/>
      </w:pPr>
      <w:r>
        <w:t>Bu başlık</w:t>
      </w:r>
      <w:r w:rsidR="006578B8">
        <w:t xml:space="preserve"> altında, öğrenci başarısı ile ailenin sosyo-ekonomik durumu arasındaki ilişki hakkında, gerek yurt dışında gerekse yurt içinde yapılan örnek çalışmalar yer almaktadır. </w:t>
      </w:r>
    </w:p>
    <w:p w:rsidR="007C79B9" w:rsidRDefault="007C79B9" w:rsidP="005F77A6">
      <w:pPr>
        <w:pStyle w:val="balk30"/>
      </w:pPr>
      <w:bookmarkStart w:id="45" w:name="_Toc523762357"/>
      <w:r w:rsidRPr="00DD43D8">
        <w:t>2.4.1. Yurtdışı Çalışmaları</w:t>
      </w:r>
      <w:bookmarkEnd w:id="45"/>
    </w:p>
    <w:p w:rsidR="00DB29A4" w:rsidRDefault="00DB29A4" w:rsidP="00DB29A4">
      <w:r>
        <w:t>Considine ve Zappala (2002) ailenin sosyo-ekonomik durumuna ilişkin değişkenlerin öğrenci başarılarını çeşitli şekillerde etkilediği; dolayısıyla, öğrenci başarısına yönelik ailelerin sosyo-ekonomik durumlarına ilişkin değişkenlerin ayrı ayrı ele alınması ve çalışılması gerektiğini vurgulamaktadır. Öğrenci başarısına etki eden sosyo</w:t>
      </w:r>
      <w:r w:rsidR="00B81C72">
        <w:t>-</w:t>
      </w:r>
      <w:r>
        <w:t xml:space="preserve">ekonomik etkenler ayrı ayrı derinlemesine araştırılmalıdır. </w:t>
      </w:r>
    </w:p>
    <w:p w:rsidR="00DB29A4" w:rsidRDefault="00DB29A4" w:rsidP="00DB29A4">
      <w:pPr>
        <w:pStyle w:val="fbemetinnormal"/>
      </w:pPr>
      <w:r>
        <w:lastRenderedPageBreak/>
        <w:t xml:space="preserve">Schreiber’in (2002), “InstitutionalandStudentFactorsandTheirInfluence on Advanced MathematicsAchievement” adlı çalışmasında </w:t>
      </w:r>
      <w:r w:rsidR="00B81C72">
        <w:t>şu</w:t>
      </w:r>
      <w:r>
        <w:t xml:space="preserve"> sonuçlar elde edilmiştir</w:t>
      </w:r>
      <w:r w:rsidR="00B81C72">
        <w:t>:</w:t>
      </w:r>
      <w:r w:rsidR="00BD0C98">
        <w:t xml:space="preserve"> A</w:t>
      </w:r>
      <w:r>
        <w:t>ilelerin eğitimli olması</w:t>
      </w:r>
      <w:r w:rsidR="00B81C72">
        <w:t>,</w:t>
      </w:r>
      <w:r>
        <w:t xml:space="preserve"> çocuklarının </w:t>
      </w:r>
      <w:r w:rsidR="00B81C72">
        <w:t>yaşama</w:t>
      </w:r>
      <w:r>
        <w:t xml:space="preserve"> bakış açısını genişletmekte ve kendilerine olan güvenlerinin artmasını sağlamaktadır. Anne ve babanın öğrenim durumu ve mesleğindeki durumunun iyi olması, ailenin ekonomik durumuna etki etmekte ve öğrenci için gerekli olan eğitsel gereksinimlerin karşılanmasına katkı sağlamaktadır. </w:t>
      </w:r>
    </w:p>
    <w:p w:rsidR="00DB29A4" w:rsidRDefault="00DB29A4" w:rsidP="00DB29A4">
      <w:pPr>
        <w:rPr>
          <w:rFonts w:cs="Times New Roman"/>
          <w:b/>
          <w:szCs w:val="24"/>
        </w:rPr>
      </w:pPr>
      <w:r w:rsidRPr="00591EEA">
        <w:rPr>
          <w:rFonts w:cs="Times New Roman"/>
          <w:color w:val="000000"/>
          <w:szCs w:val="24"/>
        </w:rPr>
        <w:t>National Foundation forEducationalResearch (2003) 35 farklı ülkeden 140.000’den fazlaöğrencinin katıldığı PIRLS 2001’e İngiltere’den katılan 10 yaş grubundaki 3</w:t>
      </w:r>
      <w:r w:rsidR="00B81C72">
        <w:rPr>
          <w:rFonts w:cs="Times New Roman"/>
          <w:color w:val="000000"/>
          <w:szCs w:val="24"/>
        </w:rPr>
        <w:t>.</w:t>
      </w:r>
      <w:r w:rsidRPr="00591EEA">
        <w:rPr>
          <w:rFonts w:cs="Times New Roman"/>
          <w:color w:val="000000"/>
          <w:szCs w:val="24"/>
        </w:rPr>
        <w:t>156 öğrencininokuma becerileri alanındaki durumlarını analiz et</w:t>
      </w:r>
      <w:r w:rsidR="00B81C72">
        <w:rPr>
          <w:rFonts w:cs="Times New Roman"/>
          <w:color w:val="000000"/>
          <w:szCs w:val="24"/>
        </w:rPr>
        <w:t>miştir.Analiz sonuçları için</w:t>
      </w:r>
      <w:r w:rsidRPr="00591EEA">
        <w:rPr>
          <w:rFonts w:cs="Times New Roman"/>
          <w:color w:val="000000"/>
          <w:szCs w:val="24"/>
        </w:rPr>
        <w:t>hazırlanan PIRLS 2001 İngiltereUlusal Raporunda; kız öğrencilerin erkek öğrencilere oranla daha başarılı olduğu</w:t>
      </w:r>
      <w:r>
        <w:rPr>
          <w:rFonts w:cs="Times New Roman"/>
          <w:color w:val="000000"/>
          <w:szCs w:val="24"/>
        </w:rPr>
        <w:t xml:space="preserve">görülmüştür. Ayrıca </w:t>
      </w:r>
      <w:r w:rsidRPr="00591EEA">
        <w:rPr>
          <w:rFonts w:cs="Times New Roman"/>
          <w:color w:val="000000"/>
          <w:szCs w:val="24"/>
        </w:rPr>
        <w:t>evde sahipoldukları imkânların öğrenciler</w:t>
      </w:r>
      <w:r>
        <w:rPr>
          <w:rFonts w:cs="Times New Roman"/>
          <w:color w:val="000000"/>
          <w:szCs w:val="24"/>
        </w:rPr>
        <w:t xml:space="preserve">in başarısını etkilediği </w:t>
      </w:r>
      <w:r w:rsidR="00B109CF">
        <w:rPr>
          <w:rFonts w:cs="Times New Roman"/>
          <w:color w:val="000000"/>
          <w:szCs w:val="24"/>
        </w:rPr>
        <w:t>sonucuna ulaşılmıştır.</w:t>
      </w:r>
    </w:p>
    <w:p w:rsidR="00236996" w:rsidRDefault="00236996" w:rsidP="00236996">
      <w:pPr>
        <w:pStyle w:val="fbemetinnormal"/>
      </w:pPr>
      <w:r>
        <w:t>Akyüz ve Pala’nın (2010) “TheEffect of Studentand Class Characteristics on MathematicsLiteracyand Problem Solving in PISA 2003”  adlı araştırmalarında</w:t>
      </w:r>
      <w:r w:rsidR="00B81C72">
        <w:t>,</w:t>
      </w:r>
      <w:r>
        <w:t xml:space="preserve"> PISA 2003 verileri kullanılarak Türkiye, Finlandiya ve Yunanistan’da yapılan yapısal eşitlik modellemesi çalışması </w:t>
      </w:r>
      <w:r w:rsidR="00D4312D">
        <w:t>sonuçlarına göre,matematik okur</w:t>
      </w:r>
      <w:r w:rsidR="00B81C72">
        <w:t>-</w:t>
      </w:r>
      <w:r w:rsidR="00D4312D">
        <w:t xml:space="preserve">yazarlığı ve problem çözme becerileri ile ilişkili faktörler arasında farklılıklar vardır. Çalışmada yer alan üç ülkede bulunan öğrenci ailelerinin, eğitim </w:t>
      </w:r>
      <w:r w:rsidR="00B81C72">
        <w:t>düzey</w:t>
      </w:r>
      <w:r w:rsidR="00D4312D">
        <w:t>leri ve mesleklerinin, öğrencilerin matematik okur</w:t>
      </w:r>
      <w:r w:rsidR="00B81C72">
        <w:t>-</w:t>
      </w:r>
      <w:r w:rsidR="00D4312D">
        <w:t xml:space="preserve">yazarlıklarını ve problem çözme becerilerini pozitif yönde etkilediği görülmektedir. </w:t>
      </w:r>
      <w:r w:rsidR="00ED79CE">
        <w:t xml:space="preserve">Ülkeler arasındaki farklılıklara rağmen öğrenci ailelerinin eğitim düzeylerinin öğrenci başarısı üzerinde etkili olduğu görülmüştür. </w:t>
      </w:r>
    </w:p>
    <w:p w:rsidR="00BE7D60" w:rsidRPr="001D6989" w:rsidRDefault="00BE7D60" w:rsidP="00BE7D60">
      <w:r>
        <w:t>De Graaf (1986), Gottfried ve arkadaşları (2003), Matsen ve arkadaşları (1999) ve Teachman (1987) yüksek sosyo-ekonomik sınıfta bulunan öğrencilerin daha fazla kültürel ve eğitsel kaynaklara erişebildikleri için okulda ve başarı testlerinde daha yüksek puanlara ulaşabildiklerini söylemekte ve daha uzun süre eğitim kurumlarına devam edebildiklerini belirtmektedirler.</w:t>
      </w:r>
    </w:p>
    <w:p w:rsidR="00BE7D60" w:rsidRDefault="00BE7D60" w:rsidP="00BE7D60">
      <w:r>
        <w:lastRenderedPageBreak/>
        <w:t xml:space="preserve">Öğrenci başarısıyla sosyo-ekonomik statü olarak bilinen anne-babanın eğitim düzeyi, mesleği ve ailenin gelir düzeyi arasında bir ilişki vardır. (Marjoribanks, 1979) Üst, orta ya da alt sınıf olarak ortaya çıkan sosyo-ekonomik sınıflandırma genellikle </w:t>
      </w:r>
      <w:r w:rsidR="00B81C72">
        <w:t>kişi</w:t>
      </w:r>
      <w:r>
        <w:t xml:space="preserve">lerin gelirleri (alım gücü), meslekleri (prestij) ve eğitim </w:t>
      </w:r>
      <w:r w:rsidR="00B81C72">
        <w:t>düzey</w:t>
      </w:r>
      <w:r>
        <w:t xml:space="preserve">leri (sosyal statü) ile tanımlanmaktadır (Kerlinger, 1973; Tor,2008; Yelgün ve Karaman, 2015). Bu sınıflandırma sonucu ailelerin eriştiği </w:t>
      </w:r>
      <w:r w:rsidR="00B81C72">
        <w:t>olanak</w:t>
      </w:r>
      <w:r>
        <w:t>larda eşitsizlik meydana gelmekte ve erişilen kaynaklar doğrultusunda çocuğun gelişimi ve akademik performansı etkilenmektedir (Asikhia, 2010</w:t>
      </w:r>
      <w:r w:rsidR="00B76707">
        <w:t xml:space="preserve">, </w:t>
      </w:r>
      <w:r w:rsidR="008D4705">
        <w:t>233</w:t>
      </w:r>
      <w:r>
        <w:t>).</w:t>
      </w:r>
    </w:p>
    <w:p w:rsidR="007C79B9" w:rsidRPr="00DD43D8" w:rsidRDefault="007C79B9" w:rsidP="005F77A6">
      <w:pPr>
        <w:pStyle w:val="balk30"/>
      </w:pPr>
      <w:bookmarkStart w:id="46" w:name="_Toc523762358"/>
      <w:r w:rsidRPr="00DD43D8">
        <w:t>2.4.2. Yurtiçi Çalışmaları</w:t>
      </w:r>
      <w:bookmarkEnd w:id="46"/>
    </w:p>
    <w:p w:rsidR="00DB29A4" w:rsidRDefault="00DB29A4" w:rsidP="00DB29A4">
      <w:r w:rsidRPr="00591EEA">
        <w:rPr>
          <w:rFonts w:cs="Times New Roman"/>
          <w:color w:val="000000"/>
          <w:szCs w:val="24"/>
        </w:rPr>
        <w:t>Çalışkan (2000), ailenin sosyo-ekonomik düzeyinin öğrencilerin okuma başarısı üzerindekietkisini araştırmak üzere Bolu ili Düzce ilçesindeki merkez, köy ve özel ilköğretimokullarında bulunan 3032 5. sınıf öğrencisi ile tarama tekniği kullanarak bir çalışmay</w:t>
      </w:r>
      <w:r w:rsidR="008D4705">
        <w:rPr>
          <w:rFonts w:cs="Times New Roman"/>
          <w:color w:val="000000"/>
          <w:szCs w:val="24"/>
        </w:rPr>
        <w:t>apmıştı</w:t>
      </w:r>
      <w:r w:rsidRPr="00591EEA">
        <w:rPr>
          <w:rFonts w:cs="Times New Roman"/>
          <w:color w:val="000000"/>
          <w:szCs w:val="24"/>
        </w:rPr>
        <w:t>r. Bu çalışmada</w:t>
      </w:r>
      <w:r w:rsidR="008D4705">
        <w:rPr>
          <w:rFonts w:cs="Times New Roman"/>
          <w:color w:val="000000"/>
          <w:szCs w:val="24"/>
        </w:rPr>
        <w:t>,</w:t>
      </w:r>
      <w:r w:rsidRPr="00591EEA">
        <w:rPr>
          <w:rFonts w:cs="Times New Roman"/>
          <w:color w:val="000000"/>
          <w:szCs w:val="24"/>
        </w:rPr>
        <w:t xml:space="preserve"> ailenin sosyo-ekonomik durumunu; ailenin gelir düzeyi, anne</w:t>
      </w:r>
      <w:r>
        <w:rPr>
          <w:rFonts w:cs="Times New Roman"/>
          <w:color w:val="000000"/>
          <w:szCs w:val="24"/>
        </w:rPr>
        <w:t>-</w:t>
      </w:r>
      <w:r w:rsidRPr="00591EEA">
        <w:rPr>
          <w:rFonts w:cs="Times New Roman"/>
          <w:color w:val="000000"/>
          <w:szCs w:val="24"/>
        </w:rPr>
        <w:t xml:space="preserve">babanın eğitim düzeyi, anne-babanın meslekleri ve ailedeki </w:t>
      </w:r>
      <w:r w:rsidR="0090201B">
        <w:rPr>
          <w:rFonts w:cs="Times New Roman"/>
          <w:color w:val="000000"/>
          <w:szCs w:val="24"/>
        </w:rPr>
        <w:t>kişi</w:t>
      </w:r>
      <w:r w:rsidRPr="00591EEA">
        <w:rPr>
          <w:rFonts w:cs="Times New Roman"/>
          <w:color w:val="000000"/>
          <w:szCs w:val="24"/>
        </w:rPr>
        <w:t xml:space="preserve"> sayısı olmak üzere dörtbaşlıkta incelmiştir. İncelemesi sonucunda tüm bu değişkenlerin öğrencinin okuma başarısınıetkilediği sonucuna varmıştır.</w:t>
      </w:r>
    </w:p>
    <w:p w:rsidR="00DB29A4" w:rsidRDefault="00DB29A4" w:rsidP="00DB29A4">
      <w:r w:rsidRPr="008C5257">
        <w:rPr>
          <w:rFonts w:cs="Times New Roman"/>
          <w:color w:val="000000"/>
          <w:szCs w:val="24"/>
        </w:rPr>
        <w:t>Anılan (2004), 5. sınıf öğrenci</w:t>
      </w:r>
      <w:r w:rsidR="008D4705">
        <w:rPr>
          <w:rFonts w:cs="Times New Roman"/>
          <w:color w:val="000000"/>
          <w:szCs w:val="24"/>
        </w:rPr>
        <w:t>leri üzerinde</w:t>
      </w:r>
      <w:r w:rsidRPr="008C5257">
        <w:rPr>
          <w:rFonts w:cs="Times New Roman"/>
          <w:color w:val="000000"/>
          <w:szCs w:val="24"/>
        </w:rPr>
        <w:t xml:space="preserve"> yaptığı çalışmasında; okuduğunu anlamabaşarısına ci</w:t>
      </w:r>
      <w:r>
        <w:rPr>
          <w:rFonts w:cs="Times New Roman"/>
          <w:color w:val="000000"/>
          <w:szCs w:val="24"/>
        </w:rPr>
        <w:t>nsiyetin bir etkisinin olmadığı görülmüştür.A</w:t>
      </w:r>
      <w:r w:rsidRPr="008C5257">
        <w:rPr>
          <w:rFonts w:cs="Times New Roman"/>
          <w:color w:val="000000"/>
          <w:szCs w:val="24"/>
        </w:rPr>
        <w:t>ilenin sosyo</w:t>
      </w:r>
      <w:r w:rsidR="008D4705">
        <w:rPr>
          <w:rFonts w:cs="Times New Roman"/>
          <w:color w:val="000000"/>
          <w:szCs w:val="24"/>
        </w:rPr>
        <w:t>-</w:t>
      </w:r>
      <w:r w:rsidRPr="008C5257">
        <w:rPr>
          <w:rFonts w:cs="Times New Roman"/>
          <w:color w:val="000000"/>
          <w:szCs w:val="24"/>
        </w:rPr>
        <w:t>ekonomik düzeyi arttıkça öğrencinin okuma b</w:t>
      </w:r>
      <w:r>
        <w:rPr>
          <w:rFonts w:cs="Times New Roman"/>
          <w:color w:val="000000"/>
          <w:szCs w:val="24"/>
        </w:rPr>
        <w:t>aşarısının da artış gösterdiği</w:t>
      </w:r>
      <w:r w:rsidRPr="008C5257">
        <w:rPr>
          <w:rFonts w:cs="Times New Roman"/>
          <w:color w:val="000000"/>
          <w:szCs w:val="24"/>
        </w:rPr>
        <w:t xml:space="preserve"> bulmuştur.</w:t>
      </w:r>
    </w:p>
    <w:p w:rsidR="000068A0" w:rsidRPr="00305293" w:rsidRDefault="000068A0" w:rsidP="000068A0">
      <w:pPr>
        <w:rPr>
          <w:rFonts w:cs="Times New Roman"/>
          <w:szCs w:val="20"/>
          <w:shd w:val="clear" w:color="auto" w:fill="FFFFFF"/>
        </w:rPr>
      </w:pPr>
      <w:r w:rsidRPr="000068A0">
        <w:rPr>
          <w:rFonts w:cs="Times New Roman"/>
          <w:color w:val="222222"/>
          <w:szCs w:val="20"/>
          <w:shd w:val="clear" w:color="auto" w:fill="FFFFFF"/>
        </w:rPr>
        <w:t>Yılmaz</w:t>
      </w:r>
      <w:r>
        <w:rPr>
          <w:rFonts w:cs="Times New Roman"/>
          <w:color w:val="222222"/>
          <w:szCs w:val="20"/>
          <w:shd w:val="clear" w:color="auto" w:fill="FFFFFF"/>
        </w:rPr>
        <w:t xml:space="preserve"> (2006)</w:t>
      </w:r>
      <w:r w:rsidR="003A4C74">
        <w:rPr>
          <w:rFonts w:cs="Times New Roman"/>
          <w:color w:val="222222"/>
          <w:szCs w:val="20"/>
          <w:shd w:val="clear" w:color="auto" w:fill="FFFFFF"/>
        </w:rPr>
        <w:t xml:space="preserve">ın, </w:t>
      </w:r>
      <w:r w:rsidRPr="00305293">
        <w:rPr>
          <w:rFonts w:cs="Times New Roman"/>
          <w:szCs w:val="20"/>
          <w:shd w:val="clear" w:color="auto" w:fill="FFFFFF"/>
        </w:rPr>
        <w:t>uluslararası öğrenci başarı</w:t>
      </w:r>
      <w:r w:rsidR="008D4705" w:rsidRPr="00305293">
        <w:rPr>
          <w:rFonts w:cs="Times New Roman"/>
          <w:szCs w:val="20"/>
          <w:shd w:val="clear" w:color="auto" w:fill="FFFFFF"/>
        </w:rPr>
        <w:t>sı</w:t>
      </w:r>
      <w:r w:rsidRPr="00305293">
        <w:rPr>
          <w:rFonts w:cs="Times New Roman"/>
          <w:szCs w:val="20"/>
          <w:shd w:val="clear" w:color="auto" w:fill="FFFFFF"/>
        </w:rPr>
        <w:t xml:space="preserve"> değerlendirme </w:t>
      </w:r>
      <w:r w:rsidR="008D4705" w:rsidRPr="00305293">
        <w:rPr>
          <w:rFonts w:cs="Times New Roman"/>
          <w:szCs w:val="20"/>
          <w:shd w:val="clear" w:color="auto" w:fill="FFFFFF"/>
        </w:rPr>
        <w:t>programında</w:t>
      </w:r>
      <w:r w:rsidRPr="00305293">
        <w:rPr>
          <w:rFonts w:cs="Times New Roman"/>
          <w:szCs w:val="20"/>
          <w:shd w:val="clear" w:color="auto" w:fill="FFFFFF"/>
        </w:rPr>
        <w:t xml:space="preserve"> (PISA) Türkiye’deki öğrencilerin matematik başarılarını etkileyen faktörleri araştırdığı çalışmasında</w:t>
      </w:r>
      <w:r w:rsidR="008D4705" w:rsidRPr="00305293">
        <w:rPr>
          <w:rFonts w:cs="Times New Roman"/>
          <w:szCs w:val="20"/>
          <w:shd w:val="clear" w:color="auto" w:fill="FFFFFF"/>
        </w:rPr>
        <w:t>,</w:t>
      </w:r>
      <w:r w:rsidRPr="00305293">
        <w:rPr>
          <w:rFonts w:cs="Times New Roman"/>
          <w:szCs w:val="20"/>
          <w:shd w:val="clear" w:color="auto" w:fill="FFFFFF"/>
        </w:rPr>
        <w:t xml:space="preserve"> ailelerin sosyo</w:t>
      </w:r>
      <w:r w:rsidR="008D4705" w:rsidRPr="00305293">
        <w:rPr>
          <w:rFonts w:cs="Times New Roman"/>
          <w:szCs w:val="20"/>
          <w:shd w:val="clear" w:color="auto" w:fill="FFFFFF"/>
        </w:rPr>
        <w:t>-</w:t>
      </w:r>
      <w:r w:rsidRPr="00305293">
        <w:rPr>
          <w:rFonts w:cs="Times New Roman"/>
          <w:szCs w:val="20"/>
          <w:shd w:val="clear" w:color="auto" w:fill="FFFFFF"/>
        </w:rPr>
        <w:t xml:space="preserve">ekonomik durumunun öğrencilerin matematik başarısını etkilediği sonucu bulunmuştur. </w:t>
      </w:r>
    </w:p>
    <w:p w:rsidR="00DB29A4" w:rsidRDefault="00DB29A4" w:rsidP="00DB29A4">
      <w:r>
        <w:t>Arslan</w:t>
      </w:r>
      <w:r w:rsidR="008D4705">
        <w:t xml:space="preserve"> tar</w:t>
      </w:r>
      <w:r w:rsidR="00013702">
        <w:t>af</w:t>
      </w:r>
      <w:r w:rsidR="008D4705">
        <w:t xml:space="preserve">ından </w:t>
      </w:r>
      <w:r>
        <w:t>2008</w:t>
      </w:r>
      <w:r w:rsidR="008D4705">
        <w:t xml:space="preserve"> yılında</w:t>
      </w:r>
      <w:r>
        <w:t xml:space="preserve">, “Ailenin İlköğretim II. Kademe Öğrencilerinin Okul Başarısı Üzerindeki Etkisi” adlı </w:t>
      </w:r>
      <w:r w:rsidR="008D4705">
        <w:t xml:space="preserve">bir </w:t>
      </w:r>
      <w:r>
        <w:t>çalışma</w:t>
      </w:r>
      <w:r w:rsidR="008D4705">
        <w:t xml:space="preserve"> yapılmıştır. Bu çalışmada</w:t>
      </w:r>
      <w:r w:rsidR="00475834">
        <w:t>,</w:t>
      </w:r>
      <w:r>
        <w:t xml:space="preserve"> ailenin aylık gelirinin, öğrenci okul başarısı etki ettiği sonucuna ulaşılmıştır. Aylık geliri asgari ücret </w:t>
      </w:r>
      <w:r w:rsidR="00475834">
        <w:lastRenderedPageBreak/>
        <w:t>düzeyinde</w:t>
      </w:r>
      <w:r>
        <w:t xml:space="preserve"> olan ailelerin çocuklarında</w:t>
      </w:r>
      <w:r w:rsidR="00AD7AB5">
        <w:t>,</w:t>
      </w:r>
      <w:r>
        <w:t xml:space="preserve"> okul başarı ortalamasının düşük olduğu gözlemlenmiştir. Aylık geliri orta ve üst </w:t>
      </w:r>
      <w:r w:rsidR="00475834">
        <w:t>düzey</w:t>
      </w:r>
      <w:r>
        <w:t>de olan ailelerin çocuklarında okul başarı ortalamasının daha fazla olduğu sonucuna ulaşılmıştır. Gelir düzeyi düşük olan aileler</w:t>
      </w:r>
      <w:r w:rsidR="00475834">
        <w:t>,</w:t>
      </w:r>
      <w:r>
        <w:t xml:space="preserve"> öğrencilerin gereksinimlerini yeterince karşılayamayabilirler. Genel olarak ailenin aylık gelir düzeyi artıkça</w:t>
      </w:r>
      <w:r w:rsidR="00F63280">
        <w:t>,</w:t>
      </w:r>
      <w:r>
        <w:t xml:space="preserve"> okul başarı ortalamasının artığı söylenebilir. Anne ve babanın mesleği, öğrencinin okul başarı ortalamasına etki</w:t>
      </w:r>
      <w:r w:rsidR="00475834">
        <w:t>le</w:t>
      </w:r>
      <w:r>
        <w:t xml:space="preserve">mektedir. Aynı şekilde anne-babanın eğitim düzeyi de öğrencinin okul başarı ortalamasına etki ettiği görülmektedir. </w:t>
      </w:r>
    </w:p>
    <w:p w:rsidR="000068A0" w:rsidRDefault="000068A0" w:rsidP="00103498">
      <w:r>
        <w:rPr>
          <w:rFonts w:cs="Times New Roman"/>
          <w:szCs w:val="24"/>
        </w:rPr>
        <w:t>Gelbal</w:t>
      </w:r>
      <w:r w:rsidR="00475834">
        <w:rPr>
          <w:rFonts w:cs="Times New Roman"/>
          <w:szCs w:val="24"/>
        </w:rPr>
        <w:t xml:space="preserve"> tarafından </w:t>
      </w:r>
      <w:r>
        <w:rPr>
          <w:rFonts w:cs="Times New Roman"/>
          <w:szCs w:val="24"/>
        </w:rPr>
        <w:t>2008</w:t>
      </w:r>
      <w:r w:rsidR="00475834">
        <w:rPr>
          <w:rFonts w:cs="Times New Roman"/>
          <w:szCs w:val="24"/>
        </w:rPr>
        <w:t xml:space="preserve"> yılında</w:t>
      </w:r>
      <w:r w:rsidR="00475834">
        <w:t>“</w:t>
      </w:r>
      <w:r>
        <w:t>Sekizinci Sınıf Öğrencilerinin Sosyoekonomik Özelliklerinin Türkçe Başarısı Üzerinde Etkisi</w:t>
      </w:r>
      <w:r w:rsidR="00475834">
        <w:t>” isimli bir çalışma yapılmıştır. Bu araştırmada,</w:t>
      </w:r>
      <w:r w:rsidR="00103498">
        <w:t xml:space="preserve">MEB Eğitimi Araştırma ve Geliştirme Dairesi Başkanlığı (EARGED) tarafından yapılan Öğrenci Başarı Belirleme Sınavı (ÖBBS) 2005 verilerinden yararlanılmıştır. Her </w:t>
      </w:r>
      <w:r w:rsidR="00475834">
        <w:t>ildeki</w:t>
      </w:r>
      <w:r w:rsidR="00103498">
        <w:t xml:space="preserve"> ilköğretim okullarından eş olasılıkla (rasgele, random) %2’si seçilmiştir. Öğrencilerin evlerindeki olanakların artmasıyla</w:t>
      </w:r>
      <w:r w:rsidR="00475834">
        <w:t>,</w:t>
      </w:r>
      <w:r w:rsidR="00103498">
        <w:t xml:space="preserve"> başarılarının da arttığı görülmüştür. Anne eğitim düzeyinin çocuklarının başarısı üzerinde oldukça önemli yeri vardır. </w:t>
      </w:r>
      <w:r w:rsidR="00475834">
        <w:t>A</w:t>
      </w:r>
      <w:r w:rsidR="00103498">
        <w:t>nne eğitim düzeyinin artmasının, çocuklarının başarılarına olumlu katkı sağla</w:t>
      </w:r>
      <w:r w:rsidR="00475834">
        <w:t>maktadır.</w:t>
      </w:r>
      <w:r w:rsidR="00103498">
        <w:t xml:space="preserve"> Eğitimli annenin, çocuğunun zihinsel ve bedensel gelişimine vereceği olumlu desteğin yeri doldurulamaz. Cinsiyete göre, kızların erkelere göre daha başarılı olduğu sonucuna ulaşılmıştır. </w:t>
      </w:r>
    </w:p>
    <w:p w:rsidR="00DB29A4" w:rsidRDefault="00DB29A4" w:rsidP="00DB29A4">
      <w:r w:rsidRPr="008C5257">
        <w:rPr>
          <w:rFonts w:cs="Times New Roman"/>
          <w:color w:val="000000"/>
          <w:szCs w:val="24"/>
        </w:rPr>
        <w:t>Aydın, Erdağ ve Taş (2011), 2003 ve 2006 yılarında yapılan PISA sonuçlarına dayanarakyaptıkları karşılaştırmalı değerlendirme çalışmasında</w:t>
      </w:r>
      <w:r w:rsidR="00475834">
        <w:rPr>
          <w:rFonts w:cs="Times New Roman"/>
          <w:color w:val="000000"/>
          <w:szCs w:val="24"/>
        </w:rPr>
        <w:t>,</w:t>
      </w:r>
      <w:r w:rsidRPr="008C5257">
        <w:rPr>
          <w:rFonts w:cs="Times New Roman"/>
          <w:color w:val="000000"/>
          <w:szCs w:val="24"/>
        </w:rPr>
        <w:t xml:space="preserve"> kız öğrencilerin erkek öğrencilere oranla</w:t>
      </w:r>
      <w:r w:rsidR="00B72933" w:rsidRPr="008C5257">
        <w:rPr>
          <w:rFonts w:cs="Times New Roman"/>
          <w:color w:val="000000"/>
          <w:szCs w:val="24"/>
        </w:rPr>
        <w:t>okuma</w:t>
      </w:r>
      <w:r w:rsidR="00B72933">
        <w:rPr>
          <w:rFonts w:cs="Times New Roman"/>
          <w:color w:val="000000"/>
          <w:szCs w:val="24"/>
        </w:rPr>
        <w:t xml:space="preserve"> becerileri</w:t>
      </w:r>
      <w:r w:rsidR="00B72933" w:rsidRPr="008C5257">
        <w:rPr>
          <w:rFonts w:cs="Times New Roman"/>
          <w:color w:val="000000"/>
          <w:szCs w:val="24"/>
        </w:rPr>
        <w:t xml:space="preserve"> daha başarılı</w:t>
      </w:r>
      <w:r w:rsidR="00B72933">
        <w:rPr>
          <w:rFonts w:cs="Times New Roman"/>
          <w:color w:val="000000"/>
          <w:szCs w:val="24"/>
        </w:rPr>
        <w:t xml:space="preserve">dır. Ayrıca </w:t>
      </w:r>
      <w:r w:rsidRPr="008C5257">
        <w:rPr>
          <w:rFonts w:cs="Times New Roman"/>
          <w:color w:val="000000"/>
          <w:szCs w:val="24"/>
        </w:rPr>
        <w:t>ailesinin sosyo-ekonomik düzeyi yüksek olan öğrencilerin olmayanlara oranla</w:t>
      </w:r>
      <w:r w:rsidR="00475834">
        <w:rPr>
          <w:rFonts w:cs="Times New Roman"/>
          <w:color w:val="000000"/>
          <w:szCs w:val="24"/>
        </w:rPr>
        <w:t>,</w:t>
      </w:r>
      <w:r w:rsidR="00B72933">
        <w:rPr>
          <w:rFonts w:cs="Times New Roman"/>
          <w:color w:val="000000"/>
          <w:szCs w:val="24"/>
        </w:rPr>
        <w:t xml:space="preserve"> yine </w:t>
      </w:r>
      <w:r w:rsidRPr="008C5257">
        <w:rPr>
          <w:rFonts w:cs="Times New Roman"/>
          <w:color w:val="000000"/>
          <w:szCs w:val="24"/>
        </w:rPr>
        <w:t>okumabecerileri alanında daha başarılı oldukları sonucuna ulaşmışlardır.</w:t>
      </w:r>
    </w:p>
    <w:p w:rsidR="00DB29A4" w:rsidRDefault="00B72933" w:rsidP="00DB29A4">
      <w:pPr>
        <w:rPr>
          <w:rFonts w:cs="Times New Roman"/>
          <w:color w:val="000000"/>
          <w:szCs w:val="24"/>
        </w:rPr>
      </w:pPr>
      <w:r>
        <w:rPr>
          <w:rFonts w:cs="Times New Roman"/>
          <w:color w:val="000000"/>
          <w:szCs w:val="24"/>
        </w:rPr>
        <w:t>Erdoğan</w:t>
      </w:r>
      <w:r w:rsidR="00DB29A4">
        <w:rPr>
          <w:rFonts w:cs="Times New Roman"/>
          <w:color w:val="000000"/>
          <w:szCs w:val="24"/>
        </w:rPr>
        <w:t xml:space="preserve"> (2012)</w:t>
      </w:r>
      <w:r>
        <w:rPr>
          <w:rFonts w:cs="Times New Roman"/>
          <w:color w:val="000000"/>
          <w:szCs w:val="24"/>
        </w:rPr>
        <w:t>ın</w:t>
      </w:r>
      <w:r w:rsidR="00DB29A4">
        <w:rPr>
          <w:rFonts w:cs="Times New Roman"/>
          <w:color w:val="000000"/>
          <w:szCs w:val="24"/>
        </w:rPr>
        <w:t>, “</w:t>
      </w:r>
      <w:r w:rsidR="00DB29A4" w:rsidRPr="00591EEA">
        <w:rPr>
          <w:rFonts w:cs="Times New Roman"/>
          <w:color w:val="000000"/>
          <w:szCs w:val="24"/>
        </w:rPr>
        <w:t>P</w:t>
      </w:r>
      <w:r w:rsidR="00475834">
        <w:rPr>
          <w:rFonts w:cs="Times New Roman"/>
          <w:color w:val="000000"/>
          <w:szCs w:val="24"/>
        </w:rPr>
        <w:t>ISA</w:t>
      </w:r>
      <w:r w:rsidR="00DB29A4" w:rsidRPr="00591EEA">
        <w:rPr>
          <w:rFonts w:cs="Times New Roman"/>
          <w:color w:val="000000"/>
          <w:szCs w:val="24"/>
        </w:rPr>
        <w:t xml:space="preserve"> 2009-Türkiye Verilerine Dayanarak Okuma BecerileriAlanında Başarılı Okullar İle Başarısız Okulları Ayırt EdenOkul İçi Etmenler Ve Sosyo-Ekonomik Faktörler</w:t>
      </w:r>
      <w:r w:rsidR="00DB29A4">
        <w:rPr>
          <w:rFonts w:cs="Times New Roman"/>
          <w:color w:val="000000"/>
          <w:szCs w:val="24"/>
        </w:rPr>
        <w:t>” adlı çalışması incelenmiştir. A</w:t>
      </w:r>
      <w:r w:rsidR="00DB29A4" w:rsidRPr="008C5257">
        <w:rPr>
          <w:rFonts w:cs="Times New Roman"/>
          <w:color w:val="000000"/>
          <w:szCs w:val="24"/>
        </w:rPr>
        <w:t>raştırma sonuçlarına göre öğrencilerin sosyo-ekonomik düzeydeğişkeni okuma başarısını çok etkilemektedir.</w:t>
      </w:r>
    </w:p>
    <w:p w:rsidR="00DB29A4" w:rsidRDefault="00DB29A4" w:rsidP="00DB29A4">
      <w:pPr>
        <w:rPr>
          <w:rStyle w:val="fontstyle01"/>
        </w:rPr>
      </w:pPr>
      <w:r>
        <w:rPr>
          <w:rStyle w:val="fontstyle01"/>
        </w:rPr>
        <w:lastRenderedPageBreak/>
        <w:t>Orman</w:t>
      </w:r>
      <w:r w:rsidR="00475834">
        <w:rPr>
          <w:rStyle w:val="fontstyle01"/>
        </w:rPr>
        <w:t xml:space="preserve"> tarafından</w:t>
      </w:r>
      <w:r>
        <w:rPr>
          <w:rStyle w:val="fontstyle01"/>
        </w:rPr>
        <w:t xml:space="preserve"> 2012</w:t>
      </w:r>
      <w:r w:rsidR="00475834">
        <w:rPr>
          <w:rStyle w:val="fontstyle01"/>
        </w:rPr>
        <w:t xml:space="preserve"> yılında</w:t>
      </w:r>
      <w:r>
        <w:rPr>
          <w:rStyle w:val="fontstyle01"/>
        </w:rPr>
        <w:t xml:space="preserve"> “</w:t>
      </w:r>
      <w:r w:rsidRPr="00076483">
        <w:rPr>
          <w:rStyle w:val="fontstyle01"/>
        </w:rPr>
        <w:t>Velilerin Sosyo</w:t>
      </w:r>
      <w:r w:rsidR="00475834">
        <w:rPr>
          <w:rStyle w:val="fontstyle01"/>
        </w:rPr>
        <w:t>-</w:t>
      </w:r>
      <w:r w:rsidRPr="00076483">
        <w:rPr>
          <w:rStyle w:val="fontstyle01"/>
        </w:rPr>
        <w:t>Ekonomik Durumu, S</w:t>
      </w:r>
      <w:r w:rsidRPr="00076483">
        <w:rPr>
          <w:rStyle w:val="fontstyle01"/>
          <w:rFonts w:hint="eastAsia"/>
        </w:rPr>
        <w:t>ı</w:t>
      </w:r>
      <w:r w:rsidRPr="00076483">
        <w:rPr>
          <w:rStyle w:val="fontstyle01"/>
        </w:rPr>
        <w:t>n</w:t>
      </w:r>
      <w:r w:rsidRPr="00076483">
        <w:rPr>
          <w:rStyle w:val="fontstyle01"/>
          <w:rFonts w:hint="eastAsia"/>
        </w:rPr>
        <w:t>ı</w:t>
      </w:r>
      <w:r w:rsidRPr="00076483">
        <w:rPr>
          <w:rStyle w:val="fontstyle01"/>
        </w:rPr>
        <w:t>f VeliToplant</w:t>
      </w:r>
      <w:r w:rsidRPr="00076483">
        <w:rPr>
          <w:rStyle w:val="fontstyle01"/>
          <w:rFonts w:hint="eastAsia"/>
        </w:rPr>
        <w:t>ı</w:t>
      </w:r>
      <w:r w:rsidRPr="00076483">
        <w:rPr>
          <w:rStyle w:val="fontstyle01"/>
        </w:rPr>
        <w:t>lar</w:t>
      </w:r>
      <w:r w:rsidRPr="00076483">
        <w:rPr>
          <w:rStyle w:val="fontstyle01"/>
          <w:rFonts w:hint="eastAsia"/>
        </w:rPr>
        <w:t>ı</w:t>
      </w:r>
      <w:r w:rsidRPr="00076483">
        <w:rPr>
          <w:rStyle w:val="fontstyle01"/>
        </w:rPr>
        <w:t>na Kat</w:t>
      </w:r>
      <w:r w:rsidRPr="00076483">
        <w:rPr>
          <w:rStyle w:val="fontstyle01"/>
          <w:rFonts w:hint="eastAsia"/>
        </w:rPr>
        <w:t>ı</w:t>
      </w:r>
      <w:r w:rsidRPr="00076483">
        <w:rPr>
          <w:rStyle w:val="fontstyle01"/>
        </w:rPr>
        <w:t>l</w:t>
      </w:r>
      <w:r w:rsidRPr="00076483">
        <w:rPr>
          <w:rStyle w:val="fontstyle01"/>
          <w:rFonts w:hint="eastAsia"/>
        </w:rPr>
        <w:t>ı</w:t>
      </w:r>
      <w:r w:rsidRPr="00076483">
        <w:rPr>
          <w:rStyle w:val="fontstyle01"/>
        </w:rPr>
        <w:t>m</w:t>
      </w:r>
      <w:r w:rsidRPr="00076483">
        <w:rPr>
          <w:rStyle w:val="fontstyle01"/>
          <w:rFonts w:hint="eastAsia"/>
        </w:rPr>
        <w:t>ı</w:t>
      </w:r>
      <w:r w:rsidRPr="00076483">
        <w:rPr>
          <w:rStyle w:val="fontstyle01"/>
        </w:rPr>
        <w:t xml:space="preserve"> Ve </w:t>
      </w:r>
      <w:r w:rsidRPr="00076483">
        <w:rPr>
          <w:rStyle w:val="fontstyle01"/>
          <w:rFonts w:hint="eastAsia"/>
        </w:rPr>
        <w:t>Öğ</w:t>
      </w:r>
      <w:r w:rsidRPr="00076483">
        <w:rPr>
          <w:rStyle w:val="fontstyle01"/>
        </w:rPr>
        <w:t>rencilerin Ba</w:t>
      </w:r>
      <w:r w:rsidRPr="00076483">
        <w:rPr>
          <w:rStyle w:val="fontstyle01"/>
          <w:rFonts w:hint="eastAsia"/>
        </w:rPr>
        <w:t>ş</w:t>
      </w:r>
      <w:r w:rsidRPr="00076483">
        <w:rPr>
          <w:rStyle w:val="fontstyle01"/>
        </w:rPr>
        <w:t>ar</w:t>
      </w:r>
      <w:r w:rsidRPr="00076483">
        <w:rPr>
          <w:rStyle w:val="fontstyle01"/>
          <w:rFonts w:hint="eastAsia"/>
        </w:rPr>
        <w:t>ı</w:t>
      </w:r>
      <w:r w:rsidRPr="00076483">
        <w:rPr>
          <w:rStyle w:val="fontstyle01"/>
        </w:rPr>
        <w:t>s</w:t>
      </w:r>
      <w:r w:rsidRPr="00076483">
        <w:rPr>
          <w:rStyle w:val="fontstyle01"/>
          <w:rFonts w:hint="eastAsia"/>
        </w:rPr>
        <w:t>ı</w:t>
      </w:r>
      <w:r>
        <w:rPr>
          <w:rStyle w:val="fontstyle01"/>
        </w:rPr>
        <w:t>” adlı</w:t>
      </w:r>
      <w:r w:rsidR="00475834">
        <w:rPr>
          <w:rStyle w:val="fontstyle01"/>
        </w:rPr>
        <w:t xml:space="preserve"> bir</w:t>
      </w:r>
      <w:r>
        <w:rPr>
          <w:rStyle w:val="fontstyle01"/>
        </w:rPr>
        <w:t xml:space="preserve"> çalışma</w:t>
      </w:r>
      <w:r w:rsidR="00475834">
        <w:rPr>
          <w:rStyle w:val="fontstyle01"/>
        </w:rPr>
        <w:t xml:space="preserve"> yapılmıştır.</w:t>
      </w:r>
      <w:r>
        <w:rPr>
          <w:rStyle w:val="fontstyle01"/>
        </w:rPr>
        <w:t xml:space="preserve"> 2010-2011 öğretim yılında, İzmir ili</w:t>
      </w:r>
      <w:r w:rsidR="00475834">
        <w:rPr>
          <w:rStyle w:val="fontstyle01"/>
        </w:rPr>
        <w:t>ndeki biri</w:t>
      </w:r>
      <w:r>
        <w:rPr>
          <w:rStyle w:val="fontstyle01"/>
        </w:rPr>
        <w:t xml:space="preserve">lköğretim </w:t>
      </w:r>
      <w:r w:rsidR="00475834">
        <w:rPr>
          <w:rStyle w:val="fontstyle01"/>
        </w:rPr>
        <w:t>o</w:t>
      </w:r>
      <w:r>
        <w:rPr>
          <w:rStyle w:val="fontstyle01"/>
        </w:rPr>
        <w:t>kulu</w:t>
      </w:r>
      <w:r w:rsidR="00475834">
        <w:rPr>
          <w:rStyle w:val="fontstyle01"/>
        </w:rPr>
        <w:t>nun</w:t>
      </w:r>
      <w:r>
        <w:rPr>
          <w:rStyle w:val="fontstyle01"/>
        </w:rPr>
        <w:t xml:space="preserve">, </w:t>
      </w:r>
      <w:r w:rsidR="00B72933">
        <w:rPr>
          <w:rStyle w:val="fontstyle01"/>
        </w:rPr>
        <w:t xml:space="preserve">4. ve 5. </w:t>
      </w:r>
      <w:r>
        <w:rPr>
          <w:rStyle w:val="fontstyle01"/>
        </w:rPr>
        <w:t xml:space="preserve">sınıf öğrencileri ve velilerine ait veriler kullanılmıştır. </w:t>
      </w:r>
      <w:r>
        <w:rPr>
          <w:rStyle w:val="fontstyle01"/>
          <w:rFonts w:hint="eastAsia"/>
        </w:rPr>
        <w:t>Ç</w:t>
      </w:r>
      <w:r>
        <w:rPr>
          <w:rStyle w:val="fontstyle01"/>
        </w:rPr>
        <w:t xml:space="preserve">alışama sonuçlarına göre: </w:t>
      </w:r>
      <w:r w:rsidR="00A17551">
        <w:rPr>
          <w:rStyle w:val="fontstyle01"/>
        </w:rPr>
        <w:t>Anne-babalar</w:t>
      </w:r>
      <w:r w:rsidR="00C07F94">
        <w:rPr>
          <w:rStyle w:val="fontstyle01"/>
        </w:rPr>
        <w:t>ı</w:t>
      </w:r>
      <w:r>
        <w:rPr>
          <w:rStyle w:val="fontstyle01"/>
        </w:rPr>
        <w:t xml:space="preserve">n sosyo-ekonomik düzeyinin yüksek olması, çocuklarının </w:t>
      </w:r>
      <w:r w:rsidR="00C07F94">
        <w:rPr>
          <w:rStyle w:val="fontstyle01"/>
        </w:rPr>
        <w:t>yaşama</w:t>
      </w:r>
      <w:r>
        <w:rPr>
          <w:rStyle w:val="fontstyle01"/>
        </w:rPr>
        <w:t xml:space="preserve"> bakış açısını genişletmekte, kendilerine olan güvenlerinin artmasına yol açmaktadır. </w:t>
      </w:r>
      <w:r w:rsidR="00A17551">
        <w:rPr>
          <w:rStyle w:val="fontstyle01"/>
        </w:rPr>
        <w:t>Anne-babalar</w:t>
      </w:r>
      <w:r w:rsidR="00C07F94">
        <w:rPr>
          <w:rStyle w:val="fontstyle01"/>
        </w:rPr>
        <w:t>ı</w:t>
      </w:r>
      <w:r>
        <w:rPr>
          <w:rStyle w:val="fontstyle01"/>
        </w:rPr>
        <w:t>n eğitim düzeyinin ve mesleğindeki durumunun iyi olması, hem ailenin ekonomik durumuna, hem de çocukları için uygun eğitimsel koşulların oluşturulmasına olanak sağlamaktadır.</w:t>
      </w:r>
    </w:p>
    <w:p w:rsidR="00DB29A4" w:rsidRDefault="00DB29A4" w:rsidP="00DB29A4">
      <w:r>
        <w:t>Ercik</w:t>
      </w:r>
      <w:r w:rsidR="00C07F94">
        <w:t xml:space="preserve"> tarafından</w:t>
      </w:r>
      <w:r>
        <w:t xml:space="preserve"> 2016</w:t>
      </w:r>
      <w:r w:rsidR="00C07F94">
        <w:t xml:space="preserve"> yılında</w:t>
      </w:r>
      <w:r>
        <w:t xml:space="preserve"> “Aile, Okul Ve Özel Dershanelerin Seviye Belirleme Sınavına Katılan Öğrencilerin Akademik Başarıları Üzerindeki Etkileri” adlı </w:t>
      </w:r>
      <w:r w:rsidR="00C07F94">
        <w:t xml:space="preserve">bir </w:t>
      </w:r>
      <w:r>
        <w:t>çalışma</w:t>
      </w:r>
      <w:r w:rsidR="00C07F94">
        <w:t xml:space="preserve"> yapılmıştır. Bu çalışmada, </w:t>
      </w:r>
      <w:r>
        <w:t>baba eğitim düzeyinin</w:t>
      </w:r>
      <w:r w:rsidR="00C07F94">
        <w:t>,</w:t>
      </w:r>
      <w:r>
        <w:t xml:space="preserve"> öğrencinin Seviye Belirleme Sınavlarındaki Ortaöğretim Yerleşme Puanlarına etki ettiği sonucuna ulaşılmıştır. Ayrıca az çocuk olan </w:t>
      </w:r>
      <w:r w:rsidR="003373D1">
        <w:t>ya da</w:t>
      </w:r>
      <w:r>
        <w:t xml:space="preserve"> kalabalık olmayan ailelerdeki çocukların</w:t>
      </w:r>
      <w:r w:rsidR="00C07F94">
        <w:t>,</w:t>
      </w:r>
      <w:r>
        <w:t xml:space="preserve"> çok çocuk olan </w:t>
      </w:r>
      <w:r w:rsidR="003373D1">
        <w:t>ya da</w:t>
      </w:r>
      <w:r>
        <w:t xml:space="preserve"> kalabalık olan ailelerdeki çocuklara göre daha fazla başarı sağladığı görülmüştür. </w:t>
      </w:r>
    </w:p>
    <w:p w:rsidR="00AA2CF5" w:rsidRDefault="00AA2CF5" w:rsidP="00AA2CF5">
      <w:pPr>
        <w:rPr>
          <w:rStyle w:val="fontstyle01"/>
        </w:rPr>
      </w:pPr>
      <w:r>
        <w:rPr>
          <w:rStyle w:val="fontstyle01"/>
        </w:rPr>
        <w:t>Akay</w:t>
      </w:r>
      <w:r w:rsidR="00C07F94">
        <w:rPr>
          <w:rStyle w:val="fontstyle01"/>
        </w:rPr>
        <w:t xml:space="preserve"> tarafından</w:t>
      </w:r>
      <w:r>
        <w:rPr>
          <w:rStyle w:val="fontstyle01"/>
        </w:rPr>
        <w:t xml:space="preserve"> 2017</w:t>
      </w:r>
      <w:r w:rsidR="00C07F94">
        <w:rPr>
          <w:rStyle w:val="fontstyle01"/>
        </w:rPr>
        <w:t xml:space="preserve"> yılında</w:t>
      </w:r>
      <w:r>
        <w:rPr>
          <w:rStyle w:val="fontstyle01"/>
        </w:rPr>
        <w:t xml:space="preserve"> “</w:t>
      </w:r>
      <w:r w:rsidRPr="00AA2CF5">
        <w:rPr>
          <w:rStyle w:val="fontstyle01"/>
        </w:rPr>
        <w:t xml:space="preserve">Ortaokul </w:t>
      </w:r>
      <w:r w:rsidRPr="00AA2CF5">
        <w:rPr>
          <w:rStyle w:val="fontstyle01"/>
          <w:rFonts w:hint="eastAsia"/>
        </w:rPr>
        <w:t>Öğ</w:t>
      </w:r>
      <w:r w:rsidRPr="00AA2CF5">
        <w:rPr>
          <w:rStyle w:val="fontstyle01"/>
        </w:rPr>
        <w:t>rencilerinin Teog Ba</w:t>
      </w:r>
      <w:r w:rsidRPr="00AA2CF5">
        <w:rPr>
          <w:rStyle w:val="fontstyle01"/>
          <w:rFonts w:hint="eastAsia"/>
        </w:rPr>
        <w:t>ş</w:t>
      </w:r>
      <w:r w:rsidRPr="00AA2CF5">
        <w:rPr>
          <w:rStyle w:val="fontstyle01"/>
        </w:rPr>
        <w:t>ar</w:t>
      </w:r>
      <w:r w:rsidRPr="00AA2CF5">
        <w:rPr>
          <w:rStyle w:val="fontstyle01"/>
          <w:rFonts w:hint="eastAsia"/>
        </w:rPr>
        <w:t>ı</w:t>
      </w:r>
      <w:r w:rsidRPr="00AA2CF5">
        <w:rPr>
          <w:rStyle w:val="fontstyle01"/>
        </w:rPr>
        <w:t>s</w:t>
      </w:r>
      <w:r w:rsidRPr="00AA2CF5">
        <w:rPr>
          <w:rStyle w:val="fontstyle01"/>
          <w:rFonts w:hint="eastAsia"/>
        </w:rPr>
        <w:t>ı</w:t>
      </w:r>
      <w:r w:rsidRPr="00AA2CF5">
        <w:rPr>
          <w:rStyle w:val="fontstyle01"/>
        </w:rPr>
        <w:t>na EtkiEden Fakt</w:t>
      </w:r>
      <w:r w:rsidRPr="00AA2CF5">
        <w:rPr>
          <w:rStyle w:val="fontstyle01"/>
          <w:rFonts w:hint="eastAsia"/>
        </w:rPr>
        <w:t>ö</w:t>
      </w:r>
      <w:r w:rsidRPr="00AA2CF5">
        <w:rPr>
          <w:rStyle w:val="fontstyle01"/>
        </w:rPr>
        <w:t xml:space="preserve">rlerin </w:t>
      </w:r>
      <w:r w:rsidRPr="00AA2CF5">
        <w:rPr>
          <w:rStyle w:val="fontstyle01"/>
          <w:rFonts w:hint="eastAsia"/>
        </w:rPr>
        <w:t>Ç</w:t>
      </w:r>
      <w:r w:rsidRPr="00AA2CF5">
        <w:rPr>
          <w:rStyle w:val="fontstyle01"/>
        </w:rPr>
        <w:t>ok D</w:t>
      </w:r>
      <w:r w:rsidRPr="00AA2CF5">
        <w:rPr>
          <w:rStyle w:val="fontstyle01"/>
          <w:rFonts w:hint="eastAsia"/>
        </w:rPr>
        <w:t>ü</w:t>
      </w:r>
      <w:r w:rsidRPr="00AA2CF5">
        <w:rPr>
          <w:rStyle w:val="fontstyle01"/>
        </w:rPr>
        <w:t>zeyli Analizi</w:t>
      </w:r>
      <w:r>
        <w:rPr>
          <w:rStyle w:val="fontstyle01"/>
        </w:rPr>
        <w:t xml:space="preserve">” adlı </w:t>
      </w:r>
      <w:r w:rsidR="00C07F94">
        <w:rPr>
          <w:rStyle w:val="fontstyle01"/>
        </w:rPr>
        <w:t xml:space="preserve">bir </w:t>
      </w:r>
      <w:r>
        <w:rPr>
          <w:rStyle w:val="fontstyle01"/>
        </w:rPr>
        <w:t xml:space="preserve">doktora </w:t>
      </w:r>
      <w:r w:rsidR="00C07F94">
        <w:rPr>
          <w:rStyle w:val="fontstyle01"/>
        </w:rPr>
        <w:t>tezi yapılmıştır. Bu tezde,</w:t>
      </w:r>
      <w:r>
        <w:rPr>
          <w:rStyle w:val="fontstyle01"/>
        </w:rPr>
        <w:t xml:space="preserve"> babanın eğitim düzeylerinin öğrenci başarı üzerinde etkili olduğu bulunmuştur. Babanın </w:t>
      </w:r>
      <w:r w:rsidR="00E305D5">
        <w:rPr>
          <w:rStyle w:val="fontstyle01"/>
        </w:rPr>
        <w:t>eğitim düzeyi yükseldikçe</w:t>
      </w:r>
      <w:r w:rsidR="00C07F94">
        <w:rPr>
          <w:rStyle w:val="fontstyle01"/>
        </w:rPr>
        <w:t>,</w:t>
      </w:r>
      <w:r w:rsidR="00E305D5">
        <w:rPr>
          <w:rStyle w:val="fontstyle01"/>
        </w:rPr>
        <w:t xml:space="preserve"> öğrencilerin TEOG</w:t>
      </w:r>
      <w:r w:rsidR="00631344">
        <w:rPr>
          <w:rStyle w:val="fontstyle01"/>
        </w:rPr>
        <w:t>-</w:t>
      </w:r>
      <w:r w:rsidR="00E305D5">
        <w:rPr>
          <w:rStyle w:val="fontstyle01"/>
        </w:rPr>
        <w:t>YEP</w:t>
      </w:r>
      <w:r w:rsidR="00C07F94">
        <w:rPr>
          <w:rStyle w:val="fontstyle01"/>
        </w:rPr>
        <w:t xml:space="preserve"> (Temel eğitimden orta öğretime geçiş sınavı yerleştirmeye esas puanlar)</w:t>
      </w:r>
      <w:r w:rsidR="00E305D5">
        <w:rPr>
          <w:rStyle w:val="fontstyle01"/>
        </w:rPr>
        <w:t xml:space="preserve"> puanlarında yükselme olduğu görülmüştür. Ailelerin aylık geliri arttıkça (5000 TL ve üzeri gelire sahip aileler n=60) öğrencilerin TEOG</w:t>
      </w:r>
      <w:r w:rsidR="00631344">
        <w:rPr>
          <w:rStyle w:val="fontstyle01"/>
        </w:rPr>
        <w:t>-</w:t>
      </w:r>
      <w:r w:rsidR="00E305D5">
        <w:rPr>
          <w:rStyle w:val="fontstyle01"/>
        </w:rPr>
        <w:t>YEP</w:t>
      </w:r>
      <w:r w:rsidR="00631344">
        <w:rPr>
          <w:rStyle w:val="fontstyle01"/>
        </w:rPr>
        <w:t>(Temel eğitimden orta öğretime geçiş sınavı yerleştirmeye esas puanlar)</w:t>
      </w:r>
      <w:r w:rsidR="00E305D5">
        <w:rPr>
          <w:rStyle w:val="fontstyle01"/>
        </w:rPr>
        <w:t xml:space="preserve"> puanlarında da artış gözlenmiştir. </w:t>
      </w:r>
      <w:r w:rsidR="001D1A7C">
        <w:rPr>
          <w:rStyle w:val="fontstyle01"/>
        </w:rPr>
        <w:t xml:space="preserve">Eğitim düzeyi yüksek </w:t>
      </w:r>
      <w:r w:rsidR="00A17551">
        <w:rPr>
          <w:rStyle w:val="fontstyle01"/>
        </w:rPr>
        <w:t>anne-babalar</w:t>
      </w:r>
      <w:r w:rsidR="00C07F94">
        <w:rPr>
          <w:rStyle w:val="fontstyle01"/>
        </w:rPr>
        <w:t>,</w:t>
      </w:r>
      <w:r w:rsidR="001D1A7C">
        <w:rPr>
          <w:rStyle w:val="fontstyle01"/>
        </w:rPr>
        <w:t xml:space="preserve"> çocukları için canlı örnek </w:t>
      </w:r>
      <w:r w:rsidR="00C07F94">
        <w:rPr>
          <w:rStyle w:val="fontstyle01"/>
        </w:rPr>
        <w:t>oluşturmaktadır</w:t>
      </w:r>
      <w:r w:rsidR="001D1A7C">
        <w:rPr>
          <w:rStyle w:val="fontstyle01"/>
        </w:rPr>
        <w:t xml:space="preserve">. </w:t>
      </w:r>
    </w:p>
    <w:p w:rsidR="00421B54" w:rsidRDefault="00BE1DF3" w:rsidP="00076483">
      <w:r>
        <w:t>Alanyazın</w:t>
      </w:r>
      <w:r w:rsidR="00BF7ABE">
        <w:t xml:space="preserve"> taramasında</w:t>
      </w:r>
      <w:r>
        <w:t>,</w:t>
      </w:r>
      <w:r w:rsidR="00BF7ABE">
        <w:t xml:space="preserve"> babanın eğitim düzeyi yükseldikçe</w:t>
      </w:r>
      <w:r>
        <w:t>,</w:t>
      </w:r>
      <w:r w:rsidR="00BF7ABE">
        <w:t xml:space="preserve"> öğrenci başarısının arttığını gösteren çalışmalar vardır (</w:t>
      </w:r>
      <w:r w:rsidR="00782CC9">
        <w:rPr>
          <w:rStyle w:val="fontstyle01"/>
        </w:rPr>
        <w:t>Raychaudhurivd</w:t>
      </w:r>
      <w:r w:rsidR="00BF7ABE">
        <w:rPr>
          <w:rStyle w:val="fontstyle01"/>
        </w:rPr>
        <w:t>, 2010; İpek, 2011; Özer ve Anıl,</w:t>
      </w:r>
      <w:r w:rsidR="00BF7ABE">
        <w:rPr>
          <w:rFonts w:ascii="TimesNewRomanPSMT" w:hAnsi="TimesNewRomanPSMT"/>
          <w:color w:val="000000"/>
        </w:rPr>
        <w:br/>
      </w:r>
      <w:r w:rsidR="00BF7ABE">
        <w:rPr>
          <w:rStyle w:val="fontstyle01"/>
        </w:rPr>
        <w:t>2011; Gürsakal, 2012; Avşar ve Yalçın, 2015).</w:t>
      </w:r>
      <w:r w:rsidR="00ED79CE">
        <w:t>Anne</w:t>
      </w:r>
      <w:r>
        <w:t>-</w:t>
      </w:r>
      <w:r w:rsidR="00ED79CE">
        <w:t xml:space="preserve">babanın eğitim düzeyi </w:t>
      </w:r>
      <w:r w:rsidR="00ED79CE">
        <w:lastRenderedPageBreak/>
        <w:t>arttıkça</w:t>
      </w:r>
      <w:r>
        <w:t>,</w:t>
      </w:r>
      <w:r w:rsidR="00ED79CE">
        <w:t>çocuklarına iyi örnek oluşturmaktadırlar. Anne</w:t>
      </w:r>
      <w:r>
        <w:t>-</w:t>
      </w:r>
      <w:r w:rsidR="00ED79CE">
        <w:t>babasını örnek olan öğrenci</w:t>
      </w:r>
      <w:r>
        <w:t>,</w:t>
      </w:r>
      <w:r w:rsidR="00ED79CE">
        <w:t xml:space="preserve"> başarı için daha istekli olup, daha fazla çabalayabilir. </w:t>
      </w:r>
    </w:p>
    <w:p w:rsidR="007D40B7" w:rsidRDefault="007D40B7" w:rsidP="007D40B7">
      <w:r w:rsidRPr="00591EEA">
        <w:rPr>
          <w:rFonts w:cs="Times New Roman"/>
          <w:color w:val="000000"/>
          <w:szCs w:val="24"/>
        </w:rPr>
        <w:t>Coşkun (2003), çeşitli değişkenlere göre lise öğrencilerinin etkili okuma becerileri</w:t>
      </w:r>
      <w:r w:rsidRPr="00591EEA">
        <w:rPr>
          <w:color w:val="000000"/>
        </w:rPr>
        <w:br/>
      </w:r>
      <w:r w:rsidRPr="00591EEA">
        <w:rPr>
          <w:rFonts w:cs="Times New Roman"/>
          <w:color w:val="000000"/>
          <w:szCs w:val="24"/>
        </w:rPr>
        <w:t xml:space="preserve">üzerinde </w:t>
      </w:r>
      <w:r>
        <w:rPr>
          <w:rFonts w:cs="Times New Roman"/>
          <w:color w:val="000000"/>
          <w:szCs w:val="24"/>
        </w:rPr>
        <w:t>bir</w:t>
      </w:r>
      <w:r w:rsidRPr="00591EEA">
        <w:rPr>
          <w:rFonts w:cs="Times New Roman"/>
          <w:color w:val="000000"/>
          <w:szCs w:val="24"/>
        </w:rPr>
        <w:t xml:space="preserve"> tarama çalışması</w:t>
      </w:r>
      <w:r>
        <w:rPr>
          <w:rFonts w:cs="Times New Roman"/>
          <w:color w:val="000000"/>
          <w:szCs w:val="24"/>
        </w:rPr>
        <w:t xml:space="preserve"> yapmıştır. Bu çalışma,</w:t>
      </w:r>
      <w:r w:rsidRPr="00591EEA">
        <w:rPr>
          <w:rFonts w:cs="Times New Roman"/>
          <w:color w:val="000000"/>
          <w:szCs w:val="24"/>
        </w:rPr>
        <w:t xml:space="preserve"> Ankara’nın merkezilçelerinde bulunan sosyo-ekonomik düzeyleri farklı 3 okuldan seç</w:t>
      </w:r>
      <w:r>
        <w:rPr>
          <w:rFonts w:cs="Times New Roman"/>
          <w:color w:val="000000"/>
          <w:szCs w:val="24"/>
        </w:rPr>
        <w:t>ilen</w:t>
      </w:r>
      <w:r w:rsidRPr="00591EEA">
        <w:rPr>
          <w:rFonts w:cs="Times New Roman"/>
          <w:color w:val="000000"/>
          <w:szCs w:val="24"/>
        </w:rPr>
        <w:t xml:space="preserve"> toplam 160 öğrenci </w:t>
      </w:r>
      <w:r>
        <w:rPr>
          <w:rFonts w:cs="Times New Roman"/>
          <w:color w:val="000000"/>
          <w:szCs w:val="24"/>
        </w:rPr>
        <w:t>üzerinde yapılmıştır</w:t>
      </w:r>
      <w:r w:rsidRPr="00591EEA">
        <w:rPr>
          <w:rFonts w:cs="Times New Roman"/>
          <w:color w:val="000000"/>
          <w:szCs w:val="24"/>
        </w:rPr>
        <w:t xml:space="preserve">. </w:t>
      </w:r>
      <w:r>
        <w:rPr>
          <w:rFonts w:cs="Times New Roman"/>
          <w:color w:val="000000"/>
          <w:szCs w:val="24"/>
        </w:rPr>
        <w:t xml:space="preserve">Araştırma sonucuna göre, </w:t>
      </w:r>
      <w:r w:rsidRPr="00591EEA">
        <w:rPr>
          <w:rFonts w:cs="Times New Roman"/>
          <w:color w:val="000000"/>
          <w:szCs w:val="24"/>
        </w:rPr>
        <w:t>cinsiyet ile okuduğunu anlama düzeyleri arasında</w:t>
      </w:r>
      <w:r>
        <w:rPr>
          <w:rFonts w:cs="Times New Roman"/>
          <w:color w:val="000000"/>
          <w:szCs w:val="24"/>
        </w:rPr>
        <w:t xml:space="preserve"> anlamlı bir ilişki olmadığı görülmüştür.A</w:t>
      </w:r>
      <w:r w:rsidRPr="00591EEA">
        <w:rPr>
          <w:rFonts w:cs="Times New Roman"/>
          <w:color w:val="000000"/>
          <w:szCs w:val="24"/>
        </w:rPr>
        <w:t>nne-babanın eğitim düzeyinin yüksek olmasının</w:t>
      </w:r>
      <w:r>
        <w:rPr>
          <w:rFonts w:cs="Times New Roman"/>
          <w:color w:val="000000"/>
          <w:szCs w:val="24"/>
        </w:rPr>
        <w:t>,</w:t>
      </w:r>
      <w:r w:rsidRPr="00591EEA">
        <w:rPr>
          <w:rFonts w:cs="Times New Roman"/>
          <w:color w:val="000000"/>
          <w:szCs w:val="24"/>
        </w:rPr>
        <w:t xml:space="preserve"> okuduğunu anlama </w:t>
      </w:r>
      <w:r>
        <w:rPr>
          <w:rFonts w:cs="Times New Roman"/>
          <w:color w:val="000000"/>
          <w:szCs w:val="24"/>
        </w:rPr>
        <w:t xml:space="preserve">oranlarını </w:t>
      </w:r>
      <w:r w:rsidRPr="00591EEA">
        <w:rPr>
          <w:rFonts w:cs="Times New Roman"/>
          <w:color w:val="000000"/>
          <w:szCs w:val="24"/>
        </w:rPr>
        <w:t xml:space="preserve">olumlu yönde etkilediği, ailenin gelir düzeyinin yüksek olmasının okuduğunu anlamadüzeylerini olumlu yönde etkilediği görülmüştür. </w:t>
      </w:r>
      <w:r w:rsidRPr="008C5257">
        <w:rPr>
          <w:rFonts w:cs="Times New Roman"/>
          <w:color w:val="000000"/>
          <w:szCs w:val="24"/>
        </w:rPr>
        <w:t xml:space="preserve">Tek kardeşi olan öğrencilerin, </w:t>
      </w:r>
      <w:r>
        <w:rPr>
          <w:rFonts w:cs="Times New Roman"/>
          <w:color w:val="000000"/>
          <w:szCs w:val="24"/>
        </w:rPr>
        <w:t>iki ya da</w:t>
      </w:r>
      <w:r w:rsidRPr="008C5257">
        <w:rPr>
          <w:rFonts w:cs="Times New Roman"/>
          <w:color w:val="000000"/>
          <w:szCs w:val="24"/>
        </w:rPr>
        <w:t xml:space="preserve"> daha fazla kardeşi olan öğrencilere oranla okuma b</w:t>
      </w:r>
      <w:r>
        <w:rPr>
          <w:rFonts w:cs="Times New Roman"/>
          <w:color w:val="000000"/>
          <w:szCs w:val="24"/>
        </w:rPr>
        <w:t>aşarılarının daha yüksek olduğu görülmüştür.A</w:t>
      </w:r>
      <w:r w:rsidRPr="008C5257">
        <w:rPr>
          <w:rFonts w:cs="Times New Roman"/>
          <w:color w:val="000000"/>
          <w:szCs w:val="24"/>
        </w:rPr>
        <w:t>ilenin gelir düzeyi arttıkça</w:t>
      </w:r>
      <w:r>
        <w:rPr>
          <w:rFonts w:cs="Times New Roman"/>
          <w:color w:val="000000"/>
          <w:szCs w:val="24"/>
        </w:rPr>
        <w:t>, okuma başarısının arttığı sonucuna ulaşılmıştır.</w:t>
      </w:r>
    </w:p>
    <w:p w:rsidR="007D40B7" w:rsidRDefault="007D40B7" w:rsidP="00076483"/>
    <w:p w:rsidR="00421B54" w:rsidRDefault="00421B54">
      <w:pPr>
        <w:rPr>
          <w:b/>
          <w:sz w:val="28"/>
        </w:rPr>
      </w:pPr>
      <w:bookmarkStart w:id="47" w:name="_Toc450733922"/>
      <w:bookmarkStart w:id="48" w:name="_Toc450805948"/>
      <w:bookmarkStart w:id="49" w:name="_Toc454188417"/>
      <w:bookmarkEnd w:id="47"/>
      <w:bookmarkEnd w:id="48"/>
      <w:bookmarkEnd w:id="49"/>
      <w:r>
        <w:br w:type="page"/>
      </w:r>
    </w:p>
    <w:p w:rsidR="00BC7260" w:rsidRDefault="00BC7260" w:rsidP="00253906">
      <w:pPr>
        <w:pStyle w:val="balk10"/>
        <w:spacing w:before="240" w:after="240"/>
      </w:pPr>
      <w:bookmarkStart w:id="50" w:name="_Toc523762359"/>
      <w:r>
        <w:lastRenderedPageBreak/>
        <w:t>ÜÇÜNCÜ BÖLÜM</w:t>
      </w:r>
      <w:bookmarkEnd w:id="50"/>
    </w:p>
    <w:p w:rsidR="00D07940" w:rsidRDefault="00D07940" w:rsidP="00253906">
      <w:pPr>
        <w:pStyle w:val="balk10"/>
        <w:spacing w:before="240" w:after="240"/>
      </w:pPr>
      <w:bookmarkStart w:id="51" w:name="_Toc523762360"/>
      <w:r>
        <w:t>YÖNTEM</w:t>
      </w:r>
      <w:bookmarkEnd w:id="51"/>
    </w:p>
    <w:p w:rsidR="00AB0748" w:rsidRPr="002B6EA5" w:rsidRDefault="00AB0748" w:rsidP="00484E94">
      <w:r w:rsidRPr="00484E94">
        <w:t>Bu bölümde</w:t>
      </w:r>
      <w:r w:rsidR="00BE1DF3">
        <w:t>,yapılan</w:t>
      </w:r>
      <w:r w:rsidRPr="00484E94">
        <w:t xml:space="preserve"> araştırma</w:t>
      </w:r>
      <w:r w:rsidR="00BE1DF3">
        <w:t>nın</w:t>
      </w:r>
      <w:r w:rsidRPr="00484E94">
        <w:t xml:space="preserve"> yöntemi</w:t>
      </w:r>
      <w:r w:rsidR="00BE1DF3">
        <w:t xml:space="preserve">ne ilişkin </w:t>
      </w:r>
      <w:r w:rsidRPr="00484E94">
        <w:t xml:space="preserve">genel bilgi sunulmuştur. Bunlar; araştırmanın deseni, çalışma grubu, veri toplama </w:t>
      </w:r>
      <w:r w:rsidR="0078099D" w:rsidRPr="00484E94">
        <w:t>şekli</w:t>
      </w:r>
      <w:r w:rsidRPr="00484E94">
        <w:t xml:space="preserve">ve verilerin </w:t>
      </w:r>
      <w:r w:rsidR="00BE1DF3">
        <w:t>nasıl çözümlendiğine ilişkindir.</w:t>
      </w:r>
    </w:p>
    <w:p w:rsidR="00F00E02" w:rsidRPr="002B6EA5" w:rsidRDefault="00A23935" w:rsidP="00B7220D">
      <w:pPr>
        <w:pStyle w:val="tezbaslik222"/>
        <w:jc w:val="left"/>
      </w:pPr>
      <w:bookmarkStart w:id="52" w:name="_Toc450733932"/>
      <w:bookmarkStart w:id="53" w:name="_Toc450805958"/>
      <w:bookmarkStart w:id="54" w:name="_Toc454188427"/>
      <w:bookmarkStart w:id="55" w:name="_Toc477385415"/>
      <w:bookmarkStart w:id="56" w:name="_Toc523762361"/>
      <w:bookmarkEnd w:id="52"/>
      <w:bookmarkEnd w:id="53"/>
      <w:bookmarkEnd w:id="54"/>
      <w:r w:rsidRPr="002B6EA5">
        <w:t>3.1. Araştırma Deseni</w:t>
      </w:r>
      <w:bookmarkEnd w:id="55"/>
      <w:bookmarkEnd w:id="56"/>
    </w:p>
    <w:p w:rsidR="00F00E02" w:rsidRDefault="00247E08" w:rsidP="00F00E02">
      <w:r w:rsidRPr="002B6EA5">
        <w:t xml:space="preserve">Bu araştırmada </w:t>
      </w:r>
      <w:r w:rsidR="00BE1DF3">
        <w:t>“</w:t>
      </w:r>
      <w:r w:rsidR="00F00E02" w:rsidRPr="002B6EA5">
        <w:t xml:space="preserve">tarama </w:t>
      </w:r>
      <w:r w:rsidRPr="002B6EA5">
        <w:t>yöntemi</w:t>
      </w:r>
      <w:r w:rsidR="00BE1DF3">
        <w:t>”</w:t>
      </w:r>
      <w:r w:rsidRPr="002B6EA5">
        <w:t xml:space="preserve"> kullanılmıştır</w:t>
      </w:r>
      <w:r w:rsidR="00F00E02" w:rsidRPr="002B6EA5">
        <w:t>. Ara</w:t>
      </w:r>
      <w:r w:rsidRPr="002B6EA5">
        <w:t>ş</w:t>
      </w:r>
      <w:r w:rsidR="00F00E02" w:rsidRPr="002B6EA5">
        <w:t>tırmanın bağımsız deği</w:t>
      </w:r>
      <w:r w:rsidRPr="002B6EA5">
        <w:t>ş</w:t>
      </w:r>
      <w:r w:rsidR="00F00E02" w:rsidRPr="002B6EA5">
        <w:t xml:space="preserve">kenleri </w:t>
      </w:r>
      <w:r w:rsidRPr="002B6EA5">
        <w:t>öğrencilerin</w:t>
      </w:r>
      <w:r w:rsidR="00F00E02" w:rsidRPr="002B6EA5">
        <w:t>bilgileri</w:t>
      </w:r>
      <w:r w:rsidR="00484E94" w:rsidRPr="002B6EA5">
        <w:t xml:space="preserve"> (sınıfı, cinsiyeti, anne-baba mesleği ve mezuniyet durumları)</w:t>
      </w:r>
      <w:r w:rsidR="008407F5" w:rsidRPr="002B6EA5">
        <w:t xml:space="preserve"> yansıtan</w:t>
      </w:r>
      <w:r w:rsidR="00484E94" w:rsidRPr="002B6EA5">
        <w:t>veriler</w:t>
      </w:r>
      <w:r w:rsidR="00BE1DF3">
        <w:t>,</w:t>
      </w:r>
      <w:r w:rsidR="00484E94" w:rsidRPr="002B6EA5">
        <w:t xml:space="preserve"> okul içindeki M</w:t>
      </w:r>
      <w:r w:rsidR="00BE1DF3">
        <w:t>EBBİS</w:t>
      </w:r>
      <w:r w:rsidR="00484E94" w:rsidRPr="002B6EA5">
        <w:t xml:space="preserve"> sisteminden alınmıştır. Çalışmanın </w:t>
      </w:r>
      <w:r w:rsidR="002B6EA5" w:rsidRPr="002B6EA5">
        <w:t>bağımlı değişkeni olarak</w:t>
      </w:r>
      <w:r w:rsidR="00DB5B68">
        <w:t>,</w:t>
      </w:r>
      <w:r w:rsidR="00484E94" w:rsidRPr="002B6EA5">
        <w:t xml:space="preserve"> okul içinde</w:t>
      </w:r>
      <w:r w:rsidR="002B6EA5" w:rsidRPr="002B6EA5">
        <w:t xml:space="preserve"> uygulanmış deneme sınavlarının ortalamaları alınmıştır.</w:t>
      </w:r>
    </w:p>
    <w:p w:rsidR="002949BF" w:rsidRPr="009B54C9" w:rsidRDefault="002949BF" w:rsidP="00DB5B68">
      <w:r w:rsidRPr="009B54C9">
        <w:t>ME</w:t>
      </w:r>
      <w:r w:rsidR="00DB5B68">
        <w:t xml:space="preserve">BBİS, </w:t>
      </w:r>
      <w:r w:rsidRPr="009B54C9">
        <w:t>Milli Eğitim personelinin ve okul istatistik bilgilerinin barındırdığı sistemdir. Kurumların içindeki verilerin</w:t>
      </w:r>
      <w:r w:rsidR="00DB5B68">
        <w:t>,</w:t>
      </w:r>
      <w:r w:rsidRPr="009B54C9">
        <w:t xml:space="preserve"> tek sisteme aktarılmasıyla bilgilerin daha sağlıklı ve tek elden ulaşımına olanak sağlamaktadır. Sistemde personelle ilgili bilgilerin yanında kurumlar hakkındaki bilgilerde bulunmaktadır.</w:t>
      </w:r>
    </w:p>
    <w:p w:rsidR="003E3DC1" w:rsidRPr="002B6EA5" w:rsidRDefault="00BE1DF3" w:rsidP="00F00E02">
      <w:r w:rsidRPr="009B54C9">
        <w:t>Deneme sınavları genel olarak</w:t>
      </w:r>
      <w:r w:rsidR="00DB5B68">
        <w:t xml:space="preserve"> okulumuzdatüm s</w:t>
      </w:r>
      <w:r w:rsidRPr="009B54C9">
        <w:t xml:space="preserve">ınıflara uygulanmaktadır. </w:t>
      </w:r>
      <w:r w:rsidR="00955E85">
        <w:t xml:space="preserve">Bazı </w:t>
      </w:r>
      <w:r w:rsidR="00DB5B68">
        <w:t>Milli Eğitim M</w:t>
      </w:r>
      <w:r w:rsidR="00955E85">
        <w:t xml:space="preserve">üdürlükleri, </w:t>
      </w:r>
      <w:r w:rsidRPr="009B54C9">
        <w:t xml:space="preserve">yılda iki defe olmak </w:t>
      </w:r>
      <w:r w:rsidR="003E3DC1" w:rsidRPr="009B54C9">
        <w:t>üzere</w:t>
      </w:r>
      <w:r w:rsidRPr="009B54C9">
        <w:t xml:space="preserve"> bulundukları il genelinde deneme sınav</w:t>
      </w:r>
      <w:r w:rsidR="00955E85">
        <w:t>lar</w:t>
      </w:r>
      <w:r w:rsidRPr="009B54C9">
        <w:t xml:space="preserve">ını </w:t>
      </w:r>
      <w:r w:rsidR="00955E85">
        <w:t xml:space="preserve">tüm </w:t>
      </w:r>
      <w:r w:rsidRPr="009B54C9">
        <w:t>okul</w:t>
      </w:r>
      <w:r w:rsidR="00955E85">
        <w:t xml:space="preserve">lara </w:t>
      </w:r>
      <w:r w:rsidRPr="009B54C9">
        <w:t>uygula</w:t>
      </w:r>
      <w:r w:rsidR="00955E85">
        <w:t xml:space="preserve">yabilmektedir. </w:t>
      </w:r>
      <w:r w:rsidRPr="009B54C9">
        <w:t xml:space="preserve">Her sınıf kendi seviyesinde </w:t>
      </w:r>
      <w:r w:rsidR="003E3DC1" w:rsidRPr="009B54C9">
        <w:t>deneme sınavına katılmaktad</w:t>
      </w:r>
      <w:r w:rsidR="003E3DC1" w:rsidRPr="006B49BB">
        <w:t>ır.</w:t>
      </w:r>
      <w:r w:rsidR="00DB5B68" w:rsidRPr="006B49BB">
        <w:t>Okul düzeyindeki tüm s</w:t>
      </w:r>
      <w:r w:rsidR="003E3DC1" w:rsidRPr="006B49BB">
        <w:t>ınıflara okul-a</w:t>
      </w:r>
      <w:r w:rsidR="006B49BB" w:rsidRPr="006B49BB">
        <w:t>ile birliğinde alınan kararla</w:t>
      </w:r>
      <w:r w:rsidR="00DB5B68" w:rsidRPr="006B49BB">
        <w:t>,</w:t>
      </w:r>
      <w:r w:rsidR="003E3DC1" w:rsidRPr="006B49BB">
        <w:t xml:space="preserve"> velilerin onayı alınarak öğrencilere deneme sınavları yapıl</w:t>
      </w:r>
      <w:r w:rsidR="00955E85" w:rsidRPr="006B49BB">
        <w:t xml:space="preserve">abilmektedir. </w:t>
      </w:r>
      <w:r w:rsidR="00DB5B68" w:rsidRPr="006B49BB">
        <w:t>Okul Aile Birliği</w:t>
      </w:r>
      <w:r w:rsidR="00955E85" w:rsidRPr="006B49BB">
        <w:t xml:space="preserve">, </w:t>
      </w:r>
      <w:r w:rsidR="003E3DC1" w:rsidRPr="006B49BB">
        <w:t>uygun buldukları yayın evleriyle anlaşmaktadır.</w:t>
      </w:r>
      <w:r w:rsidR="00DB5B68" w:rsidRPr="006B49BB">
        <w:t>Ö</w:t>
      </w:r>
      <w:r w:rsidR="003E3DC1" w:rsidRPr="006B49BB">
        <w:t xml:space="preserve">ğretmenlerin </w:t>
      </w:r>
      <w:r w:rsidR="00DB5B68" w:rsidRPr="006B49BB">
        <w:t>tavsiyeleri</w:t>
      </w:r>
      <w:r w:rsidR="003E3DC1" w:rsidRPr="006B49BB">
        <w:t xml:space="preserve"> doğrultusunda</w:t>
      </w:r>
      <w:r w:rsidR="00DB5B68" w:rsidRPr="006B49BB">
        <w:t>,</w:t>
      </w:r>
      <w:r w:rsidR="003E3DC1" w:rsidRPr="006B49BB">
        <w:t xml:space="preserve"> okulun durumuna göre</w:t>
      </w:r>
      <w:r w:rsidR="00DB5B68" w:rsidRPr="006B49BB">
        <w:t xml:space="preserve"> ders saatleri dışında gerçekleştirilmektedir. Deneme sınavları, her dönemde üçer kez olmak üzere altı kez d</w:t>
      </w:r>
      <w:r w:rsidR="003E3DC1" w:rsidRPr="006B49BB">
        <w:t>üzenlenmektedir.</w:t>
      </w:r>
    </w:p>
    <w:p w:rsidR="00A036E1" w:rsidRPr="002B6EA5" w:rsidRDefault="00A036E1" w:rsidP="00760FBE">
      <w:pPr>
        <w:pStyle w:val="tezbaslik222"/>
        <w:numPr>
          <w:ilvl w:val="1"/>
          <w:numId w:val="7"/>
        </w:numPr>
        <w:tabs>
          <w:tab w:val="left" w:pos="426"/>
        </w:tabs>
        <w:ind w:left="0" w:firstLine="0"/>
        <w:jc w:val="left"/>
      </w:pPr>
      <w:bookmarkStart w:id="57" w:name="_Toc523762362"/>
      <w:r w:rsidRPr="002B6EA5">
        <w:t>Araştırmanın Evreni</w:t>
      </w:r>
      <w:r w:rsidR="00D5407E">
        <w:t xml:space="preserve"> ve Ö</w:t>
      </w:r>
      <w:r w:rsidR="002949BF">
        <w:t>rneklemi</w:t>
      </w:r>
      <w:bookmarkEnd w:id="57"/>
    </w:p>
    <w:p w:rsidR="00F3593D" w:rsidRDefault="00F17C55" w:rsidP="00F17C55">
      <w:pPr>
        <w:rPr>
          <w:rStyle w:val="Gvdemetni0"/>
          <w:color w:val="000000"/>
        </w:rPr>
      </w:pPr>
      <w:r w:rsidRPr="006B49BB">
        <w:t xml:space="preserve">Bu araştırmanın evreni, </w:t>
      </w:r>
      <w:r w:rsidR="00704A24" w:rsidRPr="006B49BB">
        <w:rPr>
          <w:rStyle w:val="Gvdemetni0"/>
          <w:color w:val="000000"/>
        </w:rPr>
        <w:t>Denizli ili</w:t>
      </w:r>
      <w:r w:rsidR="006B49BB">
        <w:rPr>
          <w:rStyle w:val="Gvdemetni0"/>
          <w:color w:val="000000"/>
        </w:rPr>
        <w:t xml:space="preserve">dir. Denizli il </w:t>
      </w:r>
      <w:r w:rsidR="002B4948">
        <w:rPr>
          <w:rStyle w:val="Gvdemetni0"/>
          <w:color w:val="000000"/>
        </w:rPr>
        <w:t>genelin</w:t>
      </w:r>
      <w:r w:rsidR="006B49BB">
        <w:rPr>
          <w:rStyle w:val="Gvdemetni0"/>
          <w:color w:val="000000"/>
        </w:rPr>
        <w:t>deki 251</w:t>
      </w:r>
      <w:r w:rsidR="002B4948">
        <w:rPr>
          <w:rStyle w:val="Gvdemetni0"/>
          <w:color w:val="000000"/>
        </w:rPr>
        <w:t xml:space="preserve"> orta</w:t>
      </w:r>
      <w:r w:rsidR="002949BF" w:rsidRPr="006B49BB">
        <w:rPr>
          <w:rStyle w:val="Gvdemetni0"/>
          <w:color w:val="000000"/>
        </w:rPr>
        <w:t xml:space="preserve">okul ve </w:t>
      </w:r>
      <w:r w:rsidR="002B4948">
        <w:rPr>
          <w:color w:val="333333"/>
          <w:shd w:val="clear" w:color="auto" w:fill="FFFFFF"/>
        </w:rPr>
        <w:t>59926</w:t>
      </w:r>
      <w:r w:rsidR="002949BF" w:rsidRPr="006B49BB">
        <w:rPr>
          <w:rStyle w:val="Gvdemetni0"/>
          <w:color w:val="000000"/>
        </w:rPr>
        <w:t>ortaokul öğrencisinden oluşmaktadır.</w:t>
      </w:r>
    </w:p>
    <w:p w:rsidR="00F17C55" w:rsidRDefault="00F3593D" w:rsidP="00F17C55">
      <w:pPr>
        <w:rPr>
          <w:rStyle w:val="Gvdemetni0"/>
          <w:color w:val="000000"/>
        </w:rPr>
      </w:pPr>
      <w:r>
        <w:rPr>
          <w:rStyle w:val="Gvdemetni0"/>
          <w:color w:val="000000"/>
        </w:rPr>
        <w:lastRenderedPageBreak/>
        <w:t>Araştırmanın örneklemini,</w:t>
      </w:r>
      <w:r w:rsidR="002B6EA5" w:rsidRPr="00FB5D1B">
        <w:rPr>
          <w:rStyle w:val="Gvdemetni0"/>
          <w:color w:val="000000"/>
        </w:rPr>
        <w:t>Pamukkale</w:t>
      </w:r>
      <w:r w:rsidR="002B4948">
        <w:rPr>
          <w:rStyle w:val="Gvdemetni0"/>
          <w:color w:val="000000"/>
        </w:rPr>
        <w:t xml:space="preserve"> i</w:t>
      </w:r>
      <w:r w:rsidR="00704A24" w:rsidRPr="00FB5D1B">
        <w:rPr>
          <w:rStyle w:val="Gvdemetni0"/>
          <w:color w:val="000000"/>
        </w:rPr>
        <w:t xml:space="preserve">lçesindeki </w:t>
      </w:r>
      <w:r w:rsidR="002B4948">
        <w:rPr>
          <w:rStyle w:val="Gvdemetni0"/>
          <w:color w:val="000000"/>
        </w:rPr>
        <w:t>Basma S</w:t>
      </w:r>
      <w:r w:rsidR="002B6EA5" w:rsidRPr="00FB5D1B">
        <w:rPr>
          <w:rStyle w:val="Gvdemetni0"/>
          <w:color w:val="000000"/>
        </w:rPr>
        <w:t>anayi</w:t>
      </w:r>
      <w:r w:rsidR="00704A24" w:rsidRPr="00FB5D1B">
        <w:rPr>
          <w:rStyle w:val="Gvdemetni0"/>
          <w:color w:val="000000"/>
        </w:rPr>
        <w:t xml:space="preserve"> Ortaokulu, 5.6.7. ve 8. sınıf öğrencileri oluşturmaktadır (</w:t>
      </w:r>
      <w:r w:rsidR="00C314B4" w:rsidRPr="00FB5D1B">
        <w:rPr>
          <w:rStyle w:val="Gvdemetni0"/>
          <w:color w:val="000000"/>
        </w:rPr>
        <w:t>N=</w:t>
      </w:r>
      <w:r>
        <w:rPr>
          <w:rStyle w:val="Gvdemetni0"/>
          <w:color w:val="000000"/>
        </w:rPr>
        <w:t>740</w:t>
      </w:r>
      <w:r w:rsidR="00704A24" w:rsidRPr="00FB5D1B">
        <w:rPr>
          <w:rStyle w:val="Gvdemetni0"/>
          <w:color w:val="000000"/>
        </w:rPr>
        <w:t>).</w:t>
      </w:r>
      <w:r>
        <w:rPr>
          <w:rStyle w:val="Gvdemetni0"/>
          <w:color w:val="000000"/>
        </w:rPr>
        <w:t xml:space="preserve"> Bu okulun örneklem seçilmesinin nedeni, Araştırmacı Hasan SOFUOĞLU’nun bu okulda yönetici olmasıdır. Böylece gerçekçi bilgilere, birinci elden ulaşma olanağı doğmuştur.</w:t>
      </w:r>
    </w:p>
    <w:p w:rsidR="00AD49E6" w:rsidRDefault="00AD49E6" w:rsidP="00F17C55">
      <w:pPr>
        <w:rPr>
          <w:rStyle w:val="Gvdemetni0"/>
          <w:color w:val="000000"/>
        </w:rPr>
      </w:pPr>
      <w:r>
        <w:rPr>
          <w:rStyle w:val="Gvdemetni0"/>
          <w:color w:val="000000"/>
        </w:rPr>
        <w:t>Tablo3.1’de araştırmaya katılan öğrencilerin özellikleri görülmektedir.</w:t>
      </w:r>
    </w:p>
    <w:p w:rsidR="00AD49E6" w:rsidRPr="002B6EA5" w:rsidRDefault="00AD49E6" w:rsidP="00AD49E6">
      <w:pPr>
        <w:pStyle w:val="ResimYazs"/>
      </w:pPr>
      <w:bookmarkStart w:id="58" w:name="_Toc496560461"/>
      <w:r w:rsidRPr="002B6EA5">
        <w:t xml:space="preserve">Tablo 3. </w:t>
      </w:r>
      <w:r w:rsidR="008C6C46">
        <w:rPr>
          <w:noProof/>
        </w:rPr>
        <w:fldChar w:fldCharType="begin"/>
      </w:r>
      <w:r>
        <w:rPr>
          <w:noProof/>
        </w:rPr>
        <w:instrText xml:space="preserve"> SEQ Tablo_3. \* ARABIC </w:instrText>
      </w:r>
      <w:r w:rsidR="008C6C46">
        <w:rPr>
          <w:noProof/>
        </w:rPr>
        <w:fldChar w:fldCharType="separate"/>
      </w:r>
      <w:r w:rsidR="0049012D">
        <w:rPr>
          <w:noProof/>
        </w:rPr>
        <w:t>1</w:t>
      </w:r>
      <w:r w:rsidR="008C6C46">
        <w:rPr>
          <w:noProof/>
        </w:rPr>
        <w:fldChar w:fldCharType="end"/>
      </w:r>
      <w:r>
        <w:rPr>
          <w:noProof/>
        </w:rPr>
        <w:t>.</w:t>
      </w:r>
    </w:p>
    <w:p w:rsidR="00AD49E6" w:rsidRPr="00AD49E6" w:rsidRDefault="00AD49E6" w:rsidP="00AD49E6">
      <w:pPr>
        <w:pStyle w:val="ResimYazs"/>
        <w:rPr>
          <w:rStyle w:val="Gvdemetni0"/>
          <w:shd w:val="clear" w:color="auto" w:fill="auto"/>
        </w:rPr>
      </w:pPr>
      <w:r>
        <w:rPr>
          <w:b w:val="0"/>
          <w:i/>
        </w:rPr>
        <w:t>Araştırmaya</w:t>
      </w:r>
      <w:r w:rsidRPr="002B6EA5">
        <w:rPr>
          <w:b w:val="0"/>
          <w:i/>
        </w:rPr>
        <w:t xml:space="preserve"> Katılan Öğrencilerin Özellikleri</w:t>
      </w:r>
      <w:r>
        <w:rPr>
          <w:b w:val="0"/>
          <w:i/>
        </w:rPr>
        <w:t xml:space="preserve"> ve</w:t>
      </w:r>
      <w:r w:rsidRPr="002B6EA5">
        <w:rPr>
          <w:b w:val="0"/>
          <w:i/>
        </w:rPr>
        <w:t xml:space="preserve"> Frekans ve Yüzde Dağılım</w:t>
      </w:r>
      <w:bookmarkEnd w:id="58"/>
      <w:r>
        <w:rPr>
          <w:b w:val="0"/>
          <w:i/>
        </w:rPr>
        <w:t>ları</w:t>
      </w:r>
    </w:p>
    <w:tbl>
      <w:tblPr>
        <w:tblW w:w="5000" w:type="pct"/>
        <w:tblCellMar>
          <w:left w:w="70" w:type="dxa"/>
          <w:right w:w="70" w:type="dxa"/>
        </w:tblCellMar>
        <w:tblLook w:val="04A0"/>
      </w:tblPr>
      <w:tblGrid>
        <w:gridCol w:w="2800"/>
        <w:gridCol w:w="3234"/>
        <w:gridCol w:w="1432"/>
        <w:gridCol w:w="1462"/>
      </w:tblGrid>
      <w:tr w:rsidR="00AD49E6" w:rsidRPr="006C1227" w:rsidTr="006C1227">
        <w:trPr>
          <w:trHeight w:val="161"/>
        </w:trPr>
        <w:tc>
          <w:tcPr>
            <w:tcW w:w="1568" w:type="pct"/>
            <w:tcBorders>
              <w:top w:val="single" w:sz="4" w:space="0" w:color="auto"/>
              <w:left w:val="single" w:sz="4" w:space="0" w:color="auto"/>
              <w:bottom w:val="single" w:sz="4" w:space="0" w:color="auto"/>
              <w:right w:val="single" w:sz="4" w:space="0" w:color="auto"/>
            </w:tcBorders>
            <w:vAlign w:val="bottom"/>
            <w:hideMark/>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 </w:t>
            </w:r>
          </w:p>
        </w:tc>
        <w:tc>
          <w:tcPr>
            <w:tcW w:w="1811" w:type="pct"/>
            <w:tcBorders>
              <w:top w:val="single" w:sz="4" w:space="0" w:color="auto"/>
              <w:left w:val="nil"/>
              <w:bottom w:val="single" w:sz="4" w:space="0" w:color="auto"/>
              <w:right w:val="single" w:sz="4" w:space="0" w:color="auto"/>
            </w:tcBorders>
            <w:shd w:val="clear" w:color="auto" w:fill="FFFFFF"/>
            <w:vAlign w:val="center"/>
            <w:hideMark/>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 </w:t>
            </w:r>
          </w:p>
        </w:tc>
        <w:tc>
          <w:tcPr>
            <w:tcW w:w="802" w:type="pct"/>
            <w:tcBorders>
              <w:top w:val="single" w:sz="4" w:space="0" w:color="auto"/>
              <w:left w:val="nil"/>
              <w:bottom w:val="single" w:sz="4" w:space="0" w:color="auto"/>
              <w:right w:val="single" w:sz="4" w:space="0" w:color="auto"/>
            </w:tcBorders>
            <w:shd w:val="clear" w:color="auto" w:fill="FFFFFF"/>
            <w:vAlign w:val="center"/>
            <w:hideMark/>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i/>
                <w:sz w:val="20"/>
                <w:szCs w:val="20"/>
                <w:lang w:bidi="he-IL"/>
              </w:rPr>
              <w:t>f</w:t>
            </w:r>
          </w:p>
        </w:tc>
        <w:tc>
          <w:tcPr>
            <w:tcW w:w="819" w:type="pct"/>
            <w:tcBorders>
              <w:top w:val="single" w:sz="4" w:space="0" w:color="auto"/>
              <w:left w:val="nil"/>
              <w:bottom w:val="single" w:sz="4" w:space="0" w:color="auto"/>
              <w:right w:val="single" w:sz="4" w:space="0" w:color="auto"/>
            </w:tcBorders>
            <w:shd w:val="clear" w:color="auto" w:fill="FFFFFF"/>
            <w:vAlign w:val="center"/>
            <w:hideMark/>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w:t>
            </w:r>
          </w:p>
        </w:tc>
      </w:tr>
      <w:tr w:rsidR="00AD49E6" w:rsidRPr="006C1227" w:rsidTr="006C1227">
        <w:trPr>
          <w:trHeight w:val="161"/>
        </w:trPr>
        <w:tc>
          <w:tcPr>
            <w:tcW w:w="1568" w:type="pct"/>
            <w:vMerge w:val="restart"/>
            <w:tcBorders>
              <w:top w:val="nil"/>
              <w:left w:val="single" w:sz="4" w:space="0" w:color="auto"/>
              <w:bottom w:val="single" w:sz="4" w:space="0" w:color="auto"/>
              <w:right w:val="single" w:sz="4" w:space="0" w:color="auto"/>
            </w:tcBorders>
            <w:vAlign w:val="center"/>
            <w:hideMark/>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Cinsiyet</w:t>
            </w:r>
          </w:p>
        </w:tc>
        <w:tc>
          <w:tcPr>
            <w:tcW w:w="1811" w:type="pct"/>
            <w:tcBorders>
              <w:top w:val="nil"/>
              <w:left w:val="nil"/>
              <w:bottom w:val="single" w:sz="4" w:space="0" w:color="auto"/>
              <w:right w:val="single" w:sz="4" w:space="0" w:color="auto"/>
            </w:tcBorders>
            <w:shd w:val="clear" w:color="auto" w:fill="FFFFFF"/>
            <w:vAlign w:val="center"/>
            <w:hideMark/>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Kadın</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544</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51,9</w:t>
            </w:r>
          </w:p>
        </w:tc>
      </w:tr>
      <w:tr w:rsidR="00AD49E6" w:rsidRPr="006C1227" w:rsidTr="006C1227">
        <w:trPr>
          <w:trHeight w:val="161"/>
        </w:trPr>
        <w:tc>
          <w:tcPr>
            <w:tcW w:w="1568" w:type="pct"/>
            <w:vMerge/>
            <w:tcBorders>
              <w:top w:val="nil"/>
              <w:left w:val="single" w:sz="4" w:space="0" w:color="auto"/>
              <w:bottom w:val="single" w:sz="4" w:space="0" w:color="auto"/>
              <w:right w:val="single" w:sz="4" w:space="0" w:color="auto"/>
            </w:tcBorders>
            <w:vAlign w:val="center"/>
            <w:hideMark/>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nil"/>
              <w:left w:val="nil"/>
              <w:bottom w:val="single" w:sz="4" w:space="0" w:color="auto"/>
              <w:right w:val="single" w:sz="4" w:space="0" w:color="auto"/>
            </w:tcBorders>
            <w:shd w:val="clear" w:color="auto" w:fill="FFFFFF"/>
            <w:vAlign w:val="center"/>
            <w:hideMark/>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Erkek</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502</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47,9</w:t>
            </w:r>
          </w:p>
        </w:tc>
      </w:tr>
      <w:tr w:rsidR="00AD49E6" w:rsidRPr="006C1227" w:rsidTr="006C1227">
        <w:trPr>
          <w:trHeight w:val="161"/>
        </w:trPr>
        <w:tc>
          <w:tcPr>
            <w:tcW w:w="1568" w:type="pct"/>
            <w:vMerge w:val="restart"/>
            <w:tcBorders>
              <w:top w:val="nil"/>
              <w:left w:val="single" w:sz="4" w:space="0" w:color="auto"/>
              <w:right w:val="single" w:sz="4" w:space="0" w:color="auto"/>
            </w:tcBorders>
            <w:vAlign w:val="center"/>
            <w:hideMark/>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Sınıfı</w:t>
            </w:r>
          </w:p>
        </w:tc>
        <w:tc>
          <w:tcPr>
            <w:tcW w:w="1811" w:type="pct"/>
            <w:tcBorders>
              <w:top w:val="nil"/>
              <w:left w:val="nil"/>
              <w:bottom w:val="single" w:sz="4" w:space="0" w:color="auto"/>
              <w:right w:val="single" w:sz="4" w:space="0" w:color="auto"/>
            </w:tcBorders>
            <w:shd w:val="clear" w:color="auto" w:fill="FFFFFF"/>
            <w:vAlign w:val="center"/>
            <w:hideMark/>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5</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213</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20,3</w:t>
            </w:r>
          </w:p>
        </w:tc>
      </w:tr>
      <w:tr w:rsidR="00AD49E6" w:rsidRPr="006C1227" w:rsidTr="006C1227">
        <w:trPr>
          <w:trHeight w:val="161"/>
        </w:trPr>
        <w:tc>
          <w:tcPr>
            <w:tcW w:w="1568" w:type="pct"/>
            <w:vMerge/>
            <w:tcBorders>
              <w:left w:val="single" w:sz="4" w:space="0" w:color="auto"/>
              <w:right w:val="single" w:sz="4" w:space="0" w:color="auto"/>
            </w:tcBorders>
            <w:vAlign w:val="center"/>
            <w:hideMark/>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6</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312</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29,7</w:t>
            </w:r>
          </w:p>
        </w:tc>
      </w:tr>
      <w:tr w:rsidR="00AD49E6" w:rsidRPr="006C1227" w:rsidTr="006C1227">
        <w:trPr>
          <w:trHeight w:val="161"/>
        </w:trPr>
        <w:tc>
          <w:tcPr>
            <w:tcW w:w="1568" w:type="pct"/>
            <w:vMerge/>
            <w:tcBorders>
              <w:left w:val="single" w:sz="4" w:space="0" w:color="auto"/>
              <w:right w:val="single" w:sz="4" w:space="0" w:color="auto"/>
            </w:tcBorders>
            <w:vAlign w:val="center"/>
            <w:hideMark/>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7</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278</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26,5</w:t>
            </w:r>
          </w:p>
        </w:tc>
      </w:tr>
      <w:tr w:rsidR="00AD49E6" w:rsidRPr="006C1227" w:rsidTr="006C1227">
        <w:trPr>
          <w:trHeight w:val="161"/>
        </w:trPr>
        <w:tc>
          <w:tcPr>
            <w:tcW w:w="1568" w:type="pct"/>
            <w:vMerge/>
            <w:tcBorders>
              <w:left w:val="single" w:sz="4" w:space="0" w:color="auto"/>
              <w:bottom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8</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246</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23,5</w:t>
            </w:r>
          </w:p>
        </w:tc>
      </w:tr>
      <w:tr w:rsidR="00AD49E6" w:rsidRPr="006C1227" w:rsidTr="006C1227">
        <w:trPr>
          <w:trHeight w:val="322"/>
        </w:trPr>
        <w:tc>
          <w:tcPr>
            <w:tcW w:w="1568" w:type="pct"/>
            <w:vMerge w:val="restart"/>
            <w:tcBorders>
              <w:top w:val="single" w:sz="4" w:space="0" w:color="auto"/>
              <w:left w:val="single" w:sz="4" w:space="0" w:color="auto"/>
              <w:right w:val="single" w:sz="4" w:space="0" w:color="auto"/>
            </w:tcBorders>
            <w:vAlign w:val="center"/>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Babanın eğitim durumu</w:t>
            </w:r>
          </w:p>
        </w:tc>
        <w:tc>
          <w:tcPr>
            <w:tcW w:w="1811" w:type="pct"/>
            <w:tcBorders>
              <w:top w:val="nil"/>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İlkokul Mezunu</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135</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18,2</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nil"/>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Ortaokul Mezunu</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92</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12,4</w:t>
            </w:r>
          </w:p>
        </w:tc>
      </w:tr>
      <w:tr w:rsidR="00AD49E6" w:rsidRPr="006C1227" w:rsidTr="006C1227">
        <w:trPr>
          <w:trHeight w:val="371"/>
        </w:trPr>
        <w:tc>
          <w:tcPr>
            <w:tcW w:w="1568" w:type="pct"/>
            <w:vMerge/>
            <w:tcBorders>
              <w:left w:val="single" w:sz="4" w:space="0" w:color="auto"/>
              <w:right w:val="single" w:sz="4" w:space="0" w:color="auto"/>
            </w:tcBorders>
            <w:vAlign w:val="center"/>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p>
        </w:tc>
        <w:tc>
          <w:tcPr>
            <w:tcW w:w="1811" w:type="pct"/>
            <w:tcBorders>
              <w:top w:val="nil"/>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Lise Mezunu</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255</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34,5</w:t>
            </w:r>
          </w:p>
        </w:tc>
      </w:tr>
      <w:tr w:rsidR="00AD49E6" w:rsidRPr="006C1227" w:rsidTr="006C1227">
        <w:trPr>
          <w:trHeight w:val="364"/>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nil"/>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2 Yıllık Üniversite Mezunu</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74</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10,0</w:t>
            </w:r>
          </w:p>
        </w:tc>
      </w:tr>
      <w:tr w:rsidR="00AD49E6" w:rsidRPr="006C1227" w:rsidTr="006C1227">
        <w:trPr>
          <w:trHeight w:val="322"/>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nil"/>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4 Yıllık Üniversite Mezunu</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158</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21,4</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p>
        </w:tc>
        <w:tc>
          <w:tcPr>
            <w:tcW w:w="1811" w:type="pct"/>
            <w:tcBorders>
              <w:top w:val="nil"/>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Yüksek Lisans Mezunu</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19</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2,6</w:t>
            </w:r>
          </w:p>
        </w:tc>
      </w:tr>
      <w:tr w:rsidR="00AD49E6" w:rsidRPr="006C1227" w:rsidTr="006C1227">
        <w:trPr>
          <w:trHeight w:val="161"/>
        </w:trPr>
        <w:tc>
          <w:tcPr>
            <w:tcW w:w="1568" w:type="pct"/>
            <w:vMerge/>
            <w:tcBorders>
              <w:left w:val="single" w:sz="4" w:space="0" w:color="auto"/>
              <w:bottom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nil"/>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Doktora Mezunu</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7</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0,9</w:t>
            </w:r>
          </w:p>
        </w:tc>
      </w:tr>
      <w:tr w:rsidR="00AD49E6" w:rsidRPr="006C1227" w:rsidTr="006C1227">
        <w:trPr>
          <w:trHeight w:val="161"/>
        </w:trPr>
        <w:tc>
          <w:tcPr>
            <w:tcW w:w="1568" w:type="pct"/>
            <w:vMerge w:val="restart"/>
            <w:tcBorders>
              <w:top w:val="single" w:sz="4" w:space="0" w:color="auto"/>
              <w:left w:val="single" w:sz="4" w:space="0" w:color="auto"/>
              <w:right w:val="single" w:sz="4" w:space="0" w:color="auto"/>
            </w:tcBorders>
            <w:vAlign w:val="center"/>
          </w:tcPr>
          <w:p w:rsidR="00AD49E6" w:rsidRPr="006C1227" w:rsidRDefault="00AD49E6" w:rsidP="004A730F">
            <w:pPr>
              <w:spacing w:after="0"/>
              <w:ind w:firstLine="0"/>
              <w:rPr>
                <w:rFonts w:eastAsia="Times New Roman" w:cs="Times New Roman"/>
                <w:color w:val="000000"/>
                <w:sz w:val="20"/>
                <w:szCs w:val="20"/>
                <w:lang w:eastAsia="tr-TR"/>
              </w:rPr>
            </w:pPr>
            <w:r w:rsidRPr="006C1227">
              <w:rPr>
                <w:rFonts w:eastAsia="Times New Roman" w:cs="Times New Roman"/>
                <w:color w:val="000000"/>
                <w:sz w:val="20"/>
                <w:szCs w:val="20"/>
                <w:lang w:eastAsia="tr-TR"/>
              </w:rPr>
              <w:t>Annenin eğitim durumu</w:t>
            </w:r>
          </w:p>
        </w:tc>
        <w:tc>
          <w:tcPr>
            <w:tcW w:w="1811" w:type="pct"/>
            <w:tcBorders>
              <w:top w:val="nil"/>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İlkokul Mezunu</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96</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13,0</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p>
        </w:tc>
        <w:tc>
          <w:tcPr>
            <w:tcW w:w="1811" w:type="pct"/>
            <w:tcBorders>
              <w:top w:val="nil"/>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Ortaokul Mezunu</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89</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12,1</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nil"/>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Lise Mezunu</w:t>
            </w:r>
          </w:p>
        </w:tc>
        <w:tc>
          <w:tcPr>
            <w:tcW w:w="802"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245</w:t>
            </w:r>
          </w:p>
        </w:tc>
        <w:tc>
          <w:tcPr>
            <w:tcW w:w="819" w:type="pct"/>
            <w:tcBorders>
              <w:top w:val="nil"/>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33,3</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2 Yıllık Üniversite Mezunu</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81</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11,0</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ind w:firstLine="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4 Yıllık Üniversite Mezunu</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188</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25,5</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Yüksek Lisans Mezunu</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27</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3,7</w:t>
            </w:r>
          </w:p>
        </w:tc>
      </w:tr>
      <w:tr w:rsidR="00AD49E6" w:rsidRPr="006C1227" w:rsidTr="006C1227">
        <w:trPr>
          <w:trHeight w:val="161"/>
        </w:trPr>
        <w:tc>
          <w:tcPr>
            <w:tcW w:w="1568" w:type="pct"/>
            <w:vMerge/>
            <w:tcBorders>
              <w:left w:val="single" w:sz="4" w:space="0" w:color="auto"/>
              <w:bottom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Doktora Mezunu</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10</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1,4</w:t>
            </w:r>
          </w:p>
        </w:tc>
      </w:tr>
      <w:tr w:rsidR="00AD49E6" w:rsidRPr="006C1227" w:rsidTr="006C1227">
        <w:trPr>
          <w:trHeight w:val="161"/>
        </w:trPr>
        <w:tc>
          <w:tcPr>
            <w:tcW w:w="1568" w:type="pct"/>
            <w:vMerge w:val="restart"/>
            <w:tcBorders>
              <w:top w:val="single" w:sz="4" w:space="0" w:color="auto"/>
              <w:left w:val="single" w:sz="4" w:space="0" w:color="auto"/>
              <w:right w:val="single" w:sz="4" w:space="0" w:color="auto"/>
            </w:tcBorders>
            <w:vAlign w:val="center"/>
          </w:tcPr>
          <w:p w:rsidR="00AD49E6" w:rsidRPr="006C1227" w:rsidRDefault="00AD49E6" w:rsidP="004A730F">
            <w:pPr>
              <w:spacing w:after="0"/>
              <w:ind w:firstLine="0"/>
              <w:rPr>
                <w:rFonts w:eastAsia="Times New Roman" w:cs="Times New Roman"/>
                <w:color w:val="000000"/>
                <w:sz w:val="20"/>
                <w:szCs w:val="20"/>
                <w:lang w:eastAsia="tr-TR"/>
              </w:rPr>
            </w:pPr>
            <w:r w:rsidRPr="006C1227">
              <w:rPr>
                <w:rFonts w:eastAsia="Times New Roman" w:cs="Times New Roman"/>
                <w:color w:val="000000"/>
                <w:sz w:val="20"/>
                <w:szCs w:val="20"/>
                <w:lang w:eastAsia="tr-TR"/>
              </w:rPr>
              <w:t>Kardeş sayısı</w:t>
            </w: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1</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86</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11,6</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ind w:firstLine="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 xml:space="preserve">2 </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455</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61,5</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3</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175</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23,6</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4</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21</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2,8</w:t>
            </w:r>
          </w:p>
        </w:tc>
      </w:tr>
      <w:tr w:rsidR="00AD49E6" w:rsidRPr="006C1227" w:rsidTr="006C1227">
        <w:trPr>
          <w:trHeight w:val="161"/>
        </w:trPr>
        <w:tc>
          <w:tcPr>
            <w:tcW w:w="1568" w:type="pct"/>
            <w:vMerge/>
            <w:tcBorders>
              <w:left w:val="single" w:sz="4" w:space="0" w:color="auto"/>
              <w:bottom w:val="single" w:sz="4" w:space="0" w:color="auto"/>
              <w:right w:val="single" w:sz="4" w:space="0" w:color="auto"/>
            </w:tcBorders>
            <w:vAlign w:val="center"/>
          </w:tcPr>
          <w:p w:rsidR="00AD49E6" w:rsidRPr="006C1227" w:rsidRDefault="00AD49E6" w:rsidP="004A730F">
            <w:pPr>
              <w:spacing w:after="0"/>
              <w:ind w:firstLine="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5 ve daha çok</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3</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0,4</w:t>
            </w:r>
          </w:p>
        </w:tc>
      </w:tr>
      <w:tr w:rsidR="00AD49E6" w:rsidRPr="006C1227" w:rsidTr="006C1227">
        <w:trPr>
          <w:trHeight w:val="161"/>
        </w:trPr>
        <w:tc>
          <w:tcPr>
            <w:tcW w:w="1568" w:type="pct"/>
            <w:vMerge w:val="restart"/>
            <w:tcBorders>
              <w:top w:val="single" w:sz="4" w:space="0" w:color="auto"/>
              <w:left w:val="single" w:sz="4" w:space="0" w:color="auto"/>
              <w:right w:val="single" w:sz="4" w:space="0" w:color="auto"/>
            </w:tcBorders>
            <w:vAlign w:val="center"/>
          </w:tcPr>
          <w:p w:rsidR="00AD49E6" w:rsidRPr="006C1227" w:rsidRDefault="00AD49E6" w:rsidP="004A730F">
            <w:pPr>
              <w:spacing w:after="0"/>
              <w:ind w:firstLine="0"/>
              <w:rPr>
                <w:rFonts w:eastAsia="Times New Roman" w:cs="Times New Roman"/>
                <w:color w:val="000000"/>
                <w:sz w:val="20"/>
                <w:szCs w:val="20"/>
                <w:lang w:eastAsia="tr-TR"/>
              </w:rPr>
            </w:pPr>
            <w:r w:rsidRPr="006C1227">
              <w:rPr>
                <w:rFonts w:eastAsia="Times New Roman" w:cs="Times New Roman"/>
                <w:color w:val="000000"/>
                <w:sz w:val="20"/>
                <w:szCs w:val="20"/>
                <w:lang w:eastAsia="tr-TR"/>
              </w:rPr>
              <w:t>Anne-Baba</w:t>
            </w: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Birlikte</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666</w:t>
            </w:r>
          </w:p>
        </w:tc>
        <w:tc>
          <w:tcPr>
            <w:tcW w:w="819"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90</w:t>
            </w:r>
          </w:p>
        </w:tc>
      </w:tr>
      <w:tr w:rsidR="00AD49E6" w:rsidRPr="006C1227" w:rsidTr="006C1227">
        <w:trPr>
          <w:trHeight w:val="161"/>
        </w:trPr>
        <w:tc>
          <w:tcPr>
            <w:tcW w:w="1568" w:type="pct"/>
            <w:vMerge/>
            <w:tcBorders>
              <w:left w:val="single" w:sz="4" w:space="0" w:color="auto"/>
              <w:bottom w:val="single" w:sz="4" w:space="0" w:color="auto"/>
              <w:right w:val="single" w:sz="4" w:space="0" w:color="auto"/>
            </w:tcBorders>
            <w:vAlign w:val="center"/>
          </w:tcPr>
          <w:p w:rsidR="00AD49E6" w:rsidRPr="006C1227" w:rsidRDefault="00AD49E6" w:rsidP="004A730F">
            <w:pPr>
              <w:spacing w:after="0"/>
              <w:ind w:firstLine="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Ayrı (boşanmış veya vefat)</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74</w:t>
            </w:r>
          </w:p>
        </w:tc>
        <w:tc>
          <w:tcPr>
            <w:tcW w:w="819"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10</w:t>
            </w:r>
          </w:p>
        </w:tc>
      </w:tr>
      <w:tr w:rsidR="00AD49E6" w:rsidRPr="006C1227" w:rsidTr="006C1227">
        <w:trPr>
          <w:trHeight w:val="161"/>
        </w:trPr>
        <w:tc>
          <w:tcPr>
            <w:tcW w:w="1568" w:type="pct"/>
            <w:vMerge w:val="restart"/>
            <w:tcBorders>
              <w:top w:val="single" w:sz="4" w:space="0" w:color="auto"/>
              <w:left w:val="single" w:sz="4" w:space="0" w:color="auto"/>
              <w:right w:val="single" w:sz="4" w:space="0" w:color="auto"/>
            </w:tcBorders>
            <w:vAlign w:val="center"/>
          </w:tcPr>
          <w:p w:rsidR="00AD49E6" w:rsidRPr="006C1227" w:rsidRDefault="00AD49E6" w:rsidP="004A730F">
            <w:pPr>
              <w:spacing w:after="0"/>
              <w:ind w:firstLine="0"/>
              <w:rPr>
                <w:rFonts w:eastAsia="Times New Roman" w:cs="Times New Roman"/>
                <w:color w:val="000000"/>
                <w:sz w:val="20"/>
                <w:szCs w:val="20"/>
                <w:lang w:eastAsia="tr-TR"/>
              </w:rPr>
            </w:pPr>
            <w:r w:rsidRPr="006C1227">
              <w:rPr>
                <w:rFonts w:eastAsia="Times New Roman" w:cs="Times New Roman"/>
                <w:color w:val="000000"/>
                <w:sz w:val="20"/>
                <w:szCs w:val="20"/>
                <w:lang w:eastAsia="tr-TR"/>
              </w:rPr>
              <w:t>Ailenin yaşadığı ev</w:t>
            </w: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Kendi evleri</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460</w:t>
            </w:r>
          </w:p>
        </w:tc>
        <w:tc>
          <w:tcPr>
            <w:tcW w:w="819"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62,2</w:t>
            </w:r>
          </w:p>
        </w:tc>
      </w:tr>
      <w:tr w:rsidR="00AD49E6" w:rsidRPr="006C1227" w:rsidTr="006C1227">
        <w:trPr>
          <w:trHeight w:val="161"/>
        </w:trPr>
        <w:tc>
          <w:tcPr>
            <w:tcW w:w="1568" w:type="pct"/>
            <w:vMerge/>
            <w:tcBorders>
              <w:left w:val="single" w:sz="4" w:space="0" w:color="auto"/>
              <w:bottom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Kira</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280</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37,8</w:t>
            </w:r>
          </w:p>
        </w:tc>
      </w:tr>
      <w:tr w:rsidR="00AD49E6" w:rsidRPr="006C1227" w:rsidTr="006C1227">
        <w:trPr>
          <w:trHeight w:val="161"/>
        </w:trPr>
        <w:tc>
          <w:tcPr>
            <w:tcW w:w="1568" w:type="pct"/>
            <w:tcBorders>
              <w:left w:val="single" w:sz="4" w:space="0" w:color="auto"/>
              <w:bottom w:val="single" w:sz="4" w:space="0" w:color="auto"/>
              <w:right w:val="single" w:sz="4" w:space="0" w:color="auto"/>
            </w:tcBorders>
            <w:vAlign w:val="center"/>
          </w:tcPr>
          <w:p w:rsidR="00AD49E6" w:rsidRPr="006C1227" w:rsidRDefault="00AD49E6" w:rsidP="004A730F">
            <w:pPr>
              <w:spacing w:after="0"/>
              <w:ind w:firstLine="0"/>
              <w:rPr>
                <w:rFonts w:eastAsia="Times New Roman" w:cs="Times New Roman"/>
                <w:color w:val="000000"/>
                <w:sz w:val="20"/>
                <w:szCs w:val="20"/>
                <w:lang w:eastAsia="tr-TR"/>
              </w:rPr>
            </w:pPr>
            <w:r w:rsidRPr="006C1227">
              <w:rPr>
                <w:rFonts w:eastAsia="Times New Roman" w:cs="Times New Roman"/>
                <w:color w:val="000000"/>
                <w:sz w:val="20"/>
                <w:szCs w:val="20"/>
                <w:lang w:eastAsia="tr-TR"/>
              </w:rPr>
              <w:t>Ailenin yaşadığı yer</w:t>
            </w:r>
          </w:p>
        </w:tc>
        <w:tc>
          <w:tcPr>
            <w:tcW w:w="1811"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eastAsia="Times New Roman" w:cs="Times New Roman"/>
                <w:color w:val="000000"/>
                <w:sz w:val="20"/>
                <w:szCs w:val="20"/>
                <w:lang w:eastAsia="tr-TR"/>
              </w:rPr>
              <w:t>İl merkezi</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740</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eastAsia="Times New Roman" w:cs="Times New Roman"/>
                <w:color w:val="000000"/>
                <w:sz w:val="20"/>
                <w:szCs w:val="20"/>
                <w:lang w:eastAsia="tr-TR"/>
              </w:rPr>
              <w:t>100</w:t>
            </w:r>
          </w:p>
        </w:tc>
      </w:tr>
      <w:tr w:rsidR="00AD49E6" w:rsidRPr="006C1227" w:rsidTr="006C1227">
        <w:trPr>
          <w:trHeight w:val="161"/>
        </w:trPr>
        <w:tc>
          <w:tcPr>
            <w:tcW w:w="1568" w:type="pct"/>
            <w:vMerge w:val="restart"/>
            <w:tcBorders>
              <w:top w:val="single" w:sz="4" w:space="0" w:color="auto"/>
              <w:left w:val="single" w:sz="4" w:space="0" w:color="auto"/>
              <w:right w:val="single" w:sz="4" w:space="0" w:color="auto"/>
            </w:tcBorders>
            <w:vAlign w:val="center"/>
          </w:tcPr>
          <w:p w:rsidR="00AD49E6" w:rsidRPr="006C1227" w:rsidRDefault="00AD49E6" w:rsidP="004A730F">
            <w:pPr>
              <w:spacing w:after="0"/>
              <w:ind w:firstLine="0"/>
              <w:rPr>
                <w:rFonts w:eastAsia="Times New Roman" w:cs="Times New Roman"/>
                <w:color w:val="000000"/>
                <w:sz w:val="20"/>
                <w:szCs w:val="20"/>
                <w:lang w:eastAsia="tr-TR"/>
              </w:rPr>
            </w:pPr>
            <w:r w:rsidRPr="006C1227">
              <w:rPr>
                <w:rFonts w:eastAsia="Times New Roman" w:cs="Times New Roman"/>
                <w:color w:val="000000"/>
                <w:sz w:val="20"/>
                <w:szCs w:val="20"/>
                <w:lang w:eastAsia="tr-TR"/>
              </w:rPr>
              <w:t>Ailenin aylık geliri</w:t>
            </w: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0-999 TL</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3</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,4</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1000-1999 TL</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72</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9,7</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2000-2999 TL</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127</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17,2</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3000-3999 TL</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181</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24,5</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4000-4999 TL</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97</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13,1</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5000-5999 TL</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103</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13,9</w:t>
            </w:r>
          </w:p>
        </w:tc>
      </w:tr>
      <w:tr w:rsidR="00AD49E6" w:rsidRPr="006C1227" w:rsidTr="006C1227">
        <w:trPr>
          <w:trHeight w:val="161"/>
        </w:trPr>
        <w:tc>
          <w:tcPr>
            <w:tcW w:w="1568" w:type="pct"/>
            <w:vMerge/>
            <w:tcBorders>
              <w:left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6000-6999 TL</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53</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7,2</w:t>
            </w:r>
          </w:p>
        </w:tc>
      </w:tr>
      <w:tr w:rsidR="00AD49E6" w:rsidRPr="006C1227" w:rsidTr="006C1227">
        <w:trPr>
          <w:trHeight w:val="161"/>
        </w:trPr>
        <w:tc>
          <w:tcPr>
            <w:tcW w:w="1568" w:type="pct"/>
            <w:vMerge/>
            <w:tcBorders>
              <w:left w:val="single" w:sz="4" w:space="0" w:color="auto"/>
              <w:bottom w:val="single" w:sz="4" w:space="0" w:color="auto"/>
              <w:right w:val="single" w:sz="4" w:space="0" w:color="auto"/>
            </w:tcBorders>
            <w:vAlign w:val="center"/>
          </w:tcPr>
          <w:p w:rsidR="00AD49E6" w:rsidRPr="006C1227" w:rsidRDefault="00AD49E6" w:rsidP="004A730F">
            <w:pPr>
              <w:spacing w:after="0"/>
              <w:rPr>
                <w:rFonts w:eastAsia="Times New Roman" w:cs="Times New Roman"/>
                <w:color w:val="000000"/>
                <w:sz w:val="20"/>
                <w:szCs w:val="20"/>
                <w:lang w:eastAsia="tr-TR"/>
              </w:rPr>
            </w:pPr>
          </w:p>
        </w:tc>
        <w:tc>
          <w:tcPr>
            <w:tcW w:w="1811" w:type="pct"/>
            <w:tcBorders>
              <w:top w:val="single" w:sz="4" w:space="0" w:color="auto"/>
              <w:left w:val="nil"/>
              <w:bottom w:val="single" w:sz="4" w:space="0" w:color="auto"/>
              <w:right w:val="single" w:sz="4" w:space="0" w:color="auto"/>
            </w:tcBorders>
            <w:shd w:val="clear" w:color="auto" w:fill="FFFFFF"/>
          </w:tcPr>
          <w:p w:rsidR="00AD49E6" w:rsidRPr="006C1227" w:rsidRDefault="00AD49E6" w:rsidP="004A730F">
            <w:pPr>
              <w:spacing w:after="0" w:line="240" w:lineRule="auto"/>
              <w:ind w:firstLine="0"/>
              <w:jc w:val="left"/>
              <w:rPr>
                <w:rFonts w:eastAsia="Times New Roman" w:cs="Times New Roman"/>
                <w:color w:val="000000"/>
                <w:sz w:val="20"/>
                <w:szCs w:val="20"/>
                <w:lang w:eastAsia="tr-TR"/>
              </w:rPr>
            </w:pPr>
            <w:r w:rsidRPr="006C1227">
              <w:rPr>
                <w:rFonts w:cs="Times New Roman"/>
                <w:color w:val="000000"/>
                <w:sz w:val="20"/>
                <w:szCs w:val="20"/>
              </w:rPr>
              <w:t>7000 TL ve Üstü</w:t>
            </w:r>
          </w:p>
        </w:tc>
        <w:tc>
          <w:tcPr>
            <w:tcW w:w="802"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104</w:t>
            </w:r>
          </w:p>
        </w:tc>
        <w:tc>
          <w:tcPr>
            <w:tcW w:w="819" w:type="pct"/>
            <w:tcBorders>
              <w:top w:val="single" w:sz="4" w:space="0" w:color="auto"/>
              <w:left w:val="nil"/>
              <w:bottom w:val="single" w:sz="4" w:space="0" w:color="auto"/>
              <w:right w:val="single" w:sz="4" w:space="0" w:color="auto"/>
            </w:tcBorders>
            <w:shd w:val="clear" w:color="auto" w:fill="FFFFFF"/>
            <w:vAlign w:val="center"/>
          </w:tcPr>
          <w:p w:rsidR="00AD49E6" w:rsidRPr="006C1227" w:rsidRDefault="00AD49E6" w:rsidP="004A730F">
            <w:pPr>
              <w:spacing w:after="0" w:line="240" w:lineRule="auto"/>
              <w:ind w:firstLine="0"/>
              <w:jc w:val="center"/>
              <w:rPr>
                <w:rFonts w:eastAsia="Times New Roman" w:cs="Times New Roman"/>
                <w:color w:val="000000"/>
                <w:sz w:val="20"/>
                <w:szCs w:val="20"/>
                <w:lang w:eastAsia="tr-TR"/>
              </w:rPr>
            </w:pPr>
            <w:r w:rsidRPr="006C1227">
              <w:rPr>
                <w:rFonts w:cs="Times New Roman"/>
                <w:color w:val="000000"/>
                <w:sz w:val="20"/>
                <w:szCs w:val="20"/>
              </w:rPr>
              <w:t>14,1</w:t>
            </w:r>
          </w:p>
        </w:tc>
      </w:tr>
    </w:tbl>
    <w:p w:rsidR="00F00E02" w:rsidRDefault="000F2169" w:rsidP="005F77A6">
      <w:pPr>
        <w:pStyle w:val="balk20"/>
      </w:pPr>
      <w:bookmarkStart w:id="59" w:name="_Toc477385417"/>
      <w:bookmarkStart w:id="60" w:name="_Toc523762363"/>
      <w:r>
        <w:lastRenderedPageBreak/>
        <w:t xml:space="preserve">3.3. </w:t>
      </w:r>
      <w:r w:rsidR="00A23935" w:rsidRPr="002D7D2B">
        <w:t>Veri Toplama Aracı</w:t>
      </w:r>
      <w:bookmarkEnd w:id="59"/>
      <w:r w:rsidR="00803CE7">
        <w:t xml:space="preserve"> ve Süreci</w:t>
      </w:r>
      <w:bookmarkEnd w:id="60"/>
    </w:p>
    <w:p w:rsidR="00AD49E6" w:rsidRPr="00F31B01" w:rsidRDefault="00AD49E6" w:rsidP="00F31B01">
      <w:r w:rsidRPr="00F31B01">
        <w:t>Araştırma için gereksinim duyulan veriler Dr. Gökhan TUZCU ve Hasan SOFUOĞLU tarafından geliştirilen</w:t>
      </w:r>
      <w:r w:rsidR="00F31B01" w:rsidRPr="00F31B01">
        <w:t xml:space="preserve"> anket ile elde edilmiştir(Ek 1)</w:t>
      </w:r>
      <w:r w:rsidR="006C1227" w:rsidRPr="00F31B01">
        <w:t>.</w:t>
      </w:r>
      <w:r w:rsidR="00671388">
        <w:t xml:space="preserve"> Ankette, a</w:t>
      </w:r>
      <w:r w:rsidR="000B753A">
        <w:t>raştırmaya katılan öğrencilerin ailelerine ait sosyo-ekonomik düzeyi belirleyebilmek için anne eğitim düzeyi, baba eğitim düzeyi, anne ve baba nesleği, ailenin yaşadığı yer, aile geliri, aileye ait ev olup-olmadığı, ailedeki çocuk sayısı, anne babanın birlikte ya da ayrı yaşa</w:t>
      </w:r>
      <w:r w:rsidR="00B7220D">
        <w:t xml:space="preserve">dığı gibi sorular yöneltilmiştir. </w:t>
      </w:r>
    </w:p>
    <w:p w:rsidR="00A23935" w:rsidRPr="002D7D2B" w:rsidRDefault="00A23935" w:rsidP="005F77A6">
      <w:pPr>
        <w:pStyle w:val="balk20"/>
      </w:pPr>
      <w:bookmarkStart w:id="61" w:name="_Toc477385419"/>
      <w:bookmarkStart w:id="62" w:name="_Toc523762364"/>
      <w:r w:rsidRPr="002D7D2B">
        <w:t>3.</w:t>
      </w:r>
      <w:r w:rsidR="00D5407E">
        <w:t>4</w:t>
      </w:r>
      <w:r w:rsidRPr="002D7D2B">
        <w:t xml:space="preserve">. Verilerin </w:t>
      </w:r>
      <w:bookmarkEnd w:id="61"/>
      <w:r w:rsidR="00D5407E">
        <w:t>Çözümlenmesi</w:t>
      </w:r>
      <w:bookmarkEnd w:id="62"/>
    </w:p>
    <w:p w:rsidR="001C23FD" w:rsidRPr="002D7D2B" w:rsidRDefault="001C23FD" w:rsidP="001C23FD">
      <w:pPr>
        <w:rPr>
          <w:lang w:bidi="he-IL"/>
        </w:rPr>
      </w:pPr>
      <w:r w:rsidRPr="002D7D2B">
        <w:t>Verilerin çözümlenmesinde</w:t>
      </w:r>
      <w:r w:rsidR="00F31B01">
        <w:t>,</w:t>
      </w:r>
      <w:r w:rsidRPr="002D7D2B">
        <w:t xml:space="preserve"> maddelerin ortalamaları ve yüzdeleri incelenmiştir. </w:t>
      </w:r>
      <w:r w:rsidR="00F31B01">
        <w:t>Okulda</w:t>
      </w:r>
      <w:r w:rsidR="002D7D2B">
        <w:t xml:space="preserve"> yapılan </w:t>
      </w:r>
      <w:r w:rsidR="00F31B01">
        <w:t>dört</w:t>
      </w:r>
      <w:r w:rsidR="002D7D2B">
        <w:t xml:space="preserve"> deneme sınavının aritmetik ortalaması alınmış ve öğrenci başarısı kabul edilmiştir.</w:t>
      </w:r>
    </w:p>
    <w:p w:rsidR="003D4987" w:rsidRPr="00380F1B" w:rsidRDefault="001C23FD" w:rsidP="003D4987">
      <w:r w:rsidRPr="002D7D2B">
        <w:rPr>
          <w:lang w:bidi="he-IL"/>
        </w:rPr>
        <w:t>Çalışmanın normallik testi sonucunda</w:t>
      </w:r>
      <w:r w:rsidR="00F31B01">
        <w:rPr>
          <w:lang w:bidi="he-IL"/>
        </w:rPr>
        <w:t>,</w:t>
      </w:r>
      <w:r w:rsidR="00630255" w:rsidRPr="002D7D2B">
        <w:rPr>
          <w:lang w:bidi="he-IL"/>
        </w:rPr>
        <w:t>verilerinnormal</w:t>
      </w:r>
      <w:r w:rsidRPr="002D7D2B">
        <w:rPr>
          <w:lang w:bidi="he-IL"/>
        </w:rPr>
        <w:t xml:space="preserve"> dağılım gösterdiği tespit edilmiştir. Bu nedenle çalışmanın veri</w:t>
      </w:r>
      <w:r w:rsidR="00F31B01">
        <w:rPr>
          <w:lang w:bidi="he-IL"/>
        </w:rPr>
        <w:t>leri çözümlenirken</w:t>
      </w:r>
      <w:r w:rsidRPr="002D7D2B">
        <w:rPr>
          <w:lang w:bidi="he-IL"/>
        </w:rPr>
        <w:t xml:space="preserve"> yapılırken T testi ve Tek yönlü varyans analizi (ANOVA) testi</w:t>
      </w:r>
      <w:r w:rsidR="00F31B01">
        <w:rPr>
          <w:lang w:bidi="he-IL"/>
        </w:rPr>
        <w:t>,</w:t>
      </w:r>
      <w:r w:rsidRPr="002D7D2B">
        <w:rPr>
          <w:lang w:bidi="he-IL"/>
        </w:rPr>
        <w:t xml:space="preserve"> değişken sayısına uygun şekilde kullanılmıştır. </w:t>
      </w:r>
      <w:r w:rsidR="002D7D2B">
        <w:rPr>
          <w:lang w:bidi="he-IL"/>
        </w:rPr>
        <w:t xml:space="preserve">Öğrencilerin, velilerin ve hane halkının </w:t>
      </w:r>
      <w:r w:rsidRPr="002D7D2B">
        <w:rPr>
          <w:lang w:bidi="he-IL"/>
        </w:rPr>
        <w:t>verilerinin toplandığı demografik inceleme tablolarında Frekans (</w:t>
      </w:r>
      <w:r w:rsidRPr="002D7D2B">
        <w:rPr>
          <w:i/>
          <w:lang w:bidi="he-IL"/>
        </w:rPr>
        <w:t>f</w:t>
      </w:r>
      <w:r w:rsidRPr="002D7D2B">
        <w:rPr>
          <w:lang w:bidi="he-IL"/>
        </w:rPr>
        <w:t>) ve yüzde (%) kullanılmıştır. Çalışmanın bulgular kısmında</w:t>
      </w:r>
      <w:r w:rsidR="00F31B01">
        <w:rPr>
          <w:lang w:bidi="he-IL"/>
        </w:rPr>
        <w:t>,</w:t>
      </w:r>
      <w:r w:rsidR="002D7D2B">
        <w:rPr>
          <w:lang w:bidi="he-IL"/>
        </w:rPr>
        <w:t>sınav sonuçlarının aritmetik ortalaması alınmış</w:t>
      </w:r>
      <w:r w:rsidR="00F31B01">
        <w:rPr>
          <w:lang w:bidi="he-IL"/>
        </w:rPr>
        <w:t>,</w:t>
      </w:r>
      <w:r w:rsidRPr="002D7D2B">
        <w:rPr>
          <w:lang w:bidi="he-IL"/>
        </w:rPr>
        <w:t xml:space="preserve"> kişi sayısı (n), ortalama (</w:t>
      </w:r>
      <w:r w:rsidRPr="002D7D2B">
        <w:rPr>
          <w:rFonts w:eastAsia="Times New Roman" w:cs="Times New Roman"/>
          <w:color w:val="000000"/>
          <w:position w:val="-4"/>
          <w:szCs w:val="24"/>
          <w:lang w:eastAsia="tr-TR"/>
        </w:rPr>
        <w:object w:dxaOrig="279" w:dyaOrig="320">
          <v:shape id="_x0000_i1026" type="#_x0000_t75" style="width:14.4pt;height:14.4pt" o:ole="">
            <v:imagedata r:id="rId10" o:title=""/>
          </v:shape>
          <o:OLEObject Type="Embed" ProgID="Equation.3" ShapeID="_x0000_i1026" DrawAspect="Content" ObjectID="_1597745413" r:id="rId15"/>
        </w:object>
      </w:r>
      <w:r w:rsidRPr="002D7D2B">
        <w:rPr>
          <w:lang w:bidi="he-IL"/>
        </w:rPr>
        <w:t xml:space="preserve">), standart sapma (SS) değerleri tablolaştırılmış ve incelenmiştir. </w:t>
      </w:r>
      <w:r w:rsidR="00F31B01">
        <w:rPr>
          <w:lang w:bidi="he-IL"/>
        </w:rPr>
        <w:t>Çözümlemede</w:t>
      </w:r>
      <w:r w:rsidRPr="002D7D2B">
        <w:rPr>
          <w:lang w:bidi="he-IL"/>
        </w:rPr>
        <w:t xml:space="preserve"> SPSS 22.0 kullanılmıştır.</w:t>
      </w:r>
    </w:p>
    <w:p w:rsidR="00F84D3E" w:rsidRDefault="00F84D3E">
      <w:pPr>
        <w:rPr>
          <w:lang w:bidi="he-IL"/>
        </w:rPr>
      </w:pPr>
      <w:r>
        <w:rPr>
          <w:lang w:bidi="he-IL"/>
        </w:rPr>
        <w:br w:type="page"/>
      </w:r>
    </w:p>
    <w:p w:rsidR="00BC7260" w:rsidRDefault="00BC7260" w:rsidP="00253906">
      <w:pPr>
        <w:pStyle w:val="balk10"/>
        <w:spacing w:before="240" w:after="240"/>
      </w:pPr>
      <w:bookmarkStart w:id="63" w:name="_Toc523762365"/>
      <w:r>
        <w:lastRenderedPageBreak/>
        <w:t>DÖRDÜNCÜ BÖLÜM</w:t>
      </w:r>
      <w:bookmarkEnd w:id="63"/>
    </w:p>
    <w:p w:rsidR="00D07940" w:rsidRDefault="00366CC1" w:rsidP="00253906">
      <w:pPr>
        <w:pStyle w:val="balk10"/>
        <w:spacing w:before="240" w:after="240"/>
      </w:pPr>
      <w:bookmarkStart w:id="64" w:name="_Toc454188434"/>
      <w:bookmarkStart w:id="65" w:name="_Toc523762366"/>
      <w:r>
        <w:t>BULGULAR</w:t>
      </w:r>
      <w:bookmarkEnd w:id="64"/>
      <w:bookmarkEnd w:id="65"/>
    </w:p>
    <w:p w:rsidR="00F53F80" w:rsidRDefault="00F31B01" w:rsidP="00F53F80">
      <w:r>
        <w:t>Bu bölümde,</w:t>
      </w:r>
      <w:r w:rsidR="002D7D2B" w:rsidRPr="002B6EA5">
        <w:rPr>
          <w:rStyle w:val="Gvdemetni0"/>
          <w:color w:val="000000"/>
        </w:rPr>
        <w:t xml:space="preserve">Denizli ili </w:t>
      </w:r>
      <w:r w:rsidR="002D7D2B" w:rsidRPr="00FB5D1B">
        <w:rPr>
          <w:rStyle w:val="Gvdemetni0"/>
          <w:color w:val="000000"/>
        </w:rPr>
        <w:t xml:space="preserve">Pamukkale İlçesindeki Basma sanayi Ortaokulu, 5. 6. </w:t>
      </w:r>
      <w:r w:rsidR="006D65AB">
        <w:rPr>
          <w:rStyle w:val="Gvdemetni0"/>
          <w:color w:val="000000"/>
        </w:rPr>
        <w:t>7. ve 8. sınıf öğrencilerinin sınav başarıları</w:t>
      </w:r>
      <w:r>
        <w:rPr>
          <w:rStyle w:val="Gvdemetni0"/>
          <w:color w:val="000000"/>
        </w:rPr>
        <w:t xml:space="preserve"> ile ailelerinin sosyo-ekonomik özellikleri arasındaki ilişkiyi ortaya koyan bilgiler yer almaktadır.</w:t>
      </w:r>
    </w:p>
    <w:p w:rsidR="00F31B01" w:rsidRDefault="00715513" w:rsidP="005F77A6">
      <w:pPr>
        <w:pStyle w:val="balk20"/>
      </w:pPr>
      <w:bookmarkStart w:id="66" w:name="_Toc523762367"/>
      <w:r>
        <w:t xml:space="preserve">4.1. </w:t>
      </w:r>
      <w:bookmarkEnd w:id="66"/>
      <w:r w:rsidR="00D13A1C">
        <w:t>Anne-Baba Mesleği ile Çocuğun Okul Başarısı Arasındaki İlişki</w:t>
      </w:r>
    </w:p>
    <w:p w:rsidR="006C1227" w:rsidRDefault="009F41EB" w:rsidP="00711571">
      <w:pPr>
        <w:pStyle w:val="ResimYazs"/>
        <w:keepNext/>
      </w:pPr>
      <w:bookmarkStart w:id="67" w:name="_Toc523723967"/>
      <w:r>
        <w:t xml:space="preserve">Tablo 4. </w:t>
      </w:r>
      <w:r w:rsidR="008C6C46">
        <w:rPr>
          <w:noProof/>
        </w:rPr>
        <w:fldChar w:fldCharType="begin"/>
      </w:r>
      <w:r w:rsidR="00BC7307">
        <w:rPr>
          <w:noProof/>
        </w:rPr>
        <w:instrText xml:space="preserve"> SEQ Tablo_4. \* ARABIC </w:instrText>
      </w:r>
      <w:r w:rsidR="008C6C46">
        <w:rPr>
          <w:noProof/>
        </w:rPr>
        <w:fldChar w:fldCharType="separate"/>
      </w:r>
      <w:r w:rsidR="0049012D">
        <w:rPr>
          <w:noProof/>
        </w:rPr>
        <w:t>1</w:t>
      </w:r>
      <w:r w:rsidR="008C6C46">
        <w:rPr>
          <w:noProof/>
        </w:rPr>
        <w:fldChar w:fldCharType="end"/>
      </w:r>
      <w:r w:rsidR="00711571">
        <w:rPr>
          <w:noProof/>
        </w:rPr>
        <w:t>.</w:t>
      </w:r>
    </w:p>
    <w:p w:rsidR="009F41EB" w:rsidRPr="009F41EB" w:rsidRDefault="001C0B48" w:rsidP="00711571">
      <w:pPr>
        <w:pStyle w:val="ResimYazs"/>
        <w:keepNext/>
        <w:rPr>
          <w:b w:val="0"/>
          <w:i/>
        </w:rPr>
      </w:pPr>
      <w:r>
        <w:rPr>
          <w:b w:val="0"/>
          <w:i/>
        </w:rPr>
        <w:t>Çocukların babaları</w:t>
      </w:r>
      <w:r w:rsidR="00854B96">
        <w:rPr>
          <w:b w:val="0"/>
          <w:i/>
        </w:rPr>
        <w:t>nın</w:t>
      </w:r>
      <w:r>
        <w:rPr>
          <w:b w:val="0"/>
          <w:i/>
        </w:rPr>
        <w:t xml:space="preserve"> mesle</w:t>
      </w:r>
      <w:r w:rsidR="00F31B01">
        <w:rPr>
          <w:b w:val="0"/>
          <w:i/>
        </w:rPr>
        <w:t xml:space="preserve">ği </w:t>
      </w:r>
      <w:r w:rsidR="00821ECE">
        <w:rPr>
          <w:b w:val="0"/>
          <w:i/>
        </w:rPr>
        <w:t>ile sınav başarı ortalamalarına göre değerlendirilmesinde ANOVA testi sonuçları</w:t>
      </w:r>
      <w:bookmarkEnd w:id="67"/>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63"/>
        <w:gridCol w:w="3686"/>
        <w:gridCol w:w="646"/>
        <w:gridCol w:w="821"/>
        <w:gridCol w:w="1112"/>
        <w:gridCol w:w="800"/>
        <w:gridCol w:w="800"/>
      </w:tblGrid>
      <w:tr w:rsidR="00F87201" w:rsidRPr="00F87201" w:rsidTr="006D65AB">
        <w:trPr>
          <w:trHeight w:val="184"/>
        </w:trPr>
        <w:tc>
          <w:tcPr>
            <w:tcW w:w="595" w:type="pct"/>
            <w:vAlign w:val="bottom"/>
            <w:hideMark/>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eastAsia="Times New Roman" w:cs="Times New Roman"/>
                <w:color w:val="000000"/>
                <w:szCs w:val="24"/>
                <w:lang w:eastAsia="tr-TR"/>
              </w:rPr>
              <w:t> </w:t>
            </w:r>
          </w:p>
        </w:tc>
        <w:tc>
          <w:tcPr>
            <w:tcW w:w="2064" w:type="pct"/>
            <w:shd w:val="clear" w:color="auto" w:fill="FFFFFF"/>
            <w:vAlign w:val="center"/>
            <w:hideMark/>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eastAsia="Times New Roman" w:cs="Times New Roman"/>
                <w:color w:val="000000"/>
                <w:szCs w:val="24"/>
                <w:lang w:eastAsia="tr-TR"/>
              </w:rPr>
              <w:t> </w:t>
            </w:r>
          </w:p>
        </w:tc>
        <w:tc>
          <w:tcPr>
            <w:tcW w:w="362" w:type="pct"/>
            <w:shd w:val="clear" w:color="auto" w:fill="FFFFFF"/>
            <w:vAlign w:val="center"/>
            <w:hideMark/>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eastAsia="Times New Roman" w:cs="Times New Roman"/>
                <w:color w:val="000000"/>
                <w:szCs w:val="24"/>
                <w:lang w:eastAsia="tr-TR"/>
              </w:rPr>
              <w:t>N</w:t>
            </w:r>
          </w:p>
        </w:tc>
        <w:tc>
          <w:tcPr>
            <w:tcW w:w="460" w:type="pct"/>
            <w:shd w:val="clear" w:color="auto" w:fill="FFFFFF"/>
            <w:vAlign w:val="center"/>
            <w:hideMark/>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eastAsia="Times New Roman" w:cs="Times New Roman"/>
                <w:color w:val="000000"/>
                <w:position w:val="-4"/>
                <w:szCs w:val="24"/>
                <w:lang w:eastAsia="tr-TR"/>
              </w:rPr>
              <w:object w:dxaOrig="279" w:dyaOrig="320">
                <v:shape id="_x0000_i1027" type="#_x0000_t75" style="width:14.4pt;height:14.4pt" o:ole="">
                  <v:imagedata r:id="rId10" o:title=""/>
                </v:shape>
                <o:OLEObject Type="Embed" ProgID="Equation.3" ShapeID="_x0000_i1027" DrawAspect="Content" ObjectID="_1597745414" r:id="rId16"/>
              </w:object>
            </w:r>
          </w:p>
        </w:tc>
        <w:tc>
          <w:tcPr>
            <w:tcW w:w="623"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eastAsia="Times New Roman" w:cs="Times New Roman"/>
                <w:color w:val="000000"/>
                <w:szCs w:val="24"/>
                <w:lang w:eastAsia="tr-TR"/>
              </w:rPr>
              <w:t>SS</w:t>
            </w:r>
          </w:p>
        </w:tc>
        <w:tc>
          <w:tcPr>
            <w:tcW w:w="448"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eastAsia="Times New Roman" w:cs="Times New Roman"/>
                <w:szCs w:val="24"/>
                <w:lang w:eastAsia="tr-TR"/>
              </w:rPr>
              <w:t>F</w:t>
            </w:r>
          </w:p>
        </w:tc>
        <w:tc>
          <w:tcPr>
            <w:tcW w:w="448"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eastAsia="Times New Roman" w:cs="Times New Roman"/>
                <w:color w:val="000000"/>
                <w:szCs w:val="24"/>
                <w:lang w:eastAsia="tr-TR"/>
              </w:rPr>
              <w:t>P</w:t>
            </w:r>
          </w:p>
        </w:tc>
      </w:tr>
      <w:tr w:rsidR="00E41B9A" w:rsidRPr="00F87201" w:rsidTr="006D65AB">
        <w:trPr>
          <w:trHeight w:val="184"/>
        </w:trPr>
        <w:tc>
          <w:tcPr>
            <w:tcW w:w="595" w:type="pct"/>
            <w:vMerge w:val="restart"/>
            <w:vAlign w:val="center"/>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eastAsia="Times New Roman" w:cs="Times New Roman"/>
                <w:color w:val="000000"/>
                <w:szCs w:val="24"/>
                <w:lang w:eastAsia="tr-TR"/>
              </w:rPr>
              <w:t>Baba mesleği</w:t>
            </w:r>
          </w:p>
        </w:tc>
        <w:tc>
          <w:tcPr>
            <w:tcW w:w="2064" w:type="pct"/>
            <w:shd w:val="clear" w:color="auto" w:fill="FFFFFF"/>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Çalışmıyor, Serbest Meslek</w:t>
            </w:r>
          </w:p>
        </w:tc>
        <w:tc>
          <w:tcPr>
            <w:tcW w:w="362"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20</w:t>
            </w:r>
          </w:p>
        </w:tc>
        <w:tc>
          <w:tcPr>
            <w:tcW w:w="460"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331,65</w:t>
            </w:r>
          </w:p>
        </w:tc>
        <w:tc>
          <w:tcPr>
            <w:tcW w:w="623"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98,04</w:t>
            </w:r>
          </w:p>
        </w:tc>
        <w:tc>
          <w:tcPr>
            <w:tcW w:w="448" w:type="pct"/>
            <w:vMerge w:val="restart"/>
            <w:shd w:val="clear" w:color="auto" w:fill="FFFFFF"/>
            <w:vAlign w:val="center"/>
          </w:tcPr>
          <w:p w:rsidR="00E41B9A" w:rsidRPr="00F87201" w:rsidRDefault="00E41B9A" w:rsidP="00E41B9A">
            <w:pPr>
              <w:spacing w:after="0" w:line="240" w:lineRule="auto"/>
              <w:ind w:firstLine="0"/>
              <w:jc w:val="center"/>
              <w:rPr>
                <w:rFonts w:eastAsia="Times New Roman" w:cs="Times New Roman"/>
                <w:color w:val="000000"/>
                <w:szCs w:val="24"/>
                <w:lang w:eastAsia="tr-TR"/>
              </w:rPr>
            </w:pPr>
            <w:r w:rsidRPr="00F87201">
              <w:rPr>
                <w:rFonts w:eastAsia="Times New Roman" w:cs="Times New Roman"/>
                <w:color w:val="000000"/>
                <w:szCs w:val="24"/>
                <w:lang w:eastAsia="tr-TR"/>
              </w:rPr>
              <w:t>8,790</w:t>
            </w:r>
          </w:p>
        </w:tc>
        <w:tc>
          <w:tcPr>
            <w:tcW w:w="448" w:type="pct"/>
            <w:vMerge w:val="restart"/>
            <w:shd w:val="clear" w:color="auto" w:fill="FFFFFF"/>
            <w:vAlign w:val="center"/>
          </w:tcPr>
          <w:p w:rsidR="00E41B9A" w:rsidRPr="00F87201" w:rsidRDefault="00E41B9A" w:rsidP="00E41B9A">
            <w:pPr>
              <w:spacing w:after="0" w:line="240" w:lineRule="auto"/>
              <w:ind w:firstLine="0"/>
              <w:jc w:val="center"/>
              <w:rPr>
                <w:rFonts w:eastAsia="Times New Roman" w:cs="Times New Roman"/>
                <w:color w:val="000000"/>
                <w:szCs w:val="24"/>
                <w:lang w:eastAsia="tr-TR"/>
              </w:rPr>
            </w:pPr>
            <w:r w:rsidRPr="00F87201">
              <w:rPr>
                <w:rFonts w:eastAsia="Times New Roman" w:cs="Times New Roman"/>
                <w:color w:val="000000"/>
                <w:szCs w:val="24"/>
                <w:lang w:eastAsia="tr-TR"/>
              </w:rPr>
              <w:t>0,0001</w:t>
            </w:r>
          </w:p>
        </w:tc>
      </w:tr>
      <w:tr w:rsidR="00E41B9A" w:rsidRPr="00F87201" w:rsidTr="006D65AB">
        <w:trPr>
          <w:trHeight w:val="184"/>
        </w:trPr>
        <w:tc>
          <w:tcPr>
            <w:tcW w:w="595" w:type="pct"/>
            <w:vMerge/>
            <w:vAlign w:val="center"/>
          </w:tcPr>
          <w:p w:rsidR="00E41B9A" w:rsidRPr="00F87201" w:rsidRDefault="00E41B9A" w:rsidP="00B32A6A">
            <w:pPr>
              <w:spacing w:after="0"/>
              <w:rPr>
                <w:rFonts w:eastAsia="Times New Roman" w:cs="Times New Roman"/>
                <w:color w:val="000000"/>
                <w:szCs w:val="24"/>
                <w:lang w:eastAsia="tr-TR"/>
              </w:rPr>
            </w:pPr>
          </w:p>
        </w:tc>
        <w:tc>
          <w:tcPr>
            <w:tcW w:w="2064" w:type="pct"/>
            <w:shd w:val="clear" w:color="auto" w:fill="FFFFFF"/>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Öğretmen, Öğretim Üyesi</w:t>
            </w:r>
          </w:p>
        </w:tc>
        <w:tc>
          <w:tcPr>
            <w:tcW w:w="362"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52</w:t>
            </w:r>
          </w:p>
        </w:tc>
        <w:tc>
          <w:tcPr>
            <w:tcW w:w="460"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397,94</w:t>
            </w:r>
          </w:p>
        </w:tc>
        <w:tc>
          <w:tcPr>
            <w:tcW w:w="623"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70,63</w:t>
            </w: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r>
      <w:tr w:rsidR="00E41B9A" w:rsidRPr="00F87201" w:rsidTr="006D65AB">
        <w:trPr>
          <w:trHeight w:val="184"/>
        </w:trPr>
        <w:tc>
          <w:tcPr>
            <w:tcW w:w="595" w:type="pct"/>
            <w:vMerge/>
            <w:vAlign w:val="center"/>
          </w:tcPr>
          <w:p w:rsidR="00E41B9A" w:rsidRPr="00F87201" w:rsidRDefault="00E41B9A" w:rsidP="00B32A6A">
            <w:pPr>
              <w:spacing w:after="0"/>
              <w:rPr>
                <w:rFonts w:eastAsia="Times New Roman" w:cs="Times New Roman"/>
                <w:color w:val="000000"/>
                <w:szCs w:val="24"/>
                <w:lang w:eastAsia="tr-TR"/>
              </w:rPr>
            </w:pPr>
          </w:p>
        </w:tc>
        <w:tc>
          <w:tcPr>
            <w:tcW w:w="2064" w:type="pct"/>
            <w:shd w:val="clear" w:color="auto" w:fill="FFFFFF"/>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 xml:space="preserve">Müdür(Okul, Emniyet, Otel, Banka, Mağaza, İşletme </w:t>
            </w:r>
            <w:r w:rsidR="00F119FC">
              <w:rPr>
                <w:rFonts w:cs="Times New Roman"/>
                <w:color w:val="000000"/>
                <w:szCs w:val="24"/>
              </w:rPr>
              <w:t>vb</w:t>
            </w:r>
            <w:r w:rsidRPr="00F87201">
              <w:rPr>
                <w:rFonts w:cs="Times New Roman"/>
                <w:color w:val="000000"/>
                <w:szCs w:val="24"/>
              </w:rPr>
              <w:t>)</w:t>
            </w:r>
          </w:p>
        </w:tc>
        <w:tc>
          <w:tcPr>
            <w:tcW w:w="362"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54</w:t>
            </w:r>
          </w:p>
        </w:tc>
        <w:tc>
          <w:tcPr>
            <w:tcW w:w="460"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363,78</w:t>
            </w:r>
          </w:p>
        </w:tc>
        <w:tc>
          <w:tcPr>
            <w:tcW w:w="623"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82,19</w:t>
            </w: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r>
      <w:tr w:rsidR="00E41B9A" w:rsidRPr="00F87201" w:rsidTr="006D65AB">
        <w:trPr>
          <w:trHeight w:val="184"/>
        </w:trPr>
        <w:tc>
          <w:tcPr>
            <w:tcW w:w="595" w:type="pct"/>
            <w:vMerge/>
            <w:vAlign w:val="center"/>
          </w:tcPr>
          <w:p w:rsidR="00E41B9A" w:rsidRPr="00F87201" w:rsidRDefault="00E41B9A" w:rsidP="00B32A6A">
            <w:pPr>
              <w:spacing w:after="0"/>
              <w:rPr>
                <w:rFonts w:eastAsia="Times New Roman" w:cs="Times New Roman"/>
                <w:color w:val="000000"/>
                <w:szCs w:val="24"/>
                <w:lang w:eastAsia="tr-TR"/>
              </w:rPr>
            </w:pPr>
          </w:p>
        </w:tc>
        <w:tc>
          <w:tcPr>
            <w:tcW w:w="2064" w:type="pct"/>
            <w:shd w:val="clear" w:color="auto" w:fill="FFFFFF"/>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Subay-Astsubay-Jandarma</w:t>
            </w:r>
          </w:p>
        </w:tc>
        <w:tc>
          <w:tcPr>
            <w:tcW w:w="362"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14</w:t>
            </w:r>
          </w:p>
        </w:tc>
        <w:tc>
          <w:tcPr>
            <w:tcW w:w="460"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392,19</w:t>
            </w:r>
          </w:p>
        </w:tc>
        <w:tc>
          <w:tcPr>
            <w:tcW w:w="623"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67,26</w:t>
            </w: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r>
      <w:tr w:rsidR="00E41B9A" w:rsidRPr="00F87201" w:rsidTr="006D65AB">
        <w:trPr>
          <w:trHeight w:val="184"/>
        </w:trPr>
        <w:tc>
          <w:tcPr>
            <w:tcW w:w="595" w:type="pct"/>
            <w:vMerge/>
            <w:vAlign w:val="center"/>
          </w:tcPr>
          <w:p w:rsidR="00E41B9A" w:rsidRPr="00F87201" w:rsidRDefault="00E41B9A" w:rsidP="00B32A6A">
            <w:pPr>
              <w:spacing w:after="0"/>
              <w:rPr>
                <w:rFonts w:eastAsia="Times New Roman" w:cs="Times New Roman"/>
                <w:color w:val="000000"/>
                <w:szCs w:val="24"/>
                <w:lang w:eastAsia="tr-TR"/>
              </w:rPr>
            </w:pPr>
          </w:p>
        </w:tc>
        <w:tc>
          <w:tcPr>
            <w:tcW w:w="2064" w:type="pct"/>
            <w:shd w:val="clear" w:color="auto" w:fill="FFFFFF"/>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Hakim, Savcı, Avukat</w:t>
            </w:r>
          </w:p>
        </w:tc>
        <w:tc>
          <w:tcPr>
            <w:tcW w:w="362"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w:t>
            </w:r>
          </w:p>
        </w:tc>
        <w:tc>
          <w:tcPr>
            <w:tcW w:w="460"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402,33</w:t>
            </w:r>
          </w:p>
        </w:tc>
        <w:tc>
          <w:tcPr>
            <w:tcW w:w="623"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24,97</w:t>
            </w: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r>
      <w:tr w:rsidR="00E41B9A" w:rsidRPr="00F87201" w:rsidTr="006D65AB">
        <w:trPr>
          <w:trHeight w:val="184"/>
        </w:trPr>
        <w:tc>
          <w:tcPr>
            <w:tcW w:w="595" w:type="pct"/>
            <w:vMerge/>
            <w:vAlign w:val="center"/>
          </w:tcPr>
          <w:p w:rsidR="00E41B9A" w:rsidRPr="00F87201" w:rsidRDefault="00E41B9A" w:rsidP="00B32A6A">
            <w:pPr>
              <w:spacing w:after="0"/>
              <w:rPr>
                <w:rFonts w:eastAsia="Times New Roman" w:cs="Times New Roman"/>
                <w:color w:val="000000"/>
                <w:szCs w:val="24"/>
                <w:lang w:eastAsia="tr-TR"/>
              </w:rPr>
            </w:pPr>
          </w:p>
        </w:tc>
        <w:tc>
          <w:tcPr>
            <w:tcW w:w="2064" w:type="pct"/>
            <w:shd w:val="clear" w:color="auto" w:fill="FFFFFF"/>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 xml:space="preserve">Esnaf (Bakkal, Fırıncı, Berber, Terzi, Galerici, Emlakçı, Taksici, Kuruyemişçi, Kasap </w:t>
            </w:r>
            <w:r w:rsidR="00F119FC">
              <w:rPr>
                <w:rFonts w:cs="Times New Roman"/>
                <w:color w:val="000000"/>
                <w:szCs w:val="24"/>
              </w:rPr>
              <w:t>vb</w:t>
            </w:r>
            <w:r w:rsidRPr="00F87201">
              <w:rPr>
                <w:rFonts w:cs="Times New Roman"/>
                <w:color w:val="000000"/>
                <w:szCs w:val="24"/>
              </w:rPr>
              <w:t>)</w:t>
            </w:r>
          </w:p>
        </w:tc>
        <w:tc>
          <w:tcPr>
            <w:tcW w:w="362"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151</w:t>
            </w:r>
          </w:p>
        </w:tc>
        <w:tc>
          <w:tcPr>
            <w:tcW w:w="460"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325,44</w:t>
            </w:r>
          </w:p>
        </w:tc>
        <w:tc>
          <w:tcPr>
            <w:tcW w:w="623"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92,24</w:t>
            </w: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r>
      <w:tr w:rsidR="00E41B9A" w:rsidRPr="00F87201" w:rsidTr="006D65AB">
        <w:trPr>
          <w:trHeight w:val="424"/>
        </w:trPr>
        <w:tc>
          <w:tcPr>
            <w:tcW w:w="595" w:type="pct"/>
            <w:vMerge/>
            <w:vAlign w:val="center"/>
          </w:tcPr>
          <w:p w:rsidR="00E41B9A" w:rsidRPr="00F87201" w:rsidRDefault="00E41B9A" w:rsidP="00B32A6A">
            <w:pPr>
              <w:spacing w:after="0" w:line="240" w:lineRule="auto"/>
              <w:ind w:firstLine="0"/>
              <w:jc w:val="left"/>
              <w:rPr>
                <w:rFonts w:eastAsia="Times New Roman" w:cs="Times New Roman"/>
                <w:color w:val="000000"/>
                <w:szCs w:val="24"/>
                <w:lang w:eastAsia="tr-TR"/>
              </w:rPr>
            </w:pPr>
          </w:p>
        </w:tc>
        <w:tc>
          <w:tcPr>
            <w:tcW w:w="2064" w:type="pct"/>
            <w:shd w:val="clear" w:color="auto" w:fill="FFFFFF"/>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Muhasebeci, Mali Müşavir, Sigortacı</w:t>
            </w:r>
          </w:p>
        </w:tc>
        <w:tc>
          <w:tcPr>
            <w:tcW w:w="362"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25</w:t>
            </w:r>
          </w:p>
        </w:tc>
        <w:tc>
          <w:tcPr>
            <w:tcW w:w="460"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343,64</w:t>
            </w:r>
          </w:p>
        </w:tc>
        <w:tc>
          <w:tcPr>
            <w:tcW w:w="623"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70,79</w:t>
            </w: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r>
      <w:tr w:rsidR="00E41B9A" w:rsidRPr="00F87201" w:rsidTr="006D65AB">
        <w:trPr>
          <w:trHeight w:val="417"/>
        </w:trPr>
        <w:tc>
          <w:tcPr>
            <w:tcW w:w="595" w:type="pct"/>
            <w:vMerge/>
            <w:vAlign w:val="center"/>
          </w:tcPr>
          <w:p w:rsidR="00E41B9A" w:rsidRPr="00F87201" w:rsidRDefault="00E41B9A" w:rsidP="00B32A6A">
            <w:pPr>
              <w:spacing w:after="0"/>
              <w:rPr>
                <w:rFonts w:eastAsia="Times New Roman" w:cs="Times New Roman"/>
                <w:color w:val="000000"/>
                <w:szCs w:val="24"/>
                <w:lang w:eastAsia="tr-TR"/>
              </w:rPr>
            </w:pPr>
          </w:p>
        </w:tc>
        <w:tc>
          <w:tcPr>
            <w:tcW w:w="2064" w:type="pct"/>
            <w:shd w:val="clear" w:color="auto" w:fill="FFFFFF"/>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 xml:space="preserve">Usta(İnşaat, Boyacı, Elektrikçi, Oto, Doğalgazcı, Tornacı </w:t>
            </w:r>
            <w:r w:rsidR="00F119FC">
              <w:rPr>
                <w:rFonts w:cs="Times New Roman"/>
                <w:color w:val="000000"/>
                <w:szCs w:val="24"/>
              </w:rPr>
              <w:t>vb</w:t>
            </w:r>
            <w:r w:rsidRPr="00F87201">
              <w:rPr>
                <w:rFonts w:cs="Times New Roman"/>
                <w:color w:val="000000"/>
                <w:szCs w:val="24"/>
              </w:rPr>
              <w:t>)</w:t>
            </w:r>
          </w:p>
        </w:tc>
        <w:tc>
          <w:tcPr>
            <w:tcW w:w="362"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50</w:t>
            </w:r>
          </w:p>
        </w:tc>
        <w:tc>
          <w:tcPr>
            <w:tcW w:w="460"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286,93</w:t>
            </w:r>
          </w:p>
        </w:tc>
        <w:tc>
          <w:tcPr>
            <w:tcW w:w="623"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87,07</w:t>
            </w: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r>
      <w:tr w:rsidR="00E41B9A" w:rsidRPr="00F87201" w:rsidTr="006D65AB">
        <w:trPr>
          <w:trHeight w:val="368"/>
        </w:trPr>
        <w:tc>
          <w:tcPr>
            <w:tcW w:w="595" w:type="pct"/>
            <w:vMerge/>
            <w:vAlign w:val="center"/>
          </w:tcPr>
          <w:p w:rsidR="00E41B9A" w:rsidRPr="00F87201" w:rsidRDefault="00E41B9A" w:rsidP="00B32A6A">
            <w:pPr>
              <w:spacing w:after="0"/>
              <w:rPr>
                <w:rFonts w:eastAsia="Times New Roman" w:cs="Times New Roman"/>
                <w:color w:val="000000"/>
                <w:szCs w:val="24"/>
                <w:lang w:eastAsia="tr-TR"/>
              </w:rPr>
            </w:pPr>
          </w:p>
        </w:tc>
        <w:tc>
          <w:tcPr>
            <w:tcW w:w="2064" w:type="pct"/>
            <w:shd w:val="clear" w:color="auto" w:fill="FFFFFF"/>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Mühendis, Mimar, Teknisyen</w:t>
            </w:r>
          </w:p>
        </w:tc>
        <w:tc>
          <w:tcPr>
            <w:tcW w:w="362"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36</w:t>
            </w:r>
          </w:p>
        </w:tc>
        <w:tc>
          <w:tcPr>
            <w:tcW w:w="460"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390,37</w:t>
            </w:r>
          </w:p>
        </w:tc>
        <w:tc>
          <w:tcPr>
            <w:tcW w:w="623"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77,05</w:t>
            </w: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r>
      <w:tr w:rsidR="00E41B9A" w:rsidRPr="00F87201" w:rsidTr="006D65AB">
        <w:trPr>
          <w:trHeight w:val="184"/>
        </w:trPr>
        <w:tc>
          <w:tcPr>
            <w:tcW w:w="595" w:type="pct"/>
            <w:vMerge/>
            <w:vAlign w:val="center"/>
          </w:tcPr>
          <w:p w:rsidR="00E41B9A" w:rsidRPr="00F87201" w:rsidRDefault="00E41B9A" w:rsidP="00B32A6A">
            <w:pPr>
              <w:spacing w:after="0" w:line="240" w:lineRule="auto"/>
              <w:ind w:firstLine="0"/>
              <w:jc w:val="left"/>
              <w:rPr>
                <w:rFonts w:eastAsia="Times New Roman" w:cs="Times New Roman"/>
                <w:color w:val="000000"/>
                <w:szCs w:val="24"/>
                <w:lang w:eastAsia="tr-TR"/>
              </w:rPr>
            </w:pPr>
          </w:p>
        </w:tc>
        <w:tc>
          <w:tcPr>
            <w:tcW w:w="2064" w:type="pct"/>
            <w:shd w:val="clear" w:color="auto" w:fill="FFFFFF"/>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Doktor, Polis, Hemşire, Memur, Sağlık Memuru, Veteriner, Bankacı</w:t>
            </w:r>
          </w:p>
        </w:tc>
        <w:tc>
          <w:tcPr>
            <w:tcW w:w="362"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90</w:t>
            </w:r>
          </w:p>
        </w:tc>
        <w:tc>
          <w:tcPr>
            <w:tcW w:w="460"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366,53</w:t>
            </w:r>
          </w:p>
        </w:tc>
        <w:tc>
          <w:tcPr>
            <w:tcW w:w="623"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76,55</w:t>
            </w: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r>
      <w:tr w:rsidR="00E41B9A" w:rsidRPr="00F87201" w:rsidTr="006D65AB">
        <w:trPr>
          <w:trHeight w:val="184"/>
        </w:trPr>
        <w:tc>
          <w:tcPr>
            <w:tcW w:w="595" w:type="pct"/>
            <w:vMerge/>
            <w:vAlign w:val="center"/>
          </w:tcPr>
          <w:p w:rsidR="00E41B9A" w:rsidRPr="00F87201" w:rsidRDefault="00E41B9A" w:rsidP="00B32A6A">
            <w:pPr>
              <w:spacing w:after="0"/>
              <w:rPr>
                <w:rFonts w:eastAsia="Times New Roman" w:cs="Times New Roman"/>
                <w:color w:val="000000"/>
                <w:szCs w:val="24"/>
                <w:lang w:eastAsia="tr-TR"/>
              </w:rPr>
            </w:pPr>
          </w:p>
        </w:tc>
        <w:tc>
          <w:tcPr>
            <w:tcW w:w="2064" w:type="pct"/>
            <w:shd w:val="clear" w:color="auto" w:fill="FFFFFF"/>
          </w:tcPr>
          <w:p w:rsidR="00E41B9A" w:rsidRPr="00F87201" w:rsidRDefault="00E41B9A" w:rsidP="00B32A6A">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 xml:space="preserve">İşçi (Şoför, Markette, Temizlikçi, Tekstilde, Güvenlikçi, Tekniker </w:t>
            </w:r>
            <w:r w:rsidR="00F119FC">
              <w:rPr>
                <w:rFonts w:cs="Times New Roman"/>
                <w:color w:val="000000"/>
                <w:szCs w:val="24"/>
              </w:rPr>
              <w:t>vb</w:t>
            </w:r>
            <w:r w:rsidRPr="00F87201">
              <w:rPr>
                <w:rFonts w:cs="Times New Roman"/>
                <w:color w:val="000000"/>
                <w:szCs w:val="24"/>
              </w:rPr>
              <w:t>)</w:t>
            </w:r>
          </w:p>
        </w:tc>
        <w:tc>
          <w:tcPr>
            <w:tcW w:w="362"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171</w:t>
            </w:r>
          </w:p>
        </w:tc>
        <w:tc>
          <w:tcPr>
            <w:tcW w:w="460"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325,37</w:t>
            </w:r>
          </w:p>
        </w:tc>
        <w:tc>
          <w:tcPr>
            <w:tcW w:w="623" w:type="pct"/>
            <w:shd w:val="clear" w:color="auto" w:fill="FFFFFF"/>
            <w:vAlign w:val="center"/>
          </w:tcPr>
          <w:p w:rsidR="00E41B9A" w:rsidRPr="00F87201" w:rsidRDefault="00E41B9A" w:rsidP="00B32A6A">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85,01</w:t>
            </w: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c>
          <w:tcPr>
            <w:tcW w:w="448" w:type="pct"/>
            <w:vMerge/>
            <w:shd w:val="clear" w:color="auto" w:fill="FFFFFF"/>
          </w:tcPr>
          <w:p w:rsidR="00E41B9A" w:rsidRPr="00F87201" w:rsidRDefault="00E41B9A" w:rsidP="00B32A6A">
            <w:pPr>
              <w:spacing w:after="0" w:line="240" w:lineRule="auto"/>
              <w:ind w:firstLine="0"/>
              <w:jc w:val="center"/>
              <w:rPr>
                <w:rFonts w:eastAsia="Times New Roman" w:cs="Times New Roman"/>
                <w:color w:val="000000"/>
                <w:szCs w:val="24"/>
                <w:lang w:eastAsia="tr-TR"/>
              </w:rPr>
            </w:pPr>
          </w:p>
        </w:tc>
      </w:tr>
    </w:tbl>
    <w:p w:rsidR="00F119FC" w:rsidRDefault="00F119FC" w:rsidP="00F53F80"/>
    <w:p w:rsidR="00A83FF9" w:rsidRDefault="00854B96" w:rsidP="00F53F80">
      <w:pPr>
        <w:rPr>
          <w:rFonts w:cs="Times New Roman"/>
          <w:color w:val="000000"/>
          <w:szCs w:val="24"/>
        </w:rPr>
      </w:pPr>
      <w:r>
        <w:t>Tablo 4.1’de ç</w:t>
      </w:r>
      <w:r w:rsidRPr="00854B96">
        <w:t>ocukların babalarının mesle</w:t>
      </w:r>
      <w:r w:rsidR="00F119FC">
        <w:t>ği</w:t>
      </w:r>
      <w:r w:rsidRPr="00854B96">
        <w:t xml:space="preserve"> ile sınav başarı ortalamaları</w:t>
      </w:r>
      <w:r>
        <w:t xml:space="preserve"> istatistiksel olarak anlamlı bulunmuştur</w:t>
      </w:r>
      <w:r w:rsidR="00B537DC">
        <w:t xml:space="preserve"> (p=0,0001)</w:t>
      </w:r>
      <w:r>
        <w:t>. Yapılan anket</w:t>
      </w:r>
      <w:r w:rsidR="00E60A08">
        <w:t xml:space="preserve"> çalışmasının sonuçlarına göre;</w:t>
      </w:r>
      <w:r w:rsidR="00C209D4">
        <w:t xml:space="preserve"> meslek dallarındaki kişi sayıları dikkate alınarak</w:t>
      </w:r>
      <w:r w:rsidR="00F119FC">
        <w:t>,</w:t>
      </w:r>
      <w:r>
        <w:t>babası hakim, savcı</w:t>
      </w:r>
      <w:r w:rsidR="00C209D4">
        <w:t>,</w:t>
      </w:r>
      <w:r>
        <w:t xml:space="preserve"> avukat </w:t>
      </w:r>
      <w:r w:rsidR="003373D1">
        <w:t>ya da</w:t>
      </w:r>
      <w:r w:rsidR="00C209D4" w:rsidRPr="00F87201">
        <w:rPr>
          <w:rFonts w:cs="Times New Roman"/>
          <w:color w:val="000000"/>
          <w:szCs w:val="24"/>
        </w:rPr>
        <w:t>doktor, polis, hemşire, memur, sağlık memuru, veteriner, bankacı</w:t>
      </w:r>
      <w:r>
        <w:t>olanların</w:t>
      </w:r>
      <w:r w:rsidR="00F119FC">
        <w:t>,</w:t>
      </w:r>
      <w:r w:rsidR="001358E1">
        <w:t>sınav</w:t>
      </w:r>
      <w:r>
        <w:t xml:space="preserve"> başarı ortalamaları</w:t>
      </w:r>
      <w:r w:rsidR="00F119FC">
        <w:t>,</w:t>
      </w:r>
      <w:r>
        <w:t xml:space="preserve"> diğer meslek gruplarına göre daha yüksek </w:t>
      </w:r>
      <w:r>
        <w:lastRenderedPageBreak/>
        <w:t xml:space="preserve">olduğu görülmüştür. </w:t>
      </w:r>
      <w:r w:rsidR="00C209D4">
        <w:t xml:space="preserve">Baba mesleği </w:t>
      </w:r>
      <w:r w:rsidR="00C209D4">
        <w:rPr>
          <w:rFonts w:cs="Times New Roman"/>
          <w:color w:val="000000"/>
          <w:szCs w:val="24"/>
        </w:rPr>
        <w:t>e</w:t>
      </w:r>
      <w:r w:rsidR="00C209D4" w:rsidRPr="00F87201">
        <w:rPr>
          <w:rFonts w:cs="Times New Roman"/>
          <w:color w:val="000000"/>
          <w:szCs w:val="24"/>
        </w:rPr>
        <w:t>snaf (bakkal, fırıncı, berber, terzi, galerici, emlakçı, taksici, kuruyemişçi, kasap vb)</w:t>
      </w:r>
      <w:r w:rsidR="00C209D4">
        <w:rPr>
          <w:rFonts w:cs="Times New Roman"/>
          <w:color w:val="000000"/>
          <w:szCs w:val="24"/>
        </w:rPr>
        <w:t xml:space="preserve">, </w:t>
      </w:r>
      <w:r w:rsidR="00C209D4" w:rsidRPr="00F87201">
        <w:rPr>
          <w:rFonts w:cs="Times New Roman"/>
          <w:color w:val="000000"/>
          <w:szCs w:val="24"/>
        </w:rPr>
        <w:t>işçi (şoför, markette, temizlikçi, tekstilde, güvenlikçi, tekniker vb)</w:t>
      </w:r>
      <w:r w:rsidR="003373D1">
        <w:rPr>
          <w:rFonts w:cs="Times New Roman"/>
          <w:color w:val="000000"/>
          <w:szCs w:val="24"/>
        </w:rPr>
        <w:t>ya da</w:t>
      </w:r>
      <w:r w:rsidR="00C209D4" w:rsidRPr="00F87201">
        <w:rPr>
          <w:rFonts w:cs="Times New Roman"/>
          <w:color w:val="000000"/>
          <w:szCs w:val="24"/>
        </w:rPr>
        <w:t>usta(inşaat, boyacı, elektrikçi, oto, doğalgazcı, tornacı vb)</w:t>
      </w:r>
      <w:r w:rsidR="00C209D4">
        <w:rPr>
          <w:rFonts w:cs="Times New Roman"/>
          <w:color w:val="000000"/>
          <w:szCs w:val="24"/>
        </w:rPr>
        <w:t xml:space="preserve"> olan öğrencilerin </w:t>
      </w:r>
      <w:r w:rsidR="001358E1">
        <w:rPr>
          <w:rFonts w:cs="Times New Roman"/>
          <w:color w:val="000000"/>
          <w:szCs w:val="24"/>
        </w:rPr>
        <w:t>sınav</w:t>
      </w:r>
      <w:r w:rsidR="00C209D4">
        <w:rPr>
          <w:rFonts w:cs="Times New Roman"/>
          <w:color w:val="000000"/>
          <w:szCs w:val="24"/>
        </w:rPr>
        <w:t xml:space="preserve"> başarı </w:t>
      </w:r>
      <w:r w:rsidR="00915E9A">
        <w:rPr>
          <w:rFonts w:cs="Times New Roman"/>
          <w:color w:val="000000"/>
          <w:szCs w:val="24"/>
        </w:rPr>
        <w:t>ortalamaları</w:t>
      </w:r>
      <w:r w:rsidR="00C209D4">
        <w:rPr>
          <w:rFonts w:cs="Times New Roman"/>
          <w:color w:val="000000"/>
          <w:szCs w:val="24"/>
        </w:rPr>
        <w:t xml:space="preserve"> düşük</w:t>
      </w:r>
      <w:r w:rsidR="00F119FC">
        <w:rPr>
          <w:rFonts w:cs="Times New Roman"/>
          <w:color w:val="000000"/>
          <w:szCs w:val="24"/>
        </w:rPr>
        <w:t>tür</w:t>
      </w:r>
      <w:r w:rsidR="00C209D4">
        <w:rPr>
          <w:rFonts w:cs="Times New Roman"/>
          <w:color w:val="000000"/>
          <w:szCs w:val="24"/>
        </w:rPr>
        <w:t xml:space="preserve">. </w:t>
      </w:r>
    </w:p>
    <w:p w:rsidR="006C1227" w:rsidRDefault="009F41EB" w:rsidP="009F41EB">
      <w:pPr>
        <w:pStyle w:val="ResimYazs"/>
        <w:keepNext/>
      </w:pPr>
      <w:bookmarkStart w:id="68" w:name="_Toc523723969"/>
      <w:r>
        <w:t xml:space="preserve">Tablo 4. </w:t>
      </w:r>
      <w:r w:rsidR="008C6C46">
        <w:rPr>
          <w:noProof/>
        </w:rPr>
        <w:fldChar w:fldCharType="begin"/>
      </w:r>
      <w:r w:rsidR="00BC7307">
        <w:rPr>
          <w:noProof/>
        </w:rPr>
        <w:instrText xml:space="preserve"> SEQ Tablo_4. \* ARABIC </w:instrText>
      </w:r>
      <w:r w:rsidR="008C6C46">
        <w:rPr>
          <w:noProof/>
        </w:rPr>
        <w:fldChar w:fldCharType="separate"/>
      </w:r>
      <w:r w:rsidR="0049012D">
        <w:rPr>
          <w:noProof/>
        </w:rPr>
        <w:t>2</w:t>
      </w:r>
      <w:r w:rsidR="008C6C46">
        <w:rPr>
          <w:noProof/>
        </w:rPr>
        <w:fldChar w:fldCharType="end"/>
      </w:r>
      <w:r w:rsidR="00711571">
        <w:t xml:space="preserve">. </w:t>
      </w:r>
    </w:p>
    <w:p w:rsidR="009F41EB" w:rsidRPr="009F41EB" w:rsidRDefault="00F87201" w:rsidP="009F41EB">
      <w:pPr>
        <w:pStyle w:val="ResimYazs"/>
        <w:keepNext/>
        <w:rPr>
          <w:b w:val="0"/>
          <w:i/>
        </w:rPr>
      </w:pPr>
      <w:r>
        <w:rPr>
          <w:b w:val="0"/>
          <w:i/>
        </w:rPr>
        <w:t>Çocukların anneleri</w:t>
      </w:r>
      <w:r w:rsidR="00F119FC">
        <w:rPr>
          <w:b w:val="0"/>
          <w:i/>
        </w:rPr>
        <w:t>nin</w:t>
      </w:r>
      <w:r>
        <w:rPr>
          <w:b w:val="0"/>
          <w:i/>
        </w:rPr>
        <w:t xml:space="preserve"> mesle</w:t>
      </w:r>
      <w:r w:rsidR="00F119FC">
        <w:rPr>
          <w:b w:val="0"/>
          <w:i/>
        </w:rPr>
        <w:t>ği</w:t>
      </w:r>
      <w:r>
        <w:rPr>
          <w:b w:val="0"/>
          <w:i/>
        </w:rPr>
        <w:t xml:space="preserve"> ile sınav başarı ortalamalarına göre değerlendirilmesinde ANOVA testi sonuçları</w:t>
      </w:r>
      <w:bookmarkEnd w:id="68"/>
    </w:p>
    <w:tbl>
      <w:tblPr>
        <w:tblpPr w:leftFromText="141" w:rightFromText="141" w:vertAnchor="text" w:tblpY="1"/>
        <w:tblOverlap w:val="neve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53"/>
        <w:gridCol w:w="3395"/>
        <w:gridCol w:w="910"/>
        <w:gridCol w:w="816"/>
        <w:gridCol w:w="1104"/>
        <w:gridCol w:w="793"/>
        <w:gridCol w:w="816"/>
      </w:tblGrid>
      <w:tr w:rsidR="00F87201" w:rsidRPr="00F87201" w:rsidTr="006C1227">
        <w:trPr>
          <w:trHeight w:val="333"/>
        </w:trPr>
        <w:tc>
          <w:tcPr>
            <w:tcW w:w="593" w:type="pct"/>
            <w:vAlign w:val="bottom"/>
            <w:hideMark/>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r w:rsidRPr="00F87201">
              <w:rPr>
                <w:rFonts w:eastAsia="Times New Roman" w:cs="Times New Roman"/>
                <w:color w:val="000000"/>
                <w:szCs w:val="24"/>
                <w:lang w:eastAsia="tr-TR"/>
              </w:rPr>
              <w:t> </w:t>
            </w:r>
          </w:p>
        </w:tc>
        <w:tc>
          <w:tcPr>
            <w:tcW w:w="1910" w:type="pct"/>
            <w:shd w:val="clear" w:color="auto" w:fill="FFFFFF"/>
            <w:vAlign w:val="center"/>
            <w:hideMark/>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r w:rsidRPr="00F87201">
              <w:rPr>
                <w:rFonts w:eastAsia="Times New Roman" w:cs="Times New Roman"/>
                <w:color w:val="000000"/>
                <w:szCs w:val="24"/>
                <w:lang w:eastAsia="tr-TR"/>
              </w:rPr>
              <w:t> </w:t>
            </w:r>
          </w:p>
        </w:tc>
        <w:tc>
          <w:tcPr>
            <w:tcW w:w="512" w:type="pct"/>
            <w:shd w:val="clear" w:color="auto" w:fill="FFFFFF"/>
            <w:vAlign w:val="center"/>
            <w:hideMark/>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eastAsia="Times New Roman" w:cs="Times New Roman"/>
                <w:color w:val="000000"/>
                <w:szCs w:val="24"/>
                <w:lang w:eastAsia="tr-TR"/>
              </w:rPr>
              <w:t>N</w:t>
            </w:r>
          </w:p>
        </w:tc>
        <w:tc>
          <w:tcPr>
            <w:tcW w:w="459" w:type="pct"/>
            <w:shd w:val="clear" w:color="auto" w:fill="FFFFFF"/>
            <w:vAlign w:val="center"/>
            <w:hideMark/>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eastAsia="Times New Roman" w:cs="Times New Roman"/>
                <w:color w:val="000000"/>
                <w:position w:val="-4"/>
                <w:szCs w:val="24"/>
                <w:lang w:eastAsia="tr-TR"/>
              </w:rPr>
              <w:object w:dxaOrig="279" w:dyaOrig="320">
                <v:shape id="_x0000_i1028" type="#_x0000_t75" style="width:14.4pt;height:14.4pt" o:ole="">
                  <v:imagedata r:id="rId10" o:title=""/>
                </v:shape>
                <o:OLEObject Type="Embed" ProgID="Equation.3" ShapeID="_x0000_i1028" DrawAspect="Content" ObjectID="_1597745415" r:id="rId17"/>
              </w:object>
            </w:r>
          </w:p>
        </w:tc>
        <w:tc>
          <w:tcPr>
            <w:tcW w:w="621"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eastAsia="Times New Roman" w:cs="Times New Roman"/>
                <w:color w:val="000000"/>
                <w:szCs w:val="24"/>
                <w:lang w:eastAsia="tr-TR"/>
              </w:rPr>
              <w:t>SS</w:t>
            </w:r>
          </w:p>
        </w:tc>
        <w:tc>
          <w:tcPr>
            <w:tcW w:w="446"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eastAsia="Times New Roman" w:cs="Times New Roman"/>
                <w:szCs w:val="24"/>
                <w:lang w:eastAsia="tr-TR"/>
              </w:rPr>
              <w:t>F</w:t>
            </w:r>
          </w:p>
        </w:tc>
        <w:tc>
          <w:tcPr>
            <w:tcW w:w="459"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eastAsia="Times New Roman" w:cs="Times New Roman"/>
                <w:color w:val="000000"/>
                <w:szCs w:val="24"/>
                <w:lang w:eastAsia="tr-TR"/>
              </w:rPr>
              <w:t>P</w:t>
            </w:r>
          </w:p>
        </w:tc>
      </w:tr>
      <w:tr w:rsidR="00F87201" w:rsidRPr="00F87201" w:rsidTr="006C1227">
        <w:trPr>
          <w:trHeight w:val="333"/>
        </w:trPr>
        <w:tc>
          <w:tcPr>
            <w:tcW w:w="593" w:type="pct"/>
            <w:vMerge w:val="restart"/>
            <w:vAlign w:val="center"/>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r>
              <w:rPr>
                <w:rFonts w:eastAsia="Times New Roman" w:cs="Times New Roman"/>
                <w:color w:val="000000"/>
                <w:szCs w:val="24"/>
                <w:lang w:eastAsia="tr-TR"/>
              </w:rPr>
              <w:t>Anne</w:t>
            </w:r>
            <w:r w:rsidRPr="00F87201">
              <w:rPr>
                <w:rFonts w:eastAsia="Times New Roman" w:cs="Times New Roman"/>
                <w:color w:val="000000"/>
                <w:szCs w:val="24"/>
                <w:lang w:eastAsia="tr-TR"/>
              </w:rPr>
              <w:t xml:space="preserve"> mesleği</w:t>
            </w:r>
          </w:p>
        </w:tc>
        <w:tc>
          <w:tcPr>
            <w:tcW w:w="1910" w:type="pct"/>
            <w:shd w:val="clear" w:color="auto" w:fill="FFFFFF"/>
            <w:vAlign w:val="center"/>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r w:rsidRPr="00F87201">
              <w:rPr>
                <w:rFonts w:cs="Times New Roman"/>
                <w:color w:val="000000"/>
                <w:szCs w:val="24"/>
              </w:rPr>
              <w:t>Çalışmıyor, Serbest Meslek</w:t>
            </w:r>
          </w:p>
        </w:tc>
        <w:tc>
          <w:tcPr>
            <w:tcW w:w="512"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335</w:t>
            </w:r>
          </w:p>
        </w:tc>
        <w:tc>
          <w:tcPr>
            <w:tcW w:w="459"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326,90</w:t>
            </w:r>
          </w:p>
        </w:tc>
        <w:tc>
          <w:tcPr>
            <w:tcW w:w="621"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92,07</w:t>
            </w:r>
          </w:p>
        </w:tc>
        <w:tc>
          <w:tcPr>
            <w:tcW w:w="446" w:type="pct"/>
            <w:vMerge w:val="restar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Pr>
                <w:rFonts w:eastAsia="Times New Roman" w:cs="Times New Roman"/>
                <w:color w:val="000000"/>
                <w:szCs w:val="24"/>
                <w:lang w:eastAsia="tr-TR"/>
              </w:rPr>
              <w:t>8,060</w:t>
            </w:r>
          </w:p>
        </w:tc>
        <w:tc>
          <w:tcPr>
            <w:tcW w:w="459" w:type="pct"/>
            <w:vMerge w:val="restar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Pr>
                <w:rFonts w:eastAsia="Times New Roman" w:cs="Times New Roman"/>
                <w:color w:val="000000"/>
                <w:szCs w:val="24"/>
                <w:lang w:eastAsia="tr-TR"/>
              </w:rPr>
              <w:t>0,0001</w:t>
            </w:r>
          </w:p>
        </w:tc>
      </w:tr>
      <w:tr w:rsidR="00F87201" w:rsidRPr="00F87201" w:rsidTr="006C1227">
        <w:trPr>
          <w:trHeight w:val="333"/>
        </w:trPr>
        <w:tc>
          <w:tcPr>
            <w:tcW w:w="593" w:type="pct"/>
            <w:vMerge/>
            <w:vAlign w:val="center"/>
          </w:tcPr>
          <w:p w:rsidR="00F87201" w:rsidRPr="00F87201" w:rsidRDefault="00F87201" w:rsidP="006C1227">
            <w:pPr>
              <w:spacing w:before="120" w:after="120"/>
              <w:rPr>
                <w:rFonts w:eastAsia="Times New Roman" w:cs="Times New Roman"/>
                <w:color w:val="000000"/>
                <w:szCs w:val="24"/>
                <w:lang w:eastAsia="tr-TR"/>
              </w:rPr>
            </w:pPr>
          </w:p>
        </w:tc>
        <w:tc>
          <w:tcPr>
            <w:tcW w:w="1910" w:type="pct"/>
            <w:shd w:val="clear" w:color="auto" w:fill="FFFFFF"/>
            <w:vAlign w:val="center"/>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r w:rsidRPr="00F87201">
              <w:rPr>
                <w:rFonts w:cs="Times New Roman"/>
                <w:color w:val="000000"/>
                <w:szCs w:val="24"/>
              </w:rPr>
              <w:t>Öğretmen, Öğretim Üyesi</w:t>
            </w:r>
          </w:p>
        </w:tc>
        <w:tc>
          <w:tcPr>
            <w:tcW w:w="512"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59</w:t>
            </w:r>
          </w:p>
        </w:tc>
        <w:tc>
          <w:tcPr>
            <w:tcW w:w="459"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396,67</w:t>
            </w:r>
          </w:p>
        </w:tc>
        <w:tc>
          <w:tcPr>
            <w:tcW w:w="621"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66,07</w:t>
            </w:r>
          </w:p>
        </w:tc>
        <w:tc>
          <w:tcPr>
            <w:tcW w:w="446"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c>
          <w:tcPr>
            <w:tcW w:w="459"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r>
      <w:tr w:rsidR="00F87201" w:rsidRPr="00F87201" w:rsidTr="006C1227">
        <w:trPr>
          <w:trHeight w:val="333"/>
        </w:trPr>
        <w:tc>
          <w:tcPr>
            <w:tcW w:w="593" w:type="pct"/>
            <w:vMerge/>
            <w:vAlign w:val="center"/>
          </w:tcPr>
          <w:p w:rsidR="00F87201" w:rsidRPr="00F87201" w:rsidRDefault="00F87201" w:rsidP="006C1227">
            <w:pPr>
              <w:spacing w:before="120" w:after="120"/>
              <w:rPr>
                <w:rFonts w:eastAsia="Times New Roman" w:cs="Times New Roman"/>
                <w:color w:val="000000"/>
                <w:szCs w:val="24"/>
                <w:lang w:eastAsia="tr-TR"/>
              </w:rPr>
            </w:pPr>
          </w:p>
        </w:tc>
        <w:tc>
          <w:tcPr>
            <w:tcW w:w="1910" w:type="pct"/>
            <w:shd w:val="clear" w:color="auto" w:fill="FFFFFF"/>
            <w:vAlign w:val="center"/>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r w:rsidRPr="00F87201">
              <w:rPr>
                <w:rFonts w:cs="Times New Roman"/>
                <w:color w:val="000000"/>
                <w:szCs w:val="24"/>
              </w:rPr>
              <w:t xml:space="preserve">Müdür(Okul, Emniyet, Otel, Banka, Mağaza, İşletme </w:t>
            </w:r>
            <w:r w:rsidR="00F119FC">
              <w:rPr>
                <w:rFonts w:cs="Times New Roman"/>
                <w:color w:val="000000"/>
                <w:szCs w:val="24"/>
              </w:rPr>
              <w:t>vb</w:t>
            </w:r>
            <w:r w:rsidRPr="00F87201">
              <w:rPr>
                <w:rFonts w:cs="Times New Roman"/>
                <w:color w:val="000000"/>
                <w:szCs w:val="24"/>
              </w:rPr>
              <w:t>)</w:t>
            </w:r>
          </w:p>
        </w:tc>
        <w:tc>
          <w:tcPr>
            <w:tcW w:w="512"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18</w:t>
            </w:r>
          </w:p>
        </w:tc>
        <w:tc>
          <w:tcPr>
            <w:tcW w:w="459"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357,82</w:t>
            </w:r>
          </w:p>
        </w:tc>
        <w:tc>
          <w:tcPr>
            <w:tcW w:w="621"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81,63</w:t>
            </w:r>
          </w:p>
        </w:tc>
        <w:tc>
          <w:tcPr>
            <w:tcW w:w="446"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c>
          <w:tcPr>
            <w:tcW w:w="459"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r>
      <w:tr w:rsidR="00F87201" w:rsidRPr="00F87201" w:rsidTr="006C1227">
        <w:trPr>
          <w:trHeight w:val="333"/>
        </w:trPr>
        <w:tc>
          <w:tcPr>
            <w:tcW w:w="593" w:type="pct"/>
            <w:vMerge/>
            <w:vAlign w:val="center"/>
          </w:tcPr>
          <w:p w:rsidR="00F87201" w:rsidRPr="00F87201" w:rsidRDefault="00F87201" w:rsidP="006C1227">
            <w:pPr>
              <w:spacing w:before="120" w:after="120"/>
              <w:rPr>
                <w:rFonts w:eastAsia="Times New Roman" w:cs="Times New Roman"/>
                <w:color w:val="000000"/>
                <w:szCs w:val="24"/>
                <w:lang w:eastAsia="tr-TR"/>
              </w:rPr>
            </w:pPr>
          </w:p>
        </w:tc>
        <w:tc>
          <w:tcPr>
            <w:tcW w:w="1910" w:type="pct"/>
            <w:shd w:val="clear" w:color="auto" w:fill="FFFFFF"/>
            <w:vAlign w:val="center"/>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r w:rsidRPr="00F87201">
              <w:rPr>
                <w:rFonts w:cs="Times New Roman"/>
                <w:color w:val="000000"/>
                <w:szCs w:val="24"/>
              </w:rPr>
              <w:t>Hakim, Savcı, Avukat</w:t>
            </w:r>
          </w:p>
        </w:tc>
        <w:tc>
          <w:tcPr>
            <w:tcW w:w="512"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2</w:t>
            </w:r>
          </w:p>
        </w:tc>
        <w:tc>
          <w:tcPr>
            <w:tcW w:w="459"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410,97</w:t>
            </w:r>
          </w:p>
        </w:tc>
        <w:tc>
          <w:tcPr>
            <w:tcW w:w="621"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59,32</w:t>
            </w:r>
          </w:p>
        </w:tc>
        <w:tc>
          <w:tcPr>
            <w:tcW w:w="446"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c>
          <w:tcPr>
            <w:tcW w:w="459"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r>
      <w:tr w:rsidR="00F87201" w:rsidRPr="00F87201" w:rsidTr="006C1227">
        <w:trPr>
          <w:trHeight w:val="333"/>
        </w:trPr>
        <w:tc>
          <w:tcPr>
            <w:tcW w:w="593" w:type="pct"/>
            <w:vMerge/>
            <w:vAlign w:val="center"/>
          </w:tcPr>
          <w:p w:rsidR="00F87201" w:rsidRPr="00F87201" w:rsidRDefault="00F87201" w:rsidP="006C1227">
            <w:pPr>
              <w:spacing w:before="120" w:after="120"/>
              <w:rPr>
                <w:rFonts w:eastAsia="Times New Roman" w:cs="Times New Roman"/>
                <w:color w:val="000000"/>
                <w:szCs w:val="24"/>
                <w:lang w:eastAsia="tr-TR"/>
              </w:rPr>
            </w:pPr>
          </w:p>
        </w:tc>
        <w:tc>
          <w:tcPr>
            <w:tcW w:w="1910" w:type="pct"/>
            <w:shd w:val="clear" w:color="auto" w:fill="FFFFFF"/>
            <w:vAlign w:val="center"/>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r w:rsidRPr="00F87201">
              <w:rPr>
                <w:rFonts w:cs="Times New Roman"/>
                <w:color w:val="000000"/>
                <w:szCs w:val="24"/>
              </w:rPr>
              <w:t xml:space="preserve">Esnaf (Bakkal, Fırıncı, Berber, Terzi, Galerici, Emlakçı, Taksici, Kuruyemişçi, Kasap </w:t>
            </w:r>
            <w:r w:rsidR="00F119FC">
              <w:rPr>
                <w:rFonts w:cs="Times New Roman"/>
                <w:color w:val="000000"/>
                <w:szCs w:val="24"/>
              </w:rPr>
              <w:t>vb</w:t>
            </w:r>
            <w:r w:rsidRPr="00F87201">
              <w:rPr>
                <w:rFonts w:cs="Times New Roman"/>
                <w:color w:val="000000"/>
                <w:szCs w:val="24"/>
              </w:rPr>
              <w:t>)</w:t>
            </w:r>
          </w:p>
        </w:tc>
        <w:tc>
          <w:tcPr>
            <w:tcW w:w="512"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38</w:t>
            </w:r>
          </w:p>
        </w:tc>
        <w:tc>
          <w:tcPr>
            <w:tcW w:w="459"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340,25</w:t>
            </w:r>
          </w:p>
        </w:tc>
        <w:tc>
          <w:tcPr>
            <w:tcW w:w="621"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79,30</w:t>
            </w:r>
          </w:p>
        </w:tc>
        <w:tc>
          <w:tcPr>
            <w:tcW w:w="446"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c>
          <w:tcPr>
            <w:tcW w:w="459"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r>
      <w:tr w:rsidR="00F87201" w:rsidRPr="00F87201" w:rsidTr="006C1227">
        <w:trPr>
          <w:trHeight w:val="333"/>
        </w:trPr>
        <w:tc>
          <w:tcPr>
            <w:tcW w:w="593" w:type="pct"/>
            <w:vMerge/>
            <w:vAlign w:val="center"/>
          </w:tcPr>
          <w:p w:rsidR="00F87201" w:rsidRPr="00F87201" w:rsidRDefault="00F87201" w:rsidP="006C1227">
            <w:pPr>
              <w:spacing w:before="120" w:after="120"/>
              <w:rPr>
                <w:rFonts w:eastAsia="Times New Roman" w:cs="Times New Roman"/>
                <w:color w:val="000000"/>
                <w:szCs w:val="24"/>
                <w:lang w:eastAsia="tr-TR"/>
              </w:rPr>
            </w:pPr>
          </w:p>
        </w:tc>
        <w:tc>
          <w:tcPr>
            <w:tcW w:w="1910" w:type="pct"/>
            <w:shd w:val="clear" w:color="auto" w:fill="FFFFFF"/>
            <w:vAlign w:val="center"/>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r w:rsidRPr="00F87201">
              <w:rPr>
                <w:rFonts w:cs="Times New Roman"/>
                <w:color w:val="000000"/>
                <w:szCs w:val="24"/>
              </w:rPr>
              <w:t>Muhasebeci, Mali Müşavir, Sigortacı</w:t>
            </w:r>
          </w:p>
        </w:tc>
        <w:tc>
          <w:tcPr>
            <w:tcW w:w="512"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31</w:t>
            </w:r>
          </w:p>
        </w:tc>
        <w:tc>
          <w:tcPr>
            <w:tcW w:w="459"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373,26</w:t>
            </w:r>
          </w:p>
        </w:tc>
        <w:tc>
          <w:tcPr>
            <w:tcW w:w="621"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69,08</w:t>
            </w:r>
          </w:p>
        </w:tc>
        <w:tc>
          <w:tcPr>
            <w:tcW w:w="446"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c>
          <w:tcPr>
            <w:tcW w:w="459"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r>
      <w:tr w:rsidR="00F87201" w:rsidRPr="00F87201" w:rsidTr="006C1227">
        <w:trPr>
          <w:trHeight w:val="767"/>
        </w:trPr>
        <w:tc>
          <w:tcPr>
            <w:tcW w:w="593" w:type="pct"/>
            <w:vMerge/>
            <w:vAlign w:val="center"/>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p>
        </w:tc>
        <w:tc>
          <w:tcPr>
            <w:tcW w:w="1910" w:type="pct"/>
            <w:shd w:val="clear" w:color="auto" w:fill="FFFFFF"/>
            <w:vAlign w:val="center"/>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r w:rsidRPr="00F87201">
              <w:rPr>
                <w:rFonts w:cs="Times New Roman"/>
                <w:color w:val="000000"/>
                <w:szCs w:val="24"/>
              </w:rPr>
              <w:t xml:space="preserve">Usta(İnşaat, Boyacı, Elektrikçi, Oto, Doğalgazcı, Tornacı </w:t>
            </w:r>
            <w:r w:rsidR="00F119FC">
              <w:rPr>
                <w:rFonts w:cs="Times New Roman"/>
                <w:color w:val="000000"/>
                <w:szCs w:val="24"/>
              </w:rPr>
              <w:t>vb</w:t>
            </w:r>
            <w:r w:rsidRPr="00F87201">
              <w:rPr>
                <w:rFonts w:cs="Times New Roman"/>
                <w:color w:val="000000"/>
                <w:szCs w:val="24"/>
              </w:rPr>
              <w:t>)</w:t>
            </w:r>
          </w:p>
        </w:tc>
        <w:tc>
          <w:tcPr>
            <w:tcW w:w="512"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1</w:t>
            </w:r>
          </w:p>
        </w:tc>
        <w:tc>
          <w:tcPr>
            <w:tcW w:w="459"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415,36</w:t>
            </w:r>
          </w:p>
        </w:tc>
        <w:tc>
          <w:tcPr>
            <w:tcW w:w="621"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 </w:t>
            </w:r>
          </w:p>
        </w:tc>
        <w:tc>
          <w:tcPr>
            <w:tcW w:w="446"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c>
          <w:tcPr>
            <w:tcW w:w="459"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r>
      <w:tr w:rsidR="00F87201" w:rsidRPr="00F87201" w:rsidTr="006C1227">
        <w:trPr>
          <w:trHeight w:val="755"/>
        </w:trPr>
        <w:tc>
          <w:tcPr>
            <w:tcW w:w="593" w:type="pct"/>
            <w:vMerge/>
            <w:vAlign w:val="center"/>
          </w:tcPr>
          <w:p w:rsidR="00F87201" w:rsidRPr="00F87201" w:rsidRDefault="00F87201" w:rsidP="006C1227">
            <w:pPr>
              <w:spacing w:before="120" w:after="120"/>
              <w:rPr>
                <w:rFonts w:eastAsia="Times New Roman" w:cs="Times New Roman"/>
                <w:color w:val="000000"/>
                <w:szCs w:val="24"/>
                <w:lang w:eastAsia="tr-TR"/>
              </w:rPr>
            </w:pPr>
          </w:p>
        </w:tc>
        <w:tc>
          <w:tcPr>
            <w:tcW w:w="1910" w:type="pct"/>
            <w:shd w:val="clear" w:color="auto" w:fill="FFFFFF"/>
            <w:vAlign w:val="center"/>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r w:rsidRPr="00F87201">
              <w:rPr>
                <w:rFonts w:cs="Times New Roman"/>
                <w:color w:val="000000"/>
                <w:szCs w:val="24"/>
              </w:rPr>
              <w:t>Mühendis, Mimar, Teknisyen</w:t>
            </w:r>
          </w:p>
        </w:tc>
        <w:tc>
          <w:tcPr>
            <w:tcW w:w="512"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4</w:t>
            </w:r>
          </w:p>
        </w:tc>
        <w:tc>
          <w:tcPr>
            <w:tcW w:w="459"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390,06</w:t>
            </w:r>
          </w:p>
        </w:tc>
        <w:tc>
          <w:tcPr>
            <w:tcW w:w="621"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85,82</w:t>
            </w:r>
          </w:p>
        </w:tc>
        <w:tc>
          <w:tcPr>
            <w:tcW w:w="446"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c>
          <w:tcPr>
            <w:tcW w:w="459"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r>
      <w:tr w:rsidR="00F87201" w:rsidRPr="00F87201" w:rsidTr="006C1227">
        <w:trPr>
          <w:trHeight w:val="333"/>
        </w:trPr>
        <w:tc>
          <w:tcPr>
            <w:tcW w:w="593" w:type="pct"/>
            <w:vMerge/>
            <w:vAlign w:val="center"/>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p>
        </w:tc>
        <w:tc>
          <w:tcPr>
            <w:tcW w:w="1910" w:type="pct"/>
            <w:shd w:val="clear" w:color="auto" w:fill="FFFFFF"/>
            <w:vAlign w:val="center"/>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r w:rsidRPr="00F87201">
              <w:rPr>
                <w:rFonts w:cs="Times New Roman"/>
                <w:color w:val="000000"/>
                <w:szCs w:val="24"/>
              </w:rPr>
              <w:t>Doktor, Polis, Hemşire, Memur, Sağlık Memuru, Veteriner, Bankacı</w:t>
            </w:r>
          </w:p>
        </w:tc>
        <w:tc>
          <w:tcPr>
            <w:tcW w:w="512"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83</w:t>
            </w:r>
          </w:p>
        </w:tc>
        <w:tc>
          <w:tcPr>
            <w:tcW w:w="459"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380,29</w:t>
            </w:r>
          </w:p>
        </w:tc>
        <w:tc>
          <w:tcPr>
            <w:tcW w:w="621"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64,79</w:t>
            </w:r>
          </w:p>
        </w:tc>
        <w:tc>
          <w:tcPr>
            <w:tcW w:w="446"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c>
          <w:tcPr>
            <w:tcW w:w="459"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r>
      <w:tr w:rsidR="00F87201" w:rsidRPr="00F87201" w:rsidTr="006C1227">
        <w:trPr>
          <w:trHeight w:val="333"/>
        </w:trPr>
        <w:tc>
          <w:tcPr>
            <w:tcW w:w="593" w:type="pct"/>
            <w:vMerge/>
            <w:vAlign w:val="center"/>
          </w:tcPr>
          <w:p w:rsidR="00F87201" w:rsidRPr="00F87201" w:rsidRDefault="00F87201" w:rsidP="006C1227">
            <w:pPr>
              <w:spacing w:before="120" w:after="120"/>
              <w:rPr>
                <w:rFonts w:eastAsia="Times New Roman" w:cs="Times New Roman"/>
                <w:color w:val="000000"/>
                <w:szCs w:val="24"/>
                <w:lang w:eastAsia="tr-TR"/>
              </w:rPr>
            </w:pPr>
          </w:p>
        </w:tc>
        <w:tc>
          <w:tcPr>
            <w:tcW w:w="1910" w:type="pct"/>
            <w:shd w:val="clear" w:color="auto" w:fill="FFFFFF"/>
            <w:vAlign w:val="center"/>
          </w:tcPr>
          <w:p w:rsidR="00F87201" w:rsidRPr="00F87201" w:rsidRDefault="00F87201" w:rsidP="006C1227">
            <w:pPr>
              <w:spacing w:before="120" w:after="120" w:line="240" w:lineRule="auto"/>
              <w:ind w:firstLine="0"/>
              <w:jc w:val="left"/>
              <w:rPr>
                <w:rFonts w:eastAsia="Times New Roman" w:cs="Times New Roman"/>
                <w:color w:val="000000"/>
                <w:szCs w:val="24"/>
                <w:lang w:eastAsia="tr-TR"/>
              </w:rPr>
            </w:pPr>
            <w:r w:rsidRPr="00F87201">
              <w:rPr>
                <w:rFonts w:cs="Times New Roman"/>
                <w:color w:val="000000"/>
                <w:szCs w:val="24"/>
              </w:rPr>
              <w:t xml:space="preserve">İşçi (Şoför, Markette, Temizlikçi, Tekstilde, Güvenlikçi, Tekniker </w:t>
            </w:r>
            <w:r w:rsidR="00F119FC">
              <w:rPr>
                <w:rFonts w:cs="Times New Roman"/>
                <w:color w:val="000000"/>
                <w:szCs w:val="24"/>
              </w:rPr>
              <w:t>vb</w:t>
            </w:r>
            <w:r w:rsidRPr="00F87201">
              <w:rPr>
                <w:rFonts w:cs="Times New Roman"/>
                <w:color w:val="000000"/>
                <w:szCs w:val="24"/>
              </w:rPr>
              <w:t>)</w:t>
            </w:r>
          </w:p>
        </w:tc>
        <w:tc>
          <w:tcPr>
            <w:tcW w:w="512"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104</w:t>
            </w:r>
          </w:p>
        </w:tc>
        <w:tc>
          <w:tcPr>
            <w:tcW w:w="459"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312,66</w:t>
            </w:r>
          </w:p>
        </w:tc>
        <w:tc>
          <w:tcPr>
            <w:tcW w:w="621" w:type="pct"/>
            <w:shd w:val="clear" w:color="auto" w:fill="FFFFFF"/>
            <w:vAlign w:val="center"/>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r w:rsidRPr="00F87201">
              <w:rPr>
                <w:rFonts w:cs="Times New Roman"/>
                <w:color w:val="000000"/>
                <w:szCs w:val="24"/>
              </w:rPr>
              <w:t>90,90</w:t>
            </w:r>
          </w:p>
        </w:tc>
        <w:tc>
          <w:tcPr>
            <w:tcW w:w="446"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c>
          <w:tcPr>
            <w:tcW w:w="459" w:type="pct"/>
            <w:vMerge/>
            <w:shd w:val="clear" w:color="auto" w:fill="FFFFFF"/>
          </w:tcPr>
          <w:p w:rsidR="00F87201" w:rsidRPr="00F87201" w:rsidRDefault="00F87201" w:rsidP="006C1227">
            <w:pPr>
              <w:spacing w:before="120" w:after="120" w:line="240" w:lineRule="auto"/>
              <w:ind w:firstLine="0"/>
              <w:jc w:val="center"/>
              <w:rPr>
                <w:rFonts w:eastAsia="Times New Roman" w:cs="Times New Roman"/>
                <w:color w:val="000000"/>
                <w:szCs w:val="24"/>
                <w:lang w:eastAsia="tr-TR"/>
              </w:rPr>
            </w:pPr>
          </w:p>
        </w:tc>
      </w:tr>
    </w:tbl>
    <w:p w:rsidR="008C6331" w:rsidRDefault="008C6331" w:rsidP="00E60A08"/>
    <w:p w:rsidR="006C1227" w:rsidRDefault="00B537DC" w:rsidP="00E60A08">
      <w:pPr>
        <w:rPr>
          <w:rFonts w:cs="Times New Roman"/>
          <w:color w:val="000000"/>
          <w:szCs w:val="24"/>
        </w:rPr>
      </w:pPr>
      <w:r>
        <w:t>Tablo 4.</w:t>
      </w:r>
      <w:r w:rsidR="000F2169">
        <w:t>2</w:t>
      </w:r>
      <w:r>
        <w:t>’de ç</w:t>
      </w:r>
      <w:r w:rsidRPr="00B537DC">
        <w:t>ocukların anneleri</w:t>
      </w:r>
      <w:r w:rsidR="008C6331">
        <w:t>nin</w:t>
      </w:r>
      <w:r w:rsidRPr="00B537DC">
        <w:t xml:space="preserve"> mesle</w:t>
      </w:r>
      <w:r w:rsidR="008C6331">
        <w:t>ği</w:t>
      </w:r>
      <w:r w:rsidRPr="00B537DC">
        <w:t xml:space="preserve"> ile sınav başarı ortalamaları</w:t>
      </w:r>
      <w:r w:rsidR="008C6331">
        <w:t>,</w:t>
      </w:r>
      <w:r>
        <w:t xml:space="preserve"> istatistiksel olarak anlamlı bulunmuştur (p=0,0001). </w:t>
      </w:r>
      <w:r w:rsidR="00E60A08">
        <w:t xml:space="preserve">Yapılan anket çalışmasının </w:t>
      </w:r>
      <w:r w:rsidR="00E60A08">
        <w:lastRenderedPageBreak/>
        <w:t xml:space="preserve">sonuçlarına göre; meslek dallarındaki kişi sayıları dikkate alınarak annesi </w:t>
      </w:r>
      <w:r w:rsidR="00E60A08" w:rsidRPr="00F87201">
        <w:rPr>
          <w:rFonts w:cs="Times New Roman"/>
          <w:color w:val="000000"/>
          <w:szCs w:val="24"/>
        </w:rPr>
        <w:t>öğretmen, öğretim üyesi</w:t>
      </w:r>
      <w:r w:rsidR="003373D1">
        <w:t>ya da</w:t>
      </w:r>
      <w:r w:rsidR="00E60A08" w:rsidRPr="00F87201">
        <w:rPr>
          <w:rFonts w:cs="Times New Roman"/>
          <w:color w:val="000000"/>
          <w:szCs w:val="24"/>
        </w:rPr>
        <w:t>doktor, polis, hemşire, memur, sağlık memuru, veteriner, bankacı</w:t>
      </w:r>
      <w:r w:rsidR="00E60A08">
        <w:t xml:space="preserve"> olanların </w:t>
      </w:r>
      <w:r w:rsidR="001358E1">
        <w:t>sınav</w:t>
      </w:r>
      <w:r w:rsidR="00E60A08">
        <w:t xml:space="preserve"> başarı ortalamaları araştırılan diğer meslek gruplarına göre daha yüksek olduğu görülmüştür. </w:t>
      </w:r>
      <w:r>
        <w:t xml:space="preserve">En düşük </w:t>
      </w:r>
      <w:r w:rsidR="001358E1">
        <w:t>sınav</w:t>
      </w:r>
      <w:r>
        <w:t xml:space="preserve"> başarısı ise anne</w:t>
      </w:r>
      <w:r w:rsidR="008C6331">
        <w:t>si</w:t>
      </w:r>
      <w:r>
        <w:t xml:space="preserve"> çalışm</w:t>
      </w:r>
      <w:r w:rsidR="008C6331">
        <w:t>ayan</w:t>
      </w:r>
      <w:r>
        <w:t xml:space="preserve"> ya da serbest meslekle uğraşan öğrencilerde</w:t>
      </w:r>
      <w:r w:rsidR="008C6331">
        <w:t>dir</w:t>
      </w:r>
      <w:r>
        <w:t xml:space="preserve">. Bunu anne mesleği </w:t>
      </w:r>
      <w:r w:rsidRPr="00F87201">
        <w:rPr>
          <w:rFonts w:cs="Times New Roman"/>
          <w:color w:val="000000"/>
          <w:szCs w:val="24"/>
        </w:rPr>
        <w:t xml:space="preserve">İşçi (şoför, markette, temizlikçi, tekstilde, güvenlikçi, tekniker </w:t>
      </w:r>
      <w:r w:rsidR="00F119FC">
        <w:rPr>
          <w:rFonts w:cs="Times New Roman"/>
          <w:color w:val="000000"/>
          <w:szCs w:val="24"/>
        </w:rPr>
        <w:t>vb</w:t>
      </w:r>
      <w:r w:rsidRPr="00F87201">
        <w:rPr>
          <w:rFonts w:cs="Times New Roman"/>
          <w:color w:val="000000"/>
          <w:szCs w:val="24"/>
        </w:rPr>
        <w:t>)</w:t>
      </w:r>
      <w:r>
        <w:rPr>
          <w:rFonts w:cs="Times New Roman"/>
          <w:color w:val="000000"/>
          <w:szCs w:val="24"/>
        </w:rPr>
        <w:t xml:space="preserve"> olan öğrenciler izlemektedir. </w:t>
      </w:r>
    </w:p>
    <w:p w:rsidR="000F2169" w:rsidRDefault="000F2169" w:rsidP="005F77A6">
      <w:pPr>
        <w:pStyle w:val="balk20"/>
      </w:pPr>
      <w:bookmarkStart w:id="69" w:name="_Toc523762368"/>
      <w:r>
        <w:t xml:space="preserve">4.2. </w:t>
      </w:r>
      <w:bookmarkEnd w:id="69"/>
      <w:r w:rsidR="00CE3100">
        <w:t>Anne-Baba Eğitim Düzeyi ile Çocuğun Okul Başarısı Arasındaki İlişki</w:t>
      </w:r>
    </w:p>
    <w:p w:rsidR="000F2169" w:rsidRDefault="000F2169" w:rsidP="000F2169">
      <w:pPr>
        <w:rPr>
          <w:noProof/>
        </w:rPr>
      </w:pPr>
      <w:bookmarkStart w:id="70" w:name="_Toc523723968"/>
      <w:r w:rsidRPr="00F119FC">
        <w:rPr>
          <w:b/>
        </w:rPr>
        <w:t xml:space="preserve">Tablo 4. </w:t>
      </w:r>
      <w:r w:rsidR="008C6C46" w:rsidRPr="00F119FC">
        <w:rPr>
          <w:b/>
          <w:noProof/>
        </w:rPr>
        <w:fldChar w:fldCharType="begin"/>
      </w:r>
      <w:r w:rsidRPr="00F119FC">
        <w:rPr>
          <w:b/>
          <w:noProof/>
        </w:rPr>
        <w:instrText xml:space="preserve"> SEQ Tablo_4. \* ARABIC </w:instrText>
      </w:r>
      <w:r w:rsidR="008C6C46" w:rsidRPr="00F119FC">
        <w:rPr>
          <w:b/>
          <w:noProof/>
        </w:rPr>
        <w:fldChar w:fldCharType="separate"/>
      </w:r>
      <w:r w:rsidR="0049012D">
        <w:rPr>
          <w:b/>
          <w:noProof/>
        </w:rPr>
        <w:t>3</w:t>
      </w:r>
      <w:r w:rsidR="008C6C46" w:rsidRPr="00F119FC">
        <w:rPr>
          <w:b/>
          <w:noProof/>
        </w:rPr>
        <w:fldChar w:fldCharType="end"/>
      </w:r>
      <w:r w:rsidRPr="00F119FC">
        <w:rPr>
          <w:b/>
          <w:noProof/>
        </w:rPr>
        <w:t>.</w:t>
      </w:r>
    </w:p>
    <w:p w:rsidR="000F2169" w:rsidRDefault="000F2169" w:rsidP="000F2169">
      <w:pPr>
        <w:rPr>
          <w:rFonts w:cs="Times New Roman"/>
          <w:color w:val="000000"/>
          <w:szCs w:val="24"/>
        </w:rPr>
      </w:pPr>
      <w:r w:rsidRPr="00F119FC">
        <w:rPr>
          <w:i/>
        </w:rPr>
        <w:t xml:space="preserve">Çocukların babalarının </w:t>
      </w:r>
      <w:r>
        <w:rPr>
          <w:i/>
        </w:rPr>
        <w:t>eğitim durumu</w:t>
      </w:r>
      <w:r w:rsidRPr="00F119FC">
        <w:rPr>
          <w:i/>
        </w:rPr>
        <w:t xml:space="preserve"> ile sınav başarı ortalamalarına göre değerlendirilmesinde ANOVA testi sonuçları</w:t>
      </w:r>
      <w:bookmarkEnd w:id="70"/>
    </w:p>
    <w:tbl>
      <w:tblPr>
        <w:tblStyle w:val="TabloKlavuzu"/>
        <w:tblW w:w="0" w:type="auto"/>
        <w:tblLook w:val="04A0"/>
      </w:tblPr>
      <w:tblGrid>
        <w:gridCol w:w="1275"/>
        <w:gridCol w:w="1275"/>
        <w:gridCol w:w="1275"/>
        <w:gridCol w:w="1275"/>
        <w:gridCol w:w="1276"/>
        <w:gridCol w:w="1276"/>
        <w:gridCol w:w="1276"/>
      </w:tblGrid>
      <w:tr w:rsidR="000F2169" w:rsidTr="000F2169">
        <w:trPr>
          <w:trHeight w:val="562"/>
        </w:trPr>
        <w:tc>
          <w:tcPr>
            <w:tcW w:w="1275" w:type="dxa"/>
            <w:vMerge w:val="restart"/>
            <w:tcBorders>
              <w:bottom w:val="single" w:sz="4" w:space="0" w:color="auto"/>
            </w:tcBorders>
            <w:vAlign w:val="center"/>
          </w:tcPr>
          <w:p w:rsidR="000F2169" w:rsidRPr="006C1227" w:rsidRDefault="000F2169" w:rsidP="000F2169">
            <w:pPr>
              <w:ind w:firstLine="0"/>
              <w:jc w:val="center"/>
              <w:rPr>
                <w:rFonts w:cs="Times New Roman"/>
                <w:color w:val="000000"/>
                <w:szCs w:val="24"/>
                <w:lang w:val="tr-TR"/>
              </w:rPr>
            </w:pPr>
            <w:r w:rsidRPr="006C1227">
              <w:rPr>
                <w:rFonts w:eastAsia="Times New Roman" w:cs="Times New Roman"/>
                <w:color w:val="000000"/>
                <w:szCs w:val="24"/>
                <w:lang w:val="tr-TR" w:eastAsia="tr-TR"/>
              </w:rPr>
              <w:t>Eğitim durumu</w:t>
            </w:r>
          </w:p>
        </w:tc>
        <w:tc>
          <w:tcPr>
            <w:tcW w:w="1275" w:type="dxa"/>
            <w:tcBorders>
              <w:bottom w:val="single" w:sz="4" w:space="0" w:color="auto"/>
            </w:tcBorders>
          </w:tcPr>
          <w:p w:rsidR="000F2169" w:rsidRPr="006C1227" w:rsidRDefault="000F2169" w:rsidP="000F2169">
            <w:pPr>
              <w:ind w:firstLine="0"/>
              <w:rPr>
                <w:rFonts w:cs="Times New Roman"/>
                <w:color w:val="000000"/>
                <w:szCs w:val="24"/>
                <w:lang w:val="tr-TR"/>
              </w:rPr>
            </w:pPr>
            <w:r w:rsidRPr="006C1227">
              <w:rPr>
                <w:rFonts w:cs="Times New Roman"/>
                <w:color w:val="000000"/>
                <w:szCs w:val="24"/>
                <w:lang w:val="tr-TR"/>
              </w:rPr>
              <w:t>İlkokul Mezunu</w:t>
            </w:r>
          </w:p>
        </w:tc>
        <w:tc>
          <w:tcPr>
            <w:tcW w:w="1275" w:type="dxa"/>
            <w:tcBorders>
              <w:bottom w:val="single" w:sz="4" w:space="0" w:color="auto"/>
            </w:tcBorders>
          </w:tcPr>
          <w:p w:rsidR="000F2169" w:rsidRDefault="000F2169" w:rsidP="000F2169">
            <w:pPr>
              <w:ind w:firstLine="0"/>
              <w:rPr>
                <w:rFonts w:cs="Times New Roman"/>
                <w:color w:val="000000"/>
                <w:szCs w:val="24"/>
              </w:rPr>
            </w:pPr>
            <w:r w:rsidRPr="00F87201">
              <w:rPr>
                <w:rFonts w:cs="Times New Roman"/>
                <w:color w:val="000000"/>
                <w:szCs w:val="24"/>
              </w:rPr>
              <w:t>96</w:t>
            </w:r>
          </w:p>
        </w:tc>
        <w:tc>
          <w:tcPr>
            <w:tcW w:w="1275" w:type="dxa"/>
            <w:tcBorders>
              <w:bottom w:val="single" w:sz="4" w:space="0" w:color="auto"/>
            </w:tcBorders>
          </w:tcPr>
          <w:p w:rsidR="000F2169" w:rsidRDefault="000F2169" w:rsidP="000F2169">
            <w:pPr>
              <w:ind w:firstLine="0"/>
              <w:rPr>
                <w:rFonts w:cs="Times New Roman"/>
                <w:color w:val="000000"/>
                <w:szCs w:val="24"/>
              </w:rPr>
            </w:pPr>
            <w:r w:rsidRPr="00F87201">
              <w:rPr>
                <w:rFonts w:cs="Times New Roman"/>
                <w:color w:val="000000"/>
                <w:szCs w:val="24"/>
              </w:rPr>
              <w:t>284,42</w:t>
            </w:r>
          </w:p>
        </w:tc>
        <w:tc>
          <w:tcPr>
            <w:tcW w:w="1276" w:type="dxa"/>
            <w:tcBorders>
              <w:bottom w:val="single" w:sz="4" w:space="0" w:color="auto"/>
            </w:tcBorders>
          </w:tcPr>
          <w:p w:rsidR="000F2169" w:rsidRDefault="000F2169" w:rsidP="000F2169">
            <w:pPr>
              <w:ind w:firstLine="0"/>
              <w:rPr>
                <w:rFonts w:cs="Times New Roman"/>
                <w:color w:val="000000"/>
                <w:szCs w:val="24"/>
              </w:rPr>
            </w:pPr>
            <w:r w:rsidRPr="00F87201">
              <w:rPr>
                <w:rFonts w:cs="Times New Roman"/>
                <w:color w:val="000000"/>
                <w:szCs w:val="24"/>
              </w:rPr>
              <w:t>90,57</w:t>
            </w:r>
          </w:p>
        </w:tc>
        <w:tc>
          <w:tcPr>
            <w:tcW w:w="1276" w:type="dxa"/>
            <w:vMerge w:val="restart"/>
            <w:tcBorders>
              <w:bottom w:val="single" w:sz="4" w:space="0" w:color="auto"/>
            </w:tcBorders>
            <w:vAlign w:val="center"/>
          </w:tcPr>
          <w:p w:rsidR="000F2169" w:rsidRDefault="000F2169" w:rsidP="000F2169">
            <w:pPr>
              <w:ind w:firstLine="0"/>
              <w:jc w:val="center"/>
              <w:rPr>
                <w:rFonts w:cs="Times New Roman"/>
                <w:color w:val="000000"/>
                <w:szCs w:val="24"/>
              </w:rPr>
            </w:pPr>
            <w:r>
              <w:rPr>
                <w:rFonts w:eastAsia="Times New Roman" w:cs="Times New Roman"/>
                <w:color w:val="000000"/>
                <w:szCs w:val="24"/>
                <w:lang w:eastAsia="tr-TR"/>
              </w:rPr>
              <w:t>25,725</w:t>
            </w:r>
          </w:p>
        </w:tc>
        <w:tc>
          <w:tcPr>
            <w:tcW w:w="1276" w:type="dxa"/>
            <w:vMerge w:val="restart"/>
            <w:tcBorders>
              <w:bottom w:val="single" w:sz="4" w:space="0" w:color="auto"/>
            </w:tcBorders>
            <w:vAlign w:val="center"/>
          </w:tcPr>
          <w:p w:rsidR="000F2169" w:rsidRDefault="000F2169" w:rsidP="000F2169">
            <w:pPr>
              <w:ind w:firstLine="0"/>
              <w:jc w:val="center"/>
              <w:rPr>
                <w:rFonts w:cs="Times New Roman"/>
                <w:color w:val="000000"/>
                <w:szCs w:val="24"/>
              </w:rPr>
            </w:pPr>
            <w:r>
              <w:rPr>
                <w:rFonts w:eastAsia="Times New Roman" w:cs="Times New Roman"/>
                <w:color w:val="000000"/>
                <w:szCs w:val="24"/>
                <w:lang w:eastAsia="tr-TR"/>
              </w:rPr>
              <w:t>0,0001</w:t>
            </w:r>
          </w:p>
        </w:tc>
      </w:tr>
      <w:tr w:rsidR="000F2169" w:rsidTr="000F2169">
        <w:tc>
          <w:tcPr>
            <w:tcW w:w="1275" w:type="dxa"/>
            <w:vMerge/>
            <w:vAlign w:val="center"/>
          </w:tcPr>
          <w:p w:rsidR="000F2169" w:rsidRPr="006C1227" w:rsidRDefault="000F2169" w:rsidP="000F2169">
            <w:pPr>
              <w:ind w:firstLine="0"/>
              <w:rPr>
                <w:rFonts w:cs="Times New Roman"/>
                <w:color w:val="000000"/>
                <w:szCs w:val="24"/>
                <w:lang w:val="tr-TR"/>
              </w:rPr>
            </w:pPr>
          </w:p>
        </w:tc>
        <w:tc>
          <w:tcPr>
            <w:tcW w:w="1275" w:type="dxa"/>
          </w:tcPr>
          <w:p w:rsidR="000F2169" w:rsidRPr="006C1227" w:rsidRDefault="000F2169" w:rsidP="000F2169">
            <w:pPr>
              <w:ind w:firstLine="0"/>
              <w:rPr>
                <w:rFonts w:cs="Times New Roman"/>
                <w:color w:val="000000"/>
                <w:szCs w:val="24"/>
                <w:lang w:val="tr-TR"/>
              </w:rPr>
            </w:pPr>
            <w:r w:rsidRPr="006C1227">
              <w:rPr>
                <w:rFonts w:cs="Times New Roman"/>
                <w:color w:val="000000"/>
                <w:szCs w:val="24"/>
                <w:lang w:val="tr-TR"/>
              </w:rPr>
              <w:t>Ortaokul Mezunu</w:t>
            </w:r>
          </w:p>
        </w:tc>
        <w:tc>
          <w:tcPr>
            <w:tcW w:w="1275" w:type="dxa"/>
            <w:vAlign w:val="center"/>
          </w:tcPr>
          <w:p w:rsidR="000F2169" w:rsidRDefault="000F2169" w:rsidP="000F2169">
            <w:pPr>
              <w:ind w:firstLine="0"/>
              <w:rPr>
                <w:rFonts w:cs="Times New Roman"/>
                <w:color w:val="000000"/>
                <w:szCs w:val="24"/>
              </w:rPr>
            </w:pPr>
            <w:r w:rsidRPr="00F87201">
              <w:rPr>
                <w:rFonts w:cs="Times New Roman"/>
                <w:color w:val="000000"/>
                <w:szCs w:val="24"/>
              </w:rPr>
              <w:t>89</w:t>
            </w:r>
          </w:p>
        </w:tc>
        <w:tc>
          <w:tcPr>
            <w:tcW w:w="1275" w:type="dxa"/>
            <w:vAlign w:val="center"/>
          </w:tcPr>
          <w:p w:rsidR="000F2169" w:rsidRDefault="000F2169" w:rsidP="000F2169">
            <w:pPr>
              <w:ind w:firstLine="0"/>
              <w:rPr>
                <w:rFonts w:cs="Times New Roman"/>
                <w:color w:val="000000"/>
                <w:szCs w:val="24"/>
              </w:rPr>
            </w:pPr>
            <w:r w:rsidRPr="00F87201">
              <w:rPr>
                <w:rFonts w:cs="Times New Roman"/>
                <w:color w:val="000000"/>
                <w:szCs w:val="24"/>
              </w:rPr>
              <w:t>312,51</w:t>
            </w:r>
          </w:p>
        </w:tc>
        <w:tc>
          <w:tcPr>
            <w:tcW w:w="1276" w:type="dxa"/>
            <w:vAlign w:val="center"/>
          </w:tcPr>
          <w:p w:rsidR="000F2169" w:rsidRDefault="000F2169" w:rsidP="000F2169">
            <w:pPr>
              <w:ind w:firstLine="0"/>
              <w:rPr>
                <w:rFonts w:cs="Times New Roman"/>
                <w:color w:val="000000"/>
                <w:szCs w:val="24"/>
              </w:rPr>
            </w:pPr>
            <w:r w:rsidRPr="00F87201">
              <w:rPr>
                <w:rFonts w:cs="Times New Roman"/>
                <w:color w:val="000000"/>
                <w:szCs w:val="24"/>
              </w:rPr>
              <w:t>84,10</w:t>
            </w:r>
          </w:p>
        </w:tc>
        <w:tc>
          <w:tcPr>
            <w:tcW w:w="1276" w:type="dxa"/>
            <w:vMerge/>
          </w:tcPr>
          <w:p w:rsidR="000F2169" w:rsidRDefault="000F2169" w:rsidP="000F2169">
            <w:pPr>
              <w:ind w:firstLine="0"/>
              <w:rPr>
                <w:rFonts w:cs="Times New Roman"/>
                <w:color w:val="000000"/>
                <w:szCs w:val="24"/>
              </w:rPr>
            </w:pPr>
          </w:p>
        </w:tc>
        <w:tc>
          <w:tcPr>
            <w:tcW w:w="1276" w:type="dxa"/>
            <w:vMerge/>
          </w:tcPr>
          <w:p w:rsidR="000F2169" w:rsidRDefault="000F2169" w:rsidP="000F2169">
            <w:pPr>
              <w:ind w:firstLine="0"/>
              <w:rPr>
                <w:rFonts w:cs="Times New Roman"/>
                <w:color w:val="000000"/>
                <w:szCs w:val="24"/>
              </w:rPr>
            </w:pPr>
          </w:p>
        </w:tc>
      </w:tr>
      <w:tr w:rsidR="000F2169" w:rsidTr="000F2169">
        <w:tc>
          <w:tcPr>
            <w:tcW w:w="1275" w:type="dxa"/>
            <w:vMerge/>
            <w:vAlign w:val="center"/>
          </w:tcPr>
          <w:p w:rsidR="000F2169" w:rsidRPr="006C1227" w:rsidRDefault="000F2169" w:rsidP="000F2169">
            <w:pPr>
              <w:ind w:firstLine="0"/>
              <w:rPr>
                <w:rFonts w:cs="Times New Roman"/>
                <w:color w:val="000000"/>
                <w:szCs w:val="24"/>
                <w:lang w:val="tr-TR"/>
              </w:rPr>
            </w:pPr>
          </w:p>
        </w:tc>
        <w:tc>
          <w:tcPr>
            <w:tcW w:w="1275" w:type="dxa"/>
          </w:tcPr>
          <w:p w:rsidR="000F2169" w:rsidRPr="006C1227" w:rsidRDefault="000F2169" w:rsidP="000F2169">
            <w:pPr>
              <w:ind w:firstLine="0"/>
              <w:rPr>
                <w:rFonts w:cs="Times New Roman"/>
                <w:color w:val="000000"/>
                <w:szCs w:val="24"/>
                <w:lang w:val="tr-TR"/>
              </w:rPr>
            </w:pPr>
            <w:r w:rsidRPr="006C1227">
              <w:rPr>
                <w:rFonts w:cs="Times New Roman"/>
                <w:color w:val="000000"/>
                <w:szCs w:val="24"/>
                <w:lang w:val="tr-TR"/>
              </w:rPr>
              <w:t>Lise Mezunu</w:t>
            </w:r>
          </w:p>
        </w:tc>
        <w:tc>
          <w:tcPr>
            <w:tcW w:w="1275" w:type="dxa"/>
            <w:vAlign w:val="center"/>
          </w:tcPr>
          <w:p w:rsidR="000F2169" w:rsidRDefault="000F2169" w:rsidP="000F2169">
            <w:pPr>
              <w:ind w:firstLine="0"/>
              <w:rPr>
                <w:rFonts w:cs="Times New Roman"/>
                <w:color w:val="000000"/>
                <w:szCs w:val="24"/>
              </w:rPr>
            </w:pPr>
            <w:r w:rsidRPr="00F87201">
              <w:rPr>
                <w:rFonts w:cs="Times New Roman"/>
                <w:color w:val="000000"/>
                <w:szCs w:val="24"/>
              </w:rPr>
              <w:t>245</w:t>
            </w:r>
          </w:p>
        </w:tc>
        <w:tc>
          <w:tcPr>
            <w:tcW w:w="1275" w:type="dxa"/>
            <w:vAlign w:val="center"/>
          </w:tcPr>
          <w:p w:rsidR="000F2169" w:rsidRDefault="000F2169" w:rsidP="000F2169">
            <w:pPr>
              <w:ind w:firstLine="0"/>
              <w:rPr>
                <w:rFonts w:cs="Times New Roman"/>
                <w:color w:val="000000"/>
                <w:szCs w:val="24"/>
              </w:rPr>
            </w:pPr>
            <w:r w:rsidRPr="00F87201">
              <w:rPr>
                <w:rFonts w:cs="Times New Roman"/>
                <w:color w:val="000000"/>
                <w:szCs w:val="24"/>
              </w:rPr>
              <w:t>322,83</w:t>
            </w:r>
          </w:p>
        </w:tc>
        <w:tc>
          <w:tcPr>
            <w:tcW w:w="1276" w:type="dxa"/>
            <w:vAlign w:val="center"/>
          </w:tcPr>
          <w:p w:rsidR="000F2169" w:rsidRDefault="000F2169" w:rsidP="000F2169">
            <w:pPr>
              <w:ind w:firstLine="0"/>
              <w:rPr>
                <w:rFonts w:cs="Times New Roman"/>
                <w:color w:val="000000"/>
                <w:szCs w:val="24"/>
              </w:rPr>
            </w:pPr>
            <w:r w:rsidRPr="00F87201">
              <w:rPr>
                <w:rFonts w:cs="Times New Roman"/>
                <w:color w:val="000000"/>
                <w:szCs w:val="24"/>
              </w:rPr>
              <w:t>86,30</w:t>
            </w:r>
          </w:p>
        </w:tc>
        <w:tc>
          <w:tcPr>
            <w:tcW w:w="1276" w:type="dxa"/>
            <w:vMerge/>
          </w:tcPr>
          <w:p w:rsidR="000F2169" w:rsidRDefault="000F2169" w:rsidP="000F2169">
            <w:pPr>
              <w:ind w:firstLine="0"/>
              <w:rPr>
                <w:rFonts w:cs="Times New Roman"/>
                <w:color w:val="000000"/>
                <w:szCs w:val="24"/>
              </w:rPr>
            </w:pPr>
          </w:p>
        </w:tc>
        <w:tc>
          <w:tcPr>
            <w:tcW w:w="1276" w:type="dxa"/>
            <w:vMerge/>
          </w:tcPr>
          <w:p w:rsidR="000F2169" w:rsidRDefault="000F2169" w:rsidP="000F2169">
            <w:pPr>
              <w:ind w:firstLine="0"/>
              <w:rPr>
                <w:rFonts w:cs="Times New Roman"/>
                <w:color w:val="000000"/>
                <w:szCs w:val="24"/>
              </w:rPr>
            </w:pPr>
          </w:p>
        </w:tc>
      </w:tr>
      <w:tr w:rsidR="000F2169" w:rsidTr="000F2169">
        <w:tc>
          <w:tcPr>
            <w:tcW w:w="1275" w:type="dxa"/>
            <w:vMerge/>
            <w:vAlign w:val="center"/>
          </w:tcPr>
          <w:p w:rsidR="000F2169" w:rsidRPr="006C1227" w:rsidRDefault="000F2169" w:rsidP="000F2169">
            <w:pPr>
              <w:ind w:firstLine="0"/>
              <w:rPr>
                <w:rFonts w:cs="Times New Roman"/>
                <w:color w:val="000000"/>
                <w:szCs w:val="24"/>
                <w:lang w:val="tr-TR"/>
              </w:rPr>
            </w:pPr>
          </w:p>
        </w:tc>
        <w:tc>
          <w:tcPr>
            <w:tcW w:w="1275" w:type="dxa"/>
          </w:tcPr>
          <w:p w:rsidR="000F2169" w:rsidRPr="006C1227" w:rsidRDefault="000F2169" w:rsidP="000F2169">
            <w:pPr>
              <w:ind w:firstLine="0"/>
              <w:rPr>
                <w:rFonts w:cs="Times New Roman"/>
                <w:color w:val="000000"/>
                <w:szCs w:val="24"/>
                <w:lang w:val="tr-TR"/>
              </w:rPr>
            </w:pPr>
            <w:r w:rsidRPr="006C1227">
              <w:rPr>
                <w:rFonts w:cs="Times New Roman"/>
                <w:color w:val="000000"/>
                <w:szCs w:val="24"/>
                <w:lang w:val="tr-TR"/>
              </w:rPr>
              <w:t>2 Yıllık Üniversite Mezunu</w:t>
            </w:r>
          </w:p>
        </w:tc>
        <w:tc>
          <w:tcPr>
            <w:tcW w:w="1275" w:type="dxa"/>
            <w:vAlign w:val="center"/>
          </w:tcPr>
          <w:p w:rsidR="000F2169" w:rsidRDefault="000F2169" w:rsidP="000F2169">
            <w:pPr>
              <w:ind w:firstLine="0"/>
              <w:rPr>
                <w:rFonts w:cs="Times New Roman"/>
                <w:color w:val="000000"/>
                <w:szCs w:val="24"/>
              </w:rPr>
            </w:pPr>
            <w:r w:rsidRPr="00F87201">
              <w:rPr>
                <w:rFonts w:cs="Times New Roman"/>
                <w:color w:val="000000"/>
                <w:szCs w:val="24"/>
              </w:rPr>
              <w:t>81</w:t>
            </w:r>
          </w:p>
        </w:tc>
        <w:tc>
          <w:tcPr>
            <w:tcW w:w="1275" w:type="dxa"/>
            <w:vAlign w:val="center"/>
          </w:tcPr>
          <w:p w:rsidR="000F2169" w:rsidRDefault="000F2169" w:rsidP="000F2169">
            <w:pPr>
              <w:ind w:firstLine="0"/>
              <w:rPr>
                <w:rFonts w:cs="Times New Roman"/>
                <w:color w:val="000000"/>
                <w:szCs w:val="24"/>
              </w:rPr>
            </w:pPr>
            <w:r w:rsidRPr="00F87201">
              <w:rPr>
                <w:rFonts w:cs="Times New Roman"/>
                <w:color w:val="000000"/>
                <w:szCs w:val="24"/>
              </w:rPr>
              <w:t>370,09</w:t>
            </w:r>
          </w:p>
        </w:tc>
        <w:tc>
          <w:tcPr>
            <w:tcW w:w="1276" w:type="dxa"/>
            <w:vAlign w:val="center"/>
          </w:tcPr>
          <w:p w:rsidR="000F2169" w:rsidRDefault="000F2169" w:rsidP="000F2169">
            <w:pPr>
              <w:ind w:firstLine="0"/>
              <w:rPr>
                <w:rFonts w:cs="Times New Roman"/>
                <w:color w:val="000000"/>
                <w:szCs w:val="24"/>
              </w:rPr>
            </w:pPr>
            <w:r w:rsidRPr="00F87201">
              <w:rPr>
                <w:rFonts w:cs="Times New Roman"/>
                <w:color w:val="000000"/>
                <w:szCs w:val="24"/>
              </w:rPr>
              <w:t>73,33</w:t>
            </w:r>
          </w:p>
        </w:tc>
        <w:tc>
          <w:tcPr>
            <w:tcW w:w="1276" w:type="dxa"/>
            <w:vMerge/>
          </w:tcPr>
          <w:p w:rsidR="000F2169" w:rsidRDefault="000F2169" w:rsidP="000F2169">
            <w:pPr>
              <w:ind w:firstLine="0"/>
              <w:rPr>
                <w:rFonts w:cs="Times New Roman"/>
                <w:color w:val="000000"/>
                <w:szCs w:val="24"/>
              </w:rPr>
            </w:pPr>
          </w:p>
        </w:tc>
        <w:tc>
          <w:tcPr>
            <w:tcW w:w="1276" w:type="dxa"/>
            <w:vMerge/>
          </w:tcPr>
          <w:p w:rsidR="000F2169" w:rsidRDefault="000F2169" w:rsidP="000F2169">
            <w:pPr>
              <w:ind w:firstLine="0"/>
              <w:rPr>
                <w:rFonts w:cs="Times New Roman"/>
                <w:color w:val="000000"/>
                <w:szCs w:val="24"/>
              </w:rPr>
            </w:pPr>
          </w:p>
        </w:tc>
      </w:tr>
      <w:tr w:rsidR="000F2169" w:rsidTr="000F2169">
        <w:tc>
          <w:tcPr>
            <w:tcW w:w="1275" w:type="dxa"/>
            <w:vMerge/>
            <w:vAlign w:val="center"/>
          </w:tcPr>
          <w:p w:rsidR="000F2169" w:rsidRPr="006C1227" w:rsidRDefault="000F2169" w:rsidP="000F2169">
            <w:pPr>
              <w:ind w:firstLine="0"/>
              <w:rPr>
                <w:rFonts w:cs="Times New Roman"/>
                <w:color w:val="000000"/>
                <w:szCs w:val="24"/>
                <w:lang w:val="tr-TR"/>
              </w:rPr>
            </w:pPr>
          </w:p>
        </w:tc>
        <w:tc>
          <w:tcPr>
            <w:tcW w:w="1275" w:type="dxa"/>
          </w:tcPr>
          <w:p w:rsidR="000F2169" w:rsidRPr="006C1227" w:rsidRDefault="000F2169" w:rsidP="000F2169">
            <w:pPr>
              <w:ind w:firstLine="0"/>
              <w:rPr>
                <w:rFonts w:cs="Times New Roman"/>
                <w:color w:val="000000"/>
                <w:szCs w:val="24"/>
                <w:lang w:val="tr-TR"/>
              </w:rPr>
            </w:pPr>
            <w:r w:rsidRPr="006C1227">
              <w:rPr>
                <w:rFonts w:cs="Times New Roman"/>
                <w:color w:val="000000"/>
                <w:szCs w:val="24"/>
                <w:lang w:val="tr-TR"/>
              </w:rPr>
              <w:t>4 Yıllık Üniversite Mezunu</w:t>
            </w:r>
          </w:p>
        </w:tc>
        <w:tc>
          <w:tcPr>
            <w:tcW w:w="1275" w:type="dxa"/>
            <w:vAlign w:val="center"/>
          </w:tcPr>
          <w:p w:rsidR="000F2169" w:rsidRDefault="000F2169" w:rsidP="000F2169">
            <w:pPr>
              <w:ind w:firstLine="0"/>
              <w:rPr>
                <w:rFonts w:cs="Times New Roman"/>
                <w:color w:val="000000"/>
                <w:szCs w:val="24"/>
              </w:rPr>
            </w:pPr>
            <w:r w:rsidRPr="00F87201">
              <w:rPr>
                <w:rFonts w:cs="Times New Roman"/>
                <w:color w:val="000000"/>
                <w:szCs w:val="24"/>
              </w:rPr>
              <w:t>188</w:t>
            </w:r>
          </w:p>
        </w:tc>
        <w:tc>
          <w:tcPr>
            <w:tcW w:w="1275" w:type="dxa"/>
            <w:vAlign w:val="center"/>
          </w:tcPr>
          <w:p w:rsidR="000F2169" w:rsidRDefault="000F2169" w:rsidP="000F2169">
            <w:pPr>
              <w:ind w:firstLine="0"/>
              <w:rPr>
                <w:rFonts w:cs="Times New Roman"/>
                <w:color w:val="000000"/>
                <w:szCs w:val="24"/>
              </w:rPr>
            </w:pPr>
            <w:r w:rsidRPr="00F87201">
              <w:rPr>
                <w:rFonts w:cs="Times New Roman"/>
                <w:color w:val="000000"/>
                <w:szCs w:val="24"/>
              </w:rPr>
              <w:t>384,40</w:t>
            </w:r>
          </w:p>
        </w:tc>
        <w:tc>
          <w:tcPr>
            <w:tcW w:w="1276" w:type="dxa"/>
            <w:vAlign w:val="center"/>
          </w:tcPr>
          <w:p w:rsidR="000F2169" w:rsidRDefault="000F2169" w:rsidP="000F2169">
            <w:pPr>
              <w:ind w:firstLine="0"/>
              <w:rPr>
                <w:rFonts w:cs="Times New Roman"/>
                <w:color w:val="000000"/>
                <w:szCs w:val="24"/>
              </w:rPr>
            </w:pPr>
            <w:r w:rsidRPr="00F87201">
              <w:rPr>
                <w:rFonts w:cs="Times New Roman"/>
                <w:color w:val="000000"/>
                <w:szCs w:val="24"/>
              </w:rPr>
              <w:t>72,99</w:t>
            </w:r>
          </w:p>
        </w:tc>
        <w:tc>
          <w:tcPr>
            <w:tcW w:w="1276" w:type="dxa"/>
            <w:vMerge/>
          </w:tcPr>
          <w:p w:rsidR="000F2169" w:rsidRDefault="000F2169" w:rsidP="000F2169">
            <w:pPr>
              <w:ind w:firstLine="0"/>
              <w:rPr>
                <w:rFonts w:cs="Times New Roman"/>
                <w:color w:val="000000"/>
                <w:szCs w:val="24"/>
              </w:rPr>
            </w:pPr>
          </w:p>
        </w:tc>
        <w:tc>
          <w:tcPr>
            <w:tcW w:w="1276" w:type="dxa"/>
            <w:vMerge/>
          </w:tcPr>
          <w:p w:rsidR="000F2169" w:rsidRDefault="000F2169" w:rsidP="000F2169">
            <w:pPr>
              <w:ind w:firstLine="0"/>
              <w:rPr>
                <w:rFonts w:cs="Times New Roman"/>
                <w:color w:val="000000"/>
                <w:szCs w:val="24"/>
              </w:rPr>
            </w:pPr>
          </w:p>
        </w:tc>
      </w:tr>
      <w:tr w:rsidR="000F2169" w:rsidTr="000F2169">
        <w:tc>
          <w:tcPr>
            <w:tcW w:w="1275" w:type="dxa"/>
            <w:vMerge/>
            <w:vAlign w:val="center"/>
          </w:tcPr>
          <w:p w:rsidR="000F2169" w:rsidRPr="006C1227" w:rsidRDefault="000F2169" w:rsidP="000F2169">
            <w:pPr>
              <w:ind w:firstLine="0"/>
              <w:rPr>
                <w:rFonts w:cs="Times New Roman"/>
                <w:color w:val="000000"/>
                <w:szCs w:val="24"/>
                <w:lang w:val="tr-TR"/>
              </w:rPr>
            </w:pPr>
          </w:p>
        </w:tc>
        <w:tc>
          <w:tcPr>
            <w:tcW w:w="1275" w:type="dxa"/>
          </w:tcPr>
          <w:p w:rsidR="000F2169" w:rsidRPr="006C1227" w:rsidRDefault="000F2169" w:rsidP="000F2169">
            <w:pPr>
              <w:ind w:firstLine="0"/>
              <w:rPr>
                <w:rFonts w:cs="Times New Roman"/>
                <w:color w:val="000000"/>
                <w:szCs w:val="24"/>
                <w:lang w:val="tr-TR"/>
              </w:rPr>
            </w:pPr>
            <w:r w:rsidRPr="006C1227">
              <w:rPr>
                <w:rFonts w:cs="Times New Roman"/>
                <w:color w:val="000000"/>
                <w:szCs w:val="24"/>
                <w:lang w:val="tr-TR"/>
              </w:rPr>
              <w:t>Yüksek Lisans Mezunu</w:t>
            </w:r>
          </w:p>
        </w:tc>
        <w:tc>
          <w:tcPr>
            <w:tcW w:w="1275" w:type="dxa"/>
            <w:vAlign w:val="center"/>
          </w:tcPr>
          <w:p w:rsidR="000F2169" w:rsidRDefault="000F2169" w:rsidP="000F2169">
            <w:pPr>
              <w:ind w:firstLine="0"/>
              <w:rPr>
                <w:rFonts w:cs="Times New Roman"/>
                <w:color w:val="000000"/>
                <w:szCs w:val="24"/>
              </w:rPr>
            </w:pPr>
            <w:r w:rsidRPr="00F87201">
              <w:rPr>
                <w:rFonts w:cs="Times New Roman"/>
                <w:color w:val="000000"/>
                <w:szCs w:val="24"/>
              </w:rPr>
              <w:t>27</w:t>
            </w:r>
          </w:p>
        </w:tc>
        <w:tc>
          <w:tcPr>
            <w:tcW w:w="1275" w:type="dxa"/>
            <w:vAlign w:val="center"/>
          </w:tcPr>
          <w:p w:rsidR="000F2169" w:rsidRDefault="000F2169" w:rsidP="000F2169">
            <w:pPr>
              <w:ind w:firstLine="0"/>
              <w:rPr>
                <w:rFonts w:cs="Times New Roman"/>
                <w:color w:val="000000"/>
                <w:szCs w:val="24"/>
              </w:rPr>
            </w:pPr>
            <w:r w:rsidRPr="00F87201">
              <w:rPr>
                <w:rFonts w:cs="Times New Roman"/>
                <w:color w:val="000000"/>
                <w:szCs w:val="24"/>
              </w:rPr>
              <w:t>406,50</w:t>
            </w:r>
          </w:p>
        </w:tc>
        <w:tc>
          <w:tcPr>
            <w:tcW w:w="1276" w:type="dxa"/>
            <w:vAlign w:val="center"/>
          </w:tcPr>
          <w:p w:rsidR="000F2169" w:rsidRDefault="000F2169" w:rsidP="000F2169">
            <w:pPr>
              <w:ind w:firstLine="0"/>
              <w:rPr>
                <w:rFonts w:cs="Times New Roman"/>
                <w:color w:val="000000"/>
                <w:szCs w:val="24"/>
              </w:rPr>
            </w:pPr>
            <w:r w:rsidRPr="00F87201">
              <w:rPr>
                <w:rFonts w:cs="Times New Roman"/>
                <w:color w:val="000000"/>
                <w:szCs w:val="24"/>
              </w:rPr>
              <w:t>57,95</w:t>
            </w:r>
          </w:p>
        </w:tc>
        <w:tc>
          <w:tcPr>
            <w:tcW w:w="1276" w:type="dxa"/>
            <w:vMerge/>
          </w:tcPr>
          <w:p w:rsidR="000F2169" w:rsidRDefault="000F2169" w:rsidP="000F2169">
            <w:pPr>
              <w:ind w:firstLine="0"/>
              <w:rPr>
                <w:rFonts w:cs="Times New Roman"/>
                <w:color w:val="000000"/>
                <w:szCs w:val="24"/>
              </w:rPr>
            </w:pPr>
          </w:p>
        </w:tc>
        <w:tc>
          <w:tcPr>
            <w:tcW w:w="1276" w:type="dxa"/>
            <w:vMerge/>
          </w:tcPr>
          <w:p w:rsidR="000F2169" w:rsidRDefault="000F2169" w:rsidP="000F2169">
            <w:pPr>
              <w:ind w:firstLine="0"/>
              <w:rPr>
                <w:rFonts w:cs="Times New Roman"/>
                <w:color w:val="000000"/>
                <w:szCs w:val="24"/>
              </w:rPr>
            </w:pPr>
          </w:p>
        </w:tc>
      </w:tr>
      <w:tr w:rsidR="000F2169" w:rsidTr="000F2169">
        <w:tc>
          <w:tcPr>
            <w:tcW w:w="1275" w:type="dxa"/>
            <w:vMerge/>
            <w:vAlign w:val="center"/>
          </w:tcPr>
          <w:p w:rsidR="000F2169" w:rsidRPr="006C1227" w:rsidRDefault="000F2169" w:rsidP="000F2169">
            <w:pPr>
              <w:ind w:firstLine="0"/>
              <w:rPr>
                <w:rFonts w:cs="Times New Roman"/>
                <w:color w:val="000000"/>
                <w:szCs w:val="24"/>
                <w:lang w:val="tr-TR"/>
              </w:rPr>
            </w:pPr>
          </w:p>
        </w:tc>
        <w:tc>
          <w:tcPr>
            <w:tcW w:w="1275" w:type="dxa"/>
          </w:tcPr>
          <w:p w:rsidR="000F2169" w:rsidRPr="006C1227" w:rsidRDefault="000F2169" w:rsidP="000F2169">
            <w:pPr>
              <w:ind w:firstLine="0"/>
              <w:rPr>
                <w:rFonts w:cs="Times New Roman"/>
                <w:color w:val="000000"/>
                <w:szCs w:val="24"/>
                <w:lang w:val="tr-TR"/>
              </w:rPr>
            </w:pPr>
            <w:r w:rsidRPr="006C1227">
              <w:rPr>
                <w:rFonts w:cs="Times New Roman"/>
                <w:color w:val="000000"/>
                <w:szCs w:val="24"/>
                <w:lang w:val="tr-TR"/>
              </w:rPr>
              <w:t>Doktora Mezunu</w:t>
            </w:r>
          </w:p>
        </w:tc>
        <w:tc>
          <w:tcPr>
            <w:tcW w:w="1275" w:type="dxa"/>
            <w:vAlign w:val="center"/>
          </w:tcPr>
          <w:p w:rsidR="000F2169" w:rsidRPr="00F87201" w:rsidRDefault="000F2169" w:rsidP="000F2169">
            <w:pPr>
              <w:ind w:firstLine="0"/>
              <w:rPr>
                <w:rFonts w:cs="Times New Roman"/>
                <w:color w:val="000000"/>
                <w:szCs w:val="24"/>
              </w:rPr>
            </w:pPr>
            <w:r w:rsidRPr="00F87201">
              <w:rPr>
                <w:rFonts w:cs="Times New Roman"/>
                <w:color w:val="000000"/>
                <w:szCs w:val="24"/>
              </w:rPr>
              <w:t>10</w:t>
            </w:r>
          </w:p>
        </w:tc>
        <w:tc>
          <w:tcPr>
            <w:tcW w:w="1275" w:type="dxa"/>
            <w:vAlign w:val="center"/>
          </w:tcPr>
          <w:p w:rsidR="000F2169" w:rsidRPr="00F87201" w:rsidRDefault="000F2169" w:rsidP="000F2169">
            <w:pPr>
              <w:ind w:firstLine="0"/>
              <w:rPr>
                <w:rFonts w:cs="Times New Roman"/>
                <w:color w:val="000000"/>
                <w:szCs w:val="24"/>
              </w:rPr>
            </w:pPr>
            <w:r w:rsidRPr="00F87201">
              <w:rPr>
                <w:rFonts w:cs="Times New Roman"/>
                <w:color w:val="000000"/>
                <w:szCs w:val="24"/>
              </w:rPr>
              <w:t>376,45</w:t>
            </w:r>
          </w:p>
        </w:tc>
        <w:tc>
          <w:tcPr>
            <w:tcW w:w="1276" w:type="dxa"/>
            <w:vAlign w:val="center"/>
          </w:tcPr>
          <w:p w:rsidR="000F2169" w:rsidRPr="00F87201" w:rsidRDefault="000F2169" w:rsidP="000F2169">
            <w:pPr>
              <w:ind w:firstLine="0"/>
              <w:rPr>
                <w:rFonts w:cs="Times New Roman"/>
                <w:color w:val="000000"/>
                <w:szCs w:val="24"/>
              </w:rPr>
            </w:pPr>
            <w:r w:rsidRPr="00F87201">
              <w:rPr>
                <w:rFonts w:cs="Times New Roman"/>
                <w:color w:val="000000"/>
                <w:szCs w:val="24"/>
              </w:rPr>
              <w:t>70,37</w:t>
            </w:r>
          </w:p>
        </w:tc>
        <w:tc>
          <w:tcPr>
            <w:tcW w:w="1276" w:type="dxa"/>
            <w:vMerge/>
          </w:tcPr>
          <w:p w:rsidR="000F2169" w:rsidRDefault="000F2169" w:rsidP="000F2169">
            <w:pPr>
              <w:ind w:firstLine="0"/>
              <w:rPr>
                <w:rFonts w:cs="Times New Roman"/>
                <w:color w:val="000000"/>
                <w:szCs w:val="24"/>
              </w:rPr>
            </w:pPr>
          </w:p>
        </w:tc>
        <w:tc>
          <w:tcPr>
            <w:tcW w:w="1276" w:type="dxa"/>
            <w:vMerge/>
          </w:tcPr>
          <w:p w:rsidR="000F2169" w:rsidRDefault="000F2169" w:rsidP="000F2169">
            <w:pPr>
              <w:ind w:firstLine="0"/>
              <w:rPr>
                <w:rFonts w:cs="Times New Roman"/>
                <w:color w:val="000000"/>
                <w:szCs w:val="24"/>
              </w:rPr>
            </w:pPr>
          </w:p>
        </w:tc>
      </w:tr>
    </w:tbl>
    <w:p w:rsidR="000F2169" w:rsidRDefault="000F2169" w:rsidP="000F2169">
      <w:pPr>
        <w:rPr>
          <w:rFonts w:cs="Times New Roman"/>
          <w:color w:val="000000"/>
          <w:szCs w:val="24"/>
        </w:rPr>
      </w:pPr>
    </w:p>
    <w:p w:rsidR="000F2169" w:rsidRDefault="000F2169" w:rsidP="000F2169">
      <w:r>
        <w:t xml:space="preserve">Tablo 4.3’de babanın mezuniyet durumuna bakıldığında, eğitim düzeyi artıkça öğrencilerin sınav başarıları da artmaktadır. Ancak babası doktora mezunu olanların, yüksek lisans ve lisans mezunu olanlara oranla sınav başarılarının daha düşük olduğu sonucuna ulaşılmıştır. </w:t>
      </w:r>
    </w:p>
    <w:p w:rsidR="000F2169" w:rsidRDefault="000F2169" w:rsidP="00E60A08">
      <w:pPr>
        <w:rPr>
          <w:rFonts w:cs="Times New Roman"/>
          <w:color w:val="000000"/>
          <w:szCs w:val="24"/>
        </w:rPr>
      </w:pPr>
    </w:p>
    <w:p w:rsidR="006C1227" w:rsidRDefault="008C6331" w:rsidP="008C6331">
      <w:pPr>
        <w:pStyle w:val="ResimYazs"/>
        <w:keepNext/>
      </w:pPr>
      <w:bookmarkStart w:id="71" w:name="_Toc523723970"/>
      <w:r>
        <w:lastRenderedPageBreak/>
        <w:t xml:space="preserve">Tablo 4. </w:t>
      </w:r>
      <w:r w:rsidR="008C6C46">
        <w:rPr>
          <w:noProof/>
        </w:rPr>
        <w:fldChar w:fldCharType="begin"/>
      </w:r>
      <w:r>
        <w:rPr>
          <w:noProof/>
        </w:rPr>
        <w:instrText xml:space="preserve"> SEQ Tablo_4. \* ARABIC </w:instrText>
      </w:r>
      <w:r w:rsidR="008C6C46">
        <w:rPr>
          <w:noProof/>
        </w:rPr>
        <w:fldChar w:fldCharType="separate"/>
      </w:r>
      <w:r w:rsidR="0049012D">
        <w:rPr>
          <w:noProof/>
        </w:rPr>
        <w:t>4</w:t>
      </w:r>
      <w:r w:rsidR="008C6C46">
        <w:rPr>
          <w:noProof/>
        </w:rPr>
        <w:fldChar w:fldCharType="end"/>
      </w:r>
      <w:r>
        <w:t xml:space="preserve">. </w:t>
      </w:r>
    </w:p>
    <w:p w:rsidR="008C6331" w:rsidRPr="008C6331" w:rsidRDefault="008C6331" w:rsidP="008C6331">
      <w:pPr>
        <w:pStyle w:val="ResimYazs"/>
        <w:keepNext/>
        <w:rPr>
          <w:b w:val="0"/>
          <w:i/>
        </w:rPr>
      </w:pPr>
      <w:r>
        <w:rPr>
          <w:b w:val="0"/>
          <w:i/>
        </w:rPr>
        <w:t>Çocukların annelerinin eğitim durumu ile sınav başarı ortalamalarına göre değerlendirilmesinde ANOVA testi sonuçları</w:t>
      </w:r>
      <w:bookmarkEnd w:id="71"/>
    </w:p>
    <w:tbl>
      <w:tblPr>
        <w:tblpPr w:leftFromText="141" w:rightFromText="141" w:vertAnchor="text" w:tblpY="1"/>
        <w:tblOverlap w:val="neve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8"/>
        <w:gridCol w:w="3137"/>
        <w:gridCol w:w="837"/>
        <w:gridCol w:w="822"/>
        <w:gridCol w:w="1014"/>
        <w:gridCol w:w="1014"/>
        <w:gridCol w:w="1013"/>
      </w:tblGrid>
      <w:tr w:rsidR="008C6331" w:rsidRPr="00F87201" w:rsidTr="005E3353">
        <w:trPr>
          <w:trHeight w:val="797"/>
        </w:trPr>
        <w:tc>
          <w:tcPr>
            <w:tcW w:w="549" w:type="pct"/>
            <w:vMerge w:val="restart"/>
            <w:vAlign w:val="center"/>
          </w:tcPr>
          <w:p w:rsidR="008C6331" w:rsidRPr="00F87201" w:rsidRDefault="008C6331" w:rsidP="004A730F">
            <w:pPr>
              <w:spacing w:after="0"/>
              <w:ind w:firstLine="0"/>
              <w:rPr>
                <w:rFonts w:eastAsia="Times New Roman" w:cs="Times New Roman"/>
                <w:color w:val="000000"/>
                <w:szCs w:val="24"/>
                <w:lang w:eastAsia="tr-TR"/>
              </w:rPr>
            </w:pPr>
            <w:r>
              <w:rPr>
                <w:rFonts w:eastAsia="Times New Roman" w:cs="Times New Roman"/>
                <w:color w:val="000000"/>
                <w:szCs w:val="24"/>
                <w:lang w:eastAsia="tr-TR"/>
              </w:rPr>
              <w:t>Eğitim durumu</w:t>
            </w:r>
          </w:p>
        </w:tc>
        <w:tc>
          <w:tcPr>
            <w:tcW w:w="1781" w:type="pct"/>
            <w:shd w:val="clear" w:color="auto" w:fill="FFFFFF"/>
            <w:vAlign w:val="center"/>
          </w:tcPr>
          <w:p w:rsidR="008C6331" w:rsidRPr="00F87201" w:rsidRDefault="008C6331" w:rsidP="005E3353">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İlkokul Mezunu</w:t>
            </w:r>
          </w:p>
        </w:tc>
        <w:tc>
          <w:tcPr>
            <w:tcW w:w="475"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135</w:t>
            </w:r>
          </w:p>
        </w:tc>
        <w:tc>
          <w:tcPr>
            <w:tcW w:w="467"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276,35</w:t>
            </w:r>
          </w:p>
        </w:tc>
        <w:tc>
          <w:tcPr>
            <w:tcW w:w="576"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88,90</w:t>
            </w:r>
          </w:p>
        </w:tc>
        <w:tc>
          <w:tcPr>
            <w:tcW w:w="576" w:type="pct"/>
            <w:vMerge w:val="restart"/>
            <w:shd w:val="clear" w:color="auto" w:fill="FFFFFF"/>
            <w:vAlign w:val="center"/>
          </w:tcPr>
          <w:p w:rsidR="008C6331" w:rsidRPr="00F87201" w:rsidRDefault="008C6331" w:rsidP="006C1227">
            <w:pPr>
              <w:spacing w:after="0" w:line="240" w:lineRule="auto"/>
              <w:ind w:firstLine="0"/>
              <w:jc w:val="center"/>
              <w:rPr>
                <w:rFonts w:cs="Times New Roman"/>
                <w:color w:val="000000"/>
                <w:szCs w:val="24"/>
              </w:rPr>
            </w:pPr>
            <w:r>
              <w:rPr>
                <w:rFonts w:eastAsia="Times New Roman" w:cs="Times New Roman"/>
                <w:color w:val="000000"/>
                <w:szCs w:val="24"/>
                <w:lang w:eastAsia="tr-TR"/>
              </w:rPr>
              <w:t>36,243</w:t>
            </w:r>
          </w:p>
        </w:tc>
        <w:tc>
          <w:tcPr>
            <w:tcW w:w="575" w:type="pct"/>
            <w:vMerge w:val="restart"/>
            <w:shd w:val="clear" w:color="auto" w:fill="FFFFFF"/>
            <w:vAlign w:val="center"/>
          </w:tcPr>
          <w:p w:rsidR="008C6331" w:rsidRPr="00F87201" w:rsidRDefault="008C6331" w:rsidP="006C1227">
            <w:pPr>
              <w:spacing w:after="0" w:line="240" w:lineRule="auto"/>
              <w:ind w:firstLine="0"/>
              <w:jc w:val="center"/>
              <w:rPr>
                <w:rFonts w:cs="Times New Roman"/>
                <w:color w:val="000000"/>
                <w:szCs w:val="24"/>
              </w:rPr>
            </w:pPr>
            <w:r>
              <w:rPr>
                <w:rFonts w:eastAsia="Times New Roman" w:cs="Times New Roman"/>
                <w:color w:val="000000"/>
                <w:szCs w:val="24"/>
                <w:lang w:eastAsia="tr-TR"/>
              </w:rPr>
              <w:t>0,0001</w:t>
            </w:r>
          </w:p>
        </w:tc>
      </w:tr>
      <w:tr w:rsidR="008C6331" w:rsidRPr="00F87201" w:rsidTr="005E3353">
        <w:trPr>
          <w:trHeight w:val="797"/>
        </w:trPr>
        <w:tc>
          <w:tcPr>
            <w:tcW w:w="549" w:type="pct"/>
            <w:vMerge/>
            <w:vAlign w:val="center"/>
          </w:tcPr>
          <w:p w:rsidR="008C6331" w:rsidRPr="00F87201" w:rsidRDefault="008C6331" w:rsidP="004A730F">
            <w:pPr>
              <w:spacing w:after="0" w:line="240" w:lineRule="auto"/>
              <w:ind w:firstLine="0"/>
              <w:jc w:val="left"/>
              <w:rPr>
                <w:rFonts w:eastAsia="Times New Roman" w:cs="Times New Roman"/>
                <w:color w:val="000000"/>
                <w:szCs w:val="24"/>
                <w:lang w:eastAsia="tr-TR"/>
              </w:rPr>
            </w:pPr>
          </w:p>
        </w:tc>
        <w:tc>
          <w:tcPr>
            <w:tcW w:w="1781" w:type="pct"/>
            <w:shd w:val="clear" w:color="auto" w:fill="FFFFFF"/>
            <w:vAlign w:val="center"/>
          </w:tcPr>
          <w:p w:rsidR="008C6331" w:rsidRPr="00F87201" w:rsidRDefault="008C6331" w:rsidP="005E3353">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Ortaokul Mezunu</w:t>
            </w:r>
          </w:p>
        </w:tc>
        <w:tc>
          <w:tcPr>
            <w:tcW w:w="475"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92</w:t>
            </w:r>
          </w:p>
        </w:tc>
        <w:tc>
          <w:tcPr>
            <w:tcW w:w="467"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297,91</w:t>
            </w:r>
          </w:p>
        </w:tc>
        <w:tc>
          <w:tcPr>
            <w:tcW w:w="576"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96,25</w:t>
            </w:r>
          </w:p>
        </w:tc>
        <w:tc>
          <w:tcPr>
            <w:tcW w:w="576" w:type="pct"/>
            <w:vMerge/>
            <w:shd w:val="clear" w:color="auto" w:fill="FFFFFF"/>
          </w:tcPr>
          <w:p w:rsidR="008C6331" w:rsidRPr="00F87201" w:rsidRDefault="008C6331" w:rsidP="004A730F">
            <w:pPr>
              <w:spacing w:after="0" w:line="240" w:lineRule="auto"/>
              <w:ind w:firstLine="0"/>
              <w:jc w:val="center"/>
              <w:rPr>
                <w:rFonts w:cs="Times New Roman"/>
                <w:color w:val="000000"/>
                <w:szCs w:val="24"/>
              </w:rPr>
            </w:pPr>
          </w:p>
        </w:tc>
        <w:tc>
          <w:tcPr>
            <w:tcW w:w="575" w:type="pct"/>
            <w:vMerge/>
            <w:shd w:val="clear" w:color="auto" w:fill="FFFFFF"/>
          </w:tcPr>
          <w:p w:rsidR="008C6331" w:rsidRPr="00F87201" w:rsidRDefault="008C6331" w:rsidP="004A730F">
            <w:pPr>
              <w:spacing w:after="0" w:line="240" w:lineRule="auto"/>
              <w:ind w:firstLine="0"/>
              <w:jc w:val="center"/>
              <w:rPr>
                <w:rFonts w:cs="Times New Roman"/>
                <w:color w:val="000000"/>
                <w:szCs w:val="24"/>
              </w:rPr>
            </w:pPr>
          </w:p>
        </w:tc>
      </w:tr>
      <w:tr w:rsidR="008C6331" w:rsidRPr="00F87201" w:rsidTr="005E3353">
        <w:trPr>
          <w:trHeight w:val="797"/>
        </w:trPr>
        <w:tc>
          <w:tcPr>
            <w:tcW w:w="549" w:type="pct"/>
            <w:vMerge/>
            <w:vAlign w:val="center"/>
          </w:tcPr>
          <w:p w:rsidR="008C6331" w:rsidRPr="00F87201" w:rsidRDefault="008C6331" w:rsidP="004A730F">
            <w:pPr>
              <w:spacing w:after="0"/>
              <w:rPr>
                <w:rFonts w:eastAsia="Times New Roman" w:cs="Times New Roman"/>
                <w:color w:val="000000"/>
                <w:szCs w:val="24"/>
                <w:lang w:eastAsia="tr-TR"/>
              </w:rPr>
            </w:pPr>
          </w:p>
        </w:tc>
        <w:tc>
          <w:tcPr>
            <w:tcW w:w="1781" w:type="pct"/>
            <w:shd w:val="clear" w:color="auto" w:fill="FFFFFF"/>
            <w:vAlign w:val="center"/>
          </w:tcPr>
          <w:p w:rsidR="008C6331" w:rsidRPr="00F87201" w:rsidRDefault="008C6331" w:rsidP="005E3353">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Lise Mezunu</w:t>
            </w:r>
          </w:p>
        </w:tc>
        <w:tc>
          <w:tcPr>
            <w:tcW w:w="475"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255</w:t>
            </w:r>
          </w:p>
        </w:tc>
        <w:tc>
          <w:tcPr>
            <w:tcW w:w="467"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343,56</w:t>
            </w:r>
          </w:p>
        </w:tc>
        <w:tc>
          <w:tcPr>
            <w:tcW w:w="576"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78,06</w:t>
            </w:r>
          </w:p>
        </w:tc>
        <w:tc>
          <w:tcPr>
            <w:tcW w:w="576" w:type="pct"/>
            <w:vMerge/>
            <w:shd w:val="clear" w:color="auto" w:fill="FFFFFF"/>
          </w:tcPr>
          <w:p w:rsidR="008C6331" w:rsidRPr="00F87201" w:rsidRDefault="008C6331" w:rsidP="004A730F">
            <w:pPr>
              <w:spacing w:after="0" w:line="240" w:lineRule="auto"/>
              <w:ind w:firstLine="0"/>
              <w:jc w:val="center"/>
              <w:rPr>
                <w:rFonts w:cs="Times New Roman"/>
                <w:color w:val="000000"/>
                <w:szCs w:val="24"/>
              </w:rPr>
            </w:pPr>
          </w:p>
        </w:tc>
        <w:tc>
          <w:tcPr>
            <w:tcW w:w="575" w:type="pct"/>
            <w:vMerge/>
            <w:shd w:val="clear" w:color="auto" w:fill="FFFFFF"/>
          </w:tcPr>
          <w:p w:rsidR="008C6331" w:rsidRPr="00F87201" w:rsidRDefault="008C6331" w:rsidP="004A730F">
            <w:pPr>
              <w:spacing w:after="0" w:line="240" w:lineRule="auto"/>
              <w:ind w:firstLine="0"/>
              <w:jc w:val="center"/>
              <w:rPr>
                <w:rFonts w:cs="Times New Roman"/>
                <w:color w:val="000000"/>
                <w:szCs w:val="24"/>
              </w:rPr>
            </w:pPr>
          </w:p>
        </w:tc>
      </w:tr>
      <w:tr w:rsidR="008C6331" w:rsidRPr="00F87201" w:rsidTr="005E3353">
        <w:trPr>
          <w:trHeight w:val="797"/>
        </w:trPr>
        <w:tc>
          <w:tcPr>
            <w:tcW w:w="549" w:type="pct"/>
            <w:vMerge/>
            <w:vAlign w:val="center"/>
          </w:tcPr>
          <w:p w:rsidR="008C6331" w:rsidRPr="00F87201" w:rsidRDefault="008C6331" w:rsidP="004A730F">
            <w:pPr>
              <w:spacing w:after="0"/>
              <w:rPr>
                <w:rFonts w:eastAsia="Times New Roman" w:cs="Times New Roman"/>
                <w:color w:val="000000"/>
                <w:szCs w:val="24"/>
                <w:lang w:eastAsia="tr-TR"/>
              </w:rPr>
            </w:pPr>
          </w:p>
        </w:tc>
        <w:tc>
          <w:tcPr>
            <w:tcW w:w="1781" w:type="pct"/>
            <w:shd w:val="clear" w:color="auto" w:fill="FFFFFF"/>
            <w:vAlign w:val="center"/>
          </w:tcPr>
          <w:p w:rsidR="008C6331" w:rsidRPr="00F87201" w:rsidRDefault="008C6331" w:rsidP="005E3353">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2 Yıllık Üniversite Mezunu</w:t>
            </w:r>
          </w:p>
        </w:tc>
        <w:tc>
          <w:tcPr>
            <w:tcW w:w="475"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74</w:t>
            </w:r>
          </w:p>
        </w:tc>
        <w:tc>
          <w:tcPr>
            <w:tcW w:w="467"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365,38</w:t>
            </w:r>
          </w:p>
        </w:tc>
        <w:tc>
          <w:tcPr>
            <w:tcW w:w="576"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72,01</w:t>
            </w:r>
          </w:p>
        </w:tc>
        <w:tc>
          <w:tcPr>
            <w:tcW w:w="576" w:type="pct"/>
            <w:vMerge/>
            <w:shd w:val="clear" w:color="auto" w:fill="FFFFFF"/>
          </w:tcPr>
          <w:p w:rsidR="008C6331" w:rsidRPr="00F87201" w:rsidRDefault="008C6331" w:rsidP="004A730F">
            <w:pPr>
              <w:spacing w:after="0" w:line="240" w:lineRule="auto"/>
              <w:ind w:firstLine="0"/>
              <w:jc w:val="center"/>
              <w:rPr>
                <w:rFonts w:cs="Times New Roman"/>
                <w:color w:val="000000"/>
                <w:szCs w:val="24"/>
              </w:rPr>
            </w:pPr>
          </w:p>
        </w:tc>
        <w:tc>
          <w:tcPr>
            <w:tcW w:w="575" w:type="pct"/>
            <w:vMerge/>
            <w:shd w:val="clear" w:color="auto" w:fill="FFFFFF"/>
          </w:tcPr>
          <w:p w:rsidR="008C6331" w:rsidRPr="00F87201" w:rsidRDefault="008C6331" w:rsidP="004A730F">
            <w:pPr>
              <w:spacing w:after="0" w:line="240" w:lineRule="auto"/>
              <w:ind w:firstLine="0"/>
              <w:jc w:val="center"/>
              <w:rPr>
                <w:rFonts w:cs="Times New Roman"/>
                <w:color w:val="000000"/>
                <w:szCs w:val="24"/>
              </w:rPr>
            </w:pPr>
          </w:p>
        </w:tc>
      </w:tr>
      <w:tr w:rsidR="008C6331" w:rsidRPr="00F87201" w:rsidTr="005E3353">
        <w:trPr>
          <w:trHeight w:val="797"/>
        </w:trPr>
        <w:tc>
          <w:tcPr>
            <w:tcW w:w="549" w:type="pct"/>
            <w:vMerge/>
            <w:vAlign w:val="center"/>
          </w:tcPr>
          <w:p w:rsidR="008C6331" w:rsidRPr="00F87201" w:rsidRDefault="008C6331" w:rsidP="004A730F">
            <w:pPr>
              <w:spacing w:after="0"/>
              <w:ind w:firstLine="0"/>
              <w:rPr>
                <w:rFonts w:eastAsia="Times New Roman" w:cs="Times New Roman"/>
                <w:color w:val="000000"/>
                <w:szCs w:val="24"/>
                <w:lang w:eastAsia="tr-TR"/>
              </w:rPr>
            </w:pPr>
          </w:p>
        </w:tc>
        <w:tc>
          <w:tcPr>
            <w:tcW w:w="1781" w:type="pct"/>
            <w:shd w:val="clear" w:color="auto" w:fill="FFFFFF"/>
            <w:vAlign w:val="center"/>
          </w:tcPr>
          <w:p w:rsidR="008C6331" w:rsidRPr="00F87201" w:rsidRDefault="008C6331" w:rsidP="005E3353">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4 Yıllık Üniversite Mezunu</w:t>
            </w:r>
          </w:p>
        </w:tc>
        <w:tc>
          <w:tcPr>
            <w:tcW w:w="475"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158</w:t>
            </w:r>
          </w:p>
        </w:tc>
        <w:tc>
          <w:tcPr>
            <w:tcW w:w="467"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392,30</w:t>
            </w:r>
          </w:p>
        </w:tc>
        <w:tc>
          <w:tcPr>
            <w:tcW w:w="576"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64,01</w:t>
            </w:r>
          </w:p>
        </w:tc>
        <w:tc>
          <w:tcPr>
            <w:tcW w:w="576" w:type="pct"/>
            <w:vMerge/>
            <w:shd w:val="clear" w:color="auto" w:fill="FFFFFF"/>
          </w:tcPr>
          <w:p w:rsidR="008C6331" w:rsidRPr="00F87201" w:rsidRDefault="008C6331" w:rsidP="004A730F">
            <w:pPr>
              <w:spacing w:after="0" w:line="240" w:lineRule="auto"/>
              <w:ind w:firstLine="0"/>
              <w:jc w:val="center"/>
              <w:rPr>
                <w:rFonts w:cs="Times New Roman"/>
                <w:color w:val="000000"/>
                <w:szCs w:val="24"/>
              </w:rPr>
            </w:pPr>
          </w:p>
        </w:tc>
        <w:tc>
          <w:tcPr>
            <w:tcW w:w="575" w:type="pct"/>
            <w:vMerge/>
            <w:shd w:val="clear" w:color="auto" w:fill="FFFFFF"/>
          </w:tcPr>
          <w:p w:rsidR="008C6331" w:rsidRPr="00F87201" w:rsidRDefault="008C6331" w:rsidP="004A730F">
            <w:pPr>
              <w:spacing w:after="0" w:line="240" w:lineRule="auto"/>
              <w:ind w:firstLine="0"/>
              <w:jc w:val="center"/>
              <w:rPr>
                <w:rFonts w:cs="Times New Roman"/>
                <w:color w:val="000000"/>
                <w:szCs w:val="24"/>
              </w:rPr>
            </w:pPr>
          </w:p>
        </w:tc>
      </w:tr>
      <w:tr w:rsidR="008C6331" w:rsidRPr="00F87201" w:rsidTr="005E3353">
        <w:trPr>
          <w:trHeight w:val="797"/>
        </w:trPr>
        <w:tc>
          <w:tcPr>
            <w:tcW w:w="549" w:type="pct"/>
            <w:vMerge/>
            <w:vAlign w:val="center"/>
          </w:tcPr>
          <w:p w:rsidR="008C6331" w:rsidRPr="00F87201" w:rsidRDefault="008C6331" w:rsidP="004A730F">
            <w:pPr>
              <w:spacing w:after="0"/>
              <w:rPr>
                <w:rFonts w:eastAsia="Times New Roman" w:cs="Times New Roman"/>
                <w:color w:val="000000"/>
                <w:szCs w:val="24"/>
                <w:lang w:eastAsia="tr-TR"/>
              </w:rPr>
            </w:pPr>
          </w:p>
        </w:tc>
        <w:tc>
          <w:tcPr>
            <w:tcW w:w="1781" w:type="pct"/>
            <w:shd w:val="clear" w:color="auto" w:fill="FFFFFF"/>
            <w:vAlign w:val="center"/>
          </w:tcPr>
          <w:p w:rsidR="008C6331" w:rsidRPr="00F87201" w:rsidRDefault="008C6331" w:rsidP="005E3353">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Yüksek Lisans Mezunu</w:t>
            </w:r>
          </w:p>
        </w:tc>
        <w:tc>
          <w:tcPr>
            <w:tcW w:w="475"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19</w:t>
            </w:r>
          </w:p>
        </w:tc>
        <w:tc>
          <w:tcPr>
            <w:tcW w:w="467"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418,24</w:t>
            </w:r>
          </w:p>
        </w:tc>
        <w:tc>
          <w:tcPr>
            <w:tcW w:w="576"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45,83</w:t>
            </w:r>
          </w:p>
        </w:tc>
        <w:tc>
          <w:tcPr>
            <w:tcW w:w="576" w:type="pct"/>
            <w:vMerge/>
            <w:shd w:val="clear" w:color="auto" w:fill="FFFFFF"/>
          </w:tcPr>
          <w:p w:rsidR="008C6331" w:rsidRPr="00F87201" w:rsidRDefault="008C6331" w:rsidP="004A730F">
            <w:pPr>
              <w:spacing w:after="0" w:line="240" w:lineRule="auto"/>
              <w:ind w:firstLine="0"/>
              <w:jc w:val="center"/>
              <w:rPr>
                <w:rFonts w:cs="Times New Roman"/>
                <w:color w:val="000000"/>
                <w:szCs w:val="24"/>
              </w:rPr>
            </w:pPr>
          </w:p>
        </w:tc>
        <w:tc>
          <w:tcPr>
            <w:tcW w:w="575" w:type="pct"/>
            <w:vMerge/>
            <w:shd w:val="clear" w:color="auto" w:fill="FFFFFF"/>
          </w:tcPr>
          <w:p w:rsidR="008C6331" w:rsidRPr="00F87201" w:rsidRDefault="008C6331" w:rsidP="004A730F">
            <w:pPr>
              <w:spacing w:after="0" w:line="240" w:lineRule="auto"/>
              <w:ind w:firstLine="0"/>
              <w:jc w:val="center"/>
              <w:rPr>
                <w:rFonts w:cs="Times New Roman"/>
                <w:color w:val="000000"/>
                <w:szCs w:val="24"/>
              </w:rPr>
            </w:pPr>
          </w:p>
        </w:tc>
      </w:tr>
      <w:tr w:rsidR="008C6331" w:rsidRPr="00F87201" w:rsidTr="005E3353">
        <w:trPr>
          <w:trHeight w:val="797"/>
        </w:trPr>
        <w:tc>
          <w:tcPr>
            <w:tcW w:w="549" w:type="pct"/>
            <w:vMerge/>
            <w:vAlign w:val="center"/>
          </w:tcPr>
          <w:p w:rsidR="008C6331" w:rsidRPr="00F87201" w:rsidRDefault="008C6331" w:rsidP="004A730F">
            <w:pPr>
              <w:spacing w:after="0"/>
              <w:rPr>
                <w:rFonts w:eastAsia="Times New Roman" w:cs="Times New Roman"/>
                <w:color w:val="000000"/>
                <w:szCs w:val="24"/>
                <w:lang w:eastAsia="tr-TR"/>
              </w:rPr>
            </w:pPr>
          </w:p>
        </w:tc>
        <w:tc>
          <w:tcPr>
            <w:tcW w:w="1781" w:type="pct"/>
            <w:shd w:val="clear" w:color="auto" w:fill="FFFFFF"/>
            <w:vAlign w:val="center"/>
          </w:tcPr>
          <w:p w:rsidR="008C6331" w:rsidRPr="00F87201" w:rsidRDefault="008C6331" w:rsidP="005E3353">
            <w:pPr>
              <w:spacing w:after="0" w:line="240" w:lineRule="auto"/>
              <w:ind w:firstLine="0"/>
              <w:jc w:val="left"/>
              <w:rPr>
                <w:rFonts w:eastAsia="Times New Roman" w:cs="Times New Roman"/>
                <w:color w:val="000000"/>
                <w:szCs w:val="24"/>
                <w:lang w:eastAsia="tr-TR"/>
              </w:rPr>
            </w:pPr>
            <w:r w:rsidRPr="00F87201">
              <w:rPr>
                <w:rFonts w:cs="Times New Roman"/>
                <w:color w:val="000000"/>
                <w:szCs w:val="24"/>
              </w:rPr>
              <w:t>Doktora Mezunu</w:t>
            </w:r>
          </w:p>
        </w:tc>
        <w:tc>
          <w:tcPr>
            <w:tcW w:w="475"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7</w:t>
            </w:r>
          </w:p>
        </w:tc>
        <w:tc>
          <w:tcPr>
            <w:tcW w:w="467"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407,17</w:t>
            </w:r>
          </w:p>
        </w:tc>
        <w:tc>
          <w:tcPr>
            <w:tcW w:w="576" w:type="pct"/>
            <w:shd w:val="clear" w:color="auto" w:fill="FFFFFF"/>
            <w:vAlign w:val="center"/>
          </w:tcPr>
          <w:p w:rsidR="008C6331" w:rsidRPr="00F87201" w:rsidRDefault="008C6331" w:rsidP="004A730F">
            <w:pPr>
              <w:spacing w:after="0" w:line="240" w:lineRule="auto"/>
              <w:ind w:firstLine="0"/>
              <w:jc w:val="center"/>
              <w:rPr>
                <w:rFonts w:eastAsia="Times New Roman" w:cs="Times New Roman"/>
                <w:color w:val="000000"/>
                <w:szCs w:val="24"/>
                <w:lang w:eastAsia="tr-TR"/>
              </w:rPr>
            </w:pPr>
            <w:r w:rsidRPr="00F87201">
              <w:rPr>
                <w:rFonts w:cs="Times New Roman"/>
                <w:color w:val="000000"/>
                <w:szCs w:val="24"/>
              </w:rPr>
              <w:t>37,82</w:t>
            </w:r>
          </w:p>
        </w:tc>
        <w:tc>
          <w:tcPr>
            <w:tcW w:w="576" w:type="pct"/>
            <w:vMerge/>
            <w:shd w:val="clear" w:color="auto" w:fill="FFFFFF"/>
          </w:tcPr>
          <w:p w:rsidR="008C6331" w:rsidRPr="00F87201" w:rsidRDefault="008C6331" w:rsidP="004A730F">
            <w:pPr>
              <w:spacing w:after="0" w:line="240" w:lineRule="auto"/>
              <w:ind w:firstLine="0"/>
              <w:jc w:val="center"/>
              <w:rPr>
                <w:rFonts w:cs="Times New Roman"/>
                <w:color w:val="000000"/>
                <w:szCs w:val="24"/>
              </w:rPr>
            </w:pPr>
          </w:p>
        </w:tc>
        <w:tc>
          <w:tcPr>
            <w:tcW w:w="575" w:type="pct"/>
            <w:vMerge/>
            <w:shd w:val="clear" w:color="auto" w:fill="FFFFFF"/>
          </w:tcPr>
          <w:p w:rsidR="008C6331" w:rsidRPr="00F87201" w:rsidRDefault="008C6331" w:rsidP="004A730F">
            <w:pPr>
              <w:spacing w:after="0" w:line="240" w:lineRule="auto"/>
              <w:ind w:firstLine="0"/>
              <w:jc w:val="center"/>
              <w:rPr>
                <w:rFonts w:cs="Times New Roman"/>
                <w:color w:val="000000"/>
                <w:szCs w:val="24"/>
              </w:rPr>
            </w:pPr>
          </w:p>
        </w:tc>
      </w:tr>
    </w:tbl>
    <w:p w:rsidR="008C6331" w:rsidRDefault="008C6331">
      <w:pPr>
        <w:rPr>
          <w:rFonts w:cs="Times New Roman"/>
          <w:color w:val="000000"/>
          <w:szCs w:val="24"/>
        </w:rPr>
      </w:pPr>
    </w:p>
    <w:p w:rsidR="00E04E24" w:rsidRDefault="008C6331">
      <w:r>
        <w:rPr>
          <w:rFonts w:cs="Times New Roman"/>
          <w:color w:val="000000"/>
          <w:szCs w:val="24"/>
        </w:rPr>
        <w:t>Tablo 4.4’de a</w:t>
      </w:r>
      <w:r w:rsidR="00926536">
        <w:rPr>
          <w:rFonts w:cs="Times New Roman"/>
          <w:color w:val="000000"/>
          <w:szCs w:val="24"/>
        </w:rPr>
        <w:t xml:space="preserve">raştırmaya katılan öğrencilerin annelerinin mezuniyet durumuna bakıldığında genel olarak </w:t>
      </w:r>
      <w:r w:rsidR="00926536">
        <w:t xml:space="preserve">öğrenim düzeyi artıkça öğrencilerin </w:t>
      </w:r>
      <w:r w:rsidR="001358E1">
        <w:t>sınav</w:t>
      </w:r>
      <w:r w:rsidR="00926536">
        <w:t xml:space="preserve"> başarılarının da arttığı söylenebilir. Annesi </w:t>
      </w:r>
      <w:r w:rsidR="00E60A08">
        <w:t xml:space="preserve">yüksek lisans mezunu </w:t>
      </w:r>
      <w:r w:rsidR="00926536">
        <w:t xml:space="preserve">olan öğrencilerin </w:t>
      </w:r>
      <w:r w:rsidR="001358E1">
        <w:t>sınav</w:t>
      </w:r>
      <w:r w:rsidR="00926536">
        <w:t xml:space="preserve"> başarısının yüksek olduğu, bunu da </w:t>
      </w:r>
      <w:r w:rsidR="00E60A08">
        <w:t xml:space="preserve">doktora mezunu </w:t>
      </w:r>
      <w:r w:rsidR="00926536">
        <w:t xml:space="preserve">olanları izlediği görülmektedir. En düşük </w:t>
      </w:r>
      <w:r w:rsidR="001358E1">
        <w:t>sınav</w:t>
      </w:r>
      <w:r w:rsidR="00926536">
        <w:t xml:space="preserve"> başarısına sahip öğrencilerin annelerinin </w:t>
      </w:r>
      <w:r w:rsidR="00E60A08">
        <w:t xml:space="preserve">ilkokul mezunu </w:t>
      </w:r>
      <w:r w:rsidR="00926536">
        <w:t xml:space="preserve">olduğu, bunu da </w:t>
      </w:r>
      <w:r w:rsidR="00E60A08">
        <w:t xml:space="preserve">ortaokul mezunu </w:t>
      </w:r>
      <w:r w:rsidR="00926536">
        <w:t>olanların izlediği görülmüştür.</w:t>
      </w:r>
    </w:p>
    <w:p w:rsidR="000F2169" w:rsidRDefault="000F2169"/>
    <w:p w:rsidR="00CE3100" w:rsidRDefault="00CE3100"/>
    <w:p w:rsidR="00CE3100" w:rsidRDefault="00CE3100"/>
    <w:p w:rsidR="006C1227" w:rsidRDefault="008B5F03" w:rsidP="008B5F03">
      <w:pPr>
        <w:pStyle w:val="ResimYazs"/>
        <w:keepNext/>
        <w:rPr>
          <w:noProof/>
        </w:rPr>
      </w:pPr>
      <w:bookmarkStart w:id="72" w:name="_Toc523723971"/>
      <w:r>
        <w:lastRenderedPageBreak/>
        <w:t xml:space="preserve">Tablo 4. </w:t>
      </w:r>
      <w:r w:rsidR="008C6C46">
        <w:rPr>
          <w:noProof/>
        </w:rPr>
        <w:fldChar w:fldCharType="begin"/>
      </w:r>
      <w:r w:rsidR="00BC7307">
        <w:rPr>
          <w:noProof/>
        </w:rPr>
        <w:instrText xml:space="preserve"> SEQ Tablo_4. \* ARABIC </w:instrText>
      </w:r>
      <w:r w:rsidR="008C6C46">
        <w:rPr>
          <w:noProof/>
        </w:rPr>
        <w:fldChar w:fldCharType="separate"/>
      </w:r>
      <w:r w:rsidR="0049012D">
        <w:rPr>
          <w:noProof/>
        </w:rPr>
        <w:t>5</w:t>
      </w:r>
      <w:r w:rsidR="008C6C46">
        <w:rPr>
          <w:noProof/>
        </w:rPr>
        <w:fldChar w:fldCharType="end"/>
      </w:r>
      <w:r w:rsidR="00711571">
        <w:rPr>
          <w:noProof/>
        </w:rPr>
        <w:t>.</w:t>
      </w:r>
    </w:p>
    <w:p w:rsidR="008B5F03" w:rsidRDefault="00526BBB" w:rsidP="008B5F03">
      <w:pPr>
        <w:pStyle w:val="ResimYazs"/>
        <w:keepNext/>
        <w:rPr>
          <w:b w:val="0"/>
          <w:i/>
        </w:rPr>
      </w:pPr>
      <w:r>
        <w:rPr>
          <w:b w:val="0"/>
          <w:i/>
        </w:rPr>
        <w:t>Anne</w:t>
      </w:r>
      <w:r w:rsidR="00644A9F">
        <w:rPr>
          <w:b w:val="0"/>
          <w:i/>
        </w:rPr>
        <w:t>-</w:t>
      </w:r>
      <w:r>
        <w:rPr>
          <w:b w:val="0"/>
          <w:i/>
        </w:rPr>
        <w:t xml:space="preserve">babanın eğitim düzeylerinin birbirleriyle </w:t>
      </w:r>
      <w:r w:rsidR="008B5F03" w:rsidRPr="00205531">
        <w:rPr>
          <w:b w:val="0"/>
          <w:i/>
        </w:rPr>
        <w:t xml:space="preserve">karşılaştırılması </w:t>
      </w:r>
      <w:r>
        <w:rPr>
          <w:b w:val="0"/>
          <w:i/>
        </w:rPr>
        <w:t xml:space="preserve">kolerasyon analizi </w:t>
      </w:r>
      <w:r w:rsidR="008B5F03" w:rsidRPr="00205531">
        <w:rPr>
          <w:b w:val="0"/>
          <w:i/>
        </w:rPr>
        <w:t>sonuçları</w:t>
      </w:r>
      <w:bookmarkEnd w:id="72"/>
    </w:p>
    <w:tbl>
      <w:tblPr>
        <w:tblW w:w="4912" w:type="pct"/>
        <w:tblCellMar>
          <w:left w:w="70" w:type="dxa"/>
          <w:right w:w="70" w:type="dxa"/>
        </w:tblCellMar>
        <w:tblLook w:val="04A0"/>
      </w:tblPr>
      <w:tblGrid>
        <w:gridCol w:w="1051"/>
        <w:gridCol w:w="974"/>
        <w:gridCol w:w="796"/>
        <w:gridCol w:w="851"/>
        <w:gridCol w:w="796"/>
        <w:gridCol w:w="974"/>
        <w:gridCol w:w="974"/>
        <w:gridCol w:w="796"/>
        <w:gridCol w:w="796"/>
        <w:gridCol w:w="763"/>
      </w:tblGrid>
      <w:tr w:rsidR="00526BBB" w:rsidRPr="00526BBB" w:rsidTr="00526BBB">
        <w:trPr>
          <w:trHeight w:val="315"/>
        </w:trPr>
        <w:tc>
          <w:tcPr>
            <w:tcW w:w="599" w:type="pct"/>
            <w:tcBorders>
              <w:top w:val="single" w:sz="4" w:space="0" w:color="auto"/>
              <w:left w:val="single" w:sz="4" w:space="0" w:color="auto"/>
              <w:bottom w:val="nil"/>
              <w:right w:val="nil"/>
            </w:tcBorders>
            <w:shd w:val="clear" w:color="auto" w:fill="auto"/>
            <w:vAlign w:val="bottom"/>
            <w:hideMark/>
          </w:tcPr>
          <w:p w:rsidR="00526BBB" w:rsidRPr="00526BBB" w:rsidRDefault="00526BBB" w:rsidP="00526BBB">
            <w:pPr>
              <w:spacing w:after="0" w:line="240" w:lineRule="auto"/>
              <w:ind w:firstLine="0"/>
              <w:jc w:val="left"/>
              <w:rPr>
                <w:rFonts w:eastAsia="Times New Roman" w:cs="Times New Roman"/>
                <w:sz w:val="20"/>
                <w:szCs w:val="20"/>
                <w:lang w:eastAsia="tr-TR"/>
              </w:rPr>
            </w:pPr>
          </w:p>
        </w:tc>
        <w:tc>
          <w:tcPr>
            <w:tcW w:w="555" w:type="pct"/>
            <w:tcBorders>
              <w:top w:val="single" w:sz="4" w:space="0" w:color="auto"/>
              <w:left w:val="nil"/>
              <w:bottom w:val="nil"/>
              <w:right w:val="nil"/>
            </w:tcBorders>
            <w:shd w:val="clear" w:color="auto" w:fill="auto"/>
            <w:vAlign w:val="bottom"/>
            <w:hideMark/>
          </w:tcPr>
          <w:p w:rsidR="00526BBB" w:rsidRPr="00526BBB" w:rsidRDefault="00526BBB" w:rsidP="00526BBB">
            <w:pPr>
              <w:spacing w:after="0" w:line="240" w:lineRule="auto"/>
              <w:ind w:firstLine="0"/>
              <w:jc w:val="left"/>
              <w:rPr>
                <w:rFonts w:eastAsia="Times New Roman" w:cs="Times New Roman"/>
                <w:sz w:val="20"/>
                <w:szCs w:val="20"/>
                <w:lang w:eastAsia="tr-TR"/>
              </w:rPr>
            </w:pPr>
          </w:p>
        </w:tc>
        <w:tc>
          <w:tcPr>
            <w:tcW w:w="341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26BBB" w:rsidRPr="00526BBB" w:rsidRDefault="00526BBB" w:rsidP="00526BBB">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BABANINEĞİTİMDÜZEYİ</w:t>
            </w:r>
          </w:p>
        </w:tc>
        <w:tc>
          <w:tcPr>
            <w:tcW w:w="435" w:type="pct"/>
            <w:tcBorders>
              <w:top w:val="single" w:sz="4" w:space="0" w:color="auto"/>
              <w:left w:val="nil"/>
              <w:bottom w:val="single" w:sz="4" w:space="0" w:color="auto"/>
              <w:right w:val="single" w:sz="4" w:space="0" w:color="auto"/>
            </w:tcBorders>
            <w:shd w:val="clear" w:color="auto" w:fill="auto"/>
            <w:vAlign w:val="bottom"/>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r w:rsidRPr="00526BBB">
              <w:rPr>
                <w:rFonts w:eastAsia="Times New Roman" w:cs="Times New Roman"/>
                <w:color w:val="000000"/>
                <w:sz w:val="20"/>
                <w:szCs w:val="20"/>
                <w:lang w:eastAsia="tr-TR"/>
              </w:rPr>
              <w:t> </w:t>
            </w:r>
          </w:p>
        </w:tc>
      </w:tr>
      <w:tr w:rsidR="00526BBB" w:rsidRPr="00526BBB" w:rsidTr="00526BBB">
        <w:trPr>
          <w:trHeight w:val="735"/>
        </w:trPr>
        <w:tc>
          <w:tcPr>
            <w:tcW w:w="599" w:type="pct"/>
            <w:tcBorders>
              <w:top w:val="nil"/>
              <w:left w:val="single" w:sz="4" w:space="0" w:color="auto"/>
              <w:bottom w:val="nil"/>
              <w:right w:val="nil"/>
            </w:tcBorders>
            <w:shd w:val="clear" w:color="auto" w:fill="auto"/>
            <w:vAlign w:val="bottom"/>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p>
        </w:tc>
        <w:tc>
          <w:tcPr>
            <w:tcW w:w="555" w:type="pct"/>
            <w:tcBorders>
              <w:top w:val="nil"/>
              <w:left w:val="nil"/>
              <w:bottom w:val="nil"/>
              <w:right w:val="nil"/>
            </w:tcBorders>
            <w:shd w:val="clear" w:color="auto" w:fill="auto"/>
            <w:vAlign w:val="bottom"/>
            <w:hideMark/>
          </w:tcPr>
          <w:p w:rsidR="00526BBB" w:rsidRPr="00526BBB" w:rsidRDefault="00526BBB" w:rsidP="00526BBB">
            <w:pPr>
              <w:spacing w:after="0" w:line="240" w:lineRule="auto"/>
              <w:ind w:firstLine="0"/>
              <w:jc w:val="left"/>
              <w:rPr>
                <w:rFonts w:eastAsia="Times New Roman" w:cs="Times New Roman"/>
                <w:sz w:val="20"/>
                <w:szCs w:val="20"/>
                <w:lang w:eastAsia="tr-TR"/>
              </w:rPr>
            </w:pPr>
          </w:p>
        </w:tc>
        <w:tc>
          <w:tcPr>
            <w:tcW w:w="454" w:type="pct"/>
            <w:tcBorders>
              <w:top w:val="nil"/>
              <w:left w:val="single" w:sz="4" w:space="0" w:color="auto"/>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İlkokul Mezunu</w:t>
            </w:r>
          </w:p>
        </w:tc>
        <w:tc>
          <w:tcPr>
            <w:tcW w:w="485"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Ortaokul Mezunu</w:t>
            </w:r>
          </w:p>
        </w:tc>
        <w:tc>
          <w:tcPr>
            <w:tcW w:w="454"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Lise Mezunu</w:t>
            </w:r>
          </w:p>
        </w:tc>
        <w:tc>
          <w:tcPr>
            <w:tcW w:w="555"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 Yıllık Üniversite Mezunu</w:t>
            </w:r>
          </w:p>
        </w:tc>
        <w:tc>
          <w:tcPr>
            <w:tcW w:w="555"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4 Yıllık Üniversite Mezunu</w:t>
            </w:r>
          </w:p>
        </w:tc>
        <w:tc>
          <w:tcPr>
            <w:tcW w:w="454"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Yüksek Lisans Mezunu</w:t>
            </w:r>
          </w:p>
        </w:tc>
        <w:tc>
          <w:tcPr>
            <w:tcW w:w="454"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Doktora Mezunu</w:t>
            </w:r>
          </w:p>
        </w:tc>
        <w:tc>
          <w:tcPr>
            <w:tcW w:w="435"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Toplam</w:t>
            </w:r>
          </w:p>
        </w:tc>
      </w:tr>
      <w:tr w:rsidR="00526BBB" w:rsidRPr="00526BBB" w:rsidTr="008C6331">
        <w:trPr>
          <w:trHeight w:val="495"/>
        </w:trPr>
        <w:tc>
          <w:tcPr>
            <w:tcW w:w="599" w:type="pct"/>
            <w:vMerge w:val="restart"/>
            <w:tcBorders>
              <w:top w:val="single" w:sz="4" w:space="0" w:color="auto"/>
              <w:left w:val="single" w:sz="4" w:space="0" w:color="auto"/>
              <w:right w:val="single" w:sz="4" w:space="0" w:color="auto"/>
            </w:tcBorders>
            <w:shd w:val="clear" w:color="auto" w:fill="auto"/>
            <w:vAlign w:val="center"/>
            <w:hideMark/>
          </w:tcPr>
          <w:p w:rsidR="00526BBB" w:rsidRPr="00526BBB" w:rsidRDefault="00526BBB" w:rsidP="00526BBB">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ANNENİN EĞİTİM DÜZEYİ</w:t>
            </w:r>
          </w:p>
          <w:p w:rsidR="00526BBB" w:rsidRPr="00526BBB" w:rsidRDefault="00526BBB" w:rsidP="00526BBB">
            <w:pPr>
              <w:spacing w:after="0" w:line="240" w:lineRule="auto"/>
              <w:ind w:firstLine="0"/>
              <w:jc w:val="center"/>
              <w:rPr>
                <w:rFonts w:eastAsia="Times New Roman" w:cs="Times New Roman"/>
                <w:color w:val="000000"/>
                <w:sz w:val="20"/>
                <w:szCs w:val="20"/>
                <w:lang w:eastAsia="tr-TR"/>
              </w:rPr>
            </w:pPr>
          </w:p>
        </w:tc>
        <w:tc>
          <w:tcPr>
            <w:tcW w:w="555" w:type="pct"/>
            <w:tcBorders>
              <w:top w:val="single" w:sz="4" w:space="0" w:color="auto"/>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r w:rsidRPr="00526BBB">
              <w:rPr>
                <w:rFonts w:eastAsia="Times New Roman" w:cs="Times New Roman"/>
                <w:color w:val="000000"/>
                <w:sz w:val="20"/>
                <w:szCs w:val="20"/>
                <w:lang w:eastAsia="tr-TR"/>
              </w:rPr>
              <w:t>İlkokul Mezunu</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52</w:t>
            </w:r>
          </w:p>
        </w:tc>
        <w:tc>
          <w:tcPr>
            <w:tcW w:w="48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25</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40</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14</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0</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0</w:t>
            </w:r>
          </w:p>
        </w:tc>
        <w:tc>
          <w:tcPr>
            <w:tcW w:w="43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133</w:t>
            </w:r>
          </w:p>
        </w:tc>
      </w:tr>
      <w:tr w:rsidR="00526BBB" w:rsidRPr="00526BBB" w:rsidTr="008C6331">
        <w:trPr>
          <w:trHeight w:val="480"/>
        </w:trPr>
        <w:tc>
          <w:tcPr>
            <w:tcW w:w="599" w:type="pct"/>
            <w:vMerge/>
            <w:tcBorders>
              <w:left w:val="single" w:sz="4" w:space="0" w:color="auto"/>
              <w:right w:val="single" w:sz="4" w:space="0" w:color="auto"/>
            </w:tcBorders>
            <w:vAlign w:val="center"/>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p>
        </w:tc>
        <w:tc>
          <w:tcPr>
            <w:tcW w:w="555"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r w:rsidRPr="00526BBB">
              <w:rPr>
                <w:rFonts w:eastAsia="Times New Roman" w:cs="Times New Roman"/>
                <w:color w:val="000000"/>
                <w:sz w:val="20"/>
                <w:szCs w:val="20"/>
                <w:lang w:eastAsia="tr-TR"/>
              </w:rPr>
              <w:t>Ortaokul Mezunu</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20</w:t>
            </w:r>
          </w:p>
        </w:tc>
        <w:tc>
          <w:tcPr>
            <w:tcW w:w="48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26</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28</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11</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6</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0</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0</w:t>
            </w:r>
          </w:p>
        </w:tc>
        <w:tc>
          <w:tcPr>
            <w:tcW w:w="43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91</w:t>
            </w:r>
          </w:p>
        </w:tc>
      </w:tr>
      <w:tr w:rsidR="00526BBB" w:rsidRPr="00526BBB" w:rsidTr="008C6331">
        <w:trPr>
          <w:trHeight w:val="480"/>
        </w:trPr>
        <w:tc>
          <w:tcPr>
            <w:tcW w:w="599" w:type="pct"/>
            <w:vMerge/>
            <w:tcBorders>
              <w:left w:val="single" w:sz="4" w:space="0" w:color="auto"/>
              <w:right w:val="single" w:sz="4" w:space="0" w:color="auto"/>
            </w:tcBorders>
            <w:vAlign w:val="center"/>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p>
        </w:tc>
        <w:tc>
          <w:tcPr>
            <w:tcW w:w="555"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r w:rsidRPr="00526BBB">
              <w:rPr>
                <w:rFonts w:eastAsia="Times New Roman" w:cs="Times New Roman"/>
                <w:color w:val="000000"/>
                <w:sz w:val="20"/>
                <w:szCs w:val="20"/>
                <w:lang w:eastAsia="tr-TR"/>
              </w:rPr>
              <w:t>Lise Mezunu</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22</w:t>
            </w:r>
          </w:p>
        </w:tc>
        <w:tc>
          <w:tcPr>
            <w:tcW w:w="48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28</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137</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22</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39</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6</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w:t>
            </w:r>
          </w:p>
        </w:tc>
        <w:tc>
          <w:tcPr>
            <w:tcW w:w="43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255</w:t>
            </w:r>
          </w:p>
        </w:tc>
      </w:tr>
      <w:tr w:rsidR="00526BBB" w:rsidRPr="00526BBB" w:rsidTr="008C6331">
        <w:trPr>
          <w:trHeight w:val="720"/>
        </w:trPr>
        <w:tc>
          <w:tcPr>
            <w:tcW w:w="599" w:type="pct"/>
            <w:vMerge/>
            <w:tcBorders>
              <w:left w:val="single" w:sz="4" w:space="0" w:color="auto"/>
              <w:right w:val="single" w:sz="4" w:space="0" w:color="auto"/>
            </w:tcBorders>
            <w:vAlign w:val="center"/>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p>
        </w:tc>
        <w:tc>
          <w:tcPr>
            <w:tcW w:w="555"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r w:rsidRPr="00526BBB">
              <w:rPr>
                <w:rFonts w:eastAsia="Times New Roman" w:cs="Times New Roman"/>
                <w:color w:val="000000"/>
                <w:sz w:val="20"/>
                <w:szCs w:val="20"/>
                <w:lang w:eastAsia="tr-TR"/>
              </w:rPr>
              <w:t>2 Yıllık Üniversite Mezunu</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0</w:t>
            </w:r>
          </w:p>
        </w:tc>
        <w:tc>
          <w:tcPr>
            <w:tcW w:w="48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7</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14</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23</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23</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5</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w:t>
            </w:r>
          </w:p>
        </w:tc>
        <w:tc>
          <w:tcPr>
            <w:tcW w:w="43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73</w:t>
            </w:r>
          </w:p>
        </w:tc>
      </w:tr>
      <w:tr w:rsidR="00526BBB" w:rsidRPr="00526BBB" w:rsidTr="008C6331">
        <w:trPr>
          <w:trHeight w:val="720"/>
        </w:trPr>
        <w:tc>
          <w:tcPr>
            <w:tcW w:w="599" w:type="pct"/>
            <w:vMerge/>
            <w:tcBorders>
              <w:left w:val="single" w:sz="4" w:space="0" w:color="auto"/>
              <w:right w:val="single" w:sz="4" w:space="0" w:color="auto"/>
            </w:tcBorders>
            <w:vAlign w:val="center"/>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p>
        </w:tc>
        <w:tc>
          <w:tcPr>
            <w:tcW w:w="555"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r w:rsidRPr="00526BBB">
              <w:rPr>
                <w:rFonts w:eastAsia="Times New Roman" w:cs="Times New Roman"/>
                <w:color w:val="000000"/>
                <w:sz w:val="20"/>
                <w:szCs w:val="20"/>
                <w:lang w:eastAsia="tr-TR"/>
              </w:rPr>
              <w:t>4 Yıllık Üniversite Mezunu</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w:t>
            </w:r>
          </w:p>
        </w:tc>
        <w:tc>
          <w:tcPr>
            <w:tcW w:w="48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21</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23</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99</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9</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w:t>
            </w:r>
          </w:p>
        </w:tc>
        <w:tc>
          <w:tcPr>
            <w:tcW w:w="43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158</w:t>
            </w:r>
          </w:p>
        </w:tc>
      </w:tr>
      <w:tr w:rsidR="00526BBB" w:rsidRPr="00526BBB" w:rsidTr="008C6331">
        <w:trPr>
          <w:trHeight w:val="720"/>
        </w:trPr>
        <w:tc>
          <w:tcPr>
            <w:tcW w:w="599" w:type="pct"/>
            <w:vMerge/>
            <w:tcBorders>
              <w:left w:val="single" w:sz="4" w:space="0" w:color="auto"/>
              <w:right w:val="single" w:sz="4" w:space="0" w:color="auto"/>
            </w:tcBorders>
            <w:vAlign w:val="center"/>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p>
        </w:tc>
        <w:tc>
          <w:tcPr>
            <w:tcW w:w="555"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r w:rsidRPr="00526BBB">
              <w:rPr>
                <w:rFonts w:eastAsia="Times New Roman" w:cs="Times New Roman"/>
                <w:color w:val="000000"/>
                <w:sz w:val="20"/>
                <w:szCs w:val="20"/>
                <w:lang w:eastAsia="tr-TR"/>
              </w:rPr>
              <w:t>Yüksek Lisans Mezunu</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0</w:t>
            </w:r>
          </w:p>
        </w:tc>
        <w:tc>
          <w:tcPr>
            <w:tcW w:w="48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0</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5</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0</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6</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6</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w:t>
            </w:r>
          </w:p>
        </w:tc>
        <w:tc>
          <w:tcPr>
            <w:tcW w:w="43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19</w:t>
            </w:r>
          </w:p>
        </w:tc>
      </w:tr>
      <w:tr w:rsidR="00526BBB" w:rsidRPr="00526BBB" w:rsidTr="008C6331">
        <w:trPr>
          <w:trHeight w:val="480"/>
        </w:trPr>
        <w:tc>
          <w:tcPr>
            <w:tcW w:w="599" w:type="pct"/>
            <w:vMerge/>
            <w:tcBorders>
              <w:left w:val="single" w:sz="4" w:space="0" w:color="auto"/>
              <w:right w:val="single" w:sz="4" w:space="0" w:color="auto"/>
            </w:tcBorders>
            <w:vAlign w:val="center"/>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p>
        </w:tc>
        <w:tc>
          <w:tcPr>
            <w:tcW w:w="555"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r w:rsidRPr="00526BBB">
              <w:rPr>
                <w:rFonts w:eastAsia="Times New Roman" w:cs="Times New Roman"/>
                <w:color w:val="000000"/>
                <w:sz w:val="20"/>
                <w:szCs w:val="20"/>
                <w:lang w:eastAsia="tr-TR"/>
              </w:rPr>
              <w:t>Doktora Mezunu</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0</w:t>
            </w:r>
          </w:p>
        </w:tc>
        <w:tc>
          <w:tcPr>
            <w:tcW w:w="48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0</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0</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4</w:t>
            </w:r>
          </w:p>
        </w:tc>
        <w:tc>
          <w:tcPr>
            <w:tcW w:w="43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7</w:t>
            </w:r>
          </w:p>
        </w:tc>
      </w:tr>
      <w:tr w:rsidR="00526BBB" w:rsidRPr="00526BBB" w:rsidTr="005E3353">
        <w:trPr>
          <w:trHeight w:val="519"/>
        </w:trPr>
        <w:tc>
          <w:tcPr>
            <w:tcW w:w="599" w:type="pct"/>
            <w:vMerge/>
            <w:tcBorders>
              <w:left w:val="single" w:sz="4" w:space="0" w:color="auto"/>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p>
        </w:tc>
        <w:tc>
          <w:tcPr>
            <w:tcW w:w="555" w:type="pct"/>
            <w:tcBorders>
              <w:top w:val="nil"/>
              <w:left w:val="nil"/>
              <w:bottom w:val="single" w:sz="4" w:space="0" w:color="auto"/>
              <w:right w:val="single" w:sz="4" w:space="0" w:color="auto"/>
            </w:tcBorders>
            <w:shd w:val="clear" w:color="auto" w:fill="auto"/>
            <w:hideMark/>
          </w:tcPr>
          <w:p w:rsidR="00526BBB" w:rsidRPr="00526BBB" w:rsidRDefault="00526BBB" w:rsidP="00526BBB">
            <w:pPr>
              <w:spacing w:after="0" w:line="240" w:lineRule="auto"/>
              <w:ind w:firstLine="0"/>
              <w:jc w:val="left"/>
              <w:rPr>
                <w:rFonts w:eastAsia="Times New Roman" w:cs="Times New Roman"/>
                <w:color w:val="000000"/>
                <w:sz w:val="20"/>
                <w:szCs w:val="20"/>
                <w:lang w:eastAsia="tr-TR"/>
              </w:rPr>
            </w:pPr>
            <w:r w:rsidRPr="00526BBB">
              <w:rPr>
                <w:rFonts w:eastAsia="Times New Roman" w:cs="Times New Roman"/>
                <w:color w:val="000000"/>
                <w:sz w:val="20"/>
                <w:szCs w:val="20"/>
                <w:lang w:eastAsia="tr-TR"/>
              </w:rPr>
              <w:t>Toplam</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96</w:t>
            </w:r>
          </w:p>
        </w:tc>
        <w:tc>
          <w:tcPr>
            <w:tcW w:w="48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89</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245</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81</w:t>
            </w:r>
          </w:p>
        </w:tc>
        <w:tc>
          <w:tcPr>
            <w:tcW w:w="55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188</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27</w:t>
            </w:r>
          </w:p>
        </w:tc>
        <w:tc>
          <w:tcPr>
            <w:tcW w:w="454"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10</w:t>
            </w:r>
          </w:p>
        </w:tc>
        <w:tc>
          <w:tcPr>
            <w:tcW w:w="435" w:type="pct"/>
            <w:tcBorders>
              <w:top w:val="nil"/>
              <w:left w:val="nil"/>
              <w:bottom w:val="single" w:sz="4" w:space="0" w:color="auto"/>
              <w:right w:val="single" w:sz="4" w:space="0" w:color="auto"/>
            </w:tcBorders>
            <w:shd w:val="clear" w:color="auto" w:fill="auto"/>
            <w:noWrap/>
            <w:vAlign w:val="center"/>
            <w:hideMark/>
          </w:tcPr>
          <w:p w:rsidR="00526BBB" w:rsidRPr="00526BBB" w:rsidRDefault="00526BBB" w:rsidP="008C6331">
            <w:pPr>
              <w:spacing w:after="0" w:line="240" w:lineRule="auto"/>
              <w:ind w:firstLine="0"/>
              <w:jc w:val="center"/>
              <w:rPr>
                <w:rFonts w:eastAsia="Times New Roman" w:cs="Times New Roman"/>
                <w:color w:val="000000"/>
                <w:sz w:val="20"/>
                <w:szCs w:val="20"/>
                <w:lang w:eastAsia="tr-TR"/>
              </w:rPr>
            </w:pPr>
            <w:r w:rsidRPr="00526BBB">
              <w:rPr>
                <w:rFonts w:eastAsia="Times New Roman" w:cs="Times New Roman"/>
                <w:color w:val="000000"/>
                <w:sz w:val="20"/>
                <w:szCs w:val="20"/>
                <w:lang w:eastAsia="tr-TR"/>
              </w:rPr>
              <w:t>736</w:t>
            </w:r>
          </w:p>
        </w:tc>
      </w:tr>
    </w:tbl>
    <w:p w:rsidR="001C0B48" w:rsidRPr="00526BBB" w:rsidRDefault="00526BBB" w:rsidP="00526BBB">
      <w:pPr>
        <w:spacing w:line="240" w:lineRule="auto"/>
        <w:ind w:firstLine="0"/>
        <w:rPr>
          <w:sz w:val="20"/>
          <w:szCs w:val="20"/>
        </w:rPr>
      </w:pPr>
      <w:r w:rsidRPr="00526BBB">
        <w:rPr>
          <w:sz w:val="20"/>
          <w:szCs w:val="20"/>
        </w:rPr>
        <w:t>Kolerasyon T=20,766 p=0,0001</w:t>
      </w:r>
    </w:p>
    <w:p w:rsidR="005E3353" w:rsidRDefault="00926536">
      <w:r>
        <w:t>Tablo 4.</w:t>
      </w:r>
      <w:r w:rsidR="008C6331">
        <w:t>5</w:t>
      </w:r>
      <w:r>
        <w:t xml:space="preserve">’de anne ve babanın eğitim düzeylerinin karşılaştırılması yapılmıştır. </w:t>
      </w:r>
      <w:r w:rsidR="00AD5D1D">
        <w:t xml:space="preserve">Küçük istisnalar dışında genel olarak anne ve babanın eğitim düzeylerinin orantılı bir çizgiyi takip ettiği görülmüştür. </w:t>
      </w:r>
      <w:r w:rsidR="008C6331" w:rsidRPr="006C1227">
        <w:t>Anne-babanın eğitim seviyelerinin yapılan araştırmada genel anlamda birbirleriyle aynı seviyelerde oldukları görülmektedir. Eşlerin eğitim düzeylerinin birbiriyle uyum içinde olduğu görülmektedir.</w:t>
      </w:r>
    </w:p>
    <w:p w:rsidR="005E3353" w:rsidRDefault="005E3353">
      <w:r>
        <w:br w:type="page"/>
      </w:r>
    </w:p>
    <w:p w:rsidR="000F2169" w:rsidRDefault="000F2169" w:rsidP="005F77A6">
      <w:pPr>
        <w:pStyle w:val="balk20"/>
      </w:pPr>
      <w:bookmarkStart w:id="73" w:name="_Toc523762369"/>
      <w:bookmarkStart w:id="74" w:name="_Toc523723972"/>
      <w:r>
        <w:lastRenderedPageBreak/>
        <w:t xml:space="preserve">4.3. </w:t>
      </w:r>
      <w:bookmarkEnd w:id="73"/>
      <w:r w:rsidR="00CE3100">
        <w:t>Aile Gelir Düzeyi ile Çocuğun Sınav Başarısı Arasındaki İlişki</w:t>
      </w:r>
    </w:p>
    <w:p w:rsidR="005E3353" w:rsidRDefault="00205531" w:rsidP="00205531">
      <w:pPr>
        <w:pStyle w:val="ResimYazs"/>
        <w:keepNext/>
        <w:rPr>
          <w:noProof/>
        </w:rPr>
      </w:pPr>
      <w:r>
        <w:t xml:space="preserve">Tablo 4. </w:t>
      </w:r>
      <w:r w:rsidR="008C6C46">
        <w:rPr>
          <w:noProof/>
        </w:rPr>
        <w:fldChar w:fldCharType="begin"/>
      </w:r>
      <w:r w:rsidR="00BC7307">
        <w:rPr>
          <w:noProof/>
        </w:rPr>
        <w:instrText xml:space="preserve"> SEQ Tablo_4. \* ARABIC </w:instrText>
      </w:r>
      <w:r w:rsidR="008C6C46">
        <w:rPr>
          <w:noProof/>
        </w:rPr>
        <w:fldChar w:fldCharType="separate"/>
      </w:r>
      <w:r w:rsidR="0049012D">
        <w:rPr>
          <w:noProof/>
        </w:rPr>
        <w:t>6</w:t>
      </w:r>
      <w:r w:rsidR="008C6C46">
        <w:rPr>
          <w:noProof/>
        </w:rPr>
        <w:fldChar w:fldCharType="end"/>
      </w:r>
      <w:r w:rsidR="00711571">
        <w:rPr>
          <w:noProof/>
        </w:rPr>
        <w:t>.</w:t>
      </w:r>
    </w:p>
    <w:p w:rsidR="00205531" w:rsidRPr="00205531" w:rsidRDefault="00493D73" w:rsidP="00205531">
      <w:pPr>
        <w:pStyle w:val="ResimYazs"/>
        <w:keepNext/>
        <w:rPr>
          <w:b w:val="0"/>
          <w:i/>
        </w:rPr>
      </w:pPr>
      <w:r>
        <w:rPr>
          <w:b w:val="0"/>
          <w:i/>
        </w:rPr>
        <w:t>Aile</w:t>
      </w:r>
      <w:r w:rsidR="004A730F">
        <w:rPr>
          <w:b w:val="0"/>
          <w:i/>
        </w:rPr>
        <w:t>nin</w:t>
      </w:r>
      <w:r>
        <w:rPr>
          <w:b w:val="0"/>
          <w:i/>
        </w:rPr>
        <w:t xml:space="preserve"> gelir </w:t>
      </w:r>
      <w:r w:rsidR="004A730F">
        <w:rPr>
          <w:b w:val="0"/>
          <w:i/>
        </w:rPr>
        <w:t>düzeyi ile çocukların</w:t>
      </w:r>
      <w:r>
        <w:rPr>
          <w:b w:val="0"/>
          <w:i/>
        </w:rPr>
        <w:t xml:space="preserve"> sınav başarı puan ortalamalarına göre değerlendirilmesinde ANOVA testi sonuçları</w:t>
      </w:r>
      <w:bookmarkEnd w:id="74"/>
    </w:p>
    <w:tbl>
      <w:tblPr>
        <w:tblW w:w="5000" w:type="pct"/>
        <w:tblCellMar>
          <w:left w:w="70" w:type="dxa"/>
          <w:right w:w="70" w:type="dxa"/>
        </w:tblCellMar>
        <w:tblLook w:val="04A0"/>
      </w:tblPr>
      <w:tblGrid>
        <w:gridCol w:w="2115"/>
        <w:gridCol w:w="1163"/>
        <w:gridCol w:w="1130"/>
        <w:gridCol w:w="1130"/>
        <w:gridCol w:w="1130"/>
        <w:gridCol w:w="1130"/>
        <w:gridCol w:w="1130"/>
      </w:tblGrid>
      <w:tr w:rsidR="00493D73" w:rsidRPr="00493D73" w:rsidTr="004A730F">
        <w:trPr>
          <w:trHeight w:val="315"/>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 </w:t>
            </w:r>
          </w:p>
        </w:tc>
        <w:tc>
          <w:tcPr>
            <w:tcW w:w="651" w:type="pct"/>
            <w:tcBorders>
              <w:top w:val="single" w:sz="4" w:space="0" w:color="auto"/>
              <w:left w:val="nil"/>
              <w:bottom w:val="single" w:sz="4" w:space="0" w:color="auto"/>
              <w:right w:val="single" w:sz="4" w:space="0" w:color="auto"/>
            </w:tcBorders>
            <w:shd w:val="clear" w:color="000000" w:fill="FFFFFF"/>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 </w:t>
            </w:r>
          </w:p>
        </w:tc>
        <w:tc>
          <w:tcPr>
            <w:tcW w:w="633" w:type="pct"/>
            <w:tcBorders>
              <w:top w:val="single" w:sz="4" w:space="0" w:color="auto"/>
              <w:left w:val="nil"/>
              <w:bottom w:val="single" w:sz="4" w:space="0" w:color="auto"/>
              <w:right w:val="single" w:sz="4" w:space="0" w:color="auto"/>
            </w:tcBorders>
            <w:shd w:val="clear" w:color="000000" w:fill="FFFFFF"/>
            <w:vAlign w:val="center"/>
            <w:hideMark/>
          </w:tcPr>
          <w:p w:rsidR="00493D73" w:rsidRPr="00493D73" w:rsidRDefault="00493D73" w:rsidP="00493D73">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N</w:t>
            </w:r>
          </w:p>
        </w:tc>
        <w:tc>
          <w:tcPr>
            <w:tcW w:w="633" w:type="pct"/>
            <w:tcBorders>
              <w:top w:val="single" w:sz="4" w:space="0" w:color="auto"/>
              <w:left w:val="nil"/>
              <w:bottom w:val="single" w:sz="4" w:space="0" w:color="auto"/>
              <w:right w:val="single" w:sz="4" w:space="0" w:color="auto"/>
            </w:tcBorders>
            <w:shd w:val="clear" w:color="auto" w:fill="auto"/>
            <w:noWrap/>
            <w:vAlign w:val="bottom"/>
            <w:hideMark/>
          </w:tcPr>
          <w:p w:rsidR="00493D73" w:rsidRPr="00493D73" w:rsidRDefault="00245E21" w:rsidP="00493D73">
            <w:pPr>
              <w:spacing w:after="0" w:line="240" w:lineRule="auto"/>
              <w:ind w:firstLine="0"/>
              <w:jc w:val="left"/>
              <w:rPr>
                <w:rFonts w:eastAsia="Times New Roman" w:cs="Times New Roman"/>
                <w:color w:val="000000"/>
                <w:szCs w:val="24"/>
                <w:lang w:eastAsia="tr-TR"/>
              </w:rPr>
            </w:pPr>
            <w:r w:rsidRPr="00493D73">
              <w:rPr>
                <w:rFonts w:eastAsia="Times New Roman" w:cs="Times New Roman"/>
                <w:noProof/>
                <w:color w:val="000000"/>
                <w:szCs w:val="24"/>
                <w:lang w:eastAsia="tr-TR"/>
              </w:rPr>
              <w:drawing>
                <wp:anchor distT="0" distB="0" distL="114300" distR="114300" simplePos="0" relativeHeight="251665920" behindDoc="0" locked="0" layoutInCell="1" allowOverlap="1">
                  <wp:simplePos x="0" y="0"/>
                  <wp:positionH relativeFrom="column">
                    <wp:posOffset>194310</wp:posOffset>
                  </wp:positionH>
                  <wp:positionV relativeFrom="paragraph">
                    <wp:posOffset>100330</wp:posOffset>
                  </wp:positionV>
                  <wp:extent cx="190500" cy="190500"/>
                  <wp:effectExtent l="0" t="0" r="0" b="0"/>
                  <wp:wrapNone/>
                  <wp:docPr id="2" name="Resim 2">
                    <a:extLst xmlns:a="http://schemas.openxmlformats.org/drawingml/2006/main">
                      <a:ext uri="{FF2B5EF4-FFF2-40B4-BE49-F238E27FC236}">
                        <a16:creationId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19E54F4B-1010-4FCD-8606-A59D7F1C41C7}"/>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FF2B5EF4-FFF2-40B4-BE49-F238E27FC236}">
                                <a16:creationId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19E54F4B-1010-4FCD-8606-A59D7F1C41C7}"/>
                              </a:ext>
                            </a:extLst>
                          </pic:cNvPr>
                          <pic:cNvPicPr>
                            <a:picLocks noChangeAspect="1"/>
                          </pic:cNvPicPr>
                        </pic:nvPicPr>
                        <pic:blipFill>
                          <a:blip r:embed="rId18"/>
                          <a:stretch>
                            <a:fillRect/>
                          </a:stretch>
                        </pic:blipFill>
                        <pic:spPr>
                          <a:xfrm>
                            <a:off x="0" y="0"/>
                            <a:ext cx="190500" cy="190500"/>
                          </a:xfrm>
                          <a:prstGeom prst="rect">
                            <a:avLst/>
                          </a:prstGeom>
                        </pic:spPr>
                      </pic:pic>
                    </a:graphicData>
                  </a:graphic>
                </wp:anchor>
              </w:drawing>
            </w:r>
          </w:p>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93D73" w:rsidRPr="00493D73" w:rsidRDefault="00493D73" w:rsidP="00493D73">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SS</w:t>
            </w:r>
          </w:p>
        </w:tc>
        <w:tc>
          <w:tcPr>
            <w:tcW w:w="633" w:type="pct"/>
            <w:tcBorders>
              <w:top w:val="single" w:sz="4" w:space="0" w:color="auto"/>
              <w:left w:val="nil"/>
              <w:bottom w:val="single" w:sz="4" w:space="0" w:color="auto"/>
              <w:right w:val="single" w:sz="4" w:space="0" w:color="auto"/>
            </w:tcBorders>
            <w:shd w:val="clear" w:color="000000" w:fill="FFFFFF"/>
            <w:vAlign w:val="center"/>
            <w:hideMark/>
          </w:tcPr>
          <w:p w:rsidR="00493D73" w:rsidRPr="00493D73" w:rsidRDefault="00493D73" w:rsidP="00493D73">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F</w:t>
            </w:r>
          </w:p>
        </w:tc>
        <w:tc>
          <w:tcPr>
            <w:tcW w:w="633" w:type="pct"/>
            <w:tcBorders>
              <w:top w:val="single" w:sz="4" w:space="0" w:color="auto"/>
              <w:left w:val="nil"/>
              <w:bottom w:val="single" w:sz="4" w:space="0" w:color="auto"/>
              <w:right w:val="single" w:sz="4" w:space="0" w:color="auto"/>
            </w:tcBorders>
            <w:shd w:val="clear" w:color="000000" w:fill="FFFFFF"/>
            <w:vAlign w:val="center"/>
            <w:hideMark/>
          </w:tcPr>
          <w:p w:rsidR="00493D73" w:rsidRPr="00493D73" w:rsidRDefault="00493D73" w:rsidP="00493D73">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P</w:t>
            </w:r>
          </w:p>
        </w:tc>
      </w:tr>
      <w:tr w:rsidR="00493D73" w:rsidRPr="00493D73" w:rsidTr="00644A9F">
        <w:trPr>
          <w:trHeight w:val="300"/>
        </w:trPr>
        <w:tc>
          <w:tcPr>
            <w:tcW w:w="1184" w:type="pct"/>
            <w:vMerge w:val="restart"/>
            <w:tcBorders>
              <w:top w:val="nil"/>
              <w:left w:val="single" w:sz="4" w:space="0" w:color="auto"/>
              <w:bottom w:val="single" w:sz="4" w:space="0" w:color="auto"/>
              <w:right w:val="single" w:sz="4" w:space="0" w:color="auto"/>
            </w:tcBorders>
            <w:shd w:val="clear" w:color="auto" w:fill="auto"/>
            <w:vAlign w:val="center"/>
            <w:hideMark/>
          </w:tcPr>
          <w:p w:rsidR="00493D73" w:rsidRPr="00493D73" w:rsidRDefault="00493D73" w:rsidP="00493D73">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Aile gelir d</w:t>
            </w:r>
            <w:r w:rsidR="004A730F">
              <w:rPr>
                <w:rFonts w:eastAsia="Times New Roman" w:cs="Times New Roman"/>
                <w:color w:val="000000"/>
                <w:szCs w:val="24"/>
                <w:lang w:eastAsia="tr-TR"/>
              </w:rPr>
              <w:t>üzeyi</w:t>
            </w:r>
          </w:p>
        </w:tc>
        <w:tc>
          <w:tcPr>
            <w:tcW w:w="651" w:type="pct"/>
            <w:tcBorders>
              <w:top w:val="nil"/>
              <w:left w:val="nil"/>
              <w:bottom w:val="single" w:sz="4" w:space="0" w:color="auto"/>
              <w:right w:val="single" w:sz="4" w:space="0" w:color="auto"/>
            </w:tcBorders>
            <w:shd w:val="clear" w:color="auto" w:fill="auto"/>
            <w:hideMark/>
          </w:tcPr>
          <w:p w:rsidR="00493D73" w:rsidRPr="00493D73" w:rsidRDefault="00493D73" w:rsidP="00644A9F">
            <w:pPr>
              <w:spacing w:before="120" w:after="12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0-999 TL</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3</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298,74</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53,30</w:t>
            </w:r>
          </w:p>
        </w:tc>
        <w:tc>
          <w:tcPr>
            <w:tcW w:w="6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93D73" w:rsidRPr="00493D73" w:rsidRDefault="00493D73" w:rsidP="00493D73">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13,393</w:t>
            </w:r>
          </w:p>
        </w:tc>
        <w:tc>
          <w:tcPr>
            <w:tcW w:w="6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93D73" w:rsidRPr="00493D73" w:rsidRDefault="00493D73" w:rsidP="00493D73">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0,0001</w:t>
            </w:r>
          </w:p>
        </w:tc>
      </w:tr>
      <w:tr w:rsidR="00493D73" w:rsidRPr="00493D73" w:rsidTr="00644A9F">
        <w:trPr>
          <w:trHeight w:val="480"/>
        </w:trPr>
        <w:tc>
          <w:tcPr>
            <w:tcW w:w="1184"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51" w:type="pct"/>
            <w:tcBorders>
              <w:top w:val="nil"/>
              <w:left w:val="nil"/>
              <w:bottom w:val="single" w:sz="4" w:space="0" w:color="auto"/>
              <w:right w:val="single" w:sz="4" w:space="0" w:color="auto"/>
            </w:tcBorders>
            <w:shd w:val="clear" w:color="auto" w:fill="auto"/>
            <w:hideMark/>
          </w:tcPr>
          <w:p w:rsidR="00493D73" w:rsidRPr="00493D73" w:rsidRDefault="00493D73" w:rsidP="00644A9F">
            <w:pPr>
              <w:spacing w:before="120" w:after="12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1</w:t>
            </w:r>
            <w:r w:rsidR="005E3353">
              <w:rPr>
                <w:rFonts w:eastAsia="Times New Roman" w:cs="Times New Roman"/>
                <w:color w:val="000000"/>
                <w:szCs w:val="24"/>
                <w:lang w:eastAsia="tr-TR"/>
              </w:rPr>
              <w:t>.</w:t>
            </w:r>
            <w:r w:rsidRPr="00493D73">
              <w:rPr>
                <w:rFonts w:eastAsia="Times New Roman" w:cs="Times New Roman"/>
                <w:color w:val="000000"/>
                <w:szCs w:val="24"/>
                <w:lang w:eastAsia="tr-TR"/>
              </w:rPr>
              <w:t>000-1</w:t>
            </w:r>
            <w:r w:rsidR="005E3353">
              <w:rPr>
                <w:rFonts w:eastAsia="Times New Roman" w:cs="Times New Roman"/>
                <w:color w:val="000000"/>
                <w:szCs w:val="24"/>
                <w:lang w:eastAsia="tr-TR"/>
              </w:rPr>
              <w:t>.</w:t>
            </w:r>
            <w:r w:rsidRPr="00493D73">
              <w:rPr>
                <w:rFonts w:eastAsia="Times New Roman" w:cs="Times New Roman"/>
                <w:color w:val="000000"/>
                <w:szCs w:val="24"/>
                <w:lang w:eastAsia="tr-TR"/>
              </w:rPr>
              <w:t>999 TL</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72</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280,00</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89,61</w:t>
            </w: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r>
      <w:tr w:rsidR="00493D73" w:rsidRPr="00493D73" w:rsidTr="00644A9F">
        <w:trPr>
          <w:trHeight w:val="480"/>
        </w:trPr>
        <w:tc>
          <w:tcPr>
            <w:tcW w:w="1184"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51" w:type="pct"/>
            <w:tcBorders>
              <w:top w:val="nil"/>
              <w:left w:val="nil"/>
              <w:bottom w:val="single" w:sz="4" w:space="0" w:color="auto"/>
              <w:right w:val="single" w:sz="4" w:space="0" w:color="auto"/>
            </w:tcBorders>
            <w:shd w:val="clear" w:color="auto" w:fill="auto"/>
            <w:hideMark/>
          </w:tcPr>
          <w:p w:rsidR="00493D73" w:rsidRPr="00493D73" w:rsidRDefault="00493D73" w:rsidP="00644A9F">
            <w:pPr>
              <w:spacing w:before="120" w:after="12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2</w:t>
            </w:r>
            <w:r w:rsidR="005E3353">
              <w:rPr>
                <w:rFonts w:eastAsia="Times New Roman" w:cs="Times New Roman"/>
                <w:color w:val="000000"/>
                <w:szCs w:val="24"/>
                <w:lang w:eastAsia="tr-TR"/>
              </w:rPr>
              <w:t>.</w:t>
            </w:r>
            <w:r w:rsidRPr="00493D73">
              <w:rPr>
                <w:rFonts w:eastAsia="Times New Roman" w:cs="Times New Roman"/>
                <w:color w:val="000000"/>
                <w:szCs w:val="24"/>
                <w:lang w:eastAsia="tr-TR"/>
              </w:rPr>
              <w:t>000-2</w:t>
            </w:r>
            <w:r w:rsidR="005E3353">
              <w:rPr>
                <w:rFonts w:eastAsia="Times New Roman" w:cs="Times New Roman"/>
                <w:color w:val="000000"/>
                <w:szCs w:val="24"/>
                <w:lang w:eastAsia="tr-TR"/>
              </w:rPr>
              <w:t>.</w:t>
            </w:r>
            <w:r w:rsidRPr="00493D73">
              <w:rPr>
                <w:rFonts w:eastAsia="Times New Roman" w:cs="Times New Roman"/>
                <w:color w:val="000000"/>
                <w:szCs w:val="24"/>
                <w:lang w:eastAsia="tr-TR"/>
              </w:rPr>
              <w:t>999 TL</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127</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316,85</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88,89</w:t>
            </w: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r>
      <w:tr w:rsidR="00493D73" w:rsidRPr="00493D73" w:rsidTr="00644A9F">
        <w:trPr>
          <w:trHeight w:val="480"/>
        </w:trPr>
        <w:tc>
          <w:tcPr>
            <w:tcW w:w="1184"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51" w:type="pct"/>
            <w:tcBorders>
              <w:top w:val="nil"/>
              <w:left w:val="nil"/>
              <w:bottom w:val="single" w:sz="4" w:space="0" w:color="auto"/>
              <w:right w:val="single" w:sz="4" w:space="0" w:color="auto"/>
            </w:tcBorders>
            <w:shd w:val="clear" w:color="auto" w:fill="auto"/>
            <w:hideMark/>
          </w:tcPr>
          <w:p w:rsidR="00493D73" w:rsidRPr="00493D73" w:rsidRDefault="00493D73" w:rsidP="00644A9F">
            <w:pPr>
              <w:spacing w:before="120" w:after="12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3</w:t>
            </w:r>
            <w:r w:rsidR="005E3353">
              <w:rPr>
                <w:rFonts w:eastAsia="Times New Roman" w:cs="Times New Roman"/>
                <w:color w:val="000000"/>
                <w:szCs w:val="24"/>
                <w:lang w:eastAsia="tr-TR"/>
              </w:rPr>
              <w:t>.</w:t>
            </w:r>
            <w:r w:rsidRPr="00493D73">
              <w:rPr>
                <w:rFonts w:eastAsia="Times New Roman" w:cs="Times New Roman"/>
                <w:color w:val="000000"/>
                <w:szCs w:val="24"/>
                <w:lang w:eastAsia="tr-TR"/>
              </w:rPr>
              <w:t>000-3</w:t>
            </w:r>
            <w:r w:rsidR="005E3353">
              <w:rPr>
                <w:rFonts w:eastAsia="Times New Roman" w:cs="Times New Roman"/>
                <w:color w:val="000000"/>
                <w:szCs w:val="24"/>
                <w:lang w:eastAsia="tr-TR"/>
              </w:rPr>
              <w:t>.</w:t>
            </w:r>
            <w:r w:rsidRPr="00493D73">
              <w:rPr>
                <w:rFonts w:eastAsia="Times New Roman" w:cs="Times New Roman"/>
                <w:color w:val="000000"/>
                <w:szCs w:val="24"/>
                <w:lang w:eastAsia="tr-TR"/>
              </w:rPr>
              <w:t>999 TL</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181</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331,27</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87,81</w:t>
            </w: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r>
      <w:tr w:rsidR="00493D73" w:rsidRPr="00493D73" w:rsidTr="00644A9F">
        <w:trPr>
          <w:trHeight w:val="480"/>
        </w:trPr>
        <w:tc>
          <w:tcPr>
            <w:tcW w:w="1184"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51" w:type="pct"/>
            <w:tcBorders>
              <w:top w:val="nil"/>
              <w:left w:val="nil"/>
              <w:bottom w:val="single" w:sz="4" w:space="0" w:color="auto"/>
              <w:right w:val="single" w:sz="4" w:space="0" w:color="auto"/>
            </w:tcBorders>
            <w:shd w:val="clear" w:color="auto" w:fill="auto"/>
            <w:hideMark/>
          </w:tcPr>
          <w:p w:rsidR="00493D73" w:rsidRPr="00493D73" w:rsidRDefault="00493D73" w:rsidP="00644A9F">
            <w:pPr>
              <w:spacing w:before="120" w:after="12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4</w:t>
            </w:r>
            <w:r w:rsidR="005E3353">
              <w:rPr>
                <w:rFonts w:eastAsia="Times New Roman" w:cs="Times New Roman"/>
                <w:color w:val="000000"/>
                <w:szCs w:val="24"/>
                <w:lang w:eastAsia="tr-TR"/>
              </w:rPr>
              <w:t>.</w:t>
            </w:r>
            <w:r w:rsidRPr="00493D73">
              <w:rPr>
                <w:rFonts w:eastAsia="Times New Roman" w:cs="Times New Roman"/>
                <w:color w:val="000000"/>
                <w:szCs w:val="24"/>
                <w:lang w:eastAsia="tr-TR"/>
              </w:rPr>
              <w:t>000-4</w:t>
            </w:r>
            <w:r w:rsidR="005E3353">
              <w:rPr>
                <w:rFonts w:eastAsia="Times New Roman" w:cs="Times New Roman"/>
                <w:color w:val="000000"/>
                <w:szCs w:val="24"/>
                <w:lang w:eastAsia="tr-TR"/>
              </w:rPr>
              <w:t>.</w:t>
            </w:r>
            <w:r w:rsidRPr="00493D73">
              <w:rPr>
                <w:rFonts w:eastAsia="Times New Roman" w:cs="Times New Roman"/>
                <w:color w:val="000000"/>
                <w:szCs w:val="24"/>
                <w:lang w:eastAsia="tr-TR"/>
              </w:rPr>
              <w:t>999 TL</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97</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355,25</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81,73</w:t>
            </w: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r>
      <w:tr w:rsidR="00493D73" w:rsidRPr="00493D73" w:rsidTr="00644A9F">
        <w:trPr>
          <w:trHeight w:val="480"/>
        </w:trPr>
        <w:tc>
          <w:tcPr>
            <w:tcW w:w="1184"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51" w:type="pct"/>
            <w:tcBorders>
              <w:top w:val="nil"/>
              <w:left w:val="nil"/>
              <w:bottom w:val="single" w:sz="4" w:space="0" w:color="auto"/>
              <w:right w:val="single" w:sz="4" w:space="0" w:color="auto"/>
            </w:tcBorders>
            <w:shd w:val="clear" w:color="auto" w:fill="auto"/>
            <w:hideMark/>
          </w:tcPr>
          <w:p w:rsidR="00493D73" w:rsidRPr="00493D73" w:rsidRDefault="00493D73" w:rsidP="00644A9F">
            <w:pPr>
              <w:spacing w:before="120" w:after="12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5</w:t>
            </w:r>
            <w:r w:rsidR="005E3353">
              <w:rPr>
                <w:rFonts w:eastAsia="Times New Roman" w:cs="Times New Roman"/>
                <w:color w:val="000000"/>
                <w:szCs w:val="24"/>
                <w:lang w:eastAsia="tr-TR"/>
              </w:rPr>
              <w:t>.</w:t>
            </w:r>
            <w:r w:rsidRPr="00493D73">
              <w:rPr>
                <w:rFonts w:eastAsia="Times New Roman" w:cs="Times New Roman"/>
                <w:color w:val="000000"/>
                <w:szCs w:val="24"/>
                <w:lang w:eastAsia="tr-TR"/>
              </w:rPr>
              <w:t>000-5</w:t>
            </w:r>
            <w:r w:rsidR="005E3353">
              <w:rPr>
                <w:rFonts w:eastAsia="Times New Roman" w:cs="Times New Roman"/>
                <w:color w:val="000000"/>
                <w:szCs w:val="24"/>
                <w:lang w:eastAsia="tr-TR"/>
              </w:rPr>
              <w:t>.</w:t>
            </w:r>
            <w:r w:rsidRPr="00493D73">
              <w:rPr>
                <w:rFonts w:eastAsia="Times New Roman" w:cs="Times New Roman"/>
                <w:color w:val="000000"/>
                <w:szCs w:val="24"/>
                <w:lang w:eastAsia="tr-TR"/>
              </w:rPr>
              <w:t>999 TL</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103</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356,25</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75,44</w:t>
            </w: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r>
      <w:tr w:rsidR="00493D73" w:rsidRPr="00493D73" w:rsidTr="00644A9F">
        <w:trPr>
          <w:trHeight w:val="480"/>
        </w:trPr>
        <w:tc>
          <w:tcPr>
            <w:tcW w:w="1184"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51" w:type="pct"/>
            <w:tcBorders>
              <w:top w:val="nil"/>
              <w:left w:val="nil"/>
              <w:bottom w:val="single" w:sz="4" w:space="0" w:color="auto"/>
              <w:right w:val="single" w:sz="4" w:space="0" w:color="auto"/>
            </w:tcBorders>
            <w:shd w:val="clear" w:color="auto" w:fill="auto"/>
            <w:hideMark/>
          </w:tcPr>
          <w:p w:rsidR="00493D73" w:rsidRPr="00493D73" w:rsidRDefault="00493D73" w:rsidP="00644A9F">
            <w:pPr>
              <w:spacing w:before="120" w:after="12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6</w:t>
            </w:r>
            <w:r w:rsidR="005E3353">
              <w:rPr>
                <w:rFonts w:eastAsia="Times New Roman" w:cs="Times New Roman"/>
                <w:color w:val="000000"/>
                <w:szCs w:val="24"/>
                <w:lang w:eastAsia="tr-TR"/>
              </w:rPr>
              <w:t>.</w:t>
            </w:r>
            <w:r w:rsidRPr="00493D73">
              <w:rPr>
                <w:rFonts w:eastAsia="Times New Roman" w:cs="Times New Roman"/>
                <w:color w:val="000000"/>
                <w:szCs w:val="24"/>
                <w:lang w:eastAsia="tr-TR"/>
              </w:rPr>
              <w:t>000-6</w:t>
            </w:r>
            <w:r w:rsidR="005E3353">
              <w:rPr>
                <w:rFonts w:eastAsia="Times New Roman" w:cs="Times New Roman"/>
                <w:color w:val="000000"/>
                <w:szCs w:val="24"/>
                <w:lang w:eastAsia="tr-TR"/>
              </w:rPr>
              <w:t>.</w:t>
            </w:r>
            <w:r w:rsidRPr="00493D73">
              <w:rPr>
                <w:rFonts w:eastAsia="Times New Roman" w:cs="Times New Roman"/>
                <w:color w:val="000000"/>
                <w:szCs w:val="24"/>
                <w:lang w:eastAsia="tr-TR"/>
              </w:rPr>
              <w:t>999 TL</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53</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392,93</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72,50</w:t>
            </w: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r>
      <w:tr w:rsidR="00493D73" w:rsidRPr="00493D73" w:rsidTr="00644A9F">
        <w:trPr>
          <w:trHeight w:val="480"/>
        </w:trPr>
        <w:tc>
          <w:tcPr>
            <w:tcW w:w="1184"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51" w:type="pct"/>
            <w:tcBorders>
              <w:top w:val="nil"/>
              <w:left w:val="nil"/>
              <w:bottom w:val="single" w:sz="4" w:space="0" w:color="auto"/>
              <w:right w:val="single" w:sz="4" w:space="0" w:color="auto"/>
            </w:tcBorders>
            <w:shd w:val="clear" w:color="auto" w:fill="auto"/>
            <w:hideMark/>
          </w:tcPr>
          <w:p w:rsidR="00493D73" w:rsidRPr="00493D73" w:rsidRDefault="00493D73" w:rsidP="00644A9F">
            <w:pPr>
              <w:spacing w:before="120" w:after="12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7</w:t>
            </w:r>
            <w:r w:rsidR="005E3353">
              <w:rPr>
                <w:rFonts w:eastAsia="Times New Roman" w:cs="Times New Roman"/>
                <w:color w:val="000000"/>
                <w:szCs w:val="24"/>
                <w:lang w:eastAsia="tr-TR"/>
              </w:rPr>
              <w:t>.</w:t>
            </w:r>
            <w:r w:rsidRPr="00493D73">
              <w:rPr>
                <w:rFonts w:eastAsia="Times New Roman" w:cs="Times New Roman"/>
                <w:color w:val="000000"/>
                <w:szCs w:val="24"/>
                <w:lang w:eastAsia="tr-TR"/>
              </w:rPr>
              <w:t>000 TL ve Üstü</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104</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374,13</w:t>
            </w:r>
          </w:p>
        </w:tc>
        <w:tc>
          <w:tcPr>
            <w:tcW w:w="633" w:type="pct"/>
            <w:tcBorders>
              <w:top w:val="nil"/>
              <w:left w:val="nil"/>
              <w:bottom w:val="single" w:sz="4" w:space="0" w:color="auto"/>
              <w:right w:val="single" w:sz="4" w:space="0" w:color="auto"/>
            </w:tcBorders>
            <w:shd w:val="clear" w:color="auto" w:fill="auto"/>
            <w:noWrap/>
            <w:vAlign w:val="center"/>
            <w:hideMark/>
          </w:tcPr>
          <w:p w:rsidR="00493D73" w:rsidRPr="00493D73" w:rsidRDefault="00493D73" w:rsidP="00644A9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84,69</w:t>
            </w: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c>
          <w:tcPr>
            <w:tcW w:w="633" w:type="pct"/>
            <w:vMerge/>
            <w:tcBorders>
              <w:top w:val="nil"/>
              <w:left w:val="single" w:sz="4" w:space="0" w:color="auto"/>
              <w:bottom w:val="single" w:sz="4" w:space="0" w:color="auto"/>
              <w:right w:val="single" w:sz="4" w:space="0" w:color="auto"/>
            </w:tcBorders>
            <w:vAlign w:val="center"/>
            <w:hideMark/>
          </w:tcPr>
          <w:p w:rsidR="00493D73" w:rsidRPr="00493D73" w:rsidRDefault="00493D73" w:rsidP="00493D73">
            <w:pPr>
              <w:spacing w:after="0" w:line="240" w:lineRule="auto"/>
              <w:ind w:firstLine="0"/>
              <w:jc w:val="left"/>
              <w:rPr>
                <w:rFonts w:eastAsia="Times New Roman" w:cs="Times New Roman"/>
                <w:color w:val="000000"/>
                <w:szCs w:val="24"/>
                <w:lang w:eastAsia="tr-TR"/>
              </w:rPr>
            </w:pPr>
          </w:p>
        </w:tc>
      </w:tr>
    </w:tbl>
    <w:p w:rsidR="00FF7A17" w:rsidRDefault="00FF7A17" w:rsidP="005E3353">
      <w:pPr>
        <w:spacing w:after="120"/>
      </w:pPr>
    </w:p>
    <w:p w:rsidR="00644A9F" w:rsidRDefault="00926536" w:rsidP="00205531">
      <w:r>
        <w:t>Tablo 4.</w:t>
      </w:r>
      <w:r w:rsidR="004A730F">
        <w:t>6</w:t>
      </w:r>
      <w:r>
        <w:t>’d</w:t>
      </w:r>
      <w:r w:rsidR="004A730F">
        <w:t>a</w:t>
      </w:r>
      <w:r>
        <w:t>Aile</w:t>
      </w:r>
      <w:r w:rsidR="004A730F">
        <w:t>nin</w:t>
      </w:r>
      <w:r>
        <w:t xml:space="preserve"> gelir </w:t>
      </w:r>
      <w:r w:rsidR="004A730F">
        <w:t>düzeyi</w:t>
      </w:r>
      <w:r>
        <w:t xml:space="preserve"> ile öğrencinin </w:t>
      </w:r>
      <w:r w:rsidR="001358E1">
        <w:t>sınav</w:t>
      </w:r>
      <w:r>
        <w:t xml:space="preserve"> başarısı </w:t>
      </w:r>
      <w:r w:rsidRPr="00B537DC">
        <w:t>ortalamaları</w:t>
      </w:r>
      <w:r>
        <w:t xml:space="preserve"> istatistiksel olarak anlamlı bulunmuştur (p=0,0001). </w:t>
      </w:r>
      <w:r w:rsidR="004A730F">
        <w:t>G</w:t>
      </w:r>
      <w:r w:rsidR="00E60A08">
        <w:t>enel itibariyle aile gelir düzeyi artıkça</w:t>
      </w:r>
      <w:r w:rsidR="004A730F">
        <w:t>,</w:t>
      </w:r>
      <w:r w:rsidR="00E60A08">
        <w:t xml:space="preserve"> öğrencilerin </w:t>
      </w:r>
      <w:r w:rsidR="001358E1">
        <w:t>sınav</w:t>
      </w:r>
      <w:r w:rsidR="00E60A08">
        <w:t xml:space="preserve"> başarı ortalamalarının da artığı gözlemlenmiştir. </w:t>
      </w:r>
      <w:r w:rsidR="005E4E33">
        <w:t>En yüksek başarı ortalaması, aile gelir düzeyi aylık 6</w:t>
      </w:r>
      <w:r w:rsidR="004A730F">
        <w:t>.</w:t>
      </w:r>
      <w:r w:rsidR="005E4E33">
        <w:t>000-6</w:t>
      </w:r>
      <w:r w:rsidR="004A730F">
        <w:t>.</w:t>
      </w:r>
      <w:r w:rsidR="005E4E33">
        <w:t>999TL arası olan ailelerin çocuklarında görülürken</w:t>
      </w:r>
      <w:r w:rsidR="004A730F">
        <w:t>;</w:t>
      </w:r>
      <w:r w:rsidR="005E4E33">
        <w:t xml:space="preserve"> en düşük başarı ortalaması ise aile gelir düzeyi 1</w:t>
      </w:r>
      <w:r w:rsidR="004A730F">
        <w:t>.</w:t>
      </w:r>
      <w:r w:rsidR="005E4E33">
        <w:t>000 TL altında olan ailelerde yaşayan öğrencilerde görül</w:t>
      </w:r>
      <w:r w:rsidR="004A730F">
        <w:t>mektedir</w:t>
      </w:r>
      <w:r w:rsidR="005E4E33">
        <w:t xml:space="preserve">. </w:t>
      </w:r>
    </w:p>
    <w:p w:rsidR="00644A9F" w:rsidRDefault="00644A9F">
      <w:r>
        <w:br w:type="page"/>
      </w:r>
    </w:p>
    <w:p w:rsidR="00F25EDF" w:rsidRDefault="00F25EDF" w:rsidP="005F77A6">
      <w:pPr>
        <w:pStyle w:val="balk20"/>
      </w:pPr>
      <w:bookmarkStart w:id="75" w:name="_Toc523762370"/>
      <w:r>
        <w:lastRenderedPageBreak/>
        <w:t xml:space="preserve">4.4. </w:t>
      </w:r>
      <w:bookmarkEnd w:id="75"/>
      <w:r w:rsidR="00CE3100" w:rsidRPr="00CE3100">
        <w:t>Ailenin Ev</w:t>
      </w:r>
      <w:r w:rsidR="00CE3100">
        <w:t>deki Çocuk Sayısı ile Çocuğun</w:t>
      </w:r>
      <w:r w:rsidR="00CE3100" w:rsidRPr="00CE3100">
        <w:t xml:space="preserve"> Sınav </w:t>
      </w:r>
      <w:r w:rsidR="00CE3100">
        <w:t>Başarısı Arasındaki İlişki</w:t>
      </w:r>
    </w:p>
    <w:p w:rsidR="005E3353" w:rsidRDefault="004A730F" w:rsidP="004A730F">
      <w:pPr>
        <w:pStyle w:val="ResimYazs"/>
        <w:keepNext/>
      </w:pPr>
      <w:bookmarkStart w:id="76" w:name="_Toc523723973"/>
      <w:r>
        <w:t xml:space="preserve">Tablo 4. </w:t>
      </w:r>
      <w:r w:rsidR="008C6C46">
        <w:rPr>
          <w:noProof/>
        </w:rPr>
        <w:fldChar w:fldCharType="begin"/>
      </w:r>
      <w:r>
        <w:rPr>
          <w:noProof/>
        </w:rPr>
        <w:instrText xml:space="preserve"> SEQ Tablo_4. \* ARABIC </w:instrText>
      </w:r>
      <w:r w:rsidR="008C6C46">
        <w:rPr>
          <w:noProof/>
        </w:rPr>
        <w:fldChar w:fldCharType="separate"/>
      </w:r>
      <w:r w:rsidR="0049012D">
        <w:rPr>
          <w:noProof/>
        </w:rPr>
        <w:t>7</w:t>
      </w:r>
      <w:r w:rsidR="008C6C46">
        <w:rPr>
          <w:noProof/>
        </w:rPr>
        <w:fldChar w:fldCharType="end"/>
      </w:r>
      <w:r>
        <w:rPr>
          <w:noProof/>
        </w:rPr>
        <w:t>.</w:t>
      </w:r>
    </w:p>
    <w:p w:rsidR="004A730F" w:rsidRPr="004A730F" w:rsidRDefault="004A730F" w:rsidP="004A730F">
      <w:pPr>
        <w:pStyle w:val="ResimYazs"/>
        <w:keepNext/>
        <w:rPr>
          <w:b w:val="0"/>
          <w:i/>
        </w:rPr>
      </w:pPr>
      <w:r>
        <w:rPr>
          <w:b w:val="0"/>
          <w:i/>
        </w:rPr>
        <w:t>Ailenin evdeki çocuk sayısı ile çocukların sınav başarı puan ortalamalarına göre değerlendirilmesinde ANOVA testi sonuçları</w:t>
      </w:r>
      <w:bookmarkEnd w:id="76"/>
    </w:p>
    <w:tbl>
      <w:tblPr>
        <w:tblW w:w="5000" w:type="pct"/>
        <w:tblCellMar>
          <w:left w:w="70" w:type="dxa"/>
          <w:right w:w="70" w:type="dxa"/>
        </w:tblCellMar>
        <w:tblLook w:val="04A0"/>
      </w:tblPr>
      <w:tblGrid>
        <w:gridCol w:w="2120"/>
        <w:gridCol w:w="1161"/>
        <w:gridCol w:w="1130"/>
        <w:gridCol w:w="1130"/>
        <w:gridCol w:w="1130"/>
        <w:gridCol w:w="1130"/>
        <w:gridCol w:w="1127"/>
      </w:tblGrid>
      <w:tr w:rsidR="004A730F" w:rsidRPr="00493D73" w:rsidTr="004A730F">
        <w:trPr>
          <w:trHeight w:val="300"/>
        </w:trPr>
        <w:tc>
          <w:tcPr>
            <w:tcW w:w="11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0F" w:rsidRPr="00493D73" w:rsidRDefault="004A730F" w:rsidP="005E3353">
            <w:pPr>
              <w:spacing w:after="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Evdeki Çocuk sayısı</w:t>
            </w:r>
          </w:p>
        </w:tc>
        <w:tc>
          <w:tcPr>
            <w:tcW w:w="650" w:type="pct"/>
            <w:tcBorders>
              <w:top w:val="single" w:sz="4" w:space="0" w:color="auto"/>
              <w:left w:val="nil"/>
              <w:bottom w:val="single" w:sz="4" w:space="0" w:color="auto"/>
              <w:right w:val="single" w:sz="4" w:space="0" w:color="auto"/>
            </w:tcBorders>
            <w:shd w:val="clear" w:color="auto" w:fill="auto"/>
            <w:hideMark/>
          </w:tcPr>
          <w:p w:rsidR="004A730F" w:rsidRPr="00493D73" w:rsidRDefault="004A730F" w:rsidP="004A730F">
            <w:pPr>
              <w:spacing w:after="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1 Çocuk</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86</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358,50</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80,34</w:t>
            </w:r>
          </w:p>
        </w:tc>
        <w:tc>
          <w:tcPr>
            <w:tcW w:w="633" w:type="pct"/>
            <w:vMerge w:val="restart"/>
            <w:tcBorders>
              <w:top w:val="single" w:sz="4" w:space="0" w:color="auto"/>
              <w:left w:val="nil"/>
              <w:right w:val="single" w:sz="4" w:space="0" w:color="auto"/>
            </w:tcBorders>
            <w:vAlign w:val="center"/>
          </w:tcPr>
          <w:p w:rsidR="004A730F" w:rsidRPr="00493D73" w:rsidRDefault="004A730F" w:rsidP="004A730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4,767</w:t>
            </w:r>
          </w:p>
        </w:tc>
        <w:tc>
          <w:tcPr>
            <w:tcW w:w="631" w:type="pct"/>
            <w:vMerge w:val="restart"/>
            <w:tcBorders>
              <w:top w:val="single" w:sz="4" w:space="0" w:color="auto"/>
              <w:left w:val="nil"/>
              <w:right w:val="single" w:sz="4" w:space="0" w:color="auto"/>
            </w:tcBorders>
            <w:vAlign w:val="center"/>
          </w:tcPr>
          <w:p w:rsidR="004A730F" w:rsidRPr="00493D73" w:rsidRDefault="004A730F" w:rsidP="004A730F">
            <w:pPr>
              <w:spacing w:after="0" w:line="240" w:lineRule="auto"/>
              <w:ind w:firstLine="0"/>
              <w:jc w:val="center"/>
              <w:rPr>
                <w:rFonts w:eastAsia="Times New Roman" w:cs="Times New Roman"/>
                <w:color w:val="000000"/>
                <w:szCs w:val="24"/>
                <w:lang w:eastAsia="tr-TR"/>
              </w:rPr>
            </w:pPr>
            <w:r w:rsidRPr="00493D73">
              <w:rPr>
                <w:rFonts w:eastAsia="Times New Roman" w:cs="Times New Roman"/>
                <w:color w:val="000000"/>
                <w:szCs w:val="24"/>
                <w:lang w:eastAsia="tr-TR"/>
              </w:rPr>
              <w:t>0,0001</w:t>
            </w:r>
          </w:p>
        </w:tc>
      </w:tr>
      <w:tr w:rsidR="004A730F" w:rsidRPr="00493D73" w:rsidTr="004A730F">
        <w:trPr>
          <w:trHeight w:val="300"/>
        </w:trPr>
        <w:tc>
          <w:tcPr>
            <w:tcW w:w="1187" w:type="pct"/>
            <w:vMerge/>
            <w:tcBorders>
              <w:top w:val="single" w:sz="4" w:space="0" w:color="auto"/>
              <w:left w:val="single" w:sz="4" w:space="0" w:color="auto"/>
              <w:bottom w:val="single" w:sz="4" w:space="0" w:color="auto"/>
              <w:right w:val="single" w:sz="4" w:space="0" w:color="auto"/>
            </w:tcBorders>
            <w:vAlign w:val="center"/>
            <w:hideMark/>
          </w:tcPr>
          <w:p w:rsidR="004A730F" w:rsidRPr="00493D73" w:rsidRDefault="004A730F" w:rsidP="004A730F">
            <w:pPr>
              <w:spacing w:after="0" w:line="240" w:lineRule="auto"/>
              <w:ind w:firstLine="0"/>
              <w:jc w:val="left"/>
              <w:rPr>
                <w:rFonts w:eastAsia="Times New Roman" w:cs="Times New Roman"/>
                <w:color w:val="000000"/>
                <w:szCs w:val="24"/>
                <w:lang w:eastAsia="tr-TR"/>
              </w:rPr>
            </w:pPr>
          </w:p>
        </w:tc>
        <w:tc>
          <w:tcPr>
            <w:tcW w:w="650" w:type="pct"/>
            <w:tcBorders>
              <w:top w:val="single" w:sz="4" w:space="0" w:color="auto"/>
              <w:left w:val="nil"/>
              <w:bottom w:val="single" w:sz="4" w:space="0" w:color="auto"/>
              <w:right w:val="single" w:sz="4" w:space="0" w:color="auto"/>
            </w:tcBorders>
            <w:shd w:val="clear" w:color="auto" w:fill="auto"/>
            <w:hideMark/>
          </w:tcPr>
          <w:p w:rsidR="004A730F" w:rsidRPr="00493D73" w:rsidRDefault="004A730F" w:rsidP="004A730F">
            <w:pPr>
              <w:spacing w:after="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2 Çocuk</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455</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343,86</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87,92</w:t>
            </w:r>
          </w:p>
        </w:tc>
        <w:tc>
          <w:tcPr>
            <w:tcW w:w="633" w:type="pct"/>
            <w:vMerge/>
            <w:tcBorders>
              <w:left w:val="nil"/>
              <w:right w:val="single" w:sz="4" w:space="0" w:color="auto"/>
            </w:tcBorders>
          </w:tcPr>
          <w:p w:rsidR="004A730F" w:rsidRPr="00493D73" w:rsidRDefault="004A730F" w:rsidP="004A730F">
            <w:pPr>
              <w:spacing w:after="0" w:line="240" w:lineRule="auto"/>
              <w:ind w:firstLine="0"/>
              <w:jc w:val="right"/>
              <w:rPr>
                <w:rFonts w:eastAsia="Times New Roman" w:cs="Times New Roman"/>
                <w:color w:val="000000"/>
                <w:szCs w:val="24"/>
                <w:lang w:eastAsia="tr-TR"/>
              </w:rPr>
            </w:pPr>
          </w:p>
        </w:tc>
        <w:tc>
          <w:tcPr>
            <w:tcW w:w="631" w:type="pct"/>
            <w:vMerge/>
            <w:tcBorders>
              <w:left w:val="nil"/>
              <w:right w:val="single" w:sz="4" w:space="0" w:color="auto"/>
            </w:tcBorders>
          </w:tcPr>
          <w:p w:rsidR="004A730F" w:rsidRPr="00493D73" w:rsidRDefault="004A730F" w:rsidP="004A730F">
            <w:pPr>
              <w:spacing w:after="0" w:line="240" w:lineRule="auto"/>
              <w:ind w:firstLine="0"/>
              <w:jc w:val="right"/>
              <w:rPr>
                <w:rFonts w:eastAsia="Times New Roman" w:cs="Times New Roman"/>
                <w:color w:val="000000"/>
                <w:szCs w:val="24"/>
                <w:lang w:eastAsia="tr-TR"/>
              </w:rPr>
            </w:pPr>
          </w:p>
        </w:tc>
      </w:tr>
      <w:tr w:rsidR="004A730F" w:rsidRPr="00493D73" w:rsidTr="004A730F">
        <w:trPr>
          <w:trHeight w:val="300"/>
        </w:trPr>
        <w:tc>
          <w:tcPr>
            <w:tcW w:w="1187" w:type="pct"/>
            <w:vMerge/>
            <w:tcBorders>
              <w:top w:val="single" w:sz="4" w:space="0" w:color="auto"/>
              <w:left w:val="single" w:sz="4" w:space="0" w:color="auto"/>
              <w:bottom w:val="single" w:sz="4" w:space="0" w:color="auto"/>
              <w:right w:val="single" w:sz="4" w:space="0" w:color="auto"/>
            </w:tcBorders>
            <w:vAlign w:val="center"/>
            <w:hideMark/>
          </w:tcPr>
          <w:p w:rsidR="004A730F" w:rsidRPr="00493D73" w:rsidRDefault="004A730F" w:rsidP="004A730F">
            <w:pPr>
              <w:spacing w:after="0" w:line="240" w:lineRule="auto"/>
              <w:ind w:firstLine="0"/>
              <w:jc w:val="left"/>
              <w:rPr>
                <w:rFonts w:eastAsia="Times New Roman" w:cs="Times New Roman"/>
                <w:color w:val="000000"/>
                <w:szCs w:val="24"/>
                <w:lang w:eastAsia="tr-TR"/>
              </w:rPr>
            </w:pPr>
          </w:p>
        </w:tc>
        <w:tc>
          <w:tcPr>
            <w:tcW w:w="650" w:type="pct"/>
            <w:tcBorders>
              <w:top w:val="single" w:sz="4" w:space="0" w:color="auto"/>
              <w:left w:val="nil"/>
              <w:bottom w:val="single" w:sz="4" w:space="0" w:color="auto"/>
              <w:right w:val="single" w:sz="4" w:space="0" w:color="auto"/>
            </w:tcBorders>
            <w:shd w:val="clear" w:color="auto" w:fill="auto"/>
            <w:hideMark/>
          </w:tcPr>
          <w:p w:rsidR="004A730F" w:rsidRPr="00493D73" w:rsidRDefault="004A730F" w:rsidP="004A730F">
            <w:pPr>
              <w:spacing w:after="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3 Çocuk</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175</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328,87</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91,26</w:t>
            </w:r>
          </w:p>
        </w:tc>
        <w:tc>
          <w:tcPr>
            <w:tcW w:w="633" w:type="pct"/>
            <w:vMerge/>
            <w:tcBorders>
              <w:left w:val="nil"/>
              <w:right w:val="single" w:sz="4" w:space="0" w:color="auto"/>
            </w:tcBorders>
          </w:tcPr>
          <w:p w:rsidR="004A730F" w:rsidRPr="00493D73" w:rsidRDefault="004A730F" w:rsidP="004A730F">
            <w:pPr>
              <w:spacing w:after="0" w:line="240" w:lineRule="auto"/>
              <w:ind w:firstLine="0"/>
              <w:jc w:val="right"/>
              <w:rPr>
                <w:rFonts w:eastAsia="Times New Roman" w:cs="Times New Roman"/>
                <w:color w:val="000000"/>
                <w:szCs w:val="24"/>
                <w:lang w:eastAsia="tr-TR"/>
              </w:rPr>
            </w:pPr>
          </w:p>
        </w:tc>
        <w:tc>
          <w:tcPr>
            <w:tcW w:w="631" w:type="pct"/>
            <w:vMerge/>
            <w:tcBorders>
              <w:left w:val="nil"/>
              <w:right w:val="single" w:sz="4" w:space="0" w:color="auto"/>
            </w:tcBorders>
          </w:tcPr>
          <w:p w:rsidR="004A730F" w:rsidRPr="00493D73" w:rsidRDefault="004A730F" w:rsidP="004A730F">
            <w:pPr>
              <w:spacing w:after="0" w:line="240" w:lineRule="auto"/>
              <w:ind w:firstLine="0"/>
              <w:jc w:val="right"/>
              <w:rPr>
                <w:rFonts w:eastAsia="Times New Roman" w:cs="Times New Roman"/>
                <w:color w:val="000000"/>
                <w:szCs w:val="24"/>
                <w:lang w:eastAsia="tr-TR"/>
              </w:rPr>
            </w:pPr>
          </w:p>
        </w:tc>
      </w:tr>
      <w:tr w:rsidR="004A730F" w:rsidRPr="00493D73" w:rsidTr="004A730F">
        <w:trPr>
          <w:trHeight w:val="300"/>
        </w:trPr>
        <w:tc>
          <w:tcPr>
            <w:tcW w:w="1187" w:type="pct"/>
            <w:vMerge/>
            <w:tcBorders>
              <w:top w:val="single" w:sz="4" w:space="0" w:color="auto"/>
              <w:left w:val="single" w:sz="4" w:space="0" w:color="auto"/>
              <w:bottom w:val="single" w:sz="4" w:space="0" w:color="auto"/>
              <w:right w:val="single" w:sz="4" w:space="0" w:color="auto"/>
            </w:tcBorders>
            <w:vAlign w:val="center"/>
            <w:hideMark/>
          </w:tcPr>
          <w:p w:rsidR="004A730F" w:rsidRPr="00493D73" w:rsidRDefault="004A730F" w:rsidP="004A730F">
            <w:pPr>
              <w:spacing w:after="0" w:line="240" w:lineRule="auto"/>
              <w:ind w:firstLine="0"/>
              <w:jc w:val="left"/>
              <w:rPr>
                <w:rFonts w:eastAsia="Times New Roman" w:cs="Times New Roman"/>
                <w:color w:val="000000"/>
                <w:szCs w:val="24"/>
                <w:lang w:eastAsia="tr-TR"/>
              </w:rPr>
            </w:pPr>
          </w:p>
        </w:tc>
        <w:tc>
          <w:tcPr>
            <w:tcW w:w="650" w:type="pct"/>
            <w:tcBorders>
              <w:top w:val="single" w:sz="4" w:space="0" w:color="auto"/>
              <w:left w:val="nil"/>
              <w:bottom w:val="single" w:sz="4" w:space="0" w:color="auto"/>
              <w:right w:val="single" w:sz="4" w:space="0" w:color="auto"/>
            </w:tcBorders>
            <w:shd w:val="clear" w:color="auto" w:fill="auto"/>
            <w:hideMark/>
          </w:tcPr>
          <w:p w:rsidR="004A730F" w:rsidRPr="00493D73" w:rsidRDefault="004A730F" w:rsidP="004A730F">
            <w:pPr>
              <w:spacing w:after="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4 Çocuk</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21</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323,26</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97,50</w:t>
            </w:r>
          </w:p>
        </w:tc>
        <w:tc>
          <w:tcPr>
            <w:tcW w:w="633" w:type="pct"/>
            <w:vMerge/>
            <w:tcBorders>
              <w:left w:val="nil"/>
              <w:right w:val="single" w:sz="4" w:space="0" w:color="auto"/>
            </w:tcBorders>
          </w:tcPr>
          <w:p w:rsidR="004A730F" w:rsidRPr="00493D73" w:rsidRDefault="004A730F" w:rsidP="004A730F">
            <w:pPr>
              <w:spacing w:after="0" w:line="240" w:lineRule="auto"/>
              <w:ind w:firstLine="0"/>
              <w:jc w:val="right"/>
              <w:rPr>
                <w:rFonts w:eastAsia="Times New Roman" w:cs="Times New Roman"/>
                <w:color w:val="000000"/>
                <w:szCs w:val="24"/>
                <w:lang w:eastAsia="tr-TR"/>
              </w:rPr>
            </w:pPr>
          </w:p>
        </w:tc>
        <w:tc>
          <w:tcPr>
            <w:tcW w:w="631" w:type="pct"/>
            <w:vMerge/>
            <w:tcBorders>
              <w:left w:val="nil"/>
              <w:right w:val="single" w:sz="4" w:space="0" w:color="auto"/>
            </w:tcBorders>
          </w:tcPr>
          <w:p w:rsidR="004A730F" w:rsidRPr="00493D73" w:rsidRDefault="004A730F" w:rsidP="004A730F">
            <w:pPr>
              <w:spacing w:after="0" w:line="240" w:lineRule="auto"/>
              <w:ind w:firstLine="0"/>
              <w:jc w:val="right"/>
              <w:rPr>
                <w:rFonts w:eastAsia="Times New Roman" w:cs="Times New Roman"/>
                <w:color w:val="000000"/>
                <w:szCs w:val="24"/>
                <w:lang w:eastAsia="tr-TR"/>
              </w:rPr>
            </w:pPr>
          </w:p>
        </w:tc>
      </w:tr>
      <w:tr w:rsidR="004A730F" w:rsidRPr="00493D73" w:rsidTr="004A730F">
        <w:trPr>
          <w:trHeight w:val="480"/>
        </w:trPr>
        <w:tc>
          <w:tcPr>
            <w:tcW w:w="1187" w:type="pct"/>
            <w:vMerge/>
            <w:tcBorders>
              <w:top w:val="nil"/>
              <w:left w:val="single" w:sz="4" w:space="0" w:color="auto"/>
              <w:bottom w:val="single" w:sz="4" w:space="0" w:color="auto"/>
              <w:right w:val="single" w:sz="4" w:space="0" w:color="auto"/>
            </w:tcBorders>
            <w:vAlign w:val="center"/>
            <w:hideMark/>
          </w:tcPr>
          <w:p w:rsidR="004A730F" w:rsidRPr="00493D73" w:rsidRDefault="004A730F" w:rsidP="004A730F">
            <w:pPr>
              <w:spacing w:after="0" w:line="240" w:lineRule="auto"/>
              <w:ind w:firstLine="0"/>
              <w:jc w:val="left"/>
              <w:rPr>
                <w:rFonts w:eastAsia="Times New Roman" w:cs="Times New Roman"/>
                <w:color w:val="000000"/>
                <w:szCs w:val="24"/>
                <w:lang w:eastAsia="tr-TR"/>
              </w:rPr>
            </w:pPr>
          </w:p>
        </w:tc>
        <w:tc>
          <w:tcPr>
            <w:tcW w:w="650" w:type="pct"/>
            <w:tcBorders>
              <w:top w:val="nil"/>
              <w:left w:val="nil"/>
              <w:bottom w:val="single" w:sz="4" w:space="0" w:color="auto"/>
              <w:right w:val="single" w:sz="4" w:space="0" w:color="auto"/>
            </w:tcBorders>
            <w:shd w:val="clear" w:color="auto" w:fill="auto"/>
            <w:hideMark/>
          </w:tcPr>
          <w:p w:rsidR="004A730F" w:rsidRPr="00493D73" w:rsidRDefault="004A730F" w:rsidP="004A730F">
            <w:pPr>
              <w:spacing w:after="0" w:line="240" w:lineRule="auto"/>
              <w:ind w:firstLine="0"/>
              <w:jc w:val="left"/>
              <w:rPr>
                <w:rFonts w:eastAsia="Times New Roman" w:cs="Times New Roman"/>
                <w:color w:val="000000"/>
                <w:szCs w:val="24"/>
                <w:lang w:eastAsia="tr-TR"/>
              </w:rPr>
            </w:pPr>
            <w:r w:rsidRPr="00493D73">
              <w:rPr>
                <w:rFonts w:eastAsia="Times New Roman" w:cs="Times New Roman"/>
                <w:color w:val="000000"/>
                <w:szCs w:val="24"/>
                <w:lang w:eastAsia="tr-TR"/>
              </w:rPr>
              <w:t xml:space="preserve">5 </w:t>
            </w:r>
            <w:r>
              <w:rPr>
                <w:rFonts w:eastAsia="Times New Roman" w:cs="Times New Roman"/>
                <w:color w:val="000000"/>
                <w:szCs w:val="24"/>
                <w:lang w:eastAsia="tr-TR"/>
              </w:rPr>
              <w:t>Çocuk</w:t>
            </w:r>
            <w:r w:rsidRPr="00493D73">
              <w:rPr>
                <w:rFonts w:eastAsia="Times New Roman" w:cs="Times New Roman"/>
                <w:color w:val="000000"/>
                <w:szCs w:val="24"/>
                <w:lang w:eastAsia="tr-TR"/>
              </w:rPr>
              <w:t xml:space="preserve"> Ve Üstü</w:t>
            </w:r>
          </w:p>
        </w:tc>
        <w:tc>
          <w:tcPr>
            <w:tcW w:w="633" w:type="pct"/>
            <w:tcBorders>
              <w:top w:val="nil"/>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3</w:t>
            </w:r>
          </w:p>
        </w:tc>
        <w:tc>
          <w:tcPr>
            <w:tcW w:w="633" w:type="pct"/>
            <w:tcBorders>
              <w:top w:val="nil"/>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171,92</w:t>
            </w:r>
          </w:p>
        </w:tc>
        <w:tc>
          <w:tcPr>
            <w:tcW w:w="633" w:type="pct"/>
            <w:tcBorders>
              <w:top w:val="nil"/>
              <w:left w:val="nil"/>
              <w:bottom w:val="single" w:sz="4" w:space="0" w:color="auto"/>
              <w:right w:val="single" w:sz="4" w:space="0" w:color="auto"/>
            </w:tcBorders>
            <w:shd w:val="clear" w:color="auto" w:fill="auto"/>
            <w:noWrap/>
            <w:vAlign w:val="center"/>
            <w:hideMark/>
          </w:tcPr>
          <w:p w:rsidR="004A730F" w:rsidRPr="00493D73" w:rsidRDefault="004A730F" w:rsidP="004A730F">
            <w:pPr>
              <w:spacing w:after="0" w:line="240" w:lineRule="auto"/>
              <w:ind w:firstLine="0"/>
              <w:jc w:val="right"/>
              <w:rPr>
                <w:rFonts w:eastAsia="Times New Roman" w:cs="Times New Roman"/>
                <w:color w:val="000000"/>
                <w:szCs w:val="24"/>
                <w:lang w:eastAsia="tr-TR"/>
              </w:rPr>
            </w:pPr>
            <w:r w:rsidRPr="00493D73">
              <w:rPr>
                <w:rFonts w:eastAsia="Times New Roman" w:cs="Times New Roman"/>
                <w:color w:val="000000"/>
                <w:szCs w:val="24"/>
                <w:lang w:eastAsia="tr-TR"/>
              </w:rPr>
              <w:t>78,63</w:t>
            </w:r>
          </w:p>
        </w:tc>
        <w:tc>
          <w:tcPr>
            <w:tcW w:w="633" w:type="pct"/>
            <w:vMerge/>
            <w:tcBorders>
              <w:left w:val="nil"/>
              <w:bottom w:val="single" w:sz="4" w:space="0" w:color="auto"/>
              <w:right w:val="single" w:sz="4" w:space="0" w:color="auto"/>
            </w:tcBorders>
          </w:tcPr>
          <w:p w:rsidR="004A730F" w:rsidRPr="00493D73" w:rsidRDefault="004A730F" w:rsidP="004A730F">
            <w:pPr>
              <w:spacing w:after="0" w:line="240" w:lineRule="auto"/>
              <w:ind w:firstLine="0"/>
              <w:jc w:val="right"/>
              <w:rPr>
                <w:rFonts w:eastAsia="Times New Roman" w:cs="Times New Roman"/>
                <w:color w:val="000000"/>
                <w:szCs w:val="24"/>
                <w:lang w:eastAsia="tr-TR"/>
              </w:rPr>
            </w:pPr>
          </w:p>
        </w:tc>
        <w:tc>
          <w:tcPr>
            <w:tcW w:w="631" w:type="pct"/>
            <w:vMerge/>
            <w:tcBorders>
              <w:left w:val="nil"/>
              <w:bottom w:val="single" w:sz="4" w:space="0" w:color="auto"/>
              <w:right w:val="single" w:sz="4" w:space="0" w:color="auto"/>
            </w:tcBorders>
          </w:tcPr>
          <w:p w:rsidR="004A730F" w:rsidRPr="00493D73" w:rsidRDefault="004A730F" w:rsidP="004A730F">
            <w:pPr>
              <w:spacing w:after="0" w:line="240" w:lineRule="auto"/>
              <w:ind w:firstLine="0"/>
              <w:jc w:val="right"/>
              <w:rPr>
                <w:rFonts w:eastAsia="Times New Roman" w:cs="Times New Roman"/>
                <w:color w:val="000000"/>
                <w:szCs w:val="24"/>
                <w:lang w:eastAsia="tr-TR"/>
              </w:rPr>
            </w:pPr>
          </w:p>
        </w:tc>
      </w:tr>
    </w:tbl>
    <w:p w:rsidR="004A730F" w:rsidRDefault="004A730F" w:rsidP="00205531"/>
    <w:p w:rsidR="00926536" w:rsidRDefault="004A730F" w:rsidP="00926536">
      <w:r>
        <w:t>Tablo 4.7’de e</w:t>
      </w:r>
      <w:r w:rsidR="00926536">
        <w:t xml:space="preserve">vdeki çocuk sayısı ile öğrencinin </w:t>
      </w:r>
      <w:r w:rsidR="001358E1">
        <w:t>sınav</w:t>
      </w:r>
      <w:r w:rsidR="00926536">
        <w:t xml:space="preserve"> başarısı </w:t>
      </w:r>
      <w:r w:rsidR="00926536" w:rsidRPr="00B537DC">
        <w:t>ortalamaları</w:t>
      </w:r>
      <w:r w:rsidR="00926536">
        <w:t xml:space="preserve"> istatistiksel olarak anlamlı bulunmuştur (p=0,0001). </w:t>
      </w:r>
      <w:r w:rsidR="005E4E33">
        <w:t xml:space="preserve">Evdeki çocuk sayısı artıkça </w:t>
      </w:r>
      <w:r w:rsidR="00DD3350">
        <w:t xml:space="preserve">öğrencilerin başarı ortalamalarının düştüğü görülmüştür. </w:t>
      </w:r>
    </w:p>
    <w:p w:rsidR="004A730F" w:rsidRDefault="004A730F" w:rsidP="00926536">
      <w:r w:rsidRPr="006C1227">
        <w:t>Evdeki çocuk sayısının fazla olması çocukların çalışma ortamları oluşturamamasına neden olmaktadır. Çocuklar birbirlerinden olumsuz etkilenmektedir. Seviyeleri farklı olan çocuklarda ise gereksinimler farklı düzeylerde olduğu için öğrenci başarısını olumsuz etkilemektedir.</w:t>
      </w:r>
    </w:p>
    <w:p w:rsidR="00F25EDF" w:rsidRDefault="00F25EDF" w:rsidP="005F77A6">
      <w:pPr>
        <w:pStyle w:val="balk20"/>
      </w:pPr>
      <w:bookmarkStart w:id="77" w:name="_Toc523762371"/>
      <w:r>
        <w:t xml:space="preserve">4.5. </w:t>
      </w:r>
      <w:bookmarkEnd w:id="77"/>
      <w:r w:rsidR="00CE3100">
        <w:t>Ailenin İkamet yeri ile Çocuğun</w:t>
      </w:r>
      <w:r w:rsidR="00CE3100" w:rsidRPr="00CE3100">
        <w:t xml:space="preserve"> Sınav </w:t>
      </w:r>
      <w:r w:rsidR="00CE3100">
        <w:t>Başarısı Arasındaki İlişki</w:t>
      </w:r>
    </w:p>
    <w:p w:rsidR="005E3353" w:rsidRDefault="00205531" w:rsidP="00205531">
      <w:pPr>
        <w:pStyle w:val="ResimYazs"/>
        <w:keepNext/>
      </w:pPr>
      <w:bookmarkStart w:id="78" w:name="_Toc523723974"/>
      <w:r>
        <w:t xml:space="preserve">Tablo 4. </w:t>
      </w:r>
      <w:r w:rsidR="008C6C46">
        <w:rPr>
          <w:noProof/>
        </w:rPr>
        <w:fldChar w:fldCharType="begin"/>
      </w:r>
      <w:r w:rsidR="00BC7307">
        <w:rPr>
          <w:noProof/>
        </w:rPr>
        <w:instrText xml:space="preserve"> SEQ Tablo_4. \* ARABIC </w:instrText>
      </w:r>
      <w:r w:rsidR="008C6C46">
        <w:rPr>
          <w:noProof/>
        </w:rPr>
        <w:fldChar w:fldCharType="separate"/>
      </w:r>
      <w:r w:rsidR="0049012D">
        <w:rPr>
          <w:noProof/>
        </w:rPr>
        <w:t>8</w:t>
      </w:r>
      <w:r w:rsidR="008C6C46">
        <w:rPr>
          <w:noProof/>
        </w:rPr>
        <w:fldChar w:fldCharType="end"/>
      </w:r>
      <w:r w:rsidR="00711571">
        <w:rPr>
          <w:noProof/>
        </w:rPr>
        <w:t>.</w:t>
      </w:r>
    </w:p>
    <w:p w:rsidR="00205531" w:rsidRPr="00205531" w:rsidRDefault="00493D73" w:rsidP="00205531">
      <w:pPr>
        <w:pStyle w:val="ResimYazs"/>
        <w:keepNext/>
        <w:rPr>
          <w:b w:val="0"/>
          <w:i/>
        </w:rPr>
      </w:pPr>
      <w:r>
        <w:rPr>
          <w:b w:val="0"/>
          <w:i/>
        </w:rPr>
        <w:t>Çocukların Aile</w:t>
      </w:r>
      <w:r w:rsidR="00B32A6A">
        <w:rPr>
          <w:b w:val="0"/>
          <w:i/>
        </w:rPr>
        <w:t>nin ikamet ettiği yer</w:t>
      </w:r>
      <w:r>
        <w:rPr>
          <w:b w:val="0"/>
          <w:i/>
        </w:rPr>
        <w:t xml:space="preserve"> ile </w:t>
      </w:r>
      <w:r w:rsidR="00FF7A17">
        <w:rPr>
          <w:b w:val="0"/>
          <w:i/>
        </w:rPr>
        <w:t xml:space="preserve">öğrencinin </w:t>
      </w:r>
      <w:r>
        <w:rPr>
          <w:b w:val="0"/>
          <w:i/>
        </w:rPr>
        <w:t xml:space="preserve">sınav başarı puan ortalamalarına göre değerlendirilmesinde </w:t>
      </w:r>
      <w:r w:rsidR="00205531" w:rsidRPr="00205531">
        <w:rPr>
          <w:b w:val="0"/>
          <w:i/>
        </w:rPr>
        <w:t>t Testi sonuçları</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32"/>
        <w:gridCol w:w="1417"/>
        <w:gridCol w:w="1074"/>
        <w:gridCol w:w="1220"/>
        <w:gridCol w:w="1119"/>
        <w:gridCol w:w="1119"/>
        <w:gridCol w:w="1117"/>
      </w:tblGrid>
      <w:tr w:rsidR="00B32A6A" w:rsidRPr="00B32A6A" w:rsidTr="00644A9F">
        <w:trPr>
          <w:trHeight w:val="315"/>
        </w:trPr>
        <w:tc>
          <w:tcPr>
            <w:tcW w:w="984" w:type="pct"/>
            <w:shd w:val="clear" w:color="auto" w:fill="auto"/>
            <w:vAlign w:val="center"/>
            <w:hideMark/>
          </w:tcPr>
          <w:p w:rsidR="00B32A6A" w:rsidRPr="00B32A6A" w:rsidRDefault="00B32A6A" w:rsidP="00B32A6A">
            <w:pPr>
              <w:spacing w:after="0"/>
              <w:ind w:firstLine="0"/>
              <w:rPr>
                <w:rFonts w:cs="Times New Roman"/>
                <w:color w:val="000000"/>
                <w:szCs w:val="24"/>
              </w:rPr>
            </w:pPr>
            <w:r w:rsidRPr="00B32A6A">
              <w:rPr>
                <w:rFonts w:cs="Times New Roman"/>
                <w:color w:val="000000"/>
                <w:szCs w:val="24"/>
              </w:rPr>
              <w:t> </w:t>
            </w:r>
          </w:p>
        </w:tc>
        <w:tc>
          <w:tcPr>
            <w:tcW w:w="805" w:type="pct"/>
            <w:shd w:val="clear" w:color="000000" w:fill="FFFFFF"/>
            <w:vAlign w:val="center"/>
            <w:hideMark/>
          </w:tcPr>
          <w:p w:rsidR="00B32A6A" w:rsidRPr="00B32A6A" w:rsidRDefault="00B32A6A" w:rsidP="00B32A6A">
            <w:pPr>
              <w:spacing w:after="0"/>
              <w:ind w:firstLine="0"/>
              <w:rPr>
                <w:rFonts w:cs="Times New Roman"/>
                <w:color w:val="000000"/>
                <w:szCs w:val="24"/>
              </w:rPr>
            </w:pPr>
            <w:r w:rsidRPr="00B32A6A">
              <w:rPr>
                <w:rFonts w:cs="Times New Roman"/>
                <w:color w:val="000000"/>
                <w:szCs w:val="24"/>
              </w:rPr>
              <w:t> </w:t>
            </w:r>
          </w:p>
        </w:tc>
        <w:tc>
          <w:tcPr>
            <w:tcW w:w="610" w:type="pct"/>
            <w:shd w:val="clear" w:color="000000" w:fill="FFFFFF"/>
            <w:vAlign w:val="center"/>
            <w:hideMark/>
          </w:tcPr>
          <w:p w:rsidR="00B32A6A" w:rsidRPr="00B32A6A" w:rsidRDefault="00B32A6A" w:rsidP="00B32A6A">
            <w:pPr>
              <w:spacing w:after="0"/>
              <w:ind w:firstLine="0"/>
              <w:jc w:val="center"/>
              <w:rPr>
                <w:rFonts w:cs="Times New Roman"/>
                <w:color w:val="000000"/>
                <w:szCs w:val="24"/>
              </w:rPr>
            </w:pPr>
            <w:r w:rsidRPr="00B32A6A">
              <w:rPr>
                <w:rFonts w:cs="Times New Roman"/>
                <w:color w:val="000000"/>
                <w:szCs w:val="24"/>
              </w:rPr>
              <w:t>N</w:t>
            </w:r>
          </w:p>
        </w:tc>
        <w:tc>
          <w:tcPr>
            <w:tcW w:w="693" w:type="pct"/>
            <w:shd w:val="clear" w:color="auto" w:fill="auto"/>
            <w:noWrap/>
            <w:vAlign w:val="bottom"/>
            <w:hideMark/>
          </w:tcPr>
          <w:p w:rsidR="00B32A6A" w:rsidRPr="00B32A6A" w:rsidRDefault="00B32A6A" w:rsidP="00B32A6A">
            <w:pPr>
              <w:spacing w:after="0"/>
              <w:ind w:firstLine="0"/>
              <w:jc w:val="left"/>
              <w:rPr>
                <w:rFonts w:cs="Times New Roman"/>
                <w:color w:val="000000"/>
                <w:szCs w:val="24"/>
              </w:rPr>
            </w:pPr>
            <w:r w:rsidRPr="00B32A6A">
              <w:rPr>
                <w:rFonts w:cs="Times New Roman"/>
                <w:noProof/>
                <w:color w:val="000000"/>
                <w:szCs w:val="24"/>
                <w:lang w:eastAsia="tr-TR"/>
              </w:rPr>
              <w:drawing>
                <wp:anchor distT="0" distB="0" distL="114300" distR="114300" simplePos="0" relativeHeight="251656704" behindDoc="0" locked="0" layoutInCell="1" allowOverlap="1">
                  <wp:simplePos x="0" y="0"/>
                  <wp:positionH relativeFrom="column">
                    <wp:posOffset>283210</wp:posOffset>
                  </wp:positionH>
                  <wp:positionV relativeFrom="paragraph">
                    <wp:posOffset>170180</wp:posOffset>
                  </wp:positionV>
                  <wp:extent cx="190500" cy="190500"/>
                  <wp:effectExtent l="0" t="0" r="0" b="0"/>
                  <wp:wrapNone/>
                  <wp:docPr id="3" name="Resim 3">
                    <a:extLst xmlns:a="http://schemas.openxmlformats.org/drawingml/2006/main">
                      <a:ext uri="{FF2B5EF4-FFF2-40B4-BE49-F238E27FC236}">
                        <a16:creationId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FB08FBD6-FE08-4668-AF9D-2E6ACABBF309}"/>
                      </a:ext>
                    </a:extLst>
                  </wp:docPr>
                  <wp:cNvGraphicFramePr/>
                  <a:graphic xmlns:a="http://schemas.openxmlformats.org/drawingml/2006/main">
                    <a:graphicData uri="http://schemas.openxmlformats.org/drawingml/2006/picture">
                      <pic:pic xmlns:pic="http://schemas.openxmlformats.org/drawingml/2006/picture">
                        <pic:nvPicPr>
                          <pic:cNvPr id="2" name="Object 2">
                            <a:extLst>
                              <a:ext uri="{FF2B5EF4-FFF2-40B4-BE49-F238E27FC236}">
                                <a16:creationId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FB08FBD6-FE08-4668-AF9D-2E6ACABBF309}"/>
                              </a:ext>
                            </a:extLst>
                          </pic:cNvPr>
                          <pic:cNvPicPr>
                            <a:picLocks noChangeAspect="1"/>
                          </pic:cNvPicPr>
                        </pic:nvPicPr>
                        <pic:blipFill>
                          <a:blip r:embed="rId18"/>
                          <a:stretch>
                            <a:fillRect/>
                          </a:stretch>
                        </pic:blipFill>
                        <pic:spPr>
                          <a:xfrm>
                            <a:off x="0" y="0"/>
                            <a:ext cx="190500" cy="190500"/>
                          </a:xfrm>
                          <a:prstGeom prst="rect">
                            <a:avLst/>
                          </a:prstGeom>
                        </pic:spPr>
                      </pic:pic>
                    </a:graphicData>
                  </a:graphic>
                </wp:anchor>
              </w:drawing>
            </w:r>
          </w:p>
          <w:p w:rsidR="00B32A6A" w:rsidRPr="00B32A6A" w:rsidRDefault="00B32A6A" w:rsidP="00B32A6A">
            <w:pPr>
              <w:spacing w:after="0"/>
              <w:ind w:firstLine="0"/>
              <w:rPr>
                <w:rFonts w:cs="Times New Roman"/>
                <w:color w:val="000000"/>
                <w:szCs w:val="24"/>
              </w:rPr>
            </w:pPr>
          </w:p>
        </w:tc>
        <w:tc>
          <w:tcPr>
            <w:tcW w:w="636" w:type="pct"/>
            <w:shd w:val="clear" w:color="000000" w:fill="FFFFFF"/>
            <w:vAlign w:val="center"/>
            <w:hideMark/>
          </w:tcPr>
          <w:p w:rsidR="00B32A6A" w:rsidRPr="00B32A6A" w:rsidRDefault="00B32A6A" w:rsidP="00B32A6A">
            <w:pPr>
              <w:spacing w:after="0"/>
              <w:ind w:firstLine="0"/>
              <w:jc w:val="center"/>
              <w:rPr>
                <w:rFonts w:cs="Times New Roman"/>
                <w:color w:val="000000"/>
                <w:szCs w:val="24"/>
              </w:rPr>
            </w:pPr>
            <w:r w:rsidRPr="00B32A6A">
              <w:rPr>
                <w:rFonts w:cs="Times New Roman"/>
                <w:color w:val="000000"/>
                <w:szCs w:val="24"/>
              </w:rPr>
              <w:t>SS</w:t>
            </w:r>
          </w:p>
        </w:tc>
        <w:tc>
          <w:tcPr>
            <w:tcW w:w="636" w:type="pct"/>
            <w:shd w:val="clear" w:color="000000" w:fill="FFFFFF"/>
            <w:vAlign w:val="center"/>
            <w:hideMark/>
          </w:tcPr>
          <w:p w:rsidR="00B32A6A" w:rsidRPr="00B32A6A" w:rsidRDefault="00B32A6A" w:rsidP="00B32A6A">
            <w:pPr>
              <w:spacing w:after="0"/>
              <w:ind w:firstLine="0"/>
              <w:jc w:val="center"/>
              <w:rPr>
                <w:rFonts w:cs="Times New Roman"/>
                <w:color w:val="000000"/>
                <w:szCs w:val="24"/>
              </w:rPr>
            </w:pPr>
            <w:r w:rsidRPr="00B32A6A">
              <w:rPr>
                <w:rFonts w:cs="Times New Roman"/>
                <w:color w:val="000000"/>
                <w:szCs w:val="24"/>
              </w:rPr>
              <w:t>F</w:t>
            </w:r>
          </w:p>
        </w:tc>
        <w:tc>
          <w:tcPr>
            <w:tcW w:w="635" w:type="pct"/>
            <w:shd w:val="clear" w:color="000000" w:fill="FFFFFF"/>
            <w:vAlign w:val="center"/>
            <w:hideMark/>
          </w:tcPr>
          <w:p w:rsidR="00B32A6A" w:rsidRPr="00B32A6A" w:rsidRDefault="00B32A6A" w:rsidP="00B32A6A">
            <w:pPr>
              <w:spacing w:after="0"/>
              <w:ind w:firstLine="0"/>
              <w:jc w:val="center"/>
              <w:rPr>
                <w:rFonts w:cs="Times New Roman"/>
                <w:color w:val="000000"/>
                <w:szCs w:val="24"/>
              </w:rPr>
            </w:pPr>
            <w:r w:rsidRPr="00B32A6A">
              <w:rPr>
                <w:rFonts w:cs="Times New Roman"/>
                <w:color w:val="000000"/>
                <w:szCs w:val="24"/>
              </w:rPr>
              <w:t>P</w:t>
            </w:r>
          </w:p>
        </w:tc>
      </w:tr>
      <w:tr w:rsidR="00B32A6A" w:rsidRPr="00B32A6A" w:rsidTr="00644A9F">
        <w:trPr>
          <w:trHeight w:val="480"/>
        </w:trPr>
        <w:tc>
          <w:tcPr>
            <w:tcW w:w="984" w:type="pct"/>
            <w:vMerge w:val="restart"/>
            <w:shd w:val="clear" w:color="auto" w:fill="auto"/>
            <w:noWrap/>
            <w:vAlign w:val="center"/>
            <w:hideMark/>
          </w:tcPr>
          <w:p w:rsidR="00B32A6A" w:rsidRPr="00B32A6A" w:rsidRDefault="00B32A6A" w:rsidP="00B32A6A">
            <w:pPr>
              <w:spacing w:after="0"/>
              <w:ind w:firstLine="0"/>
              <w:jc w:val="center"/>
              <w:rPr>
                <w:rFonts w:cs="Times New Roman"/>
                <w:color w:val="000000"/>
                <w:szCs w:val="24"/>
              </w:rPr>
            </w:pPr>
            <w:r w:rsidRPr="00B32A6A">
              <w:rPr>
                <w:rFonts w:cs="Times New Roman"/>
                <w:color w:val="000000"/>
                <w:szCs w:val="24"/>
              </w:rPr>
              <w:t>İkamet yeri</w:t>
            </w:r>
          </w:p>
        </w:tc>
        <w:tc>
          <w:tcPr>
            <w:tcW w:w="805" w:type="pct"/>
            <w:shd w:val="clear" w:color="auto" w:fill="auto"/>
            <w:hideMark/>
          </w:tcPr>
          <w:p w:rsidR="00B32A6A" w:rsidRPr="00B32A6A" w:rsidRDefault="00B32A6A" w:rsidP="00B32A6A">
            <w:pPr>
              <w:spacing w:after="0"/>
              <w:ind w:firstLine="0"/>
              <w:jc w:val="left"/>
              <w:rPr>
                <w:rFonts w:cs="Times New Roman"/>
                <w:color w:val="000000"/>
                <w:szCs w:val="24"/>
              </w:rPr>
            </w:pPr>
            <w:r w:rsidRPr="00B32A6A">
              <w:rPr>
                <w:rFonts w:cs="Times New Roman"/>
                <w:color w:val="000000"/>
                <w:szCs w:val="24"/>
              </w:rPr>
              <w:t>Kendi Evleri</w:t>
            </w:r>
          </w:p>
        </w:tc>
        <w:tc>
          <w:tcPr>
            <w:tcW w:w="610" w:type="pct"/>
            <w:shd w:val="clear" w:color="auto" w:fill="auto"/>
            <w:noWrap/>
            <w:vAlign w:val="center"/>
            <w:hideMark/>
          </w:tcPr>
          <w:p w:rsidR="00B32A6A" w:rsidRPr="00B32A6A" w:rsidRDefault="00B32A6A" w:rsidP="00B32A6A">
            <w:pPr>
              <w:spacing w:after="0"/>
              <w:ind w:firstLine="0"/>
              <w:jc w:val="center"/>
              <w:rPr>
                <w:rFonts w:cs="Times New Roman"/>
                <w:color w:val="000000"/>
                <w:szCs w:val="24"/>
              </w:rPr>
            </w:pPr>
            <w:r w:rsidRPr="00B32A6A">
              <w:rPr>
                <w:rFonts w:cs="Times New Roman"/>
                <w:color w:val="000000"/>
                <w:szCs w:val="24"/>
              </w:rPr>
              <w:t>460</w:t>
            </w:r>
          </w:p>
        </w:tc>
        <w:tc>
          <w:tcPr>
            <w:tcW w:w="693" w:type="pct"/>
            <w:shd w:val="clear" w:color="auto" w:fill="auto"/>
            <w:noWrap/>
            <w:vAlign w:val="center"/>
            <w:hideMark/>
          </w:tcPr>
          <w:p w:rsidR="00B32A6A" w:rsidRPr="00B32A6A" w:rsidRDefault="00B32A6A" w:rsidP="00B32A6A">
            <w:pPr>
              <w:spacing w:after="0"/>
              <w:ind w:firstLine="0"/>
              <w:jc w:val="center"/>
              <w:rPr>
                <w:rFonts w:cs="Times New Roman"/>
                <w:color w:val="000000"/>
                <w:szCs w:val="24"/>
              </w:rPr>
            </w:pPr>
            <w:r w:rsidRPr="00B32A6A">
              <w:rPr>
                <w:rFonts w:cs="Times New Roman"/>
                <w:color w:val="000000"/>
                <w:szCs w:val="24"/>
              </w:rPr>
              <w:t>347,52</w:t>
            </w:r>
          </w:p>
        </w:tc>
        <w:tc>
          <w:tcPr>
            <w:tcW w:w="636" w:type="pct"/>
            <w:shd w:val="clear" w:color="auto" w:fill="auto"/>
            <w:noWrap/>
            <w:vAlign w:val="center"/>
            <w:hideMark/>
          </w:tcPr>
          <w:p w:rsidR="00B32A6A" w:rsidRPr="00B32A6A" w:rsidRDefault="00B32A6A" w:rsidP="00B32A6A">
            <w:pPr>
              <w:spacing w:after="0"/>
              <w:ind w:firstLine="0"/>
              <w:jc w:val="center"/>
              <w:rPr>
                <w:rFonts w:cs="Times New Roman"/>
                <w:color w:val="000000"/>
                <w:szCs w:val="24"/>
              </w:rPr>
            </w:pPr>
            <w:r w:rsidRPr="00B32A6A">
              <w:rPr>
                <w:rFonts w:cs="Times New Roman"/>
                <w:color w:val="000000"/>
                <w:szCs w:val="24"/>
              </w:rPr>
              <w:t>86,21</w:t>
            </w:r>
          </w:p>
        </w:tc>
        <w:tc>
          <w:tcPr>
            <w:tcW w:w="636" w:type="pct"/>
            <w:vMerge w:val="restart"/>
            <w:shd w:val="clear" w:color="auto" w:fill="auto"/>
            <w:noWrap/>
            <w:vAlign w:val="center"/>
            <w:hideMark/>
          </w:tcPr>
          <w:p w:rsidR="00B32A6A" w:rsidRPr="00B32A6A" w:rsidRDefault="00B32A6A" w:rsidP="00B32A6A">
            <w:pPr>
              <w:spacing w:after="0"/>
              <w:ind w:firstLine="0"/>
              <w:jc w:val="center"/>
              <w:rPr>
                <w:rFonts w:cs="Times New Roman"/>
                <w:color w:val="000000"/>
                <w:szCs w:val="24"/>
              </w:rPr>
            </w:pPr>
            <w:r w:rsidRPr="00B32A6A">
              <w:rPr>
                <w:rFonts w:cs="Times New Roman"/>
                <w:color w:val="000000"/>
                <w:szCs w:val="24"/>
              </w:rPr>
              <w:t>2,149</w:t>
            </w:r>
          </w:p>
        </w:tc>
        <w:tc>
          <w:tcPr>
            <w:tcW w:w="635" w:type="pct"/>
            <w:vMerge w:val="restart"/>
            <w:shd w:val="clear" w:color="auto" w:fill="auto"/>
            <w:noWrap/>
            <w:vAlign w:val="center"/>
            <w:hideMark/>
          </w:tcPr>
          <w:p w:rsidR="00B32A6A" w:rsidRPr="00B32A6A" w:rsidRDefault="00B32A6A" w:rsidP="00B32A6A">
            <w:pPr>
              <w:spacing w:after="0"/>
              <w:ind w:firstLine="0"/>
              <w:jc w:val="center"/>
              <w:rPr>
                <w:rFonts w:cs="Times New Roman"/>
                <w:color w:val="000000"/>
                <w:szCs w:val="24"/>
              </w:rPr>
            </w:pPr>
            <w:r w:rsidRPr="00B32A6A">
              <w:rPr>
                <w:rFonts w:cs="Times New Roman"/>
                <w:color w:val="000000"/>
                <w:szCs w:val="24"/>
              </w:rPr>
              <w:t>0,008</w:t>
            </w:r>
          </w:p>
        </w:tc>
      </w:tr>
      <w:tr w:rsidR="00B32A6A" w:rsidRPr="00B32A6A" w:rsidTr="00644A9F">
        <w:trPr>
          <w:trHeight w:val="300"/>
        </w:trPr>
        <w:tc>
          <w:tcPr>
            <w:tcW w:w="984" w:type="pct"/>
            <w:vMerge/>
            <w:vAlign w:val="center"/>
            <w:hideMark/>
          </w:tcPr>
          <w:p w:rsidR="00B32A6A" w:rsidRPr="00B32A6A" w:rsidRDefault="00B32A6A" w:rsidP="00B32A6A">
            <w:pPr>
              <w:spacing w:after="0"/>
              <w:ind w:firstLine="0"/>
              <w:rPr>
                <w:rFonts w:cs="Times New Roman"/>
                <w:color w:val="000000"/>
                <w:szCs w:val="24"/>
              </w:rPr>
            </w:pPr>
          </w:p>
        </w:tc>
        <w:tc>
          <w:tcPr>
            <w:tcW w:w="805" w:type="pct"/>
            <w:shd w:val="clear" w:color="auto" w:fill="auto"/>
            <w:hideMark/>
          </w:tcPr>
          <w:p w:rsidR="00B32A6A" w:rsidRPr="00B32A6A" w:rsidRDefault="00B32A6A" w:rsidP="00B32A6A">
            <w:pPr>
              <w:spacing w:after="0"/>
              <w:ind w:firstLine="0"/>
              <w:jc w:val="left"/>
              <w:rPr>
                <w:rFonts w:cs="Times New Roman"/>
                <w:color w:val="000000"/>
                <w:szCs w:val="24"/>
              </w:rPr>
            </w:pPr>
            <w:r w:rsidRPr="00B32A6A">
              <w:rPr>
                <w:rFonts w:cs="Times New Roman"/>
                <w:color w:val="000000"/>
                <w:szCs w:val="24"/>
              </w:rPr>
              <w:t>Kira</w:t>
            </w:r>
          </w:p>
        </w:tc>
        <w:tc>
          <w:tcPr>
            <w:tcW w:w="610" w:type="pct"/>
            <w:shd w:val="clear" w:color="auto" w:fill="auto"/>
            <w:noWrap/>
            <w:vAlign w:val="center"/>
            <w:hideMark/>
          </w:tcPr>
          <w:p w:rsidR="00B32A6A" w:rsidRPr="00B32A6A" w:rsidRDefault="00B32A6A" w:rsidP="00B32A6A">
            <w:pPr>
              <w:spacing w:after="0"/>
              <w:ind w:firstLine="0"/>
              <w:jc w:val="center"/>
              <w:rPr>
                <w:rFonts w:cs="Times New Roman"/>
                <w:color w:val="000000"/>
                <w:szCs w:val="24"/>
              </w:rPr>
            </w:pPr>
            <w:r w:rsidRPr="00B32A6A">
              <w:rPr>
                <w:rFonts w:cs="Times New Roman"/>
                <w:color w:val="000000"/>
                <w:szCs w:val="24"/>
              </w:rPr>
              <w:t>280</w:t>
            </w:r>
          </w:p>
        </w:tc>
        <w:tc>
          <w:tcPr>
            <w:tcW w:w="693" w:type="pct"/>
            <w:shd w:val="clear" w:color="auto" w:fill="auto"/>
            <w:noWrap/>
            <w:vAlign w:val="center"/>
            <w:hideMark/>
          </w:tcPr>
          <w:p w:rsidR="00B32A6A" w:rsidRPr="00B32A6A" w:rsidRDefault="00B32A6A" w:rsidP="00B32A6A">
            <w:pPr>
              <w:spacing w:after="0"/>
              <w:ind w:firstLine="0"/>
              <w:jc w:val="center"/>
              <w:rPr>
                <w:rFonts w:cs="Times New Roman"/>
                <w:color w:val="000000"/>
                <w:szCs w:val="24"/>
              </w:rPr>
            </w:pPr>
            <w:r w:rsidRPr="00B32A6A">
              <w:rPr>
                <w:rFonts w:cs="Times New Roman"/>
                <w:color w:val="000000"/>
                <w:szCs w:val="24"/>
              </w:rPr>
              <w:t>329,58</w:t>
            </w:r>
          </w:p>
        </w:tc>
        <w:tc>
          <w:tcPr>
            <w:tcW w:w="636" w:type="pct"/>
            <w:shd w:val="clear" w:color="auto" w:fill="auto"/>
            <w:noWrap/>
            <w:vAlign w:val="center"/>
            <w:hideMark/>
          </w:tcPr>
          <w:p w:rsidR="00B32A6A" w:rsidRPr="00B32A6A" w:rsidRDefault="00B32A6A" w:rsidP="00B32A6A">
            <w:pPr>
              <w:spacing w:after="0"/>
              <w:ind w:firstLine="0"/>
              <w:jc w:val="center"/>
              <w:rPr>
                <w:rFonts w:cs="Times New Roman"/>
                <w:color w:val="000000"/>
                <w:szCs w:val="24"/>
              </w:rPr>
            </w:pPr>
            <w:r w:rsidRPr="00B32A6A">
              <w:rPr>
                <w:rFonts w:cs="Times New Roman"/>
                <w:color w:val="000000"/>
                <w:szCs w:val="24"/>
              </w:rPr>
              <w:t>92,57</w:t>
            </w:r>
          </w:p>
        </w:tc>
        <w:tc>
          <w:tcPr>
            <w:tcW w:w="636" w:type="pct"/>
            <w:vMerge/>
            <w:vAlign w:val="center"/>
            <w:hideMark/>
          </w:tcPr>
          <w:p w:rsidR="00B32A6A" w:rsidRPr="00B32A6A" w:rsidRDefault="00B32A6A" w:rsidP="00B32A6A">
            <w:pPr>
              <w:spacing w:after="0"/>
              <w:ind w:firstLine="0"/>
              <w:jc w:val="center"/>
              <w:rPr>
                <w:rFonts w:cs="Times New Roman"/>
                <w:color w:val="000000"/>
                <w:szCs w:val="24"/>
              </w:rPr>
            </w:pPr>
          </w:p>
        </w:tc>
        <w:tc>
          <w:tcPr>
            <w:tcW w:w="635" w:type="pct"/>
            <w:vMerge/>
            <w:vAlign w:val="center"/>
            <w:hideMark/>
          </w:tcPr>
          <w:p w:rsidR="00B32A6A" w:rsidRPr="00B32A6A" w:rsidRDefault="00B32A6A" w:rsidP="00B32A6A">
            <w:pPr>
              <w:spacing w:after="0"/>
              <w:ind w:firstLine="0"/>
              <w:jc w:val="center"/>
              <w:rPr>
                <w:rFonts w:cs="Times New Roman"/>
                <w:color w:val="000000"/>
                <w:szCs w:val="24"/>
              </w:rPr>
            </w:pPr>
          </w:p>
        </w:tc>
      </w:tr>
    </w:tbl>
    <w:p w:rsidR="00FF7A17" w:rsidRDefault="00FF7A17"/>
    <w:p w:rsidR="00FF7A17" w:rsidRDefault="00245E21" w:rsidP="00FF7A17">
      <w:r>
        <w:lastRenderedPageBreak/>
        <w:t>Tablo 4.</w:t>
      </w:r>
      <w:r w:rsidR="00FF7A17">
        <w:t>8</w:t>
      </w:r>
      <w:r>
        <w:t>’de a</w:t>
      </w:r>
      <w:r w:rsidRPr="00245E21">
        <w:t>ilenin ikamet ettiği yer ile</w:t>
      </w:r>
      <w:r w:rsidR="00FF7A17">
        <w:t xml:space="preserve">öğrencini </w:t>
      </w:r>
      <w:r>
        <w:t xml:space="preserve">sınav başarı puan ortalamaları karşılaştırılmıştır. Öğrencilerin </w:t>
      </w:r>
      <w:r w:rsidR="001358E1">
        <w:t>ikamet ettikleri yer ile sınav</w:t>
      </w:r>
      <w:r>
        <w:t xml:space="preserve"> başarı ortalamaları arasında istatistiksel olarak anlamlı bulunmuştur (p=0,0008). Kendi evlerinde oturan ailelerin çocuklarının kira evde oturanlara göre daha fazla okul başarısı gösterdiği bulunmuştur. </w:t>
      </w:r>
    </w:p>
    <w:p w:rsidR="00F25EDF" w:rsidRDefault="00F25EDF" w:rsidP="005F77A6">
      <w:pPr>
        <w:pStyle w:val="balk20"/>
      </w:pPr>
      <w:bookmarkStart w:id="79" w:name="_Toc523762372"/>
      <w:r>
        <w:t xml:space="preserve">4.6. </w:t>
      </w:r>
      <w:bookmarkEnd w:id="79"/>
      <w:r w:rsidR="00CE3100">
        <w:t>Öğrencinin Cinsiyeti ile Çocuğun</w:t>
      </w:r>
      <w:r w:rsidR="00CE3100" w:rsidRPr="00CE3100">
        <w:t xml:space="preserve"> Sınav </w:t>
      </w:r>
      <w:r w:rsidR="00CE3100">
        <w:t>Başarısı Arasındaki İlişki</w:t>
      </w:r>
    </w:p>
    <w:p w:rsidR="005E3353" w:rsidRDefault="00FF7A17" w:rsidP="00FF7A17">
      <w:pPr>
        <w:pStyle w:val="ResimYazs"/>
        <w:keepNext/>
      </w:pPr>
      <w:bookmarkStart w:id="80" w:name="_Toc523723975"/>
      <w:r>
        <w:t xml:space="preserve">Tablo 4. </w:t>
      </w:r>
      <w:r w:rsidR="008C6C46">
        <w:rPr>
          <w:noProof/>
        </w:rPr>
        <w:fldChar w:fldCharType="begin"/>
      </w:r>
      <w:r>
        <w:rPr>
          <w:noProof/>
        </w:rPr>
        <w:instrText xml:space="preserve"> SEQ Tablo_4. \* ARABIC </w:instrText>
      </w:r>
      <w:r w:rsidR="008C6C46">
        <w:rPr>
          <w:noProof/>
        </w:rPr>
        <w:fldChar w:fldCharType="separate"/>
      </w:r>
      <w:r w:rsidR="0049012D">
        <w:rPr>
          <w:noProof/>
        </w:rPr>
        <w:t>9</w:t>
      </w:r>
      <w:r w:rsidR="008C6C46">
        <w:rPr>
          <w:noProof/>
        </w:rPr>
        <w:fldChar w:fldCharType="end"/>
      </w:r>
      <w:r>
        <w:rPr>
          <w:noProof/>
        </w:rPr>
        <w:t>.</w:t>
      </w:r>
    </w:p>
    <w:p w:rsidR="00FF7A17" w:rsidRPr="00FF7A17" w:rsidRDefault="00FF7A17" w:rsidP="00FF7A17">
      <w:pPr>
        <w:pStyle w:val="ResimYazs"/>
        <w:keepNext/>
        <w:rPr>
          <w:b w:val="0"/>
          <w:i/>
        </w:rPr>
      </w:pPr>
      <w:r>
        <w:rPr>
          <w:b w:val="0"/>
          <w:i/>
        </w:rPr>
        <w:t xml:space="preserve">Çocukların cinsiyeti ile öğrencinin sınav başarı puan ortalamalarına göre değerlendirilmesinde </w:t>
      </w:r>
      <w:r w:rsidRPr="00205531">
        <w:rPr>
          <w:b w:val="0"/>
          <w:i/>
        </w:rPr>
        <w:t>t Testi sonuçları</w:t>
      </w:r>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34"/>
        <w:gridCol w:w="1419"/>
        <w:gridCol w:w="1073"/>
        <w:gridCol w:w="1219"/>
        <w:gridCol w:w="1119"/>
        <w:gridCol w:w="1117"/>
        <w:gridCol w:w="1117"/>
      </w:tblGrid>
      <w:tr w:rsidR="00FF7A17" w:rsidRPr="00B32A6A" w:rsidTr="00FF7A17">
        <w:trPr>
          <w:trHeight w:val="300"/>
        </w:trPr>
        <w:tc>
          <w:tcPr>
            <w:tcW w:w="985" w:type="pct"/>
            <w:vMerge w:val="restart"/>
            <w:vAlign w:val="center"/>
          </w:tcPr>
          <w:p w:rsidR="00FF7A17" w:rsidRPr="00B32A6A" w:rsidRDefault="00FF7A17" w:rsidP="00B4725B">
            <w:pPr>
              <w:spacing w:after="0"/>
              <w:ind w:firstLine="0"/>
              <w:jc w:val="center"/>
              <w:rPr>
                <w:rFonts w:cs="Times New Roman"/>
                <w:color w:val="000000"/>
                <w:szCs w:val="24"/>
              </w:rPr>
            </w:pPr>
            <w:r>
              <w:rPr>
                <w:rFonts w:cs="Times New Roman"/>
                <w:color w:val="000000"/>
                <w:szCs w:val="24"/>
              </w:rPr>
              <w:t>Cinsiyet</w:t>
            </w:r>
          </w:p>
        </w:tc>
        <w:tc>
          <w:tcPr>
            <w:tcW w:w="806" w:type="pct"/>
            <w:shd w:val="clear" w:color="auto" w:fill="auto"/>
            <w:noWrap/>
            <w:vAlign w:val="bottom"/>
          </w:tcPr>
          <w:p w:rsidR="00FF7A17" w:rsidRPr="00B32A6A" w:rsidRDefault="00FF7A17" w:rsidP="00B4725B">
            <w:pPr>
              <w:spacing w:after="0"/>
              <w:ind w:firstLine="0"/>
              <w:jc w:val="left"/>
              <w:rPr>
                <w:rFonts w:cs="Times New Roman"/>
                <w:color w:val="000000"/>
                <w:szCs w:val="24"/>
              </w:rPr>
            </w:pPr>
            <w:r>
              <w:rPr>
                <w:rFonts w:cs="Times New Roman"/>
                <w:color w:val="000000"/>
                <w:szCs w:val="24"/>
              </w:rPr>
              <w:t>Kız Öğrenci</w:t>
            </w:r>
          </w:p>
        </w:tc>
        <w:tc>
          <w:tcPr>
            <w:tcW w:w="610" w:type="pct"/>
            <w:shd w:val="clear" w:color="auto" w:fill="auto"/>
            <w:noWrap/>
            <w:vAlign w:val="center"/>
          </w:tcPr>
          <w:p w:rsidR="00FF7A17" w:rsidRPr="00B32A6A" w:rsidRDefault="00FF7A17" w:rsidP="00B4725B">
            <w:pPr>
              <w:spacing w:after="0"/>
              <w:ind w:firstLine="0"/>
              <w:jc w:val="center"/>
              <w:rPr>
                <w:rFonts w:cs="Times New Roman"/>
                <w:color w:val="000000"/>
                <w:szCs w:val="24"/>
              </w:rPr>
            </w:pPr>
            <w:r>
              <w:rPr>
                <w:rFonts w:cs="Times New Roman"/>
                <w:color w:val="000000"/>
                <w:szCs w:val="24"/>
              </w:rPr>
              <w:t>544</w:t>
            </w:r>
          </w:p>
        </w:tc>
        <w:tc>
          <w:tcPr>
            <w:tcW w:w="693" w:type="pct"/>
            <w:shd w:val="clear" w:color="auto" w:fill="auto"/>
            <w:noWrap/>
            <w:vAlign w:val="center"/>
          </w:tcPr>
          <w:p w:rsidR="00FF7A17" w:rsidRPr="00B32A6A" w:rsidRDefault="00FF7A17" w:rsidP="00B4725B">
            <w:pPr>
              <w:spacing w:after="0"/>
              <w:ind w:firstLine="0"/>
              <w:jc w:val="center"/>
              <w:rPr>
                <w:rFonts w:cs="Times New Roman"/>
                <w:color w:val="000000"/>
                <w:szCs w:val="24"/>
              </w:rPr>
            </w:pPr>
            <w:r>
              <w:rPr>
                <w:rFonts w:cs="Times New Roman"/>
                <w:color w:val="000000"/>
                <w:szCs w:val="24"/>
              </w:rPr>
              <w:t>345,33</w:t>
            </w:r>
          </w:p>
        </w:tc>
        <w:tc>
          <w:tcPr>
            <w:tcW w:w="636" w:type="pct"/>
            <w:shd w:val="clear" w:color="auto" w:fill="auto"/>
            <w:noWrap/>
            <w:vAlign w:val="center"/>
          </w:tcPr>
          <w:p w:rsidR="00FF7A17" w:rsidRPr="00B32A6A" w:rsidRDefault="00FF7A17" w:rsidP="00B4725B">
            <w:pPr>
              <w:spacing w:after="0"/>
              <w:ind w:firstLine="0"/>
              <w:jc w:val="center"/>
              <w:rPr>
                <w:rFonts w:cs="Times New Roman"/>
                <w:color w:val="000000"/>
                <w:szCs w:val="24"/>
              </w:rPr>
            </w:pPr>
            <w:r>
              <w:rPr>
                <w:rFonts w:cs="Times New Roman"/>
                <w:color w:val="000000"/>
                <w:szCs w:val="24"/>
              </w:rPr>
              <w:t>88,54</w:t>
            </w:r>
          </w:p>
        </w:tc>
        <w:tc>
          <w:tcPr>
            <w:tcW w:w="635" w:type="pct"/>
            <w:vMerge w:val="restart"/>
            <w:vAlign w:val="center"/>
          </w:tcPr>
          <w:p w:rsidR="00FF7A17" w:rsidRDefault="00FF7A17" w:rsidP="00FF7A17">
            <w:pPr>
              <w:spacing w:after="0"/>
              <w:ind w:firstLine="0"/>
              <w:jc w:val="center"/>
              <w:rPr>
                <w:rFonts w:cs="Times New Roman"/>
                <w:color w:val="000000"/>
                <w:szCs w:val="24"/>
              </w:rPr>
            </w:pPr>
            <w:r>
              <w:rPr>
                <w:rFonts w:cs="Times New Roman"/>
                <w:color w:val="000000"/>
                <w:szCs w:val="24"/>
              </w:rPr>
              <w:t>3,280</w:t>
            </w:r>
          </w:p>
        </w:tc>
        <w:tc>
          <w:tcPr>
            <w:tcW w:w="635" w:type="pct"/>
            <w:vMerge w:val="restart"/>
            <w:vAlign w:val="center"/>
          </w:tcPr>
          <w:p w:rsidR="00FF7A17" w:rsidRDefault="00FF7A17" w:rsidP="00FF7A17">
            <w:pPr>
              <w:spacing w:after="0"/>
              <w:ind w:firstLine="0"/>
              <w:jc w:val="center"/>
              <w:rPr>
                <w:rFonts w:cs="Times New Roman"/>
                <w:color w:val="000000"/>
                <w:szCs w:val="24"/>
              </w:rPr>
            </w:pPr>
            <w:r>
              <w:rPr>
                <w:rFonts w:cs="Times New Roman"/>
                <w:color w:val="000000"/>
                <w:szCs w:val="24"/>
              </w:rPr>
              <w:t>0,0001</w:t>
            </w:r>
          </w:p>
        </w:tc>
      </w:tr>
      <w:tr w:rsidR="00FF7A17" w:rsidRPr="00B32A6A" w:rsidTr="00FF7A17">
        <w:trPr>
          <w:trHeight w:val="300"/>
        </w:trPr>
        <w:tc>
          <w:tcPr>
            <w:tcW w:w="985" w:type="pct"/>
            <w:vMerge/>
            <w:vAlign w:val="center"/>
          </w:tcPr>
          <w:p w:rsidR="00FF7A17" w:rsidRPr="00B32A6A" w:rsidRDefault="00FF7A17" w:rsidP="00B4725B">
            <w:pPr>
              <w:spacing w:after="0"/>
              <w:ind w:firstLine="0"/>
              <w:rPr>
                <w:rFonts w:cs="Times New Roman"/>
                <w:color w:val="000000"/>
                <w:szCs w:val="24"/>
              </w:rPr>
            </w:pPr>
          </w:p>
        </w:tc>
        <w:tc>
          <w:tcPr>
            <w:tcW w:w="806" w:type="pct"/>
            <w:shd w:val="clear" w:color="auto" w:fill="auto"/>
            <w:noWrap/>
            <w:vAlign w:val="bottom"/>
          </w:tcPr>
          <w:p w:rsidR="00FF7A17" w:rsidRPr="00B32A6A" w:rsidRDefault="00FF7A17" w:rsidP="00B4725B">
            <w:pPr>
              <w:spacing w:after="0"/>
              <w:ind w:firstLine="0"/>
              <w:jc w:val="left"/>
              <w:rPr>
                <w:rFonts w:cs="Times New Roman"/>
                <w:color w:val="000000"/>
                <w:szCs w:val="24"/>
              </w:rPr>
            </w:pPr>
            <w:r>
              <w:rPr>
                <w:rFonts w:cs="Times New Roman"/>
                <w:color w:val="000000"/>
                <w:szCs w:val="24"/>
              </w:rPr>
              <w:t>Erkek Öğrenci</w:t>
            </w:r>
          </w:p>
        </w:tc>
        <w:tc>
          <w:tcPr>
            <w:tcW w:w="610" w:type="pct"/>
            <w:shd w:val="clear" w:color="auto" w:fill="auto"/>
            <w:noWrap/>
            <w:vAlign w:val="center"/>
          </w:tcPr>
          <w:p w:rsidR="00FF7A17" w:rsidRPr="00B32A6A" w:rsidRDefault="00FF7A17" w:rsidP="00B4725B">
            <w:pPr>
              <w:spacing w:after="0"/>
              <w:ind w:firstLine="0"/>
              <w:jc w:val="center"/>
              <w:rPr>
                <w:rFonts w:cs="Times New Roman"/>
                <w:color w:val="000000"/>
                <w:szCs w:val="24"/>
              </w:rPr>
            </w:pPr>
            <w:r>
              <w:rPr>
                <w:rFonts w:cs="Times New Roman"/>
                <w:color w:val="000000"/>
                <w:szCs w:val="24"/>
              </w:rPr>
              <w:t>502</w:t>
            </w:r>
          </w:p>
        </w:tc>
        <w:tc>
          <w:tcPr>
            <w:tcW w:w="693" w:type="pct"/>
            <w:shd w:val="clear" w:color="auto" w:fill="auto"/>
            <w:noWrap/>
            <w:vAlign w:val="center"/>
          </w:tcPr>
          <w:p w:rsidR="00FF7A17" w:rsidRPr="00B32A6A" w:rsidRDefault="00FF7A17" w:rsidP="00B4725B">
            <w:pPr>
              <w:spacing w:after="0"/>
              <w:ind w:firstLine="0"/>
              <w:jc w:val="center"/>
              <w:rPr>
                <w:rFonts w:cs="Times New Roman"/>
                <w:color w:val="000000"/>
                <w:szCs w:val="24"/>
              </w:rPr>
            </w:pPr>
            <w:r>
              <w:rPr>
                <w:rFonts w:cs="Times New Roman"/>
                <w:color w:val="000000"/>
                <w:szCs w:val="24"/>
              </w:rPr>
              <w:t>323,54</w:t>
            </w:r>
          </w:p>
        </w:tc>
        <w:tc>
          <w:tcPr>
            <w:tcW w:w="636" w:type="pct"/>
            <w:shd w:val="clear" w:color="auto" w:fill="auto"/>
            <w:noWrap/>
            <w:vAlign w:val="center"/>
          </w:tcPr>
          <w:p w:rsidR="00FF7A17" w:rsidRPr="00B32A6A" w:rsidRDefault="00FF7A17" w:rsidP="00B4725B">
            <w:pPr>
              <w:spacing w:after="0"/>
              <w:ind w:firstLine="0"/>
              <w:jc w:val="center"/>
              <w:rPr>
                <w:rFonts w:cs="Times New Roman"/>
                <w:color w:val="000000"/>
                <w:szCs w:val="24"/>
              </w:rPr>
            </w:pPr>
            <w:r>
              <w:rPr>
                <w:rFonts w:cs="Times New Roman"/>
                <w:color w:val="000000"/>
                <w:szCs w:val="24"/>
              </w:rPr>
              <w:t>94,100</w:t>
            </w:r>
          </w:p>
        </w:tc>
        <w:tc>
          <w:tcPr>
            <w:tcW w:w="635" w:type="pct"/>
            <w:vMerge/>
          </w:tcPr>
          <w:p w:rsidR="00FF7A17" w:rsidRDefault="00FF7A17" w:rsidP="00B4725B">
            <w:pPr>
              <w:spacing w:after="0"/>
              <w:ind w:firstLine="0"/>
              <w:jc w:val="center"/>
              <w:rPr>
                <w:rFonts w:cs="Times New Roman"/>
                <w:color w:val="000000"/>
                <w:szCs w:val="24"/>
              </w:rPr>
            </w:pPr>
          </w:p>
        </w:tc>
        <w:tc>
          <w:tcPr>
            <w:tcW w:w="635" w:type="pct"/>
            <w:vMerge/>
          </w:tcPr>
          <w:p w:rsidR="00FF7A17" w:rsidRDefault="00FF7A17" w:rsidP="00B4725B">
            <w:pPr>
              <w:spacing w:after="0"/>
              <w:ind w:firstLine="0"/>
              <w:jc w:val="center"/>
              <w:rPr>
                <w:rFonts w:cs="Times New Roman"/>
                <w:color w:val="000000"/>
                <w:szCs w:val="24"/>
              </w:rPr>
            </w:pPr>
          </w:p>
        </w:tc>
      </w:tr>
    </w:tbl>
    <w:p w:rsidR="00FF7A17" w:rsidRDefault="00FF7A17" w:rsidP="00FF7A17">
      <w:pPr>
        <w:ind w:firstLine="0"/>
      </w:pPr>
    </w:p>
    <w:p w:rsidR="00FF7A17" w:rsidRDefault="00FF7A17">
      <w:r>
        <w:t>Tablo 4.9’da c</w:t>
      </w:r>
      <w:r w:rsidR="00DD3350">
        <w:t xml:space="preserve">insiyet ile </w:t>
      </w:r>
      <w:r w:rsidR="001358E1">
        <w:t>sınav</w:t>
      </w:r>
      <w:r w:rsidR="00DD3350">
        <w:t xml:space="preserve"> başarı ortalamaları arasında istatistiksel olarak anlamlı bulunmuştur (p=0,0001). Araştırmaya katılanlardan erkek öğrencilerin kız öğrencilere oranla </w:t>
      </w:r>
      <w:r w:rsidR="001358E1">
        <w:t>sınav</w:t>
      </w:r>
      <w:r w:rsidR="00DD3350">
        <w:t xml:space="preserve"> başarı oranlarının daha fazla olduğu görülmüştür.</w:t>
      </w:r>
    </w:p>
    <w:p w:rsidR="00F25EDF" w:rsidRDefault="00F25EDF" w:rsidP="005F77A6">
      <w:pPr>
        <w:pStyle w:val="balk20"/>
      </w:pPr>
      <w:bookmarkStart w:id="81" w:name="_Toc523762373"/>
      <w:r>
        <w:t xml:space="preserve">4.7. </w:t>
      </w:r>
      <w:bookmarkEnd w:id="81"/>
      <w:r w:rsidR="00CE3100">
        <w:t>Öğrencinin Ailevi Durumu ile Çocuğun</w:t>
      </w:r>
      <w:r w:rsidR="00CE3100" w:rsidRPr="00CE3100">
        <w:t xml:space="preserve"> Sınav </w:t>
      </w:r>
      <w:r w:rsidR="00CE3100">
        <w:t>Başarısı Arasındaki İlişki</w:t>
      </w:r>
    </w:p>
    <w:p w:rsidR="005E3353" w:rsidRDefault="00FF7A17" w:rsidP="00FF7A17">
      <w:pPr>
        <w:pStyle w:val="ResimYazs"/>
        <w:keepNext/>
      </w:pPr>
      <w:bookmarkStart w:id="82" w:name="_Toc523723976"/>
      <w:r>
        <w:t xml:space="preserve">Tablo 4. </w:t>
      </w:r>
      <w:r w:rsidR="008C6C46">
        <w:rPr>
          <w:noProof/>
        </w:rPr>
        <w:fldChar w:fldCharType="begin"/>
      </w:r>
      <w:r>
        <w:rPr>
          <w:noProof/>
        </w:rPr>
        <w:instrText xml:space="preserve"> SEQ Tablo_4. \* ARABIC </w:instrText>
      </w:r>
      <w:r w:rsidR="008C6C46">
        <w:rPr>
          <w:noProof/>
        </w:rPr>
        <w:fldChar w:fldCharType="separate"/>
      </w:r>
      <w:r w:rsidR="0049012D">
        <w:rPr>
          <w:noProof/>
        </w:rPr>
        <w:t>10</w:t>
      </w:r>
      <w:r w:rsidR="008C6C46">
        <w:rPr>
          <w:noProof/>
        </w:rPr>
        <w:fldChar w:fldCharType="end"/>
      </w:r>
      <w:r>
        <w:rPr>
          <w:noProof/>
        </w:rPr>
        <w:t>.</w:t>
      </w:r>
    </w:p>
    <w:p w:rsidR="00FF7A17" w:rsidRPr="00FF7A17" w:rsidRDefault="00FF7A17" w:rsidP="00FF7A17">
      <w:pPr>
        <w:pStyle w:val="ResimYazs"/>
        <w:keepNext/>
        <w:rPr>
          <w:b w:val="0"/>
          <w:i/>
        </w:rPr>
      </w:pPr>
      <w:r>
        <w:rPr>
          <w:b w:val="0"/>
          <w:i/>
        </w:rPr>
        <w:t xml:space="preserve">Çocukların Ailevi durum ile öğrencinin sınav başarı puan ortalamalarına göre değerlendirilmesinde </w:t>
      </w:r>
      <w:r w:rsidRPr="00205531">
        <w:rPr>
          <w:b w:val="0"/>
          <w:i/>
        </w:rPr>
        <w:t>t Testi sonuçları</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69"/>
        <w:gridCol w:w="1204"/>
        <w:gridCol w:w="1109"/>
        <w:gridCol w:w="1256"/>
        <w:gridCol w:w="1154"/>
        <w:gridCol w:w="1153"/>
        <w:gridCol w:w="1153"/>
      </w:tblGrid>
      <w:tr w:rsidR="00FF7A17" w:rsidRPr="00B32A6A" w:rsidTr="00B4725B">
        <w:trPr>
          <w:trHeight w:val="300"/>
        </w:trPr>
        <w:tc>
          <w:tcPr>
            <w:tcW w:w="1005" w:type="pct"/>
            <w:vMerge w:val="restart"/>
            <w:shd w:val="clear" w:color="auto" w:fill="auto"/>
            <w:noWrap/>
            <w:vAlign w:val="center"/>
            <w:hideMark/>
          </w:tcPr>
          <w:p w:rsidR="00FF7A17" w:rsidRPr="00B32A6A" w:rsidRDefault="00FF7A17" w:rsidP="00B4725B">
            <w:pPr>
              <w:spacing w:after="0"/>
              <w:ind w:firstLine="0"/>
              <w:jc w:val="center"/>
              <w:rPr>
                <w:rFonts w:cs="Times New Roman"/>
                <w:color w:val="000000"/>
                <w:szCs w:val="24"/>
              </w:rPr>
            </w:pPr>
            <w:r w:rsidRPr="00B32A6A">
              <w:rPr>
                <w:rFonts w:cs="Times New Roman"/>
                <w:color w:val="000000"/>
                <w:szCs w:val="24"/>
              </w:rPr>
              <w:t>Ailevi Durum</w:t>
            </w:r>
          </w:p>
        </w:tc>
        <w:tc>
          <w:tcPr>
            <w:tcW w:w="684" w:type="pct"/>
            <w:shd w:val="clear" w:color="auto" w:fill="auto"/>
            <w:noWrap/>
            <w:vAlign w:val="bottom"/>
            <w:hideMark/>
          </w:tcPr>
          <w:p w:rsidR="00FF7A17" w:rsidRPr="00B32A6A" w:rsidRDefault="00FF7A17" w:rsidP="00B4725B">
            <w:pPr>
              <w:spacing w:after="0"/>
              <w:ind w:firstLine="0"/>
              <w:jc w:val="left"/>
              <w:rPr>
                <w:rFonts w:cs="Times New Roman"/>
                <w:color w:val="000000"/>
                <w:szCs w:val="24"/>
              </w:rPr>
            </w:pPr>
            <w:r w:rsidRPr="00B32A6A">
              <w:rPr>
                <w:rFonts w:cs="Times New Roman"/>
                <w:color w:val="000000"/>
                <w:szCs w:val="24"/>
              </w:rPr>
              <w:t>Birlikte</w:t>
            </w:r>
          </w:p>
        </w:tc>
        <w:tc>
          <w:tcPr>
            <w:tcW w:w="630" w:type="pct"/>
            <w:shd w:val="clear" w:color="auto" w:fill="auto"/>
            <w:noWrap/>
            <w:vAlign w:val="center"/>
            <w:hideMark/>
          </w:tcPr>
          <w:p w:rsidR="00FF7A17" w:rsidRPr="00B32A6A" w:rsidRDefault="00FF7A17" w:rsidP="00B4725B">
            <w:pPr>
              <w:spacing w:after="0"/>
              <w:ind w:firstLine="0"/>
              <w:jc w:val="center"/>
              <w:rPr>
                <w:rFonts w:cs="Times New Roman"/>
                <w:color w:val="000000"/>
                <w:szCs w:val="24"/>
              </w:rPr>
            </w:pPr>
            <w:r w:rsidRPr="00B32A6A">
              <w:rPr>
                <w:rFonts w:cs="Times New Roman"/>
                <w:color w:val="000000"/>
                <w:szCs w:val="24"/>
              </w:rPr>
              <w:t>666</w:t>
            </w:r>
          </w:p>
        </w:tc>
        <w:tc>
          <w:tcPr>
            <w:tcW w:w="714" w:type="pct"/>
            <w:shd w:val="clear" w:color="auto" w:fill="auto"/>
            <w:noWrap/>
            <w:vAlign w:val="center"/>
            <w:hideMark/>
          </w:tcPr>
          <w:p w:rsidR="00FF7A17" w:rsidRPr="00B32A6A" w:rsidRDefault="00FF7A17" w:rsidP="00B4725B">
            <w:pPr>
              <w:spacing w:after="0"/>
              <w:ind w:firstLine="0"/>
              <w:jc w:val="center"/>
              <w:rPr>
                <w:rFonts w:cs="Times New Roman"/>
                <w:color w:val="000000"/>
                <w:szCs w:val="24"/>
              </w:rPr>
            </w:pPr>
            <w:r w:rsidRPr="00B32A6A">
              <w:rPr>
                <w:rFonts w:cs="Times New Roman"/>
                <w:color w:val="000000"/>
                <w:szCs w:val="24"/>
              </w:rPr>
              <w:t>343,12</w:t>
            </w:r>
          </w:p>
        </w:tc>
        <w:tc>
          <w:tcPr>
            <w:tcW w:w="656" w:type="pct"/>
            <w:shd w:val="clear" w:color="auto" w:fill="auto"/>
            <w:noWrap/>
            <w:vAlign w:val="center"/>
            <w:hideMark/>
          </w:tcPr>
          <w:p w:rsidR="00FF7A17" w:rsidRPr="00B32A6A" w:rsidRDefault="00FF7A17" w:rsidP="00B4725B">
            <w:pPr>
              <w:spacing w:after="0"/>
              <w:ind w:firstLine="0"/>
              <w:jc w:val="center"/>
              <w:rPr>
                <w:rFonts w:cs="Times New Roman"/>
                <w:color w:val="000000"/>
                <w:szCs w:val="24"/>
              </w:rPr>
            </w:pPr>
            <w:r w:rsidRPr="00B32A6A">
              <w:rPr>
                <w:rFonts w:cs="Times New Roman"/>
                <w:color w:val="000000"/>
                <w:szCs w:val="24"/>
              </w:rPr>
              <w:t>87,79</w:t>
            </w:r>
          </w:p>
        </w:tc>
        <w:tc>
          <w:tcPr>
            <w:tcW w:w="655" w:type="pct"/>
            <w:vMerge w:val="restart"/>
            <w:vAlign w:val="center"/>
          </w:tcPr>
          <w:p w:rsidR="00FF7A17" w:rsidRPr="00B32A6A" w:rsidRDefault="00FF7A17" w:rsidP="00B4725B">
            <w:pPr>
              <w:spacing w:after="0"/>
              <w:ind w:firstLine="0"/>
              <w:jc w:val="center"/>
              <w:rPr>
                <w:rFonts w:cs="Times New Roman"/>
                <w:color w:val="000000"/>
                <w:szCs w:val="24"/>
              </w:rPr>
            </w:pPr>
            <w:r w:rsidRPr="00B32A6A">
              <w:rPr>
                <w:rFonts w:cs="Times New Roman"/>
                <w:color w:val="000000"/>
                <w:szCs w:val="24"/>
              </w:rPr>
              <w:t>1,168</w:t>
            </w:r>
          </w:p>
        </w:tc>
        <w:tc>
          <w:tcPr>
            <w:tcW w:w="655" w:type="pct"/>
            <w:vMerge w:val="restart"/>
            <w:vAlign w:val="center"/>
          </w:tcPr>
          <w:p w:rsidR="00FF7A17" w:rsidRPr="00B32A6A" w:rsidRDefault="00FF7A17" w:rsidP="00B4725B">
            <w:pPr>
              <w:spacing w:after="0"/>
              <w:ind w:firstLine="0"/>
              <w:jc w:val="center"/>
              <w:rPr>
                <w:rFonts w:cs="Times New Roman"/>
                <w:color w:val="000000"/>
                <w:szCs w:val="24"/>
              </w:rPr>
            </w:pPr>
            <w:r w:rsidRPr="00B32A6A">
              <w:rPr>
                <w:rFonts w:cs="Times New Roman"/>
                <w:color w:val="000000"/>
                <w:szCs w:val="24"/>
              </w:rPr>
              <w:t>0,115</w:t>
            </w:r>
          </w:p>
        </w:tc>
      </w:tr>
      <w:tr w:rsidR="00FF7A17" w:rsidRPr="00B32A6A" w:rsidTr="00B4725B">
        <w:trPr>
          <w:trHeight w:val="300"/>
        </w:trPr>
        <w:tc>
          <w:tcPr>
            <w:tcW w:w="1005" w:type="pct"/>
            <w:vMerge/>
            <w:vAlign w:val="center"/>
            <w:hideMark/>
          </w:tcPr>
          <w:p w:rsidR="00FF7A17" w:rsidRPr="00B32A6A" w:rsidRDefault="00FF7A17" w:rsidP="00B4725B">
            <w:pPr>
              <w:spacing w:after="0"/>
              <w:ind w:firstLine="0"/>
              <w:rPr>
                <w:rFonts w:cs="Times New Roman"/>
                <w:color w:val="000000"/>
                <w:szCs w:val="24"/>
              </w:rPr>
            </w:pPr>
          </w:p>
        </w:tc>
        <w:tc>
          <w:tcPr>
            <w:tcW w:w="684" w:type="pct"/>
            <w:shd w:val="clear" w:color="auto" w:fill="auto"/>
            <w:noWrap/>
            <w:vAlign w:val="bottom"/>
            <w:hideMark/>
          </w:tcPr>
          <w:p w:rsidR="00FF7A17" w:rsidRPr="00B32A6A" w:rsidRDefault="00FF7A17" w:rsidP="00B4725B">
            <w:pPr>
              <w:spacing w:after="0"/>
              <w:ind w:firstLine="0"/>
              <w:jc w:val="left"/>
              <w:rPr>
                <w:rFonts w:cs="Times New Roman"/>
                <w:color w:val="000000"/>
                <w:szCs w:val="24"/>
              </w:rPr>
            </w:pPr>
            <w:r w:rsidRPr="00B32A6A">
              <w:rPr>
                <w:rFonts w:cs="Times New Roman"/>
                <w:color w:val="000000"/>
                <w:szCs w:val="24"/>
              </w:rPr>
              <w:t>Ayrı</w:t>
            </w:r>
          </w:p>
        </w:tc>
        <w:tc>
          <w:tcPr>
            <w:tcW w:w="630" w:type="pct"/>
            <w:shd w:val="clear" w:color="auto" w:fill="auto"/>
            <w:noWrap/>
            <w:vAlign w:val="center"/>
            <w:hideMark/>
          </w:tcPr>
          <w:p w:rsidR="00FF7A17" w:rsidRPr="00B32A6A" w:rsidRDefault="00FF7A17" w:rsidP="00B4725B">
            <w:pPr>
              <w:spacing w:after="0"/>
              <w:ind w:firstLine="0"/>
              <w:jc w:val="center"/>
              <w:rPr>
                <w:rFonts w:cs="Times New Roman"/>
                <w:color w:val="000000"/>
                <w:szCs w:val="24"/>
              </w:rPr>
            </w:pPr>
            <w:r w:rsidRPr="00B32A6A">
              <w:rPr>
                <w:rFonts w:cs="Times New Roman"/>
                <w:color w:val="000000"/>
                <w:szCs w:val="24"/>
              </w:rPr>
              <w:t>67</w:t>
            </w:r>
          </w:p>
        </w:tc>
        <w:tc>
          <w:tcPr>
            <w:tcW w:w="714" w:type="pct"/>
            <w:shd w:val="clear" w:color="auto" w:fill="auto"/>
            <w:noWrap/>
            <w:vAlign w:val="center"/>
            <w:hideMark/>
          </w:tcPr>
          <w:p w:rsidR="00FF7A17" w:rsidRPr="00B32A6A" w:rsidRDefault="00FF7A17" w:rsidP="00B4725B">
            <w:pPr>
              <w:spacing w:after="0"/>
              <w:ind w:firstLine="0"/>
              <w:jc w:val="center"/>
              <w:rPr>
                <w:rFonts w:cs="Times New Roman"/>
                <w:color w:val="000000"/>
                <w:szCs w:val="24"/>
              </w:rPr>
            </w:pPr>
            <w:r w:rsidRPr="00B32A6A">
              <w:rPr>
                <w:rFonts w:cs="Times New Roman"/>
                <w:color w:val="000000"/>
                <w:szCs w:val="24"/>
              </w:rPr>
              <w:t>323,34</w:t>
            </w:r>
          </w:p>
        </w:tc>
        <w:tc>
          <w:tcPr>
            <w:tcW w:w="656" w:type="pct"/>
            <w:shd w:val="clear" w:color="auto" w:fill="auto"/>
            <w:noWrap/>
            <w:vAlign w:val="center"/>
            <w:hideMark/>
          </w:tcPr>
          <w:p w:rsidR="00FF7A17" w:rsidRPr="00B32A6A" w:rsidRDefault="00FF7A17" w:rsidP="00B4725B">
            <w:pPr>
              <w:spacing w:after="0"/>
              <w:ind w:firstLine="0"/>
              <w:jc w:val="center"/>
              <w:rPr>
                <w:rFonts w:cs="Times New Roman"/>
                <w:color w:val="000000"/>
                <w:szCs w:val="24"/>
              </w:rPr>
            </w:pPr>
            <w:r w:rsidRPr="00B32A6A">
              <w:rPr>
                <w:rFonts w:cs="Times New Roman"/>
                <w:color w:val="000000"/>
                <w:szCs w:val="24"/>
              </w:rPr>
              <w:t>97,80</w:t>
            </w:r>
          </w:p>
        </w:tc>
        <w:tc>
          <w:tcPr>
            <w:tcW w:w="655" w:type="pct"/>
            <w:vMerge/>
          </w:tcPr>
          <w:p w:rsidR="00FF7A17" w:rsidRPr="00B32A6A" w:rsidRDefault="00FF7A17" w:rsidP="00B4725B">
            <w:pPr>
              <w:spacing w:after="0"/>
              <w:ind w:firstLine="0"/>
              <w:jc w:val="center"/>
              <w:rPr>
                <w:rFonts w:cs="Times New Roman"/>
                <w:color w:val="000000"/>
                <w:szCs w:val="24"/>
              </w:rPr>
            </w:pPr>
          </w:p>
        </w:tc>
        <w:tc>
          <w:tcPr>
            <w:tcW w:w="655" w:type="pct"/>
            <w:vMerge/>
          </w:tcPr>
          <w:p w:rsidR="00FF7A17" w:rsidRPr="00B32A6A" w:rsidRDefault="00FF7A17" w:rsidP="00B4725B">
            <w:pPr>
              <w:spacing w:after="0"/>
              <w:ind w:firstLine="0"/>
              <w:jc w:val="center"/>
              <w:rPr>
                <w:rFonts w:cs="Times New Roman"/>
                <w:color w:val="000000"/>
                <w:szCs w:val="24"/>
              </w:rPr>
            </w:pPr>
          </w:p>
        </w:tc>
      </w:tr>
    </w:tbl>
    <w:p w:rsidR="00FF7A17" w:rsidRDefault="00FF7A17" w:rsidP="00FF7A17">
      <w:pPr>
        <w:ind w:firstLine="0"/>
      </w:pPr>
    </w:p>
    <w:p w:rsidR="00E04E24" w:rsidRDefault="00FF7A17">
      <w:r>
        <w:t>Tablo 4.10’da a</w:t>
      </w:r>
      <w:r w:rsidR="00DD3350" w:rsidRPr="00245E21">
        <w:t>ilevi durum ile</w:t>
      </w:r>
      <w:r w:rsidR="00DD3350">
        <w:t xml:space="preserve"> sınav başarı puan ortalamaları arasında istatistiksel anlamlılık bulunmamıştır. </w:t>
      </w:r>
      <w:r>
        <w:t xml:space="preserve">Birbirinde ayrı olan ailelerin ya da birlikte olan ailelerin çocukla ilgilenme düzeyleri arasında bir farklılık olmaması durumunda başarıda anlamlı bir farklılık olmayacaktır. Ayrı aileler çocuklarıyla ilgilerine devam ettirmeleri ayrı </w:t>
      </w:r>
      <w:r>
        <w:lastRenderedPageBreak/>
        <w:t xml:space="preserve">olmalarının oluşturduğu olumsuzlukları ortadan kaldırmaktadır. </w:t>
      </w:r>
      <w:r w:rsidR="00290CE0">
        <w:t>Çocukları ile ilgili anne-babalar ayrı olsalar bile çocukların başarısında bir düşüş yaşanmamaktadır.</w:t>
      </w:r>
      <w:r w:rsidR="00E04E24">
        <w:br w:type="page"/>
      </w:r>
    </w:p>
    <w:p w:rsidR="00290CE0" w:rsidRDefault="008E3F4A" w:rsidP="00305293">
      <w:pPr>
        <w:pStyle w:val="balk10"/>
        <w:spacing w:before="240" w:after="0" w:line="240" w:lineRule="auto"/>
      </w:pPr>
      <w:bookmarkStart w:id="83" w:name="_Toc523762374"/>
      <w:r>
        <w:lastRenderedPageBreak/>
        <w:t>BEŞİNCİ</w:t>
      </w:r>
      <w:r w:rsidR="00EF69FF">
        <w:t xml:space="preserve"> BÖLÜM</w:t>
      </w:r>
      <w:bookmarkEnd w:id="83"/>
    </w:p>
    <w:p w:rsidR="00FB3011" w:rsidRPr="00FB3011" w:rsidRDefault="00FB3011" w:rsidP="00FB3011">
      <w:pPr>
        <w:pStyle w:val="fbemetinnormal"/>
        <w:spacing w:before="0" w:beforeAutospacing="0" w:after="0" w:afterAutospacing="0" w:line="240" w:lineRule="auto"/>
        <w:rPr>
          <w:sz w:val="8"/>
        </w:rPr>
      </w:pPr>
    </w:p>
    <w:p w:rsidR="00EF69FF" w:rsidRDefault="00290CE0" w:rsidP="00290CE0">
      <w:pPr>
        <w:pStyle w:val="balk10"/>
        <w:spacing w:before="240" w:line="240" w:lineRule="auto"/>
      </w:pPr>
      <w:bookmarkStart w:id="84" w:name="_Toc523762375"/>
      <w:r>
        <w:t xml:space="preserve">TARTIŞMA, </w:t>
      </w:r>
      <w:r w:rsidR="00E80749">
        <w:t>SONUÇ</w:t>
      </w:r>
      <w:r w:rsidR="00631974">
        <w:t xml:space="preserve"> ve</w:t>
      </w:r>
      <w:r w:rsidR="00EF69FF">
        <w:t xml:space="preserve"> ÖNERİLER</w:t>
      </w:r>
      <w:bookmarkEnd w:id="84"/>
    </w:p>
    <w:p w:rsidR="00E23EB2" w:rsidRDefault="002056C1" w:rsidP="00290CE0">
      <w:pPr>
        <w:pStyle w:val="fbemetinnormal"/>
      </w:pPr>
      <w:r w:rsidRPr="00C57E2F">
        <w:t>Bu bölümde “</w:t>
      </w:r>
      <w:r w:rsidR="00C57E2F" w:rsidRPr="00C57E2F">
        <w:t>öğrenci başarısı ile ailelerin sosyo</w:t>
      </w:r>
      <w:r w:rsidR="00290CE0">
        <w:t>-</w:t>
      </w:r>
      <w:r w:rsidR="00C57E2F" w:rsidRPr="00C57E2F">
        <w:t>ekonomik d</w:t>
      </w:r>
      <w:r w:rsidR="00290CE0">
        <w:t>urumu</w:t>
      </w:r>
      <w:r w:rsidR="00C57E2F" w:rsidRPr="00C57E2F">
        <w:t xml:space="preserve"> arasındaki ilişki</w:t>
      </w:r>
      <w:r w:rsidR="00E23EB2" w:rsidRPr="00C57E2F">
        <w:t xml:space="preserve">” adlı çalışma için elde edilen verilerin </w:t>
      </w:r>
      <w:r w:rsidR="00290CE0">
        <w:t>çözümlenmesi</w:t>
      </w:r>
      <w:r w:rsidR="00E23EB2" w:rsidRPr="00C57E2F">
        <w:t xml:space="preserve"> ile oluşturulan bulgulara göre ulaşılan sonuçlar ve sonuçlara bağlı öneriler yer almaktadır. </w:t>
      </w:r>
    </w:p>
    <w:p w:rsidR="00B109CF" w:rsidRDefault="00B109CF" w:rsidP="005F77A6">
      <w:pPr>
        <w:pStyle w:val="balk20"/>
      </w:pPr>
      <w:bookmarkStart w:id="85" w:name="_Toc523762376"/>
      <w:r>
        <w:t>5.1. Tartışma</w:t>
      </w:r>
      <w:bookmarkEnd w:id="85"/>
    </w:p>
    <w:p w:rsidR="00B109CF" w:rsidRDefault="00B109CF" w:rsidP="00B109CF">
      <w:pPr>
        <w:rPr>
          <w:rFonts w:cs="Times New Roman"/>
          <w:color w:val="000000"/>
          <w:szCs w:val="24"/>
        </w:rPr>
      </w:pPr>
      <w:r>
        <w:rPr>
          <w:rFonts w:cs="Times New Roman"/>
          <w:color w:val="000000"/>
          <w:szCs w:val="24"/>
        </w:rPr>
        <w:t xml:space="preserve">Ortaokul öğrencilerinin başarıları üzerinde anne-babanın sosyo-ekonomik durumunun ne ölçüde etki ettiği farklı değişkenler aracılığı ortaya konmuştur. Alan yazın taramasında yer alan benzer çalışmalardan bir kısmı çalışmanın devamında </w:t>
      </w:r>
      <w:r w:rsidR="007D40B7">
        <w:rPr>
          <w:rFonts w:cs="Times New Roman"/>
          <w:color w:val="000000"/>
          <w:szCs w:val="24"/>
        </w:rPr>
        <w:t xml:space="preserve">yer almaktadır. </w:t>
      </w:r>
    </w:p>
    <w:p w:rsidR="007D40B7" w:rsidRDefault="007D40B7" w:rsidP="007D40B7">
      <w:r>
        <w:t xml:space="preserve">Arslan tarafından 2008 yılında, “Ailenin İlköğretim II. Kademe Öğrencilerinin Okul Başarısı Üzerindeki Etkisi” adlı bir çalışma yapılmıştır. Bu çalışmada, ailenin aylık gelirinin, öğrenci okul başarısı etki ettiği sonucuna ulaşılmıştır. Aylık geliri asgari ücret düzeyinde olan ailelerin çocuklarında okul başarı ortalamasının düşük olduğu gözlemlenmiştir. Aylık geliri orta ve üst düzeyde olan ailelerin çocuklarında okul başarı ortalamasının daha fazla olduğu sonucuna ulaşılmıştır. Gelir düzeyi düşük olan aileler, öğrencilerin gereksinimlerini yeterince karşılayamayabilirler. Genel olarak ailenin aylık gelir düzeyi artıkça okul başarı ortalamasının artığı söylenebilir. Anne ve babanın mesleği, öğrencinin okul başarı ortalamasına etkilemektedir. Aynı şekilde anne-babanın eğitim düzeyi de öğrencinin okul başarı ortalamasına etki ettiği görülmektedir.  </w:t>
      </w:r>
      <w:r w:rsidR="006A5C8E">
        <w:rPr>
          <w:rFonts w:cs="Times New Roman"/>
          <w:color w:val="000000"/>
          <w:szCs w:val="24"/>
        </w:rPr>
        <w:t xml:space="preserve">Bu araştırmada </w:t>
      </w:r>
      <w:r>
        <w:rPr>
          <w:rFonts w:cs="Times New Roman"/>
          <w:color w:val="000000"/>
          <w:szCs w:val="24"/>
        </w:rPr>
        <w:t xml:space="preserve">elde edilen verilerle </w:t>
      </w:r>
      <w:r w:rsidR="006A5C8E">
        <w:rPr>
          <w:rFonts w:cs="Times New Roman"/>
          <w:color w:val="000000"/>
          <w:szCs w:val="24"/>
        </w:rPr>
        <w:t xml:space="preserve">Arslan tarafından yapılan çalışma verileri </w:t>
      </w:r>
      <w:r>
        <w:rPr>
          <w:rFonts w:cs="Times New Roman"/>
          <w:color w:val="000000"/>
          <w:szCs w:val="24"/>
        </w:rPr>
        <w:t>örtüşmektedir.</w:t>
      </w:r>
    </w:p>
    <w:p w:rsidR="00B109CF" w:rsidRDefault="00B109CF" w:rsidP="00B109CF">
      <w:pPr>
        <w:rPr>
          <w:rFonts w:cs="Times New Roman"/>
          <w:color w:val="000000"/>
          <w:szCs w:val="24"/>
        </w:rPr>
      </w:pPr>
      <w:r w:rsidRPr="00591EEA">
        <w:rPr>
          <w:rFonts w:cs="Times New Roman"/>
          <w:color w:val="000000"/>
          <w:szCs w:val="24"/>
        </w:rPr>
        <w:t>Bradshaw, Ager, Burge, ve Wheater (2010), PISA2009 İngiltere sonuçlarını analiz ettikleriçalışmalarında; kız öğrencilerin erkek öğrencilere oranla daha başarılı olduğu, sosyoekonomik düzeyi yüksek olan</w:t>
      </w:r>
      <w:r>
        <w:rPr>
          <w:rFonts w:cs="Times New Roman"/>
          <w:color w:val="000000"/>
          <w:szCs w:val="24"/>
        </w:rPr>
        <w:t xml:space="preserve"> ailelerin</w:t>
      </w:r>
      <w:r w:rsidRPr="00591EEA">
        <w:rPr>
          <w:rFonts w:cs="Times New Roman"/>
          <w:color w:val="000000"/>
          <w:szCs w:val="24"/>
        </w:rPr>
        <w:t xml:space="preserve"> öğrencilerin okuma başarısının da yüksek olduğu </w:t>
      </w:r>
      <w:r>
        <w:rPr>
          <w:rFonts w:cs="Times New Roman"/>
          <w:color w:val="000000"/>
          <w:szCs w:val="24"/>
        </w:rPr>
        <w:t xml:space="preserve">sonucuna ulaşılmıştır. </w:t>
      </w:r>
      <w:r w:rsidR="006A5C8E">
        <w:rPr>
          <w:rFonts w:cs="Times New Roman"/>
          <w:color w:val="000000"/>
          <w:szCs w:val="24"/>
        </w:rPr>
        <w:t xml:space="preserve">Bu araştırmada </w:t>
      </w:r>
      <w:r>
        <w:rPr>
          <w:rFonts w:cs="Times New Roman"/>
          <w:color w:val="000000"/>
          <w:szCs w:val="24"/>
        </w:rPr>
        <w:t xml:space="preserve">erkek öğrencilerin kız öğrencilere oranla daha başarılı olduğu görülmüştür. </w:t>
      </w:r>
    </w:p>
    <w:p w:rsidR="00B109CF" w:rsidRPr="007D40B7" w:rsidRDefault="007D40B7" w:rsidP="007D40B7">
      <w:pPr>
        <w:rPr>
          <w:rFonts w:ascii="TimesNewRomanPSMT" w:hAnsi="TimesNewRomanPSMT"/>
          <w:color w:val="000000"/>
          <w:szCs w:val="24"/>
        </w:rPr>
      </w:pPr>
      <w:r>
        <w:lastRenderedPageBreak/>
        <w:t>Fındık’ın (2012), PISA 2009 sonuçlarına göre Türkiye’deki sosyo</w:t>
      </w:r>
      <w:r w:rsidR="00B72933">
        <w:t>-</w:t>
      </w:r>
      <w:r>
        <w:t xml:space="preserve">ekonomik açıdan dezavantajlı öğrencilerin okuma becerileri alanındaki başarıları incelediği çalışmada; anne ve </w:t>
      </w:r>
      <w:r>
        <w:rPr>
          <w:rStyle w:val="fontstyle01"/>
        </w:rPr>
        <w:t xml:space="preserve">babaların eğitim düzeyi yükseldikçe, çocukların yılsonu not ortalamalarının arttığı sonucuna ulaşılmıştır. Cinsiyete göre yapılan değerlendirmede, kız öğrencilerin erkek öğrencilere oranla yılsonu not ortalamalarının daha yüksektir. </w:t>
      </w:r>
      <w:r w:rsidR="006A5C8E">
        <w:rPr>
          <w:rFonts w:cs="Times New Roman"/>
          <w:color w:val="000000"/>
          <w:szCs w:val="24"/>
        </w:rPr>
        <w:t xml:space="preserve">Bu araştırmada </w:t>
      </w:r>
      <w:r>
        <w:rPr>
          <w:rStyle w:val="fontstyle01"/>
        </w:rPr>
        <w:t xml:space="preserve">ise erkek öğrencilerin kız öğrencilere oranla daha fazla sınav başarısı sağladığı görülmüştür.  </w:t>
      </w:r>
    </w:p>
    <w:p w:rsidR="00EF69FF" w:rsidRPr="00C57E2F" w:rsidRDefault="002354DE" w:rsidP="005F77A6">
      <w:pPr>
        <w:pStyle w:val="balk20"/>
      </w:pPr>
      <w:bookmarkStart w:id="86" w:name="_Toc523762377"/>
      <w:r w:rsidRPr="00C57E2F">
        <w:t>5</w:t>
      </w:r>
      <w:r w:rsidR="00B109CF">
        <w:t>.2</w:t>
      </w:r>
      <w:r w:rsidR="00EF69FF" w:rsidRPr="00C57E2F">
        <w:t xml:space="preserve">. </w:t>
      </w:r>
      <w:r w:rsidR="00E80749" w:rsidRPr="00C57E2F">
        <w:t>Sonuç</w:t>
      </w:r>
      <w:r w:rsidR="00290CE0">
        <w:t>lar</w:t>
      </w:r>
      <w:bookmarkEnd w:id="86"/>
    </w:p>
    <w:p w:rsidR="00093C91" w:rsidRDefault="00EF3F2C" w:rsidP="004A56B6">
      <w:r w:rsidRPr="00C57E2F">
        <w:t xml:space="preserve">Araştırmada, </w:t>
      </w:r>
      <w:r w:rsidR="00C57E2F" w:rsidRPr="00C57E2F">
        <w:t>Denizli Basma Sanayii Ortaokulu</w:t>
      </w:r>
      <w:r w:rsidR="00C57E2F">
        <w:t xml:space="preserve"> öğrencilerinin (evrenden seçilen örneklem dâhilinde) </w:t>
      </w:r>
      <w:r w:rsidR="00543598">
        <w:t>ailelerin sosyo-</w:t>
      </w:r>
      <w:r w:rsidR="001358E1" w:rsidRPr="00C57E2F">
        <w:t>ekonomik düzeyleri</w:t>
      </w:r>
      <w:r w:rsidR="001358E1">
        <w:t xml:space="preserve"> (anne, babanın </w:t>
      </w:r>
      <w:r w:rsidR="00543598">
        <w:t>eğitim</w:t>
      </w:r>
      <w:r w:rsidR="001358E1">
        <w:t xml:space="preserve"> durumu ve mesleği, aile gelir durumu, evdeki çocuk sayısı, ikamet yeri, ailevi durum </w:t>
      </w:r>
      <w:r w:rsidR="004A56B6">
        <w:t>vb).</w:t>
      </w:r>
    </w:p>
    <w:p w:rsidR="00543598" w:rsidRDefault="00915E9A" w:rsidP="00915E9A">
      <w:pPr>
        <w:pStyle w:val="fbemetinnormal"/>
      </w:pPr>
      <w:r>
        <w:t>Yapılan anket çalışması sonu</w:t>
      </w:r>
      <w:r w:rsidR="00543598">
        <w:t>cunda;</w:t>
      </w:r>
    </w:p>
    <w:p w:rsidR="00F47CC6" w:rsidRDefault="00543598" w:rsidP="00543598">
      <w:pPr>
        <w:pStyle w:val="fbemetinnormal"/>
        <w:ind w:firstLine="774"/>
        <w:rPr>
          <w:rFonts w:cs="Times New Roman"/>
          <w:color w:val="000000"/>
          <w:szCs w:val="24"/>
        </w:rPr>
      </w:pPr>
      <w:r>
        <w:t>Öğrencinin sınav başarısı üzerinde anne-</w:t>
      </w:r>
      <w:r w:rsidR="00915E9A">
        <w:t>babanın mesleği ve mezuniyet durumu</w:t>
      </w:r>
      <w:r>
        <w:t xml:space="preserve"> etkilidir</w:t>
      </w:r>
      <w:r w:rsidR="00DC0536">
        <w:t xml:space="preserve">. </w:t>
      </w:r>
      <w:r w:rsidR="00915E9A">
        <w:t>Katılımcı sayısına bağlı olarak değerlendirildiğinde</w:t>
      </w:r>
      <w:r w:rsidR="00DC0536">
        <w:t>,</w:t>
      </w:r>
      <w:r w:rsidR="00915E9A">
        <w:t xml:space="preserve"> toplumda yüksek statülü olarak kabul gören mesleklerde çalışan </w:t>
      </w:r>
      <w:r w:rsidR="00A17551">
        <w:t>anne-babalar</w:t>
      </w:r>
      <w:r>
        <w:t>ı</w:t>
      </w:r>
      <w:r w:rsidR="00915E9A">
        <w:t>n çocuklarında okul başarısı</w:t>
      </w:r>
      <w:r w:rsidR="00DC0536">
        <w:t xml:space="preserve"> daha yüksektir.Babası</w:t>
      </w:r>
      <w:r w:rsidR="00915E9A">
        <w:t xml:space="preserve">hakim, savcı, avukat </w:t>
      </w:r>
      <w:r w:rsidR="003373D1">
        <w:t>ya da</w:t>
      </w:r>
      <w:r w:rsidR="00915E9A" w:rsidRPr="00543598">
        <w:rPr>
          <w:rFonts w:cs="Times New Roman"/>
          <w:color w:val="000000"/>
          <w:szCs w:val="24"/>
        </w:rPr>
        <w:t xml:space="preserve">doktor, polis, hemşire, </w:t>
      </w:r>
      <w:r w:rsidR="00DC0536">
        <w:rPr>
          <w:rFonts w:cs="Times New Roman"/>
          <w:color w:val="000000"/>
          <w:szCs w:val="24"/>
        </w:rPr>
        <w:t>memur, sağlık memuru, veteriner ve</w:t>
      </w:r>
      <w:r w:rsidR="00915E9A" w:rsidRPr="00543598">
        <w:rPr>
          <w:rFonts w:cs="Times New Roman"/>
          <w:color w:val="000000"/>
          <w:szCs w:val="24"/>
        </w:rPr>
        <w:t xml:space="preserve"> bankacı</w:t>
      </w:r>
      <w:r w:rsidR="00915E9A">
        <w:t xml:space="preserve"> olanların sınav başarı ortalamaları sınav başarı oranının daha yüksek olduğu bulunmuştur. Baba mesleği </w:t>
      </w:r>
      <w:r w:rsidR="00915E9A" w:rsidRPr="00543598">
        <w:rPr>
          <w:rFonts w:cs="Times New Roman"/>
          <w:color w:val="000000"/>
          <w:szCs w:val="24"/>
        </w:rPr>
        <w:t xml:space="preserve">esnaf (bakkal, fırıncı, berber, terzi, galerici, emlakçı, taksici, kuruyemişçi, kasap </w:t>
      </w:r>
      <w:r w:rsidR="00F119FC" w:rsidRPr="00543598">
        <w:rPr>
          <w:rFonts w:cs="Times New Roman"/>
          <w:color w:val="000000"/>
          <w:szCs w:val="24"/>
        </w:rPr>
        <w:t>vb</w:t>
      </w:r>
      <w:r w:rsidR="00915E9A" w:rsidRPr="00543598">
        <w:rPr>
          <w:rFonts w:cs="Times New Roman"/>
          <w:color w:val="000000"/>
          <w:szCs w:val="24"/>
        </w:rPr>
        <w:t xml:space="preserve">), işçi (şoför, markette, temizlikçi, tekstilde, güvenlikçi, tekniker </w:t>
      </w:r>
      <w:r w:rsidR="00F119FC" w:rsidRPr="00543598">
        <w:rPr>
          <w:rFonts w:cs="Times New Roman"/>
          <w:color w:val="000000"/>
          <w:szCs w:val="24"/>
        </w:rPr>
        <w:t>vb</w:t>
      </w:r>
      <w:r w:rsidR="00915E9A" w:rsidRPr="00543598">
        <w:rPr>
          <w:rFonts w:cs="Times New Roman"/>
          <w:color w:val="000000"/>
          <w:szCs w:val="24"/>
        </w:rPr>
        <w:t xml:space="preserve">) </w:t>
      </w:r>
      <w:r w:rsidR="003373D1" w:rsidRPr="00543598">
        <w:rPr>
          <w:rFonts w:cs="Times New Roman"/>
          <w:color w:val="000000"/>
          <w:szCs w:val="24"/>
        </w:rPr>
        <w:t>ya da</w:t>
      </w:r>
      <w:r w:rsidR="00915E9A" w:rsidRPr="00543598">
        <w:rPr>
          <w:rFonts w:cs="Times New Roman"/>
          <w:color w:val="000000"/>
          <w:szCs w:val="24"/>
        </w:rPr>
        <w:t xml:space="preserve"> usta (inşaat, boyacı, elektrikçi, oto, doğalgazcı, tornacı </w:t>
      </w:r>
      <w:r w:rsidR="00F119FC" w:rsidRPr="00543598">
        <w:rPr>
          <w:rFonts w:cs="Times New Roman"/>
          <w:color w:val="000000"/>
          <w:szCs w:val="24"/>
        </w:rPr>
        <w:t>vb</w:t>
      </w:r>
      <w:r w:rsidR="00915E9A" w:rsidRPr="00543598">
        <w:rPr>
          <w:rFonts w:cs="Times New Roman"/>
          <w:color w:val="000000"/>
          <w:szCs w:val="24"/>
        </w:rPr>
        <w:t>) olan öğrencile</w:t>
      </w:r>
      <w:r w:rsidR="00F47CC6">
        <w:rPr>
          <w:rFonts w:cs="Times New Roman"/>
          <w:color w:val="000000"/>
          <w:szCs w:val="24"/>
        </w:rPr>
        <w:t>rin sınav başarı ortalamaları</w:t>
      </w:r>
      <w:r w:rsidR="00915E9A" w:rsidRPr="00543598">
        <w:rPr>
          <w:rFonts w:cs="Times New Roman"/>
          <w:color w:val="000000"/>
          <w:szCs w:val="24"/>
        </w:rPr>
        <w:t xml:space="preserve"> düşük olduğu gözlemlenmiştir. </w:t>
      </w:r>
    </w:p>
    <w:p w:rsidR="00915E9A" w:rsidRPr="00543598" w:rsidRDefault="00F47CC6" w:rsidP="00543598">
      <w:pPr>
        <w:pStyle w:val="fbemetinnormal"/>
        <w:ind w:firstLine="774"/>
        <w:rPr>
          <w:u w:val="double"/>
        </w:rPr>
      </w:pPr>
      <w:r>
        <w:t>A</w:t>
      </w:r>
      <w:r w:rsidR="00915E9A">
        <w:t xml:space="preserve">nnesi </w:t>
      </w:r>
      <w:r w:rsidR="00915E9A" w:rsidRPr="00543598">
        <w:rPr>
          <w:rFonts w:cs="Times New Roman"/>
          <w:color w:val="000000"/>
          <w:szCs w:val="24"/>
        </w:rPr>
        <w:t>öğretmen, öğretim üyesi</w:t>
      </w:r>
      <w:r w:rsidR="003373D1">
        <w:t>ya da</w:t>
      </w:r>
      <w:r w:rsidR="00915E9A" w:rsidRPr="00543598">
        <w:rPr>
          <w:rFonts w:cs="Times New Roman"/>
          <w:color w:val="000000"/>
          <w:szCs w:val="24"/>
        </w:rPr>
        <w:t>doktor, polis, hemşire, memur, sağlık memuru, veteriner, bankacı</w:t>
      </w:r>
      <w:r w:rsidR="00915E9A">
        <w:t xml:space="preserve"> olanların sınav başarı ortalamalarının yüksek olduğu görülmüştür.  En düşük sınav başarısı ise anne çalışmıyor ya da serbest meslekle uğraşan öğrencilerde olduğu görülmüştür. Bunu anne mesleği </w:t>
      </w:r>
      <w:r w:rsidR="00915E9A" w:rsidRPr="00543598">
        <w:rPr>
          <w:rFonts w:cs="Times New Roman"/>
          <w:color w:val="000000"/>
          <w:szCs w:val="24"/>
        </w:rPr>
        <w:t xml:space="preserve">İşçi (şoför, markette, temizlikçi, tekstilde, güvenlikçi, tekniker </w:t>
      </w:r>
      <w:r w:rsidR="00F119FC" w:rsidRPr="00543598">
        <w:rPr>
          <w:rFonts w:cs="Times New Roman"/>
          <w:color w:val="000000"/>
          <w:szCs w:val="24"/>
        </w:rPr>
        <w:t>vb</w:t>
      </w:r>
      <w:r w:rsidR="00915E9A" w:rsidRPr="00543598">
        <w:rPr>
          <w:rFonts w:cs="Times New Roman"/>
          <w:color w:val="000000"/>
          <w:szCs w:val="24"/>
        </w:rPr>
        <w:t>) olan öğrenciler izlemektedir.</w:t>
      </w:r>
    </w:p>
    <w:p w:rsidR="00915E9A" w:rsidRDefault="00BD76FD" w:rsidP="00915E9A">
      <w:r>
        <w:lastRenderedPageBreak/>
        <w:t>Anne ve b</w:t>
      </w:r>
      <w:r w:rsidR="00F47CC6">
        <w:t xml:space="preserve">abanın </w:t>
      </w:r>
      <w:r w:rsidR="00DA70C0">
        <w:t>eğitim durumuna bakıldığında,</w:t>
      </w:r>
      <w:r w:rsidR="00281A30">
        <w:t xml:space="preserve">eğitim </w:t>
      </w:r>
      <w:r w:rsidR="00915E9A">
        <w:t xml:space="preserve">düzeyi artıkça öğrencilerin sınav başarılarının da arttığı görülmüştür. Ancak </w:t>
      </w:r>
      <w:r>
        <w:t xml:space="preserve">anne ve </w:t>
      </w:r>
      <w:r w:rsidR="00915E9A">
        <w:t>babası doktora mezunu olanların, yüksek lisan</w:t>
      </w:r>
      <w:r>
        <w:t>s</w:t>
      </w:r>
      <w:r w:rsidR="00FB3011">
        <w:t xml:space="preserve">mezunu </w:t>
      </w:r>
      <w:r w:rsidR="00915E9A">
        <w:t>olanlara oranla</w:t>
      </w:r>
      <w:r w:rsidR="004A56B6">
        <w:t>, sınav başarıları</w:t>
      </w:r>
      <w:r w:rsidR="00915E9A">
        <w:t xml:space="preserve"> daha düşük olduğu sonucuna ulaşılmıştır. </w:t>
      </w:r>
    </w:p>
    <w:p w:rsidR="00BD76FD" w:rsidRDefault="004A56B6" w:rsidP="00BD76FD">
      <w:r>
        <w:t>G</w:t>
      </w:r>
      <w:r w:rsidR="00BD76FD">
        <w:t>enel itibariyle aile gelir düzeyi artıkça öğrencilerin sınav başarı ortalamaları da artığı gözlemlenmiştir. En yüksek başarı ortalaması, aile gelir düzeyi aylık 6</w:t>
      </w:r>
      <w:r w:rsidR="00B07FD2">
        <w:t>.</w:t>
      </w:r>
      <w:r w:rsidR="00BD76FD">
        <w:t>000-6</w:t>
      </w:r>
      <w:r w:rsidR="00B07FD2">
        <w:t>.</w:t>
      </w:r>
      <w:r w:rsidR="00BD76FD">
        <w:t xml:space="preserve">999TL </w:t>
      </w:r>
      <w:r>
        <w:t>arası olan ailelerin çocuklarındadır. E</w:t>
      </w:r>
      <w:r w:rsidR="00BD76FD">
        <w:t>n düşük başarı ortalaması ise aile gelir düzeyi 1</w:t>
      </w:r>
      <w:r w:rsidR="00B07FD2">
        <w:t>.</w:t>
      </w:r>
      <w:r w:rsidR="00BD76FD">
        <w:t xml:space="preserve">000 TL altında </w:t>
      </w:r>
      <w:r>
        <w:t xml:space="preserve">arası olan </w:t>
      </w:r>
      <w:r w:rsidR="00BD76FD">
        <w:t>aileler</w:t>
      </w:r>
      <w:r>
        <w:t>inçocuklarındadır.</w:t>
      </w:r>
    </w:p>
    <w:p w:rsidR="00BD76FD" w:rsidRDefault="00BD76FD" w:rsidP="00BD76FD">
      <w:pPr>
        <w:pStyle w:val="fbemetinnormal"/>
      </w:pPr>
      <w:r>
        <w:t>Evdeki çocuk sayısı artıkça</w:t>
      </w:r>
      <w:r w:rsidR="00663320">
        <w:t>,</w:t>
      </w:r>
      <w:r>
        <w:t xml:space="preserve"> öğrencilerin başarı ortalamaları düş</w:t>
      </w:r>
      <w:r w:rsidR="00663320">
        <w:t>mektedir</w:t>
      </w:r>
      <w:r>
        <w:t xml:space="preserve">. Evdeki çocuk sayısı artıkça aile, çocuğun fiziki ve duygusal gereksinimlerini karşılamada yetersiz kalabilir. </w:t>
      </w:r>
      <w:r w:rsidR="00663320">
        <w:t xml:space="preserve">Öğrencinin fiziki gereksinimleri </w:t>
      </w:r>
      <w:r>
        <w:t>yeterince karşılanmadığında</w:t>
      </w:r>
      <w:r w:rsidR="00663320">
        <w:t>,</w:t>
      </w:r>
      <w:r>
        <w:t xml:space="preserve"> sınav başarı ortalaması da düşmektedir. </w:t>
      </w:r>
    </w:p>
    <w:p w:rsidR="00BD76FD" w:rsidRDefault="00BD76FD" w:rsidP="00BD76FD">
      <w:pPr>
        <w:pStyle w:val="fbemetinnormal"/>
      </w:pPr>
      <w:r>
        <w:t>Kendi evlerinde oturan ailelerin çocukların</w:t>
      </w:r>
      <w:r w:rsidR="00663320">
        <w:t>,</w:t>
      </w:r>
      <w:r>
        <w:t xml:space="preserve"> kira evde oturanlara göre daha fazla okul başarısı </w:t>
      </w:r>
      <w:r w:rsidR="00663320">
        <w:t xml:space="preserve">göstermektedir. </w:t>
      </w:r>
      <w:r>
        <w:t xml:space="preserve">Kendi evinde oturan ailelerin gelir düzeyinin iyi olduğu düşünülebilir. Gelir düzeyi iyi olan aileler, öğrencinin </w:t>
      </w:r>
      <w:r w:rsidR="00BC5EAC">
        <w:t>gereksinim</w:t>
      </w:r>
      <w:r>
        <w:t xml:space="preserve"> duyduğu fiziki gereksinimleri karşılayabilir. </w:t>
      </w:r>
      <w:r w:rsidR="00875D1D">
        <w:t xml:space="preserve">Kira evde oturanlarında gelir durumunun çok iyi olmadığı sonucu çıkarılabilir. Ayrıca kira evde oturanların ev ve çevre değiştirme konusu da öğrenci üzerinde olumsuz etkiler oluşturabilir. </w:t>
      </w:r>
    </w:p>
    <w:p w:rsidR="00585A88" w:rsidRDefault="00BD76FD" w:rsidP="00BD76FD">
      <w:pPr>
        <w:pStyle w:val="fbemetinnormal"/>
      </w:pPr>
      <w:r>
        <w:t>Araştırmaya katılan erkek öğrencilerin</w:t>
      </w:r>
      <w:r w:rsidR="00663320">
        <w:t>,</w:t>
      </w:r>
      <w:r>
        <w:t xml:space="preserve"> kız öğrencilere oranla sınav başarı </w:t>
      </w:r>
      <w:r w:rsidR="00663320">
        <w:t xml:space="preserve">puanları </w:t>
      </w:r>
      <w:r>
        <w:t xml:space="preserve">daha </w:t>
      </w:r>
      <w:r w:rsidR="00663320">
        <w:t>yüksektir.</w:t>
      </w:r>
      <w:r w:rsidR="00875D1D">
        <w:t xml:space="preserve"> Bunun birçok </w:t>
      </w:r>
      <w:r w:rsidR="00663320">
        <w:t>nedeni</w:t>
      </w:r>
      <w:r w:rsidR="00875D1D">
        <w:t xml:space="preserve"> olabilir. Toplum olarak erkek çocuğunun fazladan desteklenmesi, aile içinde kız çocuğa daha fazla sorumluluk yüklenmesi </w:t>
      </w:r>
      <w:r w:rsidR="00D031CD">
        <w:t xml:space="preserve">gibi </w:t>
      </w:r>
      <w:r w:rsidR="00875D1D">
        <w:t xml:space="preserve">birçok nedeni olabilir. Ancak </w:t>
      </w:r>
      <w:r w:rsidR="00D031CD">
        <w:t xml:space="preserve">bu </w:t>
      </w:r>
      <w:r w:rsidR="00875D1D">
        <w:t>araştırma</w:t>
      </w:r>
      <w:r w:rsidR="00B07FD2">
        <w:t>da</w:t>
      </w:r>
      <w:r w:rsidR="00875D1D">
        <w:t xml:space="preserve"> farklılığın nedenine dair bir bulgu bulunmamaktadır. </w:t>
      </w:r>
    </w:p>
    <w:p w:rsidR="00BD76FD" w:rsidRPr="00BD76FD" w:rsidRDefault="00A17551" w:rsidP="00BD76FD">
      <w:pPr>
        <w:pStyle w:val="fbemetinnormal"/>
        <w:rPr>
          <w:highlight w:val="yellow"/>
        </w:rPr>
      </w:pPr>
      <w:r>
        <w:t>Anne-babalar</w:t>
      </w:r>
      <w:r w:rsidR="00D031CD">
        <w:t>ı</w:t>
      </w:r>
      <w:r w:rsidR="00787010">
        <w:t xml:space="preserve">n </w:t>
      </w:r>
      <w:r w:rsidR="00D031CD">
        <w:t>ayrı ya da birlikte yaşamaları,</w:t>
      </w:r>
      <w:r w:rsidR="00787010">
        <w:t>sınav başarı ortalamasına etki</w:t>
      </w:r>
      <w:r w:rsidR="00B07FD2">
        <w:t>si</w:t>
      </w:r>
      <w:r w:rsidR="00D031CD">
        <w:t xml:space="preserve">yoktur.  </w:t>
      </w:r>
    </w:p>
    <w:p w:rsidR="00EF69FF" w:rsidRPr="00093C91" w:rsidRDefault="00D63FDE" w:rsidP="005F77A6">
      <w:pPr>
        <w:pStyle w:val="balk20"/>
      </w:pPr>
      <w:bookmarkStart w:id="87" w:name="_Toc523762378"/>
      <w:r w:rsidRPr="00093C91">
        <w:lastRenderedPageBreak/>
        <w:t>5</w:t>
      </w:r>
      <w:r w:rsidR="00EF69FF" w:rsidRPr="00093C91">
        <w:t>.</w:t>
      </w:r>
      <w:r w:rsidR="00B109CF">
        <w:t>3</w:t>
      </w:r>
      <w:r w:rsidR="00EF69FF" w:rsidRPr="00093C91">
        <w:t>. Öneriler</w:t>
      </w:r>
      <w:bookmarkEnd w:id="87"/>
    </w:p>
    <w:p w:rsidR="00D031CD" w:rsidRDefault="00BD63AD" w:rsidP="00BD63AD">
      <w:r w:rsidRPr="00093C91">
        <w:t xml:space="preserve">Çalışmada elde edilen sonuçlara bağlı olarak </w:t>
      </w:r>
      <w:r w:rsidR="00093C91" w:rsidRPr="00093C91">
        <w:t>eğitimcilere</w:t>
      </w:r>
      <w:r w:rsidRPr="00093C91">
        <w:t xml:space="preserve"> ve </w:t>
      </w:r>
      <w:r w:rsidR="00093C91" w:rsidRPr="00093C91">
        <w:t>ailelere</w:t>
      </w:r>
      <w:r w:rsidRPr="00093C91">
        <w:t xml:space="preserve"> yönelik öneriler </w:t>
      </w:r>
      <w:r w:rsidR="00D031CD">
        <w:t>şunlardır:</w:t>
      </w:r>
    </w:p>
    <w:p w:rsidR="00137D38" w:rsidRDefault="00BD63AD" w:rsidP="005F77A6">
      <w:pPr>
        <w:pStyle w:val="balk30"/>
      </w:pPr>
      <w:bookmarkStart w:id="88" w:name="_Toc523762379"/>
      <w:r w:rsidRPr="00093C91">
        <w:t>5.</w:t>
      </w:r>
      <w:r w:rsidR="00B109CF">
        <w:t>3</w:t>
      </w:r>
      <w:r w:rsidRPr="00093C91">
        <w:t xml:space="preserve">.1. </w:t>
      </w:r>
      <w:r w:rsidR="00093C91" w:rsidRPr="00093C91">
        <w:t>Eğitimcilere</w:t>
      </w:r>
      <w:r w:rsidR="006C7D84">
        <w:t xml:space="preserve">ve Araştırmacılara </w:t>
      </w:r>
      <w:r w:rsidRPr="00093C91">
        <w:t>Yönelik Öneriler</w:t>
      </w:r>
      <w:bookmarkEnd w:id="88"/>
    </w:p>
    <w:p w:rsidR="006C7D84" w:rsidRDefault="00787010" w:rsidP="00787010">
      <w:pPr>
        <w:pStyle w:val="fbemetinnormal"/>
        <w:ind w:firstLine="0"/>
      </w:pPr>
      <w:r>
        <w:tab/>
      </w:r>
      <w:r w:rsidR="006C7D84">
        <w:t xml:space="preserve">- </w:t>
      </w:r>
      <w:r w:rsidR="00D031CD">
        <w:t>Eğitimciler, ailesinin sosyo-</w:t>
      </w:r>
      <w:r>
        <w:t xml:space="preserve">ekonomik durumuna bağlı olarak sorun yaşayan öğrencilerin, fiziki </w:t>
      </w:r>
      <w:r w:rsidR="003737F4">
        <w:t>gereksinimlerinin</w:t>
      </w:r>
      <w:r>
        <w:t xml:space="preserve"> karşılanması yönünde yardım ve destek sağlayabilecek y</w:t>
      </w:r>
      <w:r w:rsidR="006A5C8E">
        <w:t>öntemleri aramalıdır.</w:t>
      </w:r>
    </w:p>
    <w:p w:rsidR="006C7D84" w:rsidRDefault="006C7D84" w:rsidP="006C7D84">
      <w:pPr>
        <w:pStyle w:val="fbemetinnormal"/>
        <w:ind w:firstLine="708"/>
      </w:pPr>
      <w:r>
        <w:t>- Öğrencilerin sınav başarılarına etki eden aile sosyo</w:t>
      </w:r>
      <w:r w:rsidR="006A5C8E">
        <w:t>-</w:t>
      </w:r>
      <w:r>
        <w:t>ekonomik özelliklerine yönelik çalışmalar yapıl</w:t>
      </w:r>
      <w:r w:rsidR="006A5C8E">
        <w:t>malıdır.</w:t>
      </w:r>
    </w:p>
    <w:p w:rsidR="006A5C8E" w:rsidRDefault="006A5C8E" w:rsidP="006C7D84">
      <w:pPr>
        <w:pStyle w:val="fbemetinnormal"/>
        <w:ind w:firstLine="708"/>
      </w:pPr>
      <w:r>
        <w:t>-  Benzer bir araştırma imam-hatip ortaokullarına uygulanmalıdır.</w:t>
      </w:r>
    </w:p>
    <w:p w:rsidR="006A5C8E" w:rsidRPr="00787010" w:rsidRDefault="006A5C8E" w:rsidP="006C7D84">
      <w:pPr>
        <w:pStyle w:val="fbemetinnormal"/>
        <w:ind w:firstLine="708"/>
      </w:pPr>
      <w:r>
        <w:t>- Benzer biraraştırma genel ve mesleki-teknik liselerinde yapılmalıdır.</w:t>
      </w:r>
    </w:p>
    <w:p w:rsidR="00BD63AD" w:rsidRPr="00093C91" w:rsidRDefault="00BD63AD" w:rsidP="005F77A6">
      <w:pPr>
        <w:pStyle w:val="balk30"/>
      </w:pPr>
      <w:bookmarkStart w:id="89" w:name="_Toc523762380"/>
      <w:r w:rsidRPr="00093C91">
        <w:t>5.</w:t>
      </w:r>
      <w:r w:rsidR="00B109CF">
        <w:t>3</w:t>
      </w:r>
      <w:r w:rsidRPr="00093C91">
        <w:t xml:space="preserve">.2. </w:t>
      </w:r>
      <w:r w:rsidR="00093C91" w:rsidRPr="00093C91">
        <w:t>Ailelere</w:t>
      </w:r>
      <w:r w:rsidR="00D13632">
        <w:t>Y</w:t>
      </w:r>
      <w:r w:rsidRPr="00093C91">
        <w:t>önelik Öneriler</w:t>
      </w:r>
      <w:bookmarkEnd w:id="89"/>
    </w:p>
    <w:p w:rsidR="006C7D84" w:rsidRDefault="006C7D84">
      <w:r>
        <w:t xml:space="preserve">- </w:t>
      </w:r>
      <w:r w:rsidR="00D13632">
        <w:t>Araştırmada anne-</w:t>
      </w:r>
      <w:r w:rsidR="0034607A">
        <w:t>babanın mesleği</w:t>
      </w:r>
      <w:r w:rsidR="00D13632">
        <w:t xml:space="preserve"> ve eğitim durumunun (mezuniyet)</w:t>
      </w:r>
      <w:r w:rsidR="0034607A">
        <w:t xml:space="preserve"> öğrenci başarı</w:t>
      </w:r>
      <w:r w:rsidR="00D13632">
        <w:t>sı</w:t>
      </w:r>
      <w:r w:rsidR="0034607A">
        <w:t xml:space="preserve"> üzerinde etki olduğu bulunmuştur. Ancak </w:t>
      </w:r>
      <w:r w:rsidR="00013702">
        <w:t>birey</w:t>
      </w:r>
      <w:r w:rsidR="0034607A">
        <w:t>in, mesleği ya da mezuniyet durumu ne olursa olsun</w:t>
      </w:r>
      <w:r w:rsidR="00D13632">
        <w:t>,</w:t>
      </w:r>
      <w:r w:rsidR="0034607A">
        <w:t xml:space="preserve"> her koşulda ve yaşta kendini geliştirebilir. </w:t>
      </w:r>
    </w:p>
    <w:p w:rsidR="006C7D84" w:rsidRPr="006C7D84" w:rsidRDefault="00D13632" w:rsidP="000A1FAD">
      <w:pPr>
        <w:pStyle w:val="ListeParagraf"/>
        <w:numPr>
          <w:ilvl w:val="0"/>
          <w:numId w:val="6"/>
        </w:numPr>
        <w:ind w:left="0" w:firstLine="567"/>
        <w:rPr>
          <w:b/>
          <w:sz w:val="28"/>
        </w:rPr>
      </w:pPr>
      <w:r>
        <w:t>Ailelerin gelişime açık ve</w:t>
      </w:r>
      <w:r w:rsidR="0034607A">
        <w:t xml:space="preserve"> sürekli o</w:t>
      </w:r>
      <w:r>
        <w:t>larak öğrenmeye istekli olmalıdır. Bu durum</w:t>
      </w:r>
      <w:r w:rsidR="0034607A">
        <w:t xml:space="preserve"> hem çocuklarına iyi örnek oluşturma açısından hem de çocukları ile kuracakları etkili iletişim açısından oldukça önemlidir. </w:t>
      </w:r>
    </w:p>
    <w:p w:rsidR="00C64B97" w:rsidRPr="006C7D84" w:rsidRDefault="00D13632" w:rsidP="000A1FAD">
      <w:pPr>
        <w:pStyle w:val="ListeParagraf"/>
        <w:numPr>
          <w:ilvl w:val="0"/>
          <w:numId w:val="6"/>
        </w:numPr>
        <w:ind w:left="0" w:firstLine="567"/>
        <w:rPr>
          <w:b/>
          <w:sz w:val="28"/>
        </w:rPr>
      </w:pPr>
      <w:r>
        <w:t>Anne-</w:t>
      </w:r>
      <w:r w:rsidR="0034607A">
        <w:t>baba</w:t>
      </w:r>
      <w:r>
        <w:t>lar</w:t>
      </w:r>
      <w:r w:rsidR="0034607A">
        <w:t xml:space="preserve"> olarak hem fizik</w:t>
      </w:r>
      <w:r>
        <w:t>sel</w:t>
      </w:r>
      <w:r w:rsidR="0034607A">
        <w:t xml:space="preserve"> hem de duygusal olarak gereksinimlerini karşılayabileceğini düşündükleri sayıda çocuk sahibi olmalılardır. Çocuk yetiştirmek gerçek bir sanattır. Belki kimse bunu mükemmel bir şekilde yapamaz</w:t>
      </w:r>
      <w:r w:rsidR="001A676A">
        <w:t>.A</w:t>
      </w:r>
      <w:r w:rsidR="0034607A">
        <w:t>ncak çocuk yetiştirme</w:t>
      </w:r>
      <w:r>
        <w:t>nin</w:t>
      </w:r>
      <w:r w:rsidR="0034607A">
        <w:t xml:space="preserve"> bilincinde olan anne</w:t>
      </w:r>
      <w:r>
        <w:t>-</w:t>
      </w:r>
      <w:r w:rsidR="0034607A">
        <w:t>babalar olarak</w:t>
      </w:r>
      <w:r w:rsidR="001A676A">
        <w:t>,</w:t>
      </w:r>
      <w:r w:rsidR="0034607A">
        <w:t xml:space="preserve"> yapabile</w:t>
      </w:r>
      <w:r w:rsidR="001A676A">
        <w:t>ceğinin en iyisini yapabilmek</w:t>
      </w:r>
      <w:r>
        <w:t>,</w:t>
      </w:r>
      <w:r w:rsidR="001A676A">
        <w:t xml:space="preserve"> gelecek nesillerin </w:t>
      </w:r>
      <w:r>
        <w:t>yaşam</w:t>
      </w:r>
      <w:r w:rsidR="001A676A">
        <w:t xml:space="preserve"> başarısına önemli bir katkı sağlayacaktır.</w:t>
      </w:r>
      <w:r w:rsidR="00C64B97">
        <w:br w:type="page"/>
      </w:r>
    </w:p>
    <w:p w:rsidR="00C27845" w:rsidRDefault="00D07940" w:rsidP="008D39F9">
      <w:pPr>
        <w:pStyle w:val="balk10"/>
        <w:spacing w:before="0" w:after="240"/>
      </w:pPr>
      <w:bookmarkStart w:id="90" w:name="_Toc523762381"/>
      <w:r>
        <w:lastRenderedPageBreak/>
        <w:t>KAYNAKÇA</w:t>
      </w:r>
      <w:bookmarkStart w:id="91" w:name="_Toc451817886"/>
      <w:bookmarkStart w:id="92" w:name="_Toc477385426"/>
      <w:bookmarkEnd w:id="90"/>
    </w:p>
    <w:p w:rsidR="00D1768B" w:rsidRDefault="00D1768B" w:rsidP="00D1768B">
      <w:pPr>
        <w:ind w:left="709" w:hanging="709"/>
      </w:pPr>
      <w:r>
        <w:t>Ağırkaya, A.</w:t>
      </w:r>
      <w:r w:rsidR="009F3F1E">
        <w:t>(2010)</w:t>
      </w:r>
      <w:r>
        <w:t>, Taşımalı Eğitim Uygulamasında Öğretmen ve Öğrencilerin Karşılaştıkları Güçlükler, Selçuk Üniversitesi, Eğitim Bilimleri Enstitüsü, Yüksek Lisans Tezi, Konya</w:t>
      </w:r>
      <w:r w:rsidR="009F3F1E">
        <w:t>.</w:t>
      </w:r>
    </w:p>
    <w:p w:rsidR="00473746" w:rsidRDefault="00473746" w:rsidP="00473746">
      <w:pPr>
        <w:ind w:left="709" w:hanging="709"/>
      </w:pPr>
      <w:r>
        <w:t>Akyüz, E.</w:t>
      </w:r>
      <w:r w:rsidR="009F3F1E">
        <w:t xml:space="preserve"> (2000)</w:t>
      </w:r>
      <w:r>
        <w:t>, Uluslararası Hukukta Çocuğun Haklarının ve Güvenliğinin Koru</w:t>
      </w:r>
      <w:r w:rsidR="009F3F1E">
        <w:t>nması, Nadir Kitabevi, İstanbul.</w:t>
      </w:r>
    </w:p>
    <w:p w:rsidR="00C10721" w:rsidRDefault="00C10721" w:rsidP="00D1768B">
      <w:pPr>
        <w:ind w:left="709" w:hanging="709"/>
      </w:pPr>
      <w:r>
        <w:t>Altunsaray, A.</w:t>
      </w:r>
      <w:r w:rsidR="009F3F1E">
        <w:t xml:space="preserve"> (1996)</w:t>
      </w:r>
      <w:r>
        <w:t xml:space="preserve">, Taşımalı İlköğretim Uygulamasının Değerlendirilmesi, Balıkesir: Balıkesir Üniversitesi, Sosyal Bilimler Enstitüsü, </w:t>
      </w:r>
      <w:r w:rsidR="009F3F1E">
        <w:t>Yüksek Lisans Tezi, Balıkesir.</w:t>
      </w:r>
    </w:p>
    <w:p w:rsidR="009F3F1E" w:rsidRDefault="00473746" w:rsidP="00473746">
      <w:pPr>
        <w:ind w:firstLine="0"/>
      </w:pPr>
      <w:r w:rsidRPr="00847EAD">
        <w:t>Andre, C.</w:t>
      </w:r>
      <w:r w:rsidR="004D0EE6">
        <w:t xml:space="preserve"> ve </w:t>
      </w:r>
      <w:r w:rsidRPr="00847EAD">
        <w:t>Lelord, F.</w:t>
      </w:r>
      <w:r w:rsidR="009F3F1E">
        <w:t xml:space="preserve"> (2002)</w:t>
      </w:r>
      <w:r w:rsidRPr="00847EAD">
        <w:t>, Kendine Saygı (Çev. İ. Yerguz), İstanbul</w:t>
      </w:r>
      <w:r w:rsidR="000E5BFA">
        <w:t>.</w:t>
      </w:r>
    </w:p>
    <w:p w:rsidR="00203FDE" w:rsidRPr="00847EAD" w:rsidRDefault="00203FDE" w:rsidP="00203FDE">
      <w:pPr>
        <w:ind w:left="709" w:hanging="709"/>
      </w:pPr>
      <w:r w:rsidRPr="00203FDE">
        <w:rPr>
          <w:rFonts w:cs="Times New Roman"/>
          <w:color w:val="000000"/>
          <w:szCs w:val="24"/>
        </w:rPr>
        <w:t>Anılan, H.</w:t>
      </w:r>
      <w:r w:rsidR="009F3F1E">
        <w:rPr>
          <w:rFonts w:cs="Times New Roman"/>
          <w:color w:val="000000"/>
          <w:szCs w:val="24"/>
        </w:rPr>
        <w:t xml:space="preserve"> (2004),</w:t>
      </w:r>
      <w:r w:rsidRPr="00203FDE">
        <w:rPr>
          <w:rFonts w:cs="Times New Roman"/>
          <w:color w:val="000000"/>
          <w:szCs w:val="24"/>
        </w:rPr>
        <w:t xml:space="preserve"> Bazı değişkenler açısından Türkçe dersinde okuduğunu anlama. </w:t>
      </w:r>
      <w:r w:rsidRPr="00203FDE">
        <w:rPr>
          <w:rFonts w:cs="Times New Roman"/>
          <w:iCs/>
          <w:color w:val="000000"/>
          <w:szCs w:val="24"/>
        </w:rPr>
        <w:t>Sosyal</w:t>
      </w:r>
      <w:r w:rsidRPr="00203FDE">
        <w:rPr>
          <w:iCs/>
          <w:color w:val="000000"/>
        </w:rPr>
        <w:br/>
      </w:r>
      <w:r w:rsidRPr="00203FDE">
        <w:rPr>
          <w:rFonts w:cs="Times New Roman"/>
          <w:iCs/>
          <w:color w:val="000000"/>
          <w:szCs w:val="24"/>
        </w:rPr>
        <w:t>Bilimler Dergisi,6</w:t>
      </w:r>
      <w:r w:rsidRPr="00203FDE">
        <w:rPr>
          <w:rFonts w:cs="Times New Roman"/>
          <w:color w:val="000000"/>
          <w:szCs w:val="24"/>
        </w:rPr>
        <w:t>(2), 89-102</w:t>
      </w:r>
      <w:r w:rsidR="009F3F1E">
        <w:rPr>
          <w:rFonts w:cs="Times New Roman"/>
          <w:color w:val="000000"/>
          <w:szCs w:val="24"/>
        </w:rPr>
        <w:t>.</w:t>
      </w:r>
    </w:p>
    <w:p w:rsidR="00D1768B" w:rsidRDefault="00D1768B" w:rsidP="00D1768B">
      <w:pPr>
        <w:ind w:left="709" w:hanging="709"/>
      </w:pPr>
      <w:r>
        <w:t>Arı, A.</w:t>
      </w:r>
      <w:r w:rsidR="009F3F1E">
        <w:t xml:space="preserve"> (2003)</w:t>
      </w:r>
      <w:r>
        <w:t>, Taşımalı İlköğretim Uygulaması (Uşak Örneği). Gazi Eğitim Fakültesi Dergisi, 23(1)</w:t>
      </w:r>
      <w:r w:rsidR="009F3F1E">
        <w:t>.</w:t>
      </w:r>
    </w:p>
    <w:p w:rsidR="00FB2146" w:rsidRDefault="00FB2146" w:rsidP="00D1768B">
      <w:pPr>
        <w:ind w:left="709" w:hanging="709"/>
      </w:pPr>
      <w:r>
        <w:t>Arslan, P.</w:t>
      </w:r>
      <w:r w:rsidR="009F3F1E">
        <w:t xml:space="preserve"> (2001)</w:t>
      </w:r>
      <w:r>
        <w:t>,</w:t>
      </w:r>
      <w:r w:rsidRPr="00FB2146">
        <w:t xml:space="preserve"> Okul sütü ve okul beslenme programlarının ö</w:t>
      </w:r>
      <w:r>
        <w:t>nemi. WHO Türkiye İrtibat Ofisi</w:t>
      </w:r>
      <w:r w:rsidR="009F3F1E">
        <w:t>.</w:t>
      </w:r>
    </w:p>
    <w:p w:rsidR="006303F5" w:rsidRDefault="006303F5" w:rsidP="006303F5">
      <w:pPr>
        <w:ind w:left="709" w:hanging="709"/>
      </w:pPr>
      <w:r>
        <w:t>Arslan, S.</w:t>
      </w:r>
      <w:r w:rsidR="009F3F1E">
        <w:t xml:space="preserve"> (2008)</w:t>
      </w:r>
      <w:r>
        <w:t>, Ailenin İlköğretim II. Kademe Öğrencilerinin Okul Başarısı Üzerindeki Etkisi (Ümraniye İlçesi Örneği), Beykent Üniversitesi, Sosyal Bilimler Enstitüsü</w:t>
      </w:r>
      <w:r w:rsidR="009F3F1E">
        <w:t>,Yüksek Lisan Tezi</w:t>
      </w:r>
      <w:r w:rsidR="004D0EE6">
        <w:t>,</w:t>
      </w:r>
      <w:r>
        <w:t xml:space="preserve"> İstanbul</w:t>
      </w:r>
      <w:r w:rsidR="009F3F1E">
        <w:t>.</w:t>
      </w:r>
    </w:p>
    <w:p w:rsidR="00421B54" w:rsidRPr="00421B54" w:rsidRDefault="000E5BFA" w:rsidP="00421B54">
      <w:pPr>
        <w:ind w:left="709" w:hanging="709"/>
        <w:rPr>
          <w:rFonts w:ascii="TimesNewRomanPSMT" w:hAnsi="TimesNewRomanPSMT"/>
          <w:color w:val="000000"/>
          <w:szCs w:val="24"/>
        </w:rPr>
      </w:pPr>
      <w:r>
        <w:rPr>
          <w:rFonts w:ascii="TimesNewRomanPSMT" w:hAnsi="TimesNewRomanPSMT"/>
          <w:color w:val="000000"/>
          <w:szCs w:val="24"/>
        </w:rPr>
        <w:t>Avşar, A.Ş.</w:t>
      </w:r>
      <w:r w:rsidR="00421B54">
        <w:rPr>
          <w:rFonts w:ascii="TimesNewRomanPSMT" w:hAnsi="TimesNewRomanPSMT"/>
          <w:color w:val="000000"/>
          <w:szCs w:val="24"/>
        </w:rPr>
        <w:t xml:space="preserve"> ve</w:t>
      </w:r>
      <w:r w:rsidR="00203FDE" w:rsidRPr="00203FDE">
        <w:rPr>
          <w:rFonts w:ascii="TimesNewRomanPSMT" w:hAnsi="TimesNewRomanPSMT"/>
          <w:color w:val="000000"/>
          <w:szCs w:val="24"/>
        </w:rPr>
        <w:t xml:space="preserve"> Yalçın, S.</w:t>
      </w:r>
      <w:r w:rsidR="009F3F1E">
        <w:rPr>
          <w:rFonts w:ascii="TimesNewRomanPSMT" w:hAnsi="TimesNewRomanPSMT"/>
          <w:color w:val="000000"/>
          <w:szCs w:val="24"/>
        </w:rPr>
        <w:t xml:space="preserve"> (2015),</w:t>
      </w:r>
      <w:r w:rsidR="00203FDE" w:rsidRPr="00203FDE">
        <w:rPr>
          <w:rFonts w:ascii="TimesNewRomanPSMT" w:hAnsi="TimesNewRomanPSMT"/>
          <w:color w:val="000000"/>
          <w:szCs w:val="24"/>
        </w:rPr>
        <w:t xml:space="preserve"> Öğrencilerin okuma başarılarını açıklayan ailesel</w:t>
      </w:r>
      <w:r w:rsidR="00203FDE" w:rsidRPr="00203FDE">
        <w:rPr>
          <w:rFonts w:ascii="TimesNewRomanPSMT" w:hAnsi="TimesNewRomanPSMT"/>
          <w:color w:val="000000"/>
        </w:rPr>
        <w:br/>
      </w:r>
      <w:r w:rsidR="00203FDE" w:rsidRPr="00203FDE">
        <w:rPr>
          <w:rFonts w:ascii="TimesNewRomanPSMT" w:hAnsi="TimesNewRomanPSMT"/>
          <w:color w:val="000000"/>
          <w:szCs w:val="24"/>
        </w:rPr>
        <w:t xml:space="preserve">değişkenlerin CHAID analizi ile belirlenmesi. </w:t>
      </w:r>
      <w:r w:rsidR="00203FDE" w:rsidRPr="009F3F1E">
        <w:rPr>
          <w:rFonts w:cs="Times New Roman"/>
          <w:iCs/>
          <w:color w:val="000000"/>
          <w:szCs w:val="24"/>
        </w:rPr>
        <w:t>Eğitim ve Bilim, 40</w:t>
      </w:r>
      <w:r w:rsidR="00203FDE" w:rsidRPr="009F3F1E">
        <w:rPr>
          <w:rFonts w:cs="Times New Roman"/>
          <w:color w:val="000000"/>
          <w:szCs w:val="24"/>
        </w:rPr>
        <w:t xml:space="preserve">(179), </w:t>
      </w:r>
      <w:r w:rsidR="00203FDE" w:rsidRPr="00203FDE">
        <w:rPr>
          <w:rFonts w:ascii="TimesNewRomanPSMT" w:hAnsi="TimesNewRomanPSMT"/>
          <w:color w:val="000000"/>
          <w:szCs w:val="24"/>
        </w:rPr>
        <w:t>1-9</w:t>
      </w:r>
      <w:r w:rsidR="009F3F1E">
        <w:rPr>
          <w:rFonts w:ascii="TimesNewRomanPSMT" w:hAnsi="TimesNewRomanPSMT"/>
          <w:color w:val="000000"/>
          <w:szCs w:val="24"/>
        </w:rPr>
        <w:t>.</w:t>
      </w:r>
    </w:p>
    <w:p w:rsidR="00684141" w:rsidRDefault="00684141" w:rsidP="006303F5">
      <w:pPr>
        <w:ind w:left="709" w:hanging="709"/>
      </w:pPr>
      <w:r w:rsidRPr="00684141">
        <w:rPr>
          <w:rFonts w:cs="Times New Roman"/>
          <w:color w:val="000000"/>
          <w:szCs w:val="24"/>
        </w:rPr>
        <w:t>Aydın, A. , Erdağ, C. ve Taş, N.</w:t>
      </w:r>
      <w:r w:rsidR="009F3F1E">
        <w:rPr>
          <w:rFonts w:cs="Times New Roman"/>
          <w:color w:val="000000"/>
          <w:szCs w:val="24"/>
        </w:rPr>
        <w:t xml:space="preserve"> (2011),</w:t>
      </w:r>
      <w:r w:rsidRPr="00684141">
        <w:rPr>
          <w:rFonts w:cs="Times New Roman"/>
          <w:color w:val="000000"/>
          <w:szCs w:val="24"/>
        </w:rPr>
        <w:t xml:space="preserve"> 2003-2006 PISA okuma becerileri sonuçlarının</w:t>
      </w:r>
      <w:r w:rsidRPr="00684141">
        <w:rPr>
          <w:color w:val="000000"/>
        </w:rPr>
        <w:br/>
      </w:r>
      <w:r w:rsidRPr="00684141">
        <w:rPr>
          <w:rFonts w:cs="Times New Roman"/>
          <w:color w:val="000000"/>
          <w:szCs w:val="24"/>
        </w:rPr>
        <w:t xml:space="preserve">karşılaştırmalı olarak değerlendirilmesi: </w:t>
      </w:r>
      <w:r w:rsidR="004D0EE6">
        <w:rPr>
          <w:rFonts w:cs="Times New Roman"/>
          <w:color w:val="000000"/>
          <w:szCs w:val="24"/>
        </w:rPr>
        <w:t>E</w:t>
      </w:r>
      <w:r w:rsidRPr="00684141">
        <w:rPr>
          <w:rFonts w:cs="Times New Roman"/>
          <w:color w:val="000000"/>
          <w:szCs w:val="24"/>
        </w:rPr>
        <w:t xml:space="preserve">n başarılı beş ülke ve Türkiye. </w:t>
      </w:r>
      <w:r w:rsidRPr="00684141">
        <w:rPr>
          <w:rFonts w:cs="Times New Roman"/>
          <w:iCs/>
          <w:color w:val="000000"/>
          <w:szCs w:val="24"/>
        </w:rPr>
        <w:t>Kuramdan</w:t>
      </w:r>
      <w:r w:rsidRPr="00684141">
        <w:rPr>
          <w:iCs/>
          <w:color w:val="000000"/>
        </w:rPr>
        <w:br/>
      </w:r>
      <w:r w:rsidRPr="00684141">
        <w:rPr>
          <w:rFonts w:cs="Times New Roman"/>
          <w:iCs/>
          <w:color w:val="000000"/>
          <w:szCs w:val="24"/>
        </w:rPr>
        <w:t>Uygulamaya Eğitim Bilimleri, 11</w:t>
      </w:r>
      <w:r w:rsidRPr="00684141">
        <w:rPr>
          <w:rFonts w:cs="Times New Roman"/>
          <w:color w:val="000000"/>
          <w:szCs w:val="24"/>
        </w:rPr>
        <w:t>(2)</w:t>
      </w:r>
      <w:r w:rsidR="003222D4">
        <w:rPr>
          <w:rFonts w:cs="Times New Roman"/>
          <w:color w:val="000000"/>
          <w:szCs w:val="24"/>
        </w:rPr>
        <w:t>İstanbul</w:t>
      </w:r>
      <w:r w:rsidR="009F3F1E">
        <w:rPr>
          <w:rFonts w:cs="Times New Roman"/>
          <w:color w:val="000000"/>
          <w:szCs w:val="24"/>
        </w:rPr>
        <w:t>.</w:t>
      </w:r>
    </w:p>
    <w:p w:rsidR="006F6E81" w:rsidRDefault="006F6E81" w:rsidP="006303F5">
      <w:pPr>
        <w:ind w:left="709" w:hanging="709"/>
      </w:pPr>
      <w:r>
        <w:lastRenderedPageBreak/>
        <w:t>Başaran, S.</w:t>
      </w:r>
      <w:r w:rsidR="004D0EE6">
        <w:t xml:space="preserve"> ve </w:t>
      </w:r>
      <w:r>
        <w:t>Koç, F.</w:t>
      </w:r>
      <w:r w:rsidR="009F3F1E">
        <w:t xml:space="preserve"> (2000)</w:t>
      </w:r>
      <w:r>
        <w:t>, Ailenin Çocuğun Okuldaki Eğitimine Katılım Sorunları ve Katılımın Sağlanması İçin Alternatif Bir Model, Ankara</w:t>
      </w:r>
      <w:r w:rsidR="009F3F1E">
        <w:t xml:space="preserve">. </w:t>
      </w:r>
    </w:p>
    <w:p w:rsidR="00B045A6" w:rsidRDefault="00B045A6" w:rsidP="00B045A6">
      <w:pPr>
        <w:pStyle w:val="fbemetinnormal"/>
        <w:spacing w:before="0" w:beforeAutospacing="0" w:after="240" w:afterAutospacing="0"/>
        <w:ind w:left="709" w:hanging="709"/>
      </w:pPr>
      <w:r>
        <w:t>Bostancıoğlu, M</w:t>
      </w:r>
      <w:r w:rsidR="009F3F1E">
        <w:t xml:space="preserve"> (2002)</w:t>
      </w:r>
      <w:r>
        <w:t>. TBMM Soru Önergesi, Araştırma, Planlama ve Koordinasyon Kurulu Başkanlığı, Ankara</w:t>
      </w:r>
      <w:r w:rsidR="009F3F1E">
        <w:t>.</w:t>
      </w:r>
    </w:p>
    <w:p w:rsidR="00D627E2" w:rsidRDefault="00D627E2" w:rsidP="00D627E2">
      <w:pPr>
        <w:ind w:left="709" w:hanging="709"/>
      </w:pPr>
      <w:r>
        <w:rPr>
          <w:shd w:val="clear" w:color="auto" w:fill="FFFFFF"/>
        </w:rPr>
        <w:t>Bradshaw, J.,Ager, R., Burge, B., Wheater, R.</w:t>
      </w:r>
      <w:r w:rsidR="009F3F1E">
        <w:rPr>
          <w:shd w:val="clear" w:color="auto" w:fill="FFFFFF"/>
        </w:rPr>
        <w:t xml:space="preserve"> (2010),</w:t>
      </w:r>
      <w:r>
        <w:rPr>
          <w:shd w:val="clear" w:color="auto" w:fill="FFFFFF"/>
        </w:rPr>
        <w:t xml:space="preserve"> PISA 2009: Achievement of 15-year-</w:t>
      </w:r>
    </w:p>
    <w:p w:rsidR="00473746" w:rsidRDefault="00473746" w:rsidP="00B045A6">
      <w:pPr>
        <w:pStyle w:val="fbemetinnormal"/>
        <w:spacing w:before="0" w:beforeAutospacing="0" w:after="240" w:afterAutospacing="0"/>
        <w:ind w:left="709" w:hanging="709"/>
      </w:pPr>
      <w:r w:rsidRPr="00847EAD">
        <w:t>Chapman, G.</w:t>
      </w:r>
      <w:r w:rsidR="009F3F1E">
        <w:t xml:space="preserve"> (2005)</w:t>
      </w:r>
      <w:r w:rsidRPr="00847EAD">
        <w:t>, 5 Sevgi Dili ( Çev. B. Çelik ), İstanbul</w:t>
      </w:r>
      <w:r w:rsidR="009F3F1E">
        <w:t>.</w:t>
      </w:r>
    </w:p>
    <w:p w:rsidR="00D627E2" w:rsidRPr="009F3F1E" w:rsidRDefault="003D70C7" w:rsidP="009F3F1E">
      <w:pPr>
        <w:ind w:left="709" w:hanging="709"/>
      </w:pPr>
      <w:r>
        <w:rPr>
          <w:shd w:val="clear" w:color="auto" w:fill="FFFFFF"/>
        </w:rPr>
        <w:t>Considine, G.</w:t>
      </w:r>
      <w:r w:rsidR="009F3F1E">
        <w:rPr>
          <w:shd w:val="clear" w:color="auto" w:fill="FFFFFF"/>
        </w:rPr>
        <w:t xml:space="preserve"> ve</w:t>
      </w:r>
      <w:r w:rsidR="00D627E2" w:rsidRPr="009F3F1E">
        <w:rPr>
          <w:shd w:val="clear" w:color="auto" w:fill="FFFFFF"/>
        </w:rPr>
        <w:t>Zappalà, G</w:t>
      </w:r>
      <w:r w:rsidR="009F3F1E">
        <w:rPr>
          <w:shd w:val="clear" w:color="auto" w:fill="FFFFFF"/>
        </w:rPr>
        <w:t xml:space="preserve"> (2002)</w:t>
      </w:r>
      <w:r w:rsidR="00D627E2" w:rsidRPr="009F3F1E">
        <w:rPr>
          <w:shd w:val="clear" w:color="auto" w:fill="FFFFFF"/>
        </w:rPr>
        <w:t>. Theinfluence of socialandeconomicdisadvantage in theacademicperformance of schoolstudents in Australia. </w:t>
      </w:r>
      <w:r w:rsidR="00D627E2" w:rsidRPr="009F3F1E">
        <w:rPr>
          <w:i/>
          <w:iCs/>
          <w:shd w:val="clear" w:color="auto" w:fill="FFFFFF"/>
        </w:rPr>
        <w:t>Journal of sociology</w:t>
      </w:r>
      <w:r w:rsidR="00D627E2" w:rsidRPr="009F3F1E">
        <w:rPr>
          <w:shd w:val="clear" w:color="auto" w:fill="FFFFFF"/>
        </w:rPr>
        <w:t>, </w:t>
      </w:r>
      <w:r w:rsidR="00D627E2" w:rsidRPr="009F3F1E">
        <w:rPr>
          <w:i/>
          <w:iCs/>
          <w:shd w:val="clear" w:color="auto" w:fill="FFFFFF"/>
        </w:rPr>
        <w:t>38</w:t>
      </w:r>
      <w:r w:rsidR="00D627E2" w:rsidRPr="009F3F1E">
        <w:rPr>
          <w:shd w:val="clear" w:color="auto" w:fill="FFFFFF"/>
        </w:rPr>
        <w:t>(2), 129-148</w:t>
      </w:r>
      <w:r w:rsidR="009F3F1E">
        <w:rPr>
          <w:shd w:val="clear" w:color="auto" w:fill="FFFFFF"/>
        </w:rPr>
        <w:t>.</w:t>
      </w:r>
    </w:p>
    <w:p w:rsidR="00203FDE" w:rsidRDefault="00203FDE" w:rsidP="00B045A6">
      <w:pPr>
        <w:pStyle w:val="fbemetinnormal"/>
        <w:spacing w:before="0" w:beforeAutospacing="0" w:after="240" w:afterAutospacing="0"/>
        <w:ind w:left="709" w:hanging="709"/>
      </w:pPr>
      <w:r w:rsidRPr="00203FDE">
        <w:rPr>
          <w:rFonts w:cs="Times New Roman"/>
          <w:color w:val="000000"/>
          <w:szCs w:val="24"/>
        </w:rPr>
        <w:t>Coşkun, E.</w:t>
      </w:r>
      <w:r w:rsidR="009F3F1E">
        <w:rPr>
          <w:rFonts w:cs="Times New Roman"/>
          <w:color w:val="000000"/>
          <w:szCs w:val="24"/>
        </w:rPr>
        <w:t xml:space="preserve"> (2003),</w:t>
      </w:r>
      <w:r w:rsidRPr="00203FDE">
        <w:rPr>
          <w:rFonts w:cs="Times New Roman"/>
          <w:color w:val="000000"/>
          <w:szCs w:val="24"/>
        </w:rPr>
        <w:t xml:space="preserve"> Çeşitli değişkenlere göre lise öğrencilerinin etkili okuma becerileri ve bazıdeğişkenler. </w:t>
      </w:r>
      <w:r w:rsidRPr="00203FDE">
        <w:rPr>
          <w:rFonts w:cs="Times New Roman"/>
          <w:i/>
          <w:iCs/>
          <w:color w:val="000000"/>
          <w:szCs w:val="24"/>
        </w:rPr>
        <w:t xml:space="preserve">TÜBAR </w:t>
      </w:r>
      <w:r w:rsidRPr="00203FDE">
        <w:rPr>
          <w:rFonts w:cs="Times New Roman"/>
          <w:color w:val="000000"/>
          <w:szCs w:val="24"/>
        </w:rPr>
        <w:t>13, 101-130</w:t>
      </w:r>
      <w:r w:rsidR="003222D4">
        <w:rPr>
          <w:rFonts w:cs="Times New Roman"/>
          <w:color w:val="000000"/>
          <w:szCs w:val="24"/>
        </w:rPr>
        <w:t xml:space="preserve">, İstanbul, </w:t>
      </w:r>
      <w:r w:rsidR="003222D4" w:rsidRPr="00203FDE">
        <w:rPr>
          <w:rFonts w:cs="Times New Roman"/>
          <w:color w:val="000000"/>
          <w:szCs w:val="24"/>
        </w:rPr>
        <w:t>2003.</w:t>
      </w:r>
    </w:p>
    <w:p w:rsidR="006F6E81" w:rsidRDefault="006F6E81" w:rsidP="006F6E81">
      <w:pPr>
        <w:pStyle w:val="fbemetinnormal"/>
        <w:ind w:left="709" w:hanging="709"/>
      </w:pPr>
      <w:r>
        <w:t>Cüceloğlu, D. İnsan ve davranışı: psikolojinin temel kavramları. (20.Baskı). İstanbul: Remzi Kitabevi. 2010</w:t>
      </w:r>
      <w:r w:rsidR="003222D4">
        <w:t>.</w:t>
      </w:r>
    </w:p>
    <w:p w:rsidR="00D627E2" w:rsidRPr="009F3F1E" w:rsidRDefault="00D627E2" w:rsidP="006F6E81">
      <w:pPr>
        <w:pStyle w:val="fbemetinnormal"/>
        <w:ind w:left="709" w:hanging="709"/>
        <w:rPr>
          <w:rFonts w:cs="Times New Roman"/>
          <w:color w:val="000000" w:themeColor="text1"/>
          <w:sz w:val="32"/>
        </w:rPr>
      </w:pPr>
      <w:r w:rsidRPr="009F3F1E">
        <w:rPr>
          <w:rFonts w:cs="Times New Roman"/>
          <w:color w:val="000000" w:themeColor="text1"/>
          <w:szCs w:val="20"/>
          <w:shd w:val="clear" w:color="auto" w:fill="FFFFFF"/>
        </w:rPr>
        <w:t>De Graaf, P. M.</w:t>
      </w:r>
      <w:r w:rsidR="009F3F1E">
        <w:rPr>
          <w:rFonts w:cs="Times New Roman"/>
          <w:color w:val="000000" w:themeColor="text1"/>
          <w:szCs w:val="20"/>
          <w:shd w:val="clear" w:color="auto" w:fill="FFFFFF"/>
        </w:rPr>
        <w:t xml:space="preserve"> (1986),</w:t>
      </w:r>
      <w:r w:rsidRPr="009F3F1E">
        <w:rPr>
          <w:rFonts w:cs="Times New Roman"/>
          <w:color w:val="000000" w:themeColor="text1"/>
          <w:szCs w:val="20"/>
          <w:shd w:val="clear" w:color="auto" w:fill="FFFFFF"/>
        </w:rPr>
        <w:t>Theimpact of financialandculturalresources on educationalattainment in theNetherlands. </w:t>
      </w:r>
      <w:r w:rsidRPr="009F3F1E">
        <w:rPr>
          <w:rFonts w:cs="Times New Roman"/>
          <w:i/>
          <w:iCs/>
          <w:color w:val="000000" w:themeColor="text1"/>
          <w:szCs w:val="20"/>
          <w:shd w:val="clear" w:color="auto" w:fill="FFFFFF"/>
        </w:rPr>
        <w:t>Sociology of education</w:t>
      </w:r>
      <w:r w:rsidRPr="009F3F1E">
        <w:rPr>
          <w:rFonts w:cs="Times New Roman"/>
          <w:color w:val="000000" w:themeColor="text1"/>
          <w:szCs w:val="20"/>
          <w:shd w:val="clear" w:color="auto" w:fill="FFFFFF"/>
        </w:rPr>
        <w:t>, 237-246</w:t>
      </w:r>
      <w:r w:rsidR="009F3F1E">
        <w:rPr>
          <w:rFonts w:cs="Times New Roman"/>
          <w:color w:val="000000" w:themeColor="text1"/>
          <w:szCs w:val="20"/>
          <w:shd w:val="clear" w:color="auto" w:fill="FFFFFF"/>
        </w:rPr>
        <w:t>.</w:t>
      </w:r>
    </w:p>
    <w:p w:rsidR="00C10721" w:rsidRDefault="00C10721" w:rsidP="00B045A6">
      <w:pPr>
        <w:pStyle w:val="fbemetinnormal"/>
        <w:spacing w:before="0" w:beforeAutospacing="0" w:after="240" w:afterAutospacing="0"/>
        <w:ind w:left="709" w:hanging="709"/>
      </w:pPr>
      <w:r w:rsidRPr="00C10721">
        <w:t>Denisova,</w:t>
      </w:r>
      <w:r>
        <w:t xml:space="preserve"> L.</w:t>
      </w:r>
      <w:r w:rsidR="009F3F1E">
        <w:t xml:space="preserve"> (1990)</w:t>
      </w:r>
      <w:r>
        <w:t>,</w:t>
      </w:r>
      <w:r w:rsidRPr="00C10721">
        <w:t>Let Us Not Sin againsttheTruth. SovietEducation, 32(5</w:t>
      </w:r>
      <w:r w:rsidR="009F3F1E">
        <w:t>).</w:t>
      </w:r>
    </w:p>
    <w:p w:rsidR="006F6E81" w:rsidRDefault="006F6E81" w:rsidP="00E70C7B">
      <w:pPr>
        <w:pStyle w:val="fbemetinnormal"/>
        <w:ind w:firstLine="0"/>
      </w:pPr>
      <w:r>
        <w:t>Dökmen, Ü.</w:t>
      </w:r>
      <w:r w:rsidR="009F3F1E">
        <w:t xml:space="preserve"> (2004)</w:t>
      </w:r>
      <w:r>
        <w:t>, Küçük Şeyler, İstanbul</w:t>
      </w:r>
      <w:r w:rsidR="009F3F1E">
        <w:t>.</w:t>
      </w:r>
    </w:p>
    <w:p w:rsidR="00E70C7B" w:rsidRDefault="00E70C7B" w:rsidP="00E70C7B">
      <w:pPr>
        <w:pStyle w:val="fbemetinnormal"/>
        <w:ind w:firstLine="0"/>
      </w:pPr>
      <w:r>
        <w:t>Erden, M.</w:t>
      </w:r>
      <w:r w:rsidR="003A3815">
        <w:t xml:space="preserve"> (2001)</w:t>
      </w:r>
      <w:r>
        <w:t>, Öğretmenlik Mesleğine Giriş, Alkım Yayınevi, İstanbul</w:t>
      </w:r>
      <w:r w:rsidR="003A3815">
        <w:t>.</w:t>
      </w:r>
    </w:p>
    <w:p w:rsidR="00684141" w:rsidRDefault="00684141" w:rsidP="00684141">
      <w:pPr>
        <w:ind w:left="709" w:hanging="709"/>
        <w:rPr>
          <w:rStyle w:val="fontstyle01"/>
        </w:rPr>
      </w:pPr>
      <w:r>
        <w:rPr>
          <w:rFonts w:cs="Times New Roman"/>
          <w:color w:val="000000"/>
          <w:szCs w:val="24"/>
        </w:rPr>
        <w:t>Erdoğan, M.</w:t>
      </w:r>
      <w:r w:rsidR="003A3815">
        <w:rPr>
          <w:rFonts w:cs="Times New Roman"/>
          <w:color w:val="000000"/>
          <w:szCs w:val="24"/>
        </w:rPr>
        <w:t xml:space="preserve"> (2012)</w:t>
      </w:r>
      <w:r>
        <w:rPr>
          <w:rFonts w:cs="Times New Roman"/>
          <w:color w:val="000000"/>
          <w:szCs w:val="24"/>
        </w:rPr>
        <w:t xml:space="preserve">, </w:t>
      </w:r>
      <w:r w:rsidRPr="00591EEA">
        <w:rPr>
          <w:rFonts w:cs="Times New Roman"/>
          <w:color w:val="000000"/>
          <w:szCs w:val="24"/>
        </w:rPr>
        <w:t>P</w:t>
      </w:r>
      <w:r w:rsidR="003222D4">
        <w:rPr>
          <w:rFonts w:cs="Times New Roman"/>
          <w:color w:val="000000"/>
          <w:szCs w:val="24"/>
        </w:rPr>
        <w:t>ISA</w:t>
      </w:r>
      <w:r w:rsidRPr="00591EEA">
        <w:rPr>
          <w:rFonts w:cs="Times New Roman"/>
          <w:color w:val="000000"/>
          <w:szCs w:val="24"/>
        </w:rPr>
        <w:t xml:space="preserve"> 2009-Türkiye Verilerine Dayanarak Okuma BecerileriAlanında Başarılı Okullar İle Başarısız Okulları Ayırt EdenOkul İçi Etmenler Ve Sosyo-</w:t>
      </w:r>
      <w:r w:rsidRPr="00591EEA">
        <w:rPr>
          <w:rFonts w:cs="Times New Roman"/>
          <w:color w:val="000000"/>
          <w:szCs w:val="24"/>
        </w:rPr>
        <w:lastRenderedPageBreak/>
        <w:t>Ekonomik Faktörler</w:t>
      </w:r>
      <w:r>
        <w:rPr>
          <w:rFonts w:cs="Times New Roman"/>
          <w:color w:val="000000"/>
          <w:szCs w:val="24"/>
        </w:rPr>
        <w:t xml:space="preserve">, Akdeniz Üniversitesi, </w:t>
      </w:r>
      <w:r w:rsidR="003222D4">
        <w:rPr>
          <w:rFonts w:cs="Times New Roman"/>
          <w:color w:val="000000"/>
          <w:szCs w:val="24"/>
        </w:rPr>
        <w:t>Sosyal Bilimler Enstitüsü, Yüksek Lisans Tezi</w:t>
      </w:r>
      <w:r>
        <w:rPr>
          <w:rFonts w:cs="Times New Roman"/>
          <w:color w:val="000000"/>
          <w:szCs w:val="24"/>
        </w:rPr>
        <w:t>, Antalya</w:t>
      </w:r>
      <w:r w:rsidR="003A3815">
        <w:rPr>
          <w:rFonts w:cs="Times New Roman"/>
          <w:color w:val="000000"/>
          <w:szCs w:val="24"/>
        </w:rPr>
        <w:t>.</w:t>
      </w:r>
    </w:p>
    <w:p w:rsidR="006F6E81" w:rsidRDefault="006F6E81" w:rsidP="00E70C7B">
      <w:pPr>
        <w:pStyle w:val="fbemetinnormal"/>
        <w:ind w:firstLine="0"/>
        <w:rPr>
          <w:rFonts w:eastAsiaTheme="minorEastAsia"/>
        </w:rPr>
      </w:pPr>
      <w:r w:rsidRPr="006F6E81">
        <w:rPr>
          <w:rFonts w:eastAsiaTheme="minorEastAsia"/>
        </w:rPr>
        <w:t>Eren, E.</w:t>
      </w:r>
      <w:r w:rsidR="003A3815">
        <w:rPr>
          <w:rFonts w:eastAsiaTheme="minorEastAsia"/>
        </w:rPr>
        <w:t xml:space="preserve"> (2012)</w:t>
      </w:r>
      <w:r>
        <w:rPr>
          <w:rFonts w:eastAsiaTheme="minorEastAsia"/>
        </w:rPr>
        <w:t>,</w:t>
      </w:r>
      <w:r w:rsidRPr="006F6E81">
        <w:rPr>
          <w:rFonts w:eastAsiaTheme="minorEastAsia"/>
        </w:rPr>
        <w:t xml:space="preserve"> Yönetim </w:t>
      </w:r>
      <w:r>
        <w:rPr>
          <w:rFonts w:eastAsiaTheme="minorEastAsia"/>
        </w:rPr>
        <w:t>ve Organizasyon, İstanbul</w:t>
      </w:r>
      <w:r w:rsidR="003A3815">
        <w:rPr>
          <w:rFonts w:eastAsiaTheme="minorEastAsia"/>
        </w:rPr>
        <w:t>.</w:t>
      </w:r>
    </w:p>
    <w:p w:rsidR="008C5257" w:rsidRPr="003A3815" w:rsidRDefault="008C5257" w:rsidP="00290CE0">
      <w:pPr>
        <w:pStyle w:val="fbemetinnormal"/>
        <w:ind w:left="709" w:hanging="709"/>
        <w:rPr>
          <w:color w:val="000000" w:themeColor="text1"/>
        </w:rPr>
      </w:pPr>
      <w:r>
        <w:t>Fındık, L.Y.</w:t>
      </w:r>
      <w:r w:rsidR="003A3815">
        <w:t xml:space="preserve"> (2012)</w:t>
      </w:r>
      <w:r>
        <w:t xml:space="preserve">, PISA 2009 Sonuçlarına Göre Türkiye’deki Sosyoekonomik Açıdan Dezavantajlı Öğrencilerin Okuma Becerileri Alanındaki Başarılarının Değerlendirilmesi, Hacettepe Üniversitesi, </w:t>
      </w:r>
      <w:r w:rsidR="003222D4">
        <w:t xml:space="preserve">Sosyal Bilimler Enstitüsü, Yüksek Lisans </w:t>
      </w:r>
      <w:r w:rsidR="003222D4" w:rsidRPr="003A3815">
        <w:rPr>
          <w:color w:val="000000" w:themeColor="text1"/>
        </w:rPr>
        <w:t>Tezi</w:t>
      </w:r>
      <w:r w:rsidRPr="003A3815">
        <w:rPr>
          <w:color w:val="000000" w:themeColor="text1"/>
        </w:rPr>
        <w:t>, Ankara, 2012</w:t>
      </w:r>
      <w:r w:rsidR="003222D4" w:rsidRPr="003A3815">
        <w:rPr>
          <w:color w:val="000000" w:themeColor="text1"/>
        </w:rPr>
        <w:t>.</w:t>
      </w:r>
    </w:p>
    <w:p w:rsidR="00290CE0" w:rsidRPr="003A3815" w:rsidRDefault="00290CE0" w:rsidP="00D627E2">
      <w:pPr>
        <w:ind w:left="709" w:hanging="709"/>
        <w:rPr>
          <w:rFonts w:eastAsiaTheme="minorEastAsia"/>
          <w:color w:val="000000" w:themeColor="text1"/>
        </w:rPr>
      </w:pPr>
      <w:r w:rsidRPr="003A3815">
        <w:rPr>
          <w:color w:val="000000" w:themeColor="text1"/>
          <w:shd w:val="clear" w:color="auto" w:fill="FFFFFF"/>
        </w:rPr>
        <w:t>Gelbal, S</w:t>
      </w:r>
      <w:r w:rsidR="003A3815">
        <w:rPr>
          <w:color w:val="000000" w:themeColor="text1"/>
          <w:shd w:val="clear" w:color="auto" w:fill="FFFFFF"/>
        </w:rPr>
        <w:t xml:space="preserve"> (2010)</w:t>
      </w:r>
      <w:r w:rsidRPr="003A3815">
        <w:rPr>
          <w:color w:val="000000" w:themeColor="text1"/>
          <w:shd w:val="clear" w:color="auto" w:fill="FFFFFF"/>
        </w:rPr>
        <w:t>. Sekizinci sınıf öğrencilerinin sosyoekonomik özelliklerinin Türkçebaşarısı üzerinde etkisi. </w:t>
      </w:r>
      <w:r w:rsidR="003A3815">
        <w:rPr>
          <w:i/>
          <w:iCs/>
          <w:color w:val="000000" w:themeColor="text1"/>
          <w:shd w:val="clear" w:color="auto" w:fill="FFFFFF"/>
        </w:rPr>
        <w:t>Eğitim ve Bilidr</w:t>
      </w:r>
      <w:r w:rsidRPr="003A3815">
        <w:rPr>
          <w:color w:val="000000" w:themeColor="text1"/>
          <w:shd w:val="clear" w:color="auto" w:fill="FFFFFF"/>
        </w:rPr>
        <w:t>, </w:t>
      </w:r>
      <w:r w:rsidRPr="003A3815">
        <w:rPr>
          <w:i/>
          <w:iCs/>
          <w:color w:val="000000" w:themeColor="text1"/>
          <w:shd w:val="clear" w:color="auto" w:fill="FFFFFF"/>
        </w:rPr>
        <w:t>33</w:t>
      </w:r>
      <w:r w:rsidRPr="003A3815">
        <w:rPr>
          <w:color w:val="000000" w:themeColor="text1"/>
          <w:shd w:val="clear" w:color="auto" w:fill="FFFFFF"/>
        </w:rPr>
        <w:t>(150)</w:t>
      </w:r>
      <w:r w:rsidR="003A3815">
        <w:rPr>
          <w:color w:val="000000" w:themeColor="text1"/>
          <w:shd w:val="clear" w:color="auto" w:fill="FFFFFF"/>
        </w:rPr>
        <w:t>.</w:t>
      </w:r>
    </w:p>
    <w:p w:rsidR="00473746" w:rsidRPr="003A3815" w:rsidRDefault="00473746" w:rsidP="00E70C7B">
      <w:pPr>
        <w:pStyle w:val="fbemetinnormal"/>
        <w:ind w:firstLine="0"/>
        <w:rPr>
          <w:color w:val="000000" w:themeColor="text1"/>
        </w:rPr>
      </w:pPr>
      <w:r w:rsidRPr="003A3815">
        <w:rPr>
          <w:color w:val="000000" w:themeColor="text1"/>
        </w:rPr>
        <w:t>Goleman, D.</w:t>
      </w:r>
      <w:r w:rsidR="003A3815">
        <w:rPr>
          <w:color w:val="000000" w:themeColor="text1"/>
        </w:rPr>
        <w:t xml:space="preserve"> (2000)</w:t>
      </w:r>
      <w:r w:rsidRPr="003A3815">
        <w:rPr>
          <w:color w:val="000000" w:themeColor="text1"/>
        </w:rPr>
        <w:t>, Duygusal Zeka (Çev. B.S. Yüksel), İstanbul</w:t>
      </w:r>
    </w:p>
    <w:p w:rsidR="00E70C7B" w:rsidRDefault="00E70C7B" w:rsidP="00E70C7B">
      <w:pPr>
        <w:ind w:left="709" w:hanging="709"/>
      </w:pPr>
      <w:r>
        <w:t>Kabaş, N.</w:t>
      </w:r>
      <w:r w:rsidR="003A3815">
        <w:t xml:space="preserve"> (2006)</w:t>
      </w:r>
      <w:r>
        <w:t xml:space="preserve">, Taşımalı İlköğretim Uygulamaları ve Karşılaşılan Sorunlar, </w:t>
      </w:r>
      <w:r w:rsidRPr="00E70C7B">
        <w:t>Abant İzzet Baysal Üniversitesi</w:t>
      </w:r>
      <w:r>
        <w:t xml:space="preserve">, </w:t>
      </w:r>
      <w:r w:rsidRPr="00E70C7B">
        <w:t>Sosyal Bilimler Enstitüsü</w:t>
      </w:r>
      <w:r>
        <w:t>, Yüksek Lisans Tezi, Bolu, 2006</w:t>
      </w:r>
      <w:r w:rsidR="003222D4">
        <w:t>.</w:t>
      </w:r>
    </w:p>
    <w:p w:rsidR="00D1768B" w:rsidRDefault="00D1768B" w:rsidP="00E70C7B">
      <w:pPr>
        <w:ind w:left="709" w:hanging="709"/>
      </w:pPr>
      <w:r w:rsidRPr="00D1768B">
        <w:t>Kabadayı, R.</w:t>
      </w:r>
      <w:r w:rsidR="003A3815">
        <w:t xml:space="preserve"> (1992)</w:t>
      </w:r>
      <w:r w:rsidRPr="00D1768B">
        <w:t xml:space="preserve"> "Problem çözme süreci, gereği ve eğitimdeki bo</w:t>
      </w:r>
      <w:r w:rsidR="004A3114">
        <w:t>yutları." Öğretmen Dünyası, 146</w:t>
      </w:r>
      <w:r w:rsidR="003A3815">
        <w:t>.</w:t>
      </w:r>
    </w:p>
    <w:p w:rsidR="00473746" w:rsidRDefault="00473746" w:rsidP="00E70C7B">
      <w:pPr>
        <w:ind w:left="709" w:hanging="709"/>
      </w:pPr>
      <w:r>
        <w:t>Kahyaoğlu, S.</w:t>
      </w:r>
      <w:r w:rsidR="00853397">
        <w:t xml:space="preserve"> (2004)</w:t>
      </w:r>
      <w:r>
        <w:t>, “Sarayı Yapmak Ya Da Yıkmak”, Uygun Öğretmen İletişim Dergisi, Sayı.1, İstanbul</w:t>
      </w:r>
      <w:r w:rsidR="00853397">
        <w:t>.</w:t>
      </w:r>
    </w:p>
    <w:p w:rsidR="002D324D" w:rsidRPr="002D324D" w:rsidRDefault="002D324D" w:rsidP="00E70C7B">
      <w:pPr>
        <w:ind w:left="709" w:hanging="709"/>
        <w:rPr>
          <w:rFonts w:cs="Times New Roman"/>
          <w:szCs w:val="24"/>
        </w:rPr>
      </w:pPr>
      <w:r>
        <w:rPr>
          <w:rFonts w:cs="Times New Roman"/>
          <w:szCs w:val="24"/>
          <w:shd w:val="clear" w:color="auto" w:fill="FFFFFF"/>
        </w:rPr>
        <w:t>Karakütük, K.</w:t>
      </w:r>
      <w:r w:rsidR="00853397">
        <w:rPr>
          <w:rFonts w:cs="Times New Roman"/>
          <w:szCs w:val="24"/>
          <w:shd w:val="clear" w:color="auto" w:fill="FFFFFF"/>
        </w:rPr>
        <w:t xml:space="preserve"> (1997)</w:t>
      </w:r>
      <w:r>
        <w:rPr>
          <w:rFonts w:cs="Times New Roman"/>
          <w:szCs w:val="24"/>
          <w:shd w:val="clear" w:color="auto" w:fill="FFFFFF"/>
        </w:rPr>
        <w:t xml:space="preserve">, </w:t>
      </w:r>
      <w:r w:rsidRPr="002D324D">
        <w:rPr>
          <w:rFonts w:cs="Times New Roman"/>
          <w:szCs w:val="24"/>
          <w:shd w:val="clear" w:color="auto" w:fill="FFFFFF"/>
        </w:rPr>
        <w:t xml:space="preserve">İnsan </w:t>
      </w:r>
      <w:r>
        <w:rPr>
          <w:rFonts w:cs="Times New Roman"/>
          <w:szCs w:val="24"/>
          <w:shd w:val="clear" w:color="auto" w:fill="FFFFFF"/>
        </w:rPr>
        <w:t>Kaynakları,</w:t>
      </w:r>
      <w:r w:rsidRPr="002D324D">
        <w:rPr>
          <w:rFonts w:cs="Times New Roman"/>
          <w:szCs w:val="24"/>
          <w:shd w:val="clear" w:color="auto" w:fill="FFFFFF"/>
        </w:rPr>
        <w:t> </w:t>
      </w:r>
      <w:r w:rsidRPr="002D324D">
        <w:rPr>
          <w:rFonts w:cs="Times New Roman"/>
          <w:iCs/>
          <w:szCs w:val="24"/>
          <w:shd w:val="clear" w:color="auto" w:fill="FFFFFF"/>
        </w:rPr>
        <w:t>Ankara Üniversitesi Eğitim Bilimleri Fakültesi Dergisi</w:t>
      </w:r>
      <w:r w:rsidRPr="002D324D">
        <w:rPr>
          <w:rFonts w:cs="Times New Roman"/>
          <w:szCs w:val="24"/>
          <w:shd w:val="clear" w:color="auto" w:fill="FFFFFF"/>
        </w:rPr>
        <w:t>, </w:t>
      </w:r>
      <w:r w:rsidRPr="002D324D">
        <w:rPr>
          <w:rFonts w:cs="Times New Roman"/>
          <w:iCs/>
          <w:szCs w:val="24"/>
          <w:shd w:val="clear" w:color="auto" w:fill="FFFFFF"/>
        </w:rPr>
        <w:t>30</w:t>
      </w:r>
      <w:r w:rsidRPr="002D324D">
        <w:rPr>
          <w:rFonts w:cs="Times New Roman"/>
          <w:szCs w:val="24"/>
          <w:shd w:val="clear" w:color="auto" w:fill="FFFFFF"/>
        </w:rPr>
        <w:t>(1</w:t>
      </w:r>
      <w:r w:rsidR="00853397">
        <w:rPr>
          <w:rFonts w:cs="Times New Roman"/>
          <w:szCs w:val="24"/>
          <w:shd w:val="clear" w:color="auto" w:fill="FFFFFF"/>
        </w:rPr>
        <w:t>).</w:t>
      </w:r>
    </w:p>
    <w:p w:rsidR="002B4127" w:rsidRDefault="002B4127" w:rsidP="00E70C7B">
      <w:pPr>
        <w:ind w:left="709" w:hanging="709"/>
      </w:pPr>
      <w:r>
        <w:t>Kaya, Y.</w:t>
      </w:r>
      <w:r w:rsidR="00853397">
        <w:t xml:space="preserve"> (1993)</w:t>
      </w:r>
      <w:r w:rsidR="00561DF3">
        <w:t>,</w:t>
      </w:r>
      <w:r>
        <w:t xml:space="preserve"> İnsan Yetiştirme Düzenimize Yeni Bir Bakış</w:t>
      </w:r>
      <w:r w:rsidR="00853397">
        <w:t>, Bilim Yayınları, Ankara.</w:t>
      </w:r>
    </w:p>
    <w:p w:rsidR="00E70C7B" w:rsidRDefault="00E70C7B" w:rsidP="00E70C7B">
      <w:pPr>
        <w:ind w:left="709" w:hanging="709"/>
      </w:pPr>
      <w:r>
        <w:t>Kefeli, S.</w:t>
      </w:r>
      <w:r w:rsidR="00853397">
        <w:t xml:space="preserve"> (2005)</w:t>
      </w:r>
      <w:r>
        <w:t xml:space="preserve">, İlköğretim Uygulamalarının Değerlendirilmesi: Normal, Yatılı Ve Taşımalı İlköğretim Okullarının Karşılaştırılması (Mudurnu İlçesi Örneği). </w:t>
      </w:r>
      <w:r w:rsidRPr="00E70C7B">
        <w:t>Abant İzzet Baysal Üniversitesi</w:t>
      </w:r>
      <w:r>
        <w:t xml:space="preserve">, </w:t>
      </w:r>
      <w:r w:rsidRPr="00E70C7B">
        <w:t>Sosyal Bilimler Enstitüsü</w:t>
      </w:r>
      <w:r w:rsidR="00853397">
        <w:t>, Yüksek Lisans Tezi, Bolu.</w:t>
      </w:r>
    </w:p>
    <w:p w:rsidR="00DC64ED" w:rsidRDefault="00DC64ED" w:rsidP="00DC64ED">
      <w:pPr>
        <w:ind w:left="709" w:hanging="709"/>
      </w:pPr>
      <w:r>
        <w:lastRenderedPageBreak/>
        <w:t>Kılıç, E. D.</w:t>
      </w:r>
      <w:r w:rsidR="003222D4">
        <w:t xml:space="preserve"> Ve </w:t>
      </w:r>
      <w:r>
        <w:t>Tanman, S.</w:t>
      </w:r>
      <w:r w:rsidR="00853397">
        <w:t xml:space="preserve"> (2009)</w:t>
      </w:r>
      <w:r>
        <w:t xml:space="preserve">, İlköğretim Okullarında Eğitimde Fırsat Eşitsizliği. Bilim, Eğitim ve Düşünce Dergisi, 9(2), </w:t>
      </w:r>
      <w:r w:rsidR="00B4725B">
        <w:t>Erzurum</w:t>
      </w:r>
      <w:r w:rsidR="00853397">
        <w:t>.</w:t>
      </w:r>
    </w:p>
    <w:p w:rsidR="004B0DA9" w:rsidRPr="00074473" w:rsidRDefault="004B0DA9" w:rsidP="00DC64ED">
      <w:pPr>
        <w:ind w:left="709" w:hanging="709"/>
        <w:rPr>
          <w:rFonts w:cs="Times New Roman"/>
        </w:rPr>
      </w:pPr>
      <w:r w:rsidRPr="00074473">
        <w:rPr>
          <w:rFonts w:cs="Times New Roman"/>
          <w:shd w:val="clear" w:color="auto" w:fill="FFFFFF"/>
        </w:rPr>
        <w:t>Maslow, A. H. (1954). Motivationandpersonality. New York: HarperandRow.</w:t>
      </w:r>
    </w:p>
    <w:p w:rsidR="00E70C7B" w:rsidRDefault="00E70C7B" w:rsidP="00E70C7B">
      <w:pPr>
        <w:ind w:left="709" w:hanging="709"/>
      </w:pPr>
      <w:r>
        <w:t xml:space="preserve">MEB., 9. Milli Eğitim Şura Kararları, </w:t>
      </w:r>
      <w:r w:rsidRPr="005566DA">
        <w:t>24 Haziran-4 Temmuz 1974</w:t>
      </w:r>
      <w:r>
        <w:t xml:space="preserve">, </w:t>
      </w:r>
      <w:hyperlink r:id="rId19" w:history="1">
        <w:r w:rsidRPr="005566DA">
          <w:rPr>
            <w:rStyle w:val="Kpr"/>
            <w:color w:val="auto"/>
            <w:u w:val="none"/>
          </w:rPr>
          <w:t>https://ttkb.meb.gov.tr/meb_iys_dosyalar/2017_09/29165045_9_sura.pdf</w:t>
        </w:r>
      </w:hyperlink>
      <w:r>
        <w:t>, (02.12.2017).</w:t>
      </w:r>
    </w:p>
    <w:p w:rsidR="00E70C7B" w:rsidRDefault="00E70C7B" w:rsidP="00E70C7B">
      <w:pPr>
        <w:ind w:left="709" w:hanging="709"/>
      </w:pPr>
      <w:r>
        <w:t>MEB., 10. Milli Eğitim Şura Kararları, 23-26 Haziran 1981</w:t>
      </w:r>
      <w:hyperlink r:id="rId20" w:history="1">
        <w:r w:rsidRPr="00A279E0">
          <w:rPr>
            <w:rStyle w:val="Kpr"/>
            <w:color w:val="auto"/>
            <w:u w:val="none"/>
          </w:rPr>
          <w:t>https://ttkb.meb.gov.tr/meb_iys_dosyalar/2017_09/29165120_10_sura.pdf</w:t>
        </w:r>
      </w:hyperlink>
      <w:r w:rsidRPr="00A279E0">
        <w:t xml:space="preserve">, </w:t>
      </w:r>
      <w:r>
        <w:t>(03.12.2017).</w:t>
      </w:r>
    </w:p>
    <w:p w:rsidR="00E70C7B" w:rsidRDefault="00E70C7B" w:rsidP="00E70C7B">
      <w:pPr>
        <w:ind w:left="709" w:hanging="709"/>
      </w:pPr>
      <w:r>
        <w:t xml:space="preserve">MEB, 15. Milli Eğitim Şura Kararları, 13-17 Mayıs 1996, </w:t>
      </w:r>
      <w:hyperlink r:id="rId21" w:history="1">
        <w:r w:rsidRPr="00737EF3">
          <w:rPr>
            <w:rStyle w:val="Kpr"/>
            <w:color w:val="auto"/>
            <w:u w:val="none"/>
          </w:rPr>
          <w:t>https://ttkb.meb.gov.tr/meb_iys_dosyalar/2017_09/29165430_15_sura.pdf</w:t>
        </w:r>
      </w:hyperlink>
      <w:r>
        <w:t>, (3.12.2017).</w:t>
      </w:r>
    </w:p>
    <w:p w:rsidR="00E70C7B" w:rsidRDefault="00E70C7B" w:rsidP="00E70C7B">
      <w:pPr>
        <w:ind w:left="709" w:hanging="709"/>
      </w:pPr>
      <w:r>
        <w:t>MEB., Mevzuat, Taşımalı İlköğretim Yönergesi,</w:t>
      </w:r>
      <w:r w:rsidRPr="00737EF3">
        <w:t xml:space="preserve"> T</w:t>
      </w:r>
      <w:r>
        <w:t>emmuz</w:t>
      </w:r>
      <w:r w:rsidRPr="00737EF3">
        <w:t xml:space="preserve"> 1995</w:t>
      </w:r>
      <w:r>
        <w:t xml:space="preserve">, </w:t>
      </w:r>
      <w:hyperlink r:id="rId22" w:history="1">
        <w:r w:rsidRPr="00847325">
          <w:rPr>
            <w:rStyle w:val="Kpr"/>
            <w:color w:val="auto"/>
            <w:u w:val="none"/>
          </w:rPr>
          <w:t>http://mevzuat.meb.gov.tr/html/107.html</w:t>
        </w:r>
      </w:hyperlink>
      <w:r>
        <w:t>, (05.12.2017).</w:t>
      </w:r>
    </w:p>
    <w:p w:rsidR="0098375B" w:rsidRDefault="0098375B" w:rsidP="00E70C7B">
      <w:pPr>
        <w:ind w:left="709" w:hanging="709"/>
      </w:pPr>
      <w:r w:rsidRPr="0098375B">
        <w:t>MEB, Taşımalı İlköğretim Yönetmeliğinde Değişiklik Yapılmasına Dair Yönetmelik, 16 Ekim 2009</w:t>
      </w:r>
      <w:r>
        <w:t xml:space="preserve">, </w:t>
      </w:r>
      <w:hyperlink r:id="rId23" w:history="1">
        <w:r w:rsidRPr="0098375B">
          <w:rPr>
            <w:rStyle w:val="Kpr"/>
            <w:color w:val="auto"/>
            <w:u w:val="none"/>
          </w:rPr>
          <w:t>http://www.resmigazete.gov.tr/eskiler/2009/10/20091016-9.htm</w:t>
        </w:r>
      </w:hyperlink>
      <w:r>
        <w:t>, (15.12.2017)</w:t>
      </w:r>
      <w:r w:rsidR="004025B2">
        <w:t>.</w:t>
      </w:r>
    </w:p>
    <w:p w:rsidR="00FB2146" w:rsidRDefault="00FB2146" w:rsidP="00FB2146">
      <w:pPr>
        <w:ind w:left="709" w:hanging="709"/>
      </w:pPr>
      <w:r>
        <w:t>Mikkelsen, B.,Rasmussen, V., Young I.</w:t>
      </w:r>
      <w:r w:rsidR="00853397">
        <w:t xml:space="preserve"> (2005)</w:t>
      </w:r>
      <w:r>
        <w:t>, The role of schoolfood service in promotinghealthyeating at school–a perspectivefrom an ad hoc on nutrition in schools, Council of Europe, Food Service Technology, 2005</w:t>
      </w:r>
      <w:r w:rsidR="004025B2">
        <w:t>.</w:t>
      </w:r>
    </w:p>
    <w:p w:rsidR="00074473" w:rsidRDefault="00074473" w:rsidP="00074473">
      <w:pPr>
        <w:ind w:left="709" w:hanging="709"/>
      </w:pPr>
      <w:r>
        <w:t>Okuyucu, A.</w:t>
      </w:r>
      <w:r w:rsidR="00853397">
        <w:t xml:space="preserve"> (2017)</w:t>
      </w:r>
      <w:r>
        <w:t>, İlkokul Döneminde Anne Baba Tutumlarının Öğrenci Başarısına Etkisi Esenler İlçesi Örneği, Yıldız Teknik Üniversitesi, SBE, YYLT, İstanbul, 2017.</w:t>
      </w:r>
    </w:p>
    <w:p w:rsidR="00182E08" w:rsidRPr="000068A0" w:rsidRDefault="00182E08" w:rsidP="00182E08">
      <w:pPr>
        <w:ind w:left="709" w:hanging="709"/>
        <w:rPr>
          <w:rFonts w:cs="Times New Roman"/>
          <w:szCs w:val="24"/>
        </w:rPr>
      </w:pPr>
      <w:r>
        <w:rPr>
          <w:rStyle w:val="fontstyle01"/>
        </w:rPr>
        <w:lastRenderedPageBreak/>
        <w:t>Orman, M.</w:t>
      </w:r>
      <w:r w:rsidR="00853397">
        <w:rPr>
          <w:rStyle w:val="fontstyle01"/>
        </w:rPr>
        <w:t xml:space="preserve"> (2012)</w:t>
      </w:r>
      <w:r>
        <w:rPr>
          <w:rStyle w:val="fontstyle01"/>
        </w:rPr>
        <w:t xml:space="preserve">, </w:t>
      </w:r>
      <w:r w:rsidRPr="00076483">
        <w:rPr>
          <w:rStyle w:val="fontstyle01"/>
        </w:rPr>
        <w:t>Velilerin Sosyo Ekonomik Durumu, S</w:t>
      </w:r>
      <w:r w:rsidRPr="00076483">
        <w:rPr>
          <w:rStyle w:val="fontstyle01"/>
          <w:rFonts w:hint="eastAsia"/>
        </w:rPr>
        <w:t>ı</w:t>
      </w:r>
      <w:r w:rsidRPr="00076483">
        <w:rPr>
          <w:rStyle w:val="fontstyle01"/>
        </w:rPr>
        <w:t>n</w:t>
      </w:r>
      <w:r w:rsidRPr="00076483">
        <w:rPr>
          <w:rStyle w:val="fontstyle01"/>
          <w:rFonts w:hint="eastAsia"/>
        </w:rPr>
        <w:t>ı</w:t>
      </w:r>
      <w:r w:rsidRPr="00076483">
        <w:rPr>
          <w:rStyle w:val="fontstyle01"/>
        </w:rPr>
        <w:t>f VeliToplant</w:t>
      </w:r>
      <w:r w:rsidRPr="00076483">
        <w:rPr>
          <w:rStyle w:val="fontstyle01"/>
          <w:rFonts w:hint="eastAsia"/>
        </w:rPr>
        <w:t>ı</w:t>
      </w:r>
      <w:r w:rsidRPr="00076483">
        <w:rPr>
          <w:rStyle w:val="fontstyle01"/>
        </w:rPr>
        <w:t>lar</w:t>
      </w:r>
      <w:r w:rsidRPr="00076483">
        <w:rPr>
          <w:rStyle w:val="fontstyle01"/>
          <w:rFonts w:hint="eastAsia"/>
        </w:rPr>
        <w:t>ı</w:t>
      </w:r>
      <w:r w:rsidRPr="00076483">
        <w:rPr>
          <w:rStyle w:val="fontstyle01"/>
        </w:rPr>
        <w:t>na Kat</w:t>
      </w:r>
      <w:r w:rsidRPr="00076483">
        <w:rPr>
          <w:rStyle w:val="fontstyle01"/>
          <w:rFonts w:hint="eastAsia"/>
        </w:rPr>
        <w:t>ı</w:t>
      </w:r>
      <w:r w:rsidRPr="00076483">
        <w:rPr>
          <w:rStyle w:val="fontstyle01"/>
        </w:rPr>
        <w:t>l</w:t>
      </w:r>
      <w:r w:rsidRPr="00076483">
        <w:rPr>
          <w:rStyle w:val="fontstyle01"/>
          <w:rFonts w:hint="eastAsia"/>
        </w:rPr>
        <w:t>ı</w:t>
      </w:r>
      <w:r w:rsidRPr="00076483">
        <w:rPr>
          <w:rStyle w:val="fontstyle01"/>
        </w:rPr>
        <w:t>m</w:t>
      </w:r>
      <w:r w:rsidRPr="00076483">
        <w:rPr>
          <w:rStyle w:val="fontstyle01"/>
          <w:rFonts w:hint="eastAsia"/>
        </w:rPr>
        <w:t>ı</w:t>
      </w:r>
      <w:r w:rsidRPr="00076483">
        <w:rPr>
          <w:rStyle w:val="fontstyle01"/>
        </w:rPr>
        <w:t xml:space="preserve"> Ve </w:t>
      </w:r>
      <w:r w:rsidRPr="00076483">
        <w:rPr>
          <w:rStyle w:val="fontstyle01"/>
          <w:rFonts w:hint="eastAsia"/>
        </w:rPr>
        <w:t>Öğ</w:t>
      </w:r>
      <w:r w:rsidRPr="00076483">
        <w:rPr>
          <w:rStyle w:val="fontstyle01"/>
        </w:rPr>
        <w:t>rencilerin Ba</w:t>
      </w:r>
      <w:r w:rsidRPr="00076483">
        <w:rPr>
          <w:rStyle w:val="fontstyle01"/>
          <w:rFonts w:hint="eastAsia"/>
        </w:rPr>
        <w:t>ş</w:t>
      </w:r>
      <w:r w:rsidRPr="00076483">
        <w:rPr>
          <w:rStyle w:val="fontstyle01"/>
        </w:rPr>
        <w:t>ar</w:t>
      </w:r>
      <w:r w:rsidRPr="00076483">
        <w:rPr>
          <w:rStyle w:val="fontstyle01"/>
          <w:rFonts w:hint="eastAsia"/>
        </w:rPr>
        <w:t>ı</w:t>
      </w:r>
      <w:r w:rsidRPr="00076483">
        <w:rPr>
          <w:rStyle w:val="fontstyle01"/>
        </w:rPr>
        <w:t>s</w:t>
      </w:r>
      <w:r w:rsidRPr="00076483">
        <w:rPr>
          <w:rStyle w:val="fontstyle01"/>
          <w:rFonts w:hint="eastAsia"/>
        </w:rPr>
        <w:t>ı</w:t>
      </w:r>
      <w:r>
        <w:rPr>
          <w:rStyle w:val="fontstyle01"/>
        </w:rPr>
        <w:t>, Dokuz Eylül Üniversitesi, EBE. YYLT, İzmir</w:t>
      </w:r>
      <w:r w:rsidR="00853397">
        <w:rPr>
          <w:rStyle w:val="fontstyle01"/>
        </w:rPr>
        <w:t>.</w:t>
      </w:r>
    </w:p>
    <w:p w:rsidR="006F6E81" w:rsidRDefault="006F6E81" w:rsidP="00FB2146">
      <w:pPr>
        <w:ind w:left="709" w:hanging="709"/>
      </w:pPr>
      <w:r>
        <w:t>Öz, M.F.</w:t>
      </w:r>
      <w:r w:rsidR="00853397">
        <w:t xml:space="preserve"> (1999)</w:t>
      </w:r>
      <w:r>
        <w:t xml:space="preserve">, Uygulamalı İlkokuma Yazma </w:t>
      </w:r>
      <w:r w:rsidR="004025B2">
        <w:t>Öğretimi, Ankara.</w:t>
      </w:r>
    </w:p>
    <w:p w:rsidR="00BD2567" w:rsidRDefault="00BD2567" w:rsidP="002D324D">
      <w:pPr>
        <w:ind w:left="709" w:hanging="709"/>
      </w:pPr>
      <w:r>
        <w:t>Özgün, A.</w:t>
      </w:r>
      <w:r w:rsidR="004025B2">
        <w:t xml:space="preserve"> (2007)</w:t>
      </w:r>
      <w:r>
        <w:t>, İstanbul’da Taşımalı Eğitimin Okul-Veli-Öğrenci Açısından Olumlu ve Olumsuz Etkileri, Yeditepe Üniversitesi, Sosyal Bilimler Enstitüsü, Yüksek Lisans Tezi, İstanbul</w:t>
      </w:r>
      <w:r w:rsidR="004025B2">
        <w:t>.</w:t>
      </w:r>
    </w:p>
    <w:p w:rsidR="00473746" w:rsidRDefault="00473746" w:rsidP="002D324D">
      <w:pPr>
        <w:ind w:left="709" w:hanging="709"/>
      </w:pPr>
      <w:r w:rsidRPr="00847EAD">
        <w:t>Özkan, Z.</w:t>
      </w:r>
      <w:r w:rsidR="004025B2">
        <w:t xml:space="preserve"> (2005)</w:t>
      </w:r>
      <w:r w:rsidRPr="00847EAD">
        <w:t>, Aile İçi İletişim, İstanbul</w:t>
      </w:r>
      <w:r w:rsidR="004025B2">
        <w:t>.</w:t>
      </w:r>
    </w:p>
    <w:p w:rsidR="002D324D" w:rsidRDefault="002D324D" w:rsidP="002D324D">
      <w:pPr>
        <w:ind w:left="709" w:hanging="709"/>
      </w:pPr>
      <w:r>
        <w:t>Recepoğlu, E.</w:t>
      </w:r>
      <w:r w:rsidR="004025B2">
        <w:t xml:space="preserve"> (2009)</w:t>
      </w:r>
      <w:r>
        <w:t xml:space="preserve">, Taşımalı İlköğretim Uygulamasında Taşıma Merkezi Olan İlköğretim Okullarının Sorunları (Çankırı, Karabük ve Kastamonu İli Örneği). </w:t>
      </w:r>
      <w:r w:rsidR="004025B2">
        <w:t>Kastamonu Eğitim Dergisi, 17(2).</w:t>
      </w:r>
    </w:p>
    <w:p w:rsidR="00FB2146" w:rsidRDefault="00FB2146" w:rsidP="002D324D">
      <w:pPr>
        <w:ind w:left="709" w:hanging="709"/>
      </w:pPr>
      <w:r>
        <w:t>Sağlık Bakanlığı, Okul Çocu</w:t>
      </w:r>
      <w:r w:rsidR="00CD279F">
        <w:t>ğunun Beslenmesinin Özellikleri,</w:t>
      </w:r>
      <w:r>
        <w:t xml:space="preserve"> T.C. Sağlık Bakanlığı, 2008, </w:t>
      </w:r>
      <w:hyperlink r:id="rId24" w:history="1">
        <w:r w:rsidRPr="00FB2146">
          <w:rPr>
            <w:rStyle w:val="Kpr"/>
            <w:color w:val="auto"/>
            <w:u w:val="none"/>
          </w:rPr>
          <w:t>www.saglik.gov.tr</w:t>
        </w:r>
      </w:hyperlink>
      <w:r>
        <w:t>, (10.12.2017)</w:t>
      </w:r>
      <w:r w:rsidR="004025B2">
        <w:t>.</w:t>
      </w:r>
    </w:p>
    <w:p w:rsidR="000068A0" w:rsidRDefault="000068A0" w:rsidP="002D324D">
      <w:pPr>
        <w:ind w:left="709" w:hanging="709"/>
      </w:pPr>
      <w:r>
        <w:t>Schreiber, J.B., (2002). Institutionalandstudentfactorsandtheirinfluence on advancedmathematicsachievement. TheJournalEducationalResearch, 98(5), 274-286.</w:t>
      </w:r>
    </w:p>
    <w:p w:rsidR="00FB2146" w:rsidRDefault="00FB2146" w:rsidP="002D324D">
      <w:pPr>
        <w:ind w:left="709" w:hanging="709"/>
      </w:pPr>
      <w:r w:rsidRPr="00FB2146">
        <w:t>Sormaz, Ü.,Sürücüo</w:t>
      </w:r>
      <w:r>
        <w:t>ğlu, M., Akan, L.</w:t>
      </w:r>
      <w:r w:rsidR="004025B2">
        <w:t xml:space="preserve"> (2006)</w:t>
      </w:r>
      <w:r>
        <w:t>,</w:t>
      </w:r>
      <w:r w:rsidRPr="00FB2146">
        <w:t xml:space="preserve"> Lise öğrencilerinin besin tercihl</w:t>
      </w:r>
      <w:r>
        <w:t>eri ve beslenme bilgi düzeyleri,</w:t>
      </w:r>
      <w:r w:rsidRPr="00FB2146">
        <w:t xml:space="preserve"> H. Üniversitesi içinde, V. Uluslararası Beslenme ve Diyetetik Kongresi Bildiri Kitabı (s. 290)</w:t>
      </w:r>
      <w:r>
        <w:t>. Hacettepe Üniversitesi, Ankara</w:t>
      </w:r>
      <w:r w:rsidR="004025B2">
        <w:t>.</w:t>
      </w:r>
    </w:p>
    <w:p w:rsidR="00FB2146" w:rsidRDefault="00FB2146" w:rsidP="002D324D">
      <w:pPr>
        <w:ind w:left="709" w:hanging="709"/>
      </w:pPr>
      <w:r>
        <w:t>Stevenson, DL, Baker, DP</w:t>
      </w:r>
      <w:r w:rsidR="004025B2">
        <w:t xml:space="preserve"> (1987)</w:t>
      </w:r>
      <w:r>
        <w:t>,</w:t>
      </w:r>
      <w:r w:rsidRPr="00FB2146">
        <w:t xml:space="preserve"> Aile-okul ilişkisi ve çocuğun ok</w:t>
      </w:r>
      <w:r>
        <w:t>ul performansı. Çocuk gelişimi</w:t>
      </w:r>
      <w:r w:rsidR="004025B2">
        <w:t>.</w:t>
      </w:r>
    </w:p>
    <w:p w:rsidR="0098375B" w:rsidRDefault="0098375B" w:rsidP="0098375B">
      <w:pPr>
        <w:ind w:left="709" w:hanging="709"/>
      </w:pPr>
      <w:r>
        <w:t>Şanlıer, N., Şeren, S.</w:t>
      </w:r>
      <w:r w:rsidR="004025B2">
        <w:t xml:space="preserve"> (2004)</w:t>
      </w:r>
      <w:r>
        <w:t>, Halk eğitim merkezlerine devam eden kadınlara verilen beslenme eğitiminin kadınların beslenme bilgi düzeylerine etkisi. Milli Eğitim Dergisi</w:t>
      </w:r>
      <w:r w:rsidR="004025B2">
        <w:t>.</w:t>
      </w:r>
    </w:p>
    <w:p w:rsidR="005B7CF6" w:rsidRDefault="005B7CF6" w:rsidP="002D324D">
      <w:pPr>
        <w:ind w:left="709" w:hanging="709"/>
      </w:pPr>
      <w:r>
        <w:lastRenderedPageBreak/>
        <w:t>Şentürk Cankurtaran, Ş.</w:t>
      </w:r>
      <w:r w:rsidR="004025B2">
        <w:t xml:space="preserve"> (2007)</w:t>
      </w:r>
      <w:r>
        <w:t>, Türkiye’de Taşımalı Eğitim. Ankara Üniversitesi Eğ</w:t>
      </w:r>
      <w:r w:rsidR="002D324D">
        <w:t>i</w:t>
      </w:r>
      <w:r>
        <w:t xml:space="preserve">tim Bilimleri </w:t>
      </w:r>
      <w:r w:rsidR="002D324D">
        <w:t>E</w:t>
      </w:r>
      <w:r>
        <w:t>nstitüsü, Yüksek Lisans Tezi</w:t>
      </w:r>
      <w:r w:rsidR="004025B2">
        <w:t>.</w:t>
      </w:r>
    </w:p>
    <w:p w:rsidR="00035662" w:rsidRDefault="00035662" w:rsidP="002D324D">
      <w:pPr>
        <w:ind w:left="709" w:hanging="709"/>
      </w:pPr>
      <w:r w:rsidRPr="00035662">
        <w:t>Taşbaşı, A.N.</w:t>
      </w:r>
      <w:r w:rsidR="004025B2">
        <w:t xml:space="preserve"> (2011)</w:t>
      </w:r>
      <w:r w:rsidRPr="00035662">
        <w:t>, Taşımalı Eğitim ve Toplumsal Sorunlar, Atatürk Üniversitesi, Sosyal Bilimler Enstitüsü, Yüksek Lisans Tezi, Erzurum</w:t>
      </w:r>
      <w:r w:rsidR="004025B2">
        <w:t>.</w:t>
      </w:r>
    </w:p>
    <w:p w:rsidR="00DC64ED" w:rsidRDefault="00DC64ED" w:rsidP="00E70C7B">
      <w:pPr>
        <w:ind w:left="709" w:hanging="709"/>
      </w:pPr>
      <w:r>
        <w:t>Tezcan, M.</w:t>
      </w:r>
      <w:r w:rsidR="004025B2">
        <w:t xml:space="preserve"> (1981)</w:t>
      </w:r>
      <w:r>
        <w:t>,</w:t>
      </w:r>
      <w:r w:rsidRPr="00DC64ED">
        <w:t xml:space="preserve"> Eğitim Sosyolojisin</w:t>
      </w:r>
      <w:r>
        <w:t>e Giriş, Nadir Kitabevi, Ankara</w:t>
      </w:r>
      <w:r w:rsidR="004025B2">
        <w:t>.</w:t>
      </w:r>
    </w:p>
    <w:p w:rsidR="009A2D89" w:rsidRPr="009A2D89" w:rsidRDefault="009A2D89" w:rsidP="00E70C7B">
      <w:pPr>
        <w:ind w:left="709" w:hanging="709"/>
        <w:rPr>
          <w:rFonts w:cs="Times New Roman"/>
          <w:szCs w:val="24"/>
        </w:rPr>
      </w:pPr>
      <w:r w:rsidRPr="009A2D89">
        <w:rPr>
          <w:rFonts w:cs="Times New Roman"/>
          <w:szCs w:val="24"/>
          <w:shd w:val="clear" w:color="auto" w:fill="FFFFFF"/>
        </w:rPr>
        <w:t>Tuzcu, G. (2015). Eğitim Planlaması, Pamukkale Üniversitesi.</w:t>
      </w:r>
    </w:p>
    <w:p w:rsidR="006F6E81" w:rsidRDefault="006F6E81" w:rsidP="00E70C7B">
      <w:pPr>
        <w:ind w:left="709" w:hanging="709"/>
      </w:pPr>
      <w:r>
        <w:t>Uludağ, Z.-Odacı, H.</w:t>
      </w:r>
      <w:r w:rsidR="004025B2">
        <w:t xml:space="preserve"> (2002)</w:t>
      </w:r>
      <w:r>
        <w:t>, “Eğitim Öğretim Faaliyetlerinde Fiziksel Mekan”, Milli Eğitim Dergisi, Sayı.153, Ankara</w:t>
      </w:r>
      <w:r w:rsidR="004025B2">
        <w:t>.</w:t>
      </w:r>
    </w:p>
    <w:p w:rsidR="00BD2567" w:rsidRDefault="00416D3B" w:rsidP="00BD2567">
      <w:pPr>
        <w:ind w:left="709" w:hanging="709"/>
      </w:pPr>
      <w:r>
        <w:t>Yalçın, K. Y.</w:t>
      </w:r>
      <w:r w:rsidR="004025B2">
        <w:t xml:space="preserve"> (2006)</w:t>
      </w:r>
      <w:r>
        <w:t>,</w:t>
      </w:r>
      <w:r w:rsidR="00BD2567">
        <w:t xml:space="preserve"> Yerleşik Ve Taşımalı Eğitim Yapan İlköğretim Okullarındaki Öğrencilerin Toplumsallaşmasında Beden Eğitimi Ve Sporun Önemi “Kütahya İli Örneği”</w:t>
      </w:r>
      <w:r>
        <w:t>, Dumlupınar Üniversitesi,</w:t>
      </w:r>
      <w:r w:rsidR="004025B2">
        <w:t>Sosyal Bilimler Enstitüsü, Yüksek Lisans Tezi</w:t>
      </w:r>
      <w:r>
        <w:t>, Kütahya</w:t>
      </w:r>
      <w:r w:rsidR="004025B2">
        <w:t>.</w:t>
      </w:r>
    </w:p>
    <w:p w:rsidR="00473746" w:rsidRDefault="00074473" w:rsidP="00BD2567">
      <w:pPr>
        <w:ind w:left="709" w:hanging="709"/>
        <w:rPr>
          <w:rFonts w:cs="Times New Roman"/>
          <w:color w:val="222222"/>
          <w:szCs w:val="24"/>
          <w:shd w:val="clear" w:color="auto" w:fill="FFFFFF"/>
        </w:rPr>
      </w:pPr>
      <w:r>
        <w:rPr>
          <w:rFonts w:cs="Times New Roman"/>
          <w:color w:val="222222"/>
          <w:szCs w:val="24"/>
          <w:shd w:val="clear" w:color="auto" w:fill="FFFFFF"/>
        </w:rPr>
        <w:t>Yavuzer, H.</w:t>
      </w:r>
      <w:r w:rsidR="004025B2">
        <w:rPr>
          <w:rFonts w:cs="Times New Roman"/>
          <w:color w:val="222222"/>
          <w:szCs w:val="24"/>
          <w:shd w:val="clear" w:color="auto" w:fill="FFFFFF"/>
        </w:rPr>
        <w:t xml:space="preserve"> (1995)</w:t>
      </w:r>
      <w:r>
        <w:rPr>
          <w:rFonts w:cs="Times New Roman"/>
          <w:color w:val="222222"/>
          <w:szCs w:val="24"/>
          <w:shd w:val="clear" w:color="auto" w:fill="FFFFFF"/>
        </w:rPr>
        <w:t>,</w:t>
      </w:r>
      <w:r w:rsidR="00473746" w:rsidRPr="00473746">
        <w:rPr>
          <w:rFonts w:cs="Times New Roman"/>
          <w:color w:val="222222"/>
          <w:szCs w:val="24"/>
          <w:shd w:val="clear" w:color="auto" w:fill="FFFFFF"/>
        </w:rPr>
        <w:t xml:space="preserve"> Ana</w:t>
      </w:r>
      <w:r w:rsidR="004025B2" w:rsidRPr="00473746">
        <w:rPr>
          <w:rFonts w:cs="Times New Roman"/>
          <w:color w:val="222222"/>
          <w:szCs w:val="24"/>
          <w:shd w:val="clear" w:color="auto" w:fill="FFFFFF"/>
        </w:rPr>
        <w:t>-Baba Okulu. </w:t>
      </w:r>
      <w:r w:rsidR="00473746" w:rsidRPr="00074473">
        <w:rPr>
          <w:rFonts w:cs="Times New Roman"/>
          <w:iCs/>
          <w:color w:val="222222"/>
          <w:szCs w:val="24"/>
          <w:shd w:val="clear" w:color="auto" w:fill="FFFFFF"/>
        </w:rPr>
        <w:t xml:space="preserve">Yaygın </w:t>
      </w:r>
      <w:r w:rsidR="004025B2" w:rsidRPr="00074473">
        <w:rPr>
          <w:rFonts w:cs="Times New Roman"/>
          <w:iCs/>
          <w:color w:val="222222"/>
          <w:szCs w:val="24"/>
          <w:shd w:val="clear" w:color="auto" w:fill="FFFFFF"/>
        </w:rPr>
        <w:t>Anne Baba Tutumları</w:t>
      </w:r>
      <w:r w:rsidR="00D826E8">
        <w:rPr>
          <w:rFonts w:cs="Times New Roman"/>
          <w:color w:val="222222"/>
          <w:szCs w:val="24"/>
          <w:shd w:val="clear" w:color="auto" w:fill="FFFFFF"/>
        </w:rPr>
        <w:t>.</w:t>
      </w:r>
      <w:r w:rsidR="00480966">
        <w:rPr>
          <w:rFonts w:cs="Times New Roman"/>
          <w:color w:val="222222"/>
          <w:szCs w:val="24"/>
          <w:shd w:val="clear" w:color="auto" w:fill="FFFFFF"/>
        </w:rPr>
        <w:t>Remzi Kitape</w:t>
      </w:r>
      <w:r w:rsidR="00D826E8">
        <w:rPr>
          <w:rFonts w:cs="Times New Roman"/>
          <w:color w:val="222222"/>
          <w:szCs w:val="24"/>
          <w:shd w:val="clear" w:color="auto" w:fill="FFFFFF"/>
        </w:rPr>
        <w:t>vi.</w:t>
      </w:r>
      <w:r w:rsidR="00480966">
        <w:rPr>
          <w:rFonts w:cs="Times New Roman"/>
          <w:color w:val="222222"/>
          <w:szCs w:val="24"/>
          <w:shd w:val="clear" w:color="auto" w:fill="FFFFFF"/>
        </w:rPr>
        <w:t xml:space="preserve"> İstanbul.</w:t>
      </w:r>
    </w:p>
    <w:p w:rsidR="000068A0" w:rsidRPr="000068A0" w:rsidRDefault="000068A0" w:rsidP="00BD2567">
      <w:pPr>
        <w:ind w:left="709" w:hanging="709"/>
        <w:rPr>
          <w:rFonts w:cs="Times New Roman"/>
          <w:sz w:val="32"/>
          <w:szCs w:val="24"/>
        </w:rPr>
      </w:pPr>
      <w:r w:rsidRPr="000068A0">
        <w:rPr>
          <w:rFonts w:cs="Times New Roman"/>
          <w:color w:val="222222"/>
          <w:szCs w:val="20"/>
          <w:shd w:val="clear" w:color="auto" w:fill="FFFFFF"/>
        </w:rPr>
        <w:t>Yılmaz, E. T. (2006). Uluslararası öğrenci başarı değerlendirme programı</w:t>
      </w:r>
      <w:r w:rsidR="00D826E8" w:rsidRPr="000068A0">
        <w:rPr>
          <w:rFonts w:cs="Times New Roman"/>
          <w:color w:val="222222"/>
          <w:szCs w:val="20"/>
          <w:shd w:val="clear" w:color="auto" w:fill="FFFFFF"/>
        </w:rPr>
        <w:t>nda</w:t>
      </w:r>
      <w:r w:rsidR="00D826E8">
        <w:rPr>
          <w:rFonts w:cs="Times New Roman"/>
          <w:color w:val="222222"/>
          <w:szCs w:val="20"/>
          <w:shd w:val="clear" w:color="auto" w:fill="FFFFFF"/>
        </w:rPr>
        <w:t xml:space="preserve"> (PISA)</w:t>
      </w:r>
      <w:r w:rsidRPr="000068A0">
        <w:rPr>
          <w:rFonts w:cs="Times New Roman"/>
          <w:color w:val="222222"/>
          <w:szCs w:val="20"/>
          <w:shd w:val="clear" w:color="auto" w:fill="FFFFFF"/>
        </w:rPr>
        <w:t xml:space="preserve"> Türkiye’deki öğrencilerin matematik başarılarını etkileyen faktörler. </w:t>
      </w:r>
      <w:r w:rsidR="000E5BFA">
        <w:rPr>
          <w:rFonts w:cs="Times New Roman"/>
          <w:color w:val="222222"/>
          <w:szCs w:val="20"/>
          <w:shd w:val="clear" w:color="auto" w:fill="FFFFFF"/>
        </w:rPr>
        <w:t xml:space="preserve">Yüksek Lisans Tezi, </w:t>
      </w:r>
      <w:r w:rsidRPr="000068A0">
        <w:rPr>
          <w:rFonts w:cs="Times New Roman"/>
          <w:iCs/>
          <w:color w:val="222222"/>
          <w:szCs w:val="20"/>
          <w:shd w:val="clear" w:color="auto" w:fill="FFFFFF"/>
        </w:rPr>
        <w:t>Hacettepe Üniversitesi</w:t>
      </w:r>
      <w:r w:rsidRPr="000068A0">
        <w:rPr>
          <w:rFonts w:cs="Times New Roman"/>
          <w:color w:val="222222"/>
          <w:szCs w:val="20"/>
          <w:shd w:val="clear" w:color="auto" w:fill="FFFFFF"/>
        </w:rPr>
        <w:t xml:space="preserve">. </w:t>
      </w:r>
      <w:r w:rsidRPr="000068A0">
        <w:rPr>
          <w:rFonts w:cs="Times New Roman"/>
          <w:iCs/>
          <w:color w:val="222222"/>
          <w:szCs w:val="20"/>
          <w:shd w:val="clear" w:color="auto" w:fill="FFFFFF"/>
        </w:rPr>
        <w:t>Ankara</w:t>
      </w:r>
      <w:r w:rsidR="004025B2">
        <w:rPr>
          <w:rFonts w:cs="Times New Roman"/>
          <w:iCs/>
          <w:color w:val="222222"/>
          <w:szCs w:val="20"/>
          <w:shd w:val="clear" w:color="auto" w:fill="FFFFFF"/>
        </w:rPr>
        <w:t>.</w:t>
      </w:r>
    </w:p>
    <w:p w:rsidR="00E70C7B" w:rsidRDefault="00A53614" w:rsidP="00E70C7B">
      <w:pPr>
        <w:ind w:left="709" w:hanging="709"/>
      </w:pPr>
      <w:r>
        <w:t>.....,</w:t>
      </w:r>
      <w:hyperlink r:id="rId25" w:history="1">
        <w:r w:rsidRPr="00A53614">
          <w:rPr>
            <w:rStyle w:val="Kpr"/>
            <w:color w:val="auto"/>
            <w:u w:val="none"/>
          </w:rPr>
          <w:t>http://www.cu.edu.tr/insanlar/kocaks/neden%20tas%C4%B1mal%C4%B1%20eg%C4%B1t%C4%B1m.htm</w:t>
        </w:r>
      </w:hyperlink>
      <w:r w:rsidRPr="00A53614">
        <w:rPr>
          <w:rStyle w:val="Kpr"/>
          <w:rFonts w:cs="Times New Roman"/>
          <w:color w:val="auto"/>
          <w:szCs w:val="24"/>
          <w:u w:val="none"/>
        </w:rPr>
        <w:t>, (8.12.2017)</w:t>
      </w:r>
      <w:r w:rsidR="004025B2">
        <w:rPr>
          <w:rStyle w:val="Kpr"/>
          <w:rFonts w:cs="Times New Roman"/>
          <w:color w:val="auto"/>
          <w:szCs w:val="24"/>
          <w:u w:val="none"/>
        </w:rPr>
        <w:t>.</w:t>
      </w:r>
    </w:p>
    <w:p w:rsidR="0009393E" w:rsidRDefault="0009393E" w:rsidP="007C79B9">
      <w:pPr>
        <w:ind w:left="709" w:hanging="709"/>
      </w:pPr>
    </w:p>
    <w:p w:rsidR="0009393E" w:rsidRDefault="0009393E" w:rsidP="007C79B9">
      <w:pPr>
        <w:ind w:left="709" w:hanging="709"/>
      </w:pPr>
    </w:p>
    <w:p w:rsidR="00381D62" w:rsidRDefault="00381D62" w:rsidP="00182E08">
      <w:pPr>
        <w:ind w:firstLine="0"/>
        <w:rPr>
          <w:b/>
          <w:sz w:val="28"/>
        </w:rPr>
      </w:pPr>
    </w:p>
    <w:p w:rsidR="008D39F9" w:rsidRDefault="008D39F9" w:rsidP="000E7C68">
      <w:pPr>
        <w:pStyle w:val="balk10"/>
        <w:ind w:left="568"/>
      </w:pPr>
      <w:bookmarkStart w:id="93" w:name="_Toc523762382"/>
    </w:p>
    <w:p w:rsidR="008D39F9" w:rsidRDefault="008D39F9" w:rsidP="000E7C68">
      <w:pPr>
        <w:pStyle w:val="balk10"/>
        <w:ind w:left="568"/>
      </w:pPr>
    </w:p>
    <w:p w:rsidR="008D39F9" w:rsidRDefault="008D39F9" w:rsidP="000E7C68">
      <w:pPr>
        <w:pStyle w:val="balk10"/>
        <w:ind w:left="568"/>
      </w:pPr>
    </w:p>
    <w:p w:rsidR="000E7C68" w:rsidRPr="008D39F9" w:rsidRDefault="000E7C68" w:rsidP="008D39F9">
      <w:pPr>
        <w:pStyle w:val="balk10"/>
        <w:rPr>
          <w:szCs w:val="28"/>
        </w:rPr>
      </w:pPr>
      <w:r w:rsidRPr="008D39F9">
        <w:rPr>
          <w:szCs w:val="28"/>
        </w:rPr>
        <w:t>EKLER</w:t>
      </w:r>
      <w:bookmarkEnd w:id="91"/>
      <w:bookmarkEnd w:id="93"/>
    </w:p>
    <w:p w:rsidR="005F77A6" w:rsidRDefault="005F77A6" w:rsidP="005F77A6">
      <w:pPr>
        <w:pStyle w:val="balk20"/>
        <w:rPr>
          <w:lang w:val="en-US" w:bidi="en-US"/>
        </w:rPr>
      </w:pPr>
      <w:bookmarkStart w:id="94" w:name="_Toc523762383"/>
      <w:bookmarkEnd w:id="92"/>
    </w:p>
    <w:p w:rsidR="005F77A6" w:rsidRDefault="005F77A6" w:rsidP="005F77A6">
      <w:pPr>
        <w:pStyle w:val="balk20"/>
        <w:rPr>
          <w:lang w:val="en-US" w:bidi="en-US"/>
        </w:rPr>
      </w:pPr>
    </w:p>
    <w:p w:rsidR="005F77A6" w:rsidRDefault="005F77A6" w:rsidP="005F77A6">
      <w:pPr>
        <w:pStyle w:val="balk20"/>
        <w:rPr>
          <w:lang w:val="en-US" w:bidi="en-US"/>
        </w:rPr>
      </w:pPr>
    </w:p>
    <w:p w:rsidR="005F77A6" w:rsidRDefault="005F77A6" w:rsidP="005F77A6">
      <w:pPr>
        <w:pStyle w:val="balk20"/>
        <w:rPr>
          <w:lang w:val="en-US" w:bidi="en-US"/>
        </w:rPr>
      </w:pPr>
    </w:p>
    <w:p w:rsidR="005F77A6" w:rsidRDefault="005F77A6" w:rsidP="005F77A6">
      <w:pPr>
        <w:pStyle w:val="balk20"/>
        <w:rPr>
          <w:lang w:val="en-US" w:bidi="en-US"/>
        </w:rPr>
      </w:pPr>
    </w:p>
    <w:p w:rsidR="005F77A6" w:rsidRDefault="005F77A6" w:rsidP="005F77A6">
      <w:pPr>
        <w:pStyle w:val="balk20"/>
        <w:rPr>
          <w:lang w:val="en-US" w:bidi="en-US"/>
        </w:rPr>
      </w:pPr>
    </w:p>
    <w:p w:rsidR="005F77A6" w:rsidRDefault="005F77A6" w:rsidP="005F77A6">
      <w:pPr>
        <w:pStyle w:val="balk20"/>
        <w:rPr>
          <w:lang w:val="en-US" w:bidi="en-US"/>
        </w:rPr>
      </w:pPr>
    </w:p>
    <w:p w:rsidR="005F77A6" w:rsidRDefault="005F77A6" w:rsidP="005F77A6">
      <w:pPr>
        <w:pStyle w:val="balk20"/>
        <w:rPr>
          <w:lang w:val="en-US" w:bidi="en-US"/>
        </w:rPr>
      </w:pPr>
    </w:p>
    <w:p w:rsidR="005F77A6" w:rsidRDefault="005F77A6" w:rsidP="005F77A6">
      <w:pPr>
        <w:pStyle w:val="balk20"/>
        <w:rPr>
          <w:lang w:val="en-US" w:bidi="en-US"/>
        </w:rPr>
      </w:pPr>
    </w:p>
    <w:p w:rsidR="005F77A6" w:rsidRDefault="005F77A6" w:rsidP="005F77A6">
      <w:pPr>
        <w:pStyle w:val="balk20"/>
        <w:rPr>
          <w:lang w:val="en-US" w:bidi="en-US"/>
        </w:rPr>
      </w:pPr>
    </w:p>
    <w:p w:rsidR="005F77A6" w:rsidRDefault="005F77A6" w:rsidP="005F77A6">
      <w:pPr>
        <w:pStyle w:val="balk20"/>
        <w:rPr>
          <w:lang w:val="en-US" w:bidi="en-US"/>
        </w:rPr>
      </w:pPr>
    </w:p>
    <w:p w:rsidR="005F77A6" w:rsidRDefault="005F77A6" w:rsidP="005F77A6">
      <w:pPr>
        <w:pStyle w:val="balk20"/>
        <w:rPr>
          <w:lang w:val="en-US" w:bidi="en-US"/>
        </w:rPr>
      </w:pPr>
    </w:p>
    <w:p w:rsidR="005F77A6" w:rsidRDefault="005F77A6" w:rsidP="005F77A6">
      <w:pPr>
        <w:pStyle w:val="balk20"/>
        <w:rPr>
          <w:lang w:val="en-US" w:bidi="en-US"/>
        </w:rPr>
      </w:pPr>
    </w:p>
    <w:p w:rsidR="00730D0A" w:rsidRDefault="0097583D" w:rsidP="005F77A6">
      <w:pPr>
        <w:pStyle w:val="balk20"/>
        <w:rPr>
          <w:lang w:val="en-US" w:bidi="en-US"/>
        </w:rPr>
      </w:pPr>
      <w:r>
        <w:rPr>
          <w:lang w:val="en-US" w:bidi="en-US"/>
        </w:rPr>
        <w:lastRenderedPageBreak/>
        <w:t>Ek 1 AraştırmaAnket</w:t>
      </w:r>
      <w:r w:rsidR="00A12807">
        <w:rPr>
          <w:lang w:val="en-US" w:bidi="en-US"/>
        </w:rPr>
        <w:t xml:space="preserve">(ÖlçmeAracı) </w:t>
      </w:r>
      <w:r>
        <w:rPr>
          <w:lang w:val="en-US" w:bidi="en-US"/>
        </w:rPr>
        <w:t>Formu</w:t>
      </w:r>
      <w:bookmarkEnd w:id="94"/>
    </w:p>
    <w:p w:rsidR="005F77A6" w:rsidRPr="00A12807" w:rsidRDefault="00A12807" w:rsidP="008D39F9">
      <w:pPr>
        <w:pStyle w:val="stbilgi"/>
        <w:ind w:firstLine="0"/>
        <w:rPr>
          <w:rFonts w:cs="Times New Roman"/>
          <w:szCs w:val="20"/>
        </w:rPr>
      </w:pPr>
      <w:r>
        <w:rPr>
          <w:rFonts w:cs="Times New Roman"/>
          <w:szCs w:val="20"/>
        </w:rPr>
        <w:t>Öğrencinin Adı Soyadı:……………</w:t>
      </w:r>
      <w:r w:rsidR="005F77A6" w:rsidRPr="00A12807">
        <w:rPr>
          <w:rFonts w:cs="Times New Roman"/>
          <w:szCs w:val="20"/>
        </w:rPr>
        <w:t>…….……….  Sınıfı: …..…….     Okul No: …………</w:t>
      </w:r>
    </w:p>
    <w:p w:rsidR="005F77A6" w:rsidRPr="00A12807" w:rsidRDefault="005F77A6" w:rsidP="008D39F9">
      <w:pPr>
        <w:pStyle w:val="NormalWeb"/>
        <w:spacing w:before="0" w:beforeAutospacing="0" w:after="0" w:afterAutospacing="0"/>
        <w:jc w:val="center"/>
        <w:rPr>
          <w:rFonts w:ascii="Times New Roman" w:hAnsi="Times New Roman"/>
          <w:b/>
          <w:color w:val="000000"/>
          <w:sz w:val="24"/>
          <w:szCs w:val="21"/>
        </w:rPr>
      </w:pPr>
      <w:r w:rsidRPr="00A12807">
        <w:rPr>
          <w:rFonts w:ascii="Times New Roman" w:hAnsi="Times New Roman"/>
          <w:b/>
          <w:color w:val="000000"/>
          <w:sz w:val="24"/>
          <w:szCs w:val="21"/>
        </w:rPr>
        <w:t>ÖĞRENCİ BAŞARISI İLE AİLELERİN SOSYO-EKONOMİK DÜZEYLERİ ARASINDAKİ İLİŞKİ</w:t>
      </w:r>
    </w:p>
    <w:p w:rsidR="005F77A6" w:rsidRPr="00A12807" w:rsidRDefault="005F77A6" w:rsidP="008D39F9">
      <w:pPr>
        <w:spacing w:after="0" w:line="240" w:lineRule="auto"/>
        <w:ind w:firstLine="567"/>
        <w:rPr>
          <w:rFonts w:cs="Times New Roman"/>
          <w:color w:val="000000"/>
          <w:szCs w:val="21"/>
        </w:rPr>
      </w:pPr>
      <w:r w:rsidRPr="00A12807">
        <w:rPr>
          <w:rFonts w:cs="Times New Roman"/>
          <w:color w:val="000000"/>
          <w:szCs w:val="21"/>
        </w:rPr>
        <w:t xml:space="preserve">Sayın Anne / Baba,  </w:t>
      </w:r>
    </w:p>
    <w:p w:rsidR="005F77A6" w:rsidRPr="00A12807" w:rsidRDefault="005F77A6" w:rsidP="008D39F9">
      <w:pPr>
        <w:pStyle w:val="GvdeMetni"/>
        <w:ind w:firstLine="567"/>
        <w:rPr>
          <w:rFonts w:ascii="Times New Roman" w:hAnsi="Times New Roman" w:cs="Times New Roman"/>
          <w:color w:val="000000"/>
          <w:sz w:val="24"/>
          <w:szCs w:val="21"/>
        </w:rPr>
      </w:pPr>
      <w:r w:rsidRPr="00A12807">
        <w:rPr>
          <w:rFonts w:ascii="Times New Roman" w:hAnsi="Times New Roman" w:cs="Times New Roman"/>
          <w:color w:val="000000"/>
          <w:sz w:val="24"/>
          <w:szCs w:val="21"/>
        </w:rPr>
        <w:t>Bu araştırmanınamacı, öğrencilerindenemesınavlarındakibaşarısıileailelerinsosyo-ekonomikdüzeyia</w:t>
      </w:r>
      <w:bookmarkStart w:id="95" w:name="_GoBack"/>
      <w:bookmarkEnd w:id="95"/>
      <w:r w:rsidRPr="00A12807">
        <w:rPr>
          <w:rFonts w:ascii="Times New Roman" w:hAnsi="Times New Roman" w:cs="Times New Roman"/>
          <w:color w:val="000000"/>
          <w:sz w:val="24"/>
          <w:szCs w:val="21"/>
        </w:rPr>
        <w:t>rasındailişkiolup-olmadığınıbelirlemektir.</w:t>
      </w:r>
    </w:p>
    <w:p w:rsidR="005F77A6" w:rsidRPr="00A12807" w:rsidRDefault="005F77A6" w:rsidP="008D39F9">
      <w:pPr>
        <w:pStyle w:val="GvdeMetni"/>
        <w:ind w:firstLine="567"/>
        <w:rPr>
          <w:rFonts w:ascii="Times New Roman" w:hAnsi="Times New Roman" w:cs="Times New Roman"/>
          <w:color w:val="000000"/>
          <w:sz w:val="24"/>
          <w:szCs w:val="21"/>
        </w:rPr>
      </w:pPr>
      <w:r w:rsidRPr="00A12807">
        <w:rPr>
          <w:rFonts w:ascii="Times New Roman" w:hAnsi="Times New Roman" w:cs="Times New Roman"/>
          <w:color w:val="000000"/>
          <w:sz w:val="24"/>
          <w:szCs w:val="21"/>
        </w:rPr>
        <w:t>Derlenenveriler, yalnızcayükseklisansçalışmasındakullanılacakolupbaşkahiçbiryerdekullanılmayacaktır.</w:t>
      </w:r>
      <w:r w:rsidRPr="00A12807">
        <w:rPr>
          <w:rFonts w:ascii="Times New Roman" w:hAnsi="Times New Roman" w:cs="Times New Roman"/>
          <w:sz w:val="24"/>
          <w:szCs w:val="21"/>
        </w:rPr>
        <w:t>İsimleriniz ve diğerbilgileriniz, başkahiçbiryerdekullanılmayacaktır.</w:t>
      </w:r>
    </w:p>
    <w:p w:rsidR="005F77A6" w:rsidRPr="00A12807" w:rsidRDefault="005F77A6" w:rsidP="008D39F9">
      <w:pPr>
        <w:spacing w:after="0" w:line="240" w:lineRule="auto"/>
        <w:ind w:firstLine="567"/>
        <w:rPr>
          <w:rFonts w:cs="Times New Roman"/>
          <w:szCs w:val="21"/>
        </w:rPr>
      </w:pPr>
      <w:r w:rsidRPr="00A12807">
        <w:rPr>
          <w:rFonts w:cs="Times New Roman"/>
          <w:szCs w:val="21"/>
        </w:rPr>
        <w:t xml:space="preserve">Dürüst ve gerçekçi vereceğiniz yanıtlar, yüksek lisans projemin amacına ulaşmasına katkı sağlayacaktır. </w:t>
      </w:r>
    </w:p>
    <w:p w:rsidR="005F77A6" w:rsidRPr="00A12807" w:rsidRDefault="005F77A6" w:rsidP="008D39F9">
      <w:pPr>
        <w:spacing w:after="0" w:line="240" w:lineRule="auto"/>
        <w:ind w:firstLine="567"/>
        <w:rPr>
          <w:rFonts w:cs="Times New Roman"/>
          <w:color w:val="000000"/>
          <w:szCs w:val="21"/>
        </w:rPr>
      </w:pPr>
      <w:r w:rsidRPr="00A12807">
        <w:rPr>
          <w:rFonts w:cs="Times New Roman"/>
          <w:szCs w:val="21"/>
        </w:rPr>
        <w:t xml:space="preserve">Zaman ayırdığınız için çok </w:t>
      </w:r>
      <w:r w:rsidRPr="00A12807">
        <w:rPr>
          <w:rFonts w:cs="Times New Roman"/>
          <w:color w:val="000000"/>
          <w:szCs w:val="21"/>
        </w:rPr>
        <w:t>teşekkür ederim….</w:t>
      </w:r>
    </w:p>
    <w:p w:rsidR="005F77A6" w:rsidRPr="00A12807" w:rsidRDefault="005F77A6" w:rsidP="008D39F9">
      <w:pPr>
        <w:spacing w:after="0" w:line="240" w:lineRule="auto"/>
        <w:ind w:firstLine="708"/>
        <w:rPr>
          <w:rFonts w:cs="Times New Roman"/>
          <w:color w:val="000000"/>
          <w:szCs w:val="21"/>
        </w:rPr>
      </w:pPr>
    </w:p>
    <w:p w:rsidR="005F77A6" w:rsidRPr="00A12807" w:rsidRDefault="005F77A6" w:rsidP="008D39F9">
      <w:pPr>
        <w:spacing w:after="0" w:line="240" w:lineRule="auto"/>
        <w:jc w:val="right"/>
        <w:rPr>
          <w:rFonts w:cs="Times New Roman"/>
          <w:color w:val="000000"/>
          <w:szCs w:val="21"/>
        </w:rPr>
      </w:pPr>
      <w:r w:rsidRPr="00A12807">
        <w:rPr>
          <w:rFonts w:cs="Times New Roman"/>
          <w:color w:val="000000"/>
          <w:szCs w:val="21"/>
        </w:rPr>
        <w:t>Hasan Sofuoğlu</w:t>
      </w:r>
    </w:p>
    <w:p w:rsidR="005F77A6" w:rsidRPr="00A12807" w:rsidRDefault="005F77A6" w:rsidP="008D39F9">
      <w:pPr>
        <w:spacing w:after="0" w:line="240" w:lineRule="auto"/>
        <w:jc w:val="right"/>
        <w:rPr>
          <w:rFonts w:cs="Times New Roman"/>
          <w:color w:val="000000"/>
          <w:szCs w:val="21"/>
        </w:rPr>
      </w:pPr>
      <w:r w:rsidRPr="00A12807">
        <w:rPr>
          <w:rFonts w:cs="Times New Roman"/>
          <w:color w:val="000000"/>
          <w:szCs w:val="21"/>
        </w:rPr>
        <w:t>Denizli Basma Sanayi Ortaokulu Müdür Yardımcısı</w:t>
      </w:r>
    </w:p>
    <w:p w:rsidR="005F77A6" w:rsidRPr="00A12807" w:rsidRDefault="005F77A6" w:rsidP="008D39F9">
      <w:pPr>
        <w:spacing w:after="0" w:line="240" w:lineRule="auto"/>
        <w:jc w:val="right"/>
        <w:rPr>
          <w:rFonts w:cs="Times New Roman"/>
          <w:color w:val="000000"/>
          <w:szCs w:val="21"/>
        </w:rPr>
      </w:pPr>
      <w:r w:rsidRPr="00A12807">
        <w:rPr>
          <w:rFonts w:cs="Times New Roman"/>
          <w:color w:val="000000"/>
          <w:szCs w:val="21"/>
        </w:rPr>
        <w:t xml:space="preserve">Pamukkale Üniversitesi Eğitim Bilimleri Anabilim Dalı </w:t>
      </w:r>
    </w:p>
    <w:p w:rsidR="005F77A6" w:rsidRPr="00A12807" w:rsidRDefault="005F77A6" w:rsidP="008D39F9">
      <w:pPr>
        <w:spacing w:after="0" w:line="240" w:lineRule="auto"/>
        <w:jc w:val="right"/>
        <w:rPr>
          <w:rFonts w:cs="Times New Roman"/>
          <w:color w:val="000000"/>
          <w:szCs w:val="21"/>
        </w:rPr>
      </w:pPr>
      <w:r w:rsidRPr="00A12807">
        <w:rPr>
          <w:rFonts w:cs="Times New Roman"/>
          <w:color w:val="000000"/>
          <w:szCs w:val="21"/>
        </w:rPr>
        <w:t xml:space="preserve">Yüksek Lisans Öğrencisi </w:t>
      </w:r>
    </w:p>
    <w:p w:rsidR="005F77A6" w:rsidRPr="00A12807" w:rsidRDefault="005F77A6" w:rsidP="008D39F9">
      <w:pPr>
        <w:spacing w:after="0" w:line="240" w:lineRule="auto"/>
        <w:rPr>
          <w:rFonts w:cs="Times New Roman"/>
          <w:color w:val="000000"/>
          <w:szCs w:val="21"/>
        </w:rPr>
      </w:pPr>
    </w:p>
    <w:p w:rsidR="005F77A6" w:rsidRPr="00A12807" w:rsidRDefault="005F77A6" w:rsidP="008D39F9">
      <w:pPr>
        <w:spacing w:after="0" w:line="240" w:lineRule="auto"/>
        <w:rPr>
          <w:rFonts w:cs="Times New Roman"/>
          <w:color w:val="000000"/>
          <w:szCs w:val="21"/>
        </w:rPr>
      </w:pPr>
    </w:p>
    <w:tbl>
      <w:tblPr>
        <w:tblW w:w="8647" w:type="dxa"/>
        <w:tblInd w:w="108" w:type="dxa"/>
        <w:tblLayout w:type="fixed"/>
        <w:tblLook w:val="01E0"/>
      </w:tblPr>
      <w:tblGrid>
        <w:gridCol w:w="4253"/>
        <w:gridCol w:w="236"/>
        <w:gridCol w:w="4158"/>
      </w:tblGrid>
      <w:tr w:rsidR="005F77A6" w:rsidRPr="00A12807" w:rsidTr="00A12807">
        <w:tc>
          <w:tcPr>
            <w:tcW w:w="4253" w:type="dxa"/>
            <w:tcBorders>
              <w:bottom w:val="single" w:sz="4" w:space="0" w:color="auto"/>
            </w:tcBorders>
          </w:tcPr>
          <w:p w:rsidR="005F77A6" w:rsidRPr="00A12807" w:rsidRDefault="005F77A6" w:rsidP="008D39F9">
            <w:pPr>
              <w:spacing w:after="0" w:line="240" w:lineRule="auto"/>
              <w:rPr>
                <w:rFonts w:cs="Times New Roman"/>
                <w:color w:val="000000"/>
                <w:szCs w:val="21"/>
              </w:rPr>
            </w:pPr>
            <w:r w:rsidRPr="00A12807">
              <w:rPr>
                <w:rFonts w:cs="Times New Roman"/>
                <w:color w:val="000000"/>
                <w:szCs w:val="21"/>
              </w:rPr>
              <w:t xml:space="preserve">Annenin Eğitim Düzeyi:  </w:t>
            </w:r>
          </w:p>
        </w:tc>
        <w:tc>
          <w:tcPr>
            <w:tcW w:w="236" w:type="dxa"/>
          </w:tcPr>
          <w:p w:rsidR="005F77A6" w:rsidRPr="00A12807" w:rsidRDefault="005F77A6" w:rsidP="008D39F9">
            <w:pPr>
              <w:spacing w:after="0" w:line="240" w:lineRule="auto"/>
              <w:rPr>
                <w:rFonts w:cs="Times New Roman"/>
                <w:color w:val="000000"/>
                <w:szCs w:val="21"/>
              </w:rPr>
            </w:pPr>
          </w:p>
        </w:tc>
        <w:tc>
          <w:tcPr>
            <w:tcW w:w="4158" w:type="dxa"/>
            <w:tcBorders>
              <w:bottom w:val="single" w:sz="4" w:space="0" w:color="auto"/>
            </w:tcBorders>
          </w:tcPr>
          <w:p w:rsidR="005F77A6" w:rsidRPr="00A12807" w:rsidRDefault="005F77A6" w:rsidP="008D39F9">
            <w:pPr>
              <w:spacing w:after="0" w:line="240" w:lineRule="auto"/>
              <w:rPr>
                <w:rFonts w:cs="Times New Roman"/>
                <w:color w:val="000000"/>
                <w:szCs w:val="21"/>
              </w:rPr>
            </w:pPr>
            <w:r w:rsidRPr="00A12807">
              <w:rPr>
                <w:rFonts w:cs="Times New Roman"/>
                <w:color w:val="000000"/>
                <w:szCs w:val="21"/>
              </w:rPr>
              <w:t xml:space="preserve">Babanın Eğitim Düzeyi:  </w:t>
            </w:r>
          </w:p>
        </w:tc>
      </w:tr>
      <w:tr w:rsidR="005F77A6" w:rsidRPr="00A12807" w:rsidTr="00A12807">
        <w:trPr>
          <w:trHeight w:val="1150"/>
        </w:trPr>
        <w:tc>
          <w:tcPr>
            <w:tcW w:w="4253" w:type="dxa"/>
            <w:tcBorders>
              <w:top w:val="single" w:sz="4" w:space="0" w:color="auto"/>
              <w:bottom w:val="single" w:sz="4" w:space="0" w:color="auto"/>
            </w:tcBorders>
          </w:tcPr>
          <w:p w:rsidR="005F77A6" w:rsidRPr="00A12807" w:rsidRDefault="005F77A6" w:rsidP="008D39F9">
            <w:pPr>
              <w:spacing w:after="0" w:line="240" w:lineRule="auto"/>
              <w:ind w:left="-43"/>
              <w:rPr>
                <w:rFonts w:cs="Times New Roman"/>
                <w:color w:val="000000"/>
                <w:szCs w:val="21"/>
              </w:rPr>
            </w:pPr>
            <w:r w:rsidRPr="00A12807">
              <w:rPr>
                <w:rFonts w:cs="Times New Roman"/>
                <w:color w:val="000000"/>
                <w:szCs w:val="21"/>
              </w:rPr>
              <w:t xml:space="preserve">(  ) Okuma-Yazma Bilmiyor </w:t>
            </w:r>
          </w:p>
          <w:p w:rsidR="005F77A6" w:rsidRPr="00A12807" w:rsidRDefault="005F77A6" w:rsidP="008D39F9">
            <w:pPr>
              <w:spacing w:after="0" w:line="240" w:lineRule="auto"/>
              <w:ind w:left="-45"/>
              <w:rPr>
                <w:rFonts w:cs="Times New Roman"/>
                <w:color w:val="000000"/>
                <w:szCs w:val="21"/>
              </w:rPr>
            </w:pPr>
            <w:r w:rsidRPr="00A12807">
              <w:rPr>
                <w:rFonts w:cs="Times New Roman"/>
                <w:color w:val="000000"/>
                <w:szCs w:val="21"/>
              </w:rPr>
              <w:t xml:space="preserve">(  ) İlkokul Mezunu </w:t>
            </w:r>
          </w:p>
          <w:p w:rsidR="005F77A6" w:rsidRPr="00A12807" w:rsidRDefault="005F77A6" w:rsidP="008D39F9">
            <w:pPr>
              <w:spacing w:after="0" w:line="240" w:lineRule="auto"/>
              <w:ind w:left="-45"/>
              <w:rPr>
                <w:rFonts w:cs="Times New Roman"/>
                <w:color w:val="000000"/>
                <w:szCs w:val="21"/>
              </w:rPr>
            </w:pPr>
            <w:r w:rsidRPr="00A12807">
              <w:rPr>
                <w:rFonts w:cs="Times New Roman"/>
                <w:color w:val="000000"/>
                <w:szCs w:val="21"/>
              </w:rPr>
              <w:t xml:space="preserve">(  ) Ortaokul Mezunu </w:t>
            </w:r>
          </w:p>
          <w:p w:rsidR="005F77A6" w:rsidRPr="00A12807" w:rsidRDefault="005F77A6" w:rsidP="008D39F9">
            <w:pPr>
              <w:spacing w:after="0" w:line="240" w:lineRule="auto"/>
              <w:ind w:left="-45"/>
              <w:rPr>
                <w:rFonts w:cs="Times New Roman"/>
                <w:color w:val="000000"/>
                <w:szCs w:val="21"/>
              </w:rPr>
            </w:pPr>
            <w:r w:rsidRPr="00A12807">
              <w:rPr>
                <w:rFonts w:cs="Times New Roman"/>
                <w:color w:val="000000"/>
                <w:szCs w:val="21"/>
              </w:rPr>
              <w:t xml:space="preserve">(  ) Lise Mezunu  </w:t>
            </w:r>
          </w:p>
          <w:p w:rsidR="005F77A6" w:rsidRPr="00A12807" w:rsidRDefault="005F77A6" w:rsidP="008D39F9">
            <w:pPr>
              <w:spacing w:after="0" w:line="240" w:lineRule="auto"/>
              <w:ind w:left="-45"/>
              <w:rPr>
                <w:rFonts w:cs="Times New Roman"/>
                <w:color w:val="000000"/>
                <w:szCs w:val="21"/>
              </w:rPr>
            </w:pPr>
            <w:r w:rsidRPr="00A12807">
              <w:rPr>
                <w:rFonts w:cs="Times New Roman"/>
                <w:color w:val="000000"/>
                <w:szCs w:val="21"/>
              </w:rPr>
              <w:t xml:space="preserve">(  ) 2 Yıllık Üniversite Mezunu </w:t>
            </w:r>
          </w:p>
          <w:p w:rsidR="005F77A6" w:rsidRPr="00A12807" w:rsidRDefault="005F77A6" w:rsidP="008D39F9">
            <w:pPr>
              <w:spacing w:after="0" w:line="240" w:lineRule="auto"/>
              <w:ind w:left="-45"/>
              <w:rPr>
                <w:rFonts w:cs="Times New Roman"/>
                <w:color w:val="000000"/>
                <w:szCs w:val="21"/>
              </w:rPr>
            </w:pPr>
            <w:r w:rsidRPr="00A12807">
              <w:rPr>
                <w:rFonts w:cs="Times New Roman"/>
                <w:color w:val="000000"/>
                <w:szCs w:val="21"/>
              </w:rPr>
              <w:t xml:space="preserve">(  ) 4 Yıllık Üniversite Mezunu </w:t>
            </w:r>
          </w:p>
          <w:p w:rsidR="005F77A6" w:rsidRPr="00A12807" w:rsidRDefault="005F77A6" w:rsidP="008D39F9">
            <w:pPr>
              <w:spacing w:after="0" w:line="240" w:lineRule="auto"/>
              <w:ind w:left="-28"/>
              <w:rPr>
                <w:rFonts w:cs="Times New Roman"/>
                <w:color w:val="000000"/>
                <w:szCs w:val="21"/>
              </w:rPr>
            </w:pPr>
            <w:r w:rsidRPr="00A12807">
              <w:rPr>
                <w:rFonts w:cs="Times New Roman"/>
                <w:color w:val="000000"/>
                <w:szCs w:val="21"/>
              </w:rPr>
              <w:t xml:space="preserve">(  ) Yüksek Lisans Mezunu </w:t>
            </w:r>
          </w:p>
          <w:p w:rsidR="005F77A6" w:rsidRPr="00A12807" w:rsidRDefault="005F77A6" w:rsidP="008D39F9">
            <w:pPr>
              <w:spacing w:after="0" w:line="240" w:lineRule="auto"/>
              <w:ind w:left="-45"/>
              <w:rPr>
                <w:rFonts w:cs="Times New Roman"/>
                <w:color w:val="000000"/>
                <w:szCs w:val="21"/>
              </w:rPr>
            </w:pPr>
            <w:r w:rsidRPr="00A12807">
              <w:rPr>
                <w:rFonts w:cs="Times New Roman"/>
                <w:color w:val="000000"/>
                <w:szCs w:val="21"/>
              </w:rPr>
              <w:t xml:space="preserve">(  ) Doktora Mezunu </w:t>
            </w:r>
          </w:p>
        </w:tc>
        <w:tc>
          <w:tcPr>
            <w:tcW w:w="236" w:type="dxa"/>
          </w:tcPr>
          <w:p w:rsidR="005F77A6" w:rsidRPr="00A12807" w:rsidRDefault="005F77A6" w:rsidP="008D39F9">
            <w:pPr>
              <w:spacing w:after="0" w:line="240" w:lineRule="auto"/>
              <w:rPr>
                <w:rFonts w:cs="Times New Roman"/>
                <w:color w:val="000000"/>
                <w:szCs w:val="21"/>
              </w:rPr>
            </w:pPr>
          </w:p>
        </w:tc>
        <w:tc>
          <w:tcPr>
            <w:tcW w:w="4158" w:type="dxa"/>
            <w:tcBorders>
              <w:top w:val="single" w:sz="4" w:space="0" w:color="auto"/>
              <w:bottom w:val="single" w:sz="4" w:space="0" w:color="auto"/>
            </w:tcBorders>
          </w:tcPr>
          <w:p w:rsidR="005F77A6" w:rsidRPr="00A12807" w:rsidRDefault="005F77A6" w:rsidP="008D39F9">
            <w:pPr>
              <w:spacing w:after="0" w:line="240" w:lineRule="auto"/>
              <w:ind w:left="-29"/>
              <w:rPr>
                <w:rFonts w:cs="Times New Roman"/>
                <w:color w:val="000000"/>
                <w:szCs w:val="21"/>
              </w:rPr>
            </w:pPr>
            <w:r w:rsidRPr="00A12807">
              <w:rPr>
                <w:rFonts w:cs="Times New Roman"/>
                <w:color w:val="000000"/>
                <w:szCs w:val="21"/>
              </w:rPr>
              <w:t xml:space="preserve">(  ) Okuma-Yazma Bilmiyor </w:t>
            </w:r>
          </w:p>
          <w:p w:rsidR="005F77A6" w:rsidRPr="00A12807" w:rsidRDefault="005F77A6" w:rsidP="008D39F9">
            <w:pPr>
              <w:spacing w:after="0" w:line="240" w:lineRule="auto"/>
              <w:ind w:left="-28"/>
              <w:rPr>
                <w:rFonts w:cs="Times New Roman"/>
                <w:color w:val="000000"/>
                <w:szCs w:val="21"/>
              </w:rPr>
            </w:pPr>
            <w:r w:rsidRPr="00A12807">
              <w:rPr>
                <w:rFonts w:cs="Times New Roman"/>
                <w:color w:val="000000"/>
                <w:szCs w:val="21"/>
              </w:rPr>
              <w:t xml:space="preserve">(  ) İlkokul Mezunu </w:t>
            </w:r>
          </w:p>
          <w:p w:rsidR="005F77A6" w:rsidRPr="00A12807" w:rsidRDefault="005F77A6" w:rsidP="008D39F9">
            <w:pPr>
              <w:spacing w:after="0" w:line="240" w:lineRule="auto"/>
              <w:ind w:left="-28"/>
              <w:rPr>
                <w:rFonts w:cs="Times New Roman"/>
                <w:color w:val="000000"/>
                <w:szCs w:val="21"/>
              </w:rPr>
            </w:pPr>
            <w:r w:rsidRPr="00A12807">
              <w:rPr>
                <w:rFonts w:cs="Times New Roman"/>
                <w:color w:val="000000"/>
                <w:szCs w:val="21"/>
              </w:rPr>
              <w:t xml:space="preserve">(  ) Ortaokul Mezunu </w:t>
            </w:r>
          </w:p>
          <w:p w:rsidR="005F77A6" w:rsidRPr="00A12807" w:rsidRDefault="005F77A6" w:rsidP="008D39F9">
            <w:pPr>
              <w:spacing w:after="0" w:line="240" w:lineRule="auto"/>
              <w:ind w:left="-28"/>
              <w:rPr>
                <w:rFonts w:cs="Times New Roman"/>
                <w:color w:val="000000"/>
                <w:szCs w:val="21"/>
              </w:rPr>
            </w:pPr>
            <w:r w:rsidRPr="00A12807">
              <w:rPr>
                <w:rFonts w:cs="Times New Roman"/>
                <w:color w:val="000000"/>
                <w:szCs w:val="21"/>
              </w:rPr>
              <w:t xml:space="preserve">(  ) Lise Mezunu  </w:t>
            </w:r>
          </w:p>
          <w:p w:rsidR="005F77A6" w:rsidRPr="00A12807" w:rsidRDefault="00A12807" w:rsidP="008D39F9">
            <w:pPr>
              <w:spacing w:after="0" w:line="240" w:lineRule="auto"/>
              <w:ind w:left="-28"/>
              <w:rPr>
                <w:rFonts w:cs="Times New Roman"/>
                <w:color w:val="000000"/>
                <w:szCs w:val="21"/>
              </w:rPr>
            </w:pPr>
            <w:r>
              <w:rPr>
                <w:rFonts w:cs="Times New Roman"/>
                <w:color w:val="000000"/>
                <w:szCs w:val="21"/>
              </w:rPr>
              <w:t>(</w:t>
            </w:r>
            <w:r w:rsidR="005F77A6" w:rsidRPr="00A12807">
              <w:rPr>
                <w:rFonts w:cs="Times New Roman"/>
                <w:color w:val="000000"/>
                <w:szCs w:val="21"/>
              </w:rPr>
              <w:t xml:space="preserve"> ) 2 Yıllık Üniversite Mezunu </w:t>
            </w:r>
          </w:p>
          <w:p w:rsidR="005F77A6" w:rsidRPr="00A12807" w:rsidRDefault="005F77A6" w:rsidP="008D39F9">
            <w:pPr>
              <w:spacing w:after="0" w:line="240" w:lineRule="auto"/>
              <w:ind w:left="-28"/>
              <w:rPr>
                <w:rFonts w:cs="Times New Roman"/>
                <w:color w:val="000000"/>
                <w:szCs w:val="21"/>
              </w:rPr>
            </w:pPr>
            <w:r w:rsidRPr="00A12807">
              <w:rPr>
                <w:rFonts w:cs="Times New Roman"/>
                <w:color w:val="000000"/>
                <w:szCs w:val="21"/>
              </w:rPr>
              <w:t xml:space="preserve">(  ) 4 Yıllık Üniversite Mezunu </w:t>
            </w:r>
          </w:p>
          <w:p w:rsidR="005F77A6" w:rsidRPr="00A12807" w:rsidRDefault="005F77A6" w:rsidP="008D39F9">
            <w:pPr>
              <w:spacing w:after="0" w:line="240" w:lineRule="auto"/>
              <w:ind w:left="-28"/>
              <w:rPr>
                <w:rFonts w:cs="Times New Roman"/>
                <w:color w:val="000000"/>
                <w:szCs w:val="21"/>
              </w:rPr>
            </w:pPr>
            <w:r w:rsidRPr="00A12807">
              <w:rPr>
                <w:rFonts w:cs="Times New Roman"/>
                <w:color w:val="000000"/>
                <w:szCs w:val="21"/>
              </w:rPr>
              <w:t xml:space="preserve">(  ) Yüksek Lisans Mezunu </w:t>
            </w:r>
          </w:p>
          <w:p w:rsidR="005F77A6" w:rsidRPr="00A12807" w:rsidRDefault="005F77A6" w:rsidP="008D39F9">
            <w:pPr>
              <w:spacing w:after="0" w:line="240" w:lineRule="auto"/>
              <w:ind w:left="-28"/>
              <w:rPr>
                <w:rFonts w:cs="Times New Roman"/>
                <w:color w:val="000000"/>
                <w:szCs w:val="21"/>
              </w:rPr>
            </w:pPr>
            <w:r w:rsidRPr="00A12807">
              <w:rPr>
                <w:rFonts w:cs="Times New Roman"/>
                <w:color w:val="000000"/>
                <w:szCs w:val="21"/>
              </w:rPr>
              <w:t xml:space="preserve">(  ) Doktora Mezunu </w:t>
            </w:r>
          </w:p>
        </w:tc>
      </w:tr>
    </w:tbl>
    <w:p w:rsidR="005F77A6" w:rsidRPr="00A12807" w:rsidRDefault="005F77A6" w:rsidP="008D39F9">
      <w:pPr>
        <w:spacing w:after="0" w:line="240" w:lineRule="auto"/>
        <w:rPr>
          <w:rFonts w:cs="Times New Roman"/>
          <w:color w:val="000000"/>
          <w:szCs w:val="21"/>
        </w:rPr>
      </w:pPr>
    </w:p>
    <w:tbl>
      <w:tblPr>
        <w:tblW w:w="0" w:type="auto"/>
        <w:tblInd w:w="108" w:type="dxa"/>
        <w:tblLayout w:type="fixed"/>
        <w:tblLook w:val="01E0"/>
      </w:tblPr>
      <w:tblGrid>
        <w:gridCol w:w="9498"/>
      </w:tblGrid>
      <w:tr w:rsidR="005F77A6" w:rsidRPr="00A12807" w:rsidTr="005F77A6">
        <w:tc>
          <w:tcPr>
            <w:tcW w:w="9498" w:type="dxa"/>
            <w:tcBorders>
              <w:top w:val="single" w:sz="4" w:space="0" w:color="auto"/>
              <w:left w:val="nil"/>
              <w:bottom w:val="single" w:sz="4" w:space="0" w:color="auto"/>
              <w:right w:val="nil"/>
            </w:tcBorders>
          </w:tcPr>
          <w:p w:rsidR="005F77A6" w:rsidRPr="00A12807" w:rsidRDefault="005F77A6" w:rsidP="008D39F9">
            <w:pPr>
              <w:spacing w:after="0" w:line="240" w:lineRule="auto"/>
              <w:rPr>
                <w:rFonts w:cs="Times New Roman"/>
                <w:color w:val="000000"/>
                <w:szCs w:val="21"/>
              </w:rPr>
            </w:pPr>
            <w:r w:rsidRPr="00A12807">
              <w:rPr>
                <w:rFonts w:cs="Times New Roman"/>
                <w:color w:val="000000"/>
                <w:szCs w:val="21"/>
              </w:rPr>
              <w:t xml:space="preserve">Annenin-babanın mesleğini, “serbest meslek, devlet memuru, emekli, …..” gibi belirsiz yazmayınız.  “Ev hanımı, çiftçi, hemşire, muhasebeci, banka müdürü, kuaför, pazarlamacı, polis …..” gibi anlaşılır yazınız. Örneğin: Kuruyemişçi.  </w:t>
            </w:r>
          </w:p>
          <w:p w:rsidR="005F77A6" w:rsidRPr="00A12807" w:rsidRDefault="005F77A6" w:rsidP="008D39F9">
            <w:pPr>
              <w:spacing w:after="0" w:line="240" w:lineRule="auto"/>
              <w:rPr>
                <w:rFonts w:cs="Times New Roman"/>
                <w:color w:val="000000"/>
                <w:szCs w:val="21"/>
              </w:rPr>
            </w:pPr>
            <w:r w:rsidRPr="00A12807">
              <w:rPr>
                <w:rFonts w:cs="Times New Roman"/>
                <w:color w:val="000000"/>
                <w:szCs w:val="21"/>
              </w:rPr>
              <w:t>Annenin Mesleği: …………………………………...…….........</w:t>
            </w:r>
          </w:p>
          <w:p w:rsidR="005F77A6" w:rsidRPr="00A12807" w:rsidRDefault="005F77A6" w:rsidP="008D39F9">
            <w:pPr>
              <w:spacing w:after="0" w:line="240" w:lineRule="auto"/>
              <w:rPr>
                <w:rFonts w:cs="Times New Roman"/>
                <w:color w:val="000000"/>
                <w:szCs w:val="21"/>
              </w:rPr>
            </w:pPr>
            <w:r w:rsidRPr="00A12807">
              <w:rPr>
                <w:rFonts w:cs="Times New Roman"/>
                <w:color w:val="000000"/>
                <w:szCs w:val="21"/>
              </w:rPr>
              <w:t>Babanın Mesleği: ……………………………………………….</w:t>
            </w:r>
          </w:p>
        </w:tc>
      </w:tr>
    </w:tbl>
    <w:p w:rsidR="005F77A6" w:rsidRPr="00A12807" w:rsidRDefault="005F77A6" w:rsidP="008D39F9">
      <w:pPr>
        <w:spacing w:after="0" w:line="240" w:lineRule="auto"/>
        <w:rPr>
          <w:rFonts w:cs="Times New Roman"/>
          <w:color w:val="000000"/>
          <w:szCs w:val="21"/>
        </w:rPr>
      </w:pPr>
    </w:p>
    <w:p w:rsidR="005F77A6" w:rsidRPr="00A12807" w:rsidRDefault="005F77A6" w:rsidP="008D39F9">
      <w:pPr>
        <w:spacing w:after="0" w:line="240" w:lineRule="auto"/>
        <w:rPr>
          <w:rFonts w:cs="Times New Roman"/>
          <w:szCs w:val="21"/>
        </w:rPr>
      </w:pPr>
      <w:r w:rsidRPr="00A12807">
        <w:rPr>
          <w:rFonts w:cs="Times New Roman"/>
          <w:szCs w:val="21"/>
        </w:rPr>
        <w:t xml:space="preserve">Ailenin Yaşadığı Yer :  (  ) Köy     (  ) Kasaba     (  ) İlçe merkezi     (  ) İl merkezi     </w:t>
      </w:r>
    </w:p>
    <w:p w:rsidR="005F77A6" w:rsidRPr="00A12807" w:rsidRDefault="005F77A6" w:rsidP="008D39F9">
      <w:pPr>
        <w:spacing w:after="0" w:line="240" w:lineRule="auto"/>
        <w:rPr>
          <w:rFonts w:cs="Times New Roman"/>
          <w:color w:val="000000"/>
          <w:szCs w:val="21"/>
        </w:rPr>
      </w:pPr>
      <w:r w:rsidRPr="00A12807">
        <w:rPr>
          <w:rFonts w:cs="Times New Roman"/>
          <w:color w:val="000000"/>
          <w:szCs w:val="21"/>
        </w:rPr>
        <w:t>Ailenin Aylık Geliri Ortalama Kaç TL? : …………….</w:t>
      </w:r>
    </w:p>
    <w:p w:rsidR="005F77A6" w:rsidRPr="00A12807" w:rsidRDefault="005F77A6" w:rsidP="008D39F9">
      <w:pPr>
        <w:spacing w:after="0" w:line="240" w:lineRule="auto"/>
        <w:rPr>
          <w:rFonts w:cs="Times New Roman"/>
          <w:szCs w:val="21"/>
        </w:rPr>
      </w:pPr>
      <w:r w:rsidRPr="00A12807">
        <w:rPr>
          <w:rFonts w:cs="Times New Roman"/>
          <w:szCs w:val="21"/>
        </w:rPr>
        <w:t xml:space="preserve">Ailenin Yaşadığı Ev :  (  ) Kendisinin       (  ) Kira  </w:t>
      </w:r>
    </w:p>
    <w:p w:rsidR="005F77A6" w:rsidRPr="00A12807" w:rsidRDefault="005F77A6" w:rsidP="008D39F9">
      <w:pPr>
        <w:spacing w:after="0" w:line="240" w:lineRule="auto"/>
        <w:rPr>
          <w:rFonts w:cs="Times New Roman"/>
          <w:color w:val="000000"/>
          <w:szCs w:val="21"/>
        </w:rPr>
      </w:pPr>
      <w:r w:rsidRPr="00A12807">
        <w:rPr>
          <w:rFonts w:cs="Times New Roman"/>
          <w:color w:val="000000"/>
          <w:szCs w:val="21"/>
        </w:rPr>
        <w:t>Ailedeki Çocuk Sayısı (Toplam)</w:t>
      </w:r>
      <w:r w:rsidRPr="00A12807">
        <w:rPr>
          <w:rFonts w:cs="Times New Roman"/>
          <w:color w:val="000000"/>
          <w:szCs w:val="21"/>
        </w:rPr>
        <w:tab/>
        <w:t>: ……….</w:t>
      </w:r>
    </w:p>
    <w:p w:rsidR="005F77A6" w:rsidRPr="00A12807" w:rsidRDefault="005F77A6" w:rsidP="008D39F9">
      <w:pPr>
        <w:spacing w:after="0" w:line="240" w:lineRule="auto"/>
        <w:rPr>
          <w:rFonts w:cs="Times New Roman"/>
          <w:sz w:val="32"/>
          <w:lang w:val="en-US" w:bidi="en-US"/>
        </w:rPr>
      </w:pPr>
      <w:r w:rsidRPr="00A12807">
        <w:rPr>
          <w:rFonts w:cs="Times New Roman"/>
          <w:szCs w:val="21"/>
        </w:rPr>
        <w:t>Anne – Baba :  (  ) Birlikte      (  ) Ayrı</w:t>
      </w:r>
    </w:p>
    <w:p w:rsidR="0097583D" w:rsidRPr="00A12807" w:rsidRDefault="0097583D" w:rsidP="008D39F9">
      <w:pPr>
        <w:pStyle w:val="fbemetinnormal"/>
        <w:spacing w:before="0" w:beforeAutospacing="0" w:after="0" w:afterAutospacing="0" w:line="240" w:lineRule="auto"/>
        <w:rPr>
          <w:rFonts w:cs="Times New Roman"/>
          <w:sz w:val="32"/>
          <w:lang w:val="en-US" w:bidi="en-US"/>
        </w:rPr>
      </w:pPr>
    </w:p>
    <w:sectPr w:rsidR="0097583D" w:rsidRPr="00A12807" w:rsidSect="00E005B0">
      <w:headerReference w:type="default" r:id="rId26"/>
      <w:type w:val="continuous"/>
      <w:pgSz w:w="11907" w:h="16840" w:code="9"/>
      <w:pgMar w:top="1418" w:right="1134" w:bottom="1418" w:left="1985" w:header="851" w:footer="992" w:gutter="0"/>
      <w:cols w:space="708"/>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E04" w:rsidRDefault="00C33E04" w:rsidP="00096632">
      <w:pPr>
        <w:spacing w:after="0" w:line="240" w:lineRule="auto"/>
      </w:pPr>
      <w:r>
        <w:separator/>
      </w:r>
    </w:p>
  </w:endnote>
  <w:endnote w:type="continuationSeparator" w:id="1">
    <w:p w:rsidR="00C33E04" w:rsidRDefault="00C33E04" w:rsidP="00096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
    <w:panose1 w:val="00000000000000000000"/>
    <w:charset w:val="00"/>
    <w:family w:val="auto"/>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E04" w:rsidRDefault="00C33E04" w:rsidP="00096632">
      <w:pPr>
        <w:spacing w:after="0" w:line="240" w:lineRule="auto"/>
      </w:pPr>
      <w:r>
        <w:separator/>
      </w:r>
    </w:p>
  </w:footnote>
  <w:footnote w:type="continuationSeparator" w:id="1">
    <w:p w:rsidR="00C33E04" w:rsidRDefault="00C33E04" w:rsidP="000966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A6" w:rsidRDefault="005F77A6">
    <w:pPr>
      <w:pStyle w:val="stbilgi"/>
      <w:jc w:val="right"/>
    </w:pPr>
  </w:p>
  <w:p w:rsidR="005F77A6" w:rsidRDefault="005F77A6" w:rsidP="009D48E4">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844789"/>
      <w:docPartObj>
        <w:docPartGallery w:val="Page Numbers (Top of Page)"/>
        <w:docPartUnique/>
      </w:docPartObj>
    </w:sdtPr>
    <w:sdtContent>
      <w:p w:rsidR="005F77A6" w:rsidRDefault="008C6C46">
        <w:pPr>
          <w:pStyle w:val="stbilgi"/>
          <w:jc w:val="right"/>
        </w:pPr>
        <w:r>
          <w:fldChar w:fldCharType="begin"/>
        </w:r>
        <w:r w:rsidR="005F77A6">
          <w:instrText>PAGE   \* MERGEFORMAT</w:instrText>
        </w:r>
        <w:r>
          <w:fldChar w:fldCharType="separate"/>
        </w:r>
        <w:r w:rsidR="0049012D">
          <w:rPr>
            <w:noProof/>
          </w:rPr>
          <w:t>x</w:t>
        </w:r>
        <w:r>
          <w:rPr>
            <w:noProof/>
          </w:rPr>
          <w:fldChar w:fldCharType="end"/>
        </w:r>
      </w:p>
    </w:sdtContent>
  </w:sdt>
  <w:p w:rsidR="005F77A6" w:rsidRDefault="005F77A6" w:rsidP="009D48E4">
    <w:pPr>
      <w:pStyle w:val="stbilgi"/>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A6" w:rsidRDefault="008C6C46">
    <w:pPr>
      <w:pStyle w:val="stbilgi"/>
      <w:jc w:val="right"/>
    </w:pPr>
    <w:r>
      <w:fldChar w:fldCharType="begin"/>
    </w:r>
    <w:r w:rsidR="005F77A6">
      <w:instrText>PAGE   \* MERGEFORMAT</w:instrText>
    </w:r>
    <w:r>
      <w:fldChar w:fldCharType="separate"/>
    </w:r>
    <w:r w:rsidR="0049012D">
      <w:rPr>
        <w:noProof/>
      </w:rPr>
      <w:t>61</w:t>
    </w:r>
    <w:r>
      <w:rPr>
        <w:noProof/>
      </w:rPr>
      <w:fldChar w:fldCharType="end"/>
    </w:r>
  </w:p>
  <w:p w:rsidR="005F77A6" w:rsidRDefault="005F77A6" w:rsidP="009D48E4">
    <w:pPr>
      <w:pStyle w:val="stbilgi"/>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5B4B"/>
    <w:multiLevelType w:val="hybridMultilevel"/>
    <w:tmpl w:val="B5843F4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19FC17D6"/>
    <w:multiLevelType w:val="hybridMultilevel"/>
    <w:tmpl w:val="5534110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1E071AD9"/>
    <w:multiLevelType w:val="multilevel"/>
    <w:tmpl w:val="C256EDF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E5F14D3"/>
    <w:multiLevelType w:val="multilevel"/>
    <w:tmpl w:val="1FE86E2C"/>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4E28207E"/>
    <w:multiLevelType w:val="hybridMultilevel"/>
    <w:tmpl w:val="468AB11C"/>
    <w:lvl w:ilvl="0" w:tplc="F7949958">
      <w:start w:val="1"/>
      <w:numFmt w:val="decimal"/>
      <w:lvlText w:val="%1."/>
      <w:lvlJc w:val="left"/>
      <w:pPr>
        <w:ind w:left="1069" w:hanging="360"/>
      </w:pPr>
      <w:rPr>
        <w:rFonts w:hint="default"/>
        <w:b/>
        <w:color w:val="00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54672F28"/>
    <w:multiLevelType w:val="hybridMultilevel"/>
    <w:tmpl w:val="4B986588"/>
    <w:lvl w:ilvl="0" w:tplc="5E5E92B8">
      <w:start w:val="5"/>
      <w:numFmt w:val="bullet"/>
      <w:lvlText w:val="-"/>
      <w:lvlJc w:val="left"/>
      <w:pPr>
        <w:ind w:left="1069" w:hanging="360"/>
      </w:pPr>
      <w:rPr>
        <w:rFonts w:ascii="Times New Roman" w:eastAsiaTheme="minorHAnsi" w:hAnsi="Times New Roman" w:cs="Times New Roman" w:hint="default"/>
        <w:b w:val="0"/>
        <w:sz w:val="24"/>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7">
    <w:nsid w:val="5E03744C"/>
    <w:multiLevelType w:val="multilevel"/>
    <w:tmpl w:val="B1FED51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num w:numId="1">
    <w:abstractNumId w:val="4"/>
  </w:num>
  <w:num w:numId="2">
    <w:abstractNumId w:val="8"/>
  </w:num>
  <w:num w:numId="3">
    <w:abstractNumId w:val="9"/>
  </w:num>
  <w:num w:numId="4">
    <w:abstractNumId w:val="2"/>
  </w:num>
  <w:num w:numId="5">
    <w:abstractNumId w:val="7"/>
  </w:num>
  <w:num w:numId="6">
    <w:abstractNumId w:val="6"/>
  </w:num>
  <w:num w:numId="7">
    <w:abstractNumId w:val="3"/>
  </w:num>
  <w:num w:numId="8">
    <w:abstractNumId w:val="5"/>
  </w:num>
  <w:num w:numId="9">
    <w:abstractNumId w:val="1"/>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8"/>
  <w:stylePaneSortMethod w:val="000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331403"/>
    <w:rsid w:val="00000736"/>
    <w:rsid w:val="000008F9"/>
    <w:rsid w:val="00000A4C"/>
    <w:rsid w:val="00001708"/>
    <w:rsid w:val="000025D0"/>
    <w:rsid w:val="00002921"/>
    <w:rsid w:val="00005A33"/>
    <w:rsid w:val="000068A0"/>
    <w:rsid w:val="000078A2"/>
    <w:rsid w:val="00007F32"/>
    <w:rsid w:val="0001085C"/>
    <w:rsid w:val="00010F11"/>
    <w:rsid w:val="00011143"/>
    <w:rsid w:val="00011667"/>
    <w:rsid w:val="00012C81"/>
    <w:rsid w:val="000130BF"/>
    <w:rsid w:val="00013384"/>
    <w:rsid w:val="00013702"/>
    <w:rsid w:val="00013D02"/>
    <w:rsid w:val="00014288"/>
    <w:rsid w:val="00014A40"/>
    <w:rsid w:val="00015DAA"/>
    <w:rsid w:val="00016EFC"/>
    <w:rsid w:val="000170EB"/>
    <w:rsid w:val="000179BB"/>
    <w:rsid w:val="000201BC"/>
    <w:rsid w:val="00020AA2"/>
    <w:rsid w:val="0002349F"/>
    <w:rsid w:val="00023C89"/>
    <w:rsid w:val="00024F65"/>
    <w:rsid w:val="000252AC"/>
    <w:rsid w:val="00025A36"/>
    <w:rsid w:val="000268DD"/>
    <w:rsid w:val="00026D6F"/>
    <w:rsid w:val="000316CF"/>
    <w:rsid w:val="00032427"/>
    <w:rsid w:val="00032AD5"/>
    <w:rsid w:val="000336DA"/>
    <w:rsid w:val="000338A8"/>
    <w:rsid w:val="00035662"/>
    <w:rsid w:val="0003619B"/>
    <w:rsid w:val="000367D5"/>
    <w:rsid w:val="0003742E"/>
    <w:rsid w:val="0004272F"/>
    <w:rsid w:val="000428D9"/>
    <w:rsid w:val="00042DFE"/>
    <w:rsid w:val="00043E2F"/>
    <w:rsid w:val="000475AD"/>
    <w:rsid w:val="00047F0C"/>
    <w:rsid w:val="00050696"/>
    <w:rsid w:val="00050DC0"/>
    <w:rsid w:val="00052BBA"/>
    <w:rsid w:val="00053FAC"/>
    <w:rsid w:val="000605A3"/>
    <w:rsid w:val="00060651"/>
    <w:rsid w:val="00063783"/>
    <w:rsid w:val="000637B4"/>
    <w:rsid w:val="00065EFA"/>
    <w:rsid w:val="00066593"/>
    <w:rsid w:val="00066621"/>
    <w:rsid w:val="00066E8C"/>
    <w:rsid w:val="00067739"/>
    <w:rsid w:val="000727A5"/>
    <w:rsid w:val="0007284B"/>
    <w:rsid w:val="00072F89"/>
    <w:rsid w:val="0007412A"/>
    <w:rsid w:val="00074473"/>
    <w:rsid w:val="000746A6"/>
    <w:rsid w:val="00074FD7"/>
    <w:rsid w:val="0007585A"/>
    <w:rsid w:val="00076236"/>
    <w:rsid w:val="00076483"/>
    <w:rsid w:val="00076E21"/>
    <w:rsid w:val="00077504"/>
    <w:rsid w:val="000775C7"/>
    <w:rsid w:val="00080785"/>
    <w:rsid w:val="000810D8"/>
    <w:rsid w:val="0008322D"/>
    <w:rsid w:val="00083BA3"/>
    <w:rsid w:val="00085AE8"/>
    <w:rsid w:val="000909C4"/>
    <w:rsid w:val="0009165F"/>
    <w:rsid w:val="00091689"/>
    <w:rsid w:val="0009195F"/>
    <w:rsid w:val="00092458"/>
    <w:rsid w:val="0009393E"/>
    <w:rsid w:val="00093C91"/>
    <w:rsid w:val="00094ADF"/>
    <w:rsid w:val="00096632"/>
    <w:rsid w:val="00097CFC"/>
    <w:rsid w:val="000A0034"/>
    <w:rsid w:val="000A1FAD"/>
    <w:rsid w:val="000A21EC"/>
    <w:rsid w:val="000A252A"/>
    <w:rsid w:val="000A473E"/>
    <w:rsid w:val="000A5451"/>
    <w:rsid w:val="000A5D5B"/>
    <w:rsid w:val="000A6B1C"/>
    <w:rsid w:val="000A6F9F"/>
    <w:rsid w:val="000A7746"/>
    <w:rsid w:val="000B10E9"/>
    <w:rsid w:val="000B753A"/>
    <w:rsid w:val="000C15EE"/>
    <w:rsid w:val="000C2BC7"/>
    <w:rsid w:val="000C3C57"/>
    <w:rsid w:val="000C3E7A"/>
    <w:rsid w:val="000C5EDF"/>
    <w:rsid w:val="000C627F"/>
    <w:rsid w:val="000C6E1A"/>
    <w:rsid w:val="000C7396"/>
    <w:rsid w:val="000C76D2"/>
    <w:rsid w:val="000D087F"/>
    <w:rsid w:val="000D11E7"/>
    <w:rsid w:val="000D16CC"/>
    <w:rsid w:val="000D1C4F"/>
    <w:rsid w:val="000D21C6"/>
    <w:rsid w:val="000D30F3"/>
    <w:rsid w:val="000D3387"/>
    <w:rsid w:val="000D3C76"/>
    <w:rsid w:val="000D3ED9"/>
    <w:rsid w:val="000D4664"/>
    <w:rsid w:val="000D4704"/>
    <w:rsid w:val="000D6604"/>
    <w:rsid w:val="000D6DC8"/>
    <w:rsid w:val="000E4260"/>
    <w:rsid w:val="000E4D4B"/>
    <w:rsid w:val="000E4DFA"/>
    <w:rsid w:val="000E4F9D"/>
    <w:rsid w:val="000E52E5"/>
    <w:rsid w:val="000E5BFA"/>
    <w:rsid w:val="000E5C04"/>
    <w:rsid w:val="000E5F61"/>
    <w:rsid w:val="000E7585"/>
    <w:rsid w:val="000E7C68"/>
    <w:rsid w:val="000F19F0"/>
    <w:rsid w:val="000F2169"/>
    <w:rsid w:val="000F4453"/>
    <w:rsid w:val="000F659B"/>
    <w:rsid w:val="000F6F87"/>
    <w:rsid w:val="000F776B"/>
    <w:rsid w:val="000F7EB6"/>
    <w:rsid w:val="001009B5"/>
    <w:rsid w:val="00100AEF"/>
    <w:rsid w:val="00103097"/>
    <w:rsid w:val="00103498"/>
    <w:rsid w:val="00103761"/>
    <w:rsid w:val="00104665"/>
    <w:rsid w:val="00105542"/>
    <w:rsid w:val="001063F0"/>
    <w:rsid w:val="00106579"/>
    <w:rsid w:val="00106D7C"/>
    <w:rsid w:val="001077AE"/>
    <w:rsid w:val="00107FFB"/>
    <w:rsid w:val="00110218"/>
    <w:rsid w:val="001104E0"/>
    <w:rsid w:val="00111577"/>
    <w:rsid w:val="00113465"/>
    <w:rsid w:val="00114563"/>
    <w:rsid w:val="00115689"/>
    <w:rsid w:val="00115C03"/>
    <w:rsid w:val="00115E08"/>
    <w:rsid w:val="00116C88"/>
    <w:rsid w:val="001170C9"/>
    <w:rsid w:val="0011785D"/>
    <w:rsid w:val="00122EB6"/>
    <w:rsid w:val="00123C21"/>
    <w:rsid w:val="001260FB"/>
    <w:rsid w:val="0012695F"/>
    <w:rsid w:val="001274F3"/>
    <w:rsid w:val="00130FCB"/>
    <w:rsid w:val="00134125"/>
    <w:rsid w:val="001358E1"/>
    <w:rsid w:val="001379AA"/>
    <w:rsid w:val="00137D38"/>
    <w:rsid w:val="0014111B"/>
    <w:rsid w:val="001418AA"/>
    <w:rsid w:val="001428EC"/>
    <w:rsid w:val="0014754A"/>
    <w:rsid w:val="00150DE6"/>
    <w:rsid w:val="00150E78"/>
    <w:rsid w:val="00154A6D"/>
    <w:rsid w:val="00157383"/>
    <w:rsid w:val="00157627"/>
    <w:rsid w:val="001605FD"/>
    <w:rsid w:val="00160824"/>
    <w:rsid w:val="00160AA5"/>
    <w:rsid w:val="00161919"/>
    <w:rsid w:val="00162D16"/>
    <w:rsid w:val="00163CB0"/>
    <w:rsid w:val="0016465D"/>
    <w:rsid w:val="00164B4A"/>
    <w:rsid w:val="00164E03"/>
    <w:rsid w:val="001668AC"/>
    <w:rsid w:val="001676B8"/>
    <w:rsid w:val="001713CE"/>
    <w:rsid w:val="0017264A"/>
    <w:rsid w:val="00173D73"/>
    <w:rsid w:val="00174E55"/>
    <w:rsid w:val="0017759E"/>
    <w:rsid w:val="00180A20"/>
    <w:rsid w:val="00182E08"/>
    <w:rsid w:val="00183DD0"/>
    <w:rsid w:val="00184287"/>
    <w:rsid w:val="00185721"/>
    <w:rsid w:val="00185B40"/>
    <w:rsid w:val="00185D9B"/>
    <w:rsid w:val="00185EB9"/>
    <w:rsid w:val="00186A32"/>
    <w:rsid w:val="00187413"/>
    <w:rsid w:val="00190E76"/>
    <w:rsid w:val="00191316"/>
    <w:rsid w:val="001913CF"/>
    <w:rsid w:val="00191521"/>
    <w:rsid w:val="001915B3"/>
    <w:rsid w:val="00191DD5"/>
    <w:rsid w:val="001930FC"/>
    <w:rsid w:val="00193943"/>
    <w:rsid w:val="00194837"/>
    <w:rsid w:val="00195329"/>
    <w:rsid w:val="00195DC4"/>
    <w:rsid w:val="00196052"/>
    <w:rsid w:val="001A3AE9"/>
    <w:rsid w:val="001A406C"/>
    <w:rsid w:val="001A61B1"/>
    <w:rsid w:val="001A676A"/>
    <w:rsid w:val="001A73EE"/>
    <w:rsid w:val="001B01BA"/>
    <w:rsid w:val="001B0EE1"/>
    <w:rsid w:val="001B1A70"/>
    <w:rsid w:val="001B3BE2"/>
    <w:rsid w:val="001B4827"/>
    <w:rsid w:val="001B564B"/>
    <w:rsid w:val="001B7E9A"/>
    <w:rsid w:val="001B7F10"/>
    <w:rsid w:val="001C0B48"/>
    <w:rsid w:val="001C0F6B"/>
    <w:rsid w:val="001C11D9"/>
    <w:rsid w:val="001C23FD"/>
    <w:rsid w:val="001C34F9"/>
    <w:rsid w:val="001C52D5"/>
    <w:rsid w:val="001C562D"/>
    <w:rsid w:val="001C6E22"/>
    <w:rsid w:val="001C74DD"/>
    <w:rsid w:val="001C7893"/>
    <w:rsid w:val="001D1591"/>
    <w:rsid w:val="001D1A7C"/>
    <w:rsid w:val="001D1E79"/>
    <w:rsid w:val="001D3930"/>
    <w:rsid w:val="001D3BB7"/>
    <w:rsid w:val="001D558C"/>
    <w:rsid w:val="001D561C"/>
    <w:rsid w:val="001D5BFD"/>
    <w:rsid w:val="001D61AE"/>
    <w:rsid w:val="001D6409"/>
    <w:rsid w:val="001D6989"/>
    <w:rsid w:val="001D7BEE"/>
    <w:rsid w:val="001E1DA9"/>
    <w:rsid w:val="001E34BC"/>
    <w:rsid w:val="001E3777"/>
    <w:rsid w:val="001E40A3"/>
    <w:rsid w:val="001E5199"/>
    <w:rsid w:val="001E7A03"/>
    <w:rsid w:val="001F00F3"/>
    <w:rsid w:val="001F05DA"/>
    <w:rsid w:val="001F1D4F"/>
    <w:rsid w:val="001F3022"/>
    <w:rsid w:val="001F4B36"/>
    <w:rsid w:val="001F54B6"/>
    <w:rsid w:val="001F5ADA"/>
    <w:rsid w:val="00202195"/>
    <w:rsid w:val="00203FDE"/>
    <w:rsid w:val="002044B8"/>
    <w:rsid w:val="00204EEB"/>
    <w:rsid w:val="00205081"/>
    <w:rsid w:val="00205531"/>
    <w:rsid w:val="002055C7"/>
    <w:rsid w:val="002056C1"/>
    <w:rsid w:val="0020602B"/>
    <w:rsid w:val="002065DF"/>
    <w:rsid w:val="00206A3F"/>
    <w:rsid w:val="00207496"/>
    <w:rsid w:val="002110B6"/>
    <w:rsid w:val="00211B33"/>
    <w:rsid w:val="002127F6"/>
    <w:rsid w:val="00213BE3"/>
    <w:rsid w:val="00214216"/>
    <w:rsid w:val="00214628"/>
    <w:rsid w:val="00215783"/>
    <w:rsid w:val="0022119A"/>
    <w:rsid w:val="002217DF"/>
    <w:rsid w:val="00221838"/>
    <w:rsid w:val="0022183A"/>
    <w:rsid w:val="00221BC4"/>
    <w:rsid w:val="002232FD"/>
    <w:rsid w:val="002237CA"/>
    <w:rsid w:val="00223C81"/>
    <w:rsid w:val="0022444E"/>
    <w:rsid w:val="00224984"/>
    <w:rsid w:val="00226F8F"/>
    <w:rsid w:val="0023302D"/>
    <w:rsid w:val="0023545D"/>
    <w:rsid w:val="002354DE"/>
    <w:rsid w:val="00236996"/>
    <w:rsid w:val="00240130"/>
    <w:rsid w:val="00240837"/>
    <w:rsid w:val="00242604"/>
    <w:rsid w:val="00244E78"/>
    <w:rsid w:val="002453B8"/>
    <w:rsid w:val="00245E21"/>
    <w:rsid w:val="002468DF"/>
    <w:rsid w:val="00247E08"/>
    <w:rsid w:val="00250A71"/>
    <w:rsid w:val="00253906"/>
    <w:rsid w:val="00255E72"/>
    <w:rsid w:val="00256B0B"/>
    <w:rsid w:val="00256C45"/>
    <w:rsid w:val="002601DA"/>
    <w:rsid w:val="00260A0C"/>
    <w:rsid w:val="00262964"/>
    <w:rsid w:val="002638CC"/>
    <w:rsid w:val="00264054"/>
    <w:rsid w:val="00265349"/>
    <w:rsid w:val="002654E3"/>
    <w:rsid w:val="0026572D"/>
    <w:rsid w:val="00265A1C"/>
    <w:rsid w:val="00266884"/>
    <w:rsid w:val="00270F3B"/>
    <w:rsid w:val="00273C5E"/>
    <w:rsid w:val="00273D5C"/>
    <w:rsid w:val="00275CFE"/>
    <w:rsid w:val="00280961"/>
    <w:rsid w:val="002811A7"/>
    <w:rsid w:val="00281A30"/>
    <w:rsid w:val="00285AC2"/>
    <w:rsid w:val="00286E9C"/>
    <w:rsid w:val="00287F60"/>
    <w:rsid w:val="00290BAC"/>
    <w:rsid w:val="00290CE0"/>
    <w:rsid w:val="00292AB6"/>
    <w:rsid w:val="00293C20"/>
    <w:rsid w:val="00293CE1"/>
    <w:rsid w:val="00293DA2"/>
    <w:rsid w:val="00294403"/>
    <w:rsid w:val="00294811"/>
    <w:rsid w:val="002949BF"/>
    <w:rsid w:val="00295A27"/>
    <w:rsid w:val="00296697"/>
    <w:rsid w:val="00296734"/>
    <w:rsid w:val="00296960"/>
    <w:rsid w:val="00296E28"/>
    <w:rsid w:val="002971BE"/>
    <w:rsid w:val="002A1AFE"/>
    <w:rsid w:val="002A264B"/>
    <w:rsid w:val="002A34AB"/>
    <w:rsid w:val="002A4B4A"/>
    <w:rsid w:val="002A5795"/>
    <w:rsid w:val="002A65C5"/>
    <w:rsid w:val="002B11FD"/>
    <w:rsid w:val="002B1643"/>
    <w:rsid w:val="002B35FF"/>
    <w:rsid w:val="002B4127"/>
    <w:rsid w:val="002B442D"/>
    <w:rsid w:val="002B4948"/>
    <w:rsid w:val="002B5233"/>
    <w:rsid w:val="002B6EA5"/>
    <w:rsid w:val="002C04B2"/>
    <w:rsid w:val="002C2DEF"/>
    <w:rsid w:val="002C2E55"/>
    <w:rsid w:val="002C34B3"/>
    <w:rsid w:val="002C6CB7"/>
    <w:rsid w:val="002D1291"/>
    <w:rsid w:val="002D17B6"/>
    <w:rsid w:val="002D2A84"/>
    <w:rsid w:val="002D2FD6"/>
    <w:rsid w:val="002D324D"/>
    <w:rsid w:val="002D4D78"/>
    <w:rsid w:val="002D6D86"/>
    <w:rsid w:val="002D7D2B"/>
    <w:rsid w:val="002E1462"/>
    <w:rsid w:val="002E25E2"/>
    <w:rsid w:val="002E49E5"/>
    <w:rsid w:val="002E74AB"/>
    <w:rsid w:val="002F00E4"/>
    <w:rsid w:val="002F223B"/>
    <w:rsid w:val="002F24AE"/>
    <w:rsid w:val="00300D21"/>
    <w:rsid w:val="00303921"/>
    <w:rsid w:val="00303DDE"/>
    <w:rsid w:val="00304F99"/>
    <w:rsid w:val="00305293"/>
    <w:rsid w:val="003053E4"/>
    <w:rsid w:val="003145F4"/>
    <w:rsid w:val="003154EE"/>
    <w:rsid w:val="003165CC"/>
    <w:rsid w:val="003170EA"/>
    <w:rsid w:val="00320A7C"/>
    <w:rsid w:val="003222D4"/>
    <w:rsid w:val="00322593"/>
    <w:rsid w:val="00323236"/>
    <w:rsid w:val="00325596"/>
    <w:rsid w:val="00326849"/>
    <w:rsid w:val="00327254"/>
    <w:rsid w:val="0032727A"/>
    <w:rsid w:val="00330C07"/>
    <w:rsid w:val="00331403"/>
    <w:rsid w:val="0033188B"/>
    <w:rsid w:val="0033280C"/>
    <w:rsid w:val="00334586"/>
    <w:rsid w:val="00334949"/>
    <w:rsid w:val="003373D1"/>
    <w:rsid w:val="00337F4E"/>
    <w:rsid w:val="00337FE8"/>
    <w:rsid w:val="00340C22"/>
    <w:rsid w:val="00341A57"/>
    <w:rsid w:val="00344053"/>
    <w:rsid w:val="003442F7"/>
    <w:rsid w:val="00345B21"/>
    <w:rsid w:val="0034607A"/>
    <w:rsid w:val="00346568"/>
    <w:rsid w:val="00346A50"/>
    <w:rsid w:val="00353801"/>
    <w:rsid w:val="00354769"/>
    <w:rsid w:val="00363908"/>
    <w:rsid w:val="0036597B"/>
    <w:rsid w:val="00366CC1"/>
    <w:rsid w:val="00371D22"/>
    <w:rsid w:val="00371F0C"/>
    <w:rsid w:val="003737F4"/>
    <w:rsid w:val="00373F37"/>
    <w:rsid w:val="0037451C"/>
    <w:rsid w:val="00376103"/>
    <w:rsid w:val="00376A92"/>
    <w:rsid w:val="00381D62"/>
    <w:rsid w:val="0038240B"/>
    <w:rsid w:val="00382426"/>
    <w:rsid w:val="0038537D"/>
    <w:rsid w:val="00385AF2"/>
    <w:rsid w:val="00386643"/>
    <w:rsid w:val="00387CA7"/>
    <w:rsid w:val="003918C5"/>
    <w:rsid w:val="00391B37"/>
    <w:rsid w:val="0039206B"/>
    <w:rsid w:val="00393B48"/>
    <w:rsid w:val="00395D0B"/>
    <w:rsid w:val="003970D0"/>
    <w:rsid w:val="003979F3"/>
    <w:rsid w:val="003A0699"/>
    <w:rsid w:val="003A18FD"/>
    <w:rsid w:val="003A1BD7"/>
    <w:rsid w:val="003A3655"/>
    <w:rsid w:val="003A3815"/>
    <w:rsid w:val="003A4C74"/>
    <w:rsid w:val="003A56EA"/>
    <w:rsid w:val="003A5A4E"/>
    <w:rsid w:val="003A6224"/>
    <w:rsid w:val="003A76CF"/>
    <w:rsid w:val="003A7A72"/>
    <w:rsid w:val="003A7FC1"/>
    <w:rsid w:val="003B0365"/>
    <w:rsid w:val="003B2AE9"/>
    <w:rsid w:val="003B30C4"/>
    <w:rsid w:val="003B3260"/>
    <w:rsid w:val="003B5357"/>
    <w:rsid w:val="003B691D"/>
    <w:rsid w:val="003C3B9D"/>
    <w:rsid w:val="003C402A"/>
    <w:rsid w:val="003C6B9D"/>
    <w:rsid w:val="003C6E44"/>
    <w:rsid w:val="003C774A"/>
    <w:rsid w:val="003D04D6"/>
    <w:rsid w:val="003D197C"/>
    <w:rsid w:val="003D253C"/>
    <w:rsid w:val="003D2960"/>
    <w:rsid w:val="003D4987"/>
    <w:rsid w:val="003D4A54"/>
    <w:rsid w:val="003D5887"/>
    <w:rsid w:val="003D670A"/>
    <w:rsid w:val="003D70C7"/>
    <w:rsid w:val="003E22F9"/>
    <w:rsid w:val="003E23F9"/>
    <w:rsid w:val="003E2C38"/>
    <w:rsid w:val="003E35A9"/>
    <w:rsid w:val="003E3DC1"/>
    <w:rsid w:val="003E5A86"/>
    <w:rsid w:val="003E5DC0"/>
    <w:rsid w:val="003E767C"/>
    <w:rsid w:val="003F241E"/>
    <w:rsid w:val="003F507F"/>
    <w:rsid w:val="003F6363"/>
    <w:rsid w:val="004025B2"/>
    <w:rsid w:val="00402B6B"/>
    <w:rsid w:val="0040357D"/>
    <w:rsid w:val="00404067"/>
    <w:rsid w:val="0040428A"/>
    <w:rsid w:val="004046CF"/>
    <w:rsid w:val="00405351"/>
    <w:rsid w:val="00406786"/>
    <w:rsid w:val="00406FA7"/>
    <w:rsid w:val="00407C15"/>
    <w:rsid w:val="00410B97"/>
    <w:rsid w:val="00412E6B"/>
    <w:rsid w:val="0041307B"/>
    <w:rsid w:val="0041318B"/>
    <w:rsid w:val="00414E65"/>
    <w:rsid w:val="004153C6"/>
    <w:rsid w:val="00416D3B"/>
    <w:rsid w:val="004173AA"/>
    <w:rsid w:val="0042112D"/>
    <w:rsid w:val="00421B54"/>
    <w:rsid w:val="00422558"/>
    <w:rsid w:val="00422A02"/>
    <w:rsid w:val="004249D6"/>
    <w:rsid w:val="00425592"/>
    <w:rsid w:val="00425CCA"/>
    <w:rsid w:val="004327D9"/>
    <w:rsid w:val="0043286A"/>
    <w:rsid w:val="00434BF3"/>
    <w:rsid w:val="004356CD"/>
    <w:rsid w:val="00436C3D"/>
    <w:rsid w:val="00437470"/>
    <w:rsid w:val="00437E4E"/>
    <w:rsid w:val="00440232"/>
    <w:rsid w:val="00440374"/>
    <w:rsid w:val="00442D52"/>
    <w:rsid w:val="004433C0"/>
    <w:rsid w:val="00443DAC"/>
    <w:rsid w:val="0044483C"/>
    <w:rsid w:val="0044735B"/>
    <w:rsid w:val="00447769"/>
    <w:rsid w:val="00454079"/>
    <w:rsid w:val="00454A25"/>
    <w:rsid w:val="00454AF1"/>
    <w:rsid w:val="004556F8"/>
    <w:rsid w:val="00455DDF"/>
    <w:rsid w:val="00455ED7"/>
    <w:rsid w:val="00456A6F"/>
    <w:rsid w:val="0046051A"/>
    <w:rsid w:val="00465B67"/>
    <w:rsid w:val="0046664F"/>
    <w:rsid w:val="00467E54"/>
    <w:rsid w:val="00471EB7"/>
    <w:rsid w:val="00473597"/>
    <w:rsid w:val="00473746"/>
    <w:rsid w:val="004741F6"/>
    <w:rsid w:val="004743E7"/>
    <w:rsid w:val="00474805"/>
    <w:rsid w:val="00474CAD"/>
    <w:rsid w:val="00475834"/>
    <w:rsid w:val="004769C4"/>
    <w:rsid w:val="00476B7A"/>
    <w:rsid w:val="00480945"/>
    <w:rsid w:val="00480966"/>
    <w:rsid w:val="004812BF"/>
    <w:rsid w:val="00483678"/>
    <w:rsid w:val="00484581"/>
    <w:rsid w:val="00484E94"/>
    <w:rsid w:val="0048533E"/>
    <w:rsid w:val="00487B48"/>
    <w:rsid w:val="0049012D"/>
    <w:rsid w:val="00493D0D"/>
    <w:rsid w:val="00493D73"/>
    <w:rsid w:val="00493DE3"/>
    <w:rsid w:val="004964D5"/>
    <w:rsid w:val="004977E6"/>
    <w:rsid w:val="00497EE1"/>
    <w:rsid w:val="004A2B08"/>
    <w:rsid w:val="004A3114"/>
    <w:rsid w:val="004A3854"/>
    <w:rsid w:val="004A3974"/>
    <w:rsid w:val="004A4FFC"/>
    <w:rsid w:val="004A56B6"/>
    <w:rsid w:val="004A730F"/>
    <w:rsid w:val="004B0DA9"/>
    <w:rsid w:val="004B1487"/>
    <w:rsid w:val="004B3FBB"/>
    <w:rsid w:val="004B42E2"/>
    <w:rsid w:val="004B4904"/>
    <w:rsid w:val="004C04DC"/>
    <w:rsid w:val="004C194D"/>
    <w:rsid w:val="004C39EE"/>
    <w:rsid w:val="004C3CF1"/>
    <w:rsid w:val="004C478E"/>
    <w:rsid w:val="004C58A7"/>
    <w:rsid w:val="004C74E9"/>
    <w:rsid w:val="004D0EE6"/>
    <w:rsid w:val="004D0FD8"/>
    <w:rsid w:val="004D237D"/>
    <w:rsid w:val="004D2D32"/>
    <w:rsid w:val="004D3BE6"/>
    <w:rsid w:val="004D557D"/>
    <w:rsid w:val="004D7F30"/>
    <w:rsid w:val="004E00CA"/>
    <w:rsid w:val="004E0F7B"/>
    <w:rsid w:val="004E23F0"/>
    <w:rsid w:val="004E6773"/>
    <w:rsid w:val="004E6E99"/>
    <w:rsid w:val="004F3995"/>
    <w:rsid w:val="004F60E1"/>
    <w:rsid w:val="004F6719"/>
    <w:rsid w:val="004F6E04"/>
    <w:rsid w:val="00500053"/>
    <w:rsid w:val="00501939"/>
    <w:rsid w:val="00501B2A"/>
    <w:rsid w:val="00504510"/>
    <w:rsid w:val="00505884"/>
    <w:rsid w:val="00505B02"/>
    <w:rsid w:val="0050784D"/>
    <w:rsid w:val="00511CBB"/>
    <w:rsid w:val="0051566A"/>
    <w:rsid w:val="00520201"/>
    <w:rsid w:val="00521953"/>
    <w:rsid w:val="00526743"/>
    <w:rsid w:val="00526BBB"/>
    <w:rsid w:val="00526CCB"/>
    <w:rsid w:val="00531FC5"/>
    <w:rsid w:val="00540E36"/>
    <w:rsid w:val="00541820"/>
    <w:rsid w:val="00541DF9"/>
    <w:rsid w:val="00542E52"/>
    <w:rsid w:val="00543598"/>
    <w:rsid w:val="0054524F"/>
    <w:rsid w:val="00545BE7"/>
    <w:rsid w:val="00550D43"/>
    <w:rsid w:val="0055215D"/>
    <w:rsid w:val="005558FE"/>
    <w:rsid w:val="00561172"/>
    <w:rsid w:val="00561DF3"/>
    <w:rsid w:val="00565CC8"/>
    <w:rsid w:val="00565FC5"/>
    <w:rsid w:val="0056679F"/>
    <w:rsid w:val="00567594"/>
    <w:rsid w:val="00567B53"/>
    <w:rsid w:val="00567BB8"/>
    <w:rsid w:val="00571301"/>
    <w:rsid w:val="005717CE"/>
    <w:rsid w:val="005731C1"/>
    <w:rsid w:val="0057692B"/>
    <w:rsid w:val="005819C3"/>
    <w:rsid w:val="00581E3B"/>
    <w:rsid w:val="00582612"/>
    <w:rsid w:val="00582E9E"/>
    <w:rsid w:val="0058407A"/>
    <w:rsid w:val="00585A88"/>
    <w:rsid w:val="0058728B"/>
    <w:rsid w:val="00587680"/>
    <w:rsid w:val="00590A9E"/>
    <w:rsid w:val="005913CB"/>
    <w:rsid w:val="00591EEA"/>
    <w:rsid w:val="00595744"/>
    <w:rsid w:val="00595959"/>
    <w:rsid w:val="00595DEC"/>
    <w:rsid w:val="00596A9F"/>
    <w:rsid w:val="005978B5"/>
    <w:rsid w:val="005A2410"/>
    <w:rsid w:val="005A300C"/>
    <w:rsid w:val="005A778C"/>
    <w:rsid w:val="005A79B0"/>
    <w:rsid w:val="005B135B"/>
    <w:rsid w:val="005B2125"/>
    <w:rsid w:val="005B34BB"/>
    <w:rsid w:val="005B3E3C"/>
    <w:rsid w:val="005B41AA"/>
    <w:rsid w:val="005B7CF6"/>
    <w:rsid w:val="005C1602"/>
    <w:rsid w:val="005C2D37"/>
    <w:rsid w:val="005C75CE"/>
    <w:rsid w:val="005C787F"/>
    <w:rsid w:val="005C788E"/>
    <w:rsid w:val="005D066A"/>
    <w:rsid w:val="005D1C73"/>
    <w:rsid w:val="005D2417"/>
    <w:rsid w:val="005D263B"/>
    <w:rsid w:val="005D6B0C"/>
    <w:rsid w:val="005E13CB"/>
    <w:rsid w:val="005E2BFB"/>
    <w:rsid w:val="005E3353"/>
    <w:rsid w:val="005E354A"/>
    <w:rsid w:val="005E4E33"/>
    <w:rsid w:val="005E5093"/>
    <w:rsid w:val="005E7078"/>
    <w:rsid w:val="005F083C"/>
    <w:rsid w:val="005F1C0D"/>
    <w:rsid w:val="005F2CF4"/>
    <w:rsid w:val="005F3B5A"/>
    <w:rsid w:val="005F660E"/>
    <w:rsid w:val="005F77A6"/>
    <w:rsid w:val="00600ED3"/>
    <w:rsid w:val="00601D26"/>
    <w:rsid w:val="00601F8A"/>
    <w:rsid w:val="00602FFE"/>
    <w:rsid w:val="00606A58"/>
    <w:rsid w:val="0060723C"/>
    <w:rsid w:val="006120AF"/>
    <w:rsid w:val="00612E47"/>
    <w:rsid w:val="0062540B"/>
    <w:rsid w:val="006259A7"/>
    <w:rsid w:val="006267A5"/>
    <w:rsid w:val="00630255"/>
    <w:rsid w:val="006303F5"/>
    <w:rsid w:val="0063107E"/>
    <w:rsid w:val="00631344"/>
    <w:rsid w:val="00631652"/>
    <w:rsid w:val="00631974"/>
    <w:rsid w:val="00633321"/>
    <w:rsid w:val="006336E8"/>
    <w:rsid w:val="00635AC1"/>
    <w:rsid w:val="0063700D"/>
    <w:rsid w:val="00640213"/>
    <w:rsid w:val="00642022"/>
    <w:rsid w:val="00642032"/>
    <w:rsid w:val="00642BC6"/>
    <w:rsid w:val="00643599"/>
    <w:rsid w:val="00644A9F"/>
    <w:rsid w:val="00645A44"/>
    <w:rsid w:val="00646CF1"/>
    <w:rsid w:val="006473AC"/>
    <w:rsid w:val="0065182D"/>
    <w:rsid w:val="00653465"/>
    <w:rsid w:val="00653C27"/>
    <w:rsid w:val="00656D54"/>
    <w:rsid w:val="006578B8"/>
    <w:rsid w:val="00663320"/>
    <w:rsid w:val="0066336F"/>
    <w:rsid w:val="0066518E"/>
    <w:rsid w:val="00665434"/>
    <w:rsid w:val="0066607E"/>
    <w:rsid w:val="006676F8"/>
    <w:rsid w:val="006711CD"/>
    <w:rsid w:val="006712AE"/>
    <w:rsid w:val="00671388"/>
    <w:rsid w:val="00673473"/>
    <w:rsid w:val="00673E83"/>
    <w:rsid w:val="00674773"/>
    <w:rsid w:val="00675893"/>
    <w:rsid w:val="00675946"/>
    <w:rsid w:val="00675D78"/>
    <w:rsid w:val="0067617C"/>
    <w:rsid w:val="0067731C"/>
    <w:rsid w:val="0068050A"/>
    <w:rsid w:val="00682D86"/>
    <w:rsid w:val="006840A6"/>
    <w:rsid w:val="00684141"/>
    <w:rsid w:val="00684143"/>
    <w:rsid w:val="00684844"/>
    <w:rsid w:val="00684956"/>
    <w:rsid w:val="00685E0D"/>
    <w:rsid w:val="00686529"/>
    <w:rsid w:val="00686858"/>
    <w:rsid w:val="006876E3"/>
    <w:rsid w:val="00687B54"/>
    <w:rsid w:val="006A21B4"/>
    <w:rsid w:val="006A2D82"/>
    <w:rsid w:val="006A392F"/>
    <w:rsid w:val="006A5C8E"/>
    <w:rsid w:val="006B0167"/>
    <w:rsid w:val="006B09EE"/>
    <w:rsid w:val="006B2CE6"/>
    <w:rsid w:val="006B3188"/>
    <w:rsid w:val="006B37AA"/>
    <w:rsid w:val="006B49BB"/>
    <w:rsid w:val="006B4A85"/>
    <w:rsid w:val="006B4D7F"/>
    <w:rsid w:val="006B526A"/>
    <w:rsid w:val="006B5312"/>
    <w:rsid w:val="006B54FA"/>
    <w:rsid w:val="006B5540"/>
    <w:rsid w:val="006B5615"/>
    <w:rsid w:val="006B5861"/>
    <w:rsid w:val="006B6106"/>
    <w:rsid w:val="006B6B84"/>
    <w:rsid w:val="006B6FFC"/>
    <w:rsid w:val="006B770D"/>
    <w:rsid w:val="006C0A14"/>
    <w:rsid w:val="006C1227"/>
    <w:rsid w:val="006C2706"/>
    <w:rsid w:val="006C5780"/>
    <w:rsid w:val="006C7D84"/>
    <w:rsid w:val="006D220C"/>
    <w:rsid w:val="006D49A3"/>
    <w:rsid w:val="006D65AB"/>
    <w:rsid w:val="006D6DFD"/>
    <w:rsid w:val="006D7524"/>
    <w:rsid w:val="006E1F65"/>
    <w:rsid w:val="006E4B93"/>
    <w:rsid w:val="006E50B8"/>
    <w:rsid w:val="006E5349"/>
    <w:rsid w:val="006E640F"/>
    <w:rsid w:val="006E6D5C"/>
    <w:rsid w:val="006F27A5"/>
    <w:rsid w:val="006F3021"/>
    <w:rsid w:val="006F4702"/>
    <w:rsid w:val="006F5126"/>
    <w:rsid w:val="006F5942"/>
    <w:rsid w:val="006F6E81"/>
    <w:rsid w:val="007009F8"/>
    <w:rsid w:val="00700C53"/>
    <w:rsid w:val="00702B4F"/>
    <w:rsid w:val="00704A24"/>
    <w:rsid w:val="007050A1"/>
    <w:rsid w:val="00705585"/>
    <w:rsid w:val="00706D97"/>
    <w:rsid w:val="00707634"/>
    <w:rsid w:val="007113A0"/>
    <w:rsid w:val="00711571"/>
    <w:rsid w:val="00711B00"/>
    <w:rsid w:val="00714B40"/>
    <w:rsid w:val="0071538C"/>
    <w:rsid w:val="00715513"/>
    <w:rsid w:val="00721175"/>
    <w:rsid w:val="007215EA"/>
    <w:rsid w:val="007226B2"/>
    <w:rsid w:val="00722DD2"/>
    <w:rsid w:val="0072371E"/>
    <w:rsid w:val="007241C1"/>
    <w:rsid w:val="00724543"/>
    <w:rsid w:val="00724FC9"/>
    <w:rsid w:val="00725A90"/>
    <w:rsid w:val="007269A9"/>
    <w:rsid w:val="00727C5A"/>
    <w:rsid w:val="00730D0A"/>
    <w:rsid w:val="00732650"/>
    <w:rsid w:val="00733CCF"/>
    <w:rsid w:val="00734053"/>
    <w:rsid w:val="00734C9B"/>
    <w:rsid w:val="00734EEF"/>
    <w:rsid w:val="00735A19"/>
    <w:rsid w:val="00736748"/>
    <w:rsid w:val="0073695E"/>
    <w:rsid w:val="00737050"/>
    <w:rsid w:val="0073726F"/>
    <w:rsid w:val="00737635"/>
    <w:rsid w:val="00737B7D"/>
    <w:rsid w:val="00737C28"/>
    <w:rsid w:val="00741246"/>
    <w:rsid w:val="007420B3"/>
    <w:rsid w:val="00744A59"/>
    <w:rsid w:val="0074633A"/>
    <w:rsid w:val="0074646C"/>
    <w:rsid w:val="00746644"/>
    <w:rsid w:val="007468ED"/>
    <w:rsid w:val="00750519"/>
    <w:rsid w:val="00750AC0"/>
    <w:rsid w:val="007514D3"/>
    <w:rsid w:val="007526F2"/>
    <w:rsid w:val="007527F7"/>
    <w:rsid w:val="00752F83"/>
    <w:rsid w:val="007535DA"/>
    <w:rsid w:val="00753B99"/>
    <w:rsid w:val="00754216"/>
    <w:rsid w:val="00757E1F"/>
    <w:rsid w:val="00760C23"/>
    <w:rsid w:val="00760FBE"/>
    <w:rsid w:val="00763BA0"/>
    <w:rsid w:val="00764591"/>
    <w:rsid w:val="007649AC"/>
    <w:rsid w:val="00764B4E"/>
    <w:rsid w:val="00765E03"/>
    <w:rsid w:val="00766A22"/>
    <w:rsid w:val="007718DC"/>
    <w:rsid w:val="007723EE"/>
    <w:rsid w:val="00776D66"/>
    <w:rsid w:val="007776D6"/>
    <w:rsid w:val="00777949"/>
    <w:rsid w:val="00777B11"/>
    <w:rsid w:val="0078099D"/>
    <w:rsid w:val="00782CC9"/>
    <w:rsid w:val="007835C4"/>
    <w:rsid w:val="00784C56"/>
    <w:rsid w:val="0078521F"/>
    <w:rsid w:val="00785776"/>
    <w:rsid w:val="00786688"/>
    <w:rsid w:val="00787010"/>
    <w:rsid w:val="007878DF"/>
    <w:rsid w:val="00787D86"/>
    <w:rsid w:val="00792804"/>
    <w:rsid w:val="00792BAC"/>
    <w:rsid w:val="0079417A"/>
    <w:rsid w:val="007941E0"/>
    <w:rsid w:val="00794B2E"/>
    <w:rsid w:val="00794C10"/>
    <w:rsid w:val="00796DAC"/>
    <w:rsid w:val="007A22BA"/>
    <w:rsid w:val="007A24F1"/>
    <w:rsid w:val="007A2AA4"/>
    <w:rsid w:val="007A4FC2"/>
    <w:rsid w:val="007A5417"/>
    <w:rsid w:val="007A6423"/>
    <w:rsid w:val="007A6C59"/>
    <w:rsid w:val="007B17F0"/>
    <w:rsid w:val="007B2D11"/>
    <w:rsid w:val="007B3255"/>
    <w:rsid w:val="007B3767"/>
    <w:rsid w:val="007B38D0"/>
    <w:rsid w:val="007B48AD"/>
    <w:rsid w:val="007B567F"/>
    <w:rsid w:val="007C12BB"/>
    <w:rsid w:val="007C54DE"/>
    <w:rsid w:val="007C5D57"/>
    <w:rsid w:val="007C5FCB"/>
    <w:rsid w:val="007C6CE4"/>
    <w:rsid w:val="007C6F90"/>
    <w:rsid w:val="007C7703"/>
    <w:rsid w:val="007C79B9"/>
    <w:rsid w:val="007D0E38"/>
    <w:rsid w:val="007D148F"/>
    <w:rsid w:val="007D2E09"/>
    <w:rsid w:val="007D3E3E"/>
    <w:rsid w:val="007D40B7"/>
    <w:rsid w:val="007D696F"/>
    <w:rsid w:val="007D70B9"/>
    <w:rsid w:val="007E03DF"/>
    <w:rsid w:val="007E1BFE"/>
    <w:rsid w:val="007E2C1F"/>
    <w:rsid w:val="007E3983"/>
    <w:rsid w:val="007E530A"/>
    <w:rsid w:val="007E54CE"/>
    <w:rsid w:val="007E68C6"/>
    <w:rsid w:val="007F0341"/>
    <w:rsid w:val="007F0D36"/>
    <w:rsid w:val="007F0DEB"/>
    <w:rsid w:val="007F34A5"/>
    <w:rsid w:val="007F49F0"/>
    <w:rsid w:val="007F4AEC"/>
    <w:rsid w:val="007F6245"/>
    <w:rsid w:val="007F702A"/>
    <w:rsid w:val="0080310A"/>
    <w:rsid w:val="00803CE7"/>
    <w:rsid w:val="00806634"/>
    <w:rsid w:val="00806C3A"/>
    <w:rsid w:val="0081048B"/>
    <w:rsid w:val="008133EE"/>
    <w:rsid w:val="00814040"/>
    <w:rsid w:val="00814311"/>
    <w:rsid w:val="008144AC"/>
    <w:rsid w:val="0081450D"/>
    <w:rsid w:val="008148D8"/>
    <w:rsid w:val="00815330"/>
    <w:rsid w:val="0082060F"/>
    <w:rsid w:val="00820E60"/>
    <w:rsid w:val="0082145C"/>
    <w:rsid w:val="00821ECE"/>
    <w:rsid w:val="0082235D"/>
    <w:rsid w:val="00822817"/>
    <w:rsid w:val="008231C9"/>
    <w:rsid w:val="00823BEE"/>
    <w:rsid w:val="008256BB"/>
    <w:rsid w:val="00826075"/>
    <w:rsid w:val="00833928"/>
    <w:rsid w:val="0084053B"/>
    <w:rsid w:val="008407F5"/>
    <w:rsid w:val="0084080F"/>
    <w:rsid w:val="008408FD"/>
    <w:rsid w:val="0084163A"/>
    <w:rsid w:val="00842A39"/>
    <w:rsid w:val="008434D0"/>
    <w:rsid w:val="00845B7E"/>
    <w:rsid w:val="00847823"/>
    <w:rsid w:val="00850925"/>
    <w:rsid w:val="00850CD8"/>
    <w:rsid w:val="008520DD"/>
    <w:rsid w:val="00852737"/>
    <w:rsid w:val="00853397"/>
    <w:rsid w:val="00853777"/>
    <w:rsid w:val="00854B96"/>
    <w:rsid w:val="00860DAD"/>
    <w:rsid w:val="008612F7"/>
    <w:rsid w:val="0086241B"/>
    <w:rsid w:val="00864552"/>
    <w:rsid w:val="00865E40"/>
    <w:rsid w:val="00871371"/>
    <w:rsid w:val="00872C78"/>
    <w:rsid w:val="008736CF"/>
    <w:rsid w:val="0087577F"/>
    <w:rsid w:val="00875D1D"/>
    <w:rsid w:val="00876D51"/>
    <w:rsid w:val="0088193B"/>
    <w:rsid w:val="008821F5"/>
    <w:rsid w:val="00882BB2"/>
    <w:rsid w:val="008833F6"/>
    <w:rsid w:val="00885D73"/>
    <w:rsid w:val="00885EA3"/>
    <w:rsid w:val="0088637C"/>
    <w:rsid w:val="00886877"/>
    <w:rsid w:val="00890EFF"/>
    <w:rsid w:val="00891794"/>
    <w:rsid w:val="0089655A"/>
    <w:rsid w:val="00896A91"/>
    <w:rsid w:val="008972D3"/>
    <w:rsid w:val="008A138A"/>
    <w:rsid w:val="008A2564"/>
    <w:rsid w:val="008A3FAA"/>
    <w:rsid w:val="008A5585"/>
    <w:rsid w:val="008A6449"/>
    <w:rsid w:val="008A66D2"/>
    <w:rsid w:val="008A706B"/>
    <w:rsid w:val="008A757F"/>
    <w:rsid w:val="008A764E"/>
    <w:rsid w:val="008B334C"/>
    <w:rsid w:val="008B5F03"/>
    <w:rsid w:val="008C19F4"/>
    <w:rsid w:val="008C2EDB"/>
    <w:rsid w:val="008C5257"/>
    <w:rsid w:val="008C6331"/>
    <w:rsid w:val="008C6838"/>
    <w:rsid w:val="008C68E1"/>
    <w:rsid w:val="008C6C46"/>
    <w:rsid w:val="008C7377"/>
    <w:rsid w:val="008D0A9F"/>
    <w:rsid w:val="008D15B4"/>
    <w:rsid w:val="008D2E72"/>
    <w:rsid w:val="008D39F9"/>
    <w:rsid w:val="008D46C8"/>
    <w:rsid w:val="008D4705"/>
    <w:rsid w:val="008D53BA"/>
    <w:rsid w:val="008D5664"/>
    <w:rsid w:val="008D67ED"/>
    <w:rsid w:val="008E0907"/>
    <w:rsid w:val="008E1EC9"/>
    <w:rsid w:val="008E3F4A"/>
    <w:rsid w:val="008E4CDF"/>
    <w:rsid w:val="008E4D52"/>
    <w:rsid w:val="008E58C4"/>
    <w:rsid w:val="008E7036"/>
    <w:rsid w:val="008E746E"/>
    <w:rsid w:val="008F28D8"/>
    <w:rsid w:val="008F4A88"/>
    <w:rsid w:val="008F4C2E"/>
    <w:rsid w:val="008F5D8A"/>
    <w:rsid w:val="008F6384"/>
    <w:rsid w:val="008F6D45"/>
    <w:rsid w:val="00901C60"/>
    <w:rsid w:val="0090201B"/>
    <w:rsid w:val="0090246F"/>
    <w:rsid w:val="00903FB8"/>
    <w:rsid w:val="0091137C"/>
    <w:rsid w:val="009116BE"/>
    <w:rsid w:val="00912969"/>
    <w:rsid w:val="00912C28"/>
    <w:rsid w:val="009134FF"/>
    <w:rsid w:val="009148F2"/>
    <w:rsid w:val="00915A26"/>
    <w:rsid w:val="00915B41"/>
    <w:rsid w:val="00915E9A"/>
    <w:rsid w:val="00921014"/>
    <w:rsid w:val="0092132F"/>
    <w:rsid w:val="00922381"/>
    <w:rsid w:val="00923F67"/>
    <w:rsid w:val="00924E64"/>
    <w:rsid w:val="00926170"/>
    <w:rsid w:val="00926536"/>
    <w:rsid w:val="00926623"/>
    <w:rsid w:val="0092773E"/>
    <w:rsid w:val="00927B8D"/>
    <w:rsid w:val="00931A14"/>
    <w:rsid w:val="00932397"/>
    <w:rsid w:val="009328BA"/>
    <w:rsid w:val="00932E12"/>
    <w:rsid w:val="00937A23"/>
    <w:rsid w:val="00941073"/>
    <w:rsid w:val="009424F6"/>
    <w:rsid w:val="009439B3"/>
    <w:rsid w:val="00944F0B"/>
    <w:rsid w:val="00945112"/>
    <w:rsid w:val="009463F6"/>
    <w:rsid w:val="00946AA3"/>
    <w:rsid w:val="0095156A"/>
    <w:rsid w:val="00951A1C"/>
    <w:rsid w:val="00952044"/>
    <w:rsid w:val="00953AC1"/>
    <w:rsid w:val="00953C8E"/>
    <w:rsid w:val="00955E85"/>
    <w:rsid w:val="009560E4"/>
    <w:rsid w:val="00957F71"/>
    <w:rsid w:val="009605D1"/>
    <w:rsid w:val="00961471"/>
    <w:rsid w:val="009632B7"/>
    <w:rsid w:val="009635AA"/>
    <w:rsid w:val="00964415"/>
    <w:rsid w:val="00964613"/>
    <w:rsid w:val="009652E0"/>
    <w:rsid w:val="00965D4B"/>
    <w:rsid w:val="009666E6"/>
    <w:rsid w:val="009701D4"/>
    <w:rsid w:val="00971CEE"/>
    <w:rsid w:val="00972289"/>
    <w:rsid w:val="0097583D"/>
    <w:rsid w:val="00976E85"/>
    <w:rsid w:val="00977E63"/>
    <w:rsid w:val="0098191F"/>
    <w:rsid w:val="00982728"/>
    <w:rsid w:val="0098375B"/>
    <w:rsid w:val="0098412C"/>
    <w:rsid w:val="009842B0"/>
    <w:rsid w:val="00984386"/>
    <w:rsid w:val="009855D6"/>
    <w:rsid w:val="00986166"/>
    <w:rsid w:val="00987910"/>
    <w:rsid w:val="00987C10"/>
    <w:rsid w:val="009900B9"/>
    <w:rsid w:val="00990D58"/>
    <w:rsid w:val="00991637"/>
    <w:rsid w:val="00992691"/>
    <w:rsid w:val="009940B7"/>
    <w:rsid w:val="009940C8"/>
    <w:rsid w:val="00996D8E"/>
    <w:rsid w:val="00997319"/>
    <w:rsid w:val="009A0246"/>
    <w:rsid w:val="009A092D"/>
    <w:rsid w:val="009A16A4"/>
    <w:rsid w:val="009A2818"/>
    <w:rsid w:val="009A2D89"/>
    <w:rsid w:val="009A5DC1"/>
    <w:rsid w:val="009A637D"/>
    <w:rsid w:val="009A6A02"/>
    <w:rsid w:val="009A6E94"/>
    <w:rsid w:val="009A7268"/>
    <w:rsid w:val="009B141F"/>
    <w:rsid w:val="009B54C9"/>
    <w:rsid w:val="009C0841"/>
    <w:rsid w:val="009C3002"/>
    <w:rsid w:val="009C3F53"/>
    <w:rsid w:val="009C4DFF"/>
    <w:rsid w:val="009C5B24"/>
    <w:rsid w:val="009C5C33"/>
    <w:rsid w:val="009C5D45"/>
    <w:rsid w:val="009D1808"/>
    <w:rsid w:val="009D48E4"/>
    <w:rsid w:val="009D4A6F"/>
    <w:rsid w:val="009D4AA8"/>
    <w:rsid w:val="009D5436"/>
    <w:rsid w:val="009D5B57"/>
    <w:rsid w:val="009D6ADB"/>
    <w:rsid w:val="009E64C4"/>
    <w:rsid w:val="009E6799"/>
    <w:rsid w:val="009E72DA"/>
    <w:rsid w:val="009F1D1D"/>
    <w:rsid w:val="009F3F1E"/>
    <w:rsid w:val="009F41EB"/>
    <w:rsid w:val="00A036E1"/>
    <w:rsid w:val="00A03CD4"/>
    <w:rsid w:val="00A043D5"/>
    <w:rsid w:val="00A0539D"/>
    <w:rsid w:val="00A054E1"/>
    <w:rsid w:val="00A0672A"/>
    <w:rsid w:val="00A10E46"/>
    <w:rsid w:val="00A11985"/>
    <w:rsid w:val="00A12807"/>
    <w:rsid w:val="00A14B4D"/>
    <w:rsid w:val="00A17551"/>
    <w:rsid w:val="00A1797F"/>
    <w:rsid w:val="00A20356"/>
    <w:rsid w:val="00A20369"/>
    <w:rsid w:val="00A22591"/>
    <w:rsid w:val="00A229B0"/>
    <w:rsid w:val="00A231BB"/>
    <w:rsid w:val="00A235B9"/>
    <w:rsid w:val="00A2376E"/>
    <w:rsid w:val="00A23935"/>
    <w:rsid w:val="00A25686"/>
    <w:rsid w:val="00A27BC0"/>
    <w:rsid w:val="00A34807"/>
    <w:rsid w:val="00A34F20"/>
    <w:rsid w:val="00A35E04"/>
    <w:rsid w:val="00A35F02"/>
    <w:rsid w:val="00A37417"/>
    <w:rsid w:val="00A37977"/>
    <w:rsid w:val="00A40909"/>
    <w:rsid w:val="00A40A60"/>
    <w:rsid w:val="00A427C0"/>
    <w:rsid w:val="00A4294F"/>
    <w:rsid w:val="00A42C22"/>
    <w:rsid w:val="00A4429D"/>
    <w:rsid w:val="00A47266"/>
    <w:rsid w:val="00A52489"/>
    <w:rsid w:val="00A53614"/>
    <w:rsid w:val="00A54402"/>
    <w:rsid w:val="00A54D10"/>
    <w:rsid w:val="00A55F65"/>
    <w:rsid w:val="00A56BD4"/>
    <w:rsid w:val="00A57B13"/>
    <w:rsid w:val="00A57C29"/>
    <w:rsid w:val="00A60420"/>
    <w:rsid w:val="00A62B27"/>
    <w:rsid w:val="00A65FF6"/>
    <w:rsid w:val="00A660FC"/>
    <w:rsid w:val="00A66D90"/>
    <w:rsid w:val="00A67B14"/>
    <w:rsid w:val="00A70031"/>
    <w:rsid w:val="00A71022"/>
    <w:rsid w:val="00A721F3"/>
    <w:rsid w:val="00A741FF"/>
    <w:rsid w:val="00A75787"/>
    <w:rsid w:val="00A75BFC"/>
    <w:rsid w:val="00A82E7B"/>
    <w:rsid w:val="00A8346B"/>
    <w:rsid w:val="00A83785"/>
    <w:rsid w:val="00A83989"/>
    <w:rsid w:val="00A83FF9"/>
    <w:rsid w:val="00A84176"/>
    <w:rsid w:val="00A84328"/>
    <w:rsid w:val="00A876E5"/>
    <w:rsid w:val="00A9091A"/>
    <w:rsid w:val="00A9117D"/>
    <w:rsid w:val="00A92C61"/>
    <w:rsid w:val="00A97E52"/>
    <w:rsid w:val="00AA19CE"/>
    <w:rsid w:val="00AA1BC6"/>
    <w:rsid w:val="00AA223A"/>
    <w:rsid w:val="00AA2CF5"/>
    <w:rsid w:val="00AA7157"/>
    <w:rsid w:val="00AA7197"/>
    <w:rsid w:val="00AA7FCE"/>
    <w:rsid w:val="00AB0748"/>
    <w:rsid w:val="00AB3431"/>
    <w:rsid w:val="00AB3BD3"/>
    <w:rsid w:val="00AC1E82"/>
    <w:rsid w:val="00AC41C5"/>
    <w:rsid w:val="00AC46DA"/>
    <w:rsid w:val="00AC5E96"/>
    <w:rsid w:val="00AC648C"/>
    <w:rsid w:val="00AC7BB9"/>
    <w:rsid w:val="00AD0F7D"/>
    <w:rsid w:val="00AD101F"/>
    <w:rsid w:val="00AD20D9"/>
    <w:rsid w:val="00AD3B8E"/>
    <w:rsid w:val="00AD49E6"/>
    <w:rsid w:val="00AD596E"/>
    <w:rsid w:val="00AD5C1A"/>
    <w:rsid w:val="00AD5D1D"/>
    <w:rsid w:val="00AD7AB5"/>
    <w:rsid w:val="00AE4FB6"/>
    <w:rsid w:val="00AE6DFF"/>
    <w:rsid w:val="00AE6F17"/>
    <w:rsid w:val="00AE7034"/>
    <w:rsid w:val="00AE79C9"/>
    <w:rsid w:val="00AF5C99"/>
    <w:rsid w:val="00AF5EF0"/>
    <w:rsid w:val="00AF6B30"/>
    <w:rsid w:val="00AF7B08"/>
    <w:rsid w:val="00B000A9"/>
    <w:rsid w:val="00B045A6"/>
    <w:rsid w:val="00B06421"/>
    <w:rsid w:val="00B065EF"/>
    <w:rsid w:val="00B06BD6"/>
    <w:rsid w:val="00B07864"/>
    <w:rsid w:val="00B07FD2"/>
    <w:rsid w:val="00B109CF"/>
    <w:rsid w:val="00B139C7"/>
    <w:rsid w:val="00B1435F"/>
    <w:rsid w:val="00B1454F"/>
    <w:rsid w:val="00B161C4"/>
    <w:rsid w:val="00B16E7F"/>
    <w:rsid w:val="00B1712F"/>
    <w:rsid w:val="00B17C21"/>
    <w:rsid w:val="00B2007A"/>
    <w:rsid w:val="00B20765"/>
    <w:rsid w:val="00B20A2C"/>
    <w:rsid w:val="00B20F7F"/>
    <w:rsid w:val="00B21EB7"/>
    <w:rsid w:val="00B222AC"/>
    <w:rsid w:val="00B26086"/>
    <w:rsid w:val="00B26FFA"/>
    <w:rsid w:val="00B30DCC"/>
    <w:rsid w:val="00B31FBC"/>
    <w:rsid w:val="00B32A6A"/>
    <w:rsid w:val="00B33F23"/>
    <w:rsid w:val="00B34876"/>
    <w:rsid w:val="00B34E39"/>
    <w:rsid w:val="00B36E54"/>
    <w:rsid w:val="00B412B7"/>
    <w:rsid w:val="00B41915"/>
    <w:rsid w:val="00B42AE0"/>
    <w:rsid w:val="00B43D5B"/>
    <w:rsid w:val="00B43DE6"/>
    <w:rsid w:val="00B448B0"/>
    <w:rsid w:val="00B44935"/>
    <w:rsid w:val="00B4550C"/>
    <w:rsid w:val="00B4725B"/>
    <w:rsid w:val="00B4760B"/>
    <w:rsid w:val="00B50F60"/>
    <w:rsid w:val="00B536B6"/>
    <w:rsid w:val="00B537DC"/>
    <w:rsid w:val="00B55417"/>
    <w:rsid w:val="00B60666"/>
    <w:rsid w:val="00B6073E"/>
    <w:rsid w:val="00B61026"/>
    <w:rsid w:val="00B6157D"/>
    <w:rsid w:val="00B62D1F"/>
    <w:rsid w:val="00B654B2"/>
    <w:rsid w:val="00B671C6"/>
    <w:rsid w:val="00B711D6"/>
    <w:rsid w:val="00B7220D"/>
    <w:rsid w:val="00B72933"/>
    <w:rsid w:val="00B737DB"/>
    <w:rsid w:val="00B73BB0"/>
    <w:rsid w:val="00B75146"/>
    <w:rsid w:val="00B754C5"/>
    <w:rsid w:val="00B7554B"/>
    <w:rsid w:val="00B76707"/>
    <w:rsid w:val="00B80541"/>
    <w:rsid w:val="00B81402"/>
    <w:rsid w:val="00B81AF0"/>
    <w:rsid w:val="00B81C72"/>
    <w:rsid w:val="00B82596"/>
    <w:rsid w:val="00B833BD"/>
    <w:rsid w:val="00B8564E"/>
    <w:rsid w:val="00B875FA"/>
    <w:rsid w:val="00B91544"/>
    <w:rsid w:val="00B9202C"/>
    <w:rsid w:val="00B93C6D"/>
    <w:rsid w:val="00B93E25"/>
    <w:rsid w:val="00B954B2"/>
    <w:rsid w:val="00BA036B"/>
    <w:rsid w:val="00BA1AF1"/>
    <w:rsid w:val="00BA3064"/>
    <w:rsid w:val="00BA4560"/>
    <w:rsid w:val="00BA5DF3"/>
    <w:rsid w:val="00BA6A6D"/>
    <w:rsid w:val="00BB01D6"/>
    <w:rsid w:val="00BB103C"/>
    <w:rsid w:val="00BB25A6"/>
    <w:rsid w:val="00BB41A4"/>
    <w:rsid w:val="00BB4E20"/>
    <w:rsid w:val="00BB5E09"/>
    <w:rsid w:val="00BB5E6D"/>
    <w:rsid w:val="00BB5FB4"/>
    <w:rsid w:val="00BB6790"/>
    <w:rsid w:val="00BC03D8"/>
    <w:rsid w:val="00BC3A58"/>
    <w:rsid w:val="00BC3C44"/>
    <w:rsid w:val="00BC4236"/>
    <w:rsid w:val="00BC5EAC"/>
    <w:rsid w:val="00BC6D46"/>
    <w:rsid w:val="00BC7260"/>
    <w:rsid w:val="00BC7307"/>
    <w:rsid w:val="00BD0AAB"/>
    <w:rsid w:val="00BD0C98"/>
    <w:rsid w:val="00BD0E1A"/>
    <w:rsid w:val="00BD2567"/>
    <w:rsid w:val="00BD63AD"/>
    <w:rsid w:val="00BD76FD"/>
    <w:rsid w:val="00BE1070"/>
    <w:rsid w:val="00BE13BD"/>
    <w:rsid w:val="00BE1DF3"/>
    <w:rsid w:val="00BE2303"/>
    <w:rsid w:val="00BE380A"/>
    <w:rsid w:val="00BE6AEA"/>
    <w:rsid w:val="00BE7D60"/>
    <w:rsid w:val="00BF0A16"/>
    <w:rsid w:val="00BF24B4"/>
    <w:rsid w:val="00BF3292"/>
    <w:rsid w:val="00BF43AD"/>
    <w:rsid w:val="00BF5F92"/>
    <w:rsid w:val="00BF6520"/>
    <w:rsid w:val="00BF7ABE"/>
    <w:rsid w:val="00C02626"/>
    <w:rsid w:val="00C027C5"/>
    <w:rsid w:val="00C02C0B"/>
    <w:rsid w:val="00C046F5"/>
    <w:rsid w:val="00C04C29"/>
    <w:rsid w:val="00C0658C"/>
    <w:rsid w:val="00C07F94"/>
    <w:rsid w:val="00C10721"/>
    <w:rsid w:val="00C1267B"/>
    <w:rsid w:val="00C1408D"/>
    <w:rsid w:val="00C14D78"/>
    <w:rsid w:val="00C1613E"/>
    <w:rsid w:val="00C17A91"/>
    <w:rsid w:val="00C17E84"/>
    <w:rsid w:val="00C206EA"/>
    <w:rsid w:val="00C209D4"/>
    <w:rsid w:val="00C23B52"/>
    <w:rsid w:val="00C23BE8"/>
    <w:rsid w:val="00C24476"/>
    <w:rsid w:val="00C2472B"/>
    <w:rsid w:val="00C247AD"/>
    <w:rsid w:val="00C258A2"/>
    <w:rsid w:val="00C263AF"/>
    <w:rsid w:val="00C265AA"/>
    <w:rsid w:val="00C26DAE"/>
    <w:rsid w:val="00C27845"/>
    <w:rsid w:val="00C314B4"/>
    <w:rsid w:val="00C33E04"/>
    <w:rsid w:val="00C3458D"/>
    <w:rsid w:val="00C34684"/>
    <w:rsid w:val="00C34DB4"/>
    <w:rsid w:val="00C35072"/>
    <w:rsid w:val="00C359EE"/>
    <w:rsid w:val="00C370C1"/>
    <w:rsid w:val="00C407C6"/>
    <w:rsid w:val="00C45F7F"/>
    <w:rsid w:val="00C477A3"/>
    <w:rsid w:val="00C511E9"/>
    <w:rsid w:val="00C51668"/>
    <w:rsid w:val="00C52745"/>
    <w:rsid w:val="00C54EB3"/>
    <w:rsid w:val="00C55D47"/>
    <w:rsid w:val="00C56757"/>
    <w:rsid w:val="00C57723"/>
    <w:rsid w:val="00C57E2F"/>
    <w:rsid w:val="00C64B97"/>
    <w:rsid w:val="00C66AC2"/>
    <w:rsid w:val="00C66FB7"/>
    <w:rsid w:val="00C67424"/>
    <w:rsid w:val="00C77187"/>
    <w:rsid w:val="00C7727E"/>
    <w:rsid w:val="00C77F28"/>
    <w:rsid w:val="00C81D55"/>
    <w:rsid w:val="00C82BE0"/>
    <w:rsid w:val="00C8378A"/>
    <w:rsid w:val="00C9033A"/>
    <w:rsid w:val="00C920B9"/>
    <w:rsid w:val="00C923F2"/>
    <w:rsid w:val="00C951E1"/>
    <w:rsid w:val="00C9596D"/>
    <w:rsid w:val="00C96955"/>
    <w:rsid w:val="00C97041"/>
    <w:rsid w:val="00C97A0A"/>
    <w:rsid w:val="00CA08A0"/>
    <w:rsid w:val="00CA0B5A"/>
    <w:rsid w:val="00CA15D6"/>
    <w:rsid w:val="00CA2E9E"/>
    <w:rsid w:val="00CA3F03"/>
    <w:rsid w:val="00CA438B"/>
    <w:rsid w:val="00CA6267"/>
    <w:rsid w:val="00CA694A"/>
    <w:rsid w:val="00CA6F42"/>
    <w:rsid w:val="00CB1E49"/>
    <w:rsid w:val="00CB23CC"/>
    <w:rsid w:val="00CB3435"/>
    <w:rsid w:val="00CB37C6"/>
    <w:rsid w:val="00CB387B"/>
    <w:rsid w:val="00CB5D9A"/>
    <w:rsid w:val="00CB61B0"/>
    <w:rsid w:val="00CB646F"/>
    <w:rsid w:val="00CC06E4"/>
    <w:rsid w:val="00CC0C4C"/>
    <w:rsid w:val="00CC116E"/>
    <w:rsid w:val="00CC1474"/>
    <w:rsid w:val="00CC16C7"/>
    <w:rsid w:val="00CC1A6F"/>
    <w:rsid w:val="00CC2D36"/>
    <w:rsid w:val="00CC3499"/>
    <w:rsid w:val="00CC4936"/>
    <w:rsid w:val="00CC6C49"/>
    <w:rsid w:val="00CC7B72"/>
    <w:rsid w:val="00CD1793"/>
    <w:rsid w:val="00CD17D4"/>
    <w:rsid w:val="00CD279F"/>
    <w:rsid w:val="00CD510E"/>
    <w:rsid w:val="00CD51E3"/>
    <w:rsid w:val="00CD78A8"/>
    <w:rsid w:val="00CD7D1D"/>
    <w:rsid w:val="00CE04BD"/>
    <w:rsid w:val="00CE16A5"/>
    <w:rsid w:val="00CE1E1A"/>
    <w:rsid w:val="00CE3100"/>
    <w:rsid w:val="00CE3A2A"/>
    <w:rsid w:val="00CE461E"/>
    <w:rsid w:val="00CF1E19"/>
    <w:rsid w:val="00CF26F0"/>
    <w:rsid w:val="00CF2D30"/>
    <w:rsid w:val="00CF5784"/>
    <w:rsid w:val="00CF6239"/>
    <w:rsid w:val="00CF6A8E"/>
    <w:rsid w:val="00CF6D34"/>
    <w:rsid w:val="00CF7700"/>
    <w:rsid w:val="00D009C9"/>
    <w:rsid w:val="00D01A9C"/>
    <w:rsid w:val="00D02138"/>
    <w:rsid w:val="00D0267E"/>
    <w:rsid w:val="00D031CD"/>
    <w:rsid w:val="00D03AE3"/>
    <w:rsid w:val="00D043A3"/>
    <w:rsid w:val="00D0774A"/>
    <w:rsid w:val="00D07940"/>
    <w:rsid w:val="00D1297A"/>
    <w:rsid w:val="00D13632"/>
    <w:rsid w:val="00D13A1C"/>
    <w:rsid w:val="00D1422F"/>
    <w:rsid w:val="00D14D21"/>
    <w:rsid w:val="00D1768B"/>
    <w:rsid w:val="00D20B27"/>
    <w:rsid w:val="00D21744"/>
    <w:rsid w:val="00D2227B"/>
    <w:rsid w:val="00D229C4"/>
    <w:rsid w:val="00D23574"/>
    <w:rsid w:val="00D26044"/>
    <w:rsid w:val="00D2636A"/>
    <w:rsid w:val="00D3199B"/>
    <w:rsid w:val="00D32448"/>
    <w:rsid w:val="00D33F98"/>
    <w:rsid w:val="00D3409C"/>
    <w:rsid w:val="00D36423"/>
    <w:rsid w:val="00D36998"/>
    <w:rsid w:val="00D36A48"/>
    <w:rsid w:val="00D40DCC"/>
    <w:rsid w:val="00D415CB"/>
    <w:rsid w:val="00D4312D"/>
    <w:rsid w:val="00D44EAB"/>
    <w:rsid w:val="00D44EDD"/>
    <w:rsid w:val="00D4657A"/>
    <w:rsid w:val="00D475EC"/>
    <w:rsid w:val="00D50710"/>
    <w:rsid w:val="00D520B6"/>
    <w:rsid w:val="00D525DA"/>
    <w:rsid w:val="00D52ABD"/>
    <w:rsid w:val="00D5407E"/>
    <w:rsid w:val="00D552E7"/>
    <w:rsid w:val="00D57559"/>
    <w:rsid w:val="00D57A21"/>
    <w:rsid w:val="00D57B98"/>
    <w:rsid w:val="00D627E2"/>
    <w:rsid w:val="00D62DB0"/>
    <w:rsid w:val="00D63109"/>
    <w:rsid w:val="00D63FDE"/>
    <w:rsid w:val="00D70361"/>
    <w:rsid w:val="00D70DFE"/>
    <w:rsid w:val="00D71502"/>
    <w:rsid w:val="00D72973"/>
    <w:rsid w:val="00D7379F"/>
    <w:rsid w:val="00D73895"/>
    <w:rsid w:val="00D73C63"/>
    <w:rsid w:val="00D754EF"/>
    <w:rsid w:val="00D75537"/>
    <w:rsid w:val="00D75591"/>
    <w:rsid w:val="00D75D20"/>
    <w:rsid w:val="00D8086C"/>
    <w:rsid w:val="00D82194"/>
    <w:rsid w:val="00D826E8"/>
    <w:rsid w:val="00D83A86"/>
    <w:rsid w:val="00D83F57"/>
    <w:rsid w:val="00D85D92"/>
    <w:rsid w:val="00D87267"/>
    <w:rsid w:val="00D876C1"/>
    <w:rsid w:val="00D908C3"/>
    <w:rsid w:val="00D92EF7"/>
    <w:rsid w:val="00D92F13"/>
    <w:rsid w:val="00D9654C"/>
    <w:rsid w:val="00DA02CB"/>
    <w:rsid w:val="00DA0835"/>
    <w:rsid w:val="00DA23CF"/>
    <w:rsid w:val="00DA4080"/>
    <w:rsid w:val="00DA46BC"/>
    <w:rsid w:val="00DA476D"/>
    <w:rsid w:val="00DA585C"/>
    <w:rsid w:val="00DA5DD6"/>
    <w:rsid w:val="00DA6EDB"/>
    <w:rsid w:val="00DA70C0"/>
    <w:rsid w:val="00DB0DA1"/>
    <w:rsid w:val="00DB29A4"/>
    <w:rsid w:val="00DB38C6"/>
    <w:rsid w:val="00DB5B68"/>
    <w:rsid w:val="00DB6D10"/>
    <w:rsid w:val="00DB7C2D"/>
    <w:rsid w:val="00DB7CA7"/>
    <w:rsid w:val="00DC0536"/>
    <w:rsid w:val="00DC20A7"/>
    <w:rsid w:val="00DC286C"/>
    <w:rsid w:val="00DC2CD1"/>
    <w:rsid w:val="00DC4465"/>
    <w:rsid w:val="00DC64ED"/>
    <w:rsid w:val="00DC68C3"/>
    <w:rsid w:val="00DC78A0"/>
    <w:rsid w:val="00DD3350"/>
    <w:rsid w:val="00DD3B52"/>
    <w:rsid w:val="00DD43D8"/>
    <w:rsid w:val="00DE156B"/>
    <w:rsid w:val="00DE1F75"/>
    <w:rsid w:val="00DE3462"/>
    <w:rsid w:val="00DE5480"/>
    <w:rsid w:val="00DE5F5D"/>
    <w:rsid w:val="00DE7B29"/>
    <w:rsid w:val="00DF1B7F"/>
    <w:rsid w:val="00DF2FD5"/>
    <w:rsid w:val="00DF368C"/>
    <w:rsid w:val="00DF48A1"/>
    <w:rsid w:val="00DF7BE3"/>
    <w:rsid w:val="00E005B0"/>
    <w:rsid w:val="00E00B56"/>
    <w:rsid w:val="00E03B92"/>
    <w:rsid w:val="00E04C80"/>
    <w:rsid w:val="00E04E24"/>
    <w:rsid w:val="00E05073"/>
    <w:rsid w:val="00E059FD"/>
    <w:rsid w:val="00E05F3B"/>
    <w:rsid w:val="00E063B1"/>
    <w:rsid w:val="00E06A76"/>
    <w:rsid w:val="00E105DA"/>
    <w:rsid w:val="00E11ABB"/>
    <w:rsid w:val="00E12AC4"/>
    <w:rsid w:val="00E13E3E"/>
    <w:rsid w:val="00E161F3"/>
    <w:rsid w:val="00E163A4"/>
    <w:rsid w:val="00E16860"/>
    <w:rsid w:val="00E20E15"/>
    <w:rsid w:val="00E218F3"/>
    <w:rsid w:val="00E23EB2"/>
    <w:rsid w:val="00E26864"/>
    <w:rsid w:val="00E27365"/>
    <w:rsid w:val="00E305D5"/>
    <w:rsid w:val="00E31B74"/>
    <w:rsid w:val="00E34729"/>
    <w:rsid w:val="00E3664F"/>
    <w:rsid w:val="00E36F33"/>
    <w:rsid w:val="00E37553"/>
    <w:rsid w:val="00E37E1F"/>
    <w:rsid w:val="00E40324"/>
    <w:rsid w:val="00E40AB6"/>
    <w:rsid w:val="00E41B9A"/>
    <w:rsid w:val="00E41FCB"/>
    <w:rsid w:val="00E43E81"/>
    <w:rsid w:val="00E44038"/>
    <w:rsid w:val="00E44414"/>
    <w:rsid w:val="00E463FC"/>
    <w:rsid w:val="00E46C26"/>
    <w:rsid w:val="00E47DB5"/>
    <w:rsid w:val="00E50FF5"/>
    <w:rsid w:val="00E54188"/>
    <w:rsid w:val="00E60A08"/>
    <w:rsid w:val="00E61877"/>
    <w:rsid w:val="00E6214C"/>
    <w:rsid w:val="00E623F8"/>
    <w:rsid w:val="00E63514"/>
    <w:rsid w:val="00E6480A"/>
    <w:rsid w:val="00E659DB"/>
    <w:rsid w:val="00E70A86"/>
    <w:rsid w:val="00E70C7B"/>
    <w:rsid w:val="00E71092"/>
    <w:rsid w:val="00E73394"/>
    <w:rsid w:val="00E73917"/>
    <w:rsid w:val="00E75A98"/>
    <w:rsid w:val="00E768EB"/>
    <w:rsid w:val="00E800C5"/>
    <w:rsid w:val="00E80749"/>
    <w:rsid w:val="00E8156D"/>
    <w:rsid w:val="00E81851"/>
    <w:rsid w:val="00E81DC6"/>
    <w:rsid w:val="00E85AEE"/>
    <w:rsid w:val="00E85CB4"/>
    <w:rsid w:val="00E87516"/>
    <w:rsid w:val="00E90476"/>
    <w:rsid w:val="00E906FD"/>
    <w:rsid w:val="00E925CC"/>
    <w:rsid w:val="00E93E5F"/>
    <w:rsid w:val="00E942B5"/>
    <w:rsid w:val="00E9445F"/>
    <w:rsid w:val="00E95098"/>
    <w:rsid w:val="00E9594D"/>
    <w:rsid w:val="00E95E89"/>
    <w:rsid w:val="00E961E6"/>
    <w:rsid w:val="00E9677A"/>
    <w:rsid w:val="00E974BA"/>
    <w:rsid w:val="00E97619"/>
    <w:rsid w:val="00EA07EC"/>
    <w:rsid w:val="00EA08D3"/>
    <w:rsid w:val="00EA0B3E"/>
    <w:rsid w:val="00EA1449"/>
    <w:rsid w:val="00EA2732"/>
    <w:rsid w:val="00EA2D5C"/>
    <w:rsid w:val="00EA36F5"/>
    <w:rsid w:val="00EA5865"/>
    <w:rsid w:val="00EA63A7"/>
    <w:rsid w:val="00EA7369"/>
    <w:rsid w:val="00EB0E30"/>
    <w:rsid w:val="00EB14C8"/>
    <w:rsid w:val="00EB19C1"/>
    <w:rsid w:val="00EB1C23"/>
    <w:rsid w:val="00EB43B3"/>
    <w:rsid w:val="00EB4D32"/>
    <w:rsid w:val="00EB6D03"/>
    <w:rsid w:val="00EB719C"/>
    <w:rsid w:val="00EC1E36"/>
    <w:rsid w:val="00EC23D5"/>
    <w:rsid w:val="00EC24C2"/>
    <w:rsid w:val="00EC3536"/>
    <w:rsid w:val="00EC4CF5"/>
    <w:rsid w:val="00EC5078"/>
    <w:rsid w:val="00EC679B"/>
    <w:rsid w:val="00ED01B5"/>
    <w:rsid w:val="00ED0255"/>
    <w:rsid w:val="00ED06F1"/>
    <w:rsid w:val="00ED07D1"/>
    <w:rsid w:val="00ED0E58"/>
    <w:rsid w:val="00ED3064"/>
    <w:rsid w:val="00ED4E01"/>
    <w:rsid w:val="00ED5AE6"/>
    <w:rsid w:val="00ED6CEF"/>
    <w:rsid w:val="00ED71B1"/>
    <w:rsid w:val="00ED79CE"/>
    <w:rsid w:val="00EE0542"/>
    <w:rsid w:val="00EE6D78"/>
    <w:rsid w:val="00EF33B8"/>
    <w:rsid w:val="00EF3F2C"/>
    <w:rsid w:val="00EF580E"/>
    <w:rsid w:val="00EF69FF"/>
    <w:rsid w:val="00EF7EDD"/>
    <w:rsid w:val="00F00E02"/>
    <w:rsid w:val="00F0271A"/>
    <w:rsid w:val="00F04C85"/>
    <w:rsid w:val="00F0536E"/>
    <w:rsid w:val="00F10393"/>
    <w:rsid w:val="00F10D01"/>
    <w:rsid w:val="00F116F3"/>
    <w:rsid w:val="00F119FC"/>
    <w:rsid w:val="00F1220E"/>
    <w:rsid w:val="00F1367D"/>
    <w:rsid w:val="00F14402"/>
    <w:rsid w:val="00F14A76"/>
    <w:rsid w:val="00F17C55"/>
    <w:rsid w:val="00F21AF1"/>
    <w:rsid w:val="00F22037"/>
    <w:rsid w:val="00F2327A"/>
    <w:rsid w:val="00F23A85"/>
    <w:rsid w:val="00F2466A"/>
    <w:rsid w:val="00F25C87"/>
    <w:rsid w:val="00F25EDF"/>
    <w:rsid w:val="00F274CD"/>
    <w:rsid w:val="00F302C6"/>
    <w:rsid w:val="00F31B01"/>
    <w:rsid w:val="00F33883"/>
    <w:rsid w:val="00F3479F"/>
    <w:rsid w:val="00F3593D"/>
    <w:rsid w:val="00F368DE"/>
    <w:rsid w:val="00F3717B"/>
    <w:rsid w:val="00F43A02"/>
    <w:rsid w:val="00F44240"/>
    <w:rsid w:val="00F4515A"/>
    <w:rsid w:val="00F469DE"/>
    <w:rsid w:val="00F46E65"/>
    <w:rsid w:val="00F47BEE"/>
    <w:rsid w:val="00F47CC6"/>
    <w:rsid w:val="00F53B09"/>
    <w:rsid w:val="00F53F80"/>
    <w:rsid w:val="00F54DA0"/>
    <w:rsid w:val="00F550D6"/>
    <w:rsid w:val="00F55DB8"/>
    <w:rsid w:val="00F56785"/>
    <w:rsid w:val="00F57439"/>
    <w:rsid w:val="00F57476"/>
    <w:rsid w:val="00F60936"/>
    <w:rsid w:val="00F611B9"/>
    <w:rsid w:val="00F63280"/>
    <w:rsid w:val="00F65AFF"/>
    <w:rsid w:val="00F718A4"/>
    <w:rsid w:val="00F734BE"/>
    <w:rsid w:val="00F74CF5"/>
    <w:rsid w:val="00F76082"/>
    <w:rsid w:val="00F769D4"/>
    <w:rsid w:val="00F76C78"/>
    <w:rsid w:val="00F76D9F"/>
    <w:rsid w:val="00F775D0"/>
    <w:rsid w:val="00F8113D"/>
    <w:rsid w:val="00F82867"/>
    <w:rsid w:val="00F82D53"/>
    <w:rsid w:val="00F84308"/>
    <w:rsid w:val="00F846C7"/>
    <w:rsid w:val="00F849C3"/>
    <w:rsid w:val="00F84CFD"/>
    <w:rsid w:val="00F84D3E"/>
    <w:rsid w:val="00F84EB3"/>
    <w:rsid w:val="00F85ACF"/>
    <w:rsid w:val="00F8711F"/>
    <w:rsid w:val="00F87201"/>
    <w:rsid w:val="00F90051"/>
    <w:rsid w:val="00F91A48"/>
    <w:rsid w:val="00F91D49"/>
    <w:rsid w:val="00F91F1F"/>
    <w:rsid w:val="00F9424E"/>
    <w:rsid w:val="00F94A23"/>
    <w:rsid w:val="00F959FC"/>
    <w:rsid w:val="00F95AE5"/>
    <w:rsid w:val="00FA029F"/>
    <w:rsid w:val="00FA112F"/>
    <w:rsid w:val="00FA3198"/>
    <w:rsid w:val="00FA379F"/>
    <w:rsid w:val="00FA6A8A"/>
    <w:rsid w:val="00FA77A2"/>
    <w:rsid w:val="00FB0258"/>
    <w:rsid w:val="00FB06C1"/>
    <w:rsid w:val="00FB1100"/>
    <w:rsid w:val="00FB151C"/>
    <w:rsid w:val="00FB2146"/>
    <w:rsid w:val="00FB3011"/>
    <w:rsid w:val="00FB5D1B"/>
    <w:rsid w:val="00FB6630"/>
    <w:rsid w:val="00FB6BF8"/>
    <w:rsid w:val="00FC2C80"/>
    <w:rsid w:val="00FC532A"/>
    <w:rsid w:val="00FD06E3"/>
    <w:rsid w:val="00FD2CC4"/>
    <w:rsid w:val="00FD6615"/>
    <w:rsid w:val="00FE0A6A"/>
    <w:rsid w:val="00FE4677"/>
    <w:rsid w:val="00FE52F4"/>
    <w:rsid w:val="00FE6216"/>
    <w:rsid w:val="00FE6289"/>
    <w:rsid w:val="00FF0370"/>
    <w:rsid w:val="00FF24C9"/>
    <w:rsid w:val="00FF2EEC"/>
    <w:rsid w:val="00FF3130"/>
    <w:rsid w:val="00FF3DBA"/>
    <w:rsid w:val="00FF4B4F"/>
    <w:rsid w:val="00FF5A2D"/>
    <w:rsid w:val="00FF5E26"/>
    <w:rsid w:val="00FF6265"/>
    <w:rsid w:val="00FF6B94"/>
    <w:rsid w:val="00FF7A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tr-TR" w:eastAsia="en-US" w:bidi="ar-SA"/>
      </w:rPr>
    </w:rPrDefault>
    <w:pPrDefault>
      <w:pPr>
        <w:spacing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B48"/>
  </w:style>
  <w:style w:type="paragraph" w:styleId="Balk1">
    <w:name w:val="heading 1"/>
    <w:basedOn w:val="Normal"/>
    <w:next w:val="Normal"/>
    <w:link w:val="Balk1Char"/>
    <w:uiPriority w:val="9"/>
    <w:qFormat/>
    <w:rsid w:val="00091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rsid w:val="00091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09165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9165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09165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0916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0916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0916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0916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165F"/>
    <w:rPr>
      <w:rFonts w:asciiTheme="majorHAnsi" w:eastAsiaTheme="majorEastAsia" w:hAnsiTheme="majorHAnsi" w:cstheme="majorBidi"/>
      <w:b/>
      <w:bCs/>
      <w:color w:val="365F91" w:themeColor="accent1" w:themeShade="BF"/>
      <w:sz w:val="28"/>
      <w:szCs w:val="28"/>
      <w:lang w:bidi="en-US"/>
    </w:rPr>
  </w:style>
  <w:style w:type="paragraph" w:styleId="AltKonuBal">
    <w:name w:val="Subtitle"/>
    <w:basedOn w:val="Normal"/>
    <w:next w:val="Normal"/>
    <w:link w:val="AltKonuBalChar"/>
    <w:uiPriority w:val="11"/>
    <w:qFormat/>
    <w:rsid w:val="0009165F"/>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AltKonuBalChar">
    <w:name w:val="Alt Konu Başlığı Char"/>
    <w:basedOn w:val="VarsaylanParagrafYazTipi"/>
    <w:link w:val="AltKonuBal"/>
    <w:uiPriority w:val="11"/>
    <w:rsid w:val="0009165F"/>
    <w:rPr>
      <w:rFonts w:asciiTheme="majorHAnsi" w:eastAsiaTheme="majorEastAsia" w:hAnsiTheme="majorHAnsi" w:cstheme="majorBidi"/>
      <w:i/>
      <w:iCs/>
      <w:color w:val="4F81BD" w:themeColor="accent1"/>
      <w:spacing w:val="15"/>
      <w:sz w:val="24"/>
      <w:szCs w:val="24"/>
      <w:lang w:bidi="en-US"/>
    </w:rPr>
  </w:style>
  <w:style w:type="paragraph" w:customStyle="1" w:styleId="fbemetinnormal">
    <w:name w:val="fbe_metin_normal"/>
    <w:basedOn w:val="Normal"/>
    <w:link w:val="fbemetinnormalChar"/>
    <w:rsid w:val="0009165F"/>
    <w:pPr>
      <w:spacing w:before="100" w:beforeAutospacing="1" w:after="100" w:afterAutospacing="1"/>
    </w:pPr>
  </w:style>
  <w:style w:type="character" w:customStyle="1" w:styleId="fbemetinnormalChar">
    <w:name w:val="fbe_metin_normal Char"/>
    <w:basedOn w:val="VarsaylanParagrafYazTipi"/>
    <w:link w:val="fbemetinnormal"/>
    <w:rsid w:val="0009165F"/>
    <w:rPr>
      <w:rFonts w:ascii="Times New Roman" w:eastAsiaTheme="minorEastAsia" w:hAnsi="Times New Roman"/>
      <w:sz w:val="24"/>
      <w:lang w:bidi="en-US"/>
    </w:rPr>
  </w:style>
  <w:style w:type="paragraph" w:customStyle="1" w:styleId="fbemetinskk">
    <w:name w:val="fbe_metin_sıkışık"/>
    <w:basedOn w:val="fbemetinnormal"/>
    <w:link w:val="fbemetinskkChar"/>
    <w:rsid w:val="0009165F"/>
    <w:pPr>
      <w:spacing w:before="0" w:beforeAutospacing="0" w:after="0" w:afterAutospacing="0" w:line="240" w:lineRule="auto"/>
    </w:pPr>
  </w:style>
  <w:style w:type="character" w:customStyle="1" w:styleId="fbemetinskkChar">
    <w:name w:val="fbe_metin_sıkışık Char"/>
    <w:basedOn w:val="fbemetinnormalChar"/>
    <w:link w:val="fbemetinskk"/>
    <w:rsid w:val="0009165F"/>
    <w:rPr>
      <w:rFonts w:ascii="Times New Roman" w:eastAsiaTheme="minorEastAsia" w:hAnsi="Times New Roman"/>
      <w:sz w:val="24"/>
      <w:lang w:bidi="en-US"/>
    </w:rPr>
  </w:style>
  <w:style w:type="paragraph" w:styleId="Altbilgi">
    <w:name w:val="footer"/>
    <w:basedOn w:val="fbemetinskk"/>
    <w:link w:val="AltbilgiChar"/>
    <w:uiPriority w:val="99"/>
    <w:unhideWhenUsed/>
    <w:rsid w:val="0009165F"/>
    <w:pPr>
      <w:tabs>
        <w:tab w:val="center" w:pos="4536"/>
        <w:tab w:val="right" w:pos="9072"/>
      </w:tabs>
    </w:pPr>
  </w:style>
  <w:style w:type="character" w:customStyle="1" w:styleId="AltbilgiChar">
    <w:name w:val="Altbilgi Char"/>
    <w:basedOn w:val="VarsaylanParagrafYazTipi"/>
    <w:link w:val="Altbilgi"/>
    <w:uiPriority w:val="99"/>
    <w:rsid w:val="0009165F"/>
    <w:rPr>
      <w:rFonts w:ascii="Times New Roman" w:eastAsiaTheme="minorEastAsia" w:hAnsi="Times New Roman"/>
      <w:sz w:val="24"/>
      <w:lang w:bidi="en-US"/>
    </w:rPr>
  </w:style>
  <w:style w:type="paragraph" w:styleId="AralkYok">
    <w:name w:val="No Spacing"/>
    <w:uiPriority w:val="1"/>
    <w:qFormat/>
    <w:rsid w:val="0009165F"/>
    <w:pPr>
      <w:spacing w:after="0" w:line="240" w:lineRule="auto"/>
    </w:pPr>
    <w:rPr>
      <w:rFonts w:eastAsiaTheme="minorEastAsia"/>
      <w:lang w:val="en-US" w:bidi="en-US"/>
    </w:rPr>
  </w:style>
  <w:style w:type="paragraph" w:styleId="BalonMetni">
    <w:name w:val="Balloon Text"/>
    <w:basedOn w:val="Normal"/>
    <w:link w:val="BalonMetniChar"/>
    <w:uiPriority w:val="99"/>
    <w:semiHidden/>
    <w:unhideWhenUsed/>
    <w:rsid w:val="000916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165F"/>
    <w:rPr>
      <w:rFonts w:ascii="Tahoma" w:eastAsiaTheme="minorEastAsia" w:hAnsi="Tahoma" w:cs="Tahoma"/>
      <w:sz w:val="16"/>
      <w:szCs w:val="16"/>
      <w:lang w:bidi="en-US"/>
    </w:rPr>
  </w:style>
  <w:style w:type="character" w:customStyle="1" w:styleId="Balk2Char">
    <w:name w:val="Başlık 2 Char"/>
    <w:basedOn w:val="VarsaylanParagrafYazTipi"/>
    <w:link w:val="Balk2"/>
    <w:uiPriority w:val="9"/>
    <w:semiHidden/>
    <w:rsid w:val="0009165F"/>
    <w:rPr>
      <w:rFonts w:asciiTheme="majorHAnsi" w:eastAsiaTheme="majorEastAsia" w:hAnsiTheme="majorHAnsi" w:cstheme="majorBidi"/>
      <w:b/>
      <w:bCs/>
      <w:color w:val="4F81BD" w:themeColor="accent1"/>
      <w:sz w:val="26"/>
      <w:szCs w:val="26"/>
      <w:lang w:bidi="en-US"/>
    </w:rPr>
  </w:style>
  <w:style w:type="character" w:customStyle="1" w:styleId="Balk3Char">
    <w:name w:val="Başlık 3 Char"/>
    <w:basedOn w:val="VarsaylanParagrafYazTipi"/>
    <w:link w:val="Balk3"/>
    <w:uiPriority w:val="9"/>
    <w:semiHidden/>
    <w:rsid w:val="0009165F"/>
    <w:rPr>
      <w:rFonts w:asciiTheme="majorHAnsi" w:eastAsiaTheme="majorEastAsia" w:hAnsiTheme="majorHAnsi" w:cstheme="majorBidi"/>
      <w:b/>
      <w:bCs/>
      <w:color w:val="4F81BD" w:themeColor="accent1"/>
      <w:lang w:bidi="en-US"/>
    </w:rPr>
  </w:style>
  <w:style w:type="character" w:customStyle="1" w:styleId="Balk4Char">
    <w:name w:val="Başlık 4 Char"/>
    <w:basedOn w:val="VarsaylanParagrafYazTipi"/>
    <w:link w:val="Balk4"/>
    <w:uiPriority w:val="9"/>
    <w:semiHidden/>
    <w:rsid w:val="0009165F"/>
    <w:rPr>
      <w:rFonts w:asciiTheme="majorHAnsi" w:eastAsiaTheme="majorEastAsia" w:hAnsiTheme="majorHAnsi" w:cstheme="majorBidi"/>
      <w:b/>
      <w:bCs/>
      <w:i/>
      <w:iCs/>
      <w:color w:val="4F81BD" w:themeColor="accent1"/>
      <w:lang w:bidi="en-US"/>
    </w:rPr>
  </w:style>
  <w:style w:type="character" w:customStyle="1" w:styleId="Balk5Char">
    <w:name w:val="Başlık 5 Char"/>
    <w:basedOn w:val="VarsaylanParagrafYazTipi"/>
    <w:link w:val="Balk5"/>
    <w:uiPriority w:val="9"/>
    <w:semiHidden/>
    <w:rsid w:val="0009165F"/>
    <w:rPr>
      <w:rFonts w:asciiTheme="majorHAnsi" w:eastAsiaTheme="majorEastAsia" w:hAnsiTheme="majorHAnsi" w:cstheme="majorBidi"/>
      <w:color w:val="243F60" w:themeColor="accent1" w:themeShade="7F"/>
      <w:lang w:bidi="en-US"/>
    </w:rPr>
  </w:style>
  <w:style w:type="character" w:customStyle="1" w:styleId="Balk6Char">
    <w:name w:val="Başlık 6 Char"/>
    <w:basedOn w:val="VarsaylanParagrafYazTipi"/>
    <w:link w:val="Balk6"/>
    <w:uiPriority w:val="9"/>
    <w:semiHidden/>
    <w:rsid w:val="0009165F"/>
    <w:rPr>
      <w:rFonts w:asciiTheme="majorHAnsi" w:eastAsiaTheme="majorEastAsia" w:hAnsiTheme="majorHAnsi" w:cstheme="majorBidi"/>
      <w:i/>
      <w:iCs/>
      <w:color w:val="243F60" w:themeColor="accent1" w:themeShade="7F"/>
      <w:lang w:bidi="en-US"/>
    </w:rPr>
  </w:style>
  <w:style w:type="character" w:customStyle="1" w:styleId="Balk7Char">
    <w:name w:val="Başlık 7 Char"/>
    <w:basedOn w:val="VarsaylanParagrafYazTipi"/>
    <w:link w:val="Balk7"/>
    <w:uiPriority w:val="9"/>
    <w:semiHidden/>
    <w:rsid w:val="0009165F"/>
    <w:rPr>
      <w:rFonts w:asciiTheme="majorHAnsi" w:eastAsiaTheme="majorEastAsia" w:hAnsiTheme="majorHAnsi" w:cstheme="majorBidi"/>
      <w:i/>
      <w:iCs/>
      <w:color w:val="404040" w:themeColor="text1" w:themeTint="BF"/>
      <w:lang w:bidi="en-US"/>
    </w:rPr>
  </w:style>
  <w:style w:type="character" w:customStyle="1" w:styleId="Balk8Char">
    <w:name w:val="Başlık 8 Char"/>
    <w:basedOn w:val="VarsaylanParagrafYazTipi"/>
    <w:link w:val="Balk8"/>
    <w:uiPriority w:val="9"/>
    <w:semiHidden/>
    <w:rsid w:val="0009165F"/>
    <w:rPr>
      <w:rFonts w:asciiTheme="majorHAnsi" w:eastAsiaTheme="majorEastAsia" w:hAnsiTheme="majorHAnsi" w:cstheme="majorBidi"/>
      <w:color w:val="4F81BD" w:themeColor="accent1"/>
      <w:sz w:val="20"/>
      <w:szCs w:val="20"/>
      <w:lang w:bidi="en-US"/>
    </w:rPr>
  </w:style>
  <w:style w:type="character" w:customStyle="1" w:styleId="Balk9Char">
    <w:name w:val="Başlık 9 Char"/>
    <w:basedOn w:val="VarsaylanParagrafYazTipi"/>
    <w:link w:val="Balk9"/>
    <w:uiPriority w:val="9"/>
    <w:semiHidden/>
    <w:rsid w:val="0009165F"/>
    <w:rPr>
      <w:rFonts w:asciiTheme="majorHAnsi" w:eastAsiaTheme="majorEastAsia" w:hAnsiTheme="majorHAnsi" w:cstheme="majorBidi"/>
      <w:i/>
      <w:iCs/>
      <w:color w:val="404040" w:themeColor="text1" w:themeTint="BF"/>
      <w:sz w:val="20"/>
      <w:szCs w:val="20"/>
      <w:lang w:bidi="en-US"/>
    </w:rPr>
  </w:style>
  <w:style w:type="paragraph" w:customStyle="1" w:styleId="Default">
    <w:name w:val="Default"/>
    <w:rsid w:val="0009165F"/>
    <w:pPr>
      <w:autoSpaceDE w:val="0"/>
      <w:autoSpaceDN w:val="0"/>
      <w:adjustRightInd w:val="0"/>
      <w:spacing w:after="0" w:line="240" w:lineRule="auto"/>
    </w:pPr>
    <w:rPr>
      <w:rFonts w:eastAsiaTheme="minorEastAsia" w:cs="Times New Roman"/>
      <w:color w:val="000000"/>
      <w:szCs w:val="24"/>
    </w:rPr>
  </w:style>
  <w:style w:type="paragraph" w:customStyle="1" w:styleId="fbebalkilksayfalar">
    <w:name w:val="fbe_başlık_ilk_sayfalar"/>
    <w:basedOn w:val="fbemetinnormal"/>
    <w:next w:val="fbemetinnormal"/>
    <w:rsid w:val="0009165F"/>
    <w:pPr>
      <w:spacing w:before="0" w:beforeAutospacing="0" w:after="360" w:afterAutospacing="0"/>
      <w:ind w:firstLine="0"/>
    </w:pPr>
    <w:rPr>
      <w:b/>
      <w:sz w:val="28"/>
    </w:rPr>
  </w:style>
  <w:style w:type="paragraph" w:customStyle="1" w:styleId="fbebalk1sol">
    <w:name w:val="fbe_başlık1_sol"/>
    <w:basedOn w:val="fbebalkilksayfalar"/>
    <w:qFormat/>
    <w:rsid w:val="0009165F"/>
    <w:pPr>
      <w:outlineLvl w:val="0"/>
    </w:pPr>
  </w:style>
  <w:style w:type="paragraph" w:customStyle="1" w:styleId="balk10">
    <w:name w:val="başlık_1"/>
    <w:basedOn w:val="fbebalk1sol"/>
    <w:next w:val="fbemetinnormal"/>
    <w:qFormat/>
    <w:rsid w:val="00D525DA"/>
    <w:pPr>
      <w:keepNext/>
      <w:spacing w:before="840"/>
      <w:jc w:val="center"/>
    </w:pPr>
  </w:style>
  <w:style w:type="paragraph" w:customStyle="1" w:styleId="balk20">
    <w:name w:val="başlık_2"/>
    <w:basedOn w:val="balk10"/>
    <w:next w:val="fbemetinnormal"/>
    <w:autoRedefine/>
    <w:qFormat/>
    <w:rsid w:val="005F77A6"/>
    <w:pPr>
      <w:spacing w:before="0" w:after="240"/>
      <w:jc w:val="left"/>
      <w:outlineLvl w:val="1"/>
    </w:pPr>
    <w:rPr>
      <w:sz w:val="24"/>
    </w:rPr>
  </w:style>
  <w:style w:type="paragraph" w:customStyle="1" w:styleId="balk30">
    <w:name w:val="başlık_3"/>
    <w:basedOn w:val="balk20"/>
    <w:next w:val="fbemetinnormal"/>
    <w:autoRedefine/>
    <w:qFormat/>
    <w:rsid w:val="006D6DFD"/>
    <w:pPr>
      <w:numPr>
        <w:ilvl w:val="2"/>
      </w:numPr>
      <w:outlineLvl w:val="2"/>
    </w:pPr>
    <w:rPr>
      <w:rFonts w:cs="Times New Roman"/>
      <w:szCs w:val="24"/>
    </w:rPr>
  </w:style>
  <w:style w:type="paragraph" w:customStyle="1" w:styleId="balk40">
    <w:name w:val="başlık_4"/>
    <w:basedOn w:val="balk30"/>
    <w:next w:val="fbemetinnormal"/>
    <w:autoRedefine/>
    <w:qFormat/>
    <w:rsid w:val="004D0FD8"/>
    <w:pPr>
      <w:numPr>
        <w:ilvl w:val="3"/>
      </w:numPr>
      <w:ind w:left="1129" w:firstLine="709"/>
      <w:outlineLvl w:val="3"/>
    </w:pPr>
  </w:style>
  <w:style w:type="paragraph" w:customStyle="1" w:styleId="balk50">
    <w:name w:val="başlık_5"/>
    <w:basedOn w:val="balk40"/>
    <w:next w:val="fbemetinnormal"/>
    <w:qFormat/>
    <w:rsid w:val="0009165F"/>
    <w:pPr>
      <w:numPr>
        <w:ilvl w:val="4"/>
      </w:numPr>
      <w:ind w:left="902" w:firstLine="284"/>
      <w:outlineLvl w:val="4"/>
    </w:pPr>
  </w:style>
  <w:style w:type="paragraph" w:customStyle="1" w:styleId="fbebalkekler">
    <w:name w:val="fbe_başlık_ekler"/>
    <w:basedOn w:val="balk20"/>
    <w:next w:val="fbemetinnormal"/>
    <w:qFormat/>
    <w:rsid w:val="0009165F"/>
  </w:style>
  <w:style w:type="numbering" w:customStyle="1" w:styleId="fbebalk2">
    <w:name w:val="fbe_başlık2"/>
    <w:uiPriority w:val="99"/>
    <w:rsid w:val="0009165F"/>
    <w:pPr>
      <w:numPr>
        <w:numId w:val="1"/>
      </w:numPr>
    </w:pPr>
  </w:style>
  <w:style w:type="paragraph" w:customStyle="1" w:styleId="fbekapakbosatr">
    <w:name w:val="fbe_kapak_boşsatır"/>
    <w:basedOn w:val="fbemetinnormal"/>
    <w:qFormat/>
    <w:rsid w:val="0009165F"/>
    <w:pPr>
      <w:spacing w:before="0" w:beforeAutospacing="0" w:after="0" w:afterAutospacing="0"/>
      <w:ind w:firstLine="0"/>
    </w:pPr>
  </w:style>
  <w:style w:type="paragraph" w:customStyle="1" w:styleId="fbekapakgenel">
    <w:name w:val="fbe_kapak_genel"/>
    <w:basedOn w:val="fbemetinnormal"/>
    <w:next w:val="fbemetinnormal"/>
    <w:rsid w:val="0009165F"/>
    <w:pPr>
      <w:spacing w:before="0" w:beforeAutospacing="0" w:after="120" w:afterAutospacing="0" w:line="240" w:lineRule="auto"/>
      <w:ind w:firstLine="0"/>
      <w:jc w:val="center"/>
    </w:pPr>
    <w:rPr>
      <w:b/>
      <w:caps/>
      <w:sz w:val="28"/>
    </w:rPr>
  </w:style>
  <w:style w:type="paragraph" w:customStyle="1" w:styleId="fbekapaktezad">
    <w:name w:val="fbe_kapak_tezadı"/>
    <w:basedOn w:val="fbemetinnormal"/>
    <w:qFormat/>
    <w:rsid w:val="0009165F"/>
    <w:pPr>
      <w:spacing w:before="0" w:beforeAutospacing="0" w:after="120" w:afterAutospacing="0"/>
      <w:ind w:firstLine="0"/>
      <w:jc w:val="center"/>
    </w:pPr>
    <w:rPr>
      <w:b/>
      <w:caps/>
      <w:sz w:val="28"/>
    </w:rPr>
  </w:style>
  <w:style w:type="paragraph" w:customStyle="1" w:styleId="fbekapakyldr">
    <w:name w:val="fbe_kapak_yldr"/>
    <w:basedOn w:val="fbekapakgenel"/>
    <w:next w:val="fbemetinnormal"/>
    <w:rsid w:val="0009165F"/>
  </w:style>
  <w:style w:type="paragraph" w:customStyle="1" w:styleId="fbemetinnormalkaln">
    <w:name w:val="fbe_metin_normal_kalın"/>
    <w:basedOn w:val="fbemetinnormal"/>
    <w:link w:val="fbemetinnormalkalnChar"/>
    <w:rsid w:val="0009165F"/>
    <w:rPr>
      <w:b/>
    </w:rPr>
  </w:style>
  <w:style w:type="character" w:customStyle="1" w:styleId="fbemetinnormalkalnChar">
    <w:name w:val="fbe_metin_normal_kalın Char"/>
    <w:basedOn w:val="fbemetinnormalChar"/>
    <w:link w:val="fbemetinnormalkaln"/>
    <w:rsid w:val="0009165F"/>
    <w:rPr>
      <w:rFonts w:ascii="Times New Roman" w:eastAsiaTheme="minorEastAsia" w:hAnsi="Times New Roman"/>
      <w:b/>
      <w:sz w:val="24"/>
      <w:lang w:bidi="en-US"/>
    </w:rPr>
  </w:style>
  <w:style w:type="paragraph" w:customStyle="1" w:styleId="fbemetinskkgirintisiz">
    <w:name w:val="fbe_metin_sıkışık_girintisiz"/>
    <w:basedOn w:val="fbemetinskk"/>
    <w:next w:val="fbemetinskk"/>
    <w:link w:val="fbemetinskkgirintisizChar"/>
    <w:rsid w:val="0009165F"/>
    <w:pPr>
      <w:ind w:firstLine="0"/>
    </w:pPr>
  </w:style>
  <w:style w:type="character" w:customStyle="1" w:styleId="fbemetinskkgirintisizChar">
    <w:name w:val="fbe_metin_sıkışık_girintisiz Char"/>
    <w:basedOn w:val="fbemetinskkChar"/>
    <w:link w:val="fbemetinskkgirintisiz"/>
    <w:rsid w:val="0009165F"/>
    <w:rPr>
      <w:rFonts w:ascii="Times New Roman" w:eastAsiaTheme="minorEastAsia" w:hAnsi="Times New Roman"/>
      <w:sz w:val="24"/>
      <w:lang w:bidi="en-US"/>
    </w:rPr>
  </w:style>
  <w:style w:type="paragraph" w:customStyle="1" w:styleId="fbenumkaynak">
    <w:name w:val="fbe_num_kaynak"/>
    <w:basedOn w:val="fbemetinnormal"/>
    <w:rsid w:val="0009165F"/>
    <w:pPr>
      <w:numPr>
        <w:numId w:val="2"/>
      </w:numPr>
      <w:spacing w:before="240" w:beforeAutospacing="0" w:after="0" w:afterAutospacing="0"/>
    </w:pPr>
    <w:rPr>
      <w:color w:val="FF0000"/>
    </w:rPr>
  </w:style>
  <w:style w:type="paragraph" w:customStyle="1" w:styleId="fbeortakalnmetin12">
    <w:name w:val="fbe_orta_kalın_metin_12"/>
    <w:basedOn w:val="fbekapakgenel"/>
    <w:rsid w:val="0009165F"/>
    <w:rPr>
      <w:sz w:val="24"/>
    </w:rPr>
  </w:style>
  <w:style w:type="paragraph" w:customStyle="1" w:styleId="fbeortakalnmetin12dar">
    <w:name w:val="fbe_orta_kalın_metin_12_dar"/>
    <w:basedOn w:val="fbeortakalnmetin12"/>
    <w:rsid w:val="0009165F"/>
    <w:pPr>
      <w:spacing w:after="0"/>
    </w:pPr>
  </w:style>
  <w:style w:type="character" w:styleId="Gl">
    <w:name w:val="Strong"/>
    <w:basedOn w:val="VarsaylanParagrafYazTipi"/>
    <w:uiPriority w:val="22"/>
    <w:qFormat/>
    <w:rsid w:val="0009165F"/>
    <w:rPr>
      <w:b/>
      <w:bCs/>
    </w:rPr>
  </w:style>
  <w:style w:type="character" w:styleId="GlBavuru">
    <w:name w:val="Intense Reference"/>
    <w:basedOn w:val="VarsaylanParagrafYazTipi"/>
    <w:uiPriority w:val="32"/>
    <w:qFormat/>
    <w:rsid w:val="0009165F"/>
    <w:rPr>
      <w:b/>
      <w:bCs/>
      <w:smallCaps/>
      <w:color w:val="C0504D" w:themeColor="accent2"/>
      <w:spacing w:val="5"/>
      <w:u w:val="single"/>
    </w:rPr>
  </w:style>
  <w:style w:type="character" w:styleId="GlVurgulama">
    <w:name w:val="Intense Emphasis"/>
    <w:basedOn w:val="VarsaylanParagrafYazTipi"/>
    <w:uiPriority w:val="21"/>
    <w:qFormat/>
    <w:rsid w:val="0009165F"/>
    <w:rPr>
      <w:b/>
      <w:bCs/>
      <w:i/>
      <w:iCs/>
      <w:color w:val="4F81BD" w:themeColor="accent1"/>
    </w:rPr>
  </w:style>
  <w:style w:type="character" w:styleId="HafifBavuru">
    <w:name w:val="Subtle Reference"/>
    <w:basedOn w:val="VarsaylanParagrafYazTipi"/>
    <w:uiPriority w:val="31"/>
    <w:qFormat/>
    <w:rsid w:val="0009165F"/>
    <w:rPr>
      <w:smallCaps/>
      <w:color w:val="C0504D" w:themeColor="accent2"/>
      <w:u w:val="single"/>
    </w:rPr>
  </w:style>
  <w:style w:type="character" w:styleId="HafifVurgulama">
    <w:name w:val="Subtle Emphasis"/>
    <w:basedOn w:val="VarsaylanParagrafYazTipi"/>
    <w:uiPriority w:val="19"/>
    <w:qFormat/>
    <w:rsid w:val="0009165F"/>
    <w:rPr>
      <w:i/>
      <w:iCs/>
      <w:color w:val="808080" w:themeColor="text1" w:themeTint="7F"/>
    </w:rPr>
  </w:style>
  <w:style w:type="paragraph" w:styleId="T1">
    <w:name w:val="toc 1"/>
    <w:basedOn w:val="Normal"/>
    <w:next w:val="Normal"/>
    <w:autoRedefine/>
    <w:uiPriority w:val="39"/>
    <w:unhideWhenUsed/>
    <w:qFormat/>
    <w:rsid w:val="00264054"/>
    <w:pPr>
      <w:tabs>
        <w:tab w:val="left" w:pos="142"/>
        <w:tab w:val="right" w:leader="dot" w:pos="8789"/>
      </w:tabs>
      <w:spacing w:after="0"/>
      <w:ind w:firstLine="0"/>
      <w:jc w:val="center"/>
    </w:pPr>
    <w:rPr>
      <w:b/>
      <w:noProof/>
    </w:rPr>
  </w:style>
  <w:style w:type="paragraph" w:styleId="T2">
    <w:name w:val="toc 2"/>
    <w:basedOn w:val="Normal"/>
    <w:next w:val="Normal"/>
    <w:link w:val="T2Char"/>
    <w:autoRedefine/>
    <w:uiPriority w:val="39"/>
    <w:unhideWhenUsed/>
    <w:qFormat/>
    <w:rsid w:val="000D1C4F"/>
    <w:pPr>
      <w:tabs>
        <w:tab w:val="left" w:pos="1418"/>
        <w:tab w:val="right" w:leader="dot" w:pos="8789"/>
      </w:tabs>
      <w:spacing w:after="0"/>
      <w:ind w:left="851" w:right="-1" w:hanging="425"/>
    </w:pPr>
    <w:rPr>
      <w:noProof/>
    </w:rPr>
  </w:style>
  <w:style w:type="character" w:customStyle="1" w:styleId="T2Char">
    <w:name w:val="İÇT 2 Char"/>
    <w:basedOn w:val="VarsaylanParagrafYazTipi"/>
    <w:link w:val="T2"/>
    <w:uiPriority w:val="39"/>
    <w:rsid w:val="000D1C4F"/>
    <w:rPr>
      <w:noProof/>
    </w:rPr>
  </w:style>
  <w:style w:type="paragraph" w:styleId="T3">
    <w:name w:val="toc 3"/>
    <w:basedOn w:val="Normal"/>
    <w:next w:val="Normal"/>
    <w:autoRedefine/>
    <w:uiPriority w:val="39"/>
    <w:unhideWhenUsed/>
    <w:qFormat/>
    <w:rsid w:val="001B1A70"/>
    <w:pPr>
      <w:tabs>
        <w:tab w:val="left" w:pos="1276"/>
        <w:tab w:val="left" w:pos="1418"/>
        <w:tab w:val="right" w:leader="dot" w:pos="8789"/>
      </w:tabs>
      <w:spacing w:after="0" w:line="240" w:lineRule="auto"/>
      <w:ind w:left="1418" w:right="-1" w:hanging="567"/>
      <w:jc w:val="left"/>
    </w:pPr>
    <w:rPr>
      <w:noProof/>
    </w:rPr>
  </w:style>
  <w:style w:type="paragraph" w:styleId="T4">
    <w:name w:val="toc 4"/>
    <w:basedOn w:val="Normal"/>
    <w:next w:val="Normal"/>
    <w:autoRedefine/>
    <w:uiPriority w:val="39"/>
    <w:unhideWhenUsed/>
    <w:rsid w:val="0009165F"/>
    <w:pPr>
      <w:tabs>
        <w:tab w:val="left" w:pos="1560"/>
        <w:tab w:val="right" w:leader="dot" w:pos="7655"/>
      </w:tabs>
      <w:spacing w:after="0" w:line="240" w:lineRule="auto"/>
      <w:ind w:left="658"/>
    </w:pPr>
    <w:rPr>
      <w:noProof/>
    </w:rPr>
  </w:style>
  <w:style w:type="paragraph" w:styleId="T5">
    <w:name w:val="toc 5"/>
    <w:basedOn w:val="Normal"/>
    <w:next w:val="Normal"/>
    <w:autoRedefine/>
    <w:uiPriority w:val="39"/>
    <w:unhideWhenUsed/>
    <w:rsid w:val="0009165F"/>
    <w:pPr>
      <w:tabs>
        <w:tab w:val="left" w:pos="1940"/>
        <w:tab w:val="right" w:leader="dot" w:pos="7655"/>
      </w:tabs>
      <w:spacing w:after="0" w:line="240" w:lineRule="auto"/>
      <w:ind w:left="879"/>
    </w:pPr>
    <w:rPr>
      <w:noProof/>
    </w:rPr>
  </w:style>
  <w:style w:type="paragraph" w:styleId="T6">
    <w:name w:val="toc 6"/>
    <w:basedOn w:val="Normal"/>
    <w:next w:val="Normal"/>
    <w:autoRedefine/>
    <w:uiPriority w:val="39"/>
    <w:semiHidden/>
    <w:unhideWhenUsed/>
    <w:rsid w:val="0009165F"/>
    <w:pPr>
      <w:spacing w:after="100"/>
      <w:ind w:left="1100"/>
    </w:pPr>
  </w:style>
  <w:style w:type="paragraph" w:styleId="T7">
    <w:name w:val="toc 7"/>
    <w:basedOn w:val="Normal"/>
    <w:next w:val="Normal"/>
    <w:autoRedefine/>
    <w:uiPriority w:val="39"/>
    <w:semiHidden/>
    <w:unhideWhenUsed/>
    <w:rsid w:val="0009165F"/>
    <w:pPr>
      <w:spacing w:after="100"/>
      <w:ind w:left="1320"/>
    </w:pPr>
  </w:style>
  <w:style w:type="paragraph" w:styleId="T8">
    <w:name w:val="toc 8"/>
    <w:basedOn w:val="Normal"/>
    <w:next w:val="Normal"/>
    <w:autoRedefine/>
    <w:uiPriority w:val="39"/>
    <w:semiHidden/>
    <w:unhideWhenUsed/>
    <w:rsid w:val="0009165F"/>
    <w:pPr>
      <w:spacing w:after="100"/>
      <w:ind w:left="1540"/>
    </w:pPr>
  </w:style>
  <w:style w:type="paragraph" w:styleId="T9">
    <w:name w:val="toc 9"/>
    <w:basedOn w:val="Normal"/>
    <w:next w:val="Normal"/>
    <w:autoRedefine/>
    <w:uiPriority w:val="39"/>
    <w:semiHidden/>
    <w:unhideWhenUsed/>
    <w:rsid w:val="0009165F"/>
    <w:pPr>
      <w:spacing w:after="100"/>
      <w:ind w:left="1760"/>
    </w:pPr>
  </w:style>
  <w:style w:type="paragraph" w:styleId="TBal">
    <w:name w:val="TOC Heading"/>
    <w:basedOn w:val="Balk1"/>
    <w:next w:val="Normal"/>
    <w:uiPriority w:val="39"/>
    <w:unhideWhenUsed/>
    <w:qFormat/>
    <w:rsid w:val="0009165F"/>
    <w:pPr>
      <w:outlineLvl w:val="9"/>
    </w:pPr>
  </w:style>
  <w:style w:type="paragraph" w:styleId="KeskinTrnak">
    <w:name w:val="Intense Quote"/>
    <w:basedOn w:val="Normal"/>
    <w:next w:val="Normal"/>
    <w:link w:val="KeskinTrnakChar"/>
    <w:uiPriority w:val="30"/>
    <w:qFormat/>
    <w:rsid w:val="0009165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09165F"/>
    <w:rPr>
      <w:rFonts w:eastAsiaTheme="minorEastAsia"/>
      <w:b/>
      <w:bCs/>
      <w:i/>
      <w:iCs/>
      <w:color w:val="4F81BD" w:themeColor="accent1"/>
      <w:lang w:bidi="en-US"/>
    </w:rPr>
  </w:style>
  <w:style w:type="character" w:styleId="KitapBal">
    <w:name w:val="Book Title"/>
    <w:basedOn w:val="VarsaylanParagrafYazTipi"/>
    <w:uiPriority w:val="33"/>
    <w:qFormat/>
    <w:rsid w:val="0009165F"/>
    <w:rPr>
      <w:b/>
      <w:bCs/>
      <w:smallCaps/>
      <w:spacing w:val="5"/>
    </w:rPr>
  </w:style>
  <w:style w:type="paragraph" w:styleId="KonuBal">
    <w:name w:val="Title"/>
    <w:basedOn w:val="Normal"/>
    <w:next w:val="Normal"/>
    <w:link w:val="KonuBalChar"/>
    <w:uiPriority w:val="10"/>
    <w:qFormat/>
    <w:rsid w:val="006B6B84"/>
    <w:pPr>
      <w:contextualSpacing/>
      <w:jc w:val="center"/>
    </w:pPr>
    <w:rPr>
      <w:rFonts w:eastAsiaTheme="majorEastAsia" w:cstheme="majorBidi"/>
      <w:b/>
      <w:spacing w:val="5"/>
      <w:kern w:val="28"/>
      <w:sz w:val="28"/>
      <w:szCs w:val="52"/>
    </w:rPr>
  </w:style>
  <w:style w:type="character" w:customStyle="1" w:styleId="KonuBalChar">
    <w:name w:val="Konu Başlığı Char"/>
    <w:basedOn w:val="VarsaylanParagrafYazTipi"/>
    <w:link w:val="KonuBal"/>
    <w:uiPriority w:val="10"/>
    <w:rsid w:val="006B6B84"/>
    <w:rPr>
      <w:rFonts w:eastAsiaTheme="majorEastAsia" w:cstheme="majorBidi"/>
      <w:b/>
      <w:spacing w:val="5"/>
      <w:kern w:val="28"/>
      <w:sz w:val="28"/>
      <w:szCs w:val="52"/>
    </w:rPr>
  </w:style>
  <w:style w:type="character" w:styleId="Kpr">
    <w:name w:val="Hyperlink"/>
    <w:basedOn w:val="VarsaylanParagrafYazTipi"/>
    <w:uiPriority w:val="99"/>
    <w:unhideWhenUsed/>
    <w:rsid w:val="0009165F"/>
    <w:rPr>
      <w:color w:val="0000FF" w:themeColor="hyperlink"/>
      <w:u w:val="single"/>
    </w:rPr>
  </w:style>
  <w:style w:type="paragraph" w:styleId="ListeParagraf">
    <w:name w:val="List Paragraph"/>
    <w:basedOn w:val="Normal"/>
    <w:uiPriority w:val="34"/>
    <w:qFormat/>
    <w:rsid w:val="0009165F"/>
    <w:pPr>
      <w:ind w:left="720"/>
      <w:contextualSpacing/>
    </w:pPr>
  </w:style>
  <w:style w:type="paragraph" w:customStyle="1" w:styleId="Normal1">
    <w:name w:val="Normal1"/>
    <w:basedOn w:val="Normal"/>
    <w:rsid w:val="0009165F"/>
    <w:pPr>
      <w:spacing w:after="0" w:line="240" w:lineRule="auto"/>
    </w:pPr>
    <w:rPr>
      <w:rFonts w:eastAsia="Times New Roman" w:cs="Times New Roman"/>
      <w:spacing w:val="5"/>
      <w:sz w:val="26"/>
      <w:szCs w:val="20"/>
    </w:rPr>
  </w:style>
  <w:style w:type="paragraph" w:styleId="ResimYazs">
    <w:name w:val="caption"/>
    <w:basedOn w:val="Normal"/>
    <w:next w:val="Normal"/>
    <w:uiPriority w:val="35"/>
    <w:unhideWhenUsed/>
    <w:qFormat/>
    <w:rsid w:val="00D754EF"/>
    <w:pPr>
      <w:spacing w:line="240" w:lineRule="auto"/>
    </w:pPr>
    <w:rPr>
      <w:b/>
      <w:bCs/>
      <w:szCs w:val="18"/>
    </w:rPr>
  </w:style>
  <w:style w:type="paragraph" w:customStyle="1" w:styleId="Stil1">
    <w:name w:val="Stil1"/>
    <w:basedOn w:val="balk10"/>
    <w:rsid w:val="0009165F"/>
    <w:pPr>
      <w:numPr>
        <w:numId w:val="3"/>
      </w:numPr>
      <w:outlineLvl w:val="1"/>
    </w:pPr>
    <w:rPr>
      <w:sz w:val="24"/>
    </w:rPr>
  </w:style>
  <w:style w:type="paragraph" w:customStyle="1" w:styleId="Stil2">
    <w:name w:val="Stil2"/>
    <w:basedOn w:val="T2"/>
    <w:link w:val="Stil2Char"/>
    <w:qFormat/>
    <w:rsid w:val="00CA2E9E"/>
    <w:pPr>
      <w:ind w:left="567" w:right="0" w:firstLine="0"/>
    </w:pPr>
    <w:rPr>
      <w:sz w:val="20"/>
    </w:rPr>
  </w:style>
  <w:style w:type="character" w:customStyle="1" w:styleId="Stil2Char">
    <w:name w:val="Stil2 Char"/>
    <w:basedOn w:val="T2Char"/>
    <w:link w:val="Stil2"/>
    <w:rsid w:val="00CA2E9E"/>
    <w:rPr>
      <w:noProof/>
      <w:sz w:val="20"/>
    </w:rPr>
  </w:style>
  <w:style w:type="paragraph" w:styleId="ekillerTablosu">
    <w:name w:val="table of figures"/>
    <w:basedOn w:val="Normal"/>
    <w:next w:val="Normal"/>
    <w:uiPriority w:val="99"/>
    <w:unhideWhenUsed/>
    <w:rsid w:val="0009165F"/>
    <w:pPr>
      <w:tabs>
        <w:tab w:val="right" w:leader="dot" w:pos="7655"/>
      </w:tabs>
      <w:spacing w:after="0" w:line="240" w:lineRule="auto"/>
      <w:ind w:left="1134" w:hanging="1134"/>
    </w:pPr>
    <w:rPr>
      <w:noProof/>
    </w:rPr>
  </w:style>
  <w:style w:type="table" w:styleId="TabloKlavuzu">
    <w:name w:val="Table Grid"/>
    <w:basedOn w:val="NormalTablo"/>
    <w:uiPriority w:val="59"/>
    <w:rsid w:val="0009165F"/>
    <w:pPr>
      <w:spacing w:after="0" w:line="240" w:lineRule="auto"/>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zMetni10Satr">
    <w:name w:val="Tez Metni_1.0 Satır"/>
    <w:rsid w:val="0009165F"/>
    <w:pPr>
      <w:spacing w:after="0" w:line="240" w:lineRule="auto"/>
    </w:pPr>
    <w:rPr>
      <w:rFonts w:eastAsia="Times New Roman" w:cs="Times New Roman"/>
      <w:szCs w:val="24"/>
      <w:lang w:val="en-US" w:bidi="en-US"/>
    </w:rPr>
  </w:style>
  <w:style w:type="paragraph" w:styleId="Trnak">
    <w:name w:val="Quote"/>
    <w:basedOn w:val="Normal"/>
    <w:next w:val="Normal"/>
    <w:link w:val="TrnakChar"/>
    <w:uiPriority w:val="29"/>
    <w:rsid w:val="0009165F"/>
    <w:rPr>
      <w:i/>
      <w:iCs/>
      <w:color w:val="000000" w:themeColor="text1"/>
    </w:rPr>
  </w:style>
  <w:style w:type="character" w:customStyle="1" w:styleId="TrnakChar">
    <w:name w:val="Tırnak Char"/>
    <w:basedOn w:val="VarsaylanParagrafYazTipi"/>
    <w:link w:val="Trnak"/>
    <w:uiPriority w:val="29"/>
    <w:rsid w:val="0009165F"/>
    <w:rPr>
      <w:rFonts w:eastAsiaTheme="minorEastAsia"/>
      <w:i/>
      <w:iCs/>
      <w:color w:val="000000" w:themeColor="text1"/>
      <w:lang w:bidi="en-US"/>
    </w:rPr>
  </w:style>
  <w:style w:type="paragraph" w:styleId="stbilgi">
    <w:name w:val="header"/>
    <w:basedOn w:val="Normal"/>
    <w:link w:val="stbilgiChar"/>
    <w:unhideWhenUsed/>
    <w:rsid w:val="0009165F"/>
    <w:pPr>
      <w:tabs>
        <w:tab w:val="center" w:pos="4536"/>
        <w:tab w:val="right" w:pos="9072"/>
      </w:tabs>
      <w:spacing w:after="0" w:line="240" w:lineRule="auto"/>
    </w:pPr>
  </w:style>
  <w:style w:type="character" w:customStyle="1" w:styleId="stbilgiChar">
    <w:name w:val="Üstbilgi Char"/>
    <w:basedOn w:val="VarsaylanParagrafYazTipi"/>
    <w:link w:val="stbilgi"/>
    <w:rsid w:val="0009165F"/>
    <w:rPr>
      <w:rFonts w:eastAsiaTheme="minorEastAsia"/>
      <w:lang w:bidi="en-US"/>
    </w:rPr>
  </w:style>
  <w:style w:type="character" w:styleId="Vurgu">
    <w:name w:val="Emphasis"/>
    <w:basedOn w:val="VarsaylanParagrafYazTipi"/>
    <w:uiPriority w:val="20"/>
    <w:qFormat/>
    <w:rsid w:val="0009165F"/>
    <w:rPr>
      <w:i/>
      <w:iCs/>
    </w:rPr>
  </w:style>
  <w:style w:type="character" w:styleId="YerTutucuMetni">
    <w:name w:val="Placeholder Text"/>
    <w:basedOn w:val="VarsaylanParagrafYazTipi"/>
    <w:uiPriority w:val="99"/>
    <w:semiHidden/>
    <w:rsid w:val="0009165F"/>
    <w:rPr>
      <w:color w:val="808080"/>
    </w:rPr>
  </w:style>
  <w:style w:type="character" w:styleId="SayfaNumaras">
    <w:name w:val="page number"/>
    <w:basedOn w:val="VarsaylanParagrafYazTipi"/>
    <w:rsid w:val="00096632"/>
  </w:style>
  <w:style w:type="character" w:customStyle="1" w:styleId="a">
    <w:name w:val="a"/>
    <w:basedOn w:val="VarsaylanParagrafYazTipi"/>
    <w:rsid w:val="00BE6AEA"/>
  </w:style>
  <w:style w:type="table" w:customStyle="1" w:styleId="KlavuzTablo2-Vurgu11">
    <w:name w:val="Kılavuz Tablo 2 - Vurgu 11"/>
    <w:basedOn w:val="NormalTablo"/>
    <w:uiPriority w:val="47"/>
    <w:rsid w:val="00CC7B72"/>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zlenenKpr">
    <w:name w:val="FollowedHyperlink"/>
    <w:basedOn w:val="VarsaylanParagrafYazTipi"/>
    <w:uiPriority w:val="99"/>
    <w:semiHidden/>
    <w:unhideWhenUsed/>
    <w:rsid w:val="00BD0E1A"/>
    <w:rPr>
      <w:color w:val="800080" w:themeColor="followedHyperlink"/>
      <w:u w:val="single"/>
    </w:rPr>
  </w:style>
  <w:style w:type="character" w:customStyle="1" w:styleId="apple-converted-space">
    <w:name w:val="apple-converted-space"/>
    <w:basedOn w:val="VarsaylanParagrafYazTipi"/>
    <w:rsid w:val="008148D8"/>
  </w:style>
  <w:style w:type="table" w:customStyle="1" w:styleId="AkGlgeleme-Vurgu11">
    <w:name w:val="Açık Gölgeleme - Vurgu 11"/>
    <w:basedOn w:val="NormalTablo"/>
    <w:uiPriority w:val="60"/>
    <w:rsid w:val="007A2AA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oKlavuzu2">
    <w:name w:val="Tablo Kılavuzu2"/>
    <w:basedOn w:val="NormalTablo"/>
    <w:next w:val="TabloKlavuzu"/>
    <w:uiPriority w:val="39"/>
    <w:rsid w:val="00414E65"/>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A229B0"/>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A229B0"/>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A229B0"/>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091689"/>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091689"/>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39"/>
    <w:rsid w:val="000E7585"/>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39"/>
    <w:rsid w:val="000E7585"/>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39"/>
    <w:rsid w:val="000E7585"/>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39"/>
    <w:rsid w:val="000E7585"/>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39"/>
    <w:rsid w:val="000F4453"/>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39"/>
    <w:rsid w:val="000F4453"/>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39"/>
    <w:rsid w:val="000F4453"/>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39"/>
    <w:rsid w:val="000F4453"/>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1">
    <w:name w:val="Tablo Kılavuzu151"/>
    <w:basedOn w:val="NormalTablo"/>
    <w:next w:val="TabloKlavuzu"/>
    <w:uiPriority w:val="39"/>
    <w:rsid w:val="00612E47"/>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
    <w:name w:val="Tablo Kılavuzu119"/>
    <w:basedOn w:val="NormalTablo"/>
    <w:next w:val="TabloKlavuzu"/>
    <w:uiPriority w:val="39"/>
    <w:rsid w:val="007A2AA4"/>
    <w:pPr>
      <w:spacing w:after="0" w:line="240" w:lineRule="auto"/>
      <w:ind w:firstLine="0"/>
      <w:jc w:val="left"/>
    </w:pPr>
    <w:rPr>
      <w:rFonts w:ascii="Calibri" w:hAnsi="Calibri"/>
      <w:sz w:val="22"/>
    </w:rPr>
    <w:tblPr>
      <w:tblInd w:w="0" w:type="dxa"/>
      <w:tblBorders>
        <w:top w:val="single" w:sz="4" w:space="0" w:color="auto"/>
        <w:bottom w:val="single" w:sz="4" w:space="0" w:color="auto"/>
      </w:tblBorders>
      <w:tblCellMar>
        <w:top w:w="0" w:type="dxa"/>
        <w:left w:w="108" w:type="dxa"/>
        <w:bottom w:w="0" w:type="dxa"/>
        <w:right w:w="108" w:type="dxa"/>
      </w:tblCellMar>
    </w:tblPr>
  </w:style>
  <w:style w:type="table" w:customStyle="1" w:styleId="TabloKlavuzu120">
    <w:name w:val="Tablo Kılavuzu120"/>
    <w:basedOn w:val="NormalTablo"/>
    <w:next w:val="TabloKlavuzu"/>
    <w:uiPriority w:val="39"/>
    <w:rsid w:val="00105542"/>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39"/>
    <w:rsid w:val="00105542"/>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39"/>
    <w:rsid w:val="00105542"/>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1">
    <w:name w:val="Tablo Kılavuzu171"/>
    <w:basedOn w:val="NormalTablo"/>
    <w:next w:val="TabloKlavuzu"/>
    <w:uiPriority w:val="39"/>
    <w:rsid w:val="00105542"/>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3">
    <w:name w:val="Tablo Kılavuzu123"/>
    <w:basedOn w:val="NormalTablo"/>
    <w:next w:val="TabloKlavuzu"/>
    <w:uiPriority w:val="39"/>
    <w:rsid w:val="00105542"/>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4">
    <w:name w:val="Tablo Kılavuzu124"/>
    <w:basedOn w:val="NormalTablo"/>
    <w:next w:val="TabloKlavuzu"/>
    <w:uiPriority w:val="39"/>
    <w:rsid w:val="00EF69FF"/>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81450D"/>
  </w:style>
  <w:style w:type="table" w:customStyle="1" w:styleId="TabloKlavuzu20">
    <w:name w:val="Tablo Kılavuzu20"/>
    <w:basedOn w:val="NormalTablo"/>
    <w:next w:val="TabloKlavuzu"/>
    <w:uiPriority w:val="39"/>
    <w:rsid w:val="0081450D"/>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taKlavuz21">
    <w:name w:val="Orta Kılavuz 21"/>
    <w:uiPriority w:val="1"/>
    <w:qFormat/>
    <w:rsid w:val="0081450D"/>
    <w:pPr>
      <w:spacing w:after="0" w:line="240" w:lineRule="auto"/>
      <w:ind w:firstLine="0"/>
      <w:jc w:val="left"/>
    </w:pPr>
    <w:rPr>
      <w:rFonts w:ascii="TimesNewRomanPS-BoldMT" w:eastAsia="Times New Roman" w:hAnsi="TimesNewRomanPS-BoldMT" w:cs="Times New Roman"/>
      <w:sz w:val="21"/>
      <w:szCs w:val="21"/>
      <w:lang w:eastAsia="tr-TR"/>
    </w:rPr>
  </w:style>
  <w:style w:type="table" w:customStyle="1" w:styleId="TabloKlavuzu125">
    <w:name w:val="Tablo Kılavuzu125"/>
    <w:basedOn w:val="NormalTablo"/>
    <w:next w:val="TabloKlavuzu"/>
    <w:uiPriority w:val="39"/>
    <w:rsid w:val="0081450D"/>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81450D"/>
    <w:rPr>
      <w:sz w:val="16"/>
      <w:szCs w:val="16"/>
    </w:rPr>
  </w:style>
  <w:style w:type="paragraph" w:styleId="AklamaMetni">
    <w:name w:val="annotation text"/>
    <w:basedOn w:val="Normal"/>
    <w:link w:val="AklamaMetniChar"/>
    <w:uiPriority w:val="99"/>
    <w:semiHidden/>
    <w:unhideWhenUsed/>
    <w:rsid w:val="0081450D"/>
    <w:pPr>
      <w:spacing w:after="160" w:line="240" w:lineRule="auto"/>
      <w:ind w:firstLine="0"/>
      <w:jc w:val="left"/>
    </w:pPr>
    <w:rPr>
      <w:rFonts w:ascii="Calibri" w:hAnsi="Calibri"/>
      <w:sz w:val="20"/>
      <w:szCs w:val="20"/>
    </w:rPr>
  </w:style>
  <w:style w:type="character" w:customStyle="1" w:styleId="AklamaMetniChar">
    <w:name w:val="Açıklama Metni Char"/>
    <w:basedOn w:val="VarsaylanParagrafYazTipi"/>
    <w:link w:val="AklamaMetni"/>
    <w:uiPriority w:val="99"/>
    <w:semiHidden/>
    <w:rsid w:val="0081450D"/>
    <w:rPr>
      <w:rFonts w:ascii="Calibri" w:hAnsi="Calibri"/>
      <w:sz w:val="20"/>
      <w:szCs w:val="20"/>
    </w:rPr>
  </w:style>
  <w:style w:type="paragraph" w:styleId="AklamaKonusu">
    <w:name w:val="annotation subject"/>
    <w:basedOn w:val="AklamaMetni"/>
    <w:next w:val="AklamaMetni"/>
    <w:link w:val="AklamaKonusuChar"/>
    <w:uiPriority w:val="99"/>
    <w:semiHidden/>
    <w:unhideWhenUsed/>
    <w:rsid w:val="0081450D"/>
    <w:rPr>
      <w:b/>
      <w:bCs/>
    </w:rPr>
  </w:style>
  <w:style w:type="character" w:customStyle="1" w:styleId="AklamaKonusuChar">
    <w:name w:val="Açıklama Konusu Char"/>
    <w:basedOn w:val="AklamaMetniChar"/>
    <w:link w:val="AklamaKonusu"/>
    <w:uiPriority w:val="99"/>
    <w:semiHidden/>
    <w:rsid w:val="0081450D"/>
    <w:rPr>
      <w:rFonts w:ascii="Calibri" w:hAnsi="Calibri"/>
      <w:b/>
      <w:bCs/>
      <w:sz w:val="20"/>
      <w:szCs w:val="20"/>
    </w:rPr>
  </w:style>
  <w:style w:type="paragraph" w:styleId="Dzeltme">
    <w:name w:val="Revision"/>
    <w:hidden/>
    <w:uiPriority w:val="99"/>
    <w:semiHidden/>
    <w:rsid w:val="0081450D"/>
    <w:pPr>
      <w:spacing w:after="0" w:line="240" w:lineRule="auto"/>
      <w:ind w:firstLine="0"/>
      <w:jc w:val="left"/>
    </w:pPr>
    <w:rPr>
      <w:rFonts w:ascii="Calibri" w:hAnsi="Calibri"/>
      <w:sz w:val="22"/>
    </w:rPr>
  </w:style>
  <w:style w:type="table" w:customStyle="1" w:styleId="TabloKlavuzu126">
    <w:name w:val="Tablo Kılavuzu126"/>
    <w:basedOn w:val="NormalTablo"/>
    <w:next w:val="TabloKlavuzu"/>
    <w:uiPriority w:val="39"/>
    <w:rsid w:val="0081450D"/>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39"/>
    <w:rsid w:val="0081450D"/>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1">
    <w:name w:val="Tablo Kılavuzu141"/>
    <w:basedOn w:val="NormalTablo"/>
    <w:next w:val="TabloKlavuzu"/>
    <w:uiPriority w:val="39"/>
    <w:rsid w:val="0081450D"/>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2">
    <w:name w:val="Tablo Kılavuzu152"/>
    <w:basedOn w:val="NormalTablo"/>
    <w:next w:val="TabloKlavuzu"/>
    <w:uiPriority w:val="39"/>
    <w:rsid w:val="0081450D"/>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39"/>
    <w:rsid w:val="0081450D"/>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2">
    <w:name w:val="Tablo Kılavuzu172"/>
    <w:basedOn w:val="NormalTablo"/>
    <w:next w:val="TabloKlavuzu"/>
    <w:uiPriority w:val="39"/>
    <w:rsid w:val="0081450D"/>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39"/>
    <w:rsid w:val="0081450D"/>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39"/>
    <w:rsid w:val="0081450D"/>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39"/>
    <w:rsid w:val="0081450D"/>
    <w:pPr>
      <w:spacing w:after="0"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lgeBalantlar">
    <w:name w:val="Document Map"/>
    <w:basedOn w:val="Normal"/>
    <w:link w:val="BelgeBalantlarChar"/>
    <w:uiPriority w:val="99"/>
    <w:semiHidden/>
    <w:unhideWhenUsed/>
    <w:rsid w:val="00DF368C"/>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DF368C"/>
    <w:rPr>
      <w:rFonts w:ascii="Tahoma" w:hAnsi="Tahoma" w:cs="Tahoma"/>
      <w:sz w:val="16"/>
      <w:szCs w:val="16"/>
    </w:rPr>
  </w:style>
  <w:style w:type="paragraph" w:styleId="NormalWeb">
    <w:name w:val="Normal (Web)"/>
    <w:basedOn w:val="Normal"/>
    <w:unhideWhenUsed/>
    <w:rsid w:val="00D2636A"/>
    <w:pPr>
      <w:spacing w:before="100" w:beforeAutospacing="1" w:after="100" w:afterAutospacing="1" w:line="240" w:lineRule="auto"/>
      <w:ind w:firstLine="0"/>
      <w:jc w:val="left"/>
    </w:pPr>
    <w:rPr>
      <w:rFonts w:ascii="Times" w:eastAsiaTheme="minorEastAsia" w:hAnsi="Times" w:cs="Times New Roman"/>
      <w:sz w:val="20"/>
      <w:szCs w:val="20"/>
    </w:rPr>
  </w:style>
  <w:style w:type="paragraph" w:customStyle="1" w:styleId="tezbaslik3">
    <w:name w:val="tezbaslik3"/>
    <w:basedOn w:val="Balk3"/>
    <w:link w:val="tezbaslik3Char"/>
    <w:qFormat/>
    <w:rsid w:val="00D2636A"/>
    <w:pPr>
      <w:spacing w:line="276" w:lineRule="auto"/>
      <w:ind w:firstLine="0"/>
      <w:jc w:val="left"/>
    </w:pPr>
    <w:rPr>
      <w:rFonts w:ascii="Times New Roman" w:hAnsi="Times New Roman" w:cs="Times New Roman"/>
      <w:color w:val="auto"/>
      <w:szCs w:val="24"/>
      <w:lang w:eastAsia="tr-TR"/>
    </w:rPr>
  </w:style>
  <w:style w:type="character" w:customStyle="1" w:styleId="tezbaslik3Char">
    <w:name w:val="tezbaslik3 Char"/>
    <w:basedOn w:val="Balk3Char"/>
    <w:link w:val="tezbaslik3"/>
    <w:rsid w:val="00D2636A"/>
    <w:rPr>
      <w:rFonts w:asciiTheme="majorHAnsi" w:eastAsiaTheme="majorEastAsia" w:hAnsiTheme="majorHAnsi" w:cs="Times New Roman"/>
      <w:b/>
      <w:bCs/>
      <w:color w:val="4F81BD" w:themeColor="accent1"/>
      <w:szCs w:val="24"/>
      <w:lang w:eastAsia="tr-TR" w:bidi="en-US"/>
    </w:rPr>
  </w:style>
  <w:style w:type="paragraph" w:customStyle="1" w:styleId="tezbaslik222">
    <w:name w:val="tezbaslik222"/>
    <w:basedOn w:val="Normal"/>
    <w:link w:val="tezbaslik222Char"/>
    <w:qFormat/>
    <w:rsid w:val="00D2636A"/>
    <w:pPr>
      <w:keepNext/>
      <w:keepLines/>
      <w:spacing w:before="200" w:after="0" w:line="276" w:lineRule="auto"/>
      <w:ind w:firstLine="0"/>
      <w:jc w:val="center"/>
      <w:outlineLvl w:val="1"/>
    </w:pPr>
    <w:rPr>
      <w:rFonts w:eastAsiaTheme="majorEastAsia" w:cs="Times New Roman"/>
      <w:b/>
      <w:bCs/>
      <w:szCs w:val="24"/>
      <w:lang w:eastAsia="tr-TR"/>
    </w:rPr>
  </w:style>
  <w:style w:type="character" w:customStyle="1" w:styleId="tezbaslik222Char">
    <w:name w:val="tezbaslik222 Char"/>
    <w:basedOn w:val="VarsaylanParagrafYazTipi"/>
    <w:link w:val="tezbaslik222"/>
    <w:rsid w:val="00D2636A"/>
    <w:rPr>
      <w:rFonts w:eastAsiaTheme="majorEastAsia" w:cs="Times New Roman"/>
      <w:b/>
      <w:bCs/>
      <w:szCs w:val="24"/>
      <w:lang w:eastAsia="tr-TR"/>
    </w:rPr>
  </w:style>
  <w:style w:type="table" w:customStyle="1" w:styleId="TableNormal">
    <w:name w:val="Table Normal"/>
    <w:uiPriority w:val="2"/>
    <w:semiHidden/>
    <w:unhideWhenUsed/>
    <w:qFormat/>
    <w:rsid w:val="00265A1C"/>
    <w:pPr>
      <w:widowControl w:val="0"/>
      <w:spacing w:after="0" w:line="240" w:lineRule="auto"/>
      <w:ind w:firstLine="0"/>
      <w:jc w:val="left"/>
    </w:pPr>
    <w:rPr>
      <w:rFonts w:asciiTheme="minorHAnsi" w:hAnsiTheme="minorHAnsi"/>
      <w:sz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65A1C"/>
    <w:pPr>
      <w:widowControl w:val="0"/>
      <w:spacing w:after="0" w:line="240" w:lineRule="auto"/>
      <w:ind w:firstLine="0"/>
      <w:jc w:val="left"/>
    </w:pPr>
    <w:rPr>
      <w:rFonts w:ascii="Arial" w:eastAsia="Arial" w:hAnsi="Arial" w:cs="Arial"/>
      <w:sz w:val="22"/>
      <w:lang w:val="en-US"/>
    </w:rPr>
  </w:style>
  <w:style w:type="character" w:customStyle="1" w:styleId="GvdeMetniChar">
    <w:name w:val="Gövde Metni Char"/>
    <w:basedOn w:val="VarsaylanParagrafYazTipi"/>
    <w:link w:val="GvdeMetni"/>
    <w:uiPriority w:val="1"/>
    <w:rsid w:val="00265A1C"/>
    <w:rPr>
      <w:rFonts w:ascii="Arial" w:eastAsia="Arial" w:hAnsi="Arial" w:cs="Arial"/>
      <w:sz w:val="22"/>
      <w:lang w:val="en-US"/>
    </w:rPr>
  </w:style>
  <w:style w:type="paragraph" w:customStyle="1" w:styleId="TableParagraph">
    <w:name w:val="Table Paragraph"/>
    <w:basedOn w:val="Normal"/>
    <w:uiPriority w:val="1"/>
    <w:qFormat/>
    <w:rsid w:val="00265A1C"/>
    <w:pPr>
      <w:widowControl w:val="0"/>
      <w:spacing w:after="0" w:line="240" w:lineRule="auto"/>
      <w:ind w:firstLine="0"/>
      <w:jc w:val="left"/>
    </w:pPr>
    <w:rPr>
      <w:rFonts w:ascii="Arial" w:eastAsia="Arial" w:hAnsi="Arial" w:cs="Arial"/>
      <w:sz w:val="22"/>
      <w:lang w:val="en-US"/>
    </w:rPr>
  </w:style>
  <w:style w:type="paragraph" w:customStyle="1" w:styleId="tezbaslik1">
    <w:name w:val="tezbaslik1"/>
    <w:basedOn w:val="Balk1"/>
    <w:link w:val="tezbaslik1Char"/>
    <w:qFormat/>
    <w:rsid w:val="00265A1C"/>
    <w:pPr>
      <w:spacing w:line="276" w:lineRule="auto"/>
      <w:ind w:firstLine="0"/>
      <w:jc w:val="center"/>
    </w:pPr>
    <w:rPr>
      <w:rFonts w:cs="Times New Roman"/>
      <w:szCs w:val="24"/>
      <w:lang w:val="en-US" w:eastAsia="tr-TR" w:bidi="en-US"/>
    </w:rPr>
  </w:style>
  <w:style w:type="character" w:customStyle="1" w:styleId="tezbaslik1Char">
    <w:name w:val="tezbaslik1 Char"/>
    <w:basedOn w:val="Balk1Char"/>
    <w:link w:val="tezbaslik1"/>
    <w:rsid w:val="00265A1C"/>
    <w:rPr>
      <w:rFonts w:asciiTheme="majorHAnsi" w:eastAsiaTheme="majorEastAsia" w:hAnsiTheme="majorHAnsi" w:cs="Times New Roman"/>
      <w:b/>
      <w:bCs/>
      <w:color w:val="365F91" w:themeColor="accent1" w:themeShade="BF"/>
      <w:sz w:val="28"/>
      <w:szCs w:val="24"/>
      <w:lang w:val="en-US" w:eastAsia="tr-TR" w:bidi="en-US"/>
    </w:rPr>
  </w:style>
  <w:style w:type="paragraph" w:styleId="DipnotMetni">
    <w:name w:val="footnote text"/>
    <w:basedOn w:val="Normal"/>
    <w:link w:val="DipnotMetniChar"/>
    <w:uiPriority w:val="99"/>
    <w:semiHidden/>
    <w:unhideWhenUsed/>
    <w:rsid w:val="00174E5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4E55"/>
    <w:rPr>
      <w:sz w:val="20"/>
      <w:szCs w:val="20"/>
    </w:rPr>
  </w:style>
  <w:style w:type="character" w:styleId="DipnotBavurusu">
    <w:name w:val="footnote reference"/>
    <w:basedOn w:val="VarsaylanParagrafYazTipi"/>
    <w:uiPriority w:val="99"/>
    <w:semiHidden/>
    <w:unhideWhenUsed/>
    <w:rsid w:val="00174E55"/>
    <w:rPr>
      <w:vertAlign w:val="superscript"/>
    </w:rPr>
  </w:style>
  <w:style w:type="character" w:customStyle="1" w:styleId="Balk21">
    <w:name w:val="Başlık #2_"/>
    <w:link w:val="Balk22"/>
    <w:uiPriority w:val="99"/>
    <w:locked/>
    <w:rsid w:val="0040357D"/>
    <w:rPr>
      <w:b/>
      <w:bCs/>
      <w:spacing w:val="120"/>
      <w:sz w:val="39"/>
      <w:szCs w:val="39"/>
      <w:shd w:val="clear" w:color="auto" w:fill="FFFFFF"/>
    </w:rPr>
  </w:style>
  <w:style w:type="paragraph" w:customStyle="1" w:styleId="Balk22">
    <w:name w:val="Başlık #2"/>
    <w:basedOn w:val="Normal"/>
    <w:link w:val="Balk21"/>
    <w:uiPriority w:val="99"/>
    <w:rsid w:val="0040357D"/>
    <w:pPr>
      <w:widowControl w:val="0"/>
      <w:shd w:val="clear" w:color="auto" w:fill="FFFFFF"/>
      <w:spacing w:after="0" w:line="240" w:lineRule="atLeast"/>
      <w:ind w:firstLine="0"/>
      <w:jc w:val="center"/>
      <w:outlineLvl w:val="1"/>
    </w:pPr>
    <w:rPr>
      <w:b/>
      <w:bCs/>
      <w:spacing w:val="120"/>
      <w:sz w:val="39"/>
      <w:szCs w:val="39"/>
    </w:rPr>
  </w:style>
  <w:style w:type="character" w:customStyle="1" w:styleId="Gvdemetni0">
    <w:name w:val="Gövde metni_"/>
    <w:link w:val="Gvdemetni1"/>
    <w:uiPriority w:val="99"/>
    <w:locked/>
    <w:rsid w:val="00704A24"/>
    <w:rPr>
      <w:shd w:val="clear" w:color="auto" w:fill="FFFFFF"/>
    </w:rPr>
  </w:style>
  <w:style w:type="paragraph" w:customStyle="1" w:styleId="Gvdemetni1">
    <w:name w:val="Gövde metni1"/>
    <w:basedOn w:val="Normal"/>
    <w:link w:val="Gvdemetni0"/>
    <w:uiPriority w:val="99"/>
    <w:rsid w:val="00704A24"/>
    <w:pPr>
      <w:widowControl w:val="0"/>
      <w:shd w:val="clear" w:color="auto" w:fill="FFFFFF"/>
      <w:spacing w:after="0" w:line="240" w:lineRule="atLeast"/>
      <w:ind w:hanging="480"/>
      <w:jc w:val="right"/>
    </w:pPr>
  </w:style>
  <w:style w:type="paragraph" w:styleId="Kaynaka">
    <w:name w:val="Bibliography"/>
    <w:basedOn w:val="Normal"/>
    <w:next w:val="Normal"/>
    <w:uiPriority w:val="37"/>
    <w:unhideWhenUsed/>
    <w:rsid w:val="007C79B9"/>
  </w:style>
  <w:style w:type="character" w:customStyle="1" w:styleId="fontstyle01">
    <w:name w:val="fontstyle01"/>
    <w:basedOn w:val="VarsaylanParagrafYazTipi"/>
    <w:rsid w:val="005E5093"/>
    <w:rPr>
      <w:rFonts w:ascii="TimesNewRomanPSMT" w:hAnsi="TimesNewRomanPSMT" w:hint="default"/>
      <w:b w:val="0"/>
      <w:bCs w:val="0"/>
      <w:i w:val="0"/>
      <w:iCs w:val="0"/>
      <w:color w:val="000000"/>
      <w:sz w:val="24"/>
      <w:szCs w:val="24"/>
    </w:rPr>
  </w:style>
  <w:style w:type="character" w:customStyle="1" w:styleId="fontstyle21">
    <w:name w:val="fontstyle21"/>
    <w:basedOn w:val="VarsaylanParagrafYazTipi"/>
    <w:rsid w:val="00684141"/>
    <w:rPr>
      <w:rFonts w:ascii="Times New Roman" w:hAnsi="Times New Roman" w:cs="Times New 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B48"/>
  </w:style>
  <w:style w:type="paragraph" w:styleId="Balk1">
    <w:name w:val="heading 1"/>
    <w:basedOn w:val="Normal"/>
    <w:next w:val="Normal"/>
    <w:link w:val="Balk1Char"/>
    <w:uiPriority w:val="9"/>
    <w:qFormat/>
    <w:rsid w:val="00091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rsid w:val="00091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09165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9165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09165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0916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0916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0916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0916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165F"/>
    <w:rPr>
      <w:rFonts w:asciiTheme="majorHAnsi" w:eastAsiaTheme="majorEastAsia" w:hAnsiTheme="majorHAnsi" w:cstheme="majorBidi"/>
      <w:b/>
      <w:bCs/>
      <w:color w:val="365F91" w:themeColor="accent1" w:themeShade="BF"/>
      <w:sz w:val="28"/>
      <w:szCs w:val="28"/>
      <w:lang w:bidi="en-US"/>
    </w:rPr>
  </w:style>
  <w:style w:type="paragraph" w:styleId="AltKonuBal">
    <w:name w:val="Subtitle"/>
    <w:basedOn w:val="Normal"/>
    <w:next w:val="Normal"/>
    <w:link w:val="AltKonuBalChar"/>
    <w:uiPriority w:val="11"/>
    <w:qFormat/>
    <w:rsid w:val="0009165F"/>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AltKonuBalChar">
    <w:name w:val="Alt Konu Başlığı Char"/>
    <w:basedOn w:val="VarsaylanParagrafYazTipi"/>
    <w:link w:val="AltKonuBal"/>
    <w:uiPriority w:val="11"/>
    <w:rsid w:val="0009165F"/>
    <w:rPr>
      <w:rFonts w:asciiTheme="majorHAnsi" w:eastAsiaTheme="majorEastAsia" w:hAnsiTheme="majorHAnsi" w:cstheme="majorBidi"/>
      <w:i/>
      <w:iCs/>
      <w:color w:val="4F81BD" w:themeColor="accent1"/>
      <w:spacing w:val="15"/>
      <w:sz w:val="24"/>
      <w:szCs w:val="24"/>
      <w:lang w:bidi="en-US"/>
    </w:rPr>
  </w:style>
  <w:style w:type="paragraph" w:customStyle="1" w:styleId="fbemetinnormal">
    <w:name w:val="fbe_metin_normal"/>
    <w:basedOn w:val="Normal"/>
    <w:link w:val="fbemetinnormalChar"/>
    <w:rsid w:val="0009165F"/>
    <w:pPr>
      <w:spacing w:before="100" w:beforeAutospacing="1" w:after="100" w:afterAutospacing="1"/>
    </w:pPr>
  </w:style>
  <w:style w:type="character" w:customStyle="1" w:styleId="fbemetinnormalChar">
    <w:name w:val="fbe_metin_normal Char"/>
    <w:basedOn w:val="VarsaylanParagrafYazTipi"/>
    <w:link w:val="fbemetinnormal"/>
    <w:rsid w:val="0009165F"/>
    <w:rPr>
      <w:rFonts w:ascii="Times New Roman" w:eastAsiaTheme="minorEastAsia" w:hAnsi="Times New Roman"/>
      <w:sz w:val="24"/>
      <w:lang w:bidi="en-US"/>
    </w:rPr>
  </w:style>
  <w:style w:type="paragraph" w:customStyle="1" w:styleId="fbemetinskk">
    <w:name w:val="fbe_metin_sıkışık"/>
    <w:basedOn w:val="fbemetinnormal"/>
    <w:link w:val="fbemetinskkChar"/>
    <w:rsid w:val="0009165F"/>
    <w:pPr>
      <w:spacing w:before="0" w:beforeAutospacing="0" w:after="0" w:afterAutospacing="0" w:line="240" w:lineRule="auto"/>
    </w:pPr>
  </w:style>
  <w:style w:type="character" w:customStyle="1" w:styleId="fbemetinskkChar">
    <w:name w:val="fbe_metin_sıkışık Char"/>
    <w:basedOn w:val="fbemetinnormalChar"/>
    <w:link w:val="fbemetinskk"/>
    <w:rsid w:val="0009165F"/>
    <w:rPr>
      <w:rFonts w:ascii="Times New Roman" w:eastAsiaTheme="minorEastAsia" w:hAnsi="Times New Roman"/>
      <w:sz w:val="24"/>
      <w:lang w:bidi="en-US"/>
    </w:rPr>
  </w:style>
  <w:style w:type="paragraph" w:styleId="Altbilgi">
    <w:name w:val="footer"/>
    <w:basedOn w:val="fbemetinskk"/>
    <w:link w:val="AltbilgiChar"/>
    <w:uiPriority w:val="99"/>
    <w:unhideWhenUsed/>
    <w:rsid w:val="0009165F"/>
    <w:pPr>
      <w:tabs>
        <w:tab w:val="center" w:pos="4536"/>
        <w:tab w:val="right" w:pos="9072"/>
      </w:tabs>
    </w:pPr>
  </w:style>
  <w:style w:type="character" w:customStyle="1" w:styleId="AltbilgiChar">
    <w:name w:val="Altbilgi Char"/>
    <w:basedOn w:val="VarsaylanParagrafYazTipi"/>
    <w:link w:val="Altbilgi"/>
    <w:uiPriority w:val="99"/>
    <w:rsid w:val="0009165F"/>
    <w:rPr>
      <w:rFonts w:ascii="Times New Roman" w:eastAsiaTheme="minorEastAsia" w:hAnsi="Times New Roman"/>
      <w:sz w:val="24"/>
      <w:lang w:bidi="en-US"/>
    </w:rPr>
  </w:style>
  <w:style w:type="paragraph" w:styleId="AralkYok">
    <w:name w:val="No Spacing"/>
    <w:uiPriority w:val="1"/>
    <w:qFormat/>
    <w:rsid w:val="0009165F"/>
    <w:pPr>
      <w:spacing w:after="0" w:line="240" w:lineRule="auto"/>
    </w:pPr>
    <w:rPr>
      <w:rFonts w:eastAsiaTheme="minorEastAsia"/>
      <w:lang w:val="en-US" w:bidi="en-US"/>
    </w:rPr>
  </w:style>
  <w:style w:type="paragraph" w:styleId="BalonMetni">
    <w:name w:val="Balloon Text"/>
    <w:basedOn w:val="Normal"/>
    <w:link w:val="BalonMetniChar"/>
    <w:uiPriority w:val="99"/>
    <w:semiHidden/>
    <w:unhideWhenUsed/>
    <w:rsid w:val="000916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165F"/>
    <w:rPr>
      <w:rFonts w:ascii="Tahoma" w:eastAsiaTheme="minorEastAsia" w:hAnsi="Tahoma" w:cs="Tahoma"/>
      <w:sz w:val="16"/>
      <w:szCs w:val="16"/>
      <w:lang w:bidi="en-US"/>
    </w:rPr>
  </w:style>
  <w:style w:type="character" w:customStyle="1" w:styleId="Balk2Char">
    <w:name w:val="Başlık 2 Char"/>
    <w:basedOn w:val="VarsaylanParagrafYazTipi"/>
    <w:link w:val="Balk2"/>
    <w:uiPriority w:val="9"/>
    <w:semiHidden/>
    <w:rsid w:val="0009165F"/>
    <w:rPr>
      <w:rFonts w:asciiTheme="majorHAnsi" w:eastAsiaTheme="majorEastAsia" w:hAnsiTheme="majorHAnsi" w:cstheme="majorBidi"/>
      <w:b/>
      <w:bCs/>
      <w:color w:val="4F81BD" w:themeColor="accent1"/>
      <w:sz w:val="26"/>
      <w:szCs w:val="26"/>
      <w:lang w:bidi="en-US"/>
    </w:rPr>
  </w:style>
  <w:style w:type="character" w:customStyle="1" w:styleId="Balk3Char">
    <w:name w:val="Başlık 3 Char"/>
    <w:basedOn w:val="VarsaylanParagrafYazTipi"/>
    <w:link w:val="Balk3"/>
    <w:uiPriority w:val="9"/>
    <w:semiHidden/>
    <w:rsid w:val="0009165F"/>
    <w:rPr>
      <w:rFonts w:asciiTheme="majorHAnsi" w:eastAsiaTheme="majorEastAsia" w:hAnsiTheme="majorHAnsi" w:cstheme="majorBidi"/>
      <w:b/>
      <w:bCs/>
      <w:color w:val="4F81BD" w:themeColor="accent1"/>
      <w:lang w:bidi="en-US"/>
    </w:rPr>
  </w:style>
  <w:style w:type="character" w:customStyle="1" w:styleId="Balk4Char">
    <w:name w:val="Başlık 4 Char"/>
    <w:basedOn w:val="VarsaylanParagrafYazTipi"/>
    <w:link w:val="Balk4"/>
    <w:uiPriority w:val="9"/>
    <w:semiHidden/>
    <w:rsid w:val="0009165F"/>
    <w:rPr>
      <w:rFonts w:asciiTheme="majorHAnsi" w:eastAsiaTheme="majorEastAsia" w:hAnsiTheme="majorHAnsi" w:cstheme="majorBidi"/>
      <w:b/>
      <w:bCs/>
      <w:i/>
      <w:iCs/>
      <w:color w:val="4F81BD" w:themeColor="accent1"/>
      <w:lang w:bidi="en-US"/>
    </w:rPr>
  </w:style>
  <w:style w:type="character" w:customStyle="1" w:styleId="Balk5Char">
    <w:name w:val="Başlık 5 Char"/>
    <w:basedOn w:val="VarsaylanParagrafYazTipi"/>
    <w:link w:val="Balk5"/>
    <w:uiPriority w:val="9"/>
    <w:semiHidden/>
    <w:rsid w:val="0009165F"/>
    <w:rPr>
      <w:rFonts w:asciiTheme="majorHAnsi" w:eastAsiaTheme="majorEastAsia" w:hAnsiTheme="majorHAnsi" w:cstheme="majorBidi"/>
      <w:color w:val="243F60" w:themeColor="accent1" w:themeShade="7F"/>
      <w:lang w:bidi="en-US"/>
    </w:rPr>
  </w:style>
  <w:style w:type="character" w:customStyle="1" w:styleId="Balk6Char">
    <w:name w:val="Başlık 6 Char"/>
    <w:basedOn w:val="VarsaylanParagrafYazTipi"/>
    <w:link w:val="Balk6"/>
    <w:uiPriority w:val="9"/>
    <w:semiHidden/>
    <w:rsid w:val="0009165F"/>
    <w:rPr>
      <w:rFonts w:asciiTheme="majorHAnsi" w:eastAsiaTheme="majorEastAsia" w:hAnsiTheme="majorHAnsi" w:cstheme="majorBidi"/>
      <w:i/>
      <w:iCs/>
      <w:color w:val="243F60" w:themeColor="accent1" w:themeShade="7F"/>
      <w:lang w:bidi="en-US"/>
    </w:rPr>
  </w:style>
  <w:style w:type="character" w:customStyle="1" w:styleId="Balk7Char">
    <w:name w:val="Başlık 7 Char"/>
    <w:basedOn w:val="VarsaylanParagrafYazTipi"/>
    <w:link w:val="Balk7"/>
    <w:uiPriority w:val="9"/>
    <w:semiHidden/>
    <w:rsid w:val="0009165F"/>
    <w:rPr>
      <w:rFonts w:asciiTheme="majorHAnsi" w:eastAsiaTheme="majorEastAsia" w:hAnsiTheme="majorHAnsi" w:cstheme="majorBidi"/>
      <w:i/>
      <w:iCs/>
      <w:color w:val="404040" w:themeColor="text1" w:themeTint="BF"/>
      <w:lang w:bidi="en-US"/>
    </w:rPr>
  </w:style>
  <w:style w:type="character" w:customStyle="1" w:styleId="Balk8Char">
    <w:name w:val="Başlık 8 Char"/>
    <w:basedOn w:val="VarsaylanParagrafYazTipi"/>
    <w:link w:val="Balk8"/>
    <w:uiPriority w:val="9"/>
    <w:semiHidden/>
    <w:rsid w:val="0009165F"/>
    <w:rPr>
      <w:rFonts w:asciiTheme="majorHAnsi" w:eastAsiaTheme="majorEastAsia" w:hAnsiTheme="majorHAnsi" w:cstheme="majorBidi"/>
      <w:color w:val="4F81BD" w:themeColor="accent1"/>
      <w:sz w:val="20"/>
      <w:szCs w:val="20"/>
      <w:lang w:bidi="en-US"/>
    </w:rPr>
  </w:style>
  <w:style w:type="character" w:customStyle="1" w:styleId="Balk9Char">
    <w:name w:val="Başlık 9 Char"/>
    <w:basedOn w:val="VarsaylanParagrafYazTipi"/>
    <w:link w:val="Balk9"/>
    <w:uiPriority w:val="9"/>
    <w:semiHidden/>
    <w:rsid w:val="0009165F"/>
    <w:rPr>
      <w:rFonts w:asciiTheme="majorHAnsi" w:eastAsiaTheme="majorEastAsia" w:hAnsiTheme="majorHAnsi" w:cstheme="majorBidi"/>
      <w:i/>
      <w:iCs/>
      <w:color w:val="404040" w:themeColor="text1" w:themeTint="BF"/>
      <w:sz w:val="20"/>
      <w:szCs w:val="20"/>
      <w:lang w:bidi="en-US"/>
    </w:rPr>
  </w:style>
  <w:style w:type="paragraph" w:customStyle="1" w:styleId="Default">
    <w:name w:val="Default"/>
    <w:rsid w:val="0009165F"/>
    <w:pPr>
      <w:autoSpaceDE w:val="0"/>
      <w:autoSpaceDN w:val="0"/>
      <w:adjustRightInd w:val="0"/>
      <w:spacing w:after="0" w:line="240" w:lineRule="auto"/>
    </w:pPr>
    <w:rPr>
      <w:rFonts w:eastAsiaTheme="minorEastAsia" w:cs="Times New Roman"/>
      <w:color w:val="000000"/>
      <w:szCs w:val="24"/>
    </w:rPr>
  </w:style>
  <w:style w:type="paragraph" w:customStyle="1" w:styleId="fbebalkilksayfalar">
    <w:name w:val="fbe_başlık_ilk_sayfalar"/>
    <w:basedOn w:val="fbemetinnormal"/>
    <w:next w:val="fbemetinnormal"/>
    <w:rsid w:val="0009165F"/>
    <w:pPr>
      <w:spacing w:before="0" w:beforeAutospacing="0" w:after="360" w:afterAutospacing="0"/>
      <w:ind w:firstLine="0"/>
    </w:pPr>
    <w:rPr>
      <w:b/>
      <w:sz w:val="28"/>
    </w:rPr>
  </w:style>
  <w:style w:type="paragraph" w:customStyle="1" w:styleId="fbebalk1sol">
    <w:name w:val="fbe_başlık1_sol"/>
    <w:basedOn w:val="fbebalkilksayfalar"/>
    <w:qFormat/>
    <w:rsid w:val="0009165F"/>
    <w:pPr>
      <w:outlineLvl w:val="0"/>
    </w:pPr>
  </w:style>
  <w:style w:type="paragraph" w:customStyle="1" w:styleId="balk10">
    <w:name w:val="başlık_1"/>
    <w:basedOn w:val="fbebalk1sol"/>
    <w:next w:val="fbemetinnormal"/>
    <w:qFormat/>
    <w:rsid w:val="00D525DA"/>
    <w:pPr>
      <w:keepNext/>
      <w:spacing w:before="840"/>
      <w:jc w:val="center"/>
    </w:pPr>
  </w:style>
  <w:style w:type="paragraph" w:customStyle="1" w:styleId="balk20">
    <w:name w:val="başlık_2"/>
    <w:basedOn w:val="balk10"/>
    <w:next w:val="fbemetinnormal"/>
    <w:autoRedefine/>
    <w:qFormat/>
    <w:rsid w:val="005F77A6"/>
    <w:pPr>
      <w:spacing w:before="0" w:after="240"/>
      <w:jc w:val="left"/>
      <w:outlineLvl w:val="1"/>
    </w:pPr>
    <w:rPr>
      <w:sz w:val="24"/>
    </w:rPr>
  </w:style>
  <w:style w:type="paragraph" w:customStyle="1" w:styleId="balk30">
    <w:name w:val="başlık_3"/>
    <w:basedOn w:val="balk20"/>
    <w:next w:val="fbemetinnormal"/>
    <w:autoRedefine/>
    <w:qFormat/>
    <w:rsid w:val="006D6DFD"/>
    <w:pPr>
      <w:numPr>
        <w:ilvl w:val="2"/>
      </w:numPr>
      <w:outlineLvl w:val="2"/>
    </w:pPr>
    <w:rPr>
      <w:rFonts w:cs="Times New Roman"/>
      <w:szCs w:val="24"/>
    </w:rPr>
  </w:style>
  <w:style w:type="paragraph" w:customStyle="1" w:styleId="balk40">
    <w:name w:val="başlık_4"/>
    <w:basedOn w:val="balk30"/>
    <w:next w:val="fbemetinnormal"/>
    <w:autoRedefine/>
    <w:qFormat/>
    <w:rsid w:val="004D0FD8"/>
    <w:pPr>
      <w:numPr>
        <w:ilvl w:val="3"/>
      </w:numPr>
      <w:ind w:left="1129" w:firstLine="709"/>
      <w:outlineLvl w:val="3"/>
    </w:pPr>
  </w:style>
  <w:style w:type="paragraph" w:customStyle="1" w:styleId="balk50">
    <w:name w:val="başlık_5"/>
    <w:basedOn w:val="balk40"/>
    <w:next w:val="fbemetinnormal"/>
    <w:qFormat/>
    <w:rsid w:val="0009165F"/>
    <w:pPr>
      <w:numPr>
        <w:ilvl w:val="4"/>
      </w:numPr>
      <w:ind w:left="902" w:firstLine="284"/>
      <w:outlineLvl w:val="4"/>
    </w:pPr>
  </w:style>
  <w:style w:type="paragraph" w:customStyle="1" w:styleId="fbebalkekler">
    <w:name w:val="fbe_başlık_ekler"/>
    <w:basedOn w:val="balk20"/>
    <w:next w:val="fbemetinnormal"/>
    <w:qFormat/>
    <w:rsid w:val="0009165F"/>
  </w:style>
  <w:style w:type="numbering" w:customStyle="1" w:styleId="fbebalk2">
    <w:name w:val="fbe_başlık2"/>
    <w:uiPriority w:val="99"/>
    <w:rsid w:val="0009165F"/>
    <w:pPr>
      <w:numPr>
        <w:numId w:val="1"/>
      </w:numPr>
    </w:pPr>
  </w:style>
  <w:style w:type="paragraph" w:customStyle="1" w:styleId="fbekapakbosatr">
    <w:name w:val="fbe_kapak_boşsatır"/>
    <w:basedOn w:val="fbemetinnormal"/>
    <w:qFormat/>
    <w:rsid w:val="0009165F"/>
    <w:pPr>
      <w:spacing w:before="0" w:beforeAutospacing="0" w:after="0" w:afterAutospacing="0"/>
      <w:ind w:firstLine="0"/>
    </w:pPr>
  </w:style>
  <w:style w:type="paragraph" w:customStyle="1" w:styleId="fbekapakgenel">
    <w:name w:val="fbe_kapak_genel"/>
    <w:basedOn w:val="fbemetinnormal"/>
    <w:next w:val="fbemetinnormal"/>
    <w:rsid w:val="0009165F"/>
    <w:pPr>
      <w:spacing w:before="0" w:beforeAutospacing="0" w:after="120" w:afterAutospacing="0" w:line="240" w:lineRule="auto"/>
      <w:ind w:firstLine="0"/>
      <w:jc w:val="center"/>
    </w:pPr>
    <w:rPr>
      <w:b/>
      <w:caps/>
      <w:sz w:val="28"/>
    </w:rPr>
  </w:style>
  <w:style w:type="paragraph" w:customStyle="1" w:styleId="fbekapaktezad">
    <w:name w:val="fbe_kapak_tezadı"/>
    <w:basedOn w:val="fbemetinnormal"/>
    <w:qFormat/>
    <w:rsid w:val="0009165F"/>
    <w:pPr>
      <w:spacing w:before="0" w:beforeAutospacing="0" w:after="120" w:afterAutospacing="0"/>
      <w:ind w:firstLine="0"/>
      <w:jc w:val="center"/>
    </w:pPr>
    <w:rPr>
      <w:b/>
      <w:caps/>
      <w:sz w:val="28"/>
    </w:rPr>
  </w:style>
  <w:style w:type="paragraph" w:customStyle="1" w:styleId="fbekapakyldr">
    <w:name w:val="fbe_kapak_yldr"/>
    <w:basedOn w:val="fbekapakgenel"/>
    <w:next w:val="fbemetinnormal"/>
    <w:rsid w:val="0009165F"/>
  </w:style>
  <w:style w:type="paragraph" w:customStyle="1" w:styleId="fbemetinnormalkaln">
    <w:name w:val="fbe_metin_normal_kalın"/>
    <w:basedOn w:val="fbemetinnormal"/>
    <w:link w:val="fbemetinnormalkalnChar"/>
    <w:rsid w:val="0009165F"/>
    <w:rPr>
      <w:b/>
    </w:rPr>
  </w:style>
  <w:style w:type="character" w:customStyle="1" w:styleId="fbemetinnormalkalnChar">
    <w:name w:val="fbe_metin_normal_kalın Char"/>
    <w:basedOn w:val="fbemetinnormalChar"/>
    <w:link w:val="fbemetinnormalkaln"/>
    <w:rsid w:val="0009165F"/>
    <w:rPr>
      <w:rFonts w:ascii="Times New Roman" w:eastAsiaTheme="minorEastAsia" w:hAnsi="Times New Roman"/>
      <w:b/>
      <w:sz w:val="24"/>
      <w:lang w:bidi="en-US"/>
    </w:rPr>
  </w:style>
  <w:style w:type="paragraph" w:customStyle="1" w:styleId="fbemetinskkgirintisiz">
    <w:name w:val="fbe_metin_sıkışık_girintisiz"/>
    <w:basedOn w:val="fbemetinskk"/>
    <w:next w:val="fbemetinskk"/>
    <w:link w:val="fbemetinskkgirintisizChar"/>
    <w:rsid w:val="0009165F"/>
    <w:pPr>
      <w:ind w:firstLine="0"/>
    </w:pPr>
  </w:style>
  <w:style w:type="character" w:customStyle="1" w:styleId="fbemetinskkgirintisizChar">
    <w:name w:val="fbe_metin_sıkışık_girintisiz Char"/>
    <w:basedOn w:val="fbemetinskkChar"/>
    <w:link w:val="fbemetinskkgirintisiz"/>
    <w:rsid w:val="0009165F"/>
    <w:rPr>
      <w:rFonts w:ascii="Times New Roman" w:eastAsiaTheme="minorEastAsia" w:hAnsi="Times New Roman"/>
      <w:sz w:val="24"/>
      <w:lang w:bidi="en-US"/>
    </w:rPr>
  </w:style>
  <w:style w:type="paragraph" w:customStyle="1" w:styleId="fbenumkaynak">
    <w:name w:val="fbe_num_kaynak"/>
    <w:basedOn w:val="fbemetinnormal"/>
    <w:rsid w:val="0009165F"/>
    <w:pPr>
      <w:numPr>
        <w:numId w:val="2"/>
      </w:numPr>
      <w:spacing w:before="240" w:beforeAutospacing="0" w:after="0" w:afterAutospacing="0"/>
    </w:pPr>
    <w:rPr>
      <w:color w:val="FF0000"/>
    </w:rPr>
  </w:style>
  <w:style w:type="paragraph" w:customStyle="1" w:styleId="fbeortakalnmetin12">
    <w:name w:val="fbe_orta_kalın_metin_12"/>
    <w:basedOn w:val="fbekapakgenel"/>
    <w:rsid w:val="0009165F"/>
    <w:rPr>
      <w:sz w:val="24"/>
    </w:rPr>
  </w:style>
  <w:style w:type="paragraph" w:customStyle="1" w:styleId="fbeortakalnmetin12dar">
    <w:name w:val="fbe_orta_kalın_metin_12_dar"/>
    <w:basedOn w:val="fbeortakalnmetin12"/>
    <w:rsid w:val="0009165F"/>
    <w:pPr>
      <w:spacing w:after="0"/>
    </w:pPr>
  </w:style>
  <w:style w:type="character" w:styleId="Gl">
    <w:name w:val="Strong"/>
    <w:basedOn w:val="VarsaylanParagrafYazTipi"/>
    <w:uiPriority w:val="22"/>
    <w:qFormat/>
    <w:rsid w:val="0009165F"/>
    <w:rPr>
      <w:b/>
      <w:bCs/>
    </w:rPr>
  </w:style>
  <w:style w:type="character" w:styleId="GlBavuru">
    <w:name w:val="Intense Reference"/>
    <w:basedOn w:val="VarsaylanParagrafYazTipi"/>
    <w:uiPriority w:val="32"/>
    <w:qFormat/>
    <w:rsid w:val="0009165F"/>
    <w:rPr>
      <w:b/>
      <w:bCs/>
      <w:smallCaps/>
      <w:color w:val="C0504D" w:themeColor="accent2"/>
      <w:spacing w:val="5"/>
      <w:u w:val="single"/>
    </w:rPr>
  </w:style>
  <w:style w:type="character" w:styleId="GlVurgulama">
    <w:name w:val="Intense Emphasis"/>
    <w:basedOn w:val="VarsaylanParagrafYazTipi"/>
    <w:uiPriority w:val="21"/>
    <w:qFormat/>
    <w:rsid w:val="0009165F"/>
    <w:rPr>
      <w:b/>
      <w:bCs/>
      <w:i/>
      <w:iCs/>
      <w:color w:val="4F81BD" w:themeColor="accent1"/>
    </w:rPr>
  </w:style>
  <w:style w:type="character" w:styleId="HafifBavuru">
    <w:name w:val="Subtle Reference"/>
    <w:basedOn w:val="VarsaylanParagrafYazTipi"/>
    <w:uiPriority w:val="31"/>
    <w:qFormat/>
    <w:rsid w:val="0009165F"/>
    <w:rPr>
      <w:smallCaps/>
      <w:color w:val="C0504D" w:themeColor="accent2"/>
      <w:u w:val="single"/>
    </w:rPr>
  </w:style>
  <w:style w:type="character" w:styleId="HafifVurgulama">
    <w:name w:val="Subtle Emphasis"/>
    <w:basedOn w:val="VarsaylanParagrafYazTipi"/>
    <w:uiPriority w:val="19"/>
    <w:qFormat/>
    <w:rsid w:val="0009165F"/>
    <w:rPr>
      <w:i/>
      <w:iCs/>
      <w:color w:val="808080" w:themeColor="text1" w:themeTint="7F"/>
    </w:rPr>
  </w:style>
  <w:style w:type="paragraph" w:styleId="T1">
    <w:name w:val="toc 1"/>
    <w:basedOn w:val="Normal"/>
    <w:next w:val="Normal"/>
    <w:autoRedefine/>
    <w:uiPriority w:val="39"/>
    <w:unhideWhenUsed/>
    <w:qFormat/>
    <w:rsid w:val="00264054"/>
    <w:pPr>
      <w:tabs>
        <w:tab w:val="left" w:pos="142"/>
        <w:tab w:val="right" w:leader="dot" w:pos="8789"/>
      </w:tabs>
      <w:spacing w:after="0"/>
      <w:ind w:firstLine="0"/>
      <w:jc w:val="center"/>
    </w:pPr>
    <w:rPr>
      <w:b/>
      <w:noProof/>
    </w:rPr>
  </w:style>
  <w:style w:type="paragraph" w:styleId="T2">
    <w:name w:val="toc 2"/>
    <w:basedOn w:val="Normal"/>
    <w:next w:val="Normal"/>
    <w:link w:val="T2Char"/>
    <w:autoRedefine/>
    <w:uiPriority w:val="39"/>
    <w:unhideWhenUsed/>
    <w:qFormat/>
    <w:rsid w:val="000D1C4F"/>
    <w:pPr>
      <w:tabs>
        <w:tab w:val="left" w:pos="1418"/>
        <w:tab w:val="right" w:leader="dot" w:pos="8789"/>
      </w:tabs>
      <w:spacing w:after="0"/>
      <w:ind w:left="851" w:right="-1" w:hanging="425"/>
    </w:pPr>
    <w:rPr>
      <w:noProof/>
    </w:rPr>
  </w:style>
  <w:style w:type="character" w:customStyle="1" w:styleId="T2Char">
    <w:name w:val="İÇT 2 Char"/>
    <w:basedOn w:val="VarsaylanParagrafYazTipi"/>
    <w:link w:val="T2"/>
    <w:uiPriority w:val="39"/>
    <w:rsid w:val="000D1C4F"/>
    <w:rPr>
      <w:noProof/>
    </w:rPr>
  </w:style>
  <w:style w:type="paragraph" w:styleId="T3">
    <w:name w:val="toc 3"/>
    <w:basedOn w:val="Normal"/>
    <w:next w:val="Normal"/>
    <w:autoRedefine/>
    <w:uiPriority w:val="39"/>
    <w:unhideWhenUsed/>
    <w:qFormat/>
    <w:rsid w:val="001B1A70"/>
    <w:pPr>
      <w:tabs>
        <w:tab w:val="left" w:pos="1276"/>
        <w:tab w:val="left" w:pos="1418"/>
        <w:tab w:val="right" w:leader="dot" w:pos="8789"/>
      </w:tabs>
      <w:spacing w:after="0" w:line="240" w:lineRule="auto"/>
      <w:ind w:left="1418" w:right="-1" w:hanging="567"/>
      <w:jc w:val="left"/>
    </w:pPr>
    <w:rPr>
      <w:noProof/>
    </w:rPr>
  </w:style>
  <w:style w:type="paragraph" w:styleId="T4">
    <w:name w:val="toc 4"/>
    <w:basedOn w:val="Normal"/>
    <w:next w:val="Normal"/>
    <w:autoRedefine/>
    <w:uiPriority w:val="39"/>
    <w:unhideWhenUsed/>
    <w:rsid w:val="0009165F"/>
    <w:pPr>
      <w:tabs>
        <w:tab w:val="left" w:pos="1560"/>
        <w:tab w:val="right" w:leader="dot" w:pos="7655"/>
      </w:tabs>
      <w:spacing w:after="0" w:line="240" w:lineRule="auto"/>
      <w:ind w:left="658"/>
    </w:pPr>
    <w:rPr>
      <w:noProof/>
    </w:rPr>
  </w:style>
  <w:style w:type="paragraph" w:styleId="T5">
    <w:name w:val="toc 5"/>
    <w:basedOn w:val="Normal"/>
    <w:next w:val="Normal"/>
    <w:autoRedefine/>
    <w:uiPriority w:val="39"/>
    <w:unhideWhenUsed/>
    <w:rsid w:val="0009165F"/>
    <w:pPr>
      <w:tabs>
        <w:tab w:val="left" w:pos="1940"/>
        <w:tab w:val="right" w:leader="dot" w:pos="7655"/>
      </w:tabs>
      <w:spacing w:after="0" w:line="240" w:lineRule="auto"/>
      <w:ind w:left="879"/>
    </w:pPr>
    <w:rPr>
      <w:noProof/>
    </w:rPr>
  </w:style>
  <w:style w:type="paragraph" w:styleId="T6">
    <w:name w:val="toc 6"/>
    <w:basedOn w:val="Normal"/>
    <w:next w:val="Normal"/>
    <w:autoRedefine/>
    <w:uiPriority w:val="39"/>
    <w:semiHidden/>
    <w:unhideWhenUsed/>
    <w:rsid w:val="0009165F"/>
    <w:pPr>
      <w:spacing w:after="100"/>
      <w:ind w:left="1100"/>
    </w:pPr>
  </w:style>
  <w:style w:type="paragraph" w:styleId="T7">
    <w:name w:val="toc 7"/>
    <w:basedOn w:val="Normal"/>
    <w:next w:val="Normal"/>
    <w:autoRedefine/>
    <w:uiPriority w:val="39"/>
    <w:semiHidden/>
    <w:unhideWhenUsed/>
    <w:rsid w:val="0009165F"/>
    <w:pPr>
      <w:spacing w:after="100"/>
      <w:ind w:left="1320"/>
    </w:pPr>
  </w:style>
  <w:style w:type="paragraph" w:styleId="T8">
    <w:name w:val="toc 8"/>
    <w:basedOn w:val="Normal"/>
    <w:next w:val="Normal"/>
    <w:autoRedefine/>
    <w:uiPriority w:val="39"/>
    <w:semiHidden/>
    <w:unhideWhenUsed/>
    <w:rsid w:val="0009165F"/>
    <w:pPr>
      <w:spacing w:after="100"/>
      <w:ind w:left="1540"/>
    </w:pPr>
  </w:style>
  <w:style w:type="paragraph" w:styleId="T9">
    <w:name w:val="toc 9"/>
    <w:basedOn w:val="Normal"/>
    <w:next w:val="Normal"/>
    <w:autoRedefine/>
    <w:uiPriority w:val="39"/>
    <w:semiHidden/>
    <w:unhideWhenUsed/>
    <w:rsid w:val="0009165F"/>
    <w:pPr>
      <w:spacing w:after="100"/>
      <w:ind w:left="1760"/>
    </w:pPr>
  </w:style>
  <w:style w:type="paragraph" w:styleId="TBal">
    <w:name w:val="TOC Heading"/>
    <w:basedOn w:val="Balk1"/>
    <w:next w:val="Normal"/>
    <w:uiPriority w:val="39"/>
    <w:unhideWhenUsed/>
    <w:qFormat/>
    <w:rsid w:val="0009165F"/>
    <w:pPr>
      <w:outlineLvl w:val="9"/>
    </w:pPr>
  </w:style>
  <w:style w:type="paragraph" w:styleId="KeskinTrnak">
    <w:name w:val="Intense Quote"/>
    <w:basedOn w:val="Normal"/>
    <w:next w:val="Normal"/>
    <w:link w:val="KeskinTrnakChar"/>
    <w:uiPriority w:val="30"/>
    <w:qFormat/>
    <w:rsid w:val="0009165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09165F"/>
    <w:rPr>
      <w:rFonts w:eastAsiaTheme="minorEastAsia"/>
      <w:b/>
      <w:bCs/>
      <w:i/>
      <w:iCs/>
      <w:color w:val="4F81BD" w:themeColor="accent1"/>
      <w:lang w:bidi="en-US"/>
    </w:rPr>
  </w:style>
  <w:style w:type="character" w:styleId="KitapBal">
    <w:name w:val="Book Title"/>
    <w:basedOn w:val="VarsaylanParagrafYazTipi"/>
    <w:uiPriority w:val="33"/>
    <w:qFormat/>
    <w:rsid w:val="0009165F"/>
    <w:rPr>
      <w:b/>
      <w:bCs/>
      <w:smallCaps/>
      <w:spacing w:val="5"/>
    </w:rPr>
  </w:style>
  <w:style w:type="paragraph" w:styleId="KonuBal">
    <w:name w:val="Title"/>
    <w:basedOn w:val="Normal"/>
    <w:next w:val="Normal"/>
    <w:link w:val="KonuBalChar"/>
    <w:uiPriority w:val="10"/>
    <w:qFormat/>
    <w:rsid w:val="006B6B84"/>
    <w:pPr>
      <w:contextualSpacing/>
      <w:jc w:val="center"/>
    </w:pPr>
    <w:rPr>
      <w:rFonts w:eastAsiaTheme="majorEastAsia" w:cstheme="majorBidi"/>
      <w:b/>
      <w:spacing w:val="5"/>
      <w:kern w:val="28"/>
      <w:sz w:val="28"/>
      <w:szCs w:val="52"/>
    </w:rPr>
  </w:style>
  <w:style w:type="character" w:customStyle="1" w:styleId="KonuBalChar">
    <w:name w:val="Konu Başlığı Char"/>
    <w:basedOn w:val="VarsaylanParagrafYazTipi"/>
    <w:link w:val="KonuBal"/>
    <w:uiPriority w:val="10"/>
    <w:rsid w:val="006B6B84"/>
    <w:rPr>
      <w:rFonts w:eastAsiaTheme="majorEastAsia" w:cstheme="majorBidi"/>
      <w:b/>
      <w:spacing w:val="5"/>
      <w:kern w:val="28"/>
      <w:sz w:val="28"/>
      <w:szCs w:val="52"/>
    </w:rPr>
  </w:style>
  <w:style w:type="character" w:styleId="Kpr">
    <w:name w:val="Hyperlink"/>
    <w:basedOn w:val="VarsaylanParagrafYazTipi"/>
    <w:uiPriority w:val="99"/>
    <w:unhideWhenUsed/>
    <w:rsid w:val="0009165F"/>
    <w:rPr>
      <w:color w:val="0000FF" w:themeColor="hyperlink"/>
      <w:u w:val="single"/>
    </w:rPr>
  </w:style>
  <w:style w:type="paragraph" w:styleId="ListeParagraf">
    <w:name w:val="List Paragraph"/>
    <w:basedOn w:val="Normal"/>
    <w:uiPriority w:val="34"/>
    <w:qFormat/>
    <w:rsid w:val="0009165F"/>
    <w:pPr>
      <w:ind w:left="720"/>
      <w:contextualSpacing/>
    </w:pPr>
  </w:style>
  <w:style w:type="paragraph" w:customStyle="1" w:styleId="Normal1">
    <w:name w:val="Normal1"/>
    <w:basedOn w:val="Normal"/>
    <w:rsid w:val="0009165F"/>
    <w:pPr>
      <w:spacing w:after="0" w:line="240" w:lineRule="auto"/>
    </w:pPr>
    <w:rPr>
      <w:rFonts w:eastAsia="Times New Roman" w:cs="Times New Roman"/>
      <w:spacing w:val="5"/>
      <w:sz w:val="26"/>
      <w:szCs w:val="20"/>
    </w:rPr>
  </w:style>
  <w:style w:type="paragraph" w:styleId="ResimYazs">
    <w:name w:val="caption"/>
    <w:basedOn w:val="Normal"/>
    <w:next w:val="Normal"/>
    <w:uiPriority w:val="35"/>
    <w:unhideWhenUsed/>
    <w:qFormat/>
    <w:rsid w:val="00D754EF"/>
    <w:pPr>
      <w:spacing w:line="240" w:lineRule="auto"/>
    </w:pPr>
    <w:rPr>
      <w:b/>
      <w:bCs/>
      <w:szCs w:val="18"/>
    </w:rPr>
  </w:style>
  <w:style w:type="paragraph" w:customStyle="1" w:styleId="Stil1">
    <w:name w:val="Stil1"/>
    <w:basedOn w:val="balk10"/>
    <w:rsid w:val="0009165F"/>
    <w:pPr>
      <w:numPr>
        <w:numId w:val="3"/>
      </w:numPr>
      <w:outlineLvl w:val="1"/>
    </w:pPr>
    <w:rPr>
      <w:sz w:val="24"/>
    </w:rPr>
  </w:style>
  <w:style w:type="paragraph" w:customStyle="1" w:styleId="Stil2">
    <w:name w:val="Stil2"/>
    <w:basedOn w:val="T2"/>
    <w:link w:val="Stil2Char"/>
    <w:qFormat/>
    <w:rsid w:val="00CA2E9E"/>
    <w:pPr>
      <w:ind w:left="567" w:right="0" w:firstLine="0"/>
    </w:pPr>
    <w:rPr>
      <w:sz w:val="20"/>
    </w:rPr>
  </w:style>
  <w:style w:type="character" w:customStyle="1" w:styleId="Stil2Char">
    <w:name w:val="Stil2 Char"/>
    <w:basedOn w:val="T2Char"/>
    <w:link w:val="Stil2"/>
    <w:rsid w:val="00CA2E9E"/>
    <w:rPr>
      <w:noProof/>
      <w:sz w:val="20"/>
    </w:rPr>
  </w:style>
  <w:style w:type="paragraph" w:styleId="ekillerTablosu">
    <w:name w:val="table of figures"/>
    <w:basedOn w:val="Normal"/>
    <w:next w:val="Normal"/>
    <w:uiPriority w:val="99"/>
    <w:unhideWhenUsed/>
    <w:rsid w:val="0009165F"/>
    <w:pPr>
      <w:tabs>
        <w:tab w:val="right" w:leader="dot" w:pos="7655"/>
      </w:tabs>
      <w:spacing w:after="0" w:line="240" w:lineRule="auto"/>
      <w:ind w:left="1134" w:hanging="1134"/>
    </w:pPr>
    <w:rPr>
      <w:noProof/>
    </w:rPr>
  </w:style>
  <w:style w:type="table" w:styleId="TabloKlavuzu">
    <w:name w:val="Table Grid"/>
    <w:basedOn w:val="NormalTablo"/>
    <w:uiPriority w:val="59"/>
    <w:rsid w:val="0009165F"/>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zMetni10Satr">
    <w:name w:val="Tez Metni_1.0 Satır"/>
    <w:rsid w:val="0009165F"/>
    <w:pPr>
      <w:spacing w:after="0" w:line="240" w:lineRule="auto"/>
    </w:pPr>
    <w:rPr>
      <w:rFonts w:eastAsia="Times New Roman" w:cs="Times New Roman"/>
      <w:szCs w:val="24"/>
      <w:lang w:val="en-US" w:bidi="en-US"/>
    </w:rPr>
  </w:style>
  <w:style w:type="paragraph" w:styleId="Trnak">
    <w:name w:val="Quote"/>
    <w:basedOn w:val="Normal"/>
    <w:next w:val="Normal"/>
    <w:link w:val="TrnakChar"/>
    <w:uiPriority w:val="29"/>
    <w:rsid w:val="0009165F"/>
    <w:rPr>
      <w:i/>
      <w:iCs/>
      <w:color w:val="000000" w:themeColor="text1"/>
    </w:rPr>
  </w:style>
  <w:style w:type="character" w:customStyle="1" w:styleId="TrnakChar">
    <w:name w:val="Tırnak Char"/>
    <w:basedOn w:val="VarsaylanParagrafYazTipi"/>
    <w:link w:val="Trnak"/>
    <w:uiPriority w:val="29"/>
    <w:rsid w:val="0009165F"/>
    <w:rPr>
      <w:rFonts w:eastAsiaTheme="minorEastAsia"/>
      <w:i/>
      <w:iCs/>
      <w:color w:val="000000" w:themeColor="text1"/>
      <w:lang w:bidi="en-US"/>
    </w:rPr>
  </w:style>
  <w:style w:type="paragraph" w:styleId="stbilgi">
    <w:name w:val="header"/>
    <w:basedOn w:val="Normal"/>
    <w:link w:val="stbilgiChar"/>
    <w:unhideWhenUsed/>
    <w:rsid w:val="0009165F"/>
    <w:pPr>
      <w:tabs>
        <w:tab w:val="center" w:pos="4536"/>
        <w:tab w:val="right" w:pos="9072"/>
      </w:tabs>
      <w:spacing w:after="0" w:line="240" w:lineRule="auto"/>
    </w:pPr>
  </w:style>
  <w:style w:type="character" w:customStyle="1" w:styleId="stbilgiChar">
    <w:name w:val="Üstbilgi Char"/>
    <w:basedOn w:val="VarsaylanParagrafYazTipi"/>
    <w:link w:val="stbilgi"/>
    <w:rsid w:val="0009165F"/>
    <w:rPr>
      <w:rFonts w:eastAsiaTheme="minorEastAsia"/>
      <w:lang w:bidi="en-US"/>
    </w:rPr>
  </w:style>
  <w:style w:type="character" w:styleId="Vurgu">
    <w:name w:val="Emphasis"/>
    <w:basedOn w:val="VarsaylanParagrafYazTipi"/>
    <w:uiPriority w:val="20"/>
    <w:qFormat/>
    <w:rsid w:val="0009165F"/>
    <w:rPr>
      <w:i/>
      <w:iCs/>
    </w:rPr>
  </w:style>
  <w:style w:type="character" w:styleId="YerTutucuMetni">
    <w:name w:val="Placeholder Text"/>
    <w:basedOn w:val="VarsaylanParagrafYazTipi"/>
    <w:uiPriority w:val="99"/>
    <w:semiHidden/>
    <w:rsid w:val="0009165F"/>
    <w:rPr>
      <w:color w:val="808080"/>
    </w:rPr>
  </w:style>
  <w:style w:type="character" w:styleId="SayfaNumaras">
    <w:name w:val="page number"/>
    <w:basedOn w:val="VarsaylanParagrafYazTipi"/>
    <w:rsid w:val="00096632"/>
  </w:style>
  <w:style w:type="character" w:customStyle="1" w:styleId="a">
    <w:name w:val="a"/>
    <w:basedOn w:val="VarsaylanParagrafYazTipi"/>
    <w:rsid w:val="00BE6AEA"/>
  </w:style>
  <w:style w:type="table" w:customStyle="1" w:styleId="KlavuzTablo2-Vurgu11">
    <w:name w:val="Kılavuz Tablo 2 - Vurgu 11"/>
    <w:basedOn w:val="NormalTablo"/>
    <w:uiPriority w:val="47"/>
    <w:rsid w:val="00CC7B7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zlenenKpr">
    <w:name w:val="FollowedHyperlink"/>
    <w:basedOn w:val="VarsaylanParagrafYazTipi"/>
    <w:uiPriority w:val="99"/>
    <w:semiHidden/>
    <w:unhideWhenUsed/>
    <w:rsid w:val="00BD0E1A"/>
    <w:rPr>
      <w:color w:val="800080" w:themeColor="followedHyperlink"/>
      <w:u w:val="single"/>
    </w:rPr>
  </w:style>
  <w:style w:type="character" w:customStyle="1" w:styleId="apple-converted-space">
    <w:name w:val="apple-converted-space"/>
    <w:basedOn w:val="VarsaylanParagrafYazTipi"/>
    <w:rsid w:val="008148D8"/>
  </w:style>
  <w:style w:type="table" w:customStyle="1" w:styleId="AkGlgeleme-Vurgu11">
    <w:name w:val="Açık Gölgeleme - Vurgu 11"/>
    <w:basedOn w:val="NormalTablo"/>
    <w:uiPriority w:val="60"/>
    <w:rsid w:val="007A2AA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oKlavuzu2">
    <w:name w:val="Tablo Kılavuzu2"/>
    <w:basedOn w:val="NormalTablo"/>
    <w:next w:val="TabloKlavuzu"/>
    <w:uiPriority w:val="39"/>
    <w:rsid w:val="00414E65"/>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229B0"/>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A229B0"/>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A229B0"/>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091689"/>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091689"/>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0E7585"/>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0E7585"/>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0E7585"/>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0E7585"/>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0F4453"/>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0F4453"/>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39"/>
    <w:rsid w:val="000F4453"/>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0F4453"/>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39"/>
    <w:rsid w:val="00612E47"/>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39"/>
    <w:rsid w:val="007A2AA4"/>
    <w:pPr>
      <w:spacing w:after="0" w:line="240" w:lineRule="auto"/>
      <w:ind w:firstLine="0"/>
      <w:jc w:val="left"/>
    </w:pPr>
    <w:rPr>
      <w:rFonts w:ascii="Calibri" w:hAnsi="Calibri"/>
      <w:sz w:val="22"/>
    </w:rPr>
    <w:tblPr>
      <w:tblBorders>
        <w:top w:val="single" w:sz="4" w:space="0" w:color="auto"/>
        <w:bottom w:val="single" w:sz="4" w:space="0" w:color="auto"/>
      </w:tblBorders>
    </w:tblPr>
  </w:style>
  <w:style w:type="table" w:customStyle="1" w:styleId="TabloKlavuzu120">
    <w:name w:val="Tablo Kılavuzu120"/>
    <w:basedOn w:val="NormalTablo"/>
    <w:next w:val="TabloKlavuzu"/>
    <w:uiPriority w:val="39"/>
    <w:rsid w:val="00105542"/>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105542"/>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39"/>
    <w:rsid w:val="00105542"/>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39"/>
    <w:rsid w:val="00105542"/>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39"/>
    <w:rsid w:val="00105542"/>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39"/>
    <w:rsid w:val="00EF69FF"/>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81450D"/>
  </w:style>
  <w:style w:type="table" w:customStyle="1" w:styleId="TabloKlavuzu20">
    <w:name w:val="Tablo Kılavuzu20"/>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Klavuz21">
    <w:name w:val="Orta Kılavuz 21"/>
    <w:uiPriority w:val="1"/>
    <w:qFormat/>
    <w:rsid w:val="0081450D"/>
    <w:pPr>
      <w:spacing w:after="0" w:line="240" w:lineRule="auto"/>
      <w:ind w:firstLine="0"/>
      <w:jc w:val="left"/>
    </w:pPr>
    <w:rPr>
      <w:rFonts w:ascii="TimesNewRomanPS-BoldMT" w:eastAsia="Times New Roman" w:hAnsi="TimesNewRomanPS-BoldMT" w:cs="Times New Roman"/>
      <w:sz w:val="21"/>
      <w:szCs w:val="21"/>
      <w:lang w:eastAsia="tr-TR"/>
    </w:rPr>
  </w:style>
  <w:style w:type="table" w:customStyle="1" w:styleId="TabloKlavuzu125">
    <w:name w:val="Tablo Kılavuzu125"/>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81450D"/>
    <w:rPr>
      <w:sz w:val="16"/>
      <w:szCs w:val="16"/>
    </w:rPr>
  </w:style>
  <w:style w:type="paragraph" w:styleId="AklamaMetni">
    <w:name w:val="annotation text"/>
    <w:basedOn w:val="Normal"/>
    <w:link w:val="AklamaMetniChar"/>
    <w:uiPriority w:val="99"/>
    <w:semiHidden/>
    <w:unhideWhenUsed/>
    <w:rsid w:val="0081450D"/>
    <w:pPr>
      <w:spacing w:after="160" w:line="240" w:lineRule="auto"/>
      <w:ind w:firstLine="0"/>
      <w:jc w:val="left"/>
    </w:pPr>
    <w:rPr>
      <w:rFonts w:ascii="Calibri" w:hAnsi="Calibri"/>
      <w:sz w:val="20"/>
      <w:szCs w:val="20"/>
    </w:rPr>
  </w:style>
  <w:style w:type="character" w:customStyle="1" w:styleId="AklamaMetniChar">
    <w:name w:val="Açıklama Metni Char"/>
    <w:basedOn w:val="VarsaylanParagrafYazTipi"/>
    <w:link w:val="AklamaMetni"/>
    <w:uiPriority w:val="99"/>
    <w:semiHidden/>
    <w:rsid w:val="0081450D"/>
    <w:rPr>
      <w:rFonts w:ascii="Calibri" w:hAnsi="Calibri"/>
      <w:sz w:val="20"/>
      <w:szCs w:val="20"/>
    </w:rPr>
  </w:style>
  <w:style w:type="paragraph" w:styleId="AklamaKonusu">
    <w:name w:val="annotation subject"/>
    <w:basedOn w:val="AklamaMetni"/>
    <w:next w:val="AklamaMetni"/>
    <w:link w:val="AklamaKonusuChar"/>
    <w:uiPriority w:val="99"/>
    <w:semiHidden/>
    <w:unhideWhenUsed/>
    <w:rsid w:val="0081450D"/>
    <w:rPr>
      <w:b/>
      <w:bCs/>
    </w:rPr>
  </w:style>
  <w:style w:type="character" w:customStyle="1" w:styleId="AklamaKonusuChar">
    <w:name w:val="Açıklama Konusu Char"/>
    <w:basedOn w:val="AklamaMetniChar"/>
    <w:link w:val="AklamaKonusu"/>
    <w:uiPriority w:val="99"/>
    <w:semiHidden/>
    <w:rsid w:val="0081450D"/>
    <w:rPr>
      <w:rFonts w:ascii="Calibri" w:hAnsi="Calibri"/>
      <w:b/>
      <w:bCs/>
      <w:sz w:val="20"/>
      <w:szCs w:val="20"/>
    </w:rPr>
  </w:style>
  <w:style w:type="paragraph" w:styleId="Dzeltme">
    <w:name w:val="Revision"/>
    <w:hidden/>
    <w:uiPriority w:val="99"/>
    <w:semiHidden/>
    <w:rsid w:val="0081450D"/>
    <w:pPr>
      <w:spacing w:after="0" w:line="240" w:lineRule="auto"/>
      <w:ind w:firstLine="0"/>
      <w:jc w:val="left"/>
    </w:pPr>
    <w:rPr>
      <w:rFonts w:ascii="Calibri" w:hAnsi="Calibri"/>
      <w:sz w:val="22"/>
    </w:rPr>
  </w:style>
  <w:style w:type="table" w:customStyle="1" w:styleId="TabloKlavuzu126">
    <w:name w:val="Tablo Kılavuzu126"/>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lgeBalantlar">
    <w:name w:val="Document Map"/>
    <w:basedOn w:val="Normal"/>
    <w:link w:val="BelgeBalantlarChar"/>
    <w:uiPriority w:val="99"/>
    <w:semiHidden/>
    <w:unhideWhenUsed/>
    <w:rsid w:val="00DF368C"/>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DF368C"/>
    <w:rPr>
      <w:rFonts w:ascii="Tahoma" w:hAnsi="Tahoma" w:cs="Tahoma"/>
      <w:sz w:val="16"/>
      <w:szCs w:val="16"/>
    </w:rPr>
  </w:style>
  <w:style w:type="paragraph" w:styleId="NormalWeb">
    <w:name w:val="Normal (Web)"/>
    <w:basedOn w:val="Normal"/>
    <w:unhideWhenUsed/>
    <w:rsid w:val="00D2636A"/>
    <w:pPr>
      <w:spacing w:before="100" w:beforeAutospacing="1" w:after="100" w:afterAutospacing="1" w:line="240" w:lineRule="auto"/>
      <w:ind w:firstLine="0"/>
      <w:jc w:val="left"/>
    </w:pPr>
    <w:rPr>
      <w:rFonts w:ascii="Times" w:eastAsiaTheme="minorEastAsia" w:hAnsi="Times" w:cs="Times New Roman"/>
      <w:sz w:val="20"/>
      <w:szCs w:val="20"/>
    </w:rPr>
  </w:style>
  <w:style w:type="paragraph" w:customStyle="1" w:styleId="tezbaslik3">
    <w:name w:val="tezbaslik3"/>
    <w:basedOn w:val="Balk3"/>
    <w:link w:val="tezbaslik3Char"/>
    <w:qFormat/>
    <w:rsid w:val="00D2636A"/>
    <w:pPr>
      <w:spacing w:line="276" w:lineRule="auto"/>
      <w:ind w:firstLine="0"/>
      <w:jc w:val="left"/>
    </w:pPr>
    <w:rPr>
      <w:rFonts w:ascii="Times New Roman" w:hAnsi="Times New Roman" w:cs="Times New Roman"/>
      <w:color w:val="auto"/>
      <w:szCs w:val="24"/>
      <w:lang w:eastAsia="tr-TR"/>
    </w:rPr>
  </w:style>
  <w:style w:type="character" w:customStyle="1" w:styleId="tezbaslik3Char">
    <w:name w:val="tezbaslik3 Char"/>
    <w:basedOn w:val="Balk3Char"/>
    <w:link w:val="tezbaslik3"/>
    <w:rsid w:val="00D2636A"/>
    <w:rPr>
      <w:rFonts w:asciiTheme="majorHAnsi" w:eastAsiaTheme="majorEastAsia" w:hAnsiTheme="majorHAnsi" w:cs="Times New Roman"/>
      <w:b/>
      <w:bCs/>
      <w:color w:val="4F81BD" w:themeColor="accent1"/>
      <w:szCs w:val="24"/>
      <w:lang w:eastAsia="tr-TR" w:bidi="en-US"/>
    </w:rPr>
  </w:style>
  <w:style w:type="paragraph" w:customStyle="1" w:styleId="tezbaslik222">
    <w:name w:val="tezbaslik222"/>
    <w:basedOn w:val="Normal"/>
    <w:link w:val="tezbaslik222Char"/>
    <w:qFormat/>
    <w:rsid w:val="00D2636A"/>
    <w:pPr>
      <w:keepNext/>
      <w:keepLines/>
      <w:spacing w:before="200" w:after="0" w:line="276" w:lineRule="auto"/>
      <w:ind w:firstLine="0"/>
      <w:jc w:val="center"/>
      <w:outlineLvl w:val="1"/>
    </w:pPr>
    <w:rPr>
      <w:rFonts w:eastAsiaTheme="majorEastAsia" w:cs="Times New Roman"/>
      <w:b/>
      <w:bCs/>
      <w:szCs w:val="24"/>
      <w:lang w:eastAsia="tr-TR"/>
    </w:rPr>
  </w:style>
  <w:style w:type="character" w:customStyle="1" w:styleId="tezbaslik222Char">
    <w:name w:val="tezbaslik222 Char"/>
    <w:basedOn w:val="VarsaylanParagrafYazTipi"/>
    <w:link w:val="tezbaslik222"/>
    <w:rsid w:val="00D2636A"/>
    <w:rPr>
      <w:rFonts w:eastAsiaTheme="majorEastAsia" w:cs="Times New Roman"/>
      <w:b/>
      <w:bCs/>
      <w:szCs w:val="24"/>
      <w:lang w:eastAsia="tr-TR"/>
    </w:rPr>
  </w:style>
  <w:style w:type="table" w:customStyle="1" w:styleId="TableNormal">
    <w:name w:val="Table Normal"/>
    <w:uiPriority w:val="2"/>
    <w:semiHidden/>
    <w:unhideWhenUsed/>
    <w:qFormat/>
    <w:rsid w:val="00265A1C"/>
    <w:pPr>
      <w:widowControl w:val="0"/>
      <w:spacing w:after="0" w:line="240" w:lineRule="auto"/>
      <w:ind w:firstLine="0"/>
      <w:jc w:val="left"/>
    </w:pPr>
    <w:rPr>
      <w:rFonts w:asciiTheme="minorHAnsi" w:hAnsiTheme="minorHAnsi"/>
      <w:sz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65A1C"/>
    <w:pPr>
      <w:widowControl w:val="0"/>
      <w:spacing w:after="0" w:line="240" w:lineRule="auto"/>
      <w:ind w:firstLine="0"/>
      <w:jc w:val="left"/>
    </w:pPr>
    <w:rPr>
      <w:rFonts w:ascii="Arial" w:eastAsia="Arial" w:hAnsi="Arial" w:cs="Arial"/>
      <w:sz w:val="22"/>
      <w:lang w:val="en-US"/>
    </w:rPr>
  </w:style>
  <w:style w:type="character" w:customStyle="1" w:styleId="GvdeMetniChar">
    <w:name w:val="Gövde Metni Char"/>
    <w:basedOn w:val="VarsaylanParagrafYazTipi"/>
    <w:link w:val="GvdeMetni"/>
    <w:uiPriority w:val="1"/>
    <w:rsid w:val="00265A1C"/>
    <w:rPr>
      <w:rFonts w:ascii="Arial" w:eastAsia="Arial" w:hAnsi="Arial" w:cs="Arial"/>
      <w:sz w:val="22"/>
      <w:lang w:val="en-US"/>
    </w:rPr>
  </w:style>
  <w:style w:type="paragraph" w:customStyle="1" w:styleId="TableParagraph">
    <w:name w:val="Table Paragraph"/>
    <w:basedOn w:val="Normal"/>
    <w:uiPriority w:val="1"/>
    <w:qFormat/>
    <w:rsid w:val="00265A1C"/>
    <w:pPr>
      <w:widowControl w:val="0"/>
      <w:spacing w:after="0" w:line="240" w:lineRule="auto"/>
      <w:ind w:firstLine="0"/>
      <w:jc w:val="left"/>
    </w:pPr>
    <w:rPr>
      <w:rFonts w:ascii="Arial" w:eastAsia="Arial" w:hAnsi="Arial" w:cs="Arial"/>
      <w:sz w:val="22"/>
      <w:lang w:val="en-US"/>
    </w:rPr>
  </w:style>
  <w:style w:type="paragraph" w:customStyle="1" w:styleId="tezbaslik1">
    <w:name w:val="tezbaslik1"/>
    <w:basedOn w:val="Balk1"/>
    <w:link w:val="tezbaslik1Char"/>
    <w:qFormat/>
    <w:rsid w:val="00265A1C"/>
    <w:pPr>
      <w:spacing w:line="276" w:lineRule="auto"/>
      <w:ind w:firstLine="0"/>
      <w:jc w:val="center"/>
    </w:pPr>
    <w:rPr>
      <w:rFonts w:cs="Times New Roman"/>
      <w:szCs w:val="24"/>
      <w:lang w:val="en-US" w:eastAsia="tr-TR" w:bidi="en-US"/>
    </w:rPr>
  </w:style>
  <w:style w:type="character" w:customStyle="1" w:styleId="tezbaslik1Char">
    <w:name w:val="tezbaslik1 Char"/>
    <w:basedOn w:val="Balk1Char"/>
    <w:link w:val="tezbaslik1"/>
    <w:rsid w:val="00265A1C"/>
    <w:rPr>
      <w:rFonts w:asciiTheme="majorHAnsi" w:eastAsiaTheme="majorEastAsia" w:hAnsiTheme="majorHAnsi" w:cs="Times New Roman"/>
      <w:b/>
      <w:bCs/>
      <w:color w:val="365F91" w:themeColor="accent1" w:themeShade="BF"/>
      <w:sz w:val="28"/>
      <w:szCs w:val="24"/>
      <w:lang w:val="en-US" w:eastAsia="tr-TR" w:bidi="en-US"/>
    </w:rPr>
  </w:style>
  <w:style w:type="paragraph" w:styleId="DipnotMetni">
    <w:name w:val="footnote text"/>
    <w:basedOn w:val="Normal"/>
    <w:link w:val="DipnotMetniChar"/>
    <w:uiPriority w:val="99"/>
    <w:semiHidden/>
    <w:unhideWhenUsed/>
    <w:rsid w:val="00174E5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4E55"/>
    <w:rPr>
      <w:sz w:val="20"/>
      <w:szCs w:val="20"/>
    </w:rPr>
  </w:style>
  <w:style w:type="character" w:styleId="DipnotBavurusu">
    <w:name w:val="footnote reference"/>
    <w:basedOn w:val="VarsaylanParagrafYazTipi"/>
    <w:uiPriority w:val="99"/>
    <w:semiHidden/>
    <w:unhideWhenUsed/>
    <w:rsid w:val="00174E55"/>
    <w:rPr>
      <w:vertAlign w:val="superscript"/>
    </w:rPr>
  </w:style>
  <w:style w:type="character" w:customStyle="1" w:styleId="Balk21">
    <w:name w:val="Başlık #2_"/>
    <w:link w:val="Balk22"/>
    <w:uiPriority w:val="99"/>
    <w:locked/>
    <w:rsid w:val="0040357D"/>
    <w:rPr>
      <w:b/>
      <w:bCs/>
      <w:spacing w:val="120"/>
      <w:sz w:val="39"/>
      <w:szCs w:val="39"/>
      <w:shd w:val="clear" w:color="auto" w:fill="FFFFFF"/>
    </w:rPr>
  </w:style>
  <w:style w:type="paragraph" w:customStyle="1" w:styleId="Balk22">
    <w:name w:val="Başlık #2"/>
    <w:basedOn w:val="Normal"/>
    <w:link w:val="Balk21"/>
    <w:uiPriority w:val="99"/>
    <w:rsid w:val="0040357D"/>
    <w:pPr>
      <w:widowControl w:val="0"/>
      <w:shd w:val="clear" w:color="auto" w:fill="FFFFFF"/>
      <w:spacing w:after="0" w:line="240" w:lineRule="atLeast"/>
      <w:ind w:firstLine="0"/>
      <w:jc w:val="center"/>
      <w:outlineLvl w:val="1"/>
    </w:pPr>
    <w:rPr>
      <w:b/>
      <w:bCs/>
      <w:spacing w:val="120"/>
      <w:sz w:val="39"/>
      <w:szCs w:val="39"/>
    </w:rPr>
  </w:style>
  <w:style w:type="character" w:customStyle="1" w:styleId="Gvdemetni0">
    <w:name w:val="Gövde metni_"/>
    <w:link w:val="Gvdemetni1"/>
    <w:uiPriority w:val="99"/>
    <w:locked/>
    <w:rsid w:val="00704A24"/>
    <w:rPr>
      <w:shd w:val="clear" w:color="auto" w:fill="FFFFFF"/>
    </w:rPr>
  </w:style>
  <w:style w:type="paragraph" w:customStyle="1" w:styleId="Gvdemetni1">
    <w:name w:val="Gövde metni1"/>
    <w:basedOn w:val="Normal"/>
    <w:link w:val="Gvdemetni0"/>
    <w:uiPriority w:val="99"/>
    <w:rsid w:val="00704A24"/>
    <w:pPr>
      <w:widowControl w:val="0"/>
      <w:shd w:val="clear" w:color="auto" w:fill="FFFFFF"/>
      <w:spacing w:after="0" w:line="240" w:lineRule="atLeast"/>
      <w:ind w:hanging="480"/>
      <w:jc w:val="right"/>
    </w:pPr>
  </w:style>
  <w:style w:type="paragraph" w:styleId="Kaynaka">
    <w:name w:val="Bibliography"/>
    <w:basedOn w:val="Normal"/>
    <w:next w:val="Normal"/>
    <w:uiPriority w:val="37"/>
    <w:unhideWhenUsed/>
    <w:rsid w:val="007C79B9"/>
  </w:style>
  <w:style w:type="character" w:customStyle="1" w:styleId="fontstyle01">
    <w:name w:val="fontstyle01"/>
    <w:basedOn w:val="VarsaylanParagrafYazTipi"/>
    <w:rsid w:val="005E5093"/>
    <w:rPr>
      <w:rFonts w:ascii="TimesNewRomanPSMT" w:hAnsi="TimesNewRomanPSMT" w:hint="default"/>
      <w:b w:val="0"/>
      <w:bCs w:val="0"/>
      <w:i w:val="0"/>
      <w:iCs w:val="0"/>
      <w:color w:val="000000"/>
      <w:sz w:val="24"/>
      <w:szCs w:val="24"/>
    </w:rPr>
  </w:style>
  <w:style w:type="character" w:customStyle="1" w:styleId="fontstyle21">
    <w:name w:val="fontstyle21"/>
    <w:basedOn w:val="VarsaylanParagrafYazTipi"/>
    <w:rsid w:val="00684141"/>
    <w:rPr>
      <w:rFonts w:ascii="Times New Roman" w:hAnsi="Times New Roman" w:cs="Times New Roman"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27531948">
      <w:bodyDiv w:val="1"/>
      <w:marLeft w:val="0"/>
      <w:marRight w:val="0"/>
      <w:marTop w:val="0"/>
      <w:marBottom w:val="0"/>
      <w:divBdr>
        <w:top w:val="none" w:sz="0" w:space="0" w:color="auto"/>
        <w:left w:val="none" w:sz="0" w:space="0" w:color="auto"/>
        <w:bottom w:val="none" w:sz="0" w:space="0" w:color="auto"/>
        <w:right w:val="none" w:sz="0" w:space="0" w:color="auto"/>
      </w:divBdr>
    </w:div>
    <w:div w:id="65685139">
      <w:bodyDiv w:val="1"/>
      <w:marLeft w:val="0"/>
      <w:marRight w:val="0"/>
      <w:marTop w:val="0"/>
      <w:marBottom w:val="0"/>
      <w:divBdr>
        <w:top w:val="none" w:sz="0" w:space="0" w:color="auto"/>
        <w:left w:val="none" w:sz="0" w:space="0" w:color="auto"/>
        <w:bottom w:val="none" w:sz="0" w:space="0" w:color="auto"/>
        <w:right w:val="none" w:sz="0" w:space="0" w:color="auto"/>
      </w:divBdr>
    </w:div>
    <w:div w:id="103035192">
      <w:bodyDiv w:val="1"/>
      <w:marLeft w:val="0"/>
      <w:marRight w:val="0"/>
      <w:marTop w:val="0"/>
      <w:marBottom w:val="0"/>
      <w:divBdr>
        <w:top w:val="none" w:sz="0" w:space="0" w:color="auto"/>
        <w:left w:val="none" w:sz="0" w:space="0" w:color="auto"/>
        <w:bottom w:val="none" w:sz="0" w:space="0" w:color="auto"/>
        <w:right w:val="none" w:sz="0" w:space="0" w:color="auto"/>
      </w:divBdr>
    </w:div>
    <w:div w:id="124200589">
      <w:bodyDiv w:val="1"/>
      <w:marLeft w:val="0"/>
      <w:marRight w:val="0"/>
      <w:marTop w:val="0"/>
      <w:marBottom w:val="0"/>
      <w:divBdr>
        <w:top w:val="none" w:sz="0" w:space="0" w:color="auto"/>
        <w:left w:val="none" w:sz="0" w:space="0" w:color="auto"/>
        <w:bottom w:val="none" w:sz="0" w:space="0" w:color="auto"/>
        <w:right w:val="none" w:sz="0" w:space="0" w:color="auto"/>
      </w:divBdr>
    </w:div>
    <w:div w:id="140393426">
      <w:bodyDiv w:val="1"/>
      <w:marLeft w:val="0"/>
      <w:marRight w:val="0"/>
      <w:marTop w:val="0"/>
      <w:marBottom w:val="0"/>
      <w:divBdr>
        <w:top w:val="none" w:sz="0" w:space="0" w:color="auto"/>
        <w:left w:val="none" w:sz="0" w:space="0" w:color="auto"/>
        <w:bottom w:val="none" w:sz="0" w:space="0" w:color="auto"/>
        <w:right w:val="none" w:sz="0" w:space="0" w:color="auto"/>
      </w:divBdr>
    </w:div>
    <w:div w:id="141821402">
      <w:bodyDiv w:val="1"/>
      <w:marLeft w:val="0"/>
      <w:marRight w:val="0"/>
      <w:marTop w:val="0"/>
      <w:marBottom w:val="0"/>
      <w:divBdr>
        <w:top w:val="none" w:sz="0" w:space="0" w:color="auto"/>
        <w:left w:val="none" w:sz="0" w:space="0" w:color="auto"/>
        <w:bottom w:val="none" w:sz="0" w:space="0" w:color="auto"/>
        <w:right w:val="none" w:sz="0" w:space="0" w:color="auto"/>
      </w:divBdr>
    </w:div>
    <w:div w:id="173884887">
      <w:bodyDiv w:val="1"/>
      <w:marLeft w:val="0"/>
      <w:marRight w:val="0"/>
      <w:marTop w:val="0"/>
      <w:marBottom w:val="0"/>
      <w:divBdr>
        <w:top w:val="none" w:sz="0" w:space="0" w:color="auto"/>
        <w:left w:val="none" w:sz="0" w:space="0" w:color="auto"/>
        <w:bottom w:val="none" w:sz="0" w:space="0" w:color="auto"/>
        <w:right w:val="none" w:sz="0" w:space="0" w:color="auto"/>
      </w:divBdr>
    </w:div>
    <w:div w:id="254751987">
      <w:bodyDiv w:val="1"/>
      <w:marLeft w:val="0"/>
      <w:marRight w:val="0"/>
      <w:marTop w:val="0"/>
      <w:marBottom w:val="0"/>
      <w:divBdr>
        <w:top w:val="none" w:sz="0" w:space="0" w:color="auto"/>
        <w:left w:val="none" w:sz="0" w:space="0" w:color="auto"/>
        <w:bottom w:val="none" w:sz="0" w:space="0" w:color="auto"/>
        <w:right w:val="none" w:sz="0" w:space="0" w:color="auto"/>
      </w:divBdr>
    </w:div>
    <w:div w:id="264507654">
      <w:bodyDiv w:val="1"/>
      <w:marLeft w:val="0"/>
      <w:marRight w:val="0"/>
      <w:marTop w:val="0"/>
      <w:marBottom w:val="0"/>
      <w:divBdr>
        <w:top w:val="none" w:sz="0" w:space="0" w:color="auto"/>
        <w:left w:val="none" w:sz="0" w:space="0" w:color="auto"/>
        <w:bottom w:val="none" w:sz="0" w:space="0" w:color="auto"/>
        <w:right w:val="none" w:sz="0" w:space="0" w:color="auto"/>
      </w:divBdr>
    </w:div>
    <w:div w:id="300233450">
      <w:bodyDiv w:val="1"/>
      <w:marLeft w:val="0"/>
      <w:marRight w:val="0"/>
      <w:marTop w:val="0"/>
      <w:marBottom w:val="0"/>
      <w:divBdr>
        <w:top w:val="none" w:sz="0" w:space="0" w:color="auto"/>
        <w:left w:val="none" w:sz="0" w:space="0" w:color="auto"/>
        <w:bottom w:val="none" w:sz="0" w:space="0" w:color="auto"/>
        <w:right w:val="none" w:sz="0" w:space="0" w:color="auto"/>
      </w:divBdr>
    </w:div>
    <w:div w:id="303632219">
      <w:bodyDiv w:val="1"/>
      <w:marLeft w:val="0"/>
      <w:marRight w:val="0"/>
      <w:marTop w:val="0"/>
      <w:marBottom w:val="0"/>
      <w:divBdr>
        <w:top w:val="none" w:sz="0" w:space="0" w:color="auto"/>
        <w:left w:val="none" w:sz="0" w:space="0" w:color="auto"/>
        <w:bottom w:val="none" w:sz="0" w:space="0" w:color="auto"/>
        <w:right w:val="none" w:sz="0" w:space="0" w:color="auto"/>
      </w:divBdr>
    </w:div>
    <w:div w:id="324820840">
      <w:bodyDiv w:val="1"/>
      <w:marLeft w:val="0"/>
      <w:marRight w:val="0"/>
      <w:marTop w:val="0"/>
      <w:marBottom w:val="0"/>
      <w:divBdr>
        <w:top w:val="none" w:sz="0" w:space="0" w:color="auto"/>
        <w:left w:val="none" w:sz="0" w:space="0" w:color="auto"/>
        <w:bottom w:val="none" w:sz="0" w:space="0" w:color="auto"/>
        <w:right w:val="none" w:sz="0" w:space="0" w:color="auto"/>
      </w:divBdr>
    </w:div>
    <w:div w:id="356198251">
      <w:bodyDiv w:val="1"/>
      <w:marLeft w:val="0"/>
      <w:marRight w:val="0"/>
      <w:marTop w:val="0"/>
      <w:marBottom w:val="0"/>
      <w:divBdr>
        <w:top w:val="none" w:sz="0" w:space="0" w:color="auto"/>
        <w:left w:val="none" w:sz="0" w:space="0" w:color="auto"/>
        <w:bottom w:val="none" w:sz="0" w:space="0" w:color="auto"/>
        <w:right w:val="none" w:sz="0" w:space="0" w:color="auto"/>
      </w:divBdr>
    </w:div>
    <w:div w:id="360134878">
      <w:bodyDiv w:val="1"/>
      <w:marLeft w:val="0"/>
      <w:marRight w:val="0"/>
      <w:marTop w:val="0"/>
      <w:marBottom w:val="0"/>
      <w:divBdr>
        <w:top w:val="none" w:sz="0" w:space="0" w:color="auto"/>
        <w:left w:val="none" w:sz="0" w:space="0" w:color="auto"/>
        <w:bottom w:val="none" w:sz="0" w:space="0" w:color="auto"/>
        <w:right w:val="none" w:sz="0" w:space="0" w:color="auto"/>
      </w:divBdr>
    </w:div>
    <w:div w:id="361437780">
      <w:bodyDiv w:val="1"/>
      <w:marLeft w:val="0"/>
      <w:marRight w:val="0"/>
      <w:marTop w:val="0"/>
      <w:marBottom w:val="0"/>
      <w:divBdr>
        <w:top w:val="none" w:sz="0" w:space="0" w:color="auto"/>
        <w:left w:val="none" w:sz="0" w:space="0" w:color="auto"/>
        <w:bottom w:val="none" w:sz="0" w:space="0" w:color="auto"/>
        <w:right w:val="none" w:sz="0" w:space="0" w:color="auto"/>
      </w:divBdr>
    </w:div>
    <w:div w:id="420102310">
      <w:bodyDiv w:val="1"/>
      <w:marLeft w:val="0"/>
      <w:marRight w:val="0"/>
      <w:marTop w:val="0"/>
      <w:marBottom w:val="0"/>
      <w:divBdr>
        <w:top w:val="none" w:sz="0" w:space="0" w:color="auto"/>
        <w:left w:val="none" w:sz="0" w:space="0" w:color="auto"/>
        <w:bottom w:val="none" w:sz="0" w:space="0" w:color="auto"/>
        <w:right w:val="none" w:sz="0" w:space="0" w:color="auto"/>
      </w:divBdr>
    </w:div>
    <w:div w:id="425728854">
      <w:bodyDiv w:val="1"/>
      <w:marLeft w:val="0"/>
      <w:marRight w:val="0"/>
      <w:marTop w:val="0"/>
      <w:marBottom w:val="0"/>
      <w:divBdr>
        <w:top w:val="none" w:sz="0" w:space="0" w:color="auto"/>
        <w:left w:val="none" w:sz="0" w:space="0" w:color="auto"/>
        <w:bottom w:val="none" w:sz="0" w:space="0" w:color="auto"/>
        <w:right w:val="none" w:sz="0" w:space="0" w:color="auto"/>
      </w:divBdr>
    </w:div>
    <w:div w:id="475029343">
      <w:bodyDiv w:val="1"/>
      <w:marLeft w:val="0"/>
      <w:marRight w:val="0"/>
      <w:marTop w:val="0"/>
      <w:marBottom w:val="0"/>
      <w:divBdr>
        <w:top w:val="none" w:sz="0" w:space="0" w:color="auto"/>
        <w:left w:val="none" w:sz="0" w:space="0" w:color="auto"/>
        <w:bottom w:val="none" w:sz="0" w:space="0" w:color="auto"/>
        <w:right w:val="none" w:sz="0" w:space="0" w:color="auto"/>
      </w:divBdr>
    </w:div>
    <w:div w:id="554201620">
      <w:bodyDiv w:val="1"/>
      <w:marLeft w:val="0"/>
      <w:marRight w:val="0"/>
      <w:marTop w:val="0"/>
      <w:marBottom w:val="0"/>
      <w:divBdr>
        <w:top w:val="none" w:sz="0" w:space="0" w:color="auto"/>
        <w:left w:val="none" w:sz="0" w:space="0" w:color="auto"/>
        <w:bottom w:val="none" w:sz="0" w:space="0" w:color="auto"/>
        <w:right w:val="none" w:sz="0" w:space="0" w:color="auto"/>
      </w:divBdr>
    </w:div>
    <w:div w:id="576746191">
      <w:bodyDiv w:val="1"/>
      <w:marLeft w:val="0"/>
      <w:marRight w:val="0"/>
      <w:marTop w:val="0"/>
      <w:marBottom w:val="0"/>
      <w:divBdr>
        <w:top w:val="none" w:sz="0" w:space="0" w:color="auto"/>
        <w:left w:val="none" w:sz="0" w:space="0" w:color="auto"/>
        <w:bottom w:val="none" w:sz="0" w:space="0" w:color="auto"/>
        <w:right w:val="none" w:sz="0" w:space="0" w:color="auto"/>
      </w:divBdr>
    </w:div>
    <w:div w:id="586111607">
      <w:bodyDiv w:val="1"/>
      <w:marLeft w:val="0"/>
      <w:marRight w:val="0"/>
      <w:marTop w:val="0"/>
      <w:marBottom w:val="0"/>
      <w:divBdr>
        <w:top w:val="none" w:sz="0" w:space="0" w:color="auto"/>
        <w:left w:val="none" w:sz="0" w:space="0" w:color="auto"/>
        <w:bottom w:val="none" w:sz="0" w:space="0" w:color="auto"/>
        <w:right w:val="none" w:sz="0" w:space="0" w:color="auto"/>
      </w:divBdr>
    </w:div>
    <w:div w:id="588395334">
      <w:bodyDiv w:val="1"/>
      <w:marLeft w:val="0"/>
      <w:marRight w:val="0"/>
      <w:marTop w:val="0"/>
      <w:marBottom w:val="0"/>
      <w:divBdr>
        <w:top w:val="none" w:sz="0" w:space="0" w:color="auto"/>
        <w:left w:val="none" w:sz="0" w:space="0" w:color="auto"/>
        <w:bottom w:val="none" w:sz="0" w:space="0" w:color="auto"/>
        <w:right w:val="none" w:sz="0" w:space="0" w:color="auto"/>
      </w:divBdr>
    </w:div>
    <w:div w:id="637227896">
      <w:bodyDiv w:val="1"/>
      <w:marLeft w:val="0"/>
      <w:marRight w:val="0"/>
      <w:marTop w:val="0"/>
      <w:marBottom w:val="0"/>
      <w:divBdr>
        <w:top w:val="none" w:sz="0" w:space="0" w:color="auto"/>
        <w:left w:val="none" w:sz="0" w:space="0" w:color="auto"/>
        <w:bottom w:val="none" w:sz="0" w:space="0" w:color="auto"/>
        <w:right w:val="none" w:sz="0" w:space="0" w:color="auto"/>
      </w:divBdr>
    </w:div>
    <w:div w:id="663319233">
      <w:bodyDiv w:val="1"/>
      <w:marLeft w:val="0"/>
      <w:marRight w:val="0"/>
      <w:marTop w:val="0"/>
      <w:marBottom w:val="0"/>
      <w:divBdr>
        <w:top w:val="none" w:sz="0" w:space="0" w:color="auto"/>
        <w:left w:val="none" w:sz="0" w:space="0" w:color="auto"/>
        <w:bottom w:val="none" w:sz="0" w:space="0" w:color="auto"/>
        <w:right w:val="none" w:sz="0" w:space="0" w:color="auto"/>
      </w:divBdr>
    </w:div>
    <w:div w:id="677001376">
      <w:bodyDiv w:val="1"/>
      <w:marLeft w:val="0"/>
      <w:marRight w:val="0"/>
      <w:marTop w:val="0"/>
      <w:marBottom w:val="0"/>
      <w:divBdr>
        <w:top w:val="none" w:sz="0" w:space="0" w:color="auto"/>
        <w:left w:val="none" w:sz="0" w:space="0" w:color="auto"/>
        <w:bottom w:val="none" w:sz="0" w:space="0" w:color="auto"/>
        <w:right w:val="none" w:sz="0" w:space="0" w:color="auto"/>
      </w:divBdr>
    </w:div>
    <w:div w:id="689263671">
      <w:bodyDiv w:val="1"/>
      <w:marLeft w:val="0"/>
      <w:marRight w:val="0"/>
      <w:marTop w:val="0"/>
      <w:marBottom w:val="0"/>
      <w:divBdr>
        <w:top w:val="none" w:sz="0" w:space="0" w:color="auto"/>
        <w:left w:val="none" w:sz="0" w:space="0" w:color="auto"/>
        <w:bottom w:val="none" w:sz="0" w:space="0" w:color="auto"/>
        <w:right w:val="none" w:sz="0" w:space="0" w:color="auto"/>
      </w:divBdr>
      <w:divsChild>
        <w:div w:id="149254116">
          <w:marLeft w:val="0"/>
          <w:marRight w:val="0"/>
          <w:marTop w:val="0"/>
          <w:marBottom w:val="0"/>
          <w:divBdr>
            <w:top w:val="none" w:sz="0" w:space="0" w:color="auto"/>
            <w:left w:val="none" w:sz="0" w:space="0" w:color="auto"/>
            <w:bottom w:val="none" w:sz="0" w:space="0" w:color="auto"/>
            <w:right w:val="none" w:sz="0" w:space="0" w:color="auto"/>
          </w:divBdr>
        </w:div>
        <w:div w:id="243536767">
          <w:marLeft w:val="0"/>
          <w:marRight w:val="0"/>
          <w:marTop w:val="0"/>
          <w:marBottom w:val="0"/>
          <w:divBdr>
            <w:top w:val="none" w:sz="0" w:space="0" w:color="auto"/>
            <w:left w:val="none" w:sz="0" w:space="0" w:color="auto"/>
            <w:bottom w:val="none" w:sz="0" w:space="0" w:color="auto"/>
            <w:right w:val="none" w:sz="0" w:space="0" w:color="auto"/>
          </w:divBdr>
        </w:div>
        <w:div w:id="329648337">
          <w:marLeft w:val="0"/>
          <w:marRight w:val="0"/>
          <w:marTop w:val="0"/>
          <w:marBottom w:val="0"/>
          <w:divBdr>
            <w:top w:val="none" w:sz="0" w:space="0" w:color="auto"/>
            <w:left w:val="none" w:sz="0" w:space="0" w:color="auto"/>
            <w:bottom w:val="none" w:sz="0" w:space="0" w:color="auto"/>
            <w:right w:val="none" w:sz="0" w:space="0" w:color="auto"/>
          </w:divBdr>
        </w:div>
        <w:div w:id="448547332">
          <w:marLeft w:val="0"/>
          <w:marRight w:val="0"/>
          <w:marTop w:val="0"/>
          <w:marBottom w:val="0"/>
          <w:divBdr>
            <w:top w:val="none" w:sz="0" w:space="0" w:color="auto"/>
            <w:left w:val="none" w:sz="0" w:space="0" w:color="auto"/>
            <w:bottom w:val="none" w:sz="0" w:space="0" w:color="auto"/>
            <w:right w:val="none" w:sz="0" w:space="0" w:color="auto"/>
          </w:divBdr>
        </w:div>
        <w:div w:id="467746928">
          <w:marLeft w:val="0"/>
          <w:marRight w:val="0"/>
          <w:marTop w:val="0"/>
          <w:marBottom w:val="0"/>
          <w:divBdr>
            <w:top w:val="none" w:sz="0" w:space="0" w:color="auto"/>
            <w:left w:val="none" w:sz="0" w:space="0" w:color="auto"/>
            <w:bottom w:val="none" w:sz="0" w:space="0" w:color="auto"/>
            <w:right w:val="none" w:sz="0" w:space="0" w:color="auto"/>
          </w:divBdr>
        </w:div>
        <w:div w:id="817722773">
          <w:marLeft w:val="0"/>
          <w:marRight w:val="0"/>
          <w:marTop w:val="0"/>
          <w:marBottom w:val="0"/>
          <w:divBdr>
            <w:top w:val="none" w:sz="0" w:space="0" w:color="auto"/>
            <w:left w:val="none" w:sz="0" w:space="0" w:color="auto"/>
            <w:bottom w:val="none" w:sz="0" w:space="0" w:color="auto"/>
            <w:right w:val="none" w:sz="0" w:space="0" w:color="auto"/>
          </w:divBdr>
        </w:div>
        <w:div w:id="1154294277">
          <w:marLeft w:val="0"/>
          <w:marRight w:val="0"/>
          <w:marTop w:val="0"/>
          <w:marBottom w:val="0"/>
          <w:divBdr>
            <w:top w:val="none" w:sz="0" w:space="0" w:color="auto"/>
            <w:left w:val="none" w:sz="0" w:space="0" w:color="auto"/>
            <w:bottom w:val="none" w:sz="0" w:space="0" w:color="auto"/>
            <w:right w:val="none" w:sz="0" w:space="0" w:color="auto"/>
          </w:divBdr>
        </w:div>
      </w:divsChild>
    </w:div>
    <w:div w:id="700057344">
      <w:bodyDiv w:val="1"/>
      <w:marLeft w:val="0"/>
      <w:marRight w:val="0"/>
      <w:marTop w:val="0"/>
      <w:marBottom w:val="0"/>
      <w:divBdr>
        <w:top w:val="none" w:sz="0" w:space="0" w:color="auto"/>
        <w:left w:val="none" w:sz="0" w:space="0" w:color="auto"/>
        <w:bottom w:val="none" w:sz="0" w:space="0" w:color="auto"/>
        <w:right w:val="none" w:sz="0" w:space="0" w:color="auto"/>
      </w:divBdr>
    </w:div>
    <w:div w:id="712921687">
      <w:bodyDiv w:val="1"/>
      <w:marLeft w:val="0"/>
      <w:marRight w:val="0"/>
      <w:marTop w:val="0"/>
      <w:marBottom w:val="0"/>
      <w:divBdr>
        <w:top w:val="none" w:sz="0" w:space="0" w:color="auto"/>
        <w:left w:val="none" w:sz="0" w:space="0" w:color="auto"/>
        <w:bottom w:val="none" w:sz="0" w:space="0" w:color="auto"/>
        <w:right w:val="none" w:sz="0" w:space="0" w:color="auto"/>
      </w:divBdr>
    </w:div>
    <w:div w:id="742677975">
      <w:bodyDiv w:val="1"/>
      <w:marLeft w:val="0"/>
      <w:marRight w:val="0"/>
      <w:marTop w:val="0"/>
      <w:marBottom w:val="0"/>
      <w:divBdr>
        <w:top w:val="none" w:sz="0" w:space="0" w:color="auto"/>
        <w:left w:val="none" w:sz="0" w:space="0" w:color="auto"/>
        <w:bottom w:val="none" w:sz="0" w:space="0" w:color="auto"/>
        <w:right w:val="none" w:sz="0" w:space="0" w:color="auto"/>
      </w:divBdr>
    </w:div>
    <w:div w:id="772017230">
      <w:bodyDiv w:val="1"/>
      <w:marLeft w:val="0"/>
      <w:marRight w:val="0"/>
      <w:marTop w:val="0"/>
      <w:marBottom w:val="0"/>
      <w:divBdr>
        <w:top w:val="none" w:sz="0" w:space="0" w:color="auto"/>
        <w:left w:val="none" w:sz="0" w:space="0" w:color="auto"/>
        <w:bottom w:val="none" w:sz="0" w:space="0" w:color="auto"/>
        <w:right w:val="none" w:sz="0" w:space="0" w:color="auto"/>
      </w:divBdr>
    </w:div>
    <w:div w:id="805396676">
      <w:bodyDiv w:val="1"/>
      <w:marLeft w:val="0"/>
      <w:marRight w:val="0"/>
      <w:marTop w:val="0"/>
      <w:marBottom w:val="0"/>
      <w:divBdr>
        <w:top w:val="none" w:sz="0" w:space="0" w:color="auto"/>
        <w:left w:val="none" w:sz="0" w:space="0" w:color="auto"/>
        <w:bottom w:val="none" w:sz="0" w:space="0" w:color="auto"/>
        <w:right w:val="none" w:sz="0" w:space="0" w:color="auto"/>
      </w:divBdr>
    </w:div>
    <w:div w:id="812065183">
      <w:bodyDiv w:val="1"/>
      <w:marLeft w:val="0"/>
      <w:marRight w:val="0"/>
      <w:marTop w:val="0"/>
      <w:marBottom w:val="0"/>
      <w:divBdr>
        <w:top w:val="none" w:sz="0" w:space="0" w:color="auto"/>
        <w:left w:val="none" w:sz="0" w:space="0" w:color="auto"/>
        <w:bottom w:val="none" w:sz="0" w:space="0" w:color="auto"/>
        <w:right w:val="none" w:sz="0" w:space="0" w:color="auto"/>
      </w:divBdr>
    </w:div>
    <w:div w:id="828591600">
      <w:bodyDiv w:val="1"/>
      <w:marLeft w:val="0"/>
      <w:marRight w:val="0"/>
      <w:marTop w:val="0"/>
      <w:marBottom w:val="0"/>
      <w:divBdr>
        <w:top w:val="none" w:sz="0" w:space="0" w:color="auto"/>
        <w:left w:val="none" w:sz="0" w:space="0" w:color="auto"/>
        <w:bottom w:val="none" w:sz="0" w:space="0" w:color="auto"/>
        <w:right w:val="none" w:sz="0" w:space="0" w:color="auto"/>
      </w:divBdr>
    </w:div>
    <w:div w:id="895437039">
      <w:bodyDiv w:val="1"/>
      <w:marLeft w:val="0"/>
      <w:marRight w:val="0"/>
      <w:marTop w:val="0"/>
      <w:marBottom w:val="0"/>
      <w:divBdr>
        <w:top w:val="none" w:sz="0" w:space="0" w:color="auto"/>
        <w:left w:val="none" w:sz="0" w:space="0" w:color="auto"/>
        <w:bottom w:val="none" w:sz="0" w:space="0" w:color="auto"/>
        <w:right w:val="none" w:sz="0" w:space="0" w:color="auto"/>
      </w:divBdr>
    </w:div>
    <w:div w:id="908075330">
      <w:bodyDiv w:val="1"/>
      <w:marLeft w:val="0"/>
      <w:marRight w:val="0"/>
      <w:marTop w:val="0"/>
      <w:marBottom w:val="0"/>
      <w:divBdr>
        <w:top w:val="none" w:sz="0" w:space="0" w:color="auto"/>
        <w:left w:val="none" w:sz="0" w:space="0" w:color="auto"/>
        <w:bottom w:val="none" w:sz="0" w:space="0" w:color="auto"/>
        <w:right w:val="none" w:sz="0" w:space="0" w:color="auto"/>
      </w:divBdr>
    </w:div>
    <w:div w:id="1021321819">
      <w:bodyDiv w:val="1"/>
      <w:marLeft w:val="0"/>
      <w:marRight w:val="0"/>
      <w:marTop w:val="0"/>
      <w:marBottom w:val="0"/>
      <w:divBdr>
        <w:top w:val="none" w:sz="0" w:space="0" w:color="auto"/>
        <w:left w:val="none" w:sz="0" w:space="0" w:color="auto"/>
        <w:bottom w:val="none" w:sz="0" w:space="0" w:color="auto"/>
        <w:right w:val="none" w:sz="0" w:space="0" w:color="auto"/>
      </w:divBdr>
    </w:div>
    <w:div w:id="1045913375">
      <w:bodyDiv w:val="1"/>
      <w:marLeft w:val="0"/>
      <w:marRight w:val="0"/>
      <w:marTop w:val="0"/>
      <w:marBottom w:val="0"/>
      <w:divBdr>
        <w:top w:val="none" w:sz="0" w:space="0" w:color="auto"/>
        <w:left w:val="none" w:sz="0" w:space="0" w:color="auto"/>
        <w:bottom w:val="none" w:sz="0" w:space="0" w:color="auto"/>
        <w:right w:val="none" w:sz="0" w:space="0" w:color="auto"/>
      </w:divBdr>
    </w:div>
    <w:div w:id="1063986874">
      <w:bodyDiv w:val="1"/>
      <w:marLeft w:val="0"/>
      <w:marRight w:val="0"/>
      <w:marTop w:val="0"/>
      <w:marBottom w:val="0"/>
      <w:divBdr>
        <w:top w:val="none" w:sz="0" w:space="0" w:color="auto"/>
        <w:left w:val="none" w:sz="0" w:space="0" w:color="auto"/>
        <w:bottom w:val="none" w:sz="0" w:space="0" w:color="auto"/>
        <w:right w:val="none" w:sz="0" w:space="0" w:color="auto"/>
      </w:divBdr>
    </w:div>
    <w:div w:id="1067798752">
      <w:bodyDiv w:val="1"/>
      <w:marLeft w:val="0"/>
      <w:marRight w:val="0"/>
      <w:marTop w:val="0"/>
      <w:marBottom w:val="0"/>
      <w:divBdr>
        <w:top w:val="none" w:sz="0" w:space="0" w:color="auto"/>
        <w:left w:val="none" w:sz="0" w:space="0" w:color="auto"/>
        <w:bottom w:val="none" w:sz="0" w:space="0" w:color="auto"/>
        <w:right w:val="none" w:sz="0" w:space="0" w:color="auto"/>
      </w:divBdr>
    </w:div>
    <w:div w:id="1087650763">
      <w:bodyDiv w:val="1"/>
      <w:marLeft w:val="0"/>
      <w:marRight w:val="0"/>
      <w:marTop w:val="0"/>
      <w:marBottom w:val="0"/>
      <w:divBdr>
        <w:top w:val="none" w:sz="0" w:space="0" w:color="auto"/>
        <w:left w:val="none" w:sz="0" w:space="0" w:color="auto"/>
        <w:bottom w:val="none" w:sz="0" w:space="0" w:color="auto"/>
        <w:right w:val="none" w:sz="0" w:space="0" w:color="auto"/>
      </w:divBdr>
    </w:div>
    <w:div w:id="1113599023">
      <w:bodyDiv w:val="1"/>
      <w:marLeft w:val="0"/>
      <w:marRight w:val="0"/>
      <w:marTop w:val="0"/>
      <w:marBottom w:val="0"/>
      <w:divBdr>
        <w:top w:val="none" w:sz="0" w:space="0" w:color="auto"/>
        <w:left w:val="none" w:sz="0" w:space="0" w:color="auto"/>
        <w:bottom w:val="none" w:sz="0" w:space="0" w:color="auto"/>
        <w:right w:val="none" w:sz="0" w:space="0" w:color="auto"/>
      </w:divBdr>
    </w:div>
    <w:div w:id="1119833001">
      <w:bodyDiv w:val="1"/>
      <w:marLeft w:val="0"/>
      <w:marRight w:val="0"/>
      <w:marTop w:val="0"/>
      <w:marBottom w:val="0"/>
      <w:divBdr>
        <w:top w:val="none" w:sz="0" w:space="0" w:color="auto"/>
        <w:left w:val="none" w:sz="0" w:space="0" w:color="auto"/>
        <w:bottom w:val="none" w:sz="0" w:space="0" w:color="auto"/>
        <w:right w:val="none" w:sz="0" w:space="0" w:color="auto"/>
      </w:divBdr>
    </w:div>
    <w:div w:id="1133602099">
      <w:bodyDiv w:val="1"/>
      <w:marLeft w:val="0"/>
      <w:marRight w:val="0"/>
      <w:marTop w:val="0"/>
      <w:marBottom w:val="0"/>
      <w:divBdr>
        <w:top w:val="none" w:sz="0" w:space="0" w:color="auto"/>
        <w:left w:val="none" w:sz="0" w:space="0" w:color="auto"/>
        <w:bottom w:val="none" w:sz="0" w:space="0" w:color="auto"/>
        <w:right w:val="none" w:sz="0" w:space="0" w:color="auto"/>
      </w:divBdr>
    </w:div>
    <w:div w:id="1210798808">
      <w:bodyDiv w:val="1"/>
      <w:marLeft w:val="0"/>
      <w:marRight w:val="0"/>
      <w:marTop w:val="0"/>
      <w:marBottom w:val="0"/>
      <w:divBdr>
        <w:top w:val="none" w:sz="0" w:space="0" w:color="auto"/>
        <w:left w:val="none" w:sz="0" w:space="0" w:color="auto"/>
        <w:bottom w:val="none" w:sz="0" w:space="0" w:color="auto"/>
        <w:right w:val="none" w:sz="0" w:space="0" w:color="auto"/>
      </w:divBdr>
    </w:div>
    <w:div w:id="1232345590">
      <w:bodyDiv w:val="1"/>
      <w:marLeft w:val="0"/>
      <w:marRight w:val="0"/>
      <w:marTop w:val="0"/>
      <w:marBottom w:val="0"/>
      <w:divBdr>
        <w:top w:val="none" w:sz="0" w:space="0" w:color="auto"/>
        <w:left w:val="none" w:sz="0" w:space="0" w:color="auto"/>
        <w:bottom w:val="none" w:sz="0" w:space="0" w:color="auto"/>
        <w:right w:val="none" w:sz="0" w:space="0" w:color="auto"/>
      </w:divBdr>
    </w:div>
    <w:div w:id="1243829077">
      <w:bodyDiv w:val="1"/>
      <w:marLeft w:val="0"/>
      <w:marRight w:val="0"/>
      <w:marTop w:val="0"/>
      <w:marBottom w:val="0"/>
      <w:divBdr>
        <w:top w:val="none" w:sz="0" w:space="0" w:color="auto"/>
        <w:left w:val="none" w:sz="0" w:space="0" w:color="auto"/>
        <w:bottom w:val="none" w:sz="0" w:space="0" w:color="auto"/>
        <w:right w:val="none" w:sz="0" w:space="0" w:color="auto"/>
      </w:divBdr>
    </w:div>
    <w:div w:id="1286347368">
      <w:bodyDiv w:val="1"/>
      <w:marLeft w:val="0"/>
      <w:marRight w:val="0"/>
      <w:marTop w:val="0"/>
      <w:marBottom w:val="0"/>
      <w:divBdr>
        <w:top w:val="none" w:sz="0" w:space="0" w:color="auto"/>
        <w:left w:val="none" w:sz="0" w:space="0" w:color="auto"/>
        <w:bottom w:val="none" w:sz="0" w:space="0" w:color="auto"/>
        <w:right w:val="none" w:sz="0" w:space="0" w:color="auto"/>
      </w:divBdr>
    </w:div>
    <w:div w:id="1320382262">
      <w:bodyDiv w:val="1"/>
      <w:marLeft w:val="0"/>
      <w:marRight w:val="0"/>
      <w:marTop w:val="0"/>
      <w:marBottom w:val="0"/>
      <w:divBdr>
        <w:top w:val="none" w:sz="0" w:space="0" w:color="auto"/>
        <w:left w:val="none" w:sz="0" w:space="0" w:color="auto"/>
        <w:bottom w:val="none" w:sz="0" w:space="0" w:color="auto"/>
        <w:right w:val="none" w:sz="0" w:space="0" w:color="auto"/>
      </w:divBdr>
    </w:div>
    <w:div w:id="1435323432">
      <w:bodyDiv w:val="1"/>
      <w:marLeft w:val="0"/>
      <w:marRight w:val="0"/>
      <w:marTop w:val="0"/>
      <w:marBottom w:val="0"/>
      <w:divBdr>
        <w:top w:val="none" w:sz="0" w:space="0" w:color="auto"/>
        <w:left w:val="none" w:sz="0" w:space="0" w:color="auto"/>
        <w:bottom w:val="none" w:sz="0" w:space="0" w:color="auto"/>
        <w:right w:val="none" w:sz="0" w:space="0" w:color="auto"/>
      </w:divBdr>
    </w:div>
    <w:div w:id="1444806879">
      <w:bodyDiv w:val="1"/>
      <w:marLeft w:val="0"/>
      <w:marRight w:val="0"/>
      <w:marTop w:val="0"/>
      <w:marBottom w:val="0"/>
      <w:divBdr>
        <w:top w:val="none" w:sz="0" w:space="0" w:color="auto"/>
        <w:left w:val="none" w:sz="0" w:space="0" w:color="auto"/>
        <w:bottom w:val="none" w:sz="0" w:space="0" w:color="auto"/>
        <w:right w:val="none" w:sz="0" w:space="0" w:color="auto"/>
      </w:divBdr>
    </w:div>
    <w:div w:id="1472599965">
      <w:bodyDiv w:val="1"/>
      <w:marLeft w:val="0"/>
      <w:marRight w:val="0"/>
      <w:marTop w:val="0"/>
      <w:marBottom w:val="0"/>
      <w:divBdr>
        <w:top w:val="none" w:sz="0" w:space="0" w:color="auto"/>
        <w:left w:val="none" w:sz="0" w:space="0" w:color="auto"/>
        <w:bottom w:val="none" w:sz="0" w:space="0" w:color="auto"/>
        <w:right w:val="none" w:sz="0" w:space="0" w:color="auto"/>
      </w:divBdr>
    </w:div>
    <w:div w:id="1567564661">
      <w:bodyDiv w:val="1"/>
      <w:marLeft w:val="0"/>
      <w:marRight w:val="0"/>
      <w:marTop w:val="0"/>
      <w:marBottom w:val="0"/>
      <w:divBdr>
        <w:top w:val="none" w:sz="0" w:space="0" w:color="auto"/>
        <w:left w:val="none" w:sz="0" w:space="0" w:color="auto"/>
        <w:bottom w:val="none" w:sz="0" w:space="0" w:color="auto"/>
        <w:right w:val="none" w:sz="0" w:space="0" w:color="auto"/>
      </w:divBdr>
    </w:div>
    <w:div w:id="1684624502">
      <w:bodyDiv w:val="1"/>
      <w:marLeft w:val="0"/>
      <w:marRight w:val="0"/>
      <w:marTop w:val="0"/>
      <w:marBottom w:val="0"/>
      <w:divBdr>
        <w:top w:val="none" w:sz="0" w:space="0" w:color="auto"/>
        <w:left w:val="none" w:sz="0" w:space="0" w:color="auto"/>
        <w:bottom w:val="none" w:sz="0" w:space="0" w:color="auto"/>
        <w:right w:val="none" w:sz="0" w:space="0" w:color="auto"/>
      </w:divBdr>
    </w:div>
    <w:div w:id="1758600824">
      <w:bodyDiv w:val="1"/>
      <w:marLeft w:val="0"/>
      <w:marRight w:val="0"/>
      <w:marTop w:val="0"/>
      <w:marBottom w:val="0"/>
      <w:divBdr>
        <w:top w:val="none" w:sz="0" w:space="0" w:color="auto"/>
        <w:left w:val="none" w:sz="0" w:space="0" w:color="auto"/>
        <w:bottom w:val="none" w:sz="0" w:space="0" w:color="auto"/>
        <w:right w:val="none" w:sz="0" w:space="0" w:color="auto"/>
      </w:divBdr>
    </w:div>
    <w:div w:id="1774086563">
      <w:bodyDiv w:val="1"/>
      <w:marLeft w:val="0"/>
      <w:marRight w:val="0"/>
      <w:marTop w:val="0"/>
      <w:marBottom w:val="0"/>
      <w:divBdr>
        <w:top w:val="none" w:sz="0" w:space="0" w:color="auto"/>
        <w:left w:val="none" w:sz="0" w:space="0" w:color="auto"/>
        <w:bottom w:val="none" w:sz="0" w:space="0" w:color="auto"/>
        <w:right w:val="none" w:sz="0" w:space="0" w:color="auto"/>
      </w:divBdr>
    </w:div>
    <w:div w:id="1797141235">
      <w:bodyDiv w:val="1"/>
      <w:marLeft w:val="0"/>
      <w:marRight w:val="0"/>
      <w:marTop w:val="0"/>
      <w:marBottom w:val="0"/>
      <w:divBdr>
        <w:top w:val="none" w:sz="0" w:space="0" w:color="auto"/>
        <w:left w:val="none" w:sz="0" w:space="0" w:color="auto"/>
        <w:bottom w:val="none" w:sz="0" w:space="0" w:color="auto"/>
        <w:right w:val="none" w:sz="0" w:space="0" w:color="auto"/>
      </w:divBdr>
    </w:div>
    <w:div w:id="1834907967">
      <w:bodyDiv w:val="1"/>
      <w:marLeft w:val="0"/>
      <w:marRight w:val="0"/>
      <w:marTop w:val="0"/>
      <w:marBottom w:val="0"/>
      <w:divBdr>
        <w:top w:val="none" w:sz="0" w:space="0" w:color="auto"/>
        <w:left w:val="none" w:sz="0" w:space="0" w:color="auto"/>
        <w:bottom w:val="none" w:sz="0" w:space="0" w:color="auto"/>
        <w:right w:val="none" w:sz="0" w:space="0" w:color="auto"/>
      </w:divBdr>
    </w:div>
    <w:div w:id="1836413415">
      <w:bodyDiv w:val="1"/>
      <w:marLeft w:val="0"/>
      <w:marRight w:val="0"/>
      <w:marTop w:val="0"/>
      <w:marBottom w:val="0"/>
      <w:divBdr>
        <w:top w:val="none" w:sz="0" w:space="0" w:color="auto"/>
        <w:left w:val="none" w:sz="0" w:space="0" w:color="auto"/>
        <w:bottom w:val="none" w:sz="0" w:space="0" w:color="auto"/>
        <w:right w:val="none" w:sz="0" w:space="0" w:color="auto"/>
      </w:divBdr>
    </w:div>
    <w:div w:id="1852524891">
      <w:bodyDiv w:val="1"/>
      <w:marLeft w:val="0"/>
      <w:marRight w:val="0"/>
      <w:marTop w:val="0"/>
      <w:marBottom w:val="0"/>
      <w:divBdr>
        <w:top w:val="none" w:sz="0" w:space="0" w:color="auto"/>
        <w:left w:val="none" w:sz="0" w:space="0" w:color="auto"/>
        <w:bottom w:val="none" w:sz="0" w:space="0" w:color="auto"/>
        <w:right w:val="none" w:sz="0" w:space="0" w:color="auto"/>
      </w:divBdr>
    </w:div>
    <w:div w:id="1894347642">
      <w:bodyDiv w:val="1"/>
      <w:marLeft w:val="0"/>
      <w:marRight w:val="0"/>
      <w:marTop w:val="0"/>
      <w:marBottom w:val="0"/>
      <w:divBdr>
        <w:top w:val="none" w:sz="0" w:space="0" w:color="auto"/>
        <w:left w:val="none" w:sz="0" w:space="0" w:color="auto"/>
        <w:bottom w:val="none" w:sz="0" w:space="0" w:color="auto"/>
        <w:right w:val="none" w:sz="0" w:space="0" w:color="auto"/>
      </w:divBdr>
    </w:div>
    <w:div w:id="1940216777">
      <w:bodyDiv w:val="1"/>
      <w:marLeft w:val="0"/>
      <w:marRight w:val="0"/>
      <w:marTop w:val="0"/>
      <w:marBottom w:val="0"/>
      <w:divBdr>
        <w:top w:val="none" w:sz="0" w:space="0" w:color="auto"/>
        <w:left w:val="none" w:sz="0" w:space="0" w:color="auto"/>
        <w:bottom w:val="none" w:sz="0" w:space="0" w:color="auto"/>
        <w:right w:val="none" w:sz="0" w:space="0" w:color="auto"/>
      </w:divBdr>
    </w:div>
    <w:div w:id="1986156729">
      <w:bodyDiv w:val="1"/>
      <w:marLeft w:val="0"/>
      <w:marRight w:val="0"/>
      <w:marTop w:val="0"/>
      <w:marBottom w:val="0"/>
      <w:divBdr>
        <w:top w:val="none" w:sz="0" w:space="0" w:color="auto"/>
        <w:left w:val="none" w:sz="0" w:space="0" w:color="auto"/>
        <w:bottom w:val="none" w:sz="0" w:space="0" w:color="auto"/>
        <w:right w:val="none" w:sz="0" w:space="0" w:color="auto"/>
      </w:divBdr>
    </w:div>
    <w:div w:id="2014261998">
      <w:bodyDiv w:val="1"/>
      <w:marLeft w:val="0"/>
      <w:marRight w:val="0"/>
      <w:marTop w:val="0"/>
      <w:marBottom w:val="0"/>
      <w:divBdr>
        <w:top w:val="none" w:sz="0" w:space="0" w:color="auto"/>
        <w:left w:val="none" w:sz="0" w:space="0" w:color="auto"/>
        <w:bottom w:val="none" w:sz="0" w:space="0" w:color="auto"/>
        <w:right w:val="none" w:sz="0" w:space="0" w:color="auto"/>
      </w:divBdr>
    </w:div>
    <w:div w:id="2053995573">
      <w:bodyDiv w:val="1"/>
      <w:marLeft w:val="0"/>
      <w:marRight w:val="0"/>
      <w:marTop w:val="0"/>
      <w:marBottom w:val="0"/>
      <w:divBdr>
        <w:top w:val="none" w:sz="0" w:space="0" w:color="auto"/>
        <w:left w:val="none" w:sz="0" w:space="0" w:color="auto"/>
        <w:bottom w:val="none" w:sz="0" w:space="0" w:color="auto"/>
        <w:right w:val="none" w:sz="0" w:space="0" w:color="auto"/>
      </w:divBdr>
    </w:div>
    <w:div w:id="2061055620">
      <w:bodyDiv w:val="1"/>
      <w:marLeft w:val="0"/>
      <w:marRight w:val="0"/>
      <w:marTop w:val="0"/>
      <w:marBottom w:val="0"/>
      <w:divBdr>
        <w:top w:val="none" w:sz="0" w:space="0" w:color="auto"/>
        <w:left w:val="none" w:sz="0" w:space="0" w:color="auto"/>
        <w:bottom w:val="none" w:sz="0" w:space="0" w:color="auto"/>
        <w:right w:val="none" w:sz="0" w:space="0" w:color="auto"/>
      </w:divBdr>
    </w:div>
    <w:div w:id="2080395917">
      <w:bodyDiv w:val="1"/>
      <w:marLeft w:val="0"/>
      <w:marRight w:val="0"/>
      <w:marTop w:val="0"/>
      <w:marBottom w:val="0"/>
      <w:divBdr>
        <w:top w:val="none" w:sz="0" w:space="0" w:color="auto"/>
        <w:left w:val="none" w:sz="0" w:space="0" w:color="auto"/>
        <w:bottom w:val="none" w:sz="0" w:space="0" w:color="auto"/>
        <w:right w:val="none" w:sz="0" w:space="0" w:color="auto"/>
      </w:divBdr>
    </w:div>
    <w:div w:id="208525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tkb.meb.gov.tr/meb_iys_dosyalar/2017_09/29165430_15_sura.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4.bin"/><Relationship Id="rId25" Type="http://schemas.openxmlformats.org/officeDocument/2006/relationships/hyperlink" Target="http://www.cu.edu.tr/insanlar/kocaks/neden%20tas%C4%B1mal%C4%B1%20eg%C4%B1t%C4%B1m.htm"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s://ttkb.meb.gov.tr/meb_iys_dosyalar/2017_09/29165120_10_sura.pdf"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saglik.gov.tr"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resmigazete.gov.tr/eskiler/2009/10/20091016-9.htm"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ttkb.meb.gov.tr/meb_iys_dosyalar/2017_09/29165045_9_sura.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mevzuat.meb.gov.tr/html/107.html"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Arı03</b:Tag>
    <b:SourceType>JournalArticle</b:SourceType>
    <b:Guid>{8AF48611-8CFA-4875-9FB0-0F0E894A26C3}</b:Guid>
    <b:Title>Taşımalı İlköğretim Uygulaması (Uşak Örneği)</b:Title>
    <b:Year>2003</b:Year>
    <b:JournalName>Gazi Eğitim Fakültesi Dergisi</b:JournalName>
    <b:Pages>101-115</b:Pages>
    <b:Author>
      <b:Author>
        <b:NameList>
          <b:Person>
            <b:Last>Arı</b:Last>
            <b:First>Asım</b:First>
          </b:Person>
        </b:NameList>
      </b:Author>
    </b:Author>
    <b:Volume>23</b:Volume>
    <b:Issue>1</b:Issue>
    <b:RefOrder>1</b:RefOrder>
  </b:Source>
</b:Sources>
</file>

<file path=customXml/itemProps1.xml><?xml version="1.0" encoding="utf-8"?>
<ds:datastoreItem xmlns:ds="http://schemas.openxmlformats.org/officeDocument/2006/customXml" ds:itemID="{B02CCE3A-2992-4AD0-B909-DAC3A951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14567</Words>
  <Characters>83036</Characters>
  <Application>Microsoft Office Word</Application>
  <DocSecurity>0</DocSecurity>
  <Lines>691</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çıralı</dc:creator>
  <cp:lastModifiedBy>Grafik</cp:lastModifiedBy>
  <cp:revision>4</cp:revision>
  <cp:lastPrinted>2018-09-06T10:20:00Z</cp:lastPrinted>
  <dcterms:created xsi:type="dcterms:W3CDTF">2018-09-06T09:57:00Z</dcterms:created>
  <dcterms:modified xsi:type="dcterms:W3CDTF">2018-09-06T10:24:00Z</dcterms:modified>
</cp:coreProperties>
</file>