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37"/>
      </w:tblGrid>
      <w:tr w:rsidR="00FB7592" w:rsidRPr="004C564A" w:rsidTr="005466A8">
        <w:trPr>
          <w:trHeight w:val="2688"/>
        </w:trPr>
        <w:tc>
          <w:tcPr>
            <w:tcW w:w="7937" w:type="dxa"/>
          </w:tcPr>
          <w:sdt>
            <w:sdtPr>
              <w:id w:val="-1035420873"/>
              <w:placeholder>
                <w:docPart w:val="85922FB714E04752B89116DC8B1D8FC9"/>
              </w:placeholder>
            </w:sdtPr>
            <w:sdtContent>
              <w:sdt>
                <w:sdtPr>
                  <w:id w:val="75713870"/>
                  <w:lock w:val="sdtContentLocked"/>
                  <w:placeholder>
                    <w:docPart w:val="85922FB714E04752B89116DC8B1D8FC9"/>
                  </w:placeholder>
                </w:sdtPr>
                <w:sdtContent>
                  <w:p w:rsidR="00FB7592" w:rsidRPr="004C564A" w:rsidRDefault="00FB7592" w:rsidP="00FB7592">
                    <w:pPr>
                      <w:pStyle w:val="fbekapakgenel"/>
                    </w:pPr>
                    <w:r w:rsidRPr="004C564A">
                      <w:t>t.c.</w:t>
                    </w:r>
                  </w:p>
                  <w:p w:rsidR="00FB7592" w:rsidRPr="004C564A" w:rsidRDefault="0046421A" w:rsidP="00FB7592">
                    <w:pPr>
                      <w:pStyle w:val="fbekapakgenel"/>
                    </w:pPr>
                    <w:r>
                      <w:t>PAMUKKALE</w:t>
                    </w:r>
                    <w:r w:rsidR="005F6B13" w:rsidRPr="004C564A">
                      <w:t xml:space="preserve"> ünİversİtesİ</w:t>
                    </w:r>
                  </w:p>
                  <w:p w:rsidR="00FB7592" w:rsidRPr="004C564A" w:rsidRDefault="005F6B13" w:rsidP="00FB7592">
                    <w:pPr>
                      <w:pStyle w:val="fbekapakgenel"/>
                    </w:pPr>
                    <w:r w:rsidRPr="004C564A">
                      <w:t>Fen bİlİmlerİ</w:t>
                    </w:r>
                    <w:r w:rsidR="00FB7592" w:rsidRPr="004C564A">
                      <w:t xml:space="preserve"> enst</w:t>
                    </w:r>
                    <w:r w:rsidR="004C564A" w:rsidRPr="004C564A">
                      <w:t>İ</w:t>
                    </w:r>
                    <w:r w:rsidR="00FB7592" w:rsidRPr="004C564A">
                      <w:t>tüsü</w:t>
                    </w:r>
                  </w:p>
                </w:sdtContent>
              </w:sdt>
              <w:p w:rsidR="00FB7592" w:rsidRPr="004C564A" w:rsidRDefault="001D25A1" w:rsidP="00FB7592">
                <w:pPr>
                  <w:pStyle w:val="fbekapakgenel"/>
                </w:pPr>
                <w:sdt>
                  <w:sdtPr>
                    <w:alias w:val="Anabilim Dalı"/>
                    <w:tag w:val="Anabilim dalınızı seçiniz"/>
                    <w:id w:val="104776118"/>
                    <w:lock w:val="sdtLocked"/>
                    <w:placeholder>
                      <w:docPart w:val="C7A6BF380E86415E8E03C9054393A4D5"/>
                    </w:placeholder>
                    <w:comboBox>
                      <w:listItem w:displayText="[Bölümünüzü seçiniz...]" w:value=""/>
                      <w:listItem w:displayText="Bilgisayar Mühendisliği Anabilim Dalı" w:value="Bilgisayar Mühendisliği Anabilim Dalı"/>
                      <w:listItem w:displayText="Çevre Mühendisliği Anabilim Dalı" w:value="Çevre Mühendisliği Anabilim Dalı"/>
                      <w:listItem w:displayText="Elektrik-Elektronik  Mühendisliği Anabilim Dalı" w:value="Elektrik-Elektronik  Mühendisliği Anabilim Dalı"/>
                      <w:listItem w:displayText="Endüstri Mühendisliği Anabilim Dalı" w:value="Endüstri Mühendisliği Anabilim Dalı"/>
                      <w:listItem w:displayText="Gıda Mühendisliği Anabilim Dalı" w:value="Gıda Mühendisliği Anabilim Dalı"/>
                      <w:listItem w:displayText="İnşaat Mühendisliği Anabilim Dalı" w:value="İnşaat Mühendisliği Anabilim Dalı"/>
                      <w:listItem w:displayText="Jeoloji Mühendisliği Anabilim Dalı" w:value="Jeoloji Mühendisliği Anabilim Dalı"/>
                      <w:listItem w:displayText="Kimya Mühendisliği Anabilim Dalı" w:value="Kimya Mühendisliği Anabilim Dalı"/>
                      <w:listItem w:displayText="Makina Mühendisliği Anabilim Dalı" w:value="Makina Mühendisliği Anabilim Dalı"/>
                      <w:listItem w:displayText="Tekstil Mühendisliği Anabilim Dalı" w:value="Tekstil Mühendisliği Anabilim Dalı"/>
                      <w:listItem w:displayText="Biyoloji Anabilim Dalı" w:value="Biyoloji Anabilim Dalı"/>
                      <w:listItem w:displayText="Fizik Anabilim Dalı" w:value="Fizik Anabilim Dalı"/>
                      <w:listItem w:displayText="Kimya Anabilim Dalı" w:value="Kimya Anabilim Dalı"/>
                      <w:listItem w:displayText="Matematik Anabilim Dalı" w:value="Matematik Anabilim Dalı"/>
                      <w:listItem w:displayText="Makine Eğitimi Anabilim Dalı" w:value="Makine Eğitimi Anabilim Dalı"/>
                      <w:listItem w:displayText="Otomotiv Mühendisliği" w:value="Otomotiv Mühendisliği"/>
                    </w:comboBox>
                  </w:sdtPr>
                  <w:sdtContent>
                    <w:r w:rsidR="00655540">
                      <w:t>Jeoloji Mühendisliği Anabilim Dalı</w:t>
                    </w:r>
                  </w:sdtContent>
                </w:sdt>
              </w:p>
              <w:sdt>
                <w:sdtPr>
                  <w:rPr>
                    <w:rStyle w:val="fbemetinnormalChar"/>
                  </w:rPr>
                  <w:alias w:val="Bilim Dalı (yoksa bu satırı siliniz)"/>
                  <w:tag w:val="Bilim dalınızı seçiniz"/>
                  <w:id w:val="1263263348"/>
                  <w:placeholder>
                    <w:docPart w:val="E68C93C213674010AE93959A65438E72"/>
                  </w:placeholder>
                  <w:comboBox>
                    <w:listItem w:displayText="[Varsa bilim dalınızı seçiniz]" w:value=""/>
                    <w:listItem w:displayText="Matematik Eğitimi" w:value="Matematik Eğitimi"/>
                    <w:listItem w:displayText="Fizik Eğitimi" w:value="Fizik Eğitimi"/>
                    <w:listItem w:displayText="Biyoloji Eğitimi" w:value="Biyoloji Eğitimi"/>
                    <w:listItem w:displayText="Kimya Eğitimi" w:value="Kimya Eğitimi"/>
                    <w:listItem w:displayText="Fen Bilgisi Eğitimi" w:value="Fen Bilgisi Eğitimi"/>
                  </w:comboBox>
                </w:sdtPr>
                <w:sdtEndPr>
                  <w:rPr>
                    <w:rStyle w:val="VarsaylanParagrafYazTipi"/>
                    <w:color w:val="808080"/>
                    <w:sz w:val="28"/>
                  </w:rPr>
                </w:sdtEndPr>
                <w:sdtContent>
                  <w:p w:rsidR="00FB7592" w:rsidRPr="004C564A" w:rsidRDefault="00655540" w:rsidP="00655540">
                    <w:pPr>
                      <w:pStyle w:val="fbekapakgenel"/>
                    </w:pPr>
                    <w:r>
                      <w:rPr>
                        <w:rStyle w:val="fbemetinnormalChar"/>
                      </w:rPr>
                      <w:t>GENEL JEOLOJİ BİLİM DALI</w:t>
                    </w:r>
                  </w:p>
                </w:sdtContent>
              </w:sdt>
            </w:sdtContent>
          </w:sdt>
        </w:tc>
      </w:tr>
      <w:tr w:rsidR="00FB7592" w:rsidRPr="004C564A" w:rsidTr="005466A8">
        <w:trPr>
          <w:trHeight w:val="2581"/>
        </w:trPr>
        <w:tc>
          <w:tcPr>
            <w:tcW w:w="7937" w:type="dxa"/>
            <w:vAlign w:val="center"/>
          </w:tcPr>
          <w:p w:rsidR="00FB7592" w:rsidRPr="004C564A" w:rsidRDefault="00FB7592" w:rsidP="00FB7592">
            <w:pPr>
              <w:pStyle w:val="fbekapakbosatr"/>
              <w:jc w:val="center"/>
            </w:pPr>
          </w:p>
        </w:tc>
      </w:tr>
      <w:tr w:rsidR="00FB7592" w:rsidRPr="004C564A" w:rsidTr="005466A8">
        <w:trPr>
          <w:trHeight w:val="2856"/>
        </w:trPr>
        <w:tc>
          <w:tcPr>
            <w:tcW w:w="7937" w:type="dxa"/>
            <w:vAlign w:val="center"/>
          </w:tcPr>
          <w:p w:rsidR="00FB7592" w:rsidRPr="004C564A" w:rsidRDefault="00655540" w:rsidP="00655540">
            <w:pPr>
              <w:pStyle w:val="fbekapaktezad"/>
              <w:rPr>
                <w:rFonts w:asciiTheme="minorHAnsi" w:hAnsiTheme="minorHAnsi"/>
                <w:b w:val="0"/>
                <w:caps w:val="0"/>
                <w:sz w:val="22"/>
              </w:rPr>
            </w:pPr>
            <w:r>
              <w:t>BULDAN (DENİZLİ) – SARIGÖL (MANİSA) ARASINDAKİ FAYLARIN DEPREMSELLİK BAKIMINDAN İNCELENMESİ</w:t>
            </w:r>
          </w:p>
        </w:tc>
      </w:tr>
      <w:tr w:rsidR="00FB7592" w:rsidRPr="004C564A" w:rsidTr="005466A8">
        <w:trPr>
          <w:trHeight w:val="2622"/>
        </w:trPr>
        <w:tc>
          <w:tcPr>
            <w:tcW w:w="7937" w:type="dxa"/>
            <w:vAlign w:val="center"/>
          </w:tcPr>
          <w:p w:rsidR="00FB7592" w:rsidRPr="00530E73" w:rsidRDefault="00530E73" w:rsidP="00132E19">
            <w:pPr>
              <w:pStyle w:val="fbekapakgenel"/>
              <w:rPr>
                <w:rFonts w:cs="Times New Roman"/>
                <w:caps w:val="0"/>
                <w:szCs w:val="28"/>
              </w:rPr>
            </w:pPr>
            <w:r w:rsidRPr="00530E73">
              <w:rPr>
                <w:rFonts w:cs="Times New Roman"/>
                <w:caps w:val="0"/>
                <w:szCs w:val="28"/>
              </w:rPr>
              <w:t>TEZSİZ YÜKSEK LİSANS</w:t>
            </w:r>
          </w:p>
          <w:p w:rsidR="00530E73" w:rsidRPr="00530E73" w:rsidRDefault="00530E73" w:rsidP="00530E73">
            <w:pPr>
              <w:pStyle w:val="fbekapakgenel"/>
            </w:pPr>
            <w:r w:rsidRPr="00530E73">
              <w:t>DÖNEM PROJESİ</w:t>
            </w:r>
          </w:p>
          <w:p w:rsidR="00530E73" w:rsidRPr="00530E73" w:rsidRDefault="00530E73" w:rsidP="00530E73">
            <w:pPr>
              <w:pStyle w:val="fbemetinnormal"/>
            </w:pPr>
          </w:p>
        </w:tc>
      </w:tr>
      <w:tr w:rsidR="00FB7592" w:rsidRPr="004C564A" w:rsidTr="00530E73">
        <w:trPr>
          <w:trHeight w:val="1862"/>
        </w:trPr>
        <w:tc>
          <w:tcPr>
            <w:tcW w:w="7937" w:type="dxa"/>
          </w:tcPr>
          <w:p w:rsidR="00FB7592" w:rsidRPr="004C564A" w:rsidRDefault="00655540" w:rsidP="00655540">
            <w:pPr>
              <w:pStyle w:val="fbekapakgenel"/>
            </w:pPr>
            <w:r>
              <w:rPr>
                <w:rStyle w:val="fbemetinnormalChar"/>
              </w:rPr>
              <w:t>MERVE AZ</w:t>
            </w:r>
          </w:p>
        </w:tc>
      </w:tr>
      <w:tr w:rsidR="00FB7592" w:rsidRPr="004C564A" w:rsidTr="005466A8">
        <w:trPr>
          <w:trHeight w:val="537"/>
        </w:trPr>
        <w:tc>
          <w:tcPr>
            <w:tcW w:w="7937" w:type="dxa"/>
            <w:vAlign w:val="bottom"/>
          </w:tcPr>
          <w:p w:rsidR="00FB7592" w:rsidRPr="004C564A" w:rsidRDefault="001D25A1" w:rsidP="00FB7592">
            <w:pPr>
              <w:pStyle w:val="fbekapakgenel"/>
            </w:pPr>
            <w:sdt>
              <w:sdtPr>
                <w:rPr>
                  <w:color w:val="808080"/>
                  <w:sz w:val="24"/>
                </w:rPr>
                <w:alias w:val="Denizli"/>
                <w:tag w:val="Denizli"/>
                <w:id w:val="96686636"/>
                <w:lock w:val="sdtContentLocked"/>
                <w:placeholder>
                  <w:docPart w:val="F0F116E39CC84512B36CAC83BD9EE4A2"/>
                </w:placeholder>
              </w:sdtPr>
              <w:sdtContent>
                <w:r w:rsidR="00CD2462">
                  <w:t>DENİZLİ</w:t>
                </w:r>
                <w:r w:rsidR="00FB7592" w:rsidRPr="004C564A">
                  <w:t xml:space="preserve">, </w:t>
                </w:r>
              </w:sdtContent>
            </w:sdt>
            <w:sdt>
              <w:sdtPr>
                <w:id w:val="-1446616510"/>
                <w:lock w:val="sdtLocked"/>
                <w:placeholder>
                  <w:docPart w:val="618282E2477048DD93A82DD1B93D9BC7"/>
                </w:placeholder>
                <w:date w:fullDate="2019-02-04T00:00:00Z">
                  <w:dateFormat w:val="MMMM - yyyy"/>
                  <w:lid w:val="tr-TR"/>
                  <w:storeMappedDataAs w:val="dateTime"/>
                  <w:calendar w:val="gregorian"/>
                </w:date>
              </w:sdtPr>
              <w:sdtContent>
                <w:r w:rsidR="00E85B21">
                  <w:t>Şubat - 2019</w:t>
                </w:r>
              </w:sdtContent>
            </w:sdt>
          </w:p>
          <w:sdt>
            <w:sdtPr>
              <w:rPr>
                <w:color w:val="808080"/>
              </w:rPr>
              <w:id w:val="-1447771503"/>
              <w:lock w:val="contentLocked"/>
              <w:placeholder>
                <w:docPart w:val="E9FB0E78D8394B938BEAE20CED8CF1FF"/>
              </w:placeholder>
            </w:sdtPr>
            <w:sdtContent>
              <w:sdt>
                <w:sdtPr>
                  <w:rPr>
                    <w:color w:val="808080"/>
                  </w:rPr>
                  <w:id w:val="-1763530179"/>
                  <w:lock w:val="sdtContentLocked"/>
                  <w:placeholder>
                    <w:docPart w:val="E9FB0E78D8394B938BEAE20CED8CF1FF"/>
                  </w:placeholder>
                </w:sdtPr>
                <w:sdtContent>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937"/>
                    </w:tblGrid>
                    <w:tr w:rsidR="006051D3" w:rsidRPr="004C564A" w:rsidTr="00677E7E">
                      <w:trPr>
                        <w:trHeight w:val="2688"/>
                      </w:trPr>
                      <w:tc>
                        <w:tcPr>
                          <w:tcW w:w="7937" w:type="dxa"/>
                        </w:tcPr>
                        <w:p w:rsidR="006051D3" w:rsidRPr="004C564A" w:rsidRDefault="006051D3" w:rsidP="00677E7E">
                          <w:pPr>
                            <w:pStyle w:val="fbekapakgenel"/>
                          </w:pPr>
                          <w:r w:rsidRPr="004C564A">
                            <w:t>t.c.</w:t>
                          </w:r>
                        </w:p>
                        <w:p w:rsidR="006051D3" w:rsidRPr="004C564A" w:rsidRDefault="003E2947" w:rsidP="00677E7E">
                          <w:pPr>
                            <w:pStyle w:val="fbekapakgenel"/>
                          </w:pPr>
                          <w:r>
                            <w:t>PAMUKKALE</w:t>
                          </w:r>
                          <w:r w:rsidR="006051D3" w:rsidRPr="004C564A">
                            <w:t xml:space="preserve"> üniversitesi</w:t>
                          </w:r>
                        </w:p>
                        <w:p w:rsidR="006051D3" w:rsidRPr="004C564A" w:rsidRDefault="006051D3" w:rsidP="00677E7E">
                          <w:pPr>
                            <w:pStyle w:val="fbekapakgenel"/>
                          </w:pPr>
                          <w:r w:rsidRPr="004C564A">
                            <w:t>Fen bilimleri enstitüsü</w:t>
                          </w:r>
                        </w:p>
                        <w:p w:rsidR="003E2947" w:rsidRPr="004C564A" w:rsidRDefault="001D25A1" w:rsidP="003E2947">
                          <w:pPr>
                            <w:pStyle w:val="fbekapakgenel"/>
                          </w:pPr>
                          <w:sdt>
                            <w:sdtPr>
                              <w:alias w:val="Anabilim Dalı"/>
                              <w:tag w:val="Anabilim dalınızı seçiniz"/>
                              <w:id w:val="211885298"/>
                              <w:placeholder>
                                <w:docPart w:val="278C7F185CAE4B14A07AA0F2586FB884"/>
                              </w:placeholder>
                              <w:comboBox>
                                <w:listItem w:displayText="[Bölümünüzü seçiniz...]" w:value=""/>
                                <w:listItem w:displayText="Bilgisayar Mühendisliği Anabilim Dalı" w:value="Bilgisayar Mühendisliği Anabilim Dalı"/>
                                <w:listItem w:displayText="Çevre Mühendisliği Anabilim Dalı" w:value="Çevre Mühendisliği Anabilim Dalı"/>
                                <w:listItem w:displayText="Elektrik-Elektronik  Mühendisliği Anabilim Dalı" w:value="Elektrik-Elektronik  Mühendisliği Anabilim Dalı"/>
                                <w:listItem w:displayText="Endüstri Mühendisliği Anabilim Dalı" w:value="Endüstri Mühendisliği Anabilim Dalı"/>
                                <w:listItem w:displayText="Gıda Mühendisliği Anabilim Dalı" w:value="Gıda Mühendisliği Anabilim Dalı"/>
                                <w:listItem w:displayText="İnşaat Mühendisliği Anabilim Dalı" w:value="İnşaat Mühendisliği Anabilim Dalı"/>
                                <w:listItem w:displayText="Jeoloji Mühendisliği Anabilim Dalı" w:value="Jeoloji Mühendisliği Anabilim Dalı"/>
                                <w:listItem w:displayText="Kimya Mühendisliği Anabilim Dalı" w:value="Kimya Mühendisliği Anabilim Dalı"/>
                                <w:listItem w:displayText="Makina Mühendisliği Anabilim Dalı" w:value="Makina Mühendisliği Anabilim Dalı"/>
                                <w:listItem w:displayText="Tekstil Mühendisliği Anabilim Dalı" w:value="Tekstil Mühendisliği Anabilim Dalı"/>
                                <w:listItem w:displayText="Biyoloji Anabilim Dalı" w:value="Biyoloji Anabilim Dalı"/>
                                <w:listItem w:displayText="Fizik Anabilim Dalı" w:value="Fizik Anabilim Dalı"/>
                                <w:listItem w:displayText="Kimya Anabilim Dalı" w:value="Kimya Anabilim Dalı"/>
                                <w:listItem w:displayText="Matematik Anabilim Dalı" w:value="Matematik Anabilim Dalı"/>
                                <w:listItem w:displayText="Makine Eğitimi Anabilim Dalı" w:value="Makine Eğitimi Anabilim Dalı"/>
                                <w:listItem w:displayText="Otomotiv Mühendisliği" w:value="Otomotiv Mühendisliği"/>
                              </w:comboBox>
                            </w:sdtPr>
                            <w:sdtContent>
                              <w:r w:rsidR="00655540">
                                <w:t>Jeoloji Mühendisliği Anabilim Dalı</w:t>
                              </w:r>
                            </w:sdtContent>
                          </w:sdt>
                        </w:p>
                        <w:p w:rsidR="006051D3" w:rsidRPr="00655540" w:rsidRDefault="001D25A1" w:rsidP="00655540">
                          <w:pPr>
                            <w:pStyle w:val="fbekapakgenel"/>
                          </w:pPr>
                          <w:sdt>
                            <w:sdtPr>
                              <w:alias w:val="Bilim Dalı (yoksa bu satırı siliniz)"/>
                              <w:tag w:val="Bilim dalınızı seçiniz"/>
                              <w:id w:val="1215544831"/>
                              <w:placeholder>
                                <w:docPart w:val="26D9A5914C344C41915DA893FFF925E5"/>
                              </w:placeholder>
                              <w:comboBox>
                                <w:listItem w:displayText="[Varsa bilim dalınızı seçiniz]" w:value=""/>
                              </w:comboBox>
                            </w:sdtPr>
                            <w:sdtContent>
                              <w:r w:rsidR="00655540" w:rsidRPr="00655540">
                                <w:t>GENEL JEOLOJİ BİLİM DALI</w:t>
                              </w:r>
                            </w:sdtContent>
                          </w:sdt>
                        </w:p>
                      </w:tc>
                    </w:tr>
                    <w:tr w:rsidR="003E2947" w:rsidRPr="004C564A" w:rsidTr="00BC63D9">
                      <w:trPr>
                        <w:trHeight w:val="2581"/>
                      </w:trPr>
                      <w:tc>
                        <w:tcPr>
                          <w:tcW w:w="7937" w:type="dxa"/>
                          <w:vAlign w:val="center"/>
                        </w:tcPr>
                        <w:p w:rsidR="003E2947" w:rsidRPr="004C564A" w:rsidRDefault="001D25A1" w:rsidP="00BC63D9">
                          <w:pPr>
                            <w:pStyle w:val="fbekapakbosatr"/>
                            <w:jc w:val="center"/>
                          </w:pPr>
                          <w:sdt>
                            <w:sdtPr>
                              <w:rPr>
                                <w:color w:val="808080"/>
                              </w:rPr>
                              <w:alias w:val="Pamukkale Üniversitesi Logosu"/>
                              <w:tag w:val="Pamukkale Üniversitesi Logosu"/>
                              <w:id w:val="211885324"/>
                              <w:lock w:val="contentLocked"/>
                              <w:picture/>
                            </w:sdtPr>
                            <w:sdtContent>
                              <w:r w:rsidR="003E2947">
                                <w:rPr>
                                  <w:noProof/>
                                  <w:lang w:eastAsia="tr-TR" w:bidi="ar-SA"/>
                                </w:rPr>
                                <w:drawing>
                                  <wp:inline distT="0" distB="0" distL="0" distR="0">
                                    <wp:extent cx="1525981" cy="1525981"/>
                                    <wp:effectExtent l="19050" t="0" r="0" b="0"/>
                                    <wp:docPr id="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527211" cy="1527211"/>
                                            </a:xfrm>
                                            <a:prstGeom prst="rect">
                                              <a:avLst/>
                                            </a:prstGeom>
                                            <a:noFill/>
                                            <a:ln w="9525">
                                              <a:noFill/>
                                              <a:miter lim="800000"/>
                                              <a:headEnd/>
                                              <a:tailEnd/>
                                            </a:ln>
                                          </pic:spPr>
                                        </pic:pic>
                                      </a:graphicData>
                                    </a:graphic>
                                  </wp:inline>
                                </w:drawing>
                              </w:r>
                            </w:sdtContent>
                          </w:sdt>
                        </w:p>
                      </w:tc>
                    </w:tr>
                    <w:tr w:rsidR="006051D3" w:rsidRPr="004C564A" w:rsidTr="00677E7E">
                      <w:trPr>
                        <w:trHeight w:val="2856"/>
                      </w:trPr>
                      <w:tc>
                        <w:tcPr>
                          <w:tcW w:w="7937" w:type="dxa"/>
                          <w:vAlign w:val="center"/>
                        </w:tcPr>
                        <w:p w:rsidR="006051D3" w:rsidRPr="004C564A" w:rsidRDefault="001D25A1" w:rsidP="00655540">
                          <w:pPr>
                            <w:pStyle w:val="fbekapaktezad"/>
                            <w:rPr>
                              <w:rFonts w:asciiTheme="minorHAnsi" w:hAnsiTheme="minorHAnsi"/>
                              <w:b w:val="0"/>
                              <w:caps w:val="0"/>
                              <w:sz w:val="22"/>
                            </w:rPr>
                          </w:pPr>
                          <w:sdt>
                            <w:sdtPr>
                              <w:alias w:val="Tez Başlığını Giriniz"/>
                              <w:tag w:val="Tez Başlığını Giriniz"/>
                              <w:id w:val="-1682272453"/>
                              <w:placeholder>
                                <w:docPart w:val="70F9ABCF19C24D38B705CBB07A01CDBF"/>
                              </w:placeholder>
                            </w:sdtPr>
                            <w:sdtContent>
                              <w:r w:rsidR="00655540">
                                <w:t>BULDAN (DENİZLİ) – SARIGÖL (MANİSA) ARASINDAKİ FAYLARIN DEPREMSELLİK BAKIMINDAN İNCELENMESİ</w:t>
                              </w:r>
                            </w:sdtContent>
                          </w:sdt>
                        </w:p>
                      </w:tc>
                    </w:tr>
                    <w:tr w:rsidR="006051D3" w:rsidRPr="004C564A" w:rsidTr="00677E7E">
                      <w:trPr>
                        <w:trHeight w:val="2622"/>
                      </w:trPr>
                      <w:tc>
                        <w:tcPr>
                          <w:tcW w:w="7937" w:type="dxa"/>
                          <w:vAlign w:val="center"/>
                        </w:tcPr>
                        <w:p w:rsidR="00530E73" w:rsidRPr="00530E73" w:rsidRDefault="00530E73" w:rsidP="00530E73">
                          <w:pPr>
                            <w:pStyle w:val="fbekapakgenel"/>
                            <w:rPr>
                              <w:rFonts w:cs="Times New Roman"/>
                              <w:caps w:val="0"/>
                              <w:szCs w:val="28"/>
                            </w:rPr>
                          </w:pPr>
                          <w:r w:rsidRPr="00530E73">
                            <w:rPr>
                              <w:rFonts w:cs="Times New Roman"/>
                              <w:caps w:val="0"/>
                              <w:szCs w:val="28"/>
                            </w:rPr>
                            <w:t>TEZSİZ YÜKSEK LİSANS</w:t>
                          </w:r>
                        </w:p>
                        <w:p w:rsidR="00530E73" w:rsidRPr="00530E73" w:rsidRDefault="00530E73" w:rsidP="00530E73">
                          <w:pPr>
                            <w:pStyle w:val="fbekapakgenel"/>
                            <w:rPr>
                              <w:rFonts w:cs="Times New Roman"/>
                              <w:b w:val="0"/>
                              <w:caps w:val="0"/>
                              <w:szCs w:val="28"/>
                            </w:rPr>
                          </w:pPr>
                          <w:r w:rsidRPr="00530E73">
                            <w:rPr>
                              <w:szCs w:val="28"/>
                            </w:rPr>
                            <w:t>DÖNEM PROJESİ</w:t>
                          </w:r>
                        </w:p>
                      </w:tc>
                    </w:tr>
                    <w:tr w:rsidR="006051D3" w:rsidRPr="004C564A" w:rsidTr="00677E7E">
                      <w:trPr>
                        <w:trHeight w:val="2517"/>
                      </w:trPr>
                      <w:tc>
                        <w:tcPr>
                          <w:tcW w:w="7937" w:type="dxa"/>
                        </w:tcPr>
                        <w:p w:rsidR="006051D3" w:rsidRPr="004C564A" w:rsidRDefault="001D25A1" w:rsidP="00655540">
                          <w:pPr>
                            <w:pStyle w:val="fbekapakgenel"/>
                          </w:pPr>
                          <w:sdt>
                            <w:sdtPr>
                              <w:rPr>
                                <w:rStyle w:val="fbemetinnormalChar"/>
                              </w:rPr>
                              <w:alias w:val="Adınızı ve Soyadınızı Giriniz(herhangi bir ünvan kullanmayınız) "/>
                              <w:tag w:val="[Adınızı ve Soyadınızı Yazınız]"/>
                              <w:id w:val="915057604"/>
                              <w:lock w:val="sdtLocked"/>
                              <w:placeholder>
                                <w:docPart w:val="201A99D18B174BAAAED41B8AF5A952D0"/>
                              </w:placeholder>
                            </w:sdtPr>
                            <w:sdtEndPr>
                              <w:rPr>
                                <w:rStyle w:val="VarsaylanParagrafYazTipi"/>
                                <w:color w:val="808080"/>
                                <w:sz w:val="28"/>
                              </w:rPr>
                            </w:sdtEndPr>
                            <w:sdtContent>
                              <w:r w:rsidR="00655540">
                                <w:rPr>
                                  <w:rStyle w:val="fbemetinnormalChar"/>
                                </w:rPr>
                                <w:t>MERVE AZ</w:t>
                              </w:r>
                            </w:sdtContent>
                          </w:sdt>
                        </w:p>
                      </w:tc>
                    </w:tr>
                    <w:tr w:rsidR="006051D3" w:rsidRPr="004C564A" w:rsidTr="00677E7E">
                      <w:trPr>
                        <w:trHeight w:val="537"/>
                      </w:trPr>
                      <w:tc>
                        <w:tcPr>
                          <w:tcW w:w="7937" w:type="dxa"/>
                          <w:vAlign w:val="bottom"/>
                        </w:tcPr>
                        <w:p w:rsidR="006051D3" w:rsidRPr="004C564A" w:rsidRDefault="001D25A1" w:rsidP="00986B84">
                          <w:pPr>
                            <w:pStyle w:val="fbekapakgenel"/>
                          </w:pPr>
                          <w:sdt>
                            <w:sdtPr>
                              <w:rPr>
                                <w:color w:val="808080"/>
                                <w:sz w:val="24"/>
                              </w:rPr>
                              <w:alias w:val="Denizli"/>
                              <w:tag w:val="Denizli"/>
                              <w:id w:val="-329525944"/>
                              <w:lock w:val="sdtContentLocked"/>
                              <w:placeholder>
                                <w:docPart w:val="92F5169D71684C8E855F5F506ADA988A"/>
                              </w:placeholder>
                            </w:sdtPr>
                            <w:sdtContent>
                              <w:r w:rsidR="00A32E1A">
                                <w:t>DENİZLİ</w:t>
                              </w:r>
                              <w:r w:rsidR="006051D3" w:rsidRPr="004C564A">
                                <w:t xml:space="preserve">, </w:t>
                              </w:r>
                            </w:sdtContent>
                          </w:sdt>
                          <w:sdt>
                            <w:sdtPr>
                              <w:id w:val="-1997861331"/>
                              <w:lock w:val="sdtLocked"/>
                              <w:placeholder>
                                <w:docPart w:val="7874670056BA487ABCC15467EAD5250E"/>
                              </w:placeholder>
                              <w:date w:fullDate="2019-02-04T00:00:00Z">
                                <w:dateFormat w:val="MMMM - yyyy"/>
                                <w:lid w:val="tr-TR"/>
                                <w:storeMappedDataAs w:val="dateTime"/>
                                <w:calendar w:val="gregorian"/>
                              </w:date>
                            </w:sdtPr>
                            <w:sdtContent>
                              <w:r w:rsidR="00E85B21">
                                <w:t>Şubat - 2019</w:t>
                              </w:r>
                            </w:sdtContent>
                          </w:sdt>
                        </w:p>
                      </w:tc>
                    </w:tr>
                  </w:tbl>
                </w:sdtContent>
              </w:sdt>
            </w:sdtContent>
          </w:sdt>
          <w:p w:rsidR="006051D3" w:rsidRPr="004C564A" w:rsidRDefault="006051D3" w:rsidP="006051D3">
            <w:pPr>
              <w:pStyle w:val="fbemetinnormal"/>
            </w:pPr>
          </w:p>
        </w:tc>
      </w:tr>
    </w:tbl>
    <w:sdt>
      <w:sdtPr>
        <w:rPr>
          <w:b w:val="0"/>
          <w:caps w:val="0"/>
          <w:color w:val="808080"/>
          <w:sz w:val="24"/>
        </w:rPr>
        <w:id w:val="1730963077"/>
        <w:lock w:val="sdtContentLocked"/>
        <w:placeholder>
          <w:docPart w:val="CCCAB8CB247D4285B000D175D7D50BC1"/>
        </w:placeholder>
      </w:sdtPr>
      <w:sdtContent>
        <w:p w:rsidR="00BC4C19" w:rsidRPr="004C564A" w:rsidRDefault="00BC4C19" w:rsidP="00BC4C19">
          <w:pPr>
            <w:pStyle w:val="fbekapakgenel"/>
            <w:jc w:val="left"/>
          </w:pPr>
          <w:r w:rsidRPr="004C564A">
            <w:t>KABUL VE ONAY SAYFASI</w:t>
          </w:r>
        </w:p>
        <w:p w:rsidR="00855627" w:rsidRPr="004C564A" w:rsidRDefault="001D25A1" w:rsidP="00BC4C19">
          <w:pPr>
            <w:pStyle w:val="fbemetinskk"/>
          </w:pPr>
        </w:p>
      </w:sdtContent>
    </w:sdt>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7"/>
      </w:tblGrid>
      <w:tr w:rsidR="0075048E" w:rsidRPr="004C564A" w:rsidTr="00855627">
        <w:trPr>
          <w:trHeight w:val="2386"/>
        </w:trPr>
        <w:tc>
          <w:tcPr>
            <w:tcW w:w="8077" w:type="dxa"/>
          </w:tcPr>
          <w:p w:rsidR="00942C1A" w:rsidRDefault="00655540" w:rsidP="00942C1A">
            <w:pPr>
              <w:pStyle w:val="fbemetinskk"/>
            </w:pPr>
            <w:proofErr w:type="gramStart"/>
            <w:r w:rsidRPr="00655540">
              <w:rPr>
                <w:b/>
              </w:rPr>
              <w:t>MERVE AZ</w:t>
            </w:r>
            <w:r>
              <w:t xml:space="preserve"> </w:t>
            </w:r>
            <w:r w:rsidR="0075048E" w:rsidRPr="004C564A">
              <w:t>tarafından hazırlanan “</w:t>
            </w:r>
            <w:r w:rsidRPr="00655540">
              <w:rPr>
                <w:b/>
              </w:rPr>
              <w:t>BULDAN (DENİZLİ) – SARIGÖL (MANİSA)</w:t>
            </w:r>
            <w:r>
              <w:rPr>
                <w:b/>
              </w:rPr>
              <w:t xml:space="preserve"> ARASINDAKİ FAYLARIN DEPREMSELLİK BAKIMINDAN İNCELENMESİ</w:t>
            </w:r>
            <w:r w:rsidRPr="00655540">
              <w:rPr>
                <w:b/>
              </w:rPr>
              <w:t xml:space="preserve"> </w:t>
            </w:r>
            <w:r w:rsidR="0075048E" w:rsidRPr="004C564A">
              <w:t>” adlı tez</w:t>
            </w:r>
            <w:r w:rsidR="00A444BC">
              <w:t>siz yüksek lisans</w:t>
            </w:r>
            <w:r w:rsidR="009F5A69">
              <w:t xml:space="preserve"> dönem projesi</w:t>
            </w:r>
            <w:r w:rsidR="00C1672C">
              <w:t xml:space="preserve"> danışmanlığımda hazırlanmış</w:t>
            </w:r>
            <w:r w:rsidR="009F5A69">
              <w:t xml:space="preserve"> olup</w:t>
            </w:r>
            <w:r w:rsidR="0075048E" w:rsidRPr="004C564A">
              <w:t xml:space="preserve"> </w:t>
            </w:r>
            <w:sdt>
              <w:sdtPr>
                <w:id w:val="-2033951803"/>
                <w:placeholder>
                  <w:docPart w:val="9B873AA5BA6143F1991D624D9BAD94EB"/>
                </w:placeholder>
                <w:date w:fullDate="2019-02-04T00:00:00Z">
                  <w:dateFormat w:val="dd.MM.yyyy"/>
                  <w:lid w:val="tr-TR"/>
                  <w:storeMappedDataAs w:val="dateTime"/>
                  <w:calendar w:val="gregorian"/>
                </w:date>
              </w:sdtPr>
              <w:sdtContent>
                <w:r w:rsidR="00D9163C">
                  <w:t>04.02.2019</w:t>
                </w:r>
              </w:sdtContent>
            </w:sdt>
            <w:r w:rsidR="00C1672C">
              <w:t xml:space="preserve"> tarihinde son kontrolü yapılarak </w:t>
            </w:r>
            <w:r w:rsidR="00DA107C">
              <w:t>Pamukkale</w:t>
            </w:r>
            <w:r w:rsidR="0075048E" w:rsidRPr="004C564A">
              <w:t xml:space="preserve"> Üniversitesi Fen Bilimleri Enstitüsü</w:t>
            </w:r>
            <w:sdt>
              <w:sdtPr>
                <w:alias w:val="Anabilim Dalınızı Seçiniz"/>
                <w:tag w:val="Anabilim dalınızı seçiniz"/>
                <w:id w:val="1171370552"/>
                <w:lock w:val="sdtLocked"/>
                <w:placeholder>
                  <w:docPart w:val="7E5B094B92D846DD9CDA062BD6BC8BA7"/>
                </w:placeholder>
                <w:comboBox>
                  <w:listItem w:displayText="[Bölümünüzü seçiniz...]" w:value=""/>
                  <w:listItem w:displayText="Çevre Mühendisliği Anabilim Dalı" w:value="Çevre Mühendisliği Anabilim Dalı"/>
                  <w:listItem w:displayText="Elektrik-Elektronik  Mühendisliği Anabilim Dalı" w:value="Elektrik-Elektronik  Mühendisliği Anabilim Dalı"/>
                  <w:listItem w:displayText="Endüstri Mühendisliği Anabilim Dalı" w:value="Endüstri Mühendisliği Anabilim Dalı"/>
                  <w:listItem w:displayText="İnşaat Mühendisliği Anabilim Dalı" w:value="İnşaat Mühendisliği Anabilim Dalı"/>
                  <w:listItem w:displayText="Jeoloji Mühendisliği Anabilim Dalı" w:value="Jeoloji Mühendisliği Anabilim Dalı"/>
                  <w:listItem w:displayText="Makina Mühendisliği Anabilim Dalı" w:value="Makina Mühendisliği Anabilim Dalı"/>
                  <w:listItem w:displayText="Biyoloji Anabilim Dalı" w:value="Biyoloji Anabilim Dalı"/>
                  <w:listItem w:displayText="Fizik Anabilim Dalı" w:value="Fizik Anabilim Dalı"/>
                  <w:listItem w:displayText="Kimya Anabilim Dalı" w:value="Kimya Anabilim Dalı"/>
                  <w:listItem w:displayText="Matematik Anabilim Dalı" w:value="Matematik Anabilim Dalı"/>
                  <w:listItem w:displayText="Makina Eğitimi Anabilimdalı" w:value="Makina Eğitimi Anabilimdalı"/>
                  <w:listItem w:displayText="Otomotiv Mühendisliği" w:value="Otomotiv Mühendisliği"/>
                </w:comboBox>
              </w:sdtPr>
              <w:sdtContent>
                <w:r w:rsidR="007077BD">
                  <w:t xml:space="preserve"> Jeoloji Mühendisliği Anabilim Dalı</w:t>
                </w:r>
              </w:sdtContent>
            </w:sdt>
            <w:sdt>
              <w:sdtPr>
                <w:alias w:val="Bilim Dalınızı Seçiniz(yoksa bu alanı siliniz)"/>
                <w:tag w:val="Bilim dalınızı seçiniz"/>
                <w:id w:val="1319226649"/>
                <w:placeholder>
                  <w:docPart w:val="2972B0124F204443A3B144A69409A464"/>
                </w:placeholder>
                <w:comboBox>
                  <w:listItem w:displayText="[Varsa bilim dalınızı seçiniz]" w:value=" "/>
                </w:comboBox>
              </w:sdtPr>
              <w:sdtContent>
                <w:r w:rsidR="007077BD">
                  <w:t xml:space="preserve"> Genel Jeoloji Bilim Dalı </w:t>
                </w:r>
              </w:sdtContent>
            </w:sdt>
            <w:r w:rsidR="00A53253">
              <w:t xml:space="preserve">tezsiz yüksek lisans dönem projesi </w:t>
            </w:r>
            <w:r w:rsidR="0075048E" w:rsidRPr="004C564A">
              <w:t>olarak kabul edilmiştir.</w:t>
            </w:r>
            <w:proofErr w:type="gramEnd"/>
          </w:p>
          <w:p w:rsidR="00942C1A" w:rsidRPr="004C564A" w:rsidRDefault="00942C1A" w:rsidP="00220AFC">
            <w:pPr>
              <w:pStyle w:val="fbemetinskk"/>
            </w:pPr>
          </w:p>
        </w:tc>
      </w:tr>
      <w:tr w:rsidR="0075048E" w:rsidRPr="004C564A" w:rsidTr="00855627">
        <w:trPr>
          <w:trHeight w:val="6810"/>
        </w:trPr>
        <w:tc>
          <w:tcPr>
            <w:tcW w:w="8077" w:type="dxa"/>
          </w:tcPr>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3036"/>
            </w:tblGrid>
            <w:tr w:rsidR="005C10A6" w:rsidRPr="004C564A" w:rsidTr="00220AFC">
              <w:trPr>
                <w:trHeight w:val="456"/>
              </w:trPr>
              <w:tc>
                <w:tcPr>
                  <w:tcW w:w="4823" w:type="dxa"/>
                </w:tcPr>
                <w:p w:rsidR="005C10A6" w:rsidRPr="004C564A" w:rsidRDefault="005C10A6" w:rsidP="00855627">
                  <w:pPr>
                    <w:pStyle w:val="fbemetinskkgirintisiz"/>
                  </w:pPr>
                </w:p>
              </w:tc>
              <w:tc>
                <w:tcPr>
                  <w:tcW w:w="3036" w:type="dxa"/>
                </w:tcPr>
                <w:p w:rsidR="005C10A6" w:rsidRPr="004C564A" w:rsidRDefault="005C10A6" w:rsidP="00855627">
                  <w:pPr>
                    <w:pStyle w:val="fbemetinskkgirintisiz"/>
                  </w:pPr>
                  <w:r w:rsidRPr="004C564A">
                    <w:t>İmza</w:t>
                  </w:r>
                </w:p>
              </w:tc>
            </w:tr>
            <w:tr w:rsidR="005C10A6" w:rsidRPr="004C564A" w:rsidTr="00220AFC">
              <w:trPr>
                <w:trHeight w:val="456"/>
              </w:trPr>
              <w:tc>
                <w:tcPr>
                  <w:tcW w:w="4823" w:type="dxa"/>
                </w:tcPr>
                <w:p w:rsidR="00FC315F" w:rsidRDefault="00FC315F" w:rsidP="005C10A6">
                  <w:pPr>
                    <w:pStyle w:val="fbemetinskk"/>
                    <w:ind w:firstLine="0"/>
                  </w:pPr>
                </w:p>
                <w:p w:rsidR="00FC315F" w:rsidRDefault="00FC315F" w:rsidP="005C10A6">
                  <w:pPr>
                    <w:pStyle w:val="fbemetinskk"/>
                    <w:ind w:firstLine="0"/>
                  </w:pPr>
                </w:p>
                <w:p w:rsidR="005C10A6" w:rsidRPr="004C564A" w:rsidRDefault="005C10A6" w:rsidP="005C10A6">
                  <w:pPr>
                    <w:pStyle w:val="fbemetinskk"/>
                    <w:ind w:firstLine="0"/>
                  </w:pPr>
                  <w:r w:rsidRPr="004C564A">
                    <w:t>Danışman</w:t>
                  </w:r>
                </w:p>
                <w:sdt>
                  <w:sdtPr>
                    <w:alias w:val="Danışmanınızın Ünvan, Ad ve Soyadını Giriniz"/>
                    <w:tag w:val="Ünvanı Adı Soyadı"/>
                    <w:id w:val="-467359940"/>
                    <w:lock w:val="sdtLocked"/>
                    <w:placeholder>
                      <w:docPart w:val="21B51090C29648319F82586764AD41E6"/>
                    </w:placeholder>
                  </w:sdtPr>
                  <w:sdtContent>
                    <w:p w:rsidR="005C10A6" w:rsidRPr="004C564A" w:rsidRDefault="007077BD" w:rsidP="007077BD">
                      <w:pPr>
                        <w:pStyle w:val="fbemetinskk"/>
                        <w:ind w:firstLine="0"/>
                      </w:pPr>
                      <w:r>
                        <w:t>Doç. Dr. Mete HANÇER</w:t>
                      </w:r>
                    </w:p>
                  </w:sdtContent>
                </w:sdt>
              </w:tc>
              <w:tc>
                <w:tcPr>
                  <w:tcW w:w="3036" w:type="dxa"/>
                  <w:vAlign w:val="bottom"/>
                </w:tcPr>
                <w:p w:rsidR="005C10A6" w:rsidRPr="004C564A" w:rsidRDefault="005C10A6" w:rsidP="005C10A6">
                  <w:pPr>
                    <w:pStyle w:val="fbemetinnormal"/>
                    <w:tabs>
                      <w:tab w:val="right" w:leader="dot" w:pos="2768"/>
                    </w:tabs>
                    <w:ind w:firstLine="0"/>
                    <w:jc w:val="left"/>
                  </w:pPr>
                  <w:r w:rsidRPr="004C564A">
                    <w:tab/>
                  </w:r>
                </w:p>
              </w:tc>
            </w:tr>
            <w:tr w:rsidR="005C10A6" w:rsidRPr="004C564A" w:rsidTr="00220AFC">
              <w:trPr>
                <w:trHeight w:val="456"/>
              </w:trPr>
              <w:tc>
                <w:tcPr>
                  <w:tcW w:w="4823" w:type="dxa"/>
                </w:tcPr>
                <w:p w:rsidR="005C10A6" w:rsidRPr="004C564A" w:rsidRDefault="005C10A6" w:rsidP="00DA075D">
                  <w:pPr>
                    <w:pStyle w:val="fbemetinskk"/>
                    <w:ind w:firstLine="0"/>
                  </w:pPr>
                </w:p>
              </w:tc>
              <w:tc>
                <w:tcPr>
                  <w:tcW w:w="3036" w:type="dxa"/>
                  <w:vAlign w:val="bottom"/>
                </w:tcPr>
                <w:p w:rsidR="005C10A6" w:rsidRPr="004C564A" w:rsidRDefault="005C10A6" w:rsidP="005C10A6">
                  <w:pPr>
                    <w:pStyle w:val="fbemetinnormal"/>
                    <w:tabs>
                      <w:tab w:val="right" w:leader="dot" w:pos="2768"/>
                    </w:tabs>
                    <w:ind w:firstLine="0"/>
                    <w:jc w:val="left"/>
                  </w:pPr>
                </w:p>
              </w:tc>
            </w:tr>
          </w:tbl>
          <w:p w:rsidR="005C10A6" w:rsidRPr="004C564A" w:rsidRDefault="005C10A6" w:rsidP="0075048E">
            <w:pPr>
              <w:pStyle w:val="fbemetinnormal"/>
              <w:ind w:firstLine="0"/>
            </w:pPr>
          </w:p>
        </w:tc>
      </w:tr>
      <w:tr w:rsidR="0075048E" w:rsidRPr="004C564A" w:rsidTr="00855627">
        <w:trPr>
          <w:trHeight w:val="1966"/>
        </w:trPr>
        <w:sdt>
          <w:sdtPr>
            <w:id w:val="-937517637"/>
            <w:lock w:val="sdtContentLocked"/>
            <w:placeholder>
              <w:docPart w:val="CCCAB8CB247D4285B000D175D7D50BC1"/>
            </w:placeholder>
          </w:sdtPr>
          <w:sdtContent>
            <w:tc>
              <w:tcPr>
                <w:tcW w:w="8077" w:type="dxa"/>
              </w:tcPr>
              <w:p w:rsidR="0075048E" w:rsidRPr="004C564A" w:rsidRDefault="00427B48" w:rsidP="00465F75">
                <w:pPr>
                  <w:pStyle w:val="fbemetinskkgirintisiz"/>
                </w:pPr>
                <w:r w:rsidRPr="00427B48">
                  <w:t>Pamukkale Üniversitesi Fen Bilimleri Enstitüsü Yönetim Kurulu’nun ……………. tarih ve ……………. sayılı</w:t>
                </w:r>
                <w:r w:rsidR="004247E3">
                  <w:t xml:space="preserve"> kararıyla onaylanmıştır</w:t>
                </w:r>
                <w:r w:rsidR="00BC4C19" w:rsidRPr="004C564A">
                  <w:t>.</w:t>
                </w:r>
              </w:p>
            </w:tc>
          </w:sdtContent>
        </w:sdt>
      </w:tr>
      <w:tr w:rsidR="001C6E3D" w:rsidRPr="004C564A" w:rsidTr="00BC63D9">
        <w:trPr>
          <w:trHeight w:val="1453"/>
        </w:trPr>
        <w:tc>
          <w:tcPr>
            <w:tcW w:w="8077" w:type="dxa"/>
            <w:vAlign w:val="bottom"/>
          </w:tcPr>
          <w:p w:rsidR="001C6E3D" w:rsidRDefault="001C6E3D" w:rsidP="001C6E3D">
            <w:pPr>
              <w:pStyle w:val="fbemetinnormal"/>
              <w:tabs>
                <w:tab w:val="right" w:leader="dot" w:pos="2768"/>
              </w:tabs>
              <w:ind w:firstLine="0"/>
              <w:jc w:val="center"/>
            </w:pPr>
            <w:r w:rsidRPr="004C564A">
              <w:tab/>
            </w:r>
          </w:p>
          <w:sdt>
            <w:sdtPr>
              <w:alias w:val="Fen Bilimleri Enstitüsü Müdürü Ünvanı, Adı ve Soyadı"/>
              <w:tag w:val="Fen Bilimleri Enstitüsü Müdürü Ünvanı, Adı ve Soyadı"/>
              <w:id w:val="531687334"/>
              <w:placeholder>
                <w:docPart w:val="554B6C74EED74489902976C80611C1BF"/>
              </w:placeholder>
            </w:sdtPr>
            <w:sdtContent>
              <w:p w:rsidR="001C6E3D" w:rsidRDefault="00A92759" w:rsidP="001C6E3D">
                <w:pPr>
                  <w:pStyle w:val="fbemetinnormal"/>
                  <w:tabs>
                    <w:tab w:val="right" w:leader="dot" w:pos="2768"/>
                  </w:tabs>
                  <w:ind w:firstLine="0"/>
                  <w:jc w:val="center"/>
                  <w:rPr>
                    <w:rFonts w:asciiTheme="minorHAnsi" w:hAnsiTheme="minorHAnsi"/>
                    <w:sz w:val="22"/>
                  </w:rPr>
                </w:pPr>
                <w:r>
                  <w:t>Prof. Dr. Uğur YÜCEL</w:t>
                </w:r>
              </w:p>
            </w:sdtContent>
          </w:sdt>
          <w:sdt>
            <w:sdtPr>
              <w:alias w:val="Fen Bilimleri Enstitüsü Müdürü"/>
              <w:tag w:val="Fen Bilimleri Enstitüsü Müdürü"/>
              <w:id w:val="1569835651"/>
              <w:lock w:val="sdtLocked"/>
              <w:placeholder>
                <w:docPart w:val="04A72412EF0547D1BEE3A86643724A47"/>
              </w:placeholder>
            </w:sdtPr>
            <w:sdtContent>
              <w:sdt>
                <w:sdtPr>
                  <w:id w:val="2020814870"/>
                  <w:placeholder>
                    <w:docPart w:val="69FE0682890B42869E4C753F125138AE"/>
                  </w:placeholder>
                </w:sdtPr>
                <w:sdtContent>
                  <w:p w:rsidR="001C6E3D" w:rsidRPr="000C4AF9" w:rsidRDefault="001C6E3D" w:rsidP="000C4AF9">
                    <w:pPr>
                      <w:pStyle w:val="fbemetinnormal"/>
                      <w:ind w:firstLine="0"/>
                      <w:jc w:val="center"/>
                      <w:rPr>
                        <w:rFonts w:asciiTheme="minorHAnsi" w:hAnsiTheme="minorHAnsi"/>
                      </w:rPr>
                    </w:pPr>
                    <w:r w:rsidRPr="004C564A">
                      <w:t>Fen Bilimleri Enstitüsü Müdürü</w:t>
                    </w:r>
                  </w:p>
                </w:sdtContent>
              </w:sdt>
            </w:sdtContent>
          </w:sdt>
        </w:tc>
      </w:tr>
    </w:tbl>
    <w:p w:rsidR="00D93154" w:rsidRDefault="00D93154">
      <w:r>
        <w:rPr>
          <w:b/>
        </w:rPr>
        <w:br w:type="page"/>
      </w:r>
    </w:p>
    <w:p w:rsidR="00D93154" w:rsidRDefault="00D93154" w:rsidP="00393A02">
      <w:pPr>
        <w:pStyle w:val="fbemetinnormal"/>
      </w:pPr>
    </w:p>
    <w:p w:rsidR="00D93154" w:rsidRDefault="00D93154" w:rsidP="00D93154">
      <w:pPr>
        <w:jc w:val="both"/>
        <w:rPr>
          <w:rFonts w:ascii="Times New Roman" w:eastAsia="Times New Roman" w:hAnsi="Times New Roman" w:cs="Times New Roman"/>
          <w:sz w:val="24"/>
          <w:szCs w:val="24"/>
          <w:lang w:eastAsia="tr-TR" w:bidi="ar-SA"/>
        </w:rPr>
      </w:pPr>
    </w:p>
    <w:p w:rsidR="00D93154" w:rsidRDefault="00D93154" w:rsidP="00D93154">
      <w:pPr>
        <w:jc w:val="both"/>
        <w:rPr>
          <w:rFonts w:ascii="Times New Roman" w:eastAsia="Times New Roman" w:hAnsi="Times New Roman" w:cs="Times New Roman"/>
          <w:sz w:val="24"/>
          <w:szCs w:val="24"/>
          <w:lang w:eastAsia="tr-TR" w:bidi="ar-SA"/>
        </w:rPr>
      </w:pPr>
    </w:p>
    <w:p w:rsidR="00D93154" w:rsidRPr="00D93154" w:rsidRDefault="001D25A1" w:rsidP="00132994">
      <w:pPr>
        <w:jc w:val="both"/>
        <w:rPr>
          <w:rFonts w:eastAsia="Times New Roman"/>
          <w:lang w:eastAsia="tr-TR" w:bidi="ar-SA"/>
        </w:rPr>
      </w:pPr>
      <w:sdt>
        <w:sdtPr>
          <w:id w:val="1866020840"/>
          <w:placeholder>
            <w:docPart w:val="A6512CB74C9E47DEA36BF5308C4B85A4"/>
          </w:placeholder>
        </w:sdtPr>
        <w:sdtContent>
          <w:r w:rsidR="00A444BC">
            <w:rPr>
              <w:rFonts w:ascii="Times New Roman" w:eastAsia="Times New Roman" w:hAnsi="Times New Roman" w:cs="Times New Roman"/>
              <w:b/>
              <w:sz w:val="24"/>
              <w:szCs w:val="24"/>
              <w:lang w:eastAsia="tr-TR" w:bidi="ar-SA"/>
            </w:rPr>
            <w:t>Bu dönem projesinin</w:t>
          </w:r>
          <w:r w:rsidR="00132994" w:rsidRPr="00132994">
            <w:rPr>
              <w:rFonts w:ascii="Times New Roman" w:eastAsia="Times New Roman" w:hAnsi="Times New Roman" w:cs="Times New Roman"/>
              <w:b/>
              <w:sz w:val="24"/>
              <w:szCs w:val="24"/>
              <w:lang w:eastAsia="tr-TR" w:bidi="ar-SA"/>
            </w:rPr>
            <w:t xml:space="preserve"> tasarımı, hazırlanması, yürütülmesi, araştırmalarının yapılması ve bulgularının analizlerinde bilimsel etiğe ve akademik kurallara özenle riayet edildiğini; bu çalışmanın doğrudan birincil ürünü olmayan bulguların, verilerin ve materyallerin bilimsel etiğe uygun olarak kaynak gösterildiğini ve alıntı yapılan çalışmalara atfedildiğine beyan ederim.</w:t>
          </w:r>
        </w:sdtContent>
      </w:sdt>
    </w:p>
    <w:p w:rsidR="00D93154" w:rsidRDefault="00D93154" w:rsidP="00132994">
      <w:pPr>
        <w:rPr>
          <w:rFonts w:eastAsia="Times New Roman"/>
          <w:lang w:eastAsia="tr-TR" w:bidi="ar-SA"/>
        </w:rPr>
      </w:pPr>
    </w:p>
    <w:p w:rsidR="004C539D" w:rsidRDefault="004C539D" w:rsidP="00132994">
      <w:pPr>
        <w:rPr>
          <w:rFonts w:eastAsia="Times New Roman"/>
          <w:lang w:eastAsia="tr-TR" w:bidi="ar-SA"/>
        </w:rPr>
      </w:pPr>
    </w:p>
    <w:p w:rsidR="004C539D" w:rsidRPr="00D93154" w:rsidRDefault="004C539D" w:rsidP="00132994">
      <w:pPr>
        <w:rPr>
          <w:rFonts w:eastAsia="Times New Roman"/>
          <w:lang w:eastAsia="tr-TR" w:bidi="ar-SA"/>
        </w:rPr>
      </w:pPr>
    </w:p>
    <w:p w:rsidR="00D93154" w:rsidRPr="00D93154" w:rsidRDefault="00D93154" w:rsidP="00132994">
      <w:pPr>
        <w:rPr>
          <w:rFonts w:eastAsia="Times New Roman"/>
          <w:lang w:eastAsia="tr-TR" w:bidi="ar-SA"/>
        </w:rPr>
      </w:pPr>
    </w:p>
    <w:p w:rsidR="00D93154" w:rsidRPr="007077BD" w:rsidRDefault="007077BD" w:rsidP="00324A24">
      <w:pPr>
        <w:jc w:val="right"/>
        <w:rPr>
          <w:rFonts w:eastAsia="Times New Roman"/>
          <w:b/>
          <w:lang w:eastAsia="tr-TR" w:bidi="ar-SA"/>
        </w:rPr>
      </w:pPr>
      <w:r>
        <w:rPr>
          <w:rFonts w:ascii="Times New Roman" w:hAnsi="Times New Roman" w:cs="Times New Roman"/>
          <w:b/>
          <w:sz w:val="24"/>
          <w:szCs w:val="24"/>
        </w:rPr>
        <w:t>MERVE AZ</w:t>
      </w:r>
    </w:p>
    <w:p w:rsidR="00D93154" w:rsidRPr="004C539D" w:rsidRDefault="00D93154" w:rsidP="004C539D">
      <w:pPr>
        <w:spacing w:after="0" w:line="240" w:lineRule="auto"/>
        <w:jc w:val="right"/>
        <w:rPr>
          <w:rFonts w:ascii="Times New Roman" w:eastAsia="Times New Roman" w:hAnsi="Times New Roman" w:cs="Times New Roman"/>
          <w:sz w:val="24"/>
          <w:szCs w:val="24"/>
          <w:lang w:eastAsia="tr-TR" w:bidi="ar-SA"/>
        </w:rPr>
      </w:pPr>
    </w:p>
    <w:p w:rsidR="00D93154" w:rsidRDefault="00D93154" w:rsidP="00D93154">
      <w:pPr>
        <w:pStyle w:val="fbemetinnormal"/>
      </w:pPr>
    </w:p>
    <w:p w:rsidR="00393A02" w:rsidRPr="004C564A" w:rsidRDefault="00393A02" w:rsidP="00393A02">
      <w:pPr>
        <w:pStyle w:val="fbemetinnormal"/>
        <w:sectPr w:rsidR="00393A02" w:rsidRPr="004C564A" w:rsidSect="000B63C8">
          <w:headerReference w:type="default" r:id="rId10"/>
          <w:footerReference w:type="default" r:id="rId11"/>
          <w:pgSz w:w="11906" w:h="16838" w:code="9"/>
          <w:pgMar w:top="1418" w:right="1701" w:bottom="1418" w:left="2268" w:header="709" w:footer="709" w:gutter="0"/>
          <w:pgNumType w:start="1"/>
          <w:cols w:space="708"/>
          <w:docGrid w:linePitch="360"/>
        </w:sectPr>
      </w:pPr>
    </w:p>
    <w:tbl>
      <w:tblPr>
        <w:tblStyle w:val="TabloKlavuzu"/>
        <w:tblW w:w="5000" w:type="pct"/>
        <w:tblCellMar>
          <w:left w:w="0" w:type="dxa"/>
          <w:right w:w="0" w:type="dxa"/>
        </w:tblCellMar>
        <w:tblLook w:val="04A0" w:firstRow="1" w:lastRow="0" w:firstColumn="1" w:lastColumn="0" w:noHBand="0" w:noVBand="1"/>
      </w:tblPr>
      <w:tblGrid>
        <w:gridCol w:w="7937"/>
      </w:tblGrid>
      <w:tr w:rsidR="0005314E" w:rsidRPr="004C564A" w:rsidTr="0063318B">
        <w:trPr>
          <w:trHeight w:val="717"/>
        </w:trPr>
        <w:tc>
          <w:tcPr>
            <w:tcW w:w="8077" w:type="dxa"/>
            <w:tcBorders>
              <w:top w:val="nil"/>
              <w:left w:val="nil"/>
              <w:bottom w:val="nil"/>
              <w:right w:val="nil"/>
            </w:tcBorders>
          </w:tcPr>
          <w:sdt>
            <w:sdtPr>
              <w:id w:val="20914837"/>
              <w:lock w:val="sdtContentLocked"/>
              <w:placeholder>
                <w:docPart w:val="8D4BF007C4294C22A1A18B504AE439CD"/>
              </w:placeholder>
            </w:sdtPr>
            <w:sdtContent>
              <w:bookmarkStart w:id="0" w:name="_Toc529869412" w:displacedByCustomXml="prev"/>
              <w:p w:rsidR="0005314E" w:rsidRPr="004C564A" w:rsidRDefault="0005314E" w:rsidP="00082A30">
                <w:pPr>
                  <w:pStyle w:val="fbebalk1sol"/>
                  <w:jc w:val="center"/>
                  <w:rPr>
                    <w:b w:val="0"/>
                  </w:rPr>
                </w:pPr>
                <w:r w:rsidRPr="004C564A">
                  <w:t>ÖZET</w:t>
                </w:r>
              </w:p>
            </w:sdtContent>
          </w:sdt>
          <w:bookmarkEnd w:id="0" w:displacedByCustomXml="prev"/>
        </w:tc>
      </w:tr>
      <w:tr w:rsidR="0005314E" w:rsidRPr="004C564A" w:rsidTr="000A5133">
        <w:trPr>
          <w:trHeight w:val="292"/>
        </w:trPr>
        <w:tc>
          <w:tcPr>
            <w:tcW w:w="8077" w:type="dxa"/>
            <w:tcBorders>
              <w:top w:val="nil"/>
              <w:left w:val="nil"/>
              <w:bottom w:val="nil"/>
              <w:right w:val="nil"/>
            </w:tcBorders>
          </w:tcPr>
          <w:p w:rsidR="0005314E" w:rsidRPr="004C564A" w:rsidRDefault="005B11C4" w:rsidP="005B11C4">
            <w:pPr>
              <w:pStyle w:val="fbeortakalnmetin12dar"/>
            </w:pPr>
            <w:r>
              <w:t>buldan (denizli) – sarıgöl (manisa) arasındaki fayların depremsellik bakımından incelenmesi</w:t>
            </w:r>
          </w:p>
        </w:tc>
      </w:tr>
      <w:tr w:rsidR="0005314E" w:rsidRPr="004C564A" w:rsidTr="005466A8">
        <w:tc>
          <w:tcPr>
            <w:tcW w:w="8077" w:type="dxa"/>
            <w:tcBorders>
              <w:top w:val="nil"/>
              <w:left w:val="nil"/>
              <w:bottom w:val="nil"/>
              <w:right w:val="nil"/>
            </w:tcBorders>
          </w:tcPr>
          <w:sdt>
            <w:sdtPr>
              <w:alias w:val="[Programı Seçiniz]"/>
              <w:tag w:val="[Programı Seçiniz]"/>
              <w:id w:val="-528489793"/>
              <w:lock w:val="sdtLocked"/>
              <w:placeholder>
                <w:docPart w:val="3CD2565A79DF4AEC8D967989522B9804"/>
              </w:placeholder>
              <w:comboBox>
                <w:listItem w:displayText="[Programı Seçiniz]" w:value=""/>
                <w:listItem w:displayText="Yüksek Lisans Tezi" w:value="Yüksek Lisans Tezi"/>
                <w:listItem w:displayText="Doktora Tezi" w:value="Doktora Tezi"/>
              </w:comboBox>
            </w:sdtPr>
            <w:sdtContent>
              <w:p w:rsidR="0005314E" w:rsidRPr="004C564A" w:rsidRDefault="00C215DE" w:rsidP="00C215DE">
                <w:pPr>
                  <w:pStyle w:val="fbeortakalnmetin12dar"/>
                </w:pPr>
                <w:r w:rsidRPr="00C215DE">
                  <w:t>dönem projesi</w:t>
                </w:r>
              </w:p>
            </w:sdtContent>
          </w:sdt>
        </w:tc>
      </w:tr>
      <w:tr w:rsidR="0005314E" w:rsidRPr="004C564A" w:rsidTr="005466A8">
        <w:tc>
          <w:tcPr>
            <w:tcW w:w="8077" w:type="dxa"/>
            <w:tcBorders>
              <w:top w:val="nil"/>
              <w:left w:val="nil"/>
              <w:bottom w:val="nil"/>
              <w:right w:val="nil"/>
            </w:tcBorders>
          </w:tcPr>
          <w:p w:rsidR="0005314E" w:rsidRPr="00C215DE" w:rsidRDefault="00C215DE" w:rsidP="00C215DE">
            <w:pPr>
              <w:pStyle w:val="fbeortakalnmetin12dar"/>
            </w:pPr>
            <w:r w:rsidRPr="00C215DE">
              <w:t>merve az</w:t>
            </w:r>
          </w:p>
        </w:tc>
      </w:tr>
      <w:tr w:rsidR="0005314E" w:rsidRPr="004C564A" w:rsidTr="005466A8">
        <w:trPr>
          <w:trHeight w:val="311"/>
        </w:trPr>
        <w:tc>
          <w:tcPr>
            <w:tcW w:w="8077" w:type="dxa"/>
            <w:tcBorders>
              <w:top w:val="nil"/>
              <w:left w:val="nil"/>
              <w:bottom w:val="nil"/>
              <w:right w:val="nil"/>
            </w:tcBorders>
          </w:tcPr>
          <w:sdt>
            <w:sdtPr>
              <w:rPr>
                <w:color w:val="808080"/>
              </w:rPr>
              <w:id w:val="919980350"/>
              <w:lock w:val="sdtContentLocked"/>
              <w:placeholder>
                <w:docPart w:val="8496122931B24413B52FF292C787E740"/>
              </w:placeholder>
            </w:sdtPr>
            <w:sdtContent>
              <w:p w:rsidR="0005314E" w:rsidRPr="004C564A" w:rsidRDefault="001C6E3D" w:rsidP="00E60F45">
                <w:pPr>
                  <w:pStyle w:val="fbeortakalnmetin12dar"/>
                </w:pPr>
                <w:r>
                  <w:t>PAMUKKALE</w:t>
                </w:r>
                <w:r w:rsidR="0005314E" w:rsidRPr="004C564A">
                  <w:t xml:space="preserve"> ÜNİVERSİTESİ FEN BİLİMLERİ ENSTİTÜSÜ</w:t>
                </w:r>
              </w:p>
            </w:sdtContent>
          </w:sdt>
        </w:tc>
      </w:tr>
      <w:tr w:rsidR="0005314E" w:rsidRPr="004C564A" w:rsidTr="005B11C4">
        <w:trPr>
          <w:trHeight w:val="70"/>
        </w:trPr>
        <w:tc>
          <w:tcPr>
            <w:tcW w:w="8077" w:type="dxa"/>
            <w:tcBorders>
              <w:top w:val="nil"/>
              <w:left w:val="nil"/>
              <w:bottom w:val="nil"/>
              <w:right w:val="nil"/>
            </w:tcBorders>
          </w:tcPr>
          <w:p w:rsidR="0005314E" w:rsidRPr="004C564A" w:rsidRDefault="001D25A1" w:rsidP="00E42826">
            <w:pPr>
              <w:pStyle w:val="fbeortakalnmetin12dar"/>
            </w:pPr>
            <w:sdt>
              <w:sdtPr>
                <w:alias w:val="Anabilim Dalınızı Seçiniz"/>
                <w:tag w:val="Anabilim dalınızı seçiniz"/>
                <w:id w:val="-17160420"/>
                <w:lock w:val="sdtLocked"/>
                <w:placeholder>
                  <w:docPart w:val="DB02C760BE294C2A8D31838C69133B3F"/>
                </w:placeholder>
                <w:comboBox>
                  <w:listItem w:displayText="[Bölümünüzü seçiniz...]" w:value=""/>
                  <w:listItem w:displayText="Bilgisayar Mühendisliği Anabilim Dalı" w:value="Bilgisayar Mühendisliği Anabilim Dalı"/>
                  <w:listItem w:displayText="Çevre Mühendisliği Anabilim Dalı" w:value="Çevre Mühendisliği Anabilim Dalı"/>
                  <w:listItem w:displayText="Gıda Mühendisliği Anabilim Dalı" w:value="Gıda Mühendisliği Anabilim Dalı"/>
                  <w:listItem w:displayText="Elektrik-Elektronik  Mühendisliği Anabilim Dalı" w:value="Elektrik-Elektronik  Mühendisliği Anabilim Dalı"/>
                  <w:listItem w:displayText="Endüstri Mühendisliği Anabilim Dalı" w:value="Endüstri Mühendisliği Anabilim Dalı"/>
                  <w:listItem w:displayText="İnşaat Mühendisliği Anabilim Dalı" w:value="İnşaat Mühendisliği Anabilim Dalı"/>
                  <w:listItem w:displayText="Jeoloji Mühendisliği Anabilim Dalı" w:value="Jeoloji Mühendisliği Anabilim Dalı"/>
                  <w:listItem w:displayText="Kimya Mühendisliği Anabilim Dalı" w:value="Kimya Mühendisliği Anabilim Dalı"/>
                  <w:listItem w:displayText="Makina Mühendisliği Anabilim Dalı" w:value="Makina Mühendisliği Anabilim Dalı"/>
                  <w:listItem w:displayText="Tekstil Mühendisliği Anabilim Dalı" w:value="Tekstil Mühendisliği Anabilim Dalı"/>
                  <w:listItem w:displayText="Biyoloji Anabilim Dalı" w:value="Biyoloji Anabilim Dalı"/>
                  <w:listItem w:displayText="Fizik Anabilim Dalı" w:value="Fizik Anabilim Dalı"/>
                  <w:listItem w:displayText="Kimya Anabilim Dalı" w:value="Kimya Anabilim Dalı"/>
                  <w:listItem w:displayText="Matematik Anabilim Dalı" w:value="Matematik Anabilim Dalı"/>
                  <w:listItem w:displayText="Makina Eğitimi Anabilim Dalı" w:value="Makina Eğitimi Anabilim Dalı"/>
                  <w:listItem w:displayText="Otomotiv Mühendisliği" w:value="Otomotiv Mühendisliği"/>
                </w:comboBox>
              </w:sdtPr>
              <w:sdtContent>
                <w:r w:rsidR="00C215DE">
                  <w:t>Jeoloji Mühendisliği Anabilim Dalı</w:t>
                </w:r>
              </w:sdtContent>
            </w:sdt>
          </w:p>
        </w:tc>
      </w:tr>
      <w:tr w:rsidR="000A5133" w:rsidRPr="004C564A" w:rsidTr="005B11C4">
        <w:trPr>
          <w:trHeight w:val="70"/>
        </w:trPr>
        <w:tc>
          <w:tcPr>
            <w:tcW w:w="8077" w:type="dxa"/>
            <w:tcBorders>
              <w:top w:val="nil"/>
              <w:left w:val="nil"/>
              <w:bottom w:val="nil"/>
              <w:right w:val="nil"/>
            </w:tcBorders>
          </w:tcPr>
          <w:p w:rsidR="000A5133" w:rsidRPr="004C564A" w:rsidRDefault="000A5133" w:rsidP="005B11C4">
            <w:pPr>
              <w:pStyle w:val="fbeortakalnmetin12dar"/>
              <w:jc w:val="left"/>
            </w:pPr>
          </w:p>
        </w:tc>
      </w:tr>
      <w:tr w:rsidR="003932A7" w:rsidRPr="004C564A" w:rsidTr="005466A8">
        <w:trPr>
          <w:trHeight w:val="490"/>
        </w:trPr>
        <w:tc>
          <w:tcPr>
            <w:tcW w:w="8077" w:type="dxa"/>
            <w:tcBorders>
              <w:top w:val="nil"/>
              <w:left w:val="nil"/>
              <w:bottom w:val="nil"/>
              <w:right w:val="nil"/>
            </w:tcBorders>
          </w:tcPr>
          <w:p w:rsidR="003932A7" w:rsidRPr="004C564A" w:rsidRDefault="001D25A1" w:rsidP="00C215DE">
            <w:pPr>
              <w:pStyle w:val="fbeortakalnmetin12dar"/>
            </w:pPr>
            <w:sdt>
              <w:sdtPr>
                <w:rPr>
                  <w:color w:val="808080"/>
                </w:rPr>
                <w:id w:val="-1020543360"/>
                <w:lock w:val="sdtContentLocked"/>
                <w:placeholder>
                  <w:docPart w:val="665424A557144480B151540917EDFAF2"/>
                </w:placeholder>
              </w:sdtPr>
              <w:sdtContent>
                <w:r w:rsidR="00FC315F">
                  <w:t>(</w:t>
                </w:r>
                <w:r w:rsidR="003932A7" w:rsidRPr="004C564A">
                  <w:t>DANIŞMANI:</w:t>
                </w:r>
              </w:sdtContent>
            </w:sdt>
            <w:sdt>
              <w:sdtPr>
                <w:alias w:val="Ünvanı, adı ve soyadı"/>
                <w:tag w:val="ünvanı, adı ve soyadı"/>
                <w:id w:val="-505436831"/>
                <w:lock w:val="sdtLocked"/>
                <w:placeholder>
                  <w:docPart w:val="CA0FCCB1B0464C369DD449CAE6DC0D94"/>
                </w:placeholder>
              </w:sdtPr>
              <w:sdtContent>
                <w:r w:rsidR="00C215DE">
                  <w:t>doç. dr. mete hançer</w:t>
                </w:r>
              </w:sdtContent>
            </w:sdt>
            <w:sdt>
              <w:sdtPr>
                <w:rPr>
                  <w:color w:val="808080"/>
                </w:rPr>
                <w:id w:val="-678041621"/>
                <w:lock w:val="sdtContentLocked"/>
                <w:placeholder>
                  <w:docPart w:val="03215268D8214606B7306A44C9BFE566"/>
                </w:placeholder>
              </w:sdtPr>
              <w:sdtContent>
                <w:proofErr w:type="gramStart"/>
                <w:r w:rsidR="003932A7" w:rsidRPr="004C564A">
                  <w:t>)</w:t>
                </w:r>
                <w:proofErr w:type="gramEnd"/>
              </w:sdtContent>
            </w:sdt>
          </w:p>
        </w:tc>
      </w:tr>
      <w:tr w:rsidR="003932A7" w:rsidRPr="004C564A" w:rsidTr="005466A8">
        <w:tc>
          <w:tcPr>
            <w:tcW w:w="8077" w:type="dxa"/>
            <w:tcBorders>
              <w:top w:val="nil"/>
              <w:left w:val="nil"/>
              <w:bottom w:val="nil"/>
              <w:right w:val="nil"/>
            </w:tcBorders>
          </w:tcPr>
          <w:p w:rsidR="003932A7" w:rsidRPr="004C564A" w:rsidRDefault="001D25A1" w:rsidP="00E42826">
            <w:pPr>
              <w:pStyle w:val="fbeortakalnmetin12dar"/>
            </w:pPr>
            <w:sdt>
              <w:sdtPr>
                <w:alias w:val="Denizli"/>
                <w:tag w:val="Denizli"/>
                <w:id w:val="930941465"/>
                <w:lock w:val="sdtContentLocked"/>
                <w:placeholder>
                  <w:docPart w:val="8E0CDF3C92AB4879A9CFD4B8B714C132"/>
                </w:placeholder>
              </w:sdtPr>
              <w:sdtContent>
                <w:r w:rsidR="001C6E3D">
                  <w:t>DENİZLİ</w:t>
                </w:r>
                <w:r w:rsidR="003932A7" w:rsidRPr="004C564A">
                  <w:t xml:space="preserve">, </w:t>
                </w:r>
              </w:sdtContent>
            </w:sdt>
            <w:sdt>
              <w:sdtPr>
                <w:id w:val="-1403982844"/>
                <w:lock w:val="sdtLocked"/>
                <w:placeholder>
                  <w:docPart w:val="FBC409DEE1024305BA9E5E451F584BED"/>
                </w:placeholder>
                <w:date w:fullDate="2019-02-04T00:00:00Z">
                  <w:dateFormat w:val="MMMM - yyyy"/>
                  <w:lid w:val="tr-TR"/>
                  <w:storeMappedDataAs w:val="dateTime"/>
                  <w:calendar w:val="gregorian"/>
                </w:date>
              </w:sdtPr>
              <w:sdtContent>
                <w:r w:rsidR="00E85B21">
                  <w:t>Şubat - 2019</w:t>
                </w:r>
              </w:sdtContent>
            </w:sdt>
          </w:p>
          <w:p w:rsidR="00D50C4F" w:rsidRPr="004C564A" w:rsidRDefault="00D50C4F" w:rsidP="00E42826">
            <w:pPr>
              <w:pStyle w:val="fbeortakalnmetin12dar"/>
            </w:pPr>
          </w:p>
        </w:tc>
      </w:tr>
      <w:tr w:rsidR="003932A7" w:rsidRPr="004C564A" w:rsidTr="00630EF3">
        <w:trPr>
          <w:trHeight w:val="9385"/>
        </w:trPr>
        <w:tc>
          <w:tcPr>
            <w:tcW w:w="8077" w:type="dxa"/>
            <w:tcBorders>
              <w:top w:val="nil"/>
              <w:left w:val="nil"/>
              <w:bottom w:val="nil"/>
              <w:right w:val="nil"/>
            </w:tcBorders>
          </w:tcPr>
          <w:p w:rsidR="00C215DE" w:rsidRDefault="00C215DE" w:rsidP="00C215DE">
            <w:pPr>
              <w:pStyle w:val="fbemetinskk"/>
            </w:pPr>
            <w:r>
              <w:t xml:space="preserve">Bu çalışmada Batı Anadolu genişleme Sistemi’nde bulunan Gediz Grabeni ile Büyük Menderes Grabeni’nin arasında yer alan Sarıgöl – Buldan arası ve yakın çevresinde tarihsel dönemden günümüze kadar meydana gelmiş depremler araştırılmış, fayların deprem davranışları ve çalışma alanındaki diri faylar incelenmiştir. Aktif tektonik açısından bunların jeolojik ve jeomorfolojik özellikleri araştırılarak ortaya konulmuştur. Batı Anadolu K-G yönünde genişleyen sismik yönden aktif bir kabuğa sahiptir. Bu genişleme kuvvetleri etkisinde şekil değiştiren Batı Anadolu üst kabuğu yaklaşık D-B uzanımlı grabenlerin sınırladığı normal faylarla kırılmıştır. Bu çöküntülerin en önemlilerinden biri Büyük Menderes Grabeni ve Alaşehir Grabenidir. İnceleme alanının yer aldığı Sarıgöl ve çevresini kapsayan Ege Çöküntü Sistemi, genel olarak D-B doğrultulu normal faylar ile sınırlandırılmış birçok bloktan meydana gelmektedir. Bu bloklar arasında; D-B uzanımlı çöküntü alanları yer almaktadır. Bu çöküntü alanları içinde Buldan eşiği olarak adlandırılan Buldan yükselimi mevcuttur. Bu bölge de sismik açıdan oldukça aktiftir. </w:t>
            </w:r>
            <w:r w:rsidRPr="00121D06">
              <w:t xml:space="preserve">Özellikle </w:t>
            </w:r>
            <w:r>
              <w:t xml:space="preserve">2000 yılında Denizli Havzasında meydana gelen Honaz </w:t>
            </w:r>
            <w:r w:rsidRPr="00121D06">
              <w:t>depremler</w:t>
            </w:r>
            <w:r>
              <w:t>in</w:t>
            </w:r>
            <w:r w:rsidRPr="00121D06">
              <w:t>den sonra Buldan</w:t>
            </w:r>
            <w:r>
              <w:t xml:space="preserve"> havzasında </w:t>
            </w:r>
            <w:r w:rsidRPr="00121D06">
              <w:t>meydana gelen depremler artmış ve yoğunlaşma</w:t>
            </w:r>
            <w:r>
              <w:t xml:space="preserve"> bu </w:t>
            </w:r>
            <w:r w:rsidRPr="00121D06">
              <w:t>bölgeye doğru kaymıştır</w:t>
            </w:r>
            <w:r>
              <w:t>. Bu nedenle çalışmada Sarıgöl – Buldan ve Denizli Havzasında meydana gelen depremlerin birbiriyle ilişkisinin anlaşılması bakımından günümüze kadar olan depremler incelenmiş sonuç olarak’ ta bölgede meydana gelen depremlerin birbirini tetiklediği ortaya konmuştur. Buldan Eşiğinin de gelecekte Gediz Grabeni ve Büyük Menderes Grabeni gibi kırılıp bu grabenlerin birleşimi şeklinde bir görünüm oluşturması beklenmektedir.</w:t>
            </w:r>
          </w:p>
          <w:p w:rsidR="005975D6" w:rsidRPr="00C215DE" w:rsidRDefault="005975D6" w:rsidP="00C215DE"/>
        </w:tc>
      </w:tr>
      <w:tr w:rsidR="003932A7" w:rsidRPr="004C564A" w:rsidTr="005466A8">
        <w:trPr>
          <w:trHeight w:val="717"/>
        </w:trPr>
        <w:tc>
          <w:tcPr>
            <w:tcW w:w="8077" w:type="dxa"/>
            <w:tcBorders>
              <w:top w:val="nil"/>
              <w:left w:val="nil"/>
              <w:bottom w:val="nil"/>
              <w:right w:val="nil"/>
            </w:tcBorders>
          </w:tcPr>
          <w:p w:rsidR="003932A7" w:rsidRPr="004C564A" w:rsidRDefault="001D25A1" w:rsidP="00F64EF0">
            <w:pPr>
              <w:pStyle w:val="fbemetinskk"/>
              <w:ind w:firstLine="0"/>
            </w:pPr>
            <w:sdt>
              <w:sdtPr>
                <w:rPr>
                  <w:b/>
                </w:rPr>
                <w:alias w:val="Anahtar kelimeler"/>
                <w:tag w:val="Anahtar kelimeler"/>
                <w:id w:val="-716272285"/>
                <w:lock w:val="sdtContentLocked"/>
                <w:placeholder>
                  <w:docPart w:val="88C3588C519E49F3B82B08EFB60ACABA"/>
                </w:placeholder>
              </w:sdtPr>
              <w:sdtContent>
                <w:r w:rsidR="003932A7" w:rsidRPr="004C564A">
                  <w:rPr>
                    <w:b/>
                  </w:rPr>
                  <w:t>ANAHTAR KELİMELER:</w:t>
                </w:r>
              </w:sdtContent>
            </w:sdt>
            <w:r w:rsidR="00F20AF9">
              <w:rPr>
                <w:b/>
              </w:rPr>
              <w:t xml:space="preserve"> </w:t>
            </w:r>
            <w:proofErr w:type="gramStart"/>
            <w:r w:rsidR="00F20AF9">
              <w:rPr>
                <w:b/>
              </w:rPr>
              <w:t>DEPREMSELLİK, DENİZLİ, SARIGÖL, BULDAN EŞİĞİ, GRABEN, TEKTONİK.</w:t>
            </w:r>
            <w:proofErr w:type="gramEnd"/>
          </w:p>
        </w:tc>
      </w:tr>
      <w:tr w:rsidR="00734C22" w:rsidRPr="004C564A" w:rsidTr="005E6AD9">
        <w:trPr>
          <w:trHeight w:val="575"/>
        </w:trPr>
        <w:tc>
          <w:tcPr>
            <w:tcW w:w="8077" w:type="dxa"/>
            <w:tcBorders>
              <w:top w:val="nil"/>
              <w:left w:val="nil"/>
              <w:bottom w:val="nil"/>
              <w:right w:val="nil"/>
            </w:tcBorders>
          </w:tcPr>
          <w:sdt>
            <w:sdtPr>
              <w:id w:val="-188765541"/>
              <w:lock w:val="sdtContentLocked"/>
              <w:placeholder>
                <w:docPart w:val="6AF8B10CBB4C46FCB960E8775CF6257B"/>
              </w:placeholder>
            </w:sdtPr>
            <w:sdtContent>
              <w:bookmarkStart w:id="1" w:name="_Toc529869413" w:displacedByCustomXml="prev"/>
              <w:p w:rsidR="00734C22" w:rsidRPr="004C564A" w:rsidRDefault="00734C22" w:rsidP="00082A30">
                <w:pPr>
                  <w:pStyle w:val="fbebalk1sol"/>
                  <w:jc w:val="center"/>
                  <w:rPr>
                    <w:b w:val="0"/>
                  </w:rPr>
                </w:pPr>
                <w:r w:rsidRPr="004C564A">
                  <w:t>ABSTRACT</w:t>
                </w:r>
              </w:p>
            </w:sdtContent>
          </w:sdt>
          <w:bookmarkEnd w:id="1" w:displacedByCustomXml="prev"/>
        </w:tc>
      </w:tr>
      <w:tr w:rsidR="00734C22" w:rsidRPr="004C564A" w:rsidTr="005466A8">
        <w:tc>
          <w:tcPr>
            <w:tcW w:w="8077" w:type="dxa"/>
            <w:tcBorders>
              <w:top w:val="nil"/>
              <w:left w:val="nil"/>
              <w:bottom w:val="nil"/>
              <w:right w:val="nil"/>
            </w:tcBorders>
          </w:tcPr>
          <w:sdt>
            <w:sdtPr>
              <w:alias w:val="Tez Adınızı İngilizce Giriniz"/>
              <w:tag w:val="TEZ ADI"/>
              <w:id w:val="1349914668"/>
              <w:lock w:val="sdtLocked"/>
              <w:placeholder>
                <w:docPart w:val="4976B9292EFE44AB9945B811DF2D753A"/>
              </w:placeholder>
            </w:sdtPr>
            <w:sdtContent>
              <w:p w:rsidR="00734C22" w:rsidRPr="004C564A" w:rsidRDefault="00E2159F" w:rsidP="0017139B">
                <w:pPr>
                  <w:pStyle w:val="fbeortakalnmetin12dar"/>
                </w:pPr>
                <w:r>
                  <w:t>INVESTIGATION OF FAULTS BETWEEN BULDAN (DENIZLI) – SARIGÖL (MANISA) IN TERMS OF SEISMOLOGY</w:t>
                </w:r>
              </w:p>
            </w:sdtContent>
          </w:sdt>
        </w:tc>
      </w:tr>
      <w:tr w:rsidR="00734C22" w:rsidRPr="004C564A" w:rsidTr="005466A8">
        <w:tc>
          <w:tcPr>
            <w:tcW w:w="8077" w:type="dxa"/>
            <w:tcBorders>
              <w:top w:val="nil"/>
              <w:left w:val="nil"/>
              <w:bottom w:val="nil"/>
              <w:right w:val="nil"/>
            </w:tcBorders>
          </w:tcPr>
          <w:sdt>
            <w:sdtPr>
              <w:alias w:val="[Programı Seçiniz]"/>
              <w:tag w:val="[Programı Seçiniz]"/>
              <w:id w:val="-1372531712"/>
              <w:lock w:val="sdtLocked"/>
              <w:comboBox>
                <w:listItem w:displayText="[Programı Seçiniz]" w:value=""/>
                <w:listItem w:displayText="MSc THESIS" w:value="MSc THESIS"/>
                <w:listItem w:displayText="Ph.D THESIS" w:value="Ph.D THESIS"/>
              </w:comboBox>
            </w:sdtPr>
            <w:sdtContent>
              <w:p w:rsidR="00734C22" w:rsidRPr="004C564A" w:rsidRDefault="005E6AD9" w:rsidP="005E6AD9">
                <w:pPr>
                  <w:pStyle w:val="fbeortakalnmetin12dar"/>
                </w:pPr>
                <w:r w:rsidRPr="005E6AD9">
                  <w:t>term project</w:t>
                </w:r>
              </w:p>
            </w:sdtContent>
          </w:sdt>
        </w:tc>
      </w:tr>
      <w:tr w:rsidR="00734C22" w:rsidRPr="004C564A" w:rsidTr="005466A8">
        <w:tc>
          <w:tcPr>
            <w:tcW w:w="8077" w:type="dxa"/>
            <w:tcBorders>
              <w:top w:val="nil"/>
              <w:left w:val="nil"/>
              <w:bottom w:val="nil"/>
              <w:right w:val="nil"/>
            </w:tcBorders>
          </w:tcPr>
          <w:sdt>
            <w:sdtPr>
              <w:alias w:val="Yazarın adı soyadı"/>
              <w:tag w:val="Yazarın adı soyadı"/>
              <w:id w:val="1761711650"/>
              <w:lock w:val="sdtLocked"/>
            </w:sdtPr>
            <w:sdtContent>
              <w:p w:rsidR="00734C22" w:rsidRPr="005E6AD9" w:rsidRDefault="005E6AD9" w:rsidP="005E6AD9">
                <w:pPr>
                  <w:pStyle w:val="fbeortakalnmetin12dar"/>
                </w:pPr>
                <w:r w:rsidRPr="005E6AD9">
                  <w:t>merve az</w:t>
                </w:r>
              </w:p>
            </w:sdtContent>
          </w:sdt>
        </w:tc>
      </w:tr>
      <w:tr w:rsidR="00734C22" w:rsidRPr="004C564A" w:rsidTr="005466A8">
        <w:trPr>
          <w:trHeight w:val="311"/>
        </w:trPr>
        <w:tc>
          <w:tcPr>
            <w:tcW w:w="8077" w:type="dxa"/>
            <w:tcBorders>
              <w:top w:val="nil"/>
              <w:left w:val="nil"/>
              <w:bottom w:val="nil"/>
              <w:right w:val="nil"/>
            </w:tcBorders>
          </w:tcPr>
          <w:sdt>
            <w:sdtPr>
              <w:rPr>
                <w:color w:val="808080"/>
              </w:rPr>
              <w:id w:val="-369231123"/>
              <w:lock w:val="sdtContentLocked"/>
            </w:sdtPr>
            <w:sdtContent>
              <w:p w:rsidR="00734C22" w:rsidRPr="004C564A" w:rsidRDefault="00BC63D9" w:rsidP="00092209">
                <w:pPr>
                  <w:pStyle w:val="fbeortakalnmetin12dar"/>
                </w:pPr>
                <w:r>
                  <w:t>PAMUKKALE</w:t>
                </w:r>
                <w:r w:rsidR="00734C22" w:rsidRPr="004C564A">
                  <w:t xml:space="preserve"> UNIVERSITY INSTITUTE OF SCIENCE</w:t>
                </w:r>
              </w:p>
            </w:sdtContent>
          </w:sdt>
        </w:tc>
      </w:tr>
      <w:tr w:rsidR="00734C22" w:rsidRPr="004C564A" w:rsidTr="005466A8">
        <w:tc>
          <w:tcPr>
            <w:tcW w:w="8077" w:type="dxa"/>
            <w:tcBorders>
              <w:top w:val="nil"/>
              <w:left w:val="nil"/>
              <w:bottom w:val="nil"/>
              <w:right w:val="nil"/>
            </w:tcBorders>
          </w:tcPr>
          <w:p w:rsidR="00734C22" w:rsidRPr="004C564A" w:rsidRDefault="001D25A1" w:rsidP="00166E3E">
            <w:pPr>
              <w:pStyle w:val="fbeortakalnmetin12dar"/>
            </w:pPr>
            <w:sdt>
              <w:sdtPr>
                <w:alias w:val="Anabilim Dalını Seçiniz"/>
                <w:tag w:val="Anabilim dalınızı seçiniz"/>
                <w:id w:val="-945692796"/>
                <w:lock w:val="sdtLocked"/>
                <w:comboBox>
                  <w:listItem w:displayText="[Bölümünüzü seçiniz...]" w:value=""/>
                  <w:listItem w:displayText="Chemistry Engineering" w:value="Chemistry Engineering"/>
                  <w:listItem w:displayText="Civil Engineering" w:value="Civil Engineering"/>
                  <w:listItem w:displayText="Computer Engineering" w:value="Computer Engineering"/>
                  <w:listItem w:displayText="Electrical and Electronics Engineering" w:value="Electrical and Electronics Engineering"/>
                  <w:listItem w:displayText="Food Engineering" w:value="Food Engineering"/>
                  <w:listItem w:displayText="Environmental Engineering" w:value="Environmental Engineering"/>
                  <w:listItem w:displayText="Geological Engineering" w:value="Geological Engineering"/>
                  <w:listItem w:displayText="Industrial Engineering" w:value="Industrial Engineering"/>
                  <w:listItem w:displayText="Mechanical Engineering" w:value="Mechanical Engineering"/>
                  <w:listItem w:displayText="Textile Engineering" w:value="Textile Engineering"/>
                  <w:listItem w:displayText="Biology" w:value="Biology"/>
                  <w:listItem w:displayText="Chemistry" w:value="Chemistry"/>
                  <w:listItem w:displayText="Mathematics" w:value="Mathematics"/>
                  <w:listItem w:displayText="Physics" w:value="Physics"/>
                  <w:listItem w:displayText="Mechanical Education" w:value="Mechanical Education"/>
                  <w:listItem w:displayText="Primary Science Educaiton" w:value="Primary Science Educaiton"/>
                  <w:listItem w:displayText="Secondary Science And Mathematics Education" w:value="Secondary Science And Mathematics Education"/>
                  <w:listItem w:displayText="Automotive Engineering" w:value="Automotive Engineering"/>
                </w:comboBox>
              </w:sdtPr>
              <w:sdtContent>
                <w:r w:rsidR="005E6AD9">
                  <w:t>Geological Engineering</w:t>
                </w:r>
              </w:sdtContent>
            </w:sdt>
          </w:p>
        </w:tc>
      </w:tr>
      <w:tr w:rsidR="00630EF3" w:rsidRPr="004C564A" w:rsidTr="005E6AD9">
        <w:trPr>
          <w:trHeight w:val="70"/>
        </w:trPr>
        <w:tc>
          <w:tcPr>
            <w:tcW w:w="8077" w:type="dxa"/>
            <w:tcBorders>
              <w:top w:val="nil"/>
              <w:left w:val="nil"/>
              <w:bottom w:val="nil"/>
              <w:right w:val="nil"/>
            </w:tcBorders>
          </w:tcPr>
          <w:p w:rsidR="00630EF3" w:rsidRPr="004C564A" w:rsidRDefault="00630EF3" w:rsidP="00121872">
            <w:pPr>
              <w:pStyle w:val="fbeortakalnmetin12dar"/>
              <w:jc w:val="left"/>
            </w:pPr>
          </w:p>
        </w:tc>
      </w:tr>
      <w:tr w:rsidR="00734C22" w:rsidRPr="004C564A" w:rsidTr="005E6AD9">
        <w:trPr>
          <w:trHeight w:val="319"/>
        </w:trPr>
        <w:tc>
          <w:tcPr>
            <w:tcW w:w="8077" w:type="dxa"/>
            <w:tcBorders>
              <w:top w:val="nil"/>
              <w:left w:val="nil"/>
              <w:bottom w:val="nil"/>
              <w:right w:val="nil"/>
            </w:tcBorders>
          </w:tcPr>
          <w:p w:rsidR="00734C22" w:rsidRPr="004C564A" w:rsidRDefault="001D25A1" w:rsidP="00092209">
            <w:pPr>
              <w:pStyle w:val="fbeortakalnmetin12dar"/>
            </w:pPr>
            <w:sdt>
              <w:sdtPr>
                <w:rPr>
                  <w:color w:val="808080"/>
                </w:rPr>
                <w:id w:val="1077870856"/>
                <w:lock w:val="sdtContentLocked"/>
              </w:sdtPr>
              <w:sdtContent>
                <w:r w:rsidR="00734C22" w:rsidRPr="004C564A">
                  <w:t>(</w:t>
                </w:r>
                <w:r w:rsidR="003931B8" w:rsidRPr="004C564A">
                  <w:t>SUPERVISOR:</w:t>
                </w:r>
              </w:sdtContent>
            </w:sdt>
            <w:sdt>
              <w:sdtPr>
                <w:alias w:val="ünvanı, adı ve soyadı"/>
                <w:tag w:val="ünvanı, adı ve soyadı"/>
                <w:id w:val="-729844091"/>
                <w:lock w:val="sdtLocked"/>
              </w:sdtPr>
              <w:sdtContent>
                <w:r w:rsidR="005E6AD9">
                  <w:t>doç. dr. mete hançer</w:t>
                </w:r>
              </w:sdtContent>
            </w:sdt>
            <w:sdt>
              <w:sdtPr>
                <w:id w:val="945968960"/>
              </w:sdtPr>
              <w:sdtContent>
                <w:proofErr w:type="gramStart"/>
                <w:r w:rsidR="00734C22" w:rsidRPr="004C564A">
                  <w:t>)</w:t>
                </w:r>
                <w:proofErr w:type="gramEnd"/>
              </w:sdtContent>
            </w:sdt>
          </w:p>
          <w:p w:rsidR="00FC315F" w:rsidRPr="004C564A" w:rsidRDefault="00FC315F" w:rsidP="00121872">
            <w:pPr>
              <w:pStyle w:val="fbeortakalnmetin12dar"/>
              <w:jc w:val="left"/>
            </w:pPr>
          </w:p>
        </w:tc>
      </w:tr>
      <w:tr w:rsidR="00734C22" w:rsidRPr="004C564A" w:rsidTr="005E6AD9">
        <w:trPr>
          <w:trHeight w:val="70"/>
        </w:trPr>
        <w:tc>
          <w:tcPr>
            <w:tcW w:w="8077" w:type="dxa"/>
            <w:tcBorders>
              <w:top w:val="nil"/>
              <w:left w:val="nil"/>
              <w:bottom w:val="nil"/>
              <w:right w:val="nil"/>
            </w:tcBorders>
          </w:tcPr>
          <w:p w:rsidR="00734C22" w:rsidRPr="004C564A" w:rsidRDefault="001D25A1" w:rsidP="00BC63D9">
            <w:pPr>
              <w:pStyle w:val="fbeortakalnmetin12dar"/>
            </w:pPr>
            <w:sdt>
              <w:sdtPr>
                <w:alias w:val="Denizli"/>
                <w:tag w:val="Denizli"/>
                <w:id w:val="2057346094"/>
                <w:lock w:val="sdtContentLocked"/>
              </w:sdtPr>
              <w:sdtContent>
                <w:r w:rsidR="00BC63D9">
                  <w:t>DENİZLİ</w:t>
                </w:r>
                <w:r w:rsidR="00734C22" w:rsidRPr="004C564A">
                  <w:t xml:space="preserve">, </w:t>
                </w:r>
              </w:sdtContent>
            </w:sdt>
            <w:sdt>
              <w:sdtPr>
                <w:id w:val="-115064426"/>
                <w:lock w:val="sdtLocked"/>
                <w:date w:fullDate="2019-02-04T00:00:00Z">
                  <w:dateFormat w:val="MMMM yyyy"/>
                  <w:lid w:val="en-GB"/>
                  <w:storeMappedDataAs w:val="dateTime"/>
                  <w:calendar w:val="gregorian"/>
                </w:date>
              </w:sdtPr>
              <w:sdtContent>
                <w:r w:rsidR="00E85B21">
                  <w:rPr>
                    <w:lang w:val="en-GB"/>
                  </w:rPr>
                  <w:t>February 2019</w:t>
                </w:r>
              </w:sdtContent>
            </w:sdt>
          </w:p>
        </w:tc>
      </w:tr>
      <w:tr w:rsidR="00734C22" w:rsidRPr="004C564A" w:rsidTr="00630EF3">
        <w:trPr>
          <w:trHeight w:val="9399"/>
        </w:trPr>
        <w:tc>
          <w:tcPr>
            <w:tcW w:w="8077" w:type="dxa"/>
            <w:tcBorders>
              <w:top w:val="nil"/>
              <w:left w:val="nil"/>
              <w:bottom w:val="nil"/>
              <w:right w:val="nil"/>
            </w:tcBorders>
          </w:tcPr>
          <w:p w:rsidR="00A26B2C" w:rsidRPr="004C564A" w:rsidRDefault="00A26B2C" w:rsidP="00535C47">
            <w:pPr>
              <w:pStyle w:val="fbemetinskk"/>
            </w:pPr>
          </w:p>
          <w:p w:rsidR="005E6AD9" w:rsidRPr="007D0BD3" w:rsidRDefault="00121872" w:rsidP="005E6AD9">
            <w:pPr>
              <w:jc w:val="both"/>
              <w:rPr>
                <w:rFonts w:ascii="Times New Roman" w:hAnsi="Times New Roman" w:cs="Times New Roman"/>
                <w:sz w:val="24"/>
                <w:szCs w:val="24"/>
              </w:rPr>
            </w:pPr>
            <w:r w:rsidRPr="007D0BD3">
              <w:rPr>
                <w:rFonts w:ascii="Times New Roman" w:hAnsi="Times New Roman" w:cs="Times New Roman"/>
                <w:sz w:val="24"/>
                <w:szCs w:val="24"/>
              </w:rPr>
              <w:t xml:space="preserve">İn this study, investigated earthquakes have occured to the present day and historical period between Buldan (Denizli) – Sarıgöl (Manisa) which is found at the western Anatolian extensional region and between at the Gediz Graben - Büyük Menderes Graben. İn the study </w:t>
            </w:r>
            <w:proofErr w:type="gramStart"/>
            <w:r w:rsidRPr="007D0BD3">
              <w:rPr>
                <w:rFonts w:ascii="Times New Roman" w:hAnsi="Times New Roman" w:cs="Times New Roman"/>
                <w:sz w:val="24"/>
                <w:szCs w:val="24"/>
              </w:rPr>
              <w:t>area  were</w:t>
            </w:r>
            <w:proofErr w:type="gramEnd"/>
            <w:r w:rsidRPr="007D0BD3">
              <w:rPr>
                <w:rFonts w:ascii="Times New Roman" w:hAnsi="Times New Roman" w:cs="Times New Roman"/>
                <w:sz w:val="24"/>
                <w:szCs w:val="24"/>
              </w:rPr>
              <w:t xml:space="preserve"> examined earhquakes, bahavior of faults and active faults. Their geological and geomorphological features investigated in terms of active tectonic. Western </w:t>
            </w:r>
            <w:proofErr w:type="gramStart"/>
            <w:r w:rsidRPr="007D0BD3">
              <w:rPr>
                <w:rFonts w:ascii="Times New Roman" w:hAnsi="Times New Roman" w:cs="Times New Roman"/>
                <w:sz w:val="24"/>
                <w:szCs w:val="24"/>
              </w:rPr>
              <w:t>Anatolia  have</w:t>
            </w:r>
            <w:proofErr w:type="gramEnd"/>
            <w:r w:rsidRPr="007D0BD3">
              <w:rPr>
                <w:rFonts w:ascii="Times New Roman" w:hAnsi="Times New Roman" w:cs="Times New Roman"/>
                <w:sz w:val="24"/>
                <w:szCs w:val="24"/>
              </w:rPr>
              <w:t xml:space="preserve"> seismically active crust, which is expanding North – South direction. Western Anatolian upper crust is broken by influence of expansion forces and it’s bounded by normal faults of E – W trending. One of the most important of these depressions Büyük Menderes Graben and Alaşehir Graben. In the study area and it’s surroundings, including the Sarıgöl Aegean Rift System, in general, bounded by normal faults which occur E –W trending several blocks. These blocks, is located in the E - W trending depression areas. Buldan rift to be this depression areas at present.</w:t>
            </w:r>
            <w:r w:rsidR="005E6AD9" w:rsidRPr="007D0BD3">
              <w:rPr>
                <w:rFonts w:ascii="Times New Roman" w:hAnsi="Times New Roman" w:cs="Times New Roman"/>
                <w:sz w:val="24"/>
                <w:szCs w:val="24"/>
              </w:rPr>
              <w:t xml:space="preserve"> This area is very active for seismically too. Honaz earthquakes occurring in 2000 in Denizli Basin, especially after the earthquakes that occurred in the basin Buldan concentration increased and shifted towards the region. Especially after the earthquakes that occured Honaz in Denizli Basin, in year of 2000, earthquakes concentration increased in Buldan and epicentres of earthquakes shifted towards Buldan. Therefore, in this study, studied earthquakes up to the present in Sarıgöl - Buldan, and Denizli Basin, because of understanding the relationship between each other. İn conclusion, earthquakes triggered by each other,  in the region. Threshold, Buldan rift is expected to be </w:t>
            </w:r>
            <w:proofErr w:type="gramStart"/>
            <w:r w:rsidR="005E6AD9" w:rsidRPr="007D0BD3">
              <w:rPr>
                <w:rFonts w:ascii="Times New Roman" w:hAnsi="Times New Roman" w:cs="Times New Roman"/>
                <w:sz w:val="24"/>
                <w:szCs w:val="24"/>
              </w:rPr>
              <w:t>broken  such</w:t>
            </w:r>
            <w:proofErr w:type="gramEnd"/>
            <w:r w:rsidR="005E6AD9" w:rsidRPr="007D0BD3">
              <w:rPr>
                <w:rFonts w:ascii="Times New Roman" w:hAnsi="Times New Roman" w:cs="Times New Roman"/>
                <w:sz w:val="24"/>
                <w:szCs w:val="24"/>
              </w:rPr>
              <w:t xml:space="preserve"> Gediz and Büyük Menderes Grabens at the future, and such as appearance form of a combination of these grabens.</w:t>
            </w:r>
          </w:p>
          <w:p w:rsidR="00121872" w:rsidRDefault="00121872" w:rsidP="00121872">
            <w:pPr>
              <w:pStyle w:val="fbemetinskk"/>
              <w:ind w:firstLine="0"/>
            </w:pPr>
          </w:p>
          <w:p w:rsidR="00121872" w:rsidRDefault="00121872" w:rsidP="00121872">
            <w:pPr>
              <w:pStyle w:val="fbemetinskk"/>
              <w:ind w:firstLine="0"/>
            </w:pPr>
          </w:p>
          <w:p w:rsidR="00121872" w:rsidRDefault="00121872" w:rsidP="00121872">
            <w:pPr>
              <w:pStyle w:val="fbemetinskk"/>
              <w:ind w:firstLine="0"/>
            </w:pPr>
          </w:p>
          <w:p w:rsidR="00121872" w:rsidRDefault="00121872" w:rsidP="00121872">
            <w:pPr>
              <w:pStyle w:val="fbemetinskk"/>
              <w:ind w:firstLine="0"/>
            </w:pPr>
          </w:p>
          <w:p w:rsidR="00121872" w:rsidRDefault="00121872" w:rsidP="00121872">
            <w:pPr>
              <w:pStyle w:val="fbemetinskk"/>
              <w:ind w:firstLine="0"/>
            </w:pPr>
          </w:p>
          <w:p w:rsidR="00121872" w:rsidRDefault="00121872" w:rsidP="00121872">
            <w:pPr>
              <w:pStyle w:val="fbemetinskk"/>
              <w:ind w:firstLine="0"/>
            </w:pPr>
          </w:p>
          <w:p w:rsidR="007D0BD3" w:rsidRDefault="007D0BD3" w:rsidP="00121872">
            <w:pPr>
              <w:pStyle w:val="fbemetinskk"/>
              <w:ind w:firstLine="0"/>
            </w:pPr>
          </w:p>
          <w:p w:rsidR="00121872" w:rsidRDefault="00121872" w:rsidP="00121872">
            <w:pPr>
              <w:pStyle w:val="fbemetinskk"/>
              <w:ind w:firstLine="0"/>
            </w:pPr>
          </w:p>
          <w:p w:rsidR="00121872" w:rsidRDefault="00121872" w:rsidP="00121872">
            <w:pPr>
              <w:pStyle w:val="fbemetinskk"/>
              <w:ind w:firstLine="0"/>
            </w:pPr>
          </w:p>
          <w:p w:rsidR="00121872" w:rsidRPr="004C564A" w:rsidRDefault="00121872" w:rsidP="00121872">
            <w:pPr>
              <w:pStyle w:val="fbemetinskk"/>
              <w:ind w:firstLine="0"/>
            </w:pPr>
          </w:p>
        </w:tc>
      </w:tr>
      <w:tr w:rsidR="00734C22" w:rsidRPr="004C564A" w:rsidTr="005466A8">
        <w:trPr>
          <w:trHeight w:val="703"/>
        </w:trPr>
        <w:tc>
          <w:tcPr>
            <w:tcW w:w="8077" w:type="dxa"/>
            <w:tcBorders>
              <w:top w:val="nil"/>
              <w:left w:val="nil"/>
              <w:bottom w:val="nil"/>
              <w:right w:val="nil"/>
            </w:tcBorders>
          </w:tcPr>
          <w:p w:rsidR="00FB7615" w:rsidRPr="004C564A" w:rsidRDefault="001D25A1" w:rsidP="003931B8">
            <w:pPr>
              <w:pStyle w:val="fbemetinskk"/>
              <w:ind w:firstLine="0"/>
            </w:pPr>
            <w:sdt>
              <w:sdtPr>
                <w:rPr>
                  <w:b/>
                </w:rPr>
                <w:alias w:val="Anahtar kelimeler"/>
                <w:tag w:val="Anahtar kelimeler"/>
                <w:id w:val="1964151386"/>
                <w:lock w:val="sdtContentLocked"/>
              </w:sdtPr>
              <w:sdtContent>
                <w:r w:rsidR="003931B8" w:rsidRPr="004C564A">
                  <w:rPr>
                    <w:b/>
                  </w:rPr>
                  <w:t>K</w:t>
                </w:r>
                <w:r w:rsidR="00BA4F59" w:rsidRPr="004C564A">
                  <w:rPr>
                    <w:b/>
                  </w:rPr>
                  <w:t>EY</w:t>
                </w:r>
                <w:r w:rsidR="003931B8" w:rsidRPr="004C564A">
                  <w:rPr>
                    <w:b/>
                  </w:rPr>
                  <w:t>WORDS</w:t>
                </w:r>
                <w:r w:rsidR="00734C22" w:rsidRPr="004C564A">
                  <w:rPr>
                    <w:b/>
                  </w:rPr>
                  <w:t>:</w:t>
                </w:r>
              </w:sdtContent>
            </w:sdt>
            <w:r w:rsidR="00F20AF9">
              <w:rPr>
                <w:b/>
              </w:rPr>
              <w:t xml:space="preserve"> SEİSMİCTY, DENİZLİ, SARIGÖL, BULDAN RİFT, GRABEN, TECTONİC</w:t>
            </w:r>
            <w:r w:rsidR="00126B63">
              <w:rPr>
                <w:b/>
              </w:rPr>
              <w:t>.</w:t>
            </w:r>
          </w:p>
        </w:tc>
      </w:tr>
    </w:tbl>
    <w:bookmarkStart w:id="2" w:name="_Toc292899497" w:displacedByCustomXml="next"/>
    <w:bookmarkStart w:id="3" w:name="_Toc292898182" w:displacedByCustomXml="next"/>
    <w:sdt>
      <w:sdtPr>
        <w:id w:val="-1733768786"/>
        <w:lock w:val="sdtContentLocked"/>
        <w:placeholder>
          <w:docPart w:val="CCCAB8CB247D4285B000D175D7D50BC1"/>
        </w:placeholder>
      </w:sdtPr>
      <w:sdtContent>
        <w:bookmarkStart w:id="4" w:name="_Toc529869414" w:displacedByCustomXml="prev"/>
        <w:p w:rsidR="00F64EF0" w:rsidRPr="004C564A" w:rsidRDefault="00411E3C" w:rsidP="00DA107C">
          <w:pPr>
            <w:pStyle w:val="fbebalk1sol"/>
            <w:jc w:val="center"/>
          </w:pPr>
          <w:r w:rsidRPr="004C564A">
            <w:t>İÇİNDEKİLER</w:t>
          </w:r>
        </w:p>
      </w:sdtContent>
    </w:sdt>
    <w:bookmarkEnd w:id="4" w:displacedByCustomXml="prev"/>
    <w:bookmarkEnd w:id="2" w:displacedByCustomXml="prev"/>
    <w:bookmarkEnd w:id="3" w:displacedByCustomXml="prev"/>
    <w:p w:rsidR="00411E3C" w:rsidRPr="004C564A" w:rsidRDefault="00411E3C" w:rsidP="00411E3C">
      <w:pPr>
        <w:pStyle w:val="fbemetinnormalkaln"/>
        <w:tabs>
          <w:tab w:val="right" w:pos="7937"/>
        </w:tabs>
      </w:pPr>
      <w:r w:rsidRPr="004C564A">
        <w:tab/>
      </w:r>
      <w:r w:rsidRPr="004C564A">
        <w:rPr>
          <w:u w:val="single"/>
        </w:rPr>
        <w:t>Sayfa</w:t>
      </w:r>
    </w:p>
    <w:p w:rsidR="007C6525" w:rsidRDefault="00427181">
      <w:pPr>
        <w:pStyle w:val="T1"/>
        <w:rPr>
          <w:rFonts w:asciiTheme="minorHAnsi" w:hAnsiTheme="minorHAnsi"/>
          <w:b w:val="0"/>
          <w:sz w:val="22"/>
          <w:lang w:eastAsia="tr-TR" w:bidi="ar-SA"/>
        </w:rPr>
      </w:pPr>
      <w:r>
        <w:fldChar w:fldCharType="begin"/>
      </w:r>
      <w:r w:rsidR="004171D0">
        <w:instrText xml:space="preserve"> TOC \h \z </w:instrText>
      </w:r>
      <w:r>
        <w:fldChar w:fldCharType="separate"/>
      </w:r>
      <w:hyperlink w:anchor="_Toc529869412" w:history="1">
        <w:r w:rsidR="007C6525" w:rsidRPr="00C14037">
          <w:rPr>
            <w:rStyle w:val="Kpr"/>
          </w:rPr>
          <w:t>ÖZET</w:t>
        </w:r>
        <w:r w:rsidR="007C6525">
          <w:rPr>
            <w:webHidden/>
          </w:rPr>
          <w:tab/>
        </w:r>
        <w:r>
          <w:rPr>
            <w:webHidden/>
          </w:rPr>
          <w:fldChar w:fldCharType="begin"/>
        </w:r>
        <w:r w:rsidR="007C6525">
          <w:rPr>
            <w:webHidden/>
          </w:rPr>
          <w:instrText xml:space="preserve"> PAGEREF _Toc529869412 \h </w:instrText>
        </w:r>
        <w:r>
          <w:rPr>
            <w:webHidden/>
          </w:rPr>
        </w:r>
        <w:r>
          <w:rPr>
            <w:webHidden/>
          </w:rPr>
          <w:fldChar w:fldCharType="separate"/>
        </w:r>
        <w:r w:rsidR="00B17873">
          <w:rPr>
            <w:webHidden/>
          </w:rPr>
          <w:t>i</w:t>
        </w:r>
        <w:r>
          <w:rPr>
            <w:webHidden/>
          </w:rPr>
          <w:fldChar w:fldCharType="end"/>
        </w:r>
      </w:hyperlink>
    </w:p>
    <w:p w:rsidR="007C6525" w:rsidRDefault="001D25A1">
      <w:pPr>
        <w:pStyle w:val="T1"/>
        <w:rPr>
          <w:rFonts w:asciiTheme="minorHAnsi" w:hAnsiTheme="minorHAnsi"/>
          <w:b w:val="0"/>
          <w:sz w:val="22"/>
          <w:lang w:eastAsia="tr-TR" w:bidi="ar-SA"/>
        </w:rPr>
      </w:pPr>
      <w:hyperlink w:anchor="_Toc529869413" w:history="1">
        <w:r w:rsidR="007C6525" w:rsidRPr="00C14037">
          <w:rPr>
            <w:rStyle w:val="Kpr"/>
          </w:rPr>
          <w:t>ABSTRACT</w:t>
        </w:r>
        <w:r w:rsidR="007C6525">
          <w:rPr>
            <w:webHidden/>
          </w:rPr>
          <w:tab/>
        </w:r>
        <w:r w:rsidR="00427181">
          <w:rPr>
            <w:webHidden/>
          </w:rPr>
          <w:fldChar w:fldCharType="begin"/>
        </w:r>
        <w:r w:rsidR="007C6525">
          <w:rPr>
            <w:webHidden/>
          </w:rPr>
          <w:instrText xml:space="preserve"> PAGEREF _Toc529869413 \h </w:instrText>
        </w:r>
        <w:r w:rsidR="00427181">
          <w:rPr>
            <w:webHidden/>
          </w:rPr>
        </w:r>
        <w:r w:rsidR="00427181">
          <w:rPr>
            <w:webHidden/>
          </w:rPr>
          <w:fldChar w:fldCharType="separate"/>
        </w:r>
        <w:r w:rsidR="00B17873">
          <w:rPr>
            <w:webHidden/>
          </w:rPr>
          <w:t>ii</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14" w:history="1">
        <w:r w:rsidR="007C6525" w:rsidRPr="00C14037">
          <w:rPr>
            <w:rStyle w:val="Kpr"/>
          </w:rPr>
          <w:t>İÇİNDEKİLER</w:t>
        </w:r>
        <w:r w:rsidR="007C6525">
          <w:rPr>
            <w:webHidden/>
          </w:rPr>
          <w:tab/>
        </w:r>
        <w:r w:rsidR="00427181">
          <w:rPr>
            <w:webHidden/>
          </w:rPr>
          <w:fldChar w:fldCharType="begin"/>
        </w:r>
        <w:r w:rsidR="007C6525">
          <w:rPr>
            <w:webHidden/>
          </w:rPr>
          <w:instrText xml:space="preserve"> PAGEREF _Toc529869414 \h </w:instrText>
        </w:r>
        <w:r w:rsidR="00427181">
          <w:rPr>
            <w:webHidden/>
          </w:rPr>
        </w:r>
        <w:r w:rsidR="00427181">
          <w:rPr>
            <w:webHidden/>
          </w:rPr>
          <w:fldChar w:fldCharType="separate"/>
        </w:r>
        <w:r w:rsidR="00B17873">
          <w:rPr>
            <w:webHidden/>
          </w:rPr>
          <w:t>iii</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15" w:history="1">
        <w:r w:rsidR="007C6525" w:rsidRPr="00C14037">
          <w:rPr>
            <w:rStyle w:val="Kpr"/>
          </w:rPr>
          <w:t>ŞEKİL LİSTESİ</w:t>
        </w:r>
        <w:r w:rsidR="007C6525">
          <w:rPr>
            <w:webHidden/>
          </w:rPr>
          <w:tab/>
        </w:r>
        <w:r w:rsidR="00427181">
          <w:rPr>
            <w:webHidden/>
          </w:rPr>
          <w:fldChar w:fldCharType="begin"/>
        </w:r>
        <w:r w:rsidR="007C6525">
          <w:rPr>
            <w:webHidden/>
          </w:rPr>
          <w:instrText xml:space="preserve"> PAGEREF _Toc529869415 \h </w:instrText>
        </w:r>
        <w:r w:rsidR="00427181">
          <w:rPr>
            <w:webHidden/>
          </w:rPr>
        </w:r>
        <w:r w:rsidR="00427181">
          <w:rPr>
            <w:webHidden/>
          </w:rPr>
          <w:fldChar w:fldCharType="separate"/>
        </w:r>
        <w:r w:rsidR="00B17873">
          <w:rPr>
            <w:webHidden/>
          </w:rPr>
          <w:t>v</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16" w:history="1">
        <w:r w:rsidR="007C6525" w:rsidRPr="00C14037">
          <w:rPr>
            <w:rStyle w:val="Kpr"/>
          </w:rPr>
          <w:t>ÖNSÖZ</w:t>
        </w:r>
        <w:r w:rsidR="007C6525">
          <w:rPr>
            <w:webHidden/>
          </w:rPr>
          <w:tab/>
        </w:r>
        <w:r w:rsidR="00427181">
          <w:rPr>
            <w:webHidden/>
          </w:rPr>
          <w:fldChar w:fldCharType="begin"/>
        </w:r>
        <w:r w:rsidR="007C6525">
          <w:rPr>
            <w:webHidden/>
          </w:rPr>
          <w:instrText xml:space="preserve"> PAGEREF _Toc529869416 \h </w:instrText>
        </w:r>
        <w:r w:rsidR="00427181">
          <w:rPr>
            <w:webHidden/>
          </w:rPr>
        </w:r>
        <w:r w:rsidR="00427181">
          <w:rPr>
            <w:webHidden/>
          </w:rPr>
          <w:fldChar w:fldCharType="separate"/>
        </w:r>
        <w:r w:rsidR="00B17873">
          <w:rPr>
            <w:webHidden/>
          </w:rPr>
          <w:t>ix</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17" w:history="1">
        <w:r w:rsidR="007C6525" w:rsidRPr="00C14037">
          <w:rPr>
            <w:rStyle w:val="Kpr"/>
          </w:rPr>
          <w:t>1.</w:t>
        </w:r>
        <w:r w:rsidR="007C6525">
          <w:rPr>
            <w:rFonts w:asciiTheme="minorHAnsi" w:hAnsiTheme="minorHAnsi"/>
            <w:b w:val="0"/>
            <w:sz w:val="22"/>
            <w:lang w:eastAsia="tr-TR" w:bidi="ar-SA"/>
          </w:rPr>
          <w:tab/>
        </w:r>
        <w:r w:rsidR="007C6525" w:rsidRPr="00C14037">
          <w:rPr>
            <w:rStyle w:val="Kpr"/>
          </w:rPr>
          <w:t>GİRİŞ</w:t>
        </w:r>
        <w:r w:rsidR="007C6525">
          <w:rPr>
            <w:webHidden/>
          </w:rPr>
          <w:tab/>
        </w:r>
        <w:r w:rsidR="00427181">
          <w:rPr>
            <w:webHidden/>
          </w:rPr>
          <w:fldChar w:fldCharType="begin"/>
        </w:r>
        <w:r w:rsidR="007C6525">
          <w:rPr>
            <w:webHidden/>
          </w:rPr>
          <w:instrText xml:space="preserve"> PAGEREF _Toc529869417 \h </w:instrText>
        </w:r>
        <w:r w:rsidR="00427181">
          <w:rPr>
            <w:webHidden/>
          </w:rPr>
        </w:r>
        <w:r w:rsidR="00427181">
          <w:rPr>
            <w:webHidden/>
          </w:rPr>
          <w:fldChar w:fldCharType="separate"/>
        </w:r>
        <w:r w:rsidR="00B17873">
          <w:rPr>
            <w:webHidden/>
          </w:rPr>
          <w:t>1</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18" w:history="1">
        <w:r w:rsidR="007C6525" w:rsidRPr="00C14037">
          <w:rPr>
            <w:rStyle w:val="Kpr"/>
          </w:rPr>
          <w:t>1.1</w:t>
        </w:r>
        <w:r w:rsidR="007C6525">
          <w:rPr>
            <w:rFonts w:asciiTheme="minorHAnsi" w:hAnsiTheme="minorHAnsi"/>
            <w:sz w:val="22"/>
            <w:lang w:eastAsia="tr-TR" w:bidi="ar-SA"/>
          </w:rPr>
          <w:tab/>
        </w:r>
        <w:r w:rsidR="007C6525" w:rsidRPr="00C14037">
          <w:rPr>
            <w:rStyle w:val="Kpr"/>
          </w:rPr>
          <w:t>Çalışma Alanının Konumu</w:t>
        </w:r>
        <w:r w:rsidR="007C6525">
          <w:rPr>
            <w:webHidden/>
          </w:rPr>
          <w:tab/>
        </w:r>
        <w:r w:rsidR="00427181">
          <w:rPr>
            <w:webHidden/>
          </w:rPr>
          <w:fldChar w:fldCharType="begin"/>
        </w:r>
        <w:r w:rsidR="007C6525">
          <w:rPr>
            <w:webHidden/>
          </w:rPr>
          <w:instrText xml:space="preserve"> PAGEREF _Toc529869418 \h </w:instrText>
        </w:r>
        <w:r w:rsidR="00427181">
          <w:rPr>
            <w:webHidden/>
          </w:rPr>
        </w:r>
        <w:r w:rsidR="00427181">
          <w:rPr>
            <w:webHidden/>
          </w:rPr>
          <w:fldChar w:fldCharType="separate"/>
        </w:r>
        <w:r w:rsidR="00B17873">
          <w:rPr>
            <w:webHidden/>
          </w:rPr>
          <w:t>1</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19" w:history="1">
        <w:r w:rsidR="007C6525" w:rsidRPr="00C14037">
          <w:rPr>
            <w:rStyle w:val="Kpr"/>
          </w:rPr>
          <w:t>1.2</w:t>
        </w:r>
        <w:r w:rsidR="007C6525">
          <w:rPr>
            <w:rFonts w:asciiTheme="minorHAnsi" w:hAnsiTheme="minorHAnsi"/>
            <w:sz w:val="22"/>
            <w:lang w:eastAsia="tr-TR" w:bidi="ar-SA"/>
          </w:rPr>
          <w:tab/>
        </w:r>
        <w:r w:rsidR="007C6525" w:rsidRPr="00C14037">
          <w:rPr>
            <w:rStyle w:val="Kpr"/>
          </w:rPr>
          <w:t>Çalışmanın Amacı</w:t>
        </w:r>
        <w:r w:rsidR="007C6525">
          <w:rPr>
            <w:webHidden/>
          </w:rPr>
          <w:tab/>
        </w:r>
        <w:r w:rsidR="00427181">
          <w:rPr>
            <w:webHidden/>
          </w:rPr>
          <w:fldChar w:fldCharType="begin"/>
        </w:r>
        <w:r w:rsidR="007C6525">
          <w:rPr>
            <w:webHidden/>
          </w:rPr>
          <w:instrText xml:space="preserve"> PAGEREF _Toc529869419 \h </w:instrText>
        </w:r>
        <w:r w:rsidR="00427181">
          <w:rPr>
            <w:webHidden/>
          </w:rPr>
        </w:r>
        <w:r w:rsidR="00427181">
          <w:rPr>
            <w:webHidden/>
          </w:rPr>
          <w:fldChar w:fldCharType="separate"/>
        </w:r>
        <w:r w:rsidR="00B17873">
          <w:rPr>
            <w:webHidden/>
          </w:rPr>
          <w:t>2</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20" w:history="1">
        <w:r w:rsidR="007C6525" w:rsidRPr="00C14037">
          <w:rPr>
            <w:rStyle w:val="Kpr"/>
          </w:rPr>
          <w:t>1.3</w:t>
        </w:r>
        <w:r w:rsidR="007C6525">
          <w:rPr>
            <w:rFonts w:asciiTheme="minorHAnsi" w:hAnsiTheme="minorHAnsi"/>
            <w:sz w:val="22"/>
            <w:lang w:eastAsia="tr-TR" w:bidi="ar-SA"/>
          </w:rPr>
          <w:tab/>
        </w:r>
        <w:r w:rsidR="007C6525" w:rsidRPr="00C14037">
          <w:rPr>
            <w:rStyle w:val="Kpr"/>
          </w:rPr>
          <w:t>Önceki Çalışmalar</w:t>
        </w:r>
        <w:r w:rsidR="007C6525">
          <w:rPr>
            <w:webHidden/>
          </w:rPr>
          <w:tab/>
        </w:r>
        <w:r w:rsidR="00427181">
          <w:rPr>
            <w:webHidden/>
          </w:rPr>
          <w:fldChar w:fldCharType="begin"/>
        </w:r>
        <w:r w:rsidR="007C6525">
          <w:rPr>
            <w:webHidden/>
          </w:rPr>
          <w:instrText xml:space="preserve"> PAGEREF _Toc529869420 \h </w:instrText>
        </w:r>
        <w:r w:rsidR="00427181">
          <w:rPr>
            <w:webHidden/>
          </w:rPr>
        </w:r>
        <w:r w:rsidR="00427181">
          <w:rPr>
            <w:webHidden/>
          </w:rPr>
          <w:fldChar w:fldCharType="separate"/>
        </w:r>
        <w:r w:rsidR="00B17873">
          <w:rPr>
            <w:webHidden/>
          </w:rPr>
          <w:t>2</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21" w:history="1">
        <w:r w:rsidR="007C6525" w:rsidRPr="00C14037">
          <w:rPr>
            <w:rStyle w:val="Kpr"/>
          </w:rPr>
          <w:t>2.</w:t>
        </w:r>
        <w:r w:rsidR="007C6525">
          <w:rPr>
            <w:rFonts w:asciiTheme="minorHAnsi" w:hAnsiTheme="minorHAnsi"/>
            <w:b w:val="0"/>
            <w:sz w:val="22"/>
            <w:lang w:eastAsia="tr-TR" w:bidi="ar-SA"/>
          </w:rPr>
          <w:tab/>
        </w:r>
        <w:r w:rsidR="007C6525" w:rsidRPr="00C14037">
          <w:rPr>
            <w:rStyle w:val="Kpr"/>
          </w:rPr>
          <w:t>İNCELEME ALANININ GENEL JEOLOJİSİ</w:t>
        </w:r>
        <w:r w:rsidR="007C6525">
          <w:rPr>
            <w:webHidden/>
          </w:rPr>
          <w:tab/>
        </w:r>
        <w:r w:rsidR="00427181">
          <w:rPr>
            <w:webHidden/>
          </w:rPr>
          <w:fldChar w:fldCharType="begin"/>
        </w:r>
        <w:r w:rsidR="007C6525">
          <w:rPr>
            <w:webHidden/>
          </w:rPr>
          <w:instrText xml:space="preserve"> PAGEREF _Toc529869421 \h </w:instrText>
        </w:r>
        <w:r w:rsidR="00427181">
          <w:rPr>
            <w:webHidden/>
          </w:rPr>
        </w:r>
        <w:r w:rsidR="00427181">
          <w:rPr>
            <w:webHidden/>
          </w:rPr>
          <w:fldChar w:fldCharType="separate"/>
        </w:r>
        <w:r w:rsidR="00B17873">
          <w:rPr>
            <w:webHidden/>
          </w:rPr>
          <w:t>7</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22" w:history="1">
        <w:r w:rsidR="007C6525" w:rsidRPr="00C14037">
          <w:rPr>
            <w:rStyle w:val="Kpr"/>
          </w:rPr>
          <w:t>2.1</w:t>
        </w:r>
        <w:r w:rsidR="007C6525">
          <w:rPr>
            <w:rFonts w:asciiTheme="minorHAnsi" w:hAnsiTheme="minorHAnsi"/>
            <w:sz w:val="22"/>
            <w:lang w:eastAsia="tr-TR" w:bidi="ar-SA"/>
          </w:rPr>
          <w:tab/>
        </w:r>
        <w:r w:rsidR="007C6525" w:rsidRPr="00C14037">
          <w:rPr>
            <w:rStyle w:val="Kpr"/>
          </w:rPr>
          <w:t>Buldan ve Çevresinin Stratigrafisi</w:t>
        </w:r>
        <w:r w:rsidR="007C6525">
          <w:rPr>
            <w:webHidden/>
          </w:rPr>
          <w:tab/>
        </w:r>
        <w:r w:rsidR="00427181">
          <w:rPr>
            <w:webHidden/>
          </w:rPr>
          <w:fldChar w:fldCharType="begin"/>
        </w:r>
        <w:r w:rsidR="007C6525">
          <w:rPr>
            <w:webHidden/>
          </w:rPr>
          <w:instrText xml:space="preserve"> PAGEREF _Toc529869422 \h </w:instrText>
        </w:r>
        <w:r w:rsidR="00427181">
          <w:rPr>
            <w:webHidden/>
          </w:rPr>
        </w:r>
        <w:r w:rsidR="00427181">
          <w:rPr>
            <w:webHidden/>
          </w:rPr>
          <w:fldChar w:fldCharType="separate"/>
        </w:r>
        <w:r w:rsidR="00B17873">
          <w:rPr>
            <w:webHidden/>
          </w:rPr>
          <w:t>7</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23" w:history="1">
        <w:r w:rsidR="007C6525" w:rsidRPr="00C14037">
          <w:rPr>
            <w:rStyle w:val="Kpr"/>
          </w:rPr>
          <w:t>2.1.1</w:t>
        </w:r>
        <w:r w:rsidR="007C6525">
          <w:rPr>
            <w:rFonts w:asciiTheme="minorHAnsi" w:hAnsiTheme="minorHAnsi"/>
            <w:sz w:val="22"/>
            <w:lang w:eastAsia="tr-TR" w:bidi="ar-SA"/>
          </w:rPr>
          <w:tab/>
        </w:r>
        <w:r w:rsidR="007C6525" w:rsidRPr="00C14037">
          <w:rPr>
            <w:rStyle w:val="Kpr"/>
          </w:rPr>
          <w:t>Paleozoyik</w:t>
        </w:r>
        <w:r w:rsidR="007C6525">
          <w:rPr>
            <w:webHidden/>
          </w:rPr>
          <w:tab/>
        </w:r>
        <w:r w:rsidR="00427181">
          <w:rPr>
            <w:webHidden/>
          </w:rPr>
          <w:fldChar w:fldCharType="begin"/>
        </w:r>
        <w:r w:rsidR="007C6525">
          <w:rPr>
            <w:webHidden/>
          </w:rPr>
          <w:instrText xml:space="preserve"> PAGEREF _Toc529869423 \h </w:instrText>
        </w:r>
        <w:r w:rsidR="00427181">
          <w:rPr>
            <w:webHidden/>
          </w:rPr>
        </w:r>
        <w:r w:rsidR="00427181">
          <w:rPr>
            <w:webHidden/>
          </w:rPr>
          <w:fldChar w:fldCharType="separate"/>
        </w:r>
        <w:r w:rsidR="00B17873">
          <w:rPr>
            <w:webHidden/>
          </w:rPr>
          <w:t>8</w:t>
        </w:r>
        <w:r w:rsidR="00427181">
          <w:rPr>
            <w:webHidden/>
          </w:rPr>
          <w:fldChar w:fldCharType="end"/>
        </w:r>
      </w:hyperlink>
    </w:p>
    <w:p w:rsidR="007C6525" w:rsidRDefault="001D25A1">
      <w:pPr>
        <w:pStyle w:val="T4"/>
        <w:rPr>
          <w:rFonts w:asciiTheme="minorHAnsi" w:hAnsiTheme="minorHAnsi"/>
          <w:sz w:val="22"/>
          <w:lang w:eastAsia="tr-TR" w:bidi="ar-SA"/>
        </w:rPr>
      </w:pPr>
      <w:hyperlink w:anchor="_Toc529869424" w:history="1">
        <w:r w:rsidR="007C6525" w:rsidRPr="00C14037">
          <w:rPr>
            <w:rStyle w:val="Kpr"/>
          </w:rPr>
          <w:t>2.1.1.1</w:t>
        </w:r>
        <w:r w:rsidR="007C6525">
          <w:rPr>
            <w:rFonts w:asciiTheme="minorHAnsi" w:hAnsiTheme="minorHAnsi"/>
            <w:sz w:val="22"/>
            <w:lang w:eastAsia="tr-TR" w:bidi="ar-SA"/>
          </w:rPr>
          <w:tab/>
        </w:r>
        <w:r w:rsidR="007C6525" w:rsidRPr="00C14037">
          <w:rPr>
            <w:rStyle w:val="Kpr"/>
          </w:rPr>
          <w:t>Menderes Masifi Metamorfitleri</w:t>
        </w:r>
        <w:r w:rsidR="007C6525">
          <w:rPr>
            <w:webHidden/>
          </w:rPr>
          <w:tab/>
        </w:r>
        <w:r w:rsidR="00427181">
          <w:rPr>
            <w:webHidden/>
          </w:rPr>
          <w:fldChar w:fldCharType="begin"/>
        </w:r>
        <w:r w:rsidR="007C6525">
          <w:rPr>
            <w:webHidden/>
          </w:rPr>
          <w:instrText xml:space="preserve"> PAGEREF _Toc529869424 \h </w:instrText>
        </w:r>
        <w:r w:rsidR="00427181">
          <w:rPr>
            <w:webHidden/>
          </w:rPr>
        </w:r>
        <w:r w:rsidR="00427181">
          <w:rPr>
            <w:webHidden/>
          </w:rPr>
          <w:fldChar w:fldCharType="separate"/>
        </w:r>
        <w:r w:rsidR="00B17873">
          <w:rPr>
            <w:webHidden/>
          </w:rPr>
          <w:t>8</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25" w:history="1">
        <w:r w:rsidR="007C6525" w:rsidRPr="00C14037">
          <w:rPr>
            <w:rStyle w:val="Kpr"/>
          </w:rPr>
          <w:t>2.1.2</w:t>
        </w:r>
        <w:r w:rsidR="007C6525">
          <w:rPr>
            <w:rFonts w:asciiTheme="minorHAnsi" w:hAnsiTheme="minorHAnsi"/>
            <w:sz w:val="22"/>
            <w:lang w:eastAsia="tr-TR" w:bidi="ar-SA"/>
          </w:rPr>
          <w:tab/>
        </w:r>
        <w:r w:rsidR="007C6525" w:rsidRPr="00C14037">
          <w:rPr>
            <w:rStyle w:val="Kpr"/>
          </w:rPr>
          <w:t>Senozoyik</w:t>
        </w:r>
        <w:r w:rsidR="007C6525">
          <w:rPr>
            <w:webHidden/>
          </w:rPr>
          <w:tab/>
        </w:r>
        <w:r w:rsidR="00427181">
          <w:rPr>
            <w:webHidden/>
          </w:rPr>
          <w:fldChar w:fldCharType="begin"/>
        </w:r>
        <w:r w:rsidR="007C6525">
          <w:rPr>
            <w:webHidden/>
          </w:rPr>
          <w:instrText xml:space="preserve"> PAGEREF _Toc529869425 \h </w:instrText>
        </w:r>
        <w:r w:rsidR="00427181">
          <w:rPr>
            <w:webHidden/>
          </w:rPr>
        </w:r>
        <w:r w:rsidR="00427181">
          <w:rPr>
            <w:webHidden/>
          </w:rPr>
          <w:fldChar w:fldCharType="separate"/>
        </w:r>
        <w:r w:rsidR="00B17873">
          <w:rPr>
            <w:webHidden/>
          </w:rPr>
          <w:t>10</w:t>
        </w:r>
        <w:r w:rsidR="00427181">
          <w:rPr>
            <w:webHidden/>
          </w:rPr>
          <w:fldChar w:fldCharType="end"/>
        </w:r>
      </w:hyperlink>
    </w:p>
    <w:p w:rsidR="007C6525" w:rsidRDefault="001D25A1">
      <w:pPr>
        <w:pStyle w:val="T4"/>
        <w:rPr>
          <w:rFonts w:asciiTheme="minorHAnsi" w:hAnsiTheme="minorHAnsi"/>
          <w:sz w:val="22"/>
          <w:lang w:eastAsia="tr-TR" w:bidi="ar-SA"/>
        </w:rPr>
      </w:pPr>
      <w:hyperlink w:anchor="_Toc529869426" w:history="1">
        <w:r w:rsidR="007C6525" w:rsidRPr="00C14037">
          <w:rPr>
            <w:rStyle w:val="Kpr"/>
          </w:rPr>
          <w:t>2.1.2.1</w:t>
        </w:r>
        <w:r w:rsidR="007C6525">
          <w:rPr>
            <w:rFonts w:asciiTheme="minorHAnsi" w:hAnsiTheme="minorHAnsi"/>
            <w:sz w:val="22"/>
            <w:lang w:eastAsia="tr-TR" w:bidi="ar-SA"/>
          </w:rPr>
          <w:tab/>
        </w:r>
        <w:r w:rsidR="007C6525" w:rsidRPr="00C14037">
          <w:rPr>
            <w:rStyle w:val="Kpr"/>
          </w:rPr>
          <w:t>Üst Miyosen Alt Pliyosen</w:t>
        </w:r>
        <w:r w:rsidR="007C6525">
          <w:rPr>
            <w:webHidden/>
          </w:rPr>
          <w:tab/>
        </w:r>
        <w:r w:rsidR="00427181">
          <w:rPr>
            <w:webHidden/>
          </w:rPr>
          <w:fldChar w:fldCharType="begin"/>
        </w:r>
        <w:r w:rsidR="007C6525">
          <w:rPr>
            <w:webHidden/>
          </w:rPr>
          <w:instrText xml:space="preserve"> PAGEREF _Toc529869426 \h </w:instrText>
        </w:r>
        <w:r w:rsidR="00427181">
          <w:rPr>
            <w:webHidden/>
          </w:rPr>
        </w:r>
        <w:r w:rsidR="00427181">
          <w:rPr>
            <w:webHidden/>
          </w:rPr>
          <w:fldChar w:fldCharType="separate"/>
        </w:r>
        <w:r w:rsidR="00B17873">
          <w:rPr>
            <w:webHidden/>
          </w:rPr>
          <w:t>10</w:t>
        </w:r>
        <w:r w:rsidR="00427181">
          <w:rPr>
            <w:webHidden/>
          </w:rPr>
          <w:fldChar w:fldCharType="end"/>
        </w:r>
      </w:hyperlink>
    </w:p>
    <w:p w:rsidR="007C6525" w:rsidRDefault="001D25A1">
      <w:pPr>
        <w:pStyle w:val="T5"/>
        <w:rPr>
          <w:rFonts w:asciiTheme="minorHAnsi" w:hAnsiTheme="minorHAnsi"/>
          <w:sz w:val="22"/>
          <w:lang w:eastAsia="tr-TR" w:bidi="ar-SA"/>
        </w:rPr>
      </w:pPr>
      <w:hyperlink w:anchor="_Toc529869427" w:history="1">
        <w:r w:rsidR="007C6525" w:rsidRPr="00C14037">
          <w:rPr>
            <w:rStyle w:val="Kpr"/>
          </w:rPr>
          <w:t>2.1.2.1.1</w:t>
        </w:r>
        <w:r w:rsidR="007C6525">
          <w:rPr>
            <w:rFonts w:asciiTheme="minorHAnsi" w:hAnsiTheme="minorHAnsi"/>
            <w:sz w:val="22"/>
            <w:lang w:eastAsia="tr-TR" w:bidi="ar-SA"/>
          </w:rPr>
          <w:tab/>
        </w:r>
        <w:r w:rsidR="007C6525" w:rsidRPr="00C14037">
          <w:rPr>
            <w:rStyle w:val="Kpr"/>
          </w:rPr>
          <w:t>Kızılburun Formasyonu</w:t>
        </w:r>
        <w:r w:rsidR="007C6525">
          <w:rPr>
            <w:webHidden/>
          </w:rPr>
          <w:tab/>
        </w:r>
        <w:r w:rsidR="00427181">
          <w:rPr>
            <w:webHidden/>
          </w:rPr>
          <w:fldChar w:fldCharType="begin"/>
        </w:r>
        <w:r w:rsidR="007C6525">
          <w:rPr>
            <w:webHidden/>
          </w:rPr>
          <w:instrText xml:space="preserve"> PAGEREF _Toc529869427 \h </w:instrText>
        </w:r>
        <w:r w:rsidR="00427181">
          <w:rPr>
            <w:webHidden/>
          </w:rPr>
        </w:r>
        <w:r w:rsidR="00427181">
          <w:rPr>
            <w:webHidden/>
          </w:rPr>
          <w:fldChar w:fldCharType="separate"/>
        </w:r>
        <w:r w:rsidR="00B17873">
          <w:rPr>
            <w:webHidden/>
          </w:rPr>
          <w:t>10</w:t>
        </w:r>
        <w:r w:rsidR="00427181">
          <w:rPr>
            <w:webHidden/>
          </w:rPr>
          <w:fldChar w:fldCharType="end"/>
        </w:r>
      </w:hyperlink>
    </w:p>
    <w:p w:rsidR="007C6525" w:rsidRDefault="001D25A1">
      <w:pPr>
        <w:pStyle w:val="T5"/>
        <w:rPr>
          <w:rFonts w:asciiTheme="minorHAnsi" w:hAnsiTheme="minorHAnsi"/>
          <w:sz w:val="22"/>
          <w:lang w:eastAsia="tr-TR" w:bidi="ar-SA"/>
        </w:rPr>
      </w:pPr>
      <w:hyperlink w:anchor="_Toc529869428" w:history="1">
        <w:r w:rsidR="007C6525" w:rsidRPr="00C14037">
          <w:rPr>
            <w:rStyle w:val="Kpr"/>
          </w:rPr>
          <w:t>2.1.2.1.2</w:t>
        </w:r>
        <w:r w:rsidR="007C6525">
          <w:rPr>
            <w:rFonts w:asciiTheme="minorHAnsi" w:hAnsiTheme="minorHAnsi"/>
            <w:sz w:val="22"/>
            <w:lang w:eastAsia="tr-TR" w:bidi="ar-SA"/>
          </w:rPr>
          <w:tab/>
        </w:r>
        <w:r w:rsidR="007C6525" w:rsidRPr="00C14037">
          <w:rPr>
            <w:rStyle w:val="Kpr"/>
          </w:rPr>
          <w:t>Sazak Formasyonu</w:t>
        </w:r>
        <w:r w:rsidR="007C6525">
          <w:rPr>
            <w:webHidden/>
          </w:rPr>
          <w:tab/>
        </w:r>
        <w:r w:rsidR="00427181">
          <w:rPr>
            <w:webHidden/>
          </w:rPr>
          <w:fldChar w:fldCharType="begin"/>
        </w:r>
        <w:r w:rsidR="007C6525">
          <w:rPr>
            <w:webHidden/>
          </w:rPr>
          <w:instrText xml:space="preserve"> PAGEREF _Toc529869428 \h </w:instrText>
        </w:r>
        <w:r w:rsidR="00427181">
          <w:rPr>
            <w:webHidden/>
          </w:rPr>
        </w:r>
        <w:r w:rsidR="00427181">
          <w:rPr>
            <w:webHidden/>
          </w:rPr>
          <w:fldChar w:fldCharType="separate"/>
        </w:r>
        <w:r w:rsidR="00B17873">
          <w:rPr>
            <w:webHidden/>
          </w:rPr>
          <w:t>11</w:t>
        </w:r>
        <w:r w:rsidR="00427181">
          <w:rPr>
            <w:webHidden/>
          </w:rPr>
          <w:fldChar w:fldCharType="end"/>
        </w:r>
      </w:hyperlink>
    </w:p>
    <w:p w:rsidR="007C6525" w:rsidRDefault="001D25A1">
      <w:pPr>
        <w:pStyle w:val="T5"/>
        <w:rPr>
          <w:rFonts w:asciiTheme="minorHAnsi" w:hAnsiTheme="minorHAnsi"/>
          <w:sz w:val="22"/>
          <w:lang w:eastAsia="tr-TR" w:bidi="ar-SA"/>
        </w:rPr>
      </w:pPr>
      <w:hyperlink w:anchor="_Toc529869429" w:history="1">
        <w:r w:rsidR="007C6525" w:rsidRPr="00C14037">
          <w:rPr>
            <w:rStyle w:val="Kpr"/>
          </w:rPr>
          <w:t>2.1.2.1.3</w:t>
        </w:r>
        <w:r w:rsidR="007C6525">
          <w:rPr>
            <w:rFonts w:asciiTheme="minorHAnsi" w:hAnsiTheme="minorHAnsi"/>
            <w:sz w:val="22"/>
            <w:lang w:eastAsia="tr-TR" w:bidi="ar-SA"/>
          </w:rPr>
          <w:tab/>
        </w:r>
        <w:r w:rsidR="007C6525" w:rsidRPr="00C14037">
          <w:rPr>
            <w:rStyle w:val="Kpr"/>
          </w:rPr>
          <w:t>Kolonkaya Formasyonu</w:t>
        </w:r>
        <w:r w:rsidR="007C6525">
          <w:rPr>
            <w:webHidden/>
          </w:rPr>
          <w:tab/>
        </w:r>
        <w:r w:rsidR="00427181">
          <w:rPr>
            <w:webHidden/>
          </w:rPr>
          <w:fldChar w:fldCharType="begin"/>
        </w:r>
        <w:r w:rsidR="007C6525">
          <w:rPr>
            <w:webHidden/>
          </w:rPr>
          <w:instrText xml:space="preserve"> PAGEREF _Toc529869429 \h </w:instrText>
        </w:r>
        <w:r w:rsidR="00427181">
          <w:rPr>
            <w:webHidden/>
          </w:rPr>
        </w:r>
        <w:r w:rsidR="00427181">
          <w:rPr>
            <w:webHidden/>
          </w:rPr>
          <w:fldChar w:fldCharType="separate"/>
        </w:r>
        <w:r w:rsidR="00B17873">
          <w:rPr>
            <w:webHidden/>
          </w:rPr>
          <w:t>12</w:t>
        </w:r>
        <w:r w:rsidR="00427181">
          <w:rPr>
            <w:webHidden/>
          </w:rPr>
          <w:fldChar w:fldCharType="end"/>
        </w:r>
      </w:hyperlink>
    </w:p>
    <w:p w:rsidR="007C6525" w:rsidRDefault="001D25A1">
      <w:pPr>
        <w:pStyle w:val="T4"/>
        <w:rPr>
          <w:rFonts w:asciiTheme="minorHAnsi" w:hAnsiTheme="minorHAnsi"/>
          <w:sz w:val="22"/>
          <w:lang w:eastAsia="tr-TR" w:bidi="ar-SA"/>
        </w:rPr>
      </w:pPr>
      <w:hyperlink w:anchor="_Toc529869430" w:history="1">
        <w:r w:rsidR="007C6525" w:rsidRPr="00C14037">
          <w:rPr>
            <w:rStyle w:val="Kpr"/>
          </w:rPr>
          <w:t>2.1.2.2</w:t>
        </w:r>
        <w:r w:rsidR="007C6525">
          <w:rPr>
            <w:rFonts w:asciiTheme="minorHAnsi" w:hAnsiTheme="minorHAnsi"/>
            <w:sz w:val="22"/>
            <w:lang w:eastAsia="tr-TR" w:bidi="ar-SA"/>
          </w:rPr>
          <w:tab/>
        </w:r>
        <w:r w:rsidR="007C6525" w:rsidRPr="00C14037">
          <w:rPr>
            <w:rStyle w:val="Kpr"/>
          </w:rPr>
          <w:t>Pliyo – Kuvatrener</w:t>
        </w:r>
        <w:r w:rsidR="007C6525">
          <w:rPr>
            <w:webHidden/>
          </w:rPr>
          <w:tab/>
        </w:r>
        <w:r w:rsidR="00427181">
          <w:rPr>
            <w:webHidden/>
          </w:rPr>
          <w:fldChar w:fldCharType="begin"/>
        </w:r>
        <w:r w:rsidR="007C6525">
          <w:rPr>
            <w:webHidden/>
          </w:rPr>
          <w:instrText xml:space="preserve"> PAGEREF _Toc529869430 \h </w:instrText>
        </w:r>
        <w:r w:rsidR="00427181">
          <w:rPr>
            <w:webHidden/>
          </w:rPr>
        </w:r>
        <w:r w:rsidR="00427181">
          <w:rPr>
            <w:webHidden/>
          </w:rPr>
          <w:fldChar w:fldCharType="separate"/>
        </w:r>
        <w:r w:rsidR="00B17873">
          <w:rPr>
            <w:webHidden/>
          </w:rPr>
          <w:t>13</w:t>
        </w:r>
        <w:r w:rsidR="00427181">
          <w:rPr>
            <w:webHidden/>
          </w:rPr>
          <w:fldChar w:fldCharType="end"/>
        </w:r>
      </w:hyperlink>
    </w:p>
    <w:p w:rsidR="007C6525" w:rsidRDefault="001D25A1">
      <w:pPr>
        <w:pStyle w:val="T5"/>
        <w:rPr>
          <w:rFonts w:asciiTheme="minorHAnsi" w:hAnsiTheme="minorHAnsi"/>
          <w:sz w:val="22"/>
          <w:lang w:eastAsia="tr-TR" w:bidi="ar-SA"/>
        </w:rPr>
      </w:pPr>
      <w:hyperlink w:anchor="_Toc529869431" w:history="1">
        <w:r w:rsidR="007C6525" w:rsidRPr="00C14037">
          <w:rPr>
            <w:rStyle w:val="Kpr"/>
          </w:rPr>
          <w:t>2.1.2.2.1</w:t>
        </w:r>
        <w:r w:rsidR="007C6525">
          <w:rPr>
            <w:rFonts w:asciiTheme="minorHAnsi" w:hAnsiTheme="minorHAnsi"/>
            <w:sz w:val="22"/>
            <w:lang w:eastAsia="tr-TR" w:bidi="ar-SA"/>
          </w:rPr>
          <w:tab/>
        </w:r>
        <w:r w:rsidR="007C6525" w:rsidRPr="00C14037">
          <w:rPr>
            <w:rStyle w:val="Kpr"/>
          </w:rPr>
          <w:t>Tosunlar Formasyonu</w:t>
        </w:r>
        <w:r w:rsidR="007C6525">
          <w:rPr>
            <w:webHidden/>
          </w:rPr>
          <w:tab/>
        </w:r>
        <w:r w:rsidR="00427181">
          <w:rPr>
            <w:webHidden/>
          </w:rPr>
          <w:fldChar w:fldCharType="begin"/>
        </w:r>
        <w:r w:rsidR="007C6525">
          <w:rPr>
            <w:webHidden/>
          </w:rPr>
          <w:instrText xml:space="preserve"> PAGEREF _Toc529869431 \h </w:instrText>
        </w:r>
        <w:r w:rsidR="00427181">
          <w:rPr>
            <w:webHidden/>
          </w:rPr>
        </w:r>
        <w:r w:rsidR="00427181">
          <w:rPr>
            <w:webHidden/>
          </w:rPr>
          <w:fldChar w:fldCharType="separate"/>
        </w:r>
        <w:r w:rsidR="00B17873">
          <w:rPr>
            <w:webHidden/>
          </w:rPr>
          <w:t>13</w:t>
        </w:r>
        <w:r w:rsidR="00427181">
          <w:rPr>
            <w:webHidden/>
          </w:rPr>
          <w:fldChar w:fldCharType="end"/>
        </w:r>
      </w:hyperlink>
    </w:p>
    <w:p w:rsidR="007C6525" w:rsidRDefault="001D25A1">
      <w:pPr>
        <w:pStyle w:val="T5"/>
        <w:rPr>
          <w:rFonts w:asciiTheme="minorHAnsi" w:hAnsiTheme="minorHAnsi"/>
          <w:sz w:val="22"/>
          <w:lang w:eastAsia="tr-TR" w:bidi="ar-SA"/>
        </w:rPr>
      </w:pPr>
      <w:hyperlink w:anchor="_Toc529869432" w:history="1">
        <w:r w:rsidR="007C6525" w:rsidRPr="00C14037">
          <w:rPr>
            <w:rStyle w:val="Kpr"/>
          </w:rPr>
          <w:t>2.1.2.2.2</w:t>
        </w:r>
        <w:r w:rsidR="007C6525">
          <w:rPr>
            <w:rFonts w:asciiTheme="minorHAnsi" w:hAnsiTheme="minorHAnsi"/>
            <w:sz w:val="22"/>
            <w:lang w:eastAsia="tr-TR" w:bidi="ar-SA"/>
          </w:rPr>
          <w:tab/>
        </w:r>
        <w:r w:rsidR="007C6525" w:rsidRPr="00C14037">
          <w:rPr>
            <w:rStyle w:val="Kpr"/>
          </w:rPr>
          <w:t>Kuvaterner</w:t>
        </w:r>
        <w:r w:rsidR="007C6525">
          <w:rPr>
            <w:webHidden/>
          </w:rPr>
          <w:tab/>
        </w:r>
        <w:r w:rsidR="00427181">
          <w:rPr>
            <w:webHidden/>
          </w:rPr>
          <w:fldChar w:fldCharType="begin"/>
        </w:r>
        <w:r w:rsidR="007C6525">
          <w:rPr>
            <w:webHidden/>
          </w:rPr>
          <w:instrText xml:space="preserve"> PAGEREF _Toc529869432 \h </w:instrText>
        </w:r>
        <w:r w:rsidR="00427181">
          <w:rPr>
            <w:webHidden/>
          </w:rPr>
        </w:r>
        <w:r w:rsidR="00427181">
          <w:rPr>
            <w:webHidden/>
          </w:rPr>
          <w:fldChar w:fldCharType="separate"/>
        </w:r>
        <w:r w:rsidR="00B17873">
          <w:rPr>
            <w:webHidden/>
          </w:rPr>
          <w:t>14</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33" w:history="1">
        <w:r w:rsidR="007C6525" w:rsidRPr="00C14037">
          <w:rPr>
            <w:rStyle w:val="Kpr"/>
          </w:rPr>
          <w:t>2.2</w:t>
        </w:r>
        <w:r w:rsidR="007C6525">
          <w:rPr>
            <w:rFonts w:asciiTheme="minorHAnsi" w:hAnsiTheme="minorHAnsi"/>
            <w:sz w:val="22"/>
            <w:lang w:eastAsia="tr-TR" w:bidi="ar-SA"/>
          </w:rPr>
          <w:tab/>
        </w:r>
        <w:r w:rsidR="007C6525" w:rsidRPr="00C14037">
          <w:rPr>
            <w:rStyle w:val="Kpr"/>
          </w:rPr>
          <w:t>Sarıgöl ve Çevresinin Stratigrafisi</w:t>
        </w:r>
        <w:r w:rsidR="007C6525">
          <w:rPr>
            <w:webHidden/>
          </w:rPr>
          <w:tab/>
        </w:r>
        <w:r w:rsidR="00427181">
          <w:rPr>
            <w:webHidden/>
          </w:rPr>
          <w:fldChar w:fldCharType="begin"/>
        </w:r>
        <w:r w:rsidR="007C6525">
          <w:rPr>
            <w:webHidden/>
          </w:rPr>
          <w:instrText xml:space="preserve"> PAGEREF _Toc529869433 \h </w:instrText>
        </w:r>
        <w:r w:rsidR="00427181">
          <w:rPr>
            <w:webHidden/>
          </w:rPr>
        </w:r>
        <w:r w:rsidR="00427181">
          <w:rPr>
            <w:webHidden/>
          </w:rPr>
          <w:fldChar w:fldCharType="separate"/>
        </w:r>
        <w:r w:rsidR="00B17873">
          <w:rPr>
            <w:webHidden/>
          </w:rPr>
          <w:t>14</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34" w:history="1">
        <w:r w:rsidR="007C6525" w:rsidRPr="00C14037">
          <w:rPr>
            <w:rStyle w:val="Kpr"/>
          </w:rPr>
          <w:t>2.2.1</w:t>
        </w:r>
        <w:r w:rsidR="007C6525">
          <w:rPr>
            <w:rFonts w:asciiTheme="minorHAnsi" w:hAnsiTheme="minorHAnsi"/>
            <w:sz w:val="22"/>
            <w:lang w:eastAsia="tr-TR" w:bidi="ar-SA"/>
          </w:rPr>
          <w:tab/>
        </w:r>
        <w:r w:rsidR="007C6525" w:rsidRPr="00C14037">
          <w:rPr>
            <w:rStyle w:val="Kpr"/>
          </w:rPr>
          <w:t>Menderes Masifi Metamorfitleri</w:t>
        </w:r>
        <w:r w:rsidR="007C6525">
          <w:rPr>
            <w:webHidden/>
          </w:rPr>
          <w:tab/>
        </w:r>
        <w:r w:rsidR="00427181">
          <w:rPr>
            <w:webHidden/>
          </w:rPr>
          <w:fldChar w:fldCharType="begin"/>
        </w:r>
        <w:r w:rsidR="007C6525">
          <w:rPr>
            <w:webHidden/>
          </w:rPr>
          <w:instrText xml:space="preserve"> PAGEREF _Toc529869434 \h </w:instrText>
        </w:r>
        <w:r w:rsidR="00427181">
          <w:rPr>
            <w:webHidden/>
          </w:rPr>
        </w:r>
        <w:r w:rsidR="00427181">
          <w:rPr>
            <w:webHidden/>
          </w:rPr>
          <w:fldChar w:fldCharType="separate"/>
        </w:r>
        <w:r w:rsidR="00B17873">
          <w:rPr>
            <w:webHidden/>
          </w:rPr>
          <w:t>19</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35" w:history="1">
        <w:r w:rsidR="007C6525" w:rsidRPr="00C14037">
          <w:rPr>
            <w:rStyle w:val="Kpr"/>
          </w:rPr>
          <w:t>2.2.2</w:t>
        </w:r>
        <w:r w:rsidR="007C6525">
          <w:rPr>
            <w:rFonts w:asciiTheme="minorHAnsi" w:hAnsiTheme="minorHAnsi"/>
            <w:sz w:val="22"/>
            <w:lang w:eastAsia="tr-TR" w:bidi="ar-SA"/>
          </w:rPr>
          <w:tab/>
        </w:r>
        <w:r w:rsidR="007C6525" w:rsidRPr="00C14037">
          <w:rPr>
            <w:rStyle w:val="Kpr"/>
          </w:rPr>
          <w:t>Senozoyik</w:t>
        </w:r>
        <w:r w:rsidR="007C6525">
          <w:rPr>
            <w:webHidden/>
          </w:rPr>
          <w:tab/>
        </w:r>
        <w:r w:rsidR="00427181">
          <w:rPr>
            <w:webHidden/>
          </w:rPr>
          <w:fldChar w:fldCharType="begin"/>
        </w:r>
        <w:r w:rsidR="007C6525">
          <w:rPr>
            <w:webHidden/>
          </w:rPr>
          <w:instrText xml:space="preserve"> PAGEREF _Toc529869435 \h </w:instrText>
        </w:r>
        <w:r w:rsidR="00427181">
          <w:rPr>
            <w:webHidden/>
          </w:rPr>
        </w:r>
        <w:r w:rsidR="00427181">
          <w:rPr>
            <w:webHidden/>
          </w:rPr>
          <w:fldChar w:fldCharType="separate"/>
        </w:r>
        <w:r w:rsidR="00B17873">
          <w:rPr>
            <w:webHidden/>
          </w:rPr>
          <w:t>20</w:t>
        </w:r>
        <w:r w:rsidR="00427181">
          <w:rPr>
            <w:webHidden/>
          </w:rPr>
          <w:fldChar w:fldCharType="end"/>
        </w:r>
      </w:hyperlink>
    </w:p>
    <w:p w:rsidR="007C6525" w:rsidRDefault="001D25A1">
      <w:pPr>
        <w:pStyle w:val="T4"/>
        <w:rPr>
          <w:rFonts w:asciiTheme="minorHAnsi" w:hAnsiTheme="minorHAnsi"/>
          <w:sz w:val="22"/>
          <w:lang w:eastAsia="tr-TR" w:bidi="ar-SA"/>
        </w:rPr>
      </w:pPr>
      <w:hyperlink w:anchor="_Toc529869436" w:history="1">
        <w:r w:rsidR="007C6525" w:rsidRPr="00C14037">
          <w:rPr>
            <w:rStyle w:val="Kpr"/>
          </w:rPr>
          <w:t>2.2.2.1</w:t>
        </w:r>
        <w:r w:rsidR="007C6525">
          <w:rPr>
            <w:rFonts w:asciiTheme="minorHAnsi" w:hAnsiTheme="minorHAnsi"/>
            <w:sz w:val="22"/>
            <w:lang w:eastAsia="tr-TR" w:bidi="ar-SA"/>
          </w:rPr>
          <w:tab/>
        </w:r>
        <w:r w:rsidR="007C6525" w:rsidRPr="00C14037">
          <w:rPr>
            <w:rStyle w:val="Kpr"/>
          </w:rPr>
          <w:t>Asartepe Formasyonu</w:t>
        </w:r>
        <w:r w:rsidR="007C6525">
          <w:rPr>
            <w:webHidden/>
          </w:rPr>
          <w:tab/>
        </w:r>
        <w:r w:rsidR="00427181">
          <w:rPr>
            <w:webHidden/>
          </w:rPr>
          <w:fldChar w:fldCharType="begin"/>
        </w:r>
        <w:r w:rsidR="007C6525">
          <w:rPr>
            <w:webHidden/>
          </w:rPr>
          <w:instrText xml:space="preserve"> PAGEREF _Toc529869436 \h </w:instrText>
        </w:r>
        <w:r w:rsidR="00427181">
          <w:rPr>
            <w:webHidden/>
          </w:rPr>
        </w:r>
        <w:r w:rsidR="00427181">
          <w:rPr>
            <w:webHidden/>
          </w:rPr>
          <w:fldChar w:fldCharType="separate"/>
        </w:r>
        <w:r w:rsidR="00B17873">
          <w:rPr>
            <w:webHidden/>
          </w:rPr>
          <w:t>20</w:t>
        </w:r>
        <w:r w:rsidR="00427181">
          <w:rPr>
            <w:webHidden/>
          </w:rPr>
          <w:fldChar w:fldCharType="end"/>
        </w:r>
      </w:hyperlink>
    </w:p>
    <w:p w:rsidR="007C6525" w:rsidRDefault="001D25A1">
      <w:pPr>
        <w:pStyle w:val="T4"/>
        <w:rPr>
          <w:rFonts w:asciiTheme="minorHAnsi" w:hAnsiTheme="minorHAnsi"/>
          <w:sz w:val="22"/>
          <w:lang w:eastAsia="tr-TR" w:bidi="ar-SA"/>
        </w:rPr>
      </w:pPr>
      <w:hyperlink w:anchor="_Toc529869437" w:history="1">
        <w:r w:rsidR="007C6525" w:rsidRPr="00C14037">
          <w:rPr>
            <w:rStyle w:val="Kpr"/>
          </w:rPr>
          <w:t>2.2.2.2</w:t>
        </w:r>
        <w:r w:rsidR="007C6525">
          <w:rPr>
            <w:rFonts w:asciiTheme="minorHAnsi" w:hAnsiTheme="minorHAnsi"/>
            <w:sz w:val="22"/>
            <w:lang w:eastAsia="tr-TR" w:bidi="ar-SA"/>
          </w:rPr>
          <w:tab/>
        </w:r>
        <w:r w:rsidR="007C6525" w:rsidRPr="00C14037">
          <w:rPr>
            <w:rStyle w:val="Kpr"/>
          </w:rPr>
          <w:t>Alüvyon ve Yamaç Molozu</w:t>
        </w:r>
        <w:r w:rsidR="007C6525">
          <w:rPr>
            <w:webHidden/>
          </w:rPr>
          <w:tab/>
        </w:r>
        <w:r w:rsidR="00427181">
          <w:rPr>
            <w:webHidden/>
          </w:rPr>
          <w:fldChar w:fldCharType="begin"/>
        </w:r>
        <w:r w:rsidR="007C6525">
          <w:rPr>
            <w:webHidden/>
          </w:rPr>
          <w:instrText xml:space="preserve"> PAGEREF _Toc529869437 \h </w:instrText>
        </w:r>
        <w:r w:rsidR="00427181">
          <w:rPr>
            <w:webHidden/>
          </w:rPr>
        </w:r>
        <w:r w:rsidR="00427181">
          <w:rPr>
            <w:webHidden/>
          </w:rPr>
          <w:fldChar w:fldCharType="separate"/>
        </w:r>
        <w:r w:rsidR="00B17873">
          <w:rPr>
            <w:webHidden/>
          </w:rPr>
          <w:t>21</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38" w:history="1">
        <w:r w:rsidR="007C6525" w:rsidRPr="00C14037">
          <w:rPr>
            <w:rStyle w:val="Kpr"/>
          </w:rPr>
          <w:t>3.</w:t>
        </w:r>
        <w:r w:rsidR="007C6525">
          <w:rPr>
            <w:rFonts w:asciiTheme="minorHAnsi" w:hAnsiTheme="minorHAnsi"/>
            <w:b w:val="0"/>
            <w:sz w:val="22"/>
            <w:lang w:eastAsia="tr-TR" w:bidi="ar-SA"/>
          </w:rPr>
          <w:tab/>
        </w:r>
        <w:r w:rsidR="007C6525" w:rsidRPr="00C14037">
          <w:rPr>
            <w:rStyle w:val="Kpr"/>
          </w:rPr>
          <w:t>YAPISAL JEOLOJİ</w:t>
        </w:r>
        <w:r w:rsidR="007C6525">
          <w:rPr>
            <w:webHidden/>
          </w:rPr>
          <w:tab/>
        </w:r>
        <w:r w:rsidR="00427181">
          <w:rPr>
            <w:webHidden/>
          </w:rPr>
          <w:fldChar w:fldCharType="begin"/>
        </w:r>
        <w:r w:rsidR="007C6525">
          <w:rPr>
            <w:webHidden/>
          </w:rPr>
          <w:instrText xml:space="preserve"> PAGEREF _Toc529869438 \h </w:instrText>
        </w:r>
        <w:r w:rsidR="00427181">
          <w:rPr>
            <w:webHidden/>
          </w:rPr>
        </w:r>
        <w:r w:rsidR="00427181">
          <w:rPr>
            <w:webHidden/>
          </w:rPr>
          <w:fldChar w:fldCharType="separate"/>
        </w:r>
        <w:r w:rsidR="00B17873">
          <w:rPr>
            <w:webHidden/>
          </w:rPr>
          <w:t>23</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39" w:history="1">
        <w:r w:rsidR="007C6525" w:rsidRPr="00C14037">
          <w:rPr>
            <w:rStyle w:val="Kpr"/>
          </w:rPr>
          <w:t>3.1</w:t>
        </w:r>
        <w:r w:rsidR="007C6525">
          <w:rPr>
            <w:rFonts w:asciiTheme="minorHAnsi" w:hAnsiTheme="minorHAnsi"/>
            <w:sz w:val="22"/>
            <w:lang w:eastAsia="tr-TR" w:bidi="ar-SA"/>
          </w:rPr>
          <w:tab/>
        </w:r>
        <w:r w:rsidR="007C6525" w:rsidRPr="00C14037">
          <w:rPr>
            <w:rStyle w:val="Kpr"/>
          </w:rPr>
          <w:t>Ege Bölgesinin Aktif Tektoniği</w:t>
        </w:r>
        <w:r w:rsidR="007C6525">
          <w:rPr>
            <w:webHidden/>
          </w:rPr>
          <w:tab/>
        </w:r>
        <w:r w:rsidR="00427181">
          <w:rPr>
            <w:webHidden/>
          </w:rPr>
          <w:fldChar w:fldCharType="begin"/>
        </w:r>
        <w:r w:rsidR="007C6525">
          <w:rPr>
            <w:webHidden/>
          </w:rPr>
          <w:instrText xml:space="preserve"> PAGEREF _Toc529869439 \h </w:instrText>
        </w:r>
        <w:r w:rsidR="00427181">
          <w:rPr>
            <w:webHidden/>
          </w:rPr>
        </w:r>
        <w:r w:rsidR="00427181">
          <w:rPr>
            <w:webHidden/>
          </w:rPr>
          <w:fldChar w:fldCharType="separate"/>
        </w:r>
        <w:r w:rsidR="00B17873">
          <w:rPr>
            <w:webHidden/>
          </w:rPr>
          <w:t>23</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40" w:history="1">
        <w:r w:rsidR="007C6525" w:rsidRPr="00C14037">
          <w:rPr>
            <w:rStyle w:val="Kpr"/>
          </w:rPr>
          <w:t>3.2</w:t>
        </w:r>
        <w:r w:rsidR="007C6525">
          <w:rPr>
            <w:rFonts w:asciiTheme="minorHAnsi" w:hAnsiTheme="minorHAnsi"/>
            <w:sz w:val="22"/>
            <w:lang w:eastAsia="tr-TR" w:bidi="ar-SA"/>
          </w:rPr>
          <w:tab/>
        </w:r>
        <w:r w:rsidR="007C6525" w:rsidRPr="00C14037">
          <w:rPr>
            <w:rStyle w:val="Kpr"/>
          </w:rPr>
          <w:t>Egedeki Kıtasal Genişlemenin Oluşumu Konusunda İleri Sürülen Modeller</w:t>
        </w:r>
        <w:r w:rsidR="007C6525">
          <w:rPr>
            <w:webHidden/>
          </w:rPr>
          <w:tab/>
        </w:r>
        <w:r w:rsidR="00427181">
          <w:rPr>
            <w:webHidden/>
          </w:rPr>
          <w:fldChar w:fldCharType="begin"/>
        </w:r>
        <w:r w:rsidR="007C6525">
          <w:rPr>
            <w:webHidden/>
          </w:rPr>
          <w:instrText xml:space="preserve"> PAGEREF _Toc529869440 \h </w:instrText>
        </w:r>
        <w:r w:rsidR="00427181">
          <w:rPr>
            <w:webHidden/>
          </w:rPr>
        </w:r>
        <w:r w:rsidR="00427181">
          <w:rPr>
            <w:webHidden/>
          </w:rPr>
          <w:fldChar w:fldCharType="separate"/>
        </w:r>
        <w:r w:rsidR="00B17873">
          <w:rPr>
            <w:webHidden/>
          </w:rPr>
          <w:t>25</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1" w:history="1">
        <w:r w:rsidR="007C6525" w:rsidRPr="00C14037">
          <w:rPr>
            <w:rStyle w:val="Kpr"/>
          </w:rPr>
          <w:t>3.2.1</w:t>
        </w:r>
        <w:r w:rsidR="007C6525">
          <w:rPr>
            <w:rFonts w:asciiTheme="minorHAnsi" w:hAnsiTheme="minorHAnsi"/>
            <w:sz w:val="22"/>
            <w:lang w:eastAsia="tr-TR" w:bidi="ar-SA"/>
          </w:rPr>
          <w:tab/>
        </w:r>
        <w:r w:rsidR="007C6525" w:rsidRPr="00C14037">
          <w:rPr>
            <w:rStyle w:val="Kpr"/>
          </w:rPr>
          <w:t>Tektonik Kaçma Modeli</w:t>
        </w:r>
        <w:r w:rsidR="007C6525">
          <w:rPr>
            <w:webHidden/>
          </w:rPr>
          <w:tab/>
        </w:r>
        <w:r w:rsidR="00427181">
          <w:rPr>
            <w:webHidden/>
          </w:rPr>
          <w:fldChar w:fldCharType="begin"/>
        </w:r>
        <w:r w:rsidR="007C6525">
          <w:rPr>
            <w:webHidden/>
          </w:rPr>
          <w:instrText xml:space="preserve"> PAGEREF _Toc529869441 \h </w:instrText>
        </w:r>
        <w:r w:rsidR="00427181">
          <w:rPr>
            <w:webHidden/>
          </w:rPr>
        </w:r>
        <w:r w:rsidR="00427181">
          <w:rPr>
            <w:webHidden/>
          </w:rPr>
          <w:fldChar w:fldCharType="separate"/>
        </w:r>
        <w:r w:rsidR="00B17873">
          <w:rPr>
            <w:webHidden/>
          </w:rPr>
          <w:t>25</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2" w:history="1">
        <w:r w:rsidR="007C6525" w:rsidRPr="00C14037">
          <w:rPr>
            <w:rStyle w:val="Kpr"/>
          </w:rPr>
          <w:t>3.2.2</w:t>
        </w:r>
        <w:r w:rsidR="007C6525">
          <w:rPr>
            <w:rFonts w:asciiTheme="minorHAnsi" w:hAnsiTheme="minorHAnsi"/>
            <w:sz w:val="22"/>
            <w:lang w:eastAsia="tr-TR" w:bidi="ar-SA"/>
          </w:rPr>
          <w:tab/>
        </w:r>
        <w:r w:rsidR="007C6525" w:rsidRPr="00C14037">
          <w:rPr>
            <w:rStyle w:val="Kpr"/>
          </w:rPr>
          <w:t>Yay Ardı Açılma Modeli</w:t>
        </w:r>
        <w:r w:rsidR="007C6525">
          <w:rPr>
            <w:webHidden/>
          </w:rPr>
          <w:tab/>
        </w:r>
        <w:r w:rsidR="00427181">
          <w:rPr>
            <w:webHidden/>
          </w:rPr>
          <w:fldChar w:fldCharType="begin"/>
        </w:r>
        <w:r w:rsidR="007C6525">
          <w:rPr>
            <w:webHidden/>
          </w:rPr>
          <w:instrText xml:space="preserve"> PAGEREF _Toc529869442 \h </w:instrText>
        </w:r>
        <w:r w:rsidR="00427181">
          <w:rPr>
            <w:webHidden/>
          </w:rPr>
        </w:r>
        <w:r w:rsidR="00427181">
          <w:rPr>
            <w:webHidden/>
          </w:rPr>
          <w:fldChar w:fldCharType="separate"/>
        </w:r>
        <w:r w:rsidR="00B17873">
          <w:rPr>
            <w:webHidden/>
          </w:rPr>
          <w:t>26</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3" w:history="1">
        <w:r w:rsidR="007C6525" w:rsidRPr="00C14037">
          <w:rPr>
            <w:rStyle w:val="Kpr"/>
          </w:rPr>
          <w:t>3.2.3</w:t>
        </w:r>
        <w:r w:rsidR="007C6525">
          <w:rPr>
            <w:rFonts w:asciiTheme="minorHAnsi" w:hAnsiTheme="minorHAnsi"/>
            <w:sz w:val="22"/>
            <w:lang w:eastAsia="tr-TR" w:bidi="ar-SA"/>
          </w:rPr>
          <w:tab/>
        </w:r>
        <w:r w:rsidR="007C6525" w:rsidRPr="00C14037">
          <w:rPr>
            <w:rStyle w:val="Kpr"/>
          </w:rPr>
          <w:t>Orojenik Çökme Modeli</w:t>
        </w:r>
        <w:r w:rsidR="007C6525">
          <w:rPr>
            <w:webHidden/>
          </w:rPr>
          <w:tab/>
        </w:r>
        <w:r w:rsidR="00427181">
          <w:rPr>
            <w:webHidden/>
          </w:rPr>
          <w:fldChar w:fldCharType="begin"/>
        </w:r>
        <w:r w:rsidR="007C6525">
          <w:rPr>
            <w:webHidden/>
          </w:rPr>
          <w:instrText xml:space="preserve"> PAGEREF _Toc529869443 \h </w:instrText>
        </w:r>
        <w:r w:rsidR="00427181">
          <w:rPr>
            <w:webHidden/>
          </w:rPr>
        </w:r>
        <w:r w:rsidR="00427181">
          <w:rPr>
            <w:webHidden/>
          </w:rPr>
          <w:fldChar w:fldCharType="separate"/>
        </w:r>
        <w:r w:rsidR="00B17873">
          <w:rPr>
            <w:webHidden/>
          </w:rPr>
          <w:t>27</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4" w:history="1">
        <w:r w:rsidR="007C6525" w:rsidRPr="00C14037">
          <w:rPr>
            <w:rStyle w:val="Kpr"/>
          </w:rPr>
          <w:t>3.2.4</w:t>
        </w:r>
        <w:r w:rsidR="007C6525">
          <w:rPr>
            <w:rFonts w:asciiTheme="minorHAnsi" w:hAnsiTheme="minorHAnsi"/>
            <w:sz w:val="22"/>
            <w:lang w:eastAsia="tr-TR" w:bidi="ar-SA"/>
          </w:rPr>
          <w:tab/>
        </w:r>
        <w:r w:rsidR="007C6525" w:rsidRPr="00C14037">
          <w:rPr>
            <w:rStyle w:val="Kpr"/>
          </w:rPr>
          <w:t>İki Safhalı Grabenleşme Modeli</w:t>
        </w:r>
        <w:r w:rsidR="007C6525">
          <w:rPr>
            <w:webHidden/>
          </w:rPr>
          <w:tab/>
        </w:r>
        <w:r w:rsidR="00427181">
          <w:rPr>
            <w:webHidden/>
          </w:rPr>
          <w:fldChar w:fldCharType="begin"/>
        </w:r>
        <w:r w:rsidR="007C6525">
          <w:rPr>
            <w:webHidden/>
          </w:rPr>
          <w:instrText xml:space="preserve"> PAGEREF _Toc529869444 \h </w:instrText>
        </w:r>
        <w:r w:rsidR="00427181">
          <w:rPr>
            <w:webHidden/>
          </w:rPr>
        </w:r>
        <w:r w:rsidR="00427181">
          <w:rPr>
            <w:webHidden/>
          </w:rPr>
          <w:fldChar w:fldCharType="separate"/>
        </w:r>
        <w:r w:rsidR="00B17873">
          <w:rPr>
            <w:webHidden/>
          </w:rPr>
          <w:t>27</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5" w:history="1">
        <w:r w:rsidR="007C6525" w:rsidRPr="00C14037">
          <w:rPr>
            <w:rStyle w:val="Kpr"/>
          </w:rPr>
          <w:t>3.2.5</w:t>
        </w:r>
        <w:r w:rsidR="007C6525">
          <w:rPr>
            <w:rFonts w:asciiTheme="minorHAnsi" w:hAnsiTheme="minorHAnsi"/>
            <w:sz w:val="22"/>
            <w:lang w:eastAsia="tr-TR" w:bidi="ar-SA"/>
          </w:rPr>
          <w:tab/>
        </w:r>
        <w:r w:rsidR="007C6525" w:rsidRPr="00C14037">
          <w:rPr>
            <w:rStyle w:val="Kpr"/>
          </w:rPr>
          <w:t>Çekirdek Kompleksi Modeli</w:t>
        </w:r>
        <w:r w:rsidR="007C6525">
          <w:rPr>
            <w:webHidden/>
          </w:rPr>
          <w:tab/>
        </w:r>
        <w:r w:rsidR="00427181">
          <w:rPr>
            <w:webHidden/>
          </w:rPr>
          <w:fldChar w:fldCharType="begin"/>
        </w:r>
        <w:r w:rsidR="007C6525">
          <w:rPr>
            <w:webHidden/>
          </w:rPr>
          <w:instrText xml:space="preserve"> PAGEREF _Toc529869445 \h </w:instrText>
        </w:r>
        <w:r w:rsidR="00427181">
          <w:rPr>
            <w:webHidden/>
          </w:rPr>
        </w:r>
        <w:r w:rsidR="00427181">
          <w:rPr>
            <w:webHidden/>
          </w:rPr>
          <w:fldChar w:fldCharType="separate"/>
        </w:r>
        <w:r w:rsidR="00B17873">
          <w:rPr>
            <w:webHidden/>
          </w:rPr>
          <w:t>28</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46" w:history="1">
        <w:r w:rsidR="007C6525" w:rsidRPr="00C14037">
          <w:rPr>
            <w:rStyle w:val="Kpr"/>
          </w:rPr>
          <w:t>3.3</w:t>
        </w:r>
        <w:r w:rsidR="007C6525">
          <w:rPr>
            <w:rFonts w:asciiTheme="minorHAnsi" w:hAnsiTheme="minorHAnsi"/>
            <w:sz w:val="22"/>
            <w:lang w:eastAsia="tr-TR" w:bidi="ar-SA"/>
          </w:rPr>
          <w:tab/>
        </w:r>
        <w:r w:rsidR="007C6525" w:rsidRPr="00C14037">
          <w:rPr>
            <w:rStyle w:val="Kpr"/>
          </w:rPr>
          <w:t>İnceleme Alanının Tektoniği</w:t>
        </w:r>
        <w:r w:rsidR="007C6525">
          <w:rPr>
            <w:webHidden/>
          </w:rPr>
          <w:tab/>
        </w:r>
        <w:r w:rsidR="00427181">
          <w:rPr>
            <w:webHidden/>
          </w:rPr>
          <w:fldChar w:fldCharType="begin"/>
        </w:r>
        <w:r w:rsidR="007C6525">
          <w:rPr>
            <w:webHidden/>
          </w:rPr>
          <w:instrText xml:space="preserve"> PAGEREF _Toc529869446 \h </w:instrText>
        </w:r>
        <w:r w:rsidR="00427181">
          <w:rPr>
            <w:webHidden/>
          </w:rPr>
        </w:r>
        <w:r w:rsidR="00427181">
          <w:rPr>
            <w:webHidden/>
          </w:rPr>
          <w:fldChar w:fldCharType="separate"/>
        </w:r>
        <w:r w:rsidR="00B17873">
          <w:rPr>
            <w:webHidden/>
          </w:rPr>
          <w:t>31</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47" w:history="1">
        <w:r w:rsidR="007C6525" w:rsidRPr="00C14037">
          <w:rPr>
            <w:rStyle w:val="Kpr"/>
          </w:rPr>
          <w:t>3.4</w:t>
        </w:r>
        <w:r w:rsidR="007C6525">
          <w:rPr>
            <w:rFonts w:asciiTheme="minorHAnsi" w:hAnsiTheme="minorHAnsi"/>
            <w:sz w:val="22"/>
            <w:lang w:eastAsia="tr-TR" w:bidi="ar-SA"/>
          </w:rPr>
          <w:tab/>
        </w:r>
        <w:r w:rsidR="007C6525" w:rsidRPr="00C14037">
          <w:rPr>
            <w:rStyle w:val="Kpr"/>
          </w:rPr>
          <w:t>Aktif Tektonik</w:t>
        </w:r>
        <w:r w:rsidR="007C6525">
          <w:rPr>
            <w:webHidden/>
          </w:rPr>
          <w:tab/>
        </w:r>
        <w:r w:rsidR="00427181">
          <w:rPr>
            <w:webHidden/>
          </w:rPr>
          <w:fldChar w:fldCharType="begin"/>
        </w:r>
        <w:r w:rsidR="007C6525">
          <w:rPr>
            <w:webHidden/>
          </w:rPr>
          <w:instrText xml:space="preserve"> PAGEREF _Toc529869447 \h </w:instrText>
        </w:r>
        <w:r w:rsidR="00427181">
          <w:rPr>
            <w:webHidden/>
          </w:rPr>
        </w:r>
        <w:r w:rsidR="00427181">
          <w:rPr>
            <w:webHidden/>
          </w:rPr>
          <w:fldChar w:fldCharType="separate"/>
        </w:r>
        <w:r w:rsidR="00B17873">
          <w:rPr>
            <w:webHidden/>
          </w:rPr>
          <w:t>33</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48" w:history="1">
        <w:r w:rsidR="007C6525" w:rsidRPr="00C14037">
          <w:rPr>
            <w:rStyle w:val="Kpr"/>
          </w:rPr>
          <w:t>3.4.1</w:t>
        </w:r>
        <w:r w:rsidR="007C6525">
          <w:rPr>
            <w:rFonts w:asciiTheme="minorHAnsi" w:hAnsiTheme="minorHAnsi"/>
            <w:sz w:val="22"/>
            <w:lang w:eastAsia="tr-TR" w:bidi="ar-SA"/>
          </w:rPr>
          <w:tab/>
        </w:r>
        <w:r w:rsidR="007C6525" w:rsidRPr="00C14037">
          <w:rPr>
            <w:rStyle w:val="Kpr"/>
          </w:rPr>
          <w:t>Faylar</w:t>
        </w:r>
        <w:r w:rsidR="007C6525">
          <w:rPr>
            <w:webHidden/>
          </w:rPr>
          <w:tab/>
        </w:r>
        <w:r w:rsidR="00427181">
          <w:rPr>
            <w:webHidden/>
          </w:rPr>
          <w:fldChar w:fldCharType="begin"/>
        </w:r>
        <w:r w:rsidR="007C6525">
          <w:rPr>
            <w:webHidden/>
          </w:rPr>
          <w:instrText xml:space="preserve"> PAGEREF _Toc529869448 \h </w:instrText>
        </w:r>
        <w:r w:rsidR="00427181">
          <w:rPr>
            <w:webHidden/>
          </w:rPr>
        </w:r>
        <w:r w:rsidR="00427181">
          <w:rPr>
            <w:webHidden/>
          </w:rPr>
          <w:fldChar w:fldCharType="separate"/>
        </w:r>
        <w:r w:rsidR="00B17873">
          <w:rPr>
            <w:webHidden/>
          </w:rPr>
          <w:t>35</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49" w:history="1">
        <w:r w:rsidR="007C6525" w:rsidRPr="00C14037">
          <w:rPr>
            <w:rStyle w:val="Kpr"/>
          </w:rPr>
          <w:t>4.</w:t>
        </w:r>
        <w:r w:rsidR="007C6525">
          <w:rPr>
            <w:rFonts w:asciiTheme="minorHAnsi" w:hAnsiTheme="minorHAnsi"/>
            <w:b w:val="0"/>
            <w:sz w:val="22"/>
            <w:lang w:eastAsia="tr-TR" w:bidi="ar-SA"/>
          </w:rPr>
          <w:tab/>
        </w:r>
        <w:r w:rsidR="007C6525" w:rsidRPr="00C14037">
          <w:rPr>
            <w:rStyle w:val="Kpr"/>
          </w:rPr>
          <w:t>DEPREM DURUMU</w:t>
        </w:r>
        <w:r w:rsidR="007C6525">
          <w:rPr>
            <w:webHidden/>
          </w:rPr>
          <w:tab/>
        </w:r>
        <w:r w:rsidR="00427181">
          <w:rPr>
            <w:webHidden/>
          </w:rPr>
          <w:fldChar w:fldCharType="begin"/>
        </w:r>
        <w:r w:rsidR="007C6525">
          <w:rPr>
            <w:webHidden/>
          </w:rPr>
          <w:instrText xml:space="preserve"> PAGEREF _Toc529869449 \h </w:instrText>
        </w:r>
        <w:r w:rsidR="00427181">
          <w:rPr>
            <w:webHidden/>
          </w:rPr>
        </w:r>
        <w:r w:rsidR="00427181">
          <w:rPr>
            <w:webHidden/>
          </w:rPr>
          <w:fldChar w:fldCharType="separate"/>
        </w:r>
        <w:r w:rsidR="00B17873">
          <w:rPr>
            <w:webHidden/>
          </w:rPr>
          <w:t>39</w:t>
        </w:r>
        <w:r w:rsidR="00427181">
          <w:rPr>
            <w:webHidden/>
          </w:rPr>
          <w:fldChar w:fldCharType="end"/>
        </w:r>
      </w:hyperlink>
    </w:p>
    <w:p w:rsidR="007C6525" w:rsidRDefault="001D25A1">
      <w:pPr>
        <w:pStyle w:val="T2"/>
        <w:rPr>
          <w:rFonts w:asciiTheme="minorHAnsi" w:hAnsiTheme="minorHAnsi"/>
          <w:sz w:val="22"/>
          <w:lang w:eastAsia="tr-TR" w:bidi="ar-SA"/>
        </w:rPr>
      </w:pPr>
      <w:hyperlink w:anchor="_Toc529869450" w:history="1">
        <w:r w:rsidR="007C6525" w:rsidRPr="00C14037">
          <w:rPr>
            <w:rStyle w:val="Kpr"/>
          </w:rPr>
          <w:t>4.1</w:t>
        </w:r>
        <w:r w:rsidR="007C6525">
          <w:rPr>
            <w:rFonts w:asciiTheme="minorHAnsi" w:hAnsiTheme="minorHAnsi"/>
            <w:sz w:val="22"/>
            <w:lang w:eastAsia="tr-TR" w:bidi="ar-SA"/>
          </w:rPr>
          <w:tab/>
        </w:r>
        <w:r w:rsidR="007C6525" w:rsidRPr="00C14037">
          <w:rPr>
            <w:rStyle w:val="Kpr"/>
          </w:rPr>
          <w:t>Çalışma Alanı ve Çevresinin Depremsellik Bakımından İncelenmesi</w:t>
        </w:r>
        <w:r w:rsidR="007C6525">
          <w:rPr>
            <w:webHidden/>
          </w:rPr>
          <w:tab/>
        </w:r>
        <w:r w:rsidR="00427181">
          <w:rPr>
            <w:webHidden/>
          </w:rPr>
          <w:fldChar w:fldCharType="begin"/>
        </w:r>
        <w:r w:rsidR="007C6525">
          <w:rPr>
            <w:webHidden/>
          </w:rPr>
          <w:instrText xml:space="preserve"> PAGEREF _Toc529869450 \h </w:instrText>
        </w:r>
        <w:r w:rsidR="00427181">
          <w:rPr>
            <w:webHidden/>
          </w:rPr>
        </w:r>
        <w:r w:rsidR="00427181">
          <w:rPr>
            <w:webHidden/>
          </w:rPr>
          <w:fldChar w:fldCharType="separate"/>
        </w:r>
        <w:r w:rsidR="00B17873">
          <w:rPr>
            <w:webHidden/>
          </w:rPr>
          <w:t>40</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51" w:history="1">
        <w:r w:rsidR="007C6525" w:rsidRPr="00C14037">
          <w:rPr>
            <w:rStyle w:val="Kpr"/>
          </w:rPr>
          <w:t>4.1.1</w:t>
        </w:r>
        <w:r w:rsidR="007C6525">
          <w:rPr>
            <w:rFonts w:asciiTheme="minorHAnsi" w:hAnsiTheme="minorHAnsi"/>
            <w:sz w:val="22"/>
            <w:lang w:eastAsia="tr-TR" w:bidi="ar-SA"/>
          </w:rPr>
          <w:tab/>
        </w:r>
        <w:r w:rsidR="007C6525" w:rsidRPr="00C14037">
          <w:rPr>
            <w:rStyle w:val="Kpr"/>
          </w:rPr>
          <w:t>Çalışma Alanında Meydana Gelen Tarihsel Dönem Depremleri</w:t>
        </w:r>
        <w:r w:rsidR="007C6525">
          <w:rPr>
            <w:webHidden/>
          </w:rPr>
          <w:tab/>
        </w:r>
        <w:r w:rsidR="00427181">
          <w:rPr>
            <w:webHidden/>
          </w:rPr>
          <w:fldChar w:fldCharType="begin"/>
        </w:r>
        <w:r w:rsidR="007C6525">
          <w:rPr>
            <w:webHidden/>
          </w:rPr>
          <w:instrText xml:space="preserve"> PAGEREF _Toc529869451 \h </w:instrText>
        </w:r>
        <w:r w:rsidR="00427181">
          <w:rPr>
            <w:webHidden/>
          </w:rPr>
        </w:r>
        <w:r w:rsidR="00427181">
          <w:rPr>
            <w:webHidden/>
          </w:rPr>
          <w:fldChar w:fldCharType="separate"/>
        </w:r>
        <w:r w:rsidR="00B17873">
          <w:rPr>
            <w:webHidden/>
          </w:rPr>
          <w:t>40</w:t>
        </w:r>
        <w:r w:rsidR="00427181">
          <w:rPr>
            <w:webHidden/>
          </w:rPr>
          <w:fldChar w:fldCharType="end"/>
        </w:r>
      </w:hyperlink>
    </w:p>
    <w:p w:rsidR="007C6525" w:rsidRDefault="001D25A1">
      <w:pPr>
        <w:pStyle w:val="T3"/>
        <w:rPr>
          <w:rFonts w:asciiTheme="minorHAnsi" w:hAnsiTheme="minorHAnsi"/>
          <w:sz w:val="22"/>
          <w:lang w:eastAsia="tr-TR" w:bidi="ar-SA"/>
        </w:rPr>
      </w:pPr>
      <w:hyperlink w:anchor="_Toc529869452" w:history="1">
        <w:r w:rsidR="007C6525" w:rsidRPr="00C14037">
          <w:rPr>
            <w:rStyle w:val="Kpr"/>
          </w:rPr>
          <w:t>4.1.2</w:t>
        </w:r>
        <w:r w:rsidR="007C6525">
          <w:rPr>
            <w:rFonts w:asciiTheme="minorHAnsi" w:hAnsiTheme="minorHAnsi"/>
            <w:sz w:val="22"/>
            <w:lang w:eastAsia="tr-TR" w:bidi="ar-SA"/>
          </w:rPr>
          <w:tab/>
        </w:r>
        <w:r w:rsidR="007C6525" w:rsidRPr="00C14037">
          <w:rPr>
            <w:rStyle w:val="Kpr"/>
          </w:rPr>
          <w:t>Çalışma Alanında Meydana Gelen Aletsel Dönem Depremleri</w:t>
        </w:r>
        <w:r w:rsidR="007C6525">
          <w:rPr>
            <w:webHidden/>
          </w:rPr>
          <w:tab/>
        </w:r>
        <w:r w:rsidR="00427181">
          <w:rPr>
            <w:webHidden/>
          </w:rPr>
          <w:fldChar w:fldCharType="begin"/>
        </w:r>
        <w:r w:rsidR="007C6525">
          <w:rPr>
            <w:webHidden/>
          </w:rPr>
          <w:instrText xml:space="preserve"> PAGEREF _Toc529869452 \h </w:instrText>
        </w:r>
        <w:r w:rsidR="00427181">
          <w:rPr>
            <w:webHidden/>
          </w:rPr>
        </w:r>
        <w:r w:rsidR="00427181">
          <w:rPr>
            <w:webHidden/>
          </w:rPr>
          <w:fldChar w:fldCharType="separate"/>
        </w:r>
        <w:r w:rsidR="00B17873">
          <w:rPr>
            <w:webHidden/>
          </w:rPr>
          <w:t>41</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53" w:history="1">
        <w:r w:rsidR="007C6525" w:rsidRPr="00C14037">
          <w:rPr>
            <w:rStyle w:val="Kpr"/>
          </w:rPr>
          <w:t>5.</w:t>
        </w:r>
        <w:r w:rsidR="007C6525">
          <w:rPr>
            <w:rFonts w:asciiTheme="minorHAnsi" w:hAnsiTheme="minorHAnsi"/>
            <w:b w:val="0"/>
            <w:sz w:val="22"/>
            <w:lang w:eastAsia="tr-TR" w:bidi="ar-SA"/>
          </w:rPr>
          <w:tab/>
        </w:r>
        <w:r w:rsidR="007C6525" w:rsidRPr="00C14037">
          <w:rPr>
            <w:rStyle w:val="Kpr"/>
          </w:rPr>
          <w:t>BÖLGENİN DEPREM TEHLİKESİ VE RİSK ANALİZİ</w:t>
        </w:r>
        <w:r w:rsidR="007C6525">
          <w:rPr>
            <w:webHidden/>
          </w:rPr>
          <w:tab/>
        </w:r>
        <w:r w:rsidR="00427181">
          <w:rPr>
            <w:webHidden/>
          </w:rPr>
          <w:fldChar w:fldCharType="begin"/>
        </w:r>
        <w:r w:rsidR="007C6525">
          <w:rPr>
            <w:webHidden/>
          </w:rPr>
          <w:instrText xml:space="preserve"> PAGEREF _Toc529869453 \h </w:instrText>
        </w:r>
        <w:r w:rsidR="00427181">
          <w:rPr>
            <w:webHidden/>
          </w:rPr>
        </w:r>
        <w:r w:rsidR="00427181">
          <w:rPr>
            <w:webHidden/>
          </w:rPr>
          <w:fldChar w:fldCharType="separate"/>
        </w:r>
        <w:r w:rsidR="00B17873">
          <w:rPr>
            <w:webHidden/>
          </w:rPr>
          <w:t>58</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54" w:history="1">
        <w:r w:rsidR="007C6525" w:rsidRPr="00C14037">
          <w:rPr>
            <w:rStyle w:val="Kpr"/>
          </w:rPr>
          <w:t>6.</w:t>
        </w:r>
        <w:r w:rsidR="007C6525">
          <w:rPr>
            <w:rFonts w:asciiTheme="minorHAnsi" w:hAnsiTheme="minorHAnsi"/>
            <w:b w:val="0"/>
            <w:sz w:val="22"/>
            <w:lang w:eastAsia="tr-TR" w:bidi="ar-SA"/>
          </w:rPr>
          <w:tab/>
        </w:r>
        <w:r w:rsidR="007C6525" w:rsidRPr="00C14037">
          <w:rPr>
            <w:rStyle w:val="Kpr"/>
          </w:rPr>
          <w:t>SONUÇLAR VE ÖNERİLER</w:t>
        </w:r>
        <w:r w:rsidR="007C6525">
          <w:rPr>
            <w:webHidden/>
          </w:rPr>
          <w:tab/>
        </w:r>
        <w:r w:rsidR="00427181">
          <w:rPr>
            <w:webHidden/>
          </w:rPr>
          <w:fldChar w:fldCharType="begin"/>
        </w:r>
        <w:r w:rsidR="007C6525">
          <w:rPr>
            <w:webHidden/>
          </w:rPr>
          <w:instrText xml:space="preserve"> PAGEREF _Toc529869454 \h </w:instrText>
        </w:r>
        <w:r w:rsidR="00427181">
          <w:rPr>
            <w:webHidden/>
          </w:rPr>
        </w:r>
        <w:r w:rsidR="00427181">
          <w:rPr>
            <w:webHidden/>
          </w:rPr>
          <w:fldChar w:fldCharType="separate"/>
        </w:r>
        <w:r w:rsidR="00B17873">
          <w:rPr>
            <w:webHidden/>
          </w:rPr>
          <w:t>60</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55" w:history="1">
        <w:r w:rsidR="007C6525" w:rsidRPr="00C14037">
          <w:rPr>
            <w:rStyle w:val="Kpr"/>
          </w:rPr>
          <w:t>7.</w:t>
        </w:r>
        <w:r w:rsidR="007C6525">
          <w:rPr>
            <w:rFonts w:asciiTheme="minorHAnsi" w:hAnsiTheme="minorHAnsi"/>
            <w:b w:val="0"/>
            <w:sz w:val="22"/>
            <w:lang w:eastAsia="tr-TR" w:bidi="ar-SA"/>
          </w:rPr>
          <w:tab/>
        </w:r>
        <w:r w:rsidR="007C6525" w:rsidRPr="00C14037">
          <w:rPr>
            <w:rStyle w:val="Kpr"/>
          </w:rPr>
          <w:t>KAYNAKLAR</w:t>
        </w:r>
        <w:r w:rsidR="007C6525">
          <w:rPr>
            <w:webHidden/>
          </w:rPr>
          <w:tab/>
        </w:r>
        <w:r w:rsidR="00427181">
          <w:rPr>
            <w:webHidden/>
          </w:rPr>
          <w:fldChar w:fldCharType="begin"/>
        </w:r>
        <w:r w:rsidR="007C6525">
          <w:rPr>
            <w:webHidden/>
          </w:rPr>
          <w:instrText xml:space="preserve"> PAGEREF _Toc529869455 \h </w:instrText>
        </w:r>
        <w:r w:rsidR="00427181">
          <w:rPr>
            <w:webHidden/>
          </w:rPr>
        </w:r>
        <w:r w:rsidR="00427181">
          <w:rPr>
            <w:webHidden/>
          </w:rPr>
          <w:fldChar w:fldCharType="separate"/>
        </w:r>
        <w:r w:rsidR="00B17873">
          <w:rPr>
            <w:webHidden/>
          </w:rPr>
          <w:t>63</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56" w:history="1">
        <w:r w:rsidR="007C6525" w:rsidRPr="00C14037">
          <w:rPr>
            <w:rStyle w:val="Kpr"/>
          </w:rPr>
          <w:t>8.</w:t>
        </w:r>
        <w:r w:rsidR="007C6525">
          <w:rPr>
            <w:rFonts w:asciiTheme="minorHAnsi" w:hAnsiTheme="minorHAnsi"/>
            <w:b w:val="0"/>
            <w:sz w:val="22"/>
            <w:lang w:eastAsia="tr-TR" w:bidi="ar-SA"/>
          </w:rPr>
          <w:tab/>
        </w:r>
        <w:r w:rsidR="007C6525" w:rsidRPr="00C14037">
          <w:rPr>
            <w:rStyle w:val="Kpr"/>
          </w:rPr>
          <w:t>EKLER</w:t>
        </w:r>
        <w:r w:rsidR="007C6525">
          <w:rPr>
            <w:webHidden/>
          </w:rPr>
          <w:tab/>
        </w:r>
        <w:r w:rsidR="00427181">
          <w:rPr>
            <w:webHidden/>
          </w:rPr>
          <w:fldChar w:fldCharType="begin"/>
        </w:r>
        <w:r w:rsidR="007C6525">
          <w:rPr>
            <w:webHidden/>
          </w:rPr>
          <w:instrText xml:space="preserve"> PAGEREF _Toc529869456 \h </w:instrText>
        </w:r>
        <w:r w:rsidR="00427181">
          <w:rPr>
            <w:webHidden/>
          </w:rPr>
        </w:r>
        <w:r w:rsidR="00427181">
          <w:rPr>
            <w:webHidden/>
          </w:rPr>
          <w:fldChar w:fldCharType="separate"/>
        </w:r>
        <w:r w:rsidR="00B17873">
          <w:rPr>
            <w:webHidden/>
          </w:rPr>
          <w:t>68</w:t>
        </w:r>
        <w:r w:rsidR="00427181">
          <w:rPr>
            <w:webHidden/>
          </w:rPr>
          <w:fldChar w:fldCharType="end"/>
        </w:r>
      </w:hyperlink>
    </w:p>
    <w:p w:rsidR="007C6525" w:rsidRDefault="001D25A1">
      <w:pPr>
        <w:pStyle w:val="T1"/>
        <w:rPr>
          <w:rFonts w:asciiTheme="minorHAnsi" w:hAnsiTheme="minorHAnsi"/>
          <w:b w:val="0"/>
          <w:sz w:val="22"/>
          <w:lang w:eastAsia="tr-TR" w:bidi="ar-SA"/>
        </w:rPr>
      </w:pPr>
      <w:hyperlink w:anchor="_Toc529869457" w:history="1">
        <w:r w:rsidR="007C6525" w:rsidRPr="00C14037">
          <w:rPr>
            <w:rStyle w:val="Kpr"/>
          </w:rPr>
          <w:t>9.</w:t>
        </w:r>
        <w:r w:rsidR="007C6525">
          <w:rPr>
            <w:rFonts w:asciiTheme="minorHAnsi" w:hAnsiTheme="minorHAnsi"/>
            <w:b w:val="0"/>
            <w:sz w:val="22"/>
            <w:lang w:eastAsia="tr-TR" w:bidi="ar-SA"/>
          </w:rPr>
          <w:tab/>
        </w:r>
        <w:r w:rsidR="007C6525" w:rsidRPr="00C14037">
          <w:rPr>
            <w:rStyle w:val="Kpr"/>
          </w:rPr>
          <w:t>ÖZGEÇMİŞ</w:t>
        </w:r>
        <w:r w:rsidR="007C6525">
          <w:rPr>
            <w:webHidden/>
          </w:rPr>
          <w:tab/>
        </w:r>
        <w:r w:rsidR="00427181">
          <w:rPr>
            <w:webHidden/>
          </w:rPr>
          <w:fldChar w:fldCharType="begin"/>
        </w:r>
        <w:r w:rsidR="007C6525">
          <w:rPr>
            <w:webHidden/>
          </w:rPr>
          <w:instrText xml:space="preserve"> PAGEREF _Toc529869457 \h </w:instrText>
        </w:r>
        <w:r w:rsidR="00427181">
          <w:rPr>
            <w:webHidden/>
          </w:rPr>
        </w:r>
        <w:r w:rsidR="00427181">
          <w:rPr>
            <w:webHidden/>
          </w:rPr>
          <w:fldChar w:fldCharType="separate"/>
        </w:r>
        <w:r w:rsidR="00B17873">
          <w:rPr>
            <w:webHidden/>
          </w:rPr>
          <w:t>74</w:t>
        </w:r>
        <w:r w:rsidR="00427181">
          <w:rPr>
            <w:webHidden/>
          </w:rPr>
          <w:fldChar w:fldCharType="end"/>
        </w:r>
      </w:hyperlink>
    </w:p>
    <w:p w:rsidR="00536D38" w:rsidRPr="004C564A" w:rsidRDefault="00427181" w:rsidP="00235629">
      <w:pPr>
        <w:pStyle w:val="fbemetinnormalkaln"/>
        <w:tabs>
          <w:tab w:val="right" w:pos="7937"/>
        </w:tabs>
        <w:ind w:firstLine="0"/>
      </w:pPr>
      <w:r>
        <w:fldChar w:fldCharType="end"/>
      </w:r>
      <w:r w:rsidR="00536D38" w:rsidRPr="004C564A">
        <w:br w:type="page"/>
      </w:r>
    </w:p>
    <w:bookmarkStart w:id="5" w:name="_Toc292899498" w:displacedByCustomXml="next"/>
    <w:sdt>
      <w:sdtPr>
        <w:id w:val="6023338"/>
        <w:placeholder>
          <w:docPart w:val="CCCAB8CB247D4285B000D175D7D50BC1"/>
        </w:placeholder>
      </w:sdtPr>
      <w:sdtContent>
        <w:bookmarkStart w:id="6" w:name="_Toc529869415" w:displacedByCustomXml="prev"/>
        <w:p w:rsidR="00411E3C" w:rsidRPr="004C564A" w:rsidRDefault="00536D38" w:rsidP="00DA107C">
          <w:pPr>
            <w:pStyle w:val="fbebalk1sol"/>
            <w:jc w:val="center"/>
          </w:pPr>
          <w:r w:rsidRPr="004C564A">
            <w:t>ŞEKİL LİSTESİ</w:t>
          </w:r>
        </w:p>
      </w:sdtContent>
    </w:sdt>
    <w:bookmarkEnd w:id="6" w:displacedByCustomXml="prev"/>
    <w:bookmarkEnd w:id="5" w:displacedByCustomXml="prev"/>
    <w:p w:rsidR="00536D38" w:rsidRPr="004C564A" w:rsidRDefault="00536D38" w:rsidP="00536D38">
      <w:pPr>
        <w:pStyle w:val="fbemetinnormalkaln"/>
        <w:tabs>
          <w:tab w:val="right" w:pos="7937"/>
        </w:tabs>
      </w:pPr>
      <w:r w:rsidRPr="004C564A">
        <w:tab/>
      </w:r>
      <w:r w:rsidRPr="004C564A">
        <w:rPr>
          <w:u w:val="single"/>
        </w:rPr>
        <w:t>Sayfa</w:t>
      </w:r>
    </w:p>
    <w:p w:rsidR="007C6525" w:rsidRDefault="00427181">
      <w:pPr>
        <w:pStyle w:val="ekillerTablosu"/>
        <w:rPr>
          <w:rFonts w:asciiTheme="minorHAnsi" w:hAnsiTheme="minorHAnsi"/>
          <w:sz w:val="22"/>
          <w:lang w:eastAsia="tr-TR" w:bidi="ar-SA"/>
        </w:rPr>
      </w:pPr>
      <w:r w:rsidRPr="004C564A">
        <w:fldChar w:fldCharType="begin"/>
      </w:r>
      <w:r w:rsidR="00C71F28" w:rsidRPr="004C564A">
        <w:instrText xml:space="preserve"> TOC \f F \h \z \t "Aralık Yok" \c "Şekil" </w:instrText>
      </w:r>
      <w:r w:rsidRPr="004C564A">
        <w:fldChar w:fldCharType="separate"/>
      </w:r>
      <w:hyperlink r:id="rId12" w:anchor="_Toc529869354" w:history="1">
        <w:r w:rsidR="007C6525" w:rsidRPr="00EB7A1C">
          <w:rPr>
            <w:rStyle w:val="Kpr"/>
            <w:rFonts w:cs="Times New Roman"/>
          </w:rPr>
          <w:t>Şekil 1.1: Çalışma alanının yer bulduru haritası.</w:t>
        </w:r>
        <w:r w:rsidR="007C6525">
          <w:rPr>
            <w:webHidden/>
          </w:rPr>
          <w:tab/>
        </w:r>
        <w:r>
          <w:rPr>
            <w:webHidden/>
          </w:rPr>
          <w:fldChar w:fldCharType="begin"/>
        </w:r>
        <w:r w:rsidR="007C6525">
          <w:rPr>
            <w:webHidden/>
          </w:rPr>
          <w:instrText xml:space="preserve"> PAGEREF _Toc529869354 \h </w:instrText>
        </w:r>
        <w:r>
          <w:rPr>
            <w:webHidden/>
          </w:rPr>
        </w:r>
        <w:r>
          <w:rPr>
            <w:webHidden/>
          </w:rPr>
          <w:fldChar w:fldCharType="separate"/>
        </w:r>
        <w:r w:rsidR="00B17873">
          <w:rPr>
            <w:webHidden/>
          </w:rPr>
          <w:t>1</w:t>
        </w:r>
        <w:r>
          <w:rPr>
            <w:webHidden/>
          </w:rPr>
          <w:fldChar w:fldCharType="end"/>
        </w:r>
      </w:hyperlink>
    </w:p>
    <w:p w:rsidR="007C6525" w:rsidRDefault="001D25A1">
      <w:pPr>
        <w:pStyle w:val="ekillerTablosu"/>
        <w:rPr>
          <w:rFonts w:asciiTheme="minorHAnsi" w:hAnsiTheme="minorHAnsi"/>
          <w:sz w:val="22"/>
          <w:lang w:eastAsia="tr-TR" w:bidi="ar-SA"/>
        </w:rPr>
      </w:pPr>
      <w:hyperlink r:id="rId13" w:anchor="_Toc529869355" w:history="1">
        <w:r w:rsidR="007C6525" w:rsidRPr="00EB7A1C">
          <w:rPr>
            <w:rStyle w:val="Kpr"/>
            <w:rFonts w:cs="Times New Roman"/>
          </w:rPr>
          <w:t>Şekil 2.2: inceleme alanının güneydoğusunun jeoloji haritası (Sun 1990’ dan alınmıştır).</w:t>
        </w:r>
        <w:r w:rsidR="007C6525">
          <w:rPr>
            <w:webHidden/>
          </w:rPr>
          <w:tab/>
        </w:r>
        <w:r w:rsidR="00427181">
          <w:rPr>
            <w:webHidden/>
          </w:rPr>
          <w:fldChar w:fldCharType="begin"/>
        </w:r>
        <w:r w:rsidR="007C6525">
          <w:rPr>
            <w:webHidden/>
          </w:rPr>
          <w:instrText xml:space="preserve"> PAGEREF _Toc529869355 \h </w:instrText>
        </w:r>
        <w:r w:rsidR="00427181">
          <w:rPr>
            <w:webHidden/>
          </w:rPr>
        </w:r>
        <w:r w:rsidR="00427181">
          <w:rPr>
            <w:webHidden/>
          </w:rPr>
          <w:fldChar w:fldCharType="separate"/>
        </w:r>
        <w:r w:rsidR="00B17873">
          <w:rPr>
            <w:webHidden/>
          </w:rPr>
          <w:t>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4" w:anchor="_Toc529869356" w:history="1">
        <w:r w:rsidR="007C6525" w:rsidRPr="00EB7A1C">
          <w:rPr>
            <w:rStyle w:val="Kpr"/>
            <w:rFonts w:cs="Times New Roman"/>
          </w:rPr>
          <w:t>Şekil 2.3: inceleme alanının güneydoğusu’ nun stratigrafik sütun kesiti.</w:t>
        </w:r>
        <w:r w:rsidR="007C6525">
          <w:rPr>
            <w:webHidden/>
          </w:rPr>
          <w:tab/>
        </w:r>
        <w:r w:rsidR="00427181">
          <w:rPr>
            <w:webHidden/>
          </w:rPr>
          <w:fldChar w:fldCharType="begin"/>
        </w:r>
        <w:r w:rsidR="007C6525">
          <w:rPr>
            <w:webHidden/>
          </w:rPr>
          <w:instrText xml:space="preserve"> PAGEREF _Toc529869356 \h </w:instrText>
        </w:r>
        <w:r w:rsidR="00427181">
          <w:rPr>
            <w:webHidden/>
          </w:rPr>
        </w:r>
        <w:r w:rsidR="00427181">
          <w:rPr>
            <w:webHidden/>
          </w:rPr>
          <w:fldChar w:fldCharType="separate"/>
        </w:r>
        <w:r w:rsidR="00B17873">
          <w:rPr>
            <w:webHidden/>
          </w:rPr>
          <w:t>8</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5" w:anchor="_Toc529869357" w:history="1">
        <w:r w:rsidR="007C6525" w:rsidRPr="00EB7A1C">
          <w:rPr>
            <w:rStyle w:val="Kpr"/>
            <w:rFonts w:cs="Times New Roman"/>
          </w:rPr>
          <w:t xml:space="preserve">Şekil 2.4: Sarıgöl ve çevresinin sayısal yükseklik modeli kullanılarak elde </w:t>
        </w:r>
        <w:r w:rsidR="00F3630E">
          <w:rPr>
            <w:rStyle w:val="Kpr"/>
            <w:rFonts w:cs="Times New Roman"/>
          </w:rPr>
          <w:t xml:space="preserve">  </w:t>
        </w:r>
        <w:r w:rsidR="007C6525" w:rsidRPr="00EB7A1C">
          <w:rPr>
            <w:rStyle w:val="Kpr"/>
            <w:rFonts w:cs="Times New Roman"/>
          </w:rPr>
          <w:t>edilmiş kesit hattı ve kesitini gösteren şekil.</w:t>
        </w:r>
        <w:r w:rsidR="007C6525">
          <w:rPr>
            <w:webHidden/>
          </w:rPr>
          <w:tab/>
        </w:r>
        <w:r w:rsidR="00427181">
          <w:rPr>
            <w:webHidden/>
          </w:rPr>
          <w:fldChar w:fldCharType="begin"/>
        </w:r>
        <w:r w:rsidR="007C6525">
          <w:rPr>
            <w:webHidden/>
          </w:rPr>
          <w:instrText xml:space="preserve"> PAGEREF _Toc529869357 \h </w:instrText>
        </w:r>
        <w:r w:rsidR="00427181">
          <w:rPr>
            <w:webHidden/>
          </w:rPr>
        </w:r>
        <w:r w:rsidR="00427181">
          <w:rPr>
            <w:webHidden/>
          </w:rPr>
          <w:fldChar w:fldCharType="separate"/>
        </w:r>
        <w:r w:rsidR="00B17873">
          <w:rPr>
            <w:webHidden/>
          </w:rPr>
          <w:t>15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6" w:anchor="_Toc529869358" w:history="1">
        <w:r w:rsidR="007C6525" w:rsidRPr="00EB7A1C">
          <w:rPr>
            <w:rStyle w:val="Kpr"/>
            <w:rFonts w:cs="Times New Roman"/>
          </w:rPr>
          <w:t>Şekil 2.5: İnceleme alanı ve yakın çevresinin jeoloji haritası (1/25000</w:t>
        </w:r>
        <w:r w:rsidR="00F3630E">
          <w:rPr>
            <w:rStyle w:val="Kpr"/>
            <w:rFonts w:cs="Times New Roman"/>
          </w:rPr>
          <w:t xml:space="preserve">   </w:t>
        </w:r>
        <w:r w:rsidR="007C6525" w:rsidRPr="00EB7A1C">
          <w:rPr>
            <w:rStyle w:val="Kpr"/>
            <w:rFonts w:cs="Times New Roman"/>
          </w:rPr>
          <w:t xml:space="preserve"> ölçeğinden küçültülmüştür) (DEÜ, 2000 ‘den değiştirilmiştir)</w:t>
        </w:r>
        <w:r w:rsidR="007C6525">
          <w:rPr>
            <w:webHidden/>
          </w:rPr>
          <w:tab/>
        </w:r>
        <w:r w:rsidR="00427181">
          <w:rPr>
            <w:webHidden/>
          </w:rPr>
          <w:fldChar w:fldCharType="begin"/>
        </w:r>
        <w:r w:rsidR="007C6525">
          <w:rPr>
            <w:webHidden/>
          </w:rPr>
          <w:instrText xml:space="preserve"> PAGEREF _Toc529869358 \h </w:instrText>
        </w:r>
        <w:r w:rsidR="00427181">
          <w:rPr>
            <w:webHidden/>
          </w:rPr>
        </w:r>
        <w:r w:rsidR="00427181">
          <w:rPr>
            <w:webHidden/>
          </w:rPr>
          <w:fldChar w:fldCharType="separate"/>
        </w:r>
        <w:r w:rsidR="00B17873">
          <w:rPr>
            <w:webHidden/>
          </w:rPr>
          <w:t>16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7" w:anchor="_Toc529869359" w:history="1">
        <w:r w:rsidR="007C6525" w:rsidRPr="00EB7A1C">
          <w:rPr>
            <w:rStyle w:val="Kpr"/>
            <w:rFonts w:cs="Times New Roman"/>
          </w:rPr>
          <w:t>Şekil 2.6: İnceleme alanının GB-KD yönünde A-A’ hattı boyunca enine</w:t>
        </w:r>
        <w:r w:rsidR="00F3630E">
          <w:rPr>
            <w:rStyle w:val="Kpr"/>
            <w:rFonts w:cs="Times New Roman"/>
          </w:rPr>
          <w:t xml:space="preserve">    </w:t>
        </w:r>
        <w:r w:rsidR="007C6525" w:rsidRPr="00EB7A1C">
          <w:rPr>
            <w:rStyle w:val="Kpr"/>
            <w:rFonts w:cs="Times New Roman"/>
          </w:rPr>
          <w:t xml:space="preserve"> jeolojik kesiti.</w:t>
        </w:r>
        <w:r w:rsidR="007C6525">
          <w:rPr>
            <w:webHidden/>
          </w:rPr>
          <w:tab/>
        </w:r>
        <w:r w:rsidR="00427181">
          <w:rPr>
            <w:webHidden/>
          </w:rPr>
          <w:fldChar w:fldCharType="begin"/>
        </w:r>
        <w:r w:rsidR="007C6525">
          <w:rPr>
            <w:webHidden/>
          </w:rPr>
          <w:instrText xml:space="preserve"> PAGEREF _Toc529869359 \h </w:instrText>
        </w:r>
        <w:r w:rsidR="00427181">
          <w:rPr>
            <w:webHidden/>
          </w:rPr>
        </w:r>
        <w:r w:rsidR="00427181">
          <w:rPr>
            <w:webHidden/>
          </w:rPr>
          <w:fldChar w:fldCharType="separate"/>
        </w:r>
        <w:r w:rsidR="00B17873">
          <w:rPr>
            <w:webHidden/>
          </w:rPr>
          <w:t>16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8" w:anchor="_Toc529869360" w:history="1">
        <w:r w:rsidR="007C6525" w:rsidRPr="00EB7A1C">
          <w:rPr>
            <w:rStyle w:val="Kpr"/>
            <w:rFonts w:cs="Times New Roman"/>
          </w:rPr>
          <w:t>Şekil 2.7: Sarıgölün stratigrafik sütun kesiti (DEU 2000’den değiştirilmiştir).</w:t>
        </w:r>
        <w:r w:rsidR="007C6525">
          <w:rPr>
            <w:webHidden/>
          </w:rPr>
          <w:tab/>
        </w:r>
        <w:r w:rsidR="00427181">
          <w:rPr>
            <w:webHidden/>
          </w:rPr>
          <w:fldChar w:fldCharType="begin"/>
        </w:r>
        <w:r w:rsidR="007C6525">
          <w:rPr>
            <w:webHidden/>
          </w:rPr>
          <w:instrText xml:space="preserve"> PAGEREF _Toc529869360 \h </w:instrText>
        </w:r>
        <w:r w:rsidR="00427181">
          <w:rPr>
            <w:webHidden/>
          </w:rPr>
        </w:r>
        <w:r w:rsidR="00427181">
          <w:rPr>
            <w:webHidden/>
          </w:rPr>
          <w:fldChar w:fldCharType="separate"/>
        </w:r>
        <w:r w:rsidR="00B17873">
          <w:rPr>
            <w:webHidden/>
          </w:rPr>
          <w:t>17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19" w:anchor="_Toc529869361" w:history="1">
        <w:r w:rsidR="007C6525" w:rsidRPr="00EB7A1C">
          <w:rPr>
            <w:rStyle w:val="Kpr"/>
            <w:rFonts w:cs="Times New Roman"/>
          </w:rPr>
          <w:t xml:space="preserve">Şekil 2.8: Sarıgöl ve çevresinin 3 boyutlu sayısal yükseklik modelini </w:t>
        </w:r>
        <w:r w:rsidR="00F3630E">
          <w:rPr>
            <w:rStyle w:val="Kpr"/>
            <w:rFonts w:cs="Times New Roman"/>
          </w:rPr>
          <w:t xml:space="preserve">         </w:t>
        </w:r>
        <w:r w:rsidR="007C6525" w:rsidRPr="00EB7A1C">
          <w:rPr>
            <w:rStyle w:val="Kpr"/>
            <w:rFonts w:cs="Times New Roman"/>
          </w:rPr>
          <w:t>gösteren şekil.</w:t>
        </w:r>
        <w:r w:rsidR="007C6525">
          <w:rPr>
            <w:webHidden/>
          </w:rPr>
          <w:tab/>
        </w:r>
        <w:r w:rsidR="00427181">
          <w:rPr>
            <w:webHidden/>
          </w:rPr>
          <w:fldChar w:fldCharType="begin"/>
        </w:r>
        <w:r w:rsidR="007C6525">
          <w:rPr>
            <w:webHidden/>
          </w:rPr>
          <w:instrText xml:space="preserve"> PAGEREF _Toc529869361 \h </w:instrText>
        </w:r>
        <w:r w:rsidR="00427181">
          <w:rPr>
            <w:webHidden/>
          </w:rPr>
        </w:r>
        <w:r w:rsidR="00427181">
          <w:rPr>
            <w:webHidden/>
          </w:rPr>
          <w:fldChar w:fldCharType="separate"/>
        </w:r>
        <w:r w:rsidR="00B17873">
          <w:rPr>
            <w:webHidden/>
          </w:rPr>
          <w:t>18</w:t>
        </w:r>
        <w:r w:rsidR="00427181">
          <w:rPr>
            <w:webHidden/>
          </w:rPr>
          <w:fldChar w:fldCharType="end"/>
        </w:r>
      </w:hyperlink>
    </w:p>
    <w:p w:rsidR="007C6525" w:rsidRDefault="001D25A1" w:rsidP="00F3630E">
      <w:pPr>
        <w:pStyle w:val="ekillerTablosu"/>
        <w:rPr>
          <w:rFonts w:asciiTheme="minorHAnsi" w:hAnsiTheme="minorHAnsi"/>
          <w:sz w:val="22"/>
          <w:lang w:eastAsia="tr-TR" w:bidi="ar-SA"/>
        </w:rPr>
      </w:pPr>
      <w:hyperlink r:id="rId20" w:anchor="_Toc529869362" w:history="1">
        <w:r w:rsidR="007C6525" w:rsidRPr="00EB7A1C">
          <w:rPr>
            <w:rStyle w:val="Kpr"/>
            <w:rFonts w:cs="Times New Roman"/>
          </w:rPr>
          <w:t>Şekil 2.9: Üç boyutlu sayısal yüks</w:t>
        </w:r>
        <w:r w:rsidR="00F3630E">
          <w:rPr>
            <w:rStyle w:val="Kpr"/>
            <w:rFonts w:cs="Times New Roman"/>
          </w:rPr>
          <w:t xml:space="preserve">eklik modeli şekli kullanılarak </w:t>
        </w:r>
        <w:r w:rsidR="007C6525" w:rsidRPr="00EB7A1C">
          <w:rPr>
            <w:rStyle w:val="Kpr"/>
            <w:rFonts w:cs="Times New Roman"/>
          </w:rPr>
          <w:t xml:space="preserve">batıdan </w:t>
        </w:r>
        <w:r w:rsidR="00F3630E">
          <w:rPr>
            <w:rStyle w:val="Kpr"/>
            <w:rFonts w:cs="Times New Roman"/>
          </w:rPr>
          <w:t xml:space="preserve">    </w:t>
        </w:r>
        <w:r w:rsidR="007C6525" w:rsidRPr="00EB7A1C">
          <w:rPr>
            <w:rStyle w:val="Kpr"/>
            <w:rFonts w:cs="Times New Roman"/>
          </w:rPr>
          <w:t>doğuya çıkarılmış jeolojik kesit.</w:t>
        </w:r>
        <w:r w:rsidR="007C6525">
          <w:rPr>
            <w:webHidden/>
          </w:rPr>
          <w:tab/>
        </w:r>
        <w:r w:rsidR="00427181">
          <w:rPr>
            <w:webHidden/>
          </w:rPr>
          <w:fldChar w:fldCharType="begin"/>
        </w:r>
        <w:r w:rsidR="007C6525">
          <w:rPr>
            <w:webHidden/>
          </w:rPr>
          <w:instrText xml:space="preserve"> PAGEREF _Toc529869362 \h </w:instrText>
        </w:r>
        <w:r w:rsidR="00427181">
          <w:rPr>
            <w:webHidden/>
          </w:rPr>
        </w:r>
        <w:r w:rsidR="00427181">
          <w:rPr>
            <w:webHidden/>
          </w:rPr>
          <w:fldChar w:fldCharType="separate"/>
        </w:r>
        <w:r w:rsidR="00B17873">
          <w:rPr>
            <w:webHidden/>
          </w:rPr>
          <w:t>18</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1" w:anchor="_Toc529869363" w:history="1">
        <w:r w:rsidR="007C6525" w:rsidRPr="00EB7A1C">
          <w:rPr>
            <w:rStyle w:val="Kpr"/>
            <w:rFonts w:cs="Times New Roman"/>
          </w:rPr>
          <w:t xml:space="preserve">Şekil 2.10: Geç Miyosen ve Erken Pliyosen boyunca orta birimlerin depolanmasını ve detachment faylar tarafından Menderes </w:t>
        </w:r>
        <w:r w:rsidR="00F3630E">
          <w:rPr>
            <w:rStyle w:val="Kpr"/>
            <w:rFonts w:cs="Times New Roman"/>
          </w:rPr>
          <w:t xml:space="preserve">      </w:t>
        </w:r>
        <w:r w:rsidR="007C6525" w:rsidRPr="00EB7A1C">
          <w:rPr>
            <w:rStyle w:val="Kpr"/>
            <w:rFonts w:cs="Times New Roman"/>
          </w:rPr>
          <w:t>Masifinin yükselmesini gösteren şematik kesit (Bozcu, 2009’ dan değiştirilmiştir).</w:t>
        </w:r>
        <w:r w:rsidR="007C6525">
          <w:rPr>
            <w:webHidden/>
          </w:rPr>
          <w:tab/>
        </w:r>
        <w:r w:rsidR="00427181">
          <w:rPr>
            <w:webHidden/>
          </w:rPr>
          <w:fldChar w:fldCharType="begin"/>
        </w:r>
        <w:r w:rsidR="007C6525">
          <w:rPr>
            <w:webHidden/>
          </w:rPr>
          <w:instrText xml:space="preserve"> PAGEREF _Toc529869363 \h </w:instrText>
        </w:r>
        <w:r w:rsidR="00427181">
          <w:rPr>
            <w:webHidden/>
          </w:rPr>
        </w:r>
        <w:r w:rsidR="00427181">
          <w:rPr>
            <w:webHidden/>
          </w:rPr>
          <w:fldChar w:fldCharType="separate"/>
        </w:r>
        <w:r w:rsidR="00B17873">
          <w:rPr>
            <w:webHidden/>
          </w:rPr>
          <w:t>19</w:t>
        </w:r>
        <w:r w:rsidR="00427181">
          <w:rPr>
            <w:webHidden/>
          </w:rPr>
          <w:fldChar w:fldCharType="end"/>
        </w:r>
      </w:hyperlink>
    </w:p>
    <w:p w:rsidR="007C6525" w:rsidRDefault="001D25A1" w:rsidP="00F3630E">
      <w:pPr>
        <w:pStyle w:val="ekillerTablosu"/>
        <w:rPr>
          <w:rFonts w:asciiTheme="minorHAnsi" w:hAnsiTheme="minorHAnsi"/>
          <w:sz w:val="22"/>
          <w:lang w:eastAsia="tr-TR" w:bidi="ar-SA"/>
        </w:rPr>
      </w:pPr>
      <w:hyperlink r:id="rId22" w:anchor="_Toc529869364" w:history="1">
        <w:r w:rsidR="007C6525" w:rsidRPr="00EB7A1C">
          <w:rPr>
            <w:rStyle w:val="Kpr"/>
            <w:rFonts w:cs="Times New Roman"/>
          </w:rPr>
          <w:t>Şekil 2.11: İnceleme alanındaki bol kırık çatlaklı ,yer yer bloklu görünüm</w:t>
        </w:r>
        <w:r w:rsidR="00F3630E">
          <w:rPr>
            <w:rStyle w:val="Kpr"/>
            <w:rFonts w:cs="Times New Roman"/>
          </w:rPr>
          <w:t xml:space="preserve">   </w:t>
        </w:r>
        <w:r w:rsidR="007C6525" w:rsidRPr="00EB7A1C">
          <w:rPr>
            <w:rStyle w:val="Kpr"/>
            <w:rFonts w:cs="Times New Roman"/>
          </w:rPr>
          <w:t xml:space="preserve"> sunan, atmosferik koşullar altında kalan üst kesimlerde yer yer ayrışmış ve parçalanmış olarak gözlenen metamorfik birimlerin  (biyotit ve muskovit şistler ) arazideki görünümünü gösteren </w:t>
        </w:r>
        <w:r w:rsidR="00F3630E">
          <w:rPr>
            <w:rStyle w:val="Kpr"/>
            <w:rFonts w:cs="Times New Roman"/>
          </w:rPr>
          <w:t xml:space="preserve">      </w:t>
        </w:r>
        <w:r w:rsidR="007C6525" w:rsidRPr="00EB7A1C">
          <w:rPr>
            <w:rStyle w:val="Kpr"/>
            <w:rFonts w:cs="Times New Roman"/>
          </w:rPr>
          <w:t>resim.</w:t>
        </w:r>
        <w:r w:rsidR="007C6525">
          <w:rPr>
            <w:webHidden/>
          </w:rPr>
          <w:tab/>
        </w:r>
        <w:r w:rsidR="00427181">
          <w:rPr>
            <w:webHidden/>
          </w:rPr>
          <w:fldChar w:fldCharType="begin"/>
        </w:r>
        <w:r w:rsidR="007C6525">
          <w:rPr>
            <w:webHidden/>
          </w:rPr>
          <w:instrText xml:space="preserve"> PAGEREF _Toc529869364 \h </w:instrText>
        </w:r>
        <w:r w:rsidR="00427181">
          <w:rPr>
            <w:webHidden/>
          </w:rPr>
        </w:r>
        <w:r w:rsidR="00427181">
          <w:rPr>
            <w:webHidden/>
          </w:rPr>
          <w:fldChar w:fldCharType="separate"/>
        </w:r>
        <w:r w:rsidR="00B17873">
          <w:rPr>
            <w:webHidden/>
          </w:rPr>
          <w:t>20</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3" w:anchor="_Toc529869365" w:history="1">
        <w:r w:rsidR="007C6525" w:rsidRPr="00EB7A1C">
          <w:rPr>
            <w:rStyle w:val="Kpr"/>
            <w:rFonts w:cs="Times New Roman"/>
          </w:rPr>
          <w:t>Şekil 2.12: İnceleme alanındaki Asartepe Formasyonuna ait birimler arasında gelişmiş uyumsuzluğu gösteren resim.</w:t>
        </w:r>
        <w:r w:rsidR="007C6525">
          <w:rPr>
            <w:webHidden/>
          </w:rPr>
          <w:tab/>
        </w:r>
        <w:r w:rsidR="00427181">
          <w:rPr>
            <w:webHidden/>
          </w:rPr>
          <w:fldChar w:fldCharType="begin"/>
        </w:r>
        <w:r w:rsidR="007C6525">
          <w:rPr>
            <w:webHidden/>
          </w:rPr>
          <w:instrText xml:space="preserve"> PAGEREF _Toc529869365 \h </w:instrText>
        </w:r>
        <w:r w:rsidR="00427181">
          <w:rPr>
            <w:webHidden/>
          </w:rPr>
        </w:r>
        <w:r w:rsidR="00427181">
          <w:rPr>
            <w:webHidden/>
          </w:rPr>
          <w:fldChar w:fldCharType="separate"/>
        </w:r>
        <w:r w:rsidR="00B17873">
          <w:rPr>
            <w:webHidden/>
          </w:rPr>
          <w:t>21</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4" w:anchor="_Toc529869366" w:history="1">
        <w:r w:rsidR="007C6525" w:rsidRPr="00EB7A1C">
          <w:rPr>
            <w:rStyle w:val="Kpr"/>
            <w:rFonts w:cs="Times New Roman"/>
          </w:rPr>
          <w:t>Şekil 3.13: Türkiye ve yakın dolayının sadeleştirilmiş Neotektonik Bölgelerini gösterir harita  (Koçyiğit ve Özacar 2003).</w:t>
        </w:r>
        <w:r w:rsidR="007C6525">
          <w:rPr>
            <w:webHidden/>
          </w:rPr>
          <w:tab/>
        </w:r>
        <w:r w:rsidR="00427181">
          <w:rPr>
            <w:webHidden/>
          </w:rPr>
          <w:fldChar w:fldCharType="begin"/>
        </w:r>
        <w:r w:rsidR="007C6525">
          <w:rPr>
            <w:webHidden/>
          </w:rPr>
          <w:instrText xml:space="preserve"> PAGEREF _Toc529869366 \h </w:instrText>
        </w:r>
        <w:r w:rsidR="00427181">
          <w:rPr>
            <w:webHidden/>
          </w:rPr>
        </w:r>
        <w:r w:rsidR="00427181">
          <w:rPr>
            <w:webHidden/>
          </w:rPr>
          <w:fldChar w:fldCharType="separate"/>
        </w:r>
        <w:r w:rsidR="00B17873">
          <w:rPr>
            <w:webHidden/>
          </w:rPr>
          <w:t>23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5" w:anchor="_Toc529869367" w:history="1">
        <w:r w:rsidR="007C6525" w:rsidRPr="00EB7A1C">
          <w:rPr>
            <w:rStyle w:val="Kpr"/>
            <w:rFonts w:cs="Times New Roman"/>
          </w:rPr>
          <w:t xml:space="preserve">Şekil 3.14: Türkiye ve çevresindeki ana Neotektonik süreçler ve tektonik </w:t>
        </w:r>
        <w:r w:rsidR="00F3630E">
          <w:rPr>
            <w:rStyle w:val="Kpr"/>
            <w:rFonts w:cs="Times New Roman"/>
          </w:rPr>
          <w:t xml:space="preserve">    </w:t>
        </w:r>
        <w:r w:rsidR="007C6525" w:rsidRPr="00EB7A1C">
          <w:rPr>
            <w:rStyle w:val="Kpr"/>
            <w:rFonts w:cs="Times New Roman"/>
          </w:rPr>
          <w:t xml:space="preserve">yapılar. </w:t>
        </w:r>
        <w:r w:rsidR="00F3630E">
          <w:rPr>
            <w:rStyle w:val="Kpr"/>
            <w:rFonts w:cs="Times New Roman"/>
          </w:rPr>
          <w:t xml:space="preserve">                                                                                       </w:t>
        </w:r>
        <w:r w:rsidR="007C6525" w:rsidRPr="00EB7A1C">
          <w:rPr>
            <w:rStyle w:val="Kpr"/>
            <w:rFonts w:cs="Times New Roman"/>
          </w:rPr>
          <w:t xml:space="preserve">(Koçyiğit ve Özacar, </w:t>
        </w:r>
        <w:r w:rsidR="00F3630E">
          <w:rPr>
            <w:rStyle w:val="Kpr"/>
            <w:rFonts w:cs="Times New Roman"/>
          </w:rPr>
          <w:t xml:space="preserve">2003 ; Woodside ve diğ., 2002 ;Zitter ve </w:t>
        </w:r>
        <w:r w:rsidR="007C6525" w:rsidRPr="00EB7A1C">
          <w:rPr>
            <w:rStyle w:val="Kpr"/>
            <w:rFonts w:cs="Times New Roman"/>
          </w:rPr>
          <w:t>diğ., 2005 ).</w:t>
        </w:r>
        <w:r w:rsidR="007C6525">
          <w:rPr>
            <w:webHidden/>
          </w:rPr>
          <w:tab/>
        </w:r>
        <w:r w:rsidR="00427181">
          <w:rPr>
            <w:webHidden/>
          </w:rPr>
          <w:fldChar w:fldCharType="begin"/>
        </w:r>
        <w:r w:rsidR="007C6525">
          <w:rPr>
            <w:webHidden/>
          </w:rPr>
          <w:instrText xml:space="preserve"> PAGEREF _Toc529869367 \h </w:instrText>
        </w:r>
        <w:r w:rsidR="00427181">
          <w:rPr>
            <w:webHidden/>
          </w:rPr>
        </w:r>
        <w:r w:rsidR="00427181">
          <w:rPr>
            <w:webHidden/>
          </w:rPr>
          <w:fldChar w:fldCharType="separate"/>
        </w:r>
        <w:r w:rsidR="00B17873">
          <w:rPr>
            <w:webHidden/>
          </w:rPr>
          <w:t>24</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6" w:anchor="_Toc529869368" w:history="1">
        <w:r w:rsidR="007C6525" w:rsidRPr="00EB7A1C">
          <w:rPr>
            <w:rStyle w:val="Kpr"/>
            <w:rFonts w:cs="Times New Roman"/>
          </w:rPr>
          <w:t xml:space="preserve">Şekil 3.15: Tektonik Kaçış Modeli </w:t>
        </w:r>
        <w:r w:rsidR="00F3630E">
          <w:rPr>
            <w:rStyle w:val="Kpr"/>
            <w:rFonts w:cs="Times New Roman"/>
          </w:rPr>
          <w:t xml:space="preserve">                                                               </w:t>
        </w:r>
        <w:r w:rsidR="007C6525" w:rsidRPr="00EB7A1C">
          <w:rPr>
            <w:rStyle w:val="Kpr"/>
            <w:rFonts w:cs="Times New Roman"/>
          </w:rPr>
          <w:t>(Bozkurt ve Sözbilir 2004, Bozkurt 2006).</w:t>
        </w:r>
        <w:r w:rsidR="00F3630E">
          <w:rPr>
            <w:rStyle w:val="Kpr"/>
            <w:rFonts w:cs="Times New Roman"/>
          </w:rPr>
          <w:t xml:space="preserve">     </w:t>
        </w:r>
        <w:r w:rsidR="007C6525">
          <w:rPr>
            <w:webHidden/>
          </w:rPr>
          <w:tab/>
        </w:r>
        <w:r w:rsidR="00427181">
          <w:rPr>
            <w:webHidden/>
          </w:rPr>
          <w:fldChar w:fldCharType="begin"/>
        </w:r>
        <w:r w:rsidR="007C6525">
          <w:rPr>
            <w:webHidden/>
          </w:rPr>
          <w:instrText xml:space="preserve"> PAGEREF _Toc529869368 \h </w:instrText>
        </w:r>
        <w:r w:rsidR="00427181">
          <w:rPr>
            <w:webHidden/>
          </w:rPr>
        </w:r>
        <w:r w:rsidR="00427181">
          <w:rPr>
            <w:webHidden/>
          </w:rPr>
          <w:fldChar w:fldCharType="separate"/>
        </w:r>
        <w:r w:rsidR="00B17873">
          <w:rPr>
            <w:webHidden/>
          </w:rPr>
          <w:t>25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7" w:anchor="_Toc529869369" w:history="1">
        <w:r w:rsidR="007C6525" w:rsidRPr="00EB7A1C">
          <w:rPr>
            <w:rStyle w:val="Kpr"/>
            <w:rFonts w:cs="Times New Roman"/>
          </w:rPr>
          <w:t xml:space="preserve">Şekil 3.16: Tektonik Kaçış Modeli </w:t>
        </w:r>
        <w:r w:rsidR="00F3630E">
          <w:rPr>
            <w:rStyle w:val="Kpr"/>
            <w:rFonts w:cs="Times New Roman"/>
          </w:rPr>
          <w:t xml:space="preserve">                                                                </w:t>
        </w:r>
        <w:r w:rsidR="007C6525" w:rsidRPr="00EB7A1C">
          <w:rPr>
            <w:rStyle w:val="Kpr"/>
            <w:rFonts w:cs="Times New Roman"/>
          </w:rPr>
          <w:t>(Bozkurt ve Sözbilir 2004, Bozkurt 2006).</w:t>
        </w:r>
        <w:r w:rsidR="007C6525">
          <w:rPr>
            <w:webHidden/>
          </w:rPr>
          <w:tab/>
        </w:r>
        <w:r w:rsidR="00427181">
          <w:rPr>
            <w:webHidden/>
          </w:rPr>
          <w:fldChar w:fldCharType="begin"/>
        </w:r>
        <w:r w:rsidR="007C6525">
          <w:rPr>
            <w:webHidden/>
          </w:rPr>
          <w:instrText xml:space="preserve"> PAGEREF _Toc529869369 \h </w:instrText>
        </w:r>
        <w:r w:rsidR="00427181">
          <w:rPr>
            <w:webHidden/>
          </w:rPr>
        </w:r>
        <w:r w:rsidR="00427181">
          <w:rPr>
            <w:webHidden/>
          </w:rPr>
          <w:fldChar w:fldCharType="separate"/>
        </w:r>
        <w:r w:rsidR="00B17873">
          <w:rPr>
            <w:webHidden/>
          </w:rPr>
          <w:t>26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8" w:anchor="_Toc529869370" w:history="1">
        <w:r w:rsidR="007C6525" w:rsidRPr="00EB7A1C">
          <w:rPr>
            <w:rStyle w:val="Kpr"/>
            <w:rFonts w:cs="Times New Roman"/>
          </w:rPr>
          <w:t xml:space="preserve">Şekil 3.17: Yay Ardı Açılma Modeli </w:t>
        </w:r>
        <w:r w:rsidR="00F3630E">
          <w:rPr>
            <w:rStyle w:val="Kpr"/>
            <w:rFonts w:cs="Times New Roman"/>
          </w:rPr>
          <w:t xml:space="preserve">                                                       </w:t>
        </w:r>
        <w:r w:rsidR="007C6525" w:rsidRPr="00EB7A1C">
          <w:rPr>
            <w:rStyle w:val="Kpr"/>
            <w:rFonts w:cs="Times New Roman"/>
          </w:rPr>
          <w:t>(Mantovani ve diğ. 2001, Bozkurt  2006).</w:t>
        </w:r>
        <w:r w:rsidR="007C6525">
          <w:rPr>
            <w:webHidden/>
          </w:rPr>
          <w:tab/>
        </w:r>
        <w:r w:rsidR="00427181">
          <w:rPr>
            <w:webHidden/>
          </w:rPr>
          <w:fldChar w:fldCharType="begin"/>
        </w:r>
        <w:r w:rsidR="007C6525">
          <w:rPr>
            <w:webHidden/>
          </w:rPr>
          <w:instrText xml:space="preserve"> PAGEREF _Toc529869370 \h </w:instrText>
        </w:r>
        <w:r w:rsidR="00427181">
          <w:rPr>
            <w:webHidden/>
          </w:rPr>
        </w:r>
        <w:r w:rsidR="00427181">
          <w:rPr>
            <w:webHidden/>
          </w:rPr>
          <w:fldChar w:fldCharType="separate"/>
        </w:r>
        <w:r w:rsidR="00B17873">
          <w:rPr>
            <w:webHidden/>
          </w:rPr>
          <w:t>26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29" w:anchor="_Toc529869371" w:history="1">
        <w:r w:rsidR="007C6525" w:rsidRPr="00EB7A1C">
          <w:rPr>
            <w:rStyle w:val="Kpr"/>
            <w:rFonts w:cs="Times New Roman"/>
          </w:rPr>
          <w:t>Şekil 3.18: Orojenik Çökme Modeli (Bozkurt, 2006).</w:t>
        </w:r>
        <w:r w:rsidR="007C6525">
          <w:rPr>
            <w:webHidden/>
          </w:rPr>
          <w:tab/>
        </w:r>
        <w:r w:rsidR="00427181">
          <w:rPr>
            <w:webHidden/>
          </w:rPr>
          <w:fldChar w:fldCharType="begin"/>
        </w:r>
        <w:r w:rsidR="007C6525">
          <w:rPr>
            <w:webHidden/>
          </w:rPr>
          <w:instrText xml:space="preserve"> PAGEREF _Toc529869371 \h </w:instrText>
        </w:r>
        <w:r w:rsidR="00427181">
          <w:rPr>
            <w:webHidden/>
          </w:rPr>
        </w:r>
        <w:r w:rsidR="00427181">
          <w:rPr>
            <w:webHidden/>
          </w:rPr>
          <w:fldChar w:fldCharType="separate"/>
        </w:r>
        <w:r w:rsidR="00B17873">
          <w:rPr>
            <w:webHidden/>
          </w:rPr>
          <w:t>27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0" w:anchor="_Toc529869372" w:history="1">
        <w:r w:rsidR="007C6525" w:rsidRPr="00EB7A1C">
          <w:rPr>
            <w:rStyle w:val="Kpr"/>
            <w:rFonts w:cs="Times New Roman"/>
          </w:rPr>
          <w:t>Şekil 3.19: Çekirdek Kompleksi Modeli (Davis ve Reynolds, 1996).</w:t>
        </w:r>
        <w:r w:rsidR="007C6525">
          <w:rPr>
            <w:webHidden/>
          </w:rPr>
          <w:tab/>
        </w:r>
        <w:r w:rsidR="00427181">
          <w:rPr>
            <w:webHidden/>
          </w:rPr>
          <w:fldChar w:fldCharType="begin"/>
        </w:r>
        <w:r w:rsidR="007C6525">
          <w:rPr>
            <w:webHidden/>
          </w:rPr>
          <w:instrText xml:space="preserve"> PAGEREF _Toc529869372 \h </w:instrText>
        </w:r>
        <w:r w:rsidR="00427181">
          <w:rPr>
            <w:webHidden/>
          </w:rPr>
        </w:r>
        <w:r w:rsidR="00427181">
          <w:rPr>
            <w:webHidden/>
          </w:rPr>
          <w:fldChar w:fldCharType="separate"/>
        </w:r>
        <w:r w:rsidR="00B17873">
          <w:rPr>
            <w:webHidden/>
          </w:rPr>
          <w:t>28</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1" w:anchor="_Toc529869373" w:history="1">
        <w:r w:rsidR="007C6525" w:rsidRPr="00EB7A1C">
          <w:rPr>
            <w:rStyle w:val="Kpr"/>
            <w:rFonts w:cs="Times New Roman"/>
          </w:rPr>
          <w:t>Şekil 3.20: K– G Açılma tektoniğine ait görüşler (Seyitoğlu ve Scott,</w:t>
        </w:r>
        <w:r w:rsidR="00F3630E">
          <w:rPr>
            <w:rStyle w:val="Kpr"/>
            <w:rFonts w:cs="Times New Roman"/>
          </w:rPr>
          <w:t xml:space="preserve">            </w:t>
        </w:r>
        <w:r w:rsidR="007C6525" w:rsidRPr="00EB7A1C">
          <w:rPr>
            <w:rStyle w:val="Kpr"/>
            <w:rFonts w:cs="Times New Roman"/>
          </w:rPr>
          <w:t xml:space="preserve"> 1996’ dan değiştirilmiştir).</w:t>
        </w:r>
        <w:r w:rsidR="007C6525">
          <w:rPr>
            <w:webHidden/>
          </w:rPr>
          <w:tab/>
        </w:r>
        <w:r w:rsidR="00427181">
          <w:rPr>
            <w:webHidden/>
          </w:rPr>
          <w:fldChar w:fldCharType="begin"/>
        </w:r>
        <w:r w:rsidR="007C6525">
          <w:rPr>
            <w:webHidden/>
          </w:rPr>
          <w:instrText xml:space="preserve"> PAGEREF _Toc529869373 \h </w:instrText>
        </w:r>
        <w:r w:rsidR="00427181">
          <w:rPr>
            <w:webHidden/>
          </w:rPr>
        </w:r>
        <w:r w:rsidR="00427181">
          <w:rPr>
            <w:webHidden/>
          </w:rPr>
          <w:fldChar w:fldCharType="separate"/>
        </w:r>
        <w:r w:rsidR="00B17873">
          <w:rPr>
            <w:webHidden/>
          </w:rPr>
          <w:t>29</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2" w:anchor="_Toc529869374" w:history="1">
        <w:r w:rsidR="007C6525" w:rsidRPr="00EB7A1C">
          <w:rPr>
            <w:rStyle w:val="Kpr"/>
            <w:rFonts w:cs="Times New Roman"/>
          </w:rPr>
          <w:t>Şekil 3.21: Güneybatı Anadolu’daki ana graben yapılarını gösteren şekil. (Bozkurt, 2000 ).</w:t>
        </w:r>
        <w:r w:rsidR="007C6525">
          <w:rPr>
            <w:webHidden/>
          </w:rPr>
          <w:tab/>
        </w:r>
        <w:r w:rsidR="00427181">
          <w:rPr>
            <w:webHidden/>
          </w:rPr>
          <w:fldChar w:fldCharType="begin"/>
        </w:r>
        <w:r w:rsidR="007C6525">
          <w:rPr>
            <w:webHidden/>
          </w:rPr>
          <w:instrText xml:space="preserve"> PAGEREF _Toc529869374 \h </w:instrText>
        </w:r>
        <w:r w:rsidR="00427181">
          <w:rPr>
            <w:webHidden/>
          </w:rPr>
        </w:r>
        <w:r w:rsidR="00427181">
          <w:rPr>
            <w:webHidden/>
          </w:rPr>
          <w:fldChar w:fldCharType="separate"/>
        </w:r>
        <w:r w:rsidR="00B17873">
          <w:rPr>
            <w:webHidden/>
          </w:rPr>
          <w:t>30</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3" w:anchor="_Toc529869375" w:history="1">
        <w:r w:rsidR="007C6525" w:rsidRPr="007C6525">
          <w:rPr>
            <w:rStyle w:val="Kpr"/>
            <w:rFonts w:cs="Times New Roman"/>
          </w:rPr>
          <w:t>Şekil 3.22:</w:t>
        </w:r>
        <w:r w:rsidR="007C6525" w:rsidRPr="00EB7A1C">
          <w:rPr>
            <w:rStyle w:val="Kpr"/>
            <w:rFonts w:cs="Times New Roman"/>
          </w:rPr>
          <w:t xml:space="preserve"> Çalışma Alanı ve Çevresinde Oluşan Horst ve Grabenler </w:t>
        </w:r>
        <w:r w:rsidR="00F3630E">
          <w:rPr>
            <w:rStyle w:val="Kpr"/>
            <w:rFonts w:cs="Times New Roman"/>
          </w:rPr>
          <w:t xml:space="preserve">          </w:t>
        </w:r>
        <w:r w:rsidR="007C6525" w:rsidRPr="00EB7A1C">
          <w:rPr>
            <w:rStyle w:val="Kpr"/>
            <w:rFonts w:cs="Times New Roman"/>
          </w:rPr>
          <w:t>(Şimşek, 1984).</w:t>
        </w:r>
        <w:r w:rsidR="007C6525">
          <w:rPr>
            <w:webHidden/>
          </w:rPr>
          <w:tab/>
        </w:r>
        <w:r w:rsidR="00427181">
          <w:rPr>
            <w:webHidden/>
          </w:rPr>
          <w:fldChar w:fldCharType="begin"/>
        </w:r>
        <w:r w:rsidR="007C6525">
          <w:rPr>
            <w:webHidden/>
          </w:rPr>
          <w:instrText xml:space="preserve"> PAGEREF _Toc529869375 \h </w:instrText>
        </w:r>
        <w:r w:rsidR="00427181">
          <w:rPr>
            <w:webHidden/>
          </w:rPr>
        </w:r>
        <w:r w:rsidR="00427181">
          <w:rPr>
            <w:webHidden/>
          </w:rPr>
          <w:fldChar w:fldCharType="separate"/>
        </w:r>
        <w:r w:rsidR="00B17873">
          <w:rPr>
            <w:webHidden/>
          </w:rPr>
          <w:t>31</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4" w:anchor="_Toc529869376" w:history="1">
        <w:r w:rsidR="007C6525" w:rsidRPr="00EB7A1C">
          <w:rPr>
            <w:rStyle w:val="Kpr"/>
            <w:rFonts w:cs="Times New Roman"/>
          </w:rPr>
          <w:t xml:space="preserve">Şekil 3.23: Sarıgöl yöresinde gelişmiş graben fayları ve bu fayların </w:t>
        </w:r>
        <w:r w:rsidR="00F3630E">
          <w:rPr>
            <w:rStyle w:val="Kpr"/>
            <w:rFonts w:cs="Times New Roman"/>
          </w:rPr>
          <w:t xml:space="preserve">           </w:t>
        </w:r>
        <w:r w:rsidR="007C6525" w:rsidRPr="00EB7A1C">
          <w:rPr>
            <w:rStyle w:val="Kpr"/>
            <w:rFonts w:cs="Times New Roman"/>
          </w:rPr>
          <w:t>oluşturduğu I, II ve III- numaralı fay basamakları (Koca ve diğ., 2000).(x-y kesit hattı).</w:t>
        </w:r>
        <w:r w:rsidR="007C6525">
          <w:rPr>
            <w:webHidden/>
          </w:rPr>
          <w:tab/>
        </w:r>
        <w:r w:rsidR="00427181">
          <w:rPr>
            <w:webHidden/>
          </w:rPr>
          <w:fldChar w:fldCharType="begin"/>
        </w:r>
        <w:r w:rsidR="007C6525">
          <w:rPr>
            <w:webHidden/>
          </w:rPr>
          <w:instrText xml:space="preserve"> PAGEREF _Toc529869376 \h </w:instrText>
        </w:r>
        <w:r w:rsidR="00427181">
          <w:rPr>
            <w:webHidden/>
          </w:rPr>
        </w:r>
        <w:r w:rsidR="00427181">
          <w:rPr>
            <w:webHidden/>
          </w:rPr>
          <w:fldChar w:fldCharType="separate"/>
        </w:r>
        <w:r w:rsidR="00B17873">
          <w:rPr>
            <w:webHidden/>
          </w:rPr>
          <w:t>32</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5" w:anchor="_Toc529869377" w:history="1">
        <w:r w:rsidR="007C6525" w:rsidRPr="00EB7A1C">
          <w:rPr>
            <w:rStyle w:val="Kpr"/>
            <w:rFonts w:cs="Times New Roman"/>
          </w:rPr>
          <w:t xml:space="preserve">Şekil 3.24: Çalışma alanında geçen enine jeolojik kesit </w:t>
        </w:r>
        <w:r w:rsidR="00F3630E">
          <w:rPr>
            <w:rStyle w:val="Kpr"/>
            <w:rFonts w:cs="Times New Roman"/>
          </w:rPr>
          <w:t xml:space="preserve">                                       </w:t>
        </w:r>
        <w:r w:rsidR="007C6525" w:rsidRPr="00EB7A1C">
          <w:rPr>
            <w:rStyle w:val="Kpr"/>
            <w:rFonts w:cs="Times New Roman"/>
          </w:rPr>
          <w:t>(Koca ve diğ., 2000).</w:t>
        </w:r>
        <w:r w:rsidR="007C6525">
          <w:rPr>
            <w:webHidden/>
          </w:rPr>
          <w:tab/>
        </w:r>
        <w:r w:rsidR="00427181">
          <w:rPr>
            <w:webHidden/>
          </w:rPr>
          <w:fldChar w:fldCharType="begin"/>
        </w:r>
        <w:r w:rsidR="007C6525">
          <w:rPr>
            <w:webHidden/>
          </w:rPr>
          <w:instrText xml:space="preserve"> PAGEREF _Toc529869377 \h </w:instrText>
        </w:r>
        <w:r w:rsidR="00427181">
          <w:rPr>
            <w:webHidden/>
          </w:rPr>
        </w:r>
        <w:r w:rsidR="00427181">
          <w:rPr>
            <w:webHidden/>
          </w:rPr>
          <w:fldChar w:fldCharType="separate"/>
        </w:r>
        <w:r w:rsidR="00B17873">
          <w:rPr>
            <w:webHidden/>
          </w:rPr>
          <w:t>33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6" w:anchor="_Toc529869378" w:history="1">
        <w:r w:rsidR="007C6525" w:rsidRPr="00EB7A1C">
          <w:rPr>
            <w:rStyle w:val="Kpr"/>
            <w:rFonts w:cs="Times New Roman"/>
          </w:rPr>
          <w:t xml:space="preserve">Şekil 3.25: Sarıgöl-Buldan çevresinin sayısal yüksek modelini gösteren </w:t>
        </w:r>
        <w:r w:rsidR="00F3630E">
          <w:rPr>
            <w:rStyle w:val="Kpr"/>
            <w:rFonts w:cs="Times New Roman"/>
          </w:rPr>
          <w:t xml:space="preserve">         </w:t>
        </w:r>
        <w:r w:rsidR="007C6525" w:rsidRPr="00EB7A1C">
          <w:rPr>
            <w:rStyle w:val="Kpr"/>
            <w:rFonts w:cs="Times New Roman"/>
          </w:rPr>
          <w:t>şekil.</w:t>
        </w:r>
        <w:r w:rsidR="007C6525">
          <w:rPr>
            <w:webHidden/>
          </w:rPr>
          <w:tab/>
        </w:r>
        <w:r w:rsidR="00427181">
          <w:rPr>
            <w:webHidden/>
          </w:rPr>
          <w:fldChar w:fldCharType="begin"/>
        </w:r>
        <w:r w:rsidR="007C6525">
          <w:rPr>
            <w:webHidden/>
          </w:rPr>
          <w:instrText xml:space="preserve"> PAGEREF _Toc529869378 \h </w:instrText>
        </w:r>
        <w:r w:rsidR="00427181">
          <w:rPr>
            <w:webHidden/>
          </w:rPr>
        </w:r>
        <w:r w:rsidR="00427181">
          <w:rPr>
            <w:webHidden/>
          </w:rPr>
          <w:fldChar w:fldCharType="separate"/>
        </w:r>
        <w:r w:rsidR="00B17873">
          <w:rPr>
            <w:webHidden/>
          </w:rPr>
          <w:t>33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37" w:anchor="_Toc529869379" w:history="1">
        <w:r w:rsidR="007C6525" w:rsidRPr="00EB7A1C">
          <w:rPr>
            <w:rStyle w:val="Kpr"/>
            <w:rFonts w:cs="Times New Roman"/>
          </w:rPr>
          <w:t>Şekil 3.26: Sarıgöl İlçe merkezinin yakınındaki DSİ sulama kanalında kırığın oluşturduğu deformasyonu gösteren resim.</w:t>
        </w:r>
        <w:r w:rsidR="007C6525">
          <w:rPr>
            <w:webHidden/>
          </w:rPr>
          <w:tab/>
        </w:r>
        <w:r w:rsidR="00427181">
          <w:rPr>
            <w:webHidden/>
          </w:rPr>
          <w:fldChar w:fldCharType="begin"/>
        </w:r>
        <w:r w:rsidR="007C6525">
          <w:rPr>
            <w:webHidden/>
          </w:rPr>
          <w:instrText xml:space="preserve"> PAGEREF _Toc529869379 \h </w:instrText>
        </w:r>
        <w:r w:rsidR="00427181">
          <w:rPr>
            <w:webHidden/>
          </w:rPr>
        </w:r>
        <w:r w:rsidR="00427181">
          <w:rPr>
            <w:webHidden/>
          </w:rPr>
          <w:fldChar w:fldCharType="separate"/>
        </w:r>
        <w:r w:rsidR="00B17873">
          <w:rPr>
            <w:webHidden/>
          </w:rPr>
          <w:t>37</w:t>
        </w:r>
        <w:r w:rsidR="00427181">
          <w:rPr>
            <w:webHidden/>
          </w:rPr>
          <w:fldChar w:fldCharType="end"/>
        </w:r>
      </w:hyperlink>
    </w:p>
    <w:p w:rsidR="007C6525" w:rsidRDefault="001D25A1" w:rsidP="00F3630E">
      <w:pPr>
        <w:pStyle w:val="ekillerTablosu"/>
        <w:rPr>
          <w:rFonts w:asciiTheme="minorHAnsi" w:hAnsiTheme="minorHAnsi"/>
          <w:sz w:val="22"/>
          <w:lang w:eastAsia="tr-TR" w:bidi="ar-SA"/>
        </w:rPr>
      </w:pPr>
      <w:hyperlink r:id="rId38" w:anchor="_Toc529869380" w:history="1">
        <w:r w:rsidR="007C6525" w:rsidRPr="00EB7A1C">
          <w:rPr>
            <w:rStyle w:val="Kpr"/>
            <w:rFonts w:cs="Times New Roman"/>
          </w:rPr>
          <w:t xml:space="preserve">Şekil 3.27: Sarıgöl ilçe merkezindeki 4 Eylül İlköğretim Okulu Caddesi’nde </w:t>
        </w:r>
        <w:r w:rsidR="00F3630E">
          <w:rPr>
            <w:rStyle w:val="Kpr"/>
            <w:rFonts w:cs="Times New Roman"/>
          </w:rPr>
          <w:t xml:space="preserve">   </w:t>
        </w:r>
        <w:r w:rsidR="007C6525" w:rsidRPr="00EB7A1C">
          <w:rPr>
            <w:rStyle w:val="Kpr"/>
            <w:rFonts w:cs="Times New Roman"/>
          </w:rPr>
          <w:t xml:space="preserve">kırık hattının geçtiği yolda oluşmuş deformasyonu gösteren </w:t>
        </w:r>
        <w:r w:rsidR="00F3630E">
          <w:rPr>
            <w:rStyle w:val="Kpr"/>
            <w:rFonts w:cs="Times New Roman"/>
          </w:rPr>
          <w:t xml:space="preserve">          </w:t>
        </w:r>
        <w:r w:rsidR="007C6525" w:rsidRPr="00EB7A1C">
          <w:rPr>
            <w:rStyle w:val="Kpr"/>
            <w:rFonts w:cs="Times New Roman"/>
          </w:rPr>
          <w:t>resim.</w:t>
        </w:r>
        <w:r w:rsidR="007C6525">
          <w:rPr>
            <w:webHidden/>
          </w:rPr>
          <w:tab/>
        </w:r>
        <w:r w:rsidR="00427181">
          <w:rPr>
            <w:webHidden/>
          </w:rPr>
          <w:fldChar w:fldCharType="begin"/>
        </w:r>
        <w:r w:rsidR="007C6525">
          <w:rPr>
            <w:webHidden/>
          </w:rPr>
          <w:instrText xml:space="preserve"> PAGEREF _Toc529869380 \h </w:instrText>
        </w:r>
        <w:r w:rsidR="00427181">
          <w:rPr>
            <w:webHidden/>
          </w:rPr>
        </w:r>
        <w:r w:rsidR="00427181">
          <w:rPr>
            <w:webHidden/>
          </w:rPr>
          <w:fldChar w:fldCharType="separate"/>
        </w:r>
        <w:r w:rsidR="00B17873">
          <w:rPr>
            <w:webHidden/>
          </w:rPr>
          <w:t>38</w:t>
        </w:r>
        <w:r w:rsidR="00427181">
          <w:rPr>
            <w:webHidden/>
          </w:rPr>
          <w:fldChar w:fldCharType="end"/>
        </w:r>
      </w:hyperlink>
    </w:p>
    <w:p w:rsidR="007C6525" w:rsidRDefault="001D25A1" w:rsidP="00F3630E">
      <w:pPr>
        <w:pStyle w:val="ekillerTablosu"/>
        <w:rPr>
          <w:rFonts w:asciiTheme="minorHAnsi" w:hAnsiTheme="minorHAnsi"/>
          <w:sz w:val="22"/>
          <w:lang w:eastAsia="tr-TR" w:bidi="ar-SA"/>
        </w:rPr>
      </w:pPr>
      <w:hyperlink r:id="rId39" w:anchor="_Toc529869381" w:history="1">
        <w:r w:rsidR="007C6525" w:rsidRPr="00EB7A1C">
          <w:rPr>
            <w:rStyle w:val="Kpr"/>
            <w:rFonts w:cs="Times New Roman"/>
          </w:rPr>
          <w:t>Şekil 4.28: 1900</w:t>
        </w:r>
        <w:r w:rsidR="007C6525" w:rsidRPr="00EB7A1C">
          <w:rPr>
            <w:rStyle w:val="Kpr"/>
            <w:rFonts w:cs="Times New Roman"/>
            <w:caps/>
          </w:rPr>
          <w:t xml:space="preserve">-2005 </w:t>
        </w:r>
        <w:r w:rsidR="007C6525" w:rsidRPr="00EB7A1C">
          <w:rPr>
            <w:rStyle w:val="Kpr"/>
            <w:rFonts w:cs="Times New Roman"/>
          </w:rPr>
          <w:t xml:space="preserve">Yılları arası Türkiye ve yakın çevresinin (M&gt;4.0) </w:t>
        </w:r>
        <w:r w:rsidR="00F3630E">
          <w:rPr>
            <w:rStyle w:val="Kpr"/>
            <w:rFonts w:cs="Times New Roman"/>
          </w:rPr>
          <w:t xml:space="preserve">    </w:t>
        </w:r>
        <w:r w:rsidR="007C6525" w:rsidRPr="00EB7A1C">
          <w:rPr>
            <w:rStyle w:val="Kpr"/>
            <w:rFonts w:cs="Times New Roman"/>
          </w:rPr>
          <w:t xml:space="preserve">deprem etkinliğini gösteren şekil(Bütünleştirilmiş homojen </w:t>
        </w:r>
        <w:r w:rsidR="0030119C">
          <w:rPr>
            <w:rStyle w:val="Kpr"/>
            <w:rFonts w:cs="Times New Roman"/>
          </w:rPr>
          <w:t xml:space="preserve">      </w:t>
        </w:r>
        <w:r w:rsidR="007C6525" w:rsidRPr="00EB7A1C">
          <w:rPr>
            <w:rStyle w:val="Kpr"/>
            <w:rFonts w:cs="Times New Roman"/>
          </w:rPr>
          <w:t>Türkiye deprem kataloğu, 2006’dan  değiştirilmiştir.)</w:t>
        </w:r>
        <w:r w:rsidR="007C6525">
          <w:rPr>
            <w:webHidden/>
          </w:rPr>
          <w:tab/>
        </w:r>
        <w:r w:rsidR="00427181">
          <w:rPr>
            <w:webHidden/>
          </w:rPr>
          <w:fldChar w:fldCharType="begin"/>
        </w:r>
        <w:r w:rsidR="007C6525">
          <w:rPr>
            <w:webHidden/>
          </w:rPr>
          <w:instrText xml:space="preserve"> PAGEREF _Toc529869381 \h </w:instrText>
        </w:r>
        <w:r w:rsidR="00427181">
          <w:rPr>
            <w:webHidden/>
          </w:rPr>
        </w:r>
        <w:r w:rsidR="00427181">
          <w:rPr>
            <w:webHidden/>
          </w:rPr>
          <w:fldChar w:fldCharType="separate"/>
        </w:r>
        <w:r w:rsidR="00B17873">
          <w:rPr>
            <w:webHidden/>
          </w:rPr>
          <w:t>39</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0" w:anchor="_Toc529869382" w:history="1">
        <w:r w:rsidR="007C6525" w:rsidRPr="00EB7A1C">
          <w:rPr>
            <w:rStyle w:val="Kpr"/>
            <w:rFonts w:cs="Times New Roman"/>
          </w:rPr>
          <w:t>Şekil 4.29: Alaşehir-Sarıgöl civarında oluşan tarihsel depremlerin dağılımı</w:t>
        </w:r>
        <w:r w:rsidR="0030119C">
          <w:rPr>
            <w:rStyle w:val="Kpr"/>
            <w:rFonts w:cs="Times New Roman"/>
          </w:rPr>
          <w:t xml:space="preserve">        </w:t>
        </w:r>
        <w:r w:rsidR="007C6525" w:rsidRPr="00EB7A1C">
          <w:rPr>
            <w:rStyle w:val="Kpr"/>
            <w:rFonts w:cs="Times New Roman"/>
          </w:rPr>
          <w:t xml:space="preserve"> </w:t>
        </w:r>
        <w:r w:rsidR="0030119C">
          <w:rPr>
            <w:rStyle w:val="Kpr"/>
            <w:rFonts w:cs="Times New Roman"/>
          </w:rPr>
          <w:t xml:space="preserve">   </w:t>
        </w:r>
        <w:r w:rsidR="007C6525" w:rsidRPr="00EB7A1C">
          <w:rPr>
            <w:rStyle w:val="Kpr"/>
            <w:rFonts w:cs="Times New Roman"/>
          </w:rPr>
          <w:t>( DAD Katalog Verilerinden alınmıştır).</w:t>
        </w:r>
        <w:r w:rsidR="007C6525">
          <w:rPr>
            <w:webHidden/>
          </w:rPr>
          <w:tab/>
        </w:r>
        <w:r w:rsidR="00427181">
          <w:rPr>
            <w:webHidden/>
          </w:rPr>
          <w:fldChar w:fldCharType="begin"/>
        </w:r>
        <w:r w:rsidR="007C6525">
          <w:rPr>
            <w:webHidden/>
          </w:rPr>
          <w:instrText xml:space="preserve"> PAGEREF _Toc529869382 \h </w:instrText>
        </w:r>
        <w:r w:rsidR="00427181">
          <w:rPr>
            <w:webHidden/>
          </w:rPr>
        </w:r>
        <w:r w:rsidR="00427181">
          <w:rPr>
            <w:webHidden/>
          </w:rPr>
          <w:fldChar w:fldCharType="separate"/>
        </w:r>
        <w:r w:rsidR="00B17873">
          <w:rPr>
            <w:webHidden/>
          </w:rPr>
          <w:t>40</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1" w:anchor="_Toc529869383" w:history="1">
        <w:r w:rsidR="007C6525" w:rsidRPr="00EB7A1C">
          <w:rPr>
            <w:rStyle w:val="Kpr"/>
            <w:rFonts w:cs="Times New Roman"/>
          </w:rPr>
          <w:t>Şekil 4.30: Aletsel dönemde, Denizli ve yakın civarında etkili olmuş, hasar</w:t>
        </w:r>
        <w:r w:rsidR="0030119C">
          <w:rPr>
            <w:rStyle w:val="Kpr"/>
            <w:rFonts w:cs="Times New Roman"/>
          </w:rPr>
          <w:t xml:space="preserve">   </w:t>
        </w:r>
        <w:r w:rsidR="007C6525" w:rsidRPr="00EB7A1C">
          <w:rPr>
            <w:rStyle w:val="Kpr"/>
            <w:rFonts w:cs="Times New Roman"/>
          </w:rPr>
          <w:t xml:space="preserve"> yapıcı ve yıkıcı depremler.</w:t>
        </w:r>
        <w:r w:rsidR="007C6525">
          <w:rPr>
            <w:webHidden/>
          </w:rPr>
          <w:tab/>
        </w:r>
        <w:r w:rsidR="00427181">
          <w:rPr>
            <w:webHidden/>
          </w:rPr>
          <w:fldChar w:fldCharType="begin"/>
        </w:r>
        <w:r w:rsidR="007C6525">
          <w:rPr>
            <w:webHidden/>
          </w:rPr>
          <w:instrText xml:space="preserve"> PAGEREF _Toc529869383 \h </w:instrText>
        </w:r>
        <w:r w:rsidR="00427181">
          <w:rPr>
            <w:webHidden/>
          </w:rPr>
        </w:r>
        <w:r w:rsidR="00427181">
          <w:rPr>
            <w:webHidden/>
          </w:rPr>
          <w:fldChar w:fldCharType="separate"/>
        </w:r>
        <w:r w:rsidR="00B17873">
          <w:rPr>
            <w:webHidden/>
          </w:rPr>
          <w:t>42</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2" w:anchor="_Toc529869384" w:history="1">
        <w:r w:rsidR="007C6525" w:rsidRPr="00EB7A1C">
          <w:rPr>
            <w:rStyle w:val="Kpr"/>
            <w:rFonts w:cs="Times New Roman"/>
          </w:rPr>
          <w:t>Şekil 4.31: 23.07.2003-29.07.2003 Tarihleri arasında meydana gelen Buldan- Sarıgöl arası deprem dağılımı (DAD verileri).</w:t>
        </w:r>
        <w:r w:rsidR="007C6525">
          <w:rPr>
            <w:webHidden/>
          </w:rPr>
          <w:tab/>
        </w:r>
        <w:r w:rsidR="00427181">
          <w:rPr>
            <w:webHidden/>
          </w:rPr>
          <w:fldChar w:fldCharType="begin"/>
        </w:r>
        <w:r w:rsidR="007C6525">
          <w:rPr>
            <w:webHidden/>
          </w:rPr>
          <w:instrText xml:space="preserve"> PAGEREF _Toc529869384 \h </w:instrText>
        </w:r>
        <w:r w:rsidR="00427181">
          <w:rPr>
            <w:webHidden/>
          </w:rPr>
        </w:r>
        <w:r w:rsidR="00427181">
          <w:rPr>
            <w:webHidden/>
          </w:rPr>
          <w:fldChar w:fldCharType="separate"/>
        </w:r>
        <w:r w:rsidR="00B17873">
          <w:rPr>
            <w:webHidden/>
          </w:rPr>
          <w:t>42</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3" w:anchor="_Toc529869385" w:history="1">
        <w:r w:rsidR="007C6525" w:rsidRPr="007C6525">
          <w:rPr>
            <w:rStyle w:val="Kpr"/>
            <w:rFonts w:cs="Times New Roman"/>
          </w:rPr>
          <w:t>Şekil 4.32:</w:t>
        </w:r>
        <w:r w:rsidR="007C6525" w:rsidRPr="00EB7A1C">
          <w:rPr>
            <w:rStyle w:val="Kpr"/>
            <w:rFonts w:cs="Times New Roman"/>
          </w:rPr>
          <w:t xml:space="preserve"> 23 – 26 Temmuz Buldan – Sarıgöl depremlerinin dış-merkezleri, anaşoklar ve M≥2 olan depremler (Kandilli Rasathanesi Ulusal Deprem İzleme Merkezi (UDİM)).</w:t>
        </w:r>
        <w:r w:rsidR="007C6525">
          <w:rPr>
            <w:webHidden/>
          </w:rPr>
          <w:tab/>
        </w:r>
        <w:r w:rsidR="00427181">
          <w:rPr>
            <w:webHidden/>
          </w:rPr>
          <w:fldChar w:fldCharType="begin"/>
        </w:r>
        <w:r w:rsidR="007C6525">
          <w:rPr>
            <w:webHidden/>
          </w:rPr>
          <w:instrText xml:space="preserve"> PAGEREF _Toc529869385 \h </w:instrText>
        </w:r>
        <w:r w:rsidR="00427181">
          <w:rPr>
            <w:webHidden/>
          </w:rPr>
        </w:r>
        <w:r w:rsidR="00427181">
          <w:rPr>
            <w:webHidden/>
          </w:rPr>
          <w:fldChar w:fldCharType="separate"/>
        </w:r>
        <w:r w:rsidR="00B17873">
          <w:rPr>
            <w:webHidden/>
          </w:rPr>
          <w:t>43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4" w:anchor="_Toc529869386" w:history="1">
        <w:r w:rsidR="007C6525" w:rsidRPr="00EB7A1C">
          <w:rPr>
            <w:rStyle w:val="Kpr"/>
            <w:rFonts w:cs="Times New Roman"/>
          </w:rPr>
          <w:t>Şekil 4.33: 23 – 26 Temmuz Buldan – Sarıgöl depremlerinin dış-merkezleri M≥2.5 olan artçılar ve derinlikleri (Kandilli Rasathanesi Ulusal Deprem İzleme Merkezi (UDIM)).</w:t>
        </w:r>
        <w:r w:rsidR="007C6525">
          <w:rPr>
            <w:webHidden/>
          </w:rPr>
          <w:tab/>
        </w:r>
        <w:r w:rsidR="00427181">
          <w:rPr>
            <w:webHidden/>
          </w:rPr>
          <w:fldChar w:fldCharType="begin"/>
        </w:r>
        <w:r w:rsidR="007C6525">
          <w:rPr>
            <w:webHidden/>
          </w:rPr>
          <w:instrText xml:space="preserve"> PAGEREF _Toc529869386 \h </w:instrText>
        </w:r>
        <w:r w:rsidR="00427181">
          <w:rPr>
            <w:webHidden/>
          </w:rPr>
        </w:r>
        <w:r w:rsidR="00427181">
          <w:rPr>
            <w:webHidden/>
          </w:rPr>
          <w:fldChar w:fldCharType="separate"/>
        </w:r>
        <w:r w:rsidR="00B17873">
          <w:rPr>
            <w:webHidden/>
          </w:rPr>
          <w:t>44</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5" w:anchor="_Toc529869387" w:history="1">
        <w:r w:rsidR="007C6525" w:rsidRPr="007C6525">
          <w:rPr>
            <w:rStyle w:val="Kpr"/>
            <w:rFonts w:cs="Times New Roman"/>
          </w:rPr>
          <w:t xml:space="preserve">Şekil 4.34: </w:t>
        </w:r>
        <w:r w:rsidR="007C6525" w:rsidRPr="00EB7A1C">
          <w:rPr>
            <w:rStyle w:val="Kpr"/>
            <w:rFonts w:cs="Times New Roman"/>
          </w:rPr>
          <w:t>23 – 29 Temmuz 2003 tarihlerinde Buldan’ da meydana gelen depremler.</w:t>
        </w:r>
        <w:r w:rsidR="007C6525">
          <w:rPr>
            <w:webHidden/>
          </w:rPr>
          <w:tab/>
        </w:r>
        <w:r w:rsidR="00427181">
          <w:rPr>
            <w:webHidden/>
          </w:rPr>
          <w:fldChar w:fldCharType="begin"/>
        </w:r>
        <w:r w:rsidR="007C6525">
          <w:rPr>
            <w:webHidden/>
          </w:rPr>
          <w:instrText xml:space="preserve"> PAGEREF _Toc529869387 \h </w:instrText>
        </w:r>
        <w:r w:rsidR="00427181">
          <w:rPr>
            <w:webHidden/>
          </w:rPr>
        </w:r>
        <w:r w:rsidR="00427181">
          <w:rPr>
            <w:webHidden/>
          </w:rPr>
          <w:fldChar w:fldCharType="separate"/>
        </w:r>
        <w:r w:rsidR="00B17873">
          <w:rPr>
            <w:webHidden/>
          </w:rPr>
          <w:t>44</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6" w:anchor="_Toc529869388" w:history="1">
        <w:r w:rsidR="007C6525" w:rsidRPr="00EB7A1C">
          <w:rPr>
            <w:rStyle w:val="Kpr"/>
            <w:rFonts w:cs="Times New Roman"/>
          </w:rPr>
          <w:t xml:space="preserve">Şekil 4.35: 1900- yılları arasında Denizlide meydana gelen depremler </w:t>
        </w:r>
        <w:r w:rsidR="0030119C">
          <w:rPr>
            <w:rStyle w:val="Kpr"/>
            <w:rFonts w:cs="Times New Roman"/>
          </w:rPr>
          <w:t xml:space="preserve">          </w:t>
        </w:r>
        <w:r w:rsidR="007C6525" w:rsidRPr="00EB7A1C">
          <w:rPr>
            <w:rStyle w:val="Kpr"/>
            <w:rFonts w:cs="Times New Roman"/>
          </w:rPr>
          <w:t xml:space="preserve"> (Kandilli Rasathanesi Ulusal Deprem İzleme Merkezi (UDIM)).</w:t>
        </w:r>
        <w:r w:rsidR="007C6525">
          <w:rPr>
            <w:webHidden/>
          </w:rPr>
          <w:tab/>
        </w:r>
        <w:r w:rsidR="00427181">
          <w:rPr>
            <w:webHidden/>
          </w:rPr>
          <w:fldChar w:fldCharType="begin"/>
        </w:r>
        <w:r w:rsidR="007C6525">
          <w:rPr>
            <w:webHidden/>
          </w:rPr>
          <w:instrText xml:space="preserve"> PAGEREF _Toc529869388 \h </w:instrText>
        </w:r>
        <w:r w:rsidR="00427181">
          <w:rPr>
            <w:webHidden/>
          </w:rPr>
        </w:r>
        <w:r w:rsidR="00427181">
          <w:rPr>
            <w:webHidden/>
          </w:rPr>
          <w:fldChar w:fldCharType="separate"/>
        </w:r>
        <w:r w:rsidR="00B17873">
          <w:rPr>
            <w:webHidden/>
          </w:rPr>
          <w:t>45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7" w:anchor="_Toc529869389" w:history="1">
        <w:r w:rsidR="007C6525" w:rsidRPr="00EB7A1C">
          <w:rPr>
            <w:rStyle w:val="Kpr"/>
            <w:rFonts w:cs="Times New Roman"/>
          </w:rPr>
          <w:t>Şekil 4.36: 1900-1920 Yılları arası magnitüd-deprem sayısı grafiği.</w:t>
        </w:r>
        <w:r w:rsidR="007C6525">
          <w:rPr>
            <w:webHidden/>
          </w:rPr>
          <w:tab/>
        </w:r>
        <w:r w:rsidR="00427181">
          <w:rPr>
            <w:webHidden/>
          </w:rPr>
          <w:fldChar w:fldCharType="begin"/>
        </w:r>
        <w:r w:rsidR="007C6525">
          <w:rPr>
            <w:webHidden/>
          </w:rPr>
          <w:instrText xml:space="preserve"> PAGEREF _Toc529869389 \h </w:instrText>
        </w:r>
        <w:r w:rsidR="00427181">
          <w:rPr>
            <w:webHidden/>
          </w:rPr>
        </w:r>
        <w:r w:rsidR="00427181">
          <w:rPr>
            <w:webHidden/>
          </w:rPr>
          <w:fldChar w:fldCharType="separate"/>
        </w:r>
        <w:r w:rsidR="00B17873">
          <w:rPr>
            <w:webHidden/>
          </w:rPr>
          <w:t>45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8" w:anchor="_Toc529869390" w:history="1">
        <w:r w:rsidR="007C6525" w:rsidRPr="00EB7A1C">
          <w:rPr>
            <w:rStyle w:val="Kpr"/>
            <w:rFonts w:cs="Times New Roman"/>
          </w:rPr>
          <w:t>Şekil 4.37: 1920-1940 Yılları arası magnitüd-deprem sayısı</w:t>
        </w:r>
        <w:r w:rsidR="007C6525">
          <w:rPr>
            <w:webHidden/>
          </w:rPr>
          <w:tab/>
        </w:r>
        <w:r w:rsidR="00427181">
          <w:rPr>
            <w:webHidden/>
          </w:rPr>
          <w:fldChar w:fldCharType="begin"/>
        </w:r>
        <w:r w:rsidR="007C6525">
          <w:rPr>
            <w:webHidden/>
          </w:rPr>
          <w:instrText xml:space="preserve"> PAGEREF _Toc529869390 \h </w:instrText>
        </w:r>
        <w:r w:rsidR="00427181">
          <w:rPr>
            <w:webHidden/>
          </w:rPr>
        </w:r>
        <w:r w:rsidR="00427181">
          <w:rPr>
            <w:webHidden/>
          </w:rPr>
          <w:fldChar w:fldCharType="separate"/>
        </w:r>
        <w:r w:rsidR="00B17873">
          <w:rPr>
            <w:webHidden/>
          </w:rPr>
          <w:t>46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49" w:anchor="_Toc529869391" w:history="1">
        <w:r w:rsidR="007C6525" w:rsidRPr="00EB7A1C">
          <w:rPr>
            <w:rStyle w:val="Kpr"/>
            <w:rFonts w:cs="Times New Roman"/>
          </w:rPr>
          <w:t>Şekil 4.38: 1940-1960 Yılları arası  magnitüd-deprem  sayısı grafiği.</w:t>
        </w:r>
        <w:r w:rsidR="007C6525">
          <w:rPr>
            <w:webHidden/>
          </w:rPr>
          <w:tab/>
        </w:r>
        <w:r w:rsidR="00427181">
          <w:rPr>
            <w:webHidden/>
          </w:rPr>
          <w:fldChar w:fldCharType="begin"/>
        </w:r>
        <w:r w:rsidR="007C6525">
          <w:rPr>
            <w:webHidden/>
          </w:rPr>
          <w:instrText xml:space="preserve"> PAGEREF _Toc529869391 \h </w:instrText>
        </w:r>
        <w:r w:rsidR="00427181">
          <w:rPr>
            <w:webHidden/>
          </w:rPr>
        </w:r>
        <w:r w:rsidR="00427181">
          <w:rPr>
            <w:webHidden/>
          </w:rPr>
          <w:fldChar w:fldCharType="separate"/>
        </w:r>
        <w:r w:rsidR="00B17873">
          <w:rPr>
            <w:webHidden/>
          </w:rPr>
          <w:t>46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0" w:anchor="_Toc529869392" w:history="1">
        <w:r w:rsidR="007C6525" w:rsidRPr="00EB7A1C">
          <w:rPr>
            <w:rStyle w:val="Kpr"/>
            <w:rFonts w:cs="Times New Roman"/>
          </w:rPr>
          <w:t>Şekil 4.39: 1960-1980 Yılları arası  magnitüd-deprem  sayısı grafiği.</w:t>
        </w:r>
        <w:r w:rsidR="007C6525">
          <w:rPr>
            <w:webHidden/>
          </w:rPr>
          <w:tab/>
        </w:r>
        <w:r w:rsidR="00427181">
          <w:rPr>
            <w:webHidden/>
          </w:rPr>
          <w:fldChar w:fldCharType="begin"/>
        </w:r>
        <w:r w:rsidR="007C6525">
          <w:rPr>
            <w:webHidden/>
          </w:rPr>
          <w:instrText xml:space="preserve"> PAGEREF _Toc529869392 \h </w:instrText>
        </w:r>
        <w:r w:rsidR="00427181">
          <w:rPr>
            <w:webHidden/>
          </w:rPr>
        </w:r>
        <w:r w:rsidR="00427181">
          <w:rPr>
            <w:webHidden/>
          </w:rPr>
          <w:fldChar w:fldCharType="separate"/>
        </w:r>
        <w:r w:rsidR="00B17873">
          <w:rPr>
            <w:webHidden/>
          </w:rPr>
          <w:t>47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1" w:anchor="_Toc529869393" w:history="1">
        <w:r w:rsidR="007C6525" w:rsidRPr="00EB7A1C">
          <w:rPr>
            <w:rStyle w:val="Kpr"/>
            <w:rFonts w:cs="Times New Roman"/>
          </w:rPr>
          <w:t>Şekil 4.40: 1980-2000 Yılları arası magnitüd-deprem sayısı grafiği.</w:t>
        </w:r>
        <w:r w:rsidR="007C6525">
          <w:rPr>
            <w:webHidden/>
          </w:rPr>
          <w:tab/>
        </w:r>
        <w:r w:rsidR="00427181">
          <w:rPr>
            <w:webHidden/>
          </w:rPr>
          <w:fldChar w:fldCharType="begin"/>
        </w:r>
        <w:r w:rsidR="007C6525">
          <w:rPr>
            <w:webHidden/>
          </w:rPr>
          <w:instrText xml:space="preserve"> PAGEREF _Toc529869393 \h </w:instrText>
        </w:r>
        <w:r w:rsidR="00427181">
          <w:rPr>
            <w:webHidden/>
          </w:rPr>
        </w:r>
        <w:r w:rsidR="00427181">
          <w:rPr>
            <w:webHidden/>
          </w:rPr>
          <w:fldChar w:fldCharType="separate"/>
        </w:r>
        <w:r w:rsidR="00B17873">
          <w:rPr>
            <w:webHidden/>
          </w:rPr>
          <w:t>47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2" w:anchor="_Toc529869394" w:history="1">
        <w:r w:rsidR="007C6525" w:rsidRPr="00EB7A1C">
          <w:rPr>
            <w:rStyle w:val="Kpr"/>
            <w:rFonts w:cs="Times New Roman"/>
          </w:rPr>
          <w:t>Şekil 4.41: 2000-2018 Yılları arası magnitüd-deprem sayısı grafiği.</w:t>
        </w:r>
        <w:r w:rsidR="007C6525">
          <w:rPr>
            <w:webHidden/>
          </w:rPr>
          <w:tab/>
        </w:r>
        <w:r w:rsidR="00427181">
          <w:rPr>
            <w:webHidden/>
          </w:rPr>
          <w:fldChar w:fldCharType="begin"/>
        </w:r>
        <w:r w:rsidR="007C6525">
          <w:rPr>
            <w:webHidden/>
          </w:rPr>
          <w:instrText xml:space="preserve"> PAGEREF _Toc529869394 \h </w:instrText>
        </w:r>
        <w:r w:rsidR="00427181">
          <w:rPr>
            <w:webHidden/>
          </w:rPr>
        </w:r>
        <w:r w:rsidR="00427181">
          <w:rPr>
            <w:webHidden/>
          </w:rPr>
          <w:fldChar w:fldCharType="separate"/>
        </w:r>
        <w:r w:rsidR="00B17873">
          <w:rPr>
            <w:webHidden/>
          </w:rPr>
          <w:t>48</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3" w:anchor="_Toc529869395" w:history="1">
        <w:r w:rsidR="007C6525" w:rsidRPr="00EB7A1C">
          <w:rPr>
            <w:rStyle w:val="Kpr"/>
            <w:rFonts w:cs="Times New Roman"/>
          </w:rPr>
          <w:t xml:space="preserve">Şekil 4.42: Çalışma alanı ve çevresinde 1965 yılında oluşan Alaşehir ve </w:t>
        </w:r>
        <w:r w:rsidR="0030119C">
          <w:rPr>
            <w:rStyle w:val="Kpr"/>
            <w:rFonts w:cs="Times New Roman"/>
          </w:rPr>
          <w:t xml:space="preserve">      </w:t>
        </w:r>
        <w:r w:rsidR="007C6525" w:rsidRPr="00EB7A1C">
          <w:rPr>
            <w:rStyle w:val="Kpr"/>
            <w:rFonts w:cs="Times New Roman"/>
          </w:rPr>
          <w:t>Honaz Depremi (DAD verileri).</w:t>
        </w:r>
        <w:r w:rsidR="007C6525">
          <w:rPr>
            <w:webHidden/>
          </w:rPr>
          <w:tab/>
        </w:r>
        <w:r w:rsidR="00427181">
          <w:rPr>
            <w:webHidden/>
          </w:rPr>
          <w:fldChar w:fldCharType="begin"/>
        </w:r>
        <w:r w:rsidR="007C6525">
          <w:rPr>
            <w:webHidden/>
          </w:rPr>
          <w:instrText xml:space="preserve"> PAGEREF _Toc529869395 \h </w:instrText>
        </w:r>
        <w:r w:rsidR="00427181">
          <w:rPr>
            <w:webHidden/>
          </w:rPr>
        </w:r>
        <w:r w:rsidR="00427181">
          <w:rPr>
            <w:webHidden/>
          </w:rPr>
          <w:fldChar w:fldCharType="separate"/>
        </w:r>
        <w:r w:rsidR="00B17873">
          <w:rPr>
            <w:webHidden/>
          </w:rPr>
          <w:t>49</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4" w:anchor="_Toc529869396" w:history="1">
        <w:r w:rsidR="007C6525" w:rsidRPr="00EB7A1C">
          <w:rPr>
            <w:rStyle w:val="Kpr"/>
            <w:rFonts w:cs="Times New Roman"/>
          </w:rPr>
          <w:t xml:space="preserve">Şekil 4.43: Çalışma alanı ve çevresinde 1966 tarihinde oluşan deprem </w:t>
        </w:r>
        <w:r w:rsidR="0030119C">
          <w:rPr>
            <w:rStyle w:val="Kpr"/>
            <w:rFonts w:cs="Times New Roman"/>
          </w:rPr>
          <w:t xml:space="preserve">  </w:t>
        </w:r>
        <w:r w:rsidR="007C6525" w:rsidRPr="00EB7A1C">
          <w:rPr>
            <w:rStyle w:val="Kpr"/>
            <w:rFonts w:cs="Times New Roman"/>
          </w:rPr>
          <w:t>episantrları. (DAD verileri).</w:t>
        </w:r>
        <w:r w:rsidR="007C6525">
          <w:rPr>
            <w:webHidden/>
          </w:rPr>
          <w:tab/>
        </w:r>
        <w:r w:rsidR="00427181">
          <w:rPr>
            <w:webHidden/>
          </w:rPr>
          <w:fldChar w:fldCharType="begin"/>
        </w:r>
        <w:r w:rsidR="007C6525">
          <w:rPr>
            <w:webHidden/>
          </w:rPr>
          <w:instrText xml:space="preserve"> PAGEREF _Toc529869396 \h </w:instrText>
        </w:r>
        <w:r w:rsidR="00427181">
          <w:rPr>
            <w:webHidden/>
          </w:rPr>
        </w:r>
        <w:r w:rsidR="00427181">
          <w:rPr>
            <w:webHidden/>
          </w:rPr>
          <w:fldChar w:fldCharType="separate"/>
        </w:r>
        <w:r w:rsidR="00B17873">
          <w:rPr>
            <w:webHidden/>
          </w:rPr>
          <w:t>50</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5" w:anchor="_Toc529869397" w:history="1">
        <w:r w:rsidR="007C6525" w:rsidRPr="00EB7A1C">
          <w:rPr>
            <w:rStyle w:val="Kpr"/>
            <w:rFonts w:cs="Times New Roman"/>
          </w:rPr>
          <w:t>Şekil 4.44: 21 Nisan 2000 Denizli-Honaz depremi ve takip eden 6 aylık dönemdeki sismik etkinlik (DAD Verileri).</w:t>
        </w:r>
        <w:r w:rsidR="007C6525">
          <w:rPr>
            <w:webHidden/>
          </w:rPr>
          <w:tab/>
        </w:r>
        <w:r w:rsidR="00427181">
          <w:rPr>
            <w:webHidden/>
          </w:rPr>
          <w:fldChar w:fldCharType="begin"/>
        </w:r>
        <w:r w:rsidR="007C6525">
          <w:rPr>
            <w:webHidden/>
          </w:rPr>
          <w:instrText xml:space="preserve"> PAGEREF _Toc529869397 \h </w:instrText>
        </w:r>
        <w:r w:rsidR="00427181">
          <w:rPr>
            <w:webHidden/>
          </w:rPr>
        </w:r>
        <w:r w:rsidR="00427181">
          <w:rPr>
            <w:webHidden/>
          </w:rPr>
          <w:fldChar w:fldCharType="separate"/>
        </w:r>
        <w:r w:rsidR="00B17873">
          <w:rPr>
            <w:webHidden/>
          </w:rPr>
          <w:t>51</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6" w:anchor="_Toc529869398" w:history="1">
        <w:r w:rsidR="007C6525" w:rsidRPr="00EB7A1C">
          <w:rPr>
            <w:rStyle w:val="Kpr"/>
            <w:rFonts w:cs="Times New Roman"/>
          </w:rPr>
          <w:t>Şekil 4.45: Çalışma alanı ve çevresinde 2000 yılı içerisinde meydana gelen deprem Episantrları.</w:t>
        </w:r>
        <w:r w:rsidR="007C6525">
          <w:rPr>
            <w:webHidden/>
          </w:rPr>
          <w:tab/>
        </w:r>
        <w:r w:rsidR="00427181">
          <w:rPr>
            <w:webHidden/>
          </w:rPr>
          <w:fldChar w:fldCharType="begin"/>
        </w:r>
        <w:r w:rsidR="007C6525">
          <w:rPr>
            <w:webHidden/>
          </w:rPr>
          <w:instrText xml:space="preserve"> PAGEREF _Toc529869398 \h </w:instrText>
        </w:r>
        <w:r w:rsidR="00427181">
          <w:rPr>
            <w:webHidden/>
          </w:rPr>
        </w:r>
        <w:r w:rsidR="00427181">
          <w:rPr>
            <w:webHidden/>
          </w:rPr>
          <w:fldChar w:fldCharType="separate"/>
        </w:r>
        <w:r w:rsidR="00B17873">
          <w:rPr>
            <w:webHidden/>
          </w:rPr>
          <w:t>51</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7" w:anchor="_Toc529869399" w:history="1">
        <w:r w:rsidR="007C6525" w:rsidRPr="00EB7A1C">
          <w:rPr>
            <w:rStyle w:val="Kpr"/>
            <w:rFonts w:cs="Times New Roman"/>
          </w:rPr>
          <w:t>Şekil 4.46: Çalışma alanı ve çevresinde 2003 yılı içerisinde meydana gelen deprem Episantrları (DAD verileri).</w:t>
        </w:r>
        <w:r w:rsidR="007C6525">
          <w:rPr>
            <w:webHidden/>
          </w:rPr>
          <w:tab/>
        </w:r>
        <w:r w:rsidR="00427181">
          <w:rPr>
            <w:webHidden/>
          </w:rPr>
          <w:fldChar w:fldCharType="begin"/>
        </w:r>
        <w:r w:rsidR="007C6525">
          <w:rPr>
            <w:webHidden/>
          </w:rPr>
          <w:instrText xml:space="preserve"> PAGEREF _Toc529869399 \h </w:instrText>
        </w:r>
        <w:r w:rsidR="00427181">
          <w:rPr>
            <w:webHidden/>
          </w:rPr>
        </w:r>
        <w:r w:rsidR="00427181">
          <w:rPr>
            <w:webHidden/>
          </w:rPr>
          <w:fldChar w:fldCharType="separate"/>
        </w:r>
        <w:r w:rsidR="00B17873">
          <w:rPr>
            <w:webHidden/>
          </w:rPr>
          <w:t>52</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8" w:anchor="_Toc529869400" w:history="1">
        <w:r w:rsidR="007C6525" w:rsidRPr="00EB7A1C">
          <w:rPr>
            <w:rStyle w:val="Kpr"/>
            <w:rFonts w:cs="Times New Roman"/>
          </w:rPr>
          <w:t>Şekil 4.47: Çalışma alanı ve çevresinde 2004 yılı içerisinde meydana gelen deprem Episantrları (DAD verileri).</w:t>
        </w:r>
        <w:r w:rsidR="007C6525">
          <w:rPr>
            <w:webHidden/>
          </w:rPr>
          <w:tab/>
        </w:r>
        <w:r w:rsidR="00427181">
          <w:rPr>
            <w:webHidden/>
          </w:rPr>
          <w:fldChar w:fldCharType="begin"/>
        </w:r>
        <w:r w:rsidR="007C6525">
          <w:rPr>
            <w:webHidden/>
          </w:rPr>
          <w:instrText xml:space="preserve"> PAGEREF _Toc529869400 \h </w:instrText>
        </w:r>
        <w:r w:rsidR="00427181">
          <w:rPr>
            <w:webHidden/>
          </w:rPr>
        </w:r>
        <w:r w:rsidR="00427181">
          <w:rPr>
            <w:webHidden/>
          </w:rPr>
          <w:fldChar w:fldCharType="separate"/>
        </w:r>
        <w:r w:rsidR="00B17873">
          <w:rPr>
            <w:webHidden/>
          </w:rPr>
          <w:t>52</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59" w:anchor="_Toc529869401" w:history="1">
        <w:r w:rsidR="007C6525" w:rsidRPr="00EB7A1C">
          <w:rPr>
            <w:rStyle w:val="Kpr"/>
            <w:rFonts w:cs="Times New Roman"/>
          </w:rPr>
          <w:t>Şekil 4.48: Çalışma alanı ve çevresinde 2006 yılı içerisinde meydana gelen deprem episantrları (DAD  verileri).</w:t>
        </w:r>
        <w:r w:rsidR="007C6525">
          <w:rPr>
            <w:webHidden/>
          </w:rPr>
          <w:tab/>
        </w:r>
        <w:r w:rsidR="00427181">
          <w:rPr>
            <w:webHidden/>
          </w:rPr>
          <w:fldChar w:fldCharType="begin"/>
        </w:r>
        <w:r w:rsidR="007C6525">
          <w:rPr>
            <w:webHidden/>
          </w:rPr>
          <w:instrText xml:space="preserve"> PAGEREF _Toc529869401 \h </w:instrText>
        </w:r>
        <w:r w:rsidR="00427181">
          <w:rPr>
            <w:webHidden/>
          </w:rPr>
        </w:r>
        <w:r w:rsidR="00427181">
          <w:rPr>
            <w:webHidden/>
          </w:rPr>
          <w:fldChar w:fldCharType="separate"/>
        </w:r>
        <w:r w:rsidR="00B17873">
          <w:rPr>
            <w:webHidden/>
          </w:rPr>
          <w:t>53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0" w:anchor="_Toc529869402" w:history="1">
        <w:r w:rsidR="007C6525" w:rsidRPr="00EB7A1C">
          <w:rPr>
            <w:rStyle w:val="Kpr"/>
            <w:rFonts w:cs="Times New Roman"/>
          </w:rPr>
          <w:t>Şekil 4.49: Çalışma alanı ve çevresinde 2007 yılı içerisinde meydana gelen deprem episantrları (DAD  verileri).</w:t>
        </w:r>
        <w:r w:rsidR="007C6525">
          <w:rPr>
            <w:webHidden/>
          </w:rPr>
          <w:tab/>
        </w:r>
        <w:r w:rsidR="00427181">
          <w:rPr>
            <w:webHidden/>
          </w:rPr>
          <w:fldChar w:fldCharType="begin"/>
        </w:r>
        <w:r w:rsidR="007C6525">
          <w:rPr>
            <w:webHidden/>
          </w:rPr>
          <w:instrText xml:space="preserve"> PAGEREF _Toc529869402 \h </w:instrText>
        </w:r>
        <w:r w:rsidR="00427181">
          <w:rPr>
            <w:webHidden/>
          </w:rPr>
        </w:r>
        <w:r w:rsidR="00427181">
          <w:rPr>
            <w:webHidden/>
          </w:rPr>
          <w:fldChar w:fldCharType="separate"/>
        </w:r>
        <w:r w:rsidR="00B17873">
          <w:rPr>
            <w:webHidden/>
          </w:rPr>
          <w:t>53</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1" w:anchor="_Toc529869403" w:history="1">
        <w:r w:rsidR="007C6525" w:rsidRPr="00EB7A1C">
          <w:rPr>
            <w:rStyle w:val="Kpr"/>
            <w:rFonts w:cs="Times New Roman"/>
          </w:rPr>
          <w:t>Şekil 4.50: Çalışma alanı ve çevresinde 2008 yılı içerisinde meydana gelen deprem  episantrları (DAD  verileri).</w:t>
        </w:r>
        <w:r w:rsidR="007C6525">
          <w:rPr>
            <w:webHidden/>
          </w:rPr>
          <w:tab/>
        </w:r>
        <w:r w:rsidR="00427181">
          <w:rPr>
            <w:webHidden/>
          </w:rPr>
          <w:fldChar w:fldCharType="begin"/>
        </w:r>
        <w:r w:rsidR="007C6525">
          <w:rPr>
            <w:webHidden/>
          </w:rPr>
          <w:instrText xml:space="preserve"> PAGEREF _Toc529869403 \h </w:instrText>
        </w:r>
        <w:r w:rsidR="00427181">
          <w:rPr>
            <w:webHidden/>
          </w:rPr>
        </w:r>
        <w:r w:rsidR="00427181">
          <w:rPr>
            <w:webHidden/>
          </w:rPr>
          <w:fldChar w:fldCharType="separate"/>
        </w:r>
        <w:r w:rsidR="00B17873">
          <w:rPr>
            <w:webHidden/>
          </w:rPr>
          <w:t>54</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2" w:anchor="_Toc529869404" w:history="1">
        <w:r w:rsidR="007C6525" w:rsidRPr="00EB7A1C">
          <w:rPr>
            <w:rStyle w:val="Kpr"/>
            <w:rFonts w:cs="Times New Roman"/>
          </w:rPr>
          <w:t>Şekil 4.51: Çalışma alanı ve çevresinde 2009 yılı içerisinde meydana gelen deprem episantrları (DAD  verileri).</w:t>
        </w:r>
        <w:r w:rsidR="007C6525">
          <w:rPr>
            <w:webHidden/>
          </w:rPr>
          <w:tab/>
        </w:r>
        <w:r w:rsidR="00427181">
          <w:rPr>
            <w:webHidden/>
          </w:rPr>
          <w:fldChar w:fldCharType="begin"/>
        </w:r>
        <w:r w:rsidR="007C6525">
          <w:rPr>
            <w:webHidden/>
          </w:rPr>
          <w:instrText xml:space="preserve"> PAGEREF _Toc529869404 \h </w:instrText>
        </w:r>
        <w:r w:rsidR="00427181">
          <w:rPr>
            <w:webHidden/>
          </w:rPr>
        </w:r>
        <w:r w:rsidR="00427181">
          <w:rPr>
            <w:webHidden/>
          </w:rPr>
          <w:fldChar w:fldCharType="separate"/>
        </w:r>
        <w:r w:rsidR="00B17873">
          <w:rPr>
            <w:webHidden/>
          </w:rPr>
          <w:t>54</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3" w:anchor="_Toc529869405" w:history="1">
        <w:r w:rsidR="007C6525" w:rsidRPr="00EB7A1C">
          <w:rPr>
            <w:rStyle w:val="Kpr"/>
            <w:rFonts w:cs="Times New Roman"/>
          </w:rPr>
          <w:t>Şekil 4.52: Çalışma alanı ve çevresinde 2010 yılı içerisinde meydana gelen deprem episantrları (DAD  verileri).</w:t>
        </w:r>
        <w:r w:rsidR="007C6525">
          <w:rPr>
            <w:webHidden/>
          </w:rPr>
          <w:tab/>
        </w:r>
        <w:r w:rsidR="00427181">
          <w:rPr>
            <w:webHidden/>
          </w:rPr>
          <w:fldChar w:fldCharType="begin"/>
        </w:r>
        <w:r w:rsidR="007C6525">
          <w:rPr>
            <w:webHidden/>
          </w:rPr>
          <w:instrText xml:space="preserve"> PAGEREF _Toc529869405 \h </w:instrText>
        </w:r>
        <w:r w:rsidR="00427181">
          <w:rPr>
            <w:webHidden/>
          </w:rPr>
        </w:r>
        <w:r w:rsidR="00427181">
          <w:rPr>
            <w:webHidden/>
          </w:rPr>
          <w:fldChar w:fldCharType="separate"/>
        </w:r>
        <w:r w:rsidR="00B17873">
          <w:rPr>
            <w:webHidden/>
          </w:rPr>
          <w:t>55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4" w:anchor="_Toc529869406" w:history="1">
        <w:r w:rsidR="007C6525" w:rsidRPr="00EB7A1C">
          <w:rPr>
            <w:rStyle w:val="Kpr"/>
            <w:rFonts w:cs="Times New Roman"/>
          </w:rPr>
          <w:t>Şekil 4.53: Çalışma alanı ve çevresinde 2012 yılı içerisinde meydana gelen deprem episantrları (DAD  verileri).</w:t>
        </w:r>
        <w:r w:rsidR="007C6525">
          <w:rPr>
            <w:webHidden/>
          </w:rPr>
          <w:tab/>
        </w:r>
        <w:r w:rsidR="00427181">
          <w:rPr>
            <w:webHidden/>
          </w:rPr>
          <w:fldChar w:fldCharType="begin"/>
        </w:r>
        <w:r w:rsidR="007C6525">
          <w:rPr>
            <w:webHidden/>
          </w:rPr>
          <w:instrText xml:space="preserve"> PAGEREF _Toc529869406 \h </w:instrText>
        </w:r>
        <w:r w:rsidR="00427181">
          <w:rPr>
            <w:webHidden/>
          </w:rPr>
        </w:r>
        <w:r w:rsidR="00427181">
          <w:rPr>
            <w:webHidden/>
          </w:rPr>
          <w:fldChar w:fldCharType="separate"/>
        </w:r>
        <w:r w:rsidR="00B17873">
          <w:rPr>
            <w:webHidden/>
          </w:rPr>
          <w:t>55</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5" w:anchor="_Toc529869407" w:history="1">
        <w:r w:rsidR="007C6525" w:rsidRPr="00EB7A1C">
          <w:rPr>
            <w:rStyle w:val="Kpr"/>
            <w:rFonts w:cs="Times New Roman"/>
          </w:rPr>
          <w:t>Şekil 4.54: Çalışma alanı ve çevresinde 2014 yılı içerisinde meydana gelen deprem episantrları (Kandilli rasathanesi verileri).</w:t>
        </w:r>
        <w:r w:rsidR="007C6525">
          <w:rPr>
            <w:webHidden/>
          </w:rPr>
          <w:tab/>
        </w:r>
        <w:r w:rsidR="00427181">
          <w:rPr>
            <w:webHidden/>
          </w:rPr>
          <w:fldChar w:fldCharType="begin"/>
        </w:r>
        <w:r w:rsidR="007C6525">
          <w:rPr>
            <w:webHidden/>
          </w:rPr>
          <w:instrText xml:space="preserve"> PAGEREF _Toc529869407 \h </w:instrText>
        </w:r>
        <w:r w:rsidR="00427181">
          <w:rPr>
            <w:webHidden/>
          </w:rPr>
        </w:r>
        <w:r w:rsidR="00427181">
          <w:rPr>
            <w:webHidden/>
          </w:rPr>
          <w:fldChar w:fldCharType="separate"/>
        </w:r>
        <w:r w:rsidR="00B17873">
          <w:rPr>
            <w:webHidden/>
          </w:rPr>
          <w:t>56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6" w:anchor="_Toc529869408" w:history="1">
        <w:r w:rsidR="007C6525" w:rsidRPr="00EB7A1C">
          <w:rPr>
            <w:rStyle w:val="Kpr"/>
            <w:rFonts w:cs="Times New Roman"/>
          </w:rPr>
          <w:t>Şekil 4.55: Çalışma alanı ve çevresinde 2015 yılı içerisinde meydana gelen deprem episantrları (Kandilli rasathanesi verileri).</w:t>
        </w:r>
        <w:r w:rsidR="007C6525">
          <w:rPr>
            <w:webHidden/>
          </w:rPr>
          <w:tab/>
        </w:r>
        <w:r w:rsidR="00427181">
          <w:rPr>
            <w:webHidden/>
          </w:rPr>
          <w:fldChar w:fldCharType="begin"/>
        </w:r>
        <w:r w:rsidR="007C6525">
          <w:rPr>
            <w:webHidden/>
          </w:rPr>
          <w:instrText xml:space="preserve"> PAGEREF _Toc529869408 \h </w:instrText>
        </w:r>
        <w:r w:rsidR="00427181">
          <w:rPr>
            <w:webHidden/>
          </w:rPr>
        </w:r>
        <w:r w:rsidR="00427181">
          <w:rPr>
            <w:webHidden/>
          </w:rPr>
          <w:fldChar w:fldCharType="separate"/>
        </w:r>
        <w:r w:rsidR="00B17873">
          <w:rPr>
            <w:webHidden/>
          </w:rPr>
          <w:t>56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7" w:anchor="_Toc529869409" w:history="1">
        <w:r w:rsidR="007C6525" w:rsidRPr="00EB7A1C">
          <w:rPr>
            <w:rStyle w:val="Kpr"/>
            <w:rFonts w:cs="Times New Roman"/>
          </w:rPr>
          <w:t>Şekil 4.56: Çalışma alanı ve çevresinde 2016 yılı içerisinde meydana gelen deprem episantrları (Kandilli rasathanesi verileri).</w:t>
        </w:r>
        <w:r w:rsidR="007C6525">
          <w:rPr>
            <w:webHidden/>
          </w:rPr>
          <w:tab/>
        </w:r>
        <w:r w:rsidR="00427181">
          <w:rPr>
            <w:webHidden/>
          </w:rPr>
          <w:fldChar w:fldCharType="begin"/>
        </w:r>
        <w:r w:rsidR="007C6525">
          <w:rPr>
            <w:webHidden/>
          </w:rPr>
          <w:instrText xml:space="preserve"> PAGEREF _Toc529869409 \h </w:instrText>
        </w:r>
        <w:r w:rsidR="00427181">
          <w:rPr>
            <w:webHidden/>
          </w:rPr>
        </w:r>
        <w:r w:rsidR="00427181">
          <w:rPr>
            <w:webHidden/>
          </w:rPr>
          <w:fldChar w:fldCharType="separate"/>
        </w:r>
        <w:r w:rsidR="00B17873">
          <w:rPr>
            <w:webHidden/>
          </w:rPr>
          <w:t>56</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8" w:anchor="_Toc529869410" w:history="1">
        <w:r w:rsidR="007C6525" w:rsidRPr="00EB7A1C">
          <w:rPr>
            <w:rStyle w:val="Kpr"/>
            <w:rFonts w:cs="Times New Roman"/>
          </w:rPr>
          <w:t xml:space="preserve">Şekil 4.57: Çalışma alanı ve çevresinde 2017-2018 yılı içerisinde meydana </w:t>
        </w:r>
        <w:r w:rsidR="0030119C">
          <w:rPr>
            <w:rStyle w:val="Kpr"/>
            <w:rFonts w:cs="Times New Roman"/>
          </w:rPr>
          <w:t xml:space="preserve">    </w:t>
        </w:r>
        <w:r w:rsidR="007C6525" w:rsidRPr="00EB7A1C">
          <w:rPr>
            <w:rStyle w:val="Kpr"/>
            <w:rFonts w:cs="Times New Roman"/>
          </w:rPr>
          <w:t>gelen deprem episantrları (Kandilli rasathanesi verileri).</w:t>
        </w:r>
        <w:r w:rsidR="007C6525">
          <w:rPr>
            <w:webHidden/>
          </w:rPr>
          <w:tab/>
        </w:r>
        <w:r w:rsidR="00427181">
          <w:rPr>
            <w:webHidden/>
          </w:rPr>
          <w:fldChar w:fldCharType="begin"/>
        </w:r>
        <w:r w:rsidR="007C6525">
          <w:rPr>
            <w:webHidden/>
          </w:rPr>
          <w:instrText xml:space="preserve"> PAGEREF _Toc529869410 \h </w:instrText>
        </w:r>
        <w:r w:rsidR="00427181">
          <w:rPr>
            <w:webHidden/>
          </w:rPr>
        </w:r>
        <w:r w:rsidR="00427181">
          <w:rPr>
            <w:webHidden/>
          </w:rPr>
          <w:fldChar w:fldCharType="separate"/>
        </w:r>
        <w:r w:rsidR="00B17873">
          <w:rPr>
            <w:webHidden/>
          </w:rPr>
          <w:t>57</w:t>
        </w:r>
        <w:r w:rsidR="00427181">
          <w:rPr>
            <w:webHidden/>
          </w:rPr>
          <w:fldChar w:fldCharType="end"/>
        </w:r>
      </w:hyperlink>
    </w:p>
    <w:p w:rsidR="007C6525" w:rsidRDefault="001D25A1">
      <w:pPr>
        <w:pStyle w:val="ekillerTablosu"/>
        <w:rPr>
          <w:rFonts w:asciiTheme="minorHAnsi" w:hAnsiTheme="minorHAnsi"/>
          <w:sz w:val="22"/>
          <w:lang w:eastAsia="tr-TR" w:bidi="ar-SA"/>
        </w:rPr>
      </w:pPr>
      <w:hyperlink r:id="rId69" w:anchor="_Toc529869411" w:history="1">
        <w:r w:rsidR="007C6525" w:rsidRPr="00EB7A1C">
          <w:rPr>
            <w:rStyle w:val="Kpr"/>
            <w:rFonts w:cs="Times New Roman"/>
          </w:rPr>
          <w:t>Şekil 5.58: Sarıgöl merkezli 50  km yarıçaplı bölgede 1900-2010 yılları</w:t>
        </w:r>
        <w:r w:rsidR="0030119C">
          <w:rPr>
            <w:rStyle w:val="Kpr"/>
            <w:rFonts w:cs="Times New Roman"/>
          </w:rPr>
          <w:t xml:space="preserve">     </w:t>
        </w:r>
        <w:r w:rsidR="007C6525" w:rsidRPr="00EB7A1C">
          <w:rPr>
            <w:rStyle w:val="Kpr"/>
            <w:rFonts w:cs="Times New Roman"/>
          </w:rPr>
          <w:t xml:space="preserve"> arasında olmuş 4.0 ve daha büyük depremlerin dış-merkez </w:t>
        </w:r>
        <w:r w:rsidR="0030119C">
          <w:rPr>
            <w:rStyle w:val="Kpr"/>
            <w:rFonts w:cs="Times New Roman"/>
          </w:rPr>
          <w:t xml:space="preserve">              </w:t>
        </w:r>
        <w:r w:rsidR="007C6525" w:rsidRPr="00EB7A1C">
          <w:rPr>
            <w:rStyle w:val="Kpr"/>
            <w:rFonts w:cs="Times New Roman"/>
          </w:rPr>
          <w:t>dağılım haritası (Sarıgöl Belediyesi İmar Planı Raporu, 2010).</w:t>
        </w:r>
        <w:r w:rsidR="007C6525">
          <w:rPr>
            <w:webHidden/>
          </w:rPr>
          <w:tab/>
        </w:r>
        <w:r w:rsidR="00427181">
          <w:rPr>
            <w:webHidden/>
          </w:rPr>
          <w:fldChar w:fldCharType="begin"/>
        </w:r>
        <w:r w:rsidR="007C6525">
          <w:rPr>
            <w:webHidden/>
          </w:rPr>
          <w:instrText xml:space="preserve"> PAGEREF _Toc529869411 \h </w:instrText>
        </w:r>
        <w:r w:rsidR="00427181">
          <w:rPr>
            <w:webHidden/>
          </w:rPr>
        </w:r>
        <w:r w:rsidR="00427181">
          <w:rPr>
            <w:webHidden/>
          </w:rPr>
          <w:fldChar w:fldCharType="separate"/>
        </w:r>
        <w:r w:rsidR="00B17873">
          <w:rPr>
            <w:webHidden/>
          </w:rPr>
          <w:t>58</w:t>
        </w:r>
        <w:r w:rsidR="00427181">
          <w:rPr>
            <w:webHidden/>
          </w:rPr>
          <w:fldChar w:fldCharType="end"/>
        </w:r>
      </w:hyperlink>
    </w:p>
    <w:p w:rsidR="00536D38" w:rsidRDefault="00427181" w:rsidP="00027F8A">
      <w:pPr>
        <w:pStyle w:val="fbemetinskkgirintisiz"/>
        <w:rPr>
          <w:b/>
          <w:bCs/>
          <w:noProof/>
        </w:rPr>
      </w:pPr>
      <w:r w:rsidRPr="004C564A">
        <w:rPr>
          <w:b/>
          <w:bCs/>
          <w:noProof/>
        </w:rPr>
        <w:fldChar w:fldCharType="end"/>
      </w:r>
    </w:p>
    <w:p w:rsidR="00B80434" w:rsidRPr="00B80434" w:rsidRDefault="00B80434" w:rsidP="00B80434">
      <w:pPr>
        <w:pStyle w:val="fbemetinskk"/>
      </w:pPr>
    </w:p>
    <w:sdt>
      <w:sdtPr>
        <w:id w:val="-2076347999"/>
        <w:showingPlcHdr/>
      </w:sdtPr>
      <w:sdtContent>
        <w:p w:rsidR="00B80434" w:rsidRPr="004C564A" w:rsidRDefault="009D4EEE" w:rsidP="009D4EEE">
          <w:pPr>
            <w:pStyle w:val="fbemetinskk"/>
            <w:spacing w:line="360" w:lineRule="auto"/>
          </w:pPr>
          <w:r>
            <w:t xml:space="preserve">     </w:t>
          </w:r>
        </w:p>
      </w:sdtContent>
    </w:sdt>
    <w:p w:rsidR="00027F8A" w:rsidRDefault="00027F8A" w:rsidP="00B80434">
      <w:r w:rsidRPr="004C564A">
        <w:br w:type="page"/>
      </w:r>
    </w:p>
    <w:bookmarkStart w:id="7" w:name="_Toc411333687" w:displacedByCustomXml="next"/>
    <w:sdt>
      <w:sdtPr>
        <w:id w:val="610720235"/>
      </w:sdtPr>
      <w:sdtContent>
        <w:p w:rsidR="00C679F4" w:rsidRPr="004C564A" w:rsidRDefault="00C679F4" w:rsidP="00C679F4">
          <w:pPr>
            <w:pStyle w:val="fbebalk1sol"/>
            <w:jc w:val="center"/>
          </w:pPr>
          <w:r w:rsidRPr="004C564A">
            <w:t>TABLO LİSTESİ</w:t>
          </w:r>
        </w:p>
      </w:sdtContent>
    </w:sdt>
    <w:bookmarkEnd w:id="7" w:displacedByCustomXml="prev"/>
    <w:p w:rsidR="00C679F4" w:rsidRPr="004C564A" w:rsidRDefault="00C679F4" w:rsidP="00C679F4">
      <w:pPr>
        <w:pStyle w:val="fbemetinnormalkaln"/>
        <w:tabs>
          <w:tab w:val="right" w:pos="7937"/>
        </w:tabs>
      </w:pPr>
      <w:r w:rsidRPr="004C564A">
        <w:tab/>
      </w:r>
      <w:r w:rsidRPr="004C564A">
        <w:rPr>
          <w:u w:val="single"/>
        </w:rPr>
        <w:t>Sayfa</w:t>
      </w:r>
    </w:p>
    <w:p w:rsidR="00C679F4" w:rsidRDefault="00427181">
      <w:pPr>
        <w:pStyle w:val="ekillerTablosu"/>
        <w:rPr>
          <w:rFonts w:asciiTheme="minorHAnsi" w:hAnsiTheme="minorHAnsi"/>
          <w:sz w:val="22"/>
          <w:lang w:eastAsia="tr-TR" w:bidi="ar-SA"/>
        </w:rPr>
      </w:pPr>
      <w:r w:rsidRPr="004C564A">
        <w:rPr>
          <w:noProof w:val="0"/>
        </w:rPr>
        <w:fldChar w:fldCharType="begin"/>
      </w:r>
      <w:r w:rsidR="00C679F4" w:rsidRPr="004C564A">
        <w:instrText xml:space="preserve"> TOC \h \z \c "Tablo" </w:instrText>
      </w:r>
      <w:r w:rsidRPr="004C564A">
        <w:rPr>
          <w:noProof w:val="0"/>
        </w:rPr>
        <w:fldChar w:fldCharType="separate"/>
      </w:r>
      <w:hyperlink w:anchor="_Toc529869633" w:history="1">
        <w:r w:rsidR="00C679F4" w:rsidRPr="003D2A53">
          <w:rPr>
            <w:rStyle w:val="Kpr"/>
            <w:rFonts w:cs="Times New Roman"/>
          </w:rPr>
          <w:t>Tablo 4</w:t>
        </w:r>
        <w:r w:rsidR="00C679F4" w:rsidRPr="003D2A53">
          <w:rPr>
            <w:rStyle w:val="Kpr"/>
            <w:rFonts w:cs="Times New Roman"/>
          </w:rPr>
          <w:noBreakHyphen/>
          <w:t>1: Sarıgöl – Buldan ilçeleri civarında etkili olan hasar yapıcı tarihsel dönem deprem etkinliği (DAD verileri)</w:t>
        </w:r>
        <w:r w:rsidR="00C679F4">
          <w:rPr>
            <w:webHidden/>
          </w:rPr>
          <w:tab/>
        </w:r>
        <w:r>
          <w:rPr>
            <w:webHidden/>
          </w:rPr>
          <w:fldChar w:fldCharType="begin"/>
        </w:r>
        <w:r w:rsidR="00C679F4">
          <w:rPr>
            <w:webHidden/>
          </w:rPr>
          <w:instrText xml:space="preserve"> PAGEREF _Toc529869633 \h </w:instrText>
        </w:r>
        <w:r>
          <w:rPr>
            <w:webHidden/>
          </w:rPr>
        </w:r>
        <w:r>
          <w:rPr>
            <w:webHidden/>
          </w:rPr>
          <w:fldChar w:fldCharType="separate"/>
        </w:r>
        <w:r w:rsidR="00B17873">
          <w:rPr>
            <w:webHidden/>
          </w:rPr>
          <w:t>40</w:t>
        </w:r>
        <w:r>
          <w:rPr>
            <w:webHidden/>
          </w:rPr>
          <w:fldChar w:fldCharType="end"/>
        </w:r>
      </w:hyperlink>
    </w:p>
    <w:p w:rsidR="00C679F4" w:rsidRDefault="001D25A1">
      <w:pPr>
        <w:pStyle w:val="ekillerTablosu"/>
        <w:rPr>
          <w:rFonts w:asciiTheme="minorHAnsi" w:hAnsiTheme="minorHAnsi"/>
          <w:sz w:val="22"/>
          <w:lang w:eastAsia="tr-TR" w:bidi="ar-SA"/>
        </w:rPr>
      </w:pPr>
      <w:hyperlink w:anchor="_Toc529869634" w:history="1">
        <w:r w:rsidR="00C679F4" w:rsidRPr="003D2A53">
          <w:rPr>
            <w:rStyle w:val="Kpr"/>
            <w:rFonts w:cs="Times New Roman"/>
          </w:rPr>
          <w:t>Tablo 4</w:t>
        </w:r>
        <w:r w:rsidR="00C679F4" w:rsidRPr="003D2A53">
          <w:rPr>
            <w:rStyle w:val="Kpr"/>
            <w:rFonts w:cs="Times New Roman"/>
          </w:rPr>
          <w:noBreakHyphen/>
          <w:t>2: Buldan – Sarıgöl çevresinde tarihsel ve aletsel dönemde meydana gelmiş depremlere ait Kandilli Rasathanesi Bilgi Kayıtları</w:t>
        </w:r>
        <w:r w:rsidR="00C679F4" w:rsidRPr="003D2A53">
          <w:rPr>
            <w:rStyle w:val="Kpr"/>
            <w:rFonts w:cs="Times New Roman"/>
          </w:rPr>
          <w:t xml:space="preserve"> </w:t>
        </w:r>
        <w:r w:rsidR="00F3630E">
          <w:rPr>
            <w:rStyle w:val="Kpr"/>
            <w:rFonts w:cs="Times New Roman"/>
          </w:rPr>
          <w:t xml:space="preserve">    </w:t>
        </w:r>
        <w:r w:rsidR="00C679F4" w:rsidRPr="003D2A53">
          <w:rPr>
            <w:rStyle w:val="Kpr"/>
            <w:rFonts w:cs="Times New Roman"/>
          </w:rPr>
          <w:t>(Büyüklük : 5.9).</w:t>
        </w:r>
        <w:r w:rsidR="00C679F4">
          <w:rPr>
            <w:webHidden/>
          </w:rPr>
          <w:tab/>
        </w:r>
        <w:r w:rsidR="00427181">
          <w:rPr>
            <w:webHidden/>
          </w:rPr>
          <w:fldChar w:fldCharType="begin"/>
        </w:r>
        <w:r w:rsidR="00C679F4">
          <w:rPr>
            <w:webHidden/>
          </w:rPr>
          <w:instrText xml:space="preserve"> PAGEREF _Toc529869634 \h </w:instrText>
        </w:r>
        <w:r w:rsidR="00427181">
          <w:rPr>
            <w:webHidden/>
          </w:rPr>
        </w:r>
        <w:r w:rsidR="00427181">
          <w:rPr>
            <w:webHidden/>
          </w:rPr>
          <w:fldChar w:fldCharType="separate"/>
        </w:r>
        <w:r w:rsidR="00B17873">
          <w:rPr>
            <w:webHidden/>
          </w:rPr>
          <w:t>41</w:t>
        </w:r>
        <w:r w:rsidR="00427181">
          <w:rPr>
            <w:webHidden/>
          </w:rPr>
          <w:fldChar w:fldCharType="end"/>
        </w:r>
      </w:hyperlink>
    </w:p>
    <w:p w:rsidR="00C679F4" w:rsidRDefault="001D25A1">
      <w:pPr>
        <w:pStyle w:val="ekillerTablosu"/>
        <w:rPr>
          <w:rFonts w:asciiTheme="minorHAnsi" w:hAnsiTheme="minorHAnsi"/>
          <w:sz w:val="22"/>
          <w:lang w:eastAsia="tr-TR" w:bidi="ar-SA"/>
        </w:rPr>
      </w:pPr>
      <w:hyperlink w:anchor="_Toc529869635" w:history="1">
        <w:r w:rsidR="00C679F4" w:rsidRPr="003D2A53">
          <w:rPr>
            <w:rStyle w:val="Kpr"/>
            <w:rFonts w:cs="Times New Roman"/>
          </w:rPr>
          <w:t>Tablo 4</w:t>
        </w:r>
        <w:r w:rsidR="00C679F4" w:rsidRPr="003D2A53">
          <w:rPr>
            <w:rStyle w:val="Kpr"/>
            <w:rFonts w:cs="Times New Roman"/>
          </w:rPr>
          <w:noBreakHyphen/>
          <w:t>3: Gediz Grabeninde Aletsel Dönemde meydana gelmiş hasar yapan depremler (DAD verileri).</w:t>
        </w:r>
        <w:r w:rsidR="00C679F4">
          <w:rPr>
            <w:webHidden/>
          </w:rPr>
          <w:tab/>
        </w:r>
        <w:r w:rsidR="00427181">
          <w:rPr>
            <w:webHidden/>
          </w:rPr>
          <w:fldChar w:fldCharType="begin"/>
        </w:r>
        <w:r w:rsidR="00C679F4">
          <w:rPr>
            <w:webHidden/>
          </w:rPr>
          <w:instrText xml:space="preserve"> PAGEREF _Toc529869635 \h </w:instrText>
        </w:r>
        <w:r w:rsidR="00427181">
          <w:rPr>
            <w:webHidden/>
          </w:rPr>
        </w:r>
        <w:r w:rsidR="00427181">
          <w:rPr>
            <w:webHidden/>
          </w:rPr>
          <w:fldChar w:fldCharType="separate"/>
        </w:r>
        <w:r w:rsidR="00B17873">
          <w:rPr>
            <w:webHidden/>
          </w:rPr>
          <w:t>41</w:t>
        </w:r>
        <w:r w:rsidR="00427181">
          <w:rPr>
            <w:webHidden/>
          </w:rPr>
          <w:fldChar w:fldCharType="end"/>
        </w:r>
      </w:hyperlink>
    </w:p>
    <w:p w:rsidR="00C679F4" w:rsidRDefault="001D25A1">
      <w:pPr>
        <w:pStyle w:val="ekillerTablosu"/>
        <w:rPr>
          <w:rFonts w:asciiTheme="minorHAnsi" w:hAnsiTheme="minorHAnsi"/>
          <w:sz w:val="22"/>
          <w:lang w:eastAsia="tr-TR" w:bidi="ar-SA"/>
        </w:rPr>
      </w:pPr>
      <w:hyperlink w:anchor="_Toc529869636" w:history="1">
        <w:r w:rsidR="00C679F4" w:rsidRPr="003D2A53">
          <w:rPr>
            <w:rStyle w:val="Kpr"/>
            <w:rFonts w:cs="Times New Roman"/>
          </w:rPr>
          <w:t>Tablo 8</w:t>
        </w:r>
        <w:r w:rsidR="00C679F4" w:rsidRPr="003D2A53">
          <w:rPr>
            <w:rStyle w:val="Kpr"/>
            <w:rFonts w:cs="Times New Roman"/>
          </w:rPr>
          <w:noBreakHyphen/>
          <w:t>4: Buldan’ da 23 – 29 Temmuz Tarihleri Arasında Meydana Gelen depremler (Kandilli Rasathanesi Bilgi Kayıtları).</w:t>
        </w:r>
        <w:r w:rsidR="00C679F4">
          <w:rPr>
            <w:webHidden/>
          </w:rPr>
          <w:tab/>
        </w:r>
        <w:r w:rsidR="00427181">
          <w:rPr>
            <w:webHidden/>
          </w:rPr>
          <w:fldChar w:fldCharType="begin"/>
        </w:r>
        <w:r w:rsidR="00C679F4">
          <w:rPr>
            <w:webHidden/>
          </w:rPr>
          <w:instrText xml:space="preserve"> PAGEREF _Toc529869636 \h </w:instrText>
        </w:r>
        <w:r w:rsidR="00427181">
          <w:rPr>
            <w:webHidden/>
          </w:rPr>
        </w:r>
        <w:r w:rsidR="00427181">
          <w:rPr>
            <w:webHidden/>
          </w:rPr>
          <w:fldChar w:fldCharType="separate"/>
        </w:r>
        <w:r w:rsidR="00B17873">
          <w:rPr>
            <w:webHidden/>
          </w:rPr>
          <w:t>69</w:t>
        </w:r>
        <w:r w:rsidR="00427181">
          <w:rPr>
            <w:webHidden/>
          </w:rPr>
          <w:fldChar w:fldCharType="end"/>
        </w:r>
      </w:hyperlink>
    </w:p>
    <w:p w:rsidR="00C679F4" w:rsidRDefault="00427181" w:rsidP="00C679F4">
      <w:pPr>
        <w:pStyle w:val="fbemetinskkgirintisiz"/>
        <w:rPr>
          <w:b/>
          <w:bCs/>
          <w:noProof/>
        </w:rPr>
      </w:pPr>
      <w:r w:rsidRPr="004C564A">
        <w:rPr>
          <w:b/>
          <w:bCs/>
          <w:noProof/>
        </w:rPr>
        <w:fldChar w:fldCharType="end"/>
      </w:r>
    </w:p>
    <w:p w:rsidR="00C679F4" w:rsidRPr="0026721D" w:rsidRDefault="00C679F4" w:rsidP="00C679F4">
      <w:pPr>
        <w:pStyle w:val="fbemetinskk"/>
      </w:pPr>
    </w:p>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C679F4" w:rsidRDefault="00C679F4" w:rsidP="00B80434"/>
    <w:p w:rsidR="00027F8A" w:rsidRDefault="00027F8A" w:rsidP="00C679F4">
      <w:pPr>
        <w:pStyle w:val="fbebalk1sol"/>
        <w:rPr>
          <w:rFonts w:asciiTheme="minorHAnsi" w:hAnsiTheme="minorHAnsi"/>
          <w:b w:val="0"/>
          <w:sz w:val="22"/>
        </w:rPr>
      </w:pPr>
    </w:p>
    <w:p w:rsidR="00C679F4" w:rsidRPr="004C564A" w:rsidRDefault="00C679F4" w:rsidP="00C679F4">
      <w:pPr>
        <w:pStyle w:val="fbebalk1sol"/>
        <w:rPr>
          <w:b w:val="0"/>
        </w:rPr>
      </w:pPr>
    </w:p>
    <w:bookmarkStart w:id="8" w:name="_Toc292899501" w:displacedByCustomXml="next"/>
    <w:sdt>
      <w:sdtPr>
        <w:alias w:val="Önsöz"/>
        <w:tag w:val="Önsöz"/>
        <w:id w:val="1158580168"/>
        <w:lock w:val="sdtContentLocked"/>
      </w:sdtPr>
      <w:sdtContent>
        <w:bookmarkStart w:id="9" w:name="_Toc529869416" w:displacedByCustomXml="prev"/>
        <w:p w:rsidR="00027F8A" w:rsidRDefault="00027F8A" w:rsidP="00DA107C">
          <w:pPr>
            <w:pStyle w:val="fbebalk1sol"/>
            <w:jc w:val="center"/>
          </w:pPr>
          <w:r w:rsidRPr="004C564A">
            <w:t>ÖNSÖZ</w:t>
          </w:r>
        </w:p>
      </w:sdtContent>
    </w:sdt>
    <w:bookmarkEnd w:id="9" w:displacedByCustomXml="prev"/>
    <w:bookmarkEnd w:id="8" w:displacedByCustomXml="prev"/>
    <w:p w:rsidR="001E5EE9" w:rsidRDefault="001E5EE9" w:rsidP="001E5EE9">
      <w:pPr>
        <w:pStyle w:val="fbebalk1sol"/>
        <w:spacing w:after="0" w:line="240" w:lineRule="auto"/>
        <w:jc w:val="center"/>
      </w:pPr>
    </w:p>
    <w:sdt>
      <w:sdtPr>
        <w:rPr>
          <w:rFonts w:ascii="Times New Roman" w:hAnsi="Times New Roman"/>
          <w:sz w:val="24"/>
        </w:rPr>
        <w:id w:val="-507364570"/>
      </w:sdtPr>
      <w:sdtContent>
        <w:p w:rsidR="00685C0E" w:rsidRPr="00685C0E" w:rsidRDefault="00685C0E" w:rsidP="00685C0E">
          <w:pPr>
            <w:spacing w:line="240" w:lineRule="auto"/>
            <w:ind w:firstLine="709"/>
            <w:jc w:val="both"/>
            <w:rPr>
              <w:rFonts w:ascii="Times New Roman" w:hAnsi="Times New Roman" w:cs="Times New Roman"/>
              <w:sz w:val="24"/>
              <w:szCs w:val="24"/>
            </w:rPr>
          </w:pPr>
          <w:r w:rsidRPr="00685C0E">
            <w:rPr>
              <w:rFonts w:ascii="Times New Roman" w:hAnsi="Times New Roman" w:cs="Times New Roman"/>
              <w:sz w:val="24"/>
              <w:szCs w:val="24"/>
            </w:rPr>
            <w:t xml:space="preserve">Bu çalışmada, Buldan ve Sarıgöl arasındaki fayların depremsellikleri bakımından incelenmesi ve bu fayların birbirleriyle olan ilişkisi üzerinde durulmuştur. Bu amaçla, çalışma alanı ve çevresinde, 1900 yılından günümüze kadar meydana gelmiş depremler incelenmiş, yorum getirilmiş ve Buldan Eşiğinin de gelecekte Gediz Grabeni ve Büyük Menderes Grabeni gibi kırılıp bu grabenlerin birleşimi şeklinde bir görünüm oluşturabileceği ortaya konmuştur. Bu çalışmanın gerçekleşmesinde katkıda bulunan, yüksek lisans eğitimim boyunca ders aşamasında ve </w:t>
          </w:r>
          <w:r>
            <w:rPr>
              <w:rFonts w:ascii="Times New Roman" w:hAnsi="Times New Roman" w:cs="Times New Roman"/>
              <w:sz w:val="24"/>
              <w:szCs w:val="24"/>
            </w:rPr>
            <w:t>dönem projesi</w:t>
          </w:r>
          <w:r w:rsidRPr="00685C0E">
            <w:rPr>
              <w:rFonts w:ascii="Times New Roman" w:hAnsi="Times New Roman" w:cs="Times New Roman"/>
              <w:sz w:val="24"/>
              <w:szCs w:val="24"/>
            </w:rPr>
            <w:t xml:space="preserve"> boyunca bilgi ve tecrübeleriyle her zaman bana yol gösteren, hiçbir zaman desteğini</w:t>
          </w:r>
          <w:r>
            <w:rPr>
              <w:rFonts w:ascii="Times New Roman" w:hAnsi="Times New Roman" w:cs="Times New Roman"/>
              <w:sz w:val="24"/>
              <w:szCs w:val="24"/>
            </w:rPr>
            <w:t xml:space="preserve"> esirgemeyen değerli hocam </w:t>
          </w:r>
          <w:r w:rsidRPr="00685C0E">
            <w:rPr>
              <w:rFonts w:ascii="Times New Roman" w:hAnsi="Times New Roman" w:cs="Times New Roman"/>
              <w:sz w:val="24"/>
              <w:szCs w:val="24"/>
            </w:rPr>
            <w:t>Doç. Dr. Mete HANÇER’e sonsuz teşekkürlerimi sunuyorum.</w:t>
          </w:r>
        </w:p>
        <w:p w:rsidR="00027F8A" w:rsidRPr="004C564A" w:rsidRDefault="001D25A1" w:rsidP="00685C0E">
          <w:pPr>
            <w:pStyle w:val="fbemetinskk"/>
            <w:spacing w:line="360" w:lineRule="auto"/>
          </w:pPr>
        </w:p>
      </w:sdtContent>
    </w:sdt>
    <w:p w:rsidR="00382818" w:rsidRPr="004C564A" w:rsidRDefault="00382818" w:rsidP="000025E4">
      <w:pPr>
        <w:pStyle w:val="fbemetinskk"/>
        <w:ind w:firstLine="0"/>
      </w:pPr>
    </w:p>
    <w:p w:rsidR="00685C0E" w:rsidRDefault="00685C0E" w:rsidP="000025E4">
      <w:pPr>
        <w:pStyle w:val="fbemetinskk"/>
        <w:ind w:firstLine="0"/>
      </w:pPr>
    </w:p>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Pr="00685C0E" w:rsidRDefault="00685C0E" w:rsidP="00685C0E"/>
    <w:p w:rsidR="00685C0E" w:rsidRDefault="00685C0E" w:rsidP="00685C0E">
      <w:pPr>
        <w:tabs>
          <w:tab w:val="left" w:pos="2667"/>
        </w:tabs>
      </w:pPr>
    </w:p>
    <w:p w:rsidR="00685C0E" w:rsidRDefault="00685C0E" w:rsidP="00685C0E"/>
    <w:p w:rsidR="00677E7E" w:rsidRPr="00685C0E" w:rsidRDefault="00677E7E" w:rsidP="00685C0E">
      <w:pPr>
        <w:sectPr w:rsidR="00677E7E" w:rsidRPr="00685C0E" w:rsidSect="000B63C8">
          <w:footerReference w:type="default" r:id="rId70"/>
          <w:pgSz w:w="11906" w:h="16838" w:code="9"/>
          <w:pgMar w:top="1418" w:right="1701" w:bottom="1418" w:left="2268" w:header="709" w:footer="709" w:gutter="0"/>
          <w:pgNumType w:fmt="lowerRoman" w:start="1"/>
          <w:cols w:space="708"/>
          <w:docGrid w:linePitch="360"/>
        </w:sectPr>
      </w:pPr>
    </w:p>
    <w:p w:rsidR="00467831" w:rsidRDefault="003C481B" w:rsidP="00B45F59">
      <w:pPr>
        <w:pStyle w:val="fbebalk1"/>
      </w:pPr>
      <w:bookmarkStart w:id="10" w:name="_Toc529869417"/>
      <w:r w:rsidRPr="004C564A">
        <w:lastRenderedPageBreak/>
        <w:t>GİRİŞ</w:t>
      </w:r>
      <w:bookmarkEnd w:id="10"/>
    </w:p>
    <w:p w:rsidR="00685C0E" w:rsidRDefault="00685C0E" w:rsidP="00685C0E">
      <w:pPr>
        <w:pStyle w:val="fbebalk20"/>
      </w:pPr>
      <w:bookmarkStart w:id="11" w:name="_Toc529869418"/>
      <w:r>
        <w:t>Çalışma Alanının Konumu</w:t>
      </w:r>
      <w:bookmarkEnd w:id="11"/>
    </w:p>
    <w:p w:rsidR="00685C0E" w:rsidRDefault="008C5B9E" w:rsidP="00685C0E">
      <w:pPr>
        <w:pStyle w:val="fbemetinnormal"/>
        <w:rPr>
          <w:szCs w:val="24"/>
        </w:rPr>
      </w:pPr>
      <w:r>
        <w:rPr>
          <w:noProof/>
          <w:lang w:eastAsia="tr-TR" w:bidi="ar-SA"/>
        </w:rPr>
        <w:drawing>
          <wp:anchor distT="0" distB="0" distL="114300" distR="114300" simplePos="0" relativeHeight="251671552" behindDoc="0" locked="0" layoutInCell="1" allowOverlap="1">
            <wp:simplePos x="0" y="0"/>
            <wp:positionH relativeFrom="column">
              <wp:posOffset>296353</wp:posOffset>
            </wp:positionH>
            <wp:positionV relativeFrom="paragraph">
              <wp:posOffset>2733344</wp:posOffset>
            </wp:positionV>
            <wp:extent cx="4756508" cy="3283888"/>
            <wp:effectExtent l="19050" t="0" r="5992" b="0"/>
            <wp:wrapNone/>
            <wp:docPr id="4" name="3 Resim" descr="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PNG"/>
                    <pic:cNvPicPr/>
                  </pic:nvPicPr>
                  <pic:blipFill>
                    <a:blip r:embed="rId71" cstate="print"/>
                    <a:stretch>
                      <a:fillRect/>
                    </a:stretch>
                  </pic:blipFill>
                  <pic:spPr>
                    <a:xfrm>
                      <a:off x="0" y="0"/>
                      <a:ext cx="4756508" cy="3283888"/>
                    </a:xfrm>
                    <a:prstGeom prst="rect">
                      <a:avLst/>
                    </a:prstGeom>
                  </pic:spPr>
                </pic:pic>
              </a:graphicData>
            </a:graphic>
          </wp:anchor>
        </w:drawing>
      </w:r>
      <w:r w:rsidR="001D25A1">
        <w:rPr>
          <w:noProof/>
        </w:rPr>
        <w:pict>
          <v:shapetype id="_x0000_t202" coordsize="21600,21600" o:spt="202" path="m,l,21600r21600,l21600,xe">
            <v:stroke joinstyle="miter"/>
            <v:path gradientshapeok="t" o:connecttype="rect"/>
          </v:shapetype>
          <v:shape id="_x0000_s1033" type="#_x0000_t202" style="position:absolute;left:0;text-align:left;margin-left:6.4pt;margin-top:492.65pt;width:411.05pt;height:.05pt;z-index:251673600;mso-position-horizontal-relative:text;mso-position-vertical-relative:text" stroked="f">
            <v:textbox style="mso-next-textbox:#_x0000_s1033;mso-fit-shape-to-text:t" inset="0,0,0,0">
              <w:txbxContent>
                <w:p w:rsidR="001D25A1" w:rsidRPr="006037CD" w:rsidRDefault="001D25A1" w:rsidP="00F17176">
                  <w:pPr>
                    <w:pStyle w:val="ResimYazs"/>
                    <w:jc w:val="center"/>
                    <w:rPr>
                      <w:rFonts w:ascii="Times New Roman" w:hAnsi="Times New Roman" w:cs="Times New Roman"/>
                      <w:noProof/>
                      <w:color w:val="auto"/>
                      <w:sz w:val="20"/>
                      <w:szCs w:val="20"/>
                    </w:rPr>
                  </w:pPr>
                  <w:bookmarkStart w:id="12" w:name="_Toc529869354"/>
                  <w:r w:rsidRPr="006037CD">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w:t>
                  </w:r>
                  <w:r>
                    <w:rPr>
                      <w:rFonts w:ascii="Times New Roman" w:hAnsi="Times New Roman" w:cs="Times New Roman"/>
                      <w:color w:val="auto"/>
                      <w:sz w:val="20"/>
                      <w:szCs w:val="20"/>
                    </w:rPr>
                    <w:fldChar w:fldCharType="end"/>
                  </w:r>
                  <w:r w:rsidRPr="006037CD">
                    <w:rPr>
                      <w:rFonts w:ascii="Times New Roman" w:hAnsi="Times New Roman" w:cs="Times New Roman"/>
                      <w:color w:val="auto"/>
                      <w:sz w:val="20"/>
                      <w:szCs w:val="20"/>
                    </w:rPr>
                    <w:t xml:space="preserve">: </w:t>
                  </w:r>
                  <w:r w:rsidRPr="006037CD">
                    <w:rPr>
                      <w:rFonts w:ascii="Times New Roman" w:hAnsi="Times New Roman" w:cs="Times New Roman"/>
                      <w:b w:val="0"/>
                      <w:color w:val="auto"/>
                      <w:sz w:val="20"/>
                      <w:szCs w:val="20"/>
                    </w:rPr>
                    <w:t>Çalışma alanının yer bulduru haritası.</w:t>
                  </w:r>
                  <w:bookmarkEnd w:id="12"/>
                </w:p>
              </w:txbxContent>
            </v:textbox>
          </v:shape>
        </w:pict>
      </w:r>
      <w:r w:rsidR="00685C0E">
        <w:rPr>
          <w:szCs w:val="24"/>
        </w:rPr>
        <w:t xml:space="preserve">Çalışma alanı Ege Bölgesi’nde Gediz Grabeni’nin güneydoğu ucu ve Büyük Menderes Grabeni’nin doğu ucu arasındaki alanda yer alan Sarıgöl kasabası (Manisa) - Buldan (Denizli) arasını ve çevresini kapsamaktadır. İnceleme alanı Türkiye 1/25000 ölçekli Uşak L21 c4, c1, d2, d3 paftalarında yaklaşık </w:t>
      </w:r>
      <w:r w:rsidR="00685C0E" w:rsidRPr="004307D7">
        <w:rPr>
          <w:szCs w:val="24"/>
        </w:rPr>
        <w:t>640 km</w:t>
      </w:r>
      <w:r w:rsidR="00685C0E" w:rsidRPr="004307D7">
        <w:rPr>
          <w:szCs w:val="24"/>
          <w:vertAlign w:val="superscript"/>
        </w:rPr>
        <w:t>2</w:t>
      </w:r>
      <w:r w:rsidR="00685C0E" w:rsidRPr="004307D7">
        <w:rPr>
          <w:szCs w:val="24"/>
        </w:rPr>
        <w:t>’lik</w:t>
      </w:r>
      <w:r w:rsidR="00685C0E">
        <w:rPr>
          <w:szCs w:val="24"/>
        </w:rPr>
        <w:t xml:space="preserve"> alanı kapsamaktadır. Sarıgöl ilçesi Manisa iline bağlı ve Gediz ovasının başlangıç noktasının doğundadır. İlçe; doğusunda Güney ilçesi ve Eşme ilçesi, güneyinde Buldan ve Kuyucak, batısında Kula ilçesi, Alaşehir ilçesi, kuzeydoğuda Uşak, doğuda Denizli ve güneyde de Aydın illeri ile komşudur. Çalışma alanında bulunan Buldan, Denizli il sınırları içersinde yer alıp il merkezine yaklaşık </w:t>
      </w:r>
      <w:smartTag w:uri="urn:schemas-microsoft-com:office:smarttags" w:element="metricconverter">
        <w:smartTagPr>
          <w:attr w:name="ProductID" w:val="45 km"/>
        </w:smartTagPr>
        <w:r w:rsidR="00685C0E">
          <w:rPr>
            <w:szCs w:val="24"/>
          </w:rPr>
          <w:t>45 km</w:t>
        </w:r>
      </w:smartTag>
      <w:r w:rsidR="00685C0E">
        <w:rPr>
          <w:szCs w:val="24"/>
        </w:rPr>
        <w:t xml:space="preserve"> mesafede, Sarıgöl ilçesine de </w:t>
      </w:r>
      <w:smartTag w:uri="urn:schemas-microsoft-com:office:smarttags" w:element="metricconverter">
        <w:smartTagPr>
          <w:attr w:name="ProductID" w:val="34 km"/>
        </w:smartTagPr>
        <w:r w:rsidR="00685C0E">
          <w:rPr>
            <w:szCs w:val="24"/>
          </w:rPr>
          <w:t>34 km</w:t>
        </w:r>
      </w:smartTag>
      <w:r w:rsidR="00685C0E">
        <w:rPr>
          <w:szCs w:val="24"/>
        </w:rPr>
        <w:t xml:space="preserve"> uzaklıktadır</w:t>
      </w:r>
      <w:r w:rsidR="00073E25">
        <w:rPr>
          <w:szCs w:val="24"/>
        </w:rPr>
        <w:t xml:space="preserve"> (Şekil </w:t>
      </w:r>
      <w:proofErr w:type="gramStart"/>
      <w:r w:rsidR="00073E25">
        <w:rPr>
          <w:szCs w:val="24"/>
        </w:rPr>
        <w:t>1.1</w:t>
      </w:r>
      <w:proofErr w:type="gramEnd"/>
      <w:r w:rsidR="00073E25">
        <w:rPr>
          <w:szCs w:val="24"/>
        </w:rPr>
        <w:t>).</w:t>
      </w: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F17176" w:rsidRDefault="00F17176" w:rsidP="00685C0E">
      <w:pPr>
        <w:pStyle w:val="fbemetinnormal"/>
        <w:rPr>
          <w:szCs w:val="24"/>
        </w:rPr>
      </w:pPr>
    </w:p>
    <w:p w:rsidR="00685C0E" w:rsidRDefault="00685C0E" w:rsidP="00F17176">
      <w:pPr>
        <w:pStyle w:val="fbemetinnormal"/>
        <w:ind w:firstLine="0"/>
        <w:rPr>
          <w:szCs w:val="24"/>
        </w:rPr>
      </w:pPr>
    </w:p>
    <w:p w:rsidR="00F17176" w:rsidRPr="00685C0E" w:rsidRDefault="00F17176" w:rsidP="00F17176">
      <w:pPr>
        <w:pStyle w:val="fbemetinnormal"/>
        <w:ind w:firstLine="0"/>
      </w:pPr>
    </w:p>
    <w:p w:rsidR="00685C0E" w:rsidRDefault="00C43D28" w:rsidP="00BF0415">
      <w:pPr>
        <w:pStyle w:val="fbebalk20"/>
      </w:pPr>
      <w:bookmarkStart w:id="13" w:name="_Toc529869419"/>
      <w:r>
        <w:lastRenderedPageBreak/>
        <w:t>Çalışmanın Amacı</w:t>
      </w:r>
      <w:bookmarkEnd w:id="13"/>
    </w:p>
    <w:p w:rsidR="00C43D28" w:rsidRDefault="00C43D28" w:rsidP="00C43D28">
      <w:pPr>
        <w:spacing w:line="360" w:lineRule="auto"/>
        <w:ind w:firstLine="709"/>
        <w:jc w:val="both"/>
        <w:rPr>
          <w:rFonts w:ascii="Times New Roman" w:hAnsi="Times New Roman" w:cs="Times New Roman"/>
          <w:sz w:val="24"/>
          <w:szCs w:val="24"/>
        </w:rPr>
      </w:pPr>
      <w:proofErr w:type="gramStart"/>
      <w:r w:rsidRPr="00C43D28">
        <w:rPr>
          <w:rFonts w:ascii="Times New Roman" w:hAnsi="Times New Roman" w:cs="Times New Roman"/>
          <w:sz w:val="24"/>
          <w:szCs w:val="24"/>
        </w:rPr>
        <w:t>Tezin amacı Batı Anadolu genişleme Sistemi’nde bulunan Gediz Grabeni ile Büyük Menderes Grabeni’nin arasındaki alanda yer alan Sarıgöl – Buldan arasında ve yakın çevresinde tarihsel dönemden günümüze kadar meydana gelmiş depremlerin araştırılarak fayların deprem davranışlarının belirlenmesi, çalışma alanındaki diri fayların incelenmesi ve aktif tektonik açısından bunların jeolojik ve jeomorfolojik özelliklerinin araştırılarak ortaya konulmasıdır.</w:t>
      </w:r>
      <w:proofErr w:type="gramEnd"/>
    </w:p>
    <w:p w:rsidR="005E37D6" w:rsidRDefault="005E37D6" w:rsidP="005E37D6">
      <w:pPr>
        <w:pStyle w:val="fbebalk20"/>
      </w:pPr>
      <w:bookmarkStart w:id="14" w:name="_Toc529869420"/>
      <w:r>
        <w:t>Önceki Çalışmalar</w:t>
      </w:r>
      <w:bookmarkEnd w:id="14"/>
    </w:p>
    <w:p w:rsidR="005E37D6" w:rsidRPr="005E37D6" w:rsidRDefault="005E37D6" w:rsidP="008165B1">
      <w:pPr>
        <w:spacing w:after="0" w:line="360" w:lineRule="auto"/>
        <w:ind w:firstLine="709"/>
        <w:jc w:val="both"/>
        <w:rPr>
          <w:rFonts w:ascii="Times New Roman" w:hAnsi="Times New Roman" w:cs="Times New Roman"/>
          <w:b/>
          <w:sz w:val="24"/>
          <w:szCs w:val="24"/>
        </w:rPr>
      </w:pPr>
      <w:r w:rsidRPr="005E37D6">
        <w:rPr>
          <w:rFonts w:ascii="Times New Roman" w:hAnsi="Times New Roman" w:cs="Times New Roman"/>
          <w:sz w:val="24"/>
          <w:szCs w:val="24"/>
        </w:rPr>
        <w:t>Çalışma alanı ve çevresinde daha önce yapılmış değişik amaçtaki araştırmalar aşağıdaki gibidir.</w:t>
      </w:r>
    </w:p>
    <w:p w:rsidR="005E37D6" w:rsidRPr="005E37D6" w:rsidRDefault="005E37D6" w:rsidP="008165B1">
      <w:pPr>
        <w:pStyle w:val="NormalWeb"/>
        <w:spacing w:before="120" w:beforeAutospacing="0" w:after="120" w:afterAutospacing="0" w:line="360" w:lineRule="auto"/>
        <w:ind w:firstLine="709"/>
        <w:jc w:val="both"/>
      </w:pPr>
      <w:r w:rsidRPr="005E37D6">
        <w:t>Ketin (1960), Batı Anadolu’da görülen fayların daha çok Neojen yaşlı genç faylar olduğunu ve en şiddetli hareketlerin Lamariyen devrinde meydana geldiği belirtmiştir.</w:t>
      </w:r>
    </w:p>
    <w:p w:rsidR="005E37D6" w:rsidRPr="005E37D6" w:rsidRDefault="005E37D6" w:rsidP="008165B1">
      <w:pPr>
        <w:pStyle w:val="NormalWeb"/>
        <w:spacing w:before="120" w:beforeAutospacing="0" w:after="120" w:afterAutospacing="0" w:line="360" w:lineRule="auto"/>
        <w:ind w:firstLine="709"/>
        <w:jc w:val="both"/>
      </w:pPr>
      <w:r w:rsidRPr="005E37D6">
        <w:t>Uysallı (1967), Miyosen serilerini alt ve üst olmak üzere ikiye ayırmış ve üst seride Üst Miyosen fosilleri bulmuştur.</w:t>
      </w:r>
    </w:p>
    <w:p w:rsidR="005E37D6" w:rsidRPr="005E37D6" w:rsidRDefault="005E37D6" w:rsidP="008165B1">
      <w:pPr>
        <w:pStyle w:val="NormalWeb"/>
        <w:spacing w:before="120" w:beforeAutospacing="0" w:after="120" w:afterAutospacing="0" w:line="360" w:lineRule="auto"/>
        <w:ind w:firstLine="709"/>
        <w:jc w:val="both"/>
      </w:pPr>
      <w:r w:rsidRPr="005E37D6">
        <w:t>Arpat ve Bingöl (1969), Ege graben sistemleri ile ilgili çalışmalarında 1969 Demirci ve 1969 Alaşehir depremleriyle oluşan kırıkların, grabenlerin uzanımına uygun D-B doğrultulu olduğunu, bölgenin bütünüyle yükselmekte olduğunu ve rift yapısının geliştiğine ait güçlü delillerin bulunduğunu bildirmişlerdir.</w:t>
      </w:r>
    </w:p>
    <w:p w:rsidR="005E37D6" w:rsidRPr="005E37D6" w:rsidRDefault="005E37D6" w:rsidP="005E37D6">
      <w:pPr>
        <w:pStyle w:val="NormalWeb"/>
        <w:spacing w:before="120" w:beforeAutospacing="0" w:after="120" w:afterAutospacing="0" w:line="360" w:lineRule="auto"/>
        <w:jc w:val="both"/>
      </w:pPr>
      <w:r w:rsidRPr="005E37D6">
        <w:t>Öngör (1971) , Yöredeki istifin Paleozoyik metamorfitler, Miyosen kireçtaşı, Marn ve çakıl taşları, Alt Pliyosen kumtaşı, kil taşı ve Çakıl taşlarıyla daha genç çeşitli çakıl taşı taraça oluşuklardan kurulu olduğunu belirtmiştir. Yapısal olayların zaman içinde batıdan doğuya doğru geliştiğini, tortullaşma havzasının doğuya kaydığını, ilk yükselmelerin bölgenin batı kesiminde olduğunu, bazı önemli fayları oluşturarak bölgenin iki basamaklı yapısını kazanmış olduğunu ve bu faylanma ve yükselmelerin doğuya doğru geliştiğini açıklamıştır.</w:t>
      </w:r>
    </w:p>
    <w:p w:rsidR="005E37D6" w:rsidRPr="005E37D6" w:rsidRDefault="005E37D6" w:rsidP="008165B1">
      <w:pPr>
        <w:pStyle w:val="NormalWeb"/>
        <w:spacing w:before="120" w:beforeAutospacing="0" w:after="120" w:afterAutospacing="0" w:line="360" w:lineRule="auto"/>
        <w:ind w:firstLine="709"/>
        <w:jc w:val="both"/>
      </w:pPr>
      <w:r w:rsidRPr="005E37D6">
        <w:t>Taner(1974-1975), Denizli bölgesinde alttan üste doğru aşağıdaki birimleri ayırt etmiştir.</w:t>
      </w:r>
    </w:p>
    <w:p w:rsidR="005E37D6" w:rsidRPr="005E37D6" w:rsidRDefault="005E37D6" w:rsidP="005E37D6">
      <w:pPr>
        <w:pStyle w:val="NormalWeb"/>
        <w:numPr>
          <w:ilvl w:val="0"/>
          <w:numId w:val="22"/>
        </w:numPr>
        <w:spacing w:before="120" w:beforeAutospacing="0" w:after="0" w:afterAutospacing="0" w:line="360" w:lineRule="auto"/>
        <w:jc w:val="both"/>
      </w:pPr>
      <w:r w:rsidRPr="005E37D6">
        <w:lastRenderedPageBreak/>
        <w:t>Kırmızı taban çakıl taşları</w:t>
      </w:r>
    </w:p>
    <w:p w:rsidR="005E37D6" w:rsidRPr="005E37D6" w:rsidRDefault="005E37D6" w:rsidP="005E37D6">
      <w:pPr>
        <w:pStyle w:val="NormalWeb"/>
        <w:numPr>
          <w:ilvl w:val="0"/>
          <w:numId w:val="22"/>
        </w:numPr>
        <w:spacing w:before="0" w:beforeAutospacing="0" w:after="0" w:afterAutospacing="0" w:line="360" w:lineRule="auto"/>
        <w:ind w:left="1474"/>
        <w:jc w:val="both"/>
      </w:pPr>
      <w:r w:rsidRPr="005E37D6">
        <w:t>Heyelanlı marn</w:t>
      </w:r>
    </w:p>
    <w:p w:rsidR="005E37D6" w:rsidRPr="005E37D6" w:rsidRDefault="005E37D6" w:rsidP="005E37D6">
      <w:pPr>
        <w:pStyle w:val="NormalWeb"/>
        <w:numPr>
          <w:ilvl w:val="0"/>
          <w:numId w:val="22"/>
        </w:numPr>
        <w:spacing w:before="0" w:beforeAutospacing="0" w:after="0" w:afterAutospacing="0" w:line="360" w:lineRule="auto"/>
        <w:jc w:val="both"/>
      </w:pPr>
      <w:r w:rsidRPr="005E37D6">
        <w:t>Sıkı dokulu kireçtaşı</w:t>
      </w:r>
    </w:p>
    <w:p w:rsidR="005E37D6" w:rsidRPr="005E37D6" w:rsidRDefault="005E37D6" w:rsidP="005E37D6">
      <w:pPr>
        <w:pStyle w:val="NormalWeb"/>
        <w:numPr>
          <w:ilvl w:val="0"/>
          <w:numId w:val="22"/>
        </w:numPr>
        <w:spacing w:before="0" w:beforeAutospacing="0" w:after="0" w:afterAutospacing="0" w:line="360" w:lineRule="auto"/>
        <w:jc w:val="both"/>
      </w:pPr>
      <w:r w:rsidRPr="005E37D6">
        <w:t>Plaketli kireçtaşı</w:t>
      </w:r>
    </w:p>
    <w:p w:rsidR="005E37D6" w:rsidRPr="005E37D6" w:rsidRDefault="005E37D6" w:rsidP="005E37D6">
      <w:pPr>
        <w:pStyle w:val="NormalWeb"/>
        <w:numPr>
          <w:ilvl w:val="0"/>
          <w:numId w:val="22"/>
        </w:numPr>
        <w:spacing w:before="0" w:beforeAutospacing="0" w:after="0" w:afterAutospacing="0" w:line="360" w:lineRule="auto"/>
        <w:jc w:val="both"/>
      </w:pPr>
      <w:r w:rsidRPr="005E37D6">
        <w:t>İri taneli, sarı renkli, gri, gri- beyaz renkli marnlar,</w:t>
      </w:r>
    </w:p>
    <w:p w:rsidR="005E37D6" w:rsidRPr="005E37D6" w:rsidRDefault="005E37D6" w:rsidP="005E37D6">
      <w:pPr>
        <w:pStyle w:val="NormalWeb"/>
        <w:numPr>
          <w:ilvl w:val="0"/>
          <w:numId w:val="22"/>
        </w:numPr>
        <w:spacing w:before="0" w:beforeAutospacing="0" w:after="0" w:afterAutospacing="0" w:line="360" w:lineRule="auto"/>
        <w:jc w:val="both"/>
      </w:pPr>
      <w:r w:rsidRPr="005E37D6">
        <w:t>Havza kenarında, özellikle Babadağ eteklerinde, Pliyosen’i örten çakıl taşları üzerinde yer yer taraçaların gözlendiği bunların da Pleyistosen’e ait olduğu kanısına varılmıştır.</w:t>
      </w:r>
    </w:p>
    <w:p w:rsidR="005E37D6" w:rsidRPr="005E37D6" w:rsidRDefault="005E37D6" w:rsidP="005E37D6">
      <w:pPr>
        <w:spacing w:line="360" w:lineRule="auto"/>
        <w:jc w:val="both"/>
        <w:rPr>
          <w:rFonts w:ascii="Times New Roman" w:hAnsi="Times New Roman" w:cs="Times New Roman"/>
          <w:sz w:val="24"/>
          <w:szCs w:val="24"/>
        </w:rPr>
      </w:pPr>
      <w:r w:rsidRPr="005E37D6">
        <w:rPr>
          <w:rFonts w:ascii="Times New Roman" w:hAnsi="Times New Roman" w:cs="Times New Roman"/>
          <w:sz w:val="24"/>
          <w:szCs w:val="24"/>
        </w:rPr>
        <w:t>Dumont ve diğerleri (1979),</w:t>
      </w:r>
    </w:p>
    <w:p w:rsidR="005E37D6" w:rsidRPr="005E37D6" w:rsidRDefault="005E37D6" w:rsidP="005E37D6">
      <w:pPr>
        <w:pStyle w:val="NormalWeb"/>
        <w:numPr>
          <w:ilvl w:val="0"/>
          <w:numId w:val="23"/>
        </w:numPr>
        <w:spacing w:before="120" w:beforeAutospacing="0" w:after="0" w:afterAutospacing="0" w:line="360" w:lineRule="auto"/>
        <w:jc w:val="both"/>
      </w:pPr>
      <w:r w:rsidRPr="005E37D6">
        <w:t>Miyosen sonu- Pliyosen başı basınç fazı önce KB-GB yönlü saptanmıştır.</w:t>
      </w:r>
    </w:p>
    <w:p w:rsidR="005E37D6" w:rsidRPr="005E37D6" w:rsidRDefault="005E37D6" w:rsidP="005E37D6">
      <w:pPr>
        <w:pStyle w:val="NormalWeb"/>
        <w:numPr>
          <w:ilvl w:val="0"/>
          <w:numId w:val="23"/>
        </w:numPr>
        <w:spacing w:before="0" w:beforeAutospacing="0" w:after="0" w:afterAutospacing="0" w:line="360" w:lineRule="auto"/>
        <w:jc w:val="both"/>
      </w:pPr>
      <w:r w:rsidRPr="005E37D6">
        <w:t>Pliyosen grabenleşmesi, Pliyosen başında başlamış, Pliyosen sonunda yaklaşık K-G yönlü bir çekim ile önemini artırarak devam etmiştir.</w:t>
      </w:r>
    </w:p>
    <w:p w:rsidR="005E37D6" w:rsidRPr="005E37D6" w:rsidRDefault="005E37D6" w:rsidP="005E37D6">
      <w:pPr>
        <w:pStyle w:val="NormalWeb"/>
        <w:numPr>
          <w:ilvl w:val="0"/>
          <w:numId w:val="23"/>
        </w:numPr>
        <w:spacing w:before="0" w:beforeAutospacing="0" w:after="0" w:afterAutospacing="0" w:line="360" w:lineRule="auto"/>
        <w:jc w:val="both"/>
      </w:pPr>
      <w:r w:rsidRPr="005E37D6">
        <w:t>Eski Kuvarterner basınç fazı Burdur’da K-G yönlü, Sarayköy (Denizli) de ise B-KB ve D-GD yönlü olarak gelişmiştir.</w:t>
      </w:r>
    </w:p>
    <w:p w:rsidR="005E37D6" w:rsidRPr="005E37D6" w:rsidRDefault="005E37D6" w:rsidP="005E37D6">
      <w:pPr>
        <w:pStyle w:val="NormalWeb"/>
        <w:numPr>
          <w:ilvl w:val="0"/>
          <w:numId w:val="23"/>
        </w:numPr>
        <w:spacing w:before="0" w:beforeAutospacing="0" w:after="0" w:afterAutospacing="0" w:line="360" w:lineRule="auto"/>
        <w:jc w:val="both"/>
      </w:pPr>
      <w:r w:rsidRPr="005E37D6">
        <w:t>Genç Kuvarterner grabenleşmesi, Menderes grabeni bölgesinde KD-GB yönlü bir çekim, Burdur’ da ise KB-GD yönlü bir çekim meydana getirmiştir.</w:t>
      </w:r>
    </w:p>
    <w:p w:rsidR="005E37D6" w:rsidRPr="005E37D6" w:rsidRDefault="005E37D6" w:rsidP="008165B1">
      <w:pPr>
        <w:pStyle w:val="NormalWeb"/>
        <w:spacing w:before="120" w:beforeAutospacing="0" w:after="120" w:afterAutospacing="0" w:line="360" w:lineRule="auto"/>
        <w:ind w:firstLine="709"/>
        <w:jc w:val="both"/>
      </w:pPr>
      <w:r w:rsidRPr="005E37D6">
        <w:t>Şengör (1980), Avrasya Arabistan kıtası çarpışması sonucunda oluşan sıkışmanın Kuzey Anadolu Transform Fayı ve Doğu Anadolu Fayıyla batıya transferi ile Ege Graben sistemi’nin oluştuğunu savunmuştur.</w:t>
      </w:r>
    </w:p>
    <w:p w:rsidR="005E37D6" w:rsidRPr="005E37D6" w:rsidRDefault="005E37D6" w:rsidP="008165B1">
      <w:pPr>
        <w:pStyle w:val="NormalWeb"/>
        <w:spacing w:before="120" w:beforeAutospacing="0" w:after="120" w:afterAutospacing="0" w:line="360" w:lineRule="auto"/>
        <w:ind w:firstLine="709"/>
        <w:jc w:val="both"/>
      </w:pPr>
      <w:r w:rsidRPr="005E37D6">
        <w:t>Koçyiğit(1984), Güneybatı Türkiye’de Tortoniyen sonundaki tektonik rejim değişikliğiyle başlayıp çekme tektoniği etkisinde günümüzde kadar sürmüş olan ve bunlara bağlı yapıları kapsayan dönemi ‘yeni tektonik dönem ‘ olarak adlandırmıştır. Yeni tektonik dönem;</w:t>
      </w:r>
    </w:p>
    <w:p w:rsidR="005E37D6" w:rsidRPr="005E37D6" w:rsidRDefault="005E37D6" w:rsidP="005E37D6">
      <w:pPr>
        <w:pStyle w:val="NormalWeb"/>
        <w:numPr>
          <w:ilvl w:val="0"/>
          <w:numId w:val="24"/>
        </w:numPr>
        <w:spacing w:before="0" w:beforeAutospacing="0" w:after="0" w:afterAutospacing="0" w:line="360" w:lineRule="auto"/>
        <w:jc w:val="both"/>
      </w:pPr>
      <w:r w:rsidRPr="005E37D6">
        <w:t>Karasal tortullaşma</w:t>
      </w:r>
    </w:p>
    <w:p w:rsidR="005E37D6" w:rsidRPr="005E37D6" w:rsidRDefault="005E37D6" w:rsidP="005E37D6">
      <w:pPr>
        <w:pStyle w:val="NormalWeb"/>
        <w:numPr>
          <w:ilvl w:val="0"/>
          <w:numId w:val="24"/>
        </w:numPr>
        <w:spacing w:before="0" w:beforeAutospacing="0" w:after="0" w:afterAutospacing="0" w:line="360" w:lineRule="auto"/>
        <w:jc w:val="both"/>
      </w:pPr>
      <w:r w:rsidRPr="005E37D6">
        <w:t>Karasal tortullaşma ile yaşıt kıta içi volkanizması,</w:t>
      </w:r>
    </w:p>
    <w:p w:rsidR="005E37D6" w:rsidRDefault="005E37D6" w:rsidP="005E37D6">
      <w:pPr>
        <w:pStyle w:val="NormalWeb"/>
        <w:numPr>
          <w:ilvl w:val="0"/>
          <w:numId w:val="24"/>
        </w:numPr>
        <w:spacing w:before="0" w:beforeAutospacing="0" w:after="0" w:afterAutospacing="0" w:line="360" w:lineRule="auto"/>
        <w:jc w:val="both"/>
      </w:pPr>
      <w:r w:rsidRPr="005E37D6">
        <w:t>Her iki olayı da kontrol eden blok faylanma ile denetlenmiştir.</w:t>
      </w:r>
    </w:p>
    <w:p w:rsidR="005E37D6" w:rsidRPr="005E37D6" w:rsidRDefault="005E37D6" w:rsidP="008165B1">
      <w:pPr>
        <w:pStyle w:val="NormalWeb"/>
        <w:spacing w:before="120" w:beforeAutospacing="0" w:after="120" w:afterAutospacing="0" w:line="360" w:lineRule="auto"/>
        <w:ind w:firstLine="709"/>
        <w:jc w:val="both"/>
      </w:pPr>
      <w:r w:rsidRPr="005E37D6">
        <w:t>Yılmaz (1986), Grabenin Sarıgöl yöresine karşılık gelen bölümünde, Genç Tersiyer yaşlı kırıntılı tortulların alüvyonel yelpaze ve örgülü akarsu sistemlerinin ürünü olduğunu belirtir. Yazar yöredeki tortulları, bağlı stratigrafi ilişkilerine dayanarak, “ alt ve üst fluviyal birimler” şeklindeki iki ana grupta sınıflandırmıştır.</w:t>
      </w:r>
    </w:p>
    <w:p w:rsidR="005E37D6" w:rsidRPr="005E37D6" w:rsidRDefault="005E37D6" w:rsidP="008165B1">
      <w:pPr>
        <w:pStyle w:val="NormalWeb"/>
        <w:spacing w:before="120" w:beforeAutospacing="0" w:after="120" w:afterAutospacing="0" w:line="360" w:lineRule="auto"/>
        <w:ind w:firstLine="709"/>
        <w:jc w:val="both"/>
      </w:pPr>
      <w:r w:rsidRPr="005E37D6">
        <w:lastRenderedPageBreak/>
        <w:t>Hançer ve diğerleri ( 2001), Denizli ve yakın çevresindeki yerleşim alanlarının depremselliği adlı çalışmalarında; 2000 yılında Denizli’ de meydana gelen depremlerin genel değerlendirmesini yapmışlardır. Yazarlar, çalışmalarında Denizli grabeninin kenar faylarında birinin hareketlenmesi neticesinde diğer fayların tetiklendiğini ve 9 ay boyunca çok sık depremlerin yaşandığını belirtmişler, deprem merkezlerinin daha sonra kuzeybatıya yani Gediz ve B. Menderes grabenlerinin kesişme noktasına doğru taşındığını vurgulamışlardır.</w:t>
      </w:r>
    </w:p>
    <w:p w:rsidR="005E37D6" w:rsidRPr="005E37D6" w:rsidRDefault="005E37D6" w:rsidP="008165B1">
      <w:pPr>
        <w:pStyle w:val="NormalWeb"/>
        <w:spacing w:before="120" w:beforeAutospacing="0" w:after="120" w:afterAutospacing="0" w:line="360" w:lineRule="auto"/>
        <w:ind w:firstLine="709"/>
        <w:jc w:val="both"/>
      </w:pPr>
      <w:r w:rsidRPr="005E37D6">
        <w:t>Sarıgöl Belediyesi İmar Planı Raporu (2002), İnceleme alanı ile ilgili olarak, Dokuz Eylül Üniversitesi tarafından hazırlanmış ve 21 Ekim 2002 tarihli Afet İşleri Genel Müdürlüğü tarafından onaylanmış “ Manisa İli Sarıgöl İlçesi Yerleşim Alanına Ait Jeoteknik Etüt Raporu” bulunmaktadır. Bu rapor, Sarıgöl Belediyesi İmar planı sınırları içerisinde kalan alanları kapsamaktadır.</w:t>
      </w:r>
    </w:p>
    <w:p w:rsidR="005E37D6" w:rsidRDefault="005E37D6" w:rsidP="008165B1">
      <w:pPr>
        <w:pStyle w:val="NormalWeb"/>
        <w:spacing w:before="120" w:beforeAutospacing="0" w:after="120" w:afterAutospacing="0" w:line="360" w:lineRule="auto"/>
        <w:ind w:firstLine="709"/>
        <w:jc w:val="both"/>
      </w:pPr>
      <w:r w:rsidRPr="005E37D6">
        <w:t xml:space="preserve">Raporda 1 nolu alan 2. Fay basamağı olarak tanımlanmaktadır. Bu fayla ilgili olarak “2. Fay basamağının kuzey kenarı Sarıgöl ilçesinden geçen yüzey kırığıyla belirgindir. Bu yüzey kırığı 1. Fay basamağını oluşturan faya uyumlu olacak şekilde uzanan ve aynı yöne eğimli olan sintetik bir fay niteliğindedir. Yüzey kırığı boyunca gözlemlenen güncel deformasyon verileri bu kırığın KD’ya eğimli bir normal fay olduğunu kanıtlar. Fayda gelişen güncel deformasyon nedeni ile 20 cm’ lik düşey atımlar oluşmuştur. </w:t>
      </w:r>
    </w:p>
    <w:p w:rsidR="005E37D6" w:rsidRPr="005E37D6" w:rsidRDefault="005E37D6" w:rsidP="008165B1">
      <w:pPr>
        <w:pStyle w:val="NormalWeb"/>
        <w:spacing w:before="120" w:beforeAutospacing="0" w:after="120" w:afterAutospacing="0" w:line="360" w:lineRule="auto"/>
        <w:ind w:firstLine="709"/>
        <w:jc w:val="both"/>
      </w:pPr>
      <w:r w:rsidRPr="005E37D6">
        <w:t>Birinci ve ikinci fay basamağını oluşturan aktif fayların düşey blokları üzerinde 75 metre ve yükselen bloklarında 50 metre olmak üzere 125 metrelik bir kesim tampon bölge olarak bırakılmış ve yerleşime uygun olmayan alanlar olarak değerlendirilmiştir” denmektedir.</w:t>
      </w:r>
    </w:p>
    <w:p w:rsidR="005E37D6" w:rsidRDefault="005E37D6" w:rsidP="008165B1">
      <w:pPr>
        <w:pStyle w:val="NormalWeb"/>
        <w:spacing w:before="120" w:beforeAutospacing="0" w:after="120" w:afterAutospacing="0" w:line="360" w:lineRule="auto"/>
        <w:ind w:firstLine="709"/>
        <w:jc w:val="both"/>
      </w:pPr>
      <w:r w:rsidRPr="005E37D6">
        <w:t xml:space="preserve">Gökgöz (2004), Ödemiş-Kiraz Asmasifi’ nin doğu kanadında yer alan Buldan ve çevresindeki Menderes Masifi’nin çekirdek ve örtü serilerine ait metamorfik kayaçların jeolojik, mineralojik ve petrografik özelliklerini ortaya koymuştur. Ayrıca bölgedeki metamorfik birimlerin jeokimyasal karakteristiklerinden yararlanılarak gnaysların kökeninin saptanması amaçlamıştır. </w:t>
      </w:r>
    </w:p>
    <w:p w:rsidR="005E37D6" w:rsidRPr="005E37D6" w:rsidRDefault="005E37D6" w:rsidP="008165B1">
      <w:pPr>
        <w:pStyle w:val="NormalWeb"/>
        <w:spacing w:before="120" w:beforeAutospacing="0" w:after="120" w:afterAutospacing="0" w:line="360" w:lineRule="auto"/>
        <w:ind w:firstLine="709"/>
        <w:jc w:val="both"/>
      </w:pPr>
      <w:r w:rsidRPr="005E37D6">
        <w:t>Tektonik veriler ışığında bölgedeki aktif deformasyon yönü ve bunun çevresindeki fay sistemleri ile ilişkisi belirlenmeye çalışmıştır.</w:t>
      </w:r>
    </w:p>
    <w:p w:rsidR="005E37D6" w:rsidRDefault="005E37D6" w:rsidP="008165B1">
      <w:pPr>
        <w:pStyle w:val="NormalWeb"/>
        <w:spacing w:before="120" w:beforeAutospacing="0" w:after="120" w:afterAutospacing="0" w:line="360" w:lineRule="auto"/>
        <w:ind w:firstLine="709"/>
        <w:jc w:val="both"/>
      </w:pPr>
      <w:r w:rsidRPr="005E37D6">
        <w:t xml:space="preserve">Tepeuğur ve diğerleri (2006), Alaşehir-Sarıgöl arasında açılan hendeklerde iki olay tespit etmişlerdir. </w:t>
      </w:r>
    </w:p>
    <w:p w:rsidR="005E37D6" w:rsidRPr="005E37D6" w:rsidRDefault="005E37D6" w:rsidP="008165B1">
      <w:pPr>
        <w:pStyle w:val="NormalWeb"/>
        <w:spacing w:before="120" w:beforeAutospacing="0" w:after="120" w:afterAutospacing="0" w:line="360" w:lineRule="auto"/>
        <w:ind w:firstLine="709"/>
        <w:jc w:val="both"/>
      </w:pPr>
      <w:r w:rsidRPr="005E37D6">
        <w:lastRenderedPageBreak/>
        <w:t xml:space="preserve">Tespit edilen faylarda birinci olayın 28.03.1969 depremine, ikinci olayın ise bundan 800-1000 yıl öncesine ait olduğu belirlenmiştir. Yaşlandırmadan elde edilen bilgiler doğrultusunda bölgede tespit edilen fayların son on bin yıl içinde çalıştığı başka bir deyişle diri fay olduğu belirlenmiş olup deprem üretme potansiyeli de ortaya konulmaya çalışılmıştır. </w:t>
      </w:r>
    </w:p>
    <w:p w:rsidR="005E37D6" w:rsidRPr="005E37D6" w:rsidRDefault="005E37D6" w:rsidP="008165B1">
      <w:pPr>
        <w:spacing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t xml:space="preserve">Akyol ve diğerleri (2006), Batı Anadolu’da, K-G açılıma rejimi etkisi altında oluşan B-D uzanımlı ana graben yapılarından biri olan Gediz Grabeni dolgu birimi üzerinde zemin davranışının incelenmesi amacıyla, ilk olarak, Bayındırlık ve </w:t>
      </w:r>
      <w:proofErr w:type="gramStart"/>
      <w:r w:rsidRPr="005E37D6">
        <w:rPr>
          <w:rFonts w:ascii="Times New Roman" w:hAnsi="Times New Roman" w:cs="Times New Roman"/>
          <w:sz w:val="24"/>
          <w:szCs w:val="24"/>
        </w:rPr>
        <w:t>İskan</w:t>
      </w:r>
      <w:proofErr w:type="gramEnd"/>
      <w:r w:rsidRPr="005E37D6">
        <w:rPr>
          <w:rFonts w:ascii="Times New Roman" w:hAnsi="Times New Roman" w:cs="Times New Roman"/>
          <w:sz w:val="24"/>
          <w:szCs w:val="24"/>
        </w:rPr>
        <w:t xml:space="preserve"> Bakanlığı, Deprem Araştırma Dairesi tarafından işletilmekte olan Ulusal Kuvvetli Yer Hareketi Kayıt Şebekesine bağlı, İzmir’de bulunan, iki deprem istasyonundan elde edilen mikro ve orta büyüklükteki depremlerin ivme kayıtları kullanılarak, yatay/düşey spektral oran yöntemi yardımıyla, istasyonların bulundukları yerel zemin koşulları hakkında bilgi edinilmeye çalışmışlardır.</w:t>
      </w:r>
    </w:p>
    <w:p w:rsidR="005E37D6" w:rsidRPr="005E37D6" w:rsidRDefault="005E37D6" w:rsidP="008165B1">
      <w:pPr>
        <w:spacing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t>Afet İşleri Genel Müdürlüğü (2008), Güncel yüzey deformasyonlarının gözlendiği 1 no’ lu alanla ilgili olarak Afet İşleri Genel Müdürlüğü tarafından 18.08.2008 tarihli Afete Maruz Bölge Kararı alınmıştır. Afete Maruz Bölge Kararı, yüzey deformasyonlarından dolayı hasar görmüş 93 konutu içerecek şekilde Uygun Olmayan Alan olarak belirlenmiştir. Tampon bölge sınırları hasar gören konutlarla sınırlandırılmıştır. Ancak belirli bir genişlikte tampon bölge oluşturulmamıştır.</w:t>
      </w:r>
    </w:p>
    <w:p w:rsidR="005E37D6" w:rsidRPr="005E37D6" w:rsidRDefault="005E37D6" w:rsidP="008165B1">
      <w:pPr>
        <w:spacing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t>Sarıgöl Belediyesi İmar Planı Raporu (2010), 2 no’ lu alan olarak tanımlanan yeni yerleşim alanı ile ilgili olarak daha önce yapılmış imar planına esas jeolojik, jeoteknik etüt çalışması Haziran 2010’ da Yıldırım Yer Bilimleri Jeoloji Mühendislik tarafından yapılmıştır.</w:t>
      </w:r>
    </w:p>
    <w:p w:rsidR="005E37D6" w:rsidRDefault="005E37D6" w:rsidP="008165B1">
      <w:pPr>
        <w:spacing w:after="0"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t>Sözbilir ve diğerleri (2011), Çalışmada Sarıgöl Fay Zonu boyunca gözlenen yüzey deformasyonları incelenmiştir. Haritalanan faylar’ın Sarıgöl Alanını üç bloğa ayırdığı ve bu fayların kanallarda, asfalt yolda ve evlerde deformasyona neden olduğunu belirtmişlerdir. 2000 yılında Sarıgöl Fayı’nın yüzey deformasyonu boyunca meydana gelen düşey yer değiştirme miktarı 20 – 45 cm olarak ölçülmüşken, 2010 yılında aynı hatta ölçülen yer değiştirme miktarları’ nın 1.00 – 1.25 m olduğu saptanmıştır. Çalışmada 10 yıllık dönem içinde meydana gelmiş olan 60 – 85 cm’ lik ilave oturmaların nedenleri araştırılmıştır.</w:t>
      </w:r>
    </w:p>
    <w:p w:rsidR="005E37D6" w:rsidRPr="005E37D6" w:rsidRDefault="005E37D6" w:rsidP="008165B1">
      <w:pPr>
        <w:spacing w:after="0"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lastRenderedPageBreak/>
        <w:t xml:space="preserve">Listrik – normal büyüme fayı olarak tanımlanan Sarıgöl Fayı’ nın düşen bloğu üzerinde gelişen fay cebinde, zemin tabakaları fayın konveks şekilli aynasına doğru eğimlidir. </w:t>
      </w:r>
    </w:p>
    <w:p w:rsidR="005E37D6" w:rsidRDefault="005E37D6" w:rsidP="008165B1">
      <w:pPr>
        <w:spacing w:line="360" w:lineRule="auto"/>
        <w:ind w:firstLine="709"/>
        <w:jc w:val="both"/>
        <w:rPr>
          <w:rFonts w:ascii="Times New Roman" w:hAnsi="Times New Roman" w:cs="Times New Roman"/>
          <w:sz w:val="24"/>
          <w:szCs w:val="24"/>
        </w:rPr>
      </w:pPr>
      <w:r w:rsidRPr="005E37D6">
        <w:rPr>
          <w:rFonts w:ascii="Times New Roman" w:hAnsi="Times New Roman" w:cs="Times New Roman"/>
          <w:sz w:val="24"/>
          <w:szCs w:val="24"/>
        </w:rPr>
        <w:t>Listrik faya doğru eğim kazanmış kumlu zeminlerin yağışlar sonrasında su ve eğimin etkisi ile borulanarak fay açıklığından kaçtığı tahmin edilmektedir. Araştırmacılar bu açıklık oluşumunu, konveks fay yüzeyinde düşen fay bloğunun dönme hareketiyle açıklamışlardır. 2000 – 2010 yılları arası meydana gelen alansal oturmalar’ ın sebebinin bu yıllar arası kuraklık problemi nedeniyle aşırı su çekimine bağlı olarak yeraltı su seviyesinin düşümüyle geliştiğini belirtmişlerdir.</w:t>
      </w:r>
    </w:p>
    <w:p w:rsidR="005E37D6" w:rsidRDefault="005E37D6" w:rsidP="005E37D6">
      <w:pPr>
        <w:pStyle w:val="fbebalk1"/>
      </w:pPr>
      <w:bookmarkStart w:id="15" w:name="_Toc529869421"/>
      <w:r>
        <w:lastRenderedPageBreak/>
        <w:t>İNCELEME ALANININ GENEL JEOLOJİSİ</w:t>
      </w:r>
      <w:bookmarkEnd w:id="15"/>
    </w:p>
    <w:p w:rsidR="005E37D6" w:rsidRDefault="005E37D6" w:rsidP="005E37D6">
      <w:pPr>
        <w:pStyle w:val="fbebalk20"/>
      </w:pPr>
      <w:bookmarkStart w:id="16" w:name="_Toc529869422"/>
      <w:r>
        <w:t>Buldan ve Çevresinin Stratigrafisi</w:t>
      </w:r>
      <w:bookmarkEnd w:id="16"/>
    </w:p>
    <w:p w:rsidR="005E37D6" w:rsidRPr="005E37D6" w:rsidRDefault="006037CD" w:rsidP="005E37D6">
      <w:pPr>
        <w:pStyle w:val="NormalWeb"/>
        <w:spacing w:before="120" w:beforeAutospacing="0" w:after="120" w:afterAutospacing="0" w:line="360" w:lineRule="auto"/>
        <w:ind w:firstLine="578"/>
        <w:jc w:val="both"/>
      </w:pPr>
      <w:r>
        <w:rPr>
          <w:noProof/>
        </w:rPr>
        <w:drawing>
          <wp:anchor distT="0" distB="0" distL="114300" distR="114300" simplePos="0" relativeHeight="251674624" behindDoc="0" locked="0" layoutInCell="1" allowOverlap="1">
            <wp:simplePos x="0" y="0"/>
            <wp:positionH relativeFrom="column">
              <wp:posOffset>1202800</wp:posOffset>
            </wp:positionH>
            <wp:positionV relativeFrom="paragraph">
              <wp:posOffset>2955980</wp:posOffset>
            </wp:positionV>
            <wp:extent cx="3010397" cy="4063117"/>
            <wp:effectExtent l="19050" t="0" r="0" b="0"/>
            <wp:wrapNone/>
            <wp:docPr id="8" name="7 Resim"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2" cstate="print"/>
                    <a:stretch>
                      <a:fillRect/>
                    </a:stretch>
                  </pic:blipFill>
                  <pic:spPr>
                    <a:xfrm>
                      <a:off x="0" y="0"/>
                      <a:ext cx="3010397" cy="4063117"/>
                    </a:xfrm>
                    <a:prstGeom prst="rect">
                      <a:avLst/>
                    </a:prstGeom>
                  </pic:spPr>
                </pic:pic>
              </a:graphicData>
            </a:graphic>
          </wp:anchor>
        </w:drawing>
      </w:r>
      <w:r w:rsidR="001D25A1">
        <w:rPr>
          <w:noProof/>
        </w:rPr>
        <w:pict>
          <v:shape id="_x0000_s1034" type="#_x0000_t202" style="position:absolute;left:0;text-align:left;margin-left:93.45pt;margin-top:557.15pt;width:237pt;height:.05pt;z-index:251676672;mso-position-horizontal-relative:text;mso-position-vertical-relative:text" stroked="f">
            <v:textbox style="mso-fit-shape-to-text:t" inset="0,0,0,0">
              <w:txbxContent>
                <w:p w:rsidR="001D25A1" w:rsidRPr="009C6F14" w:rsidRDefault="001D25A1" w:rsidP="009C6F14">
                  <w:pPr>
                    <w:pStyle w:val="ResimYazs"/>
                    <w:jc w:val="center"/>
                    <w:rPr>
                      <w:rFonts w:ascii="Times New Roman" w:hAnsi="Times New Roman" w:cs="Times New Roman"/>
                      <w:b w:val="0"/>
                      <w:color w:val="auto"/>
                      <w:sz w:val="20"/>
                      <w:szCs w:val="20"/>
                    </w:rPr>
                  </w:pPr>
                  <w:bookmarkStart w:id="17" w:name="_Toc529869355"/>
                  <w:r w:rsidRPr="006037CD">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sidRPr="006037CD">
                    <w:rPr>
                      <w:rFonts w:ascii="Times New Roman" w:hAnsi="Times New Roman" w:cs="Times New Roman"/>
                      <w:color w:val="auto"/>
                      <w:sz w:val="20"/>
                      <w:szCs w:val="20"/>
                    </w:rPr>
                    <w:t>:</w:t>
                  </w:r>
                  <w:r w:rsidRPr="006037CD">
                    <w:rPr>
                      <w:rFonts w:ascii="Times New Roman" w:hAnsi="Times New Roman" w:cs="Times New Roman"/>
                      <w:b w:val="0"/>
                      <w:color w:val="auto"/>
                      <w:sz w:val="20"/>
                      <w:szCs w:val="20"/>
                    </w:rPr>
                    <w:t xml:space="preserve"> inceleme alanının güneydoğusunun jeoloji haritası (Sun 1990’ </w:t>
                  </w:r>
                  <w:proofErr w:type="gramStart"/>
                  <w:r w:rsidRPr="006037CD">
                    <w:rPr>
                      <w:rFonts w:ascii="Times New Roman" w:hAnsi="Times New Roman" w:cs="Times New Roman"/>
                      <w:b w:val="0"/>
                      <w:color w:val="auto"/>
                      <w:sz w:val="20"/>
                      <w:szCs w:val="20"/>
                    </w:rPr>
                    <w:t>dan</w:t>
                  </w:r>
                  <w:proofErr w:type="gramEnd"/>
                  <w:r w:rsidRPr="006037CD">
                    <w:rPr>
                      <w:rFonts w:ascii="Times New Roman" w:hAnsi="Times New Roman" w:cs="Times New Roman"/>
                      <w:b w:val="0"/>
                      <w:color w:val="auto"/>
                      <w:sz w:val="20"/>
                      <w:szCs w:val="20"/>
                    </w:rPr>
                    <w:t xml:space="preserve"> alınmıştır).</w:t>
                  </w:r>
                  <w:bookmarkEnd w:id="17"/>
                </w:p>
              </w:txbxContent>
            </v:textbox>
          </v:shape>
        </w:pict>
      </w:r>
      <w:r w:rsidR="001D25A1">
        <w:rPr>
          <w:noProof/>
        </w:rPr>
        <w:pict>
          <v:shape id="_x0000_s1029" type="#_x0000_t202" style="position:absolute;left:0;text-align:left;margin-left:81.55pt;margin-top:543.95pt;width:232.2pt;height:.05pt;z-index:251666432;mso-position-horizontal-relative:text;mso-position-vertical-relative:text" stroked="f">
            <v:textbox style="mso-fit-shape-to-text:t" inset="0,0,0,0">
              <w:txbxContent>
                <w:p w:rsidR="001D25A1" w:rsidRPr="00E03DD3" w:rsidRDefault="001D25A1" w:rsidP="001B02BC">
                  <w:pPr>
                    <w:pStyle w:val="ResimYazs"/>
                    <w:rPr>
                      <w:rFonts w:ascii="Times New Roman" w:eastAsia="Times New Roman" w:hAnsi="Times New Roman" w:cs="Times New Roman"/>
                      <w:b w:val="0"/>
                      <w:noProof/>
                      <w:sz w:val="20"/>
                      <w:szCs w:val="20"/>
                    </w:rPr>
                  </w:pPr>
                </w:p>
              </w:txbxContent>
            </v:textbox>
          </v:shape>
        </w:pict>
      </w:r>
      <w:r w:rsidR="005E37D6" w:rsidRPr="00B83140">
        <w:t>Batı Anadolu genişleme bölgesi, aktif fayların denetlediği horst – graben yapılarıyla</w:t>
      </w:r>
      <w:r w:rsidR="005E37D6">
        <w:t xml:space="preserve"> </w:t>
      </w:r>
      <w:r w:rsidR="005E37D6" w:rsidRPr="00B83140">
        <w:t>temsil edilir. Bunlardan Gediz Grabeni, Büyük Menderes Grabeni ve Küçük Menderes Grabenleri Batı Anadolu’yu yaklaşık D – B doğrultusunda bloklara böler. İnceleme alanında temeli oluşturan Paleozoyik - Mesozoyik yaşlı Menderes Masifine ait metamorfik kayalar ile Pliyosen ve Kuvaterner yaşlı tortul kaya</w:t>
      </w:r>
      <w:r w:rsidR="00F17176">
        <w:t>lar yüzeylenmektedir</w:t>
      </w:r>
      <w:r w:rsidR="005E37D6" w:rsidRPr="00B83140">
        <w:t>. Menderes Masifinin Metamorfikleri değişik kesimlerde tabandan tavana doğru; gnayslar, şistler, kuvarsit ve mermerlerle temsil edilmektedir. Sazak Formasyonu; kireçtaşı, marn, Kolonkaya Formasyonu; marn, kumtaşı, Tosunlar Formasyonu; bloklu çakıl taşı, kumtaşı ve kireçtaşlarından oluşmaktadır. Kuvaternerde, taraçalar (eski alüvyon) ve yeni alüvyon, yamaç molozu, alüvyon yelpazeleri ve travertenler gelişmiştir</w:t>
      </w:r>
      <w:r w:rsidR="00251DDB">
        <w:t xml:space="preserve"> (Şekil </w:t>
      </w:r>
      <w:proofErr w:type="gramStart"/>
      <w:r w:rsidR="00251DDB">
        <w:t>2.2</w:t>
      </w:r>
      <w:proofErr w:type="gramEnd"/>
      <w:r w:rsidR="00251DDB">
        <w:t xml:space="preserve"> ve Şekil 2.3)</w:t>
      </w:r>
      <w:r w:rsidR="005E37D6">
        <w:t>.</w:t>
      </w:r>
    </w:p>
    <w:p w:rsidR="005E37D6" w:rsidRPr="005E37D6" w:rsidRDefault="001D25A1" w:rsidP="005E37D6">
      <w:pPr>
        <w:pStyle w:val="fbemetinnormal"/>
      </w:pPr>
      <w:r>
        <w:rPr>
          <w:noProof/>
        </w:rPr>
        <w:pict>
          <v:shape id="_x0000_s1031" type="#_x0000_t202" style="position:absolute;left:0;text-align:left;margin-left:95.95pt;margin-top:297.8pt;width:217.6pt;height:.05pt;z-index:251670528" stroked="f">
            <v:textbox style="mso-fit-shape-to-text:t" inset="0,0,0,0">
              <w:txbxContent>
                <w:p w:rsidR="001D25A1" w:rsidRPr="006B1888" w:rsidRDefault="001D25A1" w:rsidP="007031FD">
                  <w:pPr>
                    <w:pStyle w:val="ResimYazs"/>
                    <w:rPr>
                      <w:rFonts w:ascii="Times New Roman" w:hAnsi="Times New Roman"/>
                      <w:sz w:val="24"/>
                    </w:rPr>
                  </w:pPr>
                </w:p>
              </w:txbxContent>
            </v:textbox>
          </v:shape>
        </w:pict>
      </w:r>
    </w:p>
    <w:p w:rsidR="00C43D28" w:rsidRPr="00C43D28" w:rsidRDefault="00C43D28" w:rsidP="00C43D28">
      <w:pPr>
        <w:pStyle w:val="fbemetinnormal"/>
        <w:rPr>
          <w:rFonts w:cs="Times New Roman"/>
          <w:szCs w:val="24"/>
        </w:rPr>
      </w:pPr>
    </w:p>
    <w:p w:rsidR="00C43D28" w:rsidRPr="00C43D28" w:rsidRDefault="00C43D28" w:rsidP="00C43D28">
      <w:pPr>
        <w:pStyle w:val="fbemetinnormal"/>
      </w:pPr>
    </w:p>
    <w:p w:rsidR="00685C0E" w:rsidRDefault="00685C0E" w:rsidP="001B02BC">
      <w:pPr>
        <w:pStyle w:val="fbebalk20"/>
        <w:numPr>
          <w:ilvl w:val="0"/>
          <w:numId w:val="0"/>
        </w:numPr>
        <w:rPr>
          <w:b w:val="0"/>
        </w:rPr>
      </w:pPr>
    </w:p>
    <w:p w:rsidR="001B02BC" w:rsidRDefault="001B02BC" w:rsidP="001B02BC">
      <w:pPr>
        <w:pStyle w:val="fbemetinnormal"/>
      </w:pPr>
    </w:p>
    <w:p w:rsidR="001B02BC" w:rsidRDefault="001B02BC" w:rsidP="001B02BC">
      <w:pPr>
        <w:pStyle w:val="fbemetinnormal"/>
      </w:pPr>
    </w:p>
    <w:p w:rsidR="001B02BC" w:rsidRDefault="001B02BC" w:rsidP="001B02BC">
      <w:pPr>
        <w:pStyle w:val="fbemetinnormal"/>
      </w:pPr>
    </w:p>
    <w:p w:rsidR="001B02BC" w:rsidRDefault="001B02BC" w:rsidP="001B02BC">
      <w:pPr>
        <w:pStyle w:val="fbemetinnormal"/>
      </w:pPr>
    </w:p>
    <w:p w:rsidR="009C6F14" w:rsidRDefault="009C6F14" w:rsidP="001B02BC">
      <w:pPr>
        <w:pStyle w:val="fbemetinnormal"/>
      </w:pPr>
    </w:p>
    <w:p w:rsidR="009C6F14" w:rsidRDefault="001D25A1" w:rsidP="001B02BC">
      <w:pPr>
        <w:pStyle w:val="fbemetinnormal"/>
      </w:pPr>
      <w:r>
        <w:rPr>
          <w:noProof/>
        </w:rPr>
        <w:lastRenderedPageBreak/>
        <w:pict>
          <v:shape id="_x0000_s1035" type="#_x0000_t202" style="position:absolute;left:0;text-align:left;margin-left:68.05pt;margin-top:353.05pt;width:257.4pt;height:.05pt;z-index:251679744" stroked="f">
            <v:textbox style="mso-fit-shape-to-text:t" inset="0,0,0,0">
              <w:txbxContent>
                <w:p w:rsidR="001D25A1" w:rsidRPr="009C6F14" w:rsidRDefault="001D25A1" w:rsidP="009C6F14">
                  <w:pPr>
                    <w:pStyle w:val="ResimYazs"/>
                    <w:jc w:val="center"/>
                    <w:rPr>
                      <w:rFonts w:ascii="Times New Roman" w:hAnsi="Times New Roman" w:cs="Times New Roman"/>
                      <w:b w:val="0"/>
                      <w:noProof/>
                      <w:color w:val="auto"/>
                      <w:sz w:val="20"/>
                      <w:szCs w:val="20"/>
                    </w:rPr>
                  </w:pPr>
                  <w:bookmarkStart w:id="18" w:name="_Toc529869356"/>
                  <w:r w:rsidRPr="009C6F14">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sidRPr="009C6F14">
                    <w:rPr>
                      <w:rFonts w:ascii="Times New Roman" w:hAnsi="Times New Roman" w:cs="Times New Roman"/>
                      <w:color w:val="auto"/>
                      <w:sz w:val="20"/>
                      <w:szCs w:val="20"/>
                    </w:rPr>
                    <w:t>:</w:t>
                  </w:r>
                  <w:r w:rsidRPr="009C6F14">
                    <w:rPr>
                      <w:rFonts w:ascii="Times New Roman" w:hAnsi="Times New Roman" w:cs="Times New Roman"/>
                      <w:b w:val="0"/>
                      <w:color w:val="auto"/>
                      <w:sz w:val="20"/>
                      <w:szCs w:val="20"/>
                    </w:rPr>
                    <w:t xml:space="preserve"> inceleme alanının güneydoğusu’ nun stratigrafik sütun kesiti.</w:t>
                  </w:r>
                  <w:bookmarkEnd w:id="18"/>
                </w:p>
              </w:txbxContent>
            </v:textbox>
          </v:shape>
        </w:pict>
      </w:r>
      <w:r w:rsidR="009C6F14">
        <w:rPr>
          <w:noProof/>
          <w:lang w:eastAsia="tr-TR" w:bidi="ar-SA"/>
        </w:rPr>
        <w:drawing>
          <wp:anchor distT="0" distB="0" distL="114300" distR="114300" simplePos="0" relativeHeight="251677696" behindDoc="0" locked="0" layoutInCell="1" allowOverlap="1">
            <wp:simplePos x="0" y="0"/>
            <wp:positionH relativeFrom="column">
              <wp:posOffset>864704</wp:posOffset>
            </wp:positionH>
            <wp:positionV relativeFrom="paragraph">
              <wp:posOffset>-1933</wp:posOffset>
            </wp:positionV>
            <wp:extent cx="3268980" cy="4428877"/>
            <wp:effectExtent l="19050" t="0" r="7620" b="0"/>
            <wp:wrapNone/>
            <wp:docPr id="10" name="9 Resim"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 cstate="print"/>
                    <a:stretch>
                      <a:fillRect/>
                    </a:stretch>
                  </pic:blipFill>
                  <pic:spPr>
                    <a:xfrm>
                      <a:off x="0" y="0"/>
                      <a:ext cx="3268980" cy="4428877"/>
                    </a:xfrm>
                    <a:prstGeom prst="rect">
                      <a:avLst/>
                    </a:prstGeom>
                  </pic:spPr>
                </pic:pic>
              </a:graphicData>
            </a:graphic>
          </wp:anchor>
        </w:drawing>
      </w: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9C6F14" w:rsidRDefault="009C6F14" w:rsidP="001B02BC">
      <w:pPr>
        <w:pStyle w:val="fbemetinnormal"/>
      </w:pPr>
    </w:p>
    <w:p w:rsidR="00DF130E" w:rsidRDefault="00DF130E" w:rsidP="006037CD">
      <w:pPr>
        <w:pStyle w:val="fbemetinnormal"/>
        <w:ind w:firstLine="0"/>
      </w:pPr>
    </w:p>
    <w:p w:rsidR="00DF130E" w:rsidRDefault="00DF130E" w:rsidP="00DF130E">
      <w:pPr>
        <w:pStyle w:val="fbebalk3"/>
      </w:pPr>
      <w:bookmarkStart w:id="19" w:name="_Toc529869423"/>
      <w:r>
        <w:t>Paleozoyik</w:t>
      </w:r>
      <w:bookmarkEnd w:id="19"/>
    </w:p>
    <w:p w:rsidR="00DF130E" w:rsidRDefault="00DF130E" w:rsidP="00DF130E">
      <w:pPr>
        <w:pStyle w:val="fbebalk4"/>
      </w:pPr>
      <w:bookmarkStart w:id="20" w:name="_Toc529869424"/>
      <w:r>
        <w:t>Menderes Masifi Metamorfitleri</w:t>
      </w:r>
      <w:bookmarkEnd w:id="20"/>
      <w:r>
        <w:t xml:space="preserve"> </w:t>
      </w:r>
    </w:p>
    <w:p w:rsidR="00DF130E" w:rsidRDefault="00DF130E" w:rsidP="00DF130E">
      <w:pPr>
        <w:spacing w:before="240" w:line="360" w:lineRule="auto"/>
        <w:ind w:firstLine="708"/>
        <w:jc w:val="both"/>
        <w:rPr>
          <w:rFonts w:ascii="Times New Roman" w:hAnsi="Times New Roman" w:cs="Times New Roman"/>
          <w:sz w:val="24"/>
          <w:szCs w:val="24"/>
        </w:rPr>
      </w:pPr>
      <w:r w:rsidRPr="00DF130E">
        <w:rPr>
          <w:rFonts w:ascii="Times New Roman" w:hAnsi="Times New Roman" w:cs="Times New Roman"/>
          <w:sz w:val="24"/>
          <w:szCs w:val="24"/>
        </w:rPr>
        <w:t>Bölgedeki en yaşlı birimler Menederes Masifinin Paleozoyik yaşlı metamorfik kayalarıdır. Neojen öncesi temel kayaları Çürüksu vadisini kuzeyden ve güneyden çevreleyen dağlık alanlarda yüzeyler. Bu dağlık alanlar aynı zamanda horst alanlarıdır. Metamorfitlerin çekirdek kısımları gnayslarla, örtü kısımları ise çeşitli şistler ve mermerlerle temsil edilir. Çürüksu Havzası çevresinde daha çok şist, mermer gibi örtü birimleri yaygındır (Özkul ve diğ</w:t>
      </w:r>
      <w:proofErr w:type="gramStart"/>
      <w:r w:rsidRPr="00DF130E">
        <w:rPr>
          <w:rFonts w:ascii="Times New Roman" w:hAnsi="Times New Roman" w:cs="Times New Roman"/>
          <w:sz w:val="24"/>
          <w:szCs w:val="24"/>
        </w:rPr>
        <w:t>.,</w:t>
      </w:r>
      <w:proofErr w:type="gramEnd"/>
      <w:r w:rsidRPr="00DF130E">
        <w:rPr>
          <w:rFonts w:ascii="Times New Roman" w:hAnsi="Times New Roman" w:cs="Times New Roman"/>
          <w:sz w:val="24"/>
          <w:szCs w:val="24"/>
        </w:rPr>
        <w:t xml:space="preserve"> 2000).</w:t>
      </w:r>
    </w:p>
    <w:p w:rsidR="007452A7" w:rsidRDefault="007452A7" w:rsidP="00DF130E">
      <w:pPr>
        <w:spacing w:before="240" w:line="360" w:lineRule="auto"/>
        <w:ind w:firstLine="708"/>
        <w:jc w:val="both"/>
        <w:rPr>
          <w:rFonts w:ascii="Times New Roman" w:hAnsi="Times New Roman" w:cs="Times New Roman"/>
          <w:sz w:val="24"/>
          <w:szCs w:val="24"/>
        </w:rPr>
      </w:pP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lastRenderedPageBreak/>
        <w:t>İnceleme alanında ve çevresinde görülen en yaşlı birimler Menderes Masifine ait metamorfitlerdir. ‘‘Gnays, kuvarsit, kalkşist, klorit, biyotit, muskovitşist ve mermerlerden oluşan bu metamorfitler, almandin-amfibolit ve yeşilşist fasiyeslerinde metamorfizma geçirmişlerdir’’ (Şimşek, 1984). Bölgede porfiroblastik gnays ve gözlü gnayslar yaygın olup bölgedeki birimlerin altında yer alır (Akkök, 1981). Gnayslar içindeki pegmatoid damarlarının varlığı ve inceleme alanı çevresinde migmatitlerin gözlenmiş olması, bölgede yüksek derecede metamorfizma koşullarına ulaşıldığı şeklinde yorumlanmıştır (Gökgöz, 2004).</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İnceleme alanında Menderes Masifinin tabanını oluşturan gnaysların üzerine, gnays, kuvarsit ve mikaşist ardalanmasından sonra çeşitli şistler gelir. Bu birimin ortak özelliği, aşağı yukarı tüm seviyelerde az veya çok granat ve biyotit içermesidir. Çeşitli şistlerden oluşan bu birimde yanal ve dikey geçişler görülmektedir (Bülbül, 2000).</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Mikaşist olarak tanımlanan seviyeler kuvars – biyotit – muskovit – klorit – albit – kalsit – granat şistlerden oluşmaktadır (Şimşek, 1984).</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Mikaşist – kuvarsit – mermer ardalanmasın’dan oluşan birime Şimşek (1984) tarafından İğdecik Formasyon adı verilmiştir. Birimi oluşturan mikaşist, kuvarsit, mermer katmanları birbirleri ile geçişlidir ve birimin kalınlığı Yenice – Kamara kaplıcası ve yakın çevresinde 300 metreye ulaşmaktadır (Şimşek, 1984).</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Çizmeli ve Kamara kaplıcaları civarında yüzeylenen birimdeki kalın mermerler genellikle şistlerin en üst seviyelerinde şistlerle ve kuvarsitlerle ardalanmalı olarak görülmektedir. Şistler içinde önce kalk şistler, daha üstte orta – kalın katmanlı mermerler gözlenmektedir. Mermerler genellikle koyu gri ve ak, iri kristalli, mika pullu, kırılgan, bol eklemli, ince – orta belirgin katmanlıdır (Bülbül, 2000).</w:t>
      </w:r>
    </w:p>
    <w:p w:rsidR="007452A7" w:rsidRPr="007452A7" w:rsidRDefault="007452A7" w:rsidP="008165B1">
      <w:pPr>
        <w:spacing w:before="240"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Kuvarsitler genellikle, gnaysların üzerinde ve şistlere geçiş zonunda görülürler. Kuvarsitler; ak, sert, keskin, kırıklı, ince – orta katmanlı, bol eklemli ve kırıklı ve çoğunlukla mikalıdır (Şimşek, 1984).</w:t>
      </w:r>
    </w:p>
    <w:p w:rsidR="00DF130E" w:rsidRPr="00DF130E" w:rsidRDefault="00DF130E" w:rsidP="00DF130E">
      <w:pPr>
        <w:pStyle w:val="fbemetinnormal"/>
      </w:pPr>
    </w:p>
    <w:p w:rsidR="00DF130E" w:rsidRDefault="00DF130E" w:rsidP="00DF130E">
      <w:pPr>
        <w:pStyle w:val="fbemetinnormal"/>
      </w:pPr>
    </w:p>
    <w:p w:rsidR="00DF130E" w:rsidRDefault="007452A7" w:rsidP="007452A7">
      <w:pPr>
        <w:pStyle w:val="fbebalk3"/>
      </w:pPr>
      <w:bookmarkStart w:id="21" w:name="_Toc529869425"/>
      <w:r>
        <w:lastRenderedPageBreak/>
        <w:t>Senozoyik</w:t>
      </w:r>
      <w:bookmarkEnd w:id="21"/>
    </w:p>
    <w:p w:rsidR="007452A7" w:rsidRPr="007452A7" w:rsidRDefault="007452A7" w:rsidP="007452A7">
      <w:pPr>
        <w:spacing w:before="240"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Üst Miyosen – Alt Pliyosen yaşlı Kızılburun Formasyonu, Alt Pliyosen yaşlı Sazak, Kolonkaya Formasyonları ve Plio – Kuvaterner yaşlı Tosunlar Formasyonu vardır. Kuvaterner’ de taraça, yamaç molozu, alüvyon ve traverten bulunmaktadır.</w:t>
      </w:r>
    </w:p>
    <w:p w:rsidR="007452A7" w:rsidRDefault="007452A7" w:rsidP="007452A7">
      <w:pPr>
        <w:pStyle w:val="fbebalk4"/>
      </w:pPr>
      <w:bookmarkStart w:id="22" w:name="_Toc529869426"/>
      <w:r>
        <w:t>Üst Miyosen Alt Pliyosen</w:t>
      </w:r>
      <w:bookmarkEnd w:id="22"/>
    </w:p>
    <w:p w:rsidR="007452A7" w:rsidRDefault="007452A7" w:rsidP="007452A7">
      <w:pPr>
        <w:pStyle w:val="fbebalk5"/>
      </w:pPr>
      <w:bookmarkStart w:id="23" w:name="_Toc529869427"/>
      <w:r>
        <w:t>Kızılburun Formasyonu</w:t>
      </w:r>
      <w:bookmarkEnd w:id="23"/>
    </w:p>
    <w:p w:rsidR="007452A7" w:rsidRPr="007452A7" w:rsidRDefault="007452A7" w:rsidP="007452A7">
      <w:pPr>
        <w:spacing w:line="360" w:lineRule="auto"/>
        <w:ind w:firstLine="708"/>
        <w:jc w:val="both"/>
        <w:rPr>
          <w:rFonts w:ascii="Times New Roman" w:hAnsi="Times New Roman" w:cs="Times New Roman"/>
          <w:b/>
          <w:sz w:val="24"/>
          <w:szCs w:val="24"/>
        </w:rPr>
      </w:pPr>
      <w:r w:rsidRPr="007452A7">
        <w:rPr>
          <w:rFonts w:ascii="Times New Roman" w:hAnsi="Times New Roman" w:cs="Times New Roman"/>
          <w:sz w:val="24"/>
          <w:szCs w:val="24"/>
        </w:rPr>
        <w:t xml:space="preserve">Formasyon adlaması ilk kez Şimşek (1984) tarafından yapılmıştır. Çakıltaşı – kumtaşı – silttaşı – kiltaşı ardalanmasından oluşan </w:t>
      </w:r>
      <w:proofErr w:type="gramStart"/>
      <w:r w:rsidRPr="007452A7">
        <w:rPr>
          <w:rFonts w:ascii="Times New Roman" w:hAnsi="Times New Roman" w:cs="Times New Roman"/>
          <w:sz w:val="24"/>
          <w:szCs w:val="24"/>
        </w:rPr>
        <w:t>formasyon</w:t>
      </w:r>
      <w:proofErr w:type="gramEnd"/>
      <w:r w:rsidRPr="007452A7">
        <w:rPr>
          <w:rFonts w:ascii="Times New Roman" w:hAnsi="Times New Roman" w:cs="Times New Roman"/>
          <w:sz w:val="24"/>
          <w:szCs w:val="24"/>
        </w:rPr>
        <w:t xml:space="preserve"> inceleme alanında Kamara Hamamı, Narlıdere’nin doğu ve batı yamacında, Böcek Tepe’nin alt seviyelerinde, Maden ocağı sırtı’ nın KD’ sunda ve GD’ sunda (Kayış alanı Tepe ve civarında), İlmelik mevkiinde Cinci Ahmet Tepe’nin doğusunda, Bölmekaya Fayı’nın GB’sındaki yükselen blokta ve Yenice’nin 5 km Kuzeyinde geniş bir yayılım göstermekte olan formasyon, çalışma alanında yaklaşık 20 – 25 km</w:t>
      </w:r>
      <w:r w:rsidRPr="007452A7">
        <w:rPr>
          <w:rFonts w:ascii="Times New Roman" w:hAnsi="Times New Roman" w:cs="Times New Roman"/>
          <w:sz w:val="24"/>
          <w:szCs w:val="24"/>
          <w:vertAlign w:val="superscript"/>
        </w:rPr>
        <w:t>2</w:t>
      </w:r>
      <w:r w:rsidRPr="007452A7">
        <w:rPr>
          <w:rFonts w:ascii="Times New Roman" w:hAnsi="Times New Roman" w:cs="Times New Roman"/>
          <w:sz w:val="24"/>
          <w:szCs w:val="24"/>
        </w:rPr>
        <w:t>’ lik bir alan kapsamaktadır.</w:t>
      </w:r>
    </w:p>
    <w:p w:rsid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Birim; çakıltaşı – kumtaşı – silttaşı – kiltaşı ardalanmasından oluşur. Rengi kırmızımsı, kahverengi, sarımsıdır. Alt düzeylerde çaklıtaşları egemendir. Yer yer ara madde destekli, genelde tane destekli karbonat çimentoludur. Çakıllar, gnayslar, çeşitli şist, kuvarsit, mermer bileşenleri olup, yarı yuvarlanmış, kötü orta küreselleşmiştir. Çakıl boyları genelde 1-5 cm olmasına karşın bazen bloklar da gözlenebilir. Katman kalınlıkları orta – kalın arasında değişmektedir. Kumtaşları genelde grimsi açık kahverengimsi renklerde, orta-iyi pekleşmiş, karbonat çimentoludur. Silttaşları ve kiltaşları gri yeşil renk tonlarında ve ince katmanlıdır. Ardalanmalı istif içerisinde yer yer yanal süreksiz olan kirli beyaz renkli ve çözünme boşluklu killi kireçtaşları yer almaktadır. Birimin inceleme alanındaki kalınlığı yaklaşık 160 m’ dir (Gökgöz, 1994).</w:t>
      </w:r>
    </w:p>
    <w:p w:rsidR="007452A7" w:rsidRPr="007452A7" w:rsidRDefault="007452A7" w:rsidP="007452A7">
      <w:pPr>
        <w:spacing w:line="360" w:lineRule="auto"/>
        <w:jc w:val="both"/>
        <w:rPr>
          <w:rFonts w:ascii="Times New Roman" w:hAnsi="Times New Roman" w:cs="Times New Roman"/>
          <w:sz w:val="24"/>
          <w:szCs w:val="24"/>
        </w:rPr>
      </w:pP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lastRenderedPageBreak/>
        <w:t xml:space="preserve">Şimşek (1984), Narlıdere kesitinde </w:t>
      </w:r>
      <w:proofErr w:type="gramStart"/>
      <w:r w:rsidRPr="007452A7">
        <w:rPr>
          <w:rFonts w:ascii="Times New Roman" w:hAnsi="Times New Roman" w:cs="Times New Roman"/>
          <w:sz w:val="24"/>
          <w:szCs w:val="24"/>
        </w:rPr>
        <w:t>formasyon</w:t>
      </w:r>
      <w:proofErr w:type="gramEnd"/>
      <w:r w:rsidRPr="007452A7">
        <w:rPr>
          <w:rFonts w:ascii="Times New Roman" w:hAnsi="Times New Roman" w:cs="Times New Roman"/>
          <w:sz w:val="24"/>
          <w:szCs w:val="24"/>
        </w:rPr>
        <w:t xml:space="preserve"> kalınlığını 162 m olarak ölçmüştür. Birimin yaşı ilk araştırmalarda (Nebert, 1958; Kastelli, 1971) Alt Pliyosen olarak verilmekle birlikte sonraki araştırmalarda (Sun, 1990; Sözbilir, 1994) Üst Miyosen – Alt Pliyosen olarak belirtilmiştir.</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 xml:space="preserve">Formasyon alt dokanağını Menderes Masifi Metamorfitleri ile uyumsuz, üst dokanağını dikey geçişli olarak Sazak Formasyonu ile yapar. </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 xml:space="preserve">Bu geçişin görüldüğü alanlar; Kamara Hamamı güneybatısında Böcek Tepe, Narlıdere kuzeyinde İlmelik mevkii, Yenice Hamamı, Kaletepe, Yenice Hamamı batısında Kayışalanıdır. </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 xml:space="preserve">Kızılburun Formasyonunun, alacalı, kızıl kahverengi, yeşil, sarımsı çakıltaşı, kumtaşı, kiltaşı, killi kireçtaşı katmanlarından oluşması, kötü boylanmış kaba kırıntıların çokluğu, yuvarlak ve yassı çakılların bulunuşu, oygu ve dolgu yapıları, çapraz katmanlanma ve kaval yapılarının, kömürlü seviyelerin, karasal Lamellibranş ve Gastropodların varlığı, </w:t>
      </w:r>
      <w:proofErr w:type="gramStart"/>
      <w:r w:rsidRPr="007452A7">
        <w:rPr>
          <w:rFonts w:ascii="Times New Roman" w:hAnsi="Times New Roman" w:cs="Times New Roman"/>
          <w:sz w:val="24"/>
          <w:szCs w:val="24"/>
        </w:rPr>
        <w:t>formasyonun</w:t>
      </w:r>
      <w:proofErr w:type="gramEnd"/>
      <w:r w:rsidRPr="007452A7">
        <w:rPr>
          <w:rFonts w:ascii="Times New Roman" w:hAnsi="Times New Roman" w:cs="Times New Roman"/>
          <w:sz w:val="24"/>
          <w:szCs w:val="24"/>
        </w:rPr>
        <w:t xml:space="preserve"> akarsu, göl ortamında çökeldiğini göstermektedir. Çakıltaşı ve kumtaşının nöbetleşmesi olası sellenme dönemleri sonunda kaba gerecin durdurulduğu belirtilmektedir (Şimşek, 1984).</w:t>
      </w:r>
    </w:p>
    <w:p w:rsidR="007452A7" w:rsidRDefault="007452A7" w:rsidP="007452A7">
      <w:pPr>
        <w:pStyle w:val="fbebalk5"/>
      </w:pPr>
      <w:bookmarkStart w:id="24" w:name="_Toc529869428"/>
      <w:r>
        <w:t>Sazak Formasyonu</w:t>
      </w:r>
      <w:bookmarkEnd w:id="24"/>
    </w:p>
    <w:p w:rsidR="007452A7" w:rsidRDefault="007452A7" w:rsidP="00A402D5">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 xml:space="preserve">Formasyon adlaması ilk kez Şimşek (1984) tarafından yapılmıştır. Kumtaşı, silttaşı, killi kireçtaşı ve kireçtaşlarından oluşan Sazak Formasyonu, inceleme alanında Kabaağaç, Köprübaşı, Bölmekaya’ nın batısı, Bozalan, Tüllübey, Hamidiye – Kanlıtepe – Düğünlük Tepe – İğdelikuyu civarlarında yayılım göstermiştir. Kala Tepe ve Böcek Tepe, başta olmak üzere birçok kesimde yüzeylenmiştir. Çakıravdan Tepe’nin GB’ sında görülür. Yaklaşık olarak 25 – 30 km’ lik bir alanda yayılmıştır. Genel olarak rengi açık kahverengi, sarımsı bozdur. Üst kesimlerde yer alan kireçtaşları, kirli beyaz renkli, dayanımlı, ince – orta – kalın katmanlı killi kireçtaşı düzeyleri içerir. Yanal yönde devamlılığı sınırlıdır. Bol Gastropoda fosillidir. Üst düzeylerde fosilli kumtaşlarına geçer. </w:t>
      </w:r>
    </w:p>
    <w:p w:rsidR="00A0286C" w:rsidRPr="007452A7" w:rsidRDefault="00A0286C" w:rsidP="00A402D5">
      <w:pPr>
        <w:spacing w:line="360" w:lineRule="auto"/>
        <w:ind w:firstLine="708"/>
        <w:jc w:val="both"/>
        <w:rPr>
          <w:rFonts w:ascii="Times New Roman" w:hAnsi="Times New Roman" w:cs="Times New Roman"/>
          <w:sz w:val="24"/>
          <w:szCs w:val="24"/>
        </w:rPr>
      </w:pP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lastRenderedPageBreak/>
        <w:t>Narlıderede ölçülmüş stratigrafi kesitlerinde 160 metrelik kumtaşı, kiltaşı, kireçtaşı ardalanması üzerine gelen Sazak Formasyonunun kireçtaşları ak, sert, köşeli ve midye kabuğu kırıklı, ince – orta – kalın, belirgin katmanlı, alg ve gastropod fosilli ve killidir (Şimşek, 1984). Birimin en belirgin özelliği çoğunlukla kiltaşı ve killi kireçtaşı düzeylerinde görülen jips oluşuklarıdır. Alt dokanağını Kızılburun, üst dokanağını ise Kolonkaya Formasyonuyla düşey yönde geçişli olarak yapar. Taner (1974), fosil bulgularına göre birimin yaşını Alt Pliyosen olarak vermiştir.</w:t>
      </w:r>
    </w:p>
    <w:p w:rsidR="007452A7" w:rsidRPr="00A0286C"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Sazak Formasyonu; düşük enerjili, duraysız şelfli bir bölgede çökelmiştir. Ayrıca birimden alınan Radix, Congeria, Dreissensia fosillerine göre ortam, fazla derin olmayan tatlı su olmalıdır.</w:t>
      </w:r>
    </w:p>
    <w:p w:rsidR="00A402D5" w:rsidRPr="00A402D5" w:rsidRDefault="007452A7" w:rsidP="00A402D5">
      <w:pPr>
        <w:pStyle w:val="fbebalk5"/>
      </w:pPr>
      <w:bookmarkStart w:id="25" w:name="_Toc529869429"/>
      <w:r w:rsidRPr="00B83140">
        <w:t>Kolonkaya Formasyonu</w:t>
      </w:r>
      <w:bookmarkEnd w:id="25"/>
      <w:r w:rsidRPr="00B83140">
        <w:t xml:space="preserve"> </w:t>
      </w:r>
    </w:p>
    <w:p w:rsidR="007452A7" w:rsidRPr="007452A7" w:rsidRDefault="007452A7" w:rsidP="00A402D5">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Formasyon adlaması ilk kez Şimşek (1984) tarafından yapılmıştır. Genellikle kumtaşı – kiltaşı – marn ardalanmasından oluşan Kolonkaya Formasyonu inceleme alanında Kabaağaç güneyi, Köprübaşı Köyü batısı, Kızıldere Jeotermal Santral sahası güneyi, Oğuz Köy kuzeyi, Derbent Baraj alanı, Türlübey Köyü güneyinde, Yenicekent kuzeyinde Balıkkayası, Sütsuyu Kumarası, Ertuğrul, Taşlı Tepenin güneyinde, Çirişli Tepe kuzeyinde, Softalar Mahallesinin doğusunda Karakuz Tepe civarında yüzeyler. Formasyonda egemen litoloji kumtaşıdır.</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Kumtaşları açık kahverengi, sarımsı ve gri renklerde, sert, sıkı ve az pekleşmiş, ince – orta – kalın, belirgin katmanlı; bol mikalı, Gastropod ve Lamellibranş fosillidir. Kiltaşları yeşil - gri renkli ve az pekleşmiştir. Killi kireçtaşları, gri renkli, özellikle Triapolis Harabelerinin bulunduğu İnönü mevkiinde kumlu, ince katmanlı ve bol fosillidir. Yer yer kireçtaşlarının da izlendiği istifin kalınlığı 160 metredir. Alt dokanağını Sazak Formasyonuyla düşey yönde geçişli olarak yapar. Üst dokanağı ise Tosunlar Formasyonuyla uyumsuzdur. Birimin yaşı Kastelli (1971), Taner (1974) ve Şimşek (1984)’ e göre Alt Pliyosen olarak verilmiştir.</w:t>
      </w:r>
    </w:p>
    <w:p w:rsidR="007452A7" w:rsidRPr="007452A7"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t xml:space="preserve">Kolonkaya Formasyonu kumtaşı, kiltaşı, marn ve kireçtaşı içermektedir. Buna göre birim düşük enerjili gölsel bir ortamda çökelmiştir. </w:t>
      </w:r>
    </w:p>
    <w:p w:rsidR="007452A7" w:rsidRPr="00A0286C" w:rsidRDefault="007452A7" w:rsidP="008165B1">
      <w:pPr>
        <w:spacing w:line="360" w:lineRule="auto"/>
        <w:ind w:firstLine="708"/>
        <w:jc w:val="both"/>
        <w:rPr>
          <w:rFonts w:ascii="Times New Roman" w:hAnsi="Times New Roman" w:cs="Times New Roman"/>
          <w:sz w:val="24"/>
          <w:szCs w:val="24"/>
        </w:rPr>
      </w:pPr>
      <w:r w:rsidRPr="007452A7">
        <w:rPr>
          <w:rFonts w:ascii="Times New Roman" w:hAnsi="Times New Roman" w:cs="Times New Roman"/>
          <w:sz w:val="24"/>
          <w:szCs w:val="24"/>
        </w:rPr>
        <w:lastRenderedPageBreak/>
        <w:t>Ayrıca, oygu dolgu yapıları, çapraz katmanlanma ve kaval yapılarının sık ardalanması bu gölün akıntılarla beslendiğini belirler (Şimşek, 1984).</w:t>
      </w:r>
    </w:p>
    <w:p w:rsidR="00DF130E" w:rsidRDefault="00A402D5" w:rsidP="00A402D5">
      <w:pPr>
        <w:pStyle w:val="fbebalk4"/>
      </w:pPr>
      <w:bookmarkStart w:id="26" w:name="_Toc529869430"/>
      <w:r>
        <w:t>Pliyo – Kuvatrener</w:t>
      </w:r>
      <w:bookmarkEnd w:id="26"/>
    </w:p>
    <w:p w:rsidR="00A402D5" w:rsidRDefault="00A402D5" w:rsidP="00A402D5">
      <w:pPr>
        <w:pStyle w:val="fbebalk5"/>
      </w:pPr>
      <w:bookmarkStart w:id="27" w:name="_Toc529869431"/>
      <w:r>
        <w:t>Tosunlar Formasyonu</w:t>
      </w:r>
      <w:bookmarkEnd w:id="27"/>
    </w:p>
    <w:p w:rsidR="00A402D5" w:rsidRPr="00A402D5" w:rsidRDefault="00A402D5" w:rsidP="00A402D5">
      <w:pPr>
        <w:spacing w:after="0"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 xml:space="preserve">Formasyon adlaması ilk kez Şimşek (1984) tarafından yapılmıştır. Başlıca alacalı kırmızı ve sarımsı çakıltaşı, kumtaşı, kiltaşı, kireçtaşından oluşan </w:t>
      </w:r>
      <w:proofErr w:type="gramStart"/>
      <w:r w:rsidRPr="00A402D5">
        <w:rPr>
          <w:rFonts w:ascii="Times New Roman" w:hAnsi="Times New Roman" w:cs="Times New Roman"/>
          <w:sz w:val="24"/>
          <w:szCs w:val="24"/>
        </w:rPr>
        <w:t>formasyon</w:t>
      </w:r>
      <w:proofErr w:type="gramEnd"/>
      <w:r w:rsidRPr="00A402D5">
        <w:rPr>
          <w:rFonts w:ascii="Times New Roman" w:hAnsi="Times New Roman" w:cs="Times New Roman"/>
          <w:sz w:val="24"/>
          <w:szCs w:val="24"/>
        </w:rPr>
        <w:t xml:space="preserve"> inceleme alanında Mahmutlu civarında ve İğdelikuyu mahallesinin KB’ sında yaygın olarak görülür.</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 xml:space="preserve">Çakıltaşının bileşen taneleri gnays, çeşitli şist, kuvarsit, mermer, </w:t>
      </w:r>
      <w:proofErr w:type="gramStart"/>
      <w:r w:rsidRPr="00A402D5">
        <w:rPr>
          <w:rFonts w:ascii="Times New Roman" w:hAnsi="Times New Roman" w:cs="Times New Roman"/>
          <w:sz w:val="24"/>
          <w:szCs w:val="24"/>
        </w:rPr>
        <w:t>Mesozoyik  yaşlı</w:t>
      </w:r>
      <w:proofErr w:type="gramEnd"/>
      <w:r w:rsidRPr="00A402D5">
        <w:rPr>
          <w:rFonts w:ascii="Times New Roman" w:hAnsi="Times New Roman" w:cs="Times New Roman"/>
          <w:sz w:val="24"/>
          <w:szCs w:val="24"/>
        </w:rPr>
        <w:t xml:space="preserve"> kireçtaşları, Kızılburun, Sazak ve Kolonkaya Formasyonlarına ait çakıl ve bloklardır. Birim az pekleşmiş olup, ara madde kum ve silttir. Tane boyları değişken olup, taneler kötü – iyi arasında yuvarlaklaşmıştır. Katmanlanma belirsiz ya da az belirgindir. </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 xml:space="preserve">Kumtaşları ve silttaşlarının rengi biraz daha koyu ve kırmızımsı sarımsı tonlardadır. İnce – orta katmanlı olan kumtaşları ve silttaşları içinde çakıltaşı düzeyleri de gözlenir. Birimin belirgin özellikleri; düşük kotlarda bulunması, az pekleşmiş, dayanımsız olmaları ve belirsiz katmanlanma sunmalarıdır. Katmanlar genelde yatay olup kalınlıkları 90 cm’ dir (Gökgöz, 1994). </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İri blokların da bu birim içinde yer almaları, gereçlerin çok yakından ve kısa sürede taşındığını gösterir. Bundan dolayı Üst – Pliyosen öncesi topoğrafyanın durumuna ve su dışında kalan alanların litolojilerine göre Pliyo – Kuvaternerde farklı alanlarda farklı birimler çökelmiş ve kısa mesafede çökel bileşeni değişebilmiştir (Şimşek, 1984).</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Alt dokanağı Kızılburun, Sazak ve Kolonkaya Formasyonları veya doğrudan Menderes Masifi Metamorfitleri üzerine açısal uyumsuz, üst dokanağı traverten ve alüvyonlarla uyumsuzdur.</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lastRenderedPageBreak/>
        <w:t>Birim köşeli, iri taneli, bloklu, gevşek tutturulmuş, az belirgin katmanlı veya katmanlanmasız, kötü, kötü boylanmalı olduğu alanlarda yığışım ve selinti çökeli halindedir. Bazı yerlerde de sığ göl ve akarsu ortamında çökelebilmiştir. Buralarda belirgin katmanlı, kumlu, killi, oldukça iyi boylanmalı, derecelenmeli ve fosillidir (Şimşek, 1984).</w:t>
      </w:r>
    </w:p>
    <w:p w:rsidR="00A402D5" w:rsidRDefault="00A402D5" w:rsidP="00A402D5">
      <w:pPr>
        <w:pStyle w:val="fbebalk5"/>
      </w:pPr>
      <w:bookmarkStart w:id="28" w:name="_Toc529869432"/>
      <w:r>
        <w:t>Kuvaterner</w:t>
      </w:r>
      <w:bookmarkEnd w:id="28"/>
    </w:p>
    <w:p w:rsidR="00A402D5" w:rsidRPr="00A402D5" w:rsidRDefault="00A402D5" w:rsidP="00A402D5">
      <w:pPr>
        <w:spacing w:before="240"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İnceleme alanında Kuvaternerde, alüvyon ile eski alüvyon taraçaları, yamaç molozu ve traverten görülür. Taraçalar yassı veya köşeli çakıllı, kumlu, siltli, killi olup yer yer gevşek tutturulmuştur. İnceleme alnında Bölmekaya’nın kuzeyinde, Yenicekent beldesinde, Narlıdere, Tosunlar Köyü, Sarayköy ilçesi yerleşim alanında yayılım gösteren alüvyon dolgusu çakıl, kum, mil ve kil boyutlu malzemeden oluşmaktadır.</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Yamaç molozları genellikle inceleme alanındaki yüksekliklerden ve fay şevlerden aşındırılan genellikle gevşek dokuda ve yer yer tutturulmuş, köşeli, blok, çakıl, kum, silt ve kil boyutlu malzemeden oluşmuştur.</w:t>
      </w:r>
    </w:p>
    <w:p w:rsidR="00A402D5" w:rsidRP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Traverten birimi inceleme alanında en yaygın olarak Yenice dolayında, Kamara ve Çizmeli Kaplıcaları civarında metamorfitler ve Pliyosen birimleri üzerinde açısal uyumsuzlukla bulunur. Kırmızı, sarımsı, boşluklu ve az dayanımlıdır. Bileşimi CaCo</w:t>
      </w:r>
      <w:r w:rsidRPr="00A402D5">
        <w:rPr>
          <w:rFonts w:ascii="Times New Roman" w:hAnsi="Times New Roman" w:cs="Times New Roman"/>
          <w:sz w:val="24"/>
          <w:szCs w:val="24"/>
          <w:vertAlign w:val="subscript"/>
        </w:rPr>
        <w:t>3</w:t>
      </w:r>
      <w:r w:rsidRPr="00A402D5">
        <w:rPr>
          <w:rFonts w:ascii="Times New Roman" w:hAnsi="Times New Roman" w:cs="Times New Roman"/>
          <w:sz w:val="24"/>
          <w:szCs w:val="24"/>
        </w:rPr>
        <w:t xml:space="preserve">’ tır. Ancak bazı kısımlarında silis belirlenmiştir. </w:t>
      </w:r>
    </w:p>
    <w:p w:rsidR="00A402D5" w:rsidRDefault="00A402D5" w:rsidP="008165B1">
      <w:pPr>
        <w:spacing w:line="360" w:lineRule="auto"/>
        <w:ind w:firstLine="709"/>
        <w:jc w:val="both"/>
        <w:rPr>
          <w:rFonts w:ascii="Times New Roman" w:hAnsi="Times New Roman" w:cs="Times New Roman"/>
          <w:sz w:val="24"/>
          <w:szCs w:val="24"/>
        </w:rPr>
      </w:pPr>
      <w:r w:rsidRPr="00A402D5">
        <w:rPr>
          <w:rFonts w:ascii="Times New Roman" w:hAnsi="Times New Roman" w:cs="Times New Roman"/>
          <w:sz w:val="24"/>
          <w:szCs w:val="24"/>
        </w:rPr>
        <w:t>İnce laminalı CaCo</w:t>
      </w:r>
      <w:r w:rsidRPr="00A402D5">
        <w:rPr>
          <w:rFonts w:ascii="Times New Roman" w:hAnsi="Times New Roman" w:cs="Times New Roman"/>
          <w:sz w:val="24"/>
          <w:szCs w:val="24"/>
          <w:vertAlign w:val="subscript"/>
        </w:rPr>
        <w:t>3</w:t>
      </w:r>
      <w:r w:rsidRPr="00A402D5">
        <w:rPr>
          <w:rFonts w:ascii="Times New Roman" w:hAnsi="Times New Roman" w:cs="Times New Roman"/>
          <w:sz w:val="24"/>
          <w:szCs w:val="24"/>
        </w:rPr>
        <w:t xml:space="preserve"> ve aralarında çok ince FeO ve SiO</w:t>
      </w:r>
      <w:r w:rsidRPr="00A402D5">
        <w:rPr>
          <w:rFonts w:ascii="Times New Roman" w:hAnsi="Times New Roman" w:cs="Times New Roman"/>
          <w:sz w:val="24"/>
          <w:szCs w:val="24"/>
          <w:vertAlign w:val="subscript"/>
        </w:rPr>
        <w:t xml:space="preserve">2 </w:t>
      </w:r>
      <w:r w:rsidRPr="00A402D5">
        <w:rPr>
          <w:rFonts w:ascii="Times New Roman" w:hAnsi="Times New Roman" w:cs="Times New Roman"/>
          <w:sz w:val="24"/>
          <w:szCs w:val="24"/>
        </w:rPr>
        <w:t>bantları da görülür. Bunun nedeni sıcak suyun, traverten oluşumu sırasında, çeşitli yerlere, farklı zamanlar</w:t>
      </w:r>
      <w:r>
        <w:rPr>
          <w:rFonts w:ascii="Times New Roman" w:hAnsi="Times New Roman" w:cs="Times New Roman"/>
          <w:sz w:val="24"/>
          <w:szCs w:val="24"/>
        </w:rPr>
        <w:t>da ulaşması, farklı çökel bırak</w:t>
      </w:r>
      <w:r w:rsidRPr="00A402D5">
        <w:rPr>
          <w:rFonts w:ascii="Times New Roman" w:hAnsi="Times New Roman" w:cs="Times New Roman"/>
          <w:sz w:val="24"/>
          <w:szCs w:val="24"/>
        </w:rPr>
        <w:t>masıdır Bülbül, 2000</w:t>
      </w:r>
      <w:proofErr w:type="gramStart"/>
      <w:r w:rsidRPr="00A402D5">
        <w:rPr>
          <w:rFonts w:ascii="Times New Roman" w:hAnsi="Times New Roman" w:cs="Times New Roman"/>
          <w:sz w:val="24"/>
          <w:szCs w:val="24"/>
        </w:rPr>
        <w:t>)</w:t>
      </w:r>
      <w:proofErr w:type="gramEnd"/>
      <w:r w:rsidRPr="00A402D5">
        <w:rPr>
          <w:rFonts w:ascii="Times New Roman" w:hAnsi="Times New Roman" w:cs="Times New Roman"/>
          <w:sz w:val="24"/>
          <w:szCs w:val="24"/>
        </w:rPr>
        <w:t>.</w:t>
      </w:r>
    </w:p>
    <w:p w:rsidR="00A402D5" w:rsidRPr="00A402D5" w:rsidRDefault="00A402D5" w:rsidP="00A402D5">
      <w:pPr>
        <w:pStyle w:val="fbebalk20"/>
      </w:pPr>
      <w:bookmarkStart w:id="29" w:name="_Toc529869433"/>
      <w:r>
        <w:t>Sarıgöl ve Çevresinin Stratigrafisi</w:t>
      </w:r>
      <w:bookmarkEnd w:id="29"/>
    </w:p>
    <w:p w:rsidR="00A0286C" w:rsidRPr="00B83140" w:rsidRDefault="00A0286C" w:rsidP="00A0286C">
      <w:pPr>
        <w:pStyle w:val="NormalWeb"/>
        <w:spacing w:before="240" w:beforeAutospacing="0" w:after="120" w:afterAutospacing="0" w:line="360" w:lineRule="auto"/>
        <w:ind w:firstLine="307"/>
        <w:jc w:val="both"/>
      </w:pPr>
      <w:r w:rsidRPr="00B83140">
        <w:t>İnceleme alanı Gediz Grabeninin güneydoğu ucu ve Büyük menderes grabeninin doğu</w:t>
      </w:r>
      <w:r>
        <w:t xml:space="preserve"> </w:t>
      </w:r>
      <w:r w:rsidRPr="00B83140">
        <w:t>ucundaki alanda bulunur. Batı Anadolu’nun jeomorfolojik yapısı içinde diğer grabenlerle uyumluluk sunan Gediz Grabeni, Salihli’den itibaren Sarıgöl’e doğru GD ‘ya dönmekte ve batı kesimine göre daralan bir</w:t>
      </w:r>
      <w:r>
        <w:t xml:space="preserve"> geometri sunmaktadır (Şekil </w:t>
      </w:r>
      <w:proofErr w:type="gramStart"/>
      <w:r>
        <w:t>2.4</w:t>
      </w:r>
      <w:proofErr w:type="gramEnd"/>
      <w:r w:rsidRPr="00B83140">
        <w:t>).</w:t>
      </w:r>
    </w:p>
    <w:p w:rsidR="00A402D5" w:rsidRPr="00A402D5" w:rsidRDefault="0018684C" w:rsidP="00A0286C">
      <w:pPr>
        <w:pStyle w:val="fbemetinnormal"/>
      </w:pPr>
      <w:r>
        <w:rPr>
          <w:noProof/>
          <w:lang w:eastAsia="tr-TR" w:bidi="ar-SA"/>
        </w:rPr>
        <w:lastRenderedPageBreak/>
        <w:drawing>
          <wp:anchor distT="0" distB="0" distL="114300" distR="114300" simplePos="0" relativeHeight="251680768" behindDoc="0" locked="0" layoutInCell="1" allowOverlap="1">
            <wp:simplePos x="0" y="0"/>
            <wp:positionH relativeFrom="column">
              <wp:posOffset>200936</wp:posOffset>
            </wp:positionH>
            <wp:positionV relativeFrom="paragraph">
              <wp:posOffset>77581</wp:posOffset>
            </wp:positionV>
            <wp:extent cx="4648366" cy="3562184"/>
            <wp:effectExtent l="19050" t="0" r="0" b="0"/>
            <wp:wrapNone/>
            <wp:docPr id="11" name="10 Resim"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4" cstate="print"/>
                    <a:stretch>
                      <a:fillRect/>
                    </a:stretch>
                  </pic:blipFill>
                  <pic:spPr>
                    <a:xfrm>
                      <a:off x="0" y="0"/>
                      <a:ext cx="4648366" cy="3562184"/>
                    </a:xfrm>
                    <a:prstGeom prst="rect">
                      <a:avLst/>
                    </a:prstGeom>
                  </pic:spPr>
                </pic:pic>
              </a:graphicData>
            </a:graphic>
          </wp:anchor>
        </w:drawing>
      </w:r>
    </w:p>
    <w:p w:rsidR="00DF130E" w:rsidRDefault="00DF130E" w:rsidP="00DF130E">
      <w:pPr>
        <w:pStyle w:val="fbemetinnormal"/>
      </w:pPr>
    </w:p>
    <w:p w:rsidR="00A0286C" w:rsidRDefault="00A0286C" w:rsidP="00DF130E">
      <w:pPr>
        <w:pStyle w:val="fbemetinnormal"/>
      </w:pPr>
    </w:p>
    <w:p w:rsidR="00A0286C" w:rsidRDefault="00A0286C" w:rsidP="00DF130E">
      <w:pPr>
        <w:pStyle w:val="fbemetinnormal"/>
      </w:pPr>
    </w:p>
    <w:p w:rsidR="00A0286C" w:rsidRDefault="00A0286C" w:rsidP="00DF130E">
      <w:pPr>
        <w:pStyle w:val="fbemetinnormal"/>
      </w:pPr>
    </w:p>
    <w:p w:rsidR="00A0286C" w:rsidRDefault="00A0286C" w:rsidP="00DF130E">
      <w:pPr>
        <w:pStyle w:val="fbemetinnormal"/>
      </w:pPr>
    </w:p>
    <w:p w:rsidR="00A0286C" w:rsidRDefault="00A0286C" w:rsidP="00DF130E">
      <w:pPr>
        <w:pStyle w:val="fbemetinnormal"/>
      </w:pPr>
    </w:p>
    <w:p w:rsidR="0018684C" w:rsidRDefault="0018684C" w:rsidP="00DF130E">
      <w:pPr>
        <w:pStyle w:val="fbemetinnormal"/>
      </w:pPr>
    </w:p>
    <w:p w:rsidR="00AF5D8F" w:rsidRDefault="00AF5D8F" w:rsidP="00DF130E">
      <w:pPr>
        <w:pStyle w:val="fbemetinnormal"/>
      </w:pPr>
    </w:p>
    <w:p w:rsidR="00DF130E" w:rsidRDefault="001D25A1" w:rsidP="00DF130E">
      <w:pPr>
        <w:pStyle w:val="fbemetinnormal"/>
      </w:pPr>
      <w:r>
        <w:rPr>
          <w:noProof/>
        </w:rPr>
        <w:pict>
          <v:shape id="_x0000_s1036" type="#_x0000_t202" style="position:absolute;left:0;text-align:left;margin-left:15.15pt;margin-top:2.2pt;width:366pt;height:40.35pt;z-index:251682816" stroked="f">
            <v:textbox style="mso-next-textbox:#_x0000_s1036" inset="0,0,0,0">
              <w:txbxContent>
                <w:p w:rsidR="001D25A1" w:rsidRPr="00A0286C" w:rsidRDefault="001D25A1" w:rsidP="00A0286C">
                  <w:pPr>
                    <w:pStyle w:val="ResimYazs"/>
                    <w:jc w:val="center"/>
                    <w:rPr>
                      <w:rFonts w:ascii="Times New Roman" w:hAnsi="Times New Roman" w:cs="Times New Roman"/>
                      <w:b w:val="0"/>
                      <w:color w:val="auto"/>
                      <w:sz w:val="20"/>
                      <w:szCs w:val="20"/>
                    </w:rPr>
                  </w:pPr>
                  <w:bookmarkStart w:id="30" w:name="_Toc529869357"/>
                  <w:r w:rsidRPr="00A0286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sidRPr="00A0286C">
                    <w:rPr>
                      <w:rFonts w:ascii="Times New Roman" w:hAnsi="Times New Roman" w:cs="Times New Roman"/>
                      <w:color w:val="auto"/>
                      <w:sz w:val="20"/>
                      <w:szCs w:val="20"/>
                    </w:rPr>
                    <w:t>:</w:t>
                  </w:r>
                  <w:r w:rsidRPr="00A0286C">
                    <w:rPr>
                      <w:rFonts w:ascii="Times New Roman" w:hAnsi="Times New Roman" w:cs="Times New Roman"/>
                      <w:b w:val="0"/>
                      <w:color w:val="auto"/>
                      <w:sz w:val="20"/>
                      <w:szCs w:val="20"/>
                    </w:rPr>
                    <w:t xml:space="preserve"> Sarıgöl ve çevresinin sayısal yükseklik modeli kullanılarak elde edilmiş kesit hattı ve kesitini gösteren şekil.</w:t>
                  </w:r>
                  <w:bookmarkEnd w:id="30"/>
                </w:p>
                <w:p w:rsidR="001D25A1" w:rsidRPr="00B83140" w:rsidRDefault="001D25A1" w:rsidP="00A0286C">
                  <w:pPr>
                    <w:rPr>
                      <w:rFonts w:cs="Times New Roman"/>
                      <w:szCs w:val="24"/>
                    </w:rPr>
                  </w:pPr>
                </w:p>
                <w:p w:rsidR="001D25A1" w:rsidRPr="00B50D09" w:rsidRDefault="001D25A1" w:rsidP="00A0286C">
                  <w:pPr>
                    <w:pStyle w:val="ResimYazs"/>
                    <w:rPr>
                      <w:rFonts w:ascii="Times New Roman" w:hAnsi="Times New Roman"/>
                      <w:noProof/>
                      <w:sz w:val="24"/>
                    </w:rPr>
                  </w:pPr>
                </w:p>
              </w:txbxContent>
            </v:textbox>
          </v:shape>
        </w:pict>
      </w:r>
    </w:p>
    <w:p w:rsidR="00A0286C" w:rsidRDefault="00A0286C" w:rsidP="00DF130E">
      <w:pPr>
        <w:pStyle w:val="fbemetinnormal"/>
      </w:pPr>
    </w:p>
    <w:p w:rsidR="00A0286C" w:rsidRDefault="00A0286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18684C" w:rsidRDefault="001D25A1" w:rsidP="00DF130E">
      <w:pPr>
        <w:pStyle w:val="fbemetinnormal"/>
      </w:pPr>
      <w:r>
        <w:rPr>
          <w:noProof/>
        </w:rPr>
        <w:lastRenderedPageBreak/>
        <w:pict>
          <v:shape id="_x0000_s1037" type="#_x0000_t202" style="position:absolute;left:0;text-align:left;margin-left:.75pt;margin-top:487.05pt;width:414.2pt;height:.05pt;z-index:251685888" stroked="f">
            <v:textbox style="mso-fit-shape-to-text:t" inset="0,0,0,0">
              <w:txbxContent>
                <w:p w:rsidR="001D25A1" w:rsidRPr="00AF5D8F" w:rsidRDefault="001D25A1" w:rsidP="00AF5D8F">
                  <w:pPr>
                    <w:pStyle w:val="ResimYazs"/>
                    <w:jc w:val="center"/>
                    <w:rPr>
                      <w:rFonts w:ascii="Times New Roman" w:hAnsi="Times New Roman" w:cs="Times New Roman"/>
                      <w:b w:val="0"/>
                      <w:noProof/>
                      <w:color w:val="auto"/>
                      <w:sz w:val="20"/>
                      <w:szCs w:val="20"/>
                    </w:rPr>
                  </w:pPr>
                  <w:bookmarkStart w:id="31" w:name="_Toc529869358"/>
                  <w:r w:rsidRPr="00AF5D8F">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w:t>
                  </w:r>
                  <w:r>
                    <w:rPr>
                      <w:rFonts w:ascii="Times New Roman" w:hAnsi="Times New Roman" w:cs="Times New Roman"/>
                      <w:color w:val="auto"/>
                      <w:sz w:val="20"/>
                      <w:szCs w:val="20"/>
                    </w:rPr>
                    <w:fldChar w:fldCharType="end"/>
                  </w:r>
                  <w:r w:rsidRPr="00AF5D8F">
                    <w:rPr>
                      <w:rFonts w:ascii="Times New Roman" w:hAnsi="Times New Roman" w:cs="Times New Roman"/>
                      <w:color w:val="auto"/>
                      <w:sz w:val="20"/>
                      <w:szCs w:val="20"/>
                    </w:rPr>
                    <w:t>:</w:t>
                  </w:r>
                  <w:r w:rsidRPr="00AF5D8F">
                    <w:rPr>
                      <w:rFonts w:ascii="Times New Roman" w:hAnsi="Times New Roman" w:cs="Times New Roman"/>
                      <w:b w:val="0"/>
                      <w:color w:val="auto"/>
                      <w:sz w:val="20"/>
                      <w:szCs w:val="20"/>
                    </w:rPr>
                    <w:t xml:space="preserve"> İnceleme alanı ve yakın çevresinin jeoloji haritası (1/25000 ölçeğinden küçültülmüştür) (DEÜ, 2000 ‘den değiştirilmiştir)</w:t>
                  </w:r>
                  <w:bookmarkEnd w:id="31"/>
                </w:p>
              </w:txbxContent>
            </v:textbox>
          </v:shape>
        </w:pict>
      </w:r>
      <w:r w:rsidR="00AF5D8F">
        <w:rPr>
          <w:noProof/>
          <w:lang w:eastAsia="tr-TR" w:bidi="ar-SA"/>
        </w:rPr>
        <w:drawing>
          <wp:anchor distT="0" distB="0" distL="114300" distR="114300" simplePos="0" relativeHeight="251683840" behindDoc="0" locked="0" layoutInCell="1" allowOverlap="1">
            <wp:simplePos x="0" y="0"/>
            <wp:positionH relativeFrom="column">
              <wp:posOffset>10105</wp:posOffset>
            </wp:positionH>
            <wp:positionV relativeFrom="paragraph">
              <wp:posOffset>77580</wp:posOffset>
            </wp:positionV>
            <wp:extent cx="5260616" cy="6050943"/>
            <wp:effectExtent l="19050" t="0" r="0" b="0"/>
            <wp:wrapNone/>
            <wp:docPr id="12" name="11 Resim"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5" cstate="print"/>
                    <a:stretch>
                      <a:fillRect/>
                    </a:stretch>
                  </pic:blipFill>
                  <pic:spPr>
                    <a:xfrm>
                      <a:off x="0" y="0"/>
                      <a:ext cx="5260616" cy="6050943"/>
                    </a:xfrm>
                    <a:prstGeom prst="rect">
                      <a:avLst/>
                    </a:prstGeom>
                  </pic:spPr>
                </pic:pic>
              </a:graphicData>
            </a:graphic>
          </wp:anchor>
        </w:drawing>
      </w:r>
    </w:p>
    <w:p w:rsidR="0018684C" w:rsidRDefault="0018684C" w:rsidP="00DF130E">
      <w:pPr>
        <w:pStyle w:val="fbemetinnormal"/>
      </w:pPr>
    </w:p>
    <w:p w:rsidR="0018684C" w:rsidRDefault="0018684C" w:rsidP="00DF130E">
      <w:pPr>
        <w:pStyle w:val="fbemetinnormal"/>
      </w:pPr>
    </w:p>
    <w:p w:rsidR="0018684C" w:rsidRDefault="0018684C"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1D25A1" w:rsidP="00DF130E">
      <w:pPr>
        <w:pStyle w:val="fbemetinnormal"/>
      </w:pPr>
      <w:r>
        <w:rPr>
          <w:noProof/>
        </w:rPr>
        <w:pict>
          <v:shape id="_x0000_s1038" type="#_x0000_t202" style="position:absolute;left:0;text-align:left;margin-left:5.15pt;margin-top:100.55pt;width:404.5pt;height:.05pt;z-index:251688960" stroked="f">
            <v:textbox style="mso-fit-shape-to-text:t" inset="0,0,0,0">
              <w:txbxContent>
                <w:p w:rsidR="001D25A1" w:rsidRPr="00080180" w:rsidRDefault="001D25A1" w:rsidP="00080180">
                  <w:pPr>
                    <w:pStyle w:val="ResimYazs"/>
                    <w:jc w:val="center"/>
                    <w:rPr>
                      <w:rFonts w:ascii="Times New Roman" w:hAnsi="Times New Roman" w:cs="Times New Roman"/>
                      <w:b w:val="0"/>
                      <w:noProof/>
                      <w:color w:val="auto"/>
                      <w:sz w:val="20"/>
                      <w:szCs w:val="20"/>
                    </w:rPr>
                  </w:pPr>
                  <w:bookmarkStart w:id="32" w:name="_Toc529869359"/>
                  <w:r w:rsidRPr="00080180">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6</w:t>
                  </w:r>
                  <w:r>
                    <w:rPr>
                      <w:rFonts w:ascii="Times New Roman" w:hAnsi="Times New Roman" w:cs="Times New Roman"/>
                      <w:color w:val="auto"/>
                      <w:sz w:val="20"/>
                      <w:szCs w:val="20"/>
                    </w:rPr>
                    <w:fldChar w:fldCharType="end"/>
                  </w:r>
                  <w:r w:rsidRPr="00080180">
                    <w:rPr>
                      <w:rFonts w:ascii="Times New Roman" w:hAnsi="Times New Roman" w:cs="Times New Roman"/>
                      <w:color w:val="auto"/>
                      <w:sz w:val="20"/>
                      <w:szCs w:val="20"/>
                    </w:rPr>
                    <w:t>:</w:t>
                  </w:r>
                  <w:r w:rsidRPr="00080180">
                    <w:rPr>
                      <w:rFonts w:ascii="Times New Roman" w:hAnsi="Times New Roman" w:cs="Times New Roman"/>
                      <w:b w:val="0"/>
                      <w:color w:val="auto"/>
                      <w:sz w:val="20"/>
                      <w:szCs w:val="20"/>
                    </w:rPr>
                    <w:t xml:space="preserve"> İnceleme alanının GB-KD yönünde A-A’ hattı boyunca enine jeolojik kesiti.</w:t>
                  </w:r>
                  <w:bookmarkEnd w:id="32"/>
                </w:p>
              </w:txbxContent>
            </v:textbox>
          </v:shape>
        </w:pict>
      </w:r>
      <w:r w:rsidR="00AF66A2">
        <w:rPr>
          <w:noProof/>
          <w:lang w:eastAsia="tr-TR" w:bidi="ar-SA"/>
        </w:rPr>
        <w:drawing>
          <wp:anchor distT="0" distB="0" distL="114300" distR="114300" simplePos="0" relativeHeight="251686912" behindDoc="0" locked="0" layoutInCell="1" allowOverlap="1">
            <wp:simplePos x="0" y="0"/>
            <wp:positionH relativeFrom="column">
              <wp:posOffset>65764</wp:posOffset>
            </wp:positionH>
            <wp:positionV relativeFrom="paragraph">
              <wp:posOffset>91302</wp:posOffset>
            </wp:positionV>
            <wp:extent cx="5137537" cy="1129085"/>
            <wp:effectExtent l="19050" t="0" r="5963" b="0"/>
            <wp:wrapNone/>
            <wp:docPr id="15" name="14 Resim"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76" cstate="print"/>
                    <a:stretch>
                      <a:fillRect/>
                    </a:stretch>
                  </pic:blipFill>
                  <pic:spPr>
                    <a:xfrm>
                      <a:off x="0" y="0"/>
                      <a:ext cx="5137537" cy="1129085"/>
                    </a:xfrm>
                    <a:prstGeom prst="rect">
                      <a:avLst/>
                    </a:prstGeom>
                  </pic:spPr>
                </pic:pic>
              </a:graphicData>
            </a:graphic>
          </wp:anchor>
        </w:drawing>
      </w: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AF5D8F" w:rsidRDefault="00AF5D8F" w:rsidP="00DF130E">
      <w:pPr>
        <w:pStyle w:val="fbemetinnormal"/>
      </w:pPr>
    </w:p>
    <w:p w:rsidR="005D54AE" w:rsidRDefault="005D54AE" w:rsidP="005D54AE">
      <w:pPr>
        <w:spacing w:line="360" w:lineRule="auto"/>
        <w:ind w:firstLine="708"/>
        <w:jc w:val="both"/>
        <w:rPr>
          <w:rFonts w:ascii="Times New Roman" w:hAnsi="Times New Roman" w:cs="Times New Roman"/>
          <w:sz w:val="24"/>
          <w:szCs w:val="24"/>
        </w:rPr>
      </w:pPr>
      <w:r w:rsidRPr="005D54AE">
        <w:rPr>
          <w:rFonts w:ascii="Times New Roman" w:hAnsi="Times New Roman" w:cs="Times New Roman"/>
          <w:sz w:val="24"/>
          <w:szCs w:val="24"/>
        </w:rPr>
        <w:lastRenderedPageBreak/>
        <w:t xml:space="preserve">Gediz Grabeninin kuzey ve güney kenarlarındaki Neojen-Kuvaterner yaşlı istifin farklı kalınlık, yaş ve fasiyesler içermesi ve faylanma şekillerindeki farklılıklar nedeniyle, grabenin güney kenarının kuzey kenarına oranla daha aktif olduğu kabul edilmektedir. </w:t>
      </w:r>
    </w:p>
    <w:p w:rsidR="005D54AE" w:rsidRPr="005D54AE" w:rsidRDefault="005D54AE" w:rsidP="008165B1">
      <w:pPr>
        <w:spacing w:line="360" w:lineRule="auto"/>
        <w:ind w:firstLine="708"/>
        <w:jc w:val="both"/>
        <w:rPr>
          <w:rFonts w:ascii="Times New Roman" w:hAnsi="Times New Roman" w:cs="Times New Roman"/>
          <w:sz w:val="24"/>
          <w:szCs w:val="24"/>
        </w:rPr>
      </w:pPr>
      <w:r w:rsidRPr="005D54AE">
        <w:rPr>
          <w:rFonts w:ascii="Times New Roman" w:hAnsi="Times New Roman" w:cs="Times New Roman"/>
          <w:sz w:val="24"/>
          <w:szCs w:val="24"/>
        </w:rPr>
        <w:t>Bu durum grabenin asimetrik bir yarım graben özelliği taşımasını sonuçlamıştır. İnceleme alanında Gediz Grabeninde temeli Paleozoyik-Mesozoyik yaşlı Menderes Metamorfi</w:t>
      </w:r>
      <w:r>
        <w:rPr>
          <w:rFonts w:ascii="Times New Roman" w:hAnsi="Times New Roman" w:cs="Times New Roman"/>
          <w:sz w:val="24"/>
          <w:szCs w:val="24"/>
        </w:rPr>
        <w:t xml:space="preserve">tleri oluşturmaktadır (Şekil </w:t>
      </w:r>
      <w:proofErr w:type="gramStart"/>
      <w:r>
        <w:rPr>
          <w:rFonts w:ascii="Times New Roman" w:hAnsi="Times New Roman" w:cs="Times New Roman"/>
          <w:sz w:val="24"/>
          <w:szCs w:val="24"/>
        </w:rPr>
        <w:t>2.5</w:t>
      </w:r>
      <w:proofErr w:type="gramEnd"/>
      <w:r>
        <w:rPr>
          <w:rFonts w:ascii="Times New Roman" w:hAnsi="Times New Roman" w:cs="Times New Roman"/>
          <w:sz w:val="24"/>
          <w:szCs w:val="24"/>
        </w:rPr>
        <w:t xml:space="preserve"> ve 2.6</w:t>
      </w:r>
      <w:r w:rsidRPr="005D54AE">
        <w:rPr>
          <w:rFonts w:ascii="Times New Roman" w:hAnsi="Times New Roman" w:cs="Times New Roman"/>
          <w:sz w:val="24"/>
          <w:szCs w:val="24"/>
        </w:rPr>
        <w:t>).</w:t>
      </w:r>
    </w:p>
    <w:p w:rsidR="005D54AE" w:rsidRDefault="001D25A1" w:rsidP="008165B1">
      <w:pPr>
        <w:spacing w:line="360" w:lineRule="auto"/>
        <w:ind w:firstLine="708"/>
        <w:jc w:val="both"/>
        <w:rPr>
          <w:rFonts w:ascii="Times New Roman" w:hAnsi="Times New Roman" w:cs="Times New Roman"/>
          <w:sz w:val="24"/>
          <w:szCs w:val="24"/>
        </w:rPr>
      </w:pPr>
      <w:r>
        <w:rPr>
          <w:noProof/>
        </w:rPr>
        <w:pict>
          <v:shape id="_x0000_s1039" type="#_x0000_t202" style="position:absolute;left:0;text-align:left;margin-left:60.25pt;margin-top:459.2pt;width:290.65pt;height:.05pt;z-index:251692032" stroked="f">
            <v:textbox style="mso-fit-shape-to-text:t" inset="0,0,0,0">
              <w:txbxContent>
                <w:p w:rsidR="001D25A1" w:rsidRPr="005D54AE" w:rsidRDefault="001D25A1" w:rsidP="005D54AE">
                  <w:pPr>
                    <w:pStyle w:val="ResimYazs"/>
                    <w:jc w:val="center"/>
                    <w:rPr>
                      <w:rFonts w:ascii="Times New Roman" w:hAnsi="Times New Roman" w:cs="Times New Roman"/>
                      <w:b w:val="0"/>
                      <w:noProof/>
                      <w:color w:val="auto"/>
                      <w:sz w:val="20"/>
                      <w:szCs w:val="20"/>
                    </w:rPr>
                  </w:pPr>
                  <w:bookmarkStart w:id="33" w:name="_Toc529869360"/>
                  <w:r w:rsidRPr="005D54AE">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7</w:t>
                  </w:r>
                  <w:r>
                    <w:rPr>
                      <w:rFonts w:ascii="Times New Roman" w:hAnsi="Times New Roman" w:cs="Times New Roman"/>
                      <w:color w:val="auto"/>
                      <w:sz w:val="20"/>
                      <w:szCs w:val="20"/>
                    </w:rPr>
                    <w:fldChar w:fldCharType="end"/>
                  </w:r>
                  <w:r w:rsidRPr="005D54AE">
                    <w:rPr>
                      <w:rFonts w:ascii="Times New Roman" w:hAnsi="Times New Roman" w:cs="Times New Roman"/>
                      <w:color w:val="auto"/>
                      <w:sz w:val="20"/>
                      <w:szCs w:val="20"/>
                    </w:rPr>
                    <w:t>:</w:t>
                  </w:r>
                  <w:r w:rsidRPr="005D54AE">
                    <w:rPr>
                      <w:rFonts w:ascii="Times New Roman" w:hAnsi="Times New Roman" w:cs="Times New Roman"/>
                      <w:b w:val="0"/>
                      <w:color w:val="auto"/>
                      <w:sz w:val="20"/>
                      <w:szCs w:val="20"/>
                    </w:rPr>
                    <w:t xml:space="preserve"> Sarıgölün stratigrafik sütun kesiti (DEU 2000’den değiştirilmiştir).</w:t>
                  </w:r>
                  <w:bookmarkEnd w:id="33"/>
                </w:p>
              </w:txbxContent>
            </v:textbox>
          </v:shape>
        </w:pict>
      </w:r>
      <w:r w:rsidR="005D54AE">
        <w:rPr>
          <w:rFonts w:ascii="Times New Roman" w:hAnsi="Times New Roman" w:cs="Times New Roman"/>
          <w:noProof/>
          <w:sz w:val="24"/>
          <w:szCs w:val="24"/>
          <w:lang w:eastAsia="tr-TR" w:bidi="ar-SA"/>
        </w:rPr>
        <w:drawing>
          <wp:anchor distT="0" distB="0" distL="114300" distR="114300" simplePos="0" relativeHeight="251689984" behindDoc="0" locked="0" layoutInCell="1" allowOverlap="1">
            <wp:simplePos x="0" y="0"/>
            <wp:positionH relativeFrom="column">
              <wp:posOffset>765479</wp:posOffset>
            </wp:positionH>
            <wp:positionV relativeFrom="paragraph">
              <wp:posOffset>885577</wp:posOffset>
            </wp:positionV>
            <wp:extent cx="3691669" cy="4890052"/>
            <wp:effectExtent l="19050" t="0" r="4031" b="0"/>
            <wp:wrapNone/>
            <wp:docPr id="16" name="15 Resim"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7" cstate="print"/>
                    <a:stretch>
                      <a:fillRect/>
                    </a:stretch>
                  </pic:blipFill>
                  <pic:spPr>
                    <a:xfrm>
                      <a:off x="0" y="0"/>
                      <a:ext cx="3691669" cy="4890052"/>
                    </a:xfrm>
                    <a:prstGeom prst="rect">
                      <a:avLst/>
                    </a:prstGeom>
                  </pic:spPr>
                </pic:pic>
              </a:graphicData>
            </a:graphic>
          </wp:anchor>
        </w:drawing>
      </w:r>
      <w:r w:rsidR="005D54AE" w:rsidRPr="005D54AE">
        <w:rPr>
          <w:rFonts w:ascii="Times New Roman" w:hAnsi="Times New Roman" w:cs="Times New Roman"/>
          <w:sz w:val="24"/>
          <w:szCs w:val="24"/>
        </w:rPr>
        <w:t>Metamorfitler üzerine Pliyo-Pleyistosen yaşlı Asartepe Formasyonu uyumsuz olarak yerleşmiştir ve birimlerin en üstünde de Holosen yaşlı alüvyo</w:t>
      </w:r>
      <w:r w:rsidR="005D54AE">
        <w:rPr>
          <w:rFonts w:ascii="Times New Roman" w:hAnsi="Times New Roman" w:cs="Times New Roman"/>
          <w:sz w:val="24"/>
          <w:szCs w:val="24"/>
        </w:rPr>
        <w:t xml:space="preserve">n çökelleri mevcuttur (Şekil </w:t>
      </w:r>
      <w:proofErr w:type="gramStart"/>
      <w:r w:rsidR="005D54AE">
        <w:rPr>
          <w:rFonts w:ascii="Times New Roman" w:hAnsi="Times New Roman" w:cs="Times New Roman"/>
          <w:sz w:val="24"/>
          <w:szCs w:val="24"/>
        </w:rPr>
        <w:t>2.7</w:t>
      </w:r>
      <w:proofErr w:type="gramEnd"/>
      <w:r w:rsidR="005D54AE" w:rsidRPr="005D54AE">
        <w:rPr>
          <w:rFonts w:ascii="Times New Roman" w:hAnsi="Times New Roman" w:cs="Times New Roman"/>
          <w:sz w:val="24"/>
          <w:szCs w:val="24"/>
        </w:rPr>
        <w:t>).</w:t>
      </w:r>
    </w:p>
    <w:p w:rsidR="005D54AE" w:rsidRDefault="005D54AE" w:rsidP="005D54AE">
      <w:pPr>
        <w:spacing w:line="360" w:lineRule="auto"/>
        <w:jc w:val="both"/>
        <w:rPr>
          <w:rFonts w:ascii="Times New Roman" w:hAnsi="Times New Roman" w:cs="Times New Roman"/>
          <w:sz w:val="24"/>
          <w:szCs w:val="24"/>
        </w:rPr>
      </w:pPr>
    </w:p>
    <w:p w:rsidR="005D54AE" w:rsidRDefault="005D54AE" w:rsidP="005D54AE">
      <w:pPr>
        <w:spacing w:line="360" w:lineRule="auto"/>
        <w:jc w:val="both"/>
        <w:rPr>
          <w:rFonts w:ascii="Times New Roman" w:hAnsi="Times New Roman" w:cs="Times New Roman"/>
          <w:sz w:val="24"/>
          <w:szCs w:val="24"/>
        </w:rPr>
      </w:pPr>
    </w:p>
    <w:p w:rsidR="005D54AE" w:rsidRDefault="005D54AE" w:rsidP="005D54AE">
      <w:pPr>
        <w:spacing w:line="360" w:lineRule="auto"/>
        <w:jc w:val="both"/>
        <w:rPr>
          <w:rFonts w:ascii="Times New Roman" w:hAnsi="Times New Roman" w:cs="Times New Roman"/>
          <w:sz w:val="24"/>
          <w:szCs w:val="24"/>
        </w:rPr>
      </w:pPr>
    </w:p>
    <w:p w:rsidR="005D54AE" w:rsidRDefault="005D54AE" w:rsidP="005D54AE">
      <w:pPr>
        <w:spacing w:line="360" w:lineRule="auto"/>
        <w:jc w:val="both"/>
        <w:rPr>
          <w:rFonts w:ascii="Times New Roman" w:hAnsi="Times New Roman" w:cs="Times New Roman"/>
          <w:sz w:val="24"/>
          <w:szCs w:val="24"/>
        </w:rPr>
      </w:pPr>
    </w:p>
    <w:p w:rsidR="005D54AE" w:rsidRPr="005D54AE" w:rsidRDefault="005D54AE" w:rsidP="005D54AE">
      <w:pPr>
        <w:spacing w:line="360" w:lineRule="auto"/>
        <w:jc w:val="both"/>
        <w:rPr>
          <w:rFonts w:ascii="Times New Roman" w:hAnsi="Times New Roman" w:cs="Times New Roman"/>
          <w:sz w:val="24"/>
          <w:szCs w:val="24"/>
        </w:rPr>
      </w:pPr>
    </w:p>
    <w:p w:rsidR="00AF5D8F" w:rsidRDefault="00AF5D8F"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2165B8" w:rsidP="00DF130E">
      <w:pPr>
        <w:pStyle w:val="fbemetinnormal"/>
      </w:pPr>
      <w:r>
        <w:rPr>
          <w:noProof/>
          <w:lang w:eastAsia="tr-TR" w:bidi="ar-SA"/>
        </w:rPr>
        <w:lastRenderedPageBreak/>
        <w:drawing>
          <wp:anchor distT="0" distB="0" distL="114300" distR="114300" simplePos="0" relativeHeight="251694080" behindDoc="0" locked="0" layoutInCell="1" allowOverlap="1">
            <wp:simplePos x="0" y="0"/>
            <wp:positionH relativeFrom="column">
              <wp:posOffset>-85311</wp:posOffset>
            </wp:positionH>
            <wp:positionV relativeFrom="paragraph">
              <wp:posOffset>-49640</wp:posOffset>
            </wp:positionV>
            <wp:extent cx="5220860" cy="2568271"/>
            <wp:effectExtent l="19050" t="0" r="0" b="0"/>
            <wp:wrapNone/>
            <wp:docPr id="19" name="18 Resim"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78" cstate="print"/>
                    <a:stretch>
                      <a:fillRect/>
                    </a:stretch>
                  </pic:blipFill>
                  <pic:spPr>
                    <a:xfrm>
                      <a:off x="0" y="0"/>
                      <a:ext cx="5220860" cy="2568271"/>
                    </a:xfrm>
                    <a:prstGeom prst="rect">
                      <a:avLst/>
                    </a:prstGeom>
                  </pic:spPr>
                </pic:pic>
              </a:graphicData>
            </a:graphic>
          </wp:anchor>
        </w:drawing>
      </w: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5D54AE" w:rsidP="00DF130E">
      <w:pPr>
        <w:pStyle w:val="fbemetinnormal"/>
      </w:pPr>
    </w:p>
    <w:p w:rsidR="005D54AE" w:rsidRDefault="001D25A1" w:rsidP="00DF130E">
      <w:pPr>
        <w:pStyle w:val="fbemetinnormal"/>
      </w:pPr>
      <w:r>
        <w:rPr>
          <w:noProof/>
        </w:rPr>
        <w:pict>
          <v:shape id="_x0000_s1041" type="#_x0000_t202" style="position:absolute;left:0;text-align:left;margin-left:-6.7pt;margin-top:29.3pt;width:411.05pt;height:24.3pt;z-index:251696128" stroked="f">
            <v:textbox inset="0,0,0,0">
              <w:txbxContent>
                <w:p w:rsidR="001D25A1" w:rsidRPr="008028D8" w:rsidRDefault="001D25A1" w:rsidP="008028D8">
                  <w:pPr>
                    <w:pStyle w:val="ResimYazs"/>
                    <w:jc w:val="center"/>
                    <w:rPr>
                      <w:rFonts w:ascii="Times New Roman" w:hAnsi="Times New Roman" w:cs="Times New Roman"/>
                      <w:b w:val="0"/>
                      <w:color w:val="auto"/>
                      <w:sz w:val="20"/>
                      <w:szCs w:val="20"/>
                    </w:rPr>
                  </w:pPr>
                  <w:bookmarkStart w:id="34" w:name="_Toc529869361"/>
                  <w:r w:rsidRPr="008028D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8</w:t>
                  </w:r>
                  <w:r>
                    <w:rPr>
                      <w:rFonts w:ascii="Times New Roman" w:hAnsi="Times New Roman" w:cs="Times New Roman"/>
                      <w:color w:val="auto"/>
                      <w:sz w:val="20"/>
                      <w:szCs w:val="20"/>
                    </w:rPr>
                    <w:fldChar w:fldCharType="end"/>
                  </w:r>
                  <w:r w:rsidRPr="008028D8">
                    <w:rPr>
                      <w:rFonts w:ascii="Times New Roman" w:hAnsi="Times New Roman" w:cs="Times New Roman"/>
                      <w:color w:val="auto"/>
                      <w:sz w:val="20"/>
                      <w:szCs w:val="20"/>
                    </w:rPr>
                    <w:t>:</w:t>
                  </w:r>
                  <w:r w:rsidRPr="008028D8">
                    <w:rPr>
                      <w:rFonts w:ascii="Times New Roman" w:hAnsi="Times New Roman" w:cs="Times New Roman"/>
                      <w:b w:val="0"/>
                      <w:color w:val="auto"/>
                      <w:sz w:val="20"/>
                      <w:szCs w:val="20"/>
                    </w:rPr>
                    <w:t xml:space="preserve"> Sarıgöl ve çevresinin 3 boyutlu sayısal yükseklik modelini gösteren şekil.</w:t>
                  </w:r>
                  <w:bookmarkEnd w:id="34"/>
                </w:p>
                <w:p w:rsidR="001D25A1" w:rsidRPr="007C3713" w:rsidRDefault="001D25A1" w:rsidP="002165B8">
                  <w:pPr>
                    <w:pStyle w:val="ResimYazs"/>
                    <w:rPr>
                      <w:rFonts w:ascii="Times New Roman" w:hAnsi="Times New Roman"/>
                      <w:noProof/>
                      <w:sz w:val="24"/>
                    </w:rPr>
                  </w:pPr>
                </w:p>
              </w:txbxContent>
            </v:textbox>
          </v:shape>
        </w:pict>
      </w:r>
    </w:p>
    <w:p w:rsidR="00AF5D8F" w:rsidRDefault="00AF5D8F" w:rsidP="00DF130E">
      <w:pPr>
        <w:pStyle w:val="fbemetinnormal"/>
      </w:pPr>
    </w:p>
    <w:p w:rsidR="002165B8" w:rsidRDefault="008028D8" w:rsidP="00DF130E">
      <w:pPr>
        <w:pStyle w:val="fbemetinnormal"/>
      </w:pPr>
      <w:r>
        <w:rPr>
          <w:noProof/>
          <w:lang w:eastAsia="tr-TR" w:bidi="ar-SA"/>
        </w:rPr>
        <w:drawing>
          <wp:anchor distT="0" distB="0" distL="114300" distR="114300" simplePos="0" relativeHeight="251693056" behindDoc="0" locked="0" layoutInCell="1" allowOverlap="1">
            <wp:simplePos x="0" y="0"/>
            <wp:positionH relativeFrom="column">
              <wp:posOffset>-85725</wp:posOffset>
            </wp:positionH>
            <wp:positionV relativeFrom="paragraph">
              <wp:posOffset>165100</wp:posOffset>
            </wp:positionV>
            <wp:extent cx="5329555" cy="3005455"/>
            <wp:effectExtent l="19050" t="0" r="4445" b="0"/>
            <wp:wrapNone/>
            <wp:docPr id="17" name="16 Resim"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79" cstate="print"/>
                    <a:stretch>
                      <a:fillRect/>
                    </a:stretch>
                  </pic:blipFill>
                  <pic:spPr>
                    <a:xfrm>
                      <a:off x="0" y="0"/>
                      <a:ext cx="5329555" cy="3005455"/>
                    </a:xfrm>
                    <a:prstGeom prst="rect">
                      <a:avLst/>
                    </a:prstGeom>
                  </pic:spPr>
                </pic:pic>
              </a:graphicData>
            </a:graphic>
          </wp:anchor>
        </w:drawing>
      </w:r>
      <w:r w:rsidR="001D25A1">
        <w:rPr>
          <w:noProof/>
        </w:rPr>
        <w:pict>
          <v:shape id="_x0000_s1042" type="#_x0000_t202" style="position:absolute;left:0;text-align:left;margin-left:-6.7pt;margin-top:261.05pt;width:419.75pt;height:.05pt;z-index:251698176;mso-position-horizontal-relative:text;mso-position-vertical-relative:text" stroked="f">
            <v:textbox style="mso-fit-shape-to-text:t" inset="0,0,0,0">
              <w:txbxContent>
                <w:p w:rsidR="001D25A1" w:rsidRPr="008028D8" w:rsidRDefault="001D25A1" w:rsidP="008028D8">
                  <w:pPr>
                    <w:pStyle w:val="ResimYazs"/>
                    <w:jc w:val="center"/>
                    <w:rPr>
                      <w:rFonts w:ascii="Times New Roman" w:hAnsi="Times New Roman" w:cs="Times New Roman"/>
                      <w:b w:val="0"/>
                      <w:noProof/>
                      <w:color w:val="auto"/>
                      <w:sz w:val="20"/>
                      <w:szCs w:val="20"/>
                    </w:rPr>
                  </w:pPr>
                  <w:bookmarkStart w:id="35" w:name="_Toc529869362"/>
                  <w:r w:rsidRPr="008028D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9</w:t>
                  </w:r>
                  <w:r>
                    <w:rPr>
                      <w:rFonts w:ascii="Times New Roman" w:hAnsi="Times New Roman" w:cs="Times New Roman"/>
                      <w:color w:val="auto"/>
                      <w:sz w:val="20"/>
                      <w:szCs w:val="20"/>
                    </w:rPr>
                    <w:fldChar w:fldCharType="end"/>
                  </w:r>
                  <w:r w:rsidRPr="008028D8">
                    <w:rPr>
                      <w:rFonts w:ascii="Times New Roman" w:hAnsi="Times New Roman" w:cs="Times New Roman"/>
                      <w:color w:val="auto"/>
                      <w:sz w:val="20"/>
                      <w:szCs w:val="20"/>
                    </w:rPr>
                    <w:t>:</w:t>
                  </w:r>
                  <w:r w:rsidRPr="008028D8">
                    <w:rPr>
                      <w:rFonts w:ascii="Times New Roman" w:hAnsi="Times New Roman" w:cs="Times New Roman"/>
                      <w:b w:val="0"/>
                      <w:color w:val="auto"/>
                      <w:sz w:val="20"/>
                      <w:szCs w:val="20"/>
                    </w:rPr>
                    <w:t xml:space="preserve"> Üç boyutlu sayısal yüks</w:t>
                  </w:r>
                  <w:r>
                    <w:rPr>
                      <w:rFonts w:ascii="Times New Roman" w:hAnsi="Times New Roman" w:cs="Times New Roman"/>
                      <w:b w:val="0"/>
                      <w:color w:val="auto"/>
                      <w:sz w:val="20"/>
                      <w:szCs w:val="20"/>
                    </w:rPr>
                    <w:t>eklik modeli şekli kullanılarak</w:t>
                  </w:r>
                  <w:r w:rsidRPr="008028D8">
                    <w:rPr>
                      <w:rFonts w:ascii="Times New Roman" w:hAnsi="Times New Roman" w:cs="Times New Roman"/>
                      <w:b w:val="0"/>
                      <w:color w:val="auto"/>
                      <w:sz w:val="20"/>
                      <w:szCs w:val="20"/>
                    </w:rPr>
                    <w:t xml:space="preserve"> batıdan doğuya çıkarılmış jeolojik kesit.</w:t>
                  </w:r>
                  <w:bookmarkEnd w:id="35"/>
                </w:p>
              </w:txbxContent>
            </v:textbox>
          </v:shape>
        </w:pict>
      </w:r>
    </w:p>
    <w:p w:rsidR="002165B8" w:rsidRDefault="002165B8" w:rsidP="00DF130E">
      <w:pPr>
        <w:pStyle w:val="fbemetinnormal"/>
      </w:pPr>
    </w:p>
    <w:p w:rsidR="002165B8" w:rsidRDefault="002165B8" w:rsidP="00DF130E">
      <w:pPr>
        <w:pStyle w:val="fbemetinnormal"/>
      </w:pPr>
    </w:p>
    <w:p w:rsidR="002165B8" w:rsidRDefault="002165B8" w:rsidP="00DF130E">
      <w:pPr>
        <w:pStyle w:val="fbemetinnormal"/>
      </w:pPr>
    </w:p>
    <w:p w:rsidR="002165B8" w:rsidRDefault="002165B8" w:rsidP="00DF130E">
      <w:pPr>
        <w:pStyle w:val="fbemetinnormal"/>
      </w:pPr>
    </w:p>
    <w:p w:rsidR="002165B8" w:rsidRDefault="002165B8" w:rsidP="00DF130E">
      <w:pPr>
        <w:pStyle w:val="fbemetinnormal"/>
      </w:pPr>
    </w:p>
    <w:p w:rsidR="002623F3" w:rsidRDefault="002623F3" w:rsidP="00DF130E">
      <w:pPr>
        <w:pStyle w:val="fbemetinnormal"/>
      </w:pPr>
    </w:p>
    <w:p w:rsidR="002623F3" w:rsidRDefault="002623F3" w:rsidP="00DF130E">
      <w:pPr>
        <w:pStyle w:val="fbemetinnormal"/>
      </w:pPr>
    </w:p>
    <w:p w:rsidR="002623F3" w:rsidRDefault="002623F3" w:rsidP="00DF130E">
      <w:pPr>
        <w:pStyle w:val="fbemetinnormal"/>
      </w:pPr>
    </w:p>
    <w:p w:rsidR="005F62B9" w:rsidRPr="005F62B9" w:rsidRDefault="005F62B9" w:rsidP="005F62B9">
      <w:pPr>
        <w:spacing w:line="360" w:lineRule="auto"/>
        <w:ind w:firstLine="708"/>
        <w:jc w:val="both"/>
        <w:rPr>
          <w:rFonts w:ascii="Times New Roman" w:hAnsi="Times New Roman" w:cs="Times New Roman"/>
          <w:sz w:val="24"/>
          <w:szCs w:val="24"/>
        </w:rPr>
      </w:pPr>
      <w:r w:rsidRPr="005F62B9">
        <w:rPr>
          <w:rFonts w:ascii="Times New Roman" w:hAnsi="Times New Roman" w:cs="Times New Roman"/>
          <w:sz w:val="24"/>
          <w:szCs w:val="24"/>
        </w:rPr>
        <w:t xml:space="preserve">Şekil </w:t>
      </w:r>
      <w:proofErr w:type="gramStart"/>
      <w:r w:rsidRPr="005F62B9">
        <w:rPr>
          <w:rFonts w:ascii="Times New Roman" w:hAnsi="Times New Roman" w:cs="Times New Roman"/>
          <w:sz w:val="24"/>
          <w:szCs w:val="24"/>
        </w:rPr>
        <w:t>2.8’de</w:t>
      </w:r>
      <w:proofErr w:type="gramEnd"/>
      <w:r w:rsidRPr="005F62B9">
        <w:rPr>
          <w:rFonts w:ascii="Times New Roman" w:hAnsi="Times New Roman" w:cs="Times New Roman"/>
          <w:sz w:val="24"/>
          <w:szCs w:val="24"/>
        </w:rPr>
        <w:t xml:space="preserve"> ki sayısal yükseklik modeli şeklinden elde edilerek hazırlanan </w:t>
      </w:r>
      <w:r>
        <w:rPr>
          <w:rFonts w:ascii="Times New Roman" w:hAnsi="Times New Roman" w:cs="Times New Roman"/>
          <w:sz w:val="24"/>
          <w:szCs w:val="24"/>
        </w:rPr>
        <w:t xml:space="preserve">Şekil </w:t>
      </w:r>
      <w:r w:rsidRPr="005F62B9">
        <w:rPr>
          <w:rFonts w:ascii="Times New Roman" w:hAnsi="Times New Roman" w:cs="Times New Roman"/>
          <w:sz w:val="24"/>
          <w:szCs w:val="24"/>
        </w:rPr>
        <w:t>2.9’daki kesitte görüleceği gibi inceleme alanının temelinde kahverengi renkte gösterilmiş menderes masifine ait metamorfitler, onun üzerinde uyumsuz olarak yerleşmiş Asartepe Formasyonuna ait sarı renkli düzey ve en üstte de tüm bunları uyumsuz olarak örten alüvyal yelpaze çökelleri gelmiştir.</w:t>
      </w:r>
    </w:p>
    <w:p w:rsidR="002623F3" w:rsidRDefault="002623F3" w:rsidP="00DF130E">
      <w:pPr>
        <w:pStyle w:val="fbemetinnormal"/>
      </w:pPr>
    </w:p>
    <w:p w:rsidR="002623F3" w:rsidRDefault="0037474B" w:rsidP="0037474B">
      <w:pPr>
        <w:pStyle w:val="fbebalk3"/>
      </w:pPr>
      <w:bookmarkStart w:id="36" w:name="_Toc529869434"/>
      <w:r>
        <w:lastRenderedPageBreak/>
        <w:t>Menderes Masifi Metamorfitleri</w:t>
      </w:r>
      <w:bookmarkEnd w:id="36"/>
      <w:r>
        <w:t xml:space="preserve"> </w:t>
      </w:r>
    </w:p>
    <w:p w:rsidR="0037474B" w:rsidRPr="0037474B" w:rsidRDefault="0037474B" w:rsidP="0037474B">
      <w:pPr>
        <w:spacing w:before="240" w:line="360" w:lineRule="auto"/>
        <w:ind w:firstLine="708"/>
        <w:jc w:val="both"/>
        <w:rPr>
          <w:rFonts w:ascii="Times New Roman" w:hAnsi="Times New Roman" w:cs="Times New Roman"/>
          <w:sz w:val="24"/>
          <w:szCs w:val="24"/>
        </w:rPr>
      </w:pPr>
      <w:r w:rsidRPr="0037474B">
        <w:rPr>
          <w:rFonts w:ascii="Times New Roman" w:hAnsi="Times New Roman" w:cs="Times New Roman"/>
          <w:sz w:val="24"/>
          <w:szCs w:val="24"/>
        </w:rPr>
        <w:t>Bölgenin yaklaşık yarısını kaplayan Menderes Metamorfitleri, Gediz Grabeninin yükselen kesimlerinde yüzeyler ve yüksek kotlu bir morfoloji oluşturur. Menderes Metamorfitleri’ nin Gediz Grabeninin horstlarında kalan egemen kayaçlar gnayslar, şistler ve kuvarsitlerdir.</w:t>
      </w:r>
    </w:p>
    <w:p w:rsidR="0037474B" w:rsidRPr="0037474B" w:rsidRDefault="0037474B" w:rsidP="0037474B">
      <w:pPr>
        <w:pStyle w:val="ListeParagraf"/>
        <w:spacing w:line="360" w:lineRule="auto"/>
        <w:ind w:left="0" w:firstLine="708"/>
        <w:jc w:val="both"/>
        <w:rPr>
          <w:rFonts w:ascii="Times New Roman" w:hAnsi="Times New Roman" w:cs="Times New Roman"/>
          <w:sz w:val="24"/>
          <w:szCs w:val="24"/>
        </w:rPr>
      </w:pPr>
      <w:r w:rsidRPr="0037474B">
        <w:rPr>
          <w:rFonts w:ascii="Times New Roman" w:hAnsi="Times New Roman" w:cs="Times New Roman"/>
          <w:sz w:val="24"/>
          <w:szCs w:val="24"/>
        </w:rPr>
        <w:t>Genellikle gri, beyaz, koyu gri, kahverengi ve yeşilimsi renkler sunan bu kayaçlar, Menderes Masifi’ nin yükselmeye başlamasıyla meydana gelen düşük açılı normal faylanmalar nedeniyle, özellikle grabenin güney kenarı boyunca oluşmuş kataklastik kayaçlar şeklindedir (Şekil 2</w:t>
      </w:r>
      <w:r>
        <w:rPr>
          <w:rFonts w:ascii="Times New Roman" w:hAnsi="Times New Roman" w:cs="Times New Roman"/>
          <w:sz w:val="24"/>
          <w:szCs w:val="24"/>
        </w:rPr>
        <w:t>.10</w:t>
      </w:r>
      <w:r w:rsidRPr="0037474B">
        <w:rPr>
          <w:rFonts w:ascii="Times New Roman" w:hAnsi="Times New Roman" w:cs="Times New Roman"/>
          <w:sz w:val="24"/>
          <w:szCs w:val="24"/>
        </w:rPr>
        <w:t>).</w:t>
      </w:r>
    </w:p>
    <w:p w:rsidR="0037474B" w:rsidRDefault="001D25A1" w:rsidP="0037474B">
      <w:pPr>
        <w:pStyle w:val="fbemetinnormal"/>
      </w:pPr>
      <w:r>
        <w:rPr>
          <w:noProof/>
        </w:rPr>
        <w:pict>
          <v:shape id="_x0000_s1043" type="#_x0000_t202" style="position:absolute;left:0;text-align:left;margin-left:27.7pt;margin-top:264.6pt;width:376.65pt;height:.05pt;z-index:251701248" stroked="f">
            <v:textbox style="mso-fit-shape-to-text:t" inset="0,0,0,0">
              <w:txbxContent>
                <w:p w:rsidR="001D25A1" w:rsidRPr="003F1828" w:rsidRDefault="001D25A1" w:rsidP="00592C52">
                  <w:pPr>
                    <w:pStyle w:val="ResimYazs"/>
                    <w:jc w:val="center"/>
                    <w:rPr>
                      <w:rFonts w:ascii="Times New Roman" w:hAnsi="Times New Roman" w:cs="Times New Roman"/>
                      <w:b w:val="0"/>
                      <w:noProof/>
                      <w:color w:val="auto"/>
                      <w:sz w:val="20"/>
                      <w:szCs w:val="20"/>
                    </w:rPr>
                  </w:pPr>
                  <w:bookmarkStart w:id="37" w:name="_Toc529869363"/>
                  <w:r w:rsidRPr="003F1828">
                    <w:rPr>
                      <w:rFonts w:ascii="Times New Roman" w:hAnsi="Times New Roman" w:cs="Times New Roman"/>
                      <w:color w:val="auto"/>
                      <w:sz w:val="20"/>
                      <w:szCs w:val="20"/>
                    </w:rPr>
                    <w:t xml:space="preserve">Şekil </w:t>
                  </w:r>
                  <w:r w:rsidRPr="003F1828">
                    <w:rPr>
                      <w:rFonts w:ascii="Times New Roman" w:hAnsi="Times New Roman" w:cs="Times New Roman"/>
                      <w:color w:val="auto"/>
                      <w:sz w:val="20"/>
                      <w:szCs w:val="20"/>
                    </w:rPr>
                    <w:fldChar w:fldCharType="begin"/>
                  </w:r>
                  <w:r w:rsidRPr="003F1828">
                    <w:rPr>
                      <w:rFonts w:ascii="Times New Roman" w:hAnsi="Times New Roman" w:cs="Times New Roman"/>
                      <w:color w:val="auto"/>
                      <w:sz w:val="20"/>
                      <w:szCs w:val="20"/>
                    </w:rPr>
                    <w:instrText xml:space="preserve"> STYLEREF  \s fbe_başlık_1 </w:instrText>
                  </w:r>
                  <w:r w:rsidRPr="003F1828">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sidRPr="003F1828">
                    <w:rPr>
                      <w:rFonts w:ascii="Times New Roman" w:hAnsi="Times New Roman" w:cs="Times New Roman"/>
                      <w:color w:val="auto"/>
                      <w:sz w:val="20"/>
                      <w:szCs w:val="20"/>
                    </w:rPr>
                    <w:fldChar w:fldCharType="end"/>
                  </w:r>
                  <w:r w:rsidRPr="003F1828">
                    <w:rPr>
                      <w:rFonts w:ascii="Times New Roman" w:hAnsi="Times New Roman" w:cs="Times New Roman"/>
                      <w:color w:val="auto"/>
                      <w:sz w:val="20"/>
                      <w:szCs w:val="20"/>
                    </w:rPr>
                    <w:t>.</w:t>
                  </w:r>
                  <w:r w:rsidRPr="003F1828">
                    <w:rPr>
                      <w:rFonts w:ascii="Times New Roman" w:hAnsi="Times New Roman" w:cs="Times New Roman"/>
                      <w:color w:val="auto"/>
                      <w:sz w:val="20"/>
                      <w:szCs w:val="20"/>
                    </w:rPr>
                    <w:fldChar w:fldCharType="begin"/>
                  </w:r>
                  <w:r w:rsidRPr="003F1828">
                    <w:rPr>
                      <w:rFonts w:ascii="Times New Roman" w:hAnsi="Times New Roman" w:cs="Times New Roman"/>
                      <w:color w:val="auto"/>
                      <w:sz w:val="20"/>
                      <w:szCs w:val="20"/>
                    </w:rPr>
                    <w:instrText xml:space="preserve"> SEQ Şekil \* ARABIC \s 1 </w:instrText>
                  </w:r>
                  <w:r w:rsidRPr="003F1828">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10</w:t>
                  </w:r>
                  <w:r w:rsidRPr="003F1828">
                    <w:rPr>
                      <w:rFonts w:ascii="Times New Roman" w:hAnsi="Times New Roman" w:cs="Times New Roman"/>
                      <w:color w:val="auto"/>
                      <w:sz w:val="20"/>
                      <w:szCs w:val="20"/>
                    </w:rPr>
                    <w:fldChar w:fldCharType="end"/>
                  </w:r>
                  <w:r w:rsidRPr="003F1828">
                    <w:rPr>
                      <w:rFonts w:ascii="Times New Roman" w:hAnsi="Times New Roman" w:cs="Times New Roman"/>
                      <w:color w:val="auto"/>
                      <w:sz w:val="20"/>
                      <w:szCs w:val="20"/>
                    </w:rPr>
                    <w:t>:</w:t>
                  </w:r>
                  <w:r w:rsidRPr="00592C52">
                    <w:rPr>
                      <w:rFonts w:ascii="Times New Roman" w:hAnsi="Times New Roman" w:cs="Times New Roman"/>
                      <w:b w:val="0"/>
                      <w:sz w:val="20"/>
                      <w:szCs w:val="20"/>
                    </w:rPr>
                    <w:t xml:space="preserve"> </w:t>
                  </w:r>
                  <w:r w:rsidRPr="003F1828">
                    <w:rPr>
                      <w:rFonts w:ascii="Times New Roman" w:hAnsi="Times New Roman" w:cs="Times New Roman"/>
                      <w:b w:val="0"/>
                      <w:color w:val="auto"/>
                      <w:sz w:val="20"/>
                      <w:szCs w:val="20"/>
                    </w:rPr>
                    <w:t xml:space="preserve">Geç Miyosen ve Erken Pliyosen boyunca orta birimlerin depolanmasını ve detachment faylar tarafından Menderes Masifinin yükselmesini gösteren şematik kesit (Bozcu, 2009’ </w:t>
                  </w:r>
                  <w:proofErr w:type="gramStart"/>
                  <w:r w:rsidRPr="003F1828">
                    <w:rPr>
                      <w:rFonts w:ascii="Times New Roman" w:hAnsi="Times New Roman" w:cs="Times New Roman"/>
                      <w:b w:val="0"/>
                      <w:color w:val="auto"/>
                      <w:sz w:val="20"/>
                      <w:szCs w:val="20"/>
                    </w:rPr>
                    <w:t>dan</w:t>
                  </w:r>
                  <w:proofErr w:type="gramEnd"/>
                  <w:r w:rsidRPr="003F1828">
                    <w:rPr>
                      <w:rFonts w:ascii="Times New Roman" w:hAnsi="Times New Roman" w:cs="Times New Roman"/>
                      <w:b w:val="0"/>
                      <w:color w:val="auto"/>
                      <w:sz w:val="20"/>
                      <w:szCs w:val="20"/>
                    </w:rPr>
                    <w:t xml:space="preserve"> değiştirilmiştir).</w:t>
                  </w:r>
                  <w:bookmarkEnd w:id="37"/>
                </w:p>
              </w:txbxContent>
            </v:textbox>
          </v:shape>
        </w:pict>
      </w:r>
      <w:r w:rsidR="00592C52">
        <w:rPr>
          <w:noProof/>
          <w:lang w:eastAsia="tr-TR" w:bidi="ar-SA"/>
        </w:rPr>
        <w:drawing>
          <wp:anchor distT="0" distB="0" distL="114300" distR="114300" simplePos="0" relativeHeight="251699200" behindDoc="0" locked="0" layoutInCell="1" allowOverlap="1">
            <wp:simplePos x="0" y="0"/>
            <wp:positionH relativeFrom="column">
              <wp:posOffset>352011</wp:posOffset>
            </wp:positionH>
            <wp:positionV relativeFrom="paragraph">
              <wp:posOffset>147100</wp:posOffset>
            </wp:positionV>
            <wp:extent cx="4783537" cy="3156667"/>
            <wp:effectExtent l="19050" t="0" r="0" b="0"/>
            <wp:wrapNone/>
            <wp:docPr id="20" name="19 Resim"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80" cstate="print"/>
                    <a:stretch>
                      <a:fillRect/>
                    </a:stretch>
                  </pic:blipFill>
                  <pic:spPr>
                    <a:xfrm>
                      <a:off x="0" y="0"/>
                      <a:ext cx="4783537" cy="3156667"/>
                    </a:xfrm>
                    <a:prstGeom prst="rect">
                      <a:avLst/>
                    </a:prstGeom>
                  </pic:spPr>
                </pic:pic>
              </a:graphicData>
            </a:graphic>
          </wp:anchor>
        </w:drawing>
      </w: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592C52">
      <w:pPr>
        <w:pStyle w:val="fbemetinnormal"/>
      </w:pPr>
      <w:r w:rsidRPr="00B83140">
        <w:rPr>
          <w:rFonts w:cs="Times New Roman"/>
          <w:szCs w:val="24"/>
        </w:rPr>
        <w:t>İnceleme alanının güneybatı köşesine yakın kesimde, Buldan Yolu’ nun her iki</w:t>
      </w:r>
      <w:r>
        <w:rPr>
          <w:rFonts w:cs="Times New Roman"/>
          <w:szCs w:val="24"/>
        </w:rPr>
        <w:t xml:space="preserve"> </w:t>
      </w:r>
      <w:r w:rsidRPr="00B83140">
        <w:rPr>
          <w:rFonts w:cs="Times New Roman"/>
          <w:szCs w:val="24"/>
        </w:rPr>
        <w:t>tarafında, Gök Tarım Tesisleri’ nin güneyindeki alanda Paleozoyik-Mesozoyik yaşlı metamorfik birimler yüzeylemektedir. Birim, koyu kahve, gri ve bej renkli gnays, şist ve kuvarsi</w:t>
      </w:r>
      <w:r>
        <w:rPr>
          <w:rFonts w:cs="Times New Roman"/>
          <w:szCs w:val="24"/>
        </w:rPr>
        <w:t>tlerden oluşmaktadır (Şekil 2.11</w:t>
      </w:r>
      <w:r w:rsidRPr="00B83140">
        <w:rPr>
          <w:rFonts w:cs="Times New Roman"/>
          <w:szCs w:val="24"/>
        </w:rPr>
        <w:t>). Birim kırık ve çatlaklı olup yer yer bloklu bir görünüm sunmaktadır. Atmosferik koşullar altında kalan üst kesimlerde yer yer ayrışmış ve parçalanmış olarak gözlenmektedir</w:t>
      </w:r>
      <w:r>
        <w:rPr>
          <w:rFonts w:cs="Times New Roman"/>
          <w:szCs w:val="24"/>
        </w:rPr>
        <w:t>.</w:t>
      </w:r>
    </w:p>
    <w:p w:rsidR="00592C52" w:rsidRDefault="00592C52" w:rsidP="0037474B">
      <w:pPr>
        <w:pStyle w:val="fbemetinnormal"/>
      </w:pPr>
    </w:p>
    <w:p w:rsidR="00592C52" w:rsidRDefault="001D25A1" w:rsidP="0037474B">
      <w:pPr>
        <w:pStyle w:val="fbemetinnormal"/>
      </w:pPr>
      <w:r>
        <w:rPr>
          <w:noProof/>
        </w:rPr>
        <w:lastRenderedPageBreak/>
        <w:pict>
          <v:shape id="_x0000_s1044" type="#_x0000_t202" style="position:absolute;left:0;text-align:left;margin-left:50.25pt;margin-top:270.4pt;width:282.1pt;height:.05pt;z-index:251704320" stroked="f">
            <v:textbox style="mso-fit-shape-to-text:t" inset="0,0,0,0">
              <w:txbxContent>
                <w:p w:rsidR="001D25A1" w:rsidRPr="00592C52" w:rsidRDefault="001D25A1" w:rsidP="00592C52">
                  <w:pPr>
                    <w:pStyle w:val="ResimYazs"/>
                    <w:jc w:val="center"/>
                    <w:rPr>
                      <w:rFonts w:ascii="Times New Roman" w:hAnsi="Times New Roman" w:cs="Times New Roman"/>
                      <w:b w:val="0"/>
                      <w:color w:val="auto"/>
                      <w:sz w:val="20"/>
                      <w:szCs w:val="20"/>
                    </w:rPr>
                  </w:pPr>
                  <w:bookmarkStart w:id="38" w:name="_Toc529869364"/>
                  <w:r w:rsidRPr="00592C52">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11</w:t>
                  </w:r>
                  <w:r>
                    <w:rPr>
                      <w:rFonts w:ascii="Times New Roman" w:hAnsi="Times New Roman" w:cs="Times New Roman"/>
                      <w:color w:val="auto"/>
                      <w:sz w:val="20"/>
                      <w:szCs w:val="20"/>
                    </w:rPr>
                    <w:fldChar w:fldCharType="end"/>
                  </w:r>
                  <w:r w:rsidRPr="00592C52">
                    <w:rPr>
                      <w:rFonts w:ascii="Times New Roman" w:hAnsi="Times New Roman" w:cs="Times New Roman"/>
                      <w:color w:val="auto"/>
                      <w:sz w:val="20"/>
                      <w:szCs w:val="20"/>
                    </w:rPr>
                    <w:t xml:space="preserve">: </w:t>
                  </w:r>
                  <w:r w:rsidRPr="00592C52">
                    <w:rPr>
                      <w:rFonts w:ascii="Times New Roman" w:hAnsi="Times New Roman" w:cs="Times New Roman"/>
                      <w:b w:val="0"/>
                      <w:color w:val="auto"/>
                      <w:sz w:val="20"/>
                      <w:szCs w:val="20"/>
                    </w:rPr>
                    <w:t xml:space="preserve">İnceleme alanındaki bol kırık </w:t>
                  </w:r>
                  <w:proofErr w:type="gramStart"/>
                  <w:r w:rsidRPr="00592C52">
                    <w:rPr>
                      <w:rFonts w:ascii="Times New Roman" w:hAnsi="Times New Roman" w:cs="Times New Roman"/>
                      <w:b w:val="0"/>
                      <w:color w:val="auto"/>
                      <w:sz w:val="20"/>
                      <w:szCs w:val="20"/>
                    </w:rPr>
                    <w:t>çatlaklı ,yer</w:t>
                  </w:r>
                  <w:proofErr w:type="gramEnd"/>
                  <w:r w:rsidRPr="00592C52">
                    <w:rPr>
                      <w:rFonts w:ascii="Times New Roman" w:hAnsi="Times New Roman" w:cs="Times New Roman"/>
                      <w:b w:val="0"/>
                      <w:color w:val="auto"/>
                      <w:sz w:val="20"/>
                      <w:szCs w:val="20"/>
                    </w:rPr>
                    <w:t xml:space="preserve"> yer bloklu görünüm sunan, atmosferik koşullar altında kalan üst kesimlerde yer yer ayrışmış ve parçalanmış olarak gözlenen metamorfik birimlerin  </w:t>
                  </w:r>
                  <w:r>
                    <w:rPr>
                      <w:rFonts w:ascii="Times New Roman" w:hAnsi="Times New Roman" w:cs="Times New Roman"/>
                      <w:b w:val="0"/>
                      <w:color w:val="auto"/>
                      <w:sz w:val="20"/>
                      <w:szCs w:val="20"/>
                    </w:rPr>
                    <w:t>(</w:t>
                  </w:r>
                  <w:r w:rsidRPr="00592C52">
                    <w:rPr>
                      <w:rFonts w:ascii="Times New Roman" w:hAnsi="Times New Roman" w:cs="Times New Roman"/>
                      <w:b w:val="0"/>
                      <w:color w:val="auto"/>
                      <w:sz w:val="20"/>
                      <w:szCs w:val="20"/>
                    </w:rPr>
                    <w:t>biyotit ve muskovit şistler ) arazideki görünümünü gösteren resim.</w:t>
                  </w:r>
                  <w:bookmarkEnd w:id="38"/>
                </w:p>
              </w:txbxContent>
            </v:textbox>
          </v:shape>
        </w:pict>
      </w:r>
      <w:r w:rsidR="00592C52">
        <w:rPr>
          <w:noProof/>
          <w:lang w:eastAsia="tr-TR" w:bidi="ar-SA"/>
        </w:rPr>
        <w:drawing>
          <wp:anchor distT="0" distB="0" distL="114300" distR="114300" simplePos="0" relativeHeight="251702272" behindDoc="0" locked="0" layoutInCell="1" allowOverlap="1">
            <wp:simplePos x="0" y="0"/>
            <wp:positionH relativeFrom="column">
              <wp:posOffset>638258</wp:posOffset>
            </wp:positionH>
            <wp:positionV relativeFrom="paragraph">
              <wp:posOffset>-1933</wp:posOffset>
            </wp:positionV>
            <wp:extent cx="3582891" cy="3379305"/>
            <wp:effectExtent l="19050" t="0" r="0" b="0"/>
            <wp:wrapNone/>
            <wp:docPr id="21" name="20 Resim"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81" cstate="print"/>
                    <a:stretch>
                      <a:fillRect/>
                    </a:stretch>
                  </pic:blipFill>
                  <pic:spPr>
                    <a:xfrm>
                      <a:off x="0" y="0"/>
                      <a:ext cx="3582891" cy="3379305"/>
                    </a:xfrm>
                    <a:prstGeom prst="rect">
                      <a:avLst/>
                    </a:prstGeom>
                  </pic:spPr>
                </pic:pic>
              </a:graphicData>
            </a:graphic>
          </wp:anchor>
        </w:drawing>
      </w: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C5252" w:rsidP="005C5252">
      <w:pPr>
        <w:pStyle w:val="fbebalk3"/>
      </w:pPr>
      <w:bookmarkStart w:id="39" w:name="_Toc529869435"/>
      <w:r>
        <w:t>Senozoyik</w:t>
      </w:r>
      <w:bookmarkEnd w:id="39"/>
    </w:p>
    <w:p w:rsidR="005C5252" w:rsidRDefault="005C5252" w:rsidP="005C5252">
      <w:pPr>
        <w:pStyle w:val="fbebalk4"/>
      </w:pPr>
      <w:bookmarkStart w:id="40" w:name="_Toc529869436"/>
      <w:r>
        <w:t>Asartepe Formasyonu</w:t>
      </w:r>
      <w:bookmarkEnd w:id="40"/>
    </w:p>
    <w:p w:rsidR="00E37D4C" w:rsidRPr="00E37D4C" w:rsidRDefault="00E37D4C" w:rsidP="00E37D4C">
      <w:pPr>
        <w:spacing w:before="240" w:line="360" w:lineRule="auto"/>
        <w:ind w:firstLine="708"/>
        <w:jc w:val="both"/>
        <w:rPr>
          <w:rFonts w:ascii="Times New Roman" w:hAnsi="Times New Roman" w:cs="Times New Roman"/>
          <w:sz w:val="24"/>
          <w:szCs w:val="24"/>
        </w:rPr>
      </w:pPr>
      <w:r w:rsidRPr="00E37D4C">
        <w:rPr>
          <w:rFonts w:ascii="Times New Roman" w:hAnsi="Times New Roman" w:cs="Times New Roman"/>
          <w:sz w:val="24"/>
          <w:szCs w:val="24"/>
        </w:rPr>
        <w:t xml:space="preserve">İnceleme alanının GGB kesiminin tamamına yakın bölümünü Pliyo-Pleistosen yaşlı Asartepe Formasyonuna ait birimler yüzeylemektedir. Birim koyu kahve açık sarı renkli çamurtaşı, çakıltaşı ve kumtaşı ardalanmasından oluşmaktadır. Asartepe Formasyonu, Gediz Grabeninin kuzey ve güney kenarı boyunca bir şerit şeklinde uzanır. Kalınlığı 200 m civarında olan </w:t>
      </w:r>
      <w:proofErr w:type="gramStart"/>
      <w:r w:rsidRPr="00E37D4C">
        <w:rPr>
          <w:rFonts w:ascii="Times New Roman" w:hAnsi="Times New Roman" w:cs="Times New Roman"/>
          <w:sz w:val="24"/>
          <w:szCs w:val="24"/>
        </w:rPr>
        <w:t>formasyonda</w:t>
      </w:r>
      <w:proofErr w:type="gramEnd"/>
      <w:r w:rsidRPr="00E37D4C">
        <w:rPr>
          <w:rFonts w:ascii="Times New Roman" w:hAnsi="Times New Roman" w:cs="Times New Roman"/>
          <w:sz w:val="24"/>
          <w:szCs w:val="24"/>
        </w:rPr>
        <w:t xml:space="preserve"> yer yer küçük heyelanlar gözlenmektedir. Asartepe Formasyonunda gelişmiş normal faylar nedeniyle yüzey topoğrafyası basamaklı bir yapı kazanmıştır. Formasyon çeşitli boyutlarda şist-kuvarsit çakılları içeren, belirli bir yönlenme gösteren, az pekleşmiş ve düşük dayanımlı çakıltaşlarından oluşmaktadır. </w:t>
      </w:r>
    </w:p>
    <w:p w:rsidR="00E37D4C" w:rsidRDefault="00E37D4C" w:rsidP="008165B1">
      <w:pPr>
        <w:tabs>
          <w:tab w:val="left" w:pos="1803"/>
        </w:tabs>
        <w:spacing w:line="360" w:lineRule="auto"/>
        <w:ind w:firstLine="709"/>
        <w:jc w:val="both"/>
        <w:rPr>
          <w:rFonts w:ascii="Times New Roman" w:hAnsi="Times New Roman" w:cs="Times New Roman"/>
          <w:sz w:val="24"/>
          <w:szCs w:val="24"/>
        </w:rPr>
      </w:pPr>
      <w:r w:rsidRPr="00E37D4C">
        <w:rPr>
          <w:rFonts w:ascii="Times New Roman" w:hAnsi="Times New Roman" w:cs="Times New Roman"/>
          <w:sz w:val="24"/>
          <w:szCs w:val="24"/>
        </w:rPr>
        <w:lastRenderedPageBreak/>
        <w:t xml:space="preserve">İnceleme alanında Paleozoyik-Mesozoyik yaşlı Menderes Masifi Metamorfikleri ile Neojen yaşlı tortullar arasında açısal uyumsuzluk olduğu gözlemlenmiştir. </w:t>
      </w:r>
    </w:p>
    <w:p w:rsidR="00E37D4C" w:rsidRPr="00E37D4C" w:rsidRDefault="00E37D4C" w:rsidP="008165B1">
      <w:pPr>
        <w:tabs>
          <w:tab w:val="left" w:pos="1803"/>
        </w:tabs>
        <w:spacing w:line="360" w:lineRule="auto"/>
        <w:ind w:firstLine="709"/>
        <w:jc w:val="both"/>
        <w:rPr>
          <w:rFonts w:ascii="Times New Roman" w:hAnsi="Times New Roman" w:cs="Times New Roman"/>
          <w:b/>
          <w:sz w:val="24"/>
          <w:szCs w:val="24"/>
        </w:rPr>
      </w:pPr>
      <w:r w:rsidRPr="00E37D4C">
        <w:rPr>
          <w:rFonts w:ascii="Times New Roman" w:hAnsi="Times New Roman" w:cs="Times New Roman"/>
          <w:sz w:val="24"/>
          <w:szCs w:val="24"/>
        </w:rPr>
        <w:t>Asartepe Formasyonunun üst dokanağı alüvyon ile açısal uyumsuz olup, Kuvaterner yaşlı alüvyon, bölgedeki tüm birimleri açısal uyumsuz olarak örtmektedir.</w:t>
      </w:r>
    </w:p>
    <w:p w:rsidR="00E37D4C" w:rsidRDefault="008D6E48" w:rsidP="008165B1">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tr-TR" w:bidi="ar-SA"/>
        </w:rPr>
        <w:drawing>
          <wp:anchor distT="0" distB="0" distL="114300" distR="114300" simplePos="0" relativeHeight="251705344" behindDoc="0" locked="0" layoutInCell="1" allowOverlap="1">
            <wp:simplePos x="0" y="0"/>
            <wp:positionH relativeFrom="column">
              <wp:posOffset>57785</wp:posOffset>
            </wp:positionH>
            <wp:positionV relativeFrom="paragraph">
              <wp:posOffset>1149985</wp:posOffset>
            </wp:positionV>
            <wp:extent cx="5220335" cy="3060700"/>
            <wp:effectExtent l="19050" t="0" r="0" b="0"/>
            <wp:wrapNone/>
            <wp:docPr id="22" name="21 Resim"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82" cstate="print"/>
                    <a:stretch>
                      <a:fillRect/>
                    </a:stretch>
                  </pic:blipFill>
                  <pic:spPr>
                    <a:xfrm>
                      <a:off x="0" y="0"/>
                      <a:ext cx="5220335" cy="3060700"/>
                    </a:xfrm>
                    <a:prstGeom prst="rect">
                      <a:avLst/>
                    </a:prstGeom>
                  </pic:spPr>
                </pic:pic>
              </a:graphicData>
            </a:graphic>
          </wp:anchor>
        </w:drawing>
      </w:r>
      <w:r w:rsidR="00E37D4C" w:rsidRPr="00E37D4C">
        <w:rPr>
          <w:rFonts w:ascii="Times New Roman" w:hAnsi="Times New Roman" w:cs="Times New Roman"/>
          <w:sz w:val="24"/>
          <w:szCs w:val="24"/>
        </w:rPr>
        <w:t>İnceleme alanında Aşağı Yakac</w:t>
      </w:r>
      <w:r w:rsidR="00E37D4C">
        <w:rPr>
          <w:rFonts w:ascii="Times New Roman" w:hAnsi="Times New Roman" w:cs="Times New Roman"/>
          <w:sz w:val="24"/>
          <w:szCs w:val="24"/>
        </w:rPr>
        <w:t xml:space="preserve">ık mevkisinin yaklaşık KB’sında </w:t>
      </w:r>
      <w:r w:rsidR="00E37D4C" w:rsidRPr="00E37D4C">
        <w:rPr>
          <w:rFonts w:ascii="Times New Roman" w:hAnsi="Times New Roman" w:cs="Times New Roman"/>
          <w:sz w:val="24"/>
          <w:szCs w:val="24"/>
        </w:rPr>
        <w:t xml:space="preserve">Asartepe Formasyonu kendi içinde açısal uyumsuz olarak yerleşmiştir. Bu </w:t>
      </w:r>
      <w:proofErr w:type="gramStart"/>
      <w:r w:rsidR="00E37D4C" w:rsidRPr="00E37D4C">
        <w:rPr>
          <w:rFonts w:ascii="Times New Roman" w:hAnsi="Times New Roman" w:cs="Times New Roman"/>
          <w:sz w:val="24"/>
          <w:szCs w:val="24"/>
        </w:rPr>
        <w:t>formasyona</w:t>
      </w:r>
      <w:proofErr w:type="gramEnd"/>
      <w:r w:rsidR="00E37D4C" w:rsidRPr="00E37D4C">
        <w:rPr>
          <w:rFonts w:ascii="Times New Roman" w:hAnsi="Times New Roman" w:cs="Times New Roman"/>
          <w:sz w:val="24"/>
          <w:szCs w:val="24"/>
        </w:rPr>
        <w:t xml:space="preserve"> ait kireçtaşları ve marnlar ile kil taşları ve kumtaşları arasında açısal olarak bir uyums</w:t>
      </w:r>
      <w:r w:rsidR="00E37D4C">
        <w:rPr>
          <w:rFonts w:ascii="Times New Roman" w:hAnsi="Times New Roman" w:cs="Times New Roman"/>
          <w:sz w:val="24"/>
          <w:szCs w:val="24"/>
        </w:rPr>
        <w:t>uzluk söz konusudur (Şekil 2.12</w:t>
      </w:r>
      <w:r w:rsidR="00E37D4C" w:rsidRPr="00E37D4C">
        <w:rPr>
          <w:rFonts w:ascii="Times New Roman" w:hAnsi="Times New Roman" w:cs="Times New Roman"/>
          <w:sz w:val="24"/>
          <w:szCs w:val="24"/>
        </w:rPr>
        <w:t>).</w:t>
      </w:r>
    </w:p>
    <w:p w:rsidR="008D6E48" w:rsidRPr="00E37D4C" w:rsidRDefault="008D6E48" w:rsidP="00E37D4C">
      <w:pPr>
        <w:spacing w:line="360" w:lineRule="auto"/>
        <w:jc w:val="both"/>
        <w:rPr>
          <w:rFonts w:ascii="Times New Roman" w:hAnsi="Times New Roman" w:cs="Times New Roman"/>
          <w:sz w:val="24"/>
          <w:szCs w:val="24"/>
        </w:rPr>
      </w:pPr>
    </w:p>
    <w:p w:rsidR="005C5252" w:rsidRPr="005C5252" w:rsidRDefault="005C5252" w:rsidP="005C5252">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592C52" w:rsidRDefault="00592C52" w:rsidP="0037474B">
      <w:pPr>
        <w:pStyle w:val="fbemetinnormal"/>
      </w:pPr>
    </w:p>
    <w:p w:rsidR="008D6E48" w:rsidRDefault="008D6E48" w:rsidP="008D6E48">
      <w:pPr>
        <w:pStyle w:val="fbemetinnormal"/>
        <w:ind w:firstLine="0"/>
      </w:pPr>
    </w:p>
    <w:p w:rsidR="008D6E48" w:rsidRDefault="001D25A1" w:rsidP="008D6E48">
      <w:pPr>
        <w:pStyle w:val="fbemetinnormal"/>
        <w:ind w:firstLine="0"/>
      </w:pPr>
      <w:r>
        <w:rPr>
          <w:noProof/>
        </w:rPr>
        <w:pict>
          <v:shape id="_x0000_s1045" type="#_x0000_t202" style="position:absolute;left:0;text-align:left;margin-left:4.55pt;margin-top:2.6pt;width:411.05pt;height:23.6pt;z-index:251707392" stroked="f">
            <v:textbox inset="0,0,0,0">
              <w:txbxContent>
                <w:p w:rsidR="001D25A1" w:rsidRPr="008D6E48" w:rsidRDefault="001D25A1" w:rsidP="008D6E48">
                  <w:pPr>
                    <w:pStyle w:val="ResimYazs"/>
                    <w:jc w:val="center"/>
                    <w:rPr>
                      <w:rFonts w:ascii="Times New Roman" w:hAnsi="Times New Roman" w:cs="Times New Roman"/>
                      <w:b w:val="0"/>
                      <w:color w:val="auto"/>
                      <w:sz w:val="20"/>
                      <w:szCs w:val="20"/>
                    </w:rPr>
                  </w:pPr>
                  <w:bookmarkStart w:id="41" w:name="_Toc529869365"/>
                  <w:r w:rsidRPr="008D6E4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12</w:t>
                  </w:r>
                  <w:r>
                    <w:rPr>
                      <w:rFonts w:ascii="Times New Roman" w:hAnsi="Times New Roman" w:cs="Times New Roman"/>
                      <w:color w:val="auto"/>
                      <w:sz w:val="20"/>
                      <w:szCs w:val="20"/>
                    </w:rPr>
                    <w:fldChar w:fldCharType="end"/>
                  </w:r>
                  <w:r w:rsidRPr="008D6E48">
                    <w:rPr>
                      <w:rFonts w:ascii="Times New Roman" w:hAnsi="Times New Roman" w:cs="Times New Roman"/>
                      <w:color w:val="auto"/>
                      <w:sz w:val="20"/>
                      <w:szCs w:val="20"/>
                    </w:rPr>
                    <w:t>:</w:t>
                  </w:r>
                  <w:r w:rsidRPr="008D6E48">
                    <w:rPr>
                      <w:rFonts w:ascii="Times New Roman" w:hAnsi="Times New Roman" w:cs="Times New Roman"/>
                      <w:b w:val="0"/>
                      <w:color w:val="auto"/>
                      <w:sz w:val="20"/>
                      <w:szCs w:val="20"/>
                    </w:rPr>
                    <w:t xml:space="preserve"> İnceleme alanındaki Asartepe Formasyonuna ait birimler arasında gelişmiş uyumsuzluğu gösteren resim.</w:t>
                  </w:r>
                  <w:bookmarkEnd w:id="41"/>
                </w:p>
                <w:p w:rsidR="001D25A1" w:rsidRPr="00F65321" w:rsidRDefault="001D25A1" w:rsidP="008D6E48">
                  <w:pPr>
                    <w:pStyle w:val="ResimYazs"/>
                    <w:rPr>
                      <w:rFonts w:ascii="Times New Roman" w:hAnsi="Times New Roman"/>
                      <w:noProof/>
                      <w:sz w:val="24"/>
                    </w:rPr>
                  </w:pPr>
                </w:p>
              </w:txbxContent>
            </v:textbox>
          </v:shape>
        </w:pict>
      </w:r>
    </w:p>
    <w:p w:rsidR="008D6E48" w:rsidRPr="008D6E48" w:rsidRDefault="008D6E48" w:rsidP="008D6E48">
      <w:pPr>
        <w:pStyle w:val="fbebalk4"/>
      </w:pPr>
      <w:bookmarkStart w:id="42" w:name="_Toc529869437"/>
      <w:r>
        <w:t>Alüvyon ve Yamaç Molozu</w:t>
      </w:r>
      <w:bookmarkEnd w:id="42"/>
    </w:p>
    <w:p w:rsidR="008D6E48" w:rsidRPr="008D6E48" w:rsidRDefault="008D6E48" w:rsidP="008D6E48">
      <w:pPr>
        <w:spacing w:before="240" w:line="360" w:lineRule="auto"/>
        <w:ind w:firstLine="709"/>
        <w:jc w:val="both"/>
        <w:rPr>
          <w:rFonts w:ascii="Times New Roman" w:hAnsi="Times New Roman" w:cs="Times New Roman"/>
          <w:sz w:val="24"/>
          <w:szCs w:val="24"/>
        </w:rPr>
      </w:pPr>
      <w:r w:rsidRPr="008D6E48">
        <w:rPr>
          <w:rFonts w:ascii="Times New Roman" w:hAnsi="Times New Roman" w:cs="Times New Roman"/>
          <w:sz w:val="24"/>
          <w:szCs w:val="24"/>
        </w:rPr>
        <w:t>Gediz Grabeninin en genç çökelleri Manisa, Salihli, Alaşehir ve Sarıgöl ovalarını kaplayan yatay konumlu alüvyonlardır. Alüvyon; çakıl, kum, silt ve kil boyutundaki malzemelerden oluşmaktadır. Çakıllar yassı şekilli şist ve gnays çakılları ile yuvarlak kuvarsit çakıllarından meydana gelmektedir.</w:t>
      </w:r>
    </w:p>
    <w:p w:rsidR="008D6E48" w:rsidRPr="008D6E48" w:rsidRDefault="008D6E48" w:rsidP="008165B1">
      <w:pPr>
        <w:spacing w:line="360" w:lineRule="auto"/>
        <w:ind w:firstLine="709"/>
        <w:jc w:val="both"/>
        <w:rPr>
          <w:rFonts w:ascii="Times New Roman" w:hAnsi="Times New Roman" w:cs="Times New Roman"/>
          <w:sz w:val="24"/>
          <w:szCs w:val="24"/>
        </w:rPr>
      </w:pPr>
      <w:r w:rsidRPr="008D6E48">
        <w:rPr>
          <w:rFonts w:ascii="Times New Roman" w:hAnsi="Times New Roman" w:cs="Times New Roman"/>
          <w:sz w:val="24"/>
          <w:szCs w:val="24"/>
        </w:rPr>
        <w:lastRenderedPageBreak/>
        <w:t xml:space="preserve">İnceleme alanında Sarıgöl ilçe merkezi ile kırık hatlarının geçtiği fay </w:t>
      </w:r>
      <w:proofErr w:type="gramStart"/>
      <w:r w:rsidRPr="008D6E48">
        <w:rPr>
          <w:rFonts w:ascii="Times New Roman" w:hAnsi="Times New Roman" w:cs="Times New Roman"/>
          <w:sz w:val="24"/>
          <w:szCs w:val="24"/>
        </w:rPr>
        <w:t>güzergahını</w:t>
      </w:r>
      <w:proofErr w:type="gramEnd"/>
      <w:r w:rsidRPr="008D6E48">
        <w:rPr>
          <w:rFonts w:ascii="Times New Roman" w:hAnsi="Times New Roman" w:cs="Times New Roman"/>
          <w:sz w:val="24"/>
          <w:szCs w:val="24"/>
        </w:rPr>
        <w:t xml:space="preserve"> kapsayan alanda alüvyal yelpazelerin çok uzak kesimleri ile taşkın ovası-bataklık ortamında çökelmiş olan Holosen yaşlı alüvyal çökeller yer almaktadır. </w:t>
      </w:r>
    </w:p>
    <w:p w:rsidR="008D6E48" w:rsidRPr="008D6E48" w:rsidRDefault="008D6E48" w:rsidP="008D6E48">
      <w:pPr>
        <w:pStyle w:val="fbemetinnormal"/>
      </w:pPr>
    </w:p>
    <w:p w:rsidR="008D6E48" w:rsidRDefault="008D6E48" w:rsidP="00DF130E">
      <w:pPr>
        <w:pStyle w:val="fbemetinnormal"/>
      </w:pPr>
    </w:p>
    <w:p w:rsidR="008D6E48" w:rsidRDefault="008D6E48" w:rsidP="008D6E48">
      <w:pPr>
        <w:pStyle w:val="fbebalk1"/>
      </w:pPr>
      <w:bookmarkStart w:id="43" w:name="_Toc529869438"/>
      <w:r>
        <w:lastRenderedPageBreak/>
        <w:t>YAPISAL JEOLOJİ</w:t>
      </w:r>
      <w:bookmarkEnd w:id="43"/>
    </w:p>
    <w:p w:rsidR="008D6E48" w:rsidRDefault="008D6E48" w:rsidP="008D6E48">
      <w:pPr>
        <w:pStyle w:val="fbebalk20"/>
      </w:pPr>
      <w:bookmarkStart w:id="44" w:name="_Toc529869439"/>
      <w:r>
        <w:t>Ege Bölgesinin Aktif Tektoniği</w:t>
      </w:r>
      <w:bookmarkEnd w:id="44"/>
    </w:p>
    <w:p w:rsidR="008D6E48" w:rsidRPr="008D6E48" w:rsidRDefault="001D25A1" w:rsidP="008D6E48">
      <w:pPr>
        <w:pStyle w:val="fbemetinnormal"/>
      </w:pPr>
      <w:r>
        <w:rPr>
          <w:noProof/>
        </w:rPr>
        <w:pict>
          <v:shape id="_x0000_s1046" type="#_x0000_t202" style="position:absolute;left:0;text-align:left;margin-left:8.3pt;margin-top:458.45pt;width:411.05pt;height:.05pt;z-index:251710464" stroked="f">
            <v:textbox style="mso-fit-shape-to-text:t" inset="0,0,0,0">
              <w:txbxContent>
                <w:p w:rsidR="001D25A1" w:rsidRPr="00E667E1" w:rsidRDefault="001D25A1" w:rsidP="00E667E1">
                  <w:pPr>
                    <w:pStyle w:val="ResimYazs"/>
                    <w:jc w:val="center"/>
                    <w:rPr>
                      <w:rFonts w:ascii="Times New Roman" w:hAnsi="Times New Roman" w:cs="Times New Roman"/>
                      <w:b w:val="0"/>
                      <w:noProof/>
                      <w:color w:val="auto"/>
                      <w:sz w:val="20"/>
                      <w:szCs w:val="20"/>
                    </w:rPr>
                  </w:pPr>
                  <w:bookmarkStart w:id="45" w:name="_Toc529869366"/>
                  <w:r w:rsidRPr="00E667E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13</w:t>
                  </w:r>
                  <w:r>
                    <w:rPr>
                      <w:rFonts w:ascii="Times New Roman" w:hAnsi="Times New Roman" w:cs="Times New Roman"/>
                      <w:color w:val="auto"/>
                      <w:sz w:val="20"/>
                      <w:szCs w:val="20"/>
                    </w:rPr>
                    <w:fldChar w:fldCharType="end"/>
                  </w:r>
                  <w:r w:rsidRPr="00E667E1">
                    <w:rPr>
                      <w:rFonts w:ascii="Times New Roman" w:hAnsi="Times New Roman" w:cs="Times New Roman"/>
                      <w:color w:val="auto"/>
                      <w:sz w:val="20"/>
                      <w:szCs w:val="20"/>
                    </w:rPr>
                    <w:t>:</w:t>
                  </w:r>
                  <w:r w:rsidRPr="00E667E1">
                    <w:rPr>
                      <w:rFonts w:ascii="Times New Roman" w:hAnsi="Times New Roman" w:cs="Times New Roman"/>
                      <w:b w:val="0"/>
                      <w:color w:val="auto"/>
                      <w:sz w:val="20"/>
                      <w:szCs w:val="20"/>
                    </w:rPr>
                    <w:t xml:space="preserve"> Türkiye ve yakın dolayının sadeleştirilmiş Neotektonik Bölgelerini gösterir harita  </w:t>
                  </w:r>
                  <w:r>
                    <w:rPr>
                      <w:rFonts w:ascii="Times New Roman" w:hAnsi="Times New Roman" w:cs="Times New Roman"/>
                      <w:b w:val="0"/>
                      <w:color w:val="auto"/>
                      <w:sz w:val="20"/>
                      <w:szCs w:val="20"/>
                    </w:rPr>
                    <w:t>(</w:t>
                  </w:r>
                  <w:r w:rsidRPr="00E667E1">
                    <w:rPr>
                      <w:rFonts w:ascii="Times New Roman" w:hAnsi="Times New Roman" w:cs="Times New Roman"/>
                      <w:b w:val="0"/>
                      <w:color w:val="auto"/>
                      <w:sz w:val="20"/>
                      <w:szCs w:val="20"/>
                    </w:rPr>
                    <w:t>Koçyiğit ve Özacar 2003).</w:t>
                  </w:r>
                  <w:bookmarkEnd w:id="45"/>
                </w:p>
              </w:txbxContent>
            </v:textbox>
          </v:shape>
        </w:pict>
      </w:r>
      <w:r w:rsidR="00E667E1">
        <w:rPr>
          <w:rFonts w:cs="Times New Roman"/>
          <w:noProof/>
          <w:szCs w:val="24"/>
          <w:lang w:eastAsia="tr-TR" w:bidi="ar-SA"/>
        </w:rPr>
        <w:drawing>
          <wp:anchor distT="0" distB="0" distL="114300" distR="114300" simplePos="0" relativeHeight="251708416" behindDoc="0" locked="0" layoutInCell="1" allowOverlap="1">
            <wp:simplePos x="0" y="0"/>
            <wp:positionH relativeFrom="column">
              <wp:posOffset>105520</wp:posOffset>
            </wp:positionH>
            <wp:positionV relativeFrom="paragraph">
              <wp:posOffset>2489945</wp:posOffset>
            </wp:positionV>
            <wp:extent cx="5220860" cy="3275937"/>
            <wp:effectExtent l="19050" t="0" r="0" b="0"/>
            <wp:wrapNone/>
            <wp:docPr id="23" name="22 Resim"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83" cstate="print"/>
                    <a:stretch>
                      <a:fillRect/>
                    </a:stretch>
                  </pic:blipFill>
                  <pic:spPr>
                    <a:xfrm>
                      <a:off x="0" y="0"/>
                      <a:ext cx="5220860" cy="3275937"/>
                    </a:xfrm>
                    <a:prstGeom prst="rect">
                      <a:avLst/>
                    </a:prstGeom>
                  </pic:spPr>
                </pic:pic>
              </a:graphicData>
            </a:graphic>
          </wp:anchor>
        </w:drawing>
      </w:r>
      <w:r w:rsidR="008D6E48" w:rsidRPr="00B83140">
        <w:rPr>
          <w:rFonts w:cs="Times New Roman"/>
          <w:szCs w:val="24"/>
        </w:rPr>
        <w:t>Afrika Arap Plakaları, doğuda Doğu Anadolu Bloğu ve batıda Ege Bloğu tarafından</w:t>
      </w:r>
      <w:r w:rsidR="008D6E48">
        <w:rPr>
          <w:rFonts w:cs="Times New Roman"/>
          <w:szCs w:val="24"/>
        </w:rPr>
        <w:t xml:space="preserve"> </w:t>
      </w:r>
      <w:r w:rsidR="008D6E48" w:rsidRPr="00B83140">
        <w:rPr>
          <w:rFonts w:cs="Times New Roman"/>
          <w:szCs w:val="24"/>
        </w:rPr>
        <w:t>çevrilmiştir. Türkiye ve yakın çevresinin gün</w:t>
      </w:r>
      <w:r w:rsidR="00E667E1">
        <w:rPr>
          <w:rFonts w:cs="Times New Roman"/>
          <w:szCs w:val="24"/>
        </w:rPr>
        <w:t>cel tektoniği Afrika, Avrasya (Avrupa–Asya</w:t>
      </w:r>
      <w:r w:rsidR="008D6E48" w:rsidRPr="00B83140">
        <w:rPr>
          <w:rFonts w:cs="Times New Roman"/>
          <w:szCs w:val="24"/>
        </w:rPr>
        <w:t>), Arabistan ve Ege-Anadolu Plakalarının birbirlerine göre hareketleri ile açıklanabilmektedir. Afrika Plakası kuzeye doğru hareket ederek Girit ve Kıbrıs Yaylarında Ege-Anadolu bloğunun (plakasının) altına dalmaktadır. Arabistan plakası kuzeye doğru hareket ederek Avrasya plakası ile çarpışmıştır. Türkiye ve çevresindeki genç tektonik hareketler bu çarpışmanın ürünleridir. Bu çarpışma sonucu Avrasya Plakası ve Arabistan plakası arasında sıkışmış durumda kalan Anadolu Bloğu batıya doğru kaçmaya çalışmaktadır (Şekil 3.1</w:t>
      </w:r>
      <w:r w:rsidR="008D6E48">
        <w:rPr>
          <w:rFonts w:cs="Times New Roman"/>
          <w:szCs w:val="24"/>
        </w:rPr>
        <w:t>3</w:t>
      </w:r>
      <w:r w:rsidR="008D6E48" w:rsidRPr="00B83140">
        <w:rPr>
          <w:rFonts w:cs="Times New Roman"/>
          <w:szCs w:val="24"/>
        </w:rPr>
        <w:t>).</w:t>
      </w:r>
    </w:p>
    <w:p w:rsidR="008D6E48" w:rsidRDefault="008D6E48" w:rsidP="00DF130E">
      <w:pPr>
        <w:pStyle w:val="fbemetinnormal"/>
      </w:pPr>
    </w:p>
    <w:p w:rsidR="00E667E1" w:rsidRDefault="00E667E1" w:rsidP="00DF130E">
      <w:pPr>
        <w:pStyle w:val="fbemetinnormal"/>
      </w:pPr>
    </w:p>
    <w:p w:rsidR="00E667E1" w:rsidRDefault="00E667E1" w:rsidP="00DF130E">
      <w:pPr>
        <w:pStyle w:val="fbemetinnormal"/>
      </w:pPr>
    </w:p>
    <w:p w:rsidR="00E667E1" w:rsidRDefault="00E667E1" w:rsidP="00DF130E">
      <w:pPr>
        <w:pStyle w:val="fbemetinnormal"/>
      </w:pPr>
    </w:p>
    <w:p w:rsidR="00E667E1" w:rsidRDefault="00E667E1" w:rsidP="00DF130E">
      <w:pPr>
        <w:pStyle w:val="fbemetinnormal"/>
      </w:pPr>
    </w:p>
    <w:p w:rsidR="00E667E1" w:rsidRDefault="00E667E1" w:rsidP="00DF130E">
      <w:pPr>
        <w:pStyle w:val="fbemetinnormal"/>
      </w:pPr>
    </w:p>
    <w:p w:rsidR="00E667E1" w:rsidRDefault="00E667E1" w:rsidP="00DF130E">
      <w:pPr>
        <w:pStyle w:val="fbemetinnormal"/>
      </w:pPr>
    </w:p>
    <w:p w:rsidR="008D6E48" w:rsidRDefault="008D6E48" w:rsidP="00DF130E">
      <w:pPr>
        <w:pStyle w:val="fbemetinnormal"/>
      </w:pPr>
    </w:p>
    <w:p w:rsidR="008D6E48" w:rsidRDefault="008D6E4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rPr>
          <w:rFonts w:cs="Times New Roman"/>
          <w:szCs w:val="24"/>
        </w:rPr>
      </w:pPr>
      <w:r w:rsidRPr="00B83140">
        <w:rPr>
          <w:rFonts w:cs="Times New Roman"/>
          <w:szCs w:val="24"/>
        </w:rPr>
        <w:lastRenderedPageBreak/>
        <w:t>Son yıllardaki çalışmalar Ege-Anadolu bloğunun bütün halinde batıya kaydığını</w:t>
      </w:r>
      <w:r>
        <w:rPr>
          <w:rFonts w:cs="Times New Roman"/>
          <w:szCs w:val="24"/>
        </w:rPr>
        <w:t xml:space="preserve"> </w:t>
      </w:r>
      <w:r w:rsidRPr="00B83140">
        <w:rPr>
          <w:rFonts w:cs="Times New Roman"/>
          <w:szCs w:val="24"/>
        </w:rPr>
        <w:t>göstermektedir. Anadolu Plakasının Karadeniz Plakasına göre batıya hareketi, Batı Anadolu’da doğu-batı yönünde sıkışmaya kuzey-güney yönünde de genişlemeye neden olmaktadır (McKenzie, 1978). Ege bölgesi ve çevresindeki sismisite, Afrika ve Arap plakalarının Avrasya’ya göre kuzeye doğru hareketi sonucunda oluşmuştur (Ş</w:t>
      </w:r>
      <w:r>
        <w:rPr>
          <w:rFonts w:cs="Times New Roman"/>
          <w:szCs w:val="24"/>
        </w:rPr>
        <w:t>ekil 3.14</w:t>
      </w:r>
      <w:r w:rsidRPr="00B83140">
        <w:rPr>
          <w:rFonts w:cs="Times New Roman"/>
          <w:szCs w:val="24"/>
        </w:rPr>
        <w:t>).</w:t>
      </w:r>
    </w:p>
    <w:p w:rsidR="003D116B" w:rsidRDefault="003D116B" w:rsidP="00DF130E">
      <w:pPr>
        <w:pStyle w:val="fbemetinnormal"/>
      </w:pPr>
      <w:r>
        <w:rPr>
          <w:noProof/>
          <w:lang w:eastAsia="tr-TR" w:bidi="ar-SA"/>
        </w:rPr>
        <w:drawing>
          <wp:anchor distT="0" distB="0" distL="114300" distR="114300" simplePos="0" relativeHeight="251711488" behindDoc="0" locked="0" layoutInCell="1" allowOverlap="1">
            <wp:simplePos x="0" y="0"/>
            <wp:positionH relativeFrom="column">
              <wp:posOffset>431165</wp:posOffset>
            </wp:positionH>
            <wp:positionV relativeFrom="paragraph">
              <wp:posOffset>262255</wp:posOffset>
            </wp:positionV>
            <wp:extent cx="4641215" cy="5048885"/>
            <wp:effectExtent l="19050" t="0" r="6985" b="0"/>
            <wp:wrapNone/>
            <wp:docPr id="24" name="23 Resim"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84" cstate="print"/>
                    <a:stretch>
                      <a:fillRect/>
                    </a:stretch>
                  </pic:blipFill>
                  <pic:spPr>
                    <a:xfrm>
                      <a:off x="0" y="0"/>
                      <a:ext cx="4641215" cy="5048885"/>
                    </a:xfrm>
                    <a:prstGeom prst="rect">
                      <a:avLst/>
                    </a:prstGeom>
                  </pic:spPr>
                </pic:pic>
              </a:graphicData>
            </a:graphic>
          </wp:anchor>
        </w:drawing>
      </w:r>
    </w:p>
    <w:p w:rsidR="008D6E48" w:rsidRDefault="001D25A1" w:rsidP="00DF130E">
      <w:pPr>
        <w:pStyle w:val="fbemetinnormal"/>
      </w:pPr>
      <w:r>
        <w:rPr>
          <w:noProof/>
        </w:rPr>
        <w:pict>
          <v:shape id="_x0000_s1047" type="#_x0000_t202" style="position:absolute;left:0;text-align:left;margin-left:33.95pt;margin-top:402.05pt;width:365.4pt;height:.05pt;z-index:251713536" stroked="f">
            <v:textbox style="mso-fit-shape-to-text:t" inset="0,0,0,0">
              <w:txbxContent>
                <w:p w:rsidR="001D25A1" w:rsidRPr="00C44E88" w:rsidRDefault="001D25A1" w:rsidP="00C44E88">
                  <w:pPr>
                    <w:pStyle w:val="ResimYazs"/>
                    <w:jc w:val="center"/>
                    <w:rPr>
                      <w:rFonts w:ascii="Times New Roman" w:hAnsi="Times New Roman" w:cs="Times New Roman"/>
                      <w:b w:val="0"/>
                      <w:noProof/>
                      <w:color w:val="auto"/>
                      <w:sz w:val="20"/>
                      <w:szCs w:val="20"/>
                    </w:rPr>
                  </w:pPr>
                  <w:bookmarkStart w:id="46" w:name="_Toc529869367"/>
                  <w:r w:rsidRPr="00C44E8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14</w:t>
                  </w:r>
                  <w:r>
                    <w:rPr>
                      <w:rFonts w:ascii="Times New Roman" w:hAnsi="Times New Roman" w:cs="Times New Roman"/>
                      <w:color w:val="auto"/>
                      <w:sz w:val="20"/>
                      <w:szCs w:val="20"/>
                    </w:rPr>
                    <w:fldChar w:fldCharType="end"/>
                  </w:r>
                  <w:r w:rsidRPr="00C44E88">
                    <w:rPr>
                      <w:rFonts w:ascii="Times New Roman" w:hAnsi="Times New Roman" w:cs="Times New Roman"/>
                      <w:color w:val="auto"/>
                      <w:sz w:val="20"/>
                      <w:szCs w:val="20"/>
                    </w:rPr>
                    <w:t>:</w:t>
                  </w:r>
                  <w:r w:rsidRPr="00C44E88">
                    <w:rPr>
                      <w:rFonts w:ascii="Times New Roman" w:hAnsi="Times New Roman" w:cs="Times New Roman"/>
                      <w:b w:val="0"/>
                      <w:color w:val="auto"/>
                      <w:sz w:val="20"/>
                      <w:szCs w:val="20"/>
                    </w:rPr>
                    <w:t xml:space="preserve"> Türkiye ve çevresindeki ana Neotektonik süreçler ve tektonik yapılar. (Koçyiğit ve Özacar, 2003 ; Woodside ve diğ</w:t>
                  </w:r>
                  <w:proofErr w:type="gramStart"/>
                  <w:r w:rsidRPr="00C44E88">
                    <w:rPr>
                      <w:rFonts w:ascii="Times New Roman" w:hAnsi="Times New Roman" w:cs="Times New Roman"/>
                      <w:b w:val="0"/>
                      <w:color w:val="auto"/>
                      <w:sz w:val="20"/>
                      <w:szCs w:val="20"/>
                    </w:rPr>
                    <w:t>.,</w:t>
                  </w:r>
                  <w:proofErr w:type="gramEnd"/>
                  <w:r w:rsidRPr="00C44E88">
                    <w:rPr>
                      <w:rFonts w:ascii="Times New Roman" w:hAnsi="Times New Roman" w:cs="Times New Roman"/>
                      <w:b w:val="0"/>
                      <w:color w:val="auto"/>
                      <w:sz w:val="20"/>
                      <w:szCs w:val="20"/>
                    </w:rPr>
                    <w:t xml:space="preserve"> 2002 ; Zitter ve diğ., 2005 ).</w:t>
                  </w:r>
                  <w:bookmarkEnd w:id="46"/>
                </w:p>
              </w:txbxContent>
            </v:textbox>
          </v:shape>
        </w:pict>
      </w: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C44E88" w:rsidRDefault="00C44E88" w:rsidP="00DF130E">
      <w:pPr>
        <w:pStyle w:val="fbemetinnormal"/>
      </w:pPr>
    </w:p>
    <w:p w:rsidR="003D116B" w:rsidRDefault="003D116B" w:rsidP="00DF130E">
      <w:pPr>
        <w:pStyle w:val="fbemetinnormal"/>
      </w:pPr>
    </w:p>
    <w:p w:rsidR="003D116B" w:rsidRPr="003D116B" w:rsidRDefault="003D116B" w:rsidP="003D116B">
      <w:pPr>
        <w:spacing w:line="360" w:lineRule="auto"/>
        <w:ind w:firstLine="708"/>
        <w:rPr>
          <w:rFonts w:ascii="Times New Roman" w:hAnsi="Times New Roman" w:cs="Times New Roman"/>
          <w:sz w:val="24"/>
          <w:szCs w:val="24"/>
        </w:rPr>
      </w:pPr>
      <w:r w:rsidRPr="003D116B">
        <w:rPr>
          <w:rFonts w:ascii="Times New Roman" w:hAnsi="Times New Roman" w:cs="Times New Roman"/>
          <w:sz w:val="24"/>
          <w:szCs w:val="24"/>
        </w:rPr>
        <w:t>Ege Bölgesindeki aktif tektonizmanın kaynağı olan hareketler tanımlanırken çok farklı görüşler ortaya çıkmıştır.</w:t>
      </w:r>
    </w:p>
    <w:p w:rsidR="00C44E88" w:rsidRDefault="00C44E88" w:rsidP="00DF130E">
      <w:pPr>
        <w:pStyle w:val="fbemetinnormal"/>
      </w:pPr>
    </w:p>
    <w:p w:rsidR="003D116B" w:rsidRDefault="003D116B" w:rsidP="003D116B">
      <w:pPr>
        <w:pStyle w:val="fbebalk20"/>
      </w:pPr>
      <w:bookmarkStart w:id="47" w:name="_Toc529869440"/>
      <w:r>
        <w:lastRenderedPageBreak/>
        <w:t>Egedeki Kıtasal Genişlemenin Oluşumu Konusunda İleri Sürülen Modeller</w:t>
      </w:r>
      <w:bookmarkEnd w:id="47"/>
    </w:p>
    <w:p w:rsidR="003D116B" w:rsidRPr="003D116B" w:rsidRDefault="003D116B" w:rsidP="003D116B">
      <w:pPr>
        <w:spacing w:line="360" w:lineRule="auto"/>
        <w:ind w:firstLine="709"/>
        <w:jc w:val="both"/>
        <w:rPr>
          <w:rFonts w:ascii="Times New Roman" w:hAnsi="Times New Roman" w:cs="Times New Roman"/>
          <w:b/>
          <w:sz w:val="24"/>
          <w:szCs w:val="24"/>
        </w:rPr>
      </w:pPr>
      <w:r w:rsidRPr="003D116B">
        <w:rPr>
          <w:rFonts w:ascii="Times New Roman" w:hAnsi="Times New Roman" w:cs="Times New Roman"/>
          <w:sz w:val="24"/>
          <w:szCs w:val="24"/>
        </w:rPr>
        <w:t>Ege bölgesindeki gerilmenin başlangıcı, yaşı ve oluşum evreleri hakkında çeşitli araştırmacılar tarafından değişik modeller ortaya konmuştur (şekil</w:t>
      </w:r>
      <w:r>
        <w:rPr>
          <w:rFonts w:ascii="Times New Roman" w:hAnsi="Times New Roman" w:cs="Times New Roman"/>
          <w:sz w:val="24"/>
          <w:szCs w:val="24"/>
        </w:rPr>
        <w:t xml:space="preserve">      </w:t>
      </w:r>
      <w:r w:rsidRPr="003D116B">
        <w:rPr>
          <w:rFonts w:ascii="Times New Roman" w:hAnsi="Times New Roman" w:cs="Times New Roman"/>
          <w:sz w:val="24"/>
          <w:szCs w:val="24"/>
        </w:rPr>
        <w:t>). Bunlar:</w:t>
      </w:r>
    </w:p>
    <w:p w:rsidR="00C44E88" w:rsidRDefault="003D116B" w:rsidP="003D116B">
      <w:pPr>
        <w:pStyle w:val="fbebalk3"/>
      </w:pPr>
      <w:bookmarkStart w:id="48" w:name="_Toc529869441"/>
      <w:r>
        <w:t>Tektonik Kaçma Modeli</w:t>
      </w:r>
      <w:bookmarkEnd w:id="48"/>
    </w:p>
    <w:p w:rsidR="003D116B" w:rsidRPr="003D116B" w:rsidRDefault="003D116B" w:rsidP="003D116B">
      <w:pPr>
        <w:pStyle w:val="ListeParagraf"/>
        <w:spacing w:before="240" w:line="360" w:lineRule="auto"/>
        <w:ind w:left="0" w:firstLine="567"/>
        <w:jc w:val="both"/>
        <w:rPr>
          <w:rFonts w:ascii="Times New Roman" w:hAnsi="Times New Roman" w:cs="Times New Roman"/>
          <w:sz w:val="24"/>
          <w:szCs w:val="24"/>
        </w:rPr>
      </w:pPr>
      <w:r w:rsidRPr="003D116B">
        <w:rPr>
          <w:rFonts w:ascii="Times New Roman" w:hAnsi="Times New Roman" w:cs="Times New Roman"/>
          <w:sz w:val="24"/>
          <w:szCs w:val="24"/>
        </w:rPr>
        <w:t xml:space="preserve">Dewey ve Şengör (1979)’ e göre Kuzey Anadolu Fayı ve Doğu Anadolu </w:t>
      </w:r>
      <w:proofErr w:type="gramStart"/>
      <w:r w:rsidRPr="003D116B">
        <w:rPr>
          <w:rFonts w:ascii="Times New Roman" w:hAnsi="Times New Roman" w:cs="Times New Roman"/>
          <w:sz w:val="24"/>
          <w:szCs w:val="24"/>
        </w:rPr>
        <w:t>Fayı’nın  sınırlandırdığı</w:t>
      </w:r>
      <w:proofErr w:type="gramEnd"/>
      <w:r w:rsidRPr="003D116B">
        <w:rPr>
          <w:rFonts w:ascii="Times New Roman" w:hAnsi="Times New Roman" w:cs="Times New Roman"/>
          <w:sz w:val="24"/>
          <w:szCs w:val="24"/>
        </w:rPr>
        <w:t xml:space="preserve"> Anadolu Bloğu’nun batıya kaçışı Geç Serravaliyen’ den (12my) beri devam etmektedir. Bu modele göre Arabistan Plakası’nın Avrasya Levhasıyla Güneydoğu Anadolu’da Bitlis Kenet Kuşağı boyunca çarpışmasından sonra Anadolu Levhası önce kalınlaşmaya başlamış daha sonra da Kuzey Anadolu ve Doğu Anadolu fayları boyunca batıya doğru hareket etmeye başlamışt</w:t>
      </w:r>
      <w:r>
        <w:rPr>
          <w:rFonts w:ascii="Times New Roman" w:hAnsi="Times New Roman" w:cs="Times New Roman"/>
          <w:sz w:val="24"/>
          <w:szCs w:val="24"/>
        </w:rPr>
        <w:t>ır (Şekil 3.15</w:t>
      </w:r>
      <w:r w:rsidRPr="003D116B">
        <w:rPr>
          <w:rFonts w:ascii="Times New Roman" w:hAnsi="Times New Roman" w:cs="Times New Roman"/>
          <w:sz w:val="24"/>
          <w:szCs w:val="24"/>
        </w:rPr>
        <w:t xml:space="preserve">). Bu hareket Batı Anadolu’ da Doğu Anadolu’ daki harekete </w:t>
      </w:r>
      <w:r>
        <w:rPr>
          <w:rFonts w:ascii="Times New Roman" w:hAnsi="Times New Roman" w:cs="Times New Roman"/>
          <w:sz w:val="24"/>
          <w:szCs w:val="24"/>
        </w:rPr>
        <w:t>nazaran daha hızlıdır (Şekil 3.16</w:t>
      </w:r>
      <w:r w:rsidRPr="003D116B">
        <w:rPr>
          <w:rFonts w:ascii="Times New Roman" w:hAnsi="Times New Roman" w:cs="Times New Roman"/>
          <w:sz w:val="24"/>
          <w:szCs w:val="24"/>
        </w:rPr>
        <w:t xml:space="preserve">). Bu hareketin sonucu olarak da Batı Anadolu’da D-B yönlü bir sıkışma, buna karşılık K-G yönlü bir genişleme meydana gelmiştir </w:t>
      </w:r>
      <w:proofErr w:type="gramStart"/>
      <w:r w:rsidRPr="003D116B">
        <w:rPr>
          <w:rFonts w:ascii="Times New Roman" w:hAnsi="Times New Roman" w:cs="Times New Roman"/>
          <w:sz w:val="24"/>
          <w:szCs w:val="24"/>
        </w:rPr>
        <w:t>(</w:t>
      </w:r>
      <w:proofErr w:type="gramEnd"/>
      <w:r w:rsidRPr="003D116B">
        <w:rPr>
          <w:rFonts w:ascii="Times New Roman" w:hAnsi="Times New Roman" w:cs="Times New Roman"/>
          <w:sz w:val="24"/>
          <w:szCs w:val="24"/>
        </w:rPr>
        <w:t xml:space="preserve"> Şengör ve Kidd 1979, Şengör ve Yılmaz 1981, Şengör ve diğ. 1984 </w:t>
      </w:r>
      <w:proofErr w:type="gramStart"/>
      <w:r w:rsidRPr="003D116B">
        <w:rPr>
          <w:rFonts w:ascii="Times New Roman" w:hAnsi="Times New Roman" w:cs="Times New Roman"/>
          <w:sz w:val="24"/>
          <w:szCs w:val="24"/>
        </w:rPr>
        <w:t>)</w:t>
      </w:r>
      <w:proofErr w:type="gramEnd"/>
      <w:r w:rsidRPr="003D116B">
        <w:rPr>
          <w:rFonts w:ascii="Times New Roman" w:hAnsi="Times New Roman" w:cs="Times New Roman"/>
          <w:sz w:val="24"/>
          <w:szCs w:val="24"/>
        </w:rPr>
        <w:t xml:space="preserve"> .</w:t>
      </w:r>
    </w:p>
    <w:p w:rsidR="003D116B" w:rsidRDefault="003D116B" w:rsidP="003D116B">
      <w:pPr>
        <w:pStyle w:val="ListeParagraf"/>
        <w:spacing w:before="240" w:line="360" w:lineRule="auto"/>
        <w:ind w:left="0" w:firstLine="709"/>
        <w:jc w:val="both"/>
        <w:rPr>
          <w:rFonts w:ascii="Times New Roman" w:hAnsi="Times New Roman" w:cs="Times New Roman"/>
          <w:sz w:val="24"/>
          <w:szCs w:val="24"/>
        </w:rPr>
      </w:pPr>
    </w:p>
    <w:p w:rsidR="003D116B" w:rsidRDefault="001D25A1" w:rsidP="003D116B">
      <w:pPr>
        <w:pStyle w:val="ListeParagraf"/>
        <w:spacing w:before="240" w:line="360" w:lineRule="auto"/>
        <w:ind w:left="0" w:firstLine="709"/>
        <w:jc w:val="both"/>
        <w:rPr>
          <w:rFonts w:ascii="Times New Roman" w:hAnsi="Times New Roman" w:cs="Times New Roman"/>
          <w:sz w:val="24"/>
          <w:szCs w:val="24"/>
        </w:rPr>
      </w:pPr>
      <w:r>
        <w:rPr>
          <w:noProof/>
        </w:rPr>
        <w:pict>
          <v:shape id="_x0000_s1048" type="#_x0000_t202" style="position:absolute;left:0;text-align:left;margin-left:37.1pt;margin-top:203.4pt;width:328.35pt;height:.05pt;z-index:251716608" stroked="f">
            <v:textbox style="mso-fit-shape-to-text:t" inset="0,0,0,0">
              <w:txbxContent>
                <w:p w:rsidR="001D25A1" w:rsidRPr="001A25D0" w:rsidRDefault="001D25A1" w:rsidP="001A25D0">
                  <w:pPr>
                    <w:pStyle w:val="ResimYazs"/>
                    <w:jc w:val="center"/>
                    <w:rPr>
                      <w:rFonts w:ascii="Times New Roman" w:hAnsi="Times New Roman" w:cs="Times New Roman"/>
                      <w:b w:val="0"/>
                      <w:noProof/>
                      <w:color w:val="auto"/>
                      <w:sz w:val="20"/>
                      <w:szCs w:val="20"/>
                    </w:rPr>
                  </w:pPr>
                  <w:bookmarkStart w:id="49" w:name="_Toc529869368"/>
                  <w:r w:rsidRPr="001A25D0">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15</w:t>
                  </w:r>
                  <w:r>
                    <w:rPr>
                      <w:rFonts w:ascii="Times New Roman" w:hAnsi="Times New Roman" w:cs="Times New Roman"/>
                      <w:color w:val="auto"/>
                      <w:sz w:val="20"/>
                      <w:szCs w:val="20"/>
                    </w:rPr>
                    <w:fldChar w:fldCharType="end"/>
                  </w:r>
                  <w:r w:rsidRPr="001A25D0">
                    <w:rPr>
                      <w:rFonts w:ascii="Times New Roman" w:hAnsi="Times New Roman" w:cs="Times New Roman"/>
                      <w:color w:val="auto"/>
                      <w:sz w:val="20"/>
                      <w:szCs w:val="20"/>
                    </w:rPr>
                    <w:t>:</w:t>
                  </w:r>
                  <w:r w:rsidRPr="001A25D0">
                    <w:rPr>
                      <w:rFonts w:ascii="Times New Roman" w:hAnsi="Times New Roman" w:cs="Times New Roman"/>
                      <w:b w:val="0"/>
                      <w:color w:val="auto"/>
                      <w:sz w:val="20"/>
                      <w:szCs w:val="20"/>
                    </w:rPr>
                    <w:t xml:space="preserve"> Tektonik Kaçış Modeli (Bozkurt ve Sözbilir 2004, Bozkurt 2006).</w:t>
                  </w:r>
                  <w:bookmarkEnd w:id="49"/>
                </w:p>
              </w:txbxContent>
            </v:textbox>
          </v:shape>
        </w:pict>
      </w:r>
      <w:r w:rsidR="001A25D0">
        <w:rPr>
          <w:rFonts w:ascii="Times New Roman" w:hAnsi="Times New Roman" w:cs="Times New Roman"/>
          <w:noProof/>
          <w:sz w:val="24"/>
          <w:szCs w:val="24"/>
          <w:lang w:eastAsia="tr-TR" w:bidi="ar-SA"/>
        </w:rPr>
        <w:drawing>
          <wp:anchor distT="0" distB="0" distL="114300" distR="114300" simplePos="0" relativeHeight="251714560" behindDoc="0" locked="0" layoutInCell="1" allowOverlap="1">
            <wp:simplePos x="0" y="0"/>
            <wp:positionH relativeFrom="column">
              <wp:posOffset>471170</wp:posOffset>
            </wp:positionH>
            <wp:positionV relativeFrom="paragraph">
              <wp:posOffset>21590</wp:posOffset>
            </wp:positionV>
            <wp:extent cx="4170045" cy="2504440"/>
            <wp:effectExtent l="19050" t="0" r="1905" b="0"/>
            <wp:wrapNone/>
            <wp:docPr id="25" name="24 Resim"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85" cstate="print"/>
                    <a:stretch>
                      <a:fillRect/>
                    </a:stretch>
                  </pic:blipFill>
                  <pic:spPr>
                    <a:xfrm>
                      <a:off x="0" y="0"/>
                      <a:ext cx="4170045" cy="2504440"/>
                    </a:xfrm>
                    <a:prstGeom prst="rect">
                      <a:avLst/>
                    </a:prstGeom>
                  </pic:spPr>
                </pic:pic>
              </a:graphicData>
            </a:graphic>
          </wp:anchor>
        </w:drawing>
      </w:r>
    </w:p>
    <w:p w:rsidR="003D116B" w:rsidRPr="003D116B" w:rsidRDefault="003D116B" w:rsidP="003D116B">
      <w:pPr>
        <w:pStyle w:val="ListeParagraf"/>
        <w:spacing w:before="240" w:line="360" w:lineRule="auto"/>
        <w:ind w:left="0" w:firstLine="709"/>
        <w:jc w:val="both"/>
        <w:rPr>
          <w:rFonts w:ascii="Times New Roman" w:hAnsi="Times New Roman" w:cs="Times New Roman"/>
          <w:sz w:val="24"/>
          <w:szCs w:val="24"/>
        </w:rPr>
      </w:pPr>
    </w:p>
    <w:p w:rsidR="003D116B" w:rsidRDefault="003D116B" w:rsidP="003D116B">
      <w:pPr>
        <w:pStyle w:val="fbemetinnormal"/>
      </w:pPr>
    </w:p>
    <w:p w:rsidR="003D116B" w:rsidRDefault="003D116B" w:rsidP="003D116B">
      <w:pPr>
        <w:pStyle w:val="fbemetinnormal"/>
      </w:pPr>
    </w:p>
    <w:p w:rsidR="003D116B" w:rsidRPr="003D116B" w:rsidRDefault="003D116B" w:rsidP="003D116B">
      <w:pPr>
        <w:pStyle w:val="fbemetinnormal"/>
      </w:pPr>
    </w:p>
    <w:p w:rsidR="00C44E88" w:rsidRDefault="00C44E88" w:rsidP="00DF130E">
      <w:pPr>
        <w:pStyle w:val="fbemetinnormal"/>
      </w:pPr>
    </w:p>
    <w:p w:rsidR="003D116B" w:rsidRDefault="003D116B" w:rsidP="00DF130E">
      <w:pPr>
        <w:pStyle w:val="fbemetinnormal"/>
      </w:pPr>
    </w:p>
    <w:p w:rsidR="003D116B" w:rsidRDefault="003D116B" w:rsidP="00DF130E">
      <w:pPr>
        <w:pStyle w:val="fbemetinnormal"/>
      </w:pPr>
    </w:p>
    <w:p w:rsidR="003D116B" w:rsidRDefault="001D25A1" w:rsidP="00DF130E">
      <w:pPr>
        <w:pStyle w:val="fbemetinnormal"/>
      </w:pPr>
      <w:r>
        <w:rPr>
          <w:noProof/>
        </w:rPr>
        <w:lastRenderedPageBreak/>
        <w:pict>
          <v:shape id="_x0000_s1049" type="#_x0000_t202" style="position:absolute;left:0;text-align:left;margin-left:37.1pt;margin-top:204.05pt;width:324.05pt;height:.05pt;z-index:251719680" stroked="f">
            <v:textbox style="mso-fit-shape-to-text:t" inset="0,0,0,0">
              <w:txbxContent>
                <w:p w:rsidR="001D25A1" w:rsidRPr="001A25D0" w:rsidRDefault="001D25A1" w:rsidP="001A25D0">
                  <w:pPr>
                    <w:pStyle w:val="ResimYazs"/>
                    <w:jc w:val="center"/>
                    <w:rPr>
                      <w:rFonts w:ascii="Times New Roman" w:hAnsi="Times New Roman" w:cs="Times New Roman"/>
                      <w:b w:val="0"/>
                      <w:noProof/>
                      <w:color w:val="auto"/>
                      <w:sz w:val="20"/>
                      <w:szCs w:val="20"/>
                    </w:rPr>
                  </w:pPr>
                  <w:bookmarkStart w:id="50" w:name="_Toc529869369"/>
                  <w:r w:rsidRPr="001A25D0">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16</w:t>
                  </w:r>
                  <w:r>
                    <w:rPr>
                      <w:rFonts w:ascii="Times New Roman" w:hAnsi="Times New Roman" w:cs="Times New Roman"/>
                      <w:color w:val="auto"/>
                      <w:sz w:val="20"/>
                      <w:szCs w:val="20"/>
                    </w:rPr>
                    <w:fldChar w:fldCharType="end"/>
                  </w:r>
                  <w:r w:rsidRPr="001A25D0">
                    <w:rPr>
                      <w:rFonts w:ascii="Times New Roman" w:hAnsi="Times New Roman" w:cs="Times New Roman"/>
                      <w:color w:val="auto"/>
                      <w:sz w:val="20"/>
                      <w:szCs w:val="20"/>
                    </w:rPr>
                    <w:t>:</w:t>
                  </w:r>
                  <w:r w:rsidRPr="001A25D0">
                    <w:rPr>
                      <w:rFonts w:ascii="Times New Roman" w:hAnsi="Times New Roman" w:cs="Times New Roman"/>
                      <w:b w:val="0"/>
                      <w:color w:val="auto"/>
                      <w:sz w:val="20"/>
                      <w:szCs w:val="20"/>
                    </w:rPr>
                    <w:t xml:space="preserve"> Tektonik Kaçış Modeli (Bozkurt ve Sözbilir 2004, Bozkurt 2006).</w:t>
                  </w:r>
                  <w:bookmarkEnd w:id="50"/>
                </w:p>
              </w:txbxContent>
            </v:textbox>
          </v:shape>
        </w:pict>
      </w:r>
      <w:r w:rsidR="001A25D0">
        <w:rPr>
          <w:noProof/>
          <w:lang w:eastAsia="tr-TR" w:bidi="ar-SA"/>
        </w:rPr>
        <w:drawing>
          <wp:anchor distT="0" distB="0" distL="114300" distR="114300" simplePos="0" relativeHeight="251717632" behindDoc="0" locked="0" layoutInCell="1" allowOverlap="1">
            <wp:simplePos x="0" y="0"/>
            <wp:positionH relativeFrom="column">
              <wp:posOffset>471280</wp:posOffset>
            </wp:positionH>
            <wp:positionV relativeFrom="paragraph">
              <wp:posOffset>-1933</wp:posOffset>
            </wp:positionV>
            <wp:extent cx="4115629" cy="2536466"/>
            <wp:effectExtent l="19050" t="0" r="0" b="0"/>
            <wp:wrapNone/>
            <wp:docPr id="26" name="25 Resim"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6" cstate="print"/>
                    <a:stretch>
                      <a:fillRect/>
                    </a:stretch>
                  </pic:blipFill>
                  <pic:spPr>
                    <a:xfrm>
                      <a:off x="0" y="0"/>
                      <a:ext cx="4115629" cy="2536466"/>
                    </a:xfrm>
                    <a:prstGeom prst="rect">
                      <a:avLst/>
                    </a:prstGeom>
                  </pic:spPr>
                </pic:pic>
              </a:graphicData>
            </a:graphic>
          </wp:anchor>
        </w:drawing>
      </w:r>
    </w:p>
    <w:p w:rsidR="003D116B" w:rsidRDefault="003D116B" w:rsidP="00DF130E">
      <w:pPr>
        <w:pStyle w:val="fbemetinnormal"/>
      </w:pPr>
    </w:p>
    <w:p w:rsidR="003D116B" w:rsidRDefault="003D116B" w:rsidP="00DF130E">
      <w:pPr>
        <w:pStyle w:val="fbemetinnormal"/>
      </w:pPr>
    </w:p>
    <w:p w:rsidR="003D116B" w:rsidRDefault="003D116B" w:rsidP="00DF130E">
      <w:pPr>
        <w:pStyle w:val="fbemetinnormal"/>
      </w:pPr>
    </w:p>
    <w:p w:rsidR="003D116B" w:rsidRDefault="003D116B" w:rsidP="00DF130E">
      <w:pPr>
        <w:pStyle w:val="fbemetinnormal"/>
      </w:pPr>
    </w:p>
    <w:p w:rsidR="003D116B" w:rsidRDefault="003D116B" w:rsidP="00DF130E">
      <w:pPr>
        <w:pStyle w:val="fbemetinnormal"/>
      </w:pPr>
    </w:p>
    <w:p w:rsidR="00C44E88" w:rsidRDefault="00C44E88" w:rsidP="00DF130E">
      <w:pPr>
        <w:pStyle w:val="fbemetinnormal"/>
      </w:pPr>
    </w:p>
    <w:p w:rsidR="008D6E48" w:rsidRDefault="002258C3" w:rsidP="002258C3">
      <w:pPr>
        <w:pStyle w:val="fbebalk3"/>
      </w:pPr>
      <w:bookmarkStart w:id="51" w:name="_Toc529869442"/>
      <w:r>
        <w:t>Yay Ardı Açılma Modeli</w:t>
      </w:r>
      <w:bookmarkEnd w:id="51"/>
    </w:p>
    <w:p w:rsidR="002258C3" w:rsidRDefault="001D25A1" w:rsidP="002258C3">
      <w:pPr>
        <w:pStyle w:val="fbemetinnormal"/>
      </w:pPr>
      <w:r>
        <w:rPr>
          <w:noProof/>
        </w:rPr>
        <w:pict>
          <v:shape id="_x0000_s1050" type="#_x0000_t202" style="position:absolute;left:0;text-align:left;margin-left:57.75pt;margin-top:366.25pt;width:294.6pt;height:.05pt;z-index:251722752" stroked="f">
            <v:textbox style="mso-fit-shape-to-text:t" inset="0,0,0,0">
              <w:txbxContent>
                <w:p w:rsidR="001D25A1" w:rsidRPr="00C91D7C" w:rsidRDefault="001D25A1" w:rsidP="00C91D7C">
                  <w:pPr>
                    <w:pStyle w:val="ResimYazs"/>
                    <w:jc w:val="center"/>
                    <w:rPr>
                      <w:rFonts w:ascii="Times New Roman" w:hAnsi="Times New Roman" w:cs="Times New Roman"/>
                      <w:b w:val="0"/>
                      <w:noProof/>
                      <w:color w:val="auto"/>
                      <w:sz w:val="20"/>
                      <w:szCs w:val="20"/>
                    </w:rPr>
                  </w:pPr>
                  <w:bookmarkStart w:id="52" w:name="_Toc529869370"/>
                  <w:r w:rsidRPr="00C91D7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17</w:t>
                  </w:r>
                  <w:r>
                    <w:rPr>
                      <w:rFonts w:ascii="Times New Roman" w:hAnsi="Times New Roman" w:cs="Times New Roman"/>
                      <w:color w:val="auto"/>
                      <w:sz w:val="20"/>
                      <w:szCs w:val="20"/>
                    </w:rPr>
                    <w:fldChar w:fldCharType="end"/>
                  </w:r>
                  <w:r w:rsidRPr="00C91D7C">
                    <w:rPr>
                      <w:rFonts w:ascii="Times New Roman" w:hAnsi="Times New Roman" w:cs="Times New Roman"/>
                      <w:color w:val="auto"/>
                      <w:sz w:val="20"/>
                      <w:szCs w:val="20"/>
                    </w:rPr>
                    <w:t>:</w:t>
                  </w:r>
                  <w:r w:rsidRPr="00C91D7C">
                    <w:rPr>
                      <w:rFonts w:ascii="Times New Roman" w:hAnsi="Times New Roman" w:cs="Times New Roman"/>
                      <w:b w:val="0"/>
                      <w:color w:val="auto"/>
                      <w:sz w:val="20"/>
                      <w:szCs w:val="20"/>
                    </w:rPr>
                    <w:t xml:space="preserve"> Yay Ardı Açılma Modeli </w:t>
                  </w:r>
                  <w:proofErr w:type="gramStart"/>
                  <w:r w:rsidRPr="00C91D7C">
                    <w:rPr>
                      <w:rFonts w:ascii="Times New Roman" w:hAnsi="Times New Roman" w:cs="Times New Roman"/>
                      <w:b w:val="0"/>
                      <w:color w:val="auto"/>
                      <w:sz w:val="20"/>
                      <w:szCs w:val="20"/>
                    </w:rPr>
                    <w:t>(</w:t>
                  </w:r>
                  <w:proofErr w:type="gramEnd"/>
                  <w:r w:rsidRPr="00C91D7C">
                    <w:rPr>
                      <w:rFonts w:ascii="Times New Roman" w:hAnsi="Times New Roman" w:cs="Times New Roman"/>
                      <w:b w:val="0"/>
                      <w:color w:val="auto"/>
                      <w:sz w:val="20"/>
                      <w:szCs w:val="20"/>
                    </w:rPr>
                    <w:t xml:space="preserve">Mantovani ve diğ. 2001, </w:t>
                  </w:r>
                  <w:proofErr w:type="gramStart"/>
                  <w:r w:rsidRPr="00C91D7C">
                    <w:rPr>
                      <w:rFonts w:ascii="Times New Roman" w:hAnsi="Times New Roman" w:cs="Times New Roman"/>
                      <w:b w:val="0"/>
                      <w:color w:val="auto"/>
                      <w:sz w:val="20"/>
                      <w:szCs w:val="20"/>
                    </w:rPr>
                    <w:t>Bozkurt  2006</w:t>
                  </w:r>
                  <w:proofErr w:type="gramEnd"/>
                  <w:r w:rsidRPr="00C91D7C">
                    <w:rPr>
                      <w:rFonts w:ascii="Times New Roman" w:hAnsi="Times New Roman" w:cs="Times New Roman"/>
                      <w:b w:val="0"/>
                      <w:color w:val="auto"/>
                      <w:sz w:val="20"/>
                      <w:szCs w:val="20"/>
                    </w:rPr>
                    <w:t>).</w:t>
                  </w:r>
                  <w:bookmarkEnd w:id="52"/>
                </w:p>
              </w:txbxContent>
            </v:textbox>
          </v:shape>
        </w:pict>
      </w:r>
      <w:r w:rsidR="002258C3">
        <w:rPr>
          <w:rFonts w:cs="Times New Roman"/>
          <w:noProof/>
          <w:szCs w:val="24"/>
          <w:lang w:eastAsia="tr-TR" w:bidi="ar-SA"/>
        </w:rPr>
        <w:drawing>
          <wp:anchor distT="0" distB="0" distL="114300" distR="114300" simplePos="0" relativeHeight="251720704" behindDoc="0" locked="0" layoutInCell="1" allowOverlap="1">
            <wp:simplePos x="0" y="0"/>
            <wp:positionH relativeFrom="column">
              <wp:posOffset>733673</wp:posOffset>
            </wp:positionH>
            <wp:positionV relativeFrom="paragraph">
              <wp:posOffset>1358403</wp:posOffset>
            </wp:positionV>
            <wp:extent cx="3741613" cy="3236181"/>
            <wp:effectExtent l="19050" t="0" r="0" b="0"/>
            <wp:wrapNone/>
            <wp:docPr id="27" name="26 Resim"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87" cstate="print"/>
                    <a:stretch>
                      <a:fillRect/>
                    </a:stretch>
                  </pic:blipFill>
                  <pic:spPr>
                    <a:xfrm>
                      <a:off x="0" y="0"/>
                      <a:ext cx="3741613" cy="3236181"/>
                    </a:xfrm>
                    <a:prstGeom prst="rect">
                      <a:avLst/>
                    </a:prstGeom>
                  </pic:spPr>
                </pic:pic>
              </a:graphicData>
            </a:graphic>
          </wp:anchor>
        </w:drawing>
      </w:r>
      <w:r w:rsidR="002258C3" w:rsidRPr="00B83140">
        <w:rPr>
          <w:rFonts w:cs="Times New Roman"/>
          <w:szCs w:val="24"/>
        </w:rPr>
        <w:t>Bu model Le Pichon ve Angelier (1979) tarafından savunulmaktadır. Modele göre Afrika Levhası’nın kuzey kenarının, Helenik Yay boyunca kuzeye dalması ve dalan levhanın dönme noktasının geriye hareketiyle (roll-back) üst levhada bir genişleme yaratması sonucu Ege bölgesinde Geç Serravaliyen-Tortoniyen’ de KK-G kabuksal b</w:t>
      </w:r>
      <w:r w:rsidR="002258C3">
        <w:rPr>
          <w:rFonts w:cs="Times New Roman"/>
          <w:szCs w:val="24"/>
        </w:rPr>
        <w:t>ir genişleme olmuştur (Şekil 3.17</w:t>
      </w:r>
      <w:r w:rsidR="002258C3" w:rsidRPr="00B83140">
        <w:rPr>
          <w:rFonts w:cs="Times New Roman"/>
          <w:szCs w:val="24"/>
        </w:rPr>
        <w:t>).</w:t>
      </w: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C91D7C" w:rsidP="00C91D7C">
      <w:pPr>
        <w:pStyle w:val="fbebalk3"/>
      </w:pPr>
      <w:bookmarkStart w:id="53" w:name="_Toc529869443"/>
      <w:r>
        <w:lastRenderedPageBreak/>
        <w:t>Orojenik Çökme Modeli</w:t>
      </w:r>
      <w:bookmarkEnd w:id="53"/>
    </w:p>
    <w:p w:rsidR="00C91D7C" w:rsidRPr="00C91D7C" w:rsidRDefault="00C91D7C" w:rsidP="00C91D7C">
      <w:pPr>
        <w:spacing w:before="240" w:line="360" w:lineRule="auto"/>
        <w:ind w:firstLine="709"/>
        <w:jc w:val="both"/>
        <w:rPr>
          <w:rFonts w:ascii="Times New Roman" w:hAnsi="Times New Roman" w:cs="Times New Roman"/>
          <w:sz w:val="24"/>
          <w:szCs w:val="24"/>
        </w:rPr>
      </w:pPr>
      <w:r w:rsidRPr="00C91D7C">
        <w:rPr>
          <w:rFonts w:ascii="Times New Roman" w:hAnsi="Times New Roman" w:cs="Times New Roman"/>
          <w:sz w:val="24"/>
          <w:szCs w:val="24"/>
        </w:rPr>
        <w:t>Bu model Ege bölgesi için Dewey (1988) tarafından Geç Miyosen’de görülen genişlemeli tektoniği açıklamak için önerilmiştir. Paleosen’deki çarpışma sonucu İzmir-Ankara-Erzincan-Neotetis Keneti boyunca Anadolu Levhası’nın kısalıp kalınlaşmasıyla, Geç Oligosen-Erken Miyosen’de aşırı kalınlaşan kabuğun yayılması sonucu genişlemeli tektonik rejimin baş</w:t>
      </w:r>
      <w:r>
        <w:rPr>
          <w:rFonts w:ascii="Times New Roman" w:hAnsi="Times New Roman" w:cs="Times New Roman"/>
          <w:sz w:val="24"/>
          <w:szCs w:val="24"/>
        </w:rPr>
        <w:t>ladığı belirtilmiştir (Şekil 3.18</w:t>
      </w:r>
      <w:r w:rsidRPr="00C91D7C">
        <w:rPr>
          <w:rFonts w:ascii="Times New Roman" w:hAnsi="Times New Roman" w:cs="Times New Roman"/>
          <w:sz w:val="24"/>
          <w:szCs w:val="24"/>
        </w:rPr>
        <w:t>).</w:t>
      </w:r>
    </w:p>
    <w:p w:rsidR="00C91D7C" w:rsidRPr="00C91D7C" w:rsidRDefault="001D25A1" w:rsidP="00C91D7C">
      <w:pPr>
        <w:pStyle w:val="fbemetinnormal"/>
      </w:pPr>
      <w:r>
        <w:rPr>
          <w:noProof/>
        </w:rPr>
        <w:pict>
          <v:shape id="_x0000_s1051" type="#_x0000_t202" style="position:absolute;left:0;text-align:left;margin-left:13.9pt;margin-top:249.65pt;width:387.3pt;height:.05pt;z-index:251725824" stroked="f">
            <v:textbox style="mso-fit-shape-to-text:t" inset="0,0,0,0">
              <w:txbxContent>
                <w:p w:rsidR="001D25A1" w:rsidRPr="00C91D7C" w:rsidRDefault="001D25A1" w:rsidP="00C91D7C">
                  <w:pPr>
                    <w:pStyle w:val="ResimYazs"/>
                    <w:jc w:val="center"/>
                    <w:rPr>
                      <w:rFonts w:ascii="Times New Roman" w:hAnsi="Times New Roman" w:cs="Times New Roman"/>
                      <w:b w:val="0"/>
                      <w:noProof/>
                      <w:color w:val="auto"/>
                      <w:sz w:val="20"/>
                      <w:szCs w:val="20"/>
                    </w:rPr>
                  </w:pPr>
                  <w:bookmarkStart w:id="54" w:name="_Toc529869371"/>
                  <w:r w:rsidRPr="00C91D7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18</w:t>
                  </w:r>
                  <w:r>
                    <w:rPr>
                      <w:rFonts w:ascii="Times New Roman" w:hAnsi="Times New Roman" w:cs="Times New Roman"/>
                      <w:color w:val="auto"/>
                      <w:sz w:val="20"/>
                      <w:szCs w:val="20"/>
                    </w:rPr>
                    <w:fldChar w:fldCharType="end"/>
                  </w:r>
                  <w:r w:rsidRPr="00C91D7C">
                    <w:rPr>
                      <w:rFonts w:ascii="Times New Roman" w:hAnsi="Times New Roman" w:cs="Times New Roman"/>
                      <w:color w:val="auto"/>
                      <w:sz w:val="20"/>
                      <w:szCs w:val="20"/>
                    </w:rPr>
                    <w:t>:</w:t>
                  </w:r>
                  <w:r w:rsidRPr="00C91D7C">
                    <w:rPr>
                      <w:rFonts w:ascii="Times New Roman" w:hAnsi="Times New Roman" w:cs="Times New Roman"/>
                      <w:b w:val="0"/>
                      <w:color w:val="auto"/>
                      <w:sz w:val="20"/>
                      <w:szCs w:val="20"/>
                    </w:rPr>
                    <w:t xml:space="preserve"> Orojenik Çökme Modeli (Bozkurt, 2006).</w:t>
                  </w:r>
                  <w:bookmarkEnd w:id="54"/>
                </w:p>
              </w:txbxContent>
            </v:textbox>
          </v:shape>
        </w:pict>
      </w:r>
      <w:r w:rsidR="00C91D7C">
        <w:rPr>
          <w:noProof/>
          <w:lang w:eastAsia="tr-TR" w:bidi="ar-SA"/>
        </w:rPr>
        <w:drawing>
          <wp:anchor distT="0" distB="0" distL="114300" distR="114300" simplePos="0" relativeHeight="251723776" behindDoc="0" locked="0" layoutInCell="1" allowOverlap="1">
            <wp:simplePos x="0" y="0"/>
            <wp:positionH relativeFrom="column">
              <wp:posOffset>176530</wp:posOffset>
            </wp:positionH>
            <wp:positionV relativeFrom="paragraph">
              <wp:posOffset>28575</wp:posOffset>
            </wp:positionV>
            <wp:extent cx="4918710" cy="3084830"/>
            <wp:effectExtent l="19050" t="0" r="0" b="0"/>
            <wp:wrapNone/>
            <wp:docPr id="28" name="27 Resim"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88" cstate="print"/>
                    <a:stretch>
                      <a:fillRect/>
                    </a:stretch>
                  </pic:blipFill>
                  <pic:spPr>
                    <a:xfrm>
                      <a:off x="0" y="0"/>
                      <a:ext cx="4918710" cy="3084830"/>
                    </a:xfrm>
                    <a:prstGeom prst="rect">
                      <a:avLst/>
                    </a:prstGeom>
                  </pic:spPr>
                </pic:pic>
              </a:graphicData>
            </a:graphic>
          </wp:anchor>
        </w:drawing>
      </w: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Default="002258C3" w:rsidP="002258C3">
      <w:pPr>
        <w:pStyle w:val="fbemetinnormal"/>
      </w:pPr>
    </w:p>
    <w:p w:rsidR="002258C3" w:rsidRPr="002258C3" w:rsidRDefault="002258C3" w:rsidP="002258C3">
      <w:pPr>
        <w:pStyle w:val="fbemetinnormal"/>
      </w:pPr>
    </w:p>
    <w:p w:rsidR="008D6E48" w:rsidRDefault="008D6E48" w:rsidP="00DF130E">
      <w:pPr>
        <w:pStyle w:val="fbemetinnormal"/>
      </w:pPr>
    </w:p>
    <w:p w:rsidR="00C91D7C" w:rsidRDefault="00C91D7C" w:rsidP="00C91D7C">
      <w:pPr>
        <w:pStyle w:val="fbebalk3"/>
      </w:pPr>
      <w:bookmarkStart w:id="55" w:name="_Toc529869444"/>
      <w:r>
        <w:t>İki Safhalı Grabenleşme Modeli</w:t>
      </w:r>
      <w:bookmarkEnd w:id="55"/>
    </w:p>
    <w:p w:rsidR="00C91D7C" w:rsidRPr="00C91D7C" w:rsidRDefault="00C91D7C" w:rsidP="00C91D7C">
      <w:pPr>
        <w:spacing w:before="240" w:line="360" w:lineRule="auto"/>
        <w:ind w:firstLine="709"/>
        <w:jc w:val="both"/>
        <w:rPr>
          <w:rFonts w:ascii="Times New Roman" w:hAnsi="Times New Roman" w:cs="Times New Roman"/>
          <w:sz w:val="24"/>
          <w:szCs w:val="24"/>
        </w:rPr>
      </w:pPr>
      <w:r w:rsidRPr="00C91D7C">
        <w:rPr>
          <w:rFonts w:ascii="Times New Roman" w:hAnsi="Times New Roman" w:cs="Times New Roman"/>
          <w:sz w:val="24"/>
          <w:szCs w:val="24"/>
        </w:rPr>
        <w:t>Koçyiğit ve diğ. (1999) ve Koçyiğit (2000) tarafından savunulan bu modelde Batı Anadolu’da grabenleşmenin iki evreli olarak meydana geldiği anlatılmıştır. Birinci evre Miyosen-Erken Pliyosen olup bu evrede grabenlerin oluşumunda ‘‘orojenik çökme’’ rol oynamış ve ikinci evre olan Pliyosen-Kuvaterener’ de ise Anadolu Bloğunun batıya kaçışı ile ilgili olarak gerçekleşen K-G doğrultulu açılmanın ikinci safhası meydana gelmiştir.</w:t>
      </w:r>
    </w:p>
    <w:p w:rsidR="00C91D7C" w:rsidRDefault="00C91D7C" w:rsidP="00C91D7C">
      <w:pPr>
        <w:pStyle w:val="fbemetinnormal"/>
      </w:pPr>
    </w:p>
    <w:p w:rsidR="007B70C2" w:rsidRDefault="007B70C2" w:rsidP="00C91D7C">
      <w:pPr>
        <w:pStyle w:val="fbemetinnormal"/>
      </w:pPr>
    </w:p>
    <w:p w:rsidR="007B70C2" w:rsidRDefault="007B70C2" w:rsidP="007B70C2">
      <w:pPr>
        <w:pStyle w:val="fbebalk3"/>
      </w:pPr>
      <w:bookmarkStart w:id="56" w:name="_Toc529869445"/>
      <w:r>
        <w:lastRenderedPageBreak/>
        <w:t>Çekirdek Kompleksi Modeli</w:t>
      </w:r>
      <w:bookmarkEnd w:id="56"/>
    </w:p>
    <w:p w:rsidR="007B70C2" w:rsidRPr="007B70C2" w:rsidRDefault="007B70C2" w:rsidP="007B70C2">
      <w:pPr>
        <w:spacing w:before="240" w:line="360" w:lineRule="auto"/>
        <w:ind w:firstLine="709"/>
        <w:jc w:val="both"/>
        <w:rPr>
          <w:rFonts w:ascii="Times New Roman" w:hAnsi="Times New Roman" w:cs="Times New Roman"/>
          <w:sz w:val="24"/>
          <w:szCs w:val="24"/>
        </w:rPr>
      </w:pPr>
      <w:r w:rsidRPr="007B70C2">
        <w:rPr>
          <w:rFonts w:ascii="Times New Roman" w:hAnsi="Times New Roman" w:cs="Times New Roman"/>
          <w:sz w:val="24"/>
          <w:szCs w:val="24"/>
        </w:rPr>
        <w:t xml:space="preserve">Metamorfik çekirdek </w:t>
      </w:r>
      <w:proofErr w:type="gramStart"/>
      <w:r w:rsidRPr="007B70C2">
        <w:rPr>
          <w:rFonts w:ascii="Times New Roman" w:hAnsi="Times New Roman" w:cs="Times New Roman"/>
          <w:sz w:val="24"/>
          <w:szCs w:val="24"/>
        </w:rPr>
        <w:t>kompleksleri</w:t>
      </w:r>
      <w:proofErr w:type="gramEnd"/>
      <w:r w:rsidRPr="007B70C2">
        <w:rPr>
          <w:rFonts w:ascii="Times New Roman" w:hAnsi="Times New Roman" w:cs="Times New Roman"/>
          <w:sz w:val="24"/>
          <w:szCs w:val="24"/>
        </w:rPr>
        <w:t xml:space="preserve"> ABD’nin batı kenarında tanımlanmıştır ve düşük açılı sıyrılma (detachment) fayları ile 20 km derinlikte sünümlü ortamdaki kayaların kırılgan ortama ve yüzeye</w:t>
      </w:r>
      <w:r>
        <w:rPr>
          <w:rFonts w:ascii="Times New Roman" w:hAnsi="Times New Roman" w:cs="Times New Roman"/>
          <w:sz w:val="24"/>
          <w:szCs w:val="24"/>
        </w:rPr>
        <w:t xml:space="preserve"> ulaşmalarını açıklar (Şekil 3.19</w:t>
      </w:r>
      <w:r w:rsidRPr="007B70C2">
        <w:rPr>
          <w:rFonts w:ascii="Times New Roman" w:hAnsi="Times New Roman" w:cs="Times New Roman"/>
          <w:sz w:val="24"/>
          <w:szCs w:val="24"/>
        </w:rPr>
        <w:t xml:space="preserve">). Batı Anadolu’da Menderes Masifi’nin bir çekirdek </w:t>
      </w:r>
      <w:proofErr w:type="gramStart"/>
      <w:r w:rsidRPr="007B70C2">
        <w:rPr>
          <w:rFonts w:ascii="Times New Roman" w:hAnsi="Times New Roman" w:cs="Times New Roman"/>
          <w:sz w:val="24"/>
          <w:szCs w:val="24"/>
        </w:rPr>
        <w:t>kompleksi</w:t>
      </w:r>
      <w:proofErr w:type="gramEnd"/>
      <w:r w:rsidRPr="007B70C2">
        <w:rPr>
          <w:rFonts w:ascii="Times New Roman" w:hAnsi="Times New Roman" w:cs="Times New Roman"/>
          <w:sz w:val="24"/>
          <w:szCs w:val="24"/>
        </w:rPr>
        <w:t xml:space="preserve"> olduğu Bozkurt ve Park (1994), Verge (1993) tarafından belirtilmiş olsa da kapsamlı bir modelin sunulması için 2003 yılına kadar beklemesi gerekmiştir. Ring ve diğ. (2003)’de Menderes Masifi’nin güneye eğimli Likya Sıyrılma Fayı ve kuzeye eğimli Simav Sıyrılma Fayı </w:t>
      </w:r>
      <w:proofErr w:type="gramStart"/>
      <w:r w:rsidRPr="007B70C2">
        <w:rPr>
          <w:rFonts w:ascii="Times New Roman" w:hAnsi="Times New Roman" w:cs="Times New Roman"/>
          <w:sz w:val="24"/>
          <w:szCs w:val="24"/>
        </w:rPr>
        <w:t>(</w:t>
      </w:r>
      <w:proofErr w:type="gramEnd"/>
      <w:r w:rsidRPr="007B70C2">
        <w:rPr>
          <w:rFonts w:ascii="Times New Roman" w:hAnsi="Times New Roman" w:cs="Times New Roman"/>
          <w:sz w:val="24"/>
          <w:szCs w:val="24"/>
        </w:rPr>
        <w:t>Işık ve diğ. 1997; Işık ve Tekeli 2001</w:t>
      </w:r>
      <w:proofErr w:type="gramStart"/>
      <w:r w:rsidRPr="007B70C2">
        <w:rPr>
          <w:rFonts w:ascii="Times New Roman" w:hAnsi="Times New Roman" w:cs="Times New Roman"/>
          <w:sz w:val="24"/>
          <w:szCs w:val="24"/>
        </w:rPr>
        <w:t>)</w:t>
      </w:r>
      <w:proofErr w:type="gramEnd"/>
      <w:r w:rsidRPr="007B70C2">
        <w:rPr>
          <w:rFonts w:ascii="Times New Roman" w:hAnsi="Times New Roman" w:cs="Times New Roman"/>
          <w:sz w:val="24"/>
          <w:szCs w:val="24"/>
        </w:rPr>
        <w:t xml:space="preserve"> ile Oligosen’de simetrik çekirdek kompleksi olarak tanımlar. Orta Menderes Masifi ise kuzey ve güney Sıyrılma Fayları ile yine simetrik olarak yüzeyler </w:t>
      </w:r>
      <w:proofErr w:type="gramStart"/>
      <w:r w:rsidRPr="007B70C2">
        <w:rPr>
          <w:rFonts w:ascii="Times New Roman" w:hAnsi="Times New Roman" w:cs="Times New Roman"/>
          <w:sz w:val="24"/>
          <w:szCs w:val="24"/>
        </w:rPr>
        <w:t>(</w:t>
      </w:r>
      <w:proofErr w:type="gramEnd"/>
      <w:r w:rsidRPr="007B70C2">
        <w:rPr>
          <w:rFonts w:ascii="Times New Roman" w:hAnsi="Times New Roman" w:cs="Times New Roman"/>
          <w:sz w:val="24"/>
          <w:szCs w:val="24"/>
        </w:rPr>
        <w:t xml:space="preserve">Ring ve diğ. 2003). </w:t>
      </w:r>
    </w:p>
    <w:p w:rsidR="007B70C2" w:rsidRPr="007B70C2" w:rsidRDefault="00891ABC" w:rsidP="007B70C2">
      <w:pPr>
        <w:pStyle w:val="fbemetinnormal"/>
      </w:pPr>
      <w:r>
        <w:rPr>
          <w:noProof/>
          <w:lang w:eastAsia="tr-TR" w:bidi="ar-SA"/>
        </w:rPr>
        <w:drawing>
          <wp:anchor distT="0" distB="0" distL="114300" distR="114300" simplePos="0" relativeHeight="251726848" behindDoc="0" locked="0" layoutInCell="1" allowOverlap="1">
            <wp:simplePos x="0" y="0"/>
            <wp:positionH relativeFrom="column">
              <wp:posOffset>304165</wp:posOffset>
            </wp:positionH>
            <wp:positionV relativeFrom="paragraph">
              <wp:posOffset>34290</wp:posOffset>
            </wp:positionV>
            <wp:extent cx="4927600" cy="3784600"/>
            <wp:effectExtent l="19050" t="0" r="6350" b="0"/>
            <wp:wrapNone/>
            <wp:docPr id="30" name="29 Resim"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89" cstate="print"/>
                    <a:stretch>
                      <a:fillRect/>
                    </a:stretch>
                  </pic:blipFill>
                  <pic:spPr>
                    <a:xfrm>
                      <a:off x="0" y="0"/>
                      <a:ext cx="4927600" cy="3784600"/>
                    </a:xfrm>
                    <a:prstGeom prst="rect">
                      <a:avLst/>
                    </a:prstGeom>
                  </pic:spPr>
                </pic:pic>
              </a:graphicData>
            </a:graphic>
          </wp:anchor>
        </w:drawing>
      </w:r>
    </w:p>
    <w:p w:rsidR="00C91D7C" w:rsidRDefault="00C91D7C" w:rsidP="00DF130E">
      <w:pPr>
        <w:pStyle w:val="fbemetinnormal"/>
        <w:rPr>
          <w:noProof/>
          <w:lang w:eastAsia="tr-TR" w:bidi="ar-SA"/>
        </w:rPr>
      </w:pPr>
    </w:p>
    <w:p w:rsidR="00891ABC" w:rsidRDefault="00891ABC" w:rsidP="00DF130E">
      <w:pPr>
        <w:pStyle w:val="fbemetinnormal"/>
        <w:rPr>
          <w:noProof/>
          <w:lang w:eastAsia="tr-TR" w:bidi="ar-SA"/>
        </w:rPr>
      </w:pPr>
    </w:p>
    <w:p w:rsidR="00891ABC" w:rsidRDefault="00891ABC" w:rsidP="00DF130E">
      <w:pPr>
        <w:pStyle w:val="fbemetinnormal"/>
        <w:rPr>
          <w:noProof/>
          <w:lang w:eastAsia="tr-TR" w:bidi="ar-SA"/>
        </w:rPr>
      </w:pPr>
    </w:p>
    <w:p w:rsidR="00891ABC" w:rsidRDefault="00891ABC" w:rsidP="00DF130E">
      <w:pPr>
        <w:pStyle w:val="fbemetinnormal"/>
        <w:rPr>
          <w:noProof/>
          <w:lang w:eastAsia="tr-TR" w:bidi="ar-SA"/>
        </w:rPr>
      </w:pPr>
    </w:p>
    <w:p w:rsidR="00891ABC" w:rsidRDefault="00891ABC" w:rsidP="00DF130E">
      <w:pPr>
        <w:pStyle w:val="fbemetinnormal"/>
      </w:pPr>
    </w:p>
    <w:p w:rsidR="00C91D7C" w:rsidRDefault="00C91D7C" w:rsidP="00DF130E">
      <w:pPr>
        <w:pStyle w:val="fbemetinnormal"/>
      </w:pPr>
    </w:p>
    <w:p w:rsidR="00C91D7C" w:rsidRDefault="00C91D7C" w:rsidP="00DF130E">
      <w:pPr>
        <w:pStyle w:val="fbemetinnormal"/>
      </w:pPr>
    </w:p>
    <w:p w:rsidR="00C91D7C" w:rsidRDefault="001D25A1" w:rsidP="00DF130E">
      <w:pPr>
        <w:pStyle w:val="fbemetinnormal"/>
      </w:pPr>
      <w:r>
        <w:rPr>
          <w:noProof/>
        </w:rPr>
        <w:pict>
          <v:shape id="_x0000_s1052" type="#_x0000_t202" style="position:absolute;left:0;text-align:left;margin-left:23.95pt;margin-top:23.65pt;width:388pt;height:31.25pt;z-index:251728896" stroked="f">
            <v:textbox style="mso-next-textbox:#_x0000_s1052" inset="0,0,0,0">
              <w:txbxContent>
                <w:p w:rsidR="001D25A1" w:rsidRPr="00891ABC" w:rsidRDefault="001D25A1" w:rsidP="00891ABC">
                  <w:pPr>
                    <w:pStyle w:val="ResimYazs"/>
                    <w:jc w:val="center"/>
                    <w:rPr>
                      <w:rFonts w:ascii="Times New Roman" w:hAnsi="Times New Roman" w:cs="Times New Roman"/>
                      <w:b w:val="0"/>
                      <w:color w:val="auto"/>
                      <w:sz w:val="20"/>
                      <w:szCs w:val="20"/>
                    </w:rPr>
                  </w:pPr>
                  <w:bookmarkStart w:id="57" w:name="_Toc529869372"/>
                  <w:r w:rsidRPr="00891AB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19</w:t>
                  </w:r>
                  <w:r>
                    <w:rPr>
                      <w:rFonts w:ascii="Times New Roman" w:hAnsi="Times New Roman" w:cs="Times New Roman"/>
                      <w:color w:val="auto"/>
                      <w:sz w:val="20"/>
                      <w:szCs w:val="20"/>
                    </w:rPr>
                    <w:fldChar w:fldCharType="end"/>
                  </w:r>
                  <w:r w:rsidRPr="00891ABC">
                    <w:rPr>
                      <w:rFonts w:ascii="Times New Roman" w:hAnsi="Times New Roman" w:cs="Times New Roman"/>
                      <w:color w:val="auto"/>
                      <w:sz w:val="20"/>
                      <w:szCs w:val="20"/>
                    </w:rPr>
                    <w:t>:</w:t>
                  </w:r>
                  <w:r w:rsidRPr="00891ABC">
                    <w:rPr>
                      <w:rFonts w:ascii="Times New Roman" w:hAnsi="Times New Roman" w:cs="Times New Roman"/>
                      <w:b w:val="0"/>
                      <w:color w:val="auto"/>
                      <w:sz w:val="20"/>
                      <w:szCs w:val="20"/>
                    </w:rPr>
                    <w:t xml:space="preserve"> Çekirdek Kompleksi Modeli (Davis ve Reynolds, 1996).</w:t>
                  </w:r>
                  <w:bookmarkEnd w:id="57"/>
                </w:p>
                <w:p w:rsidR="001D25A1" w:rsidRPr="00891ABC" w:rsidRDefault="001D25A1" w:rsidP="00891ABC">
                  <w:pPr>
                    <w:pStyle w:val="ResimYazs"/>
                    <w:jc w:val="center"/>
                    <w:rPr>
                      <w:rFonts w:ascii="Times New Roman" w:hAnsi="Times New Roman" w:cs="Times New Roman"/>
                      <w:b w:val="0"/>
                      <w:noProof/>
                      <w:color w:val="auto"/>
                      <w:sz w:val="20"/>
                      <w:szCs w:val="20"/>
                    </w:rPr>
                  </w:pPr>
                </w:p>
              </w:txbxContent>
            </v:textbox>
          </v:shape>
        </w:pict>
      </w:r>
    </w:p>
    <w:p w:rsidR="00C91D7C" w:rsidRDefault="00C91D7C" w:rsidP="00DF130E">
      <w:pPr>
        <w:pStyle w:val="fbemetinnormal"/>
      </w:pPr>
    </w:p>
    <w:p w:rsidR="00C91D7C" w:rsidRDefault="00C91D7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r>
        <w:rPr>
          <w:noProof/>
          <w:lang w:eastAsia="tr-TR" w:bidi="ar-SA"/>
        </w:rPr>
        <w:lastRenderedPageBreak/>
        <w:drawing>
          <wp:anchor distT="0" distB="0" distL="114300" distR="114300" simplePos="0" relativeHeight="251729920" behindDoc="0" locked="0" layoutInCell="1" allowOverlap="1">
            <wp:simplePos x="0" y="0"/>
            <wp:positionH relativeFrom="column">
              <wp:posOffset>169131</wp:posOffset>
            </wp:positionH>
            <wp:positionV relativeFrom="paragraph">
              <wp:posOffset>46585</wp:posOffset>
            </wp:positionV>
            <wp:extent cx="4894221" cy="6249725"/>
            <wp:effectExtent l="19050" t="0" r="1629" b="0"/>
            <wp:wrapNone/>
            <wp:docPr id="31" name="30 Resim"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90" cstate="print"/>
                    <a:stretch>
                      <a:fillRect/>
                    </a:stretch>
                  </pic:blipFill>
                  <pic:spPr>
                    <a:xfrm>
                      <a:off x="0" y="0"/>
                      <a:ext cx="4894221" cy="6249725"/>
                    </a:xfrm>
                    <a:prstGeom prst="rect">
                      <a:avLst/>
                    </a:prstGeom>
                  </pic:spPr>
                </pic:pic>
              </a:graphicData>
            </a:graphic>
          </wp:anchor>
        </w:drawing>
      </w: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891ABC" w:rsidP="00DF130E">
      <w:pPr>
        <w:pStyle w:val="fbemetinnormal"/>
      </w:pPr>
    </w:p>
    <w:p w:rsidR="00891ABC" w:rsidRDefault="001D25A1" w:rsidP="00DF130E">
      <w:pPr>
        <w:pStyle w:val="fbemetinnormal"/>
      </w:pPr>
      <w:r>
        <w:rPr>
          <w:noProof/>
        </w:rPr>
        <w:pict>
          <v:shape id="_x0000_s1053" type="#_x0000_t202" style="position:absolute;left:0;text-align:left;margin-left:13.3pt;margin-top:14.45pt;width:385.35pt;height:46.15pt;z-index:251731968" stroked="f">
            <v:textbox inset="0,0,0,0">
              <w:txbxContent>
                <w:p w:rsidR="001D25A1" w:rsidRPr="00891ABC" w:rsidRDefault="001D25A1" w:rsidP="00891ABC">
                  <w:pPr>
                    <w:pStyle w:val="ResimYazs"/>
                    <w:jc w:val="center"/>
                    <w:rPr>
                      <w:rFonts w:ascii="Times New Roman" w:hAnsi="Times New Roman" w:cs="Times New Roman"/>
                      <w:b w:val="0"/>
                      <w:color w:val="auto"/>
                      <w:sz w:val="20"/>
                      <w:szCs w:val="20"/>
                    </w:rPr>
                  </w:pPr>
                  <w:bookmarkStart w:id="58" w:name="_Toc529869373"/>
                  <w:r w:rsidRPr="00891AB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20</w:t>
                  </w:r>
                  <w:r>
                    <w:rPr>
                      <w:rFonts w:ascii="Times New Roman" w:hAnsi="Times New Roman" w:cs="Times New Roman"/>
                      <w:color w:val="auto"/>
                      <w:sz w:val="20"/>
                      <w:szCs w:val="20"/>
                    </w:rPr>
                    <w:fldChar w:fldCharType="end"/>
                  </w:r>
                  <w:r w:rsidRPr="00891ABC">
                    <w:rPr>
                      <w:rFonts w:ascii="Times New Roman" w:hAnsi="Times New Roman" w:cs="Times New Roman"/>
                      <w:color w:val="auto"/>
                      <w:sz w:val="20"/>
                      <w:szCs w:val="20"/>
                    </w:rPr>
                    <w:t>:</w:t>
                  </w:r>
                  <w:r w:rsidRPr="00891ABC">
                    <w:rPr>
                      <w:rFonts w:ascii="Times New Roman" w:hAnsi="Times New Roman" w:cs="Times New Roman"/>
                      <w:b w:val="0"/>
                      <w:color w:val="auto"/>
                      <w:sz w:val="20"/>
                      <w:szCs w:val="20"/>
                    </w:rPr>
                    <w:t xml:space="preserve"> K– G Açılma tektoniğine ait görüşler (Seyitoğlu ve Scott, 1996’ </w:t>
                  </w:r>
                  <w:proofErr w:type="gramStart"/>
                  <w:r w:rsidRPr="00891ABC">
                    <w:rPr>
                      <w:rFonts w:ascii="Times New Roman" w:hAnsi="Times New Roman" w:cs="Times New Roman"/>
                      <w:b w:val="0"/>
                      <w:color w:val="auto"/>
                      <w:sz w:val="20"/>
                      <w:szCs w:val="20"/>
                    </w:rPr>
                    <w:t>dan</w:t>
                  </w:r>
                  <w:proofErr w:type="gramEnd"/>
                  <w:r w:rsidRPr="00891ABC">
                    <w:rPr>
                      <w:rFonts w:ascii="Times New Roman" w:hAnsi="Times New Roman" w:cs="Times New Roman"/>
                      <w:b w:val="0"/>
                      <w:color w:val="auto"/>
                      <w:sz w:val="20"/>
                      <w:szCs w:val="20"/>
                    </w:rPr>
                    <w:t xml:space="preserve"> değiştirilmiştir).</w:t>
                  </w:r>
                  <w:bookmarkEnd w:id="58"/>
                </w:p>
                <w:p w:rsidR="001D25A1" w:rsidRPr="001D3BF2" w:rsidRDefault="001D25A1" w:rsidP="00891ABC">
                  <w:pPr>
                    <w:pStyle w:val="ResimYazs"/>
                    <w:rPr>
                      <w:rFonts w:ascii="Times New Roman" w:hAnsi="Times New Roman"/>
                      <w:noProof/>
                      <w:sz w:val="24"/>
                    </w:rPr>
                  </w:pPr>
                </w:p>
              </w:txbxContent>
            </v:textbox>
          </v:shape>
        </w:pict>
      </w:r>
    </w:p>
    <w:p w:rsidR="00C91D7C" w:rsidRDefault="00C91D7C" w:rsidP="00DF130E">
      <w:pPr>
        <w:pStyle w:val="fbemetinnormal"/>
      </w:pPr>
    </w:p>
    <w:p w:rsidR="0039707B" w:rsidRPr="0039707B" w:rsidRDefault="008165B1" w:rsidP="0039707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39707B" w:rsidRPr="0039707B">
        <w:rPr>
          <w:rFonts w:ascii="Times New Roman" w:hAnsi="Times New Roman" w:cs="Times New Roman"/>
          <w:sz w:val="24"/>
          <w:szCs w:val="24"/>
        </w:rPr>
        <w:t>Bölgedeki faylar, genel olarak D-B doğrultulu eğim atımlı normal fayların oluşturduğu horst-graben blok sistemlerinden oluşmaktadır. Ege bölgesinin en büyük özelliği genel olarak D-B doğrultulu pek ç</w:t>
      </w:r>
      <w:r w:rsidR="0039707B">
        <w:rPr>
          <w:rFonts w:ascii="Times New Roman" w:hAnsi="Times New Roman" w:cs="Times New Roman"/>
          <w:sz w:val="24"/>
          <w:szCs w:val="24"/>
        </w:rPr>
        <w:t>ok graben içermesidir (şekil 3.2</w:t>
      </w:r>
      <w:r w:rsidR="0039707B" w:rsidRPr="0039707B">
        <w:rPr>
          <w:rFonts w:ascii="Times New Roman" w:hAnsi="Times New Roman" w:cs="Times New Roman"/>
          <w:sz w:val="24"/>
          <w:szCs w:val="24"/>
        </w:rPr>
        <w:t>0).  İnceleme alanının bulunduğu Sarıgöl ve Buldan çevresi Batı Anadolu genişleme bölgesi içinde yer aldığından, ana tektonik hatlar genişleme doğrultusuna dik olacak şekilde gelişmiştir.</w:t>
      </w:r>
    </w:p>
    <w:p w:rsidR="0039707B" w:rsidRDefault="0039707B" w:rsidP="0039707B">
      <w:pPr>
        <w:ind w:firstLine="567"/>
        <w:rPr>
          <w:rFonts w:cs="Times New Roman"/>
          <w:szCs w:val="24"/>
        </w:rPr>
      </w:pPr>
      <w:r>
        <w:rPr>
          <w:rFonts w:cs="Times New Roman"/>
          <w:noProof/>
          <w:szCs w:val="24"/>
          <w:lang w:eastAsia="tr-TR" w:bidi="ar-SA"/>
        </w:rPr>
        <w:lastRenderedPageBreak/>
        <w:drawing>
          <wp:anchor distT="0" distB="0" distL="114300" distR="114300" simplePos="0" relativeHeight="251732992" behindDoc="0" locked="0" layoutInCell="1" allowOverlap="1">
            <wp:simplePos x="0" y="0"/>
            <wp:positionH relativeFrom="column">
              <wp:posOffset>701869</wp:posOffset>
            </wp:positionH>
            <wp:positionV relativeFrom="paragraph">
              <wp:posOffset>21921</wp:posOffset>
            </wp:positionV>
            <wp:extent cx="3932748" cy="4969566"/>
            <wp:effectExtent l="19050" t="0" r="0" b="0"/>
            <wp:wrapNone/>
            <wp:docPr id="33" name="32 Resim"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1" cstate="print"/>
                    <a:stretch>
                      <a:fillRect/>
                    </a:stretch>
                  </pic:blipFill>
                  <pic:spPr>
                    <a:xfrm>
                      <a:off x="0" y="0"/>
                      <a:ext cx="3932748" cy="4969566"/>
                    </a:xfrm>
                    <a:prstGeom prst="rect">
                      <a:avLst/>
                    </a:prstGeom>
                  </pic:spPr>
                </pic:pic>
              </a:graphicData>
            </a:graphic>
          </wp:anchor>
        </w:drawing>
      </w: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Default="0039707B" w:rsidP="0039707B">
      <w:pPr>
        <w:ind w:firstLine="567"/>
        <w:rPr>
          <w:rFonts w:cs="Times New Roman"/>
          <w:szCs w:val="24"/>
        </w:rPr>
      </w:pPr>
    </w:p>
    <w:p w:rsidR="0039707B" w:rsidRPr="00B83140" w:rsidRDefault="0039707B" w:rsidP="0039707B">
      <w:pPr>
        <w:ind w:firstLine="567"/>
        <w:rPr>
          <w:rFonts w:cs="Times New Roman"/>
          <w:szCs w:val="24"/>
        </w:rPr>
      </w:pPr>
    </w:p>
    <w:p w:rsidR="00C91D7C" w:rsidRDefault="00C91D7C" w:rsidP="00DF130E">
      <w:pPr>
        <w:pStyle w:val="fbemetinnormal"/>
      </w:pPr>
    </w:p>
    <w:p w:rsidR="00C91D7C" w:rsidRDefault="00C91D7C" w:rsidP="00DF130E">
      <w:pPr>
        <w:pStyle w:val="fbemetinnormal"/>
      </w:pPr>
    </w:p>
    <w:p w:rsidR="0039707B" w:rsidRDefault="0039707B" w:rsidP="00DF130E">
      <w:pPr>
        <w:pStyle w:val="fbemetinnormal"/>
      </w:pPr>
    </w:p>
    <w:p w:rsidR="0039707B" w:rsidRDefault="001D25A1" w:rsidP="00DF130E">
      <w:pPr>
        <w:pStyle w:val="fbemetinnormal"/>
      </w:pPr>
      <w:r>
        <w:rPr>
          <w:noProof/>
        </w:rPr>
        <w:pict>
          <v:shape id="_x0000_s1054" type="#_x0000_t202" style="position:absolute;left:0;text-align:left;margin-left:67.15pt;margin-top:28.3pt;width:271.45pt;height:64.2pt;z-index:251735040" stroked="f">
            <v:textbox style="mso-next-textbox:#_x0000_s1054" inset="0,0,0,0">
              <w:txbxContent>
                <w:p w:rsidR="001D25A1" w:rsidRDefault="001D25A1" w:rsidP="0039707B">
                  <w:pPr>
                    <w:pStyle w:val="ResimYazs"/>
                    <w:rPr>
                      <w:rFonts w:ascii="Times New Roman" w:hAnsi="Times New Roman" w:cs="Times New Roman"/>
                      <w:color w:val="auto"/>
                      <w:sz w:val="20"/>
                      <w:szCs w:val="20"/>
                    </w:rPr>
                  </w:pPr>
                </w:p>
                <w:p w:rsidR="001D25A1" w:rsidRPr="0039707B" w:rsidRDefault="001D25A1" w:rsidP="0039707B">
                  <w:pPr>
                    <w:pStyle w:val="ResimYazs"/>
                    <w:jc w:val="center"/>
                    <w:rPr>
                      <w:rFonts w:ascii="Times New Roman" w:hAnsi="Times New Roman" w:cs="Times New Roman"/>
                      <w:b w:val="0"/>
                      <w:noProof/>
                      <w:color w:val="auto"/>
                      <w:sz w:val="20"/>
                      <w:szCs w:val="20"/>
                    </w:rPr>
                  </w:pPr>
                  <w:bookmarkStart w:id="59" w:name="_Toc529869374"/>
                  <w:r w:rsidRPr="0039707B">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21</w:t>
                  </w:r>
                  <w:r>
                    <w:rPr>
                      <w:rFonts w:ascii="Times New Roman" w:hAnsi="Times New Roman" w:cs="Times New Roman"/>
                      <w:color w:val="auto"/>
                      <w:sz w:val="20"/>
                      <w:szCs w:val="20"/>
                    </w:rPr>
                    <w:fldChar w:fldCharType="end"/>
                  </w:r>
                  <w:r w:rsidRPr="0039707B">
                    <w:rPr>
                      <w:rFonts w:ascii="Times New Roman" w:hAnsi="Times New Roman" w:cs="Times New Roman"/>
                      <w:color w:val="auto"/>
                      <w:sz w:val="20"/>
                      <w:szCs w:val="20"/>
                    </w:rPr>
                    <w:t>:</w:t>
                  </w:r>
                  <w:r w:rsidRPr="0039707B">
                    <w:rPr>
                      <w:rFonts w:ascii="Times New Roman" w:hAnsi="Times New Roman" w:cs="Times New Roman"/>
                      <w:b w:val="0"/>
                      <w:color w:val="auto"/>
                      <w:sz w:val="20"/>
                      <w:szCs w:val="20"/>
                    </w:rPr>
                    <w:t xml:space="preserve"> Güneybatı Anadolu’daki ana graben yapılarını gösteren şekil. (Bozkurt, 2000 ).</w:t>
                  </w:r>
                  <w:bookmarkEnd w:id="59"/>
                </w:p>
              </w:txbxContent>
            </v:textbox>
          </v:shape>
        </w:pict>
      </w:r>
    </w:p>
    <w:p w:rsidR="0039707B" w:rsidRDefault="0039707B" w:rsidP="00DF130E">
      <w:pPr>
        <w:pStyle w:val="fbemetinnormal"/>
      </w:pPr>
    </w:p>
    <w:p w:rsidR="00891ABC" w:rsidRDefault="00891ABC" w:rsidP="00DF130E">
      <w:pPr>
        <w:pStyle w:val="fbemetinnormal"/>
      </w:pPr>
    </w:p>
    <w:p w:rsidR="0039707B" w:rsidRPr="0039707B" w:rsidRDefault="0039707B" w:rsidP="0039707B">
      <w:pPr>
        <w:tabs>
          <w:tab w:val="left" w:pos="3735"/>
          <w:tab w:val="left" w:pos="6990"/>
        </w:tabs>
        <w:spacing w:before="360" w:line="360" w:lineRule="auto"/>
        <w:ind w:firstLine="709"/>
        <w:jc w:val="both"/>
        <w:rPr>
          <w:rFonts w:ascii="Times New Roman" w:hAnsi="Times New Roman" w:cs="Times New Roman"/>
          <w:sz w:val="24"/>
          <w:szCs w:val="24"/>
        </w:rPr>
      </w:pPr>
      <w:r w:rsidRPr="0039707B">
        <w:rPr>
          <w:rFonts w:ascii="Times New Roman" w:hAnsi="Times New Roman" w:cs="Times New Roman"/>
          <w:sz w:val="24"/>
          <w:szCs w:val="24"/>
        </w:rPr>
        <w:t>Batı Anadolu K-G yönünde genişleyen sismik yönden aktif bir kabuğa sahiptir (Dewey ve Şengör 1979, Şengör 1987). Bu genişleme kuvvetleri etkisinde şekil değiştiren Batı Anadolu üst kabuğu yaklaşık D-B uzanımlı grabenlerin sınırladığı normal faylarla kırılmıştır. Bu çöküntülerin en önemlilerinden biri Büyük Menderes Grabeni’dir. Büyük Menderes Grabeni 150 km’lik uzunluk ve 10-20 km genişliğe sahip olan aktif normal faylarla sınırlı D-B doğrultulu bir çöküntüdür. (Paton 1992).  Grabenin doğrultusu Ortaklar’dan itibaren değişir ve Söke’ye doğru KD-GB doğrultusunda uzanır. Graben Buldan’ın doğusunda Alaşehir Grabeni ile kesişir ve Sarayköy’den itibaren Denizli Havzasına değişir.  (Westaway 1993).</w:t>
      </w:r>
    </w:p>
    <w:p w:rsidR="00C91D7C" w:rsidRDefault="00C91D7C" w:rsidP="00DF130E">
      <w:pPr>
        <w:pStyle w:val="fbemetinnormal"/>
      </w:pPr>
    </w:p>
    <w:p w:rsidR="0039707B" w:rsidRPr="0039707B" w:rsidRDefault="0039707B" w:rsidP="0039707B">
      <w:pPr>
        <w:spacing w:line="360" w:lineRule="auto"/>
        <w:ind w:firstLine="708"/>
        <w:jc w:val="both"/>
        <w:rPr>
          <w:rFonts w:ascii="Times New Roman" w:hAnsi="Times New Roman" w:cs="Times New Roman"/>
          <w:sz w:val="24"/>
          <w:szCs w:val="24"/>
        </w:rPr>
      </w:pPr>
      <w:r w:rsidRPr="0039707B">
        <w:rPr>
          <w:rFonts w:ascii="Times New Roman" w:hAnsi="Times New Roman" w:cs="Times New Roman"/>
          <w:sz w:val="24"/>
          <w:szCs w:val="24"/>
        </w:rPr>
        <w:lastRenderedPageBreak/>
        <w:t>Denizli Havzası güneyde KD’ ya eğimli ve 2000m yüksekliğe sahip, kuzeyde GB’ ya eğimli ve 700 m yüksekliğe sahip topoğ</w:t>
      </w:r>
      <w:r>
        <w:rPr>
          <w:rFonts w:ascii="Times New Roman" w:hAnsi="Times New Roman" w:cs="Times New Roman"/>
          <w:sz w:val="24"/>
          <w:szCs w:val="24"/>
        </w:rPr>
        <w:t xml:space="preserve">rafik yükselimlerle sınırlıdır. </w:t>
      </w:r>
      <w:r w:rsidRPr="0039707B">
        <w:rPr>
          <w:rFonts w:ascii="Times New Roman" w:hAnsi="Times New Roman" w:cs="Times New Roman"/>
          <w:sz w:val="24"/>
          <w:szCs w:val="24"/>
        </w:rPr>
        <w:t>Bu yükseltilerin aktif normal faylarla oluştuğu Şaroğlu ve diğ. (1992), Westaway (1990, 1993) tarafından yorumlanmıştır. Westaway (1993)’ e göre KD-GB yönündeki açılma yaklaşık 14 milyon yıl önce başlamış ve havzayı sınırlayan faylar o zamandan beri aktivitelerini sürdürmüşlerdir.</w:t>
      </w:r>
    </w:p>
    <w:p w:rsidR="0039707B" w:rsidRDefault="0039707B" w:rsidP="0039707B">
      <w:pPr>
        <w:pStyle w:val="fbebalk20"/>
      </w:pPr>
      <w:bookmarkStart w:id="60" w:name="_Toc529869446"/>
      <w:r>
        <w:t>İnceleme Alanının Tektoniği</w:t>
      </w:r>
      <w:bookmarkEnd w:id="60"/>
    </w:p>
    <w:p w:rsidR="0039707B" w:rsidRPr="0039707B" w:rsidRDefault="0039707B" w:rsidP="0039707B">
      <w:pPr>
        <w:spacing w:line="360" w:lineRule="auto"/>
        <w:ind w:firstLine="709"/>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39707B">
        <w:rPr>
          <w:rFonts w:ascii="Times New Roman" w:hAnsi="Times New Roman" w:cs="Times New Roman"/>
          <w:sz w:val="24"/>
          <w:szCs w:val="24"/>
        </w:rPr>
        <w:t>İnceleme alanı ve yakın çevresinde Neotektonik dönemde gelişe</w:t>
      </w:r>
      <w:r>
        <w:rPr>
          <w:rFonts w:ascii="Times New Roman" w:hAnsi="Times New Roman" w:cs="Times New Roman"/>
          <w:sz w:val="24"/>
          <w:szCs w:val="24"/>
        </w:rPr>
        <w:t>n horst ve grabenler (şekil 3.22</w:t>
      </w:r>
      <w:r w:rsidRPr="0039707B">
        <w:rPr>
          <w:rFonts w:ascii="Times New Roman" w:hAnsi="Times New Roman" w:cs="Times New Roman"/>
          <w:sz w:val="24"/>
          <w:szCs w:val="24"/>
        </w:rPr>
        <w:t>)’ de görülmektedir. Bölgede en genç ve en önemli faylar Menderes Masif’ inin Pliyosen ve sonrası yükselmesi sonucu doğan tansiyon kuvvetleriyle oluşan graben faylardır. Bölgedeki grabenler güneyden kuzeye doğru Büyük Menderes ve Gediz grabenleridir. Bu grabenlerin kenar fayları eğimleri derine doğru azalan (kürek şekilli, listrik) eğim atılımlı normal faylardır. (Şimşek, 1984). Bunların D-B, DGD-BKB ve K-G doğrultulu olduğu gözlenmiştir.</w:t>
      </w:r>
      <w:r w:rsidRPr="0039707B">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39707B" w:rsidRDefault="001D25A1" w:rsidP="0039707B">
      <w:pPr>
        <w:pStyle w:val="fbemetinnormal"/>
      </w:pPr>
      <w:r>
        <w:rPr>
          <w:noProof/>
        </w:rPr>
        <w:pict>
          <v:shape id="_x0000_s1055" type="#_x0000_t202" style="position:absolute;left:0;text-align:left;margin-left:5.15pt;margin-top:294.7pt;width:411.05pt;height:.05pt;z-index:251738112" stroked="f">
            <v:textbox style="mso-fit-shape-to-text:t" inset="0,0,0,0">
              <w:txbxContent>
                <w:p w:rsidR="001D25A1" w:rsidRPr="0039707B" w:rsidRDefault="001D25A1" w:rsidP="0039707B">
                  <w:pPr>
                    <w:tabs>
                      <w:tab w:val="left" w:pos="1653"/>
                    </w:tabs>
                    <w:jc w:val="center"/>
                    <w:rPr>
                      <w:rFonts w:ascii="Times New Roman" w:hAnsi="Times New Roman" w:cs="Times New Roman"/>
                      <w:sz w:val="20"/>
                      <w:szCs w:val="20"/>
                    </w:rPr>
                  </w:pPr>
                  <w:bookmarkStart w:id="61" w:name="_Toc529869375"/>
                  <w:r w:rsidRPr="0039707B">
                    <w:rPr>
                      <w:rFonts w:ascii="Times New Roman" w:hAnsi="Times New Roman" w:cs="Times New Roman"/>
                      <w:b/>
                      <w:sz w:val="20"/>
                      <w:szCs w:val="20"/>
                    </w:rPr>
                    <w:t xml:space="preserve">Şekil </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STYLEREF  \s fbe_başlık_1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3</w:t>
                  </w:r>
                  <w:r>
                    <w:rPr>
                      <w:rFonts w:ascii="Times New Roman" w:hAnsi="Times New Roman" w:cs="Times New Roman"/>
                      <w:b/>
                      <w:sz w:val="20"/>
                      <w:szCs w:val="20"/>
                    </w:rPr>
                    <w:fldChar w:fldCharType="end"/>
                  </w:r>
                  <w:r>
                    <w:rPr>
                      <w:rFonts w:ascii="Times New Roman" w:hAnsi="Times New Roman" w:cs="Times New Roman"/>
                      <w:b/>
                      <w:sz w:val="20"/>
                      <w:szCs w:val="20"/>
                    </w:rPr>
                    <w:t>.</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SEQ Şekil \* ARABIC \s 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22</w:t>
                  </w:r>
                  <w:r>
                    <w:rPr>
                      <w:rFonts w:ascii="Times New Roman" w:hAnsi="Times New Roman" w:cs="Times New Roman"/>
                      <w:b/>
                      <w:sz w:val="20"/>
                      <w:szCs w:val="20"/>
                    </w:rPr>
                    <w:fldChar w:fldCharType="end"/>
                  </w:r>
                  <w:r w:rsidRPr="0039707B">
                    <w:rPr>
                      <w:rFonts w:ascii="Times New Roman" w:hAnsi="Times New Roman" w:cs="Times New Roman"/>
                      <w:b/>
                      <w:sz w:val="20"/>
                      <w:szCs w:val="20"/>
                    </w:rPr>
                    <w:t>:</w:t>
                  </w:r>
                  <w:r w:rsidRPr="0039707B">
                    <w:rPr>
                      <w:rFonts w:ascii="Times New Roman" w:hAnsi="Times New Roman" w:cs="Times New Roman"/>
                      <w:sz w:val="20"/>
                      <w:szCs w:val="20"/>
                    </w:rPr>
                    <w:t xml:space="preserve"> Çalışma Alanı ve Çevresinde Oluşan Horst ve Grabenler (Şimşek, 1984).</w:t>
                  </w:r>
                  <w:bookmarkEnd w:id="61"/>
                </w:p>
                <w:p w:rsidR="001D25A1" w:rsidRPr="007C6723" w:rsidRDefault="001D25A1" w:rsidP="0039707B">
                  <w:pPr>
                    <w:pStyle w:val="ResimYazs"/>
                    <w:rPr>
                      <w:rFonts w:ascii="Times New Roman" w:hAnsi="Times New Roman"/>
                      <w:noProof/>
                      <w:sz w:val="24"/>
                    </w:rPr>
                  </w:pPr>
                </w:p>
              </w:txbxContent>
            </v:textbox>
          </v:shape>
        </w:pict>
      </w:r>
      <w:r w:rsidR="0039707B">
        <w:rPr>
          <w:noProof/>
          <w:lang w:eastAsia="tr-TR" w:bidi="ar-SA"/>
        </w:rPr>
        <w:drawing>
          <wp:anchor distT="0" distB="0" distL="114300" distR="114300" simplePos="0" relativeHeight="251736064" behindDoc="0" locked="0" layoutInCell="1" allowOverlap="1">
            <wp:simplePos x="0" y="0"/>
            <wp:positionH relativeFrom="column">
              <wp:posOffset>65405</wp:posOffset>
            </wp:positionH>
            <wp:positionV relativeFrom="paragraph">
              <wp:posOffset>76200</wp:posOffset>
            </wp:positionV>
            <wp:extent cx="5220335" cy="3609340"/>
            <wp:effectExtent l="19050" t="0" r="0" b="0"/>
            <wp:wrapNone/>
            <wp:docPr id="35" name="34 Resim" desc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92" cstate="print"/>
                    <a:stretch>
                      <a:fillRect/>
                    </a:stretch>
                  </pic:blipFill>
                  <pic:spPr>
                    <a:xfrm>
                      <a:off x="0" y="0"/>
                      <a:ext cx="5220335" cy="3609340"/>
                    </a:xfrm>
                    <a:prstGeom prst="rect">
                      <a:avLst/>
                    </a:prstGeom>
                  </pic:spPr>
                </pic:pic>
              </a:graphicData>
            </a:graphic>
          </wp:anchor>
        </w:drawing>
      </w: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39707B" w:rsidRDefault="0039707B" w:rsidP="00DF130E">
      <w:pPr>
        <w:pStyle w:val="fbemetinnormal"/>
      </w:pPr>
    </w:p>
    <w:p w:rsidR="00D6068A" w:rsidRPr="00D6068A" w:rsidRDefault="00D6068A" w:rsidP="00D6068A">
      <w:pPr>
        <w:tabs>
          <w:tab w:val="left" w:pos="1365"/>
        </w:tabs>
        <w:spacing w:line="360" w:lineRule="auto"/>
        <w:ind w:firstLine="709"/>
        <w:jc w:val="both"/>
        <w:rPr>
          <w:rFonts w:ascii="Times New Roman" w:hAnsi="Times New Roman" w:cs="Times New Roman"/>
          <w:sz w:val="24"/>
          <w:szCs w:val="24"/>
        </w:rPr>
      </w:pPr>
      <w:r w:rsidRPr="00D6068A">
        <w:rPr>
          <w:rFonts w:ascii="Times New Roman" w:hAnsi="Times New Roman" w:cs="Times New Roman"/>
          <w:sz w:val="24"/>
          <w:szCs w:val="24"/>
        </w:rPr>
        <w:lastRenderedPageBreak/>
        <w:t>Bölgede KB-GD doğrultusunda uzanan eğim atımlı normal faylar belirgin olarak izlenmektedir. Bu faylar Pliyo-Pleistosen yaşlı birimleri kestiğinden jeolojik açıdan aktif fayları oluşturmaktadır. Bu faylardan iki tanesi Menderes Metamorfitleri ile Neojen-Kuvaterner yaşlı sedimanter istifi ayıran sınır boyunca uzanır. Bunlardan en güneydeki fay KD’ ya eğimli normal fay niteliğindedir. Bu fayın güney bloğu yükselmiş kuzey bloğu ise düşmüştür. Bu fay aynı zamanda grabenin güney sın</w:t>
      </w:r>
      <w:r>
        <w:rPr>
          <w:rFonts w:ascii="Times New Roman" w:hAnsi="Times New Roman" w:cs="Times New Roman"/>
          <w:sz w:val="24"/>
          <w:szCs w:val="24"/>
        </w:rPr>
        <w:t>ır fayını oluşturur. (Şekil 3.23</w:t>
      </w:r>
      <w:r w:rsidRPr="00D6068A">
        <w:rPr>
          <w:rFonts w:ascii="Times New Roman" w:hAnsi="Times New Roman" w:cs="Times New Roman"/>
          <w:sz w:val="24"/>
          <w:szCs w:val="24"/>
        </w:rPr>
        <w:t>). Grabenin güney sınır fayını oluşturan bu fayın yaklaşık 1 km kuzeyinde yine bu faya paralel ikinci bir fay bulunmaktadır. Bu fay da Pliyo-Pleistosen yaşlı Asartepe Formasyonunu keser ve bazı kesimlerde alüvyon ile dokanak yapar. Fayın konumu K65B / 45KD’dur. Söz konusu fayın güney bloğu yükselmiş kuzey bloğu düşmüştür. Bu fay Kirazoğlu Deresi boyunca uzanan KD-GB uzanımlı sol yönlü doğrultu atımlı bir fay tarafından kesilmektedir. Fayın yatay atımı 250 metredir (Şekil 3.</w:t>
      </w:r>
      <w:r>
        <w:rPr>
          <w:rFonts w:ascii="Times New Roman" w:hAnsi="Times New Roman" w:cs="Times New Roman"/>
          <w:sz w:val="24"/>
          <w:szCs w:val="24"/>
        </w:rPr>
        <w:t>23) ve (Şekil 3.24</w:t>
      </w:r>
      <w:r w:rsidRPr="00D6068A">
        <w:rPr>
          <w:rFonts w:ascii="Times New Roman" w:hAnsi="Times New Roman" w:cs="Times New Roman"/>
          <w:sz w:val="24"/>
          <w:szCs w:val="24"/>
        </w:rPr>
        <w:t>).</w:t>
      </w:r>
    </w:p>
    <w:p w:rsidR="0039707B" w:rsidRDefault="001D25A1" w:rsidP="00DF130E">
      <w:pPr>
        <w:pStyle w:val="fbemetinnormal"/>
      </w:pPr>
      <w:r>
        <w:rPr>
          <w:noProof/>
        </w:rPr>
        <w:pict>
          <v:shape id="_x0000_s1056" type="#_x0000_t202" style="position:absolute;left:0;text-align:left;margin-left:71.5pt;margin-top:350.1pt;width:256.35pt;height:.05pt;z-index:251741184" stroked="f">
            <v:textbox style="mso-fit-shape-to-text:t" inset="0,0,0,0">
              <w:txbxContent>
                <w:p w:rsidR="001D25A1" w:rsidRPr="009E63D8" w:rsidRDefault="001D25A1" w:rsidP="009E63D8">
                  <w:pPr>
                    <w:pStyle w:val="ResimYazs"/>
                    <w:jc w:val="center"/>
                    <w:rPr>
                      <w:rFonts w:ascii="Times New Roman" w:hAnsi="Times New Roman" w:cs="Times New Roman"/>
                      <w:b w:val="0"/>
                      <w:noProof/>
                      <w:color w:val="auto"/>
                      <w:sz w:val="20"/>
                      <w:szCs w:val="20"/>
                    </w:rPr>
                  </w:pPr>
                  <w:bookmarkStart w:id="62" w:name="_Toc529869376"/>
                  <w:r w:rsidRPr="009E63D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23</w:t>
                  </w:r>
                  <w:r>
                    <w:rPr>
                      <w:rFonts w:ascii="Times New Roman" w:hAnsi="Times New Roman" w:cs="Times New Roman"/>
                      <w:color w:val="auto"/>
                      <w:sz w:val="20"/>
                      <w:szCs w:val="20"/>
                    </w:rPr>
                    <w:fldChar w:fldCharType="end"/>
                  </w:r>
                  <w:r w:rsidRPr="009E63D8">
                    <w:rPr>
                      <w:rFonts w:ascii="Times New Roman" w:hAnsi="Times New Roman" w:cs="Times New Roman"/>
                      <w:color w:val="auto"/>
                      <w:sz w:val="20"/>
                      <w:szCs w:val="20"/>
                    </w:rPr>
                    <w:t>:</w:t>
                  </w:r>
                  <w:r w:rsidRPr="009E63D8">
                    <w:rPr>
                      <w:rFonts w:ascii="Times New Roman" w:hAnsi="Times New Roman" w:cs="Times New Roman"/>
                      <w:b w:val="0"/>
                      <w:color w:val="auto"/>
                      <w:sz w:val="20"/>
                      <w:szCs w:val="20"/>
                    </w:rPr>
                    <w:t xml:space="preserve"> Sarıgöl yöresinde gelişmiş graben fayları ve bu fayların oluşturduğu I, II ve III- numaralı fay basamakları (Koca ve diğ</w:t>
                  </w:r>
                  <w:proofErr w:type="gramStart"/>
                  <w:r w:rsidRPr="009E63D8">
                    <w:rPr>
                      <w:rFonts w:ascii="Times New Roman" w:hAnsi="Times New Roman" w:cs="Times New Roman"/>
                      <w:b w:val="0"/>
                      <w:color w:val="auto"/>
                      <w:sz w:val="20"/>
                      <w:szCs w:val="20"/>
                    </w:rPr>
                    <w:t>.,</w:t>
                  </w:r>
                  <w:proofErr w:type="gramEnd"/>
                  <w:r w:rsidRPr="009E63D8">
                    <w:rPr>
                      <w:rFonts w:ascii="Times New Roman" w:hAnsi="Times New Roman" w:cs="Times New Roman"/>
                      <w:b w:val="0"/>
                      <w:color w:val="auto"/>
                      <w:sz w:val="20"/>
                      <w:szCs w:val="20"/>
                    </w:rPr>
                    <w:t xml:space="preserve"> 2000).(x-y kesit hattı).</w:t>
                  </w:r>
                  <w:bookmarkEnd w:id="62"/>
                </w:p>
              </w:txbxContent>
            </v:textbox>
          </v:shape>
        </w:pict>
      </w:r>
      <w:r w:rsidR="009E63D8">
        <w:rPr>
          <w:noProof/>
          <w:lang w:eastAsia="tr-TR" w:bidi="ar-SA"/>
        </w:rPr>
        <w:drawing>
          <wp:anchor distT="0" distB="0" distL="114300" distR="114300" simplePos="0" relativeHeight="251739136" behindDoc="0" locked="0" layoutInCell="1" allowOverlap="1">
            <wp:simplePos x="0" y="0"/>
            <wp:positionH relativeFrom="column">
              <wp:posOffset>908602</wp:posOffset>
            </wp:positionH>
            <wp:positionV relativeFrom="paragraph">
              <wp:posOffset>48333</wp:posOffset>
            </wp:positionV>
            <wp:extent cx="3256253" cy="4341412"/>
            <wp:effectExtent l="19050" t="0" r="1297" b="0"/>
            <wp:wrapNone/>
            <wp:docPr id="38" name="37 Resim"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3" cstate="print"/>
                    <a:stretch>
                      <a:fillRect/>
                    </a:stretch>
                  </pic:blipFill>
                  <pic:spPr>
                    <a:xfrm>
                      <a:off x="0" y="0"/>
                      <a:ext cx="3256253" cy="4341412"/>
                    </a:xfrm>
                    <a:prstGeom prst="rect">
                      <a:avLst/>
                    </a:prstGeom>
                  </pic:spPr>
                </pic:pic>
              </a:graphicData>
            </a:graphic>
          </wp:anchor>
        </w:drawing>
      </w: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1D25A1" w:rsidP="00DF130E">
      <w:pPr>
        <w:pStyle w:val="fbemetinnormal"/>
      </w:pPr>
      <w:r>
        <w:rPr>
          <w:noProof/>
        </w:rPr>
        <w:lastRenderedPageBreak/>
        <w:pict>
          <v:shape id="_x0000_s1057" type="#_x0000_t202" style="position:absolute;left:0;text-align:left;margin-left:23.95pt;margin-top:170.85pt;width:350.3pt;height:.05pt;z-index:251744256" stroked="f">
            <v:textbox style="mso-fit-shape-to-text:t" inset="0,0,0,0">
              <w:txbxContent>
                <w:p w:rsidR="001D25A1" w:rsidRPr="00017931" w:rsidRDefault="001D25A1" w:rsidP="00017931">
                  <w:pPr>
                    <w:pStyle w:val="ResimYazs"/>
                    <w:jc w:val="center"/>
                    <w:rPr>
                      <w:rFonts w:ascii="Times New Roman" w:hAnsi="Times New Roman" w:cs="Times New Roman"/>
                      <w:b w:val="0"/>
                      <w:color w:val="auto"/>
                      <w:sz w:val="20"/>
                      <w:szCs w:val="20"/>
                    </w:rPr>
                  </w:pPr>
                  <w:bookmarkStart w:id="63" w:name="_Toc529869377"/>
                  <w:r w:rsidRPr="0001793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24</w:t>
                  </w:r>
                  <w:r>
                    <w:rPr>
                      <w:rFonts w:ascii="Times New Roman" w:hAnsi="Times New Roman" w:cs="Times New Roman"/>
                      <w:color w:val="auto"/>
                      <w:sz w:val="20"/>
                      <w:szCs w:val="20"/>
                    </w:rPr>
                    <w:fldChar w:fldCharType="end"/>
                  </w:r>
                  <w:r w:rsidRPr="00017931">
                    <w:rPr>
                      <w:rFonts w:ascii="Times New Roman" w:hAnsi="Times New Roman" w:cs="Times New Roman"/>
                      <w:color w:val="auto"/>
                      <w:sz w:val="20"/>
                      <w:szCs w:val="20"/>
                    </w:rPr>
                    <w:t>:</w:t>
                  </w:r>
                  <w:r w:rsidRPr="00017931">
                    <w:rPr>
                      <w:rFonts w:ascii="Times New Roman" w:hAnsi="Times New Roman" w:cs="Times New Roman"/>
                      <w:b w:val="0"/>
                      <w:color w:val="auto"/>
                      <w:sz w:val="20"/>
                      <w:szCs w:val="20"/>
                    </w:rPr>
                    <w:t xml:space="preserve"> Çalışma alanında geçen enine jeolojik kesit (Koca ve diğ</w:t>
                  </w:r>
                  <w:proofErr w:type="gramStart"/>
                  <w:r w:rsidRPr="00017931">
                    <w:rPr>
                      <w:rFonts w:ascii="Times New Roman" w:hAnsi="Times New Roman" w:cs="Times New Roman"/>
                      <w:b w:val="0"/>
                      <w:color w:val="auto"/>
                      <w:sz w:val="20"/>
                      <w:szCs w:val="20"/>
                    </w:rPr>
                    <w:t>.,</w:t>
                  </w:r>
                  <w:proofErr w:type="gramEnd"/>
                  <w:r w:rsidRPr="00017931">
                    <w:rPr>
                      <w:rFonts w:ascii="Times New Roman" w:hAnsi="Times New Roman" w:cs="Times New Roman"/>
                      <w:b w:val="0"/>
                      <w:color w:val="auto"/>
                      <w:sz w:val="20"/>
                      <w:szCs w:val="20"/>
                    </w:rPr>
                    <w:t xml:space="preserve"> 2000).</w:t>
                  </w:r>
                  <w:bookmarkEnd w:id="63"/>
                </w:p>
                <w:p w:rsidR="001D25A1" w:rsidRPr="00EC77BC" w:rsidRDefault="001D25A1" w:rsidP="00017931">
                  <w:pPr>
                    <w:pStyle w:val="ResimYazs"/>
                    <w:rPr>
                      <w:rFonts w:ascii="Times New Roman" w:hAnsi="Times New Roman"/>
                      <w:noProof/>
                      <w:sz w:val="24"/>
                    </w:rPr>
                  </w:pPr>
                </w:p>
              </w:txbxContent>
            </v:textbox>
          </v:shape>
        </w:pict>
      </w:r>
      <w:r w:rsidR="00017931">
        <w:rPr>
          <w:noProof/>
          <w:lang w:eastAsia="tr-TR" w:bidi="ar-SA"/>
        </w:rPr>
        <w:drawing>
          <wp:anchor distT="0" distB="0" distL="114300" distR="114300" simplePos="0" relativeHeight="251742208" behindDoc="0" locked="0" layoutInCell="1" allowOverlap="1">
            <wp:simplePos x="0" y="0"/>
            <wp:positionH relativeFrom="column">
              <wp:posOffset>304302</wp:posOffset>
            </wp:positionH>
            <wp:positionV relativeFrom="paragraph">
              <wp:posOffset>-49640</wp:posOffset>
            </wp:positionV>
            <wp:extent cx="4449280" cy="2162755"/>
            <wp:effectExtent l="19050" t="0" r="8420" b="0"/>
            <wp:wrapNone/>
            <wp:docPr id="39" name="38 Resim" de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94" cstate="print"/>
                    <a:stretch>
                      <a:fillRect/>
                    </a:stretch>
                  </pic:blipFill>
                  <pic:spPr>
                    <a:xfrm>
                      <a:off x="0" y="0"/>
                      <a:ext cx="4449280" cy="2162755"/>
                    </a:xfrm>
                    <a:prstGeom prst="rect">
                      <a:avLst/>
                    </a:prstGeom>
                  </pic:spPr>
                </pic:pic>
              </a:graphicData>
            </a:graphic>
          </wp:anchor>
        </w:drawing>
      </w: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4F1782" w:rsidRDefault="004F1782" w:rsidP="00DF130E">
      <w:pPr>
        <w:pStyle w:val="fbemetinnormal"/>
      </w:pPr>
    </w:p>
    <w:p w:rsidR="00017931" w:rsidRDefault="00017931" w:rsidP="00017931">
      <w:pPr>
        <w:ind w:firstLine="709"/>
        <w:rPr>
          <w:rFonts w:cs="Times New Roman"/>
          <w:szCs w:val="24"/>
        </w:rPr>
      </w:pPr>
    </w:p>
    <w:p w:rsidR="00017931" w:rsidRPr="00017931" w:rsidRDefault="00017931" w:rsidP="00017931">
      <w:pPr>
        <w:spacing w:line="360" w:lineRule="auto"/>
        <w:ind w:firstLine="709"/>
        <w:rPr>
          <w:rFonts w:ascii="Times New Roman" w:hAnsi="Times New Roman" w:cs="Times New Roman"/>
          <w:sz w:val="24"/>
          <w:szCs w:val="24"/>
        </w:rPr>
      </w:pPr>
      <w:r w:rsidRPr="00017931">
        <w:rPr>
          <w:rFonts w:ascii="Times New Roman" w:hAnsi="Times New Roman" w:cs="Times New Roman"/>
          <w:sz w:val="24"/>
          <w:szCs w:val="24"/>
        </w:rPr>
        <w:t>Sarıgöl ilçesi civarında yer alan faylar birbirinden farklı yükseklikte üç fay basamağının oluşmasına neden olmuştur.</w:t>
      </w:r>
    </w:p>
    <w:p w:rsidR="004F1782" w:rsidRDefault="00017931" w:rsidP="00017931">
      <w:pPr>
        <w:pStyle w:val="fbebalk20"/>
      </w:pPr>
      <w:bookmarkStart w:id="64" w:name="_Toc529869447"/>
      <w:r>
        <w:t>Aktif Tektonik</w:t>
      </w:r>
      <w:bookmarkEnd w:id="64"/>
    </w:p>
    <w:p w:rsidR="00017931" w:rsidRPr="00017931" w:rsidRDefault="0041783B" w:rsidP="00017931">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tr-TR" w:bidi="ar-SA"/>
        </w:rPr>
        <w:drawing>
          <wp:anchor distT="0" distB="0" distL="114300" distR="114300" simplePos="0" relativeHeight="251745280" behindDoc="0" locked="0" layoutInCell="1" allowOverlap="1">
            <wp:simplePos x="0" y="0"/>
            <wp:positionH relativeFrom="column">
              <wp:posOffset>924505</wp:posOffset>
            </wp:positionH>
            <wp:positionV relativeFrom="paragraph">
              <wp:posOffset>806114</wp:posOffset>
            </wp:positionV>
            <wp:extent cx="3268980" cy="3101009"/>
            <wp:effectExtent l="19050" t="0" r="7620" b="0"/>
            <wp:wrapNone/>
            <wp:docPr id="40" name="39 Resim" de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95" cstate="print"/>
                    <a:stretch>
                      <a:fillRect/>
                    </a:stretch>
                  </pic:blipFill>
                  <pic:spPr>
                    <a:xfrm>
                      <a:off x="0" y="0"/>
                      <a:ext cx="3268980" cy="3101009"/>
                    </a:xfrm>
                    <a:prstGeom prst="rect">
                      <a:avLst/>
                    </a:prstGeom>
                  </pic:spPr>
                </pic:pic>
              </a:graphicData>
            </a:graphic>
          </wp:anchor>
        </w:drawing>
      </w:r>
      <w:r w:rsidR="00017931" w:rsidRPr="00017931">
        <w:rPr>
          <w:rFonts w:ascii="Times New Roman" w:hAnsi="Times New Roman" w:cs="Times New Roman"/>
          <w:sz w:val="24"/>
          <w:szCs w:val="24"/>
        </w:rPr>
        <w:t>İnceleme alanının yer aldığı Sarıgöl ve çevresini kapsayan Ege Çöküntü Sistemi (EÇS), genel olarak D-B doğrultulu normal faylar ile sınırlandırılmış birçok bloktan</w:t>
      </w:r>
      <w:r w:rsidR="00017931">
        <w:rPr>
          <w:rFonts w:ascii="Times New Roman" w:hAnsi="Times New Roman" w:cs="Times New Roman"/>
          <w:sz w:val="24"/>
          <w:szCs w:val="24"/>
        </w:rPr>
        <w:t xml:space="preserve"> meydana gelmektedir (Şekil 3.25</w:t>
      </w:r>
      <w:r w:rsidR="00017931" w:rsidRPr="00017931">
        <w:rPr>
          <w:rFonts w:ascii="Times New Roman" w:hAnsi="Times New Roman" w:cs="Times New Roman"/>
          <w:sz w:val="24"/>
          <w:szCs w:val="24"/>
        </w:rPr>
        <w:t>).</w:t>
      </w:r>
    </w:p>
    <w:p w:rsidR="00017931" w:rsidRPr="00017931" w:rsidRDefault="001D25A1" w:rsidP="00017931">
      <w:pPr>
        <w:pStyle w:val="fbemetinnormal"/>
      </w:pPr>
      <w:r>
        <w:rPr>
          <w:noProof/>
        </w:rPr>
        <w:pict>
          <v:shape id="_x0000_s1058" type="#_x0000_t202" style="position:absolute;left:0;text-align:left;margin-left:77.15pt;margin-top:240.55pt;width:245.65pt;height:.05pt;z-index:251747328" stroked="f">
            <v:textbox style="mso-fit-shape-to-text:t" inset="0,0,0,0">
              <w:txbxContent>
                <w:p w:rsidR="001D25A1" w:rsidRPr="00017931" w:rsidRDefault="001D25A1" w:rsidP="00017931">
                  <w:pPr>
                    <w:pStyle w:val="ResimYazs"/>
                    <w:jc w:val="center"/>
                    <w:rPr>
                      <w:rFonts w:ascii="Times New Roman" w:hAnsi="Times New Roman" w:cs="Times New Roman"/>
                      <w:b w:val="0"/>
                      <w:noProof/>
                      <w:color w:val="auto"/>
                      <w:sz w:val="20"/>
                      <w:szCs w:val="20"/>
                    </w:rPr>
                  </w:pPr>
                  <w:bookmarkStart w:id="65" w:name="_Toc529869378"/>
                  <w:r w:rsidRPr="0001793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25</w:t>
                  </w:r>
                  <w:r>
                    <w:rPr>
                      <w:rFonts w:ascii="Times New Roman" w:hAnsi="Times New Roman" w:cs="Times New Roman"/>
                      <w:color w:val="auto"/>
                      <w:sz w:val="20"/>
                      <w:szCs w:val="20"/>
                    </w:rPr>
                    <w:fldChar w:fldCharType="end"/>
                  </w:r>
                  <w:r w:rsidRPr="00017931">
                    <w:rPr>
                      <w:rFonts w:ascii="Times New Roman" w:hAnsi="Times New Roman" w:cs="Times New Roman"/>
                      <w:color w:val="auto"/>
                      <w:sz w:val="20"/>
                      <w:szCs w:val="20"/>
                    </w:rPr>
                    <w:t>:</w:t>
                  </w:r>
                  <w:r w:rsidRPr="00017931">
                    <w:rPr>
                      <w:rFonts w:ascii="Times New Roman" w:hAnsi="Times New Roman" w:cs="Times New Roman"/>
                      <w:b w:val="0"/>
                      <w:color w:val="auto"/>
                      <w:sz w:val="20"/>
                      <w:szCs w:val="20"/>
                    </w:rPr>
                    <w:t xml:space="preserve"> Sarıgöl-Buldan çevresinin sayısal yüksek modelini gösteren şekil.</w:t>
                  </w:r>
                  <w:bookmarkEnd w:id="65"/>
                </w:p>
              </w:txbxContent>
            </v:textbox>
          </v:shape>
        </w:pict>
      </w:r>
    </w:p>
    <w:p w:rsidR="00017931" w:rsidRDefault="00017931" w:rsidP="00DF130E">
      <w:pPr>
        <w:pStyle w:val="fbemetinnormal"/>
      </w:pPr>
    </w:p>
    <w:p w:rsidR="00017931" w:rsidRDefault="00017931" w:rsidP="00DF130E">
      <w:pPr>
        <w:pStyle w:val="fbemetinnormal"/>
      </w:pPr>
    </w:p>
    <w:p w:rsidR="00017931" w:rsidRDefault="00017931" w:rsidP="00DF130E">
      <w:pPr>
        <w:pStyle w:val="fbemetinnormal"/>
      </w:pPr>
    </w:p>
    <w:p w:rsidR="00017931" w:rsidRDefault="00017931" w:rsidP="00DF130E">
      <w:pPr>
        <w:pStyle w:val="fbemetinnormal"/>
      </w:pPr>
    </w:p>
    <w:p w:rsidR="00017931" w:rsidRDefault="00017931" w:rsidP="00DF130E">
      <w:pPr>
        <w:pStyle w:val="fbemetinnormal"/>
      </w:pPr>
    </w:p>
    <w:p w:rsidR="00017931" w:rsidRDefault="00017931" w:rsidP="00DF130E">
      <w:pPr>
        <w:pStyle w:val="fbemetinnormal"/>
      </w:pPr>
    </w:p>
    <w:p w:rsidR="0041783B" w:rsidRDefault="0041783B" w:rsidP="00DF130E">
      <w:pPr>
        <w:pStyle w:val="fbemetinnormal"/>
      </w:pPr>
    </w:p>
    <w:p w:rsidR="004456A6" w:rsidRPr="004456A6" w:rsidRDefault="004456A6" w:rsidP="004456A6">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lastRenderedPageBreak/>
        <w:t>Bu bloklar arasında; D-B uzanımlı çöküntü alanları yer almaktadır. Bölge, genel olarak KKD-GGB yönlü bir çekme rejiminin etkisi altında bulunmaktadır.</w:t>
      </w:r>
      <w:r>
        <w:rPr>
          <w:rFonts w:ascii="Times New Roman" w:hAnsi="Times New Roman" w:cs="Times New Roman"/>
          <w:sz w:val="24"/>
          <w:szCs w:val="24"/>
        </w:rPr>
        <w:t xml:space="preserve"> </w:t>
      </w:r>
      <w:r w:rsidRPr="004456A6">
        <w:rPr>
          <w:rFonts w:ascii="Times New Roman" w:hAnsi="Times New Roman" w:cs="Times New Roman"/>
          <w:sz w:val="24"/>
          <w:szCs w:val="24"/>
        </w:rPr>
        <w:t xml:space="preserve">Güncel yüzey deformasyonlarının oluştuğu Sarıgöl, Gediz çöküntü alanının doğu başlangıcında yer almaktadır. Kemalpaşa – Sarıgöl arasında uzanan, 10 – 20 km genişlikte, D – B gidişli ve güneye iç bükey olan 140 km uzunluktaki çöküntü havzası, Gediz Grabeni olarak </w:t>
      </w:r>
      <w:r>
        <w:rPr>
          <w:rFonts w:ascii="Times New Roman" w:hAnsi="Times New Roman" w:cs="Times New Roman"/>
          <w:sz w:val="24"/>
          <w:szCs w:val="24"/>
        </w:rPr>
        <w:t xml:space="preserve">isimlendirilmektedir (Şekil 3.    </w:t>
      </w:r>
      <w:r w:rsidRPr="004456A6">
        <w:rPr>
          <w:rFonts w:ascii="Times New Roman" w:hAnsi="Times New Roman" w:cs="Times New Roman"/>
          <w:sz w:val="24"/>
          <w:szCs w:val="24"/>
        </w:rPr>
        <w:t>). Bu çöküntü havzası, Sarıgöl – Salihli arasında morfolojik olarak çok belirgindir. Bu çöküntü havzasını sınırlayan faylardan bazıları, temel kayaç olan Menderes Metamorfitleri, Miyosen, Pliyosen ve Kuvaterner yaşlı çökel kayalar arasında dokanak oluşturmaktadır.</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Grabeni güneyden sınırlayan eğim atımlı normal faylar, güneyden kuzeye doğru gençleşmektedir. Bu çöküntüde Pliyosenden günümüze kadar olan zaman aralığında yaklaşık </w:t>
      </w:r>
      <w:proofErr w:type="gramStart"/>
      <w:r w:rsidRPr="004456A6">
        <w:rPr>
          <w:rFonts w:ascii="Times New Roman" w:hAnsi="Times New Roman" w:cs="Times New Roman"/>
          <w:sz w:val="24"/>
          <w:szCs w:val="24"/>
        </w:rPr>
        <w:t>1.5</w:t>
      </w:r>
      <w:proofErr w:type="gramEnd"/>
      <w:r w:rsidRPr="004456A6">
        <w:rPr>
          <w:rFonts w:ascii="Times New Roman" w:hAnsi="Times New Roman" w:cs="Times New Roman"/>
          <w:sz w:val="24"/>
          <w:szCs w:val="24"/>
        </w:rPr>
        <w:t xml:space="preserve"> km’ lik bir düşey atımın meydana gelmiştir.</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İnceleme alanının yer aldığı Sarıgöl ve yakın çevresinde çöküntü alanını sınırlayan eğim atımlı normal faylar çok belirgin olarak izlenmektedir. En güneyde yer alan kenar fay 300 metre ile 950 metre arasında dik bir yükselti oluşturmuştur. </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Bu fay boyunca en azından 500 – 650 metrelik bir görünür düşey atımın olduğu tahmin edilmektedir. K50-70B gidişli bu fay boyunca Menderes Metamorfitleri ile Plio-Pleistosen yaşlı Asartepe Formasyonu yan yana gelmiştir.</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İnceleme alanında, Buldan Yolu’ nun Gök Tarım Tesisleri’ nin bulunduğu kesimde bu fay çok belirgin olarak izlenmektedir. K55-60B gidişli fayın yükselen bloğunda Menderes Metamorfitleri, düşen bloğunda ise Asartepe Formasyonu yer almaktadır. Fay zonu boyunca Menderes Metamorfitlerine ait birimler kırılmış, parçalanmış ve bloklara ayrılmıştır. Bu kesimde fay geniş bir zon oluşturmuş ve faylanma yüzeyi Menderes Metamorfitleri’ nin aşınması sonucu oluşan kolüvyal malzemeler tarafından örtülmüştür.</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İnceleme alanının KB sınırı da güneydeki fay ile aynı yönelime sahip bir başka eğim atımlı normal fay tarafından sınırlandırılmıştır. En güneydeki fay ile bu fay arasında Asartepe Formasyonu içinde gelişmiş birbirine paralel çok sayıda, kısa uzunlukta, eğim atımlı normal faylar gelişmişir. En güneydeki fay ile bu fay arasında yaklaşık 80 metre civarında görünür düşey atım meydana gelmiştir. Faylar tamamen Asartepe Formasyonu içinde gelişmiştir. </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lastRenderedPageBreak/>
        <w:t>Bu faylanmalara bağlı olarak havzaya doğru boşalım yapan GK 7 GB – KD yönlü dereler sürekli olarak dere yataklarını daha derin kazmaya başlamış böylece dar ve derin vadiler meydana gelmiştir. Düşey atımlar sonucu Asartepe Formasyonu sürekli olarak kırılmış, kıvrımlanmış ve parçalanmış, günümüz morfolojisini oluşturmuştur. Bir başka deyişle, Asartepe Formasyonu bu fayların denetiminde meydana gelmiştir.</w:t>
      </w:r>
    </w:p>
    <w:p w:rsidR="004456A6" w:rsidRPr="004456A6" w:rsidRDefault="004456A6" w:rsidP="008165B1">
      <w:pPr>
        <w:spacing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İnceleme alanında önceden yapılmış çalışmalarda yerleşim alanını kuzeyden sınırlayan fayın yönelimi K55B / 70GB olarak ölçülmüştür. Faylanma, Asartepe Formasyonuna ait birimler içerisinde gelişmiştir. Fayın düşen bloğunda Asartepe Formasyonuna ait birimler fay zonuna doğru tiltlenmiştir. Fay 10 – 15 metre genişlikte bir zon içerisinde, fay zonu ise daha geniş bir zon içerisinde gelişmiştir. Fay boyunca atımın 10 – 20 metreden daha fazla olduğu tahmin edilmektedir. Buna karşın yüzeyde bu faylanmaya ait sarplığın gözlenmemesi, bu fayın Holosenden önce Pleyistosen döneminde meydana geldiğine ve Holosende aktivitesini yitirdiğine işaret etmektedir (Sarıgöl Belediyesi, İmar Planına Esas Jeolojik – Jeoteknik Etüt Raporu, 2010).</w:t>
      </w:r>
    </w:p>
    <w:p w:rsidR="0041783B" w:rsidRPr="004456A6" w:rsidRDefault="004456A6" w:rsidP="004456A6">
      <w:pPr>
        <w:pStyle w:val="fbemetinnormal"/>
        <w:rPr>
          <w:rFonts w:cs="Times New Roman"/>
          <w:szCs w:val="24"/>
        </w:rPr>
      </w:pPr>
      <w:r w:rsidRPr="004456A6">
        <w:rPr>
          <w:rFonts w:cs="Times New Roman"/>
          <w:szCs w:val="24"/>
        </w:rPr>
        <w:t>Sarıgöl kent merkezinde, alüvyal çökeller içerisinde, KD bloğu 10-50 cm arasında düşen, gidişleri K50B ile D-B arasında değişen yaklaşık 4 km uzunlukta yüzey kırıkları meydana gelmiştir. Bu kırıklar üzerinde bulunan yaklaşık 100 adet ağır denilebilecek derecede hasar görmüş konut bulunmaktadır. Yöre halkından elde edilen bilgilere göre, yüzeyde gözlenen bu kırıkların 1969 depreminden sonra meydana geldiği ve son 10 yıl içinde bu hareketin hızlandığına ilşkin bilgiler elde edilmiştir. 1969 Depreminden günümüze kadar yüzey kırıkları boyunca maksimum 40 – 50 cm civarında düşey ötelenmeler oluştuğu bilgisine ulaşılmıştır (Sarıgöl Belediyesi, İmar Planına Esas Jeolojik – Jeoteknik Etüt Raporu, 2010).</w:t>
      </w:r>
    </w:p>
    <w:p w:rsidR="00017931" w:rsidRDefault="004456A6" w:rsidP="004456A6">
      <w:pPr>
        <w:pStyle w:val="fbebalk3"/>
      </w:pPr>
      <w:bookmarkStart w:id="66" w:name="_Toc529869448"/>
      <w:r>
        <w:t>Faylar</w:t>
      </w:r>
      <w:bookmarkEnd w:id="66"/>
    </w:p>
    <w:p w:rsidR="00CF7B8B" w:rsidRDefault="004456A6" w:rsidP="008D0090">
      <w:pPr>
        <w:tabs>
          <w:tab w:val="left" w:pos="3735"/>
        </w:tabs>
        <w:spacing w:before="240" w:after="0"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Gediz Grabenini güneyden sınırlayan faylar, yaklaşık 85 km uzunlukta olup, batıda Hamzababa Köyü (Turgutlu) ile doğuda Avşar Köyü (Sarıgöl) arasında uzanır. </w:t>
      </w:r>
    </w:p>
    <w:p w:rsidR="008D0090" w:rsidRDefault="004456A6" w:rsidP="008D0090">
      <w:pPr>
        <w:tabs>
          <w:tab w:val="left" w:pos="3735"/>
        </w:tabs>
        <w:spacing w:before="240" w:after="0"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lastRenderedPageBreak/>
        <w:t xml:space="preserve">Faylar, bu kesimde metamorfitleri, Üst Miyosen yaşlı kayaçları ve Pliyosen yaşlı aşınım yüzeyleri, Kuvaterner yaşlı çökel kayaçlar ile Holosen yaşlı alüvyal yelpazeleri keser (Bircan vd. 1983). </w:t>
      </w:r>
    </w:p>
    <w:p w:rsidR="004456A6" w:rsidRPr="004456A6" w:rsidRDefault="004456A6" w:rsidP="00CF7B8B">
      <w:pPr>
        <w:tabs>
          <w:tab w:val="left" w:pos="3735"/>
        </w:tabs>
        <w:spacing w:before="240" w:after="0" w:line="360" w:lineRule="auto"/>
        <w:ind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Bu faylar, genel olarak D-B gidişli olup, eğim atımlı normal faylanma karakteri sergilerler. </w:t>
      </w:r>
      <w:r>
        <w:rPr>
          <w:rFonts w:ascii="Times New Roman" w:hAnsi="Times New Roman" w:cs="Times New Roman"/>
          <w:sz w:val="24"/>
          <w:szCs w:val="24"/>
        </w:rPr>
        <w:t xml:space="preserve"> </w:t>
      </w:r>
      <w:r w:rsidRPr="004456A6">
        <w:rPr>
          <w:rFonts w:ascii="Times New Roman" w:hAnsi="Times New Roman" w:cs="Times New Roman"/>
          <w:sz w:val="24"/>
          <w:szCs w:val="24"/>
        </w:rPr>
        <w:t xml:space="preserve">Gökkaya - Akpınar arasında tipik olarak izlenebilen fay, batıda Armutlu' </w:t>
      </w:r>
      <w:proofErr w:type="gramStart"/>
      <w:r w:rsidRPr="004456A6">
        <w:rPr>
          <w:rFonts w:ascii="Times New Roman" w:hAnsi="Times New Roman" w:cs="Times New Roman"/>
          <w:sz w:val="24"/>
          <w:szCs w:val="24"/>
        </w:rPr>
        <w:t>dan</w:t>
      </w:r>
      <w:proofErr w:type="gramEnd"/>
      <w:r w:rsidRPr="004456A6">
        <w:rPr>
          <w:rFonts w:ascii="Times New Roman" w:hAnsi="Times New Roman" w:cs="Times New Roman"/>
          <w:sz w:val="24"/>
          <w:szCs w:val="24"/>
        </w:rPr>
        <w:t xml:space="preserve"> başlar, doğuya doğru Ahmetli-Salihli-Alaşehir-Sarıgöl'e kadar uzanır. Grabenin tabanına en yakın olan ve genç alüvyonlar ile daha yaşlı birimler arasında dokanak oluşturan fay 110 km uzunluktadır. Bu fay, deprem üreten diri fay olarak nitelendirilebilir. Grabeni güneyden sınırlayan eğim atımlı normal faylar, güneyden kuzeye doğru gençleşmektedir.Gediz Grabeni’nin doğuya doğru daralan geometrisi içinde, havzanın en dar kesimini oluşturan D-GD ucunda güncel açılmayı gösterir Holosen yaşlı alüvyal yelpazelerin faylanmış olması yine grabenin doğuya doğru gidildikçe genç hareketlere sahne olduğunun, başka bir deyişle genç tektonik hareketlerin doğuya kaydığını ve grabenin batıdan doğuya doğru gençleştiğini göstermektedir (Gürsoy H.vd</w:t>
      </w:r>
      <w:proofErr w:type="gramStart"/>
      <w:r w:rsidRPr="004456A6">
        <w:rPr>
          <w:rFonts w:ascii="Times New Roman" w:hAnsi="Times New Roman" w:cs="Times New Roman"/>
          <w:sz w:val="24"/>
          <w:szCs w:val="24"/>
        </w:rPr>
        <w:t>.,</w:t>
      </w:r>
      <w:proofErr w:type="gramEnd"/>
      <w:r w:rsidRPr="004456A6">
        <w:rPr>
          <w:rFonts w:ascii="Times New Roman" w:hAnsi="Times New Roman" w:cs="Times New Roman"/>
          <w:sz w:val="24"/>
          <w:szCs w:val="24"/>
        </w:rPr>
        <w:t xml:space="preserve"> 1997). </w:t>
      </w:r>
    </w:p>
    <w:p w:rsidR="004456A6" w:rsidRPr="004456A6" w:rsidRDefault="004456A6" w:rsidP="00CF7B8B">
      <w:pPr>
        <w:pStyle w:val="ListeParagraf"/>
        <w:autoSpaceDE w:val="0"/>
        <w:autoSpaceDN w:val="0"/>
        <w:adjustRightInd w:val="0"/>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Grabenin en güneydoğu ucunu oluşturan Sarıgöl-Buldan arasında, son yüzyıldaki sismik etkinlikler de bu izlenimi doğrulamaktadır. Ayrıca yörenin jeolojisi incelendiğinde kısmen yaşlı Neojen oluşuklarının doğu kesimlerde gittikçe azaldığı ya da hiç yer almadığı görülmektedir.</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İnceleme alanındaki havza içinde Sarıgöl ilçesinin güneyinden başlayıp KB’ ya ilerleyen fayın KD bloğunu oluşturan alüvyonlar ile sedimanter birimler arasında sınır oluşturan fay 3650 metre uzunluğunda gözlemlenmiştir. Bu fayın başlangıcı Aşağı Koçaklar Köyü’nün GB’ sın da olup KB’ da Selimiye Köyüne kadar uzanmaktadır.</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Gözlemlenen 2. Fay sistemi, 7 ayrı segmentten oluşmuş, metamorfik birimler ile sedimanter birimleri birbirinden ayırmıştır. 8780 metre uzunluğundaki bu fay sistemi 1. Fayın güneyinde yer almaktadır. Kuzeybatıda yer alan kısa fay segmenti Yenimahalle’ye kadar ulaşmaktadır. 2. Uzun segment ise Emceli Köyünden geçmektedir.</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3. olarak gözlemlenen fay, bahsedilen fayların güneyinde kalmakta ve bunlara paralel olarak uzanmaktadır. Fay, KB’ da Mezarlık Gölü Tepe’ den başlayıp Yeltepe ve Abdal Mahallesinden geçerek, Uruflar Mahallesinin KB’ sına kadar uzanmaktadır. </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lastRenderedPageBreak/>
        <w:t>Uzunluğu 5700 metre olan fay metamorfik birimler ve sedimanter birimler arasında dokanak oluşturmaktadır. Bu dokanak Mezarlık Gölü Tepesinden başlayarak Abdal Mahallesine kadar gözlemlenmiştir.</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 xml:space="preserve">İnceleme alanındaki diğer bir fay, alanın en güneyinde yer alıp alüvyon ile metamorfik birimlerin sınırlarını oluşturmakta ve KB’ da Dilsiz Kralı Tepeden başlayıp, GD’ da Dinarlı Köyünün 1500 metre güneydoğusuna kadar gözlemlenmektedir. Uzunluğu 4625 metre olarak tahmin edilmektedir. Havzanın batısında bulunan ve havzanın genel tektoniğini oluşturan faylara dik olarak gelişen KD-GB uzanımlı fay 2025 metre uzunluğunda gözlemlenmiş olup, Yeni Mahallenin kuzeybatısından başlayıp, Afşar Köyüne kadar uzanmaktadır. Bu fay Menderes Masifi Metamorfitleri ile sedimanter birimler arasında dokanak şeklinde bulunmaktadır. </w:t>
      </w:r>
    </w:p>
    <w:p w:rsidR="004456A6" w:rsidRPr="004456A6" w:rsidRDefault="004456A6" w:rsidP="00CF7B8B">
      <w:pPr>
        <w:pStyle w:val="ListeParagraf"/>
        <w:tabs>
          <w:tab w:val="left" w:pos="3735"/>
        </w:tabs>
        <w:spacing w:line="360" w:lineRule="auto"/>
        <w:ind w:left="0" w:firstLine="709"/>
        <w:jc w:val="both"/>
        <w:rPr>
          <w:rFonts w:ascii="Times New Roman" w:hAnsi="Times New Roman" w:cs="Times New Roman"/>
          <w:sz w:val="24"/>
          <w:szCs w:val="24"/>
        </w:rPr>
      </w:pPr>
      <w:r w:rsidRPr="004456A6">
        <w:rPr>
          <w:rFonts w:ascii="Times New Roman" w:hAnsi="Times New Roman" w:cs="Times New Roman"/>
          <w:sz w:val="24"/>
          <w:szCs w:val="24"/>
        </w:rPr>
        <w:t>İnceleme alanında Sarıgöl ilçesinin merkezinden geçen normal faylanma göze çarpmıştır. Bu faya ait veriler yerleşim yeri içinde gözlenmektedir. Fay özellikle belirli doğrultuda yüzey kırığı oluşturacak şekilde gelişmiştir. Bu yüzey kırığı ortalama 20 cm atım gösteren normal fay şeklindedir. Sarıgöl ilçesi kurulduktan sonra ise 20 cm’ ye varan güncel atımların gelişmesi günümüzdeki mikrosismik aktiviteye bağlanabilir. Kuzey yüzey kırığının gözlendiği yerde yapılan ölçümlerde kırığın ortalama K65B doğrultulu ve KD’ ya eğimli olduğu görülmüştür.</w:t>
      </w:r>
    </w:p>
    <w:p w:rsidR="004456A6" w:rsidRPr="004456A6" w:rsidRDefault="008D0090" w:rsidP="004456A6">
      <w:pPr>
        <w:pStyle w:val="ListeParagraf"/>
        <w:tabs>
          <w:tab w:val="left" w:pos="3735"/>
        </w:tabs>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lang w:eastAsia="tr-TR" w:bidi="ar-SA"/>
        </w:rPr>
        <w:drawing>
          <wp:anchor distT="0" distB="0" distL="114300" distR="114300" simplePos="0" relativeHeight="251748352" behindDoc="0" locked="0" layoutInCell="1" allowOverlap="1">
            <wp:simplePos x="0" y="0"/>
            <wp:positionH relativeFrom="column">
              <wp:posOffset>670063</wp:posOffset>
            </wp:positionH>
            <wp:positionV relativeFrom="paragraph">
              <wp:posOffset>1110394</wp:posOffset>
            </wp:positionV>
            <wp:extent cx="3678307" cy="2459402"/>
            <wp:effectExtent l="19050" t="0" r="0" b="0"/>
            <wp:wrapNone/>
            <wp:docPr id="41" name="40 Resim"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96" cstate="print"/>
                    <a:stretch>
                      <a:fillRect/>
                    </a:stretch>
                  </pic:blipFill>
                  <pic:spPr>
                    <a:xfrm>
                      <a:off x="0" y="0"/>
                      <a:ext cx="3678307" cy="2459402"/>
                    </a:xfrm>
                    <a:prstGeom prst="rect">
                      <a:avLst/>
                    </a:prstGeom>
                  </pic:spPr>
                </pic:pic>
              </a:graphicData>
            </a:graphic>
          </wp:anchor>
        </w:drawing>
      </w:r>
      <w:r w:rsidR="004456A6" w:rsidRPr="004456A6">
        <w:rPr>
          <w:rFonts w:ascii="Times New Roman" w:hAnsi="Times New Roman" w:cs="Times New Roman"/>
          <w:sz w:val="24"/>
          <w:szCs w:val="24"/>
        </w:rPr>
        <w:t xml:space="preserve">İlçe merkezinden geçen kırığın güney bloğu yükselmiş, kuzey bloğu ise düşmüştür. Özellikle yerleşim yerlerindeki yol, bahçe duvarı ve evlerdeki deformasyon verilerinden gözlenebilen bu yüzey kırığı, doğrultusu boyunca </w:t>
      </w:r>
      <w:proofErr w:type="gramStart"/>
      <w:r w:rsidR="004456A6" w:rsidRPr="004456A6">
        <w:rPr>
          <w:rFonts w:ascii="Times New Roman" w:hAnsi="Times New Roman" w:cs="Times New Roman"/>
          <w:sz w:val="24"/>
          <w:szCs w:val="24"/>
        </w:rPr>
        <w:t>2.5</w:t>
      </w:r>
      <w:proofErr w:type="gramEnd"/>
      <w:r w:rsidR="004456A6" w:rsidRPr="004456A6">
        <w:rPr>
          <w:rFonts w:ascii="Times New Roman" w:hAnsi="Times New Roman" w:cs="Times New Roman"/>
          <w:sz w:val="24"/>
          <w:szCs w:val="24"/>
        </w:rPr>
        <w:t xml:space="preserve"> km izlenebilmekte, daha ileride ise tarlalar</w:t>
      </w:r>
      <w:r>
        <w:rPr>
          <w:rFonts w:ascii="Times New Roman" w:hAnsi="Times New Roman" w:cs="Times New Roman"/>
          <w:sz w:val="24"/>
          <w:szCs w:val="24"/>
        </w:rPr>
        <w:t>da kaybolmaktadır (Şekiller 3.26 ve 3.27</w:t>
      </w:r>
      <w:r w:rsidR="004456A6" w:rsidRPr="004456A6">
        <w:rPr>
          <w:rFonts w:ascii="Times New Roman" w:hAnsi="Times New Roman" w:cs="Times New Roman"/>
          <w:sz w:val="24"/>
          <w:szCs w:val="24"/>
        </w:rPr>
        <w:t>).</w:t>
      </w:r>
    </w:p>
    <w:p w:rsidR="004456A6" w:rsidRDefault="004456A6" w:rsidP="004456A6">
      <w:pPr>
        <w:pStyle w:val="fbemetinnormal"/>
      </w:pPr>
    </w:p>
    <w:p w:rsidR="008D0090" w:rsidRDefault="008D0090" w:rsidP="004456A6">
      <w:pPr>
        <w:pStyle w:val="fbemetinnormal"/>
      </w:pPr>
    </w:p>
    <w:p w:rsidR="008D0090" w:rsidRDefault="008D0090" w:rsidP="004456A6">
      <w:pPr>
        <w:pStyle w:val="fbemetinnormal"/>
      </w:pPr>
    </w:p>
    <w:p w:rsidR="008D0090" w:rsidRPr="004456A6" w:rsidRDefault="008D0090" w:rsidP="004456A6">
      <w:pPr>
        <w:pStyle w:val="fbemetinnormal"/>
      </w:pPr>
    </w:p>
    <w:p w:rsidR="00017931" w:rsidRDefault="00017931" w:rsidP="004456A6">
      <w:pPr>
        <w:pStyle w:val="fbemetinnormal"/>
      </w:pPr>
    </w:p>
    <w:p w:rsidR="008D0090" w:rsidRDefault="001D25A1" w:rsidP="00CF7B8B">
      <w:pPr>
        <w:pStyle w:val="fbemetinnormal"/>
        <w:ind w:firstLine="0"/>
      </w:pPr>
      <w:r>
        <w:rPr>
          <w:noProof/>
        </w:rPr>
        <w:pict>
          <v:shape id="_x0000_s1059" type="#_x0000_t202" style="position:absolute;left:0;text-align:left;margin-left:33.95pt;margin-top:21.2pt;width:344.45pt;height:24.45pt;z-index:251750400" stroked="f">
            <v:textbox style="mso-next-textbox:#_x0000_s1059" inset="0,0,0,0">
              <w:txbxContent>
                <w:p w:rsidR="001D25A1" w:rsidRPr="008D0090" w:rsidRDefault="001D25A1" w:rsidP="008D0090">
                  <w:pPr>
                    <w:pStyle w:val="ResimYazs"/>
                    <w:jc w:val="center"/>
                    <w:rPr>
                      <w:rFonts w:ascii="Times New Roman" w:hAnsi="Times New Roman" w:cs="Times New Roman"/>
                      <w:b w:val="0"/>
                      <w:smallCaps/>
                      <w:color w:val="auto"/>
                      <w:sz w:val="20"/>
                      <w:szCs w:val="20"/>
                    </w:rPr>
                  </w:pPr>
                  <w:bookmarkStart w:id="67" w:name="_Toc529869379"/>
                  <w:r w:rsidRPr="008D0090">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26</w:t>
                  </w:r>
                  <w:r>
                    <w:rPr>
                      <w:rFonts w:ascii="Times New Roman" w:hAnsi="Times New Roman" w:cs="Times New Roman"/>
                      <w:color w:val="auto"/>
                      <w:sz w:val="20"/>
                      <w:szCs w:val="20"/>
                    </w:rPr>
                    <w:fldChar w:fldCharType="end"/>
                  </w:r>
                  <w:r w:rsidRPr="008D0090">
                    <w:rPr>
                      <w:rFonts w:ascii="Times New Roman" w:hAnsi="Times New Roman" w:cs="Times New Roman"/>
                      <w:color w:val="auto"/>
                      <w:sz w:val="20"/>
                      <w:szCs w:val="20"/>
                    </w:rPr>
                    <w:t>:</w:t>
                  </w:r>
                  <w:r w:rsidRPr="008D0090">
                    <w:rPr>
                      <w:rFonts w:ascii="Times New Roman" w:hAnsi="Times New Roman" w:cs="Times New Roman"/>
                      <w:b w:val="0"/>
                      <w:color w:val="auto"/>
                      <w:sz w:val="20"/>
                      <w:szCs w:val="20"/>
                    </w:rPr>
                    <w:t xml:space="preserve"> Sarıgöl İlçe merkezinin yakınındaki DSİ sulama kanalında kırığın oluşturduğu deformasyonu gösteren resim.</w:t>
                  </w:r>
                  <w:bookmarkEnd w:id="67"/>
                </w:p>
                <w:p w:rsidR="001D25A1" w:rsidRPr="00FF1070" w:rsidRDefault="001D25A1" w:rsidP="008D0090">
                  <w:pPr>
                    <w:pStyle w:val="ResimYazs"/>
                    <w:rPr>
                      <w:rFonts w:ascii="Times New Roman" w:hAnsi="Times New Roman" w:cs="Times New Roman"/>
                      <w:noProof/>
                      <w:sz w:val="24"/>
                      <w:szCs w:val="24"/>
                    </w:rPr>
                  </w:pPr>
                </w:p>
              </w:txbxContent>
            </v:textbox>
          </v:shape>
        </w:pict>
      </w:r>
    </w:p>
    <w:p w:rsidR="00CF7B8B" w:rsidRDefault="001D25A1" w:rsidP="00CF7B8B">
      <w:pPr>
        <w:pStyle w:val="fbebalk1"/>
        <w:numPr>
          <w:ilvl w:val="0"/>
          <w:numId w:val="0"/>
        </w:numPr>
        <w:ind w:left="993"/>
      </w:pPr>
      <w:r>
        <w:rPr>
          <w:noProof/>
        </w:rPr>
        <w:lastRenderedPageBreak/>
        <w:pict>
          <v:shape id="_x0000_s1062" type="#_x0000_t202" style="position:absolute;left:0;text-align:left;margin-left:50.85pt;margin-top:203.4pt;width:302.55pt;height:.05pt;z-index:251759616" stroked="f">
            <v:textbox style="mso-fit-shape-to-text:t" inset="0,0,0,0">
              <w:txbxContent>
                <w:p w:rsidR="001D25A1" w:rsidRPr="00CF7B8B" w:rsidRDefault="001D25A1" w:rsidP="00CF7B8B">
                  <w:pPr>
                    <w:pStyle w:val="ResimYazs"/>
                    <w:jc w:val="center"/>
                    <w:rPr>
                      <w:rFonts w:ascii="Times New Roman" w:hAnsi="Times New Roman" w:cs="Times New Roman"/>
                      <w:b w:val="0"/>
                      <w:smallCaps/>
                      <w:color w:val="auto"/>
                      <w:sz w:val="20"/>
                      <w:szCs w:val="20"/>
                    </w:rPr>
                  </w:pPr>
                  <w:bookmarkStart w:id="68" w:name="_Toc529869380"/>
                  <w:r w:rsidRPr="00CF7B8B">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27</w:t>
                  </w:r>
                  <w:r>
                    <w:rPr>
                      <w:rFonts w:ascii="Times New Roman" w:hAnsi="Times New Roman" w:cs="Times New Roman"/>
                      <w:color w:val="auto"/>
                      <w:sz w:val="20"/>
                      <w:szCs w:val="20"/>
                    </w:rPr>
                    <w:fldChar w:fldCharType="end"/>
                  </w:r>
                  <w:r w:rsidRPr="00CF7B8B">
                    <w:rPr>
                      <w:rFonts w:ascii="Times New Roman" w:hAnsi="Times New Roman" w:cs="Times New Roman"/>
                      <w:color w:val="auto"/>
                      <w:sz w:val="20"/>
                      <w:szCs w:val="20"/>
                    </w:rPr>
                    <w:t xml:space="preserve">: </w:t>
                  </w:r>
                  <w:r w:rsidRPr="00CF7B8B">
                    <w:rPr>
                      <w:rFonts w:ascii="Times New Roman" w:hAnsi="Times New Roman" w:cs="Times New Roman"/>
                      <w:b w:val="0"/>
                      <w:color w:val="auto"/>
                      <w:sz w:val="20"/>
                      <w:szCs w:val="20"/>
                    </w:rPr>
                    <w:t>Sarıgöl ilçe merkezindeki 4 Eylül İlköğretim Okulu Caddesi’nde kırık hattının geçtiği yolda oluşmuş deformasyonu gösteren resim.</w:t>
                  </w:r>
                  <w:bookmarkEnd w:id="68"/>
                </w:p>
                <w:p w:rsidR="001D25A1" w:rsidRPr="005646B8" w:rsidRDefault="001D25A1" w:rsidP="00CF7B8B">
                  <w:pPr>
                    <w:pStyle w:val="ResimYazs"/>
                    <w:rPr>
                      <w:rFonts w:ascii="Times New Roman" w:hAnsi="Times New Roman"/>
                      <w:noProof/>
                      <w:sz w:val="28"/>
                    </w:rPr>
                  </w:pPr>
                </w:p>
              </w:txbxContent>
            </v:textbox>
          </v:shape>
        </w:pict>
      </w:r>
      <w:r w:rsidR="00CF7B8B">
        <w:rPr>
          <w:noProof/>
          <w:lang w:eastAsia="tr-TR" w:bidi="ar-SA"/>
        </w:rPr>
        <w:drawing>
          <wp:anchor distT="0" distB="0" distL="114300" distR="114300" simplePos="0" relativeHeight="251757568" behindDoc="0" locked="0" layoutInCell="1" allowOverlap="1">
            <wp:simplePos x="0" y="0"/>
            <wp:positionH relativeFrom="column">
              <wp:posOffset>646209</wp:posOffset>
            </wp:positionH>
            <wp:positionV relativeFrom="paragraph">
              <wp:posOffset>77580</wp:posOffset>
            </wp:positionV>
            <wp:extent cx="3842744" cy="2449002"/>
            <wp:effectExtent l="19050" t="0" r="5356" b="0"/>
            <wp:wrapNone/>
            <wp:docPr id="44" name="43 Resim"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97" cstate="print"/>
                    <a:stretch>
                      <a:fillRect/>
                    </a:stretch>
                  </pic:blipFill>
                  <pic:spPr>
                    <a:xfrm>
                      <a:off x="0" y="0"/>
                      <a:ext cx="3842744" cy="2449002"/>
                    </a:xfrm>
                    <a:prstGeom prst="rect">
                      <a:avLst/>
                    </a:prstGeom>
                  </pic:spPr>
                </pic:pic>
              </a:graphicData>
            </a:graphic>
          </wp:anchor>
        </w:drawing>
      </w:r>
    </w:p>
    <w:p w:rsidR="00CF7B8B" w:rsidRDefault="00CF7B8B" w:rsidP="00CF7B8B">
      <w:pPr>
        <w:pStyle w:val="fbebalk1"/>
      </w:pPr>
      <w:bookmarkStart w:id="69" w:name="_Toc529869449"/>
      <w:r>
        <w:lastRenderedPageBreak/>
        <w:t>DEPREM DURUMU</w:t>
      </w:r>
      <w:bookmarkEnd w:id="69"/>
    </w:p>
    <w:p w:rsidR="001F2AFE" w:rsidRDefault="00CF7B8B" w:rsidP="00023A1F">
      <w:pPr>
        <w:spacing w:line="360" w:lineRule="auto"/>
        <w:ind w:firstLine="709"/>
        <w:jc w:val="both"/>
        <w:rPr>
          <w:rFonts w:ascii="Times New Roman" w:hAnsi="Times New Roman" w:cs="Times New Roman"/>
          <w:bCs/>
          <w:sz w:val="24"/>
          <w:szCs w:val="24"/>
        </w:rPr>
      </w:pPr>
      <w:r>
        <w:rPr>
          <w:rFonts w:ascii="Times New Roman" w:hAnsi="Times New Roman" w:cs="Times New Roman"/>
          <w:noProof/>
          <w:sz w:val="24"/>
          <w:szCs w:val="24"/>
          <w:lang w:eastAsia="tr-TR" w:bidi="ar-SA"/>
        </w:rPr>
        <w:drawing>
          <wp:anchor distT="0" distB="0" distL="114300" distR="114300" simplePos="0" relativeHeight="251754496" behindDoc="0" locked="0" layoutInCell="1" allowOverlap="1">
            <wp:simplePos x="0" y="0"/>
            <wp:positionH relativeFrom="column">
              <wp:posOffset>200937</wp:posOffset>
            </wp:positionH>
            <wp:positionV relativeFrom="paragraph">
              <wp:posOffset>2465705</wp:posOffset>
            </wp:positionV>
            <wp:extent cx="4974369" cy="3236181"/>
            <wp:effectExtent l="19050" t="0" r="0" b="0"/>
            <wp:wrapNone/>
            <wp:docPr id="43" name="42 Resim"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98" cstate="print"/>
                    <a:stretch>
                      <a:fillRect/>
                    </a:stretch>
                  </pic:blipFill>
                  <pic:spPr>
                    <a:xfrm>
                      <a:off x="0" y="0"/>
                      <a:ext cx="4974369" cy="3236181"/>
                    </a:xfrm>
                    <a:prstGeom prst="rect">
                      <a:avLst/>
                    </a:prstGeom>
                  </pic:spPr>
                </pic:pic>
              </a:graphicData>
            </a:graphic>
          </wp:anchor>
        </w:drawing>
      </w:r>
      <w:r w:rsidRPr="001F2AFE">
        <w:rPr>
          <w:rFonts w:ascii="Times New Roman" w:hAnsi="Times New Roman" w:cs="Times New Roman"/>
          <w:sz w:val="24"/>
          <w:szCs w:val="24"/>
        </w:rPr>
        <w:t>Aletsel dönem (1900) başlangıcından itibaren 2005 yılına kadarki Türkiye’de ve yakın çevresinde (32-45K Enlemleri / 23-48D Boylamları arası) meydana gelmiş büyüklüğü M ≥ 4 olan tüm depremleri bir veri seti oluşturacak şekilde düzenleyerek, özellikle ülkemizdeki 2005 yılına kadar olmuş depremlerden gerek duyulanların tüm parametrelerinin çözümleri yeniden bilgisayar ortamında (Klafat ve diğ</w:t>
      </w:r>
      <w:proofErr w:type="gramStart"/>
      <w:r w:rsidRPr="001F2AFE">
        <w:rPr>
          <w:rFonts w:ascii="Times New Roman" w:hAnsi="Times New Roman" w:cs="Times New Roman"/>
          <w:sz w:val="24"/>
          <w:szCs w:val="24"/>
        </w:rPr>
        <w:t>.,</w:t>
      </w:r>
      <w:proofErr w:type="gramEnd"/>
      <w:r w:rsidRPr="001F2AFE">
        <w:rPr>
          <w:rFonts w:ascii="Times New Roman" w:hAnsi="Times New Roman" w:cs="Times New Roman"/>
          <w:sz w:val="24"/>
          <w:szCs w:val="24"/>
        </w:rPr>
        <w:t xml:space="preserve"> 2006) yapılmıştır. Bu çalışma kapsamında 105 yıllık deprem etkinliği incelenmiştir. Bu </w:t>
      </w:r>
      <w:proofErr w:type="gramStart"/>
      <w:r w:rsidRPr="001F2AFE">
        <w:rPr>
          <w:rFonts w:ascii="Times New Roman" w:hAnsi="Times New Roman" w:cs="Times New Roman"/>
          <w:sz w:val="24"/>
          <w:szCs w:val="24"/>
        </w:rPr>
        <w:t>periyot</w:t>
      </w:r>
      <w:proofErr w:type="gramEnd"/>
      <w:r w:rsidRPr="001F2AFE">
        <w:rPr>
          <w:rFonts w:ascii="Times New Roman" w:hAnsi="Times New Roman" w:cs="Times New Roman"/>
          <w:sz w:val="24"/>
          <w:szCs w:val="24"/>
        </w:rPr>
        <w:t xml:space="preserve"> içersinde olan depremlerin sayısı (M ≥ 4.0) toplam 8360 adettir. </w:t>
      </w:r>
      <w:r w:rsidRPr="001F2AFE">
        <w:rPr>
          <w:rFonts w:ascii="Times New Roman" w:hAnsi="Times New Roman" w:cs="Times New Roman"/>
          <w:bCs/>
          <w:sz w:val="24"/>
          <w:szCs w:val="24"/>
        </w:rPr>
        <w:t>DAD Katolog verilerinden yararlanılarak Büyük Menderes Grabeni’ndeki depremlerin dağılımı harita üzer</w:t>
      </w:r>
      <w:r>
        <w:rPr>
          <w:rFonts w:ascii="Times New Roman" w:hAnsi="Times New Roman" w:cs="Times New Roman"/>
          <w:bCs/>
          <w:sz w:val="24"/>
          <w:szCs w:val="24"/>
        </w:rPr>
        <w:t>inde gösterilmiştir. ( Şekil 4.28</w:t>
      </w:r>
      <w:r w:rsidRPr="001F2AFE">
        <w:rPr>
          <w:rFonts w:ascii="Times New Roman" w:hAnsi="Times New Roman" w:cs="Times New Roman"/>
          <w:bCs/>
          <w:sz w:val="24"/>
          <w:szCs w:val="24"/>
        </w:rPr>
        <w:t xml:space="preserve"> ).</w:t>
      </w: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Default="00023A1F" w:rsidP="00023A1F">
      <w:pPr>
        <w:spacing w:line="360" w:lineRule="auto"/>
        <w:ind w:firstLine="709"/>
        <w:jc w:val="both"/>
        <w:rPr>
          <w:rFonts w:ascii="Times New Roman" w:hAnsi="Times New Roman" w:cs="Times New Roman"/>
          <w:bCs/>
          <w:sz w:val="24"/>
          <w:szCs w:val="24"/>
        </w:rPr>
      </w:pPr>
    </w:p>
    <w:p w:rsidR="00023A1F" w:rsidRPr="00023A1F" w:rsidRDefault="00023A1F" w:rsidP="00023A1F">
      <w:pPr>
        <w:spacing w:line="360" w:lineRule="auto"/>
        <w:ind w:firstLine="709"/>
        <w:jc w:val="both"/>
        <w:rPr>
          <w:rFonts w:ascii="Times New Roman" w:hAnsi="Times New Roman" w:cs="Times New Roman"/>
          <w:sz w:val="24"/>
          <w:szCs w:val="24"/>
        </w:rPr>
      </w:pPr>
    </w:p>
    <w:p w:rsidR="001F2AFE" w:rsidRDefault="001D25A1" w:rsidP="00DF130E">
      <w:pPr>
        <w:pStyle w:val="fbemetinnormal"/>
      </w:pPr>
      <w:r>
        <w:rPr>
          <w:noProof/>
        </w:rPr>
        <w:pict>
          <v:shape id="_x0000_s1061" type="#_x0000_t202" style="position:absolute;left:0;text-align:left;margin-left:16.4pt;margin-top:13.8pt;width:374.85pt;height:52.5pt;z-index:251756544" stroked="f">
            <v:textbox inset="0,0,0,0">
              <w:txbxContent>
                <w:p w:rsidR="001D25A1" w:rsidRPr="001F2AFE" w:rsidRDefault="001D25A1" w:rsidP="00023A1F">
                  <w:pPr>
                    <w:pStyle w:val="ResimYazs"/>
                    <w:spacing w:after="0"/>
                    <w:ind w:left="708"/>
                    <w:jc w:val="center"/>
                    <w:rPr>
                      <w:rFonts w:ascii="Times New Roman" w:hAnsi="Times New Roman" w:cs="Times New Roman"/>
                      <w:b w:val="0"/>
                      <w:color w:val="auto"/>
                      <w:sz w:val="20"/>
                      <w:szCs w:val="20"/>
                    </w:rPr>
                  </w:pPr>
                  <w:bookmarkStart w:id="70" w:name="_Toc529869381"/>
                  <w:r w:rsidRPr="006F0F17">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28</w:t>
                  </w:r>
                  <w:r>
                    <w:rPr>
                      <w:rFonts w:ascii="Times New Roman" w:hAnsi="Times New Roman" w:cs="Times New Roman"/>
                      <w:color w:val="auto"/>
                      <w:sz w:val="20"/>
                      <w:szCs w:val="20"/>
                    </w:rPr>
                    <w:fldChar w:fldCharType="end"/>
                  </w:r>
                  <w:r w:rsidRPr="006F0F17">
                    <w:rPr>
                      <w:rFonts w:ascii="Times New Roman" w:hAnsi="Times New Roman" w:cs="Times New Roman"/>
                      <w:color w:val="auto"/>
                      <w:sz w:val="20"/>
                      <w:szCs w:val="20"/>
                    </w:rPr>
                    <w:t>:</w:t>
                  </w:r>
                  <w:r w:rsidRPr="001F2AFE">
                    <w:rPr>
                      <w:rFonts w:ascii="Times New Roman" w:hAnsi="Times New Roman" w:cs="Times New Roman"/>
                      <w:b w:val="0"/>
                      <w:color w:val="auto"/>
                      <w:sz w:val="20"/>
                      <w:szCs w:val="20"/>
                    </w:rPr>
                    <w:t xml:space="preserve"> 1900</w:t>
                  </w:r>
                  <w:r w:rsidRPr="001F2AFE">
                    <w:rPr>
                      <w:rFonts w:ascii="Times New Roman" w:hAnsi="Times New Roman" w:cs="Times New Roman"/>
                      <w:b w:val="0"/>
                      <w:caps/>
                      <w:color w:val="auto"/>
                      <w:sz w:val="20"/>
                      <w:szCs w:val="20"/>
                    </w:rPr>
                    <w:t xml:space="preserve">-2005 </w:t>
                  </w:r>
                  <w:r w:rsidRPr="001F2AFE">
                    <w:rPr>
                      <w:rFonts w:ascii="Times New Roman" w:hAnsi="Times New Roman" w:cs="Times New Roman"/>
                      <w:b w:val="0"/>
                      <w:color w:val="auto"/>
                      <w:sz w:val="20"/>
                      <w:szCs w:val="20"/>
                    </w:rPr>
                    <w:t xml:space="preserve">Yılları arası Türkiye ve yakın çevresinin (M&gt;4.0) deprem etkinliğini gösteren şekil(Bütünleştirilmiş homojen Türkiye deprem kataloğu, </w:t>
                  </w:r>
                  <w:proofErr w:type="gramStart"/>
                  <w:r w:rsidRPr="001F2AFE">
                    <w:rPr>
                      <w:rFonts w:ascii="Times New Roman" w:hAnsi="Times New Roman" w:cs="Times New Roman"/>
                      <w:b w:val="0"/>
                      <w:color w:val="auto"/>
                      <w:sz w:val="20"/>
                      <w:szCs w:val="20"/>
                    </w:rPr>
                    <w:t>2006’dan  değiştirilmiştir</w:t>
                  </w:r>
                  <w:proofErr w:type="gramEnd"/>
                  <w:r w:rsidRPr="001F2AFE">
                    <w:rPr>
                      <w:rFonts w:ascii="Times New Roman" w:hAnsi="Times New Roman" w:cs="Times New Roman"/>
                      <w:b w:val="0"/>
                      <w:color w:val="auto"/>
                      <w:sz w:val="20"/>
                      <w:szCs w:val="20"/>
                    </w:rPr>
                    <w:t>.)</w:t>
                  </w:r>
                  <w:bookmarkEnd w:id="70"/>
                </w:p>
                <w:p w:rsidR="001D25A1" w:rsidRPr="001F2AFE" w:rsidRDefault="001D25A1" w:rsidP="00023A1F">
                  <w:pPr>
                    <w:spacing w:line="240" w:lineRule="auto"/>
                    <w:jc w:val="center"/>
                    <w:rPr>
                      <w:rFonts w:ascii="Times New Roman" w:hAnsi="Times New Roman" w:cs="Times New Roman"/>
                      <w:sz w:val="20"/>
                      <w:szCs w:val="20"/>
                    </w:rPr>
                  </w:pPr>
                </w:p>
                <w:p w:rsidR="001D25A1" w:rsidRPr="006F65A3" w:rsidRDefault="001D25A1" w:rsidP="001F2AFE">
                  <w:pPr>
                    <w:pStyle w:val="ResimYazs"/>
                    <w:rPr>
                      <w:rFonts w:ascii="Times New Roman" w:hAnsi="Times New Roman"/>
                      <w:noProof/>
                      <w:sz w:val="24"/>
                    </w:rPr>
                  </w:pPr>
                </w:p>
              </w:txbxContent>
            </v:textbox>
          </v:shape>
        </w:pict>
      </w:r>
    </w:p>
    <w:p w:rsidR="006F0F17" w:rsidRDefault="006F0F17" w:rsidP="006F0F17">
      <w:pPr>
        <w:pStyle w:val="fbemetinnormal"/>
        <w:ind w:firstLine="0"/>
      </w:pPr>
    </w:p>
    <w:p w:rsidR="006F0F17" w:rsidRPr="006F0F17" w:rsidRDefault="006F0F17" w:rsidP="006F0F17">
      <w:pPr>
        <w:spacing w:line="360" w:lineRule="auto"/>
        <w:jc w:val="both"/>
        <w:rPr>
          <w:rFonts w:ascii="Times New Roman" w:hAnsi="Times New Roman" w:cs="Times New Roman"/>
          <w:bCs/>
          <w:sz w:val="24"/>
          <w:szCs w:val="24"/>
        </w:rPr>
      </w:pPr>
      <w:r w:rsidRPr="006F0F17">
        <w:rPr>
          <w:rFonts w:ascii="Times New Roman" w:hAnsi="Times New Roman" w:cs="Times New Roman"/>
          <w:bCs/>
          <w:sz w:val="24"/>
          <w:szCs w:val="24"/>
        </w:rPr>
        <w:t xml:space="preserve">1900- Tarihleri arasında büyüklüğü M ≥ </w:t>
      </w:r>
      <w:proofErr w:type="gramStart"/>
      <w:r w:rsidRPr="006F0F17">
        <w:rPr>
          <w:rFonts w:ascii="Times New Roman" w:hAnsi="Times New Roman" w:cs="Times New Roman"/>
          <w:bCs/>
          <w:sz w:val="24"/>
          <w:szCs w:val="24"/>
        </w:rPr>
        <w:t>4.0</w:t>
      </w:r>
      <w:proofErr w:type="gramEnd"/>
      <w:r w:rsidRPr="006F0F17">
        <w:rPr>
          <w:rFonts w:ascii="Times New Roman" w:hAnsi="Times New Roman" w:cs="Times New Roman"/>
          <w:bCs/>
          <w:sz w:val="24"/>
          <w:szCs w:val="24"/>
        </w:rPr>
        <w:t xml:space="preserve"> olan depremlerin derinlikleri incelendiğinde Büyük Menderes’in batısından doğusuna gidildikçe depremlerin derinliklerinde artış olduğu, batıdaki depremlerin daha sığ olduğu görülmüştür.</w:t>
      </w:r>
    </w:p>
    <w:p w:rsidR="001F2AFE" w:rsidRDefault="001F2AFE" w:rsidP="00DF130E">
      <w:pPr>
        <w:pStyle w:val="fbemetinnormal"/>
      </w:pPr>
    </w:p>
    <w:p w:rsidR="008165B1" w:rsidRDefault="0078522D" w:rsidP="0078522D">
      <w:pPr>
        <w:pStyle w:val="fbebalk20"/>
      </w:pPr>
      <w:bookmarkStart w:id="71" w:name="_Toc529869450"/>
      <w:r>
        <w:lastRenderedPageBreak/>
        <w:t>Çalışma Alanı ve Çevresinin Depremsellik Bakımından İncelenmesi</w:t>
      </w:r>
      <w:bookmarkEnd w:id="71"/>
    </w:p>
    <w:p w:rsidR="0078522D" w:rsidRDefault="0078522D" w:rsidP="00F61C23">
      <w:pPr>
        <w:pStyle w:val="fbebalk3"/>
      </w:pPr>
      <w:bookmarkStart w:id="72" w:name="_Toc529869451"/>
      <w:r>
        <w:t>Çalışma Alanında Meydana Gelen Tarihsel Dönem Depremleri</w:t>
      </w:r>
      <w:bookmarkEnd w:id="72"/>
    </w:p>
    <w:p w:rsidR="00F61C23" w:rsidRPr="00F61C23" w:rsidRDefault="00F61C23" w:rsidP="00B41184">
      <w:pPr>
        <w:pStyle w:val="ResimYazs"/>
        <w:keepNext/>
        <w:jc w:val="center"/>
        <w:rPr>
          <w:rFonts w:ascii="Times New Roman" w:hAnsi="Times New Roman" w:cs="Times New Roman"/>
          <w:b w:val="0"/>
          <w:color w:val="auto"/>
          <w:sz w:val="20"/>
          <w:szCs w:val="20"/>
        </w:rPr>
      </w:pPr>
      <w:bookmarkStart w:id="73" w:name="_Toc529782054"/>
      <w:bookmarkStart w:id="74" w:name="_Toc529869633"/>
      <w:r w:rsidRPr="00F61C23">
        <w:rPr>
          <w:rFonts w:ascii="Times New Roman" w:hAnsi="Times New Roman" w:cs="Times New Roman"/>
          <w:color w:val="auto"/>
          <w:sz w:val="20"/>
          <w:szCs w:val="20"/>
        </w:rPr>
        <w:t xml:space="preserve">Tablo </w:t>
      </w:r>
      <w:r w:rsidR="00427181">
        <w:rPr>
          <w:rFonts w:ascii="Times New Roman" w:hAnsi="Times New Roman" w:cs="Times New Roman"/>
          <w:color w:val="auto"/>
          <w:sz w:val="20"/>
          <w:szCs w:val="20"/>
        </w:rPr>
        <w:fldChar w:fldCharType="begin"/>
      </w:r>
      <w:r w:rsidR="003F1828">
        <w:rPr>
          <w:rFonts w:ascii="Times New Roman" w:hAnsi="Times New Roman" w:cs="Times New Roman"/>
          <w:color w:val="auto"/>
          <w:sz w:val="20"/>
          <w:szCs w:val="20"/>
        </w:rPr>
        <w:instrText xml:space="preserve"> STYLEREF  \s fbe_başlık_1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sidR="00427181">
        <w:rPr>
          <w:rFonts w:ascii="Times New Roman" w:hAnsi="Times New Roman" w:cs="Times New Roman"/>
          <w:color w:val="auto"/>
          <w:sz w:val="20"/>
          <w:szCs w:val="20"/>
        </w:rPr>
        <w:fldChar w:fldCharType="end"/>
      </w:r>
      <w:r w:rsidR="008175BF">
        <w:rPr>
          <w:rFonts w:ascii="Times New Roman" w:hAnsi="Times New Roman" w:cs="Times New Roman"/>
          <w:color w:val="auto"/>
          <w:sz w:val="20"/>
          <w:szCs w:val="20"/>
        </w:rPr>
        <w:noBreakHyphen/>
      </w:r>
      <w:r w:rsidR="00427181">
        <w:rPr>
          <w:rFonts w:ascii="Times New Roman" w:hAnsi="Times New Roman" w:cs="Times New Roman"/>
          <w:color w:val="auto"/>
          <w:sz w:val="20"/>
          <w:szCs w:val="20"/>
        </w:rPr>
        <w:fldChar w:fldCharType="begin"/>
      </w:r>
      <w:r w:rsidR="008175BF">
        <w:rPr>
          <w:rFonts w:ascii="Times New Roman" w:hAnsi="Times New Roman" w:cs="Times New Roman"/>
          <w:color w:val="auto"/>
          <w:sz w:val="20"/>
          <w:szCs w:val="20"/>
        </w:rPr>
        <w:instrText xml:space="preserve"> SEQ Tablo \* ARABIC \s 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1</w:t>
      </w:r>
      <w:r w:rsidR="00427181">
        <w:rPr>
          <w:rFonts w:ascii="Times New Roman" w:hAnsi="Times New Roman" w:cs="Times New Roman"/>
          <w:color w:val="auto"/>
          <w:sz w:val="20"/>
          <w:szCs w:val="20"/>
        </w:rPr>
        <w:fldChar w:fldCharType="end"/>
      </w:r>
      <w:r w:rsidRPr="00F61C23">
        <w:rPr>
          <w:rFonts w:ascii="Times New Roman" w:hAnsi="Times New Roman" w:cs="Times New Roman"/>
          <w:color w:val="auto"/>
          <w:sz w:val="20"/>
          <w:szCs w:val="20"/>
        </w:rPr>
        <w:t>:</w:t>
      </w:r>
      <w:r w:rsidRPr="00F61C23">
        <w:rPr>
          <w:rFonts w:ascii="Times New Roman" w:hAnsi="Times New Roman" w:cs="Times New Roman"/>
          <w:b w:val="0"/>
          <w:color w:val="auto"/>
          <w:sz w:val="20"/>
          <w:szCs w:val="20"/>
        </w:rPr>
        <w:t xml:space="preserve"> Sarıgöl – Buldan ilçeleri civarında etkili olan hasar yapıcı tarihsel dönem deprem etkinliği (DAD verileri)</w:t>
      </w:r>
      <w:bookmarkEnd w:id="73"/>
      <w:bookmarkEnd w:id="74"/>
    </w:p>
    <w:tbl>
      <w:tblPr>
        <w:tblpPr w:leftFromText="141" w:rightFromText="141" w:vertAnchor="text" w:horzAnchor="margin" w:tblpXSpec="center" w:tblpY="290"/>
        <w:tblW w:w="7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346"/>
        <w:gridCol w:w="852"/>
        <w:gridCol w:w="1221"/>
        <w:gridCol w:w="3248"/>
        <w:gridCol w:w="1049"/>
      </w:tblGrid>
      <w:tr w:rsidR="0078522D" w:rsidRPr="007F1D45" w:rsidTr="0078522D">
        <w:trPr>
          <w:trHeight w:val="235"/>
        </w:trPr>
        <w:tc>
          <w:tcPr>
            <w:tcW w:w="7716" w:type="dxa"/>
            <w:gridSpan w:val="5"/>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BÖLGEDE TARİHSEL DÖNEMDE MEYDANA GELMİŞ, HASAR YAPAN DEPREMLER</w:t>
            </w:r>
          </w:p>
        </w:tc>
      </w:tr>
      <w:tr w:rsidR="0078522D" w:rsidRPr="007F1D45" w:rsidTr="00B25488">
        <w:trPr>
          <w:trHeight w:val="235"/>
        </w:trPr>
        <w:tc>
          <w:tcPr>
            <w:tcW w:w="1346" w:type="dxa"/>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YIL</w:t>
            </w:r>
          </w:p>
        </w:tc>
        <w:tc>
          <w:tcPr>
            <w:tcW w:w="852" w:type="dxa"/>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ENLEM</w:t>
            </w:r>
          </w:p>
        </w:tc>
        <w:tc>
          <w:tcPr>
            <w:tcW w:w="1221" w:type="dxa"/>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BOYLAM</w:t>
            </w:r>
          </w:p>
        </w:tc>
        <w:tc>
          <w:tcPr>
            <w:tcW w:w="3248" w:type="dxa"/>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YER</w:t>
            </w:r>
          </w:p>
        </w:tc>
        <w:tc>
          <w:tcPr>
            <w:tcW w:w="1049" w:type="dxa"/>
            <w:vAlign w:val="center"/>
          </w:tcPr>
          <w:p w:rsidR="0078522D" w:rsidRPr="007F1D45" w:rsidRDefault="0078522D" w:rsidP="00B25488">
            <w:pPr>
              <w:spacing w:after="0" w:line="240" w:lineRule="auto"/>
              <w:jc w:val="center"/>
              <w:rPr>
                <w:b/>
                <w:bCs/>
                <w:color w:val="000000"/>
                <w:lang w:eastAsia="tr-TR"/>
              </w:rPr>
            </w:pPr>
            <w:r w:rsidRPr="007F1D45">
              <w:rPr>
                <w:b/>
                <w:bCs/>
                <w:color w:val="000000"/>
                <w:lang w:eastAsia="tr-TR"/>
              </w:rPr>
              <w:t>ŞİDDET</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M.Ö. 65</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37.75</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29.25</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Honaz – Denizli</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w:t>
            </w:r>
          </w:p>
        </w:tc>
      </w:tr>
      <w:tr w:rsidR="0078522D" w:rsidRPr="007F1D45" w:rsidTr="00B25488">
        <w:trPr>
          <w:trHeight w:val="273"/>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M.Ö. 17</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38.40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27.50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Manisa-Sart-Muradiye-Aydın</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IX</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60</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37.90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29.20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Pamukkale-Honaz-Denizli</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IX</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494</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37.90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29.20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Denizli</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 - IX</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44</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38.50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27.40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Manisa – Efes</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1595</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38.50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27.90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Turgutlu-Salihli-Manisa</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09.06.1651</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37.80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29.30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Honaz – Denizli</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1845</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38.60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27.50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Manisa – İzmir</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1845</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39.30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26.30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Midilli – Manisa</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1850</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38.40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27.50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İzmir-Kemalpaşa-Turgutlu</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43"/>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1850</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38.42</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27.45</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İzmir-Manisa-Turgutlu-Ödemiş</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1860</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39.40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29.95</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Kütahya-Manisa-İzmir</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w:t>
            </w:r>
          </w:p>
        </w:tc>
      </w:tr>
      <w:tr w:rsidR="0078522D" w:rsidRPr="007F1D45" w:rsidTr="00B25488">
        <w:trPr>
          <w:trHeight w:val="235"/>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1862</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38.40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27.70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Turgutlu – Manisa</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IX</w:t>
            </w:r>
          </w:p>
        </w:tc>
      </w:tr>
      <w:tr w:rsidR="0078522D" w:rsidRPr="007F1D45" w:rsidTr="00B25488">
        <w:trPr>
          <w:trHeight w:val="180"/>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1885</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38.84</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28.50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Alaşehir – Manisa</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w:t>
            </w:r>
          </w:p>
        </w:tc>
      </w:tr>
      <w:tr w:rsidR="0078522D" w:rsidRPr="007F1D45" w:rsidTr="00B25488">
        <w:trPr>
          <w:trHeight w:val="168"/>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proofErr w:type="gramStart"/>
            <w:r w:rsidRPr="00B25488">
              <w:rPr>
                <w:rFonts w:ascii="Times New Roman" w:hAnsi="Times New Roman" w:cs="Times New Roman"/>
                <w:color w:val="000000"/>
                <w:sz w:val="24"/>
                <w:szCs w:val="24"/>
                <w:lang w:eastAsia="tr-TR"/>
              </w:rPr>
              <w:t>?.</w:t>
            </w:r>
            <w:proofErr w:type="gramEnd"/>
            <w:r w:rsidRPr="00B25488">
              <w:rPr>
                <w:rFonts w:ascii="Times New Roman" w:hAnsi="Times New Roman" w:cs="Times New Roman"/>
                <w:color w:val="000000"/>
                <w:sz w:val="24"/>
                <w:szCs w:val="24"/>
                <w:lang w:eastAsia="tr-TR"/>
              </w:rPr>
              <w:t>04.1886</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37.80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29.10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Denizli</w:t>
            </w:r>
          </w:p>
        </w:tc>
        <w:tc>
          <w:tcPr>
            <w:tcW w:w="1049"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w:t>
            </w:r>
          </w:p>
        </w:tc>
      </w:tr>
      <w:tr w:rsidR="0078522D" w:rsidRPr="007F1D45" w:rsidTr="00B25488">
        <w:trPr>
          <w:trHeight w:val="228"/>
        </w:trPr>
        <w:tc>
          <w:tcPr>
            <w:tcW w:w="1346"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proofErr w:type="gramStart"/>
            <w:r w:rsidRPr="00B25488">
              <w:rPr>
                <w:rFonts w:ascii="Times New Roman" w:hAnsi="Times New Roman" w:cs="Times New Roman"/>
                <w:color w:val="000000"/>
                <w:sz w:val="24"/>
                <w:szCs w:val="24"/>
                <w:lang w:eastAsia="tr-TR"/>
              </w:rPr>
              <w:t>?.</w:t>
            </w:r>
            <w:proofErr w:type="gramEnd"/>
            <w:r w:rsidRPr="00B25488">
              <w:rPr>
                <w:rFonts w:ascii="Times New Roman" w:hAnsi="Times New Roman" w:cs="Times New Roman"/>
                <w:color w:val="000000"/>
                <w:sz w:val="24"/>
                <w:szCs w:val="24"/>
                <w:lang w:eastAsia="tr-TR"/>
              </w:rPr>
              <w:t>01.1887</w:t>
            </w:r>
          </w:p>
        </w:tc>
        <w:tc>
          <w:tcPr>
            <w:tcW w:w="852"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37.80</w:t>
            </w:r>
          </w:p>
        </w:tc>
        <w:tc>
          <w:tcPr>
            <w:tcW w:w="1221"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29.10</w:t>
            </w:r>
          </w:p>
        </w:tc>
        <w:tc>
          <w:tcPr>
            <w:tcW w:w="3248" w:type="dxa"/>
            <w:vAlign w:val="center"/>
          </w:tcPr>
          <w:p w:rsidR="0078522D" w:rsidRPr="00B25488" w:rsidRDefault="0078522D" w:rsidP="00B25488">
            <w:pPr>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Denizli ve geniş yöresi</w:t>
            </w:r>
          </w:p>
        </w:tc>
        <w:tc>
          <w:tcPr>
            <w:tcW w:w="1049" w:type="dxa"/>
            <w:vAlign w:val="center"/>
          </w:tcPr>
          <w:p w:rsidR="0078522D" w:rsidRPr="00B25488" w:rsidRDefault="0078522D" w:rsidP="00B25488">
            <w:pPr>
              <w:keepNext/>
              <w:spacing w:after="0" w:line="240" w:lineRule="auto"/>
              <w:jc w:val="center"/>
              <w:rPr>
                <w:rFonts w:ascii="Times New Roman" w:hAnsi="Times New Roman" w:cs="Times New Roman"/>
                <w:color w:val="000000"/>
                <w:sz w:val="24"/>
                <w:szCs w:val="24"/>
                <w:lang w:eastAsia="tr-TR"/>
              </w:rPr>
            </w:pPr>
            <w:r w:rsidRPr="00B25488">
              <w:rPr>
                <w:rFonts w:ascii="Times New Roman" w:hAnsi="Times New Roman" w:cs="Times New Roman"/>
                <w:color w:val="000000"/>
                <w:sz w:val="24"/>
                <w:szCs w:val="24"/>
                <w:lang w:eastAsia="tr-TR"/>
              </w:rPr>
              <w:t>VII</w:t>
            </w:r>
          </w:p>
        </w:tc>
      </w:tr>
    </w:tbl>
    <w:p w:rsidR="0078522D" w:rsidRPr="0078522D" w:rsidRDefault="001D25A1" w:rsidP="0078522D">
      <w:pPr>
        <w:pStyle w:val="fbemetinnormal"/>
      </w:pPr>
      <w:r>
        <w:rPr>
          <w:noProof/>
        </w:rPr>
        <w:pict>
          <v:shape id="_x0000_s1065" type="#_x0000_t202" style="position:absolute;left:0;text-align:left;margin-left:20.2pt;margin-top:490.05pt;width:372.25pt;height:.05pt;z-index:251762688;mso-position-horizontal-relative:text;mso-position-vertical-relative:text" stroked="f">
            <v:textbox style="mso-fit-shape-to-text:t" inset="0,0,0,0">
              <w:txbxContent>
                <w:p w:rsidR="001D25A1" w:rsidRPr="003D7159" w:rsidRDefault="001D25A1" w:rsidP="008677A8">
                  <w:pPr>
                    <w:pStyle w:val="ResimYazs"/>
                    <w:rPr>
                      <w:rFonts w:ascii="Times New Roman" w:hAnsi="Times New Roman"/>
                      <w:noProof/>
                      <w:sz w:val="24"/>
                    </w:rPr>
                  </w:pPr>
                  <w:r>
                    <w:t xml:space="preserve">Şekil 2. </w:t>
                  </w:r>
                  <w:r>
                    <w:fldChar w:fldCharType="begin"/>
                  </w:r>
                  <w:r>
                    <w:instrText xml:space="preserve"> SEQ Şekil_2. \* ARABIC </w:instrText>
                  </w:r>
                  <w:r>
                    <w:fldChar w:fldCharType="separate"/>
                  </w:r>
                  <w:r w:rsidR="00B17873">
                    <w:rPr>
                      <w:noProof/>
                    </w:rPr>
                    <w:t>1</w:t>
                  </w:r>
                  <w:r>
                    <w:rPr>
                      <w:noProof/>
                    </w:rPr>
                    <w:fldChar w:fldCharType="end"/>
                  </w:r>
                </w:p>
              </w:txbxContent>
            </v:textbox>
          </v:shape>
        </w:pict>
      </w:r>
      <w:r>
        <w:rPr>
          <w:noProof/>
        </w:rPr>
        <w:pict>
          <v:shape id="_x0000_s1066" type="#_x0000_t202" style="position:absolute;left:0;text-align:left;margin-left:20.2pt;margin-top:490.05pt;width:372.25pt;height:.05pt;z-index:251764736;mso-position-horizontal-relative:text;mso-position-vertical-relative:text" stroked="f">
            <v:textbox style="mso-fit-shape-to-text:t" inset="0,0,0,0">
              <w:txbxContent>
                <w:p w:rsidR="001D25A1" w:rsidRPr="008677A8" w:rsidRDefault="001D25A1" w:rsidP="008677A8">
                  <w:pPr>
                    <w:pStyle w:val="ResimYazs"/>
                    <w:jc w:val="center"/>
                    <w:rPr>
                      <w:rFonts w:ascii="Times New Roman" w:hAnsi="Times New Roman" w:cs="Times New Roman"/>
                      <w:b w:val="0"/>
                      <w:noProof/>
                      <w:color w:val="auto"/>
                      <w:sz w:val="20"/>
                      <w:szCs w:val="20"/>
                    </w:rPr>
                  </w:pPr>
                  <w:bookmarkStart w:id="75" w:name="_Toc529869382"/>
                  <w:r w:rsidRPr="008677A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29</w:t>
                  </w:r>
                  <w:r>
                    <w:rPr>
                      <w:rFonts w:ascii="Times New Roman" w:hAnsi="Times New Roman" w:cs="Times New Roman"/>
                      <w:color w:val="auto"/>
                      <w:sz w:val="20"/>
                      <w:szCs w:val="20"/>
                    </w:rPr>
                    <w:fldChar w:fldCharType="end"/>
                  </w:r>
                  <w:r w:rsidRPr="008677A8">
                    <w:rPr>
                      <w:rFonts w:ascii="Times New Roman" w:hAnsi="Times New Roman" w:cs="Times New Roman"/>
                      <w:color w:val="auto"/>
                      <w:sz w:val="20"/>
                      <w:szCs w:val="20"/>
                    </w:rPr>
                    <w:t>:</w:t>
                  </w:r>
                  <w:r w:rsidRPr="008677A8">
                    <w:rPr>
                      <w:rFonts w:ascii="Times New Roman" w:hAnsi="Times New Roman" w:cs="Times New Roman"/>
                      <w:b w:val="0"/>
                      <w:color w:val="auto"/>
                      <w:sz w:val="20"/>
                      <w:szCs w:val="20"/>
                    </w:rPr>
                    <w:t xml:space="preserve"> Alaşehir-Sarıgöl civarında oluşan tarihsel depremlerin dağılımı ( DAD Katalog Verilerinden alınmıştır).</w:t>
                  </w:r>
                  <w:bookmarkEnd w:id="75"/>
                </w:p>
              </w:txbxContent>
            </v:textbox>
          </v:shape>
        </w:pict>
      </w:r>
      <w:r w:rsidR="008677A8">
        <w:rPr>
          <w:noProof/>
          <w:lang w:eastAsia="tr-TR" w:bidi="ar-SA"/>
        </w:rPr>
        <w:drawing>
          <wp:anchor distT="0" distB="0" distL="114300" distR="114300" simplePos="0" relativeHeight="251760640" behindDoc="0" locked="0" layoutInCell="1" allowOverlap="1">
            <wp:simplePos x="0" y="0"/>
            <wp:positionH relativeFrom="column">
              <wp:posOffset>256540</wp:posOffset>
            </wp:positionH>
            <wp:positionV relativeFrom="paragraph">
              <wp:posOffset>3725545</wp:posOffset>
            </wp:positionV>
            <wp:extent cx="4727575" cy="2440940"/>
            <wp:effectExtent l="19050" t="0" r="0" b="0"/>
            <wp:wrapNone/>
            <wp:docPr id="6" name="5 Resim" de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99" cstate="print"/>
                    <a:stretch>
                      <a:fillRect/>
                    </a:stretch>
                  </pic:blipFill>
                  <pic:spPr>
                    <a:xfrm>
                      <a:off x="0" y="0"/>
                      <a:ext cx="4727575" cy="2440940"/>
                    </a:xfrm>
                    <a:prstGeom prst="rect">
                      <a:avLst/>
                    </a:prstGeom>
                  </pic:spPr>
                </pic:pic>
              </a:graphicData>
            </a:graphic>
          </wp:anchor>
        </w:drawing>
      </w:r>
    </w:p>
    <w:p w:rsidR="008165B1" w:rsidRDefault="008165B1" w:rsidP="008165B1">
      <w:pPr>
        <w:pStyle w:val="fbemetinnormal"/>
      </w:pPr>
    </w:p>
    <w:p w:rsidR="008165B1" w:rsidRPr="008165B1" w:rsidRDefault="008165B1" w:rsidP="008165B1">
      <w:pPr>
        <w:pStyle w:val="fbemetinnormal"/>
      </w:pPr>
    </w:p>
    <w:p w:rsidR="008165B1" w:rsidRPr="008165B1" w:rsidRDefault="008165B1" w:rsidP="008165B1">
      <w:pPr>
        <w:pStyle w:val="fbemetinnormal"/>
      </w:pPr>
    </w:p>
    <w:p w:rsidR="001F2AFE" w:rsidRDefault="001F2AFE" w:rsidP="00DF130E">
      <w:pPr>
        <w:pStyle w:val="fbemetinnormal"/>
      </w:pPr>
    </w:p>
    <w:p w:rsidR="008165B1" w:rsidRDefault="008165B1" w:rsidP="00DF130E">
      <w:pPr>
        <w:pStyle w:val="fbemetinnormal"/>
      </w:pPr>
    </w:p>
    <w:p w:rsidR="008165B1" w:rsidRDefault="008165B1" w:rsidP="00DF130E">
      <w:pPr>
        <w:pStyle w:val="fbemetinnormal"/>
      </w:pPr>
    </w:p>
    <w:p w:rsidR="008165B1" w:rsidRDefault="008165B1" w:rsidP="00DF130E">
      <w:pPr>
        <w:pStyle w:val="fbemetinnormal"/>
      </w:pPr>
    </w:p>
    <w:p w:rsidR="00B41184" w:rsidRDefault="00B41184" w:rsidP="00B41184">
      <w:pPr>
        <w:pStyle w:val="ResimYazs"/>
        <w:keepNext/>
        <w:jc w:val="center"/>
        <w:rPr>
          <w:rFonts w:ascii="Times New Roman" w:hAnsi="Times New Roman" w:cs="Times New Roman"/>
          <w:b w:val="0"/>
          <w:color w:val="auto"/>
          <w:sz w:val="20"/>
          <w:szCs w:val="20"/>
        </w:rPr>
      </w:pPr>
      <w:bookmarkStart w:id="76" w:name="_Toc529869634"/>
      <w:r w:rsidRPr="00B41184">
        <w:rPr>
          <w:rFonts w:ascii="Times New Roman" w:hAnsi="Times New Roman" w:cs="Times New Roman"/>
          <w:color w:val="auto"/>
          <w:sz w:val="20"/>
          <w:szCs w:val="20"/>
        </w:rPr>
        <w:lastRenderedPageBreak/>
        <w:t xml:space="preserve">Tablo </w:t>
      </w:r>
      <w:r w:rsidR="00427181">
        <w:rPr>
          <w:rFonts w:ascii="Times New Roman" w:hAnsi="Times New Roman" w:cs="Times New Roman"/>
          <w:color w:val="auto"/>
          <w:sz w:val="20"/>
          <w:szCs w:val="20"/>
        </w:rPr>
        <w:fldChar w:fldCharType="begin"/>
      </w:r>
      <w:r w:rsidR="003F1828">
        <w:rPr>
          <w:rFonts w:ascii="Times New Roman" w:hAnsi="Times New Roman" w:cs="Times New Roman"/>
          <w:color w:val="auto"/>
          <w:sz w:val="20"/>
          <w:szCs w:val="20"/>
        </w:rPr>
        <w:instrText xml:space="preserve"> STYLEREF  \s fbe_başlık_1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sidR="00427181">
        <w:rPr>
          <w:rFonts w:ascii="Times New Roman" w:hAnsi="Times New Roman" w:cs="Times New Roman"/>
          <w:color w:val="auto"/>
          <w:sz w:val="20"/>
          <w:szCs w:val="20"/>
        </w:rPr>
        <w:fldChar w:fldCharType="end"/>
      </w:r>
      <w:r w:rsidR="008175BF">
        <w:rPr>
          <w:rFonts w:ascii="Times New Roman" w:hAnsi="Times New Roman" w:cs="Times New Roman"/>
          <w:color w:val="auto"/>
          <w:sz w:val="20"/>
          <w:szCs w:val="20"/>
        </w:rPr>
        <w:noBreakHyphen/>
      </w:r>
      <w:r w:rsidR="00427181">
        <w:rPr>
          <w:rFonts w:ascii="Times New Roman" w:hAnsi="Times New Roman" w:cs="Times New Roman"/>
          <w:color w:val="auto"/>
          <w:sz w:val="20"/>
          <w:szCs w:val="20"/>
        </w:rPr>
        <w:fldChar w:fldCharType="begin"/>
      </w:r>
      <w:r w:rsidR="008175BF">
        <w:rPr>
          <w:rFonts w:ascii="Times New Roman" w:hAnsi="Times New Roman" w:cs="Times New Roman"/>
          <w:color w:val="auto"/>
          <w:sz w:val="20"/>
          <w:szCs w:val="20"/>
        </w:rPr>
        <w:instrText xml:space="preserve"> SEQ Tablo \* ARABIC \s 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2</w:t>
      </w:r>
      <w:r w:rsidR="00427181">
        <w:rPr>
          <w:rFonts w:ascii="Times New Roman" w:hAnsi="Times New Roman" w:cs="Times New Roman"/>
          <w:color w:val="auto"/>
          <w:sz w:val="20"/>
          <w:szCs w:val="20"/>
        </w:rPr>
        <w:fldChar w:fldCharType="end"/>
      </w:r>
      <w:r w:rsidRPr="00B41184">
        <w:rPr>
          <w:rFonts w:ascii="Times New Roman" w:hAnsi="Times New Roman" w:cs="Times New Roman"/>
          <w:color w:val="auto"/>
          <w:sz w:val="20"/>
          <w:szCs w:val="20"/>
        </w:rPr>
        <w:t>:</w:t>
      </w:r>
      <w:r w:rsidRPr="00B41184">
        <w:rPr>
          <w:rFonts w:ascii="Times New Roman" w:hAnsi="Times New Roman" w:cs="Times New Roman"/>
          <w:b w:val="0"/>
          <w:color w:val="auto"/>
          <w:sz w:val="20"/>
          <w:szCs w:val="20"/>
        </w:rPr>
        <w:t xml:space="preserve"> Buldan – Sarıgöl çevresinde tarihsel ve aletsel dönemde meydana gelmiş depremlere ait Kandilli Rasathanesi B</w:t>
      </w:r>
      <w:r w:rsidR="00385225">
        <w:rPr>
          <w:rFonts w:ascii="Times New Roman" w:hAnsi="Times New Roman" w:cs="Times New Roman"/>
          <w:b w:val="0"/>
          <w:color w:val="auto"/>
          <w:sz w:val="20"/>
          <w:szCs w:val="20"/>
        </w:rPr>
        <w:t>ilgi Kayıtları (</w:t>
      </w:r>
      <w:proofErr w:type="gramStart"/>
      <w:r w:rsidR="00385225">
        <w:rPr>
          <w:rFonts w:ascii="Times New Roman" w:hAnsi="Times New Roman" w:cs="Times New Roman"/>
          <w:b w:val="0"/>
          <w:color w:val="auto"/>
          <w:sz w:val="20"/>
          <w:szCs w:val="20"/>
        </w:rPr>
        <w:t xml:space="preserve">Büyüklük : </w:t>
      </w:r>
      <w:r w:rsidRPr="00B41184">
        <w:rPr>
          <w:rFonts w:ascii="Times New Roman" w:hAnsi="Times New Roman" w:cs="Times New Roman"/>
          <w:b w:val="0"/>
          <w:color w:val="auto"/>
          <w:sz w:val="20"/>
          <w:szCs w:val="20"/>
        </w:rPr>
        <w:t>5</w:t>
      </w:r>
      <w:proofErr w:type="gramEnd"/>
      <w:r w:rsidRPr="00B41184">
        <w:rPr>
          <w:rFonts w:ascii="Times New Roman" w:hAnsi="Times New Roman" w:cs="Times New Roman"/>
          <w:b w:val="0"/>
          <w:color w:val="auto"/>
          <w:sz w:val="20"/>
          <w:szCs w:val="20"/>
        </w:rPr>
        <w:t>.9).</w:t>
      </w:r>
      <w:bookmarkEnd w:id="76"/>
    </w:p>
    <w:p w:rsidR="00385225" w:rsidRPr="00385225" w:rsidRDefault="00385225" w:rsidP="00385225"/>
    <w:p w:rsidR="00B41184" w:rsidRDefault="00B41184" w:rsidP="00B41184">
      <w:pPr>
        <w:pStyle w:val="ResimYazs"/>
        <w:keepNext/>
      </w:pPr>
    </w:p>
    <w:tbl>
      <w:tblPr>
        <w:tblpPr w:leftFromText="141" w:rightFromText="141" w:vertAnchor="page" w:horzAnchor="margin" w:tblpY="2342"/>
        <w:tblW w:w="7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221"/>
        <w:gridCol w:w="1036"/>
        <w:gridCol w:w="1158"/>
        <w:gridCol w:w="1241"/>
        <w:gridCol w:w="1376"/>
        <w:gridCol w:w="1885"/>
      </w:tblGrid>
      <w:tr w:rsidR="00B41184" w:rsidRPr="00B41184" w:rsidTr="00385225">
        <w:trPr>
          <w:trHeight w:val="797"/>
        </w:trPr>
        <w:tc>
          <w:tcPr>
            <w:tcW w:w="1221"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TARİH</w:t>
            </w:r>
          </w:p>
        </w:tc>
        <w:tc>
          <w:tcPr>
            <w:tcW w:w="1036"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 xml:space="preserve">SAAT (GTM) </w:t>
            </w:r>
          </w:p>
        </w:tc>
        <w:tc>
          <w:tcPr>
            <w:tcW w:w="1158"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ENLEM</w:t>
            </w:r>
          </w:p>
        </w:tc>
        <w:tc>
          <w:tcPr>
            <w:tcW w:w="1241"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BOYLAM</w:t>
            </w:r>
          </w:p>
        </w:tc>
        <w:tc>
          <w:tcPr>
            <w:tcW w:w="1376"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DERİNLİK (KM)</w:t>
            </w:r>
          </w:p>
        </w:tc>
        <w:tc>
          <w:tcPr>
            <w:tcW w:w="1885" w:type="dxa"/>
            <w:vAlign w:val="center"/>
          </w:tcPr>
          <w:p w:rsidR="00B41184" w:rsidRPr="00B41184" w:rsidRDefault="00B41184" w:rsidP="00385225">
            <w:pPr>
              <w:spacing w:after="0" w:line="240" w:lineRule="auto"/>
              <w:jc w:val="center"/>
              <w:rPr>
                <w:rFonts w:ascii="Times New Roman" w:hAnsi="Times New Roman" w:cs="Times New Roman"/>
                <w:b/>
                <w:bCs/>
                <w:color w:val="000000"/>
                <w:sz w:val="24"/>
                <w:szCs w:val="24"/>
                <w:lang w:eastAsia="tr-TR"/>
              </w:rPr>
            </w:pPr>
            <w:r w:rsidRPr="00B41184">
              <w:rPr>
                <w:rFonts w:ascii="Times New Roman" w:hAnsi="Times New Roman" w:cs="Times New Roman"/>
                <w:b/>
                <w:bCs/>
                <w:color w:val="000000"/>
                <w:sz w:val="24"/>
                <w:szCs w:val="24"/>
                <w:lang w:eastAsia="tr-TR"/>
              </w:rPr>
              <w:t>MAGNİTÜD</w:t>
            </w:r>
          </w:p>
        </w:tc>
      </w:tr>
      <w:tr w:rsidR="00B41184" w:rsidRPr="00B41184" w:rsidTr="00385225">
        <w:trPr>
          <w:trHeight w:val="507"/>
        </w:trPr>
        <w:tc>
          <w:tcPr>
            <w:tcW w:w="122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26.07.2003</w:t>
            </w:r>
          </w:p>
        </w:tc>
        <w:tc>
          <w:tcPr>
            <w:tcW w:w="103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proofErr w:type="gramStart"/>
            <w:r w:rsidRPr="00B41184">
              <w:rPr>
                <w:rFonts w:ascii="Times New Roman" w:hAnsi="Times New Roman" w:cs="Times New Roman"/>
                <w:color w:val="000000"/>
                <w:sz w:val="24"/>
                <w:szCs w:val="24"/>
                <w:lang w:eastAsia="tr-TR"/>
              </w:rPr>
              <w:t>08:36</w:t>
            </w:r>
            <w:proofErr w:type="gramEnd"/>
          </w:p>
        </w:tc>
        <w:tc>
          <w:tcPr>
            <w:tcW w:w="1158"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38.11</w:t>
            </w:r>
          </w:p>
        </w:tc>
        <w:tc>
          <w:tcPr>
            <w:tcW w:w="124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28.89</w:t>
            </w:r>
          </w:p>
        </w:tc>
        <w:tc>
          <w:tcPr>
            <w:tcW w:w="137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4</w:t>
            </w:r>
          </w:p>
        </w:tc>
        <w:tc>
          <w:tcPr>
            <w:tcW w:w="1885"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5.6</w:t>
            </w:r>
          </w:p>
        </w:tc>
      </w:tr>
      <w:tr w:rsidR="00B41184" w:rsidRPr="00B41184" w:rsidTr="00385225">
        <w:trPr>
          <w:trHeight w:val="345"/>
        </w:trPr>
        <w:tc>
          <w:tcPr>
            <w:tcW w:w="122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26.07.2003</w:t>
            </w:r>
          </w:p>
        </w:tc>
        <w:tc>
          <w:tcPr>
            <w:tcW w:w="103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proofErr w:type="gramStart"/>
            <w:r w:rsidRPr="00B41184">
              <w:rPr>
                <w:rFonts w:ascii="Times New Roman" w:hAnsi="Times New Roman" w:cs="Times New Roman"/>
                <w:color w:val="000000"/>
                <w:sz w:val="24"/>
                <w:szCs w:val="24"/>
                <w:lang w:eastAsia="tr-TR"/>
              </w:rPr>
              <w:t>01:00</w:t>
            </w:r>
            <w:proofErr w:type="gramEnd"/>
          </w:p>
        </w:tc>
        <w:tc>
          <w:tcPr>
            <w:tcW w:w="1158"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38.11</w:t>
            </w:r>
          </w:p>
        </w:tc>
        <w:tc>
          <w:tcPr>
            <w:tcW w:w="124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28.88</w:t>
            </w:r>
          </w:p>
        </w:tc>
        <w:tc>
          <w:tcPr>
            <w:tcW w:w="137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w:t>
            </w:r>
          </w:p>
        </w:tc>
        <w:tc>
          <w:tcPr>
            <w:tcW w:w="1885"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5.0</w:t>
            </w:r>
          </w:p>
        </w:tc>
      </w:tr>
      <w:tr w:rsidR="00B41184" w:rsidRPr="00B41184" w:rsidTr="00385225">
        <w:trPr>
          <w:trHeight w:val="453"/>
        </w:trPr>
        <w:tc>
          <w:tcPr>
            <w:tcW w:w="122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23.07.2003</w:t>
            </w:r>
          </w:p>
        </w:tc>
        <w:tc>
          <w:tcPr>
            <w:tcW w:w="103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proofErr w:type="gramStart"/>
            <w:r w:rsidRPr="00B41184">
              <w:rPr>
                <w:rFonts w:ascii="Times New Roman" w:hAnsi="Times New Roman" w:cs="Times New Roman"/>
                <w:color w:val="000000"/>
                <w:sz w:val="24"/>
                <w:szCs w:val="24"/>
                <w:lang w:eastAsia="tr-TR"/>
              </w:rPr>
              <w:t>04:56</w:t>
            </w:r>
            <w:proofErr w:type="gramEnd"/>
          </w:p>
        </w:tc>
        <w:tc>
          <w:tcPr>
            <w:tcW w:w="1158"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38.17</w:t>
            </w:r>
          </w:p>
        </w:tc>
        <w:tc>
          <w:tcPr>
            <w:tcW w:w="124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28.85</w:t>
            </w:r>
          </w:p>
        </w:tc>
        <w:tc>
          <w:tcPr>
            <w:tcW w:w="137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w:t>
            </w:r>
          </w:p>
        </w:tc>
        <w:tc>
          <w:tcPr>
            <w:tcW w:w="1885"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5.2</w:t>
            </w:r>
          </w:p>
        </w:tc>
      </w:tr>
      <w:tr w:rsidR="00B41184" w:rsidRPr="00B41184" w:rsidTr="00385225">
        <w:trPr>
          <w:trHeight w:val="461"/>
        </w:trPr>
        <w:tc>
          <w:tcPr>
            <w:tcW w:w="122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13.01.1926</w:t>
            </w:r>
          </w:p>
        </w:tc>
        <w:tc>
          <w:tcPr>
            <w:tcW w:w="103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proofErr w:type="gramStart"/>
            <w:r w:rsidRPr="00B41184">
              <w:rPr>
                <w:rFonts w:ascii="Times New Roman" w:hAnsi="Times New Roman" w:cs="Times New Roman"/>
                <w:color w:val="000000"/>
                <w:sz w:val="24"/>
                <w:szCs w:val="24"/>
                <w:lang w:eastAsia="tr-TR"/>
              </w:rPr>
              <w:t>01:46</w:t>
            </w:r>
            <w:proofErr w:type="gramEnd"/>
          </w:p>
        </w:tc>
        <w:tc>
          <w:tcPr>
            <w:tcW w:w="1158"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38.06</w:t>
            </w:r>
          </w:p>
        </w:tc>
        <w:tc>
          <w:tcPr>
            <w:tcW w:w="1241"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28.81</w:t>
            </w:r>
          </w:p>
        </w:tc>
        <w:tc>
          <w:tcPr>
            <w:tcW w:w="1376" w:type="dxa"/>
            <w:vAlign w:val="center"/>
          </w:tcPr>
          <w:p w:rsidR="00B41184" w:rsidRPr="00B41184" w:rsidRDefault="00B41184" w:rsidP="00385225">
            <w:pPr>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10</w:t>
            </w:r>
          </w:p>
        </w:tc>
        <w:tc>
          <w:tcPr>
            <w:tcW w:w="1885" w:type="dxa"/>
            <w:vAlign w:val="center"/>
          </w:tcPr>
          <w:p w:rsidR="00B41184" w:rsidRPr="00B41184" w:rsidRDefault="00B41184" w:rsidP="00385225">
            <w:pPr>
              <w:keepNext/>
              <w:spacing w:after="0" w:line="240" w:lineRule="auto"/>
              <w:jc w:val="center"/>
              <w:rPr>
                <w:rFonts w:ascii="Times New Roman" w:hAnsi="Times New Roman" w:cs="Times New Roman"/>
                <w:color w:val="000000"/>
                <w:sz w:val="24"/>
                <w:szCs w:val="24"/>
                <w:lang w:eastAsia="tr-TR"/>
              </w:rPr>
            </w:pPr>
            <w:r w:rsidRPr="00B41184">
              <w:rPr>
                <w:rFonts w:ascii="Times New Roman" w:hAnsi="Times New Roman" w:cs="Times New Roman"/>
                <w:color w:val="000000"/>
                <w:sz w:val="24"/>
                <w:szCs w:val="24"/>
                <w:lang w:eastAsia="tr-TR"/>
              </w:rPr>
              <w:t>5.7</w:t>
            </w:r>
          </w:p>
        </w:tc>
      </w:tr>
    </w:tbl>
    <w:p w:rsidR="00F26BEA" w:rsidRPr="00385225" w:rsidRDefault="00F26BEA" w:rsidP="00385225">
      <w:pPr>
        <w:pStyle w:val="ResimYazs"/>
        <w:keepNext/>
        <w:jc w:val="center"/>
        <w:rPr>
          <w:rFonts w:ascii="Times New Roman" w:hAnsi="Times New Roman" w:cs="Times New Roman"/>
          <w:b w:val="0"/>
          <w:color w:val="auto"/>
          <w:sz w:val="20"/>
          <w:szCs w:val="20"/>
        </w:rPr>
      </w:pPr>
      <w:bookmarkStart w:id="77" w:name="_Toc529869635"/>
      <w:r w:rsidRPr="00385225">
        <w:rPr>
          <w:rFonts w:ascii="Times New Roman" w:hAnsi="Times New Roman" w:cs="Times New Roman"/>
          <w:color w:val="auto"/>
          <w:sz w:val="20"/>
          <w:szCs w:val="20"/>
        </w:rPr>
        <w:t xml:space="preserve">Tablo </w:t>
      </w:r>
      <w:r w:rsidR="00427181">
        <w:rPr>
          <w:rFonts w:ascii="Times New Roman" w:hAnsi="Times New Roman" w:cs="Times New Roman"/>
          <w:color w:val="auto"/>
          <w:sz w:val="20"/>
          <w:szCs w:val="20"/>
        </w:rPr>
        <w:fldChar w:fldCharType="begin"/>
      </w:r>
      <w:r w:rsidR="003F1828">
        <w:rPr>
          <w:rFonts w:ascii="Times New Roman" w:hAnsi="Times New Roman" w:cs="Times New Roman"/>
          <w:color w:val="auto"/>
          <w:sz w:val="20"/>
          <w:szCs w:val="20"/>
        </w:rPr>
        <w:instrText xml:space="preserve"> STYLEREF  \s fbe_başlık_1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sidR="00427181">
        <w:rPr>
          <w:rFonts w:ascii="Times New Roman" w:hAnsi="Times New Roman" w:cs="Times New Roman"/>
          <w:color w:val="auto"/>
          <w:sz w:val="20"/>
          <w:szCs w:val="20"/>
        </w:rPr>
        <w:fldChar w:fldCharType="end"/>
      </w:r>
      <w:r w:rsidR="008175BF">
        <w:rPr>
          <w:rFonts w:ascii="Times New Roman" w:hAnsi="Times New Roman" w:cs="Times New Roman"/>
          <w:color w:val="auto"/>
          <w:sz w:val="20"/>
          <w:szCs w:val="20"/>
        </w:rPr>
        <w:noBreakHyphen/>
      </w:r>
      <w:r w:rsidR="00427181">
        <w:rPr>
          <w:rFonts w:ascii="Times New Roman" w:hAnsi="Times New Roman" w:cs="Times New Roman"/>
          <w:color w:val="auto"/>
          <w:sz w:val="20"/>
          <w:szCs w:val="20"/>
        </w:rPr>
        <w:fldChar w:fldCharType="begin"/>
      </w:r>
      <w:r w:rsidR="008175BF">
        <w:rPr>
          <w:rFonts w:ascii="Times New Roman" w:hAnsi="Times New Roman" w:cs="Times New Roman"/>
          <w:color w:val="auto"/>
          <w:sz w:val="20"/>
          <w:szCs w:val="20"/>
        </w:rPr>
        <w:instrText xml:space="preserve"> SEQ Tablo \* ARABIC \s 1 </w:instrText>
      </w:r>
      <w:r w:rsidR="00427181">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w:t>
      </w:r>
      <w:r w:rsidR="00427181">
        <w:rPr>
          <w:rFonts w:ascii="Times New Roman" w:hAnsi="Times New Roman" w:cs="Times New Roman"/>
          <w:color w:val="auto"/>
          <w:sz w:val="20"/>
          <w:szCs w:val="20"/>
        </w:rPr>
        <w:fldChar w:fldCharType="end"/>
      </w:r>
      <w:r w:rsidRPr="00385225">
        <w:rPr>
          <w:rFonts w:ascii="Times New Roman" w:hAnsi="Times New Roman" w:cs="Times New Roman"/>
          <w:color w:val="auto"/>
          <w:sz w:val="20"/>
          <w:szCs w:val="20"/>
        </w:rPr>
        <w:t>:</w:t>
      </w:r>
      <w:r w:rsidRPr="00385225">
        <w:rPr>
          <w:rFonts w:ascii="Times New Roman" w:hAnsi="Times New Roman" w:cs="Times New Roman"/>
          <w:b w:val="0"/>
          <w:color w:val="auto"/>
          <w:sz w:val="20"/>
          <w:szCs w:val="20"/>
        </w:rPr>
        <w:t xml:space="preserve"> </w:t>
      </w:r>
      <w:r w:rsidR="00385225" w:rsidRPr="00385225">
        <w:rPr>
          <w:rFonts w:ascii="Times New Roman" w:hAnsi="Times New Roman" w:cs="Times New Roman"/>
          <w:b w:val="0"/>
          <w:color w:val="auto"/>
          <w:sz w:val="20"/>
          <w:szCs w:val="20"/>
        </w:rPr>
        <w:t>Gediz Grabeninde Aletsel Dönemde meydana gelmiş hasar yapan depremler (DAD verileri).</w:t>
      </w:r>
      <w:bookmarkEnd w:id="77"/>
    </w:p>
    <w:tbl>
      <w:tblPr>
        <w:tblpPr w:leftFromText="141" w:rightFromText="141" w:vertAnchor="text" w:horzAnchor="margin" w:tblpY="216"/>
        <w:tblW w:w="7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678"/>
        <w:gridCol w:w="1134"/>
        <w:gridCol w:w="1276"/>
        <w:gridCol w:w="2232"/>
        <w:gridCol w:w="1595"/>
      </w:tblGrid>
      <w:tr w:rsidR="00F26BEA" w:rsidRPr="00504457" w:rsidTr="00F26BEA">
        <w:trPr>
          <w:trHeight w:val="556"/>
        </w:trPr>
        <w:tc>
          <w:tcPr>
            <w:tcW w:w="7915" w:type="dxa"/>
            <w:gridSpan w:val="5"/>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GEDİZ GRABENİNDE ALETSEL DÖNEMDE MEYDANA GELMİŞ, HASAR YAPAN DEPREMLER</w:t>
            </w:r>
          </w:p>
        </w:tc>
      </w:tr>
      <w:tr w:rsidR="00F26BEA" w:rsidRPr="00504457" w:rsidTr="00F26BEA">
        <w:trPr>
          <w:trHeight w:val="197"/>
        </w:trPr>
        <w:tc>
          <w:tcPr>
            <w:tcW w:w="1678" w:type="dxa"/>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TARİH</w:t>
            </w:r>
          </w:p>
        </w:tc>
        <w:tc>
          <w:tcPr>
            <w:tcW w:w="1134" w:type="dxa"/>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ENLEM</w:t>
            </w:r>
          </w:p>
        </w:tc>
        <w:tc>
          <w:tcPr>
            <w:tcW w:w="1276" w:type="dxa"/>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BOYLAM</w:t>
            </w:r>
          </w:p>
        </w:tc>
        <w:tc>
          <w:tcPr>
            <w:tcW w:w="2232" w:type="dxa"/>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YER</w:t>
            </w:r>
          </w:p>
        </w:tc>
        <w:tc>
          <w:tcPr>
            <w:tcW w:w="1595" w:type="dxa"/>
            <w:vAlign w:val="center"/>
          </w:tcPr>
          <w:p w:rsidR="00F26BEA" w:rsidRPr="00F26BEA" w:rsidRDefault="00F26BEA" w:rsidP="00F26BEA">
            <w:pPr>
              <w:spacing w:after="0" w:line="240" w:lineRule="auto"/>
              <w:jc w:val="center"/>
              <w:rPr>
                <w:rFonts w:ascii="Times New Roman" w:hAnsi="Times New Roman" w:cs="Times New Roman"/>
                <w:b/>
                <w:bCs/>
                <w:color w:val="000000"/>
                <w:sz w:val="24"/>
                <w:szCs w:val="24"/>
                <w:lang w:eastAsia="tr-TR"/>
              </w:rPr>
            </w:pPr>
            <w:r w:rsidRPr="00F26BEA">
              <w:rPr>
                <w:rFonts w:ascii="Times New Roman" w:hAnsi="Times New Roman" w:cs="Times New Roman"/>
                <w:b/>
                <w:bCs/>
                <w:color w:val="000000"/>
                <w:sz w:val="24"/>
                <w:szCs w:val="24"/>
                <w:lang w:eastAsia="tr-TR"/>
              </w:rPr>
              <w:t>MAGNİTÜD</w:t>
            </w:r>
          </w:p>
        </w:tc>
      </w:tr>
      <w:tr w:rsidR="00F26BEA" w:rsidRPr="00504457" w:rsidTr="00F26BEA">
        <w:trPr>
          <w:trHeight w:val="330"/>
        </w:trPr>
        <w:tc>
          <w:tcPr>
            <w:tcW w:w="1678"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01.09.1925</w:t>
            </w:r>
          </w:p>
        </w:tc>
        <w:tc>
          <w:tcPr>
            <w:tcW w:w="1134"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38.00</w:t>
            </w:r>
          </w:p>
        </w:tc>
        <w:tc>
          <w:tcPr>
            <w:tcW w:w="1276"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29.00</w:t>
            </w:r>
          </w:p>
        </w:tc>
        <w:tc>
          <w:tcPr>
            <w:tcW w:w="2232"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Buldan – Sarayköy</w:t>
            </w:r>
          </w:p>
        </w:tc>
        <w:tc>
          <w:tcPr>
            <w:tcW w:w="1595"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5.6</w:t>
            </w:r>
          </w:p>
        </w:tc>
      </w:tr>
      <w:tr w:rsidR="00F26BEA" w:rsidRPr="00504457" w:rsidTr="00F26BEA">
        <w:trPr>
          <w:trHeight w:val="330"/>
        </w:trPr>
        <w:tc>
          <w:tcPr>
            <w:tcW w:w="1678"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13.01.1926</w:t>
            </w:r>
          </w:p>
        </w:tc>
        <w:tc>
          <w:tcPr>
            <w:tcW w:w="1134"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38.06</w:t>
            </w:r>
          </w:p>
        </w:tc>
        <w:tc>
          <w:tcPr>
            <w:tcW w:w="1276"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28.81</w:t>
            </w:r>
          </w:p>
        </w:tc>
        <w:tc>
          <w:tcPr>
            <w:tcW w:w="2232"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Buldan – Sarayköy</w:t>
            </w:r>
          </w:p>
        </w:tc>
        <w:tc>
          <w:tcPr>
            <w:tcW w:w="1595"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5.7</w:t>
            </w:r>
          </w:p>
        </w:tc>
      </w:tr>
      <w:tr w:rsidR="00F26BEA" w:rsidRPr="00504457" w:rsidTr="00F26BEA">
        <w:trPr>
          <w:trHeight w:val="330"/>
        </w:trPr>
        <w:tc>
          <w:tcPr>
            <w:tcW w:w="1678"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03-18.02.1965</w:t>
            </w:r>
          </w:p>
        </w:tc>
        <w:tc>
          <w:tcPr>
            <w:tcW w:w="1134"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38.40</w:t>
            </w:r>
          </w:p>
        </w:tc>
        <w:tc>
          <w:tcPr>
            <w:tcW w:w="1276"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28.40</w:t>
            </w:r>
          </w:p>
        </w:tc>
        <w:tc>
          <w:tcPr>
            <w:tcW w:w="2232"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Salihli – Manisa</w:t>
            </w:r>
          </w:p>
        </w:tc>
        <w:tc>
          <w:tcPr>
            <w:tcW w:w="1595"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5.8</w:t>
            </w:r>
          </w:p>
        </w:tc>
      </w:tr>
      <w:tr w:rsidR="00F26BEA" w:rsidRPr="00504457" w:rsidTr="00F26BEA">
        <w:trPr>
          <w:trHeight w:val="330"/>
        </w:trPr>
        <w:tc>
          <w:tcPr>
            <w:tcW w:w="1678"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28.03.1969</w:t>
            </w:r>
          </w:p>
        </w:tc>
        <w:tc>
          <w:tcPr>
            <w:tcW w:w="1134"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38.55</w:t>
            </w:r>
          </w:p>
        </w:tc>
        <w:tc>
          <w:tcPr>
            <w:tcW w:w="1276"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28.46</w:t>
            </w:r>
          </w:p>
        </w:tc>
        <w:tc>
          <w:tcPr>
            <w:tcW w:w="2232"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Alaşehir – Manisa</w:t>
            </w:r>
          </w:p>
        </w:tc>
        <w:tc>
          <w:tcPr>
            <w:tcW w:w="1595"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6.5</w:t>
            </w:r>
          </w:p>
        </w:tc>
      </w:tr>
      <w:tr w:rsidR="00F26BEA" w:rsidRPr="00504457" w:rsidTr="00F26BEA">
        <w:trPr>
          <w:trHeight w:val="330"/>
        </w:trPr>
        <w:tc>
          <w:tcPr>
            <w:tcW w:w="1678"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28.01.1994</w:t>
            </w:r>
          </w:p>
        </w:tc>
        <w:tc>
          <w:tcPr>
            <w:tcW w:w="1134"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38.69</w:t>
            </w:r>
          </w:p>
        </w:tc>
        <w:tc>
          <w:tcPr>
            <w:tcW w:w="1276"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27.50</w:t>
            </w:r>
          </w:p>
        </w:tc>
        <w:tc>
          <w:tcPr>
            <w:tcW w:w="2232" w:type="dxa"/>
            <w:vAlign w:val="center"/>
          </w:tcPr>
          <w:p w:rsidR="00F26BEA" w:rsidRPr="00F26BEA" w:rsidRDefault="00F26BEA" w:rsidP="00F26BEA">
            <w:pPr>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Manisa</w:t>
            </w:r>
          </w:p>
        </w:tc>
        <w:tc>
          <w:tcPr>
            <w:tcW w:w="1595" w:type="dxa"/>
            <w:vAlign w:val="center"/>
          </w:tcPr>
          <w:p w:rsidR="00F26BEA" w:rsidRPr="00F26BEA" w:rsidRDefault="00F26BEA" w:rsidP="00F26BEA">
            <w:pPr>
              <w:keepNext/>
              <w:spacing w:after="0" w:line="240" w:lineRule="auto"/>
              <w:jc w:val="center"/>
              <w:rPr>
                <w:rFonts w:ascii="Times New Roman" w:hAnsi="Times New Roman" w:cs="Times New Roman"/>
                <w:color w:val="000000"/>
                <w:sz w:val="24"/>
                <w:szCs w:val="24"/>
                <w:lang w:eastAsia="tr-TR"/>
              </w:rPr>
            </w:pPr>
            <w:r w:rsidRPr="00F26BEA">
              <w:rPr>
                <w:rFonts w:ascii="Times New Roman" w:hAnsi="Times New Roman" w:cs="Times New Roman"/>
                <w:color w:val="000000"/>
                <w:sz w:val="24"/>
                <w:szCs w:val="24"/>
                <w:lang w:eastAsia="tr-TR"/>
              </w:rPr>
              <w:t>5.2</w:t>
            </w:r>
          </w:p>
        </w:tc>
      </w:tr>
    </w:tbl>
    <w:p w:rsidR="008165B1" w:rsidRDefault="008165B1" w:rsidP="00F26BEA">
      <w:pPr>
        <w:pStyle w:val="fbemetinnormal"/>
        <w:ind w:firstLine="0"/>
      </w:pPr>
    </w:p>
    <w:p w:rsidR="008165B1" w:rsidRDefault="00385225" w:rsidP="00385225">
      <w:pPr>
        <w:pStyle w:val="fbebalk3"/>
      </w:pPr>
      <w:bookmarkStart w:id="78" w:name="_Toc529869452"/>
      <w:r>
        <w:t>Çalışma Alanında Meydana Gelen Aletsel Dönem Depremleri</w:t>
      </w:r>
      <w:bookmarkEnd w:id="78"/>
    </w:p>
    <w:p w:rsidR="00385225" w:rsidRPr="00385225" w:rsidRDefault="00385225" w:rsidP="00385225">
      <w:pPr>
        <w:spacing w:before="240" w:line="360" w:lineRule="auto"/>
        <w:ind w:firstLine="709"/>
        <w:jc w:val="both"/>
        <w:rPr>
          <w:rFonts w:ascii="Times New Roman" w:hAnsi="Times New Roman" w:cs="Times New Roman"/>
          <w:sz w:val="24"/>
          <w:szCs w:val="24"/>
        </w:rPr>
      </w:pPr>
      <w:r w:rsidRPr="00385225">
        <w:rPr>
          <w:rFonts w:ascii="Times New Roman" w:hAnsi="Times New Roman" w:cs="Times New Roman"/>
          <w:sz w:val="24"/>
          <w:szCs w:val="24"/>
        </w:rPr>
        <w:t>Gerek aletsel gerekse tarihsel dönem deprem etkinliği Büyük Menderes Çöküntüsü ile Gediz Çöküntülerinin doğu ucuna yakın bölgelerde yoğunlaşmaktadır (Şekil 4.3</w:t>
      </w:r>
      <w:r>
        <w:rPr>
          <w:rFonts w:ascii="Times New Roman" w:hAnsi="Times New Roman" w:cs="Times New Roman"/>
          <w:sz w:val="24"/>
          <w:szCs w:val="24"/>
        </w:rPr>
        <w:t>0</w:t>
      </w:r>
      <w:r w:rsidRPr="00385225">
        <w:rPr>
          <w:rFonts w:ascii="Times New Roman" w:hAnsi="Times New Roman" w:cs="Times New Roman"/>
          <w:sz w:val="24"/>
          <w:szCs w:val="24"/>
        </w:rPr>
        <w:t>).</w:t>
      </w:r>
    </w:p>
    <w:p w:rsidR="00385225" w:rsidRPr="00385225" w:rsidRDefault="00385225" w:rsidP="00385225">
      <w:pPr>
        <w:pStyle w:val="fbemetinnormal"/>
      </w:pPr>
    </w:p>
    <w:p w:rsidR="00F26BEA" w:rsidRDefault="00F26BEA" w:rsidP="00DF130E">
      <w:pPr>
        <w:pStyle w:val="fbemetinnormal"/>
      </w:pPr>
    </w:p>
    <w:p w:rsidR="00F26BEA" w:rsidRDefault="00F26BEA" w:rsidP="00DF130E">
      <w:pPr>
        <w:pStyle w:val="fbemetinnormal"/>
      </w:pPr>
    </w:p>
    <w:p w:rsidR="00F26BEA" w:rsidRDefault="00F26BEA" w:rsidP="00DF130E">
      <w:pPr>
        <w:pStyle w:val="fbemetinnormal"/>
      </w:pPr>
    </w:p>
    <w:p w:rsidR="00F26BEA" w:rsidRDefault="001D25A1" w:rsidP="00DF130E">
      <w:pPr>
        <w:pStyle w:val="fbemetinnormal"/>
      </w:pPr>
      <w:r>
        <w:rPr>
          <w:noProof/>
        </w:rPr>
        <w:lastRenderedPageBreak/>
        <w:pict>
          <v:shape id="_x0000_s1067" type="#_x0000_t202" style="position:absolute;left:0;text-align:left;margin-left:4.55pt;margin-top:257.9pt;width:409.8pt;height:.05pt;z-index:251767808" stroked="f">
            <v:textbox style="mso-fit-shape-to-text:t" inset="0,0,0,0">
              <w:txbxContent>
                <w:p w:rsidR="001D25A1" w:rsidRPr="00385225" w:rsidRDefault="001D25A1" w:rsidP="00385225">
                  <w:pPr>
                    <w:pStyle w:val="ResimYazs"/>
                    <w:jc w:val="center"/>
                    <w:rPr>
                      <w:rFonts w:ascii="Times New Roman" w:hAnsi="Times New Roman" w:cs="Times New Roman"/>
                      <w:b w:val="0"/>
                      <w:noProof/>
                      <w:color w:val="auto"/>
                      <w:sz w:val="20"/>
                      <w:szCs w:val="20"/>
                    </w:rPr>
                  </w:pPr>
                  <w:bookmarkStart w:id="79" w:name="_Toc529869383"/>
                  <w:r w:rsidRPr="00385225">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30</w:t>
                  </w:r>
                  <w:r>
                    <w:rPr>
                      <w:rFonts w:ascii="Times New Roman" w:hAnsi="Times New Roman" w:cs="Times New Roman"/>
                      <w:color w:val="auto"/>
                      <w:sz w:val="20"/>
                      <w:szCs w:val="20"/>
                    </w:rPr>
                    <w:fldChar w:fldCharType="end"/>
                  </w:r>
                  <w:r w:rsidRPr="00385225">
                    <w:rPr>
                      <w:rFonts w:ascii="Times New Roman" w:hAnsi="Times New Roman" w:cs="Times New Roman"/>
                      <w:color w:val="auto"/>
                      <w:sz w:val="20"/>
                      <w:szCs w:val="20"/>
                    </w:rPr>
                    <w:t>:</w:t>
                  </w:r>
                  <w:r w:rsidRPr="00385225">
                    <w:rPr>
                      <w:rFonts w:ascii="Times New Roman" w:hAnsi="Times New Roman" w:cs="Times New Roman"/>
                      <w:b w:val="0"/>
                      <w:color w:val="auto"/>
                      <w:sz w:val="20"/>
                      <w:szCs w:val="20"/>
                    </w:rPr>
                    <w:t xml:space="preserve"> Aletsel dönemde, Denizli ve yakın civarında etkili olmuş, hasar yapıcı ve yıkıcı depremler.</w:t>
                  </w:r>
                  <w:bookmarkEnd w:id="79"/>
                </w:p>
              </w:txbxContent>
            </v:textbox>
          </v:shape>
        </w:pict>
      </w:r>
      <w:r w:rsidR="00385225">
        <w:rPr>
          <w:noProof/>
          <w:lang w:eastAsia="tr-TR" w:bidi="ar-SA"/>
        </w:rPr>
        <w:drawing>
          <wp:anchor distT="0" distB="0" distL="114300" distR="114300" simplePos="0" relativeHeight="251765760" behindDoc="0" locked="0" layoutInCell="1" allowOverlap="1">
            <wp:simplePos x="0" y="0"/>
            <wp:positionH relativeFrom="column">
              <wp:posOffset>57813</wp:posOffset>
            </wp:positionH>
            <wp:positionV relativeFrom="paragraph">
              <wp:posOffset>-81429</wp:posOffset>
            </wp:positionV>
            <wp:extent cx="5204957" cy="3299792"/>
            <wp:effectExtent l="19050" t="0" r="0" b="0"/>
            <wp:wrapNone/>
            <wp:docPr id="9" name="8 Resim"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100" cstate="print"/>
                    <a:stretch>
                      <a:fillRect/>
                    </a:stretch>
                  </pic:blipFill>
                  <pic:spPr>
                    <a:xfrm>
                      <a:off x="0" y="0"/>
                      <a:ext cx="5204957" cy="3299792"/>
                    </a:xfrm>
                    <a:prstGeom prst="rect">
                      <a:avLst/>
                    </a:prstGeom>
                  </pic:spPr>
                </pic:pic>
              </a:graphicData>
            </a:graphic>
          </wp:anchor>
        </w:drawing>
      </w:r>
    </w:p>
    <w:p w:rsidR="00F26BEA" w:rsidRDefault="00F26BEA" w:rsidP="00DF130E">
      <w:pPr>
        <w:pStyle w:val="fbemetinnormal"/>
      </w:pPr>
    </w:p>
    <w:p w:rsidR="00F26BEA" w:rsidRDefault="00F26BEA" w:rsidP="00DF130E">
      <w:pPr>
        <w:pStyle w:val="fbemetinnormal"/>
      </w:pPr>
    </w:p>
    <w:p w:rsidR="008165B1" w:rsidRDefault="008165B1" w:rsidP="00DF130E">
      <w:pPr>
        <w:pStyle w:val="fbemetinnormal"/>
      </w:pPr>
    </w:p>
    <w:p w:rsidR="008165B1" w:rsidRDefault="008165B1" w:rsidP="00DF130E">
      <w:pPr>
        <w:pStyle w:val="fbemetinnormal"/>
      </w:pPr>
    </w:p>
    <w:p w:rsidR="008165B1" w:rsidRDefault="008165B1" w:rsidP="00DF130E">
      <w:pPr>
        <w:pStyle w:val="fbemetinnormal"/>
      </w:pPr>
    </w:p>
    <w:p w:rsidR="008D0090" w:rsidRDefault="008D0090" w:rsidP="00DF130E">
      <w:pPr>
        <w:pStyle w:val="fbemetinnormal"/>
      </w:pPr>
    </w:p>
    <w:p w:rsidR="00385225" w:rsidRDefault="00385225" w:rsidP="00DF130E">
      <w:pPr>
        <w:pStyle w:val="fbemetinnormal"/>
      </w:pPr>
    </w:p>
    <w:p w:rsidR="00385225" w:rsidRDefault="00385225" w:rsidP="00DF130E">
      <w:pPr>
        <w:pStyle w:val="fbemetinnormal"/>
      </w:pPr>
    </w:p>
    <w:p w:rsidR="00CD3537" w:rsidRDefault="00CD3537" w:rsidP="00CD3537">
      <w:pPr>
        <w:tabs>
          <w:tab w:val="left" w:pos="3735"/>
        </w:tabs>
        <w:rPr>
          <w:b/>
          <w:bCs/>
          <w:szCs w:val="24"/>
        </w:rPr>
      </w:pPr>
      <w:r>
        <w:rPr>
          <w:b/>
          <w:bCs/>
          <w:szCs w:val="24"/>
        </w:rPr>
        <w:t>23 – 26 Temmuz 2003 Buldan – Sarıgöl Depremleri:</w:t>
      </w:r>
    </w:p>
    <w:p w:rsidR="00CD3537" w:rsidRPr="00CD3537" w:rsidRDefault="001D25A1" w:rsidP="00CD3537">
      <w:pPr>
        <w:tabs>
          <w:tab w:val="left" w:pos="3735"/>
        </w:tabs>
        <w:spacing w:line="360" w:lineRule="auto"/>
        <w:ind w:firstLine="709"/>
        <w:jc w:val="both"/>
        <w:rPr>
          <w:rFonts w:ascii="Times New Roman" w:hAnsi="Times New Roman" w:cs="Times New Roman"/>
          <w:bCs/>
          <w:sz w:val="24"/>
          <w:szCs w:val="24"/>
        </w:rPr>
      </w:pPr>
      <w:r>
        <w:rPr>
          <w:noProof/>
        </w:rPr>
        <w:pict>
          <v:shape id="_x0000_s1068" type="#_x0000_t202" style="position:absolute;left:0;text-align:left;margin-left:13.3pt;margin-top:302.7pt;width:411.05pt;height:.05pt;z-index:251770880" stroked="f">
            <v:textbox style="mso-fit-shape-to-text:t" inset="0,0,0,0">
              <w:txbxContent>
                <w:p w:rsidR="001D25A1" w:rsidRPr="00CD3537" w:rsidRDefault="001D25A1" w:rsidP="00CD3537">
                  <w:pPr>
                    <w:pStyle w:val="ResimYazs"/>
                    <w:jc w:val="center"/>
                    <w:rPr>
                      <w:rFonts w:ascii="Times New Roman" w:hAnsi="Times New Roman" w:cs="Times New Roman"/>
                      <w:b w:val="0"/>
                      <w:noProof/>
                      <w:color w:val="auto"/>
                      <w:sz w:val="20"/>
                      <w:szCs w:val="20"/>
                    </w:rPr>
                  </w:pPr>
                  <w:bookmarkStart w:id="80" w:name="_Toc529869384"/>
                  <w:r w:rsidRPr="00CD3537">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31</w:t>
                  </w:r>
                  <w:r>
                    <w:rPr>
                      <w:rFonts w:ascii="Times New Roman" w:hAnsi="Times New Roman" w:cs="Times New Roman"/>
                      <w:color w:val="auto"/>
                      <w:sz w:val="20"/>
                      <w:szCs w:val="20"/>
                    </w:rPr>
                    <w:fldChar w:fldCharType="end"/>
                  </w:r>
                  <w:r w:rsidRPr="00CD3537">
                    <w:rPr>
                      <w:rFonts w:ascii="Times New Roman" w:hAnsi="Times New Roman" w:cs="Times New Roman"/>
                      <w:color w:val="auto"/>
                      <w:sz w:val="20"/>
                      <w:szCs w:val="20"/>
                    </w:rPr>
                    <w:t>:</w:t>
                  </w:r>
                  <w:r w:rsidRPr="00CD3537">
                    <w:rPr>
                      <w:rFonts w:ascii="Times New Roman" w:hAnsi="Times New Roman" w:cs="Times New Roman"/>
                      <w:b w:val="0"/>
                      <w:color w:val="auto"/>
                      <w:sz w:val="20"/>
                      <w:szCs w:val="20"/>
                    </w:rPr>
                    <w:t xml:space="preserve"> 23.07.2003-29.07.2003 Tarihleri arasında meydana gelen Buldan- Sarıgöl arası deprem dağılımı (DAD verileri).</w:t>
                  </w:r>
                  <w:bookmarkEnd w:id="80"/>
                </w:p>
              </w:txbxContent>
            </v:textbox>
          </v:shape>
        </w:pict>
      </w:r>
      <w:r w:rsidR="00CD3537">
        <w:rPr>
          <w:rFonts w:ascii="Times New Roman" w:hAnsi="Times New Roman" w:cs="Times New Roman"/>
          <w:bCs/>
          <w:noProof/>
          <w:sz w:val="24"/>
          <w:szCs w:val="24"/>
          <w:lang w:eastAsia="tr-TR" w:bidi="ar-SA"/>
        </w:rPr>
        <w:drawing>
          <wp:anchor distT="0" distB="0" distL="114300" distR="114300" simplePos="0" relativeHeight="251768832" behindDoc="0" locked="0" layoutInCell="1" allowOverlap="1">
            <wp:simplePos x="0" y="0"/>
            <wp:positionH relativeFrom="column">
              <wp:posOffset>169131</wp:posOffset>
            </wp:positionH>
            <wp:positionV relativeFrom="paragraph">
              <wp:posOffset>861089</wp:posOffset>
            </wp:positionV>
            <wp:extent cx="5220860" cy="2926080"/>
            <wp:effectExtent l="19050" t="0" r="0" b="0"/>
            <wp:wrapNone/>
            <wp:docPr id="13" name="12 Resim" de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101" cstate="print"/>
                    <a:stretch>
                      <a:fillRect/>
                    </a:stretch>
                  </pic:blipFill>
                  <pic:spPr>
                    <a:xfrm>
                      <a:off x="0" y="0"/>
                      <a:ext cx="5220860" cy="2926080"/>
                    </a:xfrm>
                    <a:prstGeom prst="rect">
                      <a:avLst/>
                    </a:prstGeom>
                  </pic:spPr>
                </pic:pic>
              </a:graphicData>
            </a:graphic>
          </wp:anchor>
        </w:drawing>
      </w:r>
      <w:r w:rsidR="00CD3537" w:rsidRPr="00CD3537">
        <w:rPr>
          <w:rFonts w:ascii="Times New Roman" w:hAnsi="Times New Roman" w:cs="Times New Roman"/>
          <w:bCs/>
          <w:sz w:val="24"/>
          <w:szCs w:val="24"/>
        </w:rPr>
        <w:t>23 Temmuz 2003 günü, saat 07.56’ da, MD=</w:t>
      </w:r>
      <w:proofErr w:type="gramStart"/>
      <w:r w:rsidR="00CD3537" w:rsidRPr="00CD3537">
        <w:rPr>
          <w:rFonts w:ascii="Times New Roman" w:hAnsi="Times New Roman" w:cs="Times New Roman"/>
          <w:bCs/>
          <w:sz w:val="24"/>
          <w:szCs w:val="24"/>
        </w:rPr>
        <w:t>5.3</w:t>
      </w:r>
      <w:proofErr w:type="gramEnd"/>
      <w:r w:rsidR="00CD3537" w:rsidRPr="00CD3537">
        <w:rPr>
          <w:rFonts w:ascii="Times New Roman" w:hAnsi="Times New Roman" w:cs="Times New Roman"/>
          <w:bCs/>
          <w:sz w:val="24"/>
          <w:szCs w:val="24"/>
        </w:rPr>
        <w:t>; Temmuz 2003 günü saat 04:00’ te MD=5.1, saat 11:36’ da MD=5.5 ve saat 16:31’ de MD=5.0 büyüklüklerinde orta büyüklükte 4 ayrı deprem olmuştur (Şekil 4.31).</w:t>
      </w: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CD3537">
      <w:pPr>
        <w:tabs>
          <w:tab w:val="left" w:pos="3735"/>
        </w:tabs>
        <w:spacing w:line="360" w:lineRule="auto"/>
        <w:ind w:firstLine="709"/>
        <w:jc w:val="both"/>
        <w:rPr>
          <w:rFonts w:ascii="Times New Roman" w:hAnsi="Times New Roman" w:cs="Times New Roman"/>
          <w:bCs/>
          <w:sz w:val="24"/>
          <w:szCs w:val="24"/>
        </w:rPr>
      </w:pPr>
      <w:r w:rsidRPr="00CD3537">
        <w:rPr>
          <w:rFonts w:ascii="Times New Roman" w:hAnsi="Times New Roman" w:cs="Times New Roman"/>
          <w:bCs/>
          <w:sz w:val="24"/>
          <w:szCs w:val="24"/>
        </w:rPr>
        <w:lastRenderedPageBreak/>
        <w:t xml:space="preserve">23 Temmuz 2003 günü saat </w:t>
      </w:r>
      <w:proofErr w:type="gramStart"/>
      <w:r w:rsidRPr="00CD3537">
        <w:rPr>
          <w:rFonts w:ascii="Times New Roman" w:hAnsi="Times New Roman" w:cs="Times New Roman"/>
          <w:bCs/>
          <w:sz w:val="24"/>
          <w:szCs w:val="24"/>
        </w:rPr>
        <w:t>19:59</w:t>
      </w:r>
      <w:proofErr w:type="gramEnd"/>
      <w:r w:rsidRPr="00CD3537">
        <w:rPr>
          <w:rFonts w:ascii="Times New Roman" w:hAnsi="Times New Roman" w:cs="Times New Roman"/>
          <w:bCs/>
          <w:sz w:val="24"/>
          <w:szCs w:val="24"/>
        </w:rPr>
        <w:t xml:space="preserve">’ da da MD=3.1 büyüklüğünde küçük bir deprem meydana gelmiştir. 23 – 29 Temmuz tarihleri arasında Buldan – Sarıgöl arasında büyüklükleri </w:t>
      </w:r>
      <w:proofErr w:type="gramStart"/>
      <w:r w:rsidRPr="00CD3537">
        <w:rPr>
          <w:rFonts w:ascii="Times New Roman" w:hAnsi="Times New Roman" w:cs="Times New Roman"/>
          <w:bCs/>
          <w:sz w:val="24"/>
          <w:szCs w:val="24"/>
        </w:rPr>
        <w:t>2.5</w:t>
      </w:r>
      <w:proofErr w:type="gramEnd"/>
      <w:r w:rsidRPr="00CD3537">
        <w:rPr>
          <w:rFonts w:ascii="Times New Roman" w:hAnsi="Times New Roman" w:cs="Times New Roman"/>
          <w:bCs/>
          <w:sz w:val="24"/>
          <w:szCs w:val="24"/>
        </w:rPr>
        <w:t xml:space="preserve"> ve 5.6 arasında değişen toplam 1</w:t>
      </w:r>
      <w:r w:rsidR="00223A0B">
        <w:rPr>
          <w:rFonts w:ascii="Times New Roman" w:hAnsi="Times New Roman" w:cs="Times New Roman"/>
          <w:bCs/>
          <w:sz w:val="24"/>
          <w:szCs w:val="24"/>
        </w:rPr>
        <w:t>20 adet deprem kaydedilmiştir (</w:t>
      </w:r>
      <w:r w:rsidRPr="00CD3537">
        <w:rPr>
          <w:rFonts w:ascii="Times New Roman" w:hAnsi="Times New Roman" w:cs="Times New Roman"/>
          <w:bCs/>
          <w:sz w:val="24"/>
          <w:szCs w:val="24"/>
        </w:rPr>
        <w:t xml:space="preserve">Çizelge A.1). Depremler, Denizli ve Aydında da şiddetli bir şekilde hissedilmiştir. Söz konusu </w:t>
      </w:r>
      <w:proofErr w:type="gramStart"/>
      <w:r w:rsidRPr="00CD3537">
        <w:rPr>
          <w:rFonts w:ascii="Times New Roman" w:hAnsi="Times New Roman" w:cs="Times New Roman"/>
          <w:bCs/>
          <w:sz w:val="24"/>
          <w:szCs w:val="24"/>
        </w:rPr>
        <w:t>5.3</w:t>
      </w:r>
      <w:proofErr w:type="gramEnd"/>
      <w:r w:rsidRPr="00CD3537">
        <w:rPr>
          <w:rFonts w:ascii="Times New Roman" w:hAnsi="Times New Roman" w:cs="Times New Roman"/>
          <w:bCs/>
          <w:sz w:val="24"/>
          <w:szCs w:val="24"/>
        </w:rPr>
        <w:t xml:space="preserve">, 5.1 ve 5.5 büyüklüklerindeki depremler, aynı fay düzlemi üzerinde birbirine yakın farklı pürüzleri kıran 4 ayrı deprem olup, biri diğerinin öncüsü ya da artçısı konumunda değillerdir. Depremler, Sarıgöl ile Buldan arasında yer alan bölgede yoğunlaşmaktadır. </w:t>
      </w:r>
    </w:p>
    <w:p w:rsidR="00CD3537" w:rsidRPr="00CD3537" w:rsidRDefault="00CD3537" w:rsidP="00CD3537">
      <w:pPr>
        <w:tabs>
          <w:tab w:val="left" w:pos="3735"/>
        </w:tabs>
        <w:spacing w:line="360" w:lineRule="auto"/>
        <w:ind w:firstLine="709"/>
        <w:jc w:val="both"/>
        <w:rPr>
          <w:rFonts w:ascii="Times New Roman" w:hAnsi="Times New Roman" w:cs="Times New Roman"/>
          <w:bCs/>
          <w:sz w:val="24"/>
          <w:szCs w:val="24"/>
        </w:rPr>
      </w:pPr>
      <w:r w:rsidRPr="00CD3537">
        <w:rPr>
          <w:rFonts w:ascii="Times New Roman" w:hAnsi="Times New Roman" w:cs="Times New Roman"/>
          <w:bCs/>
          <w:sz w:val="24"/>
          <w:szCs w:val="24"/>
        </w:rPr>
        <w:t>Bu bölge, Sarıgöl – Turgutlu arasında uzanan 10 – 20 km genişlikte ve 140 km uzunlukta BKB – DGD doğrultulu Gediz Çöküntüsü ile batıda Ege Denizi ile doğuda Honaz’ a kadar uzanan 10 – 25 km genişlikte ve 200 km uzunlukta BKB – DGD doğrultulu Büyük Menderes Çöküntüsünün birleşim noktasına karşılık gelmektedir (Kumsar ve diğ</w:t>
      </w:r>
      <w:proofErr w:type="gramStart"/>
      <w:r w:rsidRPr="00CD3537">
        <w:rPr>
          <w:rFonts w:ascii="Times New Roman" w:hAnsi="Times New Roman" w:cs="Times New Roman"/>
          <w:bCs/>
          <w:sz w:val="24"/>
          <w:szCs w:val="24"/>
        </w:rPr>
        <w:t>.,</w:t>
      </w:r>
      <w:proofErr w:type="gramEnd"/>
      <w:r w:rsidRPr="00CD3537">
        <w:rPr>
          <w:rFonts w:ascii="Times New Roman" w:hAnsi="Times New Roman" w:cs="Times New Roman"/>
          <w:bCs/>
          <w:sz w:val="24"/>
          <w:szCs w:val="24"/>
        </w:rPr>
        <w:t xml:space="preserve"> 2003) (Şekil</w:t>
      </w:r>
      <w:r>
        <w:rPr>
          <w:rFonts w:ascii="Times New Roman" w:hAnsi="Times New Roman" w:cs="Times New Roman"/>
          <w:bCs/>
          <w:sz w:val="24"/>
          <w:szCs w:val="24"/>
        </w:rPr>
        <w:t xml:space="preserve"> 4.32 ve 4.33</w:t>
      </w:r>
      <w:r w:rsidRPr="00CD3537">
        <w:rPr>
          <w:rFonts w:ascii="Times New Roman" w:hAnsi="Times New Roman" w:cs="Times New Roman"/>
          <w:bCs/>
          <w:sz w:val="24"/>
          <w:szCs w:val="24"/>
        </w:rPr>
        <w:t>).</w:t>
      </w:r>
    </w:p>
    <w:p w:rsidR="00CD3537" w:rsidRDefault="001D25A1" w:rsidP="00DF130E">
      <w:pPr>
        <w:pStyle w:val="fbemetinnormal"/>
      </w:pPr>
      <w:r>
        <w:rPr>
          <w:noProof/>
        </w:rPr>
        <w:pict>
          <v:shape id="_x0000_s1069" type="#_x0000_t202" style="position:absolute;left:0;text-align:left;margin-left:51.5pt;margin-top:323.75pt;width:314.9pt;height:.05pt;z-index:251773952" stroked="f">
            <v:textbox style="mso-fit-shape-to-text:t" inset="0,0,0,0">
              <w:txbxContent>
                <w:p w:rsidR="001D25A1" w:rsidRPr="00223A0B" w:rsidRDefault="001D25A1" w:rsidP="00223A0B">
                  <w:pPr>
                    <w:tabs>
                      <w:tab w:val="left" w:pos="1590"/>
                    </w:tabs>
                    <w:spacing w:line="240" w:lineRule="auto"/>
                    <w:jc w:val="center"/>
                    <w:rPr>
                      <w:rFonts w:ascii="Times New Roman" w:hAnsi="Times New Roman" w:cs="Times New Roman"/>
                      <w:sz w:val="20"/>
                      <w:szCs w:val="20"/>
                    </w:rPr>
                  </w:pPr>
                  <w:bookmarkStart w:id="81" w:name="_Toc529869385"/>
                  <w:r w:rsidRPr="00223A0B">
                    <w:rPr>
                      <w:rFonts w:ascii="Times New Roman" w:hAnsi="Times New Roman" w:cs="Times New Roman"/>
                      <w:b/>
                      <w:sz w:val="20"/>
                      <w:szCs w:val="20"/>
                    </w:rPr>
                    <w:t xml:space="preserve">Şekil </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STYLEREF  \s fbe_başlık_1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4</w:t>
                  </w:r>
                  <w:r>
                    <w:rPr>
                      <w:rFonts w:ascii="Times New Roman" w:hAnsi="Times New Roman" w:cs="Times New Roman"/>
                      <w:b/>
                      <w:sz w:val="20"/>
                      <w:szCs w:val="20"/>
                    </w:rPr>
                    <w:fldChar w:fldCharType="end"/>
                  </w:r>
                  <w:r>
                    <w:rPr>
                      <w:rFonts w:ascii="Times New Roman" w:hAnsi="Times New Roman" w:cs="Times New Roman"/>
                      <w:b/>
                      <w:sz w:val="20"/>
                      <w:szCs w:val="20"/>
                    </w:rPr>
                    <w:t>.</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SEQ Şekil \* ARABIC \s 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32</w:t>
                  </w:r>
                  <w:r>
                    <w:rPr>
                      <w:rFonts w:ascii="Times New Roman" w:hAnsi="Times New Roman" w:cs="Times New Roman"/>
                      <w:b/>
                      <w:sz w:val="20"/>
                      <w:szCs w:val="20"/>
                    </w:rPr>
                    <w:fldChar w:fldCharType="end"/>
                  </w:r>
                  <w:r w:rsidRPr="00223A0B">
                    <w:rPr>
                      <w:rFonts w:ascii="Times New Roman" w:hAnsi="Times New Roman" w:cs="Times New Roman"/>
                      <w:b/>
                      <w:sz w:val="20"/>
                      <w:szCs w:val="20"/>
                    </w:rPr>
                    <w:t>:</w:t>
                  </w:r>
                  <w:r w:rsidRPr="00223A0B">
                    <w:rPr>
                      <w:rFonts w:ascii="Times New Roman" w:hAnsi="Times New Roman" w:cs="Times New Roman"/>
                      <w:sz w:val="20"/>
                      <w:szCs w:val="20"/>
                    </w:rPr>
                    <w:t xml:space="preserve"> 23 – 26 Temmuz Buldan – Sarıgöl depremlerinin dış-merkezleri, anaşoklar ve M≥2 olan depremler (Kandilli Rasathanesi Ulusal Deprem İzleme Merkezi (UDİM)).</w:t>
                  </w:r>
                  <w:bookmarkEnd w:id="81"/>
                </w:p>
                <w:p w:rsidR="001D25A1" w:rsidRPr="00674510" w:rsidRDefault="001D25A1" w:rsidP="00223A0B">
                  <w:pPr>
                    <w:pStyle w:val="ResimYazs"/>
                    <w:rPr>
                      <w:rFonts w:ascii="Times New Roman" w:hAnsi="Times New Roman"/>
                      <w:noProof/>
                      <w:sz w:val="24"/>
                    </w:rPr>
                  </w:pPr>
                </w:p>
              </w:txbxContent>
            </v:textbox>
          </v:shape>
        </w:pict>
      </w:r>
      <w:r w:rsidR="00223A0B">
        <w:rPr>
          <w:noProof/>
          <w:lang w:eastAsia="tr-TR" w:bidi="ar-SA"/>
        </w:rPr>
        <w:drawing>
          <wp:anchor distT="0" distB="0" distL="114300" distR="114300" simplePos="0" relativeHeight="251771904" behindDoc="0" locked="0" layoutInCell="1" allowOverlap="1">
            <wp:simplePos x="0" y="0"/>
            <wp:positionH relativeFrom="column">
              <wp:posOffset>654160</wp:posOffset>
            </wp:positionH>
            <wp:positionV relativeFrom="paragraph">
              <wp:posOffset>47708</wp:posOffset>
            </wp:positionV>
            <wp:extent cx="3999230" cy="4007457"/>
            <wp:effectExtent l="19050" t="0" r="1270" b="0"/>
            <wp:wrapNone/>
            <wp:docPr id="14" name="13 Resim"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02" cstate="print"/>
                    <a:stretch>
                      <a:fillRect/>
                    </a:stretch>
                  </pic:blipFill>
                  <pic:spPr>
                    <a:xfrm>
                      <a:off x="0" y="0"/>
                      <a:ext cx="3999230" cy="4007457"/>
                    </a:xfrm>
                    <a:prstGeom prst="rect">
                      <a:avLst/>
                    </a:prstGeom>
                  </pic:spPr>
                </pic:pic>
              </a:graphicData>
            </a:graphic>
          </wp:anchor>
        </w:drawing>
      </w: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CD3537" w:rsidRDefault="00CD3537" w:rsidP="00DF130E">
      <w:pPr>
        <w:pStyle w:val="fbemetinnormal"/>
      </w:pPr>
    </w:p>
    <w:p w:rsidR="00385225" w:rsidRDefault="00385225" w:rsidP="00DF130E">
      <w:pPr>
        <w:pStyle w:val="fbemetinnormal"/>
      </w:pPr>
    </w:p>
    <w:p w:rsidR="00385225" w:rsidRDefault="00B173AA" w:rsidP="00DF130E">
      <w:pPr>
        <w:pStyle w:val="fbemetinnormal"/>
      </w:pPr>
      <w:r>
        <w:rPr>
          <w:noProof/>
          <w:lang w:eastAsia="tr-TR" w:bidi="ar-SA"/>
        </w:rPr>
        <w:lastRenderedPageBreak/>
        <w:drawing>
          <wp:anchor distT="0" distB="0" distL="114300" distR="114300" simplePos="0" relativeHeight="251774976" behindDoc="0" locked="0" layoutInCell="1" allowOverlap="1">
            <wp:simplePos x="0" y="0"/>
            <wp:positionH relativeFrom="column">
              <wp:posOffset>876300</wp:posOffset>
            </wp:positionH>
            <wp:positionV relativeFrom="paragraph">
              <wp:posOffset>-2540</wp:posOffset>
            </wp:positionV>
            <wp:extent cx="3629660" cy="4516120"/>
            <wp:effectExtent l="19050" t="0" r="8890" b="0"/>
            <wp:wrapNone/>
            <wp:docPr id="18" name="17 Resim" de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103" cstate="print"/>
                    <a:stretch>
                      <a:fillRect/>
                    </a:stretch>
                  </pic:blipFill>
                  <pic:spPr>
                    <a:xfrm>
                      <a:off x="0" y="0"/>
                      <a:ext cx="3629660" cy="4516120"/>
                    </a:xfrm>
                    <a:prstGeom prst="rect">
                      <a:avLst/>
                    </a:prstGeom>
                  </pic:spPr>
                </pic:pic>
              </a:graphicData>
            </a:graphic>
          </wp:anchor>
        </w:drawing>
      </w:r>
      <w:r w:rsidR="001D25A1">
        <w:rPr>
          <w:noProof/>
        </w:rPr>
        <w:pict>
          <v:shape id="_x0000_s1070" type="#_x0000_t202" style="position:absolute;left:0;text-align:left;margin-left:60.9pt;margin-top:359.95pt;width:285.8pt;height:.05pt;z-index:251777024;mso-position-horizontal-relative:text;mso-position-vertical-relative:text" stroked="f">
            <v:textbox style="mso-fit-shape-to-text:t" inset="0,0,0,0">
              <w:txbxContent>
                <w:p w:rsidR="001D25A1" w:rsidRPr="00B173AA" w:rsidRDefault="001D25A1" w:rsidP="00B173AA">
                  <w:pPr>
                    <w:pStyle w:val="ResimYazs"/>
                    <w:jc w:val="center"/>
                    <w:rPr>
                      <w:rFonts w:ascii="Times New Roman" w:hAnsi="Times New Roman" w:cs="Times New Roman"/>
                      <w:b w:val="0"/>
                      <w:noProof/>
                      <w:color w:val="auto"/>
                      <w:sz w:val="20"/>
                      <w:szCs w:val="20"/>
                    </w:rPr>
                  </w:pPr>
                  <w:bookmarkStart w:id="82" w:name="_Toc529869386"/>
                  <w:r w:rsidRPr="00B173AA">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33</w:t>
                  </w:r>
                  <w:r>
                    <w:rPr>
                      <w:rFonts w:ascii="Times New Roman" w:hAnsi="Times New Roman" w:cs="Times New Roman"/>
                      <w:color w:val="auto"/>
                      <w:sz w:val="20"/>
                      <w:szCs w:val="20"/>
                    </w:rPr>
                    <w:fldChar w:fldCharType="end"/>
                  </w:r>
                  <w:r w:rsidRPr="00B173AA">
                    <w:rPr>
                      <w:rFonts w:ascii="Times New Roman" w:hAnsi="Times New Roman" w:cs="Times New Roman"/>
                      <w:color w:val="auto"/>
                      <w:sz w:val="20"/>
                      <w:szCs w:val="20"/>
                    </w:rPr>
                    <w:t>:</w:t>
                  </w:r>
                  <w:r w:rsidRPr="00B173AA">
                    <w:rPr>
                      <w:rFonts w:ascii="Times New Roman" w:hAnsi="Times New Roman" w:cs="Times New Roman"/>
                      <w:b w:val="0"/>
                      <w:color w:val="auto"/>
                      <w:sz w:val="20"/>
                      <w:szCs w:val="20"/>
                    </w:rPr>
                    <w:t xml:space="preserve"> 23 – 26 Temmuz Buldan – Sarıgöl depremlerinin dış-merkezleri M≥</w:t>
                  </w:r>
                  <w:proofErr w:type="gramStart"/>
                  <w:r w:rsidRPr="00B173AA">
                    <w:rPr>
                      <w:rFonts w:ascii="Times New Roman" w:hAnsi="Times New Roman" w:cs="Times New Roman"/>
                      <w:b w:val="0"/>
                      <w:color w:val="auto"/>
                      <w:sz w:val="20"/>
                      <w:szCs w:val="20"/>
                    </w:rPr>
                    <w:t>2.5</w:t>
                  </w:r>
                  <w:proofErr w:type="gramEnd"/>
                  <w:r w:rsidRPr="00B173AA">
                    <w:rPr>
                      <w:rFonts w:ascii="Times New Roman" w:hAnsi="Times New Roman" w:cs="Times New Roman"/>
                      <w:b w:val="0"/>
                      <w:color w:val="auto"/>
                      <w:sz w:val="20"/>
                      <w:szCs w:val="20"/>
                    </w:rPr>
                    <w:t xml:space="preserve"> olan artçılar ve derinlikleri (Kandilli Rasathanesi Ulusal Deprem İzleme Merkezi (UDIM)).</w:t>
                  </w:r>
                  <w:bookmarkEnd w:id="82"/>
                </w:p>
              </w:txbxContent>
            </v:textbox>
          </v:shape>
        </w:pict>
      </w: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B173AA" w:rsidRPr="00B173AA" w:rsidRDefault="00B173AA" w:rsidP="00B173AA">
      <w:pPr>
        <w:spacing w:line="360" w:lineRule="auto"/>
        <w:ind w:firstLine="709"/>
        <w:jc w:val="both"/>
        <w:rPr>
          <w:rFonts w:ascii="Times New Roman" w:hAnsi="Times New Roman" w:cs="Times New Roman"/>
          <w:sz w:val="24"/>
          <w:szCs w:val="24"/>
        </w:rPr>
      </w:pPr>
      <w:r>
        <w:rPr>
          <w:rFonts w:ascii="Times New Roman" w:hAnsi="Times New Roman" w:cs="Times New Roman"/>
          <w:bCs/>
          <w:noProof/>
          <w:sz w:val="24"/>
          <w:szCs w:val="24"/>
          <w:lang w:eastAsia="tr-TR" w:bidi="ar-SA"/>
        </w:rPr>
        <w:drawing>
          <wp:anchor distT="0" distB="0" distL="114300" distR="114300" simplePos="0" relativeHeight="251778048" behindDoc="0" locked="0" layoutInCell="1" allowOverlap="1">
            <wp:simplePos x="0" y="0"/>
            <wp:positionH relativeFrom="column">
              <wp:posOffset>494665</wp:posOffset>
            </wp:positionH>
            <wp:positionV relativeFrom="paragraph">
              <wp:posOffset>633095</wp:posOffset>
            </wp:positionV>
            <wp:extent cx="4194810" cy="2400935"/>
            <wp:effectExtent l="19050" t="0" r="0" b="0"/>
            <wp:wrapNone/>
            <wp:docPr id="29" name="28 Resim" descr="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5.PNG"/>
                    <pic:cNvPicPr/>
                  </pic:nvPicPr>
                  <pic:blipFill>
                    <a:blip r:embed="rId104" cstate="print"/>
                    <a:stretch>
                      <a:fillRect/>
                    </a:stretch>
                  </pic:blipFill>
                  <pic:spPr>
                    <a:xfrm>
                      <a:off x="0" y="0"/>
                      <a:ext cx="4194810" cy="2400935"/>
                    </a:xfrm>
                    <a:prstGeom prst="rect">
                      <a:avLst/>
                    </a:prstGeom>
                  </pic:spPr>
                </pic:pic>
              </a:graphicData>
            </a:graphic>
          </wp:anchor>
        </w:drawing>
      </w:r>
      <w:r w:rsidRPr="00B173AA">
        <w:rPr>
          <w:rFonts w:ascii="Times New Roman" w:hAnsi="Times New Roman" w:cs="Times New Roman"/>
          <w:bCs/>
          <w:sz w:val="24"/>
          <w:szCs w:val="24"/>
        </w:rPr>
        <w:t xml:space="preserve">23 – 29 Temmuz 2003 tarihinde Buldan’da büyüklükleri </w:t>
      </w:r>
      <w:proofErr w:type="gramStart"/>
      <w:r w:rsidRPr="00B173AA">
        <w:rPr>
          <w:rFonts w:ascii="Times New Roman" w:hAnsi="Times New Roman" w:cs="Times New Roman"/>
          <w:bCs/>
          <w:sz w:val="24"/>
          <w:szCs w:val="24"/>
        </w:rPr>
        <w:t>2.5</w:t>
      </w:r>
      <w:proofErr w:type="gramEnd"/>
      <w:r w:rsidRPr="00B173AA">
        <w:rPr>
          <w:rFonts w:ascii="Times New Roman" w:hAnsi="Times New Roman" w:cs="Times New Roman"/>
          <w:bCs/>
          <w:sz w:val="24"/>
          <w:szCs w:val="24"/>
        </w:rPr>
        <w:t xml:space="preserve"> ve 5.5 arasında değişen toplam 120 adet dep</w:t>
      </w:r>
      <w:r>
        <w:rPr>
          <w:rFonts w:ascii="Times New Roman" w:hAnsi="Times New Roman" w:cs="Times New Roman"/>
          <w:bCs/>
          <w:sz w:val="24"/>
          <w:szCs w:val="24"/>
        </w:rPr>
        <w:t>rem meydana gelmiştir (Şekil 4.34</w:t>
      </w:r>
      <w:r w:rsidRPr="00B173AA">
        <w:rPr>
          <w:rFonts w:ascii="Times New Roman" w:hAnsi="Times New Roman" w:cs="Times New Roman"/>
          <w:bCs/>
          <w:sz w:val="24"/>
          <w:szCs w:val="24"/>
        </w:rPr>
        <w:t>).</w:t>
      </w: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6727B5" w:rsidP="00DF130E">
      <w:pPr>
        <w:pStyle w:val="fbemetinnormal"/>
      </w:pPr>
    </w:p>
    <w:p w:rsidR="006727B5" w:rsidRDefault="001D25A1" w:rsidP="00DF130E">
      <w:pPr>
        <w:pStyle w:val="fbemetinnormal"/>
      </w:pPr>
      <w:r>
        <w:rPr>
          <w:noProof/>
        </w:rPr>
        <w:pict>
          <v:shape id="_x0000_s1074" type="#_x0000_t202" style="position:absolute;left:0;text-align:left;margin-left:38.95pt;margin-top:14.55pt;width:330.3pt;height:36.9pt;z-index:251780096" stroked="f">
            <v:textbox inset="0,0,0,0">
              <w:txbxContent>
                <w:p w:rsidR="001D25A1" w:rsidRPr="00B173AA" w:rsidRDefault="001D25A1" w:rsidP="00B173AA">
                  <w:pPr>
                    <w:tabs>
                      <w:tab w:val="left" w:pos="1515"/>
                    </w:tabs>
                    <w:spacing w:line="240" w:lineRule="auto"/>
                    <w:jc w:val="center"/>
                    <w:rPr>
                      <w:rFonts w:ascii="Times New Roman" w:hAnsi="Times New Roman" w:cs="Times New Roman"/>
                      <w:sz w:val="20"/>
                      <w:szCs w:val="20"/>
                    </w:rPr>
                  </w:pPr>
                  <w:bookmarkStart w:id="83" w:name="_Toc529869387"/>
                  <w:r w:rsidRPr="00B173AA">
                    <w:rPr>
                      <w:rFonts w:ascii="Times New Roman" w:hAnsi="Times New Roman" w:cs="Times New Roman"/>
                      <w:b/>
                      <w:sz w:val="20"/>
                      <w:szCs w:val="20"/>
                    </w:rPr>
                    <w:t xml:space="preserve">Şekil </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STYLEREF  \s fbe_başlık_1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4</w:t>
                  </w:r>
                  <w:r>
                    <w:rPr>
                      <w:rFonts w:ascii="Times New Roman" w:hAnsi="Times New Roman" w:cs="Times New Roman"/>
                      <w:b/>
                      <w:sz w:val="20"/>
                      <w:szCs w:val="20"/>
                    </w:rPr>
                    <w:fldChar w:fldCharType="end"/>
                  </w:r>
                  <w:r>
                    <w:rPr>
                      <w:rFonts w:ascii="Times New Roman" w:hAnsi="Times New Roman" w:cs="Times New Roman"/>
                      <w:b/>
                      <w:sz w:val="20"/>
                      <w:szCs w:val="20"/>
                    </w:rPr>
                    <w:t>.</w:t>
                  </w:r>
                  <w:r>
                    <w:rPr>
                      <w:rFonts w:ascii="Times New Roman" w:hAnsi="Times New Roman" w:cs="Times New Roman"/>
                      <w:b/>
                      <w:sz w:val="20"/>
                      <w:szCs w:val="20"/>
                    </w:rPr>
                    <w:fldChar w:fldCharType="begin"/>
                  </w:r>
                  <w:r>
                    <w:rPr>
                      <w:rFonts w:ascii="Times New Roman" w:hAnsi="Times New Roman" w:cs="Times New Roman"/>
                      <w:b/>
                      <w:sz w:val="20"/>
                      <w:szCs w:val="20"/>
                    </w:rPr>
                    <w:instrText xml:space="preserve"> SEQ Şekil \* ARABIC \s 1 </w:instrText>
                  </w:r>
                  <w:r>
                    <w:rPr>
                      <w:rFonts w:ascii="Times New Roman" w:hAnsi="Times New Roman" w:cs="Times New Roman"/>
                      <w:b/>
                      <w:sz w:val="20"/>
                      <w:szCs w:val="20"/>
                    </w:rPr>
                    <w:fldChar w:fldCharType="separate"/>
                  </w:r>
                  <w:r w:rsidR="00B17873">
                    <w:rPr>
                      <w:rFonts w:ascii="Times New Roman" w:hAnsi="Times New Roman" w:cs="Times New Roman"/>
                      <w:b/>
                      <w:noProof/>
                      <w:sz w:val="20"/>
                      <w:szCs w:val="20"/>
                    </w:rPr>
                    <w:t>34</w:t>
                  </w:r>
                  <w:r>
                    <w:rPr>
                      <w:rFonts w:ascii="Times New Roman" w:hAnsi="Times New Roman" w:cs="Times New Roman"/>
                      <w:b/>
                      <w:sz w:val="20"/>
                      <w:szCs w:val="20"/>
                    </w:rPr>
                    <w:fldChar w:fldCharType="end"/>
                  </w:r>
                  <w:r w:rsidRPr="00B173AA">
                    <w:rPr>
                      <w:rFonts w:ascii="Times New Roman" w:hAnsi="Times New Roman" w:cs="Times New Roman"/>
                      <w:b/>
                      <w:sz w:val="20"/>
                      <w:szCs w:val="20"/>
                    </w:rPr>
                    <w:t>:</w:t>
                  </w:r>
                  <w:r w:rsidRPr="00B173AA">
                    <w:rPr>
                      <w:rFonts w:ascii="Times New Roman" w:hAnsi="Times New Roman" w:cs="Times New Roman"/>
                      <w:sz w:val="20"/>
                      <w:szCs w:val="20"/>
                    </w:rPr>
                    <w:t xml:space="preserve"> 23 – 29 Temmuz 2003 tarihlerinde Buldan’ da meydana gelen depremler.</w:t>
                  </w:r>
                  <w:bookmarkEnd w:id="83"/>
                </w:p>
                <w:p w:rsidR="001D25A1" w:rsidRPr="0048328F" w:rsidRDefault="001D25A1" w:rsidP="00B173AA">
                  <w:pPr>
                    <w:pStyle w:val="ResimYazs"/>
                    <w:rPr>
                      <w:rFonts w:ascii="Times New Roman" w:hAnsi="Times New Roman" w:cs="Times New Roman"/>
                      <w:noProof/>
                      <w:sz w:val="24"/>
                      <w:szCs w:val="24"/>
                    </w:rPr>
                  </w:pPr>
                </w:p>
              </w:txbxContent>
            </v:textbox>
          </v:shape>
        </w:pict>
      </w:r>
    </w:p>
    <w:p w:rsidR="006727B5" w:rsidRDefault="006727B5" w:rsidP="00DF130E">
      <w:pPr>
        <w:pStyle w:val="fbemetinnormal"/>
      </w:pPr>
    </w:p>
    <w:p w:rsidR="0000779D" w:rsidRPr="001D6BA8" w:rsidRDefault="0000779D" w:rsidP="001D6BA8">
      <w:pPr>
        <w:tabs>
          <w:tab w:val="left" w:pos="3735"/>
        </w:tabs>
        <w:spacing w:line="360" w:lineRule="auto"/>
        <w:ind w:firstLine="709"/>
        <w:jc w:val="both"/>
        <w:rPr>
          <w:rFonts w:ascii="Times New Roman" w:hAnsi="Times New Roman" w:cs="Times New Roman"/>
          <w:bCs/>
          <w:sz w:val="24"/>
          <w:szCs w:val="24"/>
        </w:rPr>
      </w:pPr>
      <w:r w:rsidRPr="001D6BA8">
        <w:rPr>
          <w:rFonts w:ascii="Times New Roman" w:hAnsi="Times New Roman" w:cs="Times New Roman"/>
          <w:bCs/>
          <w:sz w:val="24"/>
          <w:szCs w:val="24"/>
        </w:rPr>
        <w:lastRenderedPageBreak/>
        <w:t xml:space="preserve">Bu depremlerden 40 tanesi </w:t>
      </w:r>
      <w:proofErr w:type="gramStart"/>
      <w:r w:rsidRPr="001D6BA8">
        <w:rPr>
          <w:rFonts w:ascii="Times New Roman" w:hAnsi="Times New Roman" w:cs="Times New Roman"/>
          <w:bCs/>
          <w:sz w:val="24"/>
          <w:szCs w:val="24"/>
        </w:rPr>
        <w:t>2.5</w:t>
      </w:r>
      <w:proofErr w:type="gramEnd"/>
      <w:r w:rsidRPr="001D6BA8">
        <w:rPr>
          <w:rFonts w:ascii="Times New Roman" w:hAnsi="Times New Roman" w:cs="Times New Roman"/>
          <w:bCs/>
          <w:sz w:val="24"/>
          <w:szCs w:val="24"/>
        </w:rPr>
        <w:t>≤M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3, 58 tanesi 3≤M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3.5, 11 tanesi 3.5≤M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4, 7 tanesi 4≤M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4.5, 1 tanesi 4.5≤M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5 ve 3 tanesi de 5≤M</w:t>
      </w:r>
      <w:r w:rsidRPr="001D6BA8">
        <w:rPr>
          <w:rFonts w:ascii="Times New Roman" w:hAnsi="Times New Roman" w:cs="Times New Roman"/>
          <w:bCs/>
          <w:sz w:val="24"/>
          <w:szCs w:val="24"/>
        </w:rPr>
        <w:sym w:font="Symbol" w:char="F03C"/>
      </w:r>
      <w:r w:rsidRPr="001D6BA8">
        <w:rPr>
          <w:rFonts w:ascii="Times New Roman" w:hAnsi="Times New Roman" w:cs="Times New Roman"/>
          <w:bCs/>
          <w:sz w:val="24"/>
          <w:szCs w:val="24"/>
        </w:rPr>
        <w:t>5.5 büyüklüklerindedir (Şekil 4.7). Yine bu tarihlerde Buldan’da meydana ge</w:t>
      </w:r>
      <w:r w:rsidR="001D6BA8">
        <w:rPr>
          <w:rFonts w:ascii="Times New Roman" w:hAnsi="Times New Roman" w:cs="Times New Roman"/>
          <w:bCs/>
          <w:sz w:val="24"/>
          <w:szCs w:val="24"/>
        </w:rPr>
        <w:t>len depremlerin verileri (</w:t>
      </w:r>
      <w:r w:rsidRPr="001D6BA8">
        <w:rPr>
          <w:rFonts w:ascii="Times New Roman" w:hAnsi="Times New Roman" w:cs="Times New Roman"/>
          <w:bCs/>
          <w:sz w:val="24"/>
          <w:szCs w:val="24"/>
        </w:rPr>
        <w:t>Çizelge A.1) ’de verilmiştir.</w:t>
      </w:r>
      <w:r w:rsidR="001D6BA8" w:rsidRPr="001D6BA8">
        <w:rPr>
          <w:rFonts w:ascii="Times New Roman" w:hAnsi="Times New Roman" w:cs="Times New Roman"/>
          <w:bCs/>
          <w:sz w:val="24"/>
          <w:szCs w:val="24"/>
        </w:rPr>
        <w:t xml:space="preserve"> </w:t>
      </w:r>
      <w:r w:rsidRPr="001D6BA8">
        <w:rPr>
          <w:rFonts w:ascii="Times New Roman" w:hAnsi="Times New Roman" w:cs="Times New Roman"/>
          <w:bCs/>
          <w:sz w:val="24"/>
          <w:szCs w:val="24"/>
        </w:rPr>
        <w:t>1900-</w:t>
      </w:r>
      <w:r w:rsidR="001D6BA8" w:rsidRPr="001D6BA8">
        <w:rPr>
          <w:rFonts w:ascii="Times New Roman" w:hAnsi="Times New Roman" w:cs="Times New Roman"/>
          <w:bCs/>
          <w:sz w:val="24"/>
          <w:szCs w:val="24"/>
        </w:rPr>
        <w:t>2018 Y</w:t>
      </w:r>
      <w:r w:rsidRPr="001D6BA8">
        <w:rPr>
          <w:rFonts w:ascii="Times New Roman" w:hAnsi="Times New Roman" w:cs="Times New Roman"/>
          <w:bCs/>
          <w:sz w:val="24"/>
          <w:szCs w:val="24"/>
        </w:rPr>
        <w:t>ılları arasında çalışma alanı ve çevresinde magnitüdü 3 ve 6 arasında olan depremler aşağıdaki ş</w:t>
      </w:r>
      <w:r w:rsidR="001D6BA8" w:rsidRPr="001D6BA8">
        <w:rPr>
          <w:rFonts w:ascii="Times New Roman" w:hAnsi="Times New Roman" w:cs="Times New Roman"/>
          <w:bCs/>
          <w:sz w:val="24"/>
          <w:szCs w:val="24"/>
        </w:rPr>
        <w:t>ekilde gösterilmiştir (Şekil 4.35</w:t>
      </w:r>
      <w:r w:rsidRPr="001D6BA8">
        <w:rPr>
          <w:rFonts w:ascii="Times New Roman" w:hAnsi="Times New Roman" w:cs="Times New Roman"/>
          <w:bCs/>
          <w:sz w:val="24"/>
          <w:szCs w:val="24"/>
        </w:rPr>
        <w:t>). Deprem episantrlarının daha çok Sarıgöl-Buldan arasında ve Denizli havzasında meydana geldiği görülmektedir.</w:t>
      </w:r>
    </w:p>
    <w:p w:rsidR="00385225" w:rsidRDefault="001D6BA8" w:rsidP="00DF130E">
      <w:pPr>
        <w:pStyle w:val="fbemetinnormal"/>
      </w:pPr>
      <w:r>
        <w:rPr>
          <w:noProof/>
          <w:lang w:eastAsia="tr-TR" w:bidi="ar-SA"/>
        </w:rPr>
        <w:drawing>
          <wp:anchor distT="0" distB="0" distL="114300" distR="114300" simplePos="0" relativeHeight="251781120" behindDoc="0" locked="0" layoutInCell="1" allowOverlap="1">
            <wp:simplePos x="0" y="0"/>
            <wp:positionH relativeFrom="column">
              <wp:posOffset>550545</wp:posOffset>
            </wp:positionH>
            <wp:positionV relativeFrom="paragraph">
              <wp:posOffset>40005</wp:posOffset>
            </wp:positionV>
            <wp:extent cx="3971925" cy="3164205"/>
            <wp:effectExtent l="19050" t="0" r="9525" b="0"/>
            <wp:wrapNone/>
            <wp:docPr id="32" name="31 Resim" de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105" cstate="print"/>
                    <a:stretch>
                      <a:fillRect/>
                    </a:stretch>
                  </pic:blipFill>
                  <pic:spPr>
                    <a:xfrm>
                      <a:off x="0" y="0"/>
                      <a:ext cx="3971925" cy="3164205"/>
                    </a:xfrm>
                    <a:prstGeom prst="rect">
                      <a:avLst/>
                    </a:prstGeom>
                  </pic:spPr>
                </pic:pic>
              </a:graphicData>
            </a:graphic>
          </wp:anchor>
        </w:drawing>
      </w: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1D25A1" w:rsidP="00DF130E">
      <w:pPr>
        <w:pStyle w:val="fbemetinnormal"/>
      </w:pPr>
      <w:r>
        <w:rPr>
          <w:noProof/>
        </w:rPr>
        <w:pict>
          <v:shape id="_x0000_s1075" type="#_x0000_t202" style="position:absolute;left:0;text-align:left;margin-left:43.35pt;margin-top:9.9pt;width:312.75pt;height:35pt;z-index:251783168" stroked="f">
            <v:textbox inset="0,0,0,0">
              <w:txbxContent>
                <w:p w:rsidR="001D25A1" w:rsidRPr="001D6BA8" w:rsidRDefault="001D25A1" w:rsidP="001D6BA8">
                  <w:pPr>
                    <w:pStyle w:val="ResimYazs"/>
                    <w:jc w:val="center"/>
                    <w:rPr>
                      <w:rFonts w:ascii="Times New Roman" w:hAnsi="Times New Roman" w:cs="Times New Roman"/>
                      <w:b w:val="0"/>
                      <w:bCs w:val="0"/>
                      <w:color w:val="auto"/>
                      <w:sz w:val="20"/>
                      <w:szCs w:val="20"/>
                    </w:rPr>
                  </w:pPr>
                  <w:bookmarkStart w:id="84" w:name="_Toc529869388"/>
                  <w:r w:rsidRPr="001D6BA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35</w:t>
                  </w:r>
                  <w:r>
                    <w:rPr>
                      <w:rFonts w:ascii="Times New Roman" w:hAnsi="Times New Roman" w:cs="Times New Roman"/>
                      <w:color w:val="auto"/>
                      <w:sz w:val="20"/>
                      <w:szCs w:val="20"/>
                    </w:rPr>
                    <w:fldChar w:fldCharType="end"/>
                  </w:r>
                  <w:r w:rsidRPr="001D6BA8">
                    <w:rPr>
                      <w:rFonts w:ascii="Times New Roman" w:hAnsi="Times New Roman" w:cs="Times New Roman"/>
                      <w:color w:val="auto"/>
                      <w:sz w:val="20"/>
                      <w:szCs w:val="20"/>
                    </w:rPr>
                    <w:t>:</w:t>
                  </w:r>
                  <w:r w:rsidRPr="001D6BA8">
                    <w:rPr>
                      <w:rFonts w:ascii="Times New Roman" w:hAnsi="Times New Roman" w:cs="Times New Roman"/>
                      <w:b w:val="0"/>
                      <w:color w:val="auto"/>
                      <w:sz w:val="20"/>
                      <w:szCs w:val="20"/>
                    </w:rPr>
                    <w:t xml:space="preserve"> 1900- yılları arasında Denizlide meydana gelen depremler  (Kandilli Rasathanesi Ulusal Deprem İzleme Merkezi (UDIM)).</w:t>
                  </w:r>
                  <w:bookmarkEnd w:id="84"/>
                </w:p>
                <w:p w:rsidR="001D25A1" w:rsidRPr="00A824C4" w:rsidRDefault="001D25A1" w:rsidP="001D6BA8">
                  <w:pPr>
                    <w:pStyle w:val="ResimYazs"/>
                    <w:rPr>
                      <w:rFonts w:ascii="Times New Roman" w:hAnsi="Times New Roman"/>
                      <w:noProof/>
                      <w:sz w:val="24"/>
                    </w:rPr>
                  </w:pPr>
                </w:p>
              </w:txbxContent>
            </v:textbox>
          </v:shape>
        </w:pict>
      </w:r>
    </w:p>
    <w:p w:rsidR="00626C81" w:rsidRDefault="00626C81" w:rsidP="00626C81">
      <w:pPr>
        <w:tabs>
          <w:tab w:val="left" w:pos="1080"/>
          <w:tab w:val="left" w:pos="3735"/>
        </w:tabs>
        <w:spacing w:after="0"/>
        <w:rPr>
          <w:szCs w:val="24"/>
        </w:rPr>
      </w:pPr>
    </w:p>
    <w:p w:rsidR="00626C81" w:rsidRDefault="00626C81" w:rsidP="00626C81">
      <w:pPr>
        <w:tabs>
          <w:tab w:val="left" w:pos="1080"/>
          <w:tab w:val="left" w:pos="3735"/>
        </w:tabs>
        <w:spacing w:after="0"/>
        <w:ind w:firstLine="709"/>
        <w:rPr>
          <w:szCs w:val="24"/>
        </w:rPr>
      </w:pPr>
    </w:p>
    <w:p w:rsidR="00626C81" w:rsidRDefault="00626C81" w:rsidP="00626C81">
      <w:pPr>
        <w:tabs>
          <w:tab w:val="left" w:pos="1080"/>
          <w:tab w:val="left" w:pos="3735"/>
        </w:tabs>
        <w:spacing w:after="0"/>
        <w:ind w:firstLine="709"/>
        <w:rPr>
          <w:szCs w:val="24"/>
        </w:rPr>
      </w:pPr>
      <w:r>
        <w:rPr>
          <w:szCs w:val="24"/>
        </w:rPr>
        <w:t xml:space="preserve">Denizli ve çevresinde 1900- yılları arasında meydana gelen depremleri 20 yıllık </w:t>
      </w:r>
      <w:proofErr w:type="gramStart"/>
      <w:r>
        <w:rPr>
          <w:szCs w:val="24"/>
        </w:rPr>
        <w:t>periyotlar</w:t>
      </w:r>
      <w:proofErr w:type="gramEnd"/>
      <w:r>
        <w:rPr>
          <w:szCs w:val="24"/>
        </w:rPr>
        <w:t xml:space="preserve"> içerisinde incelediğimizde;</w:t>
      </w:r>
    </w:p>
    <w:p w:rsidR="00B173AA" w:rsidRDefault="00626C81" w:rsidP="00DF130E">
      <w:pPr>
        <w:pStyle w:val="fbemetinnormal"/>
      </w:pPr>
      <w:r>
        <w:rPr>
          <w:noProof/>
          <w:lang w:eastAsia="tr-TR" w:bidi="ar-SA"/>
        </w:rPr>
        <w:drawing>
          <wp:anchor distT="0" distB="0" distL="114300" distR="114300" simplePos="0" relativeHeight="251784192" behindDoc="0" locked="0" layoutInCell="1" allowOverlap="1">
            <wp:simplePos x="0" y="0"/>
            <wp:positionH relativeFrom="column">
              <wp:posOffset>177082</wp:posOffset>
            </wp:positionH>
            <wp:positionV relativeFrom="paragraph">
              <wp:posOffset>169408</wp:posOffset>
            </wp:positionV>
            <wp:extent cx="4847148" cy="2091193"/>
            <wp:effectExtent l="19050" t="0" r="0" b="0"/>
            <wp:wrapNone/>
            <wp:docPr id="34" name="33 Resim" de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106" cstate="print"/>
                    <a:stretch>
                      <a:fillRect/>
                    </a:stretch>
                  </pic:blipFill>
                  <pic:spPr>
                    <a:xfrm>
                      <a:off x="0" y="0"/>
                      <a:ext cx="4847148" cy="2091193"/>
                    </a:xfrm>
                    <a:prstGeom prst="rect">
                      <a:avLst/>
                    </a:prstGeom>
                  </pic:spPr>
                </pic:pic>
              </a:graphicData>
            </a:graphic>
          </wp:anchor>
        </w:drawing>
      </w: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1D25A1" w:rsidP="00DF130E">
      <w:pPr>
        <w:pStyle w:val="fbemetinnormal"/>
      </w:pPr>
      <w:r>
        <w:rPr>
          <w:noProof/>
        </w:rPr>
        <w:pict>
          <v:shape id="_x0000_s1076" type="#_x0000_t202" style="position:absolute;left:0;text-align:left;margin-left:13.9pt;margin-top:29.65pt;width:381.65pt;height:23.95pt;z-index:251786240" stroked="f">
            <v:textbox inset="0,0,0,0">
              <w:txbxContent>
                <w:p w:rsidR="001D25A1" w:rsidRPr="00626C81" w:rsidRDefault="001D25A1" w:rsidP="00626C81">
                  <w:pPr>
                    <w:pStyle w:val="ResimYazs"/>
                    <w:jc w:val="center"/>
                    <w:rPr>
                      <w:rFonts w:ascii="Times New Roman" w:hAnsi="Times New Roman" w:cs="Times New Roman"/>
                      <w:b w:val="0"/>
                      <w:color w:val="auto"/>
                      <w:sz w:val="20"/>
                      <w:szCs w:val="20"/>
                    </w:rPr>
                  </w:pPr>
                  <w:bookmarkStart w:id="85" w:name="_Toc529869389"/>
                  <w:r w:rsidRPr="00626C8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36</w:t>
                  </w:r>
                  <w:r>
                    <w:rPr>
                      <w:rFonts w:ascii="Times New Roman" w:hAnsi="Times New Roman" w:cs="Times New Roman"/>
                      <w:color w:val="auto"/>
                      <w:sz w:val="20"/>
                      <w:szCs w:val="20"/>
                    </w:rPr>
                    <w:fldChar w:fldCharType="end"/>
                  </w:r>
                  <w:r w:rsidRPr="00626C81">
                    <w:rPr>
                      <w:rFonts w:ascii="Times New Roman" w:hAnsi="Times New Roman" w:cs="Times New Roman"/>
                      <w:color w:val="auto"/>
                      <w:sz w:val="20"/>
                      <w:szCs w:val="20"/>
                    </w:rPr>
                    <w:t>:</w:t>
                  </w:r>
                  <w:r w:rsidRPr="00626C81">
                    <w:rPr>
                      <w:rFonts w:ascii="Times New Roman" w:hAnsi="Times New Roman" w:cs="Times New Roman"/>
                      <w:b w:val="0"/>
                      <w:color w:val="auto"/>
                      <w:sz w:val="20"/>
                      <w:szCs w:val="20"/>
                    </w:rPr>
                    <w:t xml:space="preserve"> 1900-1920 Yılları arası magnitüd-deprem sayısı grafiği.</w:t>
                  </w:r>
                  <w:bookmarkEnd w:id="85"/>
                </w:p>
                <w:p w:rsidR="001D25A1" w:rsidRPr="001809C7" w:rsidRDefault="001D25A1" w:rsidP="00626C81"/>
                <w:p w:rsidR="001D25A1" w:rsidRPr="001825AF" w:rsidRDefault="001D25A1" w:rsidP="00626C81">
                  <w:pPr>
                    <w:pStyle w:val="ResimYazs"/>
                    <w:rPr>
                      <w:rFonts w:ascii="Times New Roman" w:hAnsi="Times New Roman"/>
                      <w:noProof/>
                      <w:sz w:val="24"/>
                    </w:rPr>
                  </w:pPr>
                </w:p>
              </w:txbxContent>
            </v:textbox>
          </v:shape>
        </w:pict>
      </w:r>
    </w:p>
    <w:p w:rsidR="00D12972" w:rsidRPr="00D12972" w:rsidRDefault="00D12972" w:rsidP="00D12972">
      <w:pPr>
        <w:spacing w:line="360" w:lineRule="auto"/>
        <w:ind w:firstLine="709"/>
        <w:jc w:val="both"/>
        <w:rPr>
          <w:rFonts w:ascii="Times New Roman" w:hAnsi="Times New Roman" w:cs="Times New Roman"/>
          <w:sz w:val="24"/>
          <w:szCs w:val="24"/>
        </w:rPr>
      </w:pPr>
      <w:r w:rsidRPr="00D12972">
        <w:rPr>
          <w:rFonts w:ascii="Times New Roman" w:hAnsi="Times New Roman" w:cs="Times New Roman"/>
          <w:sz w:val="24"/>
          <w:szCs w:val="24"/>
        </w:rPr>
        <w:lastRenderedPageBreak/>
        <w:t xml:space="preserve">1900-1920 Yılları arasında magnitüdü </w:t>
      </w:r>
      <w:proofErr w:type="gramStart"/>
      <w:r w:rsidRPr="00D12972">
        <w:rPr>
          <w:rFonts w:ascii="Times New Roman" w:hAnsi="Times New Roman" w:cs="Times New Roman"/>
          <w:bCs/>
          <w:sz w:val="24"/>
          <w:szCs w:val="24"/>
        </w:rPr>
        <w:t>4.0</w:t>
      </w:r>
      <w:proofErr w:type="gramEnd"/>
      <w:r w:rsidRPr="00D12972">
        <w:rPr>
          <w:rFonts w:ascii="Times New Roman" w:hAnsi="Times New Roman" w:cs="Times New Roman"/>
          <w:bCs/>
          <w:sz w:val="24"/>
          <w:szCs w:val="24"/>
        </w:rPr>
        <w:t xml:space="preserve"> ≤ M </w:t>
      </w:r>
      <w:r w:rsidRPr="00D12972">
        <w:rPr>
          <w:rFonts w:ascii="Times New Roman" w:hAnsi="Times New Roman" w:cs="Times New Roman"/>
          <w:bCs/>
          <w:sz w:val="24"/>
          <w:szCs w:val="24"/>
        </w:rPr>
        <w:sym w:font="Symbol" w:char="F03C"/>
      </w:r>
      <w:r w:rsidRPr="00D12972">
        <w:rPr>
          <w:rFonts w:ascii="Times New Roman" w:hAnsi="Times New Roman" w:cs="Times New Roman"/>
          <w:bCs/>
          <w:sz w:val="24"/>
          <w:szCs w:val="24"/>
        </w:rPr>
        <w:t xml:space="preserve"> 6 olan deprem sayısının 8 olduğunu, bununla birlikte magnitüdü 6 ve daha büyük olan herhangi bir depremin meydana ge</w:t>
      </w:r>
      <w:r>
        <w:rPr>
          <w:rFonts w:ascii="Times New Roman" w:hAnsi="Times New Roman" w:cs="Times New Roman"/>
          <w:bCs/>
          <w:sz w:val="24"/>
          <w:szCs w:val="24"/>
        </w:rPr>
        <w:t>lmediğini görmekteyiz (Şekil 4.36</w:t>
      </w:r>
      <w:r w:rsidRPr="00D12972">
        <w:rPr>
          <w:rFonts w:ascii="Times New Roman" w:hAnsi="Times New Roman" w:cs="Times New Roman"/>
          <w:bCs/>
          <w:sz w:val="24"/>
          <w:szCs w:val="24"/>
        </w:rPr>
        <w:t>).</w:t>
      </w:r>
    </w:p>
    <w:p w:rsidR="00B173AA" w:rsidRDefault="00D12972" w:rsidP="00DF130E">
      <w:pPr>
        <w:pStyle w:val="fbemetinnormal"/>
      </w:pPr>
      <w:r>
        <w:rPr>
          <w:noProof/>
          <w:lang w:eastAsia="tr-TR" w:bidi="ar-SA"/>
        </w:rPr>
        <w:drawing>
          <wp:anchor distT="0" distB="0" distL="114300" distR="114300" simplePos="0" relativeHeight="251787264" behindDoc="0" locked="0" layoutInCell="1" allowOverlap="1">
            <wp:simplePos x="0" y="0"/>
            <wp:positionH relativeFrom="column">
              <wp:posOffset>304165</wp:posOffset>
            </wp:positionH>
            <wp:positionV relativeFrom="paragraph">
              <wp:posOffset>27305</wp:posOffset>
            </wp:positionV>
            <wp:extent cx="4671695" cy="2154555"/>
            <wp:effectExtent l="19050" t="0" r="0" b="0"/>
            <wp:wrapNone/>
            <wp:docPr id="36" name="35 Resim" de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107" cstate="print"/>
                    <a:stretch>
                      <a:fillRect/>
                    </a:stretch>
                  </pic:blipFill>
                  <pic:spPr>
                    <a:xfrm>
                      <a:off x="0" y="0"/>
                      <a:ext cx="4671695" cy="2154555"/>
                    </a:xfrm>
                    <a:prstGeom prst="rect">
                      <a:avLst/>
                    </a:prstGeom>
                  </pic:spPr>
                </pic:pic>
              </a:graphicData>
            </a:graphic>
          </wp:anchor>
        </w:drawing>
      </w: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B173AA" w:rsidRDefault="00B173AA" w:rsidP="00DF130E">
      <w:pPr>
        <w:pStyle w:val="fbemetinnormal"/>
      </w:pPr>
    </w:p>
    <w:p w:rsidR="00572331" w:rsidRPr="00572331" w:rsidRDefault="001D25A1" w:rsidP="00572331">
      <w:pPr>
        <w:pStyle w:val="fbemetinnormal"/>
        <w:ind w:firstLine="0"/>
      </w:pPr>
      <w:r>
        <w:rPr>
          <w:noProof/>
        </w:rPr>
        <w:pict>
          <v:shape id="_x0000_s1077" type="#_x0000_t202" style="position:absolute;left:0;text-align:left;margin-left:23.95pt;margin-top:3.8pt;width:367.85pt;height:24.95pt;z-index:251789312" stroked="f">
            <v:textbox inset="0,0,0,0">
              <w:txbxContent>
                <w:p w:rsidR="001D25A1" w:rsidRPr="00D12972" w:rsidRDefault="001D25A1" w:rsidP="00D12972">
                  <w:pPr>
                    <w:pStyle w:val="ResimYazs"/>
                    <w:ind w:left="708" w:firstLine="708"/>
                    <w:rPr>
                      <w:rFonts w:ascii="Times New Roman" w:hAnsi="Times New Roman" w:cs="Times New Roman"/>
                      <w:b w:val="0"/>
                      <w:color w:val="auto"/>
                      <w:sz w:val="20"/>
                      <w:szCs w:val="20"/>
                    </w:rPr>
                  </w:pPr>
                  <w:bookmarkStart w:id="86" w:name="_Toc529869390"/>
                  <w:r w:rsidRPr="00D12972">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37</w:t>
                  </w:r>
                  <w:r>
                    <w:rPr>
                      <w:rFonts w:ascii="Times New Roman" w:hAnsi="Times New Roman" w:cs="Times New Roman"/>
                      <w:color w:val="auto"/>
                      <w:sz w:val="20"/>
                      <w:szCs w:val="20"/>
                    </w:rPr>
                    <w:fldChar w:fldCharType="end"/>
                  </w:r>
                  <w:r w:rsidRPr="00D12972">
                    <w:rPr>
                      <w:rFonts w:ascii="Times New Roman" w:hAnsi="Times New Roman" w:cs="Times New Roman"/>
                      <w:color w:val="auto"/>
                      <w:sz w:val="20"/>
                      <w:szCs w:val="20"/>
                    </w:rPr>
                    <w:t>:</w:t>
                  </w:r>
                  <w:r w:rsidRPr="00D12972">
                    <w:rPr>
                      <w:rFonts w:ascii="Times New Roman" w:hAnsi="Times New Roman" w:cs="Times New Roman"/>
                      <w:b w:val="0"/>
                      <w:color w:val="auto"/>
                      <w:sz w:val="20"/>
                      <w:szCs w:val="20"/>
                    </w:rPr>
                    <w:t xml:space="preserve"> 1920-1940 Yılları arası magnitüd-deprem sayısı</w:t>
                  </w:r>
                  <w:bookmarkEnd w:id="86"/>
                </w:p>
                <w:p w:rsidR="001D25A1" w:rsidRPr="007522A4" w:rsidRDefault="001D25A1" w:rsidP="00D12972">
                  <w:pPr>
                    <w:pStyle w:val="ResimYazs"/>
                    <w:rPr>
                      <w:rFonts w:ascii="Times New Roman" w:hAnsi="Times New Roman"/>
                      <w:noProof/>
                      <w:sz w:val="24"/>
                    </w:rPr>
                  </w:pPr>
                </w:p>
              </w:txbxContent>
            </v:textbox>
          </v:shape>
        </w:pict>
      </w:r>
    </w:p>
    <w:p w:rsidR="00572331" w:rsidRDefault="00572331" w:rsidP="00313A65">
      <w:pPr>
        <w:spacing w:line="360" w:lineRule="auto"/>
        <w:ind w:firstLine="709"/>
        <w:jc w:val="both"/>
        <w:rPr>
          <w:rFonts w:ascii="Times New Roman" w:hAnsi="Times New Roman" w:cs="Times New Roman"/>
          <w:sz w:val="24"/>
          <w:szCs w:val="24"/>
        </w:rPr>
      </w:pPr>
    </w:p>
    <w:p w:rsidR="00313A65" w:rsidRPr="00313A65" w:rsidRDefault="00313A65" w:rsidP="00313A65">
      <w:pPr>
        <w:spacing w:line="360" w:lineRule="auto"/>
        <w:ind w:firstLine="709"/>
        <w:jc w:val="both"/>
        <w:rPr>
          <w:rFonts w:ascii="Times New Roman" w:hAnsi="Times New Roman" w:cs="Times New Roman"/>
          <w:bCs/>
          <w:sz w:val="24"/>
          <w:szCs w:val="24"/>
        </w:rPr>
      </w:pPr>
      <w:r w:rsidRPr="00313A65">
        <w:rPr>
          <w:rFonts w:ascii="Times New Roman" w:hAnsi="Times New Roman" w:cs="Times New Roman"/>
          <w:sz w:val="24"/>
          <w:szCs w:val="24"/>
        </w:rPr>
        <w:t xml:space="preserve">1920-1940 Yılları arasında magnitüdü </w:t>
      </w:r>
      <w:proofErr w:type="gramStart"/>
      <w:r w:rsidRPr="00313A65">
        <w:rPr>
          <w:rFonts w:ascii="Times New Roman" w:hAnsi="Times New Roman" w:cs="Times New Roman"/>
          <w:bCs/>
          <w:sz w:val="24"/>
          <w:szCs w:val="24"/>
        </w:rPr>
        <w:t>4.0</w:t>
      </w:r>
      <w:proofErr w:type="gramEnd"/>
      <w:r w:rsidRPr="00313A65">
        <w:rPr>
          <w:rFonts w:ascii="Times New Roman" w:hAnsi="Times New Roman" w:cs="Times New Roman"/>
          <w:bCs/>
          <w:sz w:val="24"/>
          <w:szCs w:val="24"/>
        </w:rPr>
        <w:t xml:space="preserve"> ≤ M </w:t>
      </w:r>
      <w:r w:rsidRPr="00313A65">
        <w:rPr>
          <w:rFonts w:ascii="Times New Roman" w:hAnsi="Times New Roman" w:cs="Times New Roman"/>
          <w:bCs/>
          <w:sz w:val="24"/>
          <w:szCs w:val="24"/>
        </w:rPr>
        <w:sym w:font="Symbol" w:char="F03C"/>
      </w:r>
      <w:r w:rsidRPr="00313A65">
        <w:rPr>
          <w:rFonts w:ascii="Times New Roman" w:hAnsi="Times New Roman" w:cs="Times New Roman"/>
          <w:bCs/>
          <w:sz w:val="24"/>
          <w:szCs w:val="24"/>
        </w:rPr>
        <w:t xml:space="preserve"> 6 olan deprem sayısı 17’ dir. Bu depremlerin 13 tanesi </w:t>
      </w:r>
      <w:proofErr w:type="gramStart"/>
      <w:r w:rsidRPr="00313A65">
        <w:rPr>
          <w:rFonts w:ascii="Times New Roman" w:hAnsi="Times New Roman" w:cs="Times New Roman"/>
          <w:bCs/>
          <w:sz w:val="24"/>
          <w:szCs w:val="24"/>
        </w:rPr>
        <w:t>4.5</w:t>
      </w:r>
      <w:proofErr w:type="gramEnd"/>
      <w:r w:rsidRPr="00313A65">
        <w:rPr>
          <w:rFonts w:ascii="Times New Roman" w:hAnsi="Times New Roman" w:cs="Times New Roman"/>
          <w:bCs/>
          <w:sz w:val="24"/>
          <w:szCs w:val="24"/>
        </w:rPr>
        <w:t xml:space="preserve"> ≤ M ≤ 5.5 magnitüd aralıklarında yoğunlaşmıştır. Bu </w:t>
      </w:r>
      <w:proofErr w:type="gramStart"/>
      <w:r w:rsidRPr="00313A65">
        <w:rPr>
          <w:rFonts w:ascii="Times New Roman" w:hAnsi="Times New Roman" w:cs="Times New Roman"/>
          <w:bCs/>
          <w:sz w:val="24"/>
          <w:szCs w:val="24"/>
        </w:rPr>
        <w:t>periyotlarda</w:t>
      </w:r>
      <w:proofErr w:type="gramEnd"/>
      <w:r w:rsidRPr="00313A65">
        <w:rPr>
          <w:rFonts w:ascii="Times New Roman" w:hAnsi="Times New Roman" w:cs="Times New Roman"/>
          <w:bCs/>
          <w:sz w:val="24"/>
          <w:szCs w:val="24"/>
        </w:rPr>
        <w:t xml:space="preserve"> 6 ve daha büyük magnitüdlerde deprem</w:t>
      </w:r>
      <w:r>
        <w:rPr>
          <w:rFonts w:ascii="Times New Roman" w:hAnsi="Times New Roman" w:cs="Times New Roman"/>
          <w:bCs/>
          <w:sz w:val="24"/>
          <w:szCs w:val="24"/>
        </w:rPr>
        <w:t xml:space="preserve"> meydana gelmemiştir (Şekil 4.37</w:t>
      </w:r>
      <w:r w:rsidRPr="00313A65">
        <w:rPr>
          <w:rFonts w:ascii="Times New Roman" w:hAnsi="Times New Roman" w:cs="Times New Roman"/>
          <w:bCs/>
          <w:sz w:val="24"/>
          <w:szCs w:val="24"/>
        </w:rPr>
        <w:t>).</w:t>
      </w:r>
    </w:p>
    <w:p w:rsidR="00B173AA" w:rsidRPr="00313A65" w:rsidRDefault="00396E91" w:rsidP="00313A65">
      <w:pPr>
        <w:pStyle w:val="fbemetinnormal"/>
        <w:rPr>
          <w:rFonts w:cs="Times New Roman"/>
          <w:szCs w:val="24"/>
        </w:rPr>
      </w:pPr>
      <w:r>
        <w:rPr>
          <w:rFonts w:cs="Times New Roman"/>
          <w:noProof/>
          <w:szCs w:val="24"/>
          <w:lang w:eastAsia="tr-TR" w:bidi="ar-SA"/>
        </w:rPr>
        <w:drawing>
          <wp:anchor distT="0" distB="0" distL="114300" distR="114300" simplePos="0" relativeHeight="251790336" behindDoc="0" locked="0" layoutInCell="1" allowOverlap="1">
            <wp:simplePos x="0" y="0"/>
            <wp:positionH relativeFrom="column">
              <wp:posOffset>359962</wp:posOffset>
            </wp:positionH>
            <wp:positionV relativeFrom="paragraph">
              <wp:posOffset>48757</wp:posOffset>
            </wp:positionV>
            <wp:extent cx="4616561" cy="2023315"/>
            <wp:effectExtent l="19050" t="0" r="0" b="0"/>
            <wp:wrapNone/>
            <wp:docPr id="37" name="36 Resim"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108" cstate="print"/>
                    <a:stretch>
                      <a:fillRect/>
                    </a:stretch>
                  </pic:blipFill>
                  <pic:spPr>
                    <a:xfrm>
                      <a:off x="0" y="0"/>
                      <a:ext cx="4616879" cy="2023454"/>
                    </a:xfrm>
                    <a:prstGeom prst="rect">
                      <a:avLst/>
                    </a:prstGeom>
                  </pic:spPr>
                </pic:pic>
              </a:graphicData>
            </a:graphic>
          </wp:anchor>
        </w:drawing>
      </w:r>
    </w:p>
    <w:p w:rsidR="00B173AA" w:rsidRPr="00313A65" w:rsidRDefault="00B173AA" w:rsidP="00313A65">
      <w:pPr>
        <w:pStyle w:val="fbemetinnormal"/>
        <w:rPr>
          <w:rFonts w:cs="Times New Roman"/>
          <w:szCs w:val="24"/>
        </w:rPr>
      </w:pPr>
    </w:p>
    <w:p w:rsidR="00B173AA" w:rsidRDefault="00B173AA" w:rsidP="00DF130E">
      <w:pPr>
        <w:pStyle w:val="fbemetinnormal"/>
      </w:pPr>
    </w:p>
    <w:p w:rsidR="00B173AA" w:rsidRDefault="00B173AA" w:rsidP="00DF130E">
      <w:pPr>
        <w:pStyle w:val="fbemetinnormal"/>
      </w:pPr>
    </w:p>
    <w:p w:rsidR="00B173AA" w:rsidRDefault="001D25A1" w:rsidP="00572331">
      <w:pPr>
        <w:pStyle w:val="fbemetinnormal"/>
        <w:ind w:firstLine="0"/>
      </w:pPr>
      <w:r>
        <w:rPr>
          <w:noProof/>
        </w:rPr>
        <w:pict>
          <v:shape id="_x0000_s1078" type="#_x0000_t202" style="position:absolute;left:0;text-align:left;margin-left:28.3pt;margin-top:24.8pt;width:363.5pt;height:25.9pt;z-index:251792384" stroked="f">
            <v:textbox inset="0,0,0,0">
              <w:txbxContent>
                <w:p w:rsidR="001D25A1" w:rsidRPr="00572331" w:rsidRDefault="001D25A1" w:rsidP="00572331">
                  <w:pPr>
                    <w:pStyle w:val="ResimYazs"/>
                    <w:jc w:val="center"/>
                    <w:rPr>
                      <w:rFonts w:ascii="Times New Roman" w:hAnsi="Times New Roman" w:cs="Times New Roman"/>
                      <w:b w:val="0"/>
                      <w:noProof/>
                      <w:color w:val="auto"/>
                      <w:sz w:val="20"/>
                      <w:szCs w:val="20"/>
                    </w:rPr>
                  </w:pPr>
                  <w:bookmarkStart w:id="87" w:name="_Toc529869391"/>
                  <w:r w:rsidRPr="0057233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38</w:t>
                  </w:r>
                  <w:r>
                    <w:rPr>
                      <w:rFonts w:ascii="Times New Roman" w:hAnsi="Times New Roman" w:cs="Times New Roman"/>
                      <w:color w:val="auto"/>
                      <w:sz w:val="20"/>
                      <w:szCs w:val="20"/>
                    </w:rPr>
                    <w:fldChar w:fldCharType="end"/>
                  </w:r>
                  <w:r w:rsidRPr="00572331">
                    <w:rPr>
                      <w:rFonts w:ascii="Times New Roman" w:hAnsi="Times New Roman" w:cs="Times New Roman"/>
                      <w:color w:val="auto"/>
                      <w:sz w:val="20"/>
                      <w:szCs w:val="20"/>
                    </w:rPr>
                    <w:t>:</w:t>
                  </w:r>
                  <w:r w:rsidRPr="00572331">
                    <w:rPr>
                      <w:rFonts w:ascii="Times New Roman" w:hAnsi="Times New Roman" w:cs="Times New Roman"/>
                      <w:b w:val="0"/>
                      <w:color w:val="auto"/>
                      <w:sz w:val="20"/>
                      <w:szCs w:val="20"/>
                    </w:rPr>
                    <w:t xml:space="preserve"> 1940-1960 Yılları </w:t>
                  </w:r>
                  <w:proofErr w:type="gramStart"/>
                  <w:r w:rsidRPr="00572331">
                    <w:rPr>
                      <w:rFonts w:ascii="Times New Roman" w:hAnsi="Times New Roman" w:cs="Times New Roman"/>
                      <w:b w:val="0"/>
                      <w:color w:val="auto"/>
                      <w:sz w:val="20"/>
                      <w:szCs w:val="20"/>
                    </w:rPr>
                    <w:t>arası  magnitüd</w:t>
                  </w:r>
                  <w:proofErr w:type="gramEnd"/>
                  <w:r w:rsidRPr="00572331">
                    <w:rPr>
                      <w:rFonts w:ascii="Times New Roman" w:hAnsi="Times New Roman" w:cs="Times New Roman"/>
                      <w:b w:val="0"/>
                      <w:color w:val="auto"/>
                      <w:sz w:val="20"/>
                      <w:szCs w:val="20"/>
                    </w:rPr>
                    <w:t>-deprem  sayısı grafiği.</w:t>
                  </w:r>
                  <w:bookmarkEnd w:id="87"/>
                </w:p>
              </w:txbxContent>
            </v:textbox>
          </v:shape>
        </w:pict>
      </w:r>
    </w:p>
    <w:p w:rsidR="00572331" w:rsidRDefault="00572331" w:rsidP="00572331">
      <w:pPr>
        <w:ind w:firstLine="709"/>
      </w:pPr>
    </w:p>
    <w:p w:rsidR="00572331" w:rsidRPr="00572331" w:rsidRDefault="00572331" w:rsidP="00572331">
      <w:pPr>
        <w:spacing w:line="360" w:lineRule="auto"/>
        <w:ind w:firstLine="709"/>
        <w:jc w:val="both"/>
        <w:rPr>
          <w:rFonts w:ascii="Times New Roman" w:hAnsi="Times New Roman" w:cs="Times New Roman"/>
          <w:bCs/>
          <w:sz w:val="24"/>
          <w:szCs w:val="24"/>
        </w:rPr>
      </w:pPr>
      <w:r w:rsidRPr="00572331">
        <w:rPr>
          <w:rFonts w:ascii="Times New Roman" w:hAnsi="Times New Roman" w:cs="Times New Roman"/>
          <w:sz w:val="24"/>
          <w:szCs w:val="24"/>
        </w:rPr>
        <w:t xml:space="preserve">1940-1960 Yılları arasında magnitüdü </w:t>
      </w:r>
      <w:proofErr w:type="gramStart"/>
      <w:r w:rsidRPr="00572331">
        <w:rPr>
          <w:rFonts w:ascii="Times New Roman" w:hAnsi="Times New Roman" w:cs="Times New Roman"/>
          <w:bCs/>
          <w:sz w:val="24"/>
          <w:szCs w:val="24"/>
        </w:rPr>
        <w:t>4.0</w:t>
      </w:r>
      <w:proofErr w:type="gramEnd"/>
      <w:r w:rsidRPr="00572331">
        <w:rPr>
          <w:rFonts w:ascii="Times New Roman" w:hAnsi="Times New Roman" w:cs="Times New Roman"/>
          <w:bCs/>
          <w:sz w:val="24"/>
          <w:szCs w:val="24"/>
        </w:rPr>
        <w:t xml:space="preserve"> ≤ M </w:t>
      </w:r>
      <w:r w:rsidRPr="00572331">
        <w:rPr>
          <w:rFonts w:ascii="Times New Roman" w:hAnsi="Times New Roman" w:cs="Times New Roman"/>
          <w:bCs/>
          <w:sz w:val="24"/>
          <w:szCs w:val="24"/>
        </w:rPr>
        <w:sym w:font="Symbol" w:char="F03C"/>
      </w:r>
      <w:r w:rsidRPr="00572331">
        <w:rPr>
          <w:rFonts w:ascii="Times New Roman" w:hAnsi="Times New Roman" w:cs="Times New Roman"/>
          <w:bCs/>
          <w:sz w:val="24"/>
          <w:szCs w:val="24"/>
        </w:rPr>
        <w:t xml:space="preserve"> 6 olan deprem sayısı 7’ dir ve bu depremler 4.0 ≤ M ≤ 5.0 magnitüd aralığında yoğunlaşmıştır (Şekil 4.38).</w:t>
      </w:r>
    </w:p>
    <w:p w:rsidR="00B173AA" w:rsidRDefault="00B173AA" w:rsidP="00DF130E">
      <w:pPr>
        <w:pStyle w:val="fbemetinnormal"/>
      </w:pPr>
    </w:p>
    <w:p w:rsidR="00B173AA" w:rsidRDefault="00572331" w:rsidP="00DF130E">
      <w:pPr>
        <w:pStyle w:val="fbemetinnormal"/>
      </w:pPr>
      <w:r>
        <w:rPr>
          <w:noProof/>
          <w:lang w:eastAsia="tr-TR" w:bidi="ar-SA"/>
        </w:rPr>
        <w:lastRenderedPageBreak/>
        <w:drawing>
          <wp:anchor distT="0" distB="0" distL="114300" distR="114300" simplePos="0" relativeHeight="251793408" behindDoc="0" locked="0" layoutInCell="1" allowOverlap="1">
            <wp:simplePos x="0" y="0"/>
            <wp:positionH relativeFrom="column">
              <wp:posOffset>256595</wp:posOffset>
            </wp:positionH>
            <wp:positionV relativeFrom="paragraph">
              <wp:posOffset>-17835</wp:posOffset>
            </wp:positionV>
            <wp:extent cx="4783538" cy="2051436"/>
            <wp:effectExtent l="19050" t="0" r="0" b="0"/>
            <wp:wrapNone/>
            <wp:docPr id="42" name="41 Resim" de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109" cstate="print"/>
                    <a:stretch>
                      <a:fillRect/>
                    </a:stretch>
                  </pic:blipFill>
                  <pic:spPr>
                    <a:xfrm>
                      <a:off x="0" y="0"/>
                      <a:ext cx="4783538" cy="2051436"/>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1D25A1" w:rsidP="00DF130E">
      <w:pPr>
        <w:pStyle w:val="fbemetinnormal"/>
      </w:pPr>
      <w:r>
        <w:rPr>
          <w:noProof/>
        </w:rPr>
        <w:pict>
          <v:shape id="_x0000_s1079" type="#_x0000_t202" style="position:absolute;left:0;text-align:left;margin-left:20.2pt;margin-top:25.8pt;width:376.65pt;height:24.95pt;z-index:251795456" stroked="f">
            <v:textbox inset="0,0,0,0">
              <w:txbxContent>
                <w:p w:rsidR="001D25A1" w:rsidRPr="00572331" w:rsidRDefault="001D25A1" w:rsidP="00572331">
                  <w:pPr>
                    <w:pStyle w:val="ResimYazs"/>
                    <w:jc w:val="center"/>
                    <w:rPr>
                      <w:rFonts w:ascii="Times New Roman" w:hAnsi="Times New Roman" w:cs="Times New Roman"/>
                      <w:b w:val="0"/>
                      <w:color w:val="auto"/>
                      <w:sz w:val="20"/>
                      <w:szCs w:val="20"/>
                    </w:rPr>
                  </w:pPr>
                  <w:bookmarkStart w:id="88" w:name="_Toc529869392"/>
                  <w:r w:rsidRPr="0057233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39</w:t>
                  </w:r>
                  <w:r>
                    <w:rPr>
                      <w:rFonts w:ascii="Times New Roman" w:hAnsi="Times New Roman" w:cs="Times New Roman"/>
                      <w:color w:val="auto"/>
                      <w:sz w:val="20"/>
                      <w:szCs w:val="20"/>
                    </w:rPr>
                    <w:fldChar w:fldCharType="end"/>
                  </w:r>
                  <w:r w:rsidRPr="00572331">
                    <w:rPr>
                      <w:rFonts w:ascii="Times New Roman" w:hAnsi="Times New Roman" w:cs="Times New Roman"/>
                      <w:color w:val="auto"/>
                      <w:sz w:val="20"/>
                      <w:szCs w:val="20"/>
                    </w:rPr>
                    <w:t>:</w:t>
                  </w:r>
                  <w:r w:rsidRPr="00572331">
                    <w:rPr>
                      <w:rFonts w:ascii="Times New Roman" w:hAnsi="Times New Roman" w:cs="Times New Roman"/>
                      <w:b w:val="0"/>
                      <w:color w:val="auto"/>
                      <w:sz w:val="20"/>
                      <w:szCs w:val="20"/>
                    </w:rPr>
                    <w:t xml:space="preserve"> 1960-1980 Yılları </w:t>
                  </w:r>
                  <w:proofErr w:type="gramStart"/>
                  <w:r w:rsidRPr="00572331">
                    <w:rPr>
                      <w:rFonts w:ascii="Times New Roman" w:hAnsi="Times New Roman" w:cs="Times New Roman"/>
                      <w:b w:val="0"/>
                      <w:color w:val="auto"/>
                      <w:sz w:val="20"/>
                      <w:szCs w:val="20"/>
                    </w:rPr>
                    <w:t>arası  magnitüd</w:t>
                  </w:r>
                  <w:proofErr w:type="gramEnd"/>
                  <w:r w:rsidRPr="00572331">
                    <w:rPr>
                      <w:rFonts w:ascii="Times New Roman" w:hAnsi="Times New Roman" w:cs="Times New Roman"/>
                      <w:b w:val="0"/>
                      <w:color w:val="auto"/>
                      <w:sz w:val="20"/>
                      <w:szCs w:val="20"/>
                    </w:rPr>
                    <w:t>-deprem  sayısı grafiği.</w:t>
                  </w:r>
                  <w:bookmarkEnd w:id="88"/>
                </w:p>
                <w:p w:rsidR="001D25A1" w:rsidRPr="006A5BCA" w:rsidRDefault="001D25A1" w:rsidP="00572331"/>
                <w:p w:rsidR="001D25A1" w:rsidRPr="00412DA0" w:rsidRDefault="001D25A1" w:rsidP="00572331">
                  <w:pPr>
                    <w:pStyle w:val="ResimYazs"/>
                    <w:rPr>
                      <w:rFonts w:ascii="Times New Roman" w:hAnsi="Times New Roman"/>
                      <w:noProof/>
                      <w:sz w:val="24"/>
                    </w:rPr>
                  </w:pPr>
                </w:p>
              </w:txbxContent>
            </v:textbox>
          </v:shape>
        </w:pict>
      </w:r>
    </w:p>
    <w:p w:rsidR="00572331" w:rsidRDefault="00572331" w:rsidP="00DF130E">
      <w:pPr>
        <w:pStyle w:val="fbemetinnormal"/>
      </w:pPr>
    </w:p>
    <w:p w:rsidR="00572331" w:rsidRPr="00572331" w:rsidRDefault="00572331" w:rsidP="00572331">
      <w:pPr>
        <w:spacing w:line="360" w:lineRule="auto"/>
        <w:ind w:firstLine="709"/>
        <w:jc w:val="both"/>
        <w:rPr>
          <w:rFonts w:ascii="Times New Roman" w:hAnsi="Times New Roman" w:cs="Times New Roman"/>
          <w:bCs/>
          <w:sz w:val="24"/>
          <w:szCs w:val="24"/>
        </w:rPr>
      </w:pPr>
      <w:r w:rsidRPr="00572331">
        <w:rPr>
          <w:rFonts w:ascii="Times New Roman" w:hAnsi="Times New Roman" w:cs="Times New Roman"/>
          <w:sz w:val="24"/>
          <w:szCs w:val="24"/>
        </w:rPr>
        <w:t xml:space="preserve">1960-1980 Yılları arasında magnitüdü </w:t>
      </w:r>
      <w:proofErr w:type="gramStart"/>
      <w:r w:rsidRPr="00572331">
        <w:rPr>
          <w:rFonts w:ascii="Times New Roman" w:hAnsi="Times New Roman" w:cs="Times New Roman"/>
          <w:bCs/>
          <w:sz w:val="24"/>
          <w:szCs w:val="24"/>
        </w:rPr>
        <w:t>4.0</w:t>
      </w:r>
      <w:proofErr w:type="gramEnd"/>
      <w:r w:rsidRPr="00572331">
        <w:rPr>
          <w:rFonts w:ascii="Times New Roman" w:hAnsi="Times New Roman" w:cs="Times New Roman"/>
          <w:bCs/>
          <w:sz w:val="24"/>
          <w:szCs w:val="24"/>
        </w:rPr>
        <w:t xml:space="preserve"> ≤ M </w:t>
      </w:r>
      <w:r w:rsidRPr="00572331">
        <w:rPr>
          <w:rFonts w:ascii="Times New Roman" w:hAnsi="Times New Roman" w:cs="Times New Roman"/>
          <w:bCs/>
          <w:sz w:val="24"/>
          <w:szCs w:val="24"/>
        </w:rPr>
        <w:sym w:font="Symbol" w:char="F03C"/>
      </w:r>
      <w:r w:rsidRPr="00572331">
        <w:rPr>
          <w:rFonts w:ascii="Times New Roman" w:hAnsi="Times New Roman" w:cs="Times New Roman"/>
          <w:bCs/>
          <w:sz w:val="24"/>
          <w:szCs w:val="24"/>
        </w:rPr>
        <w:t xml:space="preserve"> 7 olan deprem sayısı 60’ tır. 1900-1960 Yıllarına kadar her üç yirmi yıllık periyottan daha yoğun sismik aktivite meydana gelmiş ve depremlerin 37 tanesi </w:t>
      </w:r>
      <w:proofErr w:type="gramStart"/>
      <w:r w:rsidRPr="00572331">
        <w:rPr>
          <w:rFonts w:ascii="Times New Roman" w:hAnsi="Times New Roman" w:cs="Times New Roman"/>
          <w:bCs/>
          <w:sz w:val="24"/>
          <w:szCs w:val="24"/>
        </w:rPr>
        <w:t>4.0</w:t>
      </w:r>
      <w:proofErr w:type="gramEnd"/>
      <w:r w:rsidRPr="00572331">
        <w:rPr>
          <w:rFonts w:ascii="Times New Roman" w:hAnsi="Times New Roman" w:cs="Times New Roman"/>
          <w:bCs/>
          <w:sz w:val="24"/>
          <w:szCs w:val="24"/>
        </w:rPr>
        <w:t xml:space="preserve"> ≤ M ≤ 4.5 magnitüd aralıklarında oluşmuştur. </w:t>
      </w:r>
      <w:r w:rsidRPr="00572331">
        <w:rPr>
          <w:rFonts w:ascii="Times New Roman" w:hAnsi="Times New Roman" w:cs="Times New Roman"/>
          <w:sz w:val="24"/>
          <w:szCs w:val="24"/>
        </w:rPr>
        <w:t xml:space="preserve">02.03.1965 tarihinde </w:t>
      </w:r>
      <w:proofErr w:type="gramStart"/>
      <w:r w:rsidRPr="00572331">
        <w:rPr>
          <w:rFonts w:ascii="Times New Roman" w:hAnsi="Times New Roman" w:cs="Times New Roman"/>
          <w:sz w:val="24"/>
          <w:szCs w:val="24"/>
        </w:rPr>
        <w:t>5.6</w:t>
      </w:r>
      <w:proofErr w:type="gramEnd"/>
      <w:r w:rsidRPr="00572331">
        <w:rPr>
          <w:rFonts w:ascii="Times New Roman" w:hAnsi="Times New Roman" w:cs="Times New Roman"/>
          <w:sz w:val="24"/>
          <w:szCs w:val="24"/>
        </w:rPr>
        <w:t xml:space="preserve"> büyüklüğünde Alaşehir depremi ve 13.06.1965 tarihinde 5.7 büyüklüğünde Honaz depremi meydana gelmiş, </w:t>
      </w:r>
      <w:r w:rsidRPr="00572331">
        <w:rPr>
          <w:rFonts w:ascii="Times New Roman" w:hAnsi="Times New Roman" w:cs="Times New Roman"/>
          <w:bCs/>
          <w:sz w:val="24"/>
          <w:szCs w:val="24"/>
        </w:rPr>
        <w:t>28 Mart 1969’ da ise hasar verici deprem olan ve magnitüdü 6.5 olan Alaşehir Depremi meydana gelmiştir</w:t>
      </w:r>
      <w:r>
        <w:rPr>
          <w:rFonts w:ascii="Times New Roman" w:hAnsi="Times New Roman" w:cs="Times New Roman"/>
          <w:bCs/>
          <w:sz w:val="24"/>
          <w:szCs w:val="24"/>
        </w:rPr>
        <w:t xml:space="preserve"> (Şekil 4.39</w:t>
      </w:r>
      <w:r w:rsidRPr="00572331">
        <w:rPr>
          <w:rFonts w:ascii="Times New Roman" w:hAnsi="Times New Roman" w:cs="Times New Roman"/>
          <w:bCs/>
          <w:sz w:val="24"/>
          <w:szCs w:val="24"/>
        </w:rPr>
        <w:t>).</w:t>
      </w:r>
    </w:p>
    <w:p w:rsidR="00572331" w:rsidRDefault="00572331" w:rsidP="00DF130E">
      <w:pPr>
        <w:pStyle w:val="fbemetinnormal"/>
      </w:pPr>
      <w:r>
        <w:rPr>
          <w:noProof/>
          <w:lang w:eastAsia="tr-TR" w:bidi="ar-SA"/>
        </w:rPr>
        <w:drawing>
          <wp:anchor distT="0" distB="0" distL="114300" distR="114300" simplePos="0" relativeHeight="251796480" behindDoc="0" locked="0" layoutInCell="1" allowOverlap="1">
            <wp:simplePos x="0" y="0"/>
            <wp:positionH relativeFrom="column">
              <wp:posOffset>256595</wp:posOffset>
            </wp:positionH>
            <wp:positionV relativeFrom="paragraph">
              <wp:posOffset>188042</wp:posOffset>
            </wp:positionV>
            <wp:extent cx="4827176" cy="1932167"/>
            <wp:effectExtent l="19050" t="0" r="0" b="0"/>
            <wp:wrapNone/>
            <wp:docPr id="45" name="44 Resim" descr="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110" cstate="print"/>
                    <a:stretch>
                      <a:fillRect/>
                    </a:stretch>
                  </pic:blipFill>
                  <pic:spPr>
                    <a:xfrm>
                      <a:off x="0" y="0"/>
                      <a:ext cx="4827176" cy="1932167"/>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1D25A1" w:rsidP="00DF130E">
      <w:pPr>
        <w:pStyle w:val="fbemetinnormal"/>
      </w:pPr>
      <w:r>
        <w:rPr>
          <w:noProof/>
        </w:rPr>
        <w:pict>
          <v:shape id="_x0000_s1080" type="#_x0000_t202" style="position:absolute;left:0;text-align:left;margin-left:20.2pt;margin-top:28.65pt;width:380.05pt;height:23.5pt;z-index:251798528" stroked="f">
            <v:textbox inset="0,0,0,0">
              <w:txbxContent>
                <w:p w:rsidR="001D25A1" w:rsidRPr="00572331" w:rsidRDefault="001D25A1" w:rsidP="00572331">
                  <w:pPr>
                    <w:pStyle w:val="ResimYazs"/>
                    <w:jc w:val="center"/>
                    <w:rPr>
                      <w:rFonts w:ascii="Times New Roman" w:hAnsi="Times New Roman" w:cs="Times New Roman"/>
                      <w:b w:val="0"/>
                      <w:color w:val="auto"/>
                      <w:sz w:val="20"/>
                      <w:szCs w:val="20"/>
                    </w:rPr>
                  </w:pPr>
                  <w:bookmarkStart w:id="89" w:name="_Toc529869393"/>
                  <w:r w:rsidRPr="00572331">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40</w:t>
                  </w:r>
                  <w:r>
                    <w:rPr>
                      <w:rFonts w:ascii="Times New Roman" w:hAnsi="Times New Roman" w:cs="Times New Roman"/>
                      <w:color w:val="auto"/>
                      <w:sz w:val="20"/>
                      <w:szCs w:val="20"/>
                    </w:rPr>
                    <w:fldChar w:fldCharType="end"/>
                  </w:r>
                  <w:r w:rsidRPr="00572331">
                    <w:rPr>
                      <w:rFonts w:ascii="Times New Roman" w:hAnsi="Times New Roman" w:cs="Times New Roman"/>
                      <w:color w:val="auto"/>
                      <w:sz w:val="20"/>
                      <w:szCs w:val="20"/>
                    </w:rPr>
                    <w:t>:</w:t>
                  </w:r>
                  <w:r w:rsidRPr="00572331">
                    <w:rPr>
                      <w:rFonts w:ascii="Times New Roman" w:hAnsi="Times New Roman" w:cs="Times New Roman"/>
                      <w:b w:val="0"/>
                      <w:color w:val="auto"/>
                      <w:sz w:val="20"/>
                      <w:szCs w:val="20"/>
                    </w:rPr>
                    <w:t xml:space="preserve"> 1980-2000 Yılları arası magnitüd-deprem sayısı grafiği.</w:t>
                  </w:r>
                  <w:bookmarkEnd w:id="89"/>
                </w:p>
                <w:p w:rsidR="001D25A1" w:rsidRPr="00F86E3F" w:rsidRDefault="001D25A1" w:rsidP="00572331">
                  <w:pPr>
                    <w:pStyle w:val="ResimYazs"/>
                    <w:rPr>
                      <w:rFonts w:ascii="Times New Roman" w:hAnsi="Times New Roman"/>
                      <w:noProof/>
                      <w:sz w:val="24"/>
                    </w:rPr>
                  </w:pPr>
                </w:p>
              </w:txbxContent>
            </v:textbox>
          </v:shape>
        </w:pict>
      </w:r>
    </w:p>
    <w:p w:rsidR="00572331" w:rsidRPr="00572331" w:rsidRDefault="00572331" w:rsidP="00572331">
      <w:pPr>
        <w:pStyle w:val="fbemetinnormal"/>
        <w:rPr>
          <w:rFonts w:cs="Times New Roman"/>
          <w:szCs w:val="24"/>
        </w:rPr>
      </w:pPr>
    </w:p>
    <w:p w:rsidR="00572331" w:rsidRPr="00572331" w:rsidRDefault="00572331" w:rsidP="00572331">
      <w:pPr>
        <w:spacing w:line="360" w:lineRule="auto"/>
        <w:ind w:firstLine="709"/>
        <w:jc w:val="both"/>
        <w:rPr>
          <w:rFonts w:ascii="Times New Roman" w:hAnsi="Times New Roman" w:cs="Times New Roman"/>
          <w:sz w:val="24"/>
          <w:szCs w:val="24"/>
        </w:rPr>
      </w:pPr>
      <w:r w:rsidRPr="00572331">
        <w:rPr>
          <w:rFonts w:ascii="Times New Roman" w:hAnsi="Times New Roman" w:cs="Times New Roman"/>
          <w:sz w:val="24"/>
          <w:szCs w:val="24"/>
        </w:rPr>
        <w:t xml:space="preserve">1980-2000 Yılları arasında magnitüdü </w:t>
      </w:r>
      <w:r w:rsidRPr="00572331">
        <w:rPr>
          <w:rFonts w:ascii="Times New Roman" w:hAnsi="Times New Roman" w:cs="Times New Roman"/>
          <w:bCs/>
          <w:sz w:val="24"/>
          <w:szCs w:val="24"/>
        </w:rPr>
        <w:t xml:space="preserve">4.0 ≤ M </w:t>
      </w:r>
      <w:r w:rsidRPr="00572331">
        <w:rPr>
          <w:rFonts w:ascii="Times New Roman" w:hAnsi="Times New Roman" w:cs="Times New Roman"/>
          <w:bCs/>
          <w:sz w:val="24"/>
          <w:szCs w:val="24"/>
        </w:rPr>
        <w:sym w:font="Symbol" w:char="F03C"/>
      </w:r>
      <w:r w:rsidRPr="00572331">
        <w:rPr>
          <w:rFonts w:ascii="Times New Roman" w:hAnsi="Times New Roman" w:cs="Times New Roman"/>
          <w:bCs/>
          <w:sz w:val="24"/>
          <w:szCs w:val="24"/>
        </w:rPr>
        <w:t xml:space="preserve">6 olan deprem sayısı 36’ </w:t>
      </w:r>
      <w:proofErr w:type="gramStart"/>
      <w:r w:rsidRPr="00572331">
        <w:rPr>
          <w:rFonts w:ascii="Times New Roman" w:hAnsi="Times New Roman" w:cs="Times New Roman"/>
          <w:bCs/>
          <w:sz w:val="24"/>
          <w:szCs w:val="24"/>
        </w:rPr>
        <w:t>dır</w:t>
      </w:r>
      <w:proofErr w:type="gramEnd"/>
      <w:r w:rsidRPr="00572331">
        <w:rPr>
          <w:rFonts w:ascii="Times New Roman" w:hAnsi="Times New Roman" w:cs="Times New Roman"/>
          <w:bCs/>
          <w:sz w:val="24"/>
          <w:szCs w:val="24"/>
        </w:rPr>
        <w:t xml:space="preserve">. Bu depremler de </w:t>
      </w:r>
      <w:proofErr w:type="gramStart"/>
      <w:r w:rsidRPr="00572331">
        <w:rPr>
          <w:rFonts w:ascii="Times New Roman" w:hAnsi="Times New Roman" w:cs="Times New Roman"/>
          <w:bCs/>
          <w:sz w:val="24"/>
          <w:szCs w:val="24"/>
        </w:rPr>
        <w:t>4.0</w:t>
      </w:r>
      <w:proofErr w:type="gramEnd"/>
      <w:r w:rsidRPr="00572331">
        <w:rPr>
          <w:rFonts w:ascii="Times New Roman" w:hAnsi="Times New Roman" w:cs="Times New Roman"/>
          <w:bCs/>
          <w:sz w:val="24"/>
          <w:szCs w:val="24"/>
        </w:rPr>
        <w:t xml:space="preserve"> ≤ M </w:t>
      </w:r>
      <w:r w:rsidRPr="00572331">
        <w:rPr>
          <w:rFonts w:ascii="Times New Roman" w:hAnsi="Times New Roman" w:cs="Times New Roman"/>
          <w:bCs/>
          <w:sz w:val="24"/>
          <w:szCs w:val="24"/>
        </w:rPr>
        <w:sym w:font="Symbol" w:char="F03C"/>
      </w:r>
      <w:r w:rsidRPr="00572331">
        <w:rPr>
          <w:rFonts w:ascii="Times New Roman" w:hAnsi="Times New Roman" w:cs="Times New Roman"/>
          <w:bCs/>
          <w:sz w:val="24"/>
          <w:szCs w:val="24"/>
        </w:rPr>
        <w:t xml:space="preserve"> 5.0 magnitüd aralığında yoğunlaşmıştır. 21 Nisan 2000 Denizli-Honaz’da meydana gelen ve M = </w:t>
      </w:r>
      <w:proofErr w:type="gramStart"/>
      <w:r w:rsidRPr="00572331">
        <w:rPr>
          <w:rFonts w:ascii="Times New Roman" w:hAnsi="Times New Roman" w:cs="Times New Roman"/>
          <w:bCs/>
          <w:sz w:val="24"/>
          <w:szCs w:val="24"/>
        </w:rPr>
        <w:t>5.2</w:t>
      </w:r>
      <w:proofErr w:type="gramEnd"/>
      <w:r w:rsidRPr="00572331">
        <w:rPr>
          <w:rFonts w:ascii="Times New Roman" w:hAnsi="Times New Roman" w:cs="Times New Roman"/>
          <w:bCs/>
          <w:sz w:val="24"/>
          <w:szCs w:val="24"/>
        </w:rPr>
        <w:t xml:space="preserve"> olan depremi izleyen 6 aylık dönemde büyüklükleri 3.0 ile 4.0 arasında değişen toplam 160 adet depr</w:t>
      </w:r>
      <w:r>
        <w:rPr>
          <w:rFonts w:ascii="Times New Roman" w:hAnsi="Times New Roman" w:cs="Times New Roman"/>
          <w:bCs/>
          <w:sz w:val="24"/>
          <w:szCs w:val="24"/>
        </w:rPr>
        <w:t>em meydana gelmiştir (Şekil 4.40</w:t>
      </w:r>
      <w:r w:rsidRPr="00572331">
        <w:rPr>
          <w:rFonts w:ascii="Times New Roman" w:hAnsi="Times New Roman" w:cs="Times New Roman"/>
          <w:bCs/>
          <w:sz w:val="24"/>
          <w:szCs w:val="24"/>
        </w:rPr>
        <w:t>).</w:t>
      </w:r>
    </w:p>
    <w:p w:rsidR="00572331" w:rsidRDefault="001D25A1" w:rsidP="00DF130E">
      <w:pPr>
        <w:pStyle w:val="fbemetinnormal"/>
      </w:pPr>
      <w:r>
        <w:rPr>
          <w:noProof/>
        </w:rPr>
        <w:lastRenderedPageBreak/>
        <w:pict>
          <v:shape id="_x0000_s1081" type="#_x0000_t202" style="position:absolute;left:0;text-align:left;margin-left:14.55pt;margin-top:164.6pt;width:385.4pt;height:.05pt;z-index:251801600" stroked="f">
            <v:textbox style="mso-fit-shape-to-text:t" inset="0,0,0,0">
              <w:txbxContent>
                <w:p w:rsidR="001D25A1" w:rsidRPr="00B53E97" w:rsidRDefault="001D25A1" w:rsidP="00B53E97">
                  <w:pPr>
                    <w:pStyle w:val="ResimYazs"/>
                    <w:jc w:val="center"/>
                    <w:rPr>
                      <w:rFonts w:ascii="Times New Roman" w:hAnsi="Times New Roman" w:cs="Times New Roman"/>
                      <w:b w:val="0"/>
                      <w:color w:val="auto"/>
                      <w:sz w:val="20"/>
                      <w:szCs w:val="20"/>
                    </w:rPr>
                  </w:pPr>
                  <w:bookmarkStart w:id="90" w:name="_Toc529869394"/>
                  <w:r w:rsidRPr="00B53E97">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41</w:t>
                  </w:r>
                  <w:r>
                    <w:rPr>
                      <w:rFonts w:ascii="Times New Roman" w:hAnsi="Times New Roman" w:cs="Times New Roman"/>
                      <w:color w:val="auto"/>
                      <w:sz w:val="20"/>
                      <w:szCs w:val="20"/>
                    </w:rPr>
                    <w:fldChar w:fldCharType="end"/>
                  </w:r>
                  <w:r w:rsidRPr="00B53E97">
                    <w:rPr>
                      <w:rFonts w:ascii="Times New Roman" w:hAnsi="Times New Roman" w:cs="Times New Roman"/>
                      <w:color w:val="auto"/>
                      <w:sz w:val="20"/>
                      <w:szCs w:val="20"/>
                    </w:rPr>
                    <w:t>:</w:t>
                  </w:r>
                  <w:r w:rsidRPr="00B53E97">
                    <w:rPr>
                      <w:rFonts w:ascii="Times New Roman" w:hAnsi="Times New Roman" w:cs="Times New Roman"/>
                      <w:b w:val="0"/>
                      <w:color w:val="auto"/>
                      <w:sz w:val="20"/>
                      <w:szCs w:val="20"/>
                    </w:rPr>
                    <w:t xml:space="preserve"> 2000-2018 Yılları arası magnitüd-deprem sayısı grafiği.</w:t>
                  </w:r>
                  <w:bookmarkEnd w:id="90"/>
                </w:p>
                <w:p w:rsidR="001D25A1" w:rsidRPr="000748E6" w:rsidRDefault="001D25A1" w:rsidP="00B53E97">
                  <w:pPr>
                    <w:pStyle w:val="ResimYazs"/>
                    <w:rPr>
                      <w:rFonts w:ascii="Times New Roman" w:hAnsi="Times New Roman"/>
                      <w:noProof/>
                      <w:sz w:val="24"/>
                    </w:rPr>
                  </w:pPr>
                </w:p>
              </w:txbxContent>
            </v:textbox>
          </v:shape>
        </w:pict>
      </w:r>
      <w:r w:rsidR="00B53E97">
        <w:rPr>
          <w:noProof/>
          <w:lang w:eastAsia="tr-TR" w:bidi="ar-SA"/>
        </w:rPr>
        <w:drawing>
          <wp:anchor distT="0" distB="0" distL="114300" distR="114300" simplePos="0" relativeHeight="251799552" behindDoc="0" locked="0" layoutInCell="1" allowOverlap="1">
            <wp:simplePos x="0" y="0"/>
            <wp:positionH relativeFrom="column">
              <wp:posOffset>185033</wp:posOffset>
            </wp:positionH>
            <wp:positionV relativeFrom="paragraph">
              <wp:posOffset>-1933</wp:posOffset>
            </wp:positionV>
            <wp:extent cx="4894857" cy="2035534"/>
            <wp:effectExtent l="19050" t="0" r="993" b="0"/>
            <wp:wrapNone/>
            <wp:docPr id="46" name="45 Resim" descr="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111" cstate="print"/>
                    <a:stretch>
                      <a:fillRect/>
                    </a:stretch>
                  </pic:blipFill>
                  <pic:spPr>
                    <a:xfrm>
                      <a:off x="0" y="0"/>
                      <a:ext cx="4894857" cy="2035534"/>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B53E97" w:rsidRPr="00B53E97" w:rsidRDefault="00B53E97" w:rsidP="00B53E97">
      <w:pPr>
        <w:spacing w:line="360" w:lineRule="auto"/>
        <w:ind w:firstLine="709"/>
        <w:jc w:val="both"/>
        <w:rPr>
          <w:rFonts w:ascii="Times New Roman" w:hAnsi="Times New Roman" w:cs="Times New Roman"/>
          <w:sz w:val="24"/>
          <w:szCs w:val="24"/>
        </w:rPr>
      </w:pPr>
      <w:r w:rsidRPr="00B53E97">
        <w:rPr>
          <w:rFonts w:ascii="Times New Roman" w:hAnsi="Times New Roman" w:cs="Times New Roman"/>
          <w:sz w:val="24"/>
          <w:szCs w:val="24"/>
        </w:rPr>
        <w:t xml:space="preserve">2000- Yılları arasında magnitüdü </w:t>
      </w:r>
      <w:r w:rsidRPr="00B53E97">
        <w:rPr>
          <w:rFonts w:ascii="Times New Roman" w:hAnsi="Times New Roman" w:cs="Times New Roman"/>
          <w:bCs/>
          <w:sz w:val="24"/>
          <w:szCs w:val="24"/>
        </w:rPr>
        <w:t xml:space="preserve">4.0 ≤ M </w:t>
      </w:r>
      <w:r w:rsidRPr="00B53E97">
        <w:rPr>
          <w:rFonts w:ascii="Times New Roman" w:hAnsi="Times New Roman" w:cs="Times New Roman"/>
          <w:bCs/>
          <w:sz w:val="24"/>
          <w:szCs w:val="24"/>
        </w:rPr>
        <w:sym w:font="Symbol" w:char="F03C"/>
      </w:r>
      <w:r w:rsidRPr="00B53E97">
        <w:rPr>
          <w:rFonts w:ascii="Times New Roman" w:hAnsi="Times New Roman" w:cs="Times New Roman"/>
          <w:bCs/>
          <w:sz w:val="24"/>
          <w:szCs w:val="24"/>
        </w:rPr>
        <w:t xml:space="preserve"> 6 olan deprem sayısı </w:t>
      </w:r>
      <w:r w:rsidRPr="00B53E97">
        <w:rPr>
          <w:rFonts w:ascii="Times New Roman" w:hAnsi="Times New Roman" w:cs="Times New Roman"/>
          <w:sz w:val="24"/>
          <w:szCs w:val="24"/>
        </w:rPr>
        <w:t xml:space="preserve">36’ </w:t>
      </w:r>
      <w:proofErr w:type="gramStart"/>
      <w:r w:rsidRPr="00B53E97">
        <w:rPr>
          <w:rFonts w:ascii="Times New Roman" w:hAnsi="Times New Roman" w:cs="Times New Roman"/>
          <w:sz w:val="24"/>
          <w:szCs w:val="24"/>
        </w:rPr>
        <w:t>dır</w:t>
      </w:r>
      <w:proofErr w:type="gramEnd"/>
      <w:r w:rsidRPr="00B53E97">
        <w:rPr>
          <w:rFonts w:ascii="Times New Roman" w:hAnsi="Times New Roman" w:cs="Times New Roman"/>
          <w:sz w:val="24"/>
          <w:szCs w:val="24"/>
        </w:rPr>
        <w:t xml:space="preserve">. </w:t>
      </w:r>
      <w:r w:rsidRPr="00B53E97">
        <w:rPr>
          <w:rFonts w:ascii="Times New Roman" w:hAnsi="Times New Roman" w:cs="Times New Roman"/>
          <w:bCs/>
          <w:sz w:val="24"/>
          <w:szCs w:val="24"/>
        </w:rPr>
        <w:t xml:space="preserve">23 Temmuz 2003’ </w:t>
      </w:r>
      <w:proofErr w:type="gramStart"/>
      <w:r w:rsidRPr="00B53E97">
        <w:rPr>
          <w:rFonts w:ascii="Times New Roman" w:hAnsi="Times New Roman" w:cs="Times New Roman"/>
          <w:bCs/>
          <w:sz w:val="24"/>
          <w:szCs w:val="24"/>
        </w:rPr>
        <w:t>te  Buldan’da</w:t>
      </w:r>
      <w:proofErr w:type="gramEnd"/>
      <w:r w:rsidRPr="00B53E97">
        <w:rPr>
          <w:rFonts w:ascii="Times New Roman" w:hAnsi="Times New Roman" w:cs="Times New Roman"/>
          <w:bCs/>
          <w:sz w:val="24"/>
          <w:szCs w:val="24"/>
        </w:rPr>
        <w:t xml:space="preserve"> magnitüdü 5.3 ve 5.5 olan orta büyüklükte depremler meydana gelmiş bu depremleri de magnitüdü3.0 ≤ M </w:t>
      </w:r>
      <w:r w:rsidRPr="00B53E97">
        <w:rPr>
          <w:rFonts w:ascii="Times New Roman" w:hAnsi="Times New Roman" w:cs="Times New Roman"/>
          <w:bCs/>
          <w:sz w:val="24"/>
          <w:szCs w:val="24"/>
        </w:rPr>
        <w:sym w:font="Symbol" w:char="F03C"/>
      </w:r>
      <w:r w:rsidRPr="00B53E97">
        <w:rPr>
          <w:rFonts w:ascii="Times New Roman" w:hAnsi="Times New Roman" w:cs="Times New Roman"/>
          <w:bCs/>
          <w:sz w:val="24"/>
          <w:szCs w:val="24"/>
        </w:rPr>
        <w:t xml:space="preserve"> 4 olan 100’ün üzerinde deprem izlemiştir.</w:t>
      </w:r>
    </w:p>
    <w:p w:rsidR="00B53E97" w:rsidRPr="00B53E97" w:rsidRDefault="00B53E97" w:rsidP="00B53E97">
      <w:pPr>
        <w:tabs>
          <w:tab w:val="left" w:pos="3735"/>
        </w:tabs>
        <w:spacing w:line="360" w:lineRule="auto"/>
        <w:ind w:firstLine="709"/>
        <w:jc w:val="both"/>
        <w:rPr>
          <w:rFonts w:ascii="Times New Roman" w:hAnsi="Times New Roman" w:cs="Times New Roman"/>
          <w:sz w:val="24"/>
          <w:szCs w:val="24"/>
        </w:rPr>
      </w:pPr>
      <w:r w:rsidRPr="00B53E97">
        <w:rPr>
          <w:rFonts w:ascii="Times New Roman" w:hAnsi="Times New Roman" w:cs="Times New Roman"/>
          <w:sz w:val="24"/>
          <w:szCs w:val="24"/>
        </w:rPr>
        <w:t xml:space="preserve">Ege Graben (Çöküntü) Sistemi içerisinde 1900-2017 yılları arasında hasar yapıcı ve yüzey kırığı meydana getirmiş Ms ≥ </w:t>
      </w:r>
      <w:proofErr w:type="gramStart"/>
      <w:r w:rsidRPr="00B53E97">
        <w:rPr>
          <w:rFonts w:ascii="Times New Roman" w:hAnsi="Times New Roman" w:cs="Times New Roman"/>
          <w:sz w:val="24"/>
          <w:szCs w:val="24"/>
        </w:rPr>
        <w:t>5.5</w:t>
      </w:r>
      <w:proofErr w:type="gramEnd"/>
      <w:r w:rsidRPr="00B53E97">
        <w:rPr>
          <w:rFonts w:ascii="Times New Roman" w:hAnsi="Times New Roman" w:cs="Times New Roman"/>
          <w:sz w:val="24"/>
          <w:szCs w:val="24"/>
        </w:rPr>
        <w:t xml:space="preserve"> olan 33 deprem meydana gelmiştir. Bu depremlerin 14 tanesi yukarıdaki şekillerden de</w:t>
      </w:r>
      <w:r w:rsidR="00AD33DD">
        <w:rPr>
          <w:rFonts w:ascii="Times New Roman" w:hAnsi="Times New Roman" w:cs="Times New Roman"/>
          <w:sz w:val="24"/>
          <w:szCs w:val="24"/>
        </w:rPr>
        <w:t xml:space="preserve"> görülebileceği üzere (Şekil 4.36, 4.37, 4.38, 4.39, 4.40 ve 4.41</w:t>
      </w:r>
      <w:r w:rsidRPr="00B53E97">
        <w:rPr>
          <w:rFonts w:ascii="Times New Roman" w:hAnsi="Times New Roman" w:cs="Times New Roman"/>
          <w:sz w:val="24"/>
          <w:szCs w:val="24"/>
        </w:rPr>
        <w:t>) Denizli ve ilçelerinde meydana gelmiştir. Bu depremler,  bu çöküntüler boyunca yoğunlaşmış ve sismik aktivite günümüze kadar artarak devam etmiştir. Bölge oldukça karışık tektonik görünüm sunması nedeniyle sürekli depremlere maruz kalmış ve gelecekte de deprem oluşturma potansiyeli yüksek olan bir bölgeyi oluşturmaktadır.</w:t>
      </w:r>
    </w:p>
    <w:p w:rsidR="00B53E97" w:rsidRPr="00B53E97" w:rsidRDefault="00B53E97" w:rsidP="00B53E97">
      <w:pPr>
        <w:tabs>
          <w:tab w:val="left" w:pos="3735"/>
        </w:tabs>
        <w:spacing w:line="360" w:lineRule="auto"/>
        <w:ind w:firstLine="709"/>
        <w:jc w:val="both"/>
        <w:rPr>
          <w:rFonts w:ascii="Times New Roman" w:hAnsi="Times New Roman" w:cs="Times New Roman"/>
          <w:sz w:val="24"/>
          <w:szCs w:val="24"/>
        </w:rPr>
      </w:pPr>
      <w:r w:rsidRPr="00B53E97">
        <w:rPr>
          <w:rFonts w:ascii="Times New Roman" w:hAnsi="Times New Roman" w:cs="Times New Roman"/>
          <w:sz w:val="24"/>
          <w:szCs w:val="24"/>
        </w:rPr>
        <w:t xml:space="preserve">Geçmiş yüzyılda (1900-2000 yılları arasında ) meydana gelen depremlerin (Ms  ≥ 4) büyük bir çoğunluğu Büyük Menderes ile Gediz Çöküntü alanlarının doğu kesiminde yoğunlaşmıştır. Bu depremler (Ms  ≥ </w:t>
      </w:r>
      <w:proofErr w:type="gramStart"/>
      <w:r w:rsidRPr="00B53E97">
        <w:rPr>
          <w:rFonts w:ascii="Times New Roman" w:hAnsi="Times New Roman" w:cs="Times New Roman"/>
          <w:sz w:val="24"/>
          <w:szCs w:val="24"/>
        </w:rPr>
        <w:t>5.5</w:t>
      </w:r>
      <w:proofErr w:type="gramEnd"/>
      <w:r w:rsidRPr="00B53E97">
        <w:rPr>
          <w:rFonts w:ascii="Times New Roman" w:hAnsi="Times New Roman" w:cs="Times New Roman"/>
          <w:sz w:val="24"/>
          <w:szCs w:val="24"/>
        </w:rPr>
        <w:t>), genellikle bölgede güneyden kuzeye doğru zaman içersinde kayma göstermişlerdir.</w:t>
      </w:r>
    </w:p>
    <w:p w:rsidR="00E84D44" w:rsidRDefault="00B53E97" w:rsidP="00B53E97">
      <w:pPr>
        <w:tabs>
          <w:tab w:val="left" w:pos="3735"/>
        </w:tabs>
        <w:spacing w:line="360" w:lineRule="auto"/>
        <w:ind w:firstLine="709"/>
        <w:jc w:val="both"/>
        <w:rPr>
          <w:rFonts w:ascii="Times New Roman" w:hAnsi="Times New Roman" w:cs="Times New Roman"/>
          <w:bCs/>
          <w:sz w:val="24"/>
          <w:szCs w:val="24"/>
        </w:rPr>
      </w:pPr>
      <w:r w:rsidRPr="00B53E97">
        <w:rPr>
          <w:rFonts w:ascii="Times New Roman" w:hAnsi="Times New Roman" w:cs="Times New Roman"/>
          <w:bCs/>
          <w:sz w:val="24"/>
          <w:szCs w:val="24"/>
        </w:rPr>
        <w:t xml:space="preserve">Denizli merkez ve çevre ilçelerde 1900-2000 yılları arasında meydana gelen deprem sayılarını ve büyüklükleri 20 yıllık periyotlarla incelendiğimizde </w:t>
      </w:r>
      <w:proofErr w:type="gramStart"/>
      <w:r w:rsidRPr="00B53E97">
        <w:rPr>
          <w:rFonts w:ascii="Times New Roman" w:hAnsi="Times New Roman" w:cs="Times New Roman"/>
          <w:bCs/>
          <w:sz w:val="24"/>
          <w:szCs w:val="24"/>
        </w:rPr>
        <w:t>4.0</w:t>
      </w:r>
      <w:proofErr w:type="gramEnd"/>
      <w:r w:rsidRPr="00B53E97">
        <w:rPr>
          <w:rFonts w:ascii="Times New Roman" w:hAnsi="Times New Roman" w:cs="Times New Roman"/>
          <w:bCs/>
          <w:sz w:val="24"/>
          <w:szCs w:val="24"/>
        </w:rPr>
        <w:t xml:space="preserve"> ≤ M </w:t>
      </w:r>
      <w:r w:rsidRPr="00B53E97">
        <w:rPr>
          <w:rFonts w:ascii="Times New Roman" w:hAnsi="Times New Roman" w:cs="Times New Roman"/>
          <w:bCs/>
          <w:sz w:val="24"/>
          <w:szCs w:val="24"/>
        </w:rPr>
        <w:sym w:font="Symbol" w:char="F03C"/>
      </w:r>
      <w:r w:rsidRPr="00B53E97">
        <w:rPr>
          <w:rFonts w:ascii="Times New Roman" w:hAnsi="Times New Roman" w:cs="Times New Roman"/>
          <w:bCs/>
          <w:sz w:val="24"/>
          <w:szCs w:val="24"/>
        </w:rPr>
        <w:t xml:space="preserve"> 4.5 olan deprem sayısının 70 olduğunu ve her yirmi yıllık periyotta bu büyüklükteki deprem sayısının giderek arttığını görüyoruz. </w:t>
      </w:r>
    </w:p>
    <w:p w:rsidR="00B53E97" w:rsidRPr="00B53E97" w:rsidRDefault="00B53E97" w:rsidP="00B53E97">
      <w:pPr>
        <w:tabs>
          <w:tab w:val="left" w:pos="3735"/>
        </w:tabs>
        <w:spacing w:line="360" w:lineRule="auto"/>
        <w:ind w:firstLine="709"/>
        <w:jc w:val="both"/>
        <w:rPr>
          <w:rFonts w:ascii="Times New Roman" w:hAnsi="Times New Roman" w:cs="Times New Roman"/>
          <w:bCs/>
          <w:sz w:val="24"/>
          <w:szCs w:val="24"/>
        </w:rPr>
      </w:pPr>
      <w:r w:rsidRPr="00B53E97">
        <w:rPr>
          <w:rFonts w:ascii="Times New Roman" w:hAnsi="Times New Roman" w:cs="Times New Roman"/>
          <w:bCs/>
          <w:sz w:val="24"/>
          <w:szCs w:val="24"/>
        </w:rPr>
        <w:lastRenderedPageBreak/>
        <w:t xml:space="preserve">Denizli Havzası ve Sarıgöl-Buldan arasında olan depremlerin büyük çoğunluğu bu magnitüd aralıklarında meydana gelmektedir. Bu aralıktaki deprem sayısı ise en fazla 1960-1980 yılları arasındaki </w:t>
      </w:r>
      <w:proofErr w:type="gramStart"/>
      <w:r w:rsidRPr="00B53E97">
        <w:rPr>
          <w:rFonts w:ascii="Times New Roman" w:hAnsi="Times New Roman" w:cs="Times New Roman"/>
          <w:bCs/>
          <w:sz w:val="24"/>
          <w:szCs w:val="24"/>
        </w:rPr>
        <w:t>periyotta</w:t>
      </w:r>
      <w:proofErr w:type="gramEnd"/>
      <w:r w:rsidRPr="00B53E97">
        <w:rPr>
          <w:rFonts w:ascii="Times New Roman" w:hAnsi="Times New Roman" w:cs="Times New Roman"/>
          <w:bCs/>
          <w:sz w:val="24"/>
          <w:szCs w:val="24"/>
        </w:rPr>
        <w:t xml:space="preserve"> oluşmuştur. </w:t>
      </w:r>
    </w:p>
    <w:p w:rsidR="00B53E97" w:rsidRPr="00B53E97" w:rsidRDefault="00B53E97" w:rsidP="00B53E97">
      <w:pPr>
        <w:tabs>
          <w:tab w:val="left" w:pos="3735"/>
        </w:tabs>
        <w:spacing w:line="360" w:lineRule="auto"/>
        <w:ind w:firstLine="709"/>
        <w:jc w:val="both"/>
        <w:rPr>
          <w:rFonts w:ascii="Times New Roman" w:hAnsi="Times New Roman" w:cs="Times New Roman"/>
          <w:bCs/>
          <w:sz w:val="24"/>
          <w:szCs w:val="24"/>
        </w:rPr>
      </w:pPr>
      <w:r w:rsidRPr="00B53E97">
        <w:rPr>
          <w:rFonts w:ascii="Times New Roman" w:hAnsi="Times New Roman" w:cs="Times New Roman"/>
          <w:bCs/>
          <w:sz w:val="24"/>
          <w:szCs w:val="24"/>
        </w:rPr>
        <w:t xml:space="preserve">Büyüklükleri 5 ≤ M </w:t>
      </w:r>
      <w:r w:rsidRPr="00B53E97">
        <w:rPr>
          <w:rFonts w:ascii="Times New Roman" w:hAnsi="Times New Roman" w:cs="Times New Roman"/>
          <w:bCs/>
          <w:sz w:val="24"/>
          <w:szCs w:val="24"/>
        </w:rPr>
        <w:sym w:font="Symbol" w:char="F03C"/>
      </w:r>
      <w:r w:rsidRPr="00B53E97">
        <w:rPr>
          <w:rFonts w:ascii="Times New Roman" w:hAnsi="Times New Roman" w:cs="Times New Roman"/>
          <w:bCs/>
          <w:sz w:val="24"/>
          <w:szCs w:val="24"/>
        </w:rPr>
        <w:t xml:space="preserve"> </w:t>
      </w:r>
      <w:proofErr w:type="gramStart"/>
      <w:r w:rsidRPr="00B53E97">
        <w:rPr>
          <w:rFonts w:ascii="Times New Roman" w:hAnsi="Times New Roman" w:cs="Times New Roman"/>
          <w:bCs/>
          <w:sz w:val="24"/>
          <w:szCs w:val="24"/>
        </w:rPr>
        <w:t>5.5</w:t>
      </w:r>
      <w:proofErr w:type="gramEnd"/>
      <w:r w:rsidRPr="00B53E97">
        <w:rPr>
          <w:rFonts w:ascii="Times New Roman" w:hAnsi="Times New Roman" w:cs="Times New Roman"/>
          <w:bCs/>
          <w:sz w:val="24"/>
          <w:szCs w:val="24"/>
        </w:rPr>
        <w:t xml:space="preserve"> olan deprem sayısının 21’ dir ve bu magnitüd aralığındaki depremler en fazla 2000-2012 yılları arasında meydana gelmiştir. </w:t>
      </w:r>
    </w:p>
    <w:p w:rsidR="00B53E97" w:rsidRPr="00B53E97" w:rsidRDefault="00B53E97" w:rsidP="00B53E97">
      <w:pPr>
        <w:spacing w:line="360" w:lineRule="auto"/>
        <w:jc w:val="both"/>
        <w:rPr>
          <w:rFonts w:ascii="Times New Roman" w:hAnsi="Times New Roman" w:cs="Times New Roman"/>
          <w:bCs/>
          <w:sz w:val="24"/>
          <w:szCs w:val="24"/>
        </w:rPr>
      </w:pPr>
      <w:r w:rsidRPr="00B53E97">
        <w:rPr>
          <w:rFonts w:ascii="Times New Roman" w:hAnsi="Times New Roman" w:cs="Times New Roman"/>
          <w:bCs/>
          <w:sz w:val="24"/>
          <w:szCs w:val="24"/>
        </w:rPr>
        <w:t xml:space="preserve">1900 – 1980 Yıllarında oluşan depremler daha çok 2 ve 3.6 magnitüd </w:t>
      </w:r>
      <w:proofErr w:type="gramStart"/>
      <w:r w:rsidRPr="00B53E97">
        <w:rPr>
          <w:rFonts w:ascii="Times New Roman" w:hAnsi="Times New Roman" w:cs="Times New Roman"/>
          <w:bCs/>
          <w:sz w:val="24"/>
          <w:szCs w:val="24"/>
        </w:rPr>
        <w:t>aralığında</w:t>
      </w:r>
      <w:proofErr w:type="gramEnd"/>
      <w:r w:rsidRPr="00B53E97">
        <w:rPr>
          <w:rFonts w:ascii="Times New Roman" w:hAnsi="Times New Roman" w:cs="Times New Roman"/>
          <w:bCs/>
          <w:sz w:val="24"/>
          <w:szCs w:val="24"/>
        </w:rPr>
        <w:t>, 0 – 7.5 ve 7.5 – 14 km derinliklerinde yoğunlaşmaktadırlar.</w:t>
      </w:r>
    </w:p>
    <w:p w:rsidR="00B53E97" w:rsidRPr="00B53E97" w:rsidRDefault="00B53E97" w:rsidP="00B53E97">
      <w:pPr>
        <w:tabs>
          <w:tab w:val="left" w:pos="1703"/>
        </w:tabs>
        <w:spacing w:line="360" w:lineRule="auto"/>
        <w:ind w:firstLine="709"/>
        <w:jc w:val="both"/>
        <w:rPr>
          <w:rFonts w:ascii="Times New Roman" w:hAnsi="Times New Roman" w:cs="Times New Roman"/>
          <w:bCs/>
          <w:sz w:val="24"/>
          <w:szCs w:val="24"/>
        </w:rPr>
      </w:pPr>
      <w:r w:rsidRPr="00B53E97">
        <w:rPr>
          <w:rFonts w:ascii="Times New Roman" w:hAnsi="Times New Roman" w:cs="Times New Roman"/>
          <w:bCs/>
          <w:sz w:val="24"/>
          <w:szCs w:val="24"/>
        </w:rPr>
        <w:t>Ça</w:t>
      </w:r>
      <w:r w:rsidR="00AD33DD">
        <w:rPr>
          <w:rFonts w:ascii="Times New Roman" w:hAnsi="Times New Roman" w:cs="Times New Roman"/>
          <w:bCs/>
          <w:sz w:val="24"/>
          <w:szCs w:val="24"/>
        </w:rPr>
        <w:t>lışma alanının 01.01.1900-01.10.2018</w:t>
      </w:r>
      <w:r w:rsidRPr="00B53E97">
        <w:rPr>
          <w:rFonts w:ascii="Times New Roman" w:hAnsi="Times New Roman" w:cs="Times New Roman"/>
          <w:bCs/>
          <w:sz w:val="24"/>
          <w:szCs w:val="24"/>
        </w:rPr>
        <w:t xml:space="preserve"> tarihleri arasındaki deprem verileri incenmiş olup yıllara göre oluşan deprem sayılarının grafiksel da</w:t>
      </w:r>
      <w:r w:rsidR="00E84D44">
        <w:rPr>
          <w:rFonts w:ascii="Times New Roman" w:hAnsi="Times New Roman" w:cs="Times New Roman"/>
          <w:bCs/>
          <w:sz w:val="24"/>
          <w:szCs w:val="24"/>
        </w:rPr>
        <w:t>ğılımı hazırlanmıştır (Şekil 4.35</w:t>
      </w:r>
      <w:r w:rsidRPr="00B53E97">
        <w:rPr>
          <w:rFonts w:ascii="Times New Roman" w:hAnsi="Times New Roman" w:cs="Times New Roman"/>
          <w:bCs/>
          <w:sz w:val="24"/>
          <w:szCs w:val="24"/>
        </w:rPr>
        <w:t xml:space="preserve">). </w:t>
      </w:r>
    </w:p>
    <w:p w:rsidR="00B53E97" w:rsidRPr="00B53E97" w:rsidRDefault="00B53E97" w:rsidP="00B53E97">
      <w:pPr>
        <w:tabs>
          <w:tab w:val="left" w:pos="1703"/>
        </w:tabs>
        <w:spacing w:line="360" w:lineRule="auto"/>
        <w:ind w:firstLine="709"/>
        <w:jc w:val="both"/>
        <w:rPr>
          <w:rFonts w:ascii="Times New Roman" w:hAnsi="Times New Roman" w:cs="Times New Roman"/>
          <w:sz w:val="24"/>
          <w:szCs w:val="24"/>
        </w:rPr>
      </w:pPr>
      <w:r w:rsidRPr="00B53E97">
        <w:rPr>
          <w:rFonts w:ascii="Times New Roman" w:hAnsi="Times New Roman" w:cs="Times New Roman"/>
          <w:bCs/>
          <w:sz w:val="24"/>
          <w:szCs w:val="24"/>
        </w:rPr>
        <w:t>Bu grafiksel gösterime göre incelenen bölge ve çevresinde günümüz zamanına kadar bir artış gözlen</w:t>
      </w:r>
      <w:r w:rsidR="00AD33DD">
        <w:rPr>
          <w:rFonts w:ascii="Times New Roman" w:hAnsi="Times New Roman" w:cs="Times New Roman"/>
          <w:bCs/>
          <w:sz w:val="24"/>
          <w:szCs w:val="24"/>
        </w:rPr>
        <w:t xml:space="preserve">mektedir. Bu da 1900 yıllından 2018 </w:t>
      </w:r>
      <w:r w:rsidRPr="00B53E97">
        <w:rPr>
          <w:rFonts w:ascii="Times New Roman" w:hAnsi="Times New Roman" w:cs="Times New Roman"/>
          <w:bCs/>
          <w:sz w:val="24"/>
          <w:szCs w:val="24"/>
        </w:rPr>
        <w:t>yılına kadar bölgedeki gerilmelerin arttığını, enerji birikiminin giderek fazlalaştığını göstermektedir. Bölge 1. Derece deprem bölgesidir</w:t>
      </w:r>
    </w:p>
    <w:p w:rsidR="00572331" w:rsidRDefault="001D25A1" w:rsidP="00DF130E">
      <w:pPr>
        <w:pStyle w:val="fbemetinnormal"/>
      </w:pPr>
      <w:r>
        <w:rPr>
          <w:noProof/>
        </w:rPr>
        <w:pict>
          <v:shape id="_x0000_s1082" type="#_x0000_t202" style="position:absolute;left:0;text-align:left;margin-left:64.65pt;margin-top:234.75pt;width:292.65pt;height:.05pt;z-index:251804672" stroked="f">
            <v:textbox style="mso-fit-shape-to-text:t" inset="0,0,0,0">
              <w:txbxContent>
                <w:p w:rsidR="001D25A1" w:rsidRPr="00740934" w:rsidRDefault="001D25A1" w:rsidP="00740934">
                  <w:pPr>
                    <w:pStyle w:val="ResimYazs"/>
                    <w:jc w:val="center"/>
                    <w:rPr>
                      <w:rFonts w:ascii="Times New Roman" w:hAnsi="Times New Roman" w:cs="Times New Roman"/>
                      <w:b w:val="0"/>
                      <w:noProof/>
                      <w:color w:val="auto"/>
                      <w:sz w:val="20"/>
                      <w:szCs w:val="20"/>
                    </w:rPr>
                  </w:pPr>
                  <w:bookmarkStart w:id="91" w:name="_Toc529869395"/>
                  <w:r w:rsidRPr="00740934">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42</w:t>
                  </w:r>
                  <w:r>
                    <w:rPr>
                      <w:rFonts w:ascii="Times New Roman" w:hAnsi="Times New Roman" w:cs="Times New Roman"/>
                      <w:color w:val="auto"/>
                      <w:sz w:val="20"/>
                      <w:szCs w:val="20"/>
                    </w:rPr>
                    <w:fldChar w:fldCharType="end"/>
                  </w:r>
                  <w:r w:rsidRPr="00740934">
                    <w:rPr>
                      <w:rFonts w:ascii="Times New Roman" w:hAnsi="Times New Roman" w:cs="Times New Roman"/>
                      <w:color w:val="auto"/>
                      <w:sz w:val="20"/>
                      <w:szCs w:val="20"/>
                    </w:rPr>
                    <w:t>:</w:t>
                  </w:r>
                  <w:r w:rsidRPr="00740934">
                    <w:rPr>
                      <w:rFonts w:ascii="Times New Roman" w:hAnsi="Times New Roman" w:cs="Times New Roman"/>
                      <w:b w:val="0"/>
                      <w:color w:val="auto"/>
                      <w:sz w:val="20"/>
                      <w:szCs w:val="20"/>
                    </w:rPr>
                    <w:t xml:space="preserve"> Çalışma alanı ve çevresinde 1965 yılında oluşan Alaşehir ve Honaz Depremi (DAD verileri).</w:t>
                  </w:r>
                  <w:bookmarkEnd w:id="91"/>
                </w:p>
              </w:txbxContent>
            </v:textbox>
          </v:shape>
        </w:pict>
      </w:r>
      <w:r w:rsidR="00740934">
        <w:rPr>
          <w:noProof/>
          <w:lang w:eastAsia="tr-TR" w:bidi="ar-SA"/>
        </w:rPr>
        <w:drawing>
          <wp:anchor distT="0" distB="0" distL="114300" distR="114300" simplePos="0" relativeHeight="251802624" behindDoc="0" locked="0" layoutInCell="1" allowOverlap="1">
            <wp:simplePos x="0" y="0"/>
            <wp:positionH relativeFrom="column">
              <wp:posOffset>821138</wp:posOffset>
            </wp:positionH>
            <wp:positionV relativeFrom="paragraph">
              <wp:posOffset>142047</wp:posOffset>
            </wp:positionV>
            <wp:extent cx="3716793" cy="2782956"/>
            <wp:effectExtent l="19050" t="0" r="0" b="0"/>
            <wp:wrapNone/>
            <wp:docPr id="47" name="46 Resim" descr="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112" cstate="print"/>
                    <a:stretch>
                      <a:fillRect/>
                    </a:stretch>
                  </pic:blipFill>
                  <pic:spPr>
                    <a:xfrm>
                      <a:off x="0" y="0"/>
                      <a:ext cx="3716793" cy="2782956"/>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740934" w:rsidRPr="00740934" w:rsidRDefault="00740934" w:rsidP="00740934">
      <w:pPr>
        <w:spacing w:line="360" w:lineRule="auto"/>
        <w:ind w:firstLine="709"/>
        <w:jc w:val="both"/>
        <w:rPr>
          <w:rFonts w:ascii="Times New Roman" w:hAnsi="Times New Roman" w:cs="Times New Roman"/>
          <w:sz w:val="24"/>
          <w:szCs w:val="24"/>
        </w:rPr>
      </w:pPr>
      <w:r w:rsidRPr="00740934">
        <w:rPr>
          <w:rFonts w:ascii="Times New Roman" w:hAnsi="Times New Roman" w:cs="Times New Roman"/>
          <w:sz w:val="24"/>
          <w:szCs w:val="24"/>
        </w:rPr>
        <w:lastRenderedPageBreak/>
        <w:t xml:space="preserve">Çalışma alanı ve çevresinde 02.03.1965 tarihinde </w:t>
      </w:r>
      <w:proofErr w:type="gramStart"/>
      <w:r w:rsidRPr="00740934">
        <w:rPr>
          <w:rFonts w:ascii="Times New Roman" w:hAnsi="Times New Roman" w:cs="Times New Roman"/>
          <w:sz w:val="24"/>
          <w:szCs w:val="24"/>
        </w:rPr>
        <w:t>5.6</w:t>
      </w:r>
      <w:proofErr w:type="gramEnd"/>
      <w:r w:rsidRPr="00740934">
        <w:rPr>
          <w:rFonts w:ascii="Times New Roman" w:hAnsi="Times New Roman" w:cs="Times New Roman"/>
          <w:sz w:val="24"/>
          <w:szCs w:val="24"/>
        </w:rPr>
        <w:t xml:space="preserve"> büyüklüğünde Alaşehir depremi olurken aradan yaklaşık 3 ay geçtikten sonra da 13.06.1965 tarihinde 5.7 büyüklüğünde Honaz depre</w:t>
      </w:r>
      <w:r>
        <w:rPr>
          <w:rFonts w:ascii="Times New Roman" w:hAnsi="Times New Roman" w:cs="Times New Roman"/>
          <w:sz w:val="24"/>
          <w:szCs w:val="24"/>
        </w:rPr>
        <w:t>mi meydana gelmiştir (Şekil 4.42</w:t>
      </w:r>
      <w:r w:rsidRPr="00740934">
        <w:rPr>
          <w:rFonts w:ascii="Times New Roman" w:hAnsi="Times New Roman" w:cs="Times New Roman"/>
          <w:sz w:val="24"/>
          <w:szCs w:val="24"/>
        </w:rPr>
        <w:t>). Yine Alaşehir’de 03.03.1965 tarihinde 4,5 büyüklüğünde deprem meydana gelirken 03.03.1965 tarihinde Denizli/ Akköy’de 3,5 büyüklüğünde deprem meydana gelmiştir. Bu iki fayın bir birbirini tetiklediğini söyleyebiliriz</w:t>
      </w:r>
      <w:r>
        <w:rPr>
          <w:rFonts w:ascii="Times New Roman" w:hAnsi="Times New Roman" w:cs="Times New Roman"/>
          <w:sz w:val="24"/>
          <w:szCs w:val="24"/>
        </w:rPr>
        <w:t xml:space="preserve"> (Şekil 4.42</w:t>
      </w:r>
      <w:r w:rsidRPr="00740934">
        <w:rPr>
          <w:rFonts w:ascii="Times New Roman" w:hAnsi="Times New Roman" w:cs="Times New Roman"/>
          <w:sz w:val="24"/>
          <w:szCs w:val="24"/>
        </w:rPr>
        <w:t>).</w:t>
      </w:r>
    </w:p>
    <w:p w:rsidR="00572331" w:rsidRDefault="00740934" w:rsidP="00DF130E">
      <w:pPr>
        <w:pStyle w:val="fbemetinnormal"/>
      </w:pPr>
      <w:r>
        <w:rPr>
          <w:noProof/>
          <w:lang w:eastAsia="tr-TR" w:bidi="ar-SA"/>
        </w:rPr>
        <w:drawing>
          <wp:anchor distT="0" distB="0" distL="114300" distR="114300" simplePos="0" relativeHeight="251805696" behindDoc="0" locked="0" layoutInCell="1" allowOverlap="1">
            <wp:simplePos x="0" y="0"/>
            <wp:positionH relativeFrom="column">
              <wp:posOffset>948359</wp:posOffset>
            </wp:positionH>
            <wp:positionV relativeFrom="paragraph">
              <wp:posOffset>90722</wp:posOffset>
            </wp:positionV>
            <wp:extent cx="3646197" cy="2751151"/>
            <wp:effectExtent l="19050" t="0" r="0" b="0"/>
            <wp:wrapNone/>
            <wp:docPr id="48" name="47 Resim" descr="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113" cstate="print"/>
                    <a:stretch>
                      <a:fillRect/>
                    </a:stretch>
                  </pic:blipFill>
                  <pic:spPr>
                    <a:xfrm>
                      <a:off x="0" y="0"/>
                      <a:ext cx="3646197" cy="2751151"/>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1D25A1" w:rsidP="00DF130E">
      <w:pPr>
        <w:pStyle w:val="fbemetinnormal"/>
      </w:pPr>
      <w:r>
        <w:rPr>
          <w:noProof/>
        </w:rPr>
        <w:pict>
          <v:shape id="_x0000_s1083" type="#_x0000_t202" style="position:absolute;left:0;text-align:left;margin-left:74.65pt;margin-top:16pt;width:287.1pt;height:33.75pt;z-index:251807744" stroked="f">
            <v:textbox inset="0,0,0,0">
              <w:txbxContent>
                <w:p w:rsidR="001D25A1" w:rsidRPr="00740934" w:rsidRDefault="001D25A1" w:rsidP="00740934">
                  <w:pPr>
                    <w:pStyle w:val="ResimYazs"/>
                    <w:jc w:val="center"/>
                    <w:rPr>
                      <w:rFonts w:ascii="Times New Roman" w:hAnsi="Times New Roman" w:cs="Times New Roman"/>
                      <w:b w:val="0"/>
                      <w:color w:val="auto"/>
                      <w:sz w:val="20"/>
                      <w:szCs w:val="20"/>
                    </w:rPr>
                  </w:pPr>
                  <w:bookmarkStart w:id="92" w:name="_Toc529869396"/>
                  <w:r w:rsidRPr="00740934">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43</w:t>
                  </w:r>
                  <w:r>
                    <w:rPr>
                      <w:rFonts w:ascii="Times New Roman" w:hAnsi="Times New Roman" w:cs="Times New Roman"/>
                      <w:color w:val="auto"/>
                      <w:sz w:val="20"/>
                      <w:szCs w:val="20"/>
                    </w:rPr>
                    <w:fldChar w:fldCharType="end"/>
                  </w:r>
                  <w:r w:rsidRPr="00740934">
                    <w:rPr>
                      <w:rFonts w:ascii="Times New Roman" w:hAnsi="Times New Roman" w:cs="Times New Roman"/>
                      <w:color w:val="auto"/>
                      <w:sz w:val="20"/>
                      <w:szCs w:val="20"/>
                    </w:rPr>
                    <w:t>:</w:t>
                  </w:r>
                  <w:r w:rsidRPr="00740934">
                    <w:rPr>
                      <w:rFonts w:ascii="Times New Roman" w:hAnsi="Times New Roman" w:cs="Times New Roman"/>
                      <w:b w:val="0"/>
                      <w:color w:val="auto"/>
                      <w:sz w:val="20"/>
                      <w:szCs w:val="20"/>
                    </w:rPr>
                    <w:t xml:space="preserve"> Çalışma alanı ve çevresinde 1966 tarihinde oluşan deprem episantrları. (DAD verileri).</w:t>
                  </w:r>
                  <w:bookmarkEnd w:id="92"/>
                </w:p>
                <w:p w:rsidR="001D25A1" w:rsidRPr="000B4D29" w:rsidRDefault="001D25A1" w:rsidP="00740934">
                  <w:pPr>
                    <w:pStyle w:val="ResimYazs"/>
                    <w:rPr>
                      <w:rFonts w:ascii="Times New Roman" w:hAnsi="Times New Roman"/>
                      <w:noProof/>
                      <w:sz w:val="24"/>
                    </w:rPr>
                  </w:pPr>
                </w:p>
              </w:txbxContent>
            </v:textbox>
          </v:shape>
        </w:pict>
      </w:r>
    </w:p>
    <w:p w:rsidR="00572331" w:rsidRDefault="00572331" w:rsidP="00DF130E">
      <w:pPr>
        <w:pStyle w:val="fbemetinnormal"/>
      </w:pPr>
    </w:p>
    <w:p w:rsidR="00740934" w:rsidRPr="00740934" w:rsidRDefault="00740934" w:rsidP="00740934">
      <w:pPr>
        <w:tabs>
          <w:tab w:val="left" w:pos="3735"/>
        </w:tabs>
        <w:spacing w:line="360" w:lineRule="auto"/>
        <w:ind w:firstLine="709"/>
        <w:jc w:val="both"/>
        <w:rPr>
          <w:rFonts w:ascii="Times New Roman" w:hAnsi="Times New Roman" w:cs="Times New Roman"/>
          <w:bCs/>
          <w:sz w:val="24"/>
          <w:szCs w:val="24"/>
        </w:rPr>
      </w:pPr>
      <w:r w:rsidRPr="00740934">
        <w:rPr>
          <w:rFonts w:ascii="Times New Roman" w:hAnsi="Times New Roman" w:cs="Times New Roman"/>
          <w:sz w:val="24"/>
          <w:szCs w:val="24"/>
        </w:rPr>
        <w:t>Bölgede oluşan bu iki büyük depremden 1 yıl sonra Buldan havzasında 29.03.1966 tarihinde 4,7 büyüklüğünde deprem olurken Alaşehir Bölgesin’ de 13.06.1966 tarihinde 4,7 büyüklüğün</w:t>
      </w:r>
      <w:r>
        <w:rPr>
          <w:rFonts w:ascii="Times New Roman" w:hAnsi="Times New Roman" w:cs="Times New Roman"/>
          <w:sz w:val="24"/>
          <w:szCs w:val="24"/>
        </w:rPr>
        <w:t>de deprem oluşmuştur (Şekil 4.43</w:t>
      </w:r>
      <w:r w:rsidRPr="00740934">
        <w:rPr>
          <w:rFonts w:ascii="Times New Roman" w:hAnsi="Times New Roman" w:cs="Times New Roman"/>
          <w:sz w:val="24"/>
          <w:szCs w:val="24"/>
        </w:rPr>
        <w:t>). 3 Aylık zaman farkı ile meydana gelen bu depremler için, iki bölge</w:t>
      </w:r>
      <w:r>
        <w:rPr>
          <w:rFonts w:ascii="Times New Roman" w:hAnsi="Times New Roman" w:cs="Times New Roman"/>
          <w:sz w:val="24"/>
          <w:szCs w:val="24"/>
        </w:rPr>
        <w:t xml:space="preserve">nin verilerinden de yaralanarak </w:t>
      </w:r>
      <w:r w:rsidRPr="00740934">
        <w:rPr>
          <w:rFonts w:ascii="Times New Roman" w:hAnsi="Times New Roman" w:cs="Times New Roman"/>
          <w:sz w:val="24"/>
          <w:szCs w:val="24"/>
        </w:rPr>
        <w:t>belirli zaman aralıkları ile deprem ürettiklerini söyleyebiliriz.</w:t>
      </w:r>
      <w:r w:rsidRPr="00740934">
        <w:rPr>
          <w:rFonts w:ascii="Times New Roman" w:hAnsi="Times New Roman" w:cs="Times New Roman"/>
          <w:bCs/>
          <w:sz w:val="24"/>
          <w:szCs w:val="24"/>
        </w:rPr>
        <w:t xml:space="preserve"> Büyüklükleri </w:t>
      </w:r>
      <w:proofErr w:type="gramStart"/>
      <w:r w:rsidRPr="00740934">
        <w:rPr>
          <w:rFonts w:ascii="Times New Roman" w:hAnsi="Times New Roman" w:cs="Times New Roman"/>
          <w:bCs/>
          <w:sz w:val="24"/>
          <w:szCs w:val="24"/>
        </w:rPr>
        <w:t>6.5</w:t>
      </w:r>
      <w:proofErr w:type="gramEnd"/>
      <w:r w:rsidRPr="00740934">
        <w:rPr>
          <w:rFonts w:ascii="Times New Roman" w:hAnsi="Times New Roman" w:cs="Times New Roman"/>
          <w:bCs/>
          <w:sz w:val="24"/>
          <w:szCs w:val="24"/>
        </w:rPr>
        <w:t xml:space="preserve"> ≤ M </w:t>
      </w:r>
      <w:r w:rsidRPr="00740934">
        <w:rPr>
          <w:rFonts w:ascii="Times New Roman" w:hAnsi="Times New Roman" w:cs="Times New Roman"/>
          <w:bCs/>
          <w:sz w:val="24"/>
          <w:szCs w:val="24"/>
        </w:rPr>
        <w:sym w:font="Symbol" w:char="F03C"/>
      </w:r>
      <w:r w:rsidRPr="00740934">
        <w:rPr>
          <w:rFonts w:ascii="Times New Roman" w:hAnsi="Times New Roman" w:cs="Times New Roman"/>
          <w:bCs/>
          <w:sz w:val="24"/>
          <w:szCs w:val="24"/>
        </w:rPr>
        <w:t xml:space="preserve"> 7 1969 Alaşehir Depremi, Gediz Grabeni üzerinde yüzey kırığı oluşturan en son yıkıcı depremdir ( Ms = 6.5) ve bu depremden günümüze kadar yüzey kırığı oluşturabilecek bu büyüklükte bir deprem meydana gelmemiştir. </w:t>
      </w:r>
    </w:p>
    <w:p w:rsidR="00740934" w:rsidRPr="00740934" w:rsidRDefault="00740934" w:rsidP="00740934">
      <w:pPr>
        <w:tabs>
          <w:tab w:val="left" w:pos="3735"/>
        </w:tabs>
        <w:spacing w:line="360" w:lineRule="auto"/>
        <w:ind w:firstLine="709"/>
        <w:jc w:val="both"/>
        <w:rPr>
          <w:rFonts w:ascii="Times New Roman" w:hAnsi="Times New Roman" w:cs="Times New Roman"/>
          <w:bCs/>
          <w:sz w:val="24"/>
          <w:szCs w:val="24"/>
        </w:rPr>
      </w:pPr>
      <w:r w:rsidRPr="00740934">
        <w:rPr>
          <w:rFonts w:ascii="Times New Roman" w:hAnsi="Times New Roman" w:cs="Times New Roman"/>
          <w:bCs/>
          <w:sz w:val="24"/>
          <w:szCs w:val="24"/>
        </w:rPr>
        <w:t xml:space="preserve">21 Nisan 2000 Denizli-Honaz’da meydana gelen ve M = </w:t>
      </w:r>
      <w:proofErr w:type="gramStart"/>
      <w:r w:rsidRPr="00740934">
        <w:rPr>
          <w:rFonts w:ascii="Times New Roman" w:hAnsi="Times New Roman" w:cs="Times New Roman"/>
          <w:bCs/>
          <w:sz w:val="24"/>
          <w:szCs w:val="24"/>
        </w:rPr>
        <w:t>5.2</w:t>
      </w:r>
      <w:proofErr w:type="gramEnd"/>
      <w:r w:rsidRPr="00740934">
        <w:rPr>
          <w:rFonts w:ascii="Times New Roman" w:hAnsi="Times New Roman" w:cs="Times New Roman"/>
          <w:bCs/>
          <w:sz w:val="24"/>
          <w:szCs w:val="24"/>
        </w:rPr>
        <w:t xml:space="preserve"> olan depremi izleyen 6 aylık dönemde büyüklükleri 3.0 ile 4.0 arasında değişen toplam 160 adet depr</w:t>
      </w:r>
      <w:r>
        <w:rPr>
          <w:rFonts w:ascii="Times New Roman" w:hAnsi="Times New Roman" w:cs="Times New Roman"/>
          <w:bCs/>
          <w:sz w:val="24"/>
          <w:szCs w:val="24"/>
        </w:rPr>
        <w:t>em meydana gelmiştir (Şekil 4.44</w:t>
      </w:r>
      <w:r w:rsidRPr="00740934">
        <w:rPr>
          <w:rFonts w:ascii="Times New Roman" w:hAnsi="Times New Roman" w:cs="Times New Roman"/>
          <w:bCs/>
          <w:sz w:val="24"/>
          <w:szCs w:val="24"/>
        </w:rPr>
        <w:t>). 2003 Yılı Temmuz ayında Buldan ve Sarıgöl’de meydana gelen, Denizli ve Aydında da şiddetli bir şekilde hissedilen depremler de bu magnitüd aralığındadır.</w:t>
      </w:r>
    </w:p>
    <w:p w:rsidR="00572331" w:rsidRPr="00740934" w:rsidRDefault="001D25A1" w:rsidP="00740934">
      <w:pPr>
        <w:pStyle w:val="fbemetinnormal"/>
        <w:rPr>
          <w:rFonts w:cs="Times New Roman"/>
          <w:szCs w:val="24"/>
        </w:rPr>
      </w:pPr>
      <w:r>
        <w:rPr>
          <w:noProof/>
        </w:rPr>
        <w:lastRenderedPageBreak/>
        <w:pict>
          <v:shape id="_x0000_s1084" type="#_x0000_t202" style="position:absolute;left:0;text-align:left;margin-left:15.8pt;margin-top:287.35pt;width:411.05pt;height:.05pt;z-index:251810816" stroked="f">
            <v:textbox style="mso-fit-shape-to-text:t" inset="0,0,0,0">
              <w:txbxContent>
                <w:p w:rsidR="001D25A1" w:rsidRPr="00740934" w:rsidRDefault="001D25A1" w:rsidP="00740934">
                  <w:pPr>
                    <w:pStyle w:val="ResimYazs"/>
                    <w:jc w:val="center"/>
                    <w:rPr>
                      <w:rFonts w:ascii="Times New Roman" w:hAnsi="Times New Roman" w:cs="Times New Roman"/>
                      <w:b w:val="0"/>
                      <w:noProof/>
                      <w:color w:val="auto"/>
                      <w:sz w:val="20"/>
                      <w:szCs w:val="20"/>
                    </w:rPr>
                  </w:pPr>
                  <w:bookmarkStart w:id="93" w:name="_Toc529869397"/>
                  <w:r w:rsidRPr="00740934">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44</w:t>
                  </w:r>
                  <w:r>
                    <w:rPr>
                      <w:rFonts w:ascii="Times New Roman" w:hAnsi="Times New Roman" w:cs="Times New Roman"/>
                      <w:color w:val="auto"/>
                      <w:sz w:val="20"/>
                      <w:szCs w:val="20"/>
                    </w:rPr>
                    <w:fldChar w:fldCharType="end"/>
                  </w:r>
                  <w:r w:rsidRPr="00740934">
                    <w:rPr>
                      <w:rFonts w:ascii="Times New Roman" w:hAnsi="Times New Roman" w:cs="Times New Roman"/>
                      <w:color w:val="auto"/>
                      <w:sz w:val="20"/>
                      <w:szCs w:val="20"/>
                    </w:rPr>
                    <w:t>:</w:t>
                  </w:r>
                  <w:r w:rsidRPr="00740934">
                    <w:rPr>
                      <w:rFonts w:ascii="Times New Roman" w:hAnsi="Times New Roman" w:cs="Times New Roman"/>
                      <w:b w:val="0"/>
                      <w:color w:val="auto"/>
                      <w:sz w:val="20"/>
                      <w:szCs w:val="20"/>
                    </w:rPr>
                    <w:t xml:space="preserve"> 21 Nisan 2000 Denizli-Honaz depremi ve takip eden 6 aylık dönemdeki sismik etkinlik (DAD Verileri).</w:t>
                  </w:r>
                  <w:bookmarkEnd w:id="93"/>
                </w:p>
              </w:txbxContent>
            </v:textbox>
          </v:shape>
        </w:pict>
      </w:r>
      <w:r w:rsidR="00740934">
        <w:rPr>
          <w:rFonts w:cs="Times New Roman"/>
          <w:noProof/>
          <w:szCs w:val="24"/>
          <w:lang w:eastAsia="tr-TR" w:bidi="ar-SA"/>
        </w:rPr>
        <w:drawing>
          <wp:anchor distT="0" distB="0" distL="114300" distR="114300" simplePos="0" relativeHeight="251808768" behindDoc="0" locked="0" layoutInCell="1" allowOverlap="1">
            <wp:simplePos x="0" y="0"/>
            <wp:positionH relativeFrom="column">
              <wp:posOffset>200937</wp:posOffset>
            </wp:positionH>
            <wp:positionV relativeFrom="paragraph">
              <wp:posOffset>-73494</wp:posOffset>
            </wp:positionV>
            <wp:extent cx="5220859" cy="3665551"/>
            <wp:effectExtent l="19050" t="0" r="0" b="0"/>
            <wp:wrapNone/>
            <wp:docPr id="49" name="48 Resim" descr="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114" cstate="print"/>
                    <a:stretch>
                      <a:fillRect/>
                    </a:stretch>
                  </pic:blipFill>
                  <pic:spPr>
                    <a:xfrm>
                      <a:off x="0" y="0"/>
                      <a:ext cx="5220859" cy="3665551"/>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E52A25" w:rsidRPr="00E52A25" w:rsidRDefault="00374A85" w:rsidP="00E52A25">
      <w:pPr>
        <w:tabs>
          <w:tab w:val="left" w:pos="2085"/>
        </w:tabs>
        <w:spacing w:line="360" w:lineRule="auto"/>
        <w:ind w:firstLine="709"/>
        <w:jc w:val="both"/>
        <w:rPr>
          <w:rFonts w:ascii="Times New Roman" w:hAnsi="Times New Roman" w:cs="Times New Roman"/>
          <w:bCs/>
          <w:sz w:val="24"/>
          <w:szCs w:val="24"/>
        </w:rPr>
      </w:pPr>
      <w:r>
        <w:rPr>
          <w:noProof/>
          <w:lang w:eastAsia="tr-TR" w:bidi="ar-SA"/>
        </w:rPr>
        <w:drawing>
          <wp:anchor distT="0" distB="0" distL="114300" distR="114300" simplePos="0" relativeHeight="251811840" behindDoc="0" locked="0" layoutInCell="1" allowOverlap="1">
            <wp:simplePos x="0" y="0"/>
            <wp:positionH relativeFrom="column">
              <wp:posOffset>781050</wp:posOffset>
            </wp:positionH>
            <wp:positionV relativeFrom="paragraph">
              <wp:posOffset>1581150</wp:posOffset>
            </wp:positionV>
            <wp:extent cx="3796030" cy="2512060"/>
            <wp:effectExtent l="19050" t="0" r="0" b="0"/>
            <wp:wrapNone/>
            <wp:docPr id="50" name="49 Resim" descr="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115" cstate="print"/>
                    <a:stretch>
                      <a:fillRect/>
                    </a:stretch>
                  </pic:blipFill>
                  <pic:spPr>
                    <a:xfrm>
                      <a:off x="0" y="0"/>
                      <a:ext cx="3796030" cy="2512060"/>
                    </a:xfrm>
                    <a:prstGeom prst="rect">
                      <a:avLst/>
                    </a:prstGeom>
                  </pic:spPr>
                </pic:pic>
              </a:graphicData>
            </a:graphic>
          </wp:anchor>
        </w:drawing>
      </w:r>
      <w:r w:rsidR="001D25A1">
        <w:rPr>
          <w:noProof/>
        </w:rPr>
        <w:pict>
          <v:shape id="_x0000_s1085" type="#_x0000_t202" style="position:absolute;left:0;text-align:left;margin-left:54.6pt;margin-top:326.55pt;width:299.25pt;height:.05pt;z-index:251813888;mso-position-horizontal-relative:text;mso-position-vertical-relative:text" stroked="f">
            <v:textbox style="mso-fit-shape-to-text:t" inset="0,0,0,0">
              <w:txbxContent>
                <w:p w:rsidR="001D25A1" w:rsidRPr="00374A85" w:rsidRDefault="001D25A1" w:rsidP="00374A85">
                  <w:pPr>
                    <w:pStyle w:val="ResimYazs"/>
                    <w:jc w:val="center"/>
                    <w:rPr>
                      <w:rFonts w:ascii="Times New Roman" w:hAnsi="Times New Roman" w:cs="Times New Roman"/>
                      <w:b w:val="0"/>
                      <w:noProof/>
                      <w:color w:val="auto"/>
                      <w:sz w:val="20"/>
                      <w:szCs w:val="20"/>
                    </w:rPr>
                  </w:pPr>
                  <w:bookmarkStart w:id="94" w:name="_Toc529869398"/>
                  <w:r w:rsidRPr="00374A85">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45</w:t>
                  </w:r>
                  <w:r>
                    <w:rPr>
                      <w:rFonts w:ascii="Times New Roman" w:hAnsi="Times New Roman" w:cs="Times New Roman"/>
                      <w:color w:val="auto"/>
                      <w:sz w:val="20"/>
                      <w:szCs w:val="20"/>
                    </w:rPr>
                    <w:fldChar w:fldCharType="end"/>
                  </w:r>
                  <w:r w:rsidRPr="00374A85">
                    <w:rPr>
                      <w:rFonts w:ascii="Times New Roman" w:hAnsi="Times New Roman" w:cs="Times New Roman"/>
                      <w:color w:val="auto"/>
                      <w:sz w:val="20"/>
                      <w:szCs w:val="20"/>
                    </w:rPr>
                    <w:t>:</w:t>
                  </w:r>
                  <w:r w:rsidRPr="00374A85">
                    <w:rPr>
                      <w:rFonts w:ascii="Times New Roman" w:hAnsi="Times New Roman" w:cs="Times New Roman"/>
                      <w:b w:val="0"/>
                      <w:color w:val="auto"/>
                      <w:sz w:val="20"/>
                      <w:szCs w:val="20"/>
                    </w:rPr>
                    <w:t xml:space="preserve"> Çalışma alanı ve çevresinde 2000 yılı içerisinde meydana gelen deprem Episantrları.</w:t>
                  </w:r>
                  <w:bookmarkEnd w:id="94"/>
                </w:p>
              </w:txbxContent>
            </v:textbox>
          </v:shape>
        </w:pict>
      </w:r>
      <w:r w:rsidR="00E52A25" w:rsidRPr="00E52A25">
        <w:rPr>
          <w:rFonts w:ascii="Times New Roman" w:hAnsi="Times New Roman" w:cs="Times New Roman"/>
          <w:bCs/>
          <w:sz w:val="24"/>
          <w:szCs w:val="24"/>
        </w:rPr>
        <w:t xml:space="preserve">2000 Yılında çalışma alanı ve çevresinde meydana gelen deprem episantrları incelendiğinde (Şekil 4.18) Sarıgöl ve Buldan arasında çok fazla depremin meydana gelmediği, depremlerin daha çok Denizli havzasında oluşan ve büyüklükleri 2-3 ve 4 arasında yoğunlaştığı görülmektedir. 21 Nisan 2000 Denizli-Honaz’da M = </w:t>
      </w:r>
      <w:proofErr w:type="gramStart"/>
      <w:r w:rsidR="00E52A25" w:rsidRPr="00E52A25">
        <w:rPr>
          <w:rFonts w:ascii="Times New Roman" w:hAnsi="Times New Roman" w:cs="Times New Roman"/>
          <w:bCs/>
          <w:sz w:val="24"/>
          <w:szCs w:val="24"/>
        </w:rPr>
        <w:t>5.2</w:t>
      </w:r>
      <w:proofErr w:type="gramEnd"/>
      <w:r w:rsidR="00E52A25" w:rsidRPr="00E52A25">
        <w:rPr>
          <w:rFonts w:ascii="Times New Roman" w:hAnsi="Times New Roman" w:cs="Times New Roman"/>
          <w:bCs/>
          <w:sz w:val="24"/>
          <w:szCs w:val="24"/>
        </w:rPr>
        <w:t xml:space="preserve"> olan depremi izleyen 6 aylık dönemde büyüklükleri 3.0 ile 4.0 arasında değişen toplam 160 adet depr</w:t>
      </w:r>
      <w:r w:rsidR="00E52A25">
        <w:rPr>
          <w:rFonts w:ascii="Times New Roman" w:hAnsi="Times New Roman" w:cs="Times New Roman"/>
          <w:bCs/>
          <w:sz w:val="24"/>
          <w:szCs w:val="24"/>
        </w:rPr>
        <w:t>em meydana gelmiştir (Şekil 4.44, 4.45 ve 4.46</w:t>
      </w:r>
      <w:r w:rsidR="00E52A25" w:rsidRPr="00E52A25">
        <w:rPr>
          <w:rFonts w:ascii="Times New Roman" w:hAnsi="Times New Roman" w:cs="Times New Roman"/>
          <w:bCs/>
          <w:sz w:val="24"/>
          <w:szCs w:val="24"/>
        </w:rPr>
        <w:t>).</w:t>
      </w:r>
    </w:p>
    <w:p w:rsidR="00572331" w:rsidRPr="00E52A25" w:rsidRDefault="00572331" w:rsidP="00E52A25">
      <w:pPr>
        <w:pStyle w:val="fbemetinnormal"/>
        <w:rPr>
          <w:rFonts w:cs="Times New Roman"/>
          <w:szCs w:val="24"/>
        </w:rPr>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374A85" w:rsidRPr="00374A85" w:rsidRDefault="00374A85" w:rsidP="00374A85">
      <w:pPr>
        <w:tabs>
          <w:tab w:val="left" w:pos="2085"/>
        </w:tabs>
        <w:spacing w:line="360" w:lineRule="auto"/>
        <w:ind w:firstLine="709"/>
        <w:jc w:val="both"/>
        <w:rPr>
          <w:rFonts w:ascii="Times New Roman" w:hAnsi="Times New Roman" w:cs="Times New Roman"/>
          <w:bCs/>
          <w:sz w:val="24"/>
          <w:szCs w:val="24"/>
        </w:rPr>
      </w:pPr>
      <w:r w:rsidRPr="00374A85">
        <w:rPr>
          <w:rFonts w:ascii="Times New Roman" w:hAnsi="Times New Roman" w:cs="Times New Roman"/>
          <w:sz w:val="24"/>
          <w:szCs w:val="24"/>
        </w:rPr>
        <w:lastRenderedPageBreak/>
        <w:t xml:space="preserve">Özellikle 2000 yılında Denizli Havzasında meydana gelen depremlerden sonra Buldan’ da meydana gelen depremler artmış ve yoğunlaşma bu bölgeye doğru kaymıştır </w:t>
      </w:r>
      <w:r w:rsidRPr="00374A85">
        <w:rPr>
          <w:rFonts w:ascii="Times New Roman" w:hAnsi="Times New Roman" w:cs="Times New Roman"/>
          <w:bCs/>
          <w:sz w:val="24"/>
          <w:szCs w:val="24"/>
        </w:rPr>
        <w:t>(</w:t>
      </w:r>
      <w:r>
        <w:rPr>
          <w:rFonts w:ascii="Times New Roman" w:hAnsi="Times New Roman" w:cs="Times New Roman"/>
          <w:bCs/>
          <w:sz w:val="24"/>
          <w:szCs w:val="24"/>
        </w:rPr>
        <w:t>Şekil 4.44, 4.45 ve 4.46</w:t>
      </w:r>
      <w:r w:rsidRPr="00374A85">
        <w:rPr>
          <w:rFonts w:ascii="Times New Roman" w:hAnsi="Times New Roman" w:cs="Times New Roman"/>
          <w:bCs/>
          <w:sz w:val="24"/>
          <w:szCs w:val="24"/>
        </w:rPr>
        <w:t>).</w:t>
      </w:r>
    </w:p>
    <w:p w:rsidR="00572331" w:rsidRPr="00374A85" w:rsidRDefault="00374A85" w:rsidP="00374A85">
      <w:pPr>
        <w:pStyle w:val="fbemetinnormal"/>
        <w:rPr>
          <w:rFonts w:cs="Times New Roman"/>
          <w:szCs w:val="24"/>
        </w:rPr>
      </w:pPr>
      <w:r>
        <w:rPr>
          <w:noProof/>
          <w:lang w:eastAsia="tr-TR" w:bidi="ar-SA"/>
        </w:rPr>
        <w:drawing>
          <wp:anchor distT="0" distB="0" distL="114300" distR="114300" simplePos="0" relativeHeight="251814912" behindDoc="0" locked="0" layoutInCell="1" allowOverlap="1">
            <wp:simplePos x="0" y="0"/>
            <wp:positionH relativeFrom="column">
              <wp:posOffset>876300</wp:posOffset>
            </wp:positionH>
            <wp:positionV relativeFrom="paragraph">
              <wp:posOffset>52070</wp:posOffset>
            </wp:positionV>
            <wp:extent cx="3717925" cy="2623820"/>
            <wp:effectExtent l="19050" t="0" r="0" b="0"/>
            <wp:wrapNone/>
            <wp:docPr id="51" name="50 Resim" descr="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116" cstate="print"/>
                    <a:stretch>
                      <a:fillRect/>
                    </a:stretch>
                  </pic:blipFill>
                  <pic:spPr>
                    <a:xfrm>
                      <a:off x="0" y="0"/>
                      <a:ext cx="3717925" cy="2623820"/>
                    </a:xfrm>
                    <a:prstGeom prst="rect">
                      <a:avLst/>
                    </a:prstGeom>
                  </pic:spPr>
                </pic:pic>
              </a:graphicData>
            </a:graphic>
          </wp:anchor>
        </w:drawing>
      </w: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572331" w:rsidP="00DF130E">
      <w:pPr>
        <w:pStyle w:val="fbemetinnormal"/>
      </w:pPr>
    </w:p>
    <w:p w:rsidR="00572331" w:rsidRDefault="001D25A1" w:rsidP="00DF130E">
      <w:pPr>
        <w:pStyle w:val="fbemetinnormal"/>
      </w:pPr>
      <w:r>
        <w:rPr>
          <w:noProof/>
        </w:rPr>
        <w:pict>
          <v:shape id="_x0000_s1086" type="#_x0000_t202" style="position:absolute;left:0;text-align:left;margin-left:61.5pt;margin-top:3pt;width:292.75pt;height:42.5pt;z-index:251816960" stroked="f">
            <v:textbox inset="0,0,0,0">
              <w:txbxContent>
                <w:p w:rsidR="001D25A1" w:rsidRPr="00374A85" w:rsidRDefault="001D25A1" w:rsidP="00374A85">
                  <w:pPr>
                    <w:pStyle w:val="ResimYazs"/>
                    <w:jc w:val="center"/>
                    <w:rPr>
                      <w:rFonts w:ascii="Times New Roman" w:hAnsi="Times New Roman" w:cs="Times New Roman"/>
                      <w:b w:val="0"/>
                      <w:color w:val="auto"/>
                      <w:sz w:val="20"/>
                      <w:szCs w:val="20"/>
                    </w:rPr>
                  </w:pPr>
                  <w:bookmarkStart w:id="95" w:name="_Toc529869399"/>
                  <w:r w:rsidRPr="00374A85">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46</w:t>
                  </w:r>
                  <w:r>
                    <w:rPr>
                      <w:rFonts w:ascii="Times New Roman" w:hAnsi="Times New Roman" w:cs="Times New Roman"/>
                      <w:color w:val="auto"/>
                      <w:sz w:val="20"/>
                      <w:szCs w:val="20"/>
                    </w:rPr>
                    <w:fldChar w:fldCharType="end"/>
                  </w:r>
                  <w:r w:rsidRPr="00374A85">
                    <w:rPr>
                      <w:rFonts w:ascii="Times New Roman" w:hAnsi="Times New Roman" w:cs="Times New Roman"/>
                      <w:color w:val="auto"/>
                      <w:sz w:val="20"/>
                      <w:szCs w:val="20"/>
                    </w:rPr>
                    <w:t>:</w:t>
                  </w:r>
                  <w:r w:rsidRPr="00374A85">
                    <w:rPr>
                      <w:rFonts w:ascii="Times New Roman" w:hAnsi="Times New Roman" w:cs="Times New Roman"/>
                      <w:b w:val="0"/>
                      <w:color w:val="auto"/>
                      <w:sz w:val="20"/>
                      <w:szCs w:val="20"/>
                    </w:rPr>
                    <w:t xml:space="preserve"> Çalışma alanı ve çevresinde 2003 yılı içerisinde meydana gelen deprem Episantrları (DAD verileri).</w:t>
                  </w:r>
                  <w:bookmarkEnd w:id="95"/>
                </w:p>
                <w:p w:rsidR="001D25A1" w:rsidRPr="0021572F" w:rsidRDefault="001D25A1" w:rsidP="00374A85">
                  <w:pPr>
                    <w:pStyle w:val="ResimYazs"/>
                    <w:rPr>
                      <w:rFonts w:ascii="Times New Roman" w:hAnsi="Times New Roman" w:cs="Times New Roman"/>
                      <w:noProof/>
                      <w:sz w:val="24"/>
                      <w:szCs w:val="24"/>
                    </w:rPr>
                  </w:pPr>
                </w:p>
              </w:txbxContent>
            </v:textbox>
          </v:shape>
        </w:pict>
      </w:r>
    </w:p>
    <w:p w:rsidR="00374A85" w:rsidRDefault="00374A85" w:rsidP="00374A85">
      <w:pPr>
        <w:rPr>
          <w:szCs w:val="24"/>
        </w:rPr>
      </w:pPr>
    </w:p>
    <w:p w:rsidR="00374A85" w:rsidRPr="00374A85" w:rsidRDefault="00374A85" w:rsidP="00374A85">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tr-TR" w:bidi="ar-SA"/>
        </w:rPr>
        <w:drawing>
          <wp:anchor distT="0" distB="0" distL="114300" distR="114300" simplePos="0" relativeHeight="251817984" behindDoc="0" locked="0" layoutInCell="1" allowOverlap="1">
            <wp:simplePos x="0" y="0"/>
            <wp:positionH relativeFrom="column">
              <wp:posOffset>963930</wp:posOffset>
            </wp:positionH>
            <wp:positionV relativeFrom="paragraph">
              <wp:posOffset>1635373</wp:posOffset>
            </wp:positionV>
            <wp:extent cx="3630930" cy="2504661"/>
            <wp:effectExtent l="19050" t="0" r="7620" b="0"/>
            <wp:wrapNone/>
            <wp:docPr id="52" name="51 Resim" desc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117" cstate="print"/>
                    <a:stretch>
                      <a:fillRect/>
                    </a:stretch>
                  </pic:blipFill>
                  <pic:spPr>
                    <a:xfrm>
                      <a:off x="0" y="0"/>
                      <a:ext cx="3630930" cy="2504661"/>
                    </a:xfrm>
                    <a:prstGeom prst="rect">
                      <a:avLst/>
                    </a:prstGeom>
                  </pic:spPr>
                </pic:pic>
              </a:graphicData>
            </a:graphic>
          </wp:anchor>
        </w:drawing>
      </w:r>
      <w:r w:rsidRPr="00374A85">
        <w:rPr>
          <w:rFonts w:ascii="Times New Roman" w:hAnsi="Times New Roman" w:cs="Times New Roman"/>
          <w:sz w:val="24"/>
          <w:szCs w:val="24"/>
        </w:rPr>
        <w:t>01.01.2000-30.12.20</w:t>
      </w:r>
      <w:r>
        <w:rPr>
          <w:rFonts w:ascii="Times New Roman" w:hAnsi="Times New Roman" w:cs="Times New Roman"/>
          <w:sz w:val="24"/>
          <w:szCs w:val="24"/>
        </w:rPr>
        <w:t>03 tarihleri arasında şekil 4.46</w:t>
      </w:r>
      <w:r w:rsidRPr="00374A85">
        <w:rPr>
          <w:rFonts w:ascii="Times New Roman" w:hAnsi="Times New Roman" w:cs="Times New Roman"/>
          <w:sz w:val="24"/>
          <w:szCs w:val="24"/>
        </w:rPr>
        <w:t>’ da da görüldüğü gibi deprem episantrları Buldan eşiği dediğimiz alanda yoğunlaşmıştır. İki bölgede depremin yoğunlaşma zamanları arasında yaklaşık 2 yıl kadar bir zaman dilimi mevcuttur.</w:t>
      </w:r>
      <w:r>
        <w:rPr>
          <w:rFonts w:ascii="Times New Roman" w:hAnsi="Times New Roman" w:cs="Times New Roman"/>
          <w:sz w:val="24"/>
          <w:szCs w:val="24"/>
        </w:rPr>
        <w:t xml:space="preserve"> </w:t>
      </w:r>
      <w:r w:rsidRPr="00374A85">
        <w:rPr>
          <w:rFonts w:ascii="Times New Roman" w:hAnsi="Times New Roman" w:cs="Times New Roman"/>
          <w:sz w:val="24"/>
          <w:szCs w:val="24"/>
        </w:rPr>
        <w:t xml:space="preserve">Honaz depreminden sonra deprem merkezleri Buldan-Sarıgöl arasına, havzanın kuzeybatısına doğru taşınmıştır. Bu yoğunlaşma 21.04.2000 yılında Honaz da meydana gelen </w:t>
      </w:r>
      <w:proofErr w:type="gramStart"/>
      <w:r w:rsidRPr="00374A85">
        <w:rPr>
          <w:rFonts w:ascii="Times New Roman" w:hAnsi="Times New Roman" w:cs="Times New Roman"/>
          <w:sz w:val="24"/>
          <w:szCs w:val="24"/>
        </w:rPr>
        <w:t>5.2</w:t>
      </w:r>
      <w:proofErr w:type="gramEnd"/>
      <w:r w:rsidRPr="00374A85">
        <w:rPr>
          <w:rFonts w:ascii="Times New Roman" w:hAnsi="Times New Roman" w:cs="Times New Roman"/>
          <w:sz w:val="24"/>
          <w:szCs w:val="24"/>
        </w:rPr>
        <w:t xml:space="preserve"> büyüklüğündeki deprem ile ilişkilendirilebilir.</w:t>
      </w:r>
    </w:p>
    <w:p w:rsidR="00572331" w:rsidRDefault="00572331" w:rsidP="00DF130E">
      <w:pPr>
        <w:pStyle w:val="fbemetinnormal"/>
      </w:pPr>
    </w:p>
    <w:p w:rsidR="00572331" w:rsidRDefault="00572331"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pict>
          <v:shape id="_x0000_s1087" type="#_x0000_t202" style="position:absolute;left:0;text-align:left;margin-left:69pt;margin-top:18.75pt;width:285.9pt;height:33.25pt;z-index:251820032" stroked="f">
            <v:textbox inset="0,0,0,0">
              <w:txbxContent>
                <w:p w:rsidR="001D25A1" w:rsidRPr="00374A85" w:rsidRDefault="001D25A1" w:rsidP="00374A85">
                  <w:pPr>
                    <w:pStyle w:val="ResimYazs"/>
                    <w:jc w:val="center"/>
                    <w:rPr>
                      <w:rFonts w:ascii="Times New Roman" w:hAnsi="Times New Roman" w:cs="Times New Roman"/>
                      <w:b w:val="0"/>
                      <w:color w:val="auto"/>
                      <w:sz w:val="20"/>
                      <w:szCs w:val="20"/>
                    </w:rPr>
                  </w:pPr>
                  <w:bookmarkStart w:id="96" w:name="_Toc529869400"/>
                  <w:r w:rsidRPr="00374A85">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47</w:t>
                  </w:r>
                  <w:r>
                    <w:rPr>
                      <w:rFonts w:ascii="Times New Roman" w:hAnsi="Times New Roman" w:cs="Times New Roman"/>
                      <w:color w:val="auto"/>
                      <w:sz w:val="20"/>
                      <w:szCs w:val="20"/>
                    </w:rPr>
                    <w:fldChar w:fldCharType="end"/>
                  </w:r>
                  <w:r w:rsidRPr="00374A85">
                    <w:rPr>
                      <w:rFonts w:ascii="Times New Roman" w:hAnsi="Times New Roman" w:cs="Times New Roman"/>
                      <w:color w:val="auto"/>
                      <w:sz w:val="20"/>
                      <w:szCs w:val="20"/>
                    </w:rPr>
                    <w:t>:</w:t>
                  </w:r>
                  <w:r w:rsidRPr="00374A85">
                    <w:rPr>
                      <w:rFonts w:ascii="Times New Roman" w:hAnsi="Times New Roman" w:cs="Times New Roman"/>
                      <w:b w:val="0"/>
                      <w:color w:val="auto"/>
                      <w:sz w:val="20"/>
                      <w:szCs w:val="20"/>
                    </w:rPr>
                    <w:t xml:space="preserve"> Çalışma alanı ve çevresinde 2004 yılı içerisinde meydana gelen deprem Episantrları (DAD verileri).</w:t>
                  </w:r>
                  <w:bookmarkEnd w:id="96"/>
                </w:p>
                <w:p w:rsidR="001D25A1" w:rsidRPr="00346BF6" w:rsidRDefault="001D25A1" w:rsidP="00374A85">
                  <w:pPr>
                    <w:pStyle w:val="ResimYazs"/>
                    <w:rPr>
                      <w:rFonts w:ascii="Times New Roman" w:hAnsi="Times New Roman" w:cs="Times New Roman"/>
                      <w:noProof/>
                      <w:sz w:val="24"/>
                      <w:szCs w:val="24"/>
                    </w:rPr>
                  </w:pPr>
                </w:p>
              </w:txbxContent>
            </v:textbox>
          </v:shape>
        </w:pict>
      </w:r>
    </w:p>
    <w:p w:rsidR="00374A85" w:rsidRPr="00374A85" w:rsidRDefault="00374A85" w:rsidP="00374A85">
      <w:pPr>
        <w:tabs>
          <w:tab w:val="left" w:pos="2085"/>
        </w:tabs>
        <w:spacing w:after="0" w:line="360" w:lineRule="auto"/>
        <w:ind w:firstLine="709"/>
        <w:jc w:val="both"/>
        <w:rPr>
          <w:rFonts w:ascii="Times New Roman" w:hAnsi="Times New Roman" w:cs="Times New Roman"/>
          <w:bCs/>
          <w:sz w:val="24"/>
          <w:szCs w:val="24"/>
        </w:rPr>
      </w:pPr>
      <w:r w:rsidRPr="00374A85">
        <w:rPr>
          <w:rFonts w:ascii="Times New Roman" w:hAnsi="Times New Roman" w:cs="Times New Roman"/>
          <w:bCs/>
          <w:sz w:val="24"/>
          <w:szCs w:val="24"/>
        </w:rPr>
        <w:lastRenderedPageBreak/>
        <w:t>2000 Yılından sonraki 2 yıllık dönem içinde deprem episantrları, 2003 yılında Buldan’daki yoğun sismik aktivite ile Sarıgöl – Buldan arasında artış göstermiş ve bu a</w:t>
      </w:r>
      <w:r>
        <w:rPr>
          <w:rFonts w:ascii="Times New Roman" w:hAnsi="Times New Roman" w:cs="Times New Roman"/>
          <w:bCs/>
          <w:sz w:val="24"/>
          <w:szCs w:val="24"/>
        </w:rPr>
        <w:t>lana doğru kaymıştır (Şekil 4.46</w:t>
      </w:r>
      <w:r w:rsidRPr="00374A85">
        <w:rPr>
          <w:rFonts w:ascii="Times New Roman" w:hAnsi="Times New Roman" w:cs="Times New Roman"/>
          <w:bCs/>
          <w:sz w:val="24"/>
          <w:szCs w:val="24"/>
        </w:rPr>
        <w:t>). 2004 yılında Buldan – Sarıgöl arasındaki ve Denizli havzasında depremsellik açısından çok yoğun sismik aktivite gözlenmemekle beraber,</w:t>
      </w:r>
      <w:r>
        <w:rPr>
          <w:rFonts w:ascii="Times New Roman" w:hAnsi="Times New Roman" w:cs="Times New Roman"/>
          <w:bCs/>
          <w:sz w:val="24"/>
          <w:szCs w:val="24"/>
        </w:rPr>
        <w:t xml:space="preserve"> Denizli havzasındaki deprem </w:t>
      </w:r>
      <w:r w:rsidRPr="00374A85">
        <w:rPr>
          <w:rFonts w:ascii="Times New Roman" w:hAnsi="Times New Roman" w:cs="Times New Roman"/>
          <w:bCs/>
          <w:sz w:val="24"/>
          <w:szCs w:val="24"/>
        </w:rPr>
        <w:t>episantrlarının 2003 yılına göre arttı</w:t>
      </w:r>
      <w:r>
        <w:rPr>
          <w:rFonts w:ascii="Times New Roman" w:hAnsi="Times New Roman" w:cs="Times New Roman"/>
          <w:bCs/>
          <w:sz w:val="24"/>
          <w:szCs w:val="24"/>
        </w:rPr>
        <w:t>ğını görebilmekteyiz (Şekil 4.47</w:t>
      </w:r>
      <w:r w:rsidRPr="00374A85">
        <w:rPr>
          <w:rFonts w:ascii="Times New Roman" w:hAnsi="Times New Roman" w:cs="Times New Roman"/>
          <w:bCs/>
          <w:sz w:val="24"/>
          <w:szCs w:val="24"/>
        </w:rPr>
        <w:t xml:space="preserve">). </w:t>
      </w:r>
    </w:p>
    <w:p w:rsidR="00374A85" w:rsidRPr="00374A85" w:rsidRDefault="009D1BC4" w:rsidP="00374A85">
      <w:pPr>
        <w:pStyle w:val="fbemetinnormal"/>
        <w:rPr>
          <w:rFonts w:cs="Times New Roman"/>
          <w:szCs w:val="24"/>
        </w:rPr>
      </w:pPr>
      <w:r>
        <w:rPr>
          <w:rFonts w:cs="Times New Roman"/>
          <w:noProof/>
          <w:szCs w:val="24"/>
          <w:lang w:eastAsia="tr-TR" w:bidi="ar-SA"/>
        </w:rPr>
        <w:drawing>
          <wp:anchor distT="0" distB="0" distL="114300" distR="114300" simplePos="0" relativeHeight="251821056" behindDoc="0" locked="0" layoutInCell="1" allowOverlap="1">
            <wp:simplePos x="0" y="0"/>
            <wp:positionH relativeFrom="column">
              <wp:posOffset>1083531</wp:posOffset>
            </wp:positionH>
            <wp:positionV relativeFrom="paragraph">
              <wp:posOffset>273381</wp:posOffset>
            </wp:positionV>
            <wp:extent cx="3499568" cy="2552369"/>
            <wp:effectExtent l="19050" t="0" r="5632" b="0"/>
            <wp:wrapNone/>
            <wp:docPr id="53" name="52 Resim"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18" cstate="print"/>
                    <a:stretch>
                      <a:fillRect/>
                    </a:stretch>
                  </pic:blipFill>
                  <pic:spPr>
                    <a:xfrm>
                      <a:off x="0" y="0"/>
                      <a:ext cx="3499568" cy="2552369"/>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9928BC">
      <w:pPr>
        <w:pStyle w:val="fbemetinnormal"/>
      </w:pPr>
      <w:r>
        <w:rPr>
          <w:noProof/>
        </w:rPr>
        <w:pict>
          <v:shape id="_x0000_s1088" type="#_x0000_t202" style="position:absolute;left:0;text-align:left;margin-left:77.15pt;margin-top:4.75pt;width:275.65pt;height:38pt;z-index:251823104" stroked="f">
            <v:textbox inset="0,0,0,0">
              <w:txbxContent>
                <w:p w:rsidR="001D25A1" w:rsidRPr="009928BC" w:rsidRDefault="001D25A1" w:rsidP="009928BC">
                  <w:pPr>
                    <w:pStyle w:val="ResimYazs"/>
                    <w:jc w:val="center"/>
                    <w:rPr>
                      <w:rFonts w:ascii="Times New Roman" w:hAnsi="Times New Roman" w:cs="Times New Roman"/>
                      <w:b w:val="0"/>
                      <w:color w:val="auto"/>
                      <w:sz w:val="20"/>
                      <w:szCs w:val="20"/>
                    </w:rPr>
                  </w:pPr>
                  <w:bookmarkStart w:id="97" w:name="_Toc529869401"/>
                  <w:r w:rsidRPr="009928B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48</w:t>
                  </w:r>
                  <w:r>
                    <w:rPr>
                      <w:rFonts w:ascii="Times New Roman" w:hAnsi="Times New Roman" w:cs="Times New Roman"/>
                      <w:color w:val="auto"/>
                      <w:sz w:val="20"/>
                      <w:szCs w:val="20"/>
                    </w:rPr>
                    <w:fldChar w:fldCharType="end"/>
                  </w:r>
                  <w:r w:rsidRPr="009928BC">
                    <w:rPr>
                      <w:rFonts w:ascii="Times New Roman" w:hAnsi="Times New Roman" w:cs="Times New Roman"/>
                      <w:color w:val="auto"/>
                      <w:sz w:val="20"/>
                      <w:szCs w:val="20"/>
                    </w:rPr>
                    <w:t>:</w:t>
                  </w:r>
                  <w:r w:rsidRPr="009928BC">
                    <w:rPr>
                      <w:rFonts w:ascii="Times New Roman" w:hAnsi="Times New Roman" w:cs="Times New Roman"/>
                      <w:b w:val="0"/>
                      <w:color w:val="auto"/>
                      <w:sz w:val="20"/>
                      <w:szCs w:val="20"/>
                    </w:rPr>
                    <w:t xml:space="preserve"> Çalışma alanı ve çevresinde 2006 yılı içerisinde meydana gelen deprem episantrları (</w:t>
                  </w:r>
                  <w:proofErr w:type="gramStart"/>
                  <w:r w:rsidRPr="009928BC">
                    <w:rPr>
                      <w:rFonts w:ascii="Times New Roman" w:hAnsi="Times New Roman" w:cs="Times New Roman"/>
                      <w:b w:val="0"/>
                      <w:color w:val="auto"/>
                      <w:sz w:val="20"/>
                      <w:szCs w:val="20"/>
                    </w:rPr>
                    <w:t>DAD  verileri</w:t>
                  </w:r>
                  <w:proofErr w:type="gramEnd"/>
                  <w:r w:rsidRPr="009928BC">
                    <w:rPr>
                      <w:rFonts w:ascii="Times New Roman" w:hAnsi="Times New Roman" w:cs="Times New Roman"/>
                      <w:b w:val="0"/>
                      <w:color w:val="auto"/>
                      <w:sz w:val="20"/>
                      <w:szCs w:val="20"/>
                    </w:rPr>
                    <w:t>).</w:t>
                  </w:r>
                  <w:bookmarkEnd w:id="97"/>
                </w:p>
                <w:p w:rsidR="001D25A1" w:rsidRPr="007C300A" w:rsidRDefault="001D25A1" w:rsidP="009928BC"/>
                <w:p w:rsidR="001D25A1" w:rsidRPr="00D85C7D" w:rsidRDefault="001D25A1" w:rsidP="009928BC">
                  <w:pPr>
                    <w:pStyle w:val="ResimYazs"/>
                    <w:rPr>
                      <w:rFonts w:ascii="Times New Roman" w:hAnsi="Times New Roman" w:cs="Times New Roman"/>
                      <w:noProof/>
                      <w:sz w:val="24"/>
                      <w:szCs w:val="24"/>
                    </w:rPr>
                  </w:pPr>
                </w:p>
              </w:txbxContent>
            </v:textbox>
          </v:shape>
        </w:pict>
      </w:r>
    </w:p>
    <w:p w:rsidR="009928BC" w:rsidRDefault="009928BC" w:rsidP="009928BC">
      <w:pPr>
        <w:pStyle w:val="fbemetinnormal"/>
      </w:pPr>
    </w:p>
    <w:p w:rsidR="009928BC" w:rsidRPr="009928BC" w:rsidRDefault="00324568" w:rsidP="009928BC">
      <w:pPr>
        <w:spacing w:line="360" w:lineRule="auto"/>
        <w:ind w:firstLine="709"/>
        <w:jc w:val="both"/>
        <w:rPr>
          <w:rFonts w:ascii="Times New Roman" w:hAnsi="Times New Roman" w:cs="Times New Roman"/>
          <w:bCs/>
          <w:sz w:val="24"/>
          <w:szCs w:val="24"/>
        </w:rPr>
      </w:pPr>
      <w:r>
        <w:rPr>
          <w:rFonts w:ascii="Times New Roman" w:hAnsi="Times New Roman" w:cs="Times New Roman"/>
          <w:bCs/>
          <w:noProof/>
          <w:sz w:val="24"/>
          <w:szCs w:val="24"/>
          <w:lang w:eastAsia="tr-TR" w:bidi="ar-SA"/>
        </w:rPr>
        <w:drawing>
          <wp:anchor distT="0" distB="0" distL="114300" distR="114300" simplePos="0" relativeHeight="251824128" behindDoc="0" locked="0" layoutInCell="1" allowOverlap="1">
            <wp:simplePos x="0" y="0"/>
            <wp:positionH relativeFrom="column">
              <wp:posOffset>1155065</wp:posOffset>
            </wp:positionH>
            <wp:positionV relativeFrom="paragraph">
              <wp:posOffset>879475</wp:posOffset>
            </wp:positionV>
            <wp:extent cx="3296285" cy="2369185"/>
            <wp:effectExtent l="19050" t="0" r="0" b="0"/>
            <wp:wrapNone/>
            <wp:docPr id="54" name="53 Resim"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119" cstate="print"/>
                    <a:stretch>
                      <a:fillRect/>
                    </a:stretch>
                  </pic:blipFill>
                  <pic:spPr>
                    <a:xfrm>
                      <a:off x="0" y="0"/>
                      <a:ext cx="3296285" cy="2369185"/>
                    </a:xfrm>
                    <a:prstGeom prst="rect">
                      <a:avLst/>
                    </a:prstGeom>
                  </pic:spPr>
                </pic:pic>
              </a:graphicData>
            </a:graphic>
          </wp:anchor>
        </w:drawing>
      </w:r>
      <w:r w:rsidR="009928BC" w:rsidRPr="009928BC">
        <w:rPr>
          <w:rFonts w:ascii="Times New Roman" w:hAnsi="Times New Roman" w:cs="Times New Roman"/>
          <w:bCs/>
          <w:sz w:val="24"/>
          <w:szCs w:val="24"/>
        </w:rPr>
        <w:t>2006 Yılında Buldan – Sarıgöl arasında oldukça zayıf bir sismik a</w:t>
      </w:r>
      <w:r w:rsidR="009928BC">
        <w:rPr>
          <w:rFonts w:ascii="Times New Roman" w:hAnsi="Times New Roman" w:cs="Times New Roman"/>
          <w:bCs/>
          <w:sz w:val="24"/>
          <w:szCs w:val="24"/>
        </w:rPr>
        <w:t>ktivite gözlenmiştir (Şekil 4.48</w:t>
      </w:r>
      <w:r w:rsidR="009928BC" w:rsidRPr="009928BC">
        <w:rPr>
          <w:rFonts w:ascii="Times New Roman" w:hAnsi="Times New Roman" w:cs="Times New Roman"/>
          <w:bCs/>
          <w:sz w:val="24"/>
          <w:szCs w:val="24"/>
        </w:rPr>
        <w:t>). 2007 Yılında ise deprem episantrlarının yine Böl</w:t>
      </w:r>
      <w:r w:rsidR="009928BC">
        <w:rPr>
          <w:rFonts w:ascii="Times New Roman" w:hAnsi="Times New Roman" w:cs="Times New Roman"/>
          <w:bCs/>
          <w:sz w:val="24"/>
          <w:szCs w:val="24"/>
        </w:rPr>
        <w:t>geye doğru kaymıştır (Şekil 4.49</w:t>
      </w:r>
      <w:r w:rsidR="009928BC" w:rsidRPr="009928BC">
        <w:rPr>
          <w:rFonts w:ascii="Times New Roman" w:hAnsi="Times New Roman" w:cs="Times New Roman"/>
          <w:bCs/>
          <w:sz w:val="24"/>
          <w:szCs w:val="24"/>
        </w:rPr>
        <w:t>).</w:t>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pict>
          <v:shape id="_x0000_s1089" type="#_x0000_t202" style="position:absolute;left:0;text-align:left;margin-left:90.95pt;margin-top:5.65pt;width:259.55pt;height:38.85pt;z-index:251826176" stroked="f">
            <v:textbox inset="0,0,0,0">
              <w:txbxContent>
                <w:p w:rsidR="001D25A1" w:rsidRPr="009928BC" w:rsidRDefault="001D25A1" w:rsidP="009928BC">
                  <w:pPr>
                    <w:pStyle w:val="ResimYazs"/>
                    <w:jc w:val="center"/>
                    <w:rPr>
                      <w:rFonts w:ascii="Times New Roman" w:hAnsi="Times New Roman" w:cs="Times New Roman"/>
                      <w:b w:val="0"/>
                      <w:color w:val="auto"/>
                      <w:sz w:val="20"/>
                      <w:szCs w:val="20"/>
                    </w:rPr>
                  </w:pPr>
                  <w:bookmarkStart w:id="98" w:name="_Toc529869402"/>
                  <w:r w:rsidRPr="009928BC">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49</w:t>
                  </w:r>
                  <w:r>
                    <w:rPr>
                      <w:rFonts w:ascii="Times New Roman" w:hAnsi="Times New Roman" w:cs="Times New Roman"/>
                      <w:color w:val="auto"/>
                      <w:sz w:val="20"/>
                      <w:szCs w:val="20"/>
                    </w:rPr>
                    <w:fldChar w:fldCharType="end"/>
                  </w:r>
                  <w:r w:rsidRPr="009928BC">
                    <w:rPr>
                      <w:rFonts w:ascii="Times New Roman" w:hAnsi="Times New Roman" w:cs="Times New Roman"/>
                      <w:color w:val="auto"/>
                      <w:sz w:val="20"/>
                      <w:szCs w:val="20"/>
                    </w:rPr>
                    <w:t>:</w:t>
                  </w:r>
                  <w:r w:rsidRPr="009928BC">
                    <w:rPr>
                      <w:rFonts w:ascii="Times New Roman" w:hAnsi="Times New Roman" w:cs="Times New Roman"/>
                      <w:b w:val="0"/>
                      <w:color w:val="auto"/>
                      <w:sz w:val="20"/>
                      <w:szCs w:val="20"/>
                    </w:rPr>
                    <w:t xml:space="preserve"> Çalışma alanı ve çevresinde 2007 yılı içerisinde meydana gelen deprem episantrları (</w:t>
                  </w:r>
                  <w:proofErr w:type="gramStart"/>
                  <w:r w:rsidRPr="009928BC">
                    <w:rPr>
                      <w:rFonts w:ascii="Times New Roman" w:hAnsi="Times New Roman" w:cs="Times New Roman"/>
                      <w:b w:val="0"/>
                      <w:color w:val="auto"/>
                      <w:sz w:val="20"/>
                      <w:szCs w:val="20"/>
                    </w:rPr>
                    <w:t>DAD  verileri</w:t>
                  </w:r>
                  <w:proofErr w:type="gramEnd"/>
                  <w:r w:rsidRPr="009928BC">
                    <w:rPr>
                      <w:rFonts w:ascii="Times New Roman" w:hAnsi="Times New Roman" w:cs="Times New Roman"/>
                      <w:b w:val="0"/>
                      <w:color w:val="auto"/>
                      <w:sz w:val="20"/>
                      <w:szCs w:val="20"/>
                    </w:rPr>
                    <w:t>).</w:t>
                  </w:r>
                  <w:bookmarkEnd w:id="98"/>
                </w:p>
                <w:p w:rsidR="001D25A1" w:rsidRPr="00EC0A4F" w:rsidRDefault="001D25A1" w:rsidP="009928BC">
                  <w:pPr>
                    <w:pStyle w:val="ResimYazs"/>
                    <w:rPr>
                      <w:rFonts w:ascii="Times New Roman" w:hAnsi="Times New Roman"/>
                      <w:noProof/>
                      <w:sz w:val="24"/>
                    </w:rPr>
                  </w:pPr>
                </w:p>
              </w:txbxContent>
            </v:textbox>
          </v:shape>
        </w:pict>
      </w:r>
    </w:p>
    <w:p w:rsidR="00374A85" w:rsidRDefault="00324568" w:rsidP="00DF130E">
      <w:pPr>
        <w:pStyle w:val="fbemetinnormal"/>
      </w:pPr>
      <w:r>
        <w:rPr>
          <w:noProof/>
          <w:lang w:eastAsia="tr-TR" w:bidi="ar-SA"/>
        </w:rPr>
        <w:lastRenderedPageBreak/>
        <w:drawing>
          <wp:anchor distT="0" distB="0" distL="114300" distR="114300" simplePos="0" relativeHeight="251827200" behindDoc="0" locked="0" layoutInCell="1" allowOverlap="1">
            <wp:simplePos x="0" y="0"/>
            <wp:positionH relativeFrom="column">
              <wp:posOffset>781685</wp:posOffset>
            </wp:positionH>
            <wp:positionV relativeFrom="paragraph">
              <wp:posOffset>-105410</wp:posOffset>
            </wp:positionV>
            <wp:extent cx="3799205" cy="2552065"/>
            <wp:effectExtent l="19050" t="0" r="0" b="0"/>
            <wp:wrapNone/>
            <wp:docPr id="55" name="54 Resim"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20" cstate="print"/>
                    <a:stretch>
                      <a:fillRect/>
                    </a:stretch>
                  </pic:blipFill>
                  <pic:spPr>
                    <a:xfrm>
                      <a:off x="0" y="0"/>
                      <a:ext cx="3799205" cy="2552065"/>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pict>
          <v:shape id="_x0000_s1090" type="#_x0000_t202" style="position:absolute;left:0;text-align:left;margin-left:60.9pt;margin-top:21.7pt;width:299.5pt;height:34.85pt;z-index:251829248" stroked="f">
            <v:textbox inset="0,0,0,0">
              <w:txbxContent>
                <w:p w:rsidR="001D25A1" w:rsidRPr="00324568" w:rsidRDefault="001D25A1" w:rsidP="00324568">
                  <w:pPr>
                    <w:pStyle w:val="ResimYazs"/>
                    <w:jc w:val="center"/>
                    <w:rPr>
                      <w:rFonts w:ascii="Times New Roman" w:hAnsi="Times New Roman" w:cs="Times New Roman"/>
                      <w:b w:val="0"/>
                      <w:noProof/>
                      <w:color w:val="auto"/>
                      <w:sz w:val="20"/>
                      <w:szCs w:val="20"/>
                    </w:rPr>
                  </w:pPr>
                  <w:bookmarkStart w:id="99" w:name="_Toc529869403"/>
                  <w:r w:rsidRPr="00324568">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50</w:t>
                  </w:r>
                  <w:r>
                    <w:rPr>
                      <w:rFonts w:ascii="Times New Roman" w:hAnsi="Times New Roman" w:cs="Times New Roman"/>
                      <w:color w:val="auto"/>
                      <w:sz w:val="20"/>
                      <w:szCs w:val="20"/>
                    </w:rPr>
                    <w:fldChar w:fldCharType="end"/>
                  </w:r>
                  <w:r w:rsidRPr="00324568">
                    <w:rPr>
                      <w:rFonts w:ascii="Times New Roman" w:hAnsi="Times New Roman" w:cs="Times New Roman"/>
                      <w:color w:val="auto"/>
                      <w:sz w:val="20"/>
                      <w:szCs w:val="20"/>
                    </w:rPr>
                    <w:t>:</w:t>
                  </w:r>
                  <w:r w:rsidRPr="00324568">
                    <w:rPr>
                      <w:rFonts w:ascii="Times New Roman" w:hAnsi="Times New Roman" w:cs="Times New Roman"/>
                      <w:b w:val="0"/>
                      <w:color w:val="auto"/>
                      <w:sz w:val="20"/>
                      <w:szCs w:val="20"/>
                    </w:rPr>
                    <w:t xml:space="preserve"> Çalışma alanı ve çevresinde 2008 yılı içerisinde meydana gelen </w:t>
                  </w:r>
                  <w:proofErr w:type="gramStart"/>
                  <w:r w:rsidRPr="00324568">
                    <w:rPr>
                      <w:rFonts w:ascii="Times New Roman" w:hAnsi="Times New Roman" w:cs="Times New Roman"/>
                      <w:b w:val="0"/>
                      <w:color w:val="auto"/>
                      <w:sz w:val="20"/>
                      <w:szCs w:val="20"/>
                    </w:rPr>
                    <w:t>deprem  episantrları</w:t>
                  </w:r>
                  <w:proofErr w:type="gramEnd"/>
                  <w:r w:rsidRPr="00324568">
                    <w:rPr>
                      <w:rFonts w:ascii="Times New Roman" w:hAnsi="Times New Roman" w:cs="Times New Roman"/>
                      <w:b w:val="0"/>
                      <w:color w:val="auto"/>
                      <w:sz w:val="20"/>
                      <w:szCs w:val="20"/>
                    </w:rPr>
                    <w:t xml:space="preserve"> (DAD  verileri).</w:t>
                  </w:r>
                  <w:bookmarkEnd w:id="99"/>
                </w:p>
              </w:txbxContent>
            </v:textbox>
          </v:shape>
        </w:pict>
      </w:r>
    </w:p>
    <w:p w:rsidR="00374A85" w:rsidRDefault="00374A85" w:rsidP="00DF130E">
      <w:pPr>
        <w:pStyle w:val="fbemetinnormal"/>
      </w:pPr>
    </w:p>
    <w:p w:rsidR="00AD1CC0" w:rsidRPr="00AD1CC0" w:rsidRDefault="00AD1CC0" w:rsidP="00AD1CC0">
      <w:pPr>
        <w:tabs>
          <w:tab w:val="left" w:pos="3735"/>
        </w:tabs>
        <w:spacing w:after="0" w:line="360" w:lineRule="auto"/>
        <w:ind w:firstLine="709"/>
        <w:rPr>
          <w:rFonts w:ascii="Times New Roman" w:hAnsi="Times New Roman" w:cs="Times New Roman"/>
          <w:sz w:val="24"/>
          <w:szCs w:val="24"/>
        </w:rPr>
      </w:pPr>
      <w:r w:rsidRPr="00AD1CC0">
        <w:rPr>
          <w:rFonts w:ascii="Times New Roman" w:hAnsi="Times New Roman" w:cs="Times New Roman"/>
          <w:sz w:val="24"/>
          <w:szCs w:val="24"/>
        </w:rPr>
        <w:t xml:space="preserve">Denizli havzasında 2008 yılında Buldan ve Sarıgöl arasına göre daha yoğun bir sismik aktivite gözlenmiş (Şekil </w:t>
      </w:r>
      <w:r>
        <w:rPr>
          <w:rFonts w:ascii="Times New Roman" w:hAnsi="Times New Roman" w:cs="Times New Roman"/>
          <w:sz w:val="24"/>
          <w:szCs w:val="24"/>
        </w:rPr>
        <w:t>4.50</w:t>
      </w:r>
      <w:r w:rsidRPr="00AD1CC0">
        <w:rPr>
          <w:rFonts w:ascii="Times New Roman" w:hAnsi="Times New Roman" w:cs="Times New Roman"/>
          <w:sz w:val="24"/>
          <w:szCs w:val="24"/>
        </w:rPr>
        <w:t>), bu sismik aktivite 2009 yılında Denizli havzasında ar</w:t>
      </w:r>
      <w:r>
        <w:rPr>
          <w:rFonts w:ascii="Times New Roman" w:hAnsi="Times New Roman" w:cs="Times New Roman"/>
          <w:sz w:val="24"/>
          <w:szCs w:val="24"/>
        </w:rPr>
        <w:t>tarak devam etmiştir (Şekil 4.51</w:t>
      </w:r>
      <w:r w:rsidRPr="00AD1CC0">
        <w:rPr>
          <w:rFonts w:ascii="Times New Roman" w:hAnsi="Times New Roman" w:cs="Times New Roman"/>
          <w:sz w:val="24"/>
          <w:szCs w:val="24"/>
        </w:rPr>
        <w:t>).</w:t>
      </w:r>
    </w:p>
    <w:p w:rsidR="00374A85" w:rsidRPr="00AD1CC0" w:rsidRDefault="001D25A1" w:rsidP="00AD1CC0">
      <w:pPr>
        <w:pStyle w:val="fbemetinnormal"/>
        <w:rPr>
          <w:rFonts w:cs="Times New Roman"/>
          <w:szCs w:val="24"/>
        </w:rPr>
      </w:pPr>
      <w:r>
        <w:rPr>
          <w:noProof/>
        </w:rPr>
        <w:pict>
          <v:shape id="_x0000_s1091" type="#_x0000_t202" style="position:absolute;left:0;text-align:left;margin-left:61.5pt;margin-top:212.05pt;width:287.55pt;height:.05pt;z-index:251832320" stroked="f">
            <v:textbox style="mso-fit-shape-to-text:t" inset="0,0,0,0">
              <w:txbxContent>
                <w:p w:rsidR="001D25A1" w:rsidRPr="00363690" w:rsidRDefault="001D25A1" w:rsidP="00363690">
                  <w:pPr>
                    <w:pStyle w:val="ResimYazs"/>
                    <w:jc w:val="center"/>
                    <w:rPr>
                      <w:rFonts w:ascii="Times New Roman" w:hAnsi="Times New Roman" w:cs="Times New Roman"/>
                      <w:b w:val="0"/>
                      <w:color w:val="auto"/>
                      <w:sz w:val="20"/>
                      <w:szCs w:val="20"/>
                    </w:rPr>
                  </w:pPr>
                  <w:bookmarkStart w:id="100" w:name="_Toc529869404"/>
                  <w:r w:rsidRPr="00363690">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51</w:t>
                  </w:r>
                  <w:r>
                    <w:rPr>
                      <w:rFonts w:ascii="Times New Roman" w:hAnsi="Times New Roman" w:cs="Times New Roman"/>
                      <w:color w:val="auto"/>
                      <w:sz w:val="20"/>
                      <w:szCs w:val="20"/>
                    </w:rPr>
                    <w:fldChar w:fldCharType="end"/>
                  </w:r>
                  <w:r w:rsidRPr="00363690">
                    <w:rPr>
                      <w:rFonts w:ascii="Times New Roman" w:hAnsi="Times New Roman" w:cs="Times New Roman"/>
                      <w:color w:val="auto"/>
                      <w:sz w:val="20"/>
                      <w:szCs w:val="20"/>
                    </w:rPr>
                    <w:t>:</w:t>
                  </w:r>
                  <w:r w:rsidRPr="00363690">
                    <w:rPr>
                      <w:rFonts w:ascii="Times New Roman" w:hAnsi="Times New Roman" w:cs="Times New Roman"/>
                      <w:b w:val="0"/>
                      <w:color w:val="auto"/>
                      <w:sz w:val="20"/>
                      <w:szCs w:val="20"/>
                    </w:rPr>
                    <w:t xml:space="preserve"> Çalışma alanı ve çevresinde 2009 yılı içerisinde meydana gelen deprem episantrları (</w:t>
                  </w:r>
                  <w:proofErr w:type="gramStart"/>
                  <w:r w:rsidRPr="00363690">
                    <w:rPr>
                      <w:rFonts w:ascii="Times New Roman" w:hAnsi="Times New Roman" w:cs="Times New Roman"/>
                      <w:b w:val="0"/>
                      <w:color w:val="auto"/>
                      <w:sz w:val="20"/>
                      <w:szCs w:val="20"/>
                    </w:rPr>
                    <w:t>DAD  verileri</w:t>
                  </w:r>
                  <w:proofErr w:type="gramEnd"/>
                  <w:r w:rsidRPr="00363690">
                    <w:rPr>
                      <w:rFonts w:ascii="Times New Roman" w:hAnsi="Times New Roman" w:cs="Times New Roman"/>
                      <w:b w:val="0"/>
                      <w:color w:val="auto"/>
                      <w:sz w:val="20"/>
                      <w:szCs w:val="20"/>
                    </w:rPr>
                    <w:t>).</w:t>
                  </w:r>
                  <w:bookmarkEnd w:id="100"/>
                </w:p>
                <w:p w:rsidR="001D25A1" w:rsidRPr="00AE6234" w:rsidRDefault="001D25A1" w:rsidP="00363690">
                  <w:pPr>
                    <w:pStyle w:val="ResimYazs"/>
                    <w:rPr>
                      <w:rFonts w:ascii="Times New Roman" w:hAnsi="Times New Roman" w:cs="Times New Roman"/>
                      <w:noProof/>
                      <w:sz w:val="24"/>
                      <w:szCs w:val="24"/>
                    </w:rPr>
                  </w:pPr>
                </w:p>
              </w:txbxContent>
            </v:textbox>
          </v:shape>
        </w:pict>
      </w:r>
      <w:r w:rsidR="00363690">
        <w:rPr>
          <w:rFonts w:cs="Times New Roman"/>
          <w:noProof/>
          <w:szCs w:val="24"/>
          <w:lang w:eastAsia="tr-TR" w:bidi="ar-SA"/>
        </w:rPr>
        <w:drawing>
          <wp:anchor distT="0" distB="0" distL="114300" distR="114300" simplePos="0" relativeHeight="251830272" behindDoc="0" locked="0" layoutInCell="1" allowOverlap="1">
            <wp:simplePos x="0" y="0"/>
            <wp:positionH relativeFrom="column">
              <wp:posOffset>781050</wp:posOffset>
            </wp:positionH>
            <wp:positionV relativeFrom="paragraph">
              <wp:posOffset>187325</wp:posOffset>
            </wp:positionV>
            <wp:extent cx="3651885" cy="2448560"/>
            <wp:effectExtent l="19050" t="0" r="5715" b="0"/>
            <wp:wrapNone/>
            <wp:docPr id="56" name="55 Resim"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21" cstate="print"/>
                    <a:stretch>
                      <a:fillRect/>
                    </a:stretch>
                  </pic:blipFill>
                  <pic:spPr>
                    <a:xfrm>
                      <a:off x="0" y="0"/>
                      <a:ext cx="3651885" cy="2448560"/>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63690" w:rsidRDefault="00363690" w:rsidP="00363690">
      <w:pPr>
        <w:pStyle w:val="ResimYazs"/>
      </w:pPr>
    </w:p>
    <w:p w:rsidR="00363690" w:rsidRDefault="00363690" w:rsidP="00363690">
      <w:pPr>
        <w:pStyle w:val="ResimYazs"/>
      </w:pPr>
    </w:p>
    <w:p w:rsidR="00363690" w:rsidRDefault="00363690" w:rsidP="00363690">
      <w:pPr>
        <w:pStyle w:val="ResimYazs"/>
      </w:pPr>
    </w:p>
    <w:p w:rsidR="00363690" w:rsidRDefault="00363690" w:rsidP="00363690">
      <w:pPr>
        <w:pStyle w:val="ResimYazs"/>
      </w:pPr>
    </w:p>
    <w:p w:rsidR="00363690" w:rsidRDefault="00363690" w:rsidP="00363690">
      <w:pPr>
        <w:pStyle w:val="ResimYazs"/>
      </w:pPr>
    </w:p>
    <w:p w:rsidR="00363690" w:rsidRDefault="00363690" w:rsidP="00363690">
      <w:pPr>
        <w:pStyle w:val="ResimYazs"/>
      </w:pPr>
    </w:p>
    <w:p w:rsidR="00363690" w:rsidRDefault="00363690" w:rsidP="00363690">
      <w:pPr>
        <w:pStyle w:val="ResimYazs"/>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lastRenderedPageBreak/>
        <w:pict>
          <v:shape id="_x0000_s1092" type="#_x0000_t202" style="position:absolute;left:0;text-align:left;margin-left:76.55pt;margin-top:185.9pt;width:283.95pt;height:.05pt;z-index:251836416" stroked="f">
            <v:textbox style="mso-fit-shape-to-text:t" inset="0,0,0,0">
              <w:txbxContent>
                <w:p w:rsidR="001D25A1" w:rsidRPr="00A843D2" w:rsidRDefault="001D25A1" w:rsidP="00A843D2">
                  <w:pPr>
                    <w:pStyle w:val="ResimYazs"/>
                    <w:jc w:val="center"/>
                    <w:rPr>
                      <w:rFonts w:ascii="Times New Roman" w:hAnsi="Times New Roman" w:cs="Times New Roman"/>
                      <w:b w:val="0"/>
                      <w:noProof/>
                      <w:color w:val="auto"/>
                      <w:sz w:val="20"/>
                      <w:szCs w:val="20"/>
                    </w:rPr>
                  </w:pPr>
                  <w:bookmarkStart w:id="101" w:name="_Toc529869405"/>
                  <w:r w:rsidRPr="00A843D2">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52</w:t>
                  </w:r>
                  <w:r>
                    <w:rPr>
                      <w:rFonts w:ascii="Times New Roman" w:hAnsi="Times New Roman" w:cs="Times New Roman"/>
                      <w:color w:val="auto"/>
                      <w:sz w:val="20"/>
                      <w:szCs w:val="20"/>
                    </w:rPr>
                    <w:fldChar w:fldCharType="end"/>
                  </w:r>
                  <w:r w:rsidRPr="00A843D2">
                    <w:rPr>
                      <w:rFonts w:ascii="Times New Roman" w:hAnsi="Times New Roman" w:cs="Times New Roman"/>
                      <w:color w:val="auto"/>
                      <w:sz w:val="20"/>
                      <w:szCs w:val="20"/>
                    </w:rPr>
                    <w:t>:</w:t>
                  </w:r>
                  <w:r w:rsidRPr="00A843D2">
                    <w:rPr>
                      <w:rFonts w:ascii="Times New Roman" w:hAnsi="Times New Roman" w:cs="Times New Roman"/>
                      <w:b w:val="0"/>
                      <w:color w:val="auto"/>
                      <w:sz w:val="20"/>
                      <w:szCs w:val="20"/>
                    </w:rPr>
                    <w:t xml:space="preserve"> Çalışma alanı ve çevresinde 2010 yılı içerisinde meydana gelen deprem episantrları (</w:t>
                  </w:r>
                  <w:proofErr w:type="gramStart"/>
                  <w:r w:rsidRPr="00A843D2">
                    <w:rPr>
                      <w:rFonts w:ascii="Times New Roman" w:hAnsi="Times New Roman" w:cs="Times New Roman"/>
                      <w:b w:val="0"/>
                      <w:color w:val="auto"/>
                      <w:sz w:val="20"/>
                      <w:szCs w:val="20"/>
                    </w:rPr>
                    <w:t>DAD  verileri</w:t>
                  </w:r>
                  <w:proofErr w:type="gramEnd"/>
                  <w:r w:rsidRPr="00A843D2">
                    <w:rPr>
                      <w:rFonts w:ascii="Times New Roman" w:hAnsi="Times New Roman" w:cs="Times New Roman"/>
                      <w:b w:val="0"/>
                      <w:color w:val="auto"/>
                      <w:sz w:val="20"/>
                      <w:szCs w:val="20"/>
                    </w:rPr>
                    <w:t>).</w:t>
                  </w:r>
                  <w:bookmarkEnd w:id="101"/>
                </w:p>
              </w:txbxContent>
            </v:textbox>
          </v:shape>
        </w:pict>
      </w:r>
      <w:r w:rsidR="00A843D2">
        <w:rPr>
          <w:noProof/>
          <w:lang w:eastAsia="tr-TR" w:bidi="ar-SA"/>
        </w:rPr>
        <w:drawing>
          <wp:anchor distT="0" distB="0" distL="114300" distR="114300" simplePos="0" relativeHeight="251833344" behindDoc="0" locked="0" layoutInCell="1" allowOverlap="1">
            <wp:simplePos x="0" y="0"/>
            <wp:positionH relativeFrom="column">
              <wp:posOffset>972212</wp:posOffset>
            </wp:positionH>
            <wp:positionV relativeFrom="paragraph">
              <wp:posOffset>-1933</wp:posOffset>
            </wp:positionV>
            <wp:extent cx="3606745" cy="2305879"/>
            <wp:effectExtent l="19050" t="0" r="0" b="0"/>
            <wp:wrapNone/>
            <wp:docPr id="57" name="56 Resim"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122" cstate="print"/>
                    <a:stretch>
                      <a:fillRect/>
                    </a:stretch>
                  </pic:blipFill>
                  <pic:spPr>
                    <a:xfrm>
                      <a:off x="0" y="0"/>
                      <a:ext cx="3606745" cy="2305879"/>
                    </a:xfrm>
                    <a:prstGeom prst="rect">
                      <a:avLst/>
                    </a:prstGeom>
                  </pic:spPr>
                </pic:pic>
              </a:graphicData>
            </a:graphic>
          </wp:anchor>
        </w:drawing>
      </w:r>
    </w:p>
    <w:p w:rsidR="00374A85" w:rsidRDefault="00374A85" w:rsidP="00DF130E">
      <w:pPr>
        <w:pStyle w:val="fbemetinnormal"/>
      </w:pPr>
    </w:p>
    <w:p w:rsidR="00A843D2" w:rsidRDefault="00A843D2" w:rsidP="00DF130E">
      <w:pPr>
        <w:pStyle w:val="fbemetinnormal"/>
      </w:pPr>
    </w:p>
    <w:p w:rsidR="00A843D2" w:rsidRDefault="00A843D2"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A843D2">
      <w:pPr>
        <w:pStyle w:val="fbemetinnormal"/>
        <w:ind w:firstLine="0"/>
      </w:pPr>
    </w:p>
    <w:p w:rsidR="00374A85" w:rsidRDefault="001D25A1" w:rsidP="00DF130E">
      <w:pPr>
        <w:pStyle w:val="fbemetinnormal"/>
      </w:pPr>
      <w:r>
        <w:rPr>
          <w:noProof/>
        </w:rPr>
        <w:pict>
          <v:shape id="_x0000_s1093" type="#_x0000_t202" style="position:absolute;left:0;text-align:left;margin-left:76.55pt;margin-top:178.45pt;width:277.7pt;height:.05pt;z-index:251838464" stroked="f">
            <v:textbox style="mso-fit-shape-to-text:t" inset="0,0,0,0">
              <w:txbxContent>
                <w:p w:rsidR="001D25A1" w:rsidRPr="00A843D2" w:rsidRDefault="001D25A1" w:rsidP="00A843D2">
                  <w:pPr>
                    <w:pStyle w:val="ResimYazs"/>
                    <w:spacing w:after="0"/>
                    <w:jc w:val="center"/>
                    <w:rPr>
                      <w:rFonts w:ascii="Times New Roman" w:hAnsi="Times New Roman" w:cs="Times New Roman"/>
                      <w:b w:val="0"/>
                      <w:color w:val="auto"/>
                      <w:sz w:val="20"/>
                      <w:szCs w:val="20"/>
                    </w:rPr>
                  </w:pPr>
                  <w:bookmarkStart w:id="102" w:name="_Toc529869406"/>
                  <w:r w:rsidRPr="00A843D2">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53</w:t>
                  </w:r>
                  <w:r>
                    <w:rPr>
                      <w:rFonts w:ascii="Times New Roman" w:hAnsi="Times New Roman" w:cs="Times New Roman"/>
                      <w:color w:val="auto"/>
                      <w:sz w:val="20"/>
                      <w:szCs w:val="20"/>
                    </w:rPr>
                    <w:fldChar w:fldCharType="end"/>
                  </w:r>
                  <w:r w:rsidRPr="00A843D2">
                    <w:rPr>
                      <w:rFonts w:ascii="Times New Roman" w:hAnsi="Times New Roman" w:cs="Times New Roman"/>
                      <w:color w:val="auto"/>
                      <w:sz w:val="20"/>
                      <w:szCs w:val="20"/>
                    </w:rPr>
                    <w:t>:</w:t>
                  </w:r>
                  <w:r w:rsidRPr="00A843D2">
                    <w:rPr>
                      <w:rFonts w:ascii="Times New Roman" w:hAnsi="Times New Roman" w:cs="Times New Roman"/>
                      <w:b w:val="0"/>
                      <w:color w:val="auto"/>
                      <w:sz w:val="20"/>
                      <w:szCs w:val="20"/>
                    </w:rPr>
                    <w:t xml:space="preserve"> Çalışma alanı ve çevresinde 2012 yılı içerisinde meydana gelen deprem episantrları (</w:t>
                  </w:r>
                  <w:proofErr w:type="gramStart"/>
                  <w:r w:rsidRPr="00A843D2">
                    <w:rPr>
                      <w:rFonts w:ascii="Times New Roman" w:hAnsi="Times New Roman" w:cs="Times New Roman"/>
                      <w:b w:val="0"/>
                      <w:color w:val="auto"/>
                      <w:sz w:val="20"/>
                      <w:szCs w:val="20"/>
                    </w:rPr>
                    <w:t>DAD  verileri</w:t>
                  </w:r>
                  <w:proofErr w:type="gramEnd"/>
                  <w:r w:rsidRPr="00A843D2">
                    <w:rPr>
                      <w:rFonts w:ascii="Times New Roman" w:hAnsi="Times New Roman" w:cs="Times New Roman"/>
                      <w:b w:val="0"/>
                      <w:color w:val="auto"/>
                      <w:sz w:val="20"/>
                      <w:szCs w:val="20"/>
                    </w:rPr>
                    <w:t>).</w:t>
                  </w:r>
                  <w:bookmarkEnd w:id="102"/>
                </w:p>
                <w:p w:rsidR="001D25A1" w:rsidRPr="00FB5F03" w:rsidRDefault="001D25A1" w:rsidP="00A843D2">
                  <w:pPr>
                    <w:pStyle w:val="ResimYazs"/>
                    <w:rPr>
                      <w:rFonts w:ascii="Times New Roman" w:hAnsi="Times New Roman"/>
                      <w:noProof/>
                      <w:sz w:val="24"/>
                    </w:rPr>
                  </w:pPr>
                </w:p>
              </w:txbxContent>
            </v:textbox>
          </v:shape>
        </w:pict>
      </w:r>
      <w:r w:rsidR="00A843D2">
        <w:rPr>
          <w:noProof/>
          <w:lang w:eastAsia="tr-TR" w:bidi="ar-SA"/>
        </w:rPr>
        <w:drawing>
          <wp:anchor distT="0" distB="0" distL="114300" distR="114300" simplePos="0" relativeHeight="251834368" behindDoc="0" locked="0" layoutInCell="1" allowOverlap="1">
            <wp:simplePos x="0" y="0"/>
            <wp:positionH relativeFrom="column">
              <wp:posOffset>972213</wp:posOffset>
            </wp:positionH>
            <wp:positionV relativeFrom="paragraph">
              <wp:posOffset>47266</wp:posOffset>
            </wp:positionV>
            <wp:extent cx="3527231" cy="2162755"/>
            <wp:effectExtent l="19050" t="0" r="0" b="0"/>
            <wp:wrapNone/>
            <wp:docPr id="60" name="57 Resim"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23" cstate="print"/>
                    <a:stretch>
                      <a:fillRect/>
                    </a:stretch>
                  </pic:blipFill>
                  <pic:spPr>
                    <a:xfrm>
                      <a:off x="0" y="0"/>
                      <a:ext cx="3527231" cy="2162755"/>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032238" w:rsidRPr="00032238" w:rsidRDefault="00032238" w:rsidP="00032238">
      <w:pPr>
        <w:spacing w:line="360" w:lineRule="auto"/>
        <w:ind w:firstLine="709"/>
        <w:jc w:val="both"/>
        <w:rPr>
          <w:rFonts w:ascii="Times New Roman" w:hAnsi="Times New Roman" w:cs="Times New Roman"/>
          <w:sz w:val="24"/>
          <w:szCs w:val="24"/>
        </w:rPr>
      </w:pPr>
      <w:r w:rsidRPr="00032238">
        <w:rPr>
          <w:rFonts w:ascii="Times New Roman" w:hAnsi="Times New Roman" w:cs="Times New Roman"/>
          <w:sz w:val="24"/>
          <w:szCs w:val="24"/>
        </w:rPr>
        <w:t>2009 Yılından sonra Denizli Havzasında deprem episantrları, havzanın güneydoğusuna doğru artış göstermiş dağınık bir g</w:t>
      </w:r>
      <w:r>
        <w:rPr>
          <w:rFonts w:ascii="Times New Roman" w:hAnsi="Times New Roman" w:cs="Times New Roman"/>
          <w:sz w:val="24"/>
          <w:szCs w:val="24"/>
        </w:rPr>
        <w:t>örünüm oluşturmuştur (Şekil 4.52</w:t>
      </w:r>
      <w:r w:rsidRPr="00032238">
        <w:rPr>
          <w:rFonts w:ascii="Times New Roman" w:hAnsi="Times New Roman" w:cs="Times New Roman"/>
          <w:sz w:val="24"/>
          <w:szCs w:val="24"/>
        </w:rPr>
        <w:t>).</w:t>
      </w:r>
    </w:p>
    <w:p w:rsidR="00032238" w:rsidRPr="00032238" w:rsidRDefault="00032238" w:rsidP="00032238">
      <w:pPr>
        <w:spacing w:line="360" w:lineRule="auto"/>
        <w:ind w:firstLine="709"/>
        <w:jc w:val="both"/>
        <w:rPr>
          <w:rFonts w:ascii="Times New Roman" w:hAnsi="Times New Roman" w:cs="Times New Roman"/>
          <w:sz w:val="24"/>
          <w:szCs w:val="24"/>
        </w:rPr>
      </w:pPr>
      <w:r w:rsidRPr="00032238">
        <w:rPr>
          <w:rFonts w:ascii="Times New Roman" w:hAnsi="Times New Roman" w:cs="Times New Roman"/>
          <w:sz w:val="24"/>
          <w:szCs w:val="24"/>
        </w:rPr>
        <w:t>2012 Yılı içerisinde Buldan – Sarıgöl arası sismik açıdan çok fazla aktif değildir. Bu alandaki aktivite 2008 yılından sonra azalmıştır. 2012 yılında ise deprem episantrları’ nın daha çok Denizli Havzasının güneydoğusuna doğru bir yayılım y</w:t>
      </w:r>
      <w:r>
        <w:rPr>
          <w:rFonts w:ascii="Times New Roman" w:hAnsi="Times New Roman" w:cs="Times New Roman"/>
          <w:sz w:val="24"/>
          <w:szCs w:val="24"/>
        </w:rPr>
        <w:t>aptığını görmekteyiz (Şekil 4.53</w:t>
      </w:r>
      <w:r w:rsidRPr="00032238">
        <w:rPr>
          <w:rFonts w:ascii="Times New Roman" w:hAnsi="Times New Roman" w:cs="Times New Roman"/>
          <w:sz w:val="24"/>
          <w:szCs w:val="24"/>
        </w:rPr>
        <w:t>).</w:t>
      </w:r>
    </w:p>
    <w:p w:rsidR="00374A85" w:rsidRDefault="00374A85" w:rsidP="00DF130E">
      <w:pPr>
        <w:pStyle w:val="fbemetinnormal"/>
      </w:pPr>
    </w:p>
    <w:p w:rsidR="00374A85" w:rsidRDefault="00AF4B8E" w:rsidP="00DF130E">
      <w:pPr>
        <w:pStyle w:val="fbemetinnormal"/>
      </w:pPr>
      <w:r>
        <w:rPr>
          <w:noProof/>
          <w:lang w:eastAsia="tr-TR" w:bidi="ar-SA"/>
        </w:rPr>
        <w:lastRenderedPageBreak/>
        <w:drawing>
          <wp:anchor distT="0" distB="0" distL="114300" distR="114300" simplePos="0" relativeHeight="251839488" behindDoc="0" locked="0" layoutInCell="1" allowOverlap="1">
            <wp:simplePos x="0" y="0"/>
            <wp:positionH relativeFrom="column">
              <wp:posOffset>614404</wp:posOffset>
            </wp:positionH>
            <wp:positionV relativeFrom="paragraph">
              <wp:posOffset>-105300</wp:posOffset>
            </wp:positionV>
            <wp:extent cx="3622647" cy="2798860"/>
            <wp:effectExtent l="19050" t="0" r="0" b="0"/>
            <wp:wrapNone/>
            <wp:docPr id="61" name="60 Resim" descr="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a:blip r:embed="rId124" cstate="print"/>
                    <a:stretch>
                      <a:fillRect/>
                    </a:stretch>
                  </pic:blipFill>
                  <pic:spPr>
                    <a:xfrm>
                      <a:off x="0" y="0"/>
                      <a:ext cx="3622647" cy="2798860"/>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pict>
          <v:shape id="_x0000_s1094" type="#_x0000_t202" style="position:absolute;left:0;text-align:left;margin-left:48.35pt;margin-top:8.4pt;width:285.2pt;height:34.95pt;z-index:251843584" stroked="f">
            <v:textbox inset="0,0,0,0">
              <w:txbxContent>
                <w:p w:rsidR="001D25A1" w:rsidRPr="00AF4B8E" w:rsidRDefault="001D25A1" w:rsidP="00AF4B8E">
                  <w:pPr>
                    <w:pStyle w:val="ResimYazs"/>
                    <w:jc w:val="center"/>
                    <w:rPr>
                      <w:rFonts w:ascii="Times New Roman" w:hAnsi="Times New Roman" w:cs="Times New Roman"/>
                      <w:b w:val="0"/>
                      <w:noProof/>
                      <w:color w:val="auto"/>
                      <w:sz w:val="20"/>
                      <w:szCs w:val="20"/>
                    </w:rPr>
                  </w:pPr>
                  <w:bookmarkStart w:id="103" w:name="_Toc529869407"/>
                  <w:r w:rsidRPr="00AF4B8E">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54</w:t>
                  </w:r>
                  <w:r>
                    <w:rPr>
                      <w:rFonts w:ascii="Times New Roman" w:hAnsi="Times New Roman" w:cs="Times New Roman"/>
                      <w:color w:val="auto"/>
                      <w:sz w:val="20"/>
                      <w:szCs w:val="20"/>
                    </w:rPr>
                    <w:fldChar w:fldCharType="end"/>
                  </w:r>
                  <w:r w:rsidRPr="00AF4B8E">
                    <w:rPr>
                      <w:rFonts w:ascii="Times New Roman" w:hAnsi="Times New Roman" w:cs="Times New Roman"/>
                      <w:color w:val="auto"/>
                      <w:sz w:val="20"/>
                      <w:szCs w:val="20"/>
                    </w:rPr>
                    <w:t>:</w:t>
                  </w:r>
                  <w:r w:rsidRPr="00AF4B8E">
                    <w:rPr>
                      <w:rFonts w:ascii="Times New Roman" w:hAnsi="Times New Roman" w:cs="Times New Roman"/>
                      <w:b w:val="0"/>
                      <w:color w:val="auto"/>
                      <w:sz w:val="20"/>
                      <w:szCs w:val="20"/>
                    </w:rPr>
                    <w:t xml:space="preserve"> Çalışma alanı ve çevresinde 2014 yılı içerisinde meydana gelen deprem episantrları (Kandilli rasathanesi verileri).</w:t>
                  </w:r>
                  <w:bookmarkEnd w:id="103"/>
                </w:p>
              </w:txbxContent>
            </v:textbox>
          </v:shape>
        </w:pict>
      </w:r>
    </w:p>
    <w:p w:rsidR="00374A85" w:rsidRDefault="00AF4B8E" w:rsidP="00DF130E">
      <w:pPr>
        <w:pStyle w:val="fbemetinnormal"/>
      </w:pPr>
      <w:r>
        <w:rPr>
          <w:noProof/>
          <w:lang w:eastAsia="tr-TR" w:bidi="ar-SA"/>
        </w:rPr>
        <w:drawing>
          <wp:anchor distT="0" distB="0" distL="114300" distR="114300" simplePos="0" relativeHeight="251840512" behindDoc="0" locked="0" layoutInCell="1" allowOverlap="1">
            <wp:simplePos x="0" y="0"/>
            <wp:positionH relativeFrom="column">
              <wp:posOffset>614045</wp:posOffset>
            </wp:positionH>
            <wp:positionV relativeFrom="paragraph">
              <wp:posOffset>117475</wp:posOffset>
            </wp:positionV>
            <wp:extent cx="3550920" cy="2360930"/>
            <wp:effectExtent l="19050" t="0" r="0" b="0"/>
            <wp:wrapNone/>
            <wp:docPr id="62" name="61 Resim" descr="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PNG"/>
                    <pic:cNvPicPr/>
                  </pic:nvPicPr>
                  <pic:blipFill>
                    <a:blip r:embed="rId125" cstate="print"/>
                    <a:stretch>
                      <a:fillRect/>
                    </a:stretch>
                  </pic:blipFill>
                  <pic:spPr>
                    <a:xfrm>
                      <a:off x="0" y="0"/>
                      <a:ext cx="3550920" cy="2360930"/>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1D25A1" w:rsidP="00DF130E">
      <w:pPr>
        <w:pStyle w:val="fbemetinnormal"/>
      </w:pPr>
      <w:r>
        <w:rPr>
          <w:noProof/>
        </w:rPr>
        <w:pict>
          <v:shape id="_x0000_s1095" type="#_x0000_t202" style="position:absolute;left:0;text-align:left;margin-left:48.35pt;margin-top:26.15pt;width:279.6pt;height:33.1pt;z-index:251845632" stroked="f">
            <v:textbox inset="0,0,0,0">
              <w:txbxContent>
                <w:p w:rsidR="001D25A1" w:rsidRPr="00AF4B8E" w:rsidRDefault="001D25A1" w:rsidP="00AF4B8E">
                  <w:pPr>
                    <w:pStyle w:val="ResimYazs"/>
                    <w:spacing w:after="0"/>
                    <w:jc w:val="center"/>
                    <w:rPr>
                      <w:rFonts w:ascii="Times New Roman" w:hAnsi="Times New Roman" w:cs="Times New Roman"/>
                      <w:b w:val="0"/>
                      <w:color w:val="auto"/>
                      <w:sz w:val="20"/>
                      <w:szCs w:val="20"/>
                    </w:rPr>
                  </w:pPr>
                  <w:bookmarkStart w:id="104" w:name="_Toc529869408"/>
                  <w:r w:rsidRPr="00AF4B8E">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55</w:t>
                  </w:r>
                  <w:r>
                    <w:rPr>
                      <w:rFonts w:ascii="Times New Roman" w:hAnsi="Times New Roman" w:cs="Times New Roman"/>
                      <w:color w:val="auto"/>
                      <w:sz w:val="20"/>
                      <w:szCs w:val="20"/>
                    </w:rPr>
                    <w:fldChar w:fldCharType="end"/>
                  </w:r>
                  <w:r w:rsidRPr="00AF4B8E">
                    <w:rPr>
                      <w:rFonts w:ascii="Times New Roman" w:hAnsi="Times New Roman" w:cs="Times New Roman"/>
                      <w:color w:val="auto"/>
                      <w:sz w:val="20"/>
                      <w:szCs w:val="20"/>
                    </w:rPr>
                    <w:t>:</w:t>
                  </w:r>
                  <w:r w:rsidRPr="00AF4B8E">
                    <w:rPr>
                      <w:rFonts w:ascii="Times New Roman" w:hAnsi="Times New Roman" w:cs="Times New Roman"/>
                      <w:b w:val="0"/>
                      <w:color w:val="auto"/>
                      <w:sz w:val="20"/>
                      <w:szCs w:val="20"/>
                    </w:rPr>
                    <w:t xml:space="preserve"> Çalışma alanı ve çevresinde 2015 yılı içerisinde meydana gelen deprem episantrları (Kandilli rasathanesi verileri).</w:t>
                  </w:r>
                  <w:bookmarkEnd w:id="104"/>
                </w:p>
                <w:p w:rsidR="001D25A1" w:rsidRPr="000C09EF" w:rsidRDefault="001D25A1" w:rsidP="00AF4B8E">
                  <w:pPr>
                    <w:pStyle w:val="ResimYazs"/>
                    <w:rPr>
                      <w:rFonts w:ascii="Times New Roman" w:hAnsi="Times New Roman"/>
                      <w:noProof/>
                      <w:sz w:val="24"/>
                    </w:rPr>
                  </w:pPr>
                </w:p>
              </w:txbxContent>
            </v:textbox>
          </v:shape>
        </w:pict>
      </w:r>
    </w:p>
    <w:p w:rsidR="00374A85" w:rsidRDefault="00B17873" w:rsidP="00DF130E">
      <w:pPr>
        <w:pStyle w:val="fbemetinnormal"/>
      </w:pPr>
      <w:r>
        <w:rPr>
          <w:noProof/>
          <w:lang w:eastAsia="tr-TR" w:bidi="ar-SA"/>
        </w:rPr>
        <w:drawing>
          <wp:anchor distT="0" distB="0" distL="114300" distR="114300" simplePos="0" relativeHeight="251841536" behindDoc="0" locked="0" layoutInCell="1" allowOverlap="1" wp14:anchorId="68044CE2" wp14:editId="08066793">
            <wp:simplePos x="0" y="0"/>
            <wp:positionH relativeFrom="column">
              <wp:posOffset>614045</wp:posOffset>
            </wp:positionH>
            <wp:positionV relativeFrom="paragraph">
              <wp:posOffset>207645</wp:posOffset>
            </wp:positionV>
            <wp:extent cx="3550920" cy="2560320"/>
            <wp:effectExtent l="0" t="0" r="0" b="0"/>
            <wp:wrapNone/>
            <wp:docPr id="63" name="62 Resim" descr="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PNG"/>
                    <pic:cNvPicPr/>
                  </pic:nvPicPr>
                  <pic:blipFill>
                    <a:blip r:embed="rId126" cstate="print"/>
                    <a:stretch>
                      <a:fillRect/>
                    </a:stretch>
                  </pic:blipFill>
                  <pic:spPr>
                    <a:xfrm>
                      <a:off x="0" y="0"/>
                      <a:ext cx="3550920" cy="2560320"/>
                    </a:xfrm>
                    <a:prstGeom prst="rect">
                      <a:avLst/>
                    </a:prstGeom>
                  </pic:spPr>
                </pic:pic>
              </a:graphicData>
            </a:graphic>
          </wp:anchor>
        </w:drawing>
      </w: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374A85" w:rsidP="00DF130E">
      <w:pPr>
        <w:pStyle w:val="fbemetinnormal"/>
      </w:pPr>
    </w:p>
    <w:p w:rsidR="00374A85" w:rsidRDefault="00B17873" w:rsidP="00DF130E">
      <w:pPr>
        <w:pStyle w:val="fbemetinnormal"/>
      </w:pPr>
      <w:r>
        <w:rPr>
          <w:noProof/>
        </w:rPr>
        <w:pict>
          <v:shape id="_x0000_s1096" type="#_x0000_t202" style="position:absolute;left:0;text-align:left;margin-left:48.35pt;margin-top:21.85pt;width:279.6pt;height:28.75pt;z-index:251847680" stroked="f">
            <v:textbox style="mso-next-textbox:#_x0000_s1096" inset="0,0,0,0">
              <w:txbxContent>
                <w:p w:rsidR="001D25A1" w:rsidRPr="00AF4B8E" w:rsidRDefault="001D25A1" w:rsidP="00AF4B8E">
                  <w:pPr>
                    <w:pStyle w:val="ResimYazs"/>
                    <w:spacing w:after="0"/>
                    <w:jc w:val="center"/>
                    <w:rPr>
                      <w:rFonts w:ascii="Times New Roman" w:hAnsi="Times New Roman" w:cs="Times New Roman"/>
                      <w:b w:val="0"/>
                      <w:color w:val="auto"/>
                      <w:sz w:val="20"/>
                      <w:szCs w:val="20"/>
                    </w:rPr>
                  </w:pPr>
                  <w:bookmarkStart w:id="105" w:name="_Toc529869409"/>
                  <w:bookmarkStart w:id="106" w:name="_GoBack"/>
                  <w:r w:rsidRPr="00AF4B8E">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56</w:t>
                  </w:r>
                  <w:r>
                    <w:rPr>
                      <w:rFonts w:ascii="Times New Roman" w:hAnsi="Times New Roman" w:cs="Times New Roman"/>
                      <w:color w:val="auto"/>
                      <w:sz w:val="20"/>
                      <w:szCs w:val="20"/>
                    </w:rPr>
                    <w:fldChar w:fldCharType="end"/>
                  </w:r>
                  <w:r w:rsidRPr="00AF4B8E">
                    <w:rPr>
                      <w:rFonts w:ascii="Times New Roman" w:hAnsi="Times New Roman" w:cs="Times New Roman"/>
                      <w:color w:val="auto"/>
                      <w:sz w:val="20"/>
                      <w:szCs w:val="20"/>
                    </w:rPr>
                    <w:t>:</w:t>
                  </w:r>
                  <w:r w:rsidRPr="00AF4B8E">
                    <w:rPr>
                      <w:rFonts w:ascii="Times New Roman" w:hAnsi="Times New Roman" w:cs="Times New Roman"/>
                      <w:b w:val="0"/>
                      <w:color w:val="auto"/>
                      <w:sz w:val="20"/>
                      <w:szCs w:val="20"/>
                    </w:rPr>
                    <w:t xml:space="preserve"> Çalışma alanı ve çevresinde 2016 yılı içerisinde meydana gelen deprem episantrları (Kandilli rasathanesi verileri).</w:t>
                  </w:r>
                  <w:bookmarkEnd w:id="105"/>
                </w:p>
                <w:bookmarkEnd w:id="106"/>
                <w:p w:rsidR="001D25A1" w:rsidRPr="00B12417" w:rsidRDefault="001D25A1" w:rsidP="00AF4B8E">
                  <w:pPr>
                    <w:pStyle w:val="ResimYazs"/>
                    <w:rPr>
                      <w:rFonts w:ascii="Times New Roman" w:hAnsi="Times New Roman"/>
                      <w:noProof/>
                      <w:sz w:val="24"/>
                    </w:rPr>
                  </w:pPr>
                </w:p>
              </w:txbxContent>
            </v:textbox>
          </v:shape>
        </w:pict>
      </w:r>
    </w:p>
    <w:p w:rsidR="00374A85" w:rsidRDefault="000F4587" w:rsidP="00DF130E">
      <w:pPr>
        <w:pStyle w:val="fbemetinnormal"/>
      </w:pPr>
      <w:r>
        <w:rPr>
          <w:noProof/>
          <w:lang w:eastAsia="tr-TR" w:bidi="ar-SA"/>
        </w:rPr>
        <w:lastRenderedPageBreak/>
        <w:drawing>
          <wp:anchor distT="0" distB="0" distL="114300" distR="114300" simplePos="0" relativeHeight="251848704" behindDoc="0" locked="0" layoutInCell="1" allowOverlap="1">
            <wp:simplePos x="0" y="0"/>
            <wp:positionH relativeFrom="column">
              <wp:posOffset>837040</wp:posOffset>
            </wp:positionH>
            <wp:positionV relativeFrom="paragraph">
              <wp:posOffset>-81446</wp:posOffset>
            </wp:positionV>
            <wp:extent cx="3240985" cy="2775006"/>
            <wp:effectExtent l="19050" t="0" r="0" b="0"/>
            <wp:wrapNone/>
            <wp:docPr id="58" name="57 Resim" desc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127" cstate="print"/>
                    <a:stretch>
                      <a:fillRect/>
                    </a:stretch>
                  </pic:blipFill>
                  <pic:spPr>
                    <a:xfrm>
                      <a:off x="0" y="0"/>
                      <a:ext cx="3240985" cy="2775006"/>
                    </a:xfrm>
                    <a:prstGeom prst="rect">
                      <a:avLst/>
                    </a:prstGeom>
                  </pic:spPr>
                </pic:pic>
              </a:graphicData>
            </a:graphic>
          </wp:anchor>
        </w:drawing>
      </w:r>
      <w:r w:rsidR="001D25A1">
        <w:rPr>
          <w:noProof/>
        </w:rPr>
        <w:pict>
          <v:shape id="_x0000_s1098" type="#_x0000_t202" style="position:absolute;left:0;text-align:left;margin-left:59.6pt;margin-top:222.85pt;width:254.85pt;height:.05pt;z-index:251850752;mso-position-horizontal-relative:text;mso-position-vertical-relative:text" stroked="f">
            <v:textbox style="mso-fit-shape-to-text:t" inset="0,0,0,0">
              <w:txbxContent>
                <w:p w:rsidR="001D25A1" w:rsidRPr="000F4587" w:rsidRDefault="001D25A1" w:rsidP="000F4587">
                  <w:pPr>
                    <w:pStyle w:val="ResimYazs"/>
                    <w:jc w:val="center"/>
                    <w:rPr>
                      <w:rFonts w:ascii="Times New Roman" w:hAnsi="Times New Roman" w:cs="Times New Roman"/>
                      <w:noProof/>
                      <w:color w:val="auto"/>
                      <w:sz w:val="20"/>
                      <w:szCs w:val="20"/>
                    </w:rPr>
                  </w:pPr>
                  <w:bookmarkStart w:id="107" w:name="_Toc529869410"/>
                  <w:r w:rsidRPr="000F4587">
                    <w:rPr>
                      <w:rFonts w:ascii="Times New Roman" w:hAnsi="Times New Roman" w:cs="Times New Roman"/>
                      <w:color w:val="auto"/>
                      <w:sz w:val="20"/>
                      <w:szCs w:val="20"/>
                    </w:rPr>
                    <w:t xml:space="preserve">Şekil </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STYLEREF  \s fbe_başlık_1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Pr>
                      <w:rFonts w:ascii="Times New Roman" w:hAnsi="Times New Roman" w:cs="Times New Roman"/>
                      <w:color w:val="auto"/>
                      <w:sz w:val="20"/>
                      <w:szCs w:val="20"/>
                    </w:rPr>
                    <w:fldChar w:fldCharType="end"/>
                  </w:r>
                  <w:r>
                    <w:rPr>
                      <w:rFonts w:ascii="Times New Roman" w:hAnsi="Times New Roman" w:cs="Times New Roman"/>
                      <w:color w:val="auto"/>
                      <w:sz w:val="20"/>
                      <w:szCs w:val="20"/>
                    </w:rPr>
                    <w:t>.</w:t>
                  </w:r>
                  <w:r>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Şekil \* ARABIC \s 1 </w:instrText>
                  </w:r>
                  <w:r>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57</w:t>
                  </w:r>
                  <w:r>
                    <w:rPr>
                      <w:rFonts w:ascii="Times New Roman" w:hAnsi="Times New Roman" w:cs="Times New Roman"/>
                      <w:color w:val="auto"/>
                      <w:sz w:val="20"/>
                      <w:szCs w:val="20"/>
                    </w:rPr>
                    <w:fldChar w:fldCharType="end"/>
                  </w:r>
                  <w:r w:rsidRPr="000F4587">
                    <w:rPr>
                      <w:rFonts w:ascii="Times New Roman" w:hAnsi="Times New Roman" w:cs="Times New Roman"/>
                      <w:color w:val="auto"/>
                      <w:sz w:val="20"/>
                      <w:szCs w:val="20"/>
                    </w:rPr>
                    <w:t xml:space="preserve">: </w:t>
                  </w:r>
                  <w:r>
                    <w:rPr>
                      <w:rFonts w:ascii="Times New Roman" w:hAnsi="Times New Roman" w:cs="Times New Roman"/>
                      <w:b w:val="0"/>
                      <w:color w:val="auto"/>
                      <w:sz w:val="20"/>
                      <w:szCs w:val="20"/>
                    </w:rPr>
                    <w:t>Çalışma alanı ve çevresinde 2017-2018</w:t>
                  </w:r>
                  <w:r w:rsidRPr="000F4587">
                    <w:rPr>
                      <w:rFonts w:ascii="Times New Roman" w:hAnsi="Times New Roman" w:cs="Times New Roman"/>
                      <w:b w:val="0"/>
                      <w:color w:val="auto"/>
                      <w:sz w:val="20"/>
                      <w:szCs w:val="20"/>
                    </w:rPr>
                    <w:t xml:space="preserve"> yılı içerisinde meydana gelen deprem episantrları (Kandilli rasathanesi verileri).</w:t>
                  </w:r>
                  <w:bookmarkEnd w:id="107"/>
                </w:p>
              </w:txbxContent>
            </v:textbox>
          </v:shape>
        </w:pict>
      </w:r>
    </w:p>
    <w:p w:rsidR="00374A85" w:rsidRDefault="00374A85" w:rsidP="00DF130E">
      <w:pPr>
        <w:pStyle w:val="fbemetinnormal"/>
      </w:pPr>
    </w:p>
    <w:p w:rsidR="00374A85" w:rsidRDefault="00374A85" w:rsidP="00DF130E">
      <w:pPr>
        <w:pStyle w:val="fbemetinnormal"/>
      </w:pPr>
    </w:p>
    <w:p w:rsidR="00B173AA" w:rsidRDefault="00B173AA" w:rsidP="00DF130E">
      <w:pPr>
        <w:pStyle w:val="fbemetinnormal"/>
      </w:pPr>
    </w:p>
    <w:p w:rsidR="00B173AA" w:rsidRDefault="00B173AA" w:rsidP="00DF130E">
      <w:pPr>
        <w:pStyle w:val="fbemetinnormal"/>
      </w:pPr>
    </w:p>
    <w:p w:rsidR="00385225" w:rsidRDefault="00385225" w:rsidP="00DF130E">
      <w:pPr>
        <w:pStyle w:val="fbemetinnormal"/>
      </w:pPr>
    </w:p>
    <w:p w:rsidR="000F4587" w:rsidRDefault="000F4587" w:rsidP="00DF130E">
      <w:pPr>
        <w:pStyle w:val="fbemetinnormal"/>
      </w:pPr>
    </w:p>
    <w:p w:rsidR="000F4587" w:rsidRDefault="000F4587" w:rsidP="00DF130E">
      <w:pPr>
        <w:pStyle w:val="fbemetinnormal"/>
      </w:pPr>
    </w:p>
    <w:p w:rsidR="000F4587" w:rsidRDefault="005F60CB" w:rsidP="005F60CB">
      <w:pPr>
        <w:pStyle w:val="fbebalk1"/>
      </w:pPr>
      <w:bookmarkStart w:id="108" w:name="_Toc529869453"/>
      <w:r>
        <w:lastRenderedPageBreak/>
        <w:t>BÖLGENİN DEPREM TEHLİKESİ VE RİSK ANALİZİ</w:t>
      </w:r>
      <w:bookmarkEnd w:id="108"/>
    </w:p>
    <w:p w:rsidR="005F60CB" w:rsidRPr="005F60CB" w:rsidRDefault="005F60CB" w:rsidP="005F60CB">
      <w:pPr>
        <w:pStyle w:val="fbemetinnormal"/>
        <w:ind w:firstLine="0"/>
      </w:pPr>
    </w:p>
    <w:p w:rsidR="005F60CB" w:rsidRPr="005F60CB" w:rsidRDefault="005F60CB" w:rsidP="005F60CB">
      <w:pPr>
        <w:pStyle w:val="ListeParagraf"/>
        <w:spacing w:line="360" w:lineRule="auto"/>
        <w:ind w:left="426" w:firstLine="283"/>
        <w:jc w:val="both"/>
        <w:rPr>
          <w:rFonts w:ascii="Times New Roman" w:hAnsi="Times New Roman" w:cs="Times New Roman"/>
          <w:sz w:val="24"/>
          <w:szCs w:val="24"/>
        </w:rPr>
      </w:pPr>
      <w:r w:rsidRPr="005F60CB">
        <w:rPr>
          <w:rFonts w:ascii="Times New Roman" w:hAnsi="Times New Roman" w:cs="Times New Roman"/>
          <w:sz w:val="24"/>
          <w:szCs w:val="24"/>
        </w:rPr>
        <w:t xml:space="preserve">İnceleme alanının yer aldığı Sarıgöl ve çevresini kapsayan 100 km yarıçaplı bölgede, 1900-2009 yılları arasında, </w:t>
      </w:r>
      <w:proofErr w:type="gramStart"/>
      <w:r w:rsidRPr="005F60CB">
        <w:rPr>
          <w:rFonts w:ascii="Times New Roman" w:hAnsi="Times New Roman" w:cs="Times New Roman"/>
          <w:sz w:val="24"/>
          <w:szCs w:val="24"/>
        </w:rPr>
        <w:t>4.5</w:t>
      </w:r>
      <w:proofErr w:type="gramEnd"/>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5.0 arasında 97; 5.0.</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5.5 arasında 52; 5.5</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6.0 arasında 28; 6.0</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6.5 arasında 10; 6.5</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7.0 arasında 5 ve 7.0</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M</w:t>
      </w:r>
      <w:r w:rsidRPr="005F60CB">
        <w:rPr>
          <w:rFonts w:ascii="Times New Roman" w:hAnsi="Times New Roman" w:cs="Times New Roman"/>
          <w:sz w:val="24"/>
          <w:szCs w:val="24"/>
        </w:rPr>
        <w:sym w:font="Symbol" w:char="F03C"/>
      </w:r>
      <w:r w:rsidRPr="005F60CB">
        <w:rPr>
          <w:rFonts w:ascii="Times New Roman" w:hAnsi="Times New Roman" w:cs="Times New Roman"/>
          <w:sz w:val="24"/>
          <w:szCs w:val="24"/>
        </w:rPr>
        <w:t xml:space="preserve">7.5 arasında 1 deprem meydana gelmiştir. Bu 100 km yarıçaplı bölgenin Probabilistik deprem tehlike analizi yapılmıştır. Poisson Olasılık Dağılımı ve Gumbel Uç Değerler yöntemleri uygulanmıştır. Büyüklük-oluşum sayıları arasındaki ilşki irdelenmiştir (Sarıgöl Belediyesi İmar Planı Raporu, 2010). </w:t>
      </w:r>
    </w:p>
    <w:p w:rsidR="005F60CB" w:rsidRPr="005F60CB" w:rsidRDefault="005F60CB" w:rsidP="005F60CB">
      <w:pPr>
        <w:pStyle w:val="ListeParagraf"/>
        <w:spacing w:line="360" w:lineRule="auto"/>
        <w:ind w:left="426"/>
        <w:jc w:val="both"/>
        <w:rPr>
          <w:rFonts w:ascii="Times New Roman" w:hAnsi="Times New Roman" w:cs="Times New Roman"/>
          <w:sz w:val="24"/>
          <w:szCs w:val="24"/>
        </w:rPr>
      </w:pPr>
      <w:r w:rsidRPr="005F60CB">
        <w:rPr>
          <w:rFonts w:ascii="Times New Roman" w:hAnsi="Times New Roman" w:cs="Times New Roman"/>
          <w:sz w:val="24"/>
          <w:szCs w:val="24"/>
        </w:rPr>
        <w:t xml:space="preserve">Bölgede son yüzyılda olmuş </w:t>
      </w:r>
      <w:proofErr w:type="gramStart"/>
      <w:r w:rsidRPr="005F60CB">
        <w:rPr>
          <w:rFonts w:ascii="Times New Roman" w:hAnsi="Times New Roman" w:cs="Times New Roman"/>
          <w:sz w:val="24"/>
          <w:szCs w:val="24"/>
        </w:rPr>
        <w:t>5.0</w:t>
      </w:r>
      <w:proofErr w:type="gramEnd"/>
      <w:r w:rsidRPr="005F60CB">
        <w:rPr>
          <w:rFonts w:ascii="Times New Roman" w:hAnsi="Times New Roman" w:cs="Times New Roman"/>
          <w:sz w:val="24"/>
          <w:szCs w:val="24"/>
        </w:rPr>
        <w:t>, 5.5, 6.0, 6.5, 7.0, 7.5 büyüklüğündeki depremlerin 10, 50, 75 ve 100 yıl içerisindeki olma olasılıkları ile ortalama tekrarlanma periyotları incelenmiştir (Sarıgöl Belediyesi İmar Planı Raporu, 2010).</w:t>
      </w:r>
    </w:p>
    <w:p w:rsidR="000F4587" w:rsidRDefault="00C37C82" w:rsidP="00DF130E">
      <w:pPr>
        <w:pStyle w:val="fbemetinnormal"/>
      </w:pPr>
      <w:r>
        <w:rPr>
          <w:noProof/>
          <w:lang w:eastAsia="tr-TR" w:bidi="ar-SA"/>
        </w:rPr>
        <w:drawing>
          <wp:anchor distT="0" distB="0" distL="114300" distR="114300" simplePos="0" relativeHeight="251851776" behindDoc="0" locked="0" layoutInCell="1" allowOverlap="1">
            <wp:simplePos x="0" y="0"/>
            <wp:positionH relativeFrom="column">
              <wp:posOffset>479232</wp:posOffset>
            </wp:positionH>
            <wp:positionV relativeFrom="paragraph">
              <wp:posOffset>80287</wp:posOffset>
            </wp:positionV>
            <wp:extent cx="4711037" cy="2313829"/>
            <wp:effectExtent l="19050" t="0" r="0" b="0"/>
            <wp:wrapNone/>
            <wp:docPr id="59" name="58 Resim" descr="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PNG"/>
                    <pic:cNvPicPr/>
                  </pic:nvPicPr>
                  <pic:blipFill>
                    <a:blip r:embed="rId128" cstate="print"/>
                    <a:stretch>
                      <a:fillRect/>
                    </a:stretch>
                  </pic:blipFill>
                  <pic:spPr>
                    <a:xfrm>
                      <a:off x="0" y="0"/>
                      <a:ext cx="4711037" cy="2313829"/>
                    </a:xfrm>
                    <a:prstGeom prst="rect">
                      <a:avLst/>
                    </a:prstGeom>
                  </pic:spPr>
                </pic:pic>
              </a:graphicData>
            </a:graphic>
          </wp:anchor>
        </w:drawing>
      </w:r>
    </w:p>
    <w:p w:rsidR="000F4587" w:rsidRDefault="000F4587" w:rsidP="00DF130E">
      <w:pPr>
        <w:pStyle w:val="fbemetinnormal"/>
      </w:pPr>
    </w:p>
    <w:p w:rsidR="000F4587" w:rsidRDefault="000F4587" w:rsidP="00DF130E">
      <w:pPr>
        <w:pStyle w:val="fbemetinnormal"/>
      </w:pPr>
    </w:p>
    <w:p w:rsidR="000F4587" w:rsidRDefault="000F4587" w:rsidP="00DF130E">
      <w:pPr>
        <w:pStyle w:val="fbemetinnormal"/>
      </w:pPr>
    </w:p>
    <w:p w:rsidR="000F4587" w:rsidRDefault="000F4587" w:rsidP="00DF130E">
      <w:pPr>
        <w:pStyle w:val="fbemetinnormal"/>
      </w:pPr>
    </w:p>
    <w:p w:rsidR="000F4587" w:rsidRDefault="001D25A1" w:rsidP="00DF130E">
      <w:pPr>
        <w:pStyle w:val="fbemetinnormal"/>
      </w:pPr>
      <w:r>
        <w:rPr>
          <w:noProof/>
        </w:rPr>
        <w:pict>
          <v:shape id="_x0000_s1099" type="#_x0000_t202" style="position:absolute;left:0;text-align:left;margin-left:37.7pt;margin-top:15.45pt;width:370.9pt;height:40pt;z-index:251853824" stroked="f">
            <v:textbox inset="0,0,0,0">
              <w:txbxContent>
                <w:p w:rsidR="001D25A1" w:rsidRPr="00C37C82" w:rsidRDefault="001D25A1" w:rsidP="00C37C82">
                  <w:pPr>
                    <w:pStyle w:val="ResimYazs"/>
                    <w:jc w:val="center"/>
                    <w:rPr>
                      <w:rFonts w:ascii="Times New Roman" w:hAnsi="Times New Roman" w:cs="Times New Roman"/>
                      <w:b w:val="0"/>
                      <w:color w:val="auto"/>
                      <w:sz w:val="20"/>
                      <w:szCs w:val="20"/>
                    </w:rPr>
                  </w:pPr>
                  <w:bookmarkStart w:id="109" w:name="_Toc529869411"/>
                  <w:r w:rsidRPr="00C37C82">
                    <w:rPr>
                      <w:rFonts w:ascii="Times New Roman" w:hAnsi="Times New Roman" w:cs="Times New Roman"/>
                      <w:color w:val="auto"/>
                      <w:sz w:val="20"/>
                      <w:szCs w:val="20"/>
                    </w:rPr>
                    <w:t xml:space="preserve">Şekil </w:t>
                  </w:r>
                  <w:r w:rsidRPr="00C37C82">
                    <w:rPr>
                      <w:rFonts w:ascii="Times New Roman" w:hAnsi="Times New Roman" w:cs="Times New Roman"/>
                      <w:color w:val="auto"/>
                      <w:sz w:val="20"/>
                      <w:szCs w:val="20"/>
                    </w:rPr>
                    <w:fldChar w:fldCharType="begin"/>
                  </w:r>
                  <w:r w:rsidRPr="00C37C82">
                    <w:rPr>
                      <w:rFonts w:ascii="Times New Roman" w:hAnsi="Times New Roman" w:cs="Times New Roman"/>
                      <w:color w:val="auto"/>
                      <w:sz w:val="20"/>
                      <w:szCs w:val="20"/>
                    </w:rPr>
                    <w:instrText xml:space="preserve"> STYLEREF  \s fbe_başlık_1 </w:instrText>
                  </w:r>
                  <w:r w:rsidRPr="00C37C82">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w:t>
                  </w:r>
                  <w:r w:rsidRPr="00C37C82">
                    <w:rPr>
                      <w:rFonts w:ascii="Times New Roman" w:hAnsi="Times New Roman" w:cs="Times New Roman"/>
                      <w:color w:val="auto"/>
                      <w:sz w:val="20"/>
                      <w:szCs w:val="20"/>
                    </w:rPr>
                    <w:fldChar w:fldCharType="end"/>
                  </w:r>
                  <w:r w:rsidRPr="00C37C82">
                    <w:rPr>
                      <w:rFonts w:ascii="Times New Roman" w:hAnsi="Times New Roman" w:cs="Times New Roman"/>
                      <w:color w:val="auto"/>
                      <w:sz w:val="20"/>
                      <w:szCs w:val="20"/>
                    </w:rPr>
                    <w:t>.</w:t>
                  </w:r>
                  <w:r w:rsidRPr="00C37C82">
                    <w:rPr>
                      <w:rFonts w:ascii="Times New Roman" w:hAnsi="Times New Roman" w:cs="Times New Roman"/>
                      <w:color w:val="auto"/>
                      <w:sz w:val="20"/>
                      <w:szCs w:val="20"/>
                    </w:rPr>
                    <w:fldChar w:fldCharType="begin"/>
                  </w:r>
                  <w:r w:rsidRPr="00C37C82">
                    <w:rPr>
                      <w:rFonts w:ascii="Times New Roman" w:hAnsi="Times New Roman" w:cs="Times New Roman"/>
                      <w:color w:val="auto"/>
                      <w:sz w:val="20"/>
                      <w:szCs w:val="20"/>
                    </w:rPr>
                    <w:instrText xml:space="preserve"> SEQ Şekil \* ARABIC \s 1 </w:instrText>
                  </w:r>
                  <w:r w:rsidRPr="00C37C82">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58</w:t>
                  </w:r>
                  <w:r w:rsidRPr="00C37C82">
                    <w:rPr>
                      <w:rFonts w:ascii="Times New Roman" w:hAnsi="Times New Roman" w:cs="Times New Roman"/>
                      <w:color w:val="auto"/>
                      <w:sz w:val="20"/>
                      <w:szCs w:val="20"/>
                    </w:rPr>
                    <w:fldChar w:fldCharType="end"/>
                  </w:r>
                  <w:r w:rsidRPr="00C37C82">
                    <w:rPr>
                      <w:rFonts w:ascii="Times New Roman" w:hAnsi="Times New Roman" w:cs="Times New Roman"/>
                      <w:color w:val="auto"/>
                      <w:sz w:val="20"/>
                      <w:szCs w:val="20"/>
                    </w:rPr>
                    <w:t>:</w:t>
                  </w:r>
                  <w:r w:rsidRPr="00C37C82">
                    <w:rPr>
                      <w:rFonts w:ascii="Times New Roman" w:hAnsi="Times New Roman" w:cs="Times New Roman"/>
                      <w:b w:val="0"/>
                      <w:color w:val="auto"/>
                      <w:sz w:val="20"/>
                      <w:szCs w:val="20"/>
                    </w:rPr>
                    <w:t xml:space="preserve"> Sarıgöl merkezli </w:t>
                  </w:r>
                  <w:proofErr w:type="gramStart"/>
                  <w:r w:rsidRPr="00C37C82">
                    <w:rPr>
                      <w:rFonts w:ascii="Times New Roman" w:hAnsi="Times New Roman" w:cs="Times New Roman"/>
                      <w:b w:val="0"/>
                      <w:color w:val="auto"/>
                      <w:sz w:val="20"/>
                      <w:szCs w:val="20"/>
                    </w:rPr>
                    <w:t>50  km</w:t>
                  </w:r>
                  <w:proofErr w:type="gramEnd"/>
                  <w:r w:rsidRPr="00C37C82">
                    <w:rPr>
                      <w:rFonts w:ascii="Times New Roman" w:hAnsi="Times New Roman" w:cs="Times New Roman"/>
                      <w:b w:val="0"/>
                      <w:color w:val="auto"/>
                      <w:sz w:val="20"/>
                      <w:szCs w:val="20"/>
                    </w:rPr>
                    <w:t xml:space="preserve"> yarıçaplı bölgede 1900-2010 yılları arasında olmuş 4.0 ve daha büyük depremlerin dış-merkez dağılım haritası (Sarıgöl Belediyesi İmar Planı Raporu, 2010).</w:t>
                  </w:r>
                  <w:bookmarkEnd w:id="109"/>
                </w:p>
                <w:p w:rsidR="001D25A1" w:rsidRPr="006010FA" w:rsidRDefault="001D25A1" w:rsidP="00C37C82">
                  <w:pPr>
                    <w:pStyle w:val="ResimYazs"/>
                    <w:rPr>
                      <w:rFonts w:ascii="Times New Roman" w:hAnsi="Times New Roman"/>
                      <w:noProof/>
                      <w:sz w:val="24"/>
                    </w:rPr>
                  </w:pPr>
                </w:p>
              </w:txbxContent>
            </v:textbox>
          </v:shape>
        </w:pict>
      </w:r>
    </w:p>
    <w:p w:rsidR="000F4587" w:rsidRDefault="000F4587" w:rsidP="00DF130E">
      <w:pPr>
        <w:pStyle w:val="fbemetinnormal"/>
      </w:pPr>
    </w:p>
    <w:p w:rsidR="00C37C82" w:rsidRPr="00C37C82" w:rsidRDefault="00C37C82" w:rsidP="00C37C82">
      <w:pPr>
        <w:spacing w:line="360" w:lineRule="auto"/>
        <w:ind w:firstLine="709"/>
        <w:jc w:val="both"/>
        <w:rPr>
          <w:rFonts w:ascii="Times New Roman" w:hAnsi="Times New Roman" w:cs="Times New Roman"/>
          <w:sz w:val="24"/>
          <w:szCs w:val="24"/>
        </w:rPr>
      </w:pPr>
      <w:r w:rsidRPr="00C37C82">
        <w:rPr>
          <w:rFonts w:ascii="Times New Roman" w:hAnsi="Times New Roman" w:cs="Times New Roman"/>
          <w:sz w:val="24"/>
          <w:szCs w:val="24"/>
        </w:rPr>
        <w:t>Yukarıda belirtilen bölgenin Probabilistik deprem tehlike analizi Sarıgöl Belediyesi tarafından yapılmıştır. Poisson Olasılık Dağılımı ve Gumbel Uç Değerler yöntemleri u</w:t>
      </w:r>
      <w:r>
        <w:rPr>
          <w:rFonts w:ascii="Times New Roman" w:hAnsi="Times New Roman" w:cs="Times New Roman"/>
          <w:sz w:val="24"/>
          <w:szCs w:val="24"/>
        </w:rPr>
        <w:t>ygulanmıştır (Şekil 5.58</w:t>
      </w:r>
      <w:r w:rsidRPr="00C37C82">
        <w:rPr>
          <w:rFonts w:ascii="Times New Roman" w:hAnsi="Times New Roman" w:cs="Times New Roman"/>
          <w:sz w:val="24"/>
          <w:szCs w:val="24"/>
        </w:rPr>
        <w:t>). Büyüklük-oluşum sayıları arsındaki ilişki irdelenmiştir.</w:t>
      </w:r>
    </w:p>
    <w:p w:rsidR="00C37C82" w:rsidRPr="00C37C82" w:rsidRDefault="00C37C82" w:rsidP="00C37C82">
      <w:pPr>
        <w:spacing w:line="360" w:lineRule="auto"/>
        <w:ind w:firstLine="709"/>
        <w:jc w:val="both"/>
        <w:rPr>
          <w:rFonts w:ascii="Times New Roman" w:hAnsi="Times New Roman" w:cs="Times New Roman"/>
          <w:sz w:val="24"/>
          <w:szCs w:val="24"/>
        </w:rPr>
      </w:pPr>
      <w:r w:rsidRPr="00C37C82">
        <w:rPr>
          <w:rFonts w:ascii="Times New Roman" w:hAnsi="Times New Roman" w:cs="Times New Roman"/>
          <w:sz w:val="24"/>
          <w:szCs w:val="24"/>
        </w:rPr>
        <w:lastRenderedPageBreak/>
        <w:t xml:space="preserve">Bölgede son yüzyılda olmuş </w:t>
      </w:r>
      <w:proofErr w:type="gramStart"/>
      <w:r w:rsidRPr="00C37C82">
        <w:rPr>
          <w:rFonts w:ascii="Times New Roman" w:hAnsi="Times New Roman" w:cs="Times New Roman"/>
          <w:sz w:val="24"/>
          <w:szCs w:val="24"/>
        </w:rPr>
        <w:t>5.0</w:t>
      </w:r>
      <w:proofErr w:type="gramEnd"/>
      <w:r w:rsidRPr="00C37C82">
        <w:rPr>
          <w:rFonts w:ascii="Times New Roman" w:hAnsi="Times New Roman" w:cs="Times New Roman"/>
          <w:sz w:val="24"/>
          <w:szCs w:val="24"/>
        </w:rPr>
        <w:t>, 5.5, 6.0, 6.5, 7.0, 7.5 büyüklüğündeki depremlerin 10, 50, 75 ve 100 yıl içerisindeki olma olasılıkları ile ortalama tekrarlanma periyotları incelenmiştir.(Sarıgöl Belediyesi İmar Planı Raporu, 2010).</w:t>
      </w:r>
    </w:p>
    <w:p w:rsidR="00C37C82" w:rsidRPr="00C37C82" w:rsidRDefault="00C37C82" w:rsidP="00C37C82">
      <w:pPr>
        <w:spacing w:line="360" w:lineRule="auto"/>
        <w:ind w:firstLine="709"/>
        <w:jc w:val="both"/>
        <w:rPr>
          <w:rFonts w:ascii="Times New Roman" w:hAnsi="Times New Roman" w:cs="Times New Roman"/>
          <w:sz w:val="24"/>
          <w:szCs w:val="24"/>
        </w:rPr>
      </w:pPr>
      <w:r w:rsidRPr="00C37C82">
        <w:rPr>
          <w:rFonts w:ascii="Times New Roman" w:hAnsi="Times New Roman" w:cs="Times New Roman"/>
          <w:sz w:val="24"/>
          <w:szCs w:val="24"/>
        </w:rPr>
        <w:t xml:space="preserve">Poisson olasılık dağılımına göre magnitüdü </w:t>
      </w:r>
      <w:proofErr w:type="gramStart"/>
      <w:r w:rsidRPr="00C37C82">
        <w:rPr>
          <w:rFonts w:ascii="Times New Roman" w:hAnsi="Times New Roman" w:cs="Times New Roman"/>
          <w:sz w:val="24"/>
          <w:szCs w:val="24"/>
        </w:rPr>
        <w:t>6 .0</w:t>
      </w:r>
      <w:proofErr w:type="gramEnd"/>
      <w:r w:rsidRPr="00C37C82">
        <w:rPr>
          <w:rFonts w:ascii="Times New Roman" w:hAnsi="Times New Roman" w:cs="Times New Roman"/>
          <w:sz w:val="24"/>
          <w:szCs w:val="24"/>
        </w:rPr>
        <w:t xml:space="preserve"> olan depremlerin 10 yıl içerisinde olma olasılığı %83.1; 50 yıl içinde olma olasılığı %100; 75 yıl içerisinde olma olasılığı %100; 100 yıl içerisinde olma olasılığı %100, ortalama tekrarlanma periyodu 6 yıl; magnitüdü 6.5 olan depremlerin 10 yıl içerisinde olma olasılığı %47.4; 50 yıl içerisinde olma olasılığı %96.0; 75 yıl içerisinde olma olasılığı %99.2 ve 100 yıl içerisinde olma olasılığı %99.8, ortalama tekrarlanma periyodu 16 yıl; magnitüdü 7.0 olan depremlerin 10 yıl içerisinde olma olasılığı %20.7; 50 yıl içerisinde olma olasılığı %68.7; 75 yıl içerisinde olma olasılığı %82.5 ve 100 yıl içerisinde olma olasılığı %90.2, ortalama tekrarlanma periyodu 43 yıl ve magnitüdü 7.6 olan depremlerin 10 yıl içerisinde olma olasılığı %6.6; 50 yıl içerisinde olma olasılığı%29.0; 75 yıl içerisinde olma olasılığı %40.1 ve 100 yıl içerisinde olma olasılığı %49.5, ortalama tekrarlama periyodu 146 yıl olarak bulunmuştur (Sarıgöl Belediyesi İmar Planı Raporu, 2010).</w:t>
      </w:r>
    </w:p>
    <w:p w:rsidR="00C37C82" w:rsidRPr="00C37C82" w:rsidRDefault="00C37C82" w:rsidP="00C37C82">
      <w:pPr>
        <w:tabs>
          <w:tab w:val="left" w:pos="1377"/>
        </w:tabs>
        <w:spacing w:line="360" w:lineRule="auto"/>
        <w:ind w:firstLine="709"/>
        <w:jc w:val="both"/>
        <w:rPr>
          <w:rFonts w:ascii="Times New Roman" w:hAnsi="Times New Roman" w:cs="Times New Roman"/>
          <w:sz w:val="24"/>
          <w:szCs w:val="24"/>
        </w:rPr>
      </w:pPr>
      <w:r w:rsidRPr="00C37C82">
        <w:rPr>
          <w:rFonts w:ascii="Times New Roman" w:hAnsi="Times New Roman" w:cs="Times New Roman"/>
          <w:sz w:val="24"/>
          <w:szCs w:val="24"/>
        </w:rPr>
        <w:t xml:space="preserve">Gumbel uç değerler dağılımına göre magnitüdü </w:t>
      </w:r>
      <w:proofErr w:type="gramStart"/>
      <w:r w:rsidRPr="00C37C82">
        <w:rPr>
          <w:rFonts w:ascii="Times New Roman" w:hAnsi="Times New Roman" w:cs="Times New Roman"/>
          <w:sz w:val="24"/>
          <w:szCs w:val="24"/>
        </w:rPr>
        <w:t>6.0</w:t>
      </w:r>
      <w:proofErr w:type="gramEnd"/>
      <w:r w:rsidRPr="00C37C82">
        <w:rPr>
          <w:rFonts w:ascii="Times New Roman" w:hAnsi="Times New Roman" w:cs="Times New Roman"/>
          <w:sz w:val="24"/>
          <w:szCs w:val="24"/>
        </w:rPr>
        <w:t xml:space="preserve"> olan depremlerin 1 yıl içerisinde olma olasılığı %4.3; 10 yıl içerisinde olma olasılığı %35.4; 25 yıl içerisinde olma olasılığı %66.4; 50 yıl içerisinde olma olasılığı %88.7 ve 100 yıl içerisinde olma olasılığı %98.7; magnitüdü 6.5 olan depremlerin 1 yıl içerisinde olma olasılığı %1.5; 10 yıl içerisinde olma olasılığı %14.3; 25 yıl içerisinde olma olasılığı %32.0; 50 yıl içerisinde olma olasılığı %53.7 ve 100 yıl içerisinde olma olasılığı %78.6; magnitüdü 7.0 olan depremlerin 1 yıl içerisinde olma olasılığı %0.5; 10 yıl içerisinde olma olasılığı %5.3; 25 yıl içerisinde olma olasılığı %12.7; 50 yıl içerisinde olma olasılığı %23.8 ve 100 yıl içerisinde olma olasılığı %42.0 ve magnitüdü 7.5 olan depremlerin 1 yıl içerisinde olma olasılığı %0.2; 10 yıl içerisinde olma olasılığı %1.9; 25 yıl içerisinde olma olasılığı %4.7; 50 yıl içerisinde olma olasılığı %9.2 ve 100 yıl içerisinde olma olasılığı %17.5 olarak bulunmuştur (Sarıgöl Belediyesi İmar Planı Raporu, 2010).</w:t>
      </w:r>
    </w:p>
    <w:p w:rsidR="000F4587" w:rsidRPr="00C37C82" w:rsidRDefault="000F4587" w:rsidP="00C37C82">
      <w:pPr>
        <w:pStyle w:val="fbemetinnormal"/>
        <w:rPr>
          <w:rFonts w:cs="Times New Roman"/>
          <w:szCs w:val="24"/>
        </w:rPr>
      </w:pPr>
    </w:p>
    <w:p w:rsidR="000F4587" w:rsidRDefault="00C37C82" w:rsidP="00C37C82">
      <w:pPr>
        <w:pStyle w:val="fbebalk1"/>
      </w:pPr>
      <w:bookmarkStart w:id="110" w:name="_Toc529869454"/>
      <w:r>
        <w:lastRenderedPageBreak/>
        <w:t>SONUÇLAR VE ÖNERİLER</w:t>
      </w:r>
      <w:bookmarkEnd w:id="110"/>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Batı Anadolu genişleme Sistemi’nde bulunan Gediz Grabeni ile Büyük Menderes Grabeni’nin arasındaki alanda yer alan Sarıgöl – Buldan arasının ve yakın çevresinde tarihsel dönemden günümüze kadar meydana gelmiş depremler araştırılmış, fayların deprem davranışları ve çalışma alanındaki diri faylar incelenmiştir. Aktif tektonik açısından bunların jeolojik ve jeomorfolojik özellikleri araştırılarak ortaya konulmuştur.</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Ege Bölgesi’ nin Senozoyik evriminin ikinci evrimini Miyosen sonunda K-G yönlü gelişen bir gerilme (çekme)  fazı oluşturmaktadır. Menderes Masifi K-G yönlü bir genleşme kuvvetlerinin etkisiyle D-B doğrultulu hatlar boyunca kırılmıştır. Batı Anadolu’da ve Ege’ de grabenleşme Pliyosen dönemi boyunca devam etmiştir.</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 xml:space="preserve">Batı Anadolu K-G yönünde genişleyen sismik yönden aktif bir kabuğa sahiptir. Bu genişleme kuvvetleri etkisinde şekil değiştiren Batı Anadolu üst kabuğu yaklaşık D-B uzanımlı grabenlerin sınırladığı normal faylarla kırılmıştır. Bu çöküntülerin en önemlilerinden biri Büyük Menderes Grabeni ve Alaşehir Grabenidir. İnceleme alanının yer aldığı Sarıgöl ve çevresini kapsayan Ege Çöküntü Sistemi (EÇS), genel olarak D-B doğrultulu normal faylar ile sınırlandırılmış birçok bloktan meydana gelmektedir. Bu bloklar arasında; D-B uzanımlı çöküntü alanları yer almaktadır. Bölge, genel olarak KKD-GGB yönlü bir çekme rejiminin etkisi altında bulunmaktadır. </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Bu çöküntü alanları içinde Buldan eşiği olarak adlandırılan Buldan yükselimi mevcuttur.</w:t>
      </w:r>
      <w:r w:rsidRPr="00C37C82">
        <w:rPr>
          <w:rFonts w:ascii="Times New Roman" w:eastAsia="+mn-ea" w:hAnsi="Times New Roman" w:cs="Times New Roman"/>
          <w:color w:val="FFFFFF"/>
          <w:kern w:val="24"/>
          <w:sz w:val="24"/>
          <w:szCs w:val="24"/>
        </w:rPr>
        <w:t xml:space="preserve"> </w:t>
      </w:r>
      <w:r w:rsidRPr="00C37C82">
        <w:rPr>
          <w:rFonts w:ascii="Times New Roman" w:hAnsi="Times New Roman" w:cs="Times New Roman"/>
          <w:sz w:val="24"/>
          <w:szCs w:val="24"/>
        </w:rPr>
        <w:t xml:space="preserve">Gediz (Alaşehir) ve denizli grabenleri arasında kalan Buldan eşiğinin hem kb’ sında (alaşehir depremi ve Sarıgöl güncel deformasyon yapıları) hem gd’ sunda (Denizli, Sarayköy, Honaz) büyük ve sık depremler olmaktadır.  </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 xml:space="preserve">Buldan eşiği bölgesinde 2003 yılındaki magnitudu </w:t>
      </w:r>
      <w:proofErr w:type="gramStart"/>
      <w:r w:rsidRPr="00C37C82">
        <w:rPr>
          <w:rFonts w:ascii="Times New Roman" w:hAnsi="Times New Roman" w:cs="Times New Roman"/>
          <w:sz w:val="24"/>
          <w:szCs w:val="24"/>
        </w:rPr>
        <w:t>5.0</w:t>
      </w:r>
      <w:proofErr w:type="gramEnd"/>
      <w:r w:rsidRPr="00C37C82">
        <w:rPr>
          <w:rFonts w:ascii="Times New Roman" w:hAnsi="Times New Roman" w:cs="Times New Roman"/>
          <w:sz w:val="24"/>
          <w:szCs w:val="24"/>
        </w:rPr>
        <w:t xml:space="preserve"> üzeri depremler haricinde büyük deprem olmamıştır. </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 xml:space="preserve">Buna rağmen yükseltinin kb’ sında bulunan sarıgölde güncel yüzey kırıkları ve deformasyon yapıları devam etmektedir. Bunlar Gediz grabeninin genişlemeye devam ettiğini göstermektedir. </w:t>
      </w:r>
    </w:p>
    <w:p w:rsidR="00C37C82" w:rsidRPr="00C37C82" w:rsidRDefault="00C37C82" w:rsidP="00C37C82">
      <w:pPr>
        <w:pStyle w:val="NormalWeb"/>
        <w:numPr>
          <w:ilvl w:val="0"/>
          <w:numId w:val="26"/>
        </w:numPr>
        <w:spacing w:before="0" w:beforeAutospacing="0" w:after="0" w:afterAutospacing="0" w:line="360" w:lineRule="auto"/>
        <w:jc w:val="both"/>
      </w:pPr>
      <w:r w:rsidRPr="00C37C82">
        <w:lastRenderedPageBreak/>
        <w:t xml:space="preserve">Yükseltinin gd’ sunda bulunan Denizli grabeninde tarihsel ve aletsel dönemlerde sık sık depremler yaşanmaktadır. Bu sismik aktivite Denizli havzasının da genişlediğine kanıttır. </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Özellikle 2000 yılındaki Denizli depremlerinden sonra 2003 yılında Buldan bölgesinin hareketlenmesi dikkate çekicidir.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Türkiye’ nin aktif fayları haritasına bakıldığında Buldan ve Sarıgöl arasında herhangi bir aktif fay çizilmemiştir.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Morfoloji haritasında bakıldığında ise Gediz grabeninin GD ucu ile Denizli grabeninin KB ucu birbirlerinin devamı gibi görünür.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 xml:space="preserve">Bu iki graben arasında kalan Buldan eşiği depremsellik açısından risk taşımaktadır. Buldan bölgesinin yakın bir gelecekte kırılma ihtimali yüksektir. Çünkü yükselimin her iki uç kesimi de hareketlidir. </w:t>
      </w:r>
    </w:p>
    <w:p w:rsidR="00C37C82" w:rsidRPr="00C37C82" w:rsidRDefault="00C37C82" w:rsidP="00C37C82">
      <w:pPr>
        <w:pStyle w:val="NormalWeb"/>
        <w:numPr>
          <w:ilvl w:val="0"/>
          <w:numId w:val="26"/>
        </w:numPr>
        <w:spacing w:before="0" w:beforeAutospacing="0" w:after="0" w:afterAutospacing="0" w:line="360" w:lineRule="auto"/>
        <w:jc w:val="both"/>
      </w:pPr>
      <w:r w:rsidRPr="00C37C82">
        <w:t xml:space="preserve">Çalışma alanı ve çevresinde 02.03.1965 tarihinde </w:t>
      </w:r>
      <w:proofErr w:type="gramStart"/>
      <w:r w:rsidRPr="00C37C82">
        <w:t>5.6</w:t>
      </w:r>
      <w:proofErr w:type="gramEnd"/>
      <w:r w:rsidRPr="00C37C82">
        <w:t xml:space="preserve"> büyüklüğünde Alaşehir depremi olurken aradan yaklaşık 3 ay geçtikten sonra da 13.06.1965 tarihinde 5.7 büyüklüğünde Honaz depremi meydana gelmiştir. </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 xml:space="preserve">Yine Alaşehir’de 03.03.1965 tarihinde 4,5 büyüklüğünde deprem meydana gelirken 03.03.1965 tarihinde Denizli/ Akköy’de 3,5 büyüklüğünde deprem meydana gelmiştir. </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Bölgede oluşan bu iki büyük depremden 1 yıl sonra Buldan havzasında 29.03.1966 tarihinde 4,7 büyüklüğünde deprem olurken Alaşehir Bölgesin’ de 13.06.1966 tarihinde 4,7 büyüklüğünde deprem oluşmuştur.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Özellikle 2000 yılında Denizli Havzasında meydana gelen Honaz depremlerinden sonra Buldan havzasında meydana gelen depremler artmış ve yoğunlaşma bu bölgeye doğru kaymıştır.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t>2000 yılında Denizli’ de meydana gelen depremlerin Denizli grabeninin kenar faylarında birinin hareketlenmesi neticesinde diğer faylar da tetiklenmiş ve deprem merkezlerinin daha sonra kuzeybatıya yani Gediz ve B. Menderes grabenlerinin kesişme noktasına doğru taşındığı gözlenmiştir.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rPr>
          <w:bCs/>
        </w:rPr>
        <w:t xml:space="preserve">2000 Yılından sonraki 2 yıllık dönem içinde deprem episantrları, 2003 yılında Buldan’daki yoğun sismik aktivite ile Sarıgöl – Buldan arasında artış göstermiş ve bu alana doğru kaymıştır. 2004 yılından sonra Buldan ve Sarıgöl </w:t>
      </w:r>
      <w:r w:rsidRPr="00C37C82">
        <w:rPr>
          <w:bCs/>
        </w:rPr>
        <w:lastRenderedPageBreak/>
        <w:t>arası depremsellik açısından çok aktif olmamakla beraber deprem episantrlarının Denizli Havzasına doğru kaydığı,  yılına kadar da Denizli Havzasındaki deprem episantrlarının havzanın güneydoğusuna doğru kaydığı görülmektedir.</w:t>
      </w:r>
    </w:p>
    <w:p w:rsidR="00C37C82" w:rsidRPr="00C37C82" w:rsidRDefault="00C37C82" w:rsidP="00C37C82">
      <w:pPr>
        <w:pStyle w:val="NormalWeb"/>
        <w:numPr>
          <w:ilvl w:val="0"/>
          <w:numId w:val="26"/>
        </w:numPr>
        <w:spacing w:before="120" w:beforeAutospacing="0" w:after="120" w:afterAutospacing="0" w:line="360" w:lineRule="auto"/>
        <w:jc w:val="both"/>
      </w:pPr>
      <w:r w:rsidRPr="00C37C82">
        <w:rPr>
          <w:bCs/>
        </w:rPr>
        <w:t xml:space="preserve">Denizli Grabeninde meydana gelen bu sismik aktivite ile </w:t>
      </w:r>
      <w:r w:rsidRPr="00C37C82">
        <w:t xml:space="preserve">Gediz ve B. Menderes grabenlerinin kesişme noktasında bulunan Buldan eşiğindeki aktivitenin birbirini tetiklediğini ve kırılmanın devam ettiğini göz önünde bulundurursak gelecekte Buldan Eşiği olarak belirtilen alanın kırılıp Gediz ve Büyük Menderes Grabeninin devamı şeklinde gözükmesi muhtemeldir. </w:t>
      </w:r>
    </w:p>
    <w:p w:rsidR="00C37C82" w:rsidRPr="00C37C82" w:rsidRDefault="00C37C82" w:rsidP="00C37C82">
      <w:pPr>
        <w:pStyle w:val="ListeParagraf"/>
        <w:numPr>
          <w:ilvl w:val="0"/>
          <w:numId w:val="26"/>
        </w:numPr>
        <w:spacing w:before="120" w:line="360" w:lineRule="auto"/>
        <w:jc w:val="both"/>
        <w:rPr>
          <w:rFonts w:ascii="Times New Roman" w:hAnsi="Times New Roman" w:cs="Times New Roman"/>
          <w:sz w:val="24"/>
          <w:szCs w:val="24"/>
        </w:rPr>
      </w:pPr>
      <w:r w:rsidRPr="00C37C82">
        <w:rPr>
          <w:rFonts w:ascii="Times New Roman" w:hAnsi="Times New Roman" w:cs="Times New Roman"/>
          <w:sz w:val="24"/>
          <w:szCs w:val="24"/>
        </w:rPr>
        <w:t xml:space="preserve">Sarıgöl kent merkezinde, alüvyal çökeller içerisinde, KD bloğu 10-50 cm arasında düşen, gidişleri K50B ile D-B arasında değişen yaklaşık 4 km uzunlukta yüzey kırıkları meydana gelmiştir. Bu kırıklar üzerinde bulunan yaklaşık 100 adet ağır denilebilecek derecede hasar görmüş konut bulunmaktadır. Yöre halkından elde edilen bilgilere göre, yüzeyde gözlenen bu kırıkların 1969 depreminden sonra meydana geldiği ve son 10 yıl içinde bu hareketin hızlandığına ilşkin bilgiler elde edilmiştir. 1969 Depreminden günümüze kadar yüzey kırıkları boyunca maksimum 40 – 50 cm civarında düşey ötelenmeler oluştuğu bilgisine ulaşılmıştır ki bu da Sarıgölde güncel deformasyonun devam ettiğini göstermiştir. </w:t>
      </w:r>
    </w:p>
    <w:p w:rsidR="00C37C82" w:rsidRPr="00C37C82" w:rsidRDefault="00C37C82" w:rsidP="00C37C82">
      <w:pPr>
        <w:pStyle w:val="ListeParagraf"/>
        <w:numPr>
          <w:ilvl w:val="0"/>
          <w:numId w:val="26"/>
        </w:numPr>
        <w:spacing w:before="120" w:line="360" w:lineRule="auto"/>
        <w:jc w:val="both"/>
        <w:rPr>
          <w:rFonts w:ascii="Times New Roman" w:hAnsi="Times New Roman" w:cs="Times New Roman"/>
          <w:sz w:val="24"/>
          <w:szCs w:val="24"/>
        </w:rPr>
      </w:pPr>
      <w:r w:rsidRPr="00C37C82">
        <w:rPr>
          <w:rFonts w:ascii="Times New Roman" w:hAnsi="Times New Roman" w:cs="Times New Roman"/>
          <w:sz w:val="24"/>
          <w:szCs w:val="24"/>
        </w:rPr>
        <w:t>21 Ekim 2002 tarihli Afet İşleri Genel Müdürlüğü tarafından onaylanan raporda; Sarıgöl’de birinci ve ikinci fay basamağını oluşturan aktif fayların düsen blokları üzerinde 75 metre ve yükselen bloklarında 50 metre olmak üzere 125 metrelik bir kesim tampon bölge olarak bırakılmış ve yerleşime uygun olmayan alanlar olarak değerlendirilmiştir.</w:t>
      </w:r>
    </w:p>
    <w:p w:rsidR="00C37C82" w:rsidRPr="00C37C82" w:rsidRDefault="00C37C82" w:rsidP="00C37C82">
      <w:pPr>
        <w:pStyle w:val="ListeParagraf"/>
        <w:numPr>
          <w:ilvl w:val="0"/>
          <w:numId w:val="26"/>
        </w:numPr>
        <w:spacing w:before="120" w:after="120" w:line="360" w:lineRule="auto"/>
        <w:jc w:val="both"/>
        <w:rPr>
          <w:rFonts w:ascii="Times New Roman" w:hAnsi="Times New Roman" w:cs="Times New Roman"/>
          <w:sz w:val="24"/>
          <w:szCs w:val="24"/>
        </w:rPr>
      </w:pPr>
      <w:r w:rsidRPr="00C37C82">
        <w:rPr>
          <w:rFonts w:ascii="Times New Roman" w:hAnsi="Times New Roman" w:cs="Times New Roman"/>
          <w:sz w:val="24"/>
          <w:szCs w:val="24"/>
        </w:rPr>
        <w:t xml:space="preserve">Bayındırlık ve </w:t>
      </w:r>
      <w:proofErr w:type="gramStart"/>
      <w:r w:rsidRPr="00C37C82">
        <w:rPr>
          <w:rFonts w:ascii="Times New Roman" w:hAnsi="Times New Roman" w:cs="Times New Roman"/>
          <w:sz w:val="24"/>
          <w:szCs w:val="24"/>
        </w:rPr>
        <w:t>İskan</w:t>
      </w:r>
      <w:proofErr w:type="gramEnd"/>
      <w:r w:rsidRPr="00C37C82">
        <w:rPr>
          <w:rFonts w:ascii="Times New Roman" w:hAnsi="Times New Roman" w:cs="Times New Roman"/>
          <w:sz w:val="24"/>
          <w:szCs w:val="24"/>
        </w:rPr>
        <w:t xml:space="preserve"> Bakanlığı tarafından hazırlanmış ve Bakanlar Kurulu’nun 18.04.1996 tarih ve 96/8109 sayılı kararı ile yürürlüğe girmiş olan Türkiye Deprem Bölgeleri Haritası’na göre Manisa iline bağlı Sarıgöl ilçesi 1. Derece Deprem Bölgesi’nde yer almaktadır.</w:t>
      </w:r>
    </w:p>
    <w:p w:rsidR="000F4587" w:rsidRPr="00C37C82" w:rsidRDefault="000F4587" w:rsidP="00C37C82">
      <w:pPr>
        <w:pStyle w:val="fbemetinnormal"/>
        <w:rPr>
          <w:rFonts w:cs="Times New Roman"/>
          <w:szCs w:val="24"/>
        </w:rPr>
      </w:pPr>
    </w:p>
    <w:p w:rsidR="000F4587" w:rsidRPr="00C37C82" w:rsidRDefault="000F4587" w:rsidP="00C37C82">
      <w:pPr>
        <w:pStyle w:val="fbemetinnormal"/>
        <w:rPr>
          <w:rFonts w:cs="Times New Roman"/>
          <w:szCs w:val="24"/>
        </w:rPr>
      </w:pPr>
    </w:p>
    <w:p w:rsidR="000F4587" w:rsidRPr="00C37C82" w:rsidRDefault="000F4587" w:rsidP="00C37C82">
      <w:pPr>
        <w:pStyle w:val="fbemetinnormal"/>
        <w:rPr>
          <w:rFonts w:cs="Times New Roman"/>
          <w:szCs w:val="24"/>
        </w:rPr>
      </w:pPr>
    </w:p>
    <w:p w:rsidR="000F4587" w:rsidRDefault="00C37C82" w:rsidP="00C37C82">
      <w:pPr>
        <w:pStyle w:val="fbebalk1"/>
      </w:pPr>
      <w:bookmarkStart w:id="111" w:name="_Toc529869455"/>
      <w:r>
        <w:lastRenderedPageBreak/>
        <w:t>KAYNAKLAR</w:t>
      </w:r>
      <w:bookmarkEnd w:id="111"/>
    </w:p>
    <w:p w:rsidR="00C37C82" w:rsidRDefault="00C37C82" w:rsidP="00C37C82">
      <w:pPr>
        <w:pStyle w:val="fbemetinnormal"/>
        <w:ind w:firstLine="0"/>
      </w:pP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Afet İşleri Genel Müdürlüğü, 2008. 18.08.2008 Tarihli Afete Maruz Bölge Raporu, Ankara.</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Akkök, R</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1981. Çok evreli metamorfizma: </w:t>
      </w:r>
      <w:r w:rsidRPr="001D25A1">
        <w:rPr>
          <w:rFonts w:ascii="Times New Roman" w:hAnsi="Times New Roman" w:cs="Times New Roman"/>
          <w:i/>
          <w:sz w:val="24"/>
          <w:szCs w:val="24"/>
        </w:rPr>
        <w:t xml:space="preserve">Türkiye Jeoloji Kurumu Konferansı Dizisi 15, </w:t>
      </w:r>
      <w:r w:rsidR="001D25A1">
        <w:rPr>
          <w:rFonts w:ascii="Times New Roman" w:hAnsi="Times New Roman" w:cs="Times New Roman"/>
          <w:i/>
          <w:sz w:val="24"/>
          <w:szCs w:val="24"/>
        </w:rPr>
        <w:t xml:space="preserve">23, </w:t>
      </w:r>
      <w:r w:rsidR="001D25A1">
        <w:rPr>
          <w:rFonts w:ascii="Times New Roman" w:hAnsi="Times New Roman" w:cs="Times New Roman"/>
          <w:sz w:val="24"/>
          <w:szCs w:val="24"/>
        </w:rPr>
        <w:t>Ankara</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Altunel, E</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Hancock, P.L., 1996. Structural attributes of travertine – filled extensional fissures in the Pamukkale plateau, Western Turkey.</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Ambraseys, N.N</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Finkel, C.F., 1987. Seismicity of Turkey and neighbouring regions, 1899 – 1915. Annales Geophsycae, 5B, 701, 726.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Ambraseys, N.N</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1988. ‘Engineering Seismology’ </w:t>
      </w:r>
      <w:r w:rsidRPr="001D25A1">
        <w:rPr>
          <w:rFonts w:ascii="Times New Roman" w:hAnsi="Times New Roman" w:cs="Times New Roman"/>
          <w:i/>
          <w:sz w:val="24"/>
          <w:szCs w:val="24"/>
        </w:rPr>
        <w:t>Eartq. Eng. Struct. Dın.</w:t>
      </w:r>
      <w:r w:rsidRPr="001D25A1">
        <w:rPr>
          <w:rFonts w:ascii="Times New Roman" w:hAnsi="Times New Roman" w:cs="Times New Roman"/>
          <w:sz w:val="24"/>
          <w:szCs w:val="24"/>
        </w:rPr>
        <w:t xml:space="preserve"> 17, 1 – 105.</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Angelier, J</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Dumont, J.F., Karamanderesi, I.H., Poisson, A., Şimşek, Ş., ve Uysal, Ş., 1981. Analyses of fault mechanism and expansion of South western Anatolia since the Late Miocene: Tectonophysics, 79, 11 – 19.</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Arpat, E</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Bingöl, E., 1969. The rift system of the Western Turkey, Thoughts on its development, </w:t>
      </w:r>
      <w:r w:rsidRPr="001D25A1">
        <w:rPr>
          <w:rFonts w:ascii="Times New Roman" w:hAnsi="Times New Roman" w:cs="Times New Roman"/>
          <w:i/>
          <w:sz w:val="24"/>
          <w:szCs w:val="24"/>
        </w:rPr>
        <w:t>Bull. Miner. Res. Explor. İnst. Turk</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73, 1 – 9.</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Barka, A.A</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Reilinger, R., Şaroğlu, F., and Şengör, A. M. C. 1995. The Isparta Angle: ıts importance in the Neotectonics of the Eastern Mediterranean Region. </w:t>
      </w:r>
      <w:r w:rsidRPr="001D25A1">
        <w:rPr>
          <w:rFonts w:ascii="Times New Roman" w:hAnsi="Times New Roman" w:cs="Times New Roman"/>
          <w:i/>
          <w:sz w:val="24"/>
          <w:szCs w:val="24"/>
        </w:rPr>
        <w:t>IESCA procedings</w:t>
      </w:r>
      <w:r w:rsidRPr="001D25A1">
        <w:rPr>
          <w:rFonts w:ascii="Times New Roman" w:hAnsi="Times New Roman" w:cs="Times New Roman"/>
          <w:sz w:val="24"/>
          <w:szCs w:val="24"/>
        </w:rPr>
        <w:t>, 13 – 18.</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Bozkurt, E</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Park, R.G., 1994. Southern Menderes Massif: an incipient metamorfic core complex in Western Anatolia, </w:t>
      </w:r>
      <w:r w:rsidRPr="001D25A1">
        <w:rPr>
          <w:rFonts w:ascii="Times New Roman" w:hAnsi="Times New Roman" w:cs="Times New Roman"/>
          <w:i/>
          <w:sz w:val="24"/>
          <w:szCs w:val="24"/>
        </w:rPr>
        <w:t>Turkey. J. Geol. Soc</w:t>
      </w:r>
      <w:proofErr w:type="gramStart"/>
      <w:r w:rsidRPr="001D25A1">
        <w:rPr>
          <w:rFonts w:ascii="Times New Roman" w:hAnsi="Times New Roman" w:cs="Times New Roman"/>
          <w:i/>
          <w:sz w:val="24"/>
          <w:szCs w:val="24"/>
        </w:rPr>
        <w:t>.,</w:t>
      </w:r>
      <w:proofErr w:type="gramEnd"/>
      <w:r w:rsidRPr="001D25A1">
        <w:rPr>
          <w:rFonts w:ascii="Times New Roman" w:hAnsi="Times New Roman" w:cs="Times New Roman"/>
          <w:i/>
          <w:sz w:val="24"/>
          <w:szCs w:val="24"/>
        </w:rPr>
        <w:t xml:space="preserve"> London</w:t>
      </w:r>
      <w:r w:rsidRPr="001D25A1">
        <w:rPr>
          <w:rFonts w:ascii="Times New Roman" w:hAnsi="Times New Roman" w:cs="Times New Roman"/>
          <w:sz w:val="24"/>
          <w:szCs w:val="24"/>
        </w:rPr>
        <w:t>, 151, 213 – 216.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Bozkurt, E</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2000. Timing of extension on the Büyük Menderes Graben, Western Turkey and its tectonic implications. In: E</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Bozkurt, J.A., Winchester, and J . A. D</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Piper, (eds.). Tectonics and magmatism in Turkey and the surrounding area. </w:t>
      </w:r>
      <w:r w:rsidRPr="001D25A1">
        <w:rPr>
          <w:rFonts w:ascii="Times New Roman" w:hAnsi="Times New Roman" w:cs="Times New Roman"/>
          <w:i/>
          <w:sz w:val="24"/>
          <w:szCs w:val="24"/>
        </w:rPr>
        <w:t>Geological society, London, Special publication</w:t>
      </w:r>
      <w:r w:rsidRPr="001D25A1">
        <w:rPr>
          <w:rFonts w:ascii="Times New Roman" w:hAnsi="Times New Roman" w:cs="Times New Roman"/>
          <w:sz w:val="24"/>
          <w:szCs w:val="24"/>
        </w:rPr>
        <w:t>, 173, 385 – 403.</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Çakır, Z</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1997. Aktif normal fayların segmentasyonu ve bunların traverten depolanmasına etkisi; Batı Anadolu bölgesinden örnekler. </w:t>
      </w:r>
      <w:r w:rsidRPr="001D25A1">
        <w:rPr>
          <w:rFonts w:ascii="Times New Roman" w:hAnsi="Times New Roman" w:cs="Times New Roman"/>
          <w:i/>
          <w:sz w:val="24"/>
          <w:szCs w:val="24"/>
        </w:rPr>
        <w:t>Aktif Tektonik Grubu Birinci Toplantısı Makaleler</w:t>
      </w:r>
      <w:r w:rsidRPr="001D25A1">
        <w:rPr>
          <w:rFonts w:ascii="Times New Roman" w:hAnsi="Times New Roman" w:cs="Times New Roman"/>
          <w:sz w:val="24"/>
          <w:szCs w:val="24"/>
        </w:rPr>
        <w:t>, 124 – 137.</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lastRenderedPageBreak/>
        <w:t>Dewey, J.F</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Şengör, A. M. C. 1979. Aegean and surrounding regions; complex multi plate and continuum tectonics in a covergent zone. </w:t>
      </w:r>
      <w:r w:rsidRPr="001D25A1">
        <w:rPr>
          <w:rFonts w:ascii="Times New Roman" w:hAnsi="Times New Roman" w:cs="Times New Roman"/>
          <w:i/>
          <w:sz w:val="24"/>
          <w:szCs w:val="24"/>
        </w:rPr>
        <w:t>Geol. Soc. America Bull. Part</w:t>
      </w:r>
      <w:r w:rsidRPr="001D25A1">
        <w:rPr>
          <w:rFonts w:ascii="Times New Roman" w:hAnsi="Times New Roman" w:cs="Times New Roman"/>
          <w:sz w:val="24"/>
          <w:szCs w:val="24"/>
        </w:rPr>
        <w:t xml:space="preserve"> 1.90</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84 – 92 p.</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Dewey, J</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1988. Extensional collapse of orogens – tectonics, 7,6; 1123 – 1139.</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Dora, O.Ö</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Kun, N., ve Candan, O., 1992. Menderes Masifinin metamorfik tarihçesi ve jeotektonik konumu. </w:t>
      </w:r>
      <w:r w:rsidRPr="001D25A1">
        <w:rPr>
          <w:rFonts w:ascii="Times New Roman" w:hAnsi="Times New Roman" w:cs="Times New Roman"/>
          <w:i/>
          <w:sz w:val="24"/>
          <w:szCs w:val="24"/>
        </w:rPr>
        <w:t>Türkiye Jeol. Bült</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35, 1 – 14.</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Dumont, J.F</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Uysal, Ş., ve Karamanderesi, I.F., 1979, Güneybatı anadoludaki grabenlerin oluşumu; </w:t>
      </w:r>
      <w:r w:rsidRPr="001D25A1">
        <w:rPr>
          <w:rFonts w:ascii="Times New Roman" w:hAnsi="Times New Roman" w:cs="Times New Roman"/>
          <w:i/>
          <w:sz w:val="24"/>
          <w:szCs w:val="24"/>
        </w:rPr>
        <w:t>MTA Enst. Derg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92, 7 – 17.</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Ergin, K</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Güçlü, U., ve Uz, Z., 1967. Türkiye ve civarının deprem kataloğu ( milattan sonra 11 yılından 1964 sonuna kadar). İstanbul Teknik Üniversitesi Maden Fakültesi Arz Fiziği Enstitüsü Yayınları, no: 24.</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 xml:space="preserve">Eyidoğan, H., and Jackson, J., 1985. A seismological study of normal faulting in the Demirci, Alaşehir and Gediz earthquakes of 1960 – 1970 in Western Turkey: İmplications </w:t>
      </w:r>
      <w:proofErr w:type="gramStart"/>
      <w:r w:rsidRPr="001D25A1">
        <w:rPr>
          <w:rFonts w:ascii="Times New Roman" w:hAnsi="Times New Roman" w:cs="Times New Roman"/>
          <w:sz w:val="24"/>
          <w:szCs w:val="24"/>
        </w:rPr>
        <w:t>fort</w:t>
      </w:r>
      <w:proofErr w:type="gramEnd"/>
      <w:r w:rsidRPr="001D25A1">
        <w:rPr>
          <w:rFonts w:ascii="Times New Roman" w:hAnsi="Times New Roman" w:cs="Times New Roman"/>
          <w:sz w:val="24"/>
          <w:szCs w:val="24"/>
        </w:rPr>
        <w:t xml:space="preserve"> he nature and the geometry of deformation in the continental crust, Geophys</w:t>
      </w:r>
      <w:r w:rsidRPr="001D25A1">
        <w:rPr>
          <w:rFonts w:ascii="Times New Roman" w:hAnsi="Times New Roman" w:cs="Times New Roman"/>
          <w:i/>
          <w:sz w:val="24"/>
          <w:szCs w:val="24"/>
        </w:rPr>
        <w:t>. J.R. Ast. Soc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81, 569 – 607.</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Gökgöz, A</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2004. Ödemiş-Kiraz Asmasifi’ nin doğu kanadında yer alan Buldan ve çevresindeki Menderes Masifi’nin çekirdek ve örtü serilerine ait metamorfik kayaçların jeolojik, mineralojik ve petrografik özellikleri ortaya konulması.</w:t>
      </w:r>
    </w:p>
    <w:p w:rsidR="00C37C82" w:rsidRPr="001D25A1" w:rsidRDefault="00C37C82" w:rsidP="00C37C82">
      <w:pPr>
        <w:ind w:left="1418" w:hanging="992"/>
        <w:jc w:val="both"/>
        <w:rPr>
          <w:rFonts w:ascii="Times New Roman" w:hAnsi="Times New Roman" w:cs="Times New Roman"/>
          <w:color w:val="000000"/>
          <w:sz w:val="24"/>
          <w:szCs w:val="24"/>
        </w:rPr>
      </w:pPr>
      <w:r w:rsidRPr="001D25A1">
        <w:rPr>
          <w:rFonts w:ascii="Times New Roman" w:hAnsi="Times New Roman" w:cs="Times New Roman"/>
          <w:color w:val="000000"/>
          <w:sz w:val="24"/>
          <w:szCs w:val="24"/>
        </w:rPr>
        <w:t>Hançer, M</w:t>
      </w:r>
      <w:proofErr w:type="gramStart"/>
      <w:r w:rsidRPr="001D25A1">
        <w:rPr>
          <w:rFonts w:ascii="Times New Roman" w:hAnsi="Times New Roman" w:cs="Times New Roman"/>
          <w:color w:val="000000"/>
          <w:sz w:val="24"/>
          <w:szCs w:val="24"/>
        </w:rPr>
        <w:t>.,</w:t>
      </w:r>
      <w:proofErr w:type="gramEnd"/>
      <w:r w:rsidRPr="001D25A1">
        <w:rPr>
          <w:rFonts w:ascii="Times New Roman" w:hAnsi="Times New Roman" w:cs="Times New Roman"/>
          <w:color w:val="000000"/>
          <w:sz w:val="24"/>
          <w:szCs w:val="24"/>
        </w:rPr>
        <w:t xml:space="preserve"> ve Karaman, E., 2001, Tectonic features of Bucak and its surrounding (southern Isparta), </w:t>
      </w:r>
      <w:r w:rsidRPr="001D25A1">
        <w:rPr>
          <w:rFonts w:ascii="Times New Roman" w:hAnsi="Times New Roman" w:cs="Times New Roman"/>
          <w:i/>
          <w:color w:val="000000"/>
          <w:sz w:val="24"/>
          <w:szCs w:val="24"/>
        </w:rPr>
        <w:t>4th International Symposium on Eastern Mediterranean Geology</w:t>
      </w:r>
      <w:r w:rsidRPr="001D25A1">
        <w:rPr>
          <w:rFonts w:ascii="Times New Roman" w:hAnsi="Times New Roman" w:cs="Times New Roman"/>
          <w:color w:val="000000"/>
          <w:sz w:val="24"/>
          <w:szCs w:val="24"/>
        </w:rPr>
        <w:t>, 21-25 May, Isparta, Turkey, 35</w:t>
      </w:r>
      <w:r w:rsidRPr="001D25A1">
        <w:rPr>
          <w:rStyle w:val="apple-converted-space"/>
          <w:rFonts w:ascii="Times New Roman" w:hAnsi="Times New Roman" w:cs="Times New Roman"/>
          <w:color w:val="000000"/>
          <w:sz w:val="24"/>
          <w:szCs w:val="24"/>
        </w:rPr>
        <w:t> </w:t>
      </w:r>
      <w:r w:rsidRPr="001D25A1">
        <w:rPr>
          <w:rFonts w:ascii="Times New Roman" w:hAnsi="Times New Roman" w:cs="Times New Roman"/>
          <w:color w:val="000000"/>
          <w:sz w:val="24"/>
          <w:szCs w:val="24"/>
        </w:rPr>
        <w:t>,</w:t>
      </w:r>
      <w:r w:rsidRPr="001D25A1">
        <w:rPr>
          <w:rStyle w:val="apple-converted-space"/>
          <w:rFonts w:ascii="Times New Roman" w:hAnsi="Times New Roman" w:cs="Times New Roman"/>
          <w:color w:val="000000"/>
          <w:sz w:val="24"/>
          <w:szCs w:val="24"/>
        </w:rPr>
        <w:t> 2001.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Kastelli, M</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1971a. Denizli – Sarayköy – Çubukdağ – Karacasu alanı jeolojisi incelemesi: Maden Tetkik Arama Enst. Rap. 4573.</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Kastelli, M</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1971b. Denizli vilayeti güneyinin jeoloji incelemesi ve jeotermal alan olanakları, Maden Tetkik Arama Enst. Rap. 5199.</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Ketin, İ</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Abdüsselamoğlu, Ş., 1969. 23 Mart 1969 Alaşehir – Sarıgöl depremleri hakkında makro-sismik gözlemler, </w:t>
      </w:r>
      <w:r w:rsidRPr="001D25A1">
        <w:rPr>
          <w:rFonts w:ascii="Times New Roman" w:hAnsi="Times New Roman" w:cs="Times New Roman"/>
          <w:i/>
          <w:sz w:val="24"/>
          <w:szCs w:val="24"/>
        </w:rPr>
        <w:t>İstanbul Üniversitesi, Jeoloji Bölümü, Maden Mecmuası</w:t>
      </w:r>
      <w:r w:rsidRPr="001D25A1">
        <w:rPr>
          <w:rFonts w:ascii="Times New Roman" w:hAnsi="Times New Roman" w:cs="Times New Roman"/>
          <w:sz w:val="24"/>
          <w:szCs w:val="24"/>
        </w:rPr>
        <w:t>, 4, 21 – 26.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Koca, M.Y</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Sözbilir, H., Özer, S., ve Kıncal, L., 2000. Manisa ili Sarıgöl ilçesi yerleşim alanına ait jeolojik etüt raporu. Dokuz Eylül Üniversitesi, Mühendislik Fakültesi Jeoloji Mühendisliği Bölümü, Araştırma raporu.</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lastRenderedPageBreak/>
        <w:t>Koca, M.Y</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Kıncal, L., 2001. The geotechnical properties of the Sarıgöl province (Manisa, Turkey). 4</w:t>
      </w:r>
      <w:r w:rsidRPr="001D25A1">
        <w:rPr>
          <w:rFonts w:ascii="Times New Roman" w:hAnsi="Times New Roman" w:cs="Times New Roman"/>
          <w:sz w:val="24"/>
          <w:szCs w:val="24"/>
          <w:vertAlign w:val="superscript"/>
        </w:rPr>
        <w:t>Th</w:t>
      </w:r>
      <w:r w:rsidRPr="001D25A1">
        <w:rPr>
          <w:rFonts w:ascii="Times New Roman" w:hAnsi="Times New Roman" w:cs="Times New Roman"/>
          <w:sz w:val="24"/>
          <w:szCs w:val="24"/>
        </w:rPr>
        <w:t xml:space="preserve"> İnternational Symposium on Eastern Mediterranean Geology, Isparta, Turkey, 21 – 25 May, proceedings, 463 – 480. </w:t>
      </w:r>
      <w:hyperlink r:id="rId129" w:history="1">
        <w:r w:rsidRPr="001D25A1">
          <w:rPr>
            <w:rStyle w:val="Kpr"/>
            <w:rFonts w:ascii="Times New Roman" w:hAnsi="Times New Roman" w:cs="Times New Roman"/>
            <w:sz w:val="24"/>
            <w:szCs w:val="24"/>
          </w:rPr>
          <w:t>http://www.koeri.boun.edu.tr</w:t>
        </w:r>
      </w:hyperlink>
      <w:r w:rsidRPr="001D25A1">
        <w:rPr>
          <w:rFonts w:ascii="Times New Roman" w:hAnsi="Times New Roman" w:cs="Times New Roman"/>
          <w:sz w:val="24"/>
          <w:szCs w:val="24"/>
        </w:rPr>
        <w:t xml:space="preserve"> Kandilli Deprem Araştırma ve gözlem Enstitüsü (KOERI), 2011. Boğaziçi Üniversitesi, Elektronik belge.</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Koçyiğit, A</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1984. Güneybatı Türkiye ve yakın dolayında levha içi yeni tektonik gelişim. TJK Bült</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27 (1).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Koçyiğit, A</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Yusufoğlu, H., and Bozkurt, E., 1999. Evidence from the Gediz Graben for episodic two-stage extension in Western Turkey. Journal of the Geological Society, London, 156, 605 – 616.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Koçyiğit, A</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2005. The Denizli graben-horst system and the eastern limit of Western Anatolian continental extension: basin fill, structure, deformal mode, throw amount and episodic evolutionary history, Sw Turkey. </w:t>
      </w:r>
      <w:r w:rsidRPr="00616C0D">
        <w:rPr>
          <w:rFonts w:ascii="Times New Roman" w:hAnsi="Times New Roman" w:cs="Times New Roman"/>
          <w:i/>
          <w:sz w:val="24"/>
          <w:szCs w:val="24"/>
        </w:rPr>
        <w:t>Geodinamica Acta</w:t>
      </w:r>
      <w:r w:rsidRPr="001D25A1">
        <w:rPr>
          <w:rFonts w:ascii="Times New Roman" w:hAnsi="Times New Roman" w:cs="Times New Roman"/>
          <w:sz w:val="24"/>
          <w:szCs w:val="24"/>
        </w:rPr>
        <w:t xml:space="preserve"> 18/3 – 4, 167 – 208.</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Kumsar, H</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Aydan, Ö., 2003. 2003 Buldan depremlerinin özellikleri ve hasar gören Yenice (Denizli) Roma yer altı mezarlarına ilişkin bir değerlendirme.</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Lister, G.S</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Rosenbaum, G., 2005. The Western Alps from the Jurassic to Oligocene: spatio – temporal constaints and evolutionary reconstructions. </w:t>
      </w:r>
      <w:r w:rsidRPr="00616C0D">
        <w:rPr>
          <w:rFonts w:ascii="Times New Roman" w:hAnsi="Times New Roman" w:cs="Times New Roman"/>
          <w:i/>
          <w:sz w:val="24"/>
          <w:szCs w:val="24"/>
        </w:rPr>
        <w:t>Earth – science reviews</w:t>
      </w:r>
      <w:r w:rsidRPr="001D25A1">
        <w:rPr>
          <w:rFonts w:ascii="Times New Roman" w:hAnsi="Times New Roman" w:cs="Times New Roman"/>
          <w:sz w:val="24"/>
          <w:szCs w:val="24"/>
        </w:rPr>
        <w:t>, 69, 281 – 306.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Mckenzie, D</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1978. Active tectonics of the Alphine – Himalayan belt: The Aegean sea and surrounding regions, Geophys. J.R. Ast. Soc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ss,:217 – 254.</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Nebert, K</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1958. Denizli Pliyosen teressübatı ve bunların batı anadoludaki tatlı su Neojen stratigrafisi için ehemmiyeti: </w:t>
      </w:r>
      <w:r w:rsidRPr="00616C0D">
        <w:rPr>
          <w:rFonts w:ascii="Times New Roman" w:hAnsi="Times New Roman" w:cs="Times New Roman"/>
          <w:i/>
          <w:sz w:val="24"/>
          <w:szCs w:val="24"/>
        </w:rPr>
        <w:t>Maden Tetkik Arama Enst. Derg</w:t>
      </w:r>
      <w:r w:rsidRPr="001D25A1">
        <w:rPr>
          <w:rFonts w:ascii="Times New Roman" w:hAnsi="Times New Roman" w:cs="Times New Roman"/>
          <w:sz w:val="24"/>
          <w:szCs w:val="24"/>
        </w:rPr>
        <w:t>. 51, 27 – 41.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Paton, S.M</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1992. The relationship between extension and volcanism in Western Turkey, the Aegean Sea and central Greece, Phd thesis, Cambridge University.</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Sarıgöl Gazetesi, Aylık Bağımsız Gazete, 2010. 154 – 155, S.9.</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Seyitoğlu, 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Scott, B.C., 1991. Late Cenozoic crustal extension basin formation in West Turkey. </w:t>
      </w:r>
      <w:r w:rsidRPr="00616C0D">
        <w:rPr>
          <w:rFonts w:ascii="Times New Roman" w:hAnsi="Times New Roman" w:cs="Times New Roman"/>
          <w:i/>
          <w:sz w:val="24"/>
          <w:szCs w:val="24"/>
        </w:rPr>
        <w:t>Geological Magazine</w:t>
      </w:r>
      <w:r w:rsidRPr="001D25A1">
        <w:rPr>
          <w:rFonts w:ascii="Times New Roman" w:hAnsi="Times New Roman" w:cs="Times New Roman"/>
          <w:sz w:val="24"/>
          <w:szCs w:val="24"/>
        </w:rPr>
        <w:t>, 128, 155 – 166.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Seyitoğlu, 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1996. Tectono – sedimentary development of Alaşehir and Simav Grabens. National Marine Geological and Geo.</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lastRenderedPageBreak/>
        <w:t>Seyitoğlu, 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1996. Ege’nin Geç Senozoyik K – G yönlü genişlemeli tektoniği: bölgesel tektonik ve volkanik evrim üzerine bir tartışma. 49. Türkiye Jeoloji Kurultayı Bülteni, 31 – 33s.</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Seyitoğlu 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Scott, B.C., 1996. Age of the Alaşehir Graben (West Turkey) and its tectonic implications. </w:t>
      </w:r>
      <w:r w:rsidRPr="00616C0D">
        <w:rPr>
          <w:rFonts w:ascii="Times New Roman" w:hAnsi="Times New Roman" w:cs="Times New Roman"/>
          <w:i/>
          <w:sz w:val="24"/>
          <w:szCs w:val="24"/>
        </w:rPr>
        <w:t>Geological Journal</w:t>
      </w:r>
      <w:r w:rsidRPr="001D25A1">
        <w:rPr>
          <w:rFonts w:ascii="Times New Roman" w:hAnsi="Times New Roman" w:cs="Times New Roman"/>
          <w:sz w:val="24"/>
          <w:szCs w:val="24"/>
        </w:rPr>
        <w:t>, 31, 1 – 11.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Seyitoğlu, G</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Işık, V., ve Çimen, İ., 2004. Complete tertiary exhumanation history of the Menderes Massif, Western Turkey: an alternative Working hypothesis, 10.111/J: 1365 – 3121.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Sözbilir, H</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2001. Extensional tectonics and geometry of related macroscopic structures: field evidence from the Gediz Detachment, Western Turkey. </w:t>
      </w:r>
      <w:r w:rsidRPr="00616C0D">
        <w:rPr>
          <w:rFonts w:ascii="Times New Roman" w:hAnsi="Times New Roman" w:cs="Times New Roman"/>
          <w:i/>
          <w:sz w:val="24"/>
          <w:szCs w:val="24"/>
        </w:rPr>
        <w:t>Turkish Journal of Eart Sciences</w:t>
      </w:r>
      <w:r w:rsidRPr="001D25A1">
        <w:rPr>
          <w:rFonts w:ascii="Times New Roman" w:hAnsi="Times New Roman" w:cs="Times New Roman"/>
          <w:sz w:val="24"/>
          <w:szCs w:val="24"/>
        </w:rPr>
        <w:t>, 10, 51 – 67.</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Sözbilir, H</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2002. Geometry and origin of folding in the Neogene Sediments of the Gediz Graben, Western Anatolia, Turkey. </w:t>
      </w:r>
      <w:r w:rsidRPr="00616C0D">
        <w:rPr>
          <w:rFonts w:ascii="Times New Roman" w:hAnsi="Times New Roman" w:cs="Times New Roman"/>
          <w:i/>
          <w:sz w:val="24"/>
          <w:szCs w:val="24"/>
        </w:rPr>
        <w:t>Geodinamic Acta</w:t>
      </w:r>
      <w:r w:rsidRPr="001D25A1">
        <w:rPr>
          <w:rFonts w:ascii="Times New Roman" w:hAnsi="Times New Roman" w:cs="Times New Roman"/>
          <w:sz w:val="24"/>
          <w:szCs w:val="24"/>
        </w:rPr>
        <w:t>, 15, 277 – 288.</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Sözbilir, H</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Diğerleri, 2011. Manisa ili ve çevresinin depremselliği ve deprem riski. Manisa Kent Sempozyumu Bildiriler Kitabı. S. 1 – 14.</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Sözbilir, H</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ve Diğerleri, 2011. Geological and paleoseismological evidence for late Pleistocene – Holocene activity on the Manisa Fault zone, Western Anatolia. </w:t>
      </w:r>
      <w:r w:rsidRPr="00616C0D">
        <w:rPr>
          <w:rFonts w:ascii="Times New Roman" w:hAnsi="Times New Roman" w:cs="Times New Roman"/>
          <w:i/>
          <w:sz w:val="24"/>
          <w:szCs w:val="24"/>
        </w:rPr>
        <w:t>Turkish Journal of Earth Science</w:t>
      </w:r>
      <w:r w:rsidRPr="001D25A1">
        <w:rPr>
          <w:rFonts w:ascii="Times New Roman" w:hAnsi="Times New Roman" w:cs="Times New Roman"/>
          <w:sz w:val="24"/>
          <w:szCs w:val="24"/>
        </w:rPr>
        <w:t>, 20, 449 – 474.</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Şaroğlu, F</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Emre, Ö., ve Kuşçu, I., 1992. Active fault map of Turkey. </w:t>
      </w:r>
      <w:r w:rsidRPr="00616C0D">
        <w:rPr>
          <w:rFonts w:ascii="Times New Roman" w:hAnsi="Times New Roman" w:cs="Times New Roman"/>
          <w:i/>
          <w:sz w:val="24"/>
          <w:szCs w:val="24"/>
        </w:rPr>
        <w:t>Maden Tetkik Arama Enstitüsü</w:t>
      </w:r>
      <w:r w:rsidRPr="001D25A1">
        <w:rPr>
          <w:rFonts w:ascii="Times New Roman" w:hAnsi="Times New Roman" w:cs="Times New Roman"/>
          <w:sz w:val="24"/>
          <w:szCs w:val="24"/>
        </w:rPr>
        <w:t>. Ankara.</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Şengör, A. M. 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Kidd, W. F .S. 1979. POST – COLLİSİONAL TECTONİCS OF Turkişh – Iranian Plateau and a comprasion with Tibet. Tectonophysics, 55, 361 – 376.</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Şengör, A. M. 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and Yılmaz, Y., 1981. Tethyan evolution of Turkey: A plate tectonic approach. Tectonophysics, 75, 181 – 241.</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Şengör, A. M. 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Satır, M., ve Akkök, R., 1984. Timming of tectonic events in the Menderes Massif, Western Turkey: implications for tectonic evolution and evidence for Pan – African basement in Turkry. Tectonics, 3, 693 – 707.</w:t>
      </w:r>
    </w:p>
    <w:p w:rsidR="00C37C82" w:rsidRPr="001D25A1" w:rsidRDefault="00C37C82" w:rsidP="00C37C82">
      <w:pPr>
        <w:ind w:left="1418" w:hanging="992"/>
        <w:jc w:val="both"/>
        <w:rPr>
          <w:rFonts w:ascii="Times New Roman" w:hAnsi="Times New Roman" w:cs="Times New Roman"/>
          <w:sz w:val="24"/>
          <w:szCs w:val="24"/>
        </w:rPr>
      </w:pPr>
      <w:r w:rsidRPr="001D25A1">
        <w:rPr>
          <w:rFonts w:ascii="Times New Roman" w:hAnsi="Times New Roman" w:cs="Times New Roman"/>
          <w:sz w:val="24"/>
          <w:szCs w:val="24"/>
        </w:rPr>
        <w:t>Şengör, A. M. C</w:t>
      </w:r>
      <w:proofErr w:type="gramStart"/>
      <w:r w:rsidRPr="001D25A1">
        <w:rPr>
          <w:rFonts w:ascii="Times New Roman" w:hAnsi="Times New Roman" w:cs="Times New Roman"/>
          <w:sz w:val="24"/>
          <w:szCs w:val="24"/>
        </w:rPr>
        <w:t>.,</w:t>
      </w:r>
      <w:proofErr w:type="gramEnd"/>
      <w:r w:rsidRPr="001D25A1">
        <w:rPr>
          <w:rFonts w:ascii="Times New Roman" w:hAnsi="Times New Roman" w:cs="Times New Roman"/>
          <w:sz w:val="24"/>
          <w:szCs w:val="24"/>
        </w:rPr>
        <w:t xml:space="preserve"> 1987. Cross faults and differential stretching of hanging wallsin region of low-angle normal faulting: examples from Western Turkey, in: Couard, M.P., Dewey, J.F., and Hancock, P.L., eds. Continental extensional tectonics, </w:t>
      </w:r>
      <w:r w:rsidRPr="00616C0D">
        <w:rPr>
          <w:rFonts w:ascii="Times New Roman" w:hAnsi="Times New Roman" w:cs="Times New Roman"/>
          <w:i/>
          <w:sz w:val="24"/>
          <w:szCs w:val="24"/>
        </w:rPr>
        <w:t>Geological Society Special Publications</w:t>
      </w:r>
      <w:r w:rsidRPr="001D25A1">
        <w:rPr>
          <w:rFonts w:ascii="Times New Roman" w:hAnsi="Times New Roman" w:cs="Times New Roman"/>
          <w:sz w:val="24"/>
          <w:szCs w:val="24"/>
        </w:rPr>
        <w:t>, 28, 575 – 589 p.</w:t>
      </w:r>
    </w:p>
    <w:p w:rsidR="000F4587" w:rsidRPr="00B17873" w:rsidRDefault="000F4587" w:rsidP="00B17873">
      <w:pPr>
        <w:tabs>
          <w:tab w:val="left" w:pos="4946"/>
        </w:tabs>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7"/>
      </w:tblGrid>
      <w:tr w:rsidR="00EB0E3C" w:rsidRPr="004C564A" w:rsidTr="00EB0E3C">
        <w:trPr>
          <w:trHeight w:val="13457"/>
        </w:trPr>
        <w:tc>
          <w:tcPr>
            <w:tcW w:w="8077" w:type="dxa"/>
            <w:vAlign w:val="center"/>
          </w:tcPr>
          <w:p w:rsidR="00EB0E3C" w:rsidRDefault="00F44DEB" w:rsidP="00EB0E3C">
            <w:pPr>
              <w:pStyle w:val="fbemetinnormal"/>
              <w:ind w:firstLine="0"/>
              <w:jc w:val="center"/>
              <w:rPr>
                <w:b/>
                <w:sz w:val="72"/>
                <w:szCs w:val="72"/>
              </w:rPr>
            </w:pPr>
            <w:r w:rsidRPr="004C564A">
              <w:lastRenderedPageBreak/>
              <w:br w:type="page"/>
            </w:r>
            <w:r w:rsidR="00EB0E3C" w:rsidRPr="004C564A">
              <w:rPr>
                <w:b/>
                <w:sz w:val="72"/>
                <w:szCs w:val="72"/>
              </w:rPr>
              <w:t>EKLER</w:t>
            </w: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EB0E3C">
            <w:pPr>
              <w:pStyle w:val="fbemetinnormal"/>
              <w:ind w:firstLine="0"/>
              <w:jc w:val="center"/>
              <w:rPr>
                <w:b/>
                <w:sz w:val="72"/>
                <w:szCs w:val="72"/>
              </w:rPr>
            </w:pPr>
          </w:p>
          <w:p w:rsidR="008175BF" w:rsidRDefault="008175BF" w:rsidP="008175BF">
            <w:pPr>
              <w:pStyle w:val="fbebalk1"/>
            </w:pPr>
            <w:bookmarkStart w:id="112" w:name="_Toc529869456"/>
            <w:r>
              <w:lastRenderedPageBreak/>
              <w:t>EKLER</w:t>
            </w:r>
            <w:bookmarkEnd w:id="112"/>
          </w:p>
          <w:p w:rsidR="008175BF" w:rsidRPr="008175BF" w:rsidRDefault="008175BF" w:rsidP="008175BF">
            <w:pPr>
              <w:pStyle w:val="fbemetinnormal"/>
              <w:rPr>
                <w:b/>
              </w:rPr>
            </w:pPr>
            <w:r>
              <w:rPr>
                <w:b/>
              </w:rPr>
              <w:t xml:space="preserve">EK A ÇİZELGE A.1 </w:t>
            </w:r>
            <w:r w:rsidRPr="008175BF">
              <w:rPr>
                <w:b/>
                <w:bCs/>
                <w:szCs w:val="24"/>
              </w:rPr>
              <w:t>Buldan’ da 23 – 29 Temmuz Tarihleri Arasında Meydana Gelen depremler (Kandilli Rasathanesi Bilgi Kayıtları).</w:t>
            </w:r>
          </w:p>
        </w:tc>
      </w:tr>
    </w:tbl>
    <w:p w:rsidR="008175BF" w:rsidRDefault="008175BF" w:rsidP="008175BF">
      <w:pPr>
        <w:pStyle w:val="ResimYazs"/>
        <w:keepNext/>
      </w:pPr>
    </w:p>
    <w:p w:rsidR="008175BF" w:rsidRPr="008175BF" w:rsidRDefault="008175BF" w:rsidP="008175BF">
      <w:pPr>
        <w:pStyle w:val="ResimYazs"/>
        <w:keepNext/>
        <w:jc w:val="center"/>
        <w:rPr>
          <w:rFonts w:ascii="Times New Roman" w:hAnsi="Times New Roman" w:cs="Times New Roman"/>
          <w:b w:val="0"/>
          <w:color w:val="auto"/>
          <w:sz w:val="20"/>
          <w:szCs w:val="20"/>
        </w:rPr>
      </w:pPr>
      <w:bookmarkStart w:id="113" w:name="_Toc529869636"/>
      <w:r w:rsidRPr="008175BF">
        <w:rPr>
          <w:rFonts w:ascii="Times New Roman" w:hAnsi="Times New Roman" w:cs="Times New Roman"/>
          <w:color w:val="auto"/>
          <w:sz w:val="20"/>
          <w:szCs w:val="20"/>
        </w:rPr>
        <w:t xml:space="preserve">Tablo </w:t>
      </w:r>
      <w:r w:rsidR="00427181" w:rsidRPr="008175BF">
        <w:rPr>
          <w:rFonts w:ascii="Times New Roman" w:hAnsi="Times New Roman" w:cs="Times New Roman"/>
          <w:color w:val="auto"/>
          <w:sz w:val="20"/>
          <w:szCs w:val="20"/>
        </w:rPr>
        <w:fldChar w:fldCharType="begin"/>
      </w:r>
      <w:r w:rsidRPr="008175BF">
        <w:rPr>
          <w:rFonts w:ascii="Times New Roman" w:hAnsi="Times New Roman" w:cs="Times New Roman"/>
          <w:color w:val="auto"/>
          <w:sz w:val="20"/>
          <w:szCs w:val="20"/>
        </w:rPr>
        <w:instrText xml:space="preserve"> STYLEREF  \s fbe_başlık_1 </w:instrText>
      </w:r>
      <w:r w:rsidR="00427181" w:rsidRPr="008175BF">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8</w:t>
      </w:r>
      <w:r w:rsidR="00427181" w:rsidRPr="008175BF">
        <w:rPr>
          <w:rFonts w:ascii="Times New Roman" w:hAnsi="Times New Roman" w:cs="Times New Roman"/>
          <w:color w:val="auto"/>
          <w:sz w:val="20"/>
          <w:szCs w:val="20"/>
        </w:rPr>
        <w:fldChar w:fldCharType="end"/>
      </w:r>
      <w:r w:rsidRPr="008175BF">
        <w:rPr>
          <w:rFonts w:ascii="Times New Roman" w:hAnsi="Times New Roman" w:cs="Times New Roman"/>
          <w:color w:val="auto"/>
          <w:sz w:val="20"/>
          <w:szCs w:val="20"/>
        </w:rPr>
        <w:noBreakHyphen/>
      </w:r>
      <w:r w:rsidR="00427181" w:rsidRPr="008175BF">
        <w:rPr>
          <w:rFonts w:ascii="Times New Roman" w:hAnsi="Times New Roman" w:cs="Times New Roman"/>
          <w:color w:val="auto"/>
          <w:sz w:val="20"/>
          <w:szCs w:val="20"/>
        </w:rPr>
        <w:fldChar w:fldCharType="begin"/>
      </w:r>
      <w:r w:rsidRPr="008175BF">
        <w:rPr>
          <w:rFonts w:ascii="Times New Roman" w:hAnsi="Times New Roman" w:cs="Times New Roman"/>
          <w:color w:val="auto"/>
          <w:sz w:val="20"/>
          <w:szCs w:val="20"/>
        </w:rPr>
        <w:instrText xml:space="preserve"> SEQ Tablo \* ARABIC \s 1 </w:instrText>
      </w:r>
      <w:r w:rsidR="00427181" w:rsidRPr="008175BF">
        <w:rPr>
          <w:rFonts w:ascii="Times New Roman" w:hAnsi="Times New Roman" w:cs="Times New Roman"/>
          <w:color w:val="auto"/>
          <w:sz w:val="20"/>
          <w:szCs w:val="20"/>
        </w:rPr>
        <w:fldChar w:fldCharType="separate"/>
      </w:r>
      <w:r w:rsidR="00B17873">
        <w:rPr>
          <w:rFonts w:ascii="Times New Roman" w:hAnsi="Times New Roman" w:cs="Times New Roman"/>
          <w:noProof/>
          <w:color w:val="auto"/>
          <w:sz w:val="20"/>
          <w:szCs w:val="20"/>
        </w:rPr>
        <w:t>4</w:t>
      </w:r>
      <w:r w:rsidR="00427181" w:rsidRPr="008175BF">
        <w:rPr>
          <w:rFonts w:ascii="Times New Roman" w:hAnsi="Times New Roman" w:cs="Times New Roman"/>
          <w:color w:val="auto"/>
          <w:sz w:val="20"/>
          <w:szCs w:val="20"/>
        </w:rPr>
        <w:fldChar w:fldCharType="end"/>
      </w:r>
      <w:r w:rsidRPr="008175BF">
        <w:rPr>
          <w:rFonts w:ascii="Times New Roman" w:hAnsi="Times New Roman" w:cs="Times New Roman"/>
          <w:color w:val="auto"/>
          <w:sz w:val="20"/>
          <w:szCs w:val="20"/>
        </w:rPr>
        <w:t>:</w:t>
      </w:r>
      <w:r w:rsidRPr="008175BF">
        <w:rPr>
          <w:rFonts w:ascii="Times New Roman" w:hAnsi="Times New Roman" w:cs="Times New Roman"/>
          <w:b w:val="0"/>
          <w:color w:val="auto"/>
          <w:sz w:val="20"/>
          <w:szCs w:val="20"/>
        </w:rPr>
        <w:t xml:space="preserve"> </w:t>
      </w:r>
      <w:r w:rsidRPr="008175BF">
        <w:rPr>
          <w:rFonts w:ascii="Times New Roman" w:hAnsi="Times New Roman" w:cs="Times New Roman"/>
          <w:b w:val="0"/>
          <w:bCs w:val="0"/>
          <w:color w:val="auto"/>
          <w:sz w:val="20"/>
          <w:szCs w:val="20"/>
        </w:rPr>
        <w:t>Buldan’ da 23 – 29 Temmuz Tarihleri Arasında Meydana Gelen depremler (Kandilli Rasathanesi Bilgi Kayıtları).</w:t>
      </w:r>
      <w:bookmarkEnd w:id="113"/>
    </w:p>
    <w:tbl>
      <w:tblPr>
        <w:tblpPr w:leftFromText="141" w:rightFromText="141" w:vertAnchor="text" w:horzAnchor="margin" w:tblpXSpec="right" w:tblpY="919"/>
        <w:tblOverlap w:val="never"/>
        <w:tblW w:w="7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943"/>
        <w:gridCol w:w="1599"/>
        <w:gridCol w:w="1599"/>
        <w:gridCol w:w="2401"/>
      </w:tblGrid>
      <w:tr w:rsidR="008175BF" w:rsidRPr="008175BF" w:rsidTr="008175BF">
        <w:trPr>
          <w:trHeight w:val="711"/>
        </w:trPr>
        <w:tc>
          <w:tcPr>
            <w:tcW w:w="1943"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
                <w:bCs/>
                <w:sz w:val="24"/>
                <w:szCs w:val="24"/>
                <w:lang w:eastAsia="tr-TR"/>
              </w:rPr>
            </w:pPr>
            <w:r w:rsidRPr="008175BF">
              <w:rPr>
                <w:rFonts w:ascii="Times New Roman" w:hAnsi="Times New Roman" w:cs="Times New Roman"/>
                <w:b/>
                <w:bCs/>
                <w:sz w:val="24"/>
                <w:szCs w:val="24"/>
                <w:lang w:eastAsia="tr-TR"/>
              </w:rPr>
              <w:t>TARİH</w:t>
            </w:r>
          </w:p>
        </w:tc>
        <w:tc>
          <w:tcPr>
            <w:tcW w:w="1599"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
                <w:bCs/>
                <w:sz w:val="24"/>
                <w:szCs w:val="24"/>
                <w:lang w:eastAsia="tr-TR"/>
              </w:rPr>
            </w:pPr>
            <w:r w:rsidRPr="008175BF">
              <w:rPr>
                <w:rFonts w:ascii="Times New Roman" w:hAnsi="Times New Roman" w:cs="Times New Roman"/>
                <w:b/>
                <w:bCs/>
                <w:sz w:val="24"/>
                <w:szCs w:val="24"/>
                <w:lang w:eastAsia="tr-TR"/>
              </w:rPr>
              <w:t>SAAT</w:t>
            </w:r>
          </w:p>
        </w:tc>
        <w:tc>
          <w:tcPr>
            <w:tcW w:w="1599"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
                <w:bCs/>
                <w:sz w:val="24"/>
                <w:szCs w:val="24"/>
                <w:lang w:eastAsia="tr-TR"/>
              </w:rPr>
            </w:pPr>
            <w:r w:rsidRPr="008175BF">
              <w:rPr>
                <w:rFonts w:ascii="Times New Roman" w:hAnsi="Times New Roman" w:cs="Times New Roman"/>
                <w:b/>
                <w:bCs/>
                <w:sz w:val="24"/>
                <w:szCs w:val="24"/>
                <w:lang w:eastAsia="tr-TR"/>
              </w:rPr>
              <w:t>MAGNİTÜD</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
                <w:bCs/>
                <w:sz w:val="24"/>
                <w:szCs w:val="24"/>
                <w:lang w:eastAsia="tr-TR"/>
              </w:rPr>
            </w:pPr>
            <w:r w:rsidRPr="008175BF">
              <w:rPr>
                <w:rFonts w:ascii="Times New Roman" w:hAnsi="Times New Roman" w:cs="Times New Roman"/>
                <w:b/>
                <w:bCs/>
                <w:sz w:val="24"/>
                <w:szCs w:val="24"/>
                <w:lang w:eastAsia="tr-TR"/>
              </w:rPr>
              <w:t>YER</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07:56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5.2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08:02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08:04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08:07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08:34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09:16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09:25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3.4</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10:15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11:05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12:21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14:31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18:12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21:20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22:22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23:45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23:48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00:02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03:21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03:24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05:33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05:42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07:20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lastRenderedPageBreak/>
              <w:t>24.07.2003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21:47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00:48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02:44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3.5</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02:46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03:02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03:06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04:11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20:59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25.07.2003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21:53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Buldan-DENİZLİ</w:t>
            </w:r>
          </w:p>
        </w:tc>
      </w:tr>
      <w:tr w:rsidR="008175BF" w:rsidRPr="008175BF" w:rsidTr="008175BF">
        <w:trPr>
          <w:trHeight w:val="507"/>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02:50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04:00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5.0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04:15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04:24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04:57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06:34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06:37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08:45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11:36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5.6</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11:46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11:48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11:49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12:14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12:26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12:29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12:30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12:39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12:52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12:54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12:57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lastRenderedPageBreak/>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13:49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13:53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14:19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14:47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15:14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15:17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15:19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15:57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16:31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16:58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17:12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17:26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17:42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17:54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17:56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18:45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19:37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21:04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21:08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21:24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21:33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21:39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21:42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21:52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26.07.2003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23:25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00:06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00:13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01:16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01:46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lastRenderedPageBreak/>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01:51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02:13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03:27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04:01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04:49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05:04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05:44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3.7</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06:09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07:21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09:24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12:55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333333"/>
                <w:sz w:val="24"/>
                <w:szCs w:val="24"/>
                <w:lang w:eastAsia="tr-TR"/>
              </w:rPr>
            </w:pPr>
            <w:r w:rsidRPr="008175BF">
              <w:rPr>
                <w:rFonts w:ascii="Times New Roman" w:hAnsi="Times New Roman" w:cs="Times New Roman"/>
                <w:bCs/>
                <w:color w:val="333333"/>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14:51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16:30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19:38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19:43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19:54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23:14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27.07.2003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23:47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00:28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02:32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02:38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03:07</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05:48</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06:25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07:25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17:39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18:35</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18:40</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18:42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3.3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lastRenderedPageBreak/>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18:54</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20:02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3.8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20:19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4.3</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20:39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3.8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20:59</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4.0</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21:02</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3.1</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21:51</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3.9</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Buldan – 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000000"/>
                <w:sz w:val="24"/>
                <w:szCs w:val="24"/>
                <w:lang w:eastAsia="tr-TR"/>
              </w:rPr>
            </w:pPr>
            <w:r w:rsidRPr="008175BF">
              <w:rPr>
                <w:rFonts w:ascii="Times New Roman" w:hAnsi="Times New Roman" w:cs="Times New Roman"/>
                <w:bCs/>
                <w:color w:val="000000"/>
                <w:sz w:val="24"/>
                <w:szCs w:val="24"/>
                <w:lang w:eastAsia="tr-TR"/>
              </w:rPr>
              <w:t>28.07.2003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23:36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3.4</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 – DENİZLİ</w:t>
            </w:r>
          </w:p>
        </w:tc>
      </w:tr>
      <w:tr w:rsidR="008175BF" w:rsidRPr="008175BF" w:rsidTr="008175BF">
        <w:trPr>
          <w:trHeight w:val="217"/>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00:33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3.8</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r w:rsidR="008175BF" w:rsidRPr="008175BF" w:rsidTr="008175BF">
        <w:trPr>
          <w:trHeight w:val="466"/>
        </w:trPr>
        <w:tc>
          <w:tcPr>
            <w:tcW w:w="1943"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29.07.2003</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01:36</w:t>
            </w:r>
          </w:p>
        </w:tc>
        <w:tc>
          <w:tcPr>
            <w:tcW w:w="1599" w:type="dxa"/>
            <w:shd w:val="clear" w:color="000000" w:fill="auto"/>
            <w:noWrap/>
            <w:vAlign w:val="bottom"/>
          </w:tcPr>
          <w:p w:rsidR="008175BF" w:rsidRPr="008175BF" w:rsidRDefault="008175BF" w:rsidP="008175BF">
            <w:pPr>
              <w:spacing w:after="0" w:line="240" w:lineRule="auto"/>
              <w:jc w:val="center"/>
              <w:rPr>
                <w:rFonts w:ascii="Times New Roman" w:hAnsi="Times New Roman" w:cs="Times New Roman"/>
                <w:bCs/>
                <w:color w:val="FF0000"/>
                <w:sz w:val="24"/>
                <w:szCs w:val="24"/>
                <w:lang w:eastAsia="tr-TR"/>
              </w:rPr>
            </w:pPr>
            <w:r w:rsidRPr="008175BF">
              <w:rPr>
                <w:rFonts w:ascii="Times New Roman" w:hAnsi="Times New Roman" w:cs="Times New Roman"/>
                <w:bCs/>
                <w:color w:val="FF0000"/>
                <w:sz w:val="24"/>
                <w:szCs w:val="24"/>
                <w:lang w:eastAsia="tr-TR"/>
              </w:rPr>
              <w:t>4.2</w:t>
            </w:r>
          </w:p>
        </w:tc>
        <w:tc>
          <w:tcPr>
            <w:tcW w:w="2401" w:type="dxa"/>
            <w:shd w:val="clear" w:color="000000" w:fill="auto"/>
            <w:vAlign w:val="center"/>
          </w:tcPr>
          <w:p w:rsidR="008175BF" w:rsidRPr="008175BF" w:rsidRDefault="008175BF" w:rsidP="008175BF">
            <w:pPr>
              <w:spacing w:after="0" w:line="240" w:lineRule="auto"/>
              <w:jc w:val="center"/>
              <w:rPr>
                <w:rFonts w:ascii="Times New Roman" w:hAnsi="Times New Roman" w:cs="Times New Roman"/>
                <w:bCs/>
                <w:sz w:val="24"/>
                <w:szCs w:val="24"/>
                <w:lang w:eastAsia="tr-TR"/>
              </w:rPr>
            </w:pPr>
            <w:r w:rsidRPr="008175BF">
              <w:rPr>
                <w:rFonts w:ascii="Times New Roman" w:hAnsi="Times New Roman" w:cs="Times New Roman"/>
                <w:bCs/>
                <w:sz w:val="24"/>
                <w:szCs w:val="24"/>
                <w:lang w:eastAsia="tr-TR"/>
              </w:rPr>
              <w:t>Buldan-DENİZLİ</w:t>
            </w:r>
          </w:p>
        </w:tc>
      </w:tr>
    </w:tbl>
    <w:p w:rsidR="00157035" w:rsidRDefault="00157035" w:rsidP="00157035">
      <w:pPr>
        <w:pStyle w:val="fbebalk1"/>
      </w:pPr>
      <w:bookmarkStart w:id="114" w:name="_Toc529869457"/>
      <w:r>
        <w:lastRenderedPageBreak/>
        <w:t>ÖZGEÇMİŞ</w:t>
      </w:r>
      <w:bookmarkEnd w:id="114"/>
    </w:p>
    <w:p w:rsidR="007B33C1" w:rsidRDefault="007B33C1" w:rsidP="007B33C1">
      <w:pPr>
        <w:pStyle w:val="fbemetinnormal"/>
      </w:pPr>
    </w:p>
    <w:p w:rsidR="007B33C1" w:rsidRDefault="00A64675" w:rsidP="007B33C1">
      <w:pPr>
        <w:pStyle w:val="fbemetinnormal"/>
      </w:pPr>
      <w:r>
        <w:t xml:space="preserve">Adı </w:t>
      </w:r>
      <w:r w:rsidR="007B33C1">
        <w:t>Soyadı</w:t>
      </w:r>
      <w:r w:rsidR="007B33C1">
        <w:tab/>
      </w:r>
      <w:r w:rsidR="007B33C1">
        <w:tab/>
      </w:r>
      <w:r w:rsidR="007B33C1">
        <w:tab/>
        <w:t xml:space="preserve">: </w:t>
      </w:r>
      <w:r w:rsidR="007B33C1">
        <w:tab/>
      </w:r>
      <w:r w:rsidR="00682215">
        <w:t>MERVE AZ</w:t>
      </w:r>
    </w:p>
    <w:p w:rsidR="007B33C1" w:rsidRDefault="007B33C1" w:rsidP="007B33C1">
      <w:pPr>
        <w:pStyle w:val="fbemetinnormal"/>
      </w:pPr>
      <w:r>
        <w:t>Doğum Yeri ve Tarihi</w:t>
      </w:r>
      <w:r>
        <w:tab/>
        <w:t xml:space="preserve">: </w:t>
      </w:r>
      <w:r>
        <w:tab/>
      </w:r>
      <w:r w:rsidR="00682215">
        <w:t>İZMİR /05.08.1986</w:t>
      </w:r>
    </w:p>
    <w:p w:rsidR="007B33C1" w:rsidRDefault="007B33C1" w:rsidP="007B33C1">
      <w:pPr>
        <w:pStyle w:val="fbemetinnormal"/>
      </w:pPr>
      <w:r>
        <w:t>Lisans Üniversite</w:t>
      </w:r>
      <w:r>
        <w:tab/>
      </w:r>
      <w:r>
        <w:tab/>
        <w:t xml:space="preserve">: </w:t>
      </w:r>
      <w:r w:rsidR="00682215">
        <w:tab/>
        <w:t>PAMUKKALE ÜNİVERSİTESİ</w:t>
      </w:r>
    </w:p>
    <w:p w:rsidR="007B33C1" w:rsidRDefault="007B33C1" w:rsidP="007B33C1">
      <w:pPr>
        <w:pStyle w:val="fbemetinnormal"/>
      </w:pPr>
      <w:r>
        <w:t>Y. Lisans Üniversite (varsa)</w:t>
      </w:r>
      <w:r>
        <w:tab/>
        <w:t>:</w:t>
      </w:r>
      <w:r w:rsidR="00682215">
        <w:rPr>
          <w:color w:val="FF0000"/>
        </w:rPr>
        <w:tab/>
      </w:r>
      <w:r w:rsidR="00682215" w:rsidRPr="00682215">
        <w:t>PAMUKKALE ÜNİVERSİTESİ</w:t>
      </w:r>
      <w:r w:rsidRPr="00682215">
        <w:tab/>
      </w:r>
    </w:p>
    <w:p w:rsidR="007B33C1" w:rsidRDefault="007B33C1" w:rsidP="007B33C1">
      <w:pPr>
        <w:pStyle w:val="fbemetinnormal"/>
      </w:pPr>
      <w:r>
        <w:t>Elektronik posta</w:t>
      </w:r>
      <w:r>
        <w:tab/>
      </w:r>
      <w:r>
        <w:tab/>
        <w:t>:</w:t>
      </w:r>
      <w:r>
        <w:tab/>
      </w:r>
      <w:r w:rsidR="00682215">
        <w:t>merverden35</w:t>
      </w:r>
      <w:r w:rsidR="002F151D">
        <w:rPr>
          <w:rFonts w:cs="Times New Roman"/>
        </w:rPr>
        <w:t>@</w:t>
      </w:r>
      <w:r w:rsidR="002F151D">
        <w:t>gmail.com</w:t>
      </w:r>
    </w:p>
    <w:p w:rsidR="007B33C1" w:rsidRDefault="007B33C1" w:rsidP="006122EA">
      <w:pPr>
        <w:pStyle w:val="fbemetinnormal"/>
        <w:tabs>
          <w:tab w:val="left" w:pos="709"/>
          <w:tab w:val="left" w:pos="1418"/>
          <w:tab w:val="left" w:pos="2127"/>
          <w:tab w:val="left" w:pos="2836"/>
          <w:tab w:val="left" w:pos="3545"/>
          <w:tab w:val="center" w:pos="4464"/>
        </w:tabs>
        <w:ind w:left="3545" w:hanging="2835"/>
      </w:pPr>
      <w:r>
        <w:t>İletişim Adresi</w:t>
      </w:r>
      <w:r>
        <w:tab/>
      </w:r>
      <w:r>
        <w:tab/>
        <w:t>:</w:t>
      </w:r>
      <w:r w:rsidR="006122EA">
        <w:tab/>
        <w:t>Barbaros mahallesi 412 sokak lila evleri b blok kat:3 no:6 Menderes / İZMİR</w:t>
      </w:r>
    </w:p>
    <w:sectPr w:rsidR="007B33C1" w:rsidSect="005E7530">
      <w:pgSz w:w="11906" w:h="16838" w:code="9"/>
      <w:pgMar w:top="1418" w:right="1418" w:bottom="1418"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5A1" w:rsidRDefault="001D25A1" w:rsidP="00382818">
      <w:pPr>
        <w:spacing w:after="0" w:line="240" w:lineRule="auto"/>
      </w:pPr>
      <w:r>
        <w:separator/>
      </w:r>
    </w:p>
  </w:endnote>
  <w:endnote w:type="continuationSeparator" w:id="0">
    <w:p w:rsidR="001D25A1" w:rsidRDefault="001D25A1" w:rsidP="003828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5A1" w:rsidRDefault="001D25A1">
    <w:pPr>
      <w:pStyle w:val="Altbilgi"/>
      <w:jc w:val="center"/>
    </w:pPr>
  </w:p>
  <w:p w:rsidR="001D25A1" w:rsidRDefault="001D25A1">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689928"/>
      <w:docPartObj>
        <w:docPartGallery w:val="Page Numbers (Bottom of Page)"/>
        <w:docPartUnique/>
      </w:docPartObj>
    </w:sdtPr>
    <w:sdtContent>
      <w:p w:rsidR="001D25A1" w:rsidRDefault="001D25A1">
        <w:pPr>
          <w:pStyle w:val="Altbilgi"/>
          <w:jc w:val="center"/>
        </w:pPr>
        <w:r>
          <w:fldChar w:fldCharType="begin"/>
        </w:r>
        <w:r>
          <w:instrText>PAGE   \* MERGEFORMAT</w:instrText>
        </w:r>
        <w:r>
          <w:fldChar w:fldCharType="separate"/>
        </w:r>
        <w:r w:rsidR="00B17873">
          <w:rPr>
            <w:noProof/>
          </w:rPr>
          <w:t>57</w:t>
        </w:r>
        <w:r>
          <w:rPr>
            <w:noProof/>
          </w:rPr>
          <w:fldChar w:fldCharType="end"/>
        </w:r>
      </w:p>
    </w:sdtContent>
  </w:sdt>
  <w:p w:rsidR="001D25A1" w:rsidRDefault="001D25A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5A1" w:rsidRDefault="001D25A1" w:rsidP="00382818">
      <w:pPr>
        <w:spacing w:after="0" w:line="240" w:lineRule="auto"/>
      </w:pPr>
      <w:r>
        <w:separator/>
      </w:r>
    </w:p>
  </w:footnote>
  <w:footnote w:type="continuationSeparator" w:id="0">
    <w:p w:rsidR="001D25A1" w:rsidRDefault="001D25A1" w:rsidP="003828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5A1" w:rsidRDefault="001D25A1">
    <w:pPr>
      <w:pStyle w:val="stbilgi"/>
    </w:pPr>
  </w:p>
  <w:p w:rsidR="001D25A1" w:rsidRDefault="001D25A1">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7C8755E"/>
    <w:lvl w:ilvl="0">
      <w:start w:val="1"/>
      <w:numFmt w:val="decimal"/>
      <w:lvlText w:val="%1."/>
      <w:lvlJc w:val="left"/>
      <w:pPr>
        <w:tabs>
          <w:tab w:val="num" w:pos="1492"/>
        </w:tabs>
        <w:ind w:left="1492" w:hanging="360"/>
      </w:pPr>
    </w:lvl>
  </w:abstractNum>
  <w:abstractNum w:abstractNumId="1">
    <w:nsid w:val="FFFFFF7D"/>
    <w:multiLevelType w:val="singleLevel"/>
    <w:tmpl w:val="27486EAE"/>
    <w:lvl w:ilvl="0">
      <w:start w:val="1"/>
      <w:numFmt w:val="decimal"/>
      <w:lvlText w:val="%1."/>
      <w:lvlJc w:val="left"/>
      <w:pPr>
        <w:tabs>
          <w:tab w:val="num" w:pos="1209"/>
        </w:tabs>
        <w:ind w:left="1209" w:hanging="360"/>
      </w:pPr>
    </w:lvl>
  </w:abstractNum>
  <w:abstractNum w:abstractNumId="2">
    <w:nsid w:val="FFFFFF7E"/>
    <w:multiLevelType w:val="singleLevel"/>
    <w:tmpl w:val="E3AAAD54"/>
    <w:lvl w:ilvl="0">
      <w:start w:val="1"/>
      <w:numFmt w:val="decimal"/>
      <w:lvlText w:val="%1."/>
      <w:lvlJc w:val="left"/>
      <w:pPr>
        <w:tabs>
          <w:tab w:val="num" w:pos="926"/>
        </w:tabs>
        <w:ind w:left="926" w:hanging="360"/>
      </w:pPr>
    </w:lvl>
  </w:abstractNum>
  <w:abstractNum w:abstractNumId="3">
    <w:nsid w:val="FFFFFF7F"/>
    <w:multiLevelType w:val="singleLevel"/>
    <w:tmpl w:val="585400FC"/>
    <w:lvl w:ilvl="0">
      <w:start w:val="1"/>
      <w:numFmt w:val="decimal"/>
      <w:lvlText w:val="%1."/>
      <w:lvlJc w:val="left"/>
      <w:pPr>
        <w:tabs>
          <w:tab w:val="num" w:pos="643"/>
        </w:tabs>
        <w:ind w:left="643" w:hanging="360"/>
      </w:pPr>
    </w:lvl>
  </w:abstractNum>
  <w:abstractNum w:abstractNumId="4">
    <w:nsid w:val="FFFFFF80"/>
    <w:multiLevelType w:val="singleLevel"/>
    <w:tmpl w:val="C0C6117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80A63B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EEA850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6682F6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74E0F58"/>
    <w:lvl w:ilvl="0">
      <w:start w:val="1"/>
      <w:numFmt w:val="decimal"/>
      <w:lvlText w:val="%1."/>
      <w:lvlJc w:val="left"/>
      <w:pPr>
        <w:tabs>
          <w:tab w:val="num" w:pos="360"/>
        </w:tabs>
        <w:ind w:left="360" w:hanging="360"/>
      </w:pPr>
    </w:lvl>
  </w:abstractNum>
  <w:abstractNum w:abstractNumId="9">
    <w:nsid w:val="FFFFFF89"/>
    <w:multiLevelType w:val="singleLevel"/>
    <w:tmpl w:val="552CE998"/>
    <w:lvl w:ilvl="0">
      <w:start w:val="1"/>
      <w:numFmt w:val="bullet"/>
      <w:lvlText w:val=""/>
      <w:lvlJc w:val="left"/>
      <w:pPr>
        <w:tabs>
          <w:tab w:val="num" w:pos="360"/>
        </w:tabs>
        <w:ind w:left="360" w:hanging="360"/>
      </w:pPr>
      <w:rPr>
        <w:rFonts w:ascii="Symbol" w:hAnsi="Symbol" w:hint="default"/>
      </w:rPr>
    </w:lvl>
  </w:abstractNum>
  <w:abstractNum w:abstractNumId="10">
    <w:nsid w:val="003A6BE4"/>
    <w:multiLevelType w:val="hybridMultilevel"/>
    <w:tmpl w:val="1B1091E2"/>
    <w:lvl w:ilvl="0" w:tplc="EA6CDFFA">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1">
    <w:nsid w:val="082C3369"/>
    <w:multiLevelType w:val="hybridMultilevel"/>
    <w:tmpl w:val="7A244054"/>
    <w:lvl w:ilvl="0" w:tplc="91887CCE">
      <w:start w:val="1"/>
      <w:numFmt w:val="lowerLetter"/>
      <w:lvlText w:val="%1)"/>
      <w:lvlJc w:val="left"/>
      <w:pPr>
        <w:ind w:left="1350" w:hanging="360"/>
      </w:pPr>
      <w:rPr>
        <w:rFonts w:cs="Times New Roman" w:hint="default"/>
      </w:rPr>
    </w:lvl>
    <w:lvl w:ilvl="1" w:tplc="041F0019" w:tentative="1">
      <w:start w:val="1"/>
      <w:numFmt w:val="lowerLetter"/>
      <w:lvlText w:val="%2."/>
      <w:lvlJc w:val="left"/>
      <w:pPr>
        <w:ind w:left="2070" w:hanging="360"/>
      </w:pPr>
      <w:rPr>
        <w:rFonts w:cs="Times New Roman"/>
      </w:rPr>
    </w:lvl>
    <w:lvl w:ilvl="2" w:tplc="041F001B" w:tentative="1">
      <w:start w:val="1"/>
      <w:numFmt w:val="lowerRoman"/>
      <w:lvlText w:val="%3."/>
      <w:lvlJc w:val="right"/>
      <w:pPr>
        <w:ind w:left="2790" w:hanging="180"/>
      </w:pPr>
      <w:rPr>
        <w:rFonts w:cs="Times New Roman"/>
      </w:rPr>
    </w:lvl>
    <w:lvl w:ilvl="3" w:tplc="041F000F" w:tentative="1">
      <w:start w:val="1"/>
      <w:numFmt w:val="decimal"/>
      <w:lvlText w:val="%4."/>
      <w:lvlJc w:val="left"/>
      <w:pPr>
        <w:ind w:left="3510" w:hanging="360"/>
      </w:pPr>
      <w:rPr>
        <w:rFonts w:cs="Times New Roman"/>
      </w:rPr>
    </w:lvl>
    <w:lvl w:ilvl="4" w:tplc="041F0019" w:tentative="1">
      <w:start w:val="1"/>
      <w:numFmt w:val="lowerLetter"/>
      <w:lvlText w:val="%5."/>
      <w:lvlJc w:val="left"/>
      <w:pPr>
        <w:ind w:left="4230" w:hanging="360"/>
      </w:pPr>
      <w:rPr>
        <w:rFonts w:cs="Times New Roman"/>
      </w:rPr>
    </w:lvl>
    <w:lvl w:ilvl="5" w:tplc="041F001B" w:tentative="1">
      <w:start w:val="1"/>
      <w:numFmt w:val="lowerRoman"/>
      <w:lvlText w:val="%6."/>
      <w:lvlJc w:val="right"/>
      <w:pPr>
        <w:ind w:left="4950" w:hanging="180"/>
      </w:pPr>
      <w:rPr>
        <w:rFonts w:cs="Times New Roman"/>
      </w:rPr>
    </w:lvl>
    <w:lvl w:ilvl="6" w:tplc="041F000F" w:tentative="1">
      <w:start w:val="1"/>
      <w:numFmt w:val="decimal"/>
      <w:lvlText w:val="%7."/>
      <w:lvlJc w:val="left"/>
      <w:pPr>
        <w:ind w:left="5670" w:hanging="360"/>
      </w:pPr>
      <w:rPr>
        <w:rFonts w:cs="Times New Roman"/>
      </w:rPr>
    </w:lvl>
    <w:lvl w:ilvl="7" w:tplc="041F0019" w:tentative="1">
      <w:start w:val="1"/>
      <w:numFmt w:val="lowerLetter"/>
      <w:lvlText w:val="%8."/>
      <w:lvlJc w:val="left"/>
      <w:pPr>
        <w:ind w:left="6390" w:hanging="360"/>
      </w:pPr>
      <w:rPr>
        <w:rFonts w:cs="Times New Roman"/>
      </w:rPr>
    </w:lvl>
    <w:lvl w:ilvl="8" w:tplc="041F001B" w:tentative="1">
      <w:start w:val="1"/>
      <w:numFmt w:val="lowerRoman"/>
      <w:lvlText w:val="%9."/>
      <w:lvlJc w:val="right"/>
      <w:pPr>
        <w:ind w:left="7110" w:hanging="180"/>
      </w:pPr>
      <w:rPr>
        <w:rFonts w:cs="Times New Roman"/>
      </w:rPr>
    </w:lvl>
  </w:abstractNum>
  <w:abstractNum w:abstractNumId="12">
    <w:nsid w:val="20E22AC0"/>
    <w:multiLevelType w:val="hybridMultilevel"/>
    <w:tmpl w:val="EDD00798"/>
    <w:lvl w:ilvl="0" w:tplc="9F40FC26">
      <w:start w:val="1"/>
      <w:numFmt w:val="decimal"/>
      <w:lvlText w:val="%1)"/>
      <w:lvlJc w:val="left"/>
      <w:pPr>
        <w:ind w:left="1305" w:hanging="360"/>
      </w:pPr>
      <w:rPr>
        <w:rFonts w:cs="Times New Roman" w:hint="default"/>
      </w:rPr>
    </w:lvl>
    <w:lvl w:ilvl="1" w:tplc="041F0019" w:tentative="1">
      <w:start w:val="1"/>
      <w:numFmt w:val="lowerLetter"/>
      <w:lvlText w:val="%2."/>
      <w:lvlJc w:val="left"/>
      <w:pPr>
        <w:ind w:left="2025" w:hanging="360"/>
      </w:pPr>
      <w:rPr>
        <w:rFonts w:cs="Times New Roman"/>
      </w:rPr>
    </w:lvl>
    <w:lvl w:ilvl="2" w:tplc="041F001B" w:tentative="1">
      <w:start w:val="1"/>
      <w:numFmt w:val="lowerRoman"/>
      <w:lvlText w:val="%3."/>
      <w:lvlJc w:val="right"/>
      <w:pPr>
        <w:ind w:left="2745" w:hanging="180"/>
      </w:pPr>
      <w:rPr>
        <w:rFonts w:cs="Times New Roman"/>
      </w:rPr>
    </w:lvl>
    <w:lvl w:ilvl="3" w:tplc="041F000F" w:tentative="1">
      <w:start w:val="1"/>
      <w:numFmt w:val="decimal"/>
      <w:lvlText w:val="%4."/>
      <w:lvlJc w:val="left"/>
      <w:pPr>
        <w:ind w:left="3465" w:hanging="360"/>
      </w:pPr>
      <w:rPr>
        <w:rFonts w:cs="Times New Roman"/>
      </w:rPr>
    </w:lvl>
    <w:lvl w:ilvl="4" w:tplc="041F0019" w:tentative="1">
      <w:start w:val="1"/>
      <w:numFmt w:val="lowerLetter"/>
      <w:lvlText w:val="%5."/>
      <w:lvlJc w:val="left"/>
      <w:pPr>
        <w:ind w:left="4185" w:hanging="360"/>
      </w:pPr>
      <w:rPr>
        <w:rFonts w:cs="Times New Roman"/>
      </w:rPr>
    </w:lvl>
    <w:lvl w:ilvl="5" w:tplc="041F001B" w:tentative="1">
      <w:start w:val="1"/>
      <w:numFmt w:val="lowerRoman"/>
      <w:lvlText w:val="%6."/>
      <w:lvlJc w:val="right"/>
      <w:pPr>
        <w:ind w:left="4905" w:hanging="180"/>
      </w:pPr>
      <w:rPr>
        <w:rFonts w:cs="Times New Roman"/>
      </w:rPr>
    </w:lvl>
    <w:lvl w:ilvl="6" w:tplc="041F000F" w:tentative="1">
      <w:start w:val="1"/>
      <w:numFmt w:val="decimal"/>
      <w:lvlText w:val="%7."/>
      <w:lvlJc w:val="left"/>
      <w:pPr>
        <w:ind w:left="5625" w:hanging="360"/>
      </w:pPr>
      <w:rPr>
        <w:rFonts w:cs="Times New Roman"/>
      </w:rPr>
    </w:lvl>
    <w:lvl w:ilvl="7" w:tplc="041F0019" w:tentative="1">
      <w:start w:val="1"/>
      <w:numFmt w:val="lowerLetter"/>
      <w:lvlText w:val="%8."/>
      <w:lvlJc w:val="left"/>
      <w:pPr>
        <w:ind w:left="6345" w:hanging="360"/>
      </w:pPr>
      <w:rPr>
        <w:rFonts w:cs="Times New Roman"/>
      </w:rPr>
    </w:lvl>
    <w:lvl w:ilvl="8" w:tplc="041F001B" w:tentative="1">
      <w:start w:val="1"/>
      <w:numFmt w:val="lowerRoman"/>
      <w:lvlText w:val="%9."/>
      <w:lvlJc w:val="right"/>
      <w:pPr>
        <w:ind w:left="7065" w:hanging="180"/>
      </w:pPr>
      <w:rPr>
        <w:rFonts w:cs="Times New Roman"/>
      </w:rPr>
    </w:lvl>
  </w:abstractNum>
  <w:abstractNum w:abstractNumId="13">
    <w:nsid w:val="39B74EDA"/>
    <w:multiLevelType w:val="multilevel"/>
    <w:tmpl w:val="426A61FC"/>
    <w:lvl w:ilvl="0">
      <w:start w:val="1"/>
      <w:numFmt w:val="decimal"/>
      <w:lvlText w:val="1.%1"/>
      <w:lvlJc w:val="left"/>
      <w:pPr>
        <w:ind w:left="1429" w:hanging="360"/>
      </w:pPr>
      <w:rPr>
        <w:rFonts w:ascii="Times New Roman" w:hAnsi="Times New Roman" w:hint="default"/>
        <w:b/>
        <w:i w:val="0"/>
        <w:sz w:val="28"/>
      </w:rPr>
    </w:lvl>
    <w:lvl w:ilvl="1">
      <w:start w:val="1"/>
      <w:numFmt w:val="decimal"/>
      <w:lvlText w:val="%1.%2."/>
      <w:lvlJc w:val="left"/>
      <w:pPr>
        <w:ind w:left="1861" w:hanging="432"/>
      </w:pPr>
    </w:lvl>
    <w:lvl w:ilvl="2">
      <w:start w:val="1"/>
      <w:numFmt w:val="decimal"/>
      <w:lvlText w:val="%1.%2.%3."/>
      <w:lvlJc w:val="left"/>
      <w:pPr>
        <w:ind w:left="2293" w:hanging="504"/>
      </w:pPr>
    </w:lvl>
    <w:lvl w:ilvl="3">
      <w:start w:val="1"/>
      <w:numFmt w:val="decimal"/>
      <w:lvlText w:val="%1.%2.%3.%4."/>
      <w:lvlJc w:val="left"/>
      <w:pPr>
        <w:ind w:left="2797" w:hanging="648"/>
      </w:pPr>
    </w:lvl>
    <w:lvl w:ilvl="4">
      <w:start w:val="1"/>
      <w:numFmt w:val="decimal"/>
      <w:lvlText w:val="%1.%2.%3.%4.%5."/>
      <w:lvlJc w:val="left"/>
      <w:pPr>
        <w:ind w:left="3301" w:hanging="792"/>
      </w:pPr>
    </w:lvl>
    <w:lvl w:ilvl="5">
      <w:start w:val="1"/>
      <w:numFmt w:val="decimal"/>
      <w:lvlText w:val="%1.%2.%3.%4.%5.%6."/>
      <w:lvlJc w:val="left"/>
      <w:pPr>
        <w:ind w:left="3805" w:hanging="936"/>
      </w:pPr>
    </w:lvl>
    <w:lvl w:ilvl="6">
      <w:start w:val="1"/>
      <w:numFmt w:val="decimal"/>
      <w:lvlText w:val="%1.%2.%3.%4.%5.%6.%7."/>
      <w:lvlJc w:val="left"/>
      <w:pPr>
        <w:ind w:left="4309" w:hanging="1080"/>
      </w:pPr>
    </w:lvl>
    <w:lvl w:ilvl="7">
      <w:start w:val="1"/>
      <w:numFmt w:val="decimal"/>
      <w:lvlText w:val="%1.%2.%3.%4.%5.%6.%7.%8."/>
      <w:lvlJc w:val="left"/>
      <w:pPr>
        <w:ind w:left="4813" w:hanging="1224"/>
      </w:pPr>
    </w:lvl>
    <w:lvl w:ilvl="8">
      <w:start w:val="1"/>
      <w:numFmt w:val="decimal"/>
      <w:lvlText w:val="%1.%2.%3.%4.%5.%6.%7.%8.%9."/>
      <w:lvlJc w:val="left"/>
      <w:pPr>
        <w:ind w:left="5389" w:hanging="1440"/>
      </w:pPr>
    </w:lvl>
  </w:abstractNum>
  <w:abstractNum w:abstractNumId="14">
    <w:nsid w:val="412C0182"/>
    <w:multiLevelType w:val="multilevel"/>
    <w:tmpl w:val="1048FBDC"/>
    <w:numStyleLink w:val="fbebalk2"/>
  </w:abstractNum>
  <w:abstractNum w:abstractNumId="15">
    <w:nsid w:val="45BC7F53"/>
    <w:multiLevelType w:val="hybridMultilevel"/>
    <w:tmpl w:val="FFD421EE"/>
    <w:lvl w:ilvl="0" w:tplc="57B05284">
      <w:start w:val="1"/>
      <w:numFmt w:val="lowerLetter"/>
      <w:lvlText w:val="%1)"/>
      <w:lvlJc w:val="left"/>
      <w:pPr>
        <w:ind w:left="1485" w:hanging="360"/>
      </w:pPr>
      <w:rPr>
        <w:rFonts w:cs="Times New Roman" w:hint="default"/>
      </w:rPr>
    </w:lvl>
    <w:lvl w:ilvl="1" w:tplc="041F0019" w:tentative="1">
      <w:start w:val="1"/>
      <w:numFmt w:val="lowerLetter"/>
      <w:lvlText w:val="%2."/>
      <w:lvlJc w:val="left"/>
      <w:pPr>
        <w:ind w:left="2205" w:hanging="360"/>
      </w:pPr>
      <w:rPr>
        <w:rFonts w:cs="Times New Roman"/>
      </w:rPr>
    </w:lvl>
    <w:lvl w:ilvl="2" w:tplc="041F001B" w:tentative="1">
      <w:start w:val="1"/>
      <w:numFmt w:val="lowerRoman"/>
      <w:lvlText w:val="%3."/>
      <w:lvlJc w:val="right"/>
      <w:pPr>
        <w:ind w:left="2925" w:hanging="180"/>
      </w:pPr>
      <w:rPr>
        <w:rFonts w:cs="Times New Roman"/>
      </w:rPr>
    </w:lvl>
    <w:lvl w:ilvl="3" w:tplc="041F000F" w:tentative="1">
      <w:start w:val="1"/>
      <w:numFmt w:val="decimal"/>
      <w:lvlText w:val="%4."/>
      <w:lvlJc w:val="left"/>
      <w:pPr>
        <w:ind w:left="3645" w:hanging="360"/>
      </w:pPr>
      <w:rPr>
        <w:rFonts w:cs="Times New Roman"/>
      </w:rPr>
    </w:lvl>
    <w:lvl w:ilvl="4" w:tplc="041F0019" w:tentative="1">
      <w:start w:val="1"/>
      <w:numFmt w:val="lowerLetter"/>
      <w:lvlText w:val="%5."/>
      <w:lvlJc w:val="left"/>
      <w:pPr>
        <w:ind w:left="4365" w:hanging="360"/>
      </w:pPr>
      <w:rPr>
        <w:rFonts w:cs="Times New Roman"/>
      </w:rPr>
    </w:lvl>
    <w:lvl w:ilvl="5" w:tplc="041F001B" w:tentative="1">
      <w:start w:val="1"/>
      <w:numFmt w:val="lowerRoman"/>
      <w:lvlText w:val="%6."/>
      <w:lvlJc w:val="right"/>
      <w:pPr>
        <w:ind w:left="5085" w:hanging="180"/>
      </w:pPr>
      <w:rPr>
        <w:rFonts w:cs="Times New Roman"/>
      </w:rPr>
    </w:lvl>
    <w:lvl w:ilvl="6" w:tplc="041F000F" w:tentative="1">
      <w:start w:val="1"/>
      <w:numFmt w:val="decimal"/>
      <w:lvlText w:val="%7."/>
      <w:lvlJc w:val="left"/>
      <w:pPr>
        <w:ind w:left="5805" w:hanging="360"/>
      </w:pPr>
      <w:rPr>
        <w:rFonts w:cs="Times New Roman"/>
      </w:rPr>
    </w:lvl>
    <w:lvl w:ilvl="7" w:tplc="041F0019" w:tentative="1">
      <w:start w:val="1"/>
      <w:numFmt w:val="lowerLetter"/>
      <w:lvlText w:val="%8."/>
      <w:lvlJc w:val="left"/>
      <w:pPr>
        <w:ind w:left="6525" w:hanging="360"/>
      </w:pPr>
      <w:rPr>
        <w:rFonts w:cs="Times New Roman"/>
      </w:rPr>
    </w:lvl>
    <w:lvl w:ilvl="8" w:tplc="041F001B" w:tentative="1">
      <w:start w:val="1"/>
      <w:numFmt w:val="lowerRoman"/>
      <w:lvlText w:val="%9."/>
      <w:lvlJc w:val="right"/>
      <w:pPr>
        <w:ind w:left="7245" w:hanging="180"/>
      </w:pPr>
      <w:rPr>
        <w:rFonts w:cs="Times New Roman"/>
      </w:rPr>
    </w:lvl>
  </w:abstractNum>
  <w:abstractNum w:abstractNumId="16">
    <w:nsid w:val="486D361F"/>
    <w:multiLevelType w:val="multilevel"/>
    <w:tmpl w:val="1048FBDC"/>
    <w:styleLink w:val="fbebalk2"/>
    <w:lvl w:ilvl="0">
      <w:start w:val="1"/>
      <w:numFmt w:val="decimal"/>
      <w:lvlText w:val="%1."/>
      <w:lvlJc w:val="left"/>
      <w:pPr>
        <w:ind w:left="1429" w:hanging="360"/>
      </w:pPr>
      <w:rPr>
        <w:rFonts w:ascii="Times New Roman" w:hAnsi="Times New Roman"/>
        <w:sz w:val="24"/>
      </w:rPr>
    </w:lvl>
    <w:lvl w:ilvl="1">
      <w:start w:val="1"/>
      <w:numFmt w:val="decimal"/>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7">
    <w:nsid w:val="54CE1F90"/>
    <w:multiLevelType w:val="multilevel"/>
    <w:tmpl w:val="041F001F"/>
    <w:lvl w:ilvl="0">
      <w:start w:val="1"/>
      <w:numFmt w:val="decimal"/>
      <w:lvlText w:val="%1."/>
      <w:lvlJc w:val="left"/>
      <w:pPr>
        <w:ind w:left="1069" w:hanging="360"/>
      </w:pPr>
    </w:lvl>
    <w:lvl w:ilvl="1">
      <w:start w:val="1"/>
      <w:numFmt w:val="decimal"/>
      <w:lvlText w:val="%1.%2."/>
      <w:lvlJc w:val="left"/>
      <w:pPr>
        <w:ind w:left="1501" w:hanging="432"/>
      </w:pPr>
    </w:lvl>
    <w:lvl w:ilvl="2">
      <w:start w:val="1"/>
      <w:numFmt w:val="decimal"/>
      <w:lvlText w:val="%1.%2.%3."/>
      <w:lvlJc w:val="left"/>
      <w:pPr>
        <w:ind w:left="1933" w:hanging="504"/>
      </w:pPr>
    </w:lvl>
    <w:lvl w:ilvl="3">
      <w:start w:val="1"/>
      <w:numFmt w:val="decimal"/>
      <w:lvlText w:val="%1.%2.%3.%4."/>
      <w:lvlJc w:val="left"/>
      <w:pPr>
        <w:ind w:left="2437" w:hanging="648"/>
      </w:pPr>
    </w:lvl>
    <w:lvl w:ilvl="4">
      <w:start w:val="1"/>
      <w:numFmt w:val="decimal"/>
      <w:lvlText w:val="%1.%2.%3.%4.%5."/>
      <w:lvlJc w:val="left"/>
      <w:pPr>
        <w:ind w:left="2941" w:hanging="792"/>
      </w:pPr>
    </w:lvl>
    <w:lvl w:ilvl="5">
      <w:start w:val="1"/>
      <w:numFmt w:val="decimal"/>
      <w:lvlText w:val="%1.%2.%3.%4.%5.%6."/>
      <w:lvlJc w:val="left"/>
      <w:pPr>
        <w:ind w:left="3445" w:hanging="936"/>
      </w:pPr>
    </w:lvl>
    <w:lvl w:ilvl="6">
      <w:start w:val="1"/>
      <w:numFmt w:val="decimal"/>
      <w:lvlText w:val="%1.%2.%3.%4.%5.%6.%7."/>
      <w:lvlJc w:val="left"/>
      <w:pPr>
        <w:ind w:left="3949" w:hanging="1080"/>
      </w:pPr>
    </w:lvl>
    <w:lvl w:ilvl="7">
      <w:start w:val="1"/>
      <w:numFmt w:val="decimal"/>
      <w:lvlText w:val="%1.%2.%3.%4.%5.%6.%7.%8."/>
      <w:lvlJc w:val="left"/>
      <w:pPr>
        <w:ind w:left="4453" w:hanging="1224"/>
      </w:pPr>
    </w:lvl>
    <w:lvl w:ilvl="8">
      <w:start w:val="1"/>
      <w:numFmt w:val="decimal"/>
      <w:lvlText w:val="%1.%2.%3.%4.%5.%6.%7.%8.%9."/>
      <w:lvlJc w:val="left"/>
      <w:pPr>
        <w:ind w:left="5029" w:hanging="1440"/>
      </w:pPr>
    </w:lvl>
  </w:abstractNum>
  <w:abstractNum w:abstractNumId="18">
    <w:nsid w:val="562A42D9"/>
    <w:multiLevelType w:val="multilevel"/>
    <w:tmpl w:val="F82C4CCA"/>
    <w:lvl w:ilvl="0">
      <w:start w:val="3"/>
      <w:numFmt w:val="decimal"/>
      <w:lvlText w:val="%1."/>
      <w:lvlJc w:val="left"/>
      <w:pPr>
        <w:ind w:left="720" w:hanging="360"/>
      </w:pPr>
      <w:rPr>
        <w:rFonts w:hint="default"/>
        <w:b/>
      </w:rPr>
    </w:lvl>
    <w:lvl w:ilvl="1">
      <w:start w:val="1"/>
      <w:numFmt w:val="decimal"/>
      <w:isLgl/>
      <w:lvlText w:val="%1.%2"/>
      <w:lvlJc w:val="left"/>
      <w:pPr>
        <w:ind w:left="938" w:hanging="360"/>
      </w:pPr>
      <w:rPr>
        <w:rFonts w:hint="default"/>
      </w:rPr>
    </w:lvl>
    <w:lvl w:ilvl="2">
      <w:start w:val="1"/>
      <w:numFmt w:val="decimal"/>
      <w:isLgl/>
      <w:lvlText w:val="%1.%2.%3"/>
      <w:lvlJc w:val="left"/>
      <w:pPr>
        <w:ind w:left="1516" w:hanging="720"/>
      </w:pPr>
      <w:rPr>
        <w:rFonts w:hint="default"/>
      </w:rPr>
    </w:lvl>
    <w:lvl w:ilvl="3">
      <w:start w:val="1"/>
      <w:numFmt w:val="decimal"/>
      <w:isLgl/>
      <w:lvlText w:val="%1.%2.%3.%4"/>
      <w:lvlJc w:val="left"/>
      <w:pPr>
        <w:ind w:left="1734" w:hanging="720"/>
      </w:pPr>
      <w:rPr>
        <w:rFonts w:hint="default"/>
      </w:rPr>
    </w:lvl>
    <w:lvl w:ilvl="4">
      <w:start w:val="1"/>
      <w:numFmt w:val="decimal"/>
      <w:isLgl/>
      <w:lvlText w:val="%1.%2.%3.%4.%5"/>
      <w:lvlJc w:val="left"/>
      <w:pPr>
        <w:ind w:left="2312" w:hanging="1080"/>
      </w:pPr>
      <w:rPr>
        <w:rFonts w:hint="default"/>
      </w:rPr>
    </w:lvl>
    <w:lvl w:ilvl="5">
      <w:start w:val="1"/>
      <w:numFmt w:val="decimal"/>
      <w:isLgl/>
      <w:lvlText w:val="%1.%2.%3.%4.%5.%6"/>
      <w:lvlJc w:val="left"/>
      <w:pPr>
        <w:ind w:left="2530" w:hanging="108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326" w:hanging="1440"/>
      </w:pPr>
      <w:rPr>
        <w:rFonts w:hint="default"/>
      </w:rPr>
    </w:lvl>
    <w:lvl w:ilvl="8">
      <w:start w:val="1"/>
      <w:numFmt w:val="decimal"/>
      <w:isLgl/>
      <w:lvlText w:val="%1.%2.%3.%4.%5.%6.%7.%8.%9"/>
      <w:lvlJc w:val="left"/>
      <w:pPr>
        <w:ind w:left="3904" w:hanging="1800"/>
      </w:pPr>
      <w:rPr>
        <w:rFonts w:hint="default"/>
      </w:rPr>
    </w:lvl>
  </w:abstractNum>
  <w:abstractNum w:abstractNumId="19">
    <w:nsid w:val="63046985"/>
    <w:multiLevelType w:val="hybridMultilevel"/>
    <w:tmpl w:val="D486A658"/>
    <w:lvl w:ilvl="0" w:tplc="D9B47666">
      <w:start w:val="1"/>
      <w:numFmt w:val="decimal"/>
      <w:pStyle w:val="fbenumkaynak"/>
      <w:lvlText w:val="[%1]"/>
      <w:lvlJc w:val="left"/>
      <w:pPr>
        <w:ind w:left="1429" w:hanging="360"/>
      </w:pPr>
      <w:rPr>
        <w:rFonts w:hint="default"/>
      </w:r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20">
    <w:nsid w:val="632D7BB5"/>
    <w:multiLevelType w:val="multilevel"/>
    <w:tmpl w:val="84B47850"/>
    <w:lvl w:ilvl="0">
      <w:start w:val="1"/>
      <w:numFmt w:val="decimal"/>
      <w:pStyle w:val="fbebalk1"/>
      <w:lvlText w:val="%1."/>
      <w:lvlJc w:val="left"/>
      <w:pPr>
        <w:ind w:left="992" w:hanging="283"/>
      </w:pPr>
      <w:rPr>
        <w:rFonts w:hint="default"/>
      </w:rPr>
    </w:lvl>
    <w:lvl w:ilvl="1">
      <w:start w:val="1"/>
      <w:numFmt w:val="decimal"/>
      <w:pStyle w:val="fbebalk20"/>
      <w:lvlText w:val="%1.%2"/>
      <w:lvlJc w:val="left"/>
      <w:pPr>
        <w:ind w:left="1183" w:hanging="283"/>
      </w:pPr>
      <w:rPr>
        <w:rFonts w:hint="default"/>
      </w:rPr>
    </w:lvl>
    <w:lvl w:ilvl="2">
      <w:start w:val="1"/>
      <w:numFmt w:val="decimal"/>
      <w:pStyle w:val="fbebalk3"/>
      <w:lvlText w:val="%1.%2.%3"/>
      <w:lvlJc w:val="left"/>
      <w:pPr>
        <w:ind w:left="992" w:hanging="283"/>
      </w:pPr>
      <w:rPr>
        <w:rFonts w:hint="default"/>
      </w:rPr>
    </w:lvl>
    <w:lvl w:ilvl="3">
      <w:start w:val="1"/>
      <w:numFmt w:val="decimal"/>
      <w:pStyle w:val="fbebalk4"/>
      <w:lvlText w:val="%1.%2.%3.%4"/>
      <w:lvlJc w:val="left"/>
      <w:pPr>
        <w:ind w:left="992" w:hanging="283"/>
      </w:pPr>
      <w:rPr>
        <w:rFonts w:ascii="Times New Roman" w:hAnsi="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fbebalk5"/>
      <w:lvlText w:val="%1.%2.%3.%4.%5"/>
      <w:lvlJc w:val="left"/>
      <w:pPr>
        <w:ind w:left="992" w:hanging="283"/>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lvlText w:val="%1.%2.%3.%4.%5.%6."/>
      <w:lvlJc w:val="left"/>
      <w:pPr>
        <w:ind w:left="992" w:hanging="283"/>
      </w:pPr>
      <w:rPr>
        <w:rFonts w:hint="default"/>
      </w:rPr>
    </w:lvl>
    <w:lvl w:ilvl="6">
      <w:start w:val="1"/>
      <w:numFmt w:val="decimal"/>
      <w:lvlText w:val="%1.%2.%3.%4.%5.%6.%7."/>
      <w:lvlJc w:val="left"/>
      <w:pPr>
        <w:ind w:left="992" w:hanging="283"/>
      </w:pPr>
      <w:rPr>
        <w:rFonts w:hint="default"/>
      </w:rPr>
    </w:lvl>
    <w:lvl w:ilvl="7">
      <w:start w:val="1"/>
      <w:numFmt w:val="decimal"/>
      <w:lvlText w:val="%1.%2.%3.%4.%5.%6.%7.%8."/>
      <w:lvlJc w:val="left"/>
      <w:pPr>
        <w:ind w:left="992" w:hanging="283"/>
      </w:pPr>
      <w:rPr>
        <w:rFonts w:hint="default"/>
      </w:rPr>
    </w:lvl>
    <w:lvl w:ilvl="8">
      <w:start w:val="1"/>
      <w:numFmt w:val="decimal"/>
      <w:lvlText w:val="%1.%2.%3.%4.%5.%6.%7.%8.%9."/>
      <w:lvlJc w:val="left"/>
      <w:pPr>
        <w:ind w:left="992" w:hanging="283"/>
      </w:pPr>
      <w:rPr>
        <w:rFonts w:hint="default"/>
      </w:rPr>
    </w:lvl>
  </w:abstractNum>
  <w:abstractNum w:abstractNumId="21">
    <w:nsid w:val="66D53459"/>
    <w:multiLevelType w:val="multilevel"/>
    <w:tmpl w:val="8DDA735A"/>
    <w:lvl w:ilvl="0">
      <w:start w:val="1"/>
      <w:numFmt w:val="decimal"/>
      <w:pStyle w:val="Stil1"/>
      <w:lvlText w:val="%1."/>
      <w:lvlJc w:val="left"/>
      <w:pPr>
        <w:ind w:left="1778" w:hanging="360"/>
      </w:pPr>
      <w:rPr>
        <w:rFonts w:hint="default"/>
      </w:rPr>
    </w:lvl>
    <w:lvl w:ilvl="1">
      <w:start w:val="1"/>
      <w:numFmt w:val="decimal"/>
      <w:lvlText w:val="%2."/>
      <w:lvlJc w:val="left"/>
      <w:pPr>
        <w:ind w:left="2498" w:hanging="360"/>
      </w:pPr>
      <w:rPr>
        <w:rFonts w:hint="default"/>
      </w:rPr>
    </w:lvl>
    <w:lvl w:ilvl="2">
      <w:start w:val="1"/>
      <w:numFmt w:val="lowerRoman"/>
      <w:lvlText w:val="%3."/>
      <w:lvlJc w:val="right"/>
      <w:pPr>
        <w:ind w:left="3218" w:hanging="180"/>
      </w:pPr>
      <w:rPr>
        <w:rFonts w:hint="default"/>
      </w:rPr>
    </w:lvl>
    <w:lvl w:ilvl="3">
      <w:start w:val="1"/>
      <w:numFmt w:val="decimal"/>
      <w:lvlText w:val="%4."/>
      <w:lvlJc w:val="left"/>
      <w:pPr>
        <w:ind w:left="3938" w:hanging="360"/>
      </w:pPr>
      <w:rPr>
        <w:rFonts w:hint="default"/>
      </w:rPr>
    </w:lvl>
    <w:lvl w:ilvl="4">
      <w:start w:val="1"/>
      <w:numFmt w:val="lowerLetter"/>
      <w:lvlText w:val="%5."/>
      <w:lvlJc w:val="left"/>
      <w:pPr>
        <w:ind w:left="4658" w:hanging="360"/>
      </w:pPr>
      <w:rPr>
        <w:rFonts w:hint="default"/>
      </w:rPr>
    </w:lvl>
    <w:lvl w:ilvl="5">
      <w:start w:val="1"/>
      <w:numFmt w:val="lowerRoman"/>
      <w:lvlText w:val="%6."/>
      <w:lvlJc w:val="right"/>
      <w:pPr>
        <w:ind w:left="5378" w:hanging="180"/>
      </w:pPr>
      <w:rPr>
        <w:rFonts w:hint="default"/>
      </w:rPr>
    </w:lvl>
    <w:lvl w:ilvl="6">
      <w:start w:val="1"/>
      <w:numFmt w:val="decimal"/>
      <w:lvlText w:val="%7."/>
      <w:lvlJc w:val="left"/>
      <w:pPr>
        <w:ind w:left="6098" w:hanging="360"/>
      </w:pPr>
      <w:rPr>
        <w:rFonts w:hint="default"/>
      </w:rPr>
    </w:lvl>
    <w:lvl w:ilvl="7">
      <w:start w:val="1"/>
      <w:numFmt w:val="lowerLetter"/>
      <w:lvlText w:val="%8."/>
      <w:lvlJc w:val="left"/>
      <w:pPr>
        <w:ind w:left="6818" w:hanging="360"/>
      </w:pPr>
      <w:rPr>
        <w:rFonts w:hint="default"/>
      </w:rPr>
    </w:lvl>
    <w:lvl w:ilvl="8">
      <w:start w:val="1"/>
      <w:numFmt w:val="lowerRoman"/>
      <w:lvlText w:val="%9."/>
      <w:lvlJc w:val="right"/>
      <w:pPr>
        <w:ind w:left="7538" w:hanging="180"/>
      </w:pPr>
      <w:rPr>
        <w:rFonts w:hint="default"/>
      </w:rPr>
    </w:lvl>
  </w:abstractNum>
  <w:abstractNum w:abstractNumId="22">
    <w:nsid w:val="6B376D7F"/>
    <w:multiLevelType w:val="hybridMultilevel"/>
    <w:tmpl w:val="A008C464"/>
    <w:lvl w:ilvl="0" w:tplc="041F000F">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3">
    <w:nsid w:val="767F3BFF"/>
    <w:multiLevelType w:val="multilevel"/>
    <w:tmpl w:val="9BB01F36"/>
    <w:lvl w:ilvl="0">
      <w:start w:val="1"/>
      <w:numFmt w:val="decimal"/>
      <w:lvlText w:val="%1."/>
      <w:lvlJc w:val="left"/>
      <w:pPr>
        <w:ind w:left="720" w:hanging="360"/>
      </w:pPr>
      <w:rPr>
        <w:rFonts w:hint="default"/>
        <w:b/>
      </w:rPr>
    </w:lvl>
    <w:lvl w:ilvl="1">
      <w:start w:val="1"/>
      <w:numFmt w:val="decimal"/>
      <w:isLgl/>
      <w:lvlText w:val="%1.%2"/>
      <w:lvlJc w:val="left"/>
      <w:pPr>
        <w:ind w:left="938" w:hanging="360"/>
      </w:pPr>
      <w:rPr>
        <w:rFonts w:hint="default"/>
      </w:rPr>
    </w:lvl>
    <w:lvl w:ilvl="2">
      <w:start w:val="1"/>
      <w:numFmt w:val="decimal"/>
      <w:isLgl/>
      <w:lvlText w:val="%1.%2.%3"/>
      <w:lvlJc w:val="left"/>
      <w:pPr>
        <w:ind w:left="1516" w:hanging="720"/>
      </w:pPr>
      <w:rPr>
        <w:rFonts w:hint="default"/>
      </w:rPr>
    </w:lvl>
    <w:lvl w:ilvl="3">
      <w:start w:val="1"/>
      <w:numFmt w:val="decimal"/>
      <w:isLgl/>
      <w:lvlText w:val="%1.%2.%3.%4"/>
      <w:lvlJc w:val="left"/>
      <w:pPr>
        <w:ind w:left="1734" w:hanging="720"/>
      </w:pPr>
      <w:rPr>
        <w:rFonts w:hint="default"/>
      </w:rPr>
    </w:lvl>
    <w:lvl w:ilvl="4">
      <w:start w:val="1"/>
      <w:numFmt w:val="decimal"/>
      <w:isLgl/>
      <w:lvlText w:val="%1.%2.%3.%4.%5"/>
      <w:lvlJc w:val="left"/>
      <w:pPr>
        <w:ind w:left="2312" w:hanging="1080"/>
      </w:pPr>
      <w:rPr>
        <w:rFonts w:hint="default"/>
      </w:rPr>
    </w:lvl>
    <w:lvl w:ilvl="5">
      <w:start w:val="1"/>
      <w:numFmt w:val="decimal"/>
      <w:isLgl/>
      <w:lvlText w:val="%1.%2.%3.%4.%5.%6"/>
      <w:lvlJc w:val="left"/>
      <w:pPr>
        <w:ind w:left="2530" w:hanging="1080"/>
      </w:pPr>
      <w:rPr>
        <w:rFonts w:hint="default"/>
      </w:rPr>
    </w:lvl>
    <w:lvl w:ilvl="6">
      <w:start w:val="1"/>
      <w:numFmt w:val="decimal"/>
      <w:isLgl/>
      <w:lvlText w:val="%1.%2.%3.%4.%5.%6.%7"/>
      <w:lvlJc w:val="left"/>
      <w:pPr>
        <w:ind w:left="3108" w:hanging="1440"/>
      </w:pPr>
      <w:rPr>
        <w:rFonts w:hint="default"/>
      </w:rPr>
    </w:lvl>
    <w:lvl w:ilvl="7">
      <w:start w:val="1"/>
      <w:numFmt w:val="decimal"/>
      <w:isLgl/>
      <w:lvlText w:val="%1.%2.%3.%4.%5.%6.%7.%8"/>
      <w:lvlJc w:val="left"/>
      <w:pPr>
        <w:ind w:left="3326" w:hanging="1440"/>
      </w:pPr>
      <w:rPr>
        <w:rFonts w:hint="default"/>
      </w:rPr>
    </w:lvl>
    <w:lvl w:ilvl="8">
      <w:start w:val="1"/>
      <w:numFmt w:val="decimal"/>
      <w:isLgl/>
      <w:lvlText w:val="%1.%2.%3.%4.%5.%6.%7.%8.%9"/>
      <w:lvlJc w:val="left"/>
      <w:pPr>
        <w:ind w:left="3904" w:hanging="180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4"/>
  </w:num>
  <w:num w:numId="12">
    <w:abstractNumId w:val="21"/>
  </w:num>
  <w:num w:numId="13">
    <w:abstractNumId w:val="16"/>
  </w:num>
  <w:num w:numId="14">
    <w:abstractNumId w:val="17"/>
  </w:num>
  <w:num w:numId="15">
    <w:abstractNumId w:val="13"/>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10"/>
  </w:num>
  <w:num w:numId="20">
    <w:abstractNumId w:val="19"/>
  </w:num>
  <w:num w:numId="21">
    <w:abstractNumId w:val="22"/>
  </w:num>
  <w:num w:numId="22">
    <w:abstractNumId w:val="15"/>
  </w:num>
  <w:num w:numId="23">
    <w:abstractNumId w:val="11"/>
  </w:num>
  <w:num w:numId="24">
    <w:abstractNumId w:val="12"/>
  </w:num>
  <w:num w:numId="25">
    <w:abstractNumId w:val="18"/>
  </w:num>
  <w:num w:numId="2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hyphenationZone w:val="425"/>
  <w:characterSpacingControl w:val="doNotCompress"/>
  <w:hdrShapeDefaults>
    <o:shapedefaults v:ext="edit" spidmax="44033"/>
  </w:hdrShapeDefaults>
  <w:footnotePr>
    <w:footnote w:id="-1"/>
    <w:footnote w:id="0"/>
  </w:footnotePr>
  <w:endnotePr>
    <w:endnote w:id="-1"/>
    <w:endnote w:id="0"/>
  </w:endnotePr>
  <w:compat>
    <w:useFELayout/>
    <w:compatSetting w:name="compatibilityMode" w:uri="http://schemas.microsoft.com/office/word" w:val="12"/>
  </w:compat>
  <w:rsids>
    <w:rsidRoot w:val="009A3FA4"/>
    <w:rsid w:val="000025E4"/>
    <w:rsid w:val="00003725"/>
    <w:rsid w:val="0000779D"/>
    <w:rsid w:val="00011A15"/>
    <w:rsid w:val="00017931"/>
    <w:rsid w:val="00023A1F"/>
    <w:rsid w:val="00025182"/>
    <w:rsid w:val="00027F8A"/>
    <w:rsid w:val="00031C8A"/>
    <w:rsid w:val="00032238"/>
    <w:rsid w:val="0003585B"/>
    <w:rsid w:val="0003764B"/>
    <w:rsid w:val="00041FFD"/>
    <w:rsid w:val="000468B4"/>
    <w:rsid w:val="0005314E"/>
    <w:rsid w:val="000611ED"/>
    <w:rsid w:val="0006163D"/>
    <w:rsid w:val="000659DB"/>
    <w:rsid w:val="00073E25"/>
    <w:rsid w:val="00073F92"/>
    <w:rsid w:val="00080180"/>
    <w:rsid w:val="00082A30"/>
    <w:rsid w:val="0008530E"/>
    <w:rsid w:val="00092209"/>
    <w:rsid w:val="00097108"/>
    <w:rsid w:val="000A1C49"/>
    <w:rsid w:val="000A24D0"/>
    <w:rsid w:val="000A4EE8"/>
    <w:rsid w:val="000A5133"/>
    <w:rsid w:val="000A5E32"/>
    <w:rsid w:val="000B63C8"/>
    <w:rsid w:val="000C16EA"/>
    <w:rsid w:val="000C4AF9"/>
    <w:rsid w:val="000D1A06"/>
    <w:rsid w:val="000E06B8"/>
    <w:rsid w:val="000E2716"/>
    <w:rsid w:val="000E343B"/>
    <w:rsid w:val="000E613A"/>
    <w:rsid w:val="000F4587"/>
    <w:rsid w:val="000F62EB"/>
    <w:rsid w:val="000F790D"/>
    <w:rsid w:val="00100B58"/>
    <w:rsid w:val="001058D8"/>
    <w:rsid w:val="00106427"/>
    <w:rsid w:val="00114DF3"/>
    <w:rsid w:val="00120AA3"/>
    <w:rsid w:val="00120BA3"/>
    <w:rsid w:val="00121872"/>
    <w:rsid w:val="00125A80"/>
    <w:rsid w:val="00126B63"/>
    <w:rsid w:val="00132994"/>
    <w:rsid w:val="00132E19"/>
    <w:rsid w:val="00134328"/>
    <w:rsid w:val="001344EC"/>
    <w:rsid w:val="0014225F"/>
    <w:rsid w:val="001429D1"/>
    <w:rsid w:val="0015137F"/>
    <w:rsid w:val="00155EDA"/>
    <w:rsid w:val="00157035"/>
    <w:rsid w:val="00165A23"/>
    <w:rsid w:val="00166E3E"/>
    <w:rsid w:val="0017103D"/>
    <w:rsid w:val="0017139B"/>
    <w:rsid w:val="0017218D"/>
    <w:rsid w:val="00172595"/>
    <w:rsid w:val="00184E34"/>
    <w:rsid w:val="00186419"/>
    <w:rsid w:val="0018684C"/>
    <w:rsid w:val="00196C8D"/>
    <w:rsid w:val="00197C29"/>
    <w:rsid w:val="001A0CD8"/>
    <w:rsid w:val="001A25D0"/>
    <w:rsid w:val="001A5D26"/>
    <w:rsid w:val="001A7AB9"/>
    <w:rsid w:val="001B02BC"/>
    <w:rsid w:val="001B3FF9"/>
    <w:rsid w:val="001C34AA"/>
    <w:rsid w:val="001C3A61"/>
    <w:rsid w:val="001C6E3D"/>
    <w:rsid w:val="001D25A1"/>
    <w:rsid w:val="001D3643"/>
    <w:rsid w:val="001D6BA8"/>
    <w:rsid w:val="001E3245"/>
    <w:rsid w:val="001E4949"/>
    <w:rsid w:val="001E5EE9"/>
    <w:rsid w:val="001E6DCB"/>
    <w:rsid w:val="001E73C8"/>
    <w:rsid w:val="001F2AFE"/>
    <w:rsid w:val="00200FAD"/>
    <w:rsid w:val="0021507B"/>
    <w:rsid w:val="002165B8"/>
    <w:rsid w:val="00220AFC"/>
    <w:rsid w:val="00220EAA"/>
    <w:rsid w:val="00223A0B"/>
    <w:rsid w:val="002258C3"/>
    <w:rsid w:val="00230538"/>
    <w:rsid w:val="0023071A"/>
    <w:rsid w:val="002330D2"/>
    <w:rsid w:val="00235629"/>
    <w:rsid w:val="00236729"/>
    <w:rsid w:val="00245D8B"/>
    <w:rsid w:val="00247D6F"/>
    <w:rsid w:val="00250D5F"/>
    <w:rsid w:val="00251DDB"/>
    <w:rsid w:val="00257E98"/>
    <w:rsid w:val="002623F3"/>
    <w:rsid w:val="00264342"/>
    <w:rsid w:val="0026721D"/>
    <w:rsid w:val="00267C68"/>
    <w:rsid w:val="00272F49"/>
    <w:rsid w:val="00292465"/>
    <w:rsid w:val="002A4CCF"/>
    <w:rsid w:val="002A7265"/>
    <w:rsid w:val="002B03CD"/>
    <w:rsid w:val="002B07CA"/>
    <w:rsid w:val="002B553C"/>
    <w:rsid w:val="002C6E26"/>
    <w:rsid w:val="002C70E9"/>
    <w:rsid w:val="002E0145"/>
    <w:rsid w:val="002E7B24"/>
    <w:rsid w:val="002F151D"/>
    <w:rsid w:val="0030119C"/>
    <w:rsid w:val="0030167E"/>
    <w:rsid w:val="00313A65"/>
    <w:rsid w:val="0032233F"/>
    <w:rsid w:val="00322A1F"/>
    <w:rsid w:val="00324568"/>
    <w:rsid w:val="00324A24"/>
    <w:rsid w:val="003268C6"/>
    <w:rsid w:val="00326A59"/>
    <w:rsid w:val="00331EBA"/>
    <w:rsid w:val="00337E5B"/>
    <w:rsid w:val="00363690"/>
    <w:rsid w:val="0037161E"/>
    <w:rsid w:val="0037474B"/>
    <w:rsid w:val="00374A85"/>
    <w:rsid w:val="003763B0"/>
    <w:rsid w:val="00382010"/>
    <w:rsid w:val="00382818"/>
    <w:rsid w:val="00383FEF"/>
    <w:rsid w:val="00385225"/>
    <w:rsid w:val="003931B8"/>
    <w:rsid w:val="003932A7"/>
    <w:rsid w:val="00393A02"/>
    <w:rsid w:val="00396E91"/>
    <w:rsid w:val="0039707B"/>
    <w:rsid w:val="003A6038"/>
    <w:rsid w:val="003B3459"/>
    <w:rsid w:val="003B3796"/>
    <w:rsid w:val="003C0640"/>
    <w:rsid w:val="003C481B"/>
    <w:rsid w:val="003C640C"/>
    <w:rsid w:val="003C6989"/>
    <w:rsid w:val="003C762D"/>
    <w:rsid w:val="003D116B"/>
    <w:rsid w:val="003D5305"/>
    <w:rsid w:val="003D597C"/>
    <w:rsid w:val="003E08AC"/>
    <w:rsid w:val="003E2947"/>
    <w:rsid w:val="003F0FD6"/>
    <w:rsid w:val="003F1828"/>
    <w:rsid w:val="003F3902"/>
    <w:rsid w:val="004050A0"/>
    <w:rsid w:val="00411E3C"/>
    <w:rsid w:val="00416E3A"/>
    <w:rsid w:val="004171D0"/>
    <w:rsid w:val="0041783B"/>
    <w:rsid w:val="00421853"/>
    <w:rsid w:val="004247E3"/>
    <w:rsid w:val="004257C1"/>
    <w:rsid w:val="00427181"/>
    <w:rsid w:val="00427B48"/>
    <w:rsid w:val="00437662"/>
    <w:rsid w:val="004456A6"/>
    <w:rsid w:val="004531C3"/>
    <w:rsid w:val="0046286F"/>
    <w:rsid w:val="00463DA7"/>
    <w:rsid w:val="0046421A"/>
    <w:rsid w:val="00465B3B"/>
    <w:rsid w:val="00465F75"/>
    <w:rsid w:val="00467831"/>
    <w:rsid w:val="00480CDE"/>
    <w:rsid w:val="00482236"/>
    <w:rsid w:val="00485EA2"/>
    <w:rsid w:val="00486CEE"/>
    <w:rsid w:val="004A6EF8"/>
    <w:rsid w:val="004B1B34"/>
    <w:rsid w:val="004B2316"/>
    <w:rsid w:val="004B29E2"/>
    <w:rsid w:val="004C3B66"/>
    <w:rsid w:val="004C539D"/>
    <w:rsid w:val="004C564A"/>
    <w:rsid w:val="004D69B0"/>
    <w:rsid w:val="004E45F6"/>
    <w:rsid w:val="004E6548"/>
    <w:rsid w:val="004F06E6"/>
    <w:rsid w:val="004F0887"/>
    <w:rsid w:val="004F1782"/>
    <w:rsid w:val="004F191E"/>
    <w:rsid w:val="004F24F0"/>
    <w:rsid w:val="00500304"/>
    <w:rsid w:val="00501272"/>
    <w:rsid w:val="00503418"/>
    <w:rsid w:val="00511BA1"/>
    <w:rsid w:val="00517B36"/>
    <w:rsid w:val="00530E73"/>
    <w:rsid w:val="00535C47"/>
    <w:rsid w:val="00536D38"/>
    <w:rsid w:val="00545D1A"/>
    <w:rsid w:val="005466A8"/>
    <w:rsid w:val="00547587"/>
    <w:rsid w:val="00554E9B"/>
    <w:rsid w:val="005551F0"/>
    <w:rsid w:val="00557EE0"/>
    <w:rsid w:val="005712BA"/>
    <w:rsid w:val="00572331"/>
    <w:rsid w:val="00573766"/>
    <w:rsid w:val="00574B37"/>
    <w:rsid w:val="005757CE"/>
    <w:rsid w:val="00580289"/>
    <w:rsid w:val="005849E8"/>
    <w:rsid w:val="00592C52"/>
    <w:rsid w:val="005975D6"/>
    <w:rsid w:val="005A1749"/>
    <w:rsid w:val="005A361A"/>
    <w:rsid w:val="005A733C"/>
    <w:rsid w:val="005B11C4"/>
    <w:rsid w:val="005C10A6"/>
    <w:rsid w:val="005C2DC7"/>
    <w:rsid w:val="005C4DD0"/>
    <w:rsid w:val="005C5252"/>
    <w:rsid w:val="005D29AF"/>
    <w:rsid w:val="005D2F2D"/>
    <w:rsid w:val="005D54AE"/>
    <w:rsid w:val="005D6612"/>
    <w:rsid w:val="005E37D6"/>
    <w:rsid w:val="005E6AD9"/>
    <w:rsid w:val="005E7530"/>
    <w:rsid w:val="005F60CB"/>
    <w:rsid w:val="005F62B9"/>
    <w:rsid w:val="005F6B13"/>
    <w:rsid w:val="0060005F"/>
    <w:rsid w:val="006037CD"/>
    <w:rsid w:val="006051D3"/>
    <w:rsid w:val="006122EA"/>
    <w:rsid w:val="00616C0D"/>
    <w:rsid w:val="0062397E"/>
    <w:rsid w:val="00624CE7"/>
    <w:rsid w:val="00626C81"/>
    <w:rsid w:val="00630A51"/>
    <w:rsid w:val="00630EF3"/>
    <w:rsid w:val="0063318B"/>
    <w:rsid w:val="006359F7"/>
    <w:rsid w:val="00636B17"/>
    <w:rsid w:val="00640C94"/>
    <w:rsid w:val="00644913"/>
    <w:rsid w:val="00654DFF"/>
    <w:rsid w:val="00655540"/>
    <w:rsid w:val="00655D93"/>
    <w:rsid w:val="0065792C"/>
    <w:rsid w:val="00660FE9"/>
    <w:rsid w:val="00663E4C"/>
    <w:rsid w:val="006727B5"/>
    <w:rsid w:val="00677E7E"/>
    <w:rsid w:val="00682215"/>
    <w:rsid w:val="00685C0E"/>
    <w:rsid w:val="006A14AB"/>
    <w:rsid w:val="006A2334"/>
    <w:rsid w:val="006A45F0"/>
    <w:rsid w:val="006B6AC2"/>
    <w:rsid w:val="006C2202"/>
    <w:rsid w:val="006C5018"/>
    <w:rsid w:val="006D0F46"/>
    <w:rsid w:val="006D2E5B"/>
    <w:rsid w:val="006D7D9D"/>
    <w:rsid w:val="006E714D"/>
    <w:rsid w:val="006F0F17"/>
    <w:rsid w:val="00700770"/>
    <w:rsid w:val="007031FD"/>
    <w:rsid w:val="00705DA9"/>
    <w:rsid w:val="007077BD"/>
    <w:rsid w:val="00724662"/>
    <w:rsid w:val="00726548"/>
    <w:rsid w:val="00731251"/>
    <w:rsid w:val="00734C22"/>
    <w:rsid w:val="00740934"/>
    <w:rsid w:val="007448B5"/>
    <w:rsid w:val="007452A7"/>
    <w:rsid w:val="0075048E"/>
    <w:rsid w:val="00751DAF"/>
    <w:rsid w:val="00755B4F"/>
    <w:rsid w:val="0076391B"/>
    <w:rsid w:val="00767E3F"/>
    <w:rsid w:val="00777830"/>
    <w:rsid w:val="007815BE"/>
    <w:rsid w:val="0078522D"/>
    <w:rsid w:val="0079164B"/>
    <w:rsid w:val="00792BDA"/>
    <w:rsid w:val="007A079F"/>
    <w:rsid w:val="007B198A"/>
    <w:rsid w:val="007B33C1"/>
    <w:rsid w:val="007B5D43"/>
    <w:rsid w:val="007B70C2"/>
    <w:rsid w:val="007C31B2"/>
    <w:rsid w:val="007C6525"/>
    <w:rsid w:val="007D0BD3"/>
    <w:rsid w:val="007D281E"/>
    <w:rsid w:val="007E1B02"/>
    <w:rsid w:val="007E350A"/>
    <w:rsid w:val="007E6505"/>
    <w:rsid w:val="007F51C8"/>
    <w:rsid w:val="00800339"/>
    <w:rsid w:val="008028D8"/>
    <w:rsid w:val="00802AFA"/>
    <w:rsid w:val="00810D26"/>
    <w:rsid w:val="008165B1"/>
    <w:rsid w:val="008175BF"/>
    <w:rsid w:val="00824027"/>
    <w:rsid w:val="0082766D"/>
    <w:rsid w:val="00830BAE"/>
    <w:rsid w:val="00831385"/>
    <w:rsid w:val="0083581C"/>
    <w:rsid w:val="00835C4E"/>
    <w:rsid w:val="00841089"/>
    <w:rsid w:val="00842EE7"/>
    <w:rsid w:val="00847039"/>
    <w:rsid w:val="00850CD2"/>
    <w:rsid w:val="00855627"/>
    <w:rsid w:val="008564FF"/>
    <w:rsid w:val="008565C1"/>
    <w:rsid w:val="008658A1"/>
    <w:rsid w:val="008677A8"/>
    <w:rsid w:val="00884F4C"/>
    <w:rsid w:val="00885989"/>
    <w:rsid w:val="00887043"/>
    <w:rsid w:val="00891ABC"/>
    <w:rsid w:val="00893A57"/>
    <w:rsid w:val="008943B2"/>
    <w:rsid w:val="0089660C"/>
    <w:rsid w:val="008A687F"/>
    <w:rsid w:val="008A7D8F"/>
    <w:rsid w:val="008B0BBE"/>
    <w:rsid w:val="008B5222"/>
    <w:rsid w:val="008C5B9E"/>
    <w:rsid w:val="008D0090"/>
    <w:rsid w:val="008D3867"/>
    <w:rsid w:val="008D6E48"/>
    <w:rsid w:val="008F2CBD"/>
    <w:rsid w:val="008F5004"/>
    <w:rsid w:val="00906241"/>
    <w:rsid w:val="00925340"/>
    <w:rsid w:val="009313E8"/>
    <w:rsid w:val="00935A34"/>
    <w:rsid w:val="00940396"/>
    <w:rsid w:val="00940876"/>
    <w:rsid w:val="00942C1A"/>
    <w:rsid w:val="00942C7D"/>
    <w:rsid w:val="00945DDA"/>
    <w:rsid w:val="0095400C"/>
    <w:rsid w:val="009572BF"/>
    <w:rsid w:val="00971C17"/>
    <w:rsid w:val="00975EEF"/>
    <w:rsid w:val="00981215"/>
    <w:rsid w:val="00986B84"/>
    <w:rsid w:val="009923C0"/>
    <w:rsid w:val="009928BC"/>
    <w:rsid w:val="00995D45"/>
    <w:rsid w:val="009974C9"/>
    <w:rsid w:val="009A3BE7"/>
    <w:rsid w:val="009A3FA4"/>
    <w:rsid w:val="009A54E7"/>
    <w:rsid w:val="009A603D"/>
    <w:rsid w:val="009B2644"/>
    <w:rsid w:val="009B3379"/>
    <w:rsid w:val="009C21D0"/>
    <w:rsid w:val="009C4AB5"/>
    <w:rsid w:val="009C6F14"/>
    <w:rsid w:val="009D1BC4"/>
    <w:rsid w:val="009D441A"/>
    <w:rsid w:val="009D4D5B"/>
    <w:rsid w:val="009D4EEE"/>
    <w:rsid w:val="009D74F8"/>
    <w:rsid w:val="009E04CF"/>
    <w:rsid w:val="009E2AFD"/>
    <w:rsid w:val="009E2EC1"/>
    <w:rsid w:val="009E60BF"/>
    <w:rsid w:val="009E63D8"/>
    <w:rsid w:val="009E6515"/>
    <w:rsid w:val="009F2AC2"/>
    <w:rsid w:val="009F5A69"/>
    <w:rsid w:val="00A0286C"/>
    <w:rsid w:val="00A17ECA"/>
    <w:rsid w:val="00A26B2C"/>
    <w:rsid w:val="00A32E1A"/>
    <w:rsid w:val="00A402D5"/>
    <w:rsid w:val="00A444BC"/>
    <w:rsid w:val="00A4458E"/>
    <w:rsid w:val="00A45EA1"/>
    <w:rsid w:val="00A53253"/>
    <w:rsid w:val="00A625FD"/>
    <w:rsid w:val="00A62F2C"/>
    <w:rsid w:val="00A62F71"/>
    <w:rsid w:val="00A64675"/>
    <w:rsid w:val="00A7116D"/>
    <w:rsid w:val="00A843D2"/>
    <w:rsid w:val="00A87146"/>
    <w:rsid w:val="00A92221"/>
    <w:rsid w:val="00A92759"/>
    <w:rsid w:val="00A93428"/>
    <w:rsid w:val="00A9774C"/>
    <w:rsid w:val="00AA0681"/>
    <w:rsid w:val="00AA56EA"/>
    <w:rsid w:val="00AB3CEF"/>
    <w:rsid w:val="00AB7AAE"/>
    <w:rsid w:val="00AB7B36"/>
    <w:rsid w:val="00AC74C5"/>
    <w:rsid w:val="00AD1CC0"/>
    <w:rsid w:val="00AD33DD"/>
    <w:rsid w:val="00AD4787"/>
    <w:rsid w:val="00AE033A"/>
    <w:rsid w:val="00AE3396"/>
    <w:rsid w:val="00AF4B8E"/>
    <w:rsid w:val="00AF5D8F"/>
    <w:rsid w:val="00AF66A2"/>
    <w:rsid w:val="00B00710"/>
    <w:rsid w:val="00B173AA"/>
    <w:rsid w:val="00B17873"/>
    <w:rsid w:val="00B21E20"/>
    <w:rsid w:val="00B25488"/>
    <w:rsid w:val="00B25BE0"/>
    <w:rsid w:val="00B32220"/>
    <w:rsid w:val="00B32F5A"/>
    <w:rsid w:val="00B35E49"/>
    <w:rsid w:val="00B41184"/>
    <w:rsid w:val="00B4308C"/>
    <w:rsid w:val="00B43B21"/>
    <w:rsid w:val="00B45D13"/>
    <w:rsid w:val="00B45F59"/>
    <w:rsid w:val="00B469DE"/>
    <w:rsid w:val="00B53E97"/>
    <w:rsid w:val="00B565CD"/>
    <w:rsid w:val="00B57BB9"/>
    <w:rsid w:val="00B646BC"/>
    <w:rsid w:val="00B665F2"/>
    <w:rsid w:val="00B676A9"/>
    <w:rsid w:val="00B71B16"/>
    <w:rsid w:val="00B73BF2"/>
    <w:rsid w:val="00B80434"/>
    <w:rsid w:val="00B8327A"/>
    <w:rsid w:val="00B906B8"/>
    <w:rsid w:val="00B94A66"/>
    <w:rsid w:val="00B96719"/>
    <w:rsid w:val="00BA4F59"/>
    <w:rsid w:val="00BA531E"/>
    <w:rsid w:val="00BA66A4"/>
    <w:rsid w:val="00BC4C19"/>
    <w:rsid w:val="00BC4F9C"/>
    <w:rsid w:val="00BC63D9"/>
    <w:rsid w:val="00BE2056"/>
    <w:rsid w:val="00BF0415"/>
    <w:rsid w:val="00BF2983"/>
    <w:rsid w:val="00BF74F1"/>
    <w:rsid w:val="00C0088A"/>
    <w:rsid w:val="00C00D61"/>
    <w:rsid w:val="00C01BF5"/>
    <w:rsid w:val="00C03324"/>
    <w:rsid w:val="00C033F6"/>
    <w:rsid w:val="00C102BB"/>
    <w:rsid w:val="00C10E81"/>
    <w:rsid w:val="00C1672C"/>
    <w:rsid w:val="00C17B30"/>
    <w:rsid w:val="00C215DE"/>
    <w:rsid w:val="00C2182D"/>
    <w:rsid w:val="00C31A74"/>
    <w:rsid w:val="00C35859"/>
    <w:rsid w:val="00C3662E"/>
    <w:rsid w:val="00C37C82"/>
    <w:rsid w:val="00C43D28"/>
    <w:rsid w:val="00C44E88"/>
    <w:rsid w:val="00C4704F"/>
    <w:rsid w:val="00C4766B"/>
    <w:rsid w:val="00C51C79"/>
    <w:rsid w:val="00C53456"/>
    <w:rsid w:val="00C5412C"/>
    <w:rsid w:val="00C568CE"/>
    <w:rsid w:val="00C5735B"/>
    <w:rsid w:val="00C6532A"/>
    <w:rsid w:val="00C679F4"/>
    <w:rsid w:val="00C67E5F"/>
    <w:rsid w:val="00C700A6"/>
    <w:rsid w:val="00C71F28"/>
    <w:rsid w:val="00C817B9"/>
    <w:rsid w:val="00C819D9"/>
    <w:rsid w:val="00C84221"/>
    <w:rsid w:val="00C91D7C"/>
    <w:rsid w:val="00C957AC"/>
    <w:rsid w:val="00CA0CC3"/>
    <w:rsid w:val="00CA4A37"/>
    <w:rsid w:val="00CB217C"/>
    <w:rsid w:val="00CB4E61"/>
    <w:rsid w:val="00CC2D63"/>
    <w:rsid w:val="00CC2FDE"/>
    <w:rsid w:val="00CD1EB7"/>
    <w:rsid w:val="00CD2462"/>
    <w:rsid w:val="00CD3537"/>
    <w:rsid w:val="00CD76C6"/>
    <w:rsid w:val="00CF6298"/>
    <w:rsid w:val="00CF7B8B"/>
    <w:rsid w:val="00D07691"/>
    <w:rsid w:val="00D12972"/>
    <w:rsid w:val="00D272F2"/>
    <w:rsid w:val="00D4178F"/>
    <w:rsid w:val="00D478C7"/>
    <w:rsid w:val="00D50631"/>
    <w:rsid w:val="00D50C4F"/>
    <w:rsid w:val="00D53613"/>
    <w:rsid w:val="00D6068A"/>
    <w:rsid w:val="00D636D5"/>
    <w:rsid w:val="00D713FD"/>
    <w:rsid w:val="00D7157D"/>
    <w:rsid w:val="00D849DA"/>
    <w:rsid w:val="00D84A1E"/>
    <w:rsid w:val="00D9163C"/>
    <w:rsid w:val="00D93154"/>
    <w:rsid w:val="00D9539D"/>
    <w:rsid w:val="00D95FB8"/>
    <w:rsid w:val="00DA075D"/>
    <w:rsid w:val="00DA107C"/>
    <w:rsid w:val="00DA1222"/>
    <w:rsid w:val="00DA57C2"/>
    <w:rsid w:val="00DA7765"/>
    <w:rsid w:val="00DA7A21"/>
    <w:rsid w:val="00DB1E4E"/>
    <w:rsid w:val="00DC6C08"/>
    <w:rsid w:val="00DD432D"/>
    <w:rsid w:val="00DD4737"/>
    <w:rsid w:val="00DD61BB"/>
    <w:rsid w:val="00DE3A2E"/>
    <w:rsid w:val="00DE7DA4"/>
    <w:rsid w:val="00DF130E"/>
    <w:rsid w:val="00DF6DC5"/>
    <w:rsid w:val="00DF6EDF"/>
    <w:rsid w:val="00E03DD3"/>
    <w:rsid w:val="00E03F98"/>
    <w:rsid w:val="00E179C8"/>
    <w:rsid w:val="00E20297"/>
    <w:rsid w:val="00E2159F"/>
    <w:rsid w:val="00E23568"/>
    <w:rsid w:val="00E2399A"/>
    <w:rsid w:val="00E30DEE"/>
    <w:rsid w:val="00E37D4C"/>
    <w:rsid w:val="00E42826"/>
    <w:rsid w:val="00E43BAE"/>
    <w:rsid w:val="00E4693A"/>
    <w:rsid w:val="00E50758"/>
    <w:rsid w:val="00E52A25"/>
    <w:rsid w:val="00E57B00"/>
    <w:rsid w:val="00E57B7D"/>
    <w:rsid w:val="00E600D9"/>
    <w:rsid w:val="00E60F45"/>
    <w:rsid w:val="00E6643E"/>
    <w:rsid w:val="00E667E1"/>
    <w:rsid w:val="00E66902"/>
    <w:rsid w:val="00E66DE6"/>
    <w:rsid w:val="00E7060B"/>
    <w:rsid w:val="00E72B62"/>
    <w:rsid w:val="00E81A2B"/>
    <w:rsid w:val="00E84D44"/>
    <w:rsid w:val="00E85B21"/>
    <w:rsid w:val="00E87D47"/>
    <w:rsid w:val="00E93CA0"/>
    <w:rsid w:val="00E95966"/>
    <w:rsid w:val="00E96686"/>
    <w:rsid w:val="00E97BD7"/>
    <w:rsid w:val="00EA261B"/>
    <w:rsid w:val="00EA2A80"/>
    <w:rsid w:val="00EB0E3C"/>
    <w:rsid w:val="00EB3172"/>
    <w:rsid w:val="00EC25D9"/>
    <w:rsid w:val="00EC2C04"/>
    <w:rsid w:val="00EC3C03"/>
    <w:rsid w:val="00EC6589"/>
    <w:rsid w:val="00ED0594"/>
    <w:rsid w:val="00ED2F6F"/>
    <w:rsid w:val="00ED45AA"/>
    <w:rsid w:val="00EF1024"/>
    <w:rsid w:val="00EF28B9"/>
    <w:rsid w:val="00EF49BC"/>
    <w:rsid w:val="00F0111A"/>
    <w:rsid w:val="00F03543"/>
    <w:rsid w:val="00F075EB"/>
    <w:rsid w:val="00F10880"/>
    <w:rsid w:val="00F17176"/>
    <w:rsid w:val="00F20AF9"/>
    <w:rsid w:val="00F21F2D"/>
    <w:rsid w:val="00F24D3B"/>
    <w:rsid w:val="00F26BEA"/>
    <w:rsid w:val="00F358FA"/>
    <w:rsid w:val="00F3630E"/>
    <w:rsid w:val="00F44DEB"/>
    <w:rsid w:val="00F53291"/>
    <w:rsid w:val="00F5416C"/>
    <w:rsid w:val="00F61C23"/>
    <w:rsid w:val="00F64E0A"/>
    <w:rsid w:val="00F64EF0"/>
    <w:rsid w:val="00F77F57"/>
    <w:rsid w:val="00F82F96"/>
    <w:rsid w:val="00F92653"/>
    <w:rsid w:val="00F9312E"/>
    <w:rsid w:val="00F942BB"/>
    <w:rsid w:val="00F9614C"/>
    <w:rsid w:val="00FA066C"/>
    <w:rsid w:val="00FA20F6"/>
    <w:rsid w:val="00FA6FBC"/>
    <w:rsid w:val="00FA73D8"/>
    <w:rsid w:val="00FB49C6"/>
    <w:rsid w:val="00FB4A3D"/>
    <w:rsid w:val="00FB7592"/>
    <w:rsid w:val="00FB7615"/>
    <w:rsid w:val="00FC0A3E"/>
    <w:rsid w:val="00FC2472"/>
    <w:rsid w:val="00FC315F"/>
    <w:rsid w:val="00FC568F"/>
    <w:rsid w:val="00FC62ED"/>
    <w:rsid w:val="00FC7F7A"/>
    <w:rsid w:val="00FD05B5"/>
    <w:rsid w:val="00FE0199"/>
    <w:rsid w:val="00FE5AB1"/>
    <w:rsid w:val="00FF0486"/>
    <w:rsid w:val="00FF1AEB"/>
    <w:rsid w:val="00FF2139"/>
    <w:rsid w:val="00FF4B04"/>
    <w:rsid w:val="00FF5119"/>
    <w:rsid w:val="00FF6A5B"/>
    <w:rsid w:val="00FF6F56"/>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40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5A34"/>
    <w:rPr>
      <w:lang w:val="tr-TR"/>
    </w:rPr>
  </w:style>
  <w:style w:type="paragraph" w:styleId="Balk1">
    <w:name w:val="heading 1"/>
    <w:basedOn w:val="Normal"/>
    <w:next w:val="Normal"/>
    <w:link w:val="Balk1Char"/>
    <w:uiPriority w:val="9"/>
    <w:qFormat/>
    <w:rsid w:val="00E9668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semiHidden/>
    <w:unhideWhenUsed/>
    <w:qFormat/>
    <w:rsid w:val="00E9668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semiHidden/>
    <w:unhideWhenUsed/>
    <w:qFormat/>
    <w:rsid w:val="00E96686"/>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semiHidden/>
    <w:unhideWhenUsed/>
    <w:qFormat/>
    <w:rsid w:val="00E96686"/>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semiHidden/>
    <w:unhideWhenUsed/>
    <w:qFormat/>
    <w:rsid w:val="00E96686"/>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E9668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E9668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E96686"/>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Balk9">
    <w:name w:val="heading 9"/>
    <w:basedOn w:val="Normal"/>
    <w:next w:val="Normal"/>
    <w:link w:val="Balk9Char"/>
    <w:uiPriority w:val="9"/>
    <w:semiHidden/>
    <w:unhideWhenUsed/>
    <w:qFormat/>
    <w:rsid w:val="00E9668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fbemetinnormal">
    <w:name w:val="fbe_metin_normal"/>
    <w:basedOn w:val="Normal"/>
    <w:link w:val="fbemetinnormalChar"/>
    <w:qFormat/>
    <w:rsid w:val="00FA20F6"/>
    <w:pPr>
      <w:spacing w:before="100" w:beforeAutospacing="1" w:after="100" w:afterAutospacing="1" w:line="360" w:lineRule="auto"/>
      <w:ind w:firstLine="709"/>
      <w:jc w:val="both"/>
    </w:pPr>
    <w:rPr>
      <w:rFonts w:ascii="Times New Roman" w:hAnsi="Times New Roman"/>
      <w:sz w:val="24"/>
    </w:rPr>
  </w:style>
  <w:style w:type="paragraph" w:styleId="AralkYok">
    <w:name w:val="No Spacing"/>
    <w:uiPriority w:val="1"/>
    <w:qFormat/>
    <w:rsid w:val="00E96686"/>
    <w:pPr>
      <w:spacing w:after="0" w:line="240" w:lineRule="auto"/>
    </w:pPr>
  </w:style>
  <w:style w:type="paragraph" w:customStyle="1" w:styleId="fbekapakgenel">
    <w:name w:val="fbe_kapak_genel"/>
    <w:basedOn w:val="fbemetinnormal"/>
    <w:next w:val="fbemetinnormal"/>
    <w:qFormat/>
    <w:rsid w:val="0046286F"/>
    <w:pPr>
      <w:spacing w:before="0" w:beforeAutospacing="0" w:after="120" w:afterAutospacing="0" w:line="240" w:lineRule="auto"/>
      <w:ind w:firstLine="0"/>
      <w:jc w:val="center"/>
    </w:pPr>
    <w:rPr>
      <w:b/>
      <w:caps/>
      <w:sz w:val="28"/>
    </w:rPr>
  </w:style>
  <w:style w:type="paragraph" w:customStyle="1" w:styleId="fbekapaktezad">
    <w:name w:val="fbe_kapak_tezadı"/>
    <w:basedOn w:val="fbemetinnormal"/>
    <w:qFormat/>
    <w:rsid w:val="004E6548"/>
    <w:pPr>
      <w:spacing w:before="0" w:beforeAutospacing="0" w:after="120" w:afterAutospacing="0"/>
      <w:ind w:firstLine="0"/>
      <w:jc w:val="center"/>
    </w:pPr>
    <w:rPr>
      <w:b/>
      <w:caps/>
      <w:sz w:val="28"/>
    </w:rPr>
  </w:style>
  <w:style w:type="paragraph" w:styleId="BalonMetni">
    <w:name w:val="Balloon Text"/>
    <w:basedOn w:val="Normal"/>
    <w:link w:val="BalonMetniChar"/>
    <w:uiPriority w:val="99"/>
    <w:semiHidden/>
    <w:unhideWhenUsed/>
    <w:rsid w:val="0046286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6286F"/>
    <w:rPr>
      <w:rFonts w:ascii="Tahoma" w:hAnsi="Tahoma" w:cs="Tahoma"/>
      <w:sz w:val="16"/>
      <w:szCs w:val="16"/>
    </w:rPr>
  </w:style>
  <w:style w:type="paragraph" w:customStyle="1" w:styleId="fbekapakyldr">
    <w:name w:val="fbe_kapak_yldr"/>
    <w:basedOn w:val="fbekapakgenel"/>
    <w:next w:val="fbemetinnormal"/>
    <w:rsid w:val="0046286F"/>
  </w:style>
  <w:style w:type="paragraph" w:customStyle="1" w:styleId="fbekapakbosatr">
    <w:name w:val="fbe_kapak_boşsatır"/>
    <w:basedOn w:val="fbemetinnormal"/>
    <w:qFormat/>
    <w:rsid w:val="0046286F"/>
    <w:pPr>
      <w:spacing w:before="0" w:beforeAutospacing="0" w:after="0" w:afterAutospacing="0"/>
      <w:ind w:firstLine="0"/>
    </w:pPr>
  </w:style>
  <w:style w:type="character" w:styleId="YerTutucuMetni">
    <w:name w:val="Placeholder Text"/>
    <w:basedOn w:val="VarsaylanParagrafYazTipi"/>
    <w:uiPriority w:val="99"/>
    <w:semiHidden/>
    <w:rsid w:val="00CB217C"/>
    <w:rPr>
      <w:color w:val="808080"/>
    </w:rPr>
  </w:style>
  <w:style w:type="table" w:styleId="TabloKlavuzu">
    <w:name w:val="Table Grid"/>
    <w:basedOn w:val="NormalTablo"/>
    <w:uiPriority w:val="59"/>
    <w:rsid w:val="001343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bemetinskk">
    <w:name w:val="fbe_metin_sıkışık"/>
    <w:basedOn w:val="fbemetinnormal"/>
    <w:link w:val="fbemetinskkChar"/>
    <w:qFormat/>
    <w:rsid w:val="0075048E"/>
    <w:pPr>
      <w:spacing w:before="0" w:beforeAutospacing="0" w:after="0" w:afterAutospacing="0" w:line="240" w:lineRule="auto"/>
    </w:pPr>
  </w:style>
  <w:style w:type="paragraph" w:customStyle="1" w:styleId="TezMetni10Satr">
    <w:name w:val="Tez Metni_1.0 Satır"/>
    <w:rsid w:val="0075048E"/>
    <w:pPr>
      <w:spacing w:after="0" w:line="240" w:lineRule="auto"/>
      <w:ind w:firstLine="709"/>
      <w:jc w:val="both"/>
    </w:pPr>
    <w:rPr>
      <w:rFonts w:ascii="Times New Roman" w:eastAsia="Times New Roman" w:hAnsi="Times New Roman" w:cs="Times New Roman"/>
      <w:sz w:val="24"/>
      <w:szCs w:val="24"/>
    </w:rPr>
  </w:style>
  <w:style w:type="paragraph" w:customStyle="1" w:styleId="Normal1">
    <w:name w:val="Normal1"/>
    <w:basedOn w:val="Normal"/>
    <w:rsid w:val="005C10A6"/>
    <w:pPr>
      <w:spacing w:after="0" w:line="240" w:lineRule="auto"/>
      <w:jc w:val="both"/>
    </w:pPr>
    <w:rPr>
      <w:rFonts w:ascii="Times New Roman" w:eastAsia="Times New Roman" w:hAnsi="Times New Roman" w:cs="Times New Roman"/>
      <w:spacing w:val="5"/>
      <w:sz w:val="26"/>
      <w:szCs w:val="20"/>
    </w:rPr>
  </w:style>
  <w:style w:type="paragraph" w:customStyle="1" w:styleId="fbemetinskkgirintisiz">
    <w:name w:val="fbe_metin_sıkışık_girintisiz"/>
    <w:basedOn w:val="fbemetinskk"/>
    <w:next w:val="fbemetinskk"/>
    <w:link w:val="fbemetinskkgirintisizChar"/>
    <w:qFormat/>
    <w:rsid w:val="00855627"/>
    <w:pPr>
      <w:ind w:firstLine="0"/>
    </w:pPr>
  </w:style>
  <w:style w:type="character" w:customStyle="1" w:styleId="fbemetinnormalChar">
    <w:name w:val="fbe_metin_normal Char"/>
    <w:basedOn w:val="VarsaylanParagrafYazTipi"/>
    <w:link w:val="fbemetinnormal"/>
    <w:rsid w:val="00393A02"/>
    <w:rPr>
      <w:rFonts w:ascii="Times New Roman" w:hAnsi="Times New Roman"/>
      <w:sz w:val="24"/>
    </w:rPr>
  </w:style>
  <w:style w:type="character" w:customStyle="1" w:styleId="fbemetinskkChar">
    <w:name w:val="fbe_metin_sıkışık Char"/>
    <w:basedOn w:val="fbemetinnormalChar"/>
    <w:link w:val="fbemetinskk"/>
    <w:rsid w:val="00393A02"/>
    <w:rPr>
      <w:rFonts w:ascii="Times New Roman" w:hAnsi="Times New Roman"/>
      <w:sz w:val="24"/>
    </w:rPr>
  </w:style>
  <w:style w:type="character" w:customStyle="1" w:styleId="fbemetinskkgirintisizChar">
    <w:name w:val="fbe_metin_sıkışık_girintisiz Char"/>
    <w:basedOn w:val="fbemetinskkChar"/>
    <w:link w:val="fbemetinskkgirintisiz"/>
    <w:rsid w:val="00393A02"/>
    <w:rPr>
      <w:rFonts w:ascii="Times New Roman" w:hAnsi="Times New Roman"/>
      <w:sz w:val="24"/>
    </w:rPr>
  </w:style>
  <w:style w:type="paragraph" w:customStyle="1" w:styleId="fbemetinnormalkaln">
    <w:name w:val="fbe_metin_normal_kalın"/>
    <w:basedOn w:val="fbemetinnormal"/>
    <w:link w:val="fbemetinnormalkalnChar"/>
    <w:qFormat/>
    <w:rsid w:val="00393A02"/>
    <w:rPr>
      <w:b/>
    </w:rPr>
  </w:style>
  <w:style w:type="paragraph" w:customStyle="1" w:styleId="fbebalkilksayfalar">
    <w:name w:val="fbe_başlık_ilk_sayfalar"/>
    <w:basedOn w:val="fbemetinnormal"/>
    <w:next w:val="fbemetinnormal"/>
    <w:rsid w:val="004E6548"/>
    <w:pPr>
      <w:spacing w:before="0" w:beforeAutospacing="0" w:after="360" w:afterAutospacing="0"/>
      <w:ind w:firstLine="0"/>
    </w:pPr>
    <w:rPr>
      <w:b/>
      <w:sz w:val="28"/>
    </w:rPr>
  </w:style>
  <w:style w:type="character" w:customStyle="1" w:styleId="fbemetinnormalkalnChar">
    <w:name w:val="fbe_metin_normal_kalın Char"/>
    <w:basedOn w:val="fbemetinnormalChar"/>
    <w:link w:val="fbemetinnormalkaln"/>
    <w:rsid w:val="00393A02"/>
    <w:rPr>
      <w:rFonts w:ascii="Times New Roman" w:hAnsi="Times New Roman"/>
      <w:b/>
      <w:sz w:val="24"/>
    </w:rPr>
  </w:style>
  <w:style w:type="paragraph" w:customStyle="1" w:styleId="fbeortakalnmetin12">
    <w:name w:val="fbe_orta_kalın_metin_12"/>
    <w:basedOn w:val="fbekapakgenel"/>
    <w:rsid w:val="004E6548"/>
    <w:rPr>
      <w:sz w:val="24"/>
    </w:rPr>
  </w:style>
  <w:style w:type="paragraph" w:customStyle="1" w:styleId="fbebalk1sol">
    <w:name w:val="fbe_başlık1_sol"/>
    <w:basedOn w:val="fbebalkilksayfalar"/>
    <w:qFormat/>
    <w:rsid w:val="003932A7"/>
    <w:pPr>
      <w:outlineLvl w:val="0"/>
    </w:pPr>
  </w:style>
  <w:style w:type="character" w:customStyle="1" w:styleId="Balk1Char">
    <w:name w:val="Başlık 1 Char"/>
    <w:basedOn w:val="VarsaylanParagrafYazTipi"/>
    <w:link w:val="Balk1"/>
    <w:uiPriority w:val="9"/>
    <w:rsid w:val="00E96686"/>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E96686"/>
    <w:pPr>
      <w:outlineLvl w:val="9"/>
    </w:pPr>
  </w:style>
  <w:style w:type="paragraph" w:styleId="T1">
    <w:name w:val="toc 1"/>
    <w:basedOn w:val="Normal"/>
    <w:next w:val="Normal"/>
    <w:autoRedefine/>
    <w:uiPriority w:val="39"/>
    <w:unhideWhenUsed/>
    <w:qFormat/>
    <w:rsid w:val="009E2AFD"/>
    <w:pPr>
      <w:tabs>
        <w:tab w:val="left" w:pos="284"/>
        <w:tab w:val="right" w:leader="dot" w:pos="7655"/>
      </w:tabs>
      <w:spacing w:after="0" w:line="240" w:lineRule="auto"/>
    </w:pPr>
    <w:rPr>
      <w:rFonts w:ascii="Times New Roman" w:hAnsi="Times New Roman"/>
      <w:b/>
      <w:noProof/>
      <w:sz w:val="24"/>
    </w:rPr>
  </w:style>
  <w:style w:type="character" w:styleId="Kpr">
    <w:name w:val="Hyperlink"/>
    <w:basedOn w:val="VarsaylanParagrafYazTipi"/>
    <w:uiPriority w:val="99"/>
    <w:unhideWhenUsed/>
    <w:rsid w:val="00411E3C"/>
    <w:rPr>
      <w:color w:val="0000FF" w:themeColor="hyperlink"/>
      <w:u w:val="single"/>
    </w:rPr>
  </w:style>
  <w:style w:type="paragraph" w:styleId="T3">
    <w:name w:val="toc 3"/>
    <w:basedOn w:val="Normal"/>
    <w:next w:val="Normal"/>
    <w:autoRedefine/>
    <w:uiPriority w:val="39"/>
    <w:unhideWhenUsed/>
    <w:qFormat/>
    <w:rsid w:val="009E2AFD"/>
    <w:pPr>
      <w:tabs>
        <w:tab w:val="left" w:pos="1276"/>
        <w:tab w:val="right" w:leader="dot" w:pos="7655"/>
      </w:tabs>
      <w:spacing w:after="0" w:line="240" w:lineRule="auto"/>
      <w:ind w:left="442"/>
    </w:pPr>
    <w:rPr>
      <w:rFonts w:ascii="Times New Roman" w:hAnsi="Times New Roman"/>
      <w:noProof/>
      <w:sz w:val="24"/>
    </w:rPr>
  </w:style>
  <w:style w:type="paragraph" w:styleId="T6">
    <w:name w:val="toc 6"/>
    <w:basedOn w:val="Normal"/>
    <w:next w:val="Normal"/>
    <w:autoRedefine/>
    <w:uiPriority w:val="39"/>
    <w:semiHidden/>
    <w:unhideWhenUsed/>
    <w:rsid w:val="005A361A"/>
    <w:pPr>
      <w:spacing w:after="100"/>
      <w:ind w:left="1100"/>
    </w:pPr>
    <w:rPr>
      <w:rFonts w:ascii="Times New Roman" w:hAnsi="Times New Roman"/>
      <w:sz w:val="24"/>
    </w:rPr>
  </w:style>
  <w:style w:type="paragraph" w:styleId="T2">
    <w:name w:val="toc 2"/>
    <w:basedOn w:val="Normal"/>
    <w:next w:val="Normal"/>
    <w:autoRedefine/>
    <w:uiPriority w:val="39"/>
    <w:unhideWhenUsed/>
    <w:qFormat/>
    <w:rsid w:val="009E2AFD"/>
    <w:pPr>
      <w:tabs>
        <w:tab w:val="left" w:pos="880"/>
        <w:tab w:val="right" w:leader="dot" w:pos="7655"/>
      </w:tabs>
      <w:spacing w:after="0" w:line="240" w:lineRule="auto"/>
      <w:ind w:left="221"/>
    </w:pPr>
    <w:rPr>
      <w:rFonts w:ascii="Times New Roman" w:hAnsi="Times New Roman"/>
      <w:noProof/>
      <w:sz w:val="24"/>
    </w:rPr>
  </w:style>
  <w:style w:type="paragraph" w:styleId="stbilgi">
    <w:name w:val="header"/>
    <w:basedOn w:val="Normal"/>
    <w:link w:val="stbilgiChar"/>
    <w:uiPriority w:val="99"/>
    <w:unhideWhenUsed/>
    <w:rsid w:val="00382818"/>
    <w:pPr>
      <w:tabs>
        <w:tab w:val="center" w:pos="4536"/>
        <w:tab w:val="right" w:pos="9072"/>
      </w:tabs>
      <w:spacing w:after="0" w:line="240" w:lineRule="auto"/>
    </w:pPr>
  </w:style>
  <w:style w:type="paragraph" w:styleId="ekillerTablosu">
    <w:name w:val="table of figures"/>
    <w:basedOn w:val="Normal"/>
    <w:next w:val="Normal"/>
    <w:uiPriority w:val="99"/>
    <w:unhideWhenUsed/>
    <w:rsid w:val="00726548"/>
    <w:pPr>
      <w:tabs>
        <w:tab w:val="right" w:leader="dot" w:pos="7655"/>
      </w:tabs>
      <w:spacing w:after="0" w:line="240" w:lineRule="auto"/>
      <w:ind w:left="1134" w:hanging="1134"/>
    </w:pPr>
    <w:rPr>
      <w:rFonts w:ascii="Times New Roman" w:hAnsi="Times New Roman"/>
      <w:noProof/>
      <w:sz w:val="24"/>
    </w:rPr>
  </w:style>
  <w:style w:type="character" w:customStyle="1" w:styleId="stbilgiChar">
    <w:name w:val="Üstbilgi Char"/>
    <w:basedOn w:val="VarsaylanParagrafYazTipi"/>
    <w:link w:val="stbilgi"/>
    <w:uiPriority w:val="99"/>
    <w:rsid w:val="00382818"/>
  </w:style>
  <w:style w:type="paragraph" w:styleId="Altbilgi">
    <w:name w:val="footer"/>
    <w:basedOn w:val="fbemetinskk"/>
    <w:link w:val="AltbilgiChar"/>
    <w:uiPriority w:val="99"/>
    <w:unhideWhenUsed/>
    <w:rsid w:val="00382818"/>
    <w:pPr>
      <w:tabs>
        <w:tab w:val="center" w:pos="4536"/>
        <w:tab w:val="right" w:pos="9072"/>
      </w:tabs>
    </w:pPr>
  </w:style>
  <w:style w:type="character" w:customStyle="1" w:styleId="AltbilgiChar">
    <w:name w:val="Altbilgi Char"/>
    <w:basedOn w:val="VarsaylanParagrafYazTipi"/>
    <w:link w:val="Altbilgi"/>
    <w:uiPriority w:val="99"/>
    <w:rsid w:val="00382818"/>
    <w:rPr>
      <w:rFonts w:ascii="Times New Roman" w:hAnsi="Times New Roman"/>
      <w:sz w:val="24"/>
    </w:rPr>
  </w:style>
  <w:style w:type="paragraph" w:customStyle="1" w:styleId="fbebalk1">
    <w:name w:val="fbe_başlık_1"/>
    <w:basedOn w:val="fbebalk1sol"/>
    <w:next w:val="fbemetinnormal"/>
    <w:qFormat/>
    <w:rsid w:val="002B553C"/>
    <w:pPr>
      <w:pageBreakBefore/>
      <w:numPr>
        <w:numId w:val="18"/>
      </w:numPr>
      <w:spacing w:before="840"/>
      <w:ind w:left="993" w:hanging="284"/>
    </w:pPr>
  </w:style>
  <w:style w:type="paragraph" w:customStyle="1" w:styleId="Stil1">
    <w:name w:val="Stil1"/>
    <w:basedOn w:val="fbebalk1"/>
    <w:rsid w:val="00847039"/>
    <w:pPr>
      <w:numPr>
        <w:numId w:val="12"/>
      </w:numPr>
      <w:outlineLvl w:val="1"/>
    </w:pPr>
    <w:rPr>
      <w:sz w:val="24"/>
    </w:rPr>
  </w:style>
  <w:style w:type="numbering" w:customStyle="1" w:styleId="fbebalk2">
    <w:name w:val="fbe_başlık2"/>
    <w:uiPriority w:val="99"/>
    <w:rsid w:val="00847039"/>
    <w:pPr>
      <w:numPr>
        <w:numId w:val="13"/>
      </w:numPr>
    </w:pPr>
  </w:style>
  <w:style w:type="paragraph" w:customStyle="1" w:styleId="fbebalk20">
    <w:name w:val="fbe_başlık_2"/>
    <w:basedOn w:val="fbebalk1"/>
    <w:next w:val="fbemetinnormal"/>
    <w:qFormat/>
    <w:rsid w:val="00EB0E3C"/>
    <w:pPr>
      <w:pageBreakBefore w:val="0"/>
      <w:numPr>
        <w:ilvl w:val="1"/>
      </w:numPr>
      <w:spacing w:before="720"/>
      <w:ind w:left="993" w:hanging="284"/>
      <w:outlineLvl w:val="1"/>
    </w:pPr>
    <w:rPr>
      <w:sz w:val="24"/>
    </w:rPr>
  </w:style>
  <w:style w:type="paragraph" w:customStyle="1" w:styleId="fbebalk3">
    <w:name w:val="fbe_başlık_3"/>
    <w:basedOn w:val="fbebalk20"/>
    <w:next w:val="fbemetinnormal"/>
    <w:qFormat/>
    <w:rsid w:val="001344EC"/>
    <w:pPr>
      <w:numPr>
        <w:ilvl w:val="2"/>
      </w:numPr>
      <w:ind w:left="993" w:hanging="284"/>
      <w:outlineLvl w:val="2"/>
    </w:pPr>
  </w:style>
  <w:style w:type="character" w:customStyle="1" w:styleId="Balk2Char">
    <w:name w:val="Başlık 2 Char"/>
    <w:basedOn w:val="VarsaylanParagrafYazTipi"/>
    <w:link w:val="Balk2"/>
    <w:uiPriority w:val="9"/>
    <w:semiHidden/>
    <w:rsid w:val="00E96686"/>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E96686"/>
    <w:rPr>
      <w:rFonts w:asciiTheme="majorHAnsi" w:eastAsiaTheme="majorEastAsia" w:hAnsiTheme="majorHAnsi" w:cstheme="majorBidi"/>
      <w:b/>
      <w:bCs/>
      <w:color w:val="4F81BD" w:themeColor="accent1"/>
    </w:rPr>
  </w:style>
  <w:style w:type="paragraph" w:styleId="T4">
    <w:name w:val="toc 4"/>
    <w:basedOn w:val="Normal"/>
    <w:next w:val="Normal"/>
    <w:autoRedefine/>
    <w:uiPriority w:val="39"/>
    <w:unhideWhenUsed/>
    <w:rsid w:val="009E2AFD"/>
    <w:pPr>
      <w:tabs>
        <w:tab w:val="left" w:pos="1560"/>
        <w:tab w:val="right" w:leader="dot" w:pos="7655"/>
      </w:tabs>
      <w:spacing w:after="0" w:line="240" w:lineRule="auto"/>
      <w:ind w:left="658"/>
    </w:pPr>
    <w:rPr>
      <w:rFonts w:ascii="Times New Roman" w:hAnsi="Times New Roman"/>
      <w:noProof/>
      <w:sz w:val="24"/>
    </w:rPr>
  </w:style>
  <w:style w:type="paragraph" w:styleId="T5">
    <w:name w:val="toc 5"/>
    <w:basedOn w:val="Normal"/>
    <w:next w:val="Normal"/>
    <w:autoRedefine/>
    <w:uiPriority w:val="39"/>
    <w:unhideWhenUsed/>
    <w:rsid w:val="009E2AFD"/>
    <w:pPr>
      <w:tabs>
        <w:tab w:val="left" w:pos="1940"/>
        <w:tab w:val="right" w:leader="dot" w:pos="7655"/>
      </w:tabs>
      <w:spacing w:after="0" w:line="240" w:lineRule="auto"/>
      <w:ind w:left="879"/>
    </w:pPr>
    <w:rPr>
      <w:rFonts w:ascii="Times New Roman" w:hAnsi="Times New Roman"/>
      <w:noProof/>
      <w:sz w:val="24"/>
    </w:rPr>
  </w:style>
  <w:style w:type="paragraph" w:styleId="T7">
    <w:name w:val="toc 7"/>
    <w:basedOn w:val="Normal"/>
    <w:next w:val="Normal"/>
    <w:autoRedefine/>
    <w:uiPriority w:val="39"/>
    <w:semiHidden/>
    <w:unhideWhenUsed/>
    <w:rsid w:val="005A361A"/>
    <w:pPr>
      <w:spacing w:after="100"/>
      <w:ind w:left="1320"/>
    </w:pPr>
    <w:rPr>
      <w:rFonts w:ascii="Times New Roman" w:hAnsi="Times New Roman"/>
      <w:sz w:val="24"/>
    </w:rPr>
  </w:style>
  <w:style w:type="paragraph" w:styleId="T8">
    <w:name w:val="toc 8"/>
    <w:basedOn w:val="Normal"/>
    <w:next w:val="Normal"/>
    <w:autoRedefine/>
    <w:uiPriority w:val="39"/>
    <w:semiHidden/>
    <w:unhideWhenUsed/>
    <w:rsid w:val="005A361A"/>
    <w:pPr>
      <w:spacing w:after="100"/>
      <w:ind w:left="1540"/>
    </w:pPr>
    <w:rPr>
      <w:rFonts w:ascii="Times New Roman" w:hAnsi="Times New Roman"/>
      <w:sz w:val="24"/>
    </w:rPr>
  </w:style>
  <w:style w:type="paragraph" w:styleId="T9">
    <w:name w:val="toc 9"/>
    <w:basedOn w:val="Normal"/>
    <w:next w:val="Normal"/>
    <w:autoRedefine/>
    <w:uiPriority w:val="39"/>
    <w:semiHidden/>
    <w:unhideWhenUsed/>
    <w:rsid w:val="005A361A"/>
    <w:pPr>
      <w:spacing w:after="100"/>
      <w:ind w:left="1760"/>
    </w:pPr>
    <w:rPr>
      <w:rFonts w:ascii="Times New Roman" w:hAnsi="Times New Roman"/>
      <w:sz w:val="24"/>
    </w:rPr>
  </w:style>
  <w:style w:type="paragraph" w:customStyle="1" w:styleId="fbebalk4">
    <w:name w:val="fbe_başlık_4"/>
    <w:basedOn w:val="fbebalk3"/>
    <w:next w:val="fbemetinnormal"/>
    <w:autoRedefine/>
    <w:qFormat/>
    <w:rsid w:val="00767E3F"/>
    <w:pPr>
      <w:numPr>
        <w:ilvl w:val="3"/>
      </w:numPr>
      <w:ind w:left="1560" w:hanging="851"/>
      <w:outlineLvl w:val="3"/>
    </w:pPr>
  </w:style>
  <w:style w:type="paragraph" w:customStyle="1" w:styleId="fbebalk5">
    <w:name w:val="fbe_başlık_5"/>
    <w:basedOn w:val="fbebalk4"/>
    <w:next w:val="fbemetinnormal"/>
    <w:qFormat/>
    <w:rsid w:val="00463DA7"/>
    <w:pPr>
      <w:numPr>
        <w:ilvl w:val="4"/>
      </w:numPr>
      <w:ind w:left="1701" w:hanging="992"/>
      <w:outlineLvl w:val="4"/>
    </w:pPr>
  </w:style>
  <w:style w:type="paragraph" w:customStyle="1" w:styleId="fbebalkekler">
    <w:name w:val="fbe_başlık_ekler"/>
    <w:basedOn w:val="fbebalk20"/>
    <w:next w:val="fbemetinnormal"/>
    <w:qFormat/>
    <w:rsid w:val="009923C0"/>
    <w:pPr>
      <w:numPr>
        <w:ilvl w:val="0"/>
        <w:numId w:val="0"/>
      </w:numPr>
      <w:ind w:firstLine="709"/>
    </w:pPr>
  </w:style>
  <w:style w:type="paragraph" w:styleId="ResimYazs">
    <w:name w:val="caption"/>
    <w:basedOn w:val="Normal"/>
    <w:next w:val="Normal"/>
    <w:uiPriority w:val="99"/>
    <w:unhideWhenUsed/>
    <w:qFormat/>
    <w:rsid w:val="00E96686"/>
    <w:pPr>
      <w:spacing w:line="240" w:lineRule="auto"/>
    </w:pPr>
    <w:rPr>
      <w:b/>
      <w:bCs/>
      <w:color w:val="4F81BD" w:themeColor="accent1"/>
      <w:sz w:val="18"/>
      <w:szCs w:val="18"/>
    </w:rPr>
  </w:style>
  <w:style w:type="character" w:customStyle="1" w:styleId="Balk4Char">
    <w:name w:val="Başlık 4 Char"/>
    <w:basedOn w:val="VarsaylanParagrafYazTipi"/>
    <w:link w:val="Balk4"/>
    <w:uiPriority w:val="9"/>
    <w:rsid w:val="00E96686"/>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uiPriority w:val="9"/>
    <w:rsid w:val="00E96686"/>
    <w:rPr>
      <w:rFonts w:asciiTheme="majorHAnsi" w:eastAsiaTheme="majorEastAsia" w:hAnsiTheme="majorHAnsi" w:cstheme="majorBidi"/>
      <w:color w:val="243F60" w:themeColor="accent1" w:themeShade="7F"/>
    </w:rPr>
  </w:style>
  <w:style w:type="paragraph" w:customStyle="1" w:styleId="fbeortakalnmetin12dar">
    <w:name w:val="fbe_orta_kalın_metin_12_dar"/>
    <w:basedOn w:val="fbeortakalnmetin12"/>
    <w:qFormat/>
    <w:rsid w:val="00E60F45"/>
    <w:pPr>
      <w:spacing w:after="0"/>
    </w:pPr>
  </w:style>
  <w:style w:type="paragraph" w:customStyle="1" w:styleId="fbenumkaynak">
    <w:name w:val="fbe_num_kaynak"/>
    <w:basedOn w:val="fbemetinnormal"/>
    <w:rsid w:val="00F44DEB"/>
    <w:pPr>
      <w:numPr>
        <w:numId w:val="20"/>
      </w:numPr>
      <w:spacing w:before="240" w:beforeAutospacing="0" w:after="0" w:afterAutospacing="0"/>
      <w:ind w:left="1066" w:hanging="357"/>
    </w:pPr>
    <w:rPr>
      <w:color w:val="FF0000"/>
    </w:rPr>
  </w:style>
  <w:style w:type="character" w:customStyle="1" w:styleId="Balk6Char">
    <w:name w:val="Başlık 6 Char"/>
    <w:basedOn w:val="VarsaylanParagrafYazTipi"/>
    <w:link w:val="Balk6"/>
    <w:uiPriority w:val="9"/>
    <w:rsid w:val="00E96686"/>
    <w:rPr>
      <w:rFonts w:asciiTheme="majorHAnsi" w:eastAsiaTheme="majorEastAsia" w:hAnsiTheme="majorHAnsi" w:cstheme="majorBidi"/>
      <w:i/>
      <w:iCs/>
      <w:color w:val="243F60" w:themeColor="accent1" w:themeShade="7F"/>
    </w:rPr>
  </w:style>
  <w:style w:type="character" w:customStyle="1" w:styleId="Balk7Char">
    <w:name w:val="Başlık 7 Char"/>
    <w:basedOn w:val="VarsaylanParagrafYazTipi"/>
    <w:link w:val="Balk7"/>
    <w:uiPriority w:val="9"/>
    <w:rsid w:val="00E96686"/>
    <w:rPr>
      <w:rFonts w:asciiTheme="majorHAnsi" w:eastAsiaTheme="majorEastAsia" w:hAnsiTheme="majorHAnsi" w:cstheme="majorBidi"/>
      <w:i/>
      <w:iCs/>
      <w:color w:val="404040" w:themeColor="text1" w:themeTint="BF"/>
    </w:rPr>
  </w:style>
  <w:style w:type="character" w:customStyle="1" w:styleId="Balk8Char">
    <w:name w:val="Başlık 8 Char"/>
    <w:basedOn w:val="VarsaylanParagrafYazTipi"/>
    <w:link w:val="Balk8"/>
    <w:uiPriority w:val="9"/>
    <w:rsid w:val="00E96686"/>
    <w:rPr>
      <w:rFonts w:asciiTheme="majorHAnsi" w:eastAsiaTheme="majorEastAsia" w:hAnsiTheme="majorHAnsi" w:cstheme="majorBidi"/>
      <w:color w:val="4F81BD" w:themeColor="accent1"/>
      <w:sz w:val="20"/>
      <w:szCs w:val="20"/>
    </w:rPr>
  </w:style>
  <w:style w:type="character" w:customStyle="1" w:styleId="Balk9Char">
    <w:name w:val="Başlık 9 Char"/>
    <w:basedOn w:val="VarsaylanParagrafYazTipi"/>
    <w:link w:val="Balk9"/>
    <w:uiPriority w:val="9"/>
    <w:rsid w:val="00E96686"/>
    <w:rPr>
      <w:rFonts w:asciiTheme="majorHAnsi" w:eastAsiaTheme="majorEastAsia" w:hAnsiTheme="majorHAnsi" w:cstheme="majorBidi"/>
      <w:i/>
      <w:iCs/>
      <w:color w:val="404040" w:themeColor="text1" w:themeTint="BF"/>
      <w:sz w:val="20"/>
      <w:szCs w:val="20"/>
    </w:rPr>
  </w:style>
  <w:style w:type="paragraph" w:styleId="KonuBal">
    <w:name w:val="Title"/>
    <w:basedOn w:val="Normal"/>
    <w:next w:val="Normal"/>
    <w:link w:val="KonuBalChar"/>
    <w:uiPriority w:val="10"/>
    <w:qFormat/>
    <w:rsid w:val="00E966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E96686"/>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E966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E96686"/>
    <w:rPr>
      <w:rFonts w:asciiTheme="majorHAnsi" w:eastAsiaTheme="majorEastAsia" w:hAnsiTheme="majorHAnsi" w:cstheme="majorBidi"/>
      <w:i/>
      <w:iCs/>
      <w:color w:val="4F81BD" w:themeColor="accent1"/>
      <w:spacing w:val="15"/>
      <w:sz w:val="24"/>
      <w:szCs w:val="24"/>
    </w:rPr>
  </w:style>
  <w:style w:type="character" w:styleId="Gl">
    <w:name w:val="Strong"/>
    <w:basedOn w:val="VarsaylanParagrafYazTipi"/>
    <w:uiPriority w:val="22"/>
    <w:qFormat/>
    <w:rsid w:val="00E96686"/>
    <w:rPr>
      <w:b/>
      <w:bCs/>
    </w:rPr>
  </w:style>
  <w:style w:type="character" w:styleId="Vurgu">
    <w:name w:val="Emphasis"/>
    <w:basedOn w:val="VarsaylanParagrafYazTipi"/>
    <w:uiPriority w:val="20"/>
    <w:qFormat/>
    <w:rsid w:val="00E96686"/>
    <w:rPr>
      <w:i/>
      <w:iCs/>
    </w:rPr>
  </w:style>
  <w:style w:type="paragraph" w:styleId="ListeParagraf">
    <w:name w:val="List Paragraph"/>
    <w:basedOn w:val="Normal"/>
    <w:uiPriority w:val="34"/>
    <w:qFormat/>
    <w:rsid w:val="00E96686"/>
    <w:pPr>
      <w:ind w:left="720"/>
      <w:contextualSpacing/>
    </w:pPr>
  </w:style>
  <w:style w:type="paragraph" w:styleId="Trnak">
    <w:name w:val="Quote"/>
    <w:basedOn w:val="Normal"/>
    <w:next w:val="Normal"/>
    <w:link w:val="TrnakChar"/>
    <w:uiPriority w:val="29"/>
    <w:qFormat/>
    <w:rsid w:val="00E96686"/>
    <w:rPr>
      <w:i/>
      <w:iCs/>
      <w:color w:val="000000" w:themeColor="text1"/>
    </w:rPr>
  </w:style>
  <w:style w:type="character" w:customStyle="1" w:styleId="TrnakChar">
    <w:name w:val="Tırnak Char"/>
    <w:basedOn w:val="VarsaylanParagrafYazTipi"/>
    <w:link w:val="Trnak"/>
    <w:uiPriority w:val="29"/>
    <w:rsid w:val="00E96686"/>
    <w:rPr>
      <w:i/>
      <w:iCs/>
      <w:color w:val="000000" w:themeColor="text1"/>
    </w:rPr>
  </w:style>
  <w:style w:type="paragraph" w:styleId="KeskinTrnak">
    <w:name w:val="Intense Quote"/>
    <w:basedOn w:val="Normal"/>
    <w:next w:val="Normal"/>
    <w:link w:val="KeskinTrnakChar"/>
    <w:uiPriority w:val="30"/>
    <w:qFormat/>
    <w:rsid w:val="00E96686"/>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E96686"/>
    <w:rPr>
      <w:b/>
      <w:bCs/>
      <w:i/>
      <w:iCs/>
      <w:color w:val="4F81BD" w:themeColor="accent1"/>
    </w:rPr>
  </w:style>
  <w:style w:type="character" w:styleId="HafifVurgulama">
    <w:name w:val="Subtle Emphasis"/>
    <w:basedOn w:val="VarsaylanParagrafYazTipi"/>
    <w:uiPriority w:val="19"/>
    <w:qFormat/>
    <w:rsid w:val="00E96686"/>
    <w:rPr>
      <w:i/>
      <w:iCs/>
      <w:color w:val="808080" w:themeColor="text1" w:themeTint="7F"/>
    </w:rPr>
  </w:style>
  <w:style w:type="character" w:styleId="GlVurgulama">
    <w:name w:val="Intense Emphasis"/>
    <w:basedOn w:val="VarsaylanParagrafYazTipi"/>
    <w:uiPriority w:val="21"/>
    <w:qFormat/>
    <w:rsid w:val="00E96686"/>
    <w:rPr>
      <w:b/>
      <w:bCs/>
      <w:i/>
      <w:iCs/>
      <w:color w:val="4F81BD" w:themeColor="accent1"/>
    </w:rPr>
  </w:style>
  <w:style w:type="character" w:styleId="HafifBavuru">
    <w:name w:val="Subtle Reference"/>
    <w:basedOn w:val="VarsaylanParagrafYazTipi"/>
    <w:uiPriority w:val="31"/>
    <w:qFormat/>
    <w:rsid w:val="00E96686"/>
    <w:rPr>
      <w:smallCaps/>
      <w:color w:val="C0504D" w:themeColor="accent2"/>
      <w:u w:val="single"/>
    </w:rPr>
  </w:style>
  <w:style w:type="character" w:styleId="GlBavuru">
    <w:name w:val="Intense Reference"/>
    <w:basedOn w:val="VarsaylanParagrafYazTipi"/>
    <w:uiPriority w:val="32"/>
    <w:qFormat/>
    <w:rsid w:val="00E96686"/>
    <w:rPr>
      <w:b/>
      <w:bCs/>
      <w:smallCaps/>
      <w:color w:val="C0504D" w:themeColor="accent2"/>
      <w:spacing w:val="5"/>
      <w:u w:val="single"/>
    </w:rPr>
  </w:style>
  <w:style w:type="character" w:styleId="KitapBal">
    <w:name w:val="Book Title"/>
    <w:basedOn w:val="VarsaylanParagrafYazTipi"/>
    <w:uiPriority w:val="33"/>
    <w:qFormat/>
    <w:rsid w:val="00E96686"/>
    <w:rPr>
      <w:b/>
      <w:bCs/>
      <w:smallCaps/>
      <w:spacing w:val="5"/>
    </w:rPr>
  </w:style>
  <w:style w:type="paragraph" w:styleId="Dzeltme">
    <w:name w:val="Revision"/>
    <w:hidden/>
    <w:uiPriority w:val="99"/>
    <w:semiHidden/>
    <w:rsid w:val="00DD432D"/>
    <w:pPr>
      <w:spacing w:after="0" w:line="240" w:lineRule="auto"/>
    </w:pPr>
  </w:style>
  <w:style w:type="paragraph" w:customStyle="1" w:styleId="Default">
    <w:name w:val="Default"/>
    <w:rsid w:val="00E43BAE"/>
    <w:pPr>
      <w:autoSpaceDE w:val="0"/>
      <w:autoSpaceDN w:val="0"/>
      <w:adjustRightInd w:val="0"/>
      <w:spacing w:after="0" w:line="240" w:lineRule="auto"/>
    </w:pPr>
    <w:rPr>
      <w:rFonts w:ascii="Times New Roman" w:hAnsi="Times New Roman" w:cs="Times New Roman"/>
      <w:color w:val="000000"/>
      <w:sz w:val="24"/>
      <w:szCs w:val="24"/>
      <w:lang w:val="tr-TR" w:bidi="ar-SA"/>
    </w:rPr>
  </w:style>
  <w:style w:type="paragraph" w:styleId="NormalWeb">
    <w:name w:val="Normal (Web)"/>
    <w:basedOn w:val="Normal"/>
    <w:uiPriority w:val="99"/>
    <w:rsid w:val="00C215DE"/>
    <w:pPr>
      <w:spacing w:before="100" w:beforeAutospacing="1" w:after="100" w:afterAutospacing="1" w:line="240" w:lineRule="auto"/>
    </w:pPr>
    <w:rPr>
      <w:rFonts w:ascii="Times New Roman" w:eastAsia="Times New Roman" w:hAnsi="Times New Roman" w:cs="Times New Roman"/>
      <w:sz w:val="24"/>
      <w:szCs w:val="24"/>
      <w:lang w:eastAsia="tr-TR" w:bidi="ar-SA"/>
    </w:rPr>
  </w:style>
  <w:style w:type="character" w:customStyle="1" w:styleId="apple-converted-space">
    <w:name w:val="apple-converted-space"/>
    <w:basedOn w:val="VarsaylanParagrafYazTipi"/>
    <w:rsid w:val="00C37C8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5A34"/>
    <w:rPr>
      <w:lang w:val="tr-TR"/>
    </w:rPr>
  </w:style>
  <w:style w:type="paragraph" w:styleId="Balk1">
    <w:name w:val="heading 1"/>
    <w:basedOn w:val="Normal"/>
    <w:next w:val="Normal"/>
    <w:link w:val="Balk1Char"/>
    <w:uiPriority w:val="9"/>
    <w:qFormat/>
    <w:rsid w:val="00E9668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semiHidden/>
    <w:unhideWhenUsed/>
    <w:qFormat/>
    <w:rsid w:val="00E9668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semiHidden/>
    <w:unhideWhenUsed/>
    <w:qFormat/>
    <w:rsid w:val="00E96686"/>
    <w:pPr>
      <w:keepNext/>
      <w:keepLines/>
      <w:spacing w:before="200" w:after="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semiHidden/>
    <w:unhideWhenUsed/>
    <w:qFormat/>
    <w:rsid w:val="00E96686"/>
    <w:pPr>
      <w:keepNext/>
      <w:keepLines/>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semiHidden/>
    <w:unhideWhenUsed/>
    <w:qFormat/>
    <w:rsid w:val="00E96686"/>
    <w:pPr>
      <w:keepNext/>
      <w:keepLines/>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E9668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E9668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E96686"/>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Balk9">
    <w:name w:val="heading 9"/>
    <w:basedOn w:val="Normal"/>
    <w:next w:val="Normal"/>
    <w:link w:val="Balk9Char"/>
    <w:uiPriority w:val="9"/>
    <w:semiHidden/>
    <w:unhideWhenUsed/>
    <w:qFormat/>
    <w:rsid w:val="00E9668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fbemetinnormal">
    <w:name w:val="fbe_metin_normal"/>
    <w:basedOn w:val="Normal"/>
    <w:link w:val="fbemetinnormalChar"/>
    <w:qFormat/>
    <w:rsid w:val="00FA20F6"/>
    <w:pPr>
      <w:spacing w:before="100" w:beforeAutospacing="1" w:after="100" w:afterAutospacing="1" w:line="360" w:lineRule="auto"/>
      <w:ind w:firstLine="709"/>
      <w:jc w:val="both"/>
    </w:pPr>
    <w:rPr>
      <w:rFonts w:ascii="Times New Roman" w:hAnsi="Times New Roman"/>
      <w:sz w:val="24"/>
    </w:rPr>
  </w:style>
  <w:style w:type="paragraph" w:styleId="AralkYok">
    <w:name w:val="No Spacing"/>
    <w:uiPriority w:val="1"/>
    <w:qFormat/>
    <w:rsid w:val="00E96686"/>
    <w:pPr>
      <w:spacing w:after="0" w:line="240" w:lineRule="auto"/>
    </w:pPr>
  </w:style>
  <w:style w:type="paragraph" w:customStyle="1" w:styleId="fbekapakgenel">
    <w:name w:val="fbe_kapak_genel"/>
    <w:basedOn w:val="fbemetinnormal"/>
    <w:next w:val="fbemetinnormal"/>
    <w:qFormat/>
    <w:rsid w:val="0046286F"/>
    <w:pPr>
      <w:spacing w:before="0" w:beforeAutospacing="0" w:after="120" w:afterAutospacing="0" w:line="240" w:lineRule="auto"/>
      <w:ind w:firstLine="0"/>
      <w:jc w:val="center"/>
    </w:pPr>
    <w:rPr>
      <w:b/>
      <w:caps/>
      <w:sz w:val="28"/>
    </w:rPr>
  </w:style>
  <w:style w:type="paragraph" w:customStyle="1" w:styleId="fbekapaktezad">
    <w:name w:val="fbe_kapak_tezadı"/>
    <w:basedOn w:val="fbemetinnormal"/>
    <w:qFormat/>
    <w:rsid w:val="004E6548"/>
    <w:pPr>
      <w:spacing w:before="0" w:beforeAutospacing="0" w:after="120" w:afterAutospacing="0"/>
      <w:ind w:firstLine="0"/>
      <w:jc w:val="center"/>
    </w:pPr>
    <w:rPr>
      <w:b/>
      <w:caps/>
      <w:sz w:val="28"/>
    </w:rPr>
  </w:style>
  <w:style w:type="paragraph" w:styleId="BalonMetni">
    <w:name w:val="Balloon Text"/>
    <w:basedOn w:val="Normal"/>
    <w:link w:val="BalonMetniChar"/>
    <w:uiPriority w:val="99"/>
    <w:semiHidden/>
    <w:unhideWhenUsed/>
    <w:rsid w:val="0046286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6286F"/>
    <w:rPr>
      <w:rFonts w:ascii="Tahoma" w:hAnsi="Tahoma" w:cs="Tahoma"/>
      <w:sz w:val="16"/>
      <w:szCs w:val="16"/>
    </w:rPr>
  </w:style>
  <w:style w:type="paragraph" w:customStyle="1" w:styleId="fbekapakyldr">
    <w:name w:val="fbe_kapak_yldr"/>
    <w:basedOn w:val="fbekapakgenel"/>
    <w:next w:val="fbemetinnormal"/>
    <w:rsid w:val="0046286F"/>
  </w:style>
  <w:style w:type="paragraph" w:customStyle="1" w:styleId="fbekapakbosatr">
    <w:name w:val="fbe_kapak_boşsatır"/>
    <w:basedOn w:val="fbemetinnormal"/>
    <w:qFormat/>
    <w:rsid w:val="0046286F"/>
    <w:pPr>
      <w:spacing w:before="0" w:beforeAutospacing="0" w:after="0" w:afterAutospacing="0"/>
      <w:ind w:firstLine="0"/>
    </w:pPr>
  </w:style>
  <w:style w:type="character" w:styleId="YerTutucuMetni">
    <w:name w:val="Placeholder Text"/>
    <w:basedOn w:val="VarsaylanParagrafYazTipi"/>
    <w:uiPriority w:val="99"/>
    <w:semiHidden/>
    <w:rsid w:val="00CB217C"/>
    <w:rPr>
      <w:color w:val="808080"/>
    </w:rPr>
  </w:style>
  <w:style w:type="table" w:styleId="TabloKlavuzu">
    <w:name w:val="Table Grid"/>
    <w:basedOn w:val="NormalTablo"/>
    <w:uiPriority w:val="59"/>
    <w:rsid w:val="001343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bemetinskk">
    <w:name w:val="fbe_metin_sıkışık"/>
    <w:basedOn w:val="fbemetinnormal"/>
    <w:link w:val="fbemetinskkChar"/>
    <w:qFormat/>
    <w:rsid w:val="0075048E"/>
    <w:pPr>
      <w:spacing w:before="0" w:beforeAutospacing="0" w:after="0" w:afterAutospacing="0" w:line="240" w:lineRule="auto"/>
    </w:pPr>
  </w:style>
  <w:style w:type="paragraph" w:customStyle="1" w:styleId="TezMetni10Satr">
    <w:name w:val="Tez Metni_1.0 Satır"/>
    <w:rsid w:val="0075048E"/>
    <w:pPr>
      <w:spacing w:after="0" w:line="240" w:lineRule="auto"/>
      <w:ind w:firstLine="709"/>
      <w:jc w:val="both"/>
    </w:pPr>
    <w:rPr>
      <w:rFonts w:ascii="Times New Roman" w:eastAsia="Times New Roman" w:hAnsi="Times New Roman" w:cs="Times New Roman"/>
      <w:sz w:val="24"/>
      <w:szCs w:val="24"/>
    </w:rPr>
  </w:style>
  <w:style w:type="paragraph" w:customStyle="1" w:styleId="Normal1">
    <w:name w:val="Normal1"/>
    <w:basedOn w:val="Normal"/>
    <w:rsid w:val="005C10A6"/>
    <w:pPr>
      <w:spacing w:after="0" w:line="240" w:lineRule="auto"/>
      <w:jc w:val="both"/>
    </w:pPr>
    <w:rPr>
      <w:rFonts w:ascii="Times New Roman" w:eastAsia="Times New Roman" w:hAnsi="Times New Roman" w:cs="Times New Roman"/>
      <w:spacing w:val="5"/>
      <w:sz w:val="26"/>
      <w:szCs w:val="20"/>
    </w:rPr>
  </w:style>
  <w:style w:type="paragraph" w:customStyle="1" w:styleId="fbemetinskkgirintisiz">
    <w:name w:val="fbe_metin_sıkışık_girintisiz"/>
    <w:basedOn w:val="fbemetinskk"/>
    <w:next w:val="fbemetinskk"/>
    <w:link w:val="fbemetinskkgirintisizChar"/>
    <w:qFormat/>
    <w:rsid w:val="00855627"/>
    <w:pPr>
      <w:ind w:firstLine="0"/>
    </w:pPr>
  </w:style>
  <w:style w:type="character" w:customStyle="1" w:styleId="fbemetinnormalChar">
    <w:name w:val="fbe_metin_normal Char"/>
    <w:basedOn w:val="VarsaylanParagrafYazTipi"/>
    <w:link w:val="fbemetinnormal"/>
    <w:rsid w:val="00393A02"/>
    <w:rPr>
      <w:rFonts w:ascii="Times New Roman" w:hAnsi="Times New Roman"/>
      <w:sz w:val="24"/>
    </w:rPr>
  </w:style>
  <w:style w:type="character" w:customStyle="1" w:styleId="fbemetinskkChar">
    <w:name w:val="fbe_metin_sıkışık Char"/>
    <w:basedOn w:val="fbemetinnormalChar"/>
    <w:link w:val="fbemetinskk"/>
    <w:rsid w:val="00393A02"/>
    <w:rPr>
      <w:rFonts w:ascii="Times New Roman" w:hAnsi="Times New Roman"/>
      <w:sz w:val="24"/>
    </w:rPr>
  </w:style>
  <w:style w:type="character" w:customStyle="1" w:styleId="fbemetinskkgirintisizChar">
    <w:name w:val="fbe_metin_sıkışık_girintisiz Char"/>
    <w:basedOn w:val="fbemetinskkChar"/>
    <w:link w:val="fbemetinskkgirintisiz"/>
    <w:rsid w:val="00393A02"/>
    <w:rPr>
      <w:rFonts w:ascii="Times New Roman" w:hAnsi="Times New Roman"/>
      <w:sz w:val="24"/>
    </w:rPr>
  </w:style>
  <w:style w:type="paragraph" w:customStyle="1" w:styleId="fbemetinnormalkaln">
    <w:name w:val="fbe_metin_normal_kalın"/>
    <w:basedOn w:val="fbemetinnormal"/>
    <w:link w:val="fbemetinnormalkalnChar"/>
    <w:qFormat/>
    <w:rsid w:val="00393A02"/>
    <w:rPr>
      <w:b/>
    </w:rPr>
  </w:style>
  <w:style w:type="paragraph" w:customStyle="1" w:styleId="fbebalkilksayfalar">
    <w:name w:val="fbe_başlık_ilk_sayfalar"/>
    <w:basedOn w:val="fbemetinnormal"/>
    <w:next w:val="fbemetinnormal"/>
    <w:rsid w:val="004E6548"/>
    <w:pPr>
      <w:spacing w:before="0" w:beforeAutospacing="0" w:after="360" w:afterAutospacing="0"/>
      <w:ind w:firstLine="0"/>
    </w:pPr>
    <w:rPr>
      <w:b/>
      <w:sz w:val="28"/>
    </w:rPr>
  </w:style>
  <w:style w:type="character" w:customStyle="1" w:styleId="fbemetinnormalkalnChar">
    <w:name w:val="fbe_metin_normal_kalın Char"/>
    <w:basedOn w:val="fbemetinnormalChar"/>
    <w:link w:val="fbemetinnormalkaln"/>
    <w:rsid w:val="00393A02"/>
    <w:rPr>
      <w:rFonts w:ascii="Times New Roman" w:hAnsi="Times New Roman"/>
      <w:b/>
      <w:sz w:val="24"/>
    </w:rPr>
  </w:style>
  <w:style w:type="paragraph" w:customStyle="1" w:styleId="fbeortakalnmetin12">
    <w:name w:val="fbe_orta_kalın_metin_12"/>
    <w:basedOn w:val="fbekapakgenel"/>
    <w:rsid w:val="004E6548"/>
    <w:rPr>
      <w:sz w:val="24"/>
    </w:rPr>
  </w:style>
  <w:style w:type="paragraph" w:customStyle="1" w:styleId="fbebalk1sol">
    <w:name w:val="fbe_başlık1_sol"/>
    <w:basedOn w:val="fbebalkilksayfalar"/>
    <w:qFormat/>
    <w:rsid w:val="003932A7"/>
    <w:pPr>
      <w:outlineLvl w:val="0"/>
    </w:pPr>
  </w:style>
  <w:style w:type="character" w:customStyle="1" w:styleId="Balk1Char">
    <w:name w:val="Başlık 1 Char"/>
    <w:basedOn w:val="VarsaylanParagrafYazTipi"/>
    <w:link w:val="Balk1"/>
    <w:uiPriority w:val="9"/>
    <w:rsid w:val="00E96686"/>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E96686"/>
    <w:pPr>
      <w:outlineLvl w:val="9"/>
    </w:pPr>
  </w:style>
  <w:style w:type="paragraph" w:styleId="T1">
    <w:name w:val="toc 1"/>
    <w:basedOn w:val="Normal"/>
    <w:next w:val="Normal"/>
    <w:autoRedefine/>
    <w:uiPriority w:val="39"/>
    <w:unhideWhenUsed/>
    <w:qFormat/>
    <w:rsid w:val="009E2AFD"/>
    <w:pPr>
      <w:tabs>
        <w:tab w:val="left" w:pos="284"/>
        <w:tab w:val="right" w:leader="dot" w:pos="7655"/>
      </w:tabs>
      <w:spacing w:after="0" w:line="240" w:lineRule="auto"/>
    </w:pPr>
    <w:rPr>
      <w:rFonts w:ascii="Times New Roman" w:hAnsi="Times New Roman"/>
      <w:b/>
      <w:noProof/>
      <w:sz w:val="24"/>
    </w:rPr>
  </w:style>
  <w:style w:type="character" w:styleId="Kpr">
    <w:name w:val="Hyperlink"/>
    <w:basedOn w:val="VarsaylanParagrafYazTipi"/>
    <w:uiPriority w:val="99"/>
    <w:unhideWhenUsed/>
    <w:rsid w:val="00411E3C"/>
    <w:rPr>
      <w:color w:val="0000FF" w:themeColor="hyperlink"/>
      <w:u w:val="single"/>
    </w:rPr>
  </w:style>
  <w:style w:type="paragraph" w:styleId="T3">
    <w:name w:val="toc 3"/>
    <w:basedOn w:val="Normal"/>
    <w:next w:val="Normal"/>
    <w:autoRedefine/>
    <w:uiPriority w:val="39"/>
    <w:unhideWhenUsed/>
    <w:qFormat/>
    <w:rsid w:val="009E2AFD"/>
    <w:pPr>
      <w:tabs>
        <w:tab w:val="left" w:pos="1276"/>
        <w:tab w:val="right" w:leader="dot" w:pos="7655"/>
      </w:tabs>
      <w:spacing w:after="0" w:line="240" w:lineRule="auto"/>
      <w:ind w:left="442"/>
    </w:pPr>
    <w:rPr>
      <w:rFonts w:ascii="Times New Roman" w:hAnsi="Times New Roman"/>
      <w:noProof/>
      <w:sz w:val="24"/>
    </w:rPr>
  </w:style>
  <w:style w:type="paragraph" w:styleId="T6">
    <w:name w:val="toc 6"/>
    <w:basedOn w:val="Normal"/>
    <w:next w:val="Normal"/>
    <w:autoRedefine/>
    <w:uiPriority w:val="39"/>
    <w:semiHidden/>
    <w:unhideWhenUsed/>
    <w:rsid w:val="005A361A"/>
    <w:pPr>
      <w:spacing w:after="100"/>
      <w:ind w:left="1100"/>
    </w:pPr>
    <w:rPr>
      <w:rFonts w:ascii="Times New Roman" w:hAnsi="Times New Roman"/>
      <w:sz w:val="24"/>
    </w:rPr>
  </w:style>
  <w:style w:type="paragraph" w:styleId="T2">
    <w:name w:val="toc 2"/>
    <w:basedOn w:val="Normal"/>
    <w:next w:val="Normal"/>
    <w:autoRedefine/>
    <w:uiPriority w:val="39"/>
    <w:unhideWhenUsed/>
    <w:qFormat/>
    <w:rsid w:val="009E2AFD"/>
    <w:pPr>
      <w:tabs>
        <w:tab w:val="left" w:pos="880"/>
        <w:tab w:val="right" w:leader="dot" w:pos="7655"/>
      </w:tabs>
      <w:spacing w:after="0" w:line="240" w:lineRule="auto"/>
      <w:ind w:left="221"/>
    </w:pPr>
    <w:rPr>
      <w:rFonts w:ascii="Times New Roman" w:hAnsi="Times New Roman"/>
      <w:noProof/>
      <w:sz w:val="24"/>
    </w:rPr>
  </w:style>
  <w:style w:type="paragraph" w:styleId="stbilgi">
    <w:name w:val="header"/>
    <w:basedOn w:val="Normal"/>
    <w:link w:val="stbilgiChar"/>
    <w:uiPriority w:val="99"/>
    <w:unhideWhenUsed/>
    <w:rsid w:val="00382818"/>
    <w:pPr>
      <w:tabs>
        <w:tab w:val="center" w:pos="4536"/>
        <w:tab w:val="right" w:pos="9072"/>
      </w:tabs>
      <w:spacing w:after="0" w:line="240" w:lineRule="auto"/>
    </w:pPr>
  </w:style>
  <w:style w:type="paragraph" w:styleId="ekillerTablosu">
    <w:name w:val="table of figures"/>
    <w:basedOn w:val="Normal"/>
    <w:next w:val="Normal"/>
    <w:uiPriority w:val="99"/>
    <w:unhideWhenUsed/>
    <w:rsid w:val="00726548"/>
    <w:pPr>
      <w:tabs>
        <w:tab w:val="right" w:leader="dot" w:pos="7655"/>
      </w:tabs>
      <w:spacing w:after="0" w:line="240" w:lineRule="auto"/>
      <w:ind w:left="1134" w:hanging="1134"/>
    </w:pPr>
    <w:rPr>
      <w:rFonts w:ascii="Times New Roman" w:hAnsi="Times New Roman"/>
      <w:noProof/>
      <w:sz w:val="24"/>
    </w:rPr>
  </w:style>
  <w:style w:type="character" w:customStyle="1" w:styleId="stbilgiChar">
    <w:name w:val="Üstbilgi Char"/>
    <w:basedOn w:val="VarsaylanParagrafYazTipi"/>
    <w:link w:val="stbilgi"/>
    <w:uiPriority w:val="99"/>
    <w:rsid w:val="00382818"/>
  </w:style>
  <w:style w:type="paragraph" w:styleId="Altbilgi">
    <w:name w:val="footer"/>
    <w:basedOn w:val="fbemetinskk"/>
    <w:link w:val="AltbilgiChar"/>
    <w:uiPriority w:val="99"/>
    <w:unhideWhenUsed/>
    <w:rsid w:val="00382818"/>
    <w:pPr>
      <w:tabs>
        <w:tab w:val="center" w:pos="4536"/>
        <w:tab w:val="right" w:pos="9072"/>
      </w:tabs>
    </w:pPr>
  </w:style>
  <w:style w:type="character" w:customStyle="1" w:styleId="AltbilgiChar">
    <w:name w:val="Altbilgi Char"/>
    <w:basedOn w:val="VarsaylanParagrafYazTipi"/>
    <w:link w:val="Altbilgi"/>
    <w:uiPriority w:val="99"/>
    <w:rsid w:val="00382818"/>
    <w:rPr>
      <w:rFonts w:ascii="Times New Roman" w:hAnsi="Times New Roman"/>
      <w:sz w:val="24"/>
    </w:rPr>
  </w:style>
  <w:style w:type="paragraph" w:customStyle="1" w:styleId="fbebalk1">
    <w:name w:val="fbe_başlık_1"/>
    <w:basedOn w:val="fbebalk1sol"/>
    <w:next w:val="fbemetinnormal"/>
    <w:qFormat/>
    <w:rsid w:val="002B553C"/>
    <w:pPr>
      <w:pageBreakBefore/>
      <w:numPr>
        <w:numId w:val="18"/>
      </w:numPr>
      <w:spacing w:before="840"/>
      <w:ind w:left="993" w:hanging="284"/>
    </w:pPr>
  </w:style>
  <w:style w:type="paragraph" w:customStyle="1" w:styleId="Stil1">
    <w:name w:val="Stil1"/>
    <w:basedOn w:val="fbebalk1"/>
    <w:rsid w:val="00847039"/>
    <w:pPr>
      <w:numPr>
        <w:numId w:val="12"/>
      </w:numPr>
      <w:outlineLvl w:val="1"/>
    </w:pPr>
    <w:rPr>
      <w:sz w:val="24"/>
    </w:rPr>
  </w:style>
  <w:style w:type="numbering" w:customStyle="1" w:styleId="fbebalk2">
    <w:name w:val="fbe_başlık2"/>
    <w:uiPriority w:val="99"/>
    <w:rsid w:val="00847039"/>
    <w:pPr>
      <w:numPr>
        <w:numId w:val="13"/>
      </w:numPr>
    </w:pPr>
  </w:style>
  <w:style w:type="paragraph" w:customStyle="1" w:styleId="fbebalk20">
    <w:name w:val="fbe_başlık_2"/>
    <w:basedOn w:val="fbebalk1"/>
    <w:next w:val="fbemetinnormal"/>
    <w:qFormat/>
    <w:rsid w:val="00EB0E3C"/>
    <w:pPr>
      <w:pageBreakBefore w:val="0"/>
      <w:numPr>
        <w:ilvl w:val="1"/>
      </w:numPr>
      <w:spacing w:before="720"/>
      <w:ind w:left="993" w:hanging="284"/>
      <w:outlineLvl w:val="1"/>
    </w:pPr>
    <w:rPr>
      <w:sz w:val="24"/>
    </w:rPr>
  </w:style>
  <w:style w:type="paragraph" w:customStyle="1" w:styleId="fbebalk3">
    <w:name w:val="fbe_başlık_3"/>
    <w:basedOn w:val="fbebalk20"/>
    <w:next w:val="fbemetinnormal"/>
    <w:qFormat/>
    <w:rsid w:val="001344EC"/>
    <w:pPr>
      <w:numPr>
        <w:ilvl w:val="2"/>
      </w:numPr>
      <w:ind w:left="993" w:hanging="284"/>
      <w:outlineLvl w:val="2"/>
    </w:pPr>
  </w:style>
  <w:style w:type="character" w:customStyle="1" w:styleId="Balk2Char">
    <w:name w:val="Başlık 2 Char"/>
    <w:basedOn w:val="VarsaylanParagrafYazTipi"/>
    <w:link w:val="Balk2"/>
    <w:uiPriority w:val="9"/>
    <w:semiHidden/>
    <w:rsid w:val="00E96686"/>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E96686"/>
    <w:rPr>
      <w:rFonts w:asciiTheme="majorHAnsi" w:eastAsiaTheme="majorEastAsia" w:hAnsiTheme="majorHAnsi" w:cstheme="majorBidi"/>
      <w:b/>
      <w:bCs/>
      <w:color w:val="4F81BD" w:themeColor="accent1"/>
    </w:rPr>
  </w:style>
  <w:style w:type="paragraph" w:styleId="T4">
    <w:name w:val="toc 4"/>
    <w:basedOn w:val="Normal"/>
    <w:next w:val="Normal"/>
    <w:autoRedefine/>
    <w:uiPriority w:val="39"/>
    <w:unhideWhenUsed/>
    <w:rsid w:val="009E2AFD"/>
    <w:pPr>
      <w:tabs>
        <w:tab w:val="left" w:pos="1560"/>
        <w:tab w:val="right" w:leader="dot" w:pos="7655"/>
      </w:tabs>
      <w:spacing w:after="0" w:line="240" w:lineRule="auto"/>
      <w:ind w:left="658"/>
    </w:pPr>
    <w:rPr>
      <w:rFonts w:ascii="Times New Roman" w:hAnsi="Times New Roman"/>
      <w:noProof/>
      <w:sz w:val="24"/>
    </w:rPr>
  </w:style>
  <w:style w:type="paragraph" w:styleId="T5">
    <w:name w:val="toc 5"/>
    <w:basedOn w:val="Normal"/>
    <w:next w:val="Normal"/>
    <w:autoRedefine/>
    <w:uiPriority w:val="39"/>
    <w:unhideWhenUsed/>
    <w:rsid w:val="009E2AFD"/>
    <w:pPr>
      <w:tabs>
        <w:tab w:val="left" w:pos="1940"/>
        <w:tab w:val="right" w:leader="dot" w:pos="7655"/>
      </w:tabs>
      <w:spacing w:after="0" w:line="240" w:lineRule="auto"/>
      <w:ind w:left="879"/>
    </w:pPr>
    <w:rPr>
      <w:rFonts w:ascii="Times New Roman" w:hAnsi="Times New Roman"/>
      <w:noProof/>
      <w:sz w:val="24"/>
    </w:rPr>
  </w:style>
  <w:style w:type="paragraph" w:styleId="T7">
    <w:name w:val="toc 7"/>
    <w:basedOn w:val="Normal"/>
    <w:next w:val="Normal"/>
    <w:autoRedefine/>
    <w:uiPriority w:val="39"/>
    <w:semiHidden/>
    <w:unhideWhenUsed/>
    <w:rsid w:val="005A361A"/>
    <w:pPr>
      <w:spacing w:after="100"/>
      <w:ind w:left="1320"/>
    </w:pPr>
    <w:rPr>
      <w:rFonts w:ascii="Times New Roman" w:hAnsi="Times New Roman"/>
      <w:sz w:val="24"/>
    </w:rPr>
  </w:style>
  <w:style w:type="paragraph" w:styleId="T8">
    <w:name w:val="toc 8"/>
    <w:basedOn w:val="Normal"/>
    <w:next w:val="Normal"/>
    <w:autoRedefine/>
    <w:uiPriority w:val="39"/>
    <w:semiHidden/>
    <w:unhideWhenUsed/>
    <w:rsid w:val="005A361A"/>
    <w:pPr>
      <w:spacing w:after="100"/>
      <w:ind w:left="1540"/>
    </w:pPr>
    <w:rPr>
      <w:rFonts w:ascii="Times New Roman" w:hAnsi="Times New Roman"/>
      <w:sz w:val="24"/>
    </w:rPr>
  </w:style>
  <w:style w:type="paragraph" w:styleId="T9">
    <w:name w:val="toc 9"/>
    <w:basedOn w:val="Normal"/>
    <w:next w:val="Normal"/>
    <w:autoRedefine/>
    <w:uiPriority w:val="39"/>
    <w:semiHidden/>
    <w:unhideWhenUsed/>
    <w:rsid w:val="005A361A"/>
    <w:pPr>
      <w:spacing w:after="100"/>
      <w:ind w:left="1760"/>
    </w:pPr>
    <w:rPr>
      <w:rFonts w:ascii="Times New Roman" w:hAnsi="Times New Roman"/>
      <w:sz w:val="24"/>
    </w:rPr>
  </w:style>
  <w:style w:type="paragraph" w:customStyle="1" w:styleId="fbebalk4">
    <w:name w:val="fbe_başlık_4"/>
    <w:basedOn w:val="fbebalk3"/>
    <w:next w:val="fbemetinnormal"/>
    <w:autoRedefine/>
    <w:qFormat/>
    <w:rsid w:val="00767E3F"/>
    <w:pPr>
      <w:numPr>
        <w:ilvl w:val="3"/>
      </w:numPr>
      <w:ind w:left="1560" w:hanging="851"/>
      <w:outlineLvl w:val="3"/>
    </w:pPr>
  </w:style>
  <w:style w:type="paragraph" w:customStyle="1" w:styleId="fbebalk5">
    <w:name w:val="fbe_başlık_5"/>
    <w:basedOn w:val="fbebalk4"/>
    <w:next w:val="fbemetinnormal"/>
    <w:qFormat/>
    <w:rsid w:val="00463DA7"/>
    <w:pPr>
      <w:numPr>
        <w:ilvl w:val="4"/>
      </w:numPr>
      <w:ind w:left="1701" w:hanging="992"/>
      <w:outlineLvl w:val="4"/>
    </w:pPr>
  </w:style>
  <w:style w:type="paragraph" w:customStyle="1" w:styleId="fbebalkekler">
    <w:name w:val="fbe_başlık_ekler"/>
    <w:basedOn w:val="fbebalk20"/>
    <w:next w:val="fbemetinnormal"/>
    <w:qFormat/>
    <w:rsid w:val="009923C0"/>
    <w:pPr>
      <w:numPr>
        <w:ilvl w:val="0"/>
        <w:numId w:val="0"/>
      </w:numPr>
      <w:ind w:firstLine="709"/>
    </w:pPr>
  </w:style>
  <w:style w:type="paragraph" w:styleId="ResimYazs">
    <w:name w:val="caption"/>
    <w:basedOn w:val="Normal"/>
    <w:next w:val="Normal"/>
    <w:uiPriority w:val="35"/>
    <w:unhideWhenUsed/>
    <w:qFormat/>
    <w:rsid w:val="00E96686"/>
    <w:pPr>
      <w:spacing w:line="240" w:lineRule="auto"/>
    </w:pPr>
    <w:rPr>
      <w:b/>
      <w:bCs/>
      <w:color w:val="4F81BD" w:themeColor="accent1"/>
      <w:sz w:val="18"/>
      <w:szCs w:val="18"/>
    </w:rPr>
  </w:style>
  <w:style w:type="character" w:customStyle="1" w:styleId="Balk4Char">
    <w:name w:val="Başlık 4 Char"/>
    <w:basedOn w:val="VarsaylanParagrafYazTipi"/>
    <w:link w:val="Balk4"/>
    <w:uiPriority w:val="9"/>
    <w:rsid w:val="00E96686"/>
    <w:rPr>
      <w:rFonts w:asciiTheme="majorHAnsi" w:eastAsiaTheme="majorEastAsia" w:hAnsiTheme="majorHAnsi" w:cstheme="majorBidi"/>
      <w:b/>
      <w:bCs/>
      <w:i/>
      <w:iCs/>
      <w:color w:val="4F81BD" w:themeColor="accent1"/>
    </w:rPr>
  </w:style>
  <w:style w:type="character" w:customStyle="1" w:styleId="Balk5Char">
    <w:name w:val="Başlık 5 Char"/>
    <w:basedOn w:val="VarsaylanParagrafYazTipi"/>
    <w:link w:val="Balk5"/>
    <w:uiPriority w:val="9"/>
    <w:rsid w:val="00E96686"/>
    <w:rPr>
      <w:rFonts w:asciiTheme="majorHAnsi" w:eastAsiaTheme="majorEastAsia" w:hAnsiTheme="majorHAnsi" w:cstheme="majorBidi"/>
      <w:color w:val="243F60" w:themeColor="accent1" w:themeShade="7F"/>
    </w:rPr>
  </w:style>
  <w:style w:type="paragraph" w:customStyle="1" w:styleId="fbeortakalnmetin12dar">
    <w:name w:val="fbe_orta_kalın_metin_12_dar"/>
    <w:basedOn w:val="fbeortakalnmetin12"/>
    <w:qFormat/>
    <w:rsid w:val="00E60F45"/>
    <w:pPr>
      <w:spacing w:after="0"/>
    </w:pPr>
  </w:style>
  <w:style w:type="paragraph" w:customStyle="1" w:styleId="fbenumkaynak">
    <w:name w:val="fbe_num_kaynak"/>
    <w:basedOn w:val="fbemetinnormal"/>
    <w:rsid w:val="00F44DEB"/>
    <w:pPr>
      <w:numPr>
        <w:numId w:val="20"/>
      </w:numPr>
      <w:spacing w:before="240" w:beforeAutospacing="0" w:after="0" w:afterAutospacing="0"/>
      <w:ind w:left="1066" w:hanging="357"/>
    </w:pPr>
    <w:rPr>
      <w:color w:val="FF0000"/>
    </w:rPr>
  </w:style>
  <w:style w:type="character" w:customStyle="1" w:styleId="Balk6Char">
    <w:name w:val="Başlık 6 Char"/>
    <w:basedOn w:val="VarsaylanParagrafYazTipi"/>
    <w:link w:val="Balk6"/>
    <w:uiPriority w:val="9"/>
    <w:rsid w:val="00E96686"/>
    <w:rPr>
      <w:rFonts w:asciiTheme="majorHAnsi" w:eastAsiaTheme="majorEastAsia" w:hAnsiTheme="majorHAnsi" w:cstheme="majorBidi"/>
      <w:i/>
      <w:iCs/>
      <w:color w:val="243F60" w:themeColor="accent1" w:themeShade="7F"/>
    </w:rPr>
  </w:style>
  <w:style w:type="character" w:customStyle="1" w:styleId="Balk7Char">
    <w:name w:val="Başlık 7 Char"/>
    <w:basedOn w:val="VarsaylanParagrafYazTipi"/>
    <w:link w:val="Balk7"/>
    <w:uiPriority w:val="9"/>
    <w:rsid w:val="00E96686"/>
    <w:rPr>
      <w:rFonts w:asciiTheme="majorHAnsi" w:eastAsiaTheme="majorEastAsia" w:hAnsiTheme="majorHAnsi" w:cstheme="majorBidi"/>
      <w:i/>
      <w:iCs/>
      <w:color w:val="404040" w:themeColor="text1" w:themeTint="BF"/>
    </w:rPr>
  </w:style>
  <w:style w:type="character" w:customStyle="1" w:styleId="Balk8Char">
    <w:name w:val="Başlık 8 Char"/>
    <w:basedOn w:val="VarsaylanParagrafYazTipi"/>
    <w:link w:val="Balk8"/>
    <w:uiPriority w:val="9"/>
    <w:rsid w:val="00E96686"/>
    <w:rPr>
      <w:rFonts w:asciiTheme="majorHAnsi" w:eastAsiaTheme="majorEastAsia" w:hAnsiTheme="majorHAnsi" w:cstheme="majorBidi"/>
      <w:color w:val="4F81BD" w:themeColor="accent1"/>
      <w:sz w:val="20"/>
      <w:szCs w:val="20"/>
    </w:rPr>
  </w:style>
  <w:style w:type="character" w:customStyle="1" w:styleId="Balk9Char">
    <w:name w:val="Başlık 9 Char"/>
    <w:basedOn w:val="VarsaylanParagrafYazTipi"/>
    <w:link w:val="Balk9"/>
    <w:uiPriority w:val="9"/>
    <w:rsid w:val="00E96686"/>
    <w:rPr>
      <w:rFonts w:asciiTheme="majorHAnsi" w:eastAsiaTheme="majorEastAsia" w:hAnsiTheme="majorHAnsi" w:cstheme="majorBidi"/>
      <w:i/>
      <w:iCs/>
      <w:color w:val="404040" w:themeColor="text1" w:themeTint="BF"/>
      <w:sz w:val="20"/>
      <w:szCs w:val="20"/>
    </w:rPr>
  </w:style>
  <w:style w:type="paragraph" w:styleId="KonuBal">
    <w:name w:val="Title"/>
    <w:basedOn w:val="Normal"/>
    <w:next w:val="Normal"/>
    <w:link w:val="KonuBalChar"/>
    <w:uiPriority w:val="10"/>
    <w:qFormat/>
    <w:rsid w:val="00E9668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E96686"/>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E966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E96686"/>
    <w:rPr>
      <w:rFonts w:asciiTheme="majorHAnsi" w:eastAsiaTheme="majorEastAsia" w:hAnsiTheme="majorHAnsi" w:cstheme="majorBidi"/>
      <w:i/>
      <w:iCs/>
      <w:color w:val="4F81BD" w:themeColor="accent1"/>
      <w:spacing w:val="15"/>
      <w:sz w:val="24"/>
      <w:szCs w:val="24"/>
    </w:rPr>
  </w:style>
  <w:style w:type="character" w:styleId="Gl">
    <w:name w:val="Strong"/>
    <w:basedOn w:val="VarsaylanParagrafYazTipi"/>
    <w:uiPriority w:val="22"/>
    <w:qFormat/>
    <w:rsid w:val="00E96686"/>
    <w:rPr>
      <w:b/>
      <w:bCs/>
    </w:rPr>
  </w:style>
  <w:style w:type="character" w:styleId="Vurgu">
    <w:name w:val="Emphasis"/>
    <w:basedOn w:val="VarsaylanParagrafYazTipi"/>
    <w:uiPriority w:val="20"/>
    <w:qFormat/>
    <w:rsid w:val="00E96686"/>
    <w:rPr>
      <w:i/>
      <w:iCs/>
    </w:rPr>
  </w:style>
  <w:style w:type="paragraph" w:styleId="ListeParagraf">
    <w:name w:val="List Paragraph"/>
    <w:basedOn w:val="Normal"/>
    <w:uiPriority w:val="34"/>
    <w:qFormat/>
    <w:rsid w:val="00E96686"/>
    <w:pPr>
      <w:ind w:left="720"/>
      <w:contextualSpacing/>
    </w:pPr>
  </w:style>
  <w:style w:type="paragraph" w:styleId="Trnak">
    <w:name w:val="Quote"/>
    <w:basedOn w:val="Normal"/>
    <w:next w:val="Normal"/>
    <w:link w:val="TrnakChar"/>
    <w:uiPriority w:val="29"/>
    <w:qFormat/>
    <w:rsid w:val="00E96686"/>
    <w:rPr>
      <w:i/>
      <w:iCs/>
      <w:color w:val="000000" w:themeColor="text1"/>
    </w:rPr>
  </w:style>
  <w:style w:type="character" w:customStyle="1" w:styleId="TrnakChar">
    <w:name w:val="Tırnak Char"/>
    <w:basedOn w:val="VarsaylanParagrafYazTipi"/>
    <w:link w:val="Trnak"/>
    <w:uiPriority w:val="29"/>
    <w:rsid w:val="00E96686"/>
    <w:rPr>
      <w:i/>
      <w:iCs/>
      <w:color w:val="000000" w:themeColor="text1"/>
    </w:rPr>
  </w:style>
  <w:style w:type="paragraph" w:styleId="KeskinTrnak">
    <w:name w:val="Intense Quote"/>
    <w:basedOn w:val="Normal"/>
    <w:next w:val="Normal"/>
    <w:link w:val="KeskinTrnakChar"/>
    <w:uiPriority w:val="30"/>
    <w:qFormat/>
    <w:rsid w:val="00E96686"/>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E96686"/>
    <w:rPr>
      <w:b/>
      <w:bCs/>
      <w:i/>
      <w:iCs/>
      <w:color w:val="4F81BD" w:themeColor="accent1"/>
    </w:rPr>
  </w:style>
  <w:style w:type="character" w:styleId="HafifVurgulama">
    <w:name w:val="Subtle Emphasis"/>
    <w:basedOn w:val="VarsaylanParagrafYazTipi"/>
    <w:uiPriority w:val="19"/>
    <w:qFormat/>
    <w:rsid w:val="00E96686"/>
    <w:rPr>
      <w:i/>
      <w:iCs/>
      <w:color w:val="808080" w:themeColor="text1" w:themeTint="7F"/>
    </w:rPr>
  </w:style>
  <w:style w:type="character" w:styleId="GlVurgulama">
    <w:name w:val="Intense Emphasis"/>
    <w:basedOn w:val="VarsaylanParagrafYazTipi"/>
    <w:uiPriority w:val="21"/>
    <w:qFormat/>
    <w:rsid w:val="00E96686"/>
    <w:rPr>
      <w:b/>
      <w:bCs/>
      <w:i/>
      <w:iCs/>
      <w:color w:val="4F81BD" w:themeColor="accent1"/>
    </w:rPr>
  </w:style>
  <w:style w:type="character" w:styleId="HafifBavuru">
    <w:name w:val="Subtle Reference"/>
    <w:basedOn w:val="VarsaylanParagrafYazTipi"/>
    <w:uiPriority w:val="31"/>
    <w:qFormat/>
    <w:rsid w:val="00E96686"/>
    <w:rPr>
      <w:smallCaps/>
      <w:color w:val="C0504D" w:themeColor="accent2"/>
      <w:u w:val="single"/>
    </w:rPr>
  </w:style>
  <w:style w:type="character" w:styleId="GlBavuru">
    <w:name w:val="Intense Reference"/>
    <w:basedOn w:val="VarsaylanParagrafYazTipi"/>
    <w:uiPriority w:val="32"/>
    <w:qFormat/>
    <w:rsid w:val="00E96686"/>
    <w:rPr>
      <w:b/>
      <w:bCs/>
      <w:smallCaps/>
      <w:color w:val="C0504D" w:themeColor="accent2"/>
      <w:spacing w:val="5"/>
      <w:u w:val="single"/>
    </w:rPr>
  </w:style>
  <w:style w:type="character" w:styleId="KitapBal">
    <w:name w:val="Book Title"/>
    <w:basedOn w:val="VarsaylanParagrafYazTipi"/>
    <w:uiPriority w:val="33"/>
    <w:qFormat/>
    <w:rsid w:val="00E96686"/>
    <w:rPr>
      <w:b/>
      <w:bCs/>
      <w:smallCaps/>
      <w:spacing w:val="5"/>
    </w:rPr>
  </w:style>
  <w:style w:type="paragraph" w:styleId="Dzeltme">
    <w:name w:val="Revision"/>
    <w:hidden/>
    <w:uiPriority w:val="99"/>
    <w:semiHidden/>
    <w:rsid w:val="00DD432D"/>
    <w:pPr>
      <w:spacing w:after="0" w:line="240" w:lineRule="auto"/>
    </w:pPr>
  </w:style>
  <w:style w:type="paragraph" w:customStyle="1" w:styleId="Default">
    <w:name w:val="Default"/>
    <w:rsid w:val="00E43BAE"/>
    <w:pPr>
      <w:autoSpaceDE w:val="0"/>
      <w:autoSpaceDN w:val="0"/>
      <w:adjustRightInd w:val="0"/>
      <w:spacing w:after="0" w:line="240" w:lineRule="auto"/>
    </w:pPr>
    <w:rPr>
      <w:rFonts w:ascii="Times New Roman" w:hAnsi="Times New Roman" w:cs="Times New Roman"/>
      <w:color w:val="000000"/>
      <w:sz w:val="24"/>
      <w:szCs w:val="24"/>
      <w:lang w:val="tr-T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00003411\Desktop\TEZ\TEZS&#304;Z%20Y&#220;KSEK%20L&#304;SANS%20D&#214;NEM%20PROJES&#304;%20YAZIM%20SON.docx" TargetMode="External"/><Relationship Id="rId117" Type="http://schemas.openxmlformats.org/officeDocument/2006/relationships/image" Target="media/image48.png"/><Relationship Id="rId21" Type="http://schemas.openxmlformats.org/officeDocument/2006/relationships/hyperlink" Target="file:///C:\Users\00003411\Desktop\TEZ\TEZS&#304;Z%20Y&#220;KSEK%20L&#304;SANS%20D&#214;NEM%20PROJES&#304;%20YAZIM%20SON.docx" TargetMode="External"/><Relationship Id="rId42" Type="http://schemas.openxmlformats.org/officeDocument/2006/relationships/hyperlink" Target="file:///C:\Users\00003411\Desktop\TEZ\TEZS&#304;Z%20Y&#220;KSEK%20L&#304;SANS%20D&#214;NEM%20PROJES&#304;%20YAZIM%20SON.docx" TargetMode="External"/><Relationship Id="rId47" Type="http://schemas.openxmlformats.org/officeDocument/2006/relationships/hyperlink" Target="file:///C:\Users\00003411\Desktop\TEZ\TEZS&#304;Z%20Y&#220;KSEK%20L&#304;SANS%20D&#214;NEM%20PROJES&#304;%20YAZIM%20SON.docx" TargetMode="External"/><Relationship Id="rId63" Type="http://schemas.openxmlformats.org/officeDocument/2006/relationships/hyperlink" Target="file:///C:\Users\00003411\Desktop\TEZ\TEZS&#304;Z%20Y&#220;KSEK%20L&#304;SANS%20D&#214;NEM%20PROJES&#304;%20YAZIM%20SON.docx" TargetMode="External"/><Relationship Id="rId68" Type="http://schemas.openxmlformats.org/officeDocument/2006/relationships/hyperlink" Target="file:///C:\Users\00003411\Desktop\TEZ\TEZS&#304;Z%20Y&#220;KSEK%20L&#304;SANS%20D&#214;NEM%20PROJES&#304;%20YAZIM%20SON.docx" TargetMode="External"/><Relationship Id="rId84" Type="http://schemas.openxmlformats.org/officeDocument/2006/relationships/image" Target="media/image15.png"/><Relationship Id="rId89" Type="http://schemas.openxmlformats.org/officeDocument/2006/relationships/image" Target="media/image20.png"/><Relationship Id="rId112" Type="http://schemas.openxmlformats.org/officeDocument/2006/relationships/image" Target="media/image43.png"/><Relationship Id="rId16" Type="http://schemas.openxmlformats.org/officeDocument/2006/relationships/hyperlink" Target="file:///C:\Users\00003411\Desktop\TEZ\TEZS&#304;Z%20Y&#220;KSEK%20L&#304;SANS%20D&#214;NEM%20PROJES&#304;%20YAZIM%20SON.docx" TargetMode="External"/><Relationship Id="rId107" Type="http://schemas.openxmlformats.org/officeDocument/2006/relationships/image" Target="media/image38.png"/><Relationship Id="rId11" Type="http://schemas.openxmlformats.org/officeDocument/2006/relationships/footer" Target="footer1.xml"/><Relationship Id="rId32" Type="http://schemas.openxmlformats.org/officeDocument/2006/relationships/hyperlink" Target="file:///C:\Users\00003411\Desktop\TEZ\TEZS&#304;Z%20Y&#220;KSEK%20L&#304;SANS%20D&#214;NEM%20PROJES&#304;%20YAZIM%20SON.docx" TargetMode="External"/><Relationship Id="rId37" Type="http://schemas.openxmlformats.org/officeDocument/2006/relationships/hyperlink" Target="file:///C:\Users\00003411\Desktop\TEZ\TEZS&#304;Z%20Y&#220;KSEK%20L&#304;SANS%20D&#214;NEM%20PROJES&#304;%20YAZIM%20SON.docx" TargetMode="External"/><Relationship Id="rId53" Type="http://schemas.openxmlformats.org/officeDocument/2006/relationships/hyperlink" Target="file:///C:\Users\00003411\Desktop\TEZ\TEZS&#304;Z%20Y&#220;KSEK%20L&#304;SANS%20D&#214;NEM%20PROJES&#304;%20YAZIM%20SON.docx" TargetMode="External"/><Relationship Id="rId58" Type="http://schemas.openxmlformats.org/officeDocument/2006/relationships/hyperlink" Target="file:///C:\Users\00003411\Desktop\TEZ\TEZS&#304;Z%20Y&#220;KSEK%20L&#304;SANS%20D&#214;NEM%20PROJES&#304;%20YAZIM%20SON.docx" TargetMode="External"/><Relationship Id="rId74" Type="http://schemas.openxmlformats.org/officeDocument/2006/relationships/image" Target="media/image5.png"/><Relationship Id="rId79" Type="http://schemas.openxmlformats.org/officeDocument/2006/relationships/image" Target="media/image10.png"/><Relationship Id="rId102" Type="http://schemas.openxmlformats.org/officeDocument/2006/relationships/image" Target="media/image33.png"/><Relationship Id="rId123" Type="http://schemas.openxmlformats.org/officeDocument/2006/relationships/image" Target="media/image54.png"/><Relationship Id="rId128"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21.png"/><Relationship Id="rId95" Type="http://schemas.openxmlformats.org/officeDocument/2006/relationships/image" Target="media/image26.png"/><Relationship Id="rId19" Type="http://schemas.openxmlformats.org/officeDocument/2006/relationships/hyperlink" Target="file:///C:\Users\00003411\Desktop\TEZ\TEZS&#304;Z%20Y&#220;KSEK%20L&#304;SANS%20D&#214;NEM%20PROJES&#304;%20YAZIM%20SON.docx" TargetMode="External"/><Relationship Id="rId14" Type="http://schemas.openxmlformats.org/officeDocument/2006/relationships/hyperlink" Target="file:///C:\Users\00003411\Desktop\TEZ\TEZS&#304;Z%20Y&#220;KSEK%20L&#304;SANS%20D&#214;NEM%20PROJES&#304;%20YAZIM%20SON.docx" TargetMode="External"/><Relationship Id="rId22" Type="http://schemas.openxmlformats.org/officeDocument/2006/relationships/hyperlink" Target="file:///C:\Users\00003411\Desktop\TEZ\TEZS&#304;Z%20Y&#220;KSEK%20L&#304;SANS%20D&#214;NEM%20PROJES&#304;%20YAZIM%20SON.docx" TargetMode="External"/><Relationship Id="rId27" Type="http://schemas.openxmlformats.org/officeDocument/2006/relationships/hyperlink" Target="file:///C:\Users\00003411\Desktop\TEZ\TEZS&#304;Z%20Y&#220;KSEK%20L&#304;SANS%20D&#214;NEM%20PROJES&#304;%20YAZIM%20SON.docx" TargetMode="External"/><Relationship Id="rId30" Type="http://schemas.openxmlformats.org/officeDocument/2006/relationships/hyperlink" Target="file:///C:\Users\00003411\Desktop\TEZ\TEZS&#304;Z%20Y&#220;KSEK%20L&#304;SANS%20D&#214;NEM%20PROJES&#304;%20YAZIM%20SON.docx" TargetMode="External"/><Relationship Id="rId35" Type="http://schemas.openxmlformats.org/officeDocument/2006/relationships/hyperlink" Target="file:///C:\Users\00003411\Desktop\TEZ\TEZS&#304;Z%20Y&#220;KSEK%20L&#304;SANS%20D&#214;NEM%20PROJES&#304;%20YAZIM%20SON.docx" TargetMode="External"/><Relationship Id="rId43" Type="http://schemas.openxmlformats.org/officeDocument/2006/relationships/hyperlink" Target="file:///C:\Users\00003411\Desktop\TEZ\TEZS&#304;Z%20Y&#220;KSEK%20L&#304;SANS%20D&#214;NEM%20PROJES&#304;%20YAZIM%20SON.docx" TargetMode="External"/><Relationship Id="rId48" Type="http://schemas.openxmlformats.org/officeDocument/2006/relationships/hyperlink" Target="file:///C:\Users\00003411\Desktop\TEZ\TEZS&#304;Z%20Y&#220;KSEK%20L&#304;SANS%20D&#214;NEM%20PROJES&#304;%20YAZIM%20SON.docx" TargetMode="External"/><Relationship Id="rId56" Type="http://schemas.openxmlformats.org/officeDocument/2006/relationships/hyperlink" Target="file:///C:\Users\00003411\Desktop\TEZ\TEZS&#304;Z%20Y&#220;KSEK%20L&#304;SANS%20D&#214;NEM%20PROJES&#304;%20YAZIM%20SON.docx" TargetMode="External"/><Relationship Id="rId64" Type="http://schemas.openxmlformats.org/officeDocument/2006/relationships/hyperlink" Target="file:///C:\Users\00003411\Desktop\TEZ\TEZS&#304;Z%20Y&#220;KSEK%20L&#304;SANS%20D&#214;NEM%20PROJES&#304;%20YAZIM%20SON.docx" TargetMode="External"/><Relationship Id="rId69" Type="http://schemas.openxmlformats.org/officeDocument/2006/relationships/hyperlink" Target="file:///C:\Users\00003411\Desktop\TEZ\TEZS&#304;Z%20Y&#220;KSEK%20L&#304;SANS%20D&#214;NEM%20PROJES&#304;%20YAZIM%20SON.docx" TargetMode="External"/><Relationship Id="rId77" Type="http://schemas.openxmlformats.org/officeDocument/2006/relationships/image" Target="media/image8.png"/><Relationship Id="rId100" Type="http://schemas.openxmlformats.org/officeDocument/2006/relationships/image" Target="media/image31.png"/><Relationship Id="rId105" Type="http://schemas.openxmlformats.org/officeDocument/2006/relationships/image" Target="media/image36.png"/><Relationship Id="rId113" Type="http://schemas.openxmlformats.org/officeDocument/2006/relationships/image" Target="media/image44.png"/><Relationship Id="rId118" Type="http://schemas.openxmlformats.org/officeDocument/2006/relationships/image" Target="media/image49.png"/><Relationship Id="rId126"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hyperlink" Target="file:///C:\Users\00003411\Desktop\TEZ\TEZS&#304;Z%20Y&#220;KSEK%20L&#304;SANS%20D&#214;NEM%20PROJES&#304;%20YAZIM%20SON.docx" TargetMode="External"/><Relationship Id="rId72" Type="http://schemas.openxmlformats.org/officeDocument/2006/relationships/image" Target="media/image3.png"/><Relationship Id="rId80" Type="http://schemas.openxmlformats.org/officeDocument/2006/relationships/image" Target="media/image11.png"/><Relationship Id="rId85" Type="http://schemas.openxmlformats.org/officeDocument/2006/relationships/image" Target="media/image16.png"/><Relationship Id="rId93" Type="http://schemas.openxmlformats.org/officeDocument/2006/relationships/image" Target="media/image24.png"/><Relationship Id="rId98" Type="http://schemas.openxmlformats.org/officeDocument/2006/relationships/image" Target="media/image29.png"/><Relationship Id="rId121"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hyperlink" Target="file:///C:\Users\00003411\Desktop\TEZ\TEZS&#304;Z%20Y&#220;KSEK%20L&#304;SANS%20D&#214;NEM%20PROJES&#304;%20YAZIM%20SON.docx" TargetMode="External"/><Relationship Id="rId17" Type="http://schemas.openxmlformats.org/officeDocument/2006/relationships/hyperlink" Target="file:///C:\Users\00003411\Desktop\TEZ\TEZS&#304;Z%20Y&#220;KSEK%20L&#304;SANS%20D&#214;NEM%20PROJES&#304;%20YAZIM%20SON.docx" TargetMode="External"/><Relationship Id="rId25" Type="http://schemas.openxmlformats.org/officeDocument/2006/relationships/hyperlink" Target="file:///C:\Users\00003411\Desktop\TEZ\TEZS&#304;Z%20Y&#220;KSEK%20L&#304;SANS%20D&#214;NEM%20PROJES&#304;%20YAZIM%20SON.docx" TargetMode="External"/><Relationship Id="rId33" Type="http://schemas.openxmlformats.org/officeDocument/2006/relationships/hyperlink" Target="file:///C:\Users\00003411\Desktop\TEZ\TEZS&#304;Z%20Y&#220;KSEK%20L&#304;SANS%20D&#214;NEM%20PROJES&#304;%20YAZIM%20SON.docx" TargetMode="External"/><Relationship Id="rId38" Type="http://schemas.openxmlformats.org/officeDocument/2006/relationships/hyperlink" Target="file:///C:\Users\00003411\Desktop\TEZ\TEZS&#304;Z%20Y&#220;KSEK%20L&#304;SANS%20D&#214;NEM%20PROJES&#304;%20YAZIM%20SON.docx" TargetMode="External"/><Relationship Id="rId46" Type="http://schemas.openxmlformats.org/officeDocument/2006/relationships/hyperlink" Target="file:///C:\Users\00003411\Desktop\TEZ\TEZS&#304;Z%20Y&#220;KSEK%20L&#304;SANS%20D&#214;NEM%20PROJES&#304;%20YAZIM%20SON.docx" TargetMode="External"/><Relationship Id="rId59" Type="http://schemas.openxmlformats.org/officeDocument/2006/relationships/hyperlink" Target="file:///C:\Users\00003411\Desktop\TEZ\TEZS&#304;Z%20Y&#220;KSEK%20L&#304;SANS%20D&#214;NEM%20PROJES&#304;%20YAZIM%20SON.docx" TargetMode="External"/><Relationship Id="rId67" Type="http://schemas.openxmlformats.org/officeDocument/2006/relationships/hyperlink" Target="file:///C:\Users\00003411\Desktop\TEZ\TEZS&#304;Z%20Y&#220;KSEK%20L&#304;SANS%20D&#214;NEM%20PROJES&#304;%20YAZIM%20SON.docx" TargetMode="External"/><Relationship Id="rId103" Type="http://schemas.openxmlformats.org/officeDocument/2006/relationships/image" Target="media/image34.png"/><Relationship Id="rId108" Type="http://schemas.openxmlformats.org/officeDocument/2006/relationships/image" Target="media/image39.png"/><Relationship Id="rId116" Type="http://schemas.openxmlformats.org/officeDocument/2006/relationships/image" Target="media/image47.png"/><Relationship Id="rId124" Type="http://schemas.openxmlformats.org/officeDocument/2006/relationships/image" Target="media/image55.png"/><Relationship Id="rId129" Type="http://schemas.openxmlformats.org/officeDocument/2006/relationships/hyperlink" Target="http://www.koeri.boun.edu.tr/" TargetMode="External"/><Relationship Id="rId20" Type="http://schemas.openxmlformats.org/officeDocument/2006/relationships/hyperlink" Target="file:///C:\Users\00003411\Desktop\TEZ\TEZS&#304;Z%20Y&#220;KSEK%20L&#304;SANS%20D&#214;NEM%20PROJES&#304;%20YAZIM%20SON.docx" TargetMode="External"/><Relationship Id="rId41" Type="http://schemas.openxmlformats.org/officeDocument/2006/relationships/hyperlink" Target="file:///C:\Users\00003411\Desktop\TEZ\TEZS&#304;Z%20Y&#220;KSEK%20L&#304;SANS%20D&#214;NEM%20PROJES&#304;%20YAZIM%20SON.docx" TargetMode="External"/><Relationship Id="rId54" Type="http://schemas.openxmlformats.org/officeDocument/2006/relationships/hyperlink" Target="file:///C:\Users\00003411\Desktop\TEZ\TEZS&#304;Z%20Y&#220;KSEK%20L&#304;SANS%20D&#214;NEM%20PROJES&#304;%20YAZIM%20SON.docx" TargetMode="External"/><Relationship Id="rId62" Type="http://schemas.openxmlformats.org/officeDocument/2006/relationships/hyperlink" Target="file:///C:\Users\00003411\Desktop\TEZ\TEZS&#304;Z%20Y&#220;KSEK%20L&#304;SANS%20D&#214;NEM%20PROJES&#304;%20YAZIM%20SON.docx" TargetMode="External"/><Relationship Id="rId70" Type="http://schemas.openxmlformats.org/officeDocument/2006/relationships/footer" Target="footer2.xml"/><Relationship Id="rId75" Type="http://schemas.openxmlformats.org/officeDocument/2006/relationships/image" Target="media/image6.png"/><Relationship Id="rId83" Type="http://schemas.openxmlformats.org/officeDocument/2006/relationships/image" Target="media/image14.png"/><Relationship Id="rId88" Type="http://schemas.openxmlformats.org/officeDocument/2006/relationships/image" Target="media/image19.png"/><Relationship Id="rId91" Type="http://schemas.openxmlformats.org/officeDocument/2006/relationships/image" Target="media/image22.png"/><Relationship Id="rId96" Type="http://schemas.openxmlformats.org/officeDocument/2006/relationships/image" Target="media/image27.png"/><Relationship Id="rId111" Type="http://schemas.openxmlformats.org/officeDocument/2006/relationships/image" Target="media/image42.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00003411\Desktop\TEZ\TEZS&#304;Z%20Y&#220;KSEK%20L&#304;SANS%20D&#214;NEM%20PROJES&#304;%20YAZIM%20SON.docx" TargetMode="External"/><Relationship Id="rId23" Type="http://schemas.openxmlformats.org/officeDocument/2006/relationships/hyperlink" Target="file:///C:\Users\00003411\Desktop\TEZ\TEZS&#304;Z%20Y&#220;KSEK%20L&#304;SANS%20D&#214;NEM%20PROJES&#304;%20YAZIM%20SON.docx" TargetMode="External"/><Relationship Id="rId28" Type="http://schemas.openxmlformats.org/officeDocument/2006/relationships/hyperlink" Target="file:///C:\Users\00003411\Desktop\TEZ\TEZS&#304;Z%20Y&#220;KSEK%20L&#304;SANS%20D&#214;NEM%20PROJES&#304;%20YAZIM%20SON.docx" TargetMode="External"/><Relationship Id="rId36" Type="http://schemas.openxmlformats.org/officeDocument/2006/relationships/hyperlink" Target="file:///C:\Users\00003411\Desktop\TEZ\TEZS&#304;Z%20Y&#220;KSEK%20L&#304;SANS%20D&#214;NEM%20PROJES&#304;%20YAZIM%20SON.docx" TargetMode="External"/><Relationship Id="rId49" Type="http://schemas.openxmlformats.org/officeDocument/2006/relationships/hyperlink" Target="file:///C:\Users\00003411\Desktop\TEZ\TEZS&#304;Z%20Y&#220;KSEK%20L&#304;SANS%20D&#214;NEM%20PROJES&#304;%20YAZIM%20SON.docx" TargetMode="External"/><Relationship Id="rId57" Type="http://schemas.openxmlformats.org/officeDocument/2006/relationships/hyperlink" Target="file:///C:\Users\00003411\Desktop\TEZ\TEZS&#304;Z%20Y&#220;KSEK%20L&#304;SANS%20D&#214;NEM%20PROJES&#304;%20YAZIM%20SON.docx" TargetMode="External"/><Relationship Id="rId106" Type="http://schemas.openxmlformats.org/officeDocument/2006/relationships/image" Target="media/image37.png"/><Relationship Id="rId114" Type="http://schemas.openxmlformats.org/officeDocument/2006/relationships/image" Target="media/image45.png"/><Relationship Id="rId119" Type="http://schemas.openxmlformats.org/officeDocument/2006/relationships/image" Target="media/image50.png"/><Relationship Id="rId127" Type="http://schemas.openxmlformats.org/officeDocument/2006/relationships/image" Target="media/image58.png"/><Relationship Id="rId10" Type="http://schemas.openxmlformats.org/officeDocument/2006/relationships/header" Target="header1.xml"/><Relationship Id="rId31" Type="http://schemas.openxmlformats.org/officeDocument/2006/relationships/hyperlink" Target="file:///C:\Users\00003411\Desktop\TEZ\TEZS&#304;Z%20Y&#220;KSEK%20L&#304;SANS%20D&#214;NEM%20PROJES&#304;%20YAZIM%20SON.docx" TargetMode="External"/><Relationship Id="rId44" Type="http://schemas.openxmlformats.org/officeDocument/2006/relationships/hyperlink" Target="file:///C:\Users\00003411\Desktop\TEZ\TEZS&#304;Z%20Y&#220;KSEK%20L&#304;SANS%20D&#214;NEM%20PROJES&#304;%20YAZIM%20SON.docx" TargetMode="External"/><Relationship Id="rId52" Type="http://schemas.openxmlformats.org/officeDocument/2006/relationships/hyperlink" Target="file:///C:\Users\00003411\Desktop\TEZ\TEZS&#304;Z%20Y&#220;KSEK%20L&#304;SANS%20D&#214;NEM%20PROJES&#304;%20YAZIM%20SON.docx" TargetMode="External"/><Relationship Id="rId60" Type="http://schemas.openxmlformats.org/officeDocument/2006/relationships/hyperlink" Target="file:///C:\Users\00003411\Desktop\TEZ\TEZS&#304;Z%20Y&#220;KSEK%20L&#304;SANS%20D&#214;NEM%20PROJES&#304;%20YAZIM%20SON.docx" TargetMode="External"/><Relationship Id="rId65" Type="http://schemas.openxmlformats.org/officeDocument/2006/relationships/hyperlink" Target="file:///C:\Users\00003411\Desktop\TEZ\TEZS&#304;Z%20Y&#220;KSEK%20L&#304;SANS%20D&#214;NEM%20PROJES&#304;%20YAZIM%20SON.docx" TargetMode="External"/><Relationship Id="rId73" Type="http://schemas.openxmlformats.org/officeDocument/2006/relationships/image" Target="media/image4.png"/><Relationship Id="rId78" Type="http://schemas.openxmlformats.org/officeDocument/2006/relationships/image" Target="media/image9.png"/><Relationship Id="rId81" Type="http://schemas.openxmlformats.org/officeDocument/2006/relationships/image" Target="media/image12.png"/><Relationship Id="rId86" Type="http://schemas.openxmlformats.org/officeDocument/2006/relationships/image" Target="media/image17.png"/><Relationship Id="rId94" Type="http://schemas.openxmlformats.org/officeDocument/2006/relationships/image" Target="media/image25.png"/><Relationship Id="rId99" Type="http://schemas.openxmlformats.org/officeDocument/2006/relationships/image" Target="media/image30.png"/><Relationship Id="rId101" Type="http://schemas.openxmlformats.org/officeDocument/2006/relationships/image" Target="media/image32.png"/><Relationship Id="rId122" Type="http://schemas.openxmlformats.org/officeDocument/2006/relationships/image" Target="media/image53.pn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file:///C:\Users\00003411\Desktop\TEZ\TEZS&#304;Z%20Y&#220;KSEK%20L&#304;SANS%20D&#214;NEM%20PROJES&#304;%20YAZIM%20SON.docx" TargetMode="External"/><Relationship Id="rId18" Type="http://schemas.openxmlformats.org/officeDocument/2006/relationships/hyperlink" Target="file:///C:\Users\00003411\Desktop\TEZ\TEZS&#304;Z%20Y&#220;KSEK%20L&#304;SANS%20D&#214;NEM%20PROJES&#304;%20YAZIM%20SON.docx" TargetMode="External"/><Relationship Id="rId39" Type="http://schemas.openxmlformats.org/officeDocument/2006/relationships/hyperlink" Target="file:///C:\Users\00003411\Desktop\TEZ\TEZS&#304;Z%20Y&#220;KSEK%20L&#304;SANS%20D&#214;NEM%20PROJES&#304;%20YAZIM%20SON.docx" TargetMode="External"/><Relationship Id="rId109" Type="http://schemas.openxmlformats.org/officeDocument/2006/relationships/image" Target="media/image40.png"/><Relationship Id="rId34" Type="http://schemas.openxmlformats.org/officeDocument/2006/relationships/hyperlink" Target="file:///C:\Users\00003411\Desktop\TEZ\TEZS&#304;Z%20Y&#220;KSEK%20L&#304;SANS%20D&#214;NEM%20PROJES&#304;%20YAZIM%20SON.docx" TargetMode="External"/><Relationship Id="rId50" Type="http://schemas.openxmlformats.org/officeDocument/2006/relationships/hyperlink" Target="file:///C:\Users\00003411\Desktop\TEZ\TEZS&#304;Z%20Y&#220;KSEK%20L&#304;SANS%20D&#214;NEM%20PROJES&#304;%20YAZIM%20SON.docx" TargetMode="External"/><Relationship Id="rId55" Type="http://schemas.openxmlformats.org/officeDocument/2006/relationships/hyperlink" Target="file:///C:\Users\00003411\Desktop\TEZ\TEZS&#304;Z%20Y&#220;KSEK%20L&#304;SANS%20D&#214;NEM%20PROJES&#304;%20YAZIM%20SON.docx" TargetMode="External"/><Relationship Id="rId76" Type="http://schemas.openxmlformats.org/officeDocument/2006/relationships/image" Target="media/image7.png"/><Relationship Id="rId97" Type="http://schemas.openxmlformats.org/officeDocument/2006/relationships/image" Target="media/image28.png"/><Relationship Id="rId104" Type="http://schemas.openxmlformats.org/officeDocument/2006/relationships/image" Target="media/image35.png"/><Relationship Id="rId120" Type="http://schemas.openxmlformats.org/officeDocument/2006/relationships/image" Target="media/image51.png"/><Relationship Id="rId125"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image" Target="media/image2.png"/><Relationship Id="rId92"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hyperlink" Target="file:///C:\Users\00003411\Desktop\TEZ\TEZS&#304;Z%20Y&#220;KSEK%20L&#304;SANS%20D&#214;NEM%20PROJES&#304;%20YAZIM%20SON.docx" TargetMode="External"/><Relationship Id="rId24" Type="http://schemas.openxmlformats.org/officeDocument/2006/relationships/hyperlink" Target="file:///C:\Users\00003411\Desktop\TEZ\TEZS&#304;Z%20Y&#220;KSEK%20L&#304;SANS%20D&#214;NEM%20PROJES&#304;%20YAZIM%20SON.docx" TargetMode="External"/><Relationship Id="rId40" Type="http://schemas.openxmlformats.org/officeDocument/2006/relationships/hyperlink" Target="file:///C:\Users\00003411\Desktop\TEZ\TEZS&#304;Z%20Y&#220;KSEK%20L&#304;SANS%20D&#214;NEM%20PROJES&#304;%20YAZIM%20SON.docx" TargetMode="External"/><Relationship Id="rId45" Type="http://schemas.openxmlformats.org/officeDocument/2006/relationships/hyperlink" Target="file:///C:\Users\00003411\Desktop\TEZ\TEZS&#304;Z%20Y&#220;KSEK%20L&#304;SANS%20D&#214;NEM%20PROJES&#304;%20YAZIM%20SON.docx" TargetMode="External"/><Relationship Id="rId66" Type="http://schemas.openxmlformats.org/officeDocument/2006/relationships/hyperlink" Target="file:///C:\Users\00003411\Desktop\TEZ\TEZS&#304;Z%20Y&#220;KSEK%20L&#304;SANS%20D&#214;NEM%20PROJES&#304;%20YAZIM%20SON.docx" TargetMode="External"/><Relationship Id="rId87" Type="http://schemas.openxmlformats.org/officeDocument/2006/relationships/image" Target="media/image18.png"/><Relationship Id="rId110" Type="http://schemas.openxmlformats.org/officeDocument/2006/relationships/image" Target="media/image41.png"/><Relationship Id="rId115" Type="http://schemas.openxmlformats.org/officeDocument/2006/relationships/image" Target="media/image46.png"/><Relationship Id="rId131" Type="http://schemas.openxmlformats.org/officeDocument/2006/relationships/glossaryDocument" Target="glossary/document.xml"/><Relationship Id="rId61" Type="http://schemas.openxmlformats.org/officeDocument/2006/relationships/hyperlink" Target="file:///C:\Users\00003411\Desktop\TEZ\TEZS&#304;Z%20Y&#220;KSEK%20L&#304;SANS%20D&#214;NEM%20PROJES&#304;%20YAZIM%20SON.docx" TargetMode="External"/><Relationship Id="rId82"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Desktop\enstit&#252;\TEZ%20YAZIM%20&#350;ABLONU%202013.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5922FB714E04752B89116DC8B1D8FC9"/>
        <w:category>
          <w:name w:val="Genel"/>
          <w:gallery w:val="placeholder"/>
        </w:category>
        <w:types>
          <w:type w:val="bbPlcHdr"/>
        </w:types>
        <w:behaviors>
          <w:behavior w:val="content"/>
        </w:behaviors>
        <w:guid w:val="{52132A2E-A115-443F-85A7-9C7B6B5B09A9}"/>
      </w:docPartPr>
      <w:docPartBody>
        <w:p w:rsidR="00050912" w:rsidRDefault="00296381">
          <w:pPr>
            <w:pStyle w:val="85922FB714E04752B89116DC8B1D8FC9"/>
          </w:pPr>
          <w:r w:rsidRPr="006A43B3">
            <w:rPr>
              <w:rStyle w:val="YerTutucuMetni"/>
            </w:rPr>
            <w:t>Metin girmek için burayı tıklatın.</w:t>
          </w:r>
        </w:p>
      </w:docPartBody>
    </w:docPart>
    <w:docPart>
      <w:docPartPr>
        <w:name w:val="C7A6BF380E86415E8E03C9054393A4D5"/>
        <w:category>
          <w:name w:val="Genel"/>
          <w:gallery w:val="placeholder"/>
        </w:category>
        <w:types>
          <w:type w:val="bbPlcHdr"/>
        </w:types>
        <w:behaviors>
          <w:behavior w:val="content"/>
        </w:behaviors>
        <w:guid w:val="{43FD0BE3-C853-44B5-993C-EBD3F9566E64}"/>
      </w:docPartPr>
      <w:docPartBody>
        <w:p w:rsidR="00050912" w:rsidRDefault="00E718E3" w:rsidP="00E718E3">
          <w:pPr>
            <w:pStyle w:val="C7A6BF380E86415E8E03C9054393A4D523"/>
          </w:pPr>
          <w:r w:rsidRPr="004C564A">
            <w:rPr>
              <w:rStyle w:val="YerTutucuMetni"/>
              <w:color w:val="FF0000"/>
            </w:rPr>
            <w:t>Anabilimdalınızıseçiniz</w:t>
          </w:r>
        </w:p>
      </w:docPartBody>
    </w:docPart>
    <w:docPart>
      <w:docPartPr>
        <w:name w:val="E68C93C213674010AE93959A65438E72"/>
        <w:category>
          <w:name w:val="Genel"/>
          <w:gallery w:val="placeholder"/>
        </w:category>
        <w:types>
          <w:type w:val="bbPlcHdr"/>
        </w:types>
        <w:behaviors>
          <w:behavior w:val="content"/>
        </w:behaviors>
        <w:guid w:val="{C67E16AD-D8FC-464E-ADD1-E4E4FE1494D0}"/>
      </w:docPartPr>
      <w:docPartBody>
        <w:p w:rsidR="00050912" w:rsidRDefault="00E718E3" w:rsidP="00E718E3">
          <w:pPr>
            <w:pStyle w:val="E68C93C213674010AE93959A65438E7223"/>
          </w:pPr>
          <w:r w:rsidRPr="004C564A">
            <w:rPr>
              <w:rStyle w:val="YerTutucuMetni"/>
              <w:color w:val="FF0000"/>
            </w:rPr>
            <w:t>Bilim dalınız yoksa bu sekmeyi siliniz</w:t>
          </w:r>
        </w:p>
      </w:docPartBody>
    </w:docPart>
    <w:docPart>
      <w:docPartPr>
        <w:name w:val="F0F116E39CC84512B36CAC83BD9EE4A2"/>
        <w:category>
          <w:name w:val="Genel"/>
          <w:gallery w:val="placeholder"/>
        </w:category>
        <w:types>
          <w:type w:val="bbPlcHdr"/>
        </w:types>
        <w:behaviors>
          <w:behavior w:val="content"/>
        </w:behaviors>
        <w:guid w:val="{E58D3375-0407-4D55-B0A8-360047561230}"/>
      </w:docPartPr>
      <w:docPartBody>
        <w:p w:rsidR="00050912" w:rsidRDefault="00296381">
          <w:pPr>
            <w:pStyle w:val="F0F116E39CC84512B36CAC83BD9EE4A2"/>
          </w:pPr>
          <w:r w:rsidRPr="006A43B3">
            <w:rPr>
              <w:rStyle w:val="YerTutucuMetni"/>
            </w:rPr>
            <w:t>Metin girmek için burayı tıklatın.</w:t>
          </w:r>
        </w:p>
      </w:docPartBody>
    </w:docPart>
    <w:docPart>
      <w:docPartPr>
        <w:name w:val="618282E2477048DD93A82DD1B93D9BC7"/>
        <w:category>
          <w:name w:val="Genel"/>
          <w:gallery w:val="placeholder"/>
        </w:category>
        <w:types>
          <w:type w:val="bbPlcHdr"/>
        </w:types>
        <w:behaviors>
          <w:behavior w:val="content"/>
        </w:behaviors>
        <w:guid w:val="{A7AC558F-8A0C-4B42-87E8-39349250A65F}"/>
      </w:docPartPr>
      <w:docPartBody>
        <w:p w:rsidR="00050912" w:rsidRDefault="00E718E3" w:rsidP="00E718E3">
          <w:pPr>
            <w:pStyle w:val="618282E2477048DD93A82DD1B93D9BC723"/>
          </w:pPr>
          <w:r w:rsidRPr="004C564A">
            <w:rPr>
              <w:rStyle w:val="YerTutucuMetni"/>
              <w:color w:val="FF0000"/>
            </w:rPr>
            <w:t>Tarih girmek için burayı tıklatın.</w:t>
          </w:r>
        </w:p>
      </w:docPartBody>
    </w:docPart>
    <w:docPart>
      <w:docPartPr>
        <w:name w:val="E9FB0E78D8394B938BEAE20CED8CF1FF"/>
        <w:category>
          <w:name w:val="Genel"/>
          <w:gallery w:val="placeholder"/>
        </w:category>
        <w:types>
          <w:type w:val="bbPlcHdr"/>
        </w:types>
        <w:behaviors>
          <w:behavior w:val="content"/>
        </w:behaviors>
        <w:guid w:val="{188F3DE5-F24C-4391-AF85-CF734403BB7D}"/>
      </w:docPartPr>
      <w:docPartBody>
        <w:p w:rsidR="00050912" w:rsidRDefault="00296381">
          <w:pPr>
            <w:pStyle w:val="E9FB0E78D8394B938BEAE20CED8CF1FF"/>
          </w:pPr>
          <w:r w:rsidRPr="006A43B3">
            <w:rPr>
              <w:rStyle w:val="YerTutucuMetni"/>
            </w:rPr>
            <w:t>Metin girmek için burayı tıklatın.</w:t>
          </w:r>
        </w:p>
      </w:docPartBody>
    </w:docPart>
    <w:docPart>
      <w:docPartPr>
        <w:name w:val="278C7F185CAE4B14A07AA0F2586FB884"/>
        <w:category>
          <w:name w:val="Genel"/>
          <w:gallery w:val="placeholder"/>
        </w:category>
        <w:types>
          <w:type w:val="bbPlcHdr"/>
        </w:types>
        <w:behaviors>
          <w:behavior w:val="content"/>
        </w:behaviors>
        <w:guid w:val="{71C88AE4-4F80-47A7-BD79-B6655FD05EF1}"/>
      </w:docPartPr>
      <w:docPartBody>
        <w:p w:rsidR="00050912" w:rsidRDefault="00E718E3" w:rsidP="00E718E3">
          <w:pPr>
            <w:pStyle w:val="278C7F185CAE4B14A07AA0F2586FB88423"/>
          </w:pPr>
          <w:r w:rsidRPr="004C564A">
            <w:rPr>
              <w:rStyle w:val="YerTutucuMetni"/>
              <w:color w:val="FF0000"/>
            </w:rPr>
            <w:t>Anabilimdalınızıseçiniz</w:t>
          </w:r>
        </w:p>
      </w:docPartBody>
    </w:docPart>
    <w:docPart>
      <w:docPartPr>
        <w:name w:val="26D9A5914C344C41915DA893FFF925E5"/>
        <w:category>
          <w:name w:val="Genel"/>
          <w:gallery w:val="placeholder"/>
        </w:category>
        <w:types>
          <w:type w:val="bbPlcHdr"/>
        </w:types>
        <w:behaviors>
          <w:behavior w:val="content"/>
        </w:behaviors>
        <w:guid w:val="{8A4C53AF-B6E4-4E7C-A7E7-FA0AB6D56EEA}"/>
      </w:docPartPr>
      <w:docPartBody>
        <w:p w:rsidR="00050912" w:rsidRDefault="00E718E3" w:rsidP="00E718E3">
          <w:pPr>
            <w:pStyle w:val="26D9A5914C344C41915DA893FFF925E523"/>
          </w:pPr>
          <w:r w:rsidRPr="004C564A">
            <w:rPr>
              <w:rStyle w:val="YerTutucuMetni"/>
              <w:color w:val="FF0000"/>
            </w:rPr>
            <w:t>Bilim dalınız yoksa bu sekmeyi siliniz</w:t>
          </w:r>
        </w:p>
      </w:docPartBody>
    </w:docPart>
    <w:docPart>
      <w:docPartPr>
        <w:name w:val="70F9ABCF19C24D38B705CBB07A01CDBF"/>
        <w:category>
          <w:name w:val="Genel"/>
          <w:gallery w:val="placeholder"/>
        </w:category>
        <w:types>
          <w:type w:val="bbPlcHdr"/>
        </w:types>
        <w:behaviors>
          <w:behavior w:val="content"/>
        </w:behaviors>
        <w:guid w:val="{B96B1075-0866-496D-9ECD-5628DBEE06FC}"/>
      </w:docPartPr>
      <w:docPartBody>
        <w:p w:rsidR="00050912" w:rsidRDefault="00E718E3" w:rsidP="00E718E3">
          <w:pPr>
            <w:pStyle w:val="70F9ABCF19C24D38B705CBB07A01CDBF23"/>
          </w:pPr>
          <w:r>
            <w:rPr>
              <w:rStyle w:val="YerTutucuMetni"/>
              <w:color w:val="FF0000"/>
            </w:rPr>
            <w:t>DÖNEM PROJESİ</w:t>
          </w:r>
          <w:r w:rsidRPr="004C564A">
            <w:rPr>
              <w:rStyle w:val="YerTutucuMetni"/>
              <w:color w:val="FF0000"/>
            </w:rPr>
            <w:t xml:space="preserve"> başlığınızı buraya giriniz</w:t>
          </w:r>
        </w:p>
      </w:docPartBody>
    </w:docPart>
    <w:docPart>
      <w:docPartPr>
        <w:name w:val="201A99D18B174BAAAED41B8AF5A952D0"/>
        <w:category>
          <w:name w:val="Genel"/>
          <w:gallery w:val="placeholder"/>
        </w:category>
        <w:types>
          <w:type w:val="bbPlcHdr"/>
        </w:types>
        <w:behaviors>
          <w:behavior w:val="content"/>
        </w:behaviors>
        <w:guid w:val="{0FBAB5F3-AC75-4910-88BB-8347917DA697}"/>
      </w:docPartPr>
      <w:docPartBody>
        <w:p w:rsidR="00050912" w:rsidRDefault="00E718E3" w:rsidP="00E718E3">
          <w:pPr>
            <w:pStyle w:val="201A99D18B174BAAAED41B8AF5A952D023"/>
          </w:pPr>
          <w:r w:rsidRPr="004C564A">
            <w:rPr>
              <w:rStyle w:val="YerTutucuMetni"/>
              <w:color w:val="FF0000"/>
            </w:rPr>
            <w:t>adınızı soyadınızı giriniz</w:t>
          </w:r>
        </w:p>
      </w:docPartBody>
    </w:docPart>
    <w:docPart>
      <w:docPartPr>
        <w:name w:val="92F5169D71684C8E855F5F506ADA988A"/>
        <w:category>
          <w:name w:val="Genel"/>
          <w:gallery w:val="placeholder"/>
        </w:category>
        <w:types>
          <w:type w:val="bbPlcHdr"/>
        </w:types>
        <w:behaviors>
          <w:behavior w:val="content"/>
        </w:behaviors>
        <w:guid w:val="{37877D5A-84A7-4DCD-869D-C4A13C05F117}"/>
      </w:docPartPr>
      <w:docPartBody>
        <w:p w:rsidR="00050912" w:rsidRDefault="00296381">
          <w:pPr>
            <w:pStyle w:val="92F5169D71684C8E855F5F506ADA988A"/>
          </w:pPr>
          <w:r w:rsidRPr="006A43B3">
            <w:rPr>
              <w:rStyle w:val="YerTutucuMetni"/>
            </w:rPr>
            <w:t>Metin girmek için burayı tıklatın.</w:t>
          </w:r>
        </w:p>
      </w:docPartBody>
    </w:docPart>
    <w:docPart>
      <w:docPartPr>
        <w:name w:val="7874670056BA487ABCC15467EAD5250E"/>
        <w:category>
          <w:name w:val="Genel"/>
          <w:gallery w:val="placeholder"/>
        </w:category>
        <w:types>
          <w:type w:val="bbPlcHdr"/>
        </w:types>
        <w:behaviors>
          <w:behavior w:val="content"/>
        </w:behaviors>
        <w:guid w:val="{93DA07A1-4EE9-4531-A1F4-4E97687FB656}"/>
      </w:docPartPr>
      <w:docPartBody>
        <w:p w:rsidR="00050912" w:rsidRDefault="00E718E3" w:rsidP="00E718E3">
          <w:pPr>
            <w:pStyle w:val="7874670056BA487ABCC15467EAD5250E23"/>
          </w:pPr>
          <w:r>
            <w:rPr>
              <w:rStyle w:val="YerTutucuMetni"/>
              <w:color w:val="FF0000"/>
            </w:rPr>
            <w:t xml:space="preserve">Tarih </w:t>
          </w:r>
          <w:r w:rsidRPr="004C564A">
            <w:rPr>
              <w:rStyle w:val="YerTutucuMetni"/>
              <w:color w:val="FF0000"/>
            </w:rPr>
            <w:t xml:space="preserve">için </w:t>
          </w:r>
          <w:r>
            <w:rPr>
              <w:rStyle w:val="YerTutucuMetni"/>
              <w:color w:val="FF0000"/>
            </w:rPr>
            <w:t>sağ tarafı</w:t>
          </w:r>
          <w:r w:rsidRPr="004C564A">
            <w:rPr>
              <w:rStyle w:val="YerTutucuMetni"/>
              <w:color w:val="FF0000"/>
            </w:rPr>
            <w:t xml:space="preserve"> tıklatın.</w:t>
          </w:r>
        </w:p>
      </w:docPartBody>
    </w:docPart>
    <w:docPart>
      <w:docPartPr>
        <w:name w:val="CCCAB8CB247D4285B000D175D7D50BC1"/>
        <w:category>
          <w:name w:val="Genel"/>
          <w:gallery w:val="placeholder"/>
        </w:category>
        <w:types>
          <w:type w:val="bbPlcHdr"/>
        </w:types>
        <w:behaviors>
          <w:behavior w:val="content"/>
        </w:behaviors>
        <w:guid w:val="{CB58262F-40BA-48A7-B6B3-DC03BF1C5DA5}"/>
      </w:docPartPr>
      <w:docPartBody>
        <w:p w:rsidR="00050912" w:rsidRDefault="00296381">
          <w:pPr>
            <w:pStyle w:val="CCCAB8CB247D4285B000D175D7D50BC1"/>
          </w:pPr>
          <w:r w:rsidRPr="006A43B3">
            <w:rPr>
              <w:rStyle w:val="YerTutucuMetni"/>
            </w:rPr>
            <w:t>Metin girmek için burayı tıklatın.</w:t>
          </w:r>
        </w:p>
      </w:docPartBody>
    </w:docPart>
    <w:docPart>
      <w:docPartPr>
        <w:name w:val="9B873AA5BA6143F1991D624D9BAD94EB"/>
        <w:category>
          <w:name w:val="Genel"/>
          <w:gallery w:val="placeholder"/>
        </w:category>
        <w:types>
          <w:type w:val="bbPlcHdr"/>
        </w:types>
        <w:behaviors>
          <w:behavior w:val="content"/>
        </w:behaviors>
        <w:guid w:val="{95CE4028-5473-43DE-92D9-6B0BBFADBFB8}"/>
      </w:docPartPr>
      <w:docPartBody>
        <w:p w:rsidR="00050912" w:rsidRDefault="00E718E3" w:rsidP="00E718E3">
          <w:pPr>
            <w:pStyle w:val="9B873AA5BA6143F1991D624D9BAD94EB23"/>
          </w:pPr>
          <w:r w:rsidRPr="004C564A">
            <w:rPr>
              <w:rStyle w:val="YerTutucuMetni"/>
              <w:color w:val="FF0000"/>
            </w:rPr>
            <w:t>Tarih girmek için burayı tıklatın</w:t>
          </w:r>
        </w:p>
      </w:docPartBody>
    </w:docPart>
    <w:docPart>
      <w:docPartPr>
        <w:name w:val="7E5B094B92D846DD9CDA062BD6BC8BA7"/>
        <w:category>
          <w:name w:val="Genel"/>
          <w:gallery w:val="placeholder"/>
        </w:category>
        <w:types>
          <w:type w:val="bbPlcHdr"/>
        </w:types>
        <w:behaviors>
          <w:behavior w:val="content"/>
        </w:behaviors>
        <w:guid w:val="{E1F423BA-8DEB-4A2D-B055-D117FCDD7233}"/>
      </w:docPartPr>
      <w:docPartBody>
        <w:p w:rsidR="00050912" w:rsidRDefault="00E718E3" w:rsidP="00E718E3">
          <w:pPr>
            <w:pStyle w:val="7E5B094B92D846DD9CDA062BD6BC8BA723"/>
          </w:pPr>
          <w:r w:rsidRPr="004C564A">
            <w:rPr>
              <w:color w:val="FF0000"/>
            </w:rPr>
            <w:t>ANABİLİM DALINIZI SEÇİNİZ</w:t>
          </w:r>
        </w:p>
      </w:docPartBody>
    </w:docPart>
    <w:docPart>
      <w:docPartPr>
        <w:name w:val="2972B0124F204443A3B144A69409A464"/>
        <w:category>
          <w:name w:val="Genel"/>
          <w:gallery w:val="placeholder"/>
        </w:category>
        <w:types>
          <w:type w:val="bbPlcHdr"/>
        </w:types>
        <w:behaviors>
          <w:behavior w:val="content"/>
        </w:behaviors>
        <w:guid w:val="{40789858-7810-4667-9078-5D58A82CC577}"/>
      </w:docPartPr>
      <w:docPartBody>
        <w:p w:rsidR="00050912" w:rsidRDefault="00E718E3" w:rsidP="00E718E3">
          <w:pPr>
            <w:pStyle w:val="2972B0124F204443A3B144A69409A46423"/>
          </w:pPr>
          <w:r w:rsidRPr="004C564A">
            <w:rPr>
              <w:color w:val="FF0000"/>
            </w:rPr>
            <w:t>BİLİM DALINIZI SEÇİNİZ</w:t>
          </w:r>
        </w:p>
      </w:docPartBody>
    </w:docPart>
    <w:docPart>
      <w:docPartPr>
        <w:name w:val="21B51090C29648319F82586764AD41E6"/>
        <w:category>
          <w:name w:val="Genel"/>
          <w:gallery w:val="placeholder"/>
        </w:category>
        <w:types>
          <w:type w:val="bbPlcHdr"/>
        </w:types>
        <w:behaviors>
          <w:behavior w:val="content"/>
        </w:behaviors>
        <w:guid w:val="{CD98767F-C872-4958-BA53-81F1E72AC74A}"/>
      </w:docPartPr>
      <w:docPartBody>
        <w:p w:rsidR="00050912" w:rsidRDefault="00E718E3" w:rsidP="00E718E3">
          <w:pPr>
            <w:pStyle w:val="21B51090C29648319F82586764AD41E623"/>
          </w:pPr>
          <w:r w:rsidRPr="004C564A">
            <w:rPr>
              <w:rStyle w:val="YerTutucuMetni"/>
              <w:color w:val="FF0000"/>
            </w:rPr>
            <w:t xml:space="preserve">Unvanı Adı </w:t>
          </w:r>
          <w:r>
            <w:rPr>
              <w:rStyle w:val="YerTutucuMetni"/>
              <w:color w:val="FF0000"/>
            </w:rPr>
            <w:t>SOYADI</w:t>
          </w:r>
          <w:r w:rsidRPr="004C564A">
            <w:rPr>
              <w:rStyle w:val="YerTutucuMetni"/>
              <w:color w:val="FF0000"/>
            </w:rPr>
            <w:t xml:space="preserve"> giriniz</w:t>
          </w:r>
        </w:p>
      </w:docPartBody>
    </w:docPart>
    <w:docPart>
      <w:docPartPr>
        <w:name w:val="554B6C74EED74489902976C80611C1BF"/>
        <w:category>
          <w:name w:val="Genel"/>
          <w:gallery w:val="placeholder"/>
        </w:category>
        <w:types>
          <w:type w:val="bbPlcHdr"/>
        </w:types>
        <w:behaviors>
          <w:behavior w:val="content"/>
        </w:behaviors>
        <w:guid w:val="{CF36D93B-A285-4CA9-A9B0-58F0C318B1DB}"/>
      </w:docPartPr>
      <w:docPartBody>
        <w:p w:rsidR="00050912" w:rsidRDefault="00296381">
          <w:pPr>
            <w:pStyle w:val="554B6C74EED74489902976C80611C1BF"/>
          </w:pPr>
          <w:r>
            <w:t>Prof</w:t>
          </w:r>
          <w:r w:rsidRPr="004C564A">
            <w:t xml:space="preserve">. Dr. </w:t>
          </w:r>
          <w:r>
            <w:t>Nuri KOLSUZ</w:t>
          </w:r>
        </w:p>
      </w:docPartBody>
    </w:docPart>
    <w:docPart>
      <w:docPartPr>
        <w:name w:val="04A72412EF0547D1BEE3A86643724A47"/>
        <w:category>
          <w:name w:val="Genel"/>
          <w:gallery w:val="placeholder"/>
        </w:category>
        <w:types>
          <w:type w:val="bbPlcHdr"/>
        </w:types>
        <w:behaviors>
          <w:behavior w:val="content"/>
        </w:behaviors>
        <w:guid w:val="{21B31329-4770-4FDA-BCB8-9E56BC39807F}"/>
      </w:docPartPr>
      <w:docPartBody>
        <w:p w:rsidR="00050912" w:rsidRDefault="00296381">
          <w:pPr>
            <w:pStyle w:val="04A72412EF0547D1BEE3A86643724A47"/>
          </w:pPr>
          <w:r w:rsidRPr="004C564A">
            <w:t>Doç. Dr. Hilmi NAMLI</w:t>
          </w:r>
        </w:p>
      </w:docPartBody>
    </w:docPart>
    <w:docPart>
      <w:docPartPr>
        <w:name w:val="69FE0682890B42869E4C753F125138AE"/>
        <w:category>
          <w:name w:val="Genel"/>
          <w:gallery w:val="placeholder"/>
        </w:category>
        <w:types>
          <w:type w:val="bbPlcHdr"/>
        </w:types>
        <w:behaviors>
          <w:behavior w:val="content"/>
        </w:behaviors>
        <w:guid w:val="{024DFE1A-B965-4F56-9F36-D1AED88F9918}"/>
      </w:docPartPr>
      <w:docPartBody>
        <w:p w:rsidR="00050912" w:rsidRDefault="00296381">
          <w:pPr>
            <w:pStyle w:val="69FE0682890B42869E4C753F125138AE"/>
          </w:pPr>
          <w:r w:rsidRPr="006A43B3">
            <w:rPr>
              <w:rStyle w:val="YerTutucuMetni"/>
            </w:rPr>
            <w:t>Metin girmek için burayı tıklatın.</w:t>
          </w:r>
        </w:p>
      </w:docPartBody>
    </w:docPart>
    <w:docPart>
      <w:docPartPr>
        <w:name w:val="A6512CB74C9E47DEA36BF5308C4B85A4"/>
        <w:category>
          <w:name w:val="Genel"/>
          <w:gallery w:val="placeholder"/>
        </w:category>
        <w:types>
          <w:type w:val="bbPlcHdr"/>
        </w:types>
        <w:behaviors>
          <w:behavior w:val="content"/>
        </w:behaviors>
        <w:guid w:val="{BFACB3D8-B5B4-4946-8795-C3EDD60CCEEF}"/>
      </w:docPartPr>
      <w:docPartBody>
        <w:p w:rsidR="00050912" w:rsidRDefault="00296381">
          <w:pPr>
            <w:pStyle w:val="A6512CB74C9E47DEA36BF5308C4B85A4"/>
          </w:pPr>
          <w:r w:rsidRPr="006A43B3">
            <w:rPr>
              <w:rStyle w:val="YerTutucuMetni"/>
            </w:rPr>
            <w:t>Metin girmek için burayı tıklatın.</w:t>
          </w:r>
        </w:p>
      </w:docPartBody>
    </w:docPart>
    <w:docPart>
      <w:docPartPr>
        <w:name w:val="8D4BF007C4294C22A1A18B504AE439CD"/>
        <w:category>
          <w:name w:val="Genel"/>
          <w:gallery w:val="placeholder"/>
        </w:category>
        <w:types>
          <w:type w:val="bbPlcHdr"/>
        </w:types>
        <w:behaviors>
          <w:behavior w:val="content"/>
        </w:behaviors>
        <w:guid w:val="{256F0868-360B-49D9-A83B-2C1FDB70EF69}"/>
      </w:docPartPr>
      <w:docPartBody>
        <w:p w:rsidR="00050912" w:rsidRDefault="00296381">
          <w:pPr>
            <w:pStyle w:val="8D4BF007C4294C22A1A18B504AE439CD"/>
          </w:pPr>
          <w:r w:rsidRPr="006A43B3">
            <w:rPr>
              <w:rStyle w:val="YerTutucuMetni"/>
            </w:rPr>
            <w:t>Metin girmek için burayı tıklatın.</w:t>
          </w:r>
        </w:p>
      </w:docPartBody>
    </w:docPart>
    <w:docPart>
      <w:docPartPr>
        <w:name w:val="3CD2565A79DF4AEC8D967989522B9804"/>
        <w:category>
          <w:name w:val="Genel"/>
          <w:gallery w:val="placeholder"/>
        </w:category>
        <w:types>
          <w:type w:val="bbPlcHdr"/>
        </w:types>
        <w:behaviors>
          <w:behavior w:val="content"/>
        </w:behaviors>
        <w:guid w:val="{A3D145AD-AD1D-43EF-A067-19ED820C23E3}"/>
      </w:docPartPr>
      <w:docPartBody>
        <w:p w:rsidR="00050912" w:rsidRDefault="00E718E3" w:rsidP="00E718E3">
          <w:pPr>
            <w:pStyle w:val="3CD2565A79DF4AEC8D967989522B980423"/>
          </w:pPr>
          <w:r w:rsidRPr="004C564A">
            <w:rPr>
              <w:rStyle w:val="YerTutucuMetni"/>
              <w:color w:val="FF0000"/>
            </w:rPr>
            <w:t>programınızı seçiniz</w:t>
          </w:r>
        </w:p>
      </w:docPartBody>
    </w:docPart>
    <w:docPart>
      <w:docPartPr>
        <w:name w:val="8496122931B24413B52FF292C787E740"/>
        <w:category>
          <w:name w:val="Genel"/>
          <w:gallery w:val="placeholder"/>
        </w:category>
        <w:types>
          <w:type w:val="bbPlcHdr"/>
        </w:types>
        <w:behaviors>
          <w:behavior w:val="content"/>
        </w:behaviors>
        <w:guid w:val="{B493C198-36EA-4096-8597-7AB7049DB764}"/>
      </w:docPartPr>
      <w:docPartBody>
        <w:p w:rsidR="00050912" w:rsidRDefault="00296381">
          <w:pPr>
            <w:pStyle w:val="8496122931B24413B52FF292C787E740"/>
          </w:pPr>
          <w:r w:rsidRPr="006A43B3">
            <w:rPr>
              <w:rStyle w:val="YerTutucuMetni"/>
            </w:rPr>
            <w:t>Metin girmek için burayı tıklatın.</w:t>
          </w:r>
        </w:p>
      </w:docPartBody>
    </w:docPart>
    <w:docPart>
      <w:docPartPr>
        <w:name w:val="DB02C760BE294C2A8D31838C69133B3F"/>
        <w:category>
          <w:name w:val="Genel"/>
          <w:gallery w:val="placeholder"/>
        </w:category>
        <w:types>
          <w:type w:val="bbPlcHdr"/>
        </w:types>
        <w:behaviors>
          <w:behavior w:val="content"/>
        </w:behaviors>
        <w:guid w:val="{23CCC1A3-29DF-4A6F-8C9C-BE62971123E4}"/>
      </w:docPartPr>
      <w:docPartBody>
        <w:p w:rsidR="00050912" w:rsidRDefault="00E718E3" w:rsidP="00E718E3">
          <w:pPr>
            <w:pStyle w:val="DB02C760BE294C2A8D31838C69133B3F23"/>
          </w:pPr>
          <w:r w:rsidRPr="004C564A">
            <w:rPr>
              <w:rStyle w:val="YerTutucuMetni"/>
              <w:color w:val="FF0000"/>
            </w:rPr>
            <w:t>anabilim dalınızı seçiniz</w:t>
          </w:r>
        </w:p>
      </w:docPartBody>
    </w:docPart>
    <w:docPart>
      <w:docPartPr>
        <w:name w:val="665424A557144480B151540917EDFAF2"/>
        <w:category>
          <w:name w:val="Genel"/>
          <w:gallery w:val="placeholder"/>
        </w:category>
        <w:types>
          <w:type w:val="bbPlcHdr"/>
        </w:types>
        <w:behaviors>
          <w:behavior w:val="content"/>
        </w:behaviors>
        <w:guid w:val="{277CDD15-15B6-49B5-A78D-1CA60D148AD8}"/>
      </w:docPartPr>
      <w:docPartBody>
        <w:p w:rsidR="00050912" w:rsidRDefault="00296381">
          <w:pPr>
            <w:pStyle w:val="665424A557144480B151540917EDFAF2"/>
          </w:pPr>
          <w:r w:rsidRPr="006A43B3">
            <w:rPr>
              <w:rStyle w:val="YerTutucuMetni"/>
            </w:rPr>
            <w:t>Metin girmek için burayı tıklatın.</w:t>
          </w:r>
        </w:p>
      </w:docPartBody>
    </w:docPart>
    <w:docPart>
      <w:docPartPr>
        <w:name w:val="CA0FCCB1B0464C369DD449CAE6DC0D94"/>
        <w:category>
          <w:name w:val="Genel"/>
          <w:gallery w:val="placeholder"/>
        </w:category>
        <w:types>
          <w:type w:val="bbPlcHdr"/>
        </w:types>
        <w:behaviors>
          <w:behavior w:val="content"/>
        </w:behaviors>
        <w:guid w:val="{ACEADE0D-DE7D-481E-B742-9B80B94032D7}"/>
      </w:docPartPr>
      <w:docPartBody>
        <w:p w:rsidR="00050912" w:rsidRDefault="00E718E3" w:rsidP="00E718E3">
          <w:pPr>
            <w:pStyle w:val="CA0FCCB1B0464C369DD449CAE6DC0D9423"/>
          </w:pPr>
          <w:r w:rsidRPr="004C564A">
            <w:rPr>
              <w:rStyle w:val="YerTutucuMetni"/>
              <w:color w:val="FF0000"/>
            </w:rPr>
            <w:t>unvan ad soyad giriniz</w:t>
          </w:r>
        </w:p>
      </w:docPartBody>
    </w:docPart>
    <w:docPart>
      <w:docPartPr>
        <w:name w:val="03215268D8214606B7306A44C9BFE566"/>
        <w:category>
          <w:name w:val="Genel"/>
          <w:gallery w:val="placeholder"/>
        </w:category>
        <w:types>
          <w:type w:val="bbPlcHdr"/>
        </w:types>
        <w:behaviors>
          <w:behavior w:val="content"/>
        </w:behaviors>
        <w:guid w:val="{371CBC33-90FE-42CB-AA37-A11F3E85F906}"/>
      </w:docPartPr>
      <w:docPartBody>
        <w:p w:rsidR="00050912" w:rsidRDefault="00296381">
          <w:pPr>
            <w:pStyle w:val="03215268D8214606B7306A44C9BFE566"/>
          </w:pPr>
          <w:r w:rsidRPr="006A43B3">
            <w:rPr>
              <w:rStyle w:val="YerTutucuMetni"/>
            </w:rPr>
            <w:t>Metin girmek için burayı tıklatın.</w:t>
          </w:r>
        </w:p>
      </w:docPartBody>
    </w:docPart>
    <w:docPart>
      <w:docPartPr>
        <w:name w:val="8E0CDF3C92AB4879A9CFD4B8B714C132"/>
        <w:category>
          <w:name w:val="Genel"/>
          <w:gallery w:val="placeholder"/>
        </w:category>
        <w:types>
          <w:type w:val="bbPlcHdr"/>
        </w:types>
        <w:behaviors>
          <w:behavior w:val="content"/>
        </w:behaviors>
        <w:guid w:val="{72459F2E-F6EA-4508-81A1-70063BDB0DA0}"/>
      </w:docPartPr>
      <w:docPartBody>
        <w:p w:rsidR="00050912" w:rsidRDefault="00296381">
          <w:pPr>
            <w:pStyle w:val="8E0CDF3C92AB4879A9CFD4B8B714C132"/>
          </w:pPr>
          <w:r w:rsidRPr="006A43B3">
            <w:rPr>
              <w:rStyle w:val="YerTutucuMetni"/>
            </w:rPr>
            <w:t>Metin girmek için burayı tıklatın.</w:t>
          </w:r>
        </w:p>
      </w:docPartBody>
    </w:docPart>
    <w:docPart>
      <w:docPartPr>
        <w:name w:val="FBC409DEE1024305BA9E5E451F584BED"/>
        <w:category>
          <w:name w:val="Genel"/>
          <w:gallery w:val="placeholder"/>
        </w:category>
        <w:types>
          <w:type w:val="bbPlcHdr"/>
        </w:types>
        <w:behaviors>
          <w:behavior w:val="content"/>
        </w:behaviors>
        <w:guid w:val="{C031CD3D-8687-4B6A-814A-0EC89CB360C5}"/>
      </w:docPartPr>
      <w:docPartBody>
        <w:p w:rsidR="00050912" w:rsidRDefault="00E718E3" w:rsidP="00E718E3">
          <w:pPr>
            <w:pStyle w:val="FBC409DEE1024305BA9E5E451F584BED23"/>
          </w:pPr>
          <w:r w:rsidRPr="004C564A">
            <w:rPr>
              <w:color w:val="FF0000"/>
            </w:rPr>
            <w:t>Tarih girmek için burayı tıklayınız</w:t>
          </w:r>
        </w:p>
      </w:docPartBody>
    </w:docPart>
    <w:docPart>
      <w:docPartPr>
        <w:name w:val="88C3588C519E49F3B82B08EFB60ACABA"/>
        <w:category>
          <w:name w:val="Genel"/>
          <w:gallery w:val="placeholder"/>
        </w:category>
        <w:types>
          <w:type w:val="bbPlcHdr"/>
        </w:types>
        <w:behaviors>
          <w:behavior w:val="content"/>
        </w:behaviors>
        <w:guid w:val="{A6B210C1-FD12-47AF-A4B7-7022F7495A1C}"/>
      </w:docPartPr>
      <w:docPartBody>
        <w:p w:rsidR="00050912" w:rsidRDefault="00296381">
          <w:pPr>
            <w:pStyle w:val="88C3588C519E49F3B82B08EFB60ACABA"/>
          </w:pPr>
          <w:r w:rsidRPr="006A43B3">
            <w:rPr>
              <w:rStyle w:val="YerTutucuMetni"/>
            </w:rPr>
            <w:t>Metin girmek için burayı tıklatın.</w:t>
          </w:r>
        </w:p>
      </w:docPartBody>
    </w:docPart>
    <w:docPart>
      <w:docPartPr>
        <w:name w:val="6AF8B10CBB4C46FCB960E8775CF6257B"/>
        <w:category>
          <w:name w:val="Genel"/>
          <w:gallery w:val="placeholder"/>
        </w:category>
        <w:types>
          <w:type w:val="bbPlcHdr"/>
        </w:types>
        <w:behaviors>
          <w:behavior w:val="content"/>
        </w:behaviors>
        <w:guid w:val="{E4A7CA2E-7AC3-4FFC-A54D-1925EE65476E}"/>
      </w:docPartPr>
      <w:docPartBody>
        <w:p w:rsidR="00050912" w:rsidRDefault="00296381">
          <w:pPr>
            <w:pStyle w:val="6AF8B10CBB4C46FCB960E8775CF6257B"/>
          </w:pPr>
          <w:r w:rsidRPr="006A43B3">
            <w:rPr>
              <w:rStyle w:val="YerTutucuMetni"/>
            </w:rPr>
            <w:t>Metin girmek için burayı tıklatın.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2"/>
  </w:compat>
  <w:rsids>
    <w:rsidRoot w:val="00296381"/>
    <w:rsid w:val="00050912"/>
    <w:rsid w:val="00054F5D"/>
    <w:rsid w:val="001C267F"/>
    <w:rsid w:val="0025106A"/>
    <w:rsid w:val="00296381"/>
    <w:rsid w:val="00380219"/>
    <w:rsid w:val="00390855"/>
    <w:rsid w:val="003B0E49"/>
    <w:rsid w:val="0041499F"/>
    <w:rsid w:val="004240C6"/>
    <w:rsid w:val="004C1A2E"/>
    <w:rsid w:val="00536302"/>
    <w:rsid w:val="00676558"/>
    <w:rsid w:val="00680B7A"/>
    <w:rsid w:val="006D7869"/>
    <w:rsid w:val="006E5B9B"/>
    <w:rsid w:val="008852D2"/>
    <w:rsid w:val="008F0CE9"/>
    <w:rsid w:val="00924AA1"/>
    <w:rsid w:val="00B2410F"/>
    <w:rsid w:val="00C437FD"/>
    <w:rsid w:val="00D434EE"/>
    <w:rsid w:val="00DF4842"/>
    <w:rsid w:val="00E27931"/>
    <w:rsid w:val="00E718E3"/>
    <w:rsid w:val="00EB2491"/>
    <w:rsid w:val="00F22CFD"/>
    <w:rsid w:val="00F632F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0912"/>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E718E3"/>
    <w:rPr>
      <w:color w:val="808080"/>
    </w:rPr>
  </w:style>
  <w:style w:type="paragraph" w:customStyle="1" w:styleId="85922FB714E04752B89116DC8B1D8FC9">
    <w:name w:val="85922FB714E04752B89116DC8B1D8FC9"/>
    <w:rsid w:val="00050912"/>
  </w:style>
  <w:style w:type="paragraph" w:customStyle="1" w:styleId="C7A6BF380E86415E8E03C9054393A4D5">
    <w:name w:val="C7A6BF380E86415E8E03C9054393A4D5"/>
    <w:rsid w:val="00050912"/>
  </w:style>
  <w:style w:type="paragraph" w:customStyle="1" w:styleId="E68C93C213674010AE93959A65438E72">
    <w:name w:val="E68C93C213674010AE93959A65438E72"/>
    <w:rsid w:val="00050912"/>
  </w:style>
  <w:style w:type="paragraph" w:customStyle="1" w:styleId="4BA4D65667CC46968666EA85393D1DA4">
    <w:name w:val="4BA4D65667CC46968666EA85393D1DA4"/>
    <w:rsid w:val="00050912"/>
  </w:style>
  <w:style w:type="paragraph" w:customStyle="1" w:styleId="5789A1FDB78A4795958165870C484A40">
    <w:name w:val="5789A1FDB78A4795958165870C484A40"/>
    <w:rsid w:val="00050912"/>
  </w:style>
  <w:style w:type="paragraph" w:customStyle="1" w:styleId="473D956FE512471A8E8F7E4FD363E9FC">
    <w:name w:val="473D956FE512471A8E8F7E4FD363E9FC"/>
    <w:rsid w:val="00050912"/>
  </w:style>
  <w:style w:type="paragraph" w:customStyle="1" w:styleId="F0F116E39CC84512B36CAC83BD9EE4A2">
    <w:name w:val="F0F116E39CC84512B36CAC83BD9EE4A2"/>
    <w:rsid w:val="00050912"/>
  </w:style>
  <w:style w:type="paragraph" w:customStyle="1" w:styleId="618282E2477048DD93A82DD1B93D9BC7">
    <w:name w:val="618282E2477048DD93A82DD1B93D9BC7"/>
    <w:rsid w:val="00050912"/>
  </w:style>
  <w:style w:type="paragraph" w:customStyle="1" w:styleId="E9FB0E78D8394B938BEAE20CED8CF1FF">
    <w:name w:val="E9FB0E78D8394B938BEAE20CED8CF1FF"/>
    <w:rsid w:val="00050912"/>
  </w:style>
  <w:style w:type="paragraph" w:customStyle="1" w:styleId="278C7F185CAE4B14A07AA0F2586FB884">
    <w:name w:val="278C7F185CAE4B14A07AA0F2586FB884"/>
    <w:rsid w:val="00050912"/>
  </w:style>
  <w:style w:type="paragraph" w:customStyle="1" w:styleId="26D9A5914C344C41915DA893FFF925E5">
    <w:name w:val="26D9A5914C344C41915DA893FFF925E5"/>
    <w:rsid w:val="00050912"/>
  </w:style>
  <w:style w:type="paragraph" w:customStyle="1" w:styleId="70F9ABCF19C24D38B705CBB07A01CDBF">
    <w:name w:val="70F9ABCF19C24D38B705CBB07A01CDBF"/>
    <w:rsid w:val="00050912"/>
  </w:style>
  <w:style w:type="paragraph" w:customStyle="1" w:styleId="0C4B29AF39FF4160860F7D36DF0BB9F2">
    <w:name w:val="0C4B29AF39FF4160860F7D36DF0BB9F2"/>
    <w:rsid w:val="00050912"/>
  </w:style>
  <w:style w:type="paragraph" w:customStyle="1" w:styleId="201A99D18B174BAAAED41B8AF5A952D0">
    <w:name w:val="201A99D18B174BAAAED41B8AF5A952D0"/>
    <w:rsid w:val="00050912"/>
  </w:style>
  <w:style w:type="paragraph" w:customStyle="1" w:styleId="92F5169D71684C8E855F5F506ADA988A">
    <w:name w:val="92F5169D71684C8E855F5F506ADA988A"/>
    <w:rsid w:val="00050912"/>
  </w:style>
  <w:style w:type="paragraph" w:customStyle="1" w:styleId="7874670056BA487ABCC15467EAD5250E">
    <w:name w:val="7874670056BA487ABCC15467EAD5250E"/>
    <w:rsid w:val="00050912"/>
  </w:style>
  <w:style w:type="paragraph" w:customStyle="1" w:styleId="CCCAB8CB247D4285B000D175D7D50BC1">
    <w:name w:val="CCCAB8CB247D4285B000D175D7D50BC1"/>
    <w:rsid w:val="00050912"/>
  </w:style>
  <w:style w:type="paragraph" w:customStyle="1" w:styleId="DB06E5AB9D7B46AAA8C84176211937C5">
    <w:name w:val="DB06E5AB9D7B46AAA8C84176211937C5"/>
    <w:rsid w:val="00050912"/>
  </w:style>
  <w:style w:type="paragraph" w:customStyle="1" w:styleId="9BB0A4FD1A7A46FCA3FDF939EBD29311">
    <w:name w:val="9BB0A4FD1A7A46FCA3FDF939EBD29311"/>
    <w:rsid w:val="00050912"/>
  </w:style>
  <w:style w:type="paragraph" w:customStyle="1" w:styleId="9B873AA5BA6143F1991D624D9BAD94EB">
    <w:name w:val="9B873AA5BA6143F1991D624D9BAD94EB"/>
    <w:rsid w:val="00050912"/>
  </w:style>
  <w:style w:type="paragraph" w:customStyle="1" w:styleId="7E5B094B92D846DD9CDA062BD6BC8BA7">
    <w:name w:val="7E5B094B92D846DD9CDA062BD6BC8BA7"/>
    <w:rsid w:val="00050912"/>
  </w:style>
  <w:style w:type="paragraph" w:customStyle="1" w:styleId="2972B0124F204443A3B144A69409A464">
    <w:name w:val="2972B0124F204443A3B144A69409A464"/>
    <w:rsid w:val="00050912"/>
  </w:style>
  <w:style w:type="paragraph" w:customStyle="1" w:styleId="C3C96F2A1B2042D3A27444B0A7C5EC61">
    <w:name w:val="C3C96F2A1B2042D3A27444B0A7C5EC61"/>
    <w:rsid w:val="00050912"/>
  </w:style>
  <w:style w:type="paragraph" w:customStyle="1" w:styleId="21B51090C29648319F82586764AD41E6">
    <w:name w:val="21B51090C29648319F82586764AD41E6"/>
    <w:rsid w:val="00050912"/>
  </w:style>
  <w:style w:type="paragraph" w:customStyle="1" w:styleId="fbemetinskk">
    <w:name w:val="fbe_metin_sıkışık"/>
    <w:basedOn w:val="fbemetinnormal"/>
    <w:link w:val="fbemetinskkChar"/>
    <w:qFormat/>
    <w:rsid w:val="00E718E3"/>
    <w:pPr>
      <w:spacing w:before="0" w:beforeAutospacing="0" w:after="0" w:afterAutospacing="0" w:line="240" w:lineRule="auto"/>
    </w:pPr>
  </w:style>
  <w:style w:type="character" w:customStyle="1" w:styleId="fbemetinskkChar">
    <w:name w:val="fbe_metin_sıkışık Char"/>
    <w:basedOn w:val="fbemetinnormalChar"/>
    <w:link w:val="fbemetinskk"/>
    <w:rsid w:val="00E718E3"/>
    <w:rPr>
      <w:rFonts w:ascii="Times New Roman" w:hAnsi="Times New Roman"/>
      <w:sz w:val="24"/>
      <w:lang w:eastAsia="en-US" w:bidi="en-US"/>
    </w:rPr>
  </w:style>
  <w:style w:type="paragraph" w:customStyle="1" w:styleId="34272A425F874D86B6E8B4CD685DCDF0">
    <w:name w:val="34272A425F874D86B6E8B4CD685DCDF0"/>
    <w:rsid w:val="00050912"/>
  </w:style>
  <w:style w:type="paragraph" w:customStyle="1" w:styleId="8BC49A21F2724827BB2D9CB51304D471">
    <w:name w:val="8BC49A21F2724827BB2D9CB51304D471"/>
    <w:rsid w:val="00050912"/>
  </w:style>
  <w:style w:type="paragraph" w:customStyle="1" w:styleId="A89C4AF40FC6463B81AE09107044503E">
    <w:name w:val="A89C4AF40FC6463B81AE09107044503E"/>
    <w:rsid w:val="00050912"/>
  </w:style>
  <w:style w:type="paragraph" w:customStyle="1" w:styleId="2ECF930D42C040EE806E8860D864C763">
    <w:name w:val="2ECF930D42C040EE806E8860D864C763"/>
    <w:rsid w:val="00050912"/>
  </w:style>
  <w:style w:type="paragraph" w:customStyle="1" w:styleId="280A26E98636424A9A4F00B734B9F486">
    <w:name w:val="280A26E98636424A9A4F00B734B9F486"/>
    <w:rsid w:val="00050912"/>
  </w:style>
  <w:style w:type="paragraph" w:customStyle="1" w:styleId="50E36A24343F496A82D786106443DCC5">
    <w:name w:val="50E36A24343F496A82D786106443DCC5"/>
    <w:rsid w:val="00050912"/>
  </w:style>
  <w:style w:type="paragraph" w:customStyle="1" w:styleId="554B6C74EED74489902976C80611C1BF">
    <w:name w:val="554B6C74EED74489902976C80611C1BF"/>
    <w:rsid w:val="00050912"/>
  </w:style>
  <w:style w:type="paragraph" w:customStyle="1" w:styleId="04A72412EF0547D1BEE3A86643724A47">
    <w:name w:val="04A72412EF0547D1BEE3A86643724A47"/>
    <w:rsid w:val="00050912"/>
  </w:style>
  <w:style w:type="paragraph" w:customStyle="1" w:styleId="69FE0682890B42869E4C753F125138AE">
    <w:name w:val="69FE0682890B42869E4C753F125138AE"/>
    <w:rsid w:val="00050912"/>
  </w:style>
  <w:style w:type="paragraph" w:customStyle="1" w:styleId="F523346767FE4DDFBF92CC444A9E130C">
    <w:name w:val="F523346767FE4DDFBF92CC444A9E130C"/>
    <w:rsid w:val="00050912"/>
  </w:style>
  <w:style w:type="paragraph" w:customStyle="1" w:styleId="38AF460A1D074193B8FDB47E16A47B5A">
    <w:name w:val="38AF460A1D074193B8FDB47E16A47B5A"/>
    <w:rsid w:val="00050912"/>
  </w:style>
  <w:style w:type="paragraph" w:customStyle="1" w:styleId="A6512CB74C9E47DEA36BF5308C4B85A4">
    <w:name w:val="A6512CB74C9E47DEA36BF5308C4B85A4"/>
    <w:rsid w:val="00050912"/>
  </w:style>
  <w:style w:type="paragraph" w:customStyle="1" w:styleId="41AD46FCADE544E9AC975A5511866879">
    <w:name w:val="41AD46FCADE544E9AC975A5511866879"/>
    <w:rsid w:val="00050912"/>
  </w:style>
  <w:style w:type="paragraph" w:customStyle="1" w:styleId="8D4BF007C4294C22A1A18B504AE439CD">
    <w:name w:val="8D4BF007C4294C22A1A18B504AE439CD"/>
    <w:rsid w:val="00050912"/>
  </w:style>
  <w:style w:type="paragraph" w:customStyle="1" w:styleId="C6FCE31C150144B7B41E5FEE476F9559">
    <w:name w:val="C6FCE31C150144B7B41E5FEE476F9559"/>
    <w:rsid w:val="00050912"/>
  </w:style>
  <w:style w:type="paragraph" w:customStyle="1" w:styleId="3CD2565A79DF4AEC8D967989522B9804">
    <w:name w:val="3CD2565A79DF4AEC8D967989522B9804"/>
    <w:rsid w:val="00050912"/>
  </w:style>
  <w:style w:type="paragraph" w:customStyle="1" w:styleId="8EB3D8D464D94DD7BEA8B2D4644A43E7">
    <w:name w:val="8EB3D8D464D94DD7BEA8B2D4644A43E7"/>
    <w:rsid w:val="00050912"/>
  </w:style>
  <w:style w:type="paragraph" w:customStyle="1" w:styleId="8496122931B24413B52FF292C787E740">
    <w:name w:val="8496122931B24413B52FF292C787E740"/>
    <w:rsid w:val="00050912"/>
  </w:style>
  <w:style w:type="paragraph" w:customStyle="1" w:styleId="DB02C760BE294C2A8D31838C69133B3F">
    <w:name w:val="DB02C760BE294C2A8D31838C69133B3F"/>
    <w:rsid w:val="00050912"/>
  </w:style>
  <w:style w:type="paragraph" w:customStyle="1" w:styleId="B40490C3B19C45708B07EC8E16E1C6D4">
    <w:name w:val="B40490C3B19C45708B07EC8E16E1C6D4"/>
    <w:rsid w:val="00050912"/>
  </w:style>
  <w:style w:type="paragraph" w:customStyle="1" w:styleId="665424A557144480B151540917EDFAF2">
    <w:name w:val="665424A557144480B151540917EDFAF2"/>
    <w:rsid w:val="00050912"/>
  </w:style>
  <w:style w:type="paragraph" w:customStyle="1" w:styleId="CA0FCCB1B0464C369DD449CAE6DC0D94">
    <w:name w:val="CA0FCCB1B0464C369DD449CAE6DC0D94"/>
    <w:rsid w:val="00050912"/>
  </w:style>
  <w:style w:type="paragraph" w:customStyle="1" w:styleId="03215268D8214606B7306A44C9BFE566">
    <w:name w:val="03215268D8214606B7306A44C9BFE566"/>
    <w:rsid w:val="00050912"/>
  </w:style>
  <w:style w:type="paragraph" w:customStyle="1" w:styleId="6D2113AAA30E43FFA885E2ED1040BFA4">
    <w:name w:val="6D2113AAA30E43FFA885E2ED1040BFA4"/>
    <w:rsid w:val="00050912"/>
  </w:style>
  <w:style w:type="paragraph" w:customStyle="1" w:styleId="9267D1452F324EA88D8ACB5AE933F92C">
    <w:name w:val="9267D1452F324EA88D8ACB5AE933F92C"/>
    <w:rsid w:val="00050912"/>
  </w:style>
  <w:style w:type="paragraph" w:customStyle="1" w:styleId="389D51271EA54F59B0CF2DC35A2C6D7C">
    <w:name w:val="389D51271EA54F59B0CF2DC35A2C6D7C"/>
    <w:rsid w:val="00050912"/>
  </w:style>
  <w:style w:type="paragraph" w:customStyle="1" w:styleId="8E0CDF3C92AB4879A9CFD4B8B714C132">
    <w:name w:val="8E0CDF3C92AB4879A9CFD4B8B714C132"/>
    <w:rsid w:val="00050912"/>
  </w:style>
  <w:style w:type="paragraph" w:customStyle="1" w:styleId="FBC409DEE1024305BA9E5E451F584BED">
    <w:name w:val="FBC409DEE1024305BA9E5E451F584BED"/>
    <w:rsid w:val="00050912"/>
  </w:style>
  <w:style w:type="paragraph" w:customStyle="1" w:styleId="312930A6317642448FDCD489650F45C1">
    <w:name w:val="312930A6317642448FDCD489650F45C1"/>
    <w:rsid w:val="00050912"/>
  </w:style>
  <w:style w:type="paragraph" w:customStyle="1" w:styleId="88C3588C519E49F3B82B08EFB60ACABA">
    <w:name w:val="88C3588C519E49F3B82B08EFB60ACABA"/>
    <w:rsid w:val="00050912"/>
  </w:style>
  <w:style w:type="paragraph" w:customStyle="1" w:styleId="6AF8B10CBB4C46FCB960E8775CF6257B">
    <w:name w:val="6AF8B10CBB4C46FCB960E8775CF6257B"/>
    <w:rsid w:val="00050912"/>
  </w:style>
  <w:style w:type="paragraph" w:customStyle="1" w:styleId="4976B9292EFE44AB9945B811DF2D753A">
    <w:name w:val="4976B9292EFE44AB9945B811DF2D753A"/>
    <w:rsid w:val="00050912"/>
  </w:style>
  <w:style w:type="paragraph" w:customStyle="1" w:styleId="EC2A967B3BC34ACD9A1FDB4B904D88C7">
    <w:name w:val="EC2A967B3BC34ACD9A1FDB4B904D88C7"/>
    <w:rsid w:val="00050912"/>
  </w:style>
  <w:style w:type="paragraph" w:customStyle="1" w:styleId="DAB069838B9C4913B35FA87E15DDB384">
    <w:name w:val="DAB069838B9C4913B35FA87E15DDB384"/>
    <w:rsid w:val="00050912"/>
  </w:style>
  <w:style w:type="paragraph" w:customStyle="1" w:styleId="CC901F31991542DC9C24F9E5D1A6EC8A">
    <w:name w:val="CC901F31991542DC9C24F9E5D1A6EC8A"/>
    <w:rsid w:val="00050912"/>
  </w:style>
  <w:style w:type="paragraph" w:customStyle="1" w:styleId="8D18CEDA2D5F4B28BAD3B4738472E1EC">
    <w:name w:val="8D18CEDA2D5F4B28BAD3B4738472E1EC"/>
    <w:rsid w:val="00050912"/>
  </w:style>
  <w:style w:type="paragraph" w:customStyle="1" w:styleId="96056012D8214DD78F13FEEC6DD89255">
    <w:name w:val="96056012D8214DD78F13FEEC6DD89255"/>
    <w:rsid w:val="00050912"/>
  </w:style>
  <w:style w:type="paragraph" w:customStyle="1" w:styleId="D0CB1BFF89DA496A821C123757688899">
    <w:name w:val="D0CB1BFF89DA496A821C123757688899"/>
    <w:rsid w:val="00050912"/>
  </w:style>
  <w:style w:type="paragraph" w:customStyle="1" w:styleId="2102D31FC3BE4F79B8C8EE8DEC56CCCE">
    <w:name w:val="2102D31FC3BE4F79B8C8EE8DEC56CCCE"/>
    <w:rsid w:val="00050912"/>
  </w:style>
  <w:style w:type="paragraph" w:customStyle="1" w:styleId="283B2EAEABBC4CD78E405A719D009B38">
    <w:name w:val="283B2EAEABBC4CD78E405A719D009B38"/>
    <w:rsid w:val="00050912"/>
  </w:style>
  <w:style w:type="paragraph" w:customStyle="1" w:styleId="40892669C2E748A6AECF47CBDA736A8B">
    <w:name w:val="40892669C2E748A6AECF47CBDA736A8B"/>
    <w:rsid w:val="00050912"/>
  </w:style>
  <w:style w:type="paragraph" w:customStyle="1" w:styleId="12BBC4A7ED444DDCA2BFDFA27AF0BF5C">
    <w:name w:val="12BBC4A7ED444DDCA2BFDFA27AF0BF5C"/>
    <w:rsid w:val="00050912"/>
  </w:style>
  <w:style w:type="paragraph" w:customStyle="1" w:styleId="94D62D1D501D41C3B84B31FFA68CE903">
    <w:name w:val="94D62D1D501D41C3B84B31FFA68CE903"/>
    <w:rsid w:val="00050912"/>
  </w:style>
  <w:style w:type="paragraph" w:customStyle="1" w:styleId="5A31430D51CE4D4EA9792A9A32DE59A0">
    <w:name w:val="5A31430D51CE4D4EA9792A9A32DE59A0"/>
    <w:rsid w:val="00050912"/>
  </w:style>
  <w:style w:type="paragraph" w:customStyle="1" w:styleId="E6B13723930E45B4BFE87EDB41330B88">
    <w:name w:val="E6B13723930E45B4BFE87EDB41330B88"/>
    <w:rsid w:val="00050912"/>
  </w:style>
  <w:style w:type="paragraph" w:customStyle="1" w:styleId="44A8AD703C114A4BBB4A1B2713D08653">
    <w:name w:val="44A8AD703C114A4BBB4A1B2713D08653"/>
    <w:rsid w:val="00050912"/>
  </w:style>
  <w:style w:type="paragraph" w:customStyle="1" w:styleId="4A6F6EAED1B2425E99FDDC83D12FDE07">
    <w:name w:val="4A6F6EAED1B2425E99FDDC83D12FDE07"/>
    <w:rsid w:val="00050912"/>
  </w:style>
  <w:style w:type="paragraph" w:customStyle="1" w:styleId="fbemetinnormal">
    <w:name w:val="fbe_metin_normal"/>
    <w:basedOn w:val="Normal"/>
    <w:link w:val="fbemetinnormalChar"/>
    <w:qFormat/>
    <w:rsid w:val="00E718E3"/>
    <w:pPr>
      <w:spacing w:before="100" w:beforeAutospacing="1" w:after="100" w:afterAutospacing="1" w:line="360" w:lineRule="auto"/>
      <w:ind w:firstLine="709"/>
      <w:jc w:val="both"/>
    </w:pPr>
    <w:rPr>
      <w:rFonts w:ascii="Times New Roman" w:hAnsi="Times New Roman"/>
      <w:sz w:val="24"/>
      <w:lang w:eastAsia="en-US" w:bidi="en-US"/>
    </w:rPr>
  </w:style>
  <w:style w:type="character" w:customStyle="1" w:styleId="fbemetinnormalChar">
    <w:name w:val="fbe_metin_normal Char"/>
    <w:basedOn w:val="VarsaylanParagrafYazTipi"/>
    <w:link w:val="fbemetinnormal"/>
    <w:rsid w:val="00E718E3"/>
    <w:rPr>
      <w:rFonts w:ascii="Times New Roman" w:hAnsi="Times New Roman"/>
      <w:sz w:val="24"/>
      <w:lang w:eastAsia="en-US" w:bidi="en-US"/>
    </w:rPr>
  </w:style>
  <w:style w:type="paragraph" w:customStyle="1" w:styleId="7AE12E25FAF04A10844CA93FEBE82D8E">
    <w:name w:val="7AE12E25FAF04A10844CA93FEBE82D8E"/>
    <w:rsid w:val="00050912"/>
  </w:style>
  <w:style w:type="paragraph" w:customStyle="1" w:styleId="07CE812461A24C2BAE838D0F7CB9D217">
    <w:name w:val="07CE812461A24C2BAE838D0F7CB9D217"/>
    <w:rsid w:val="00050912"/>
  </w:style>
  <w:style w:type="paragraph" w:customStyle="1" w:styleId="655FF68B0DF24BB0AACC295CCA2000A0">
    <w:name w:val="655FF68B0DF24BB0AACC295CCA2000A0"/>
    <w:rsid w:val="00050912"/>
  </w:style>
  <w:style w:type="paragraph" w:customStyle="1" w:styleId="9E575E79B7D940658035F9AD70FBDF55">
    <w:name w:val="9E575E79B7D940658035F9AD70FBDF55"/>
    <w:rsid w:val="00050912"/>
  </w:style>
  <w:style w:type="paragraph" w:customStyle="1" w:styleId="004EE1422FA749C1BD2C9F2B3F5FAD4E">
    <w:name w:val="004EE1422FA749C1BD2C9F2B3F5FAD4E"/>
    <w:rsid w:val="00050912"/>
  </w:style>
  <w:style w:type="paragraph" w:customStyle="1" w:styleId="8247F3B60CA247978D32236027FC642A">
    <w:name w:val="8247F3B60CA247978D32236027FC642A"/>
    <w:rsid w:val="00050912"/>
  </w:style>
  <w:style w:type="paragraph" w:customStyle="1" w:styleId="D20D891AA4D24BDFB9A37BFD90002308">
    <w:name w:val="D20D891AA4D24BDFB9A37BFD90002308"/>
    <w:rsid w:val="00050912"/>
  </w:style>
  <w:style w:type="paragraph" w:customStyle="1" w:styleId="123EEEB69EE14B148D07D09A93DC7EB1">
    <w:name w:val="123EEEB69EE14B148D07D09A93DC7EB1"/>
    <w:rsid w:val="00050912"/>
  </w:style>
  <w:style w:type="paragraph" w:customStyle="1" w:styleId="63F20009C2F84ED2896573AA75627AD9">
    <w:name w:val="63F20009C2F84ED2896573AA75627AD9"/>
    <w:rsid w:val="00050912"/>
  </w:style>
  <w:style w:type="paragraph" w:customStyle="1" w:styleId="E5375BA98EA34FF3A4399DE5ACB3929C">
    <w:name w:val="E5375BA98EA34FF3A4399DE5ACB3929C"/>
    <w:rsid w:val="00050912"/>
  </w:style>
  <w:style w:type="paragraph" w:customStyle="1" w:styleId="9E6D1077896043AC989C8926F8079B82">
    <w:name w:val="9E6D1077896043AC989C8926F8079B82"/>
    <w:rsid w:val="00050912"/>
  </w:style>
  <w:style w:type="paragraph" w:customStyle="1" w:styleId="A29052C4BC554133B8F6ACFAD81F5442">
    <w:name w:val="A29052C4BC554133B8F6ACFAD81F5442"/>
    <w:rsid w:val="00050912"/>
  </w:style>
  <w:style w:type="paragraph" w:customStyle="1" w:styleId="EC1D5879E78D40D0AE820685C7FFD99E">
    <w:name w:val="EC1D5879E78D40D0AE820685C7FFD99E"/>
    <w:rsid w:val="00050912"/>
  </w:style>
  <w:style w:type="paragraph" w:customStyle="1" w:styleId="CA030518D74844CC928853C74A5CE7D7">
    <w:name w:val="CA030518D74844CC928853C74A5CE7D7"/>
    <w:rsid w:val="00050912"/>
  </w:style>
  <w:style w:type="paragraph" w:customStyle="1" w:styleId="C7A6BF380E86415E8E03C9054393A4D51">
    <w:name w:val="C7A6BF380E86415E8E03C9054393A4D51"/>
    <w:rsid w:val="00F22CFD"/>
    <w:pPr>
      <w:spacing w:after="120" w:line="240" w:lineRule="auto"/>
      <w:jc w:val="center"/>
    </w:pPr>
    <w:rPr>
      <w:rFonts w:ascii="Times New Roman" w:hAnsi="Times New Roman"/>
      <w:b/>
      <w:caps/>
      <w:sz w:val="28"/>
      <w:lang w:eastAsia="en-US" w:bidi="en-US"/>
    </w:rPr>
  </w:style>
  <w:style w:type="paragraph" w:customStyle="1" w:styleId="E68C93C213674010AE93959A65438E721">
    <w:name w:val="E68C93C213674010AE93959A65438E721"/>
    <w:rsid w:val="00F22CFD"/>
    <w:pPr>
      <w:spacing w:after="120" w:line="240" w:lineRule="auto"/>
      <w:jc w:val="center"/>
    </w:pPr>
    <w:rPr>
      <w:rFonts w:ascii="Times New Roman" w:hAnsi="Times New Roman"/>
      <w:b/>
      <w:caps/>
      <w:sz w:val="28"/>
      <w:lang w:eastAsia="en-US" w:bidi="en-US"/>
    </w:rPr>
  </w:style>
  <w:style w:type="paragraph" w:customStyle="1" w:styleId="4BA4D65667CC46968666EA85393D1DA41">
    <w:name w:val="4BA4D65667CC46968666EA85393D1DA41"/>
    <w:rsid w:val="00F22CFD"/>
    <w:pPr>
      <w:spacing w:after="120" w:line="360" w:lineRule="auto"/>
      <w:jc w:val="center"/>
    </w:pPr>
    <w:rPr>
      <w:rFonts w:ascii="Times New Roman" w:hAnsi="Times New Roman"/>
      <w:b/>
      <w:caps/>
      <w:sz w:val="28"/>
      <w:lang w:eastAsia="en-US" w:bidi="en-US"/>
    </w:rPr>
  </w:style>
  <w:style w:type="paragraph" w:customStyle="1" w:styleId="5789A1FDB78A4795958165870C484A401">
    <w:name w:val="5789A1FDB78A4795958165870C484A401"/>
    <w:rsid w:val="00F22CFD"/>
    <w:pPr>
      <w:spacing w:after="120" w:line="240" w:lineRule="auto"/>
      <w:jc w:val="center"/>
    </w:pPr>
    <w:rPr>
      <w:rFonts w:ascii="Times New Roman" w:hAnsi="Times New Roman"/>
      <w:b/>
      <w:caps/>
      <w:sz w:val="28"/>
      <w:lang w:eastAsia="en-US" w:bidi="en-US"/>
    </w:rPr>
  </w:style>
  <w:style w:type="paragraph" w:customStyle="1" w:styleId="473D956FE512471A8E8F7E4FD363E9FC1">
    <w:name w:val="473D956FE512471A8E8F7E4FD363E9FC1"/>
    <w:rsid w:val="00F22CFD"/>
    <w:pPr>
      <w:spacing w:after="120" w:line="240" w:lineRule="auto"/>
      <w:jc w:val="center"/>
    </w:pPr>
    <w:rPr>
      <w:rFonts w:ascii="Times New Roman" w:hAnsi="Times New Roman"/>
      <w:b/>
      <w:caps/>
      <w:sz w:val="28"/>
      <w:lang w:eastAsia="en-US" w:bidi="en-US"/>
    </w:rPr>
  </w:style>
  <w:style w:type="paragraph" w:customStyle="1" w:styleId="618282E2477048DD93A82DD1B93D9BC71">
    <w:name w:val="618282E2477048DD93A82DD1B93D9BC71"/>
    <w:rsid w:val="00F22CFD"/>
    <w:pPr>
      <w:spacing w:after="120" w:line="240" w:lineRule="auto"/>
      <w:jc w:val="center"/>
    </w:pPr>
    <w:rPr>
      <w:rFonts w:ascii="Times New Roman" w:hAnsi="Times New Roman"/>
      <w:b/>
      <w:caps/>
      <w:sz w:val="28"/>
      <w:lang w:eastAsia="en-US" w:bidi="en-US"/>
    </w:rPr>
  </w:style>
  <w:style w:type="paragraph" w:customStyle="1" w:styleId="278C7F185CAE4B14A07AA0F2586FB8841">
    <w:name w:val="278C7F185CAE4B14A07AA0F2586FB8841"/>
    <w:rsid w:val="00F22CFD"/>
    <w:pPr>
      <w:spacing w:after="120" w:line="240" w:lineRule="auto"/>
      <w:jc w:val="center"/>
    </w:pPr>
    <w:rPr>
      <w:rFonts w:ascii="Times New Roman" w:hAnsi="Times New Roman"/>
      <w:b/>
      <w:caps/>
      <w:sz w:val="28"/>
      <w:lang w:eastAsia="en-US" w:bidi="en-US"/>
    </w:rPr>
  </w:style>
  <w:style w:type="paragraph" w:customStyle="1" w:styleId="26D9A5914C344C41915DA893FFF925E51">
    <w:name w:val="26D9A5914C344C41915DA893FFF925E51"/>
    <w:rsid w:val="00F22CFD"/>
    <w:pPr>
      <w:spacing w:after="120" w:line="240" w:lineRule="auto"/>
      <w:jc w:val="center"/>
    </w:pPr>
    <w:rPr>
      <w:rFonts w:ascii="Times New Roman" w:hAnsi="Times New Roman"/>
      <w:b/>
      <w:caps/>
      <w:sz w:val="28"/>
      <w:lang w:eastAsia="en-US" w:bidi="en-US"/>
    </w:rPr>
  </w:style>
  <w:style w:type="paragraph" w:customStyle="1" w:styleId="70F9ABCF19C24D38B705CBB07A01CDBF1">
    <w:name w:val="70F9ABCF19C24D38B705CBB07A01CDBF1"/>
    <w:rsid w:val="00F22CFD"/>
    <w:pPr>
      <w:spacing w:after="120" w:line="360" w:lineRule="auto"/>
      <w:jc w:val="center"/>
    </w:pPr>
    <w:rPr>
      <w:rFonts w:ascii="Times New Roman" w:hAnsi="Times New Roman"/>
      <w:b/>
      <w:caps/>
      <w:sz w:val="28"/>
      <w:lang w:eastAsia="en-US" w:bidi="en-US"/>
    </w:rPr>
  </w:style>
  <w:style w:type="paragraph" w:customStyle="1" w:styleId="0C4B29AF39FF4160860F7D36DF0BB9F21">
    <w:name w:val="0C4B29AF39FF4160860F7D36DF0BB9F21"/>
    <w:rsid w:val="00F22CFD"/>
    <w:pPr>
      <w:spacing w:after="120" w:line="240" w:lineRule="auto"/>
      <w:jc w:val="center"/>
    </w:pPr>
    <w:rPr>
      <w:rFonts w:ascii="Times New Roman" w:hAnsi="Times New Roman"/>
      <w:b/>
      <w:caps/>
      <w:sz w:val="28"/>
      <w:lang w:eastAsia="en-US" w:bidi="en-US"/>
    </w:rPr>
  </w:style>
  <w:style w:type="paragraph" w:customStyle="1" w:styleId="201A99D18B174BAAAED41B8AF5A952D01">
    <w:name w:val="201A99D18B174BAAAED41B8AF5A952D01"/>
    <w:rsid w:val="00F22CFD"/>
    <w:pPr>
      <w:spacing w:after="120" w:line="240" w:lineRule="auto"/>
      <w:jc w:val="center"/>
    </w:pPr>
    <w:rPr>
      <w:rFonts w:ascii="Times New Roman" w:hAnsi="Times New Roman"/>
      <w:b/>
      <w:caps/>
      <w:sz w:val="28"/>
      <w:lang w:eastAsia="en-US" w:bidi="en-US"/>
    </w:rPr>
  </w:style>
  <w:style w:type="paragraph" w:customStyle="1" w:styleId="7874670056BA487ABCC15467EAD5250E1">
    <w:name w:val="7874670056BA487ABCC15467EAD5250E1"/>
    <w:rsid w:val="00F22CFD"/>
    <w:pPr>
      <w:spacing w:after="120" w:line="240" w:lineRule="auto"/>
      <w:jc w:val="center"/>
    </w:pPr>
    <w:rPr>
      <w:rFonts w:ascii="Times New Roman" w:hAnsi="Times New Roman"/>
      <w:b/>
      <w:caps/>
      <w:sz w:val="28"/>
      <w:lang w:eastAsia="en-US" w:bidi="en-US"/>
    </w:rPr>
  </w:style>
  <w:style w:type="paragraph" w:customStyle="1" w:styleId="DB06E5AB9D7B46AAA8C84176211937C51">
    <w:name w:val="DB06E5AB9D7B46AAA8C84176211937C51"/>
    <w:rsid w:val="00F22CFD"/>
    <w:pPr>
      <w:spacing w:after="0" w:line="240" w:lineRule="auto"/>
      <w:ind w:firstLine="709"/>
      <w:jc w:val="both"/>
    </w:pPr>
    <w:rPr>
      <w:rFonts w:ascii="Times New Roman" w:hAnsi="Times New Roman"/>
      <w:sz w:val="24"/>
      <w:lang w:eastAsia="en-US" w:bidi="en-US"/>
    </w:rPr>
  </w:style>
  <w:style w:type="paragraph" w:customStyle="1" w:styleId="9BB0A4FD1A7A46FCA3FDF939EBD293111">
    <w:name w:val="9BB0A4FD1A7A46FCA3FDF939EBD293111"/>
    <w:rsid w:val="00F22CFD"/>
    <w:pPr>
      <w:spacing w:after="0" w:line="240" w:lineRule="auto"/>
      <w:ind w:firstLine="709"/>
      <w:jc w:val="both"/>
    </w:pPr>
    <w:rPr>
      <w:rFonts w:ascii="Times New Roman" w:hAnsi="Times New Roman"/>
      <w:sz w:val="24"/>
      <w:lang w:eastAsia="en-US" w:bidi="en-US"/>
    </w:rPr>
  </w:style>
  <w:style w:type="paragraph" w:customStyle="1" w:styleId="9B873AA5BA6143F1991D624D9BAD94EB1">
    <w:name w:val="9B873AA5BA6143F1991D624D9BAD94EB1"/>
    <w:rsid w:val="00F22CFD"/>
    <w:pPr>
      <w:spacing w:after="0" w:line="240" w:lineRule="auto"/>
      <w:ind w:firstLine="709"/>
      <w:jc w:val="both"/>
    </w:pPr>
    <w:rPr>
      <w:rFonts w:ascii="Times New Roman" w:hAnsi="Times New Roman"/>
      <w:sz w:val="24"/>
      <w:lang w:eastAsia="en-US" w:bidi="en-US"/>
    </w:rPr>
  </w:style>
  <w:style w:type="paragraph" w:customStyle="1" w:styleId="7E5B094B92D846DD9CDA062BD6BC8BA71">
    <w:name w:val="7E5B094B92D846DD9CDA062BD6BC8BA71"/>
    <w:rsid w:val="00F22CFD"/>
    <w:pPr>
      <w:spacing w:after="0" w:line="240" w:lineRule="auto"/>
      <w:ind w:firstLine="709"/>
      <w:jc w:val="both"/>
    </w:pPr>
    <w:rPr>
      <w:rFonts w:ascii="Times New Roman" w:hAnsi="Times New Roman"/>
      <w:sz w:val="24"/>
      <w:lang w:eastAsia="en-US" w:bidi="en-US"/>
    </w:rPr>
  </w:style>
  <w:style w:type="paragraph" w:customStyle="1" w:styleId="2972B0124F204443A3B144A69409A4641">
    <w:name w:val="2972B0124F204443A3B144A69409A4641"/>
    <w:rsid w:val="00F22CFD"/>
    <w:pPr>
      <w:spacing w:after="0" w:line="240" w:lineRule="auto"/>
      <w:ind w:firstLine="709"/>
      <w:jc w:val="both"/>
    </w:pPr>
    <w:rPr>
      <w:rFonts w:ascii="Times New Roman" w:hAnsi="Times New Roman"/>
      <w:sz w:val="24"/>
      <w:lang w:eastAsia="en-US" w:bidi="en-US"/>
    </w:rPr>
  </w:style>
  <w:style w:type="paragraph" w:customStyle="1" w:styleId="C3C96F2A1B2042D3A27444B0A7C5EC611">
    <w:name w:val="C3C96F2A1B2042D3A27444B0A7C5EC611"/>
    <w:rsid w:val="00F22CFD"/>
    <w:pPr>
      <w:spacing w:after="0" w:line="240" w:lineRule="auto"/>
      <w:ind w:firstLine="709"/>
      <w:jc w:val="both"/>
    </w:pPr>
    <w:rPr>
      <w:rFonts w:ascii="Times New Roman" w:hAnsi="Times New Roman"/>
      <w:sz w:val="24"/>
      <w:lang w:eastAsia="en-US" w:bidi="en-US"/>
    </w:rPr>
  </w:style>
  <w:style w:type="paragraph" w:customStyle="1" w:styleId="21B51090C29648319F82586764AD41E61">
    <w:name w:val="21B51090C29648319F82586764AD41E61"/>
    <w:rsid w:val="00F22CFD"/>
    <w:pPr>
      <w:spacing w:after="0" w:line="240" w:lineRule="auto"/>
      <w:ind w:firstLine="709"/>
      <w:jc w:val="both"/>
    </w:pPr>
    <w:rPr>
      <w:rFonts w:ascii="Times New Roman" w:hAnsi="Times New Roman"/>
      <w:sz w:val="24"/>
      <w:lang w:eastAsia="en-US" w:bidi="en-US"/>
    </w:rPr>
  </w:style>
  <w:style w:type="paragraph" w:styleId="T6">
    <w:name w:val="toc 6"/>
    <w:basedOn w:val="Normal"/>
    <w:next w:val="Normal"/>
    <w:autoRedefine/>
    <w:uiPriority w:val="39"/>
    <w:semiHidden/>
    <w:unhideWhenUsed/>
    <w:rsid w:val="00F22CFD"/>
    <w:pPr>
      <w:spacing w:after="100"/>
      <w:ind w:left="1100"/>
    </w:pPr>
    <w:rPr>
      <w:rFonts w:ascii="Times New Roman" w:hAnsi="Times New Roman"/>
      <w:sz w:val="24"/>
      <w:lang w:eastAsia="en-US" w:bidi="en-US"/>
    </w:rPr>
  </w:style>
  <w:style w:type="paragraph" w:customStyle="1" w:styleId="34272A425F874D86B6E8B4CD685DCDF01">
    <w:name w:val="34272A425F874D86B6E8B4CD685DCDF01"/>
    <w:rsid w:val="00F22CFD"/>
    <w:pPr>
      <w:spacing w:after="0" w:line="240" w:lineRule="auto"/>
      <w:ind w:firstLine="709"/>
      <w:jc w:val="both"/>
    </w:pPr>
    <w:rPr>
      <w:rFonts w:ascii="Times New Roman" w:hAnsi="Times New Roman"/>
      <w:sz w:val="24"/>
      <w:lang w:eastAsia="en-US" w:bidi="en-US"/>
    </w:rPr>
  </w:style>
  <w:style w:type="paragraph" w:styleId="T2">
    <w:name w:val="toc 2"/>
    <w:basedOn w:val="Normal"/>
    <w:next w:val="Normal"/>
    <w:autoRedefine/>
    <w:uiPriority w:val="39"/>
    <w:unhideWhenUsed/>
    <w:qFormat/>
    <w:rsid w:val="00F22CFD"/>
    <w:pPr>
      <w:tabs>
        <w:tab w:val="left" w:pos="880"/>
        <w:tab w:val="right" w:leader="dot" w:pos="7655"/>
      </w:tabs>
      <w:spacing w:after="0" w:line="240" w:lineRule="auto"/>
      <w:ind w:left="221"/>
    </w:pPr>
    <w:rPr>
      <w:rFonts w:ascii="Times New Roman" w:hAnsi="Times New Roman"/>
      <w:noProof/>
      <w:sz w:val="24"/>
      <w:lang w:eastAsia="en-US" w:bidi="en-US"/>
    </w:rPr>
  </w:style>
  <w:style w:type="paragraph" w:customStyle="1" w:styleId="8BC49A21F2724827BB2D9CB51304D4711">
    <w:name w:val="8BC49A21F2724827BB2D9CB51304D4711"/>
    <w:rsid w:val="00F22CFD"/>
    <w:pPr>
      <w:spacing w:after="0" w:line="240" w:lineRule="auto"/>
      <w:ind w:firstLine="709"/>
      <w:jc w:val="both"/>
    </w:pPr>
    <w:rPr>
      <w:rFonts w:ascii="Times New Roman" w:hAnsi="Times New Roman"/>
      <w:sz w:val="24"/>
      <w:lang w:eastAsia="en-US" w:bidi="en-US"/>
    </w:rPr>
  </w:style>
  <w:style w:type="paragraph" w:styleId="stbilgi">
    <w:name w:val="header"/>
    <w:basedOn w:val="Normal"/>
    <w:link w:val="stbilgiChar"/>
    <w:uiPriority w:val="99"/>
    <w:unhideWhenUsed/>
    <w:rsid w:val="00F22CFD"/>
    <w:pPr>
      <w:tabs>
        <w:tab w:val="center" w:pos="4536"/>
        <w:tab w:val="right" w:pos="9072"/>
      </w:tabs>
      <w:spacing w:after="0" w:line="240" w:lineRule="auto"/>
    </w:pPr>
    <w:rPr>
      <w:lang w:eastAsia="en-US" w:bidi="en-US"/>
    </w:rPr>
  </w:style>
  <w:style w:type="character" w:customStyle="1" w:styleId="stbilgiChar">
    <w:name w:val="Üstbilgi Char"/>
    <w:basedOn w:val="VarsaylanParagrafYazTipi"/>
    <w:link w:val="stbilgi"/>
    <w:uiPriority w:val="99"/>
    <w:rsid w:val="00F22CFD"/>
    <w:rPr>
      <w:lang w:eastAsia="en-US" w:bidi="en-US"/>
    </w:rPr>
  </w:style>
  <w:style w:type="paragraph" w:customStyle="1" w:styleId="A89C4AF40FC6463B81AE09107044503E1">
    <w:name w:val="A89C4AF40FC6463B81AE09107044503E1"/>
    <w:rsid w:val="00F22CFD"/>
    <w:pPr>
      <w:spacing w:after="0" w:line="240" w:lineRule="auto"/>
      <w:ind w:firstLine="709"/>
      <w:jc w:val="both"/>
    </w:pPr>
    <w:rPr>
      <w:rFonts w:ascii="Times New Roman" w:hAnsi="Times New Roman"/>
      <w:sz w:val="24"/>
      <w:lang w:eastAsia="en-US" w:bidi="en-US"/>
    </w:rPr>
  </w:style>
  <w:style w:type="paragraph" w:customStyle="1" w:styleId="2ECF930D42C040EE806E8860D864C7631">
    <w:name w:val="2ECF930D42C040EE806E8860D864C7631"/>
    <w:rsid w:val="00F22CFD"/>
    <w:pPr>
      <w:spacing w:after="0" w:line="240" w:lineRule="auto"/>
      <w:ind w:firstLine="709"/>
      <w:jc w:val="both"/>
    </w:pPr>
    <w:rPr>
      <w:rFonts w:ascii="Times New Roman" w:hAnsi="Times New Roman"/>
      <w:sz w:val="24"/>
      <w:lang w:eastAsia="en-US" w:bidi="en-US"/>
    </w:rPr>
  </w:style>
  <w:style w:type="paragraph" w:customStyle="1" w:styleId="280A26E98636424A9A4F00B734B9F4861">
    <w:name w:val="280A26E98636424A9A4F00B734B9F4861"/>
    <w:rsid w:val="00F22CFD"/>
    <w:pPr>
      <w:spacing w:after="0" w:line="240" w:lineRule="auto"/>
      <w:ind w:firstLine="709"/>
      <w:jc w:val="both"/>
    </w:pPr>
    <w:rPr>
      <w:rFonts w:ascii="Times New Roman" w:hAnsi="Times New Roman"/>
      <w:sz w:val="24"/>
      <w:lang w:eastAsia="en-US" w:bidi="en-US"/>
    </w:rPr>
  </w:style>
  <w:style w:type="paragraph" w:customStyle="1" w:styleId="50E36A24343F496A82D786106443DCC51">
    <w:name w:val="50E36A24343F496A82D786106443DCC51"/>
    <w:rsid w:val="00F22CFD"/>
    <w:pPr>
      <w:spacing w:after="0" w:line="240" w:lineRule="auto"/>
      <w:ind w:firstLine="709"/>
      <w:jc w:val="both"/>
    </w:pPr>
    <w:rPr>
      <w:rFonts w:ascii="Times New Roman" w:hAnsi="Times New Roman"/>
      <w:sz w:val="24"/>
      <w:lang w:eastAsia="en-US" w:bidi="en-US"/>
    </w:rPr>
  </w:style>
  <w:style w:type="paragraph" w:customStyle="1" w:styleId="F523346767FE4DDFBF92CC444A9E130C1">
    <w:name w:val="F523346767FE4DDFBF92CC444A9E130C1"/>
    <w:rsid w:val="00F22CFD"/>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
    <w:name w:val="38AF460A1D074193B8FDB47E16A47B5A1"/>
    <w:rsid w:val="00F22CFD"/>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
    <w:name w:val="41AD46FCADE544E9AC975A55118668791"/>
    <w:rsid w:val="00F22CFD"/>
    <w:rPr>
      <w:lang w:eastAsia="en-US" w:bidi="en-US"/>
    </w:rPr>
  </w:style>
  <w:style w:type="paragraph" w:customStyle="1" w:styleId="C6FCE31C150144B7B41E5FEE476F95591">
    <w:name w:val="C6FCE31C150144B7B41E5FEE476F95591"/>
    <w:rsid w:val="00F22CFD"/>
    <w:pPr>
      <w:spacing w:after="0" w:line="240" w:lineRule="auto"/>
      <w:jc w:val="center"/>
    </w:pPr>
    <w:rPr>
      <w:rFonts w:ascii="Times New Roman" w:hAnsi="Times New Roman"/>
      <w:b/>
      <w:caps/>
      <w:sz w:val="24"/>
      <w:lang w:eastAsia="en-US" w:bidi="en-US"/>
    </w:rPr>
  </w:style>
  <w:style w:type="paragraph" w:customStyle="1" w:styleId="3CD2565A79DF4AEC8D967989522B98041">
    <w:name w:val="3CD2565A79DF4AEC8D967989522B98041"/>
    <w:rsid w:val="00F22CFD"/>
    <w:pPr>
      <w:spacing w:after="0" w:line="240" w:lineRule="auto"/>
      <w:jc w:val="center"/>
    </w:pPr>
    <w:rPr>
      <w:rFonts w:ascii="Times New Roman" w:hAnsi="Times New Roman"/>
      <w:b/>
      <w:caps/>
      <w:sz w:val="24"/>
      <w:lang w:eastAsia="en-US" w:bidi="en-US"/>
    </w:rPr>
  </w:style>
  <w:style w:type="paragraph" w:customStyle="1" w:styleId="8EB3D8D464D94DD7BEA8B2D4644A43E71">
    <w:name w:val="8EB3D8D464D94DD7BEA8B2D4644A43E71"/>
    <w:rsid w:val="00F22CFD"/>
    <w:pPr>
      <w:spacing w:after="0" w:line="240" w:lineRule="auto"/>
      <w:jc w:val="center"/>
    </w:pPr>
    <w:rPr>
      <w:rFonts w:ascii="Times New Roman" w:hAnsi="Times New Roman"/>
      <w:b/>
      <w:caps/>
      <w:sz w:val="24"/>
      <w:lang w:eastAsia="en-US" w:bidi="en-US"/>
    </w:rPr>
  </w:style>
  <w:style w:type="paragraph" w:customStyle="1" w:styleId="DB02C760BE294C2A8D31838C69133B3F1">
    <w:name w:val="DB02C760BE294C2A8D31838C69133B3F1"/>
    <w:rsid w:val="00F22CFD"/>
    <w:pPr>
      <w:spacing w:after="0" w:line="240" w:lineRule="auto"/>
      <w:jc w:val="center"/>
    </w:pPr>
    <w:rPr>
      <w:rFonts w:ascii="Times New Roman" w:hAnsi="Times New Roman"/>
      <w:b/>
      <w:caps/>
      <w:sz w:val="24"/>
      <w:lang w:eastAsia="en-US" w:bidi="en-US"/>
    </w:rPr>
  </w:style>
  <w:style w:type="paragraph" w:customStyle="1" w:styleId="B40490C3B19C45708B07EC8E16E1C6D41">
    <w:name w:val="B40490C3B19C45708B07EC8E16E1C6D41"/>
    <w:rsid w:val="00F22CFD"/>
    <w:pPr>
      <w:spacing w:after="0" w:line="240" w:lineRule="auto"/>
      <w:jc w:val="center"/>
    </w:pPr>
    <w:rPr>
      <w:rFonts w:ascii="Times New Roman" w:hAnsi="Times New Roman"/>
      <w:b/>
      <w:caps/>
      <w:sz w:val="24"/>
      <w:lang w:eastAsia="en-US" w:bidi="en-US"/>
    </w:rPr>
  </w:style>
  <w:style w:type="paragraph" w:customStyle="1" w:styleId="CA0FCCB1B0464C369DD449CAE6DC0D941">
    <w:name w:val="CA0FCCB1B0464C369DD449CAE6DC0D941"/>
    <w:rsid w:val="00F22CFD"/>
    <w:pPr>
      <w:spacing w:after="0" w:line="240" w:lineRule="auto"/>
      <w:jc w:val="center"/>
    </w:pPr>
    <w:rPr>
      <w:rFonts w:ascii="Times New Roman" w:hAnsi="Times New Roman"/>
      <w:b/>
      <w:caps/>
      <w:sz w:val="24"/>
      <w:lang w:eastAsia="en-US" w:bidi="en-US"/>
    </w:rPr>
  </w:style>
  <w:style w:type="paragraph" w:customStyle="1" w:styleId="9267D1452F324EA88D8ACB5AE933F92C1">
    <w:name w:val="9267D1452F324EA88D8ACB5AE933F92C1"/>
    <w:rsid w:val="00F22CFD"/>
    <w:pPr>
      <w:spacing w:after="0" w:line="240" w:lineRule="auto"/>
      <w:jc w:val="center"/>
    </w:pPr>
    <w:rPr>
      <w:rFonts w:ascii="Times New Roman" w:hAnsi="Times New Roman"/>
      <w:b/>
      <w:caps/>
      <w:sz w:val="24"/>
      <w:lang w:eastAsia="en-US" w:bidi="en-US"/>
    </w:rPr>
  </w:style>
  <w:style w:type="paragraph" w:customStyle="1" w:styleId="FBC409DEE1024305BA9E5E451F584BED1">
    <w:name w:val="FBC409DEE1024305BA9E5E451F584BED1"/>
    <w:rsid w:val="00F22CFD"/>
    <w:pPr>
      <w:spacing w:after="0" w:line="240" w:lineRule="auto"/>
      <w:jc w:val="center"/>
    </w:pPr>
    <w:rPr>
      <w:rFonts w:ascii="Times New Roman" w:hAnsi="Times New Roman"/>
      <w:b/>
      <w:caps/>
      <w:sz w:val="24"/>
      <w:lang w:eastAsia="en-US" w:bidi="en-US"/>
    </w:rPr>
  </w:style>
  <w:style w:type="paragraph" w:customStyle="1" w:styleId="312930A6317642448FDCD489650F45C11">
    <w:name w:val="312930A6317642448FDCD489650F45C11"/>
    <w:rsid w:val="00F22CFD"/>
    <w:pPr>
      <w:spacing w:after="0" w:line="240" w:lineRule="auto"/>
      <w:ind w:firstLine="709"/>
      <w:jc w:val="both"/>
    </w:pPr>
    <w:rPr>
      <w:rFonts w:ascii="Times New Roman" w:hAnsi="Times New Roman"/>
      <w:sz w:val="24"/>
      <w:lang w:eastAsia="en-US" w:bidi="en-US"/>
    </w:rPr>
  </w:style>
  <w:style w:type="paragraph" w:customStyle="1" w:styleId="4976B9292EFE44AB9945B811DF2D753A1">
    <w:name w:val="4976B9292EFE44AB9945B811DF2D753A1"/>
    <w:rsid w:val="00F22CFD"/>
    <w:pPr>
      <w:spacing w:after="0" w:line="240" w:lineRule="auto"/>
      <w:jc w:val="center"/>
    </w:pPr>
    <w:rPr>
      <w:rFonts w:ascii="Times New Roman" w:hAnsi="Times New Roman"/>
      <w:b/>
      <w:caps/>
      <w:sz w:val="24"/>
      <w:lang w:eastAsia="en-US" w:bidi="en-US"/>
    </w:rPr>
  </w:style>
  <w:style w:type="paragraph" w:customStyle="1" w:styleId="EC2A967B3BC34ACD9A1FDB4B904D88C71">
    <w:name w:val="EC2A967B3BC34ACD9A1FDB4B904D88C71"/>
    <w:rsid w:val="00F22CFD"/>
    <w:pPr>
      <w:spacing w:after="0" w:line="240" w:lineRule="auto"/>
      <w:jc w:val="center"/>
    </w:pPr>
    <w:rPr>
      <w:rFonts w:ascii="Times New Roman" w:hAnsi="Times New Roman"/>
      <w:b/>
      <w:caps/>
      <w:sz w:val="24"/>
      <w:lang w:eastAsia="en-US" w:bidi="en-US"/>
    </w:rPr>
  </w:style>
  <w:style w:type="paragraph" w:customStyle="1" w:styleId="DAB069838B9C4913B35FA87E15DDB3841">
    <w:name w:val="DAB069838B9C4913B35FA87E15DDB3841"/>
    <w:rsid w:val="00F22CFD"/>
    <w:pPr>
      <w:spacing w:after="0" w:line="240" w:lineRule="auto"/>
      <w:jc w:val="center"/>
    </w:pPr>
    <w:rPr>
      <w:rFonts w:ascii="Times New Roman" w:hAnsi="Times New Roman"/>
      <w:b/>
      <w:caps/>
      <w:sz w:val="24"/>
      <w:lang w:eastAsia="en-US" w:bidi="en-US"/>
    </w:rPr>
  </w:style>
  <w:style w:type="paragraph" w:customStyle="1" w:styleId="8D18CEDA2D5F4B28BAD3B4738472E1EC1">
    <w:name w:val="8D18CEDA2D5F4B28BAD3B4738472E1EC1"/>
    <w:rsid w:val="00F22CFD"/>
    <w:pPr>
      <w:spacing w:after="0" w:line="240" w:lineRule="auto"/>
      <w:jc w:val="center"/>
    </w:pPr>
    <w:rPr>
      <w:rFonts w:ascii="Times New Roman" w:hAnsi="Times New Roman"/>
      <w:b/>
      <w:caps/>
      <w:sz w:val="24"/>
      <w:lang w:eastAsia="en-US" w:bidi="en-US"/>
    </w:rPr>
  </w:style>
  <w:style w:type="paragraph" w:customStyle="1" w:styleId="96056012D8214DD78F13FEEC6DD892551">
    <w:name w:val="96056012D8214DD78F13FEEC6DD892551"/>
    <w:rsid w:val="00F22CFD"/>
    <w:pPr>
      <w:spacing w:after="0" w:line="240" w:lineRule="auto"/>
      <w:jc w:val="center"/>
    </w:pPr>
    <w:rPr>
      <w:rFonts w:ascii="Times New Roman" w:hAnsi="Times New Roman"/>
      <w:b/>
      <w:caps/>
      <w:sz w:val="24"/>
      <w:lang w:eastAsia="en-US" w:bidi="en-US"/>
    </w:rPr>
  </w:style>
  <w:style w:type="paragraph" w:customStyle="1" w:styleId="2102D31FC3BE4F79B8C8EE8DEC56CCCE1">
    <w:name w:val="2102D31FC3BE4F79B8C8EE8DEC56CCCE1"/>
    <w:rsid w:val="00F22CFD"/>
    <w:pPr>
      <w:spacing w:after="0" w:line="240" w:lineRule="auto"/>
      <w:jc w:val="center"/>
    </w:pPr>
    <w:rPr>
      <w:rFonts w:ascii="Times New Roman" w:hAnsi="Times New Roman"/>
      <w:b/>
      <w:caps/>
      <w:sz w:val="24"/>
      <w:lang w:eastAsia="en-US" w:bidi="en-US"/>
    </w:rPr>
  </w:style>
  <w:style w:type="paragraph" w:customStyle="1" w:styleId="26D8C257598548FCAF32D29CCCB7A164">
    <w:name w:val="26D8C257598548FCAF32D29CCCB7A164"/>
    <w:rsid w:val="00F22CFD"/>
    <w:pPr>
      <w:spacing w:after="0" w:line="240" w:lineRule="auto"/>
      <w:jc w:val="center"/>
    </w:pPr>
    <w:rPr>
      <w:rFonts w:ascii="Times New Roman" w:hAnsi="Times New Roman"/>
      <w:b/>
      <w:caps/>
      <w:sz w:val="24"/>
      <w:lang w:eastAsia="en-US" w:bidi="en-US"/>
    </w:rPr>
  </w:style>
  <w:style w:type="paragraph" w:customStyle="1" w:styleId="EFA668E2CF0B4FB38BFE0883E4776DB2">
    <w:name w:val="EFA668E2CF0B4FB38BFE0883E4776DB2"/>
    <w:rsid w:val="00F22CFD"/>
    <w:pPr>
      <w:spacing w:after="0" w:line="240" w:lineRule="auto"/>
      <w:jc w:val="center"/>
    </w:pPr>
    <w:rPr>
      <w:rFonts w:ascii="Times New Roman" w:hAnsi="Times New Roman"/>
      <w:b/>
      <w:caps/>
      <w:sz w:val="24"/>
      <w:lang w:eastAsia="en-US" w:bidi="en-US"/>
    </w:rPr>
  </w:style>
  <w:style w:type="paragraph" w:customStyle="1" w:styleId="F0E79D6019514306BBD3E64A9CD9CF34">
    <w:name w:val="F0E79D6019514306BBD3E64A9CD9CF34"/>
    <w:rsid w:val="00F22CFD"/>
    <w:pPr>
      <w:spacing w:after="0" w:line="240" w:lineRule="auto"/>
      <w:ind w:firstLine="709"/>
      <w:jc w:val="both"/>
    </w:pPr>
    <w:rPr>
      <w:rFonts w:ascii="Times New Roman" w:hAnsi="Times New Roman"/>
      <w:sz w:val="24"/>
      <w:lang w:eastAsia="en-US" w:bidi="en-US"/>
    </w:rPr>
  </w:style>
  <w:style w:type="paragraph" w:customStyle="1" w:styleId="BDBBC7FA640E4BF1911CBC37555FD5C7">
    <w:name w:val="BDBBC7FA640E4BF1911CBC37555FD5C7"/>
    <w:rsid w:val="00F22CFD"/>
    <w:pPr>
      <w:spacing w:after="0" w:line="240" w:lineRule="auto"/>
      <w:ind w:firstLine="709"/>
      <w:jc w:val="both"/>
    </w:pPr>
    <w:rPr>
      <w:rFonts w:ascii="Times New Roman" w:hAnsi="Times New Roman"/>
      <w:sz w:val="24"/>
      <w:lang w:eastAsia="en-US" w:bidi="en-US"/>
    </w:rPr>
  </w:style>
  <w:style w:type="paragraph" w:customStyle="1" w:styleId="DF19F1DD389644248E455804F862D2FE">
    <w:name w:val="DF19F1DD389644248E455804F862D2FE"/>
    <w:rsid w:val="00F22CFD"/>
    <w:pPr>
      <w:spacing w:after="0" w:line="240" w:lineRule="auto"/>
      <w:ind w:firstLine="709"/>
      <w:jc w:val="both"/>
    </w:pPr>
    <w:rPr>
      <w:rFonts w:ascii="Times New Roman" w:hAnsi="Times New Roman"/>
      <w:sz w:val="24"/>
      <w:lang w:eastAsia="en-US" w:bidi="en-US"/>
    </w:rPr>
  </w:style>
  <w:style w:type="paragraph" w:customStyle="1" w:styleId="C45097628F0047C395A0DB499E7488CF">
    <w:name w:val="C45097628F0047C395A0DB499E7488CF"/>
    <w:rsid w:val="00F22CFD"/>
    <w:pPr>
      <w:spacing w:after="0" w:line="240" w:lineRule="auto"/>
      <w:ind w:firstLine="709"/>
      <w:jc w:val="both"/>
    </w:pPr>
    <w:rPr>
      <w:rFonts w:ascii="Times New Roman" w:hAnsi="Times New Roman"/>
      <w:sz w:val="24"/>
      <w:lang w:eastAsia="en-US" w:bidi="en-US"/>
    </w:rPr>
  </w:style>
  <w:style w:type="paragraph" w:customStyle="1" w:styleId="2EB4C434D4AD4919A0C501ACD58B3174">
    <w:name w:val="2EB4C434D4AD4919A0C501ACD58B3174"/>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350308F8AD9495D93FCFAE8A73F8B13">
    <w:name w:val="A350308F8AD9495D93FCFAE8A73F8B13"/>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F55D62293624720A828019F9BE9A594">
    <w:name w:val="CF55D62293624720A828019F9BE9A594"/>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4460FCB1C654418B1F2C51E64C90588">
    <w:name w:val="F4460FCB1C654418B1F2C51E64C90588"/>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22BF60A18D5D4834970F8A921C0A29A5">
    <w:name w:val="22BF60A18D5D4834970F8A921C0A29A5"/>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A7736F902BD4914BCBF673DBB14A937">
    <w:name w:val="7A7736F902BD4914BCBF673DBB14A937"/>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5CB1C143EA24F67ACEFE2098853BE72">
    <w:name w:val="05CB1C143EA24F67ACEFE2098853BE72"/>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303B627AE2AF4DB9A8F4A60281000803">
    <w:name w:val="303B627AE2AF4DB9A8F4A60281000803"/>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987B8809B1041E8B1047F56677343A1">
    <w:name w:val="0987B8809B1041E8B1047F56677343A1"/>
    <w:rsid w:val="00F22CFD"/>
    <w:rPr>
      <w:lang w:eastAsia="en-US" w:bidi="en-US"/>
    </w:rPr>
  </w:style>
  <w:style w:type="paragraph" w:customStyle="1" w:styleId="A63EEBA7F42442029F2E64911B7DA4CC">
    <w:name w:val="A63EEBA7F42442029F2E64911B7DA4CC"/>
    <w:rsid w:val="00F22CFD"/>
    <w:rPr>
      <w:lang w:eastAsia="en-US" w:bidi="en-US"/>
    </w:rPr>
  </w:style>
  <w:style w:type="paragraph" w:customStyle="1" w:styleId="E7857A789F0B462AB9FA495879CA82A6">
    <w:name w:val="E7857A789F0B462AB9FA495879CA82A6"/>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E49E7667D359416C95C706170364D9BF">
    <w:name w:val="E49E7667D359416C95C706170364D9BF"/>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39501FB6D14048279E9154154F442427">
    <w:name w:val="39501FB6D14048279E9154154F442427"/>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7774D86470C46B2826E4FEFE92DE9F0">
    <w:name w:val="17774D86470C46B2826E4FEFE92DE9F0"/>
    <w:rsid w:val="00F22CFD"/>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2">
    <w:name w:val="C7A6BF380E86415E8E03C9054393A4D52"/>
    <w:rsid w:val="004240C6"/>
    <w:pPr>
      <w:spacing w:after="120" w:line="240" w:lineRule="auto"/>
      <w:jc w:val="center"/>
    </w:pPr>
    <w:rPr>
      <w:rFonts w:ascii="Times New Roman" w:hAnsi="Times New Roman"/>
      <w:b/>
      <w:caps/>
      <w:sz w:val="28"/>
      <w:lang w:eastAsia="en-US" w:bidi="en-US"/>
    </w:rPr>
  </w:style>
  <w:style w:type="paragraph" w:customStyle="1" w:styleId="E68C93C213674010AE93959A65438E722">
    <w:name w:val="E68C93C213674010AE93959A65438E722"/>
    <w:rsid w:val="004240C6"/>
    <w:pPr>
      <w:spacing w:after="120" w:line="240" w:lineRule="auto"/>
      <w:jc w:val="center"/>
    </w:pPr>
    <w:rPr>
      <w:rFonts w:ascii="Times New Roman" w:hAnsi="Times New Roman"/>
      <w:b/>
      <w:caps/>
      <w:sz w:val="28"/>
      <w:lang w:eastAsia="en-US" w:bidi="en-US"/>
    </w:rPr>
  </w:style>
  <w:style w:type="paragraph" w:customStyle="1" w:styleId="4BA4D65667CC46968666EA85393D1DA42">
    <w:name w:val="4BA4D65667CC46968666EA85393D1DA42"/>
    <w:rsid w:val="004240C6"/>
    <w:pPr>
      <w:spacing w:after="120" w:line="360" w:lineRule="auto"/>
      <w:jc w:val="center"/>
    </w:pPr>
    <w:rPr>
      <w:rFonts w:ascii="Times New Roman" w:hAnsi="Times New Roman"/>
      <w:b/>
      <w:caps/>
      <w:sz w:val="28"/>
      <w:lang w:eastAsia="en-US" w:bidi="en-US"/>
    </w:rPr>
  </w:style>
  <w:style w:type="paragraph" w:customStyle="1" w:styleId="5789A1FDB78A4795958165870C484A402">
    <w:name w:val="5789A1FDB78A4795958165870C484A402"/>
    <w:rsid w:val="004240C6"/>
    <w:pPr>
      <w:spacing w:after="120" w:line="240" w:lineRule="auto"/>
      <w:jc w:val="center"/>
    </w:pPr>
    <w:rPr>
      <w:rFonts w:ascii="Times New Roman" w:hAnsi="Times New Roman"/>
      <w:b/>
      <w:caps/>
      <w:sz w:val="28"/>
      <w:lang w:eastAsia="en-US" w:bidi="en-US"/>
    </w:rPr>
  </w:style>
  <w:style w:type="paragraph" w:customStyle="1" w:styleId="473D956FE512471A8E8F7E4FD363E9FC2">
    <w:name w:val="473D956FE512471A8E8F7E4FD363E9FC2"/>
    <w:rsid w:val="004240C6"/>
    <w:pPr>
      <w:spacing w:after="120" w:line="240" w:lineRule="auto"/>
      <w:jc w:val="center"/>
    </w:pPr>
    <w:rPr>
      <w:rFonts w:ascii="Times New Roman" w:hAnsi="Times New Roman"/>
      <w:b/>
      <w:caps/>
      <w:sz w:val="28"/>
      <w:lang w:eastAsia="en-US" w:bidi="en-US"/>
    </w:rPr>
  </w:style>
  <w:style w:type="paragraph" w:customStyle="1" w:styleId="618282E2477048DD93A82DD1B93D9BC72">
    <w:name w:val="618282E2477048DD93A82DD1B93D9BC72"/>
    <w:rsid w:val="004240C6"/>
    <w:pPr>
      <w:spacing w:after="120" w:line="240" w:lineRule="auto"/>
      <w:jc w:val="center"/>
    </w:pPr>
    <w:rPr>
      <w:rFonts w:ascii="Times New Roman" w:hAnsi="Times New Roman"/>
      <w:b/>
      <w:caps/>
      <w:sz w:val="28"/>
      <w:lang w:eastAsia="en-US" w:bidi="en-US"/>
    </w:rPr>
  </w:style>
  <w:style w:type="paragraph" w:customStyle="1" w:styleId="278C7F185CAE4B14A07AA0F2586FB8842">
    <w:name w:val="278C7F185CAE4B14A07AA0F2586FB8842"/>
    <w:rsid w:val="004240C6"/>
    <w:pPr>
      <w:spacing w:after="120" w:line="240" w:lineRule="auto"/>
      <w:jc w:val="center"/>
    </w:pPr>
    <w:rPr>
      <w:rFonts w:ascii="Times New Roman" w:hAnsi="Times New Roman"/>
      <w:b/>
      <w:caps/>
      <w:sz w:val="28"/>
      <w:lang w:eastAsia="en-US" w:bidi="en-US"/>
    </w:rPr>
  </w:style>
  <w:style w:type="paragraph" w:customStyle="1" w:styleId="26D9A5914C344C41915DA893FFF925E52">
    <w:name w:val="26D9A5914C344C41915DA893FFF925E52"/>
    <w:rsid w:val="004240C6"/>
    <w:pPr>
      <w:spacing w:after="120" w:line="240" w:lineRule="auto"/>
      <w:jc w:val="center"/>
    </w:pPr>
    <w:rPr>
      <w:rFonts w:ascii="Times New Roman" w:hAnsi="Times New Roman"/>
      <w:b/>
      <w:caps/>
      <w:sz w:val="28"/>
      <w:lang w:eastAsia="en-US" w:bidi="en-US"/>
    </w:rPr>
  </w:style>
  <w:style w:type="paragraph" w:customStyle="1" w:styleId="70F9ABCF19C24D38B705CBB07A01CDBF2">
    <w:name w:val="70F9ABCF19C24D38B705CBB07A01CDBF2"/>
    <w:rsid w:val="004240C6"/>
    <w:pPr>
      <w:spacing w:after="120" w:line="360" w:lineRule="auto"/>
      <w:jc w:val="center"/>
    </w:pPr>
    <w:rPr>
      <w:rFonts w:ascii="Times New Roman" w:hAnsi="Times New Roman"/>
      <w:b/>
      <w:caps/>
      <w:sz w:val="28"/>
      <w:lang w:eastAsia="en-US" w:bidi="en-US"/>
    </w:rPr>
  </w:style>
  <w:style w:type="paragraph" w:customStyle="1" w:styleId="0C4B29AF39FF4160860F7D36DF0BB9F22">
    <w:name w:val="0C4B29AF39FF4160860F7D36DF0BB9F22"/>
    <w:rsid w:val="004240C6"/>
    <w:pPr>
      <w:spacing w:after="120" w:line="240" w:lineRule="auto"/>
      <w:jc w:val="center"/>
    </w:pPr>
    <w:rPr>
      <w:rFonts w:ascii="Times New Roman" w:hAnsi="Times New Roman"/>
      <w:b/>
      <w:caps/>
      <w:sz w:val="28"/>
      <w:lang w:eastAsia="en-US" w:bidi="en-US"/>
    </w:rPr>
  </w:style>
  <w:style w:type="paragraph" w:customStyle="1" w:styleId="201A99D18B174BAAAED41B8AF5A952D02">
    <w:name w:val="201A99D18B174BAAAED41B8AF5A952D02"/>
    <w:rsid w:val="004240C6"/>
    <w:pPr>
      <w:spacing w:after="120" w:line="240" w:lineRule="auto"/>
      <w:jc w:val="center"/>
    </w:pPr>
    <w:rPr>
      <w:rFonts w:ascii="Times New Roman" w:hAnsi="Times New Roman"/>
      <w:b/>
      <w:caps/>
      <w:sz w:val="28"/>
      <w:lang w:eastAsia="en-US" w:bidi="en-US"/>
    </w:rPr>
  </w:style>
  <w:style w:type="paragraph" w:customStyle="1" w:styleId="7874670056BA487ABCC15467EAD5250E2">
    <w:name w:val="7874670056BA487ABCC15467EAD5250E2"/>
    <w:rsid w:val="004240C6"/>
    <w:pPr>
      <w:spacing w:after="120" w:line="240" w:lineRule="auto"/>
      <w:jc w:val="center"/>
    </w:pPr>
    <w:rPr>
      <w:rFonts w:ascii="Times New Roman" w:hAnsi="Times New Roman"/>
      <w:b/>
      <w:caps/>
      <w:sz w:val="28"/>
      <w:lang w:eastAsia="en-US" w:bidi="en-US"/>
    </w:rPr>
  </w:style>
  <w:style w:type="paragraph" w:customStyle="1" w:styleId="DB06E5AB9D7B46AAA8C84176211937C52">
    <w:name w:val="DB06E5AB9D7B46AAA8C84176211937C52"/>
    <w:rsid w:val="004240C6"/>
    <w:pPr>
      <w:spacing w:after="0" w:line="240" w:lineRule="auto"/>
      <w:ind w:firstLine="709"/>
      <w:jc w:val="both"/>
    </w:pPr>
    <w:rPr>
      <w:rFonts w:ascii="Times New Roman" w:hAnsi="Times New Roman"/>
      <w:sz w:val="24"/>
      <w:lang w:eastAsia="en-US" w:bidi="en-US"/>
    </w:rPr>
  </w:style>
  <w:style w:type="paragraph" w:customStyle="1" w:styleId="9BB0A4FD1A7A46FCA3FDF939EBD293112">
    <w:name w:val="9BB0A4FD1A7A46FCA3FDF939EBD293112"/>
    <w:rsid w:val="004240C6"/>
    <w:pPr>
      <w:spacing w:after="0" w:line="240" w:lineRule="auto"/>
      <w:ind w:firstLine="709"/>
      <w:jc w:val="both"/>
    </w:pPr>
    <w:rPr>
      <w:rFonts w:ascii="Times New Roman" w:hAnsi="Times New Roman"/>
      <w:sz w:val="24"/>
      <w:lang w:eastAsia="en-US" w:bidi="en-US"/>
    </w:rPr>
  </w:style>
  <w:style w:type="paragraph" w:customStyle="1" w:styleId="9B873AA5BA6143F1991D624D9BAD94EB2">
    <w:name w:val="9B873AA5BA6143F1991D624D9BAD94EB2"/>
    <w:rsid w:val="004240C6"/>
    <w:pPr>
      <w:spacing w:after="0" w:line="240" w:lineRule="auto"/>
      <w:ind w:firstLine="709"/>
      <w:jc w:val="both"/>
    </w:pPr>
    <w:rPr>
      <w:rFonts w:ascii="Times New Roman" w:hAnsi="Times New Roman"/>
      <w:sz w:val="24"/>
      <w:lang w:eastAsia="en-US" w:bidi="en-US"/>
    </w:rPr>
  </w:style>
  <w:style w:type="paragraph" w:customStyle="1" w:styleId="7E5B094B92D846DD9CDA062BD6BC8BA72">
    <w:name w:val="7E5B094B92D846DD9CDA062BD6BC8BA72"/>
    <w:rsid w:val="004240C6"/>
    <w:pPr>
      <w:spacing w:after="0" w:line="240" w:lineRule="auto"/>
      <w:ind w:firstLine="709"/>
      <w:jc w:val="both"/>
    </w:pPr>
    <w:rPr>
      <w:rFonts w:ascii="Times New Roman" w:hAnsi="Times New Roman"/>
      <w:sz w:val="24"/>
      <w:lang w:eastAsia="en-US" w:bidi="en-US"/>
    </w:rPr>
  </w:style>
  <w:style w:type="paragraph" w:customStyle="1" w:styleId="2972B0124F204443A3B144A69409A4642">
    <w:name w:val="2972B0124F204443A3B144A69409A4642"/>
    <w:rsid w:val="004240C6"/>
    <w:pPr>
      <w:spacing w:after="0" w:line="240" w:lineRule="auto"/>
      <w:ind w:firstLine="709"/>
      <w:jc w:val="both"/>
    </w:pPr>
    <w:rPr>
      <w:rFonts w:ascii="Times New Roman" w:hAnsi="Times New Roman"/>
      <w:sz w:val="24"/>
      <w:lang w:eastAsia="en-US" w:bidi="en-US"/>
    </w:rPr>
  </w:style>
  <w:style w:type="paragraph" w:customStyle="1" w:styleId="C3C96F2A1B2042D3A27444B0A7C5EC612">
    <w:name w:val="C3C96F2A1B2042D3A27444B0A7C5EC612"/>
    <w:rsid w:val="004240C6"/>
    <w:pPr>
      <w:spacing w:after="0" w:line="240" w:lineRule="auto"/>
      <w:ind w:firstLine="709"/>
      <w:jc w:val="both"/>
    </w:pPr>
    <w:rPr>
      <w:rFonts w:ascii="Times New Roman" w:hAnsi="Times New Roman"/>
      <w:sz w:val="24"/>
      <w:lang w:eastAsia="en-US" w:bidi="en-US"/>
    </w:rPr>
  </w:style>
  <w:style w:type="paragraph" w:customStyle="1" w:styleId="21B51090C29648319F82586764AD41E62">
    <w:name w:val="21B51090C29648319F82586764AD41E62"/>
    <w:rsid w:val="004240C6"/>
    <w:pPr>
      <w:spacing w:after="0" w:line="240" w:lineRule="auto"/>
      <w:ind w:firstLine="709"/>
      <w:jc w:val="both"/>
    </w:pPr>
    <w:rPr>
      <w:rFonts w:ascii="Times New Roman" w:hAnsi="Times New Roman"/>
      <w:sz w:val="24"/>
      <w:lang w:eastAsia="en-US" w:bidi="en-US"/>
    </w:rPr>
  </w:style>
  <w:style w:type="paragraph" w:customStyle="1" w:styleId="34272A425F874D86B6E8B4CD685DCDF02">
    <w:name w:val="34272A425F874D86B6E8B4CD685DCDF02"/>
    <w:rsid w:val="004240C6"/>
    <w:pPr>
      <w:spacing w:after="0" w:line="240" w:lineRule="auto"/>
      <w:ind w:firstLine="709"/>
      <w:jc w:val="both"/>
    </w:pPr>
    <w:rPr>
      <w:rFonts w:ascii="Times New Roman" w:hAnsi="Times New Roman"/>
      <w:sz w:val="24"/>
      <w:lang w:eastAsia="en-US" w:bidi="en-US"/>
    </w:rPr>
  </w:style>
  <w:style w:type="paragraph" w:customStyle="1" w:styleId="8BC49A21F2724827BB2D9CB51304D4712">
    <w:name w:val="8BC49A21F2724827BB2D9CB51304D4712"/>
    <w:rsid w:val="004240C6"/>
    <w:pPr>
      <w:spacing w:after="0" w:line="240" w:lineRule="auto"/>
      <w:ind w:firstLine="709"/>
      <w:jc w:val="both"/>
    </w:pPr>
    <w:rPr>
      <w:rFonts w:ascii="Times New Roman" w:hAnsi="Times New Roman"/>
      <w:sz w:val="24"/>
      <w:lang w:eastAsia="en-US" w:bidi="en-US"/>
    </w:rPr>
  </w:style>
  <w:style w:type="paragraph" w:customStyle="1" w:styleId="A89C4AF40FC6463B81AE09107044503E2">
    <w:name w:val="A89C4AF40FC6463B81AE09107044503E2"/>
    <w:rsid w:val="004240C6"/>
    <w:pPr>
      <w:spacing w:after="0" w:line="240" w:lineRule="auto"/>
      <w:ind w:firstLine="709"/>
      <w:jc w:val="both"/>
    </w:pPr>
    <w:rPr>
      <w:rFonts w:ascii="Times New Roman" w:hAnsi="Times New Roman"/>
      <w:sz w:val="24"/>
      <w:lang w:eastAsia="en-US" w:bidi="en-US"/>
    </w:rPr>
  </w:style>
  <w:style w:type="paragraph" w:customStyle="1" w:styleId="2ECF930D42C040EE806E8860D864C7632">
    <w:name w:val="2ECF930D42C040EE806E8860D864C7632"/>
    <w:rsid w:val="004240C6"/>
    <w:pPr>
      <w:spacing w:after="0" w:line="240" w:lineRule="auto"/>
      <w:ind w:firstLine="709"/>
      <w:jc w:val="both"/>
    </w:pPr>
    <w:rPr>
      <w:rFonts w:ascii="Times New Roman" w:hAnsi="Times New Roman"/>
      <w:sz w:val="24"/>
      <w:lang w:eastAsia="en-US" w:bidi="en-US"/>
    </w:rPr>
  </w:style>
  <w:style w:type="paragraph" w:customStyle="1" w:styleId="280A26E98636424A9A4F00B734B9F4862">
    <w:name w:val="280A26E98636424A9A4F00B734B9F4862"/>
    <w:rsid w:val="004240C6"/>
    <w:pPr>
      <w:spacing w:after="0" w:line="240" w:lineRule="auto"/>
      <w:ind w:firstLine="709"/>
      <w:jc w:val="both"/>
    </w:pPr>
    <w:rPr>
      <w:rFonts w:ascii="Times New Roman" w:hAnsi="Times New Roman"/>
      <w:sz w:val="24"/>
      <w:lang w:eastAsia="en-US" w:bidi="en-US"/>
    </w:rPr>
  </w:style>
  <w:style w:type="paragraph" w:customStyle="1" w:styleId="50E36A24343F496A82D786106443DCC52">
    <w:name w:val="50E36A24343F496A82D786106443DCC52"/>
    <w:rsid w:val="004240C6"/>
    <w:pPr>
      <w:spacing w:after="0" w:line="240" w:lineRule="auto"/>
      <w:ind w:firstLine="709"/>
      <w:jc w:val="both"/>
    </w:pPr>
    <w:rPr>
      <w:rFonts w:ascii="Times New Roman" w:hAnsi="Times New Roman"/>
      <w:sz w:val="24"/>
      <w:lang w:eastAsia="en-US" w:bidi="en-US"/>
    </w:rPr>
  </w:style>
  <w:style w:type="paragraph" w:customStyle="1" w:styleId="F523346767FE4DDFBF92CC444A9E130C2">
    <w:name w:val="F523346767FE4DDFBF92CC444A9E130C2"/>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2">
    <w:name w:val="38AF460A1D074193B8FDB47E16A47B5A2"/>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2">
    <w:name w:val="41AD46FCADE544E9AC975A55118668792"/>
    <w:rsid w:val="004240C6"/>
    <w:rPr>
      <w:lang w:eastAsia="en-US" w:bidi="en-US"/>
    </w:rPr>
  </w:style>
  <w:style w:type="paragraph" w:customStyle="1" w:styleId="C6FCE31C150144B7B41E5FEE476F95592">
    <w:name w:val="C6FCE31C150144B7B41E5FEE476F95592"/>
    <w:rsid w:val="004240C6"/>
    <w:pPr>
      <w:spacing w:after="0" w:line="240" w:lineRule="auto"/>
      <w:jc w:val="center"/>
    </w:pPr>
    <w:rPr>
      <w:rFonts w:ascii="Times New Roman" w:hAnsi="Times New Roman"/>
      <w:b/>
      <w:caps/>
      <w:sz w:val="24"/>
      <w:lang w:eastAsia="en-US" w:bidi="en-US"/>
    </w:rPr>
  </w:style>
  <w:style w:type="paragraph" w:customStyle="1" w:styleId="3CD2565A79DF4AEC8D967989522B98042">
    <w:name w:val="3CD2565A79DF4AEC8D967989522B98042"/>
    <w:rsid w:val="004240C6"/>
    <w:pPr>
      <w:spacing w:after="0" w:line="240" w:lineRule="auto"/>
      <w:jc w:val="center"/>
    </w:pPr>
    <w:rPr>
      <w:rFonts w:ascii="Times New Roman" w:hAnsi="Times New Roman"/>
      <w:b/>
      <w:caps/>
      <w:sz w:val="24"/>
      <w:lang w:eastAsia="en-US" w:bidi="en-US"/>
    </w:rPr>
  </w:style>
  <w:style w:type="paragraph" w:customStyle="1" w:styleId="8EB3D8D464D94DD7BEA8B2D4644A43E72">
    <w:name w:val="8EB3D8D464D94DD7BEA8B2D4644A43E72"/>
    <w:rsid w:val="004240C6"/>
    <w:pPr>
      <w:spacing w:after="0" w:line="240" w:lineRule="auto"/>
      <w:jc w:val="center"/>
    </w:pPr>
    <w:rPr>
      <w:rFonts w:ascii="Times New Roman" w:hAnsi="Times New Roman"/>
      <w:b/>
      <w:caps/>
      <w:sz w:val="24"/>
      <w:lang w:eastAsia="en-US" w:bidi="en-US"/>
    </w:rPr>
  </w:style>
  <w:style w:type="paragraph" w:customStyle="1" w:styleId="DB02C760BE294C2A8D31838C69133B3F2">
    <w:name w:val="DB02C760BE294C2A8D31838C69133B3F2"/>
    <w:rsid w:val="004240C6"/>
    <w:pPr>
      <w:spacing w:after="0" w:line="240" w:lineRule="auto"/>
      <w:jc w:val="center"/>
    </w:pPr>
    <w:rPr>
      <w:rFonts w:ascii="Times New Roman" w:hAnsi="Times New Roman"/>
      <w:b/>
      <w:caps/>
      <w:sz w:val="24"/>
      <w:lang w:eastAsia="en-US" w:bidi="en-US"/>
    </w:rPr>
  </w:style>
  <w:style w:type="paragraph" w:customStyle="1" w:styleId="B40490C3B19C45708B07EC8E16E1C6D42">
    <w:name w:val="B40490C3B19C45708B07EC8E16E1C6D42"/>
    <w:rsid w:val="004240C6"/>
    <w:pPr>
      <w:spacing w:after="0" w:line="240" w:lineRule="auto"/>
      <w:jc w:val="center"/>
    </w:pPr>
    <w:rPr>
      <w:rFonts w:ascii="Times New Roman" w:hAnsi="Times New Roman"/>
      <w:b/>
      <w:caps/>
      <w:sz w:val="24"/>
      <w:lang w:eastAsia="en-US" w:bidi="en-US"/>
    </w:rPr>
  </w:style>
  <w:style w:type="paragraph" w:customStyle="1" w:styleId="CA0FCCB1B0464C369DD449CAE6DC0D942">
    <w:name w:val="CA0FCCB1B0464C369DD449CAE6DC0D942"/>
    <w:rsid w:val="004240C6"/>
    <w:pPr>
      <w:spacing w:after="0" w:line="240" w:lineRule="auto"/>
      <w:jc w:val="center"/>
    </w:pPr>
    <w:rPr>
      <w:rFonts w:ascii="Times New Roman" w:hAnsi="Times New Roman"/>
      <w:b/>
      <w:caps/>
      <w:sz w:val="24"/>
      <w:lang w:eastAsia="en-US" w:bidi="en-US"/>
    </w:rPr>
  </w:style>
  <w:style w:type="paragraph" w:customStyle="1" w:styleId="9267D1452F324EA88D8ACB5AE933F92C2">
    <w:name w:val="9267D1452F324EA88D8ACB5AE933F92C2"/>
    <w:rsid w:val="004240C6"/>
    <w:pPr>
      <w:spacing w:after="0" w:line="240" w:lineRule="auto"/>
      <w:jc w:val="center"/>
    </w:pPr>
    <w:rPr>
      <w:rFonts w:ascii="Times New Roman" w:hAnsi="Times New Roman"/>
      <w:b/>
      <w:caps/>
      <w:sz w:val="24"/>
      <w:lang w:eastAsia="en-US" w:bidi="en-US"/>
    </w:rPr>
  </w:style>
  <w:style w:type="paragraph" w:customStyle="1" w:styleId="FBC409DEE1024305BA9E5E451F584BED2">
    <w:name w:val="FBC409DEE1024305BA9E5E451F584BED2"/>
    <w:rsid w:val="004240C6"/>
    <w:pPr>
      <w:spacing w:after="0" w:line="240" w:lineRule="auto"/>
      <w:jc w:val="center"/>
    </w:pPr>
    <w:rPr>
      <w:rFonts w:ascii="Times New Roman" w:hAnsi="Times New Roman"/>
      <w:b/>
      <w:caps/>
      <w:sz w:val="24"/>
      <w:lang w:eastAsia="en-US" w:bidi="en-US"/>
    </w:rPr>
  </w:style>
  <w:style w:type="paragraph" w:customStyle="1" w:styleId="312930A6317642448FDCD489650F45C12">
    <w:name w:val="312930A6317642448FDCD489650F45C12"/>
    <w:rsid w:val="004240C6"/>
    <w:pPr>
      <w:spacing w:after="0" w:line="240" w:lineRule="auto"/>
      <w:ind w:firstLine="709"/>
      <w:jc w:val="both"/>
    </w:pPr>
    <w:rPr>
      <w:rFonts w:ascii="Times New Roman" w:hAnsi="Times New Roman"/>
      <w:sz w:val="24"/>
      <w:lang w:eastAsia="en-US" w:bidi="en-US"/>
    </w:rPr>
  </w:style>
  <w:style w:type="paragraph" w:customStyle="1" w:styleId="4976B9292EFE44AB9945B811DF2D753A2">
    <w:name w:val="4976B9292EFE44AB9945B811DF2D753A2"/>
    <w:rsid w:val="004240C6"/>
    <w:pPr>
      <w:spacing w:after="0" w:line="240" w:lineRule="auto"/>
      <w:jc w:val="center"/>
    </w:pPr>
    <w:rPr>
      <w:rFonts w:ascii="Times New Roman" w:hAnsi="Times New Roman"/>
      <w:b/>
      <w:caps/>
      <w:sz w:val="24"/>
      <w:lang w:eastAsia="en-US" w:bidi="en-US"/>
    </w:rPr>
  </w:style>
  <w:style w:type="paragraph" w:customStyle="1" w:styleId="EC2A967B3BC34ACD9A1FDB4B904D88C72">
    <w:name w:val="EC2A967B3BC34ACD9A1FDB4B904D88C72"/>
    <w:rsid w:val="004240C6"/>
    <w:pPr>
      <w:spacing w:after="0" w:line="240" w:lineRule="auto"/>
      <w:jc w:val="center"/>
    </w:pPr>
    <w:rPr>
      <w:rFonts w:ascii="Times New Roman" w:hAnsi="Times New Roman"/>
      <w:b/>
      <w:caps/>
      <w:sz w:val="24"/>
      <w:lang w:eastAsia="en-US" w:bidi="en-US"/>
    </w:rPr>
  </w:style>
  <w:style w:type="paragraph" w:customStyle="1" w:styleId="DAB069838B9C4913B35FA87E15DDB3842">
    <w:name w:val="DAB069838B9C4913B35FA87E15DDB3842"/>
    <w:rsid w:val="004240C6"/>
    <w:pPr>
      <w:spacing w:after="0" w:line="240" w:lineRule="auto"/>
      <w:jc w:val="center"/>
    </w:pPr>
    <w:rPr>
      <w:rFonts w:ascii="Times New Roman" w:hAnsi="Times New Roman"/>
      <w:b/>
      <w:caps/>
      <w:sz w:val="24"/>
      <w:lang w:eastAsia="en-US" w:bidi="en-US"/>
    </w:rPr>
  </w:style>
  <w:style w:type="paragraph" w:customStyle="1" w:styleId="8D18CEDA2D5F4B28BAD3B4738472E1EC2">
    <w:name w:val="8D18CEDA2D5F4B28BAD3B4738472E1EC2"/>
    <w:rsid w:val="004240C6"/>
    <w:pPr>
      <w:spacing w:after="0" w:line="240" w:lineRule="auto"/>
      <w:jc w:val="center"/>
    </w:pPr>
    <w:rPr>
      <w:rFonts w:ascii="Times New Roman" w:hAnsi="Times New Roman"/>
      <w:b/>
      <w:caps/>
      <w:sz w:val="24"/>
      <w:lang w:eastAsia="en-US" w:bidi="en-US"/>
    </w:rPr>
  </w:style>
  <w:style w:type="paragraph" w:customStyle="1" w:styleId="96056012D8214DD78F13FEEC6DD892552">
    <w:name w:val="96056012D8214DD78F13FEEC6DD892552"/>
    <w:rsid w:val="004240C6"/>
    <w:pPr>
      <w:spacing w:after="0" w:line="240" w:lineRule="auto"/>
      <w:jc w:val="center"/>
    </w:pPr>
    <w:rPr>
      <w:rFonts w:ascii="Times New Roman" w:hAnsi="Times New Roman"/>
      <w:b/>
      <w:caps/>
      <w:sz w:val="24"/>
      <w:lang w:eastAsia="en-US" w:bidi="en-US"/>
    </w:rPr>
  </w:style>
  <w:style w:type="paragraph" w:customStyle="1" w:styleId="2102D31FC3BE4F79B8C8EE8DEC56CCCE2">
    <w:name w:val="2102D31FC3BE4F79B8C8EE8DEC56CCCE2"/>
    <w:rsid w:val="004240C6"/>
    <w:pPr>
      <w:spacing w:after="0" w:line="240" w:lineRule="auto"/>
      <w:jc w:val="center"/>
    </w:pPr>
    <w:rPr>
      <w:rFonts w:ascii="Times New Roman" w:hAnsi="Times New Roman"/>
      <w:b/>
      <w:caps/>
      <w:sz w:val="24"/>
      <w:lang w:eastAsia="en-US" w:bidi="en-US"/>
    </w:rPr>
  </w:style>
  <w:style w:type="paragraph" w:customStyle="1" w:styleId="26D8C257598548FCAF32D29CCCB7A1641">
    <w:name w:val="26D8C257598548FCAF32D29CCCB7A1641"/>
    <w:rsid w:val="004240C6"/>
    <w:pPr>
      <w:spacing w:after="0" w:line="240" w:lineRule="auto"/>
      <w:jc w:val="center"/>
    </w:pPr>
    <w:rPr>
      <w:rFonts w:ascii="Times New Roman" w:hAnsi="Times New Roman"/>
      <w:b/>
      <w:caps/>
      <w:sz w:val="24"/>
      <w:lang w:eastAsia="en-US" w:bidi="en-US"/>
    </w:rPr>
  </w:style>
  <w:style w:type="paragraph" w:customStyle="1" w:styleId="EFA668E2CF0B4FB38BFE0883E4776DB21">
    <w:name w:val="EFA668E2CF0B4FB38BFE0883E4776DB21"/>
    <w:rsid w:val="004240C6"/>
    <w:pPr>
      <w:spacing w:after="0" w:line="240" w:lineRule="auto"/>
      <w:jc w:val="center"/>
    </w:pPr>
    <w:rPr>
      <w:rFonts w:ascii="Times New Roman" w:hAnsi="Times New Roman"/>
      <w:b/>
      <w:caps/>
      <w:sz w:val="24"/>
      <w:lang w:eastAsia="en-US" w:bidi="en-US"/>
    </w:rPr>
  </w:style>
  <w:style w:type="paragraph" w:customStyle="1" w:styleId="F0E79D6019514306BBD3E64A9CD9CF341">
    <w:name w:val="F0E79D6019514306BBD3E64A9CD9CF341"/>
    <w:rsid w:val="004240C6"/>
    <w:pPr>
      <w:spacing w:after="0" w:line="240" w:lineRule="auto"/>
      <w:ind w:firstLine="709"/>
      <w:jc w:val="both"/>
    </w:pPr>
    <w:rPr>
      <w:rFonts w:ascii="Times New Roman" w:hAnsi="Times New Roman"/>
      <w:sz w:val="24"/>
      <w:lang w:eastAsia="en-US" w:bidi="en-US"/>
    </w:rPr>
  </w:style>
  <w:style w:type="paragraph" w:customStyle="1" w:styleId="BDBBC7FA640E4BF1911CBC37555FD5C71">
    <w:name w:val="BDBBC7FA640E4BF1911CBC37555FD5C71"/>
    <w:rsid w:val="004240C6"/>
    <w:pPr>
      <w:spacing w:after="0" w:line="240" w:lineRule="auto"/>
      <w:ind w:firstLine="709"/>
      <w:jc w:val="both"/>
    </w:pPr>
    <w:rPr>
      <w:rFonts w:ascii="Times New Roman" w:hAnsi="Times New Roman"/>
      <w:sz w:val="24"/>
      <w:lang w:eastAsia="en-US" w:bidi="en-US"/>
    </w:rPr>
  </w:style>
  <w:style w:type="paragraph" w:customStyle="1" w:styleId="DF19F1DD389644248E455804F862D2FE1">
    <w:name w:val="DF19F1DD389644248E455804F862D2FE1"/>
    <w:rsid w:val="004240C6"/>
    <w:pPr>
      <w:spacing w:after="0" w:line="240" w:lineRule="auto"/>
      <w:ind w:firstLine="709"/>
      <w:jc w:val="both"/>
    </w:pPr>
    <w:rPr>
      <w:rFonts w:ascii="Times New Roman" w:hAnsi="Times New Roman"/>
      <w:sz w:val="24"/>
      <w:lang w:eastAsia="en-US" w:bidi="en-US"/>
    </w:rPr>
  </w:style>
  <w:style w:type="paragraph" w:customStyle="1" w:styleId="C45097628F0047C395A0DB499E7488CF1">
    <w:name w:val="C45097628F0047C395A0DB499E7488CF1"/>
    <w:rsid w:val="004240C6"/>
    <w:pPr>
      <w:spacing w:after="0" w:line="240" w:lineRule="auto"/>
      <w:ind w:firstLine="709"/>
      <w:jc w:val="both"/>
    </w:pPr>
    <w:rPr>
      <w:rFonts w:ascii="Times New Roman" w:hAnsi="Times New Roman"/>
      <w:sz w:val="24"/>
      <w:lang w:eastAsia="en-US" w:bidi="en-US"/>
    </w:rPr>
  </w:style>
  <w:style w:type="paragraph" w:customStyle="1" w:styleId="2EB4C434D4AD4919A0C501ACD58B31741">
    <w:name w:val="2EB4C434D4AD4919A0C501ACD58B3174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350308F8AD9495D93FCFAE8A73F8B131">
    <w:name w:val="A350308F8AD9495D93FCFAE8A73F8B13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F55D62293624720A828019F9BE9A5941">
    <w:name w:val="CF55D62293624720A828019F9BE9A594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BA99B5FA4C4814A1AF0E0C0EF2CC71">
    <w:name w:val="FFBA99B5FA4C4814A1AF0E0C0EF2CC7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4DCB38DA1A74D31B78C80EAEE0F9F23">
    <w:name w:val="C4DCB38DA1A74D31B78C80EAEE0F9F23"/>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52D29CF293C4D3BBF81D96CEDEFD6A9">
    <w:name w:val="052D29CF293C4D3BBF81D96CEDEFD6A9"/>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A5A7EC2AB084A44B965AA8FB621BB56">
    <w:name w:val="4A5A7EC2AB084A44B965AA8FB621BB56"/>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1C507BB4B5A4637A765FA653E780F43">
    <w:name w:val="01C507BB4B5A4637A765FA653E780F43"/>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1E85DC5783942158FB675639BB7686C">
    <w:name w:val="51E85DC5783942158FB675639BB7686C"/>
    <w:rsid w:val="004240C6"/>
    <w:rPr>
      <w:lang w:eastAsia="en-US" w:bidi="en-US"/>
    </w:rPr>
  </w:style>
  <w:style w:type="paragraph" w:customStyle="1" w:styleId="14D523CC2DF544D5812B2A211A310845">
    <w:name w:val="14D523CC2DF544D5812B2A211A310845"/>
    <w:rsid w:val="004240C6"/>
    <w:rPr>
      <w:lang w:eastAsia="en-US" w:bidi="en-US"/>
    </w:rPr>
  </w:style>
  <w:style w:type="paragraph" w:customStyle="1" w:styleId="EC971544294E4871BAD7C2D440B17DF4">
    <w:name w:val="EC971544294E4871BAD7C2D440B17DF4"/>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2D3640678708484BA868D431D04E8D99">
    <w:name w:val="2D3640678708484BA868D431D04E8D99"/>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EE100B2116624B258954DE58C05C4840">
    <w:name w:val="EE100B2116624B258954DE58C05C4840"/>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FEDAFFC8AAA41539AA789B5E6779614">
    <w:name w:val="1FEDAFFC8AAA41539AA789B5E6779614"/>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3">
    <w:name w:val="C7A6BF380E86415E8E03C9054393A4D53"/>
    <w:rsid w:val="004240C6"/>
    <w:pPr>
      <w:spacing w:after="120" w:line="240" w:lineRule="auto"/>
      <w:jc w:val="center"/>
    </w:pPr>
    <w:rPr>
      <w:rFonts w:ascii="Times New Roman" w:hAnsi="Times New Roman"/>
      <w:b/>
      <w:caps/>
      <w:sz w:val="28"/>
      <w:lang w:eastAsia="en-US" w:bidi="en-US"/>
    </w:rPr>
  </w:style>
  <w:style w:type="paragraph" w:customStyle="1" w:styleId="E68C93C213674010AE93959A65438E723">
    <w:name w:val="E68C93C213674010AE93959A65438E723"/>
    <w:rsid w:val="004240C6"/>
    <w:pPr>
      <w:spacing w:after="120" w:line="240" w:lineRule="auto"/>
      <w:jc w:val="center"/>
    </w:pPr>
    <w:rPr>
      <w:rFonts w:ascii="Times New Roman" w:hAnsi="Times New Roman"/>
      <w:b/>
      <w:caps/>
      <w:sz w:val="28"/>
      <w:lang w:eastAsia="en-US" w:bidi="en-US"/>
    </w:rPr>
  </w:style>
  <w:style w:type="paragraph" w:customStyle="1" w:styleId="4BA4D65667CC46968666EA85393D1DA43">
    <w:name w:val="4BA4D65667CC46968666EA85393D1DA43"/>
    <w:rsid w:val="004240C6"/>
    <w:pPr>
      <w:spacing w:after="120" w:line="360" w:lineRule="auto"/>
      <w:jc w:val="center"/>
    </w:pPr>
    <w:rPr>
      <w:rFonts w:ascii="Times New Roman" w:hAnsi="Times New Roman"/>
      <w:b/>
      <w:caps/>
      <w:sz w:val="28"/>
      <w:lang w:eastAsia="en-US" w:bidi="en-US"/>
    </w:rPr>
  </w:style>
  <w:style w:type="paragraph" w:customStyle="1" w:styleId="5789A1FDB78A4795958165870C484A403">
    <w:name w:val="5789A1FDB78A4795958165870C484A403"/>
    <w:rsid w:val="004240C6"/>
    <w:pPr>
      <w:spacing w:after="120" w:line="240" w:lineRule="auto"/>
      <w:jc w:val="center"/>
    </w:pPr>
    <w:rPr>
      <w:rFonts w:ascii="Times New Roman" w:hAnsi="Times New Roman"/>
      <w:b/>
      <w:caps/>
      <w:sz w:val="28"/>
      <w:lang w:eastAsia="en-US" w:bidi="en-US"/>
    </w:rPr>
  </w:style>
  <w:style w:type="paragraph" w:customStyle="1" w:styleId="473D956FE512471A8E8F7E4FD363E9FC3">
    <w:name w:val="473D956FE512471A8E8F7E4FD363E9FC3"/>
    <w:rsid w:val="004240C6"/>
    <w:pPr>
      <w:spacing w:after="120" w:line="240" w:lineRule="auto"/>
      <w:jc w:val="center"/>
    </w:pPr>
    <w:rPr>
      <w:rFonts w:ascii="Times New Roman" w:hAnsi="Times New Roman"/>
      <w:b/>
      <w:caps/>
      <w:sz w:val="28"/>
      <w:lang w:eastAsia="en-US" w:bidi="en-US"/>
    </w:rPr>
  </w:style>
  <w:style w:type="paragraph" w:customStyle="1" w:styleId="618282E2477048DD93A82DD1B93D9BC73">
    <w:name w:val="618282E2477048DD93A82DD1B93D9BC73"/>
    <w:rsid w:val="004240C6"/>
    <w:pPr>
      <w:spacing w:after="120" w:line="240" w:lineRule="auto"/>
      <w:jc w:val="center"/>
    </w:pPr>
    <w:rPr>
      <w:rFonts w:ascii="Times New Roman" w:hAnsi="Times New Roman"/>
      <w:b/>
      <w:caps/>
      <w:sz w:val="28"/>
      <w:lang w:eastAsia="en-US" w:bidi="en-US"/>
    </w:rPr>
  </w:style>
  <w:style w:type="paragraph" w:customStyle="1" w:styleId="278C7F185CAE4B14A07AA0F2586FB8843">
    <w:name w:val="278C7F185CAE4B14A07AA0F2586FB8843"/>
    <w:rsid w:val="004240C6"/>
    <w:pPr>
      <w:spacing w:after="120" w:line="240" w:lineRule="auto"/>
      <w:jc w:val="center"/>
    </w:pPr>
    <w:rPr>
      <w:rFonts w:ascii="Times New Roman" w:hAnsi="Times New Roman"/>
      <w:b/>
      <w:caps/>
      <w:sz w:val="28"/>
      <w:lang w:eastAsia="en-US" w:bidi="en-US"/>
    </w:rPr>
  </w:style>
  <w:style w:type="paragraph" w:customStyle="1" w:styleId="26D9A5914C344C41915DA893FFF925E53">
    <w:name w:val="26D9A5914C344C41915DA893FFF925E53"/>
    <w:rsid w:val="004240C6"/>
    <w:pPr>
      <w:spacing w:after="120" w:line="240" w:lineRule="auto"/>
      <w:jc w:val="center"/>
    </w:pPr>
    <w:rPr>
      <w:rFonts w:ascii="Times New Roman" w:hAnsi="Times New Roman"/>
      <w:b/>
      <w:caps/>
      <w:sz w:val="28"/>
      <w:lang w:eastAsia="en-US" w:bidi="en-US"/>
    </w:rPr>
  </w:style>
  <w:style w:type="paragraph" w:customStyle="1" w:styleId="70F9ABCF19C24D38B705CBB07A01CDBF3">
    <w:name w:val="70F9ABCF19C24D38B705CBB07A01CDBF3"/>
    <w:rsid w:val="004240C6"/>
    <w:pPr>
      <w:spacing w:after="120" w:line="360" w:lineRule="auto"/>
      <w:jc w:val="center"/>
    </w:pPr>
    <w:rPr>
      <w:rFonts w:ascii="Times New Roman" w:hAnsi="Times New Roman"/>
      <w:b/>
      <w:caps/>
      <w:sz w:val="28"/>
      <w:lang w:eastAsia="en-US" w:bidi="en-US"/>
    </w:rPr>
  </w:style>
  <w:style w:type="paragraph" w:customStyle="1" w:styleId="0C4B29AF39FF4160860F7D36DF0BB9F23">
    <w:name w:val="0C4B29AF39FF4160860F7D36DF0BB9F23"/>
    <w:rsid w:val="004240C6"/>
    <w:pPr>
      <w:spacing w:after="120" w:line="240" w:lineRule="auto"/>
      <w:jc w:val="center"/>
    </w:pPr>
    <w:rPr>
      <w:rFonts w:ascii="Times New Roman" w:hAnsi="Times New Roman"/>
      <w:b/>
      <w:caps/>
      <w:sz w:val="28"/>
      <w:lang w:eastAsia="en-US" w:bidi="en-US"/>
    </w:rPr>
  </w:style>
  <w:style w:type="paragraph" w:customStyle="1" w:styleId="201A99D18B174BAAAED41B8AF5A952D03">
    <w:name w:val="201A99D18B174BAAAED41B8AF5A952D03"/>
    <w:rsid w:val="004240C6"/>
    <w:pPr>
      <w:spacing w:after="120" w:line="240" w:lineRule="auto"/>
      <w:jc w:val="center"/>
    </w:pPr>
    <w:rPr>
      <w:rFonts w:ascii="Times New Roman" w:hAnsi="Times New Roman"/>
      <w:b/>
      <w:caps/>
      <w:sz w:val="28"/>
      <w:lang w:eastAsia="en-US" w:bidi="en-US"/>
    </w:rPr>
  </w:style>
  <w:style w:type="paragraph" w:customStyle="1" w:styleId="7874670056BA487ABCC15467EAD5250E3">
    <w:name w:val="7874670056BA487ABCC15467EAD5250E3"/>
    <w:rsid w:val="004240C6"/>
    <w:pPr>
      <w:spacing w:after="120" w:line="240" w:lineRule="auto"/>
      <w:jc w:val="center"/>
    </w:pPr>
    <w:rPr>
      <w:rFonts w:ascii="Times New Roman" w:hAnsi="Times New Roman"/>
      <w:b/>
      <w:caps/>
      <w:sz w:val="28"/>
      <w:lang w:eastAsia="en-US" w:bidi="en-US"/>
    </w:rPr>
  </w:style>
  <w:style w:type="paragraph" w:customStyle="1" w:styleId="DB06E5AB9D7B46AAA8C84176211937C53">
    <w:name w:val="DB06E5AB9D7B46AAA8C84176211937C53"/>
    <w:rsid w:val="004240C6"/>
    <w:pPr>
      <w:spacing w:after="0" w:line="240" w:lineRule="auto"/>
      <w:ind w:firstLine="709"/>
      <w:jc w:val="both"/>
    </w:pPr>
    <w:rPr>
      <w:rFonts w:ascii="Times New Roman" w:hAnsi="Times New Roman"/>
      <w:sz w:val="24"/>
      <w:lang w:eastAsia="en-US" w:bidi="en-US"/>
    </w:rPr>
  </w:style>
  <w:style w:type="paragraph" w:customStyle="1" w:styleId="9BB0A4FD1A7A46FCA3FDF939EBD293113">
    <w:name w:val="9BB0A4FD1A7A46FCA3FDF939EBD293113"/>
    <w:rsid w:val="004240C6"/>
    <w:pPr>
      <w:spacing w:after="0" w:line="240" w:lineRule="auto"/>
      <w:ind w:firstLine="709"/>
      <w:jc w:val="both"/>
    </w:pPr>
    <w:rPr>
      <w:rFonts w:ascii="Times New Roman" w:hAnsi="Times New Roman"/>
      <w:sz w:val="24"/>
      <w:lang w:eastAsia="en-US" w:bidi="en-US"/>
    </w:rPr>
  </w:style>
  <w:style w:type="paragraph" w:customStyle="1" w:styleId="9B873AA5BA6143F1991D624D9BAD94EB3">
    <w:name w:val="9B873AA5BA6143F1991D624D9BAD94EB3"/>
    <w:rsid w:val="004240C6"/>
    <w:pPr>
      <w:spacing w:after="0" w:line="240" w:lineRule="auto"/>
      <w:ind w:firstLine="709"/>
      <w:jc w:val="both"/>
    </w:pPr>
    <w:rPr>
      <w:rFonts w:ascii="Times New Roman" w:hAnsi="Times New Roman"/>
      <w:sz w:val="24"/>
      <w:lang w:eastAsia="en-US" w:bidi="en-US"/>
    </w:rPr>
  </w:style>
  <w:style w:type="paragraph" w:customStyle="1" w:styleId="7E5B094B92D846DD9CDA062BD6BC8BA73">
    <w:name w:val="7E5B094B92D846DD9CDA062BD6BC8BA73"/>
    <w:rsid w:val="004240C6"/>
    <w:pPr>
      <w:spacing w:after="0" w:line="240" w:lineRule="auto"/>
      <w:ind w:firstLine="709"/>
      <w:jc w:val="both"/>
    </w:pPr>
    <w:rPr>
      <w:rFonts w:ascii="Times New Roman" w:hAnsi="Times New Roman"/>
      <w:sz w:val="24"/>
      <w:lang w:eastAsia="en-US" w:bidi="en-US"/>
    </w:rPr>
  </w:style>
  <w:style w:type="paragraph" w:customStyle="1" w:styleId="2972B0124F204443A3B144A69409A4643">
    <w:name w:val="2972B0124F204443A3B144A69409A4643"/>
    <w:rsid w:val="004240C6"/>
    <w:pPr>
      <w:spacing w:after="0" w:line="240" w:lineRule="auto"/>
      <w:ind w:firstLine="709"/>
      <w:jc w:val="both"/>
    </w:pPr>
    <w:rPr>
      <w:rFonts w:ascii="Times New Roman" w:hAnsi="Times New Roman"/>
      <w:sz w:val="24"/>
      <w:lang w:eastAsia="en-US" w:bidi="en-US"/>
    </w:rPr>
  </w:style>
  <w:style w:type="paragraph" w:customStyle="1" w:styleId="C3C96F2A1B2042D3A27444B0A7C5EC613">
    <w:name w:val="C3C96F2A1B2042D3A27444B0A7C5EC613"/>
    <w:rsid w:val="004240C6"/>
    <w:pPr>
      <w:spacing w:after="0" w:line="240" w:lineRule="auto"/>
      <w:ind w:firstLine="709"/>
      <w:jc w:val="both"/>
    </w:pPr>
    <w:rPr>
      <w:rFonts w:ascii="Times New Roman" w:hAnsi="Times New Roman"/>
      <w:sz w:val="24"/>
      <w:lang w:eastAsia="en-US" w:bidi="en-US"/>
    </w:rPr>
  </w:style>
  <w:style w:type="paragraph" w:customStyle="1" w:styleId="21B51090C29648319F82586764AD41E63">
    <w:name w:val="21B51090C29648319F82586764AD41E63"/>
    <w:rsid w:val="004240C6"/>
    <w:pPr>
      <w:spacing w:after="0" w:line="240" w:lineRule="auto"/>
      <w:ind w:firstLine="709"/>
      <w:jc w:val="both"/>
    </w:pPr>
    <w:rPr>
      <w:rFonts w:ascii="Times New Roman" w:hAnsi="Times New Roman"/>
      <w:sz w:val="24"/>
      <w:lang w:eastAsia="en-US" w:bidi="en-US"/>
    </w:rPr>
  </w:style>
  <w:style w:type="paragraph" w:customStyle="1" w:styleId="34272A425F874D86B6E8B4CD685DCDF03">
    <w:name w:val="34272A425F874D86B6E8B4CD685DCDF03"/>
    <w:rsid w:val="004240C6"/>
    <w:pPr>
      <w:spacing w:after="0" w:line="240" w:lineRule="auto"/>
      <w:ind w:firstLine="709"/>
      <w:jc w:val="both"/>
    </w:pPr>
    <w:rPr>
      <w:rFonts w:ascii="Times New Roman" w:hAnsi="Times New Roman"/>
      <w:sz w:val="24"/>
      <w:lang w:eastAsia="en-US" w:bidi="en-US"/>
    </w:rPr>
  </w:style>
  <w:style w:type="paragraph" w:customStyle="1" w:styleId="8BC49A21F2724827BB2D9CB51304D4713">
    <w:name w:val="8BC49A21F2724827BB2D9CB51304D4713"/>
    <w:rsid w:val="004240C6"/>
    <w:pPr>
      <w:spacing w:after="0" w:line="240" w:lineRule="auto"/>
      <w:ind w:firstLine="709"/>
      <w:jc w:val="both"/>
    </w:pPr>
    <w:rPr>
      <w:rFonts w:ascii="Times New Roman" w:hAnsi="Times New Roman"/>
      <w:sz w:val="24"/>
      <w:lang w:eastAsia="en-US" w:bidi="en-US"/>
    </w:rPr>
  </w:style>
  <w:style w:type="paragraph" w:customStyle="1" w:styleId="A89C4AF40FC6463B81AE09107044503E3">
    <w:name w:val="A89C4AF40FC6463B81AE09107044503E3"/>
    <w:rsid w:val="004240C6"/>
    <w:pPr>
      <w:spacing w:after="0" w:line="240" w:lineRule="auto"/>
      <w:ind w:firstLine="709"/>
      <w:jc w:val="both"/>
    </w:pPr>
    <w:rPr>
      <w:rFonts w:ascii="Times New Roman" w:hAnsi="Times New Roman"/>
      <w:sz w:val="24"/>
      <w:lang w:eastAsia="en-US" w:bidi="en-US"/>
    </w:rPr>
  </w:style>
  <w:style w:type="paragraph" w:customStyle="1" w:styleId="2ECF930D42C040EE806E8860D864C7633">
    <w:name w:val="2ECF930D42C040EE806E8860D864C7633"/>
    <w:rsid w:val="004240C6"/>
    <w:pPr>
      <w:spacing w:after="0" w:line="240" w:lineRule="auto"/>
      <w:ind w:firstLine="709"/>
      <w:jc w:val="both"/>
    </w:pPr>
    <w:rPr>
      <w:rFonts w:ascii="Times New Roman" w:hAnsi="Times New Roman"/>
      <w:sz w:val="24"/>
      <w:lang w:eastAsia="en-US" w:bidi="en-US"/>
    </w:rPr>
  </w:style>
  <w:style w:type="paragraph" w:customStyle="1" w:styleId="280A26E98636424A9A4F00B734B9F4863">
    <w:name w:val="280A26E98636424A9A4F00B734B9F4863"/>
    <w:rsid w:val="004240C6"/>
    <w:pPr>
      <w:spacing w:after="0" w:line="240" w:lineRule="auto"/>
      <w:ind w:firstLine="709"/>
      <w:jc w:val="both"/>
    </w:pPr>
    <w:rPr>
      <w:rFonts w:ascii="Times New Roman" w:hAnsi="Times New Roman"/>
      <w:sz w:val="24"/>
      <w:lang w:eastAsia="en-US" w:bidi="en-US"/>
    </w:rPr>
  </w:style>
  <w:style w:type="paragraph" w:customStyle="1" w:styleId="50E36A24343F496A82D786106443DCC53">
    <w:name w:val="50E36A24343F496A82D786106443DCC53"/>
    <w:rsid w:val="004240C6"/>
    <w:pPr>
      <w:spacing w:after="0" w:line="240" w:lineRule="auto"/>
      <w:ind w:firstLine="709"/>
      <w:jc w:val="both"/>
    </w:pPr>
    <w:rPr>
      <w:rFonts w:ascii="Times New Roman" w:hAnsi="Times New Roman"/>
      <w:sz w:val="24"/>
      <w:lang w:eastAsia="en-US" w:bidi="en-US"/>
    </w:rPr>
  </w:style>
  <w:style w:type="paragraph" w:customStyle="1" w:styleId="F523346767FE4DDFBF92CC444A9E130C3">
    <w:name w:val="F523346767FE4DDFBF92CC444A9E130C3"/>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3">
    <w:name w:val="38AF460A1D074193B8FDB47E16A47B5A3"/>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3">
    <w:name w:val="41AD46FCADE544E9AC975A55118668793"/>
    <w:rsid w:val="004240C6"/>
    <w:rPr>
      <w:lang w:eastAsia="en-US" w:bidi="en-US"/>
    </w:rPr>
  </w:style>
  <w:style w:type="paragraph" w:customStyle="1" w:styleId="C6FCE31C150144B7B41E5FEE476F95593">
    <w:name w:val="C6FCE31C150144B7B41E5FEE476F95593"/>
    <w:rsid w:val="004240C6"/>
    <w:pPr>
      <w:spacing w:after="0" w:line="240" w:lineRule="auto"/>
      <w:jc w:val="center"/>
    </w:pPr>
    <w:rPr>
      <w:rFonts w:ascii="Times New Roman" w:hAnsi="Times New Roman"/>
      <w:b/>
      <w:caps/>
      <w:sz w:val="24"/>
      <w:lang w:eastAsia="en-US" w:bidi="en-US"/>
    </w:rPr>
  </w:style>
  <w:style w:type="paragraph" w:customStyle="1" w:styleId="3CD2565A79DF4AEC8D967989522B98043">
    <w:name w:val="3CD2565A79DF4AEC8D967989522B98043"/>
    <w:rsid w:val="004240C6"/>
    <w:pPr>
      <w:spacing w:after="0" w:line="240" w:lineRule="auto"/>
      <w:jc w:val="center"/>
    </w:pPr>
    <w:rPr>
      <w:rFonts w:ascii="Times New Roman" w:hAnsi="Times New Roman"/>
      <w:b/>
      <w:caps/>
      <w:sz w:val="24"/>
      <w:lang w:eastAsia="en-US" w:bidi="en-US"/>
    </w:rPr>
  </w:style>
  <w:style w:type="paragraph" w:customStyle="1" w:styleId="8EB3D8D464D94DD7BEA8B2D4644A43E73">
    <w:name w:val="8EB3D8D464D94DD7BEA8B2D4644A43E73"/>
    <w:rsid w:val="004240C6"/>
    <w:pPr>
      <w:spacing w:after="0" w:line="240" w:lineRule="auto"/>
      <w:jc w:val="center"/>
    </w:pPr>
    <w:rPr>
      <w:rFonts w:ascii="Times New Roman" w:hAnsi="Times New Roman"/>
      <w:b/>
      <w:caps/>
      <w:sz w:val="24"/>
      <w:lang w:eastAsia="en-US" w:bidi="en-US"/>
    </w:rPr>
  </w:style>
  <w:style w:type="paragraph" w:customStyle="1" w:styleId="DB02C760BE294C2A8D31838C69133B3F3">
    <w:name w:val="DB02C760BE294C2A8D31838C69133B3F3"/>
    <w:rsid w:val="004240C6"/>
    <w:pPr>
      <w:spacing w:after="0" w:line="240" w:lineRule="auto"/>
      <w:jc w:val="center"/>
    </w:pPr>
    <w:rPr>
      <w:rFonts w:ascii="Times New Roman" w:hAnsi="Times New Roman"/>
      <w:b/>
      <w:caps/>
      <w:sz w:val="24"/>
      <w:lang w:eastAsia="en-US" w:bidi="en-US"/>
    </w:rPr>
  </w:style>
  <w:style w:type="paragraph" w:customStyle="1" w:styleId="B40490C3B19C45708B07EC8E16E1C6D43">
    <w:name w:val="B40490C3B19C45708B07EC8E16E1C6D43"/>
    <w:rsid w:val="004240C6"/>
    <w:pPr>
      <w:spacing w:after="0" w:line="240" w:lineRule="auto"/>
      <w:jc w:val="center"/>
    </w:pPr>
    <w:rPr>
      <w:rFonts w:ascii="Times New Roman" w:hAnsi="Times New Roman"/>
      <w:b/>
      <w:caps/>
      <w:sz w:val="24"/>
      <w:lang w:eastAsia="en-US" w:bidi="en-US"/>
    </w:rPr>
  </w:style>
  <w:style w:type="paragraph" w:customStyle="1" w:styleId="CA0FCCB1B0464C369DD449CAE6DC0D943">
    <w:name w:val="CA0FCCB1B0464C369DD449CAE6DC0D943"/>
    <w:rsid w:val="004240C6"/>
    <w:pPr>
      <w:spacing w:after="0" w:line="240" w:lineRule="auto"/>
      <w:jc w:val="center"/>
    </w:pPr>
    <w:rPr>
      <w:rFonts w:ascii="Times New Roman" w:hAnsi="Times New Roman"/>
      <w:b/>
      <w:caps/>
      <w:sz w:val="24"/>
      <w:lang w:eastAsia="en-US" w:bidi="en-US"/>
    </w:rPr>
  </w:style>
  <w:style w:type="paragraph" w:customStyle="1" w:styleId="9267D1452F324EA88D8ACB5AE933F92C3">
    <w:name w:val="9267D1452F324EA88D8ACB5AE933F92C3"/>
    <w:rsid w:val="004240C6"/>
    <w:pPr>
      <w:spacing w:after="0" w:line="240" w:lineRule="auto"/>
      <w:jc w:val="center"/>
    </w:pPr>
    <w:rPr>
      <w:rFonts w:ascii="Times New Roman" w:hAnsi="Times New Roman"/>
      <w:b/>
      <w:caps/>
      <w:sz w:val="24"/>
      <w:lang w:eastAsia="en-US" w:bidi="en-US"/>
    </w:rPr>
  </w:style>
  <w:style w:type="paragraph" w:customStyle="1" w:styleId="FBC409DEE1024305BA9E5E451F584BED3">
    <w:name w:val="FBC409DEE1024305BA9E5E451F584BED3"/>
    <w:rsid w:val="004240C6"/>
    <w:pPr>
      <w:spacing w:after="0" w:line="240" w:lineRule="auto"/>
      <w:jc w:val="center"/>
    </w:pPr>
    <w:rPr>
      <w:rFonts w:ascii="Times New Roman" w:hAnsi="Times New Roman"/>
      <w:b/>
      <w:caps/>
      <w:sz w:val="24"/>
      <w:lang w:eastAsia="en-US" w:bidi="en-US"/>
    </w:rPr>
  </w:style>
  <w:style w:type="paragraph" w:customStyle="1" w:styleId="312930A6317642448FDCD489650F45C13">
    <w:name w:val="312930A6317642448FDCD489650F45C13"/>
    <w:rsid w:val="004240C6"/>
    <w:pPr>
      <w:spacing w:after="0" w:line="240" w:lineRule="auto"/>
      <w:ind w:firstLine="709"/>
      <w:jc w:val="both"/>
    </w:pPr>
    <w:rPr>
      <w:rFonts w:ascii="Times New Roman" w:hAnsi="Times New Roman"/>
      <w:sz w:val="24"/>
      <w:lang w:eastAsia="en-US" w:bidi="en-US"/>
    </w:rPr>
  </w:style>
  <w:style w:type="paragraph" w:customStyle="1" w:styleId="4976B9292EFE44AB9945B811DF2D753A3">
    <w:name w:val="4976B9292EFE44AB9945B811DF2D753A3"/>
    <w:rsid w:val="004240C6"/>
    <w:pPr>
      <w:spacing w:after="0" w:line="240" w:lineRule="auto"/>
      <w:jc w:val="center"/>
    </w:pPr>
    <w:rPr>
      <w:rFonts w:ascii="Times New Roman" w:hAnsi="Times New Roman"/>
      <w:b/>
      <w:caps/>
      <w:sz w:val="24"/>
      <w:lang w:eastAsia="en-US" w:bidi="en-US"/>
    </w:rPr>
  </w:style>
  <w:style w:type="paragraph" w:customStyle="1" w:styleId="EC2A967B3BC34ACD9A1FDB4B904D88C73">
    <w:name w:val="EC2A967B3BC34ACD9A1FDB4B904D88C73"/>
    <w:rsid w:val="004240C6"/>
    <w:pPr>
      <w:spacing w:after="0" w:line="240" w:lineRule="auto"/>
      <w:jc w:val="center"/>
    </w:pPr>
    <w:rPr>
      <w:rFonts w:ascii="Times New Roman" w:hAnsi="Times New Roman"/>
      <w:b/>
      <w:caps/>
      <w:sz w:val="24"/>
      <w:lang w:eastAsia="en-US" w:bidi="en-US"/>
    </w:rPr>
  </w:style>
  <w:style w:type="paragraph" w:customStyle="1" w:styleId="DAB069838B9C4913B35FA87E15DDB3843">
    <w:name w:val="DAB069838B9C4913B35FA87E15DDB3843"/>
    <w:rsid w:val="004240C6"/>
    <w:pPr>
      <w:spacing w:after="0" w:line="240" w:lineRule="auto"/>
      <w:jc w:val="center"/>
    </w:pPr>
    <w:rPr>
      <w:rFonts w:ascii="Times New Roman" w:hAnsi="Times New Roman"/>
      <w:b/>
      <w:caps/>
      <w:sz w:val="24"/>
      <w:lang w:eastAsia="en-US" w:bidi="en-US"/>
    </w:rPr>
  </w:style>
  <w:style w:type="paragraph" w:customStyle="1" w:styleId="8D18CEDA2D5F4B28BAD3B4738472E1EC3">
    <w:name w:val="8D18CEDA2D5F4B28BAD3B4738472E1EC3"/>
    <w:rsid w:val="004240C6"/>
    <w:pPr>
      <w:spacing w:after="0" w:line="240" w:lineRule="auto"/>
      <w:jc w:val="center"/>
    </w:pPr>
    <w:rPr>
      <w:rFonts w:ascii="Times New Roman" w:hAnsi="Times New Roman"/>
      <w:b/>
      <w:caps/>
      <w:sz w:val="24"/>
      <w:lang w:eastAsia="en-US" w:bidi="en-US"/>
    </w:rPr>
  </w:style>
  <w:style w:type="paragraph" w:customStyle="1" w:styleId="96056012D8214DD78F13FEEC6DD892553">
    <w:name w:val="96056012D8214DD78F13FEEC6DD892553"/>
    <w:rsid w:val="004240C6"/>
    <w:pPr>
      <w:spacing w:after="0" w:line="240" w:lineRule="auto"/>
      <w:jc w:val="center"/>
    </w:pPr>
    <w:rPr>
      <w:rFonts w:ascii="Times New Roman" w:hAnsi="Times New Roman"/>
      <w:b/>
      <w:caps/>
      <w:sz w:val="24"/>
      <w:lang w:eastAsia="en-US" w:bidi="en-US"/>
    </w:rPr>
  </w:style>
  <w:style w:type="paragraph" w:customStyle="1" w:styleId="2102D31FC3BE4F79B8C8EE8DEC56CCCE3">
    <w:name w:val="2102D31FC3BE4F79B8C8EE8DEC56CCCE3"/>
    <w:rsid w:val="004240C6"/>
    <w:pPr>
      <w:spacing w:after="0" w:line="240" w:lineRule="auto"/>
      <w:jc w:val="center"/>
    </w:pPr>
    <w:rPr>
      <w:rFonts w:ascii="Times New Roman" w:hAnsi="Times New Roman"/>
      <w:b/>
      <w:caps/>
      <w:sz w:val="24"/>
      <w:lang w:eastAsia="en-US" w:bidi="en-US"/>
    </w:rPr>
  </w:style>
  <w:style w:type="paragraph" w:customStyle="1" w:styleId="26D8C257598548FCAF32D29CCCB7A1642">
    <w:name w:val="26D8C257598548FCAF32D29CCCB7A1642"/>
    <w:rsid w:val="004240C6"/>
    <w:pPr>
      <w:spacing w:after="0" w:line="240" w:lineRule="auto"/>
      <w:jc w:val="center"/>
    </w:pPr>
    <w:rPr>
      <w:rFonts w:ascii="Times New Roman" w:hAnsi="Times New Roman"/>
      <w:b/>
      <w:caps/>
      <w:sz w:val="24"/>
      <w:lang w:eastAsia="en-US" w:bidi="en-US"/>
    </w:rPr>
  </w:style>
  <w:style w:type="paragraph" w:customStyle="1" w:styleId="EFA668E2CF0B4FB38BFE0883E4776DB22">
    <w:name w:val="EFA668E2CF0B4FB38BFE0883E4776DB22"/>
    <w:rsid w:val="004240C6"/>
    <w:pPr>
      <w:spacing w:after="0" w:line="240" w:lineRule="auto"/>
      <w:jc w:val="center"/>
    </w:pPr>
    <w:rPr>
      <w:rFonts w:ascii="Times New Roman" w:hAnsi="Times New Roman"/>
      <w:b/>
      <w:caps/>
      <w:sz w:val="24"/>
      <w:lang w:eastAsia="en-US" w:bidi="en-US"/>
    </w:rPr>
  </w:style>
  <w:style w:type="paragraph" w:customStyle="1" w:styleId="F0E79D6019514306BBD3E64A9CD9CF342">
    <w:name w:val="F0E79D6019514306BBD3E64A9CD9CF342"/>
    <w:rsid w:val="004240C6"/>
    <w:pPr>
      <w:spacing w:after="0" w:line="240" w:lineRule="auto"/>
      <w:ind w:firstLine="709"/>
      <w:jc w:val="both"/>
    </w:pPr>
    <w:rPr>
      <w:rFonts w:ascii="Times New Roman" w:hAnsi="Times New Roman"/>
      <w:sz w:val="24"/>
      <w:lang w:eastAsia="en-US" w:bidi="en-US"/>
    </w:rPr>
  </w:style>
  <w:style w:type="paragraph" w:customStyle="1" w:styleId="BDBBC7FA640E4BF1911CBC37555FD5C72">
    <w:name w:val="BDBBC7FA640E4BF1911CBC37555FD5C72"/>
    <w:rsid w:val="004240C6"/>
    <w:pPr>
      <w:spacing w:after="0" w:line="240" w:lineRule="auto"/>
      <w:ind w:firstLine="709"/>
      <w:jc w:val="both"/>
    </w:pPr>
    <w:rPr>
      <w:rFonts w:ascii="Times New Roman" w:hAnsi="Times New Roman"/>
      <w:sz w:val="24"/>
      <w:lang w:eastAsia="en-US" w:bidi="en-US"/>
    </w:rPr>
  </w:style>
  <w:style w:type="paragraph" w:customStyle="1" w:styleId="DF19F1DD389644248E455804F862D2FE2">
    <w:name w:val="DF19F1DD389644248E455804F862D2FE2"/>
    <w:rsid w:val="004240C6"/>
    <w:pPr>
      <w:spacing w:after="0" w:line="240" w:lineRule="auto"/>
      <w:ind w:firstLine="709"/>
      <w:jc w:val="both"/>
    </w:pPr>
    <w:rPr>
      <w:rFonts w:ascii="Times New Roman" w:hAnsi="Times New Roman"/>
      <w:sz w:val="24"/>
      <w:lang w:eastAsia="en-US" w:bidi="en-US"/>
    </w:rPr>
  </w:style>
  <w:style w:type="paragraph" w:customStyle="1" w:styleId="C45097628F0047C395A0DB499E7488CF2">
    <w:name w:val="C45097628F0047C395A0DB499E7488CF2"/>
    <w:rsid w:val="004240C6"/>
    <w:pPr>
      <w:spacing w:after="0" w:line="240" w:lineRule="auto"/>
      <w:ind w:firstLine="709"/>
      <w:jc w:val="both"/>
    </w:pPr>
    <w:rPr>
      <w:rFonts w:ascii="Times New Roman" w:hAnsi="Times New Roman"/>
      <w:sz w:val="24"/>
      <w:lang w:eastAsia="en-US" w:bidi="en-US"/>
    </w:rPr>
  </w:style>
  <w:style w:type="paragraph" w:customStyle="1" w:styleId="2EB4C434D4AD4919A0C501ACD58B31742">
    <w:name w:val="2EB4C434D4AD4919A0C501ACD58B3174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350308F8AD9495D93FCFAE8A73F8B132">
    <w:name w:val="A350308F8AD9495D93FCFAE8A73F8B13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F55D62293624720A828019F9BE9A5942">
    <w:name w:val="CF55D62293624720A828019F9BE9A594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BA99B5FA4C4814A1AF0E0C0EF2CC711">
    <w:name w:val="FFBA99B5FA4C4814A1AF0E0C0EF2CC71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4DCB38DA1A74D31B78C80EAEE0F9F231">
    <w:name w:val="C4DCB38DA1A74D31B78C80EAEE0F9F23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52D29CF293C4D3BBF81D96CEDEFD6A91">
    <w:name w:val="052D29CF293C4D3BBF81D96CEDEFD6A9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A5A7EC2AB084A44B965AA8FB621BB561">
    <w:name w:val="4A5A7EC2AB084A44B965AA8FB621BB56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1C507BB4B5A4637A765FA653E780F431">
    <w:name w:val="01C507BB4B5A4637A765FA653E780F43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1E85DC5783942158FB675639BB7686C1">
    <w:name w:val="51E85DC5783942158FB675639BB7686C1"/>
    <w:rsid w:val="004240C6"/>
    <w:rPr>
      <w:lang w:eastAsia="en-US" w:bidi="en-US"/>
    </w:rPr>
  </w:style>
  <w:style w:type="paragraph" w:customStyle="1" w:styleId="14D523CC2DF544D5812B2A211A3108451">
    <w:name w:val="14D523CC2DF544D5812B2A211A3108451"/>
    <w:rsid w:val="004240C6"/>
    <w:rPr>
      <w:lang w:eastAsia="en-US" w:bidi="en-US"/>
    </w:rPr>
  </w:style>
  <w:style w:type="paragraph" w:customStyle="1" w:styleId="EC971544294E4871BAD7C2D440B17DF41">
    <w:name w:val="EC971544294E4871BAD7C2D440B17DF4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2D3640678708484BA868D431D04E8D991">
    <w:name w:val="2D3640678708484BA868D431D04E8D99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EE100B2116624B258954DE58C05C48401">
    <w:name w:val="EE100B2116624B258954DE58C05C4840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FEDAFFC8AAA41539AA789B5E67796141">
    <w:name w:val="1FEDAFFC8AAA41539AA789B5E67796141"/>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4">
    <w:name w:val="C7A6BF380E86415E8E03C9054393A4D54"/>
    <w:rsid w:val="004240C6"/>
    <w:pPr>
      <w:spacing w:after="120" w:line="240" w:lineRule="auto"/>
      <w:jc w:val="center"/>
    </w:pPr>
    <w:rPr>
      <w:rFonts w:ascii="Times New Roman" w:hAnsi="Times New Roman"/>
      <w:b/>
      <w:caps/>
      <w:sz w:val="28"/>
      <w:lang w:eastAsia="en-US" w:bidi="en-US"/>
    </w:rPr>
  </w:style>
  <w:style w:type="paragraph" w:customStyle="1" w:styleId="E68C93C213674010AE93959A65438E724">
    <w:name w:val="E68C93C213674010AE93959A65438E724"/>
    <w:rsid w:val="004240C6"/>
    <w:pPr>
      <w:spacing w:after="120" w:line="240" w:lineRule="auto"/>
      <w:jc w:val="center"/>
    </w:pPr>
    <w:rPr>
      <w:rFonts w:ascii="Times New Roman" w:hAnsi="Times New Roman"/>
      <w:b/>
      <w:caps/>
      <w:sz w:val="28"/>
      <w:lang w:eastAsia="en-US" w:bidi="en-US"/>
    </w:rPr>
  </w:style>
  <w:style w:type="paragraph" w:customStyle="1" w:styleId="4BA4D65667CC46968666EA85393D1DA44">
    <w:name w:val="4BA4D65667CC46968666EA85393D1DA44"/>
    <w:rsid w:val="004240C6"/>
    <w:pPr>
      <w:spacing w:after="120" w:line="360" w:lineRule="auto"/>
      <w:jc w:val="center"/>
    </w:pPr>
    <w:rPr>
      <w:rFonts w:ascii="Times New Roman" w:hAnsi="Times New Roman"/>
      <w:b/>
      <w:caps/>
      <w:sz w:val="28"/>
      <w:lang w:eastAsia="en-US" w:bidi="en-US"/>
    </w:rPr>
  </w:style>
  <w:style w:type="paragraph" w:customStyle="1" w:styleId="5789A1FDB78A4795958165870C484A404">
    <w:name w:val="5789A1FDB78A4795958165870C484A404"/>
    <w:rsid w:val="004240C6"/>
    <w:pPr>
      <w:spacing w:after="120" w:line="240" w:lineRule="auto"/>
      <w:jc w:val="center"/>
    </w:pPr>
    <w:rPr>
      <w:rFonts w:ascii="Times New Roman" w:hAnsi="Times New Roman"/>
      <w:b/>
      <w:caps/>
      <w:sz w:val="28"/>
      <w:lang w:eastAsia="en-US" w:bidi="en-US"/>
    </w:rPr>
  </w:style>
  <w:style w:type="paragraph" w:customStyle="1" w:styleId="473D956FE512471A8E8F7E4FD363E9FC4">
    <w:name w:val="473D956FE512471A8E8F7E4FD363E9FC4"/>
    <w:rsid w:val="004240C6"/>
    <w:pPr>
      <w:spacing w:after="120" w:line="240" w:lineRule="auto"/>
      <w:jc w:val="center"/>
    </w:pPr>
    <w:rPr>
      <w:rFonts w:ascii="Times New Roman" w:hAnsi="Times New Roman"/>
      <w:b/>
      <w:caps/>
      <w:sz w:val="28"/>
      <w:lang w:eastAsia="en-US" w:bidi="en-US"/>
    </w:rPr>
  </w:style>
  <w:style w:type="paragraph" w:customStyle="1" w:styleId="618282E2477048DD93A82DD1B93D9BC74">
    <w:name w:val="618282E2477048DD93A82DD1B93D9BC74"/>
    <w:rsid w:val="004240C6"/>
    <w:pPr>
      <w:spacing w:after="120" w:line="240" w:lineRule="auto"/>
      <w:jc w:val="center"/>
    </w:pPr>
    <w:rPr>
      <w:rFonts w:ascii="Times New Roman" w:hAnsi="Times New Roman"/>
      <w:b/>
      <w:caps/>
      <w:sz w:val="28"/>
      <w:lang w:eastAsia="en-US" w:bidi="en-US"/>
    </w:rPr>
  </w:style>
  <w:style w:type="paragraph" w:customStyle="1" w:styleId="278C7F185CAE4B14A07AA0F2586FB8844">
    <w:name w:val="278C7F185CAE4B14A07AA0F2586FB8844"/>
    <w:rsid w:val="004240C6"/>
    <w:pPr>
      <w:spacing w:after="120" w:line="240" w:lineRule="auto"/>
      <w:jc w:val="center"/>
    </w:pPr>
    <w:rPr>
      <w:rFonts w:ascii="Times New Roman" w:hAnsi="Times New Roman"/>
      <w:b/>
      <w:caps/>
      <w:sz w:val="28"/>
      <w:lang w:eastAsia="en-US" w:bidi="en-US"/>
    </w:rPr>
  </w:style>
  <w:style w:type="paragraph" w:customStyle="1" w:styleId="26D9A5914C344C41915DA893FFF925E54">
    <w:name w:val="26D9A5914C344C41915DA893FFF925E54"/>
    <w:rsid w:val="004240C6"/>
    <w:pPr>
      <w:spacing w:after="120" w:line="240" w:lineRule="auto"/>
      <w:jc w:val="center"/>
    </w:pPr>
    <w:rPr>
      <w:rFonts w:ascii="Times New Roman" w:hAnsi="Times New Roman"/>
      <w:b/>
      <w:caps/>
      <w:sz w:val="28"/>
      <w:lang w:eastAsia="en-US" w:bidi="en-US"/>
    </w:rPr>
  </w:style>
  <w:style w:type="paragraph" w:customStyle="1" w:styleId="70F9ABCF19C24D38B705CBB07A01CDBF4">
    <w:name w:val="70F9ABCF19C24D38B705CBB07A01CDBF4"/>
    <w:rsid w:val="004240C6"/>
    <w:pPr>
      <w:spacing w:after="120" w:line="360" w:lineRule="auto"/>
      <w:jc w:val="center"/>
    </w:pPr>
    <w:rPr>
      <w:rFonts w:ascii="Times New Roman" w:hAnsi="Times New Roman"/>
      <w:b/>
      <w:caps/>
      <w:sz w:val="28"/>
      <w:lang w:eastAsia="en-US" w:bidi="en-US"/>
    </w:rPr>
  </w:style>
  <w:style w:type="paragraph" w:customStyle="1" w:styleId="0C4B29AF39FF4160860F7D36DF0BB9F24">
    <w:name w:val="0C4B29AF39FF4160860F7D36DF0BB9F24"/>
    <w:rsid w:val="004240C6"/>
    <w:pPr>
      <w:spacing w:after="120" w:line="240" w:lineRule="auto"/>
      <w:jc w:val="center"/>
    </w:pPr>
    <w:rPr>
      <w:rFonts w:ascii="Times New Roman" w:hAnsi="Times New Roman"/>
      <w:b/>
      <w:caps/>
      <w:sz w:val="28"/>
      <w:lang w:eastAsia="en-US" w:bidi="en-US"/>
    </w:rPr>
  </w:style>
  <w:style w:type="paragraph" w:customStyle="1" w:styleId="201A99D18B174BAAAED41B8AF5A952D04">
    <w:name w:val="201A99D18B174BAAAED41B8AF5A952D04"/>
    <w:rsid w:val="004240C6"/>
    <w:pPr>
      <w:spacing w:after="120" w:line="240" w:lineRule="auto"/>
      <w:jc w:val="center"/>
    </w:pPr>
    <w:rPr>
      <w:rFonts w:ascii="Times New Roman" w:hAnsi="Times New Roman"/>
      <w:b/>
      <w:caps/>
      <w:sz w:val="28"/>
      <w:lang w:eastAsia="en-US" w:bidi="en-US"/>
    </w:rPr>
  </w:style>
  <w:style w:type="paragraph" w:customStyle="1" w:styleId="7874670056BA487ABCC15467EAD5250E4">
    <w:name w:val="7874670056BA487ABCC15467EAD5250E4"/>
    <w:rsid w:val="004240C6"/>
    <w:pPr>
      <w:spacing w:after="120" w:line="240" w:lineRule="auto"/>
      <w:jc w:val="center"/>
    </w:pPr>
    <w:rPr>
      <w:rFonts w:ascii="Times New Roman" w:hAnsi="Times New Roman"/>
      <w:b/>
      <w:caps/>
      <w:sz w:val="28"/>
      <w:lang w:eastAsia="en-US" w:bidi="en-US"/>
    </w:rPr>
  </w:style>
  <w:style w:type="paragraph" w:customStyle="1" w:styleId="DB06E5AB9D7B46AAA8C84176211937C54">
    <w:name w:val="DB06E5AB9D7B46AAA8C84176211937C54"/>
    <w:rsid w:val="004240C6"/>
    <w:pPr>
      <w:spacing w:after="0" w:line="240" w:lineRule="auto"/>
      <w:ind w:firstLine="709"/>
      <w:jc w:val="both"/>
    </w:pPr>
    <w:rPr>
      <w:rFonts w:ascii="Times New Roman" w:hAnsi="Times New Roman"/>
      <w:sz w:val="24"/>
      <w:lang w:eastAsia="en-US" w:bidi="en-US"/>
    </w:rPr>
  </w:style>
  <w:style w:type="paragraph" w:customStyle="1" w:styleId="9BB0A4FD1A7A46FCA3FDF939EBD293114">
    <w:name w:val="9BB0A4FD1A7A46FCA3FDF939EBD293114"/>
    <w:rsid w:val="004240C6"/>
    <w:pPr>
      <w:spacing w:after="0" w:line="240" w:lineRule="auto"/>
      <w:ind w:firstLine="709"/>
      <w:jc w:val="both"/>
    </w:pPr>
    <w:rPr>
      <w:rFonts w:ascii="Times New Roman" w:hAnsi="Times New Roman"/>
      <w:sz w:val="24"/>
      <w:lang w:eastAsia="en-US" w:bidi="en-US"/>
    </w:rPr>
  </w:style>
  <w:style w:type="paragraph" w:customStyle="1" w:styleId="9B873AA5BA6143F1991D624D9BAD94EB4">
    <w:name w:val="9B873AA5BA6143F1991D624D9BAD94EB4"/>
    <w:rsid w:val="004240C6"/>
    <w:pPr>
      <w:spacing w:after="0" w:line="240" w:lineRule="auto"/>
      <w:ind w:firstLine="709"/>
      <w:jc w:val="both"/>
    </w:pPr>
    <w:rPr>
      <w:rFonts w:ascii="Times New Roman" w:hAnsi="Times New Roman"/>
      <w:sz w:val="24"/>
      <w:lang w:eastAsia="en-US" w:bidi="en-US"/>
    </w:rPr>
  </w:style>
  <w:style w:type="paragraph" w:customStyle="1" w:styleId="7E5B094B92D846DD9CDA062BD6BC8BA74">
    <w:name w:val="7E5B094B92D846DD9CDA062BD6BC8BA74"/>
    <w:rsid w:val="004240C6"/>
    <w:pPr>
      <w:spacing w:after="0" w:line="240" w:lineRule="auto"/>
      <w:ind w:firstLine="709"/>
      <w:jc w:val="both"/>
    </w:pPr>
    <w:rPr>
      <w:rFonts w:ascii="Times New Roman" w:hAnsi="Times New Roman"/>
      <w:sz w:val="24"/>
      <w:lang w:eastAsia="en-US" w:bidi="en-US"/>
    </w:rPr>
  </w:style>
  <w:style w:type="paragraph" w:customStyle="1" w:styleId="2972B0124F204443A3B144A69409A4644">
    <w:name w:val="2972B0124F204443A3B144A69409A4644"/>
    <w:rsid w:val="004240C6"/>
    <w:pPr>
      <w:spacing w:after="0" w:line="240" w:lineRule="auto"/>
      <w:ind w:firstLine="709"/>
      <w:jc w:val="both"/>
    </w:pPr>
    <w:rPr>
      <w:rFonts w:ascii="Times New Roman" w:hAnsi="Times New Roman"/>
      <w:sz w:val="24"/>
      <w:lang w:eastAsia="en-US" w:bidi="en-US"/>
    </w:rPr>
  </w:style>
  <w:style w:type="paragraph" w:customStyle="1" w:styleId="C3C96F2A1B2042D3A27444B0A7C5EC614">
    <w:name w:val="C3C96F2A1B2042D3A27444B0A7C5EC614"/>
    <w:rsid w:val="004240C6"/>
    <w:pPr>
      <w:spacing w:after="0" w:line="240" w:lineRule="auto"/>
      <w:ind w:firstLine="709"/>
      <w:jc w:val="both"/>
    </w:pPr>
    <w:rPr>
      <w:rFonts w:ascii="Times New Roman" w:hAnsi="Times New Roman"/>
      <w:sz w:val="24"/>
      <w:lang w:eastAsia="en-US" w:bidi="en-US"/>
    </w:rPr>
  </w:style>
  <w:style w:type="paragraph" w:customStyle="1" w:styleId="21B51090C29648319F82586764AD41E64">
    <w:name w:val="21B51090C29648319F82586764AD41E64"/>
    <w:rsid w:val="004240C6"/>
    <w:pPr>
      <w:spacing w:after="0" w:line="240" w:lineRule="auto"/>
      <w:ind w:firstLine="709"/>
      <w:jc w:val="both"/>
    </w:pPr>
    <w:rPr>
      <w:rFonts w:ascii="Times New Roman" w:hAnsi="Times New Roman"/>
      <w:sz w:val="24"/>
      <w:lang w:eastAsia="en-US" w:bidi="en-US"/>
    </w:rPr>
  </w:style>
  <w:style w:type="paragraph" w:customStyle="1" w:styleId="34272A425F874D86B6E8B4CD685DCDF04">
    <w:name w:val="34272A425F874D86B6E8B4CD685DCDF04"/>
    <w:rsid w:val="004240C6"/>
    <w:pPr>
      <w:spacing w:after="0" w:line="240" w:lineRule="auto"/>
      <w:ind w:firstLine="709"/>
      <w:jc w:val="both"/>
    </w:pPr>
    <w:rPr>
      <w:rFonts w:ascii="Times New Roman" w:hAnsi="Times New Roman"/>
      <w:sz w:val="24"/>
      <w:lang w:eastAsia="en-US" w:bidi="en-US"/>
    </w:rPr>
  </w:style>
  <w:style w:type="paragraph" w:customStyle="1" w:styleId="8BC49A21F2724827BB2D9CB51304D4714">
    <w:name w:val="8BC49A21F2724827BB2D9CB51304D4714"/>
    <w:rsid w:val="004240C6"/>
    <w:pPr>
      <w:spacing w:after="0" w:line="240" w:lineRule="auto"/>
      <w:ind w:firstLine="709"/>
      <w:jc w:val="both"/>
    </w:pPr>
    <w:rPr>
      <w:rFonts w:ascii="Times New Roman" w:hAnsi="Times New Roman"/>
      <w:sz w:val="24"/>
      <w:lang w:eastAsia="en-US" w:bidi="en-US"/>
    </w:rPr>
  </w:style>
  <w:style w:type="paragraph" w:customStyle="1" w:styleId="A89C4AF40FC6463B81AE09107044503E4">
    <w:name w:val="A89C4AF40FC6463B81AE09107044503E4"/>
    <w:rsid w:val="004240C6"/>
    <w:pPr>
      <w:spacing w:after="0" w:line="240" w:lineRule="auto"/>
      <w:ind w:firstLine="709"/>
      <w:jc w:val="both"/>
    </w:pPr>
    <w:rPr>
      <w:rFonts w:ascii="Times New Roman" w:hAnsi="Times New Roman"/>
      <w:sz w:val="24"/>
      <w:lang w:eastAsia="en-US" w:bidi="en-US"/>
    </w:rPr>
  </w:style>
  <w:style w:type="paragraph" w:customStyle="1" w:styleId="2ECF930D42C040EE806E8860D864C7634">
    <w:name w:val="2ECF930D42C040EE806E8860D864C7634"/>
    <w:rsid w:val="004240C6"/>
    <w:pPr>
      <w:spacing w:after="0" w:line="240" w:lineRule="auto"/>
      <w:ind w:firstLine="709"/>
      <w:jc w:val="both"/>
    </w:pPr>
    <w:rPr>
      <w:rFonts w:ascii="Times New Roman" w:hAnsi="Times New Roman"/>
      <w:sz w:val="24"/>
      <w:lang w:eastAsia="en-US" w:bidi="en-US"/>
    </w:rPr>
  </w:style>
  <w:style w:type="paragraph" w:customStyle="1" w:styleId="280A26E98636424A9A4F00B734B9F4864">
    <w:name w:val="280A26E98636424A9A4F00B734B9F4864"/>
    <w:rsid w:val="004240C6"/>
    <w:pPr>
      <w:spacing w:after="0" w:line="240" w:lineRule="auto"/>
      <w:ind w:firstLine="709"/>
      <w:jc w:val="both"/>
    </w:pPr>
    <w:rPr>
      <w:rFonts w:ascii="Times New Roman" w:hAnsi="Times New Roman"/>
      <w:sz w:val="24"/>
      <w:lang w:eastAsia="en-US" w:bidi="en-US"/>
    </w:rPr>
  </w:style>
  <w:style w:type="paragraph" w:customStyle="1" w:styleId="50E36A24343F496A82D786106443DCC54">
    <w:name w:val="50E36A24343F496A82D786106443DCC54"/>
    <w:rsid w:val="004240C6"/>
    <w:pPr>
      <w:spacing w:after="0" w:line="240" w:lineRule="auto"/>
      <w:ind w:firstLine="709"/>
      <w:jc w:val="both"/>
    </w:pPr>
    <w:rPr>
      <w:rFonts w:ascii="Times New Roman" w:hAnsi="Times New Roman"/>
      <w:sz w:val="24"/>
      <w:lang w:eastAsia="en-US" w:bidi="en-US"/>
    </w:rPr>
  </w:style>
  <w:style w:type="paragraph" w:customStyle="1" w:styleId="F523346767FE4DDFBF92CC444A9E130C4">
    <w:name w:val="F523346767FE4DDFBF92CC444A9E130C4"/>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4">
    <w:name w:val="38AF460A1D074193B8FDB47E16A47B5A4"/>
    <w:rsid w:val="004240C6"/>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4">
    <w:name w:val="41AD46FCADE544E9AC975A55118668794"/>
    <w:rsid w:val="004240C6"/>
    <w:rPr>
      <w:lang w:eastAsia="en-US" w:bidi="en-US"/>
    </w:rPr>
  </w:style>
  <w:style w:type="paragraph" w:customStyle="1" w:styleId="C6FCE31C150144B7B41E5FEE476F95594">
    <w:name w:val="C6FCE31C150144B7B41E5FEE476F95594"/>
    <w:rsid w:val="004240C6"/>
    <w:pPr>
      <w:spacing w:after="0" w:line="240" w:lineRule="auto"/>
      <w:jc w:val="center"/>
    </w:pPr>
    <w:rPr>
      <w:rFonts w:ascii="Times New Roman" w:hAnsi="Times New Roman"/>
      <w:b/>
      <w:caps/>
      <w:sz w:val="24"/>
      <w:lang w:eastAsia="en-US" w:bidi="en-US"/>
    </w:rPr>
  </w:style>
  <w:style w:type="paragraph" w:customStyle="1" w:styleId="3CD2565A79DF4AEC8D967989522B98044">
    <w:name w:val="3CD2565A79DF4AEC8D967989522B98044"/>
    <w:rsid w:val="004240C6"/>
    <w:pPr>
      <w:spacing w:after="0" w:line="240" w:lineRule="auto"/>
      <w:jc w:val="center"/>
    </w:pPr>
    <w:rPr>
      <w:rFonts w:ascii="Times New Roman" w:hAnsi="Times New Roman"/>
      <w:b/>
      <w:caps/>
      <w:sz w:val="24"/>
      <w:lang w:eastAsia="en-US" w:bidi="en-US"/>
    </w:rPr>
  </w:style>
  <w:style w:type="paragraph" w:customStyle="1" w:styleId="8EB3D8D464D94DD7BEA8B2D4644A43E74">
    <w:name w:val="8EB3D8D464D94DD7BEA8B2D4644A43E74"/>
    <w:rsid w:val="004240C6"/>
    <w:pPr>
      <w:spacing w:after="0" w:line="240" w:lineRule="auto"/>
      <w:jc w:val="center"/>
    </w:pPr>
    <w:rPr>
      <w:rFonts w:ascii="Times New Roman" w:hAnsi="Times New Roman"/>
      <w:b/>
      <w:caps/>
      <w:sz w:val="24"/>
      <w:lang w:eastAsia="en-US" w:bidi="en-US"/>
    </w:rPr>
  </w:style>
  <w:style w:type="paragraph" w:customStyle="1" w:styleId="DB02C760BE294C2A8D31838C69133B3F4">
    <w:name w:val="DB02C760BE294C2A8D31838C69133B3F4"/>
    <w:rsid w:val="004240C6"/>
    <w:pPr>
      <w:spacing w:after="0" w:line="240" w:lineRule="auto"/>
      <w:jc w:val="center"/>
    </w:pPr>
    <w:rPr>
      <w:rFonts w:ascii="Times New Roman" w:hAnsi="Times New Roman"/>
      <w:b/>
      <w:caps/>
      <w:sz w:val="24"/>
      <w:lang w:eastAsia="en-US" w:bidi="en-US"/>
    </w:rPr>
  </w:style>
  <w:style w:type="paragraph" w:customStyle="1" w:styleId="B40490C3B19C45708B07EC8E16E1C6D44">
    <w:name w:val="B40490C3B19C45708B07EC8E16E1C6D44"/>
    <w:rsid w:val="004240C6"/>
    <w:pPr>
      <w:spacing w:after="0" w:line="240" w:lineRule="auto"/>
      <w:jc w:val="center"/>
    </w:pPr>
    <w:rPr>
      <w:rFonts w:ascii="Times New Roman" w:hAnsi="Times New Roman"/>
      <w:b/>
      <w:caps/>
      <w:sz w:val="24"/>
      <w:lang w:eastAsia="en-US" w:bidi="en-US"/>
    </w:rPr>
  </w:style>
  <w:style w:type="paragraph" w:customStyle="1" w:styleId="CA0FCCB1B0464C369DD449CAE6DC0D944">
    <w:name w:val="CA0FCCB1B0464C369DD449CAE6DC0D944"/>
    <w:rsid w:val="004240C6"/>
    <w:pPr>
      <w:spacing w:after="0" w:line="240" w:lineRule="auto"/>
      <w:jc w:val="center"/>
    </w:pPr>
    <w:rPr>
      <w:rFonts w:ascii="Times New Roman" w:hAnsi="Times New Roman"/>
      <w:b/>
      <w:caps/>
      <w:sz w:val="24"/>
      <w:lang w:eastAsia="en-US" w:bidi="en-US"/>
    </w:rPr>
  </w:style>
  <w:style w:type="paragraph" w:customStyle="1" w:styleId="9267D1452F324EA88D8ACB5AE933F92C4">
    <w:name w:val="9267D1452F324EA88D8ACB5AE933F92C4"/>
    <w:rsid w:val="004240C6"/>
    <w:pPr>
      <w:spacing w:after="0" w:line="240" w:lineRule="auto"/>
      <w:jc w:val="center"/>
    </w:pPr>
    <w:rPr>
      <w:rFonts w:ascii="Times New Roman" w:hAnsi="Times New Roman"/>
      <w:b/>
      <w:caps/>
      <w:sz w:val="24"/>
      <w:lang w:eastAsia="en-US" w:bidi="en-US"/>
    </w:rPr>
  </w:style>
  <w:style w:type="paragraph" w:customStyle="1" w:styleId="FBC409DEE1024305BA9E5E451F584BED4">
    <w:name w:val="FBC409DEE1024305BA9E5E451F584BED4"/>
    <w:rsid w:val="004240C6"/>
    <w:pPr>
      <w:spacing w:after="0" w:line="240" w:lineRule="auto"/>
      <w:jc w:val="center"/>
    </w:pPr>
    <w:rPr>
      <w:rFonts w:ascii="Times New Roman" w:hAnsi="Times New Roman"/>
      <w:b/>
      <w:caps/>
      <w:sz w:val="24"/>
      <w:lang w:eastAsia="en-US" w:bidi="en-US"/>
    </w:rPr>
  </w:style>
  <w:style w:type="paragraph" w:customStyle="1" w:styleId="312930A6317642448FDCD489650F45C14">
    <w:name w:val="312930A6317642448FDCD489650F45C14"/>
    <w:rsid w:val="004240C6"/>
    <w:pPr>
      <w:spacing w:after="0" w:line="240" w:lineRule="auto"/>
      <w:ind w:firstLine="709"/>
      <w:jc w:val="both"/>
    </w:pPr>
    <w:rPr>
      <w:rFonts w:ascii="Times New Roman" w:hAnsi="Times New Roman"/>
      <w:sz w:val="24"/>
      <w:lang w:eastAsia="en-US" w:bidi="en-US"/>
    </w:rPr>
  </w:style>
  <w:style w:type="paragraph" w:customStyle="1" w:styleId="4976B9292EFE44AB9945B811DF2D753A4">
    <w:name w:val="4976B9292EFE44AB9945B811DF2D753A4"/>
    <w:rsid w:val="004240C6"/>
    <w:pPr>
      <w:spacing w:after="0" w:line="240" w:lineRule="auto"/>
      <w:jc w:val="center"/>
    </w:pPr>
    <w:rPr>
      <w:rFonts w:ascii="Times New Roman" w:hAnsi="Times New Roman"/>
      <w:b/>
      <w:caps/>
      <w:sz w:val="24"/>
      <w:lang w:eastAsia="en-US" w:bidi="en-US"/>
    </w:rPr>
  </w:style>
  <w:style w:type="paragraph" w:customStyle="1" w:styleId="EC2A967B3BC34ACD9A1FDB4B904D88C74">
    <w:name w:val="EC2A967B3BC34ACD9A1FDB4B904D88C74"/>
    <w:rsid w:val="004240C6"/>
    <w:pPr>
      <w:spacing w:after="0" w:line="240" w:lineRule="auto"/>
      <w:jc w:val="center"/>
    </w:pPr>
    <w:rPr>
      <w:rFonts w:ascii="Times New Roman" w:hAnsi="Times New Roman"/>
      <w:b/>
      <w:caps/>
      <w:sz w:val="24"/>
      <w:lang w:eastAsia="en-US" w:bidi="en-US"/>
    </w:rPr>
  </w:style>
  <w:style w:type="paragraph" w:customStyle="1" w:styleId="DAB069838B9C4913B35FA87E15DDB3844">
    <w:name w:val="DAB069838B9C4913B35FA87E15DDB3844"/>
    <w:rsid w:val="004240C6"/>
    <w:pPr>
      <w:spacing w:after="0" w:line="240" w:lineRule="auto"/>
      <w:jc w:val="center"/>
    </w:pPr>
    <w:rPr>
      <w:rFonts w:ascii="Times New Roman" w:hAnsi="Times New Roman"/>
      <w:b/>
      <w:caps/>
      <w:sz w:val="24"/>
      <w:lang w:eastAsia="en-US" w:bidi="en-US"/>
    </w:rPr>
  </w:style>
  <w:style w:type="paragraph" w:customStyle="1" w:styleId="8D18CEDA2D5F4B28BAD3B4738472E1EC4">
    <w:name w:val="8D18CEDA2D5F4B28BAD3B4738472E1EC4"/>
    <w:rsid w:val="004240C6"/>
    <w:pPr>
      <w:spacing w:after="0" w:line="240" w:lineRule="auto"/>
      <w:jc w:val="center"/>
    </w:pPr>
    <w:rPr>
      <w:rFonts w:ascii="Times New Roman" w:hAnsi="Times New Roman"/>
      <w:b/>
      <w:caps/>
      <w:sz w:val="24"/>
      <w:lang w:eastAsia="en-US" w:bidi="en-US"/>
    </w:rPr>
  </w:style>
  <w:style w:type="paragraph" w:customStyle="1" w:styleId="96056012D8214DD78F13FEEC6DD892554">
    <w:name w:val="96056012D8214DD78F13FEEC6DD892554"/>
    <w:rsid w:val="004240C6"/>
    <w:pPr>
      <w:spacing w:after="0" w:line="240" w:lineRule="auto"/>
      <w:jc w:val="center"/>
    </w:pPr>
    <w:rPr>
      <w:rFonts w:ascii="Times New Roman" w:hAnsi="Times New Roman"/>
      <w:b/>
      <w:caps/>
      <w:sz w:val="24"/>
      <w:lang w:eastAsia="en-US" w:bidi="en-US"/>
    </w:rPr>
  </w:style>
  <w:style w:type="paragraph" w:customStyle="1" w:styleId="2102D31FC3BE4F79B8C8EE8DEC56CCCE4">
    <w:name w:val="2102D31FC3BE4F79B8C8EE8DEC56CCCE4"/>
    <w:rsid w:val="004240C6"/>
    <w:pPr>
      <w:spacing w:after="0" w:line="240" w:lineRule="auto"/>
      <w:jc w:val="center"/>
    </w:pPr>
    <w:rPr>
      <w:rFonts w:ascii="Times New Roman" w:hAnsi="Times New Roman"/>
      <w:b/>
      <w:caps/>
      <w:sz w:val="24"/>
      <w:lang w:eastAsia="en-US" w:bidi="en-US"/>
    </w:rPr>
  </w:style>
  <w:style w:type="paragraph" w:customStyle="1" w:styleId="26D8C257598548FCAF32D29CCCB7A1643">
    <w:name w:val="26D8C257598548FCAF32D29CCCB7A1643"/>
    <w:rsid w:val="004240C6"/>
    <w:pPr>
      <w:spacing w:after="0" w:line="240" w:lineRule="auto"/>
      <w:jc w:val="center"/>
    </w:pPr>
    <w:rPr>
      <w:rFonts w:ascii="Times New Roman" w:hAnsi="Times New Roman"/>
      <w:b/>
      <w:caps/>
      <w:sz w:val="24"/>
      <w:lang w:eastAsia="en-US" w:bidi="en-US"/>
    </w:rPr>
  </w:style>
  <w:style w:type="paragraph" w:customStyle="1" w:styleId="EFA668E2CF0B4FB38BFE0883E4776DB23">
    <w:name w:val="EFA668E2CF0B4FB38BFE0883E4776DB23"/>
    <w:rsid w:val="004240C6"/>
    <w:pPr>
      <w:spacing w:after="0" w:line="240" w:lineRule="auto"/>
      <w:jc w:val="center"/>
    </w:pPr>
    <w:rPr>
      <w:rFonts w:ascii="Times New Roman" w:hAnsi="Times New Roman"/>
      <w:b/>
      <w:caps/>
      <w:sz w:val="24"/>
      <w:lang w:eastAsia="en-US" w:bidi="en-US"/>
    </w:rPr>
  </w:style>
  <w:style w:type="paragraph" w:customStyle="1" w:styleId="F0E79D6019514306BBD3E64A9CD9CF343">
    <w:name w:val="F0E79D6019514306BBD3E64A9CD9CF343"/>
    <w:rsid w:val="004240C6"/>
    <w:pPr>
      <w:spacing w:after="0" w:line="240" w:lineRule="auto"/>
      <w:ind w:firstLine="709"/>
      <w:jc w:val="both"/>
    </w:pPr>
    <w:rPr>
      <w:rFonts w:ascii="Times New Roman" w:hAnsi="Times New Roman"/>
      <w:sz w:val="24"/>
      <w:lang w:eastAsia="en-US" w:bidi="en-US"/>
    </w:rPr>
  </w:style>
  <w:style w:type="paragraph" w:customStyle="1" w:styleId="BDBBC7FA640E4BF1911CBC37555FD5C73">
    <w:name w:val="BDBBC7FA640E4BF1911CBC37555FD5C73"/>
    <w:rsid w:val="004240C6"/>
    <w:pPr>
      <w:spacing w:after="0" w:line="240" w:lineRule="auto"/>
      <w:ind w:firstLine="709"/>
      <w:jc w:val="both"/>
    </w:pPr>
    <w:rPr>
      <w:rFonts w:ascii="Times New Roman" w:hAnsi="Times New Roman"/>
      <w:sz w:val="24"/>
      <w:lang w:eastAsia="en-US" w:bidi="en-US"/>
    </w:rPr>
  </w:style>
  <w:style w:type="paragraph" w:customStyle="1" w:styleId="DF19F1DD389644248E455804F862D2FE3">
    <w:name w:val="DF19F1DD389644248E455804F862D2FE3"/>
    <w:rsid w:val="004240C6"/>
    <w:pPr>
      <w:spacing w:after="0" w:line="240" w:lineRule="auto"/>
      <w:ind w:firstLine="709"/>
      <w:jc w:val="both"/>
    </w:pPr>
    <w:rPr>
      <w:rFonts w:ascii="Times New Roman" w:hAnsi="Times New Roman"/>
      <w:sz w:val="24"/>
      <w:lang w:eastAsia="en-US" w:bidi="en-US"/>
    </w:rPr>
  </w:style>
  <w:style w:type="paragraph" w:customStyle="1" w:styleId="C45097628F0047C395A0DB499E7488CF3">
    <w:name w:val="C45097628F0047C395A0DB499E7488CF3"/>
    <w:rsid w:val="004240C6"/>
    <w:pPr>
      <w:spacing w:after="0" w:line="240" w:lineRule="auto"/>
      <w:ind w:firstLine="709"/>
      <w:jc w:val="both"/>
    </w:pPr>
    <w:rPr>
      <w:rFonts w:ascii="Times New Roman" w:hAnsi="Times New Roman"/>
      <w:sz w:val="24"/>
      <w:lang w:eastAsia="en-US" w:bidi="en-US"/>
    </w:rPr>
  </w:style>
  <w:style w:type="paragraph" w:customStyle="1" w:styleId="2EB4C434D4AD4919A0C501ACD58B31743">
    <w:name w:val="2EB4C434D4AD4919A0C501ACD58B31743"/>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350308F8AD9495D93FCFAE8A73F8B133">
    <w:name w:val="A350308F8AD9495D93FCFAE8A73F8B133"/>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F55D62293624720A828019F9BE9A5943">
    <w:name w:val="CF55D62293624720A828019F9BE9A5943"/>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BA99B5FA4C4814A1AF0E0C0EF2CC712">
    <w:name w:val="FFBA99B5FA4C4814A1AF0E0C0EF2CC71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4DCB38DA1A74D31B78C80EAEE0F9F232">
    <w:name w:val="C4DCB38DA1A74D31B78C80EAEE0F9F23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52D29CF293C4D3BBF81D96CEDEFD6A92">
    <w:name w:val="052D29CF293C4D3BBF81D96CEDEFD6A9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A5A7EC2AB084A44B965AA8FB621BB562">
    <w:name w:val="4A5A7EC2AB084A44B965AA8FB621BB56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01C507BB4B5A4637A765FA653E780F432">
    <w:name w:val="01C507BB4B5A4637A765FA653E780F43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1E85DC5783942158FB675639BB7686C2">
    <w:name w:val="51E85DC5783942158FB675639BB7686C2"/>
    <w:rsid w:val="004240C6"/>
    <w:rPr>
      <w:lang w:eastAsia="en-US" w:bidi="en-US"/>
    </w:rPr>
  </w:style>
  <w:style w:type="paragraph" w:customStyle="1" w:styleId="14D523CC2DF544D5812B2A211A3108452">
    <w:name w:val="14D523CC2DF544D5812B2A211A3108452"/>
    <w:rsid w:val="004240C6"/>
    <w:rPr>
      <w:lang w:eastAsia="en-US" w:bidi="en-US"/>
    </w:rPr>
  </w:style>
  <w:style w:type="paragraph" w:customStyle="1" w:styleId="EC971544294E4871BAD7C2D440B17DF42">
    <w:name w:val="EC971544294E4871BAD7C2D440B17DF4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2D3640678708484BA868D431D04E8D992">
    <w:name w:val="2D3640678708484BA868D431D04E8D99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EE100B2116624B258954DE58C05C48402">
    <w:name w:val="EE100B2116624B258954DE58C05C4840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FEDAFFC8AAA41539AA789B5E67796142">
    <w:name w:val="1FEDAFFC8AAA41539AA789B5E67796142"/>
    <w:rsid w:val="004240C6"/>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5">
    <w:name w:val="C7A6BF380E86415E8E03C9054393A4D55"/>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5">
    <w:name w:val="E68C93C213674010AE93959A65438E725"/>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5">
    <w:name w:val="4BA4D65667CC46968666EA85393D1DA45"/>
    <w:rsid w:val="00E718E3"/>
    <w:pPr>
      <w:spacing w:after="120" w:line="360" w:lineRule="auto"/>
      <w:jc w:val="center"/>
    </w:pPr>
    <w:rPr>
      <w:rFonts w:ascii="Times New Roman" w:hAnsi="Times New Roman"/>
      <w:b/>
      <w:caps/>
      <w:sz w:val="28"/>
      <w:lang w:eastAsia="en-US" w:bidi="en-US"/>
    </w:rPr>
  </w:style>
  <w:style w:type="paragraph" w:customStyle="1" w:styleId="5789A1FDB78A4795958165870C484A405">
    <w:name w:val="5789A1FDB78A4795958165870C484A405"/>
    <w:rsid w:val="00E718E3"/>
    <w:pPr>
      <w:spacing w:after="120" w:line="240" w:lineRule="auto"/>
      <w:jc w:val="center"/>
    </w:pPr>
    <w:rPr>
      <w:rFonts w:ascii="Times New Roman" w:hAnsi="Times New Roman"/>
      <w:b/>
      <w:caps/>
      <w:sz w:val="28"/>
      <w:lang w:eastAsia="en-US" w:bidi="en-US"/>
    </w:rPr>
  </w:style>
  <w:style w:type="paragraph" w:customStyle="1" w:styleId="473D956FE512471A8E8F7E4FD363E9FC5">
    <w:name w:val="473D956FE512471A8E8F7E4FD363E9FC5"/>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5">
    <w:name w:val="618282E2477048DD93A82DD1B93D9BC75"/>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5">
    <w:name w:val="278C7F185CAE4B14A07AA0F2586FB8845"/>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5">
    <w:name w:val="26D9A5914C344C41915DA893FFF925E55"/>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5">
    <w:name w:val="70F9ABCF19C24D38B705CBB07A01CDBF5"/>
    <w:rsid w:val="00E718E3"/>
    <w:pPr>
      <w:spacing w:after="120" w:line="360" w:lineRule="auto"/>
      <w:jc w:val="center"/>
    </w:pPr>
    <w:rPr>
      <w:rFonts w:ascii="Times New Roman" w:hAnsi="Times New Roman"/>
      <w:b/>
      <w:caps/>
      <w:sz w:val="28"/>
      <w:lang w:eastAsia="en-US" w:bidi="en-US"/>
    </w:rPr>
  </w:style>
  <w:style w:type="paragraph" w:customStyle="1" w:styleId="0C4B29AF39FF4160860F7D36DF0BB9F25">
    <w:name w:val="0C4B29AF39FF4160860F7D36DF0BB9F25"/>
    <w:rsid w:val="00E718E3"/>
    <w:pPr>
      <w:spacing w:after="120" w:line="240" w:lineRule="auto"/>
      <w:jc w:val="center"/>
    </w:pPr>
    <w:rPr>
      <w:rFonts w:ascii="Times New Roman" w:hAnsi="Times New Roman"/>
      <w:b/>
      <w:caps/>
      <w:sz w:val="28"/>
      <w:lang w:eastAsia="en-US" w:bidi="en-US"/>
    </w:rPr>
  </w:style>
  <w:style w:type="paragraph" w:customStyle="1" w:styleId="201A99D18B174BAAAED41B8AF5A952D05">
    <w:name w:val="201A99D18B174BAAAED41B8AF5A952D05"/>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5">
    <w:name w:val="7874670056BA487ABCC15467EAD5250E5"/>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5">
    <w:name w:val="DB06E5AB9D7B46AAA8C84176211937C55"/>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5">
    <w:name w:val="9BB0A4FD1A7A46FCA3FDF939EBD293115"/>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5">
    <w:name w:val="9B873AA5BA6143F1991D624D9BAD94EB5"/>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5">
    <w:name w:val="7E5B094B92D846DD9CDA062BD6BC8BA75"/>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5">
    <w:name w:val="2972B0124F204443A3B144A69409A4645"/>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5">
    <w:name w:val="C3C96F2A1B2042D3A27444B0A7C5EC615"/>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5">
    <w:name w:val="21B51090C29648319F82586764AD41E65"/>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5">
    <w:name w:val="34272A425F874D86B6E8B4CD685DCDF05"/>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5">
    <w:name w:val="8BC49A21F2724827BB2D9CB51304D4715"/>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5">
    <w:name w:val="A89C4AF40FC6463B81AE09107044503E5"/>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5">
    <w:name w:val="2ECF930D42C040EE806E8860D864C7635"/>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5">
    <w:name w:val="280A26E98636424A9A4F00B734B9F4865"/>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5">
    <w:name w:val="50E36A24343F496A82D786106443DCC55"/>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5">
    <w:name w:val="F523346767FE4DDFBF92CC444A9E130C5"/>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5">
    <w:name w:val="38AF460A1D074193B8FDB47E16A47B5A5"/>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5">
    <w:name w:val="41AD46FCADE544E9AC975A55118668795"/>
    <w:rsid w:val="00E718E3"/>
    <w:rPr>
      <w:lang w:eastAsia="en-US" w:bidi="en-US"/>
    </w:rPr>
  </w:style>
  <w:style w:type="paragraph" w:customStyle="1" w:styleId="C6FCE31C150144B7B41E5FEE476F95595">
    <w:name w:val="C6FCE31C150144B7B41E5FEE476F95595"/>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5">
    <w:name w:val="3CD2565A79DF4AEC8D967989522B98045"/>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5">
    <w:name w:val="8EB3D8D464D94DD7BEA8B2D4644A43E75"/>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5">
    <w:name w:val="DB02C760BE294C2A8D31838C69133B3F5"/>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5">
    <w:name w:val="B40490C3B19C45708B07EC8E16E1C6D45"/>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5">
    <w:name w:val="CA0FCCB1B0464C369DD449CAE6DC0D945"/>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5">
    <w:name w:val="9267D1452F324EA88D8ACB5AE933F92C5"/>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5">
    <w:name w:val="FBC409DEE1024305BA9E5E451F584BED5"/>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5">
    <w:name w:val="312930A6317642448FDCD489650F45C15"/>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5">
    <w:name w:val="4976B9292EFE44AB9945B811DF2D753A5"/>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5">
    <w:name w:val="EC2A967B3BC34ACD9A1FDB4B904D88C75"/>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5">
    <w:name w:val="DAB069838B9C4913B35FA87E15DDB3845"/>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5">
    <w:name w:val="8D18CEDA2D5F4B28BAD3B4738472E1EC5"/>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5">
    <w:name w:val="96056012D8214DD78F13FEEC6DD892555"/>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5">
    <w:name w:val="2102D31FC3BE4F79B8C8EE8DEC56CCCE5"/>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4">
    <w:name w:val="26D8C257598548FCAF32D29CCCB7A1644"/>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4">
    <w:name w:val="EFA668E2CF0B4FB38BFE0883E4776DB24"/>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
    <w:name w:val="D9340430978C4ECA950DE9C11D82A19A"/>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
    <w:name w:val="A05E36341E9A4E16841CE38CB92F85E9"/>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
    <w:name w:val="013F8619D7434B8587C48367F53DF1D9"/>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
    <w:name w:val="41C9861BA029404EA46892FC082C34EC"/>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
    <w:name w:val="3D42627CC4DC4FA99E663E236CE5EA7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
    <w:name w:val="AD3EB6B20B904CBBADE78CC11C77FC3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
    <w:name w:val="14F6F9387C1E4F3991D22036A85DEE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
    <w:name w:val="DAD6887AAE844014AEE1F7904911D1DD"/>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
    <w:name w:val="CA323E12422B4260A712995B7E75659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
    <w:name w:val="724FE15BEADD4B7C80A3EC20159600F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
    <w:name w:val="9F41522446EF4655B9B6371898B2CEBD"/>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
    <w:name w:val="CECF8DE08AE04BC1A1C0DFF0CF6CB27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
    <w:name w:val="477F12188F4C436D91F1B12A8431EF73"/>
    <w:rsid w:val="00E718E3"/>
    <w:rPr>
      <w:lang w:eastAsia="en-US" w:bidi="en-US"/>
    </w:rPr>
  </w:style>
  <w:style w:type="paragraph" w:customStyle="1" w:styleId="EE3FFF9E2DCA407AAB394F0A77D893E8">
    <w:name w:val="EE3FFF9E2DCA407AAB394F0A77D893E8"/>
    <w:rsid w:val="00E718E3"/>
    <w:rPr>
      <w:lang w:eastAsia="en-US" w:bidi="en-US"/>
    </w:rPr>
  </w:style>
  <w:style w:type="paragraph" w:customStyle="1" w:styleId="7500CABEB2404F1D8BE11B9128096255">
    <w:name w:val="7500CABEB2404F1D8BE11B912809625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
    <w:name w:val="FFF96E0623944F38ACCCFF449046F6BE"/>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
    <w:name w:val="5A1FF6A1A8CB4802987A7809D1DE17BC"/>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
    <w:name w:val="D97FD9B42B92478AAD7B5F9D4C786E1B"/>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6">
    <w:name w:val="C7A6BF380E86415E8E03C9054393A4D56"/>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6">
    <w:name w:val="E68C93C213674010AE93959A65438E726"/>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6">
    <w:name w:val="4BA4D65667CC46968666EA85393D1DA46"/>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6">
    <w:name w:val="473D956FE512471A8E8F7E4FD363E9FC6"/>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6">
    <w:name w:val="618282E2477048DD93A82DD1B93D9BC76"/>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6">
    <w:name w:val="278C7F185CAE4B14A07AA0F2586FB8846"/>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6">
    <w:name w:val="26D9A5914C344C41915DA893FFF925E56"/>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6">
    <w:name w:val="70F9ABCF19C24D38B705CBB07A01CDBF6"/>
    <w:rsid w:val="00E718E3"/>
    <w:pPr>
      <w:spacing w:after="120" w:line="360" w:lineRule="auto"/>
      <w:jc w:val="center"/>
    </w:pPr>
    <w:rPr>
      <w:rFonts w:ascii="Times New Roman" w:hAnsi="Times New Roman"/>
      <w:b/>
      <w:caps/>
      <w:sz w:val="28"/>
      <w:lang w:eastAsia="en-US" w:bidi="en-US"/>
    </w:rPr>
  </w:style>
  <w:style w:type="paragraph" w:customStyle="1" w:styleId="0C4B29AF39FF4160860F7D36DF0BB9F26">
    <w:name w:val="0C4B29AF39FF4160860F7D36DF0BB9F26"/>
    <w:rsid w:val="00E718E3"/>
    <w:pPr>
      <w:spacing w:after="120" w:line="240" w:lineRule="auto"/>
      <w:jc w:val="center"/>
    </w:pPr>
    <w:rPr>
      <w:rFonts w:ascii="Times New Roman" w:hAnsi="Times New Roman"/>
      <w:b/>
      <w:caps/>
      <w:sz w:val="28"/>
      <w:lang w:eastAsia="en-US" w:bidi="en-US"/>
    </w:rPr>
  </w:style>
  <w:style w:type="paragraph" w:customStyle="1" w:styleId="201A99D18B174BAAAED41B8AF5A952D06">
    <w:name w:val="201A99D18B174BAAAED41B8AF5A952D06"/>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6">
    <w:name w:val="7874670056BA487ABCC15467EAD5250E6"/>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6">
    <w:name w:val="DB06E5AB9D7B46AAA8C84176211937C56"/>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6">
    <w:name w:val="9BB0A4FD1A7A46FCA3FDF939EBD293116"/>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6">
    <w:name w:val="9B873AA5BA6143F1991D624D9BAD94EB6"/>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6">
    <w:name w:val="7E5B094B92D846DD9CDA062BD6BC8BA76"/>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6">
    <w:name w:val="2972B0124F204443A3B144A69409A4646"/>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6">
    <w:name w:val="C3C96F2A1B2042D3A27444B0A7C5EC616"/>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6">
    <w:name w:val="21B51090C29648319F82586764AD41E66"/>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6">
    <w:name w:val="34272A425F874D86B6E8B4CD685DCDF06"/>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6">
    <w:name w:val="8BC49A21F2724827BB2D9CB51304D4716"/>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6">
    <w:name w:val="A89C4AF40FC6463B81AE09107044503E6"/>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6">
    <w:name w:val="2ECF930D42C040EE806E8860D864C7636"/>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6">
    <w:name w:val="280A26E98636424A9A4F00B734B9F4866"/>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6">
    <w:name w:val="50E36A24343F496A82D786106443DCC56"/>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6">
    <w:name w:val="F523346767FE4DDFBF92CC444A9E130C6"/>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6">
    <w:name w:val="38AF460A1D074193B8FDB47E16A47B5A6"/>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6">
    <w:name w:val="41AD46FCADE544E9AC975A55118668796"/>
    <w:rsid w:val="00E718E3"/>
    <w:rPr>
      <w:lang w:eastAsia="en-US" w:bidi="en-US"/>
    </w:rPr>
  </w:style>
  <w:style w:type="paragraph" w:customStyle="1" w:styleId="C6FCE31C150144B7B41E5FEE476F95596">
    <w:name w:val="C6FCE31C150144B7B41E5FEE476F95596"/>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6">
    <w:name w:val="3CD2565A79DF4AEC8D967989522B98046"/>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6">
    <w:name w:val="8EB3D8D464D94DD7BEA8B2D4644A43E76"/>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6">
    <w:name w:val="DB02C760BE294C2A8D31838C69133B3F6"/>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6">
    <w:name w:val="B40490C3B19C45708B07EC8E16E1C6D46"/>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6">
    <w:name w:val="CA0FCCB1B0464C369DD449CAE6DC0D946"/>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6">
    <w:name w:val="9267D1452F324EA88D8ACB5AE933F92C6"/>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6">
    <w:name w:val="FBC409DEE1024305BA9E5E451F584BED6"/>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6">
    <w:name w:val="312930A6317642448FDCD489650F45C16"/>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6">
    <w:name w:val="4976B9292EFE44AB9945B811DF2D753A6"/>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6">
    <w:name w:val="EC2A967B3BC34ACD9A1FDB4B904D88C76"/>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6">
    <w:name w:val="DAB069838B9C4913B35FA87E15DDB3846"/>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6">
    <w:name w:val="8D18CEDA2D5F4B28BAD3B4738472E1EC6"/>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6">
    <w:name w:val="96056012D8214DD78F13FEEC6DD892556"/>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6">
    <w:name w:val="2102D31FC3BE4F79B8C8EE8DEC56CCCE6"/>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5">
    <w:name w:val="26D8C257598548FCAF32D29CCCB7A1645"/>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5">
    <w:name w:val="EFA668E2CF0B4FB38BFE0883E4776DB25"/>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
    <w:name w:val="D9340430978C4ECA950DE9C11D82A19A1"/>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
    <w:name w:val="A05E36341E9A4E16841CE38CB92F85E91"/>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
    <w:name w:val="013F8619D7434B8587C48367F53DF1D91"/>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
    <w:name w:val="41C9861BA029404EA46892FC082C34EC1"/>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
    <w:name w:val="3D42627CC4DC4FA99E663E236CE5EA73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
    <w:name w:val="AD3EB6B20B904CBBADE78CC11C77FC36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
    <w:name w:val="14F6F9387C1E4F3991D22036A85DEE13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
    <w:name w:val="DAD6887AAE844014AEE1F7904911D1DD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
    <w:name w:val="CA323E12422B4260A712995B7E756596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
    <w:name w:val="724FE15BEADD4B7C80A3EC20159600F2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
    <w:name w:val="9F41522446EF4655B9B6371898B2CEBD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
    <w:name w:val="CECF8DE08AE04BC1A1C0DFF0CF6CB278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
    <w:name w:val="477F12188F4C436D91F1B12A8431EF731"/>
    <w:rsid w:val="00E718E3"/>
    <w:rPr>
      <w:lang w:eastAsia="en-US" w:bidi="en-US"/>
    </w:rPr>
  </w:style>
  <w:style w:type="paragraph" w:customStyle="1" w:styleId="EE3FFF9E2DCA407AAB394F0A77D893E81">
    <w:name w:val="EE3FFF9E2DCA407AAB394F0A77D893E81"/>
    <w:rsid w:val="00E718E3"/>
    <w:rPr>
      <w:lang w:eastAsia="en-US" w:bidi="en-US"/>
    </w:rPr>
  </w:style>
  <w:style w:type="paragraph" w:customStyle="1" w:styleId="7500CABEB2404F1D8BE11B91280962551">
    <w:name w:val="7500CABEB2404F1D8BE11B9128096255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
    <w:name w:val="FFF96E0623944F38ACCCFF449046F6BE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
    <w:name w:val="5A1FF6A1A8CB4802987A7809D1DE17BC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
    <w:name w:val="D97FD9B42B92478AAD7B5F9D4C786E1B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7">
    <w:name w:val="C7A6BF380E86415E8E03C9054393A4D57"/>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7">
    <w:name w:val="E68C93C213674010AE93959A65438E727"/>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7">
    <w:name w:val="4BA4D65667CC46968666EA85393D1DA47"/>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7">
    <w:name w:val="473D956FE512471A8E8F7E4FD363E9FC7"/>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7">
    <w:name w:val="618282E2477048DD93A82DD1B93D9BC77"/>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7">
    <w:name w:val="278C7F185CAE4B14A07AA0F2586FB8847"/>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7">
    <w:name w:val="26D9A5914C344C41915DA893FFF925E57"/>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7">
    <w:name w:val="70F9ABCF19C24D38B705CBB07A01CDBF7"/>
    <w:rsid w:val="00E718E3"/>
    <w:pPr>
      <w:spacing w:after="120" w:line="360" w:lineRule="auto"/>
      <w:jc w:val="center"/>
    </w:pPr>
    <w:rPr>
      <w:rFonts w:ascii="Times New Roman" w:hAnsi="Times New Roman"/>
      <w:b/>
      <w:caps/>
      <w:sz w:val="28"/>
      <w:lang w:eastAsia="en-US" w:bidi="en-US"/>
    </w:rPr>
  </w:style>
  <w:style w:type="paragraph" w:customStyle="1" w:styleId="0C4B29AF39FF4160860F7D36DF0BB9F27">
    <w:name w:val="0C4B29AF39FF4160860F7D36DF0BB9F27"/>
    <w:rsid w:val="00E718E3"/>
    <w:pPr>
      <w:spacing w:after="120" w:line="240" w:lineRule="auto"/>
      <w:jc w:val="center"/>
    </w:pPr>
    <w:rPr>
      <w:rFonts w:ascii="Times New Roman" w:hAnsi="Times New Roman"/>
      <w:b/>
      <w:caps/>
      <w:sz w:val="28"/>
      <w:lang w:eastAsia="en-US" w:bidi="en-US"/>
    </w:rPr>
  </w:style>
  <w:style w:type="paragraph" w:customStyle="1" w:styleId="201A99D18B174BAAAED41B8AF5A952D07">
    <w:name w:val="201A99D18B174BAAAED41B8AF5A952D07"/>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7">
    <w:name w:val="7874670056BA487ABCC15467EAD5250E7"/>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7">
    <w:name w:val="DB06E5AB9D7B46AAA8C84176211937C57"/>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7">
    <w:name w:val="9BB0A4FD1A7A46FCA3FDF939EBD293117"/>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7">
    <w:name w:val="9B873AA5BA6143F1991D624D9BAD94EB7"/>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7">
    <w:name w:val="7E5B094B92D846DD9CDA062BD6BC8BA77"/>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7">
    <w:name w:val="2972B0124F204443A3B144A69409A4647"/>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7">
    <w:name w:val="C3C96F2A1B2042D3A27444B0A7C5EC617"/>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7">
    <w:name w:val="21B51090C29648319F82586764AD41E67"/>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7">
    <w:name w:val="34272A425F874D86B6E8B4CD685DCDF07"/>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7">
    <w:name w:val="8BC49A21F2724827BB2D9CB51304D4717"/>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7">
    <w:name w:val="A89C4AF40FC6463B81AE09107044503E7"/>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7">
    <w:name w:val="2ECF930D42C040EE806E8860D864C7637"/>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7">
    <w:name w:val="280A26E98636424A9A4F00B734B9F4867"/>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7">
    <w:name w:val="50E36A24343F496A82D786106443DCC57"/>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7">
    <w:name w:val="F523346767FE4DDFBF92CC444A9E130C7"/>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7">
    <w:name w:val="38AF460A1D074193B8FDB47E16A47B5A7"/>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7">
    <w:name w:val="41AD46FCADE544E9AC975A55118668797"/>
    <w:rsid w:val="00E718E3"/>
    <w:rPr>
      <w:lang w:eastAsia="en-US" w:bidi="en-US"/>
    </w:rPr>
  </w:style>
  <w:style w:type="paragraph" w:customStyle="1" w:styleId="C6FCE31C150144B7B41E5FEE476F95597">
    <w:name w:val="C6FCE31C150144B7B41E5FEE476F95597"/>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7">
    <w:name w:val="3CD2565A79DF4AEC8D967989522B98047"/>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7">
    <w:name w:val="8EB3D8D464D94DD7BEA8B2D4644A43E77"/>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7">
    <w:name w:val="DB02C760BE294C2A8D31838C69133B3F7"/>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7">
    <w:name w:val="B40490C3B19C45708B07EC8E16E1C6D47"/>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7">
    <w:name w:val="CA0FCCB1B0464C369DD449CAE6DC0D947"/>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7">
    <w:name w:val="9267D1452F324EA88D8ACB5AE933F92C7"/>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7">
    <w:name w:val="FBC409DEE1024305BA9E5E451F584BED7"/>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7">
    <w:name w:val="312930A6317642448FDCD489650F45C17"/>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7">
    <w:name w:val="4976B9292EFE44AB9945B811DF2D753A7"/>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7">
    <w:name w:val="EC2A967B3BC34ACD9A1FDB4B904D88C77"/>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7">
    <w:name w:val="DAB069838B9C4913B35FA87E15DDB3847"/>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7">
    <w:name w:val="8D18CEDA2D5F4B28BAD3B4738472E1EC7"/>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7">
    <w:name w:val="96056012D8214DD78F13FEEC6DD892557"/>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7">
    <w:name w:val="2102D31FC3BE4F79B8C8EE8DEC56CCCE7"/>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6">
    <w:name w:val="26D8C257598548FCAF32D29CCCB7A1646"/>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6">
    <w:name w:val="EFA668E2CF0B4FB38BFE0883E4776DB26"/>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2">
    <w:name w:val="D9340430978C4ECA950DE9C11D82A19A2"/>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2">
    <w:name w:val="A05E36341E9A4E16841CE38CB92F85E92"/>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2">
    <w:name w:val="013F8619D7434B8587C48367F53DF1D92"/>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2">
    <w:name w:val="41C9861BA029404EA46892FC082C34EC2"/>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2">
    <w:name w:val="3D42627CC4DC4FA99E663E236CE5EA73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2">
    <w:name w:val="AD3EB6B20B904CBBADE78CC11C77FC36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2">
    <w:name w:val="14F6F9387C1E4F3991D22036A85DEE13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2">
    <w:name w:val="DAD6887AAE844014AEE1F7904911D1DD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2">
    <w:name w:val="CA323E12422B4260A712995B7E756596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2">
    <w:name w:val="724FE15BEADD4B7C80A3EC20159600F2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2">
    <w:name w:val="9F41522446EF4655B9B6371898B2CEBD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2">
    <w:name w:val="CECF8DE08AE04BC1A1C0DFF0CF6CB278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2">
    <w:name w:val="477F12188F4C436D91F1B12A8431EF732"/>
    <w:rsid w:val="00E718E3"/>
    <w:rPr>
      <w:lang w:eastAsia="en-US" w:bidi="en-US"/>
    </w:rPr>
  </w:style>
  <w:style w:type="paragraph" w:customStyle="1" w:styleId="EE3FFF9E2DCA407AAB394F0A77D893E82">
    <w:name w:val="EE3FFF9E2DCA407AAB394F0A77D893E82"/>
    <w:rsid w:val="00E718E3"/>
    <w:rPr>
      <w:lang w:eastAsia="en-US" w:bidi="en-US"/>
    </w:rPr>
  </w:style>
  <w:style w:type="paragraph" w:customStyle="1" w:styleId="7500CABEB2404F1D8BE11B91280962552">
    <w:name w:val="7500CABEB2404F1D8BE11B9128096255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2">
    <w:name w:val="FFF96E0623944F38ACCCFF449046F6BE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2">
    <w:name w:val="5A1FF6A1A8CB4802987A7809D1DE17BC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2">
    <w:name w:val="D97FD9B42B92478AAD7B5F9D4C786E1B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8">
    <w:name w:val="C7A6BF380E86415E8E03C9054393A4D58"/>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8">
    <w:name w:val="E68C93C213674010AE93959A65438E728"/>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8">
    <w:name w:val="4BA4D65667CC46968666EA85393D1DA48"/>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8">
    <w:name w:val="473D956FE512471A8E8F7E4FD363E9FC8"/>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8">
    <w:name w:val="618282E2477048DD93A82DD1B93D9BC78"/>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8">
    <w:name w:val="278C7F185CAE4B14A07AA0F2586FB8848"/>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8">
    <w:name w:val="26D9A5914C344C41915DA893FFF925E58"/>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8">
    <w:name w:val="70F9ABCF19C24D38B705CBB07A01CDBF8"/>
    <w:rsid w:val="00E718E3"/>
    <w:pPr>
      <w:spacing w:after="120" w:line="360" w:lineRule="auto"/>
      <w:jc w:val="center"/>
    </w:pPr>
    <w:rPr>
      <w:rFonts w:ascii="Times New Roman" w:hAnsi="Times New Roman"/>
      <w:b/>
      <w:caps/>
      <w:sz w:val="28"/>
      <w:lang w:eastAsia="en-US" w:bidi="en-US"/>
    </w:rPr>
  </w:style>
  <w:style w:type="paragraph" w:customStyle="1" w:styleId="0C4B29AF39FF4160860F7D36DF0BB9F28">
    <w:name w:val="0C4B29AF39FF4160860F7D36DF0BB9F28"/>
    <w:rsid w:val="00E718E3"/>
    <w:pPr>
      <w:spacing w:after="120" w:line="240" w:lineRule="auto"/>
      <w:jc w:val="center"/>
    </w:pPr>
    <w:rPr>
      <w:rFonts w:ascii="Times New Roman" w:hAnsi="Times New Roman"/>
      <w:b/>
      <w:caps/>
      <w:sz w:val="28"/>
      <w:lang w:eastAsia="en-US" w:bidi="en-US"/>
    </w:rPr>
  </w:style>
  <w:style w:type="paragraph" w:customStyle="1" w:styleId="201A99D18B174BAAAED41B8AF5A952D08">
    <w:name w:val="201A99D18B174BAAAED41B8AF5A952D08"/>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8">
    <w:name w:val="7874670056BA487ABCC15467EAD5250E8"/>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8">
    <w:name w:val="DB06E5AB9D7B46AAA8C84176211937C58"/>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8">
    <w:name w:val="9BB0A4FD1A7A46FCA3FDF939EBD293118"/>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8">
    <w:name w:val="9B873AA5BA6143F1991D624D9BAD94EB8"/>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8">
    <w:name w:val="7E5B094B92D846DD9CDA062BD6BC8BA78"/>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8">
    <w:name w:val="2972B0124F204443A3B144A69409A4648"/>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8">
    <w:name w:val="C3C96F2A1B2042D3A27444B0A7C5EC618"/>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8">
    <w:name w:val="21B51090C29648319F82586764AD41E68"/>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8">
    <w:name w:val="34272A425F874D86B6E8B4CD685DCDF08"/>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8">
    <w:name w:val="8BC49A21F2724827BB2D9CB51304D4718"/>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8">
    <w:name w:val="A89C4AF40FC6463B81AE09107044503E8"/>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8">
    <w:name w:val="2ECF930D42C040EE806E8860D864C7638"/>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8">
    <w:name w:val="280A26E98636424A9A4F00B734B9F4868"/>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8">
    <w:name w:val="50E36A24343F496A82D786106443DCC58"/>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8">
    <w:name w:val="F523346767FE4DDFBF92CC444A9E130C8"/>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8">
    <w:name w:val="38AF460A1D074193B8FDB47E16A47B5A8"/>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8">
    <w:name w:val="41AD46FCADE544E9AC975A55118668798"/>
    <w:rsid w:val="00E718E3"/>
    <w:rPr>
      <w:lang w:eastAsia="en-US" w:bidi="en-US"/>
    </w:rPr>
  </w:style>
  <w:style w:type="paragraph" w:customStyle="1" w:styleId="C6FCE31C150144B7B41E5FEE476F95598">
    <w:name w:val="C6FCE31C150144B7B41E5FEE476F95598"/>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8">
    <w:name w:val="3CD2565A79DF4AEC8D967989522B98048"/>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8">
    <w:name w:val="8EB3D8D464D94DD7BEA8B2D4644A43E78"/>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8">
    <w:name w:val="DB02C760BE294C2A8D31838C69133B3F8"/>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8">
    <w:name w:val="B40490C3B19C45708B07EC8E16E1C6D48"/>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8">
    <w:name w:val="CA0FCCB1B0464C369DD449CAE6DC0D948"/>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8">
    <w:name w:val="9267D1452F324EA88D8ACB5AE933F92C8"/>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8">
    <w:name w:val="FBC409DEE1024305BA9E5E451F584BED8"/>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8">
    <w:name w:val="312930A6317642448FDCD489650F45C18"/>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8">
    <w:name w:val="4976B9292EFE44AB9945B811DF2D753A8"/>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8">
    <w:name w:val="EC2A967B3BC34ACD9A1FDB4B904D88C78"/>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8">
    <w:name w:val="DAB069838B9C4913B35FA87E15DDB3848"/>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8">
    <w:name w:val="8D18CEDA2D5F4B28BAD3B4738472E1EC8"/>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8">
    <w:name w:val="96056012D8214DD78F13FEEC6DD892558"/>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8">
    <w:name w:val="2102D31FC3BE4F79B8C8EE8DEC56CCCE8"/>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7">
    <w:name w:val="26D8C257598548FCAF32D29CCCB7A1647"/>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7">
    <w:name w:val="EFA668E2CF0B4FB38BFE0883E4776DB27"/>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3">
    <w:name w:val="D9340430978C4ECA950DE9C11D82A19A3"/>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3">
    <w:name w:val="A05E36341E9A4E16841CE38CB92F85E93"/>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3">
    <w:name w:val="013F8619D7434B8587C48367F53DF1D93"/>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3">
    <w:name w:val="41C9861BA029404EA46892FC082C34EC3"/>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3">
    <w:name w:val="3D42627CC4DC4FA99E663E236CE5EA73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3">
    <w:name w:val="AD3EB6B20B904CBBADE78CC11C77FC36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3">
    <w:name w:val="14F6F9387C1E4F3991D22036A85DEE13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3">
    <w:name w:val="DAD6887AAE844014AEE1F7904911D1DD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3">
    <w:name w:val="CA323E12422B4260A712995B7E756596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3">
    <w:name w:val="724FE15BEADD4B7C80A3EC20159600F2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3">
    <w:name w:val="9F41522446EF4655B9B6371898B2CEBD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3">
    <w:name w:val="CECF8DE08AE04BC1A1C0DFF0CF6CB278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3">
    <w:name w:val="477F12188F4C436D91F1B12A8431EF733"/>
    <w:rsid w:val="00E718E3"/>
    <w:rPr>
      <w:lang w:eastAsia="en-US" w:bidi="en-US"/>
    </w:rPr>
  </w:style>
  <w:style w:type="paragraph" w:customStyle="1" w:styleId="EE3FFF9E2DCA407AAB394F0A77D893E83">
    <w:name w:val="EE3FFF9E2DCA407AAB394F0A77D893E83"/>
    <w:rsid w:val="00E718E3"/>
    <w:rPr>
      <w:lang w:eastAsia="en-US" w:bidi="en-US"/>
    </w:rPr>
  </w:style>
  <w:style w:type="paragraph" w:customStyle="1" w:styleId="7500CABEB2404F1D8BE11B91280962553">
    <w:name w:val="7500CABEB2404F1D8BE11B9128096255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3">
    <w:name w:val="FFF96E0623944F38ACCCFF449046F6BE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3">
    <w:name w:val="5A1FF6A1A8CB4802987A7809D1DE17BC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3">
    <w:name w:val="D97FD9B42B92478AAD7B5F9D4C786E1B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9">
    <w:name w:val="C7A6BF380E86415E8E03C9054393A4D59"/>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9">
    <w:name w:val="E68C93C213674010AE93959A65438E729"/>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9">
    <w:name w:val="4BA4D65667CC46968666EA85393D1DA49"/>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9">
    <w:name w:val="473D956FE512471A8E8F7E4FD363E9FC9"/>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9">
    <w:name w:val="618282E2477048DD93A82DD1B93D9BC79"/>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9">
    <w:name w:val="278C7F185CAE4B14A07AA0F2586FB8849"/>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9">
    <w:name w:val="26D9A5914C344C41915DA893FFF925E59"/>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9">
    <w:name w:val="70F9ABCF19C24D38B705CBB07A01CDBF9"/>
    <w:rsid w:val="00E718E3"/>
    <w:pPr>
      <w:spacing w:after="120" w:line="360" w:lineRule="auto"/>
      <w:jc w:val="center"/>
    </w:pPr>
    <w:rPr>
      <w:rFonts w:ascii="Times New Roman" w:hAnsi="Times New Roman"/>
      <w:b/>
      <w:caps/>
      <w:sz w:val="28"/>
      <w:lang w:eastAsia="en-US" w:bidi="en-US"/>
    </w:rPr>
  </w:style>
  <w:style w:type="paragraph" w:customStyle="1" w:styleId="0C4B29AF39FF4160860F7D36DF0BB9F29">
    <w:name w:val="0C4B29AF39FF4160860F7D36DF0BB9F29"/>
    <w:rsid w:val="00E718E3"/>
    <w:pPr>
      <w:spacing w:after="120" w:line="240" w:lineRule="auto"/>
      <w:jc w:val="center"/>
    </w:pPr>
    <w:rPr>
      <w:rFonts w:ascii="Times New Roman" w:hAnsi="Times New Roman"/>
      <w:b/>
      <w:caps/>
      <w:sz w:val="28"/>
      <w:lang w:eastAsia="en-US" w:bidi="en-US"/>
    </w:rPr>
  </w:style>
  <w:style w:type="paragraph" w:customStyle="1" w:styleId="201A99D18B174BAAAED41B8AF5A952D09">
    <w:name w:val="201A99D18B174BAAAED41B8AF5A952D09"/>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9">
    <w:name w:val="7874670056BA487ABCC15467EAD5250E9"/>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9">
    <w:name w:val="DB06E5AB9D7B46AAA8C84176211937C59"/>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9">
    <w:name w:val="9BB0A4FD1A7A46FCA3FDF939EBD293119"/>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9">
    <w:name w:val="9B873AA5BA6143F1991D624D9BAD94EB9"/>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9">
    <w:name w:val="7E5B094B92D846DD9CDA062BD6BC8BA79"/>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9">
    <w:name w:val="2972B0124F204443A3B144A69409A4649"/>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9">
    <w:name w:val="C3C96F2A1B2042D3A27444B0A7C5EC619"/>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9">
    <w:name w:val="21B51090C29648319F82586764AD41E69"/>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9">
    <w:name w:val="34272A425F874D86B6E8B4CD685DCDF09"/>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9">
    <w:name w:val="8BC49A21F2724827BB2D9CB51304D4719"/>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9">
    <w:name w:val="A89C4AF40FC6463B81AE09107044503E9"/>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9">
    <w:name w:val="2ECF930D42C040EE806E8860D864C7639"/>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9">
    <w:name w:val="280A26E98636424A9A4F00B734B9F4869"/>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9">
    <w:name w:val="50E36A24343F496A82D786106443DCC59"/>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9">
    <w:name w:val="F523346767FE4DDFBF92CC444A9E130C9"/>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9">
    <w:name w:val="38AF460A1D074193B8FDB47E16A47B5A9"/>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9">
    <w:name w:val="41AD46FCADE544E9AC975A55118668799"/>
    <w:rsid w:val="00E718E3"/>
    <w:rPr>
      <w:lang w:eastAsia="en-US" w:bidi="en-US"/>
    </w:rPr>
  </w:style>
  <w:style w:type="paragraph" w:customStyle="1" w:styleId="C6FCE31C150144B7B41E5FEE476F95599">
    <w:name w:val="C6FCE31C150144B7B41E5FEE476F95599"/>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9">
    <w:name w:val="3CD2565A79DF4AEC8D967989522B98049"/>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9">
    <w:name w:val="8EB3D8D464D94DD7BEA8B2D4644A43E79"/>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9">
    <w:name w:val="DB02C760BE294C2A8D31838C69133B3F9"/>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9">
    <w:name w:val="B40490C3B19C45708B07EC8E16E1C6D49"/>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9">
    <w:name w:val="CA0FCCB1B0464C369DD449CAE6DC0D949"/>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9">
    <w:name w:val="9267D1452F324EA88D8ACB5AE933F92C9"/>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9">
    <w:name w:val="FBC409DEE1024305BA9E5E451F584BED9"/>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9">
    <w:name w:val="312930A6317642448FDCD489650F45C19"/>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9">
    <w:name w:val="4976B9292EFE44AB9945B811DF2D753A9"/>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9">
    <w:name w:val="EC2A967B3BC34ACD9A1FDB4B904D88C79"/>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9">
    <w:name w:val="DAB069838B9C4913B35FA87E15DDB3849"/>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9">
    <w:name w:val="8D18CEDA2D5F4B28BAD3B4738472E1EC9"/>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9">
    <w:name w:val="96056012D8214DD78F13FEEC6DD892559"/>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9">
    <w:name w:val="2102D31FC3BE4F79B8C8EE8DEC56CCCE9"/>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8">
    <w:name w:val="26D8C257598548FCAF32D29CCCB7A1648"/>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8">
    <w:name w:val="EFA668E2CF0B4FB38BFE0883E4776DB28"/>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4">
    <w:name w:val="D9340430978C4ECA950DE9C11D82A19A4"/>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4">
    <w:name w:val="A05E36341E9A4E16841CE38CB92F85E94"/>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4">
    <w:name w:val="013F8619D7434B8587C48367F53DF1D94"/>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4">
    <w:name w:val="41C9861BA029404EA46892FC082C34EC4"/>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4">
    <w:name w:val="3D42627CC4DC4FA99E663E236CE5EA73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4">
    <w:name w:val="AD3EB6B20B904CBBADE78CC11C77FC36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4">
    <w:name w:val="14F6F9387C1E4F3991D22036A85DEE13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4">
    <w:name w:val="DAD6887AAE844014AEE1F7904911D1DD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4">
    <w:name w:val="CA323E12422B4260A712995B7E756596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4">
    <w:name w:val="724FE15BEADD4B7C80A3EC20159600F2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4">
    <w:name w:val="9F41522446EF4655B9B6371898B2CEBD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4">
    <w:name w:val="CECF8DE08AE04BC1A1C0DFF0CF6CB278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4">
    <w:name w:val="477F12188F4C436D91F1B12A8431EF734"/>
    <w:rsid w:val="00E718E3"/>
    <w:rPr>
      <w:lang w:eastAsia="en-US" w:bidi="en-US"/>
    </w:rPr>
  </w:style>
  <w:style w:type="paragraph" w:customStyle="1" w:styleId="EE3FFF9E2DCA407AAB394F0A77D893E84">
    <w:name w:val="EE3FFF9E2DCA407AAB394F0A77D893E84"/>
    <w:rsid w:val="00E718E3"/>
    <w:rPr>
      <w:lang w:eastAsia="en-US" w:bidi="en-US"/>
    </w:rPr>
  </w:style>
  <w:style w:type="paragraph" w:customStyle="1" w:styleId="7500CABEB2404F1D8BE11B91280962554">
    <w:name w:val="7500CABEB2404F1D8BE11B9128096255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4">
    <w:name w:val="FFF96E0623944F38ACCCFF449046F6BE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4">
    <w:name w:val="5A1FF6A1A8CB4802987A7809D1DE17BC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4">
    <w:name w:val="D97FD9B42B92478AAD7B5F9D4C786E1B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0">
    <w:name w:val="C7A6BF380E86415E8E03C9054393A4D510"/>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0">
    <w:name w:val="E68C93C213674010AE93959A65438E7210"/>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0">
    <w:name w:val="4BA4D65667CC46968666EA85393D1DA410"/>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0">
    <w:name w:val="473D956FE512471A8E8F7E4FD363E9FC10"/>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0">
    <w:name w:val="618282E2477048DD93A82DD1B93D9BC710"/>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0">
    <w:name w:val="278C7F185CAE4B14A07AA0F2586FB88410"/>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0">
    <w:name w:val="26D9A5914C344C41915DA893FFF925E510"/>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0">
    <w:name w:val="70F9ABCF19C24D38B705CBB07A01CDBF10"/>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0">
    <w:name w:val="201A99D18B174BAAAED41B8AF5A952D010"/>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0">
    <w:name w:val="7874670056BA487ABCC15467EAD5250E10"/>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0">
    <w:name w:val="DB06E5AB9D7B46AAA8C84176211937C510"/>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0">
    <w:name w:val="9BB0A4FD1A7A46FCA3FDF939EBD2931110"/>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0">
    <w:name w:val="9B873AA5BA6143F1991D624D9BAD94EB10"/>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0">
    <w:name w:val="7E5B094B92D846DD9CDA062BD6BC8BA710"/>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0">
    <w:name w:val="2972B0124F204443A3B144A69409A46410"/>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10">
    <w:name w:val="C3C96F2A1B2042D3A27444B0A7C5EC6110"/>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0">
    <w:name w:val="21B51090C29648319F82586764AD41E610"/>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10">
    <w:name w:val="34272A425F874D86B6E8B4CD685DCDF010"/>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10">
    <w:name w:val="8BC49A21F2724827BB2D9CB51304D47110"/>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10">
    <w:name w:val="A89C4AF40FC6463B81AE09107044503E10"/>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10">
    <w:name w:val="2ECF930D42C040EE806E8860D864C76310"/>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10">
    <w:name w:val="280A26E98636424A9A4F00B734B9F48610"/>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10">
    <w:name w:val="50E36A24343F496A82D786106443DCC510"/>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0">
    <w:name w:val="F523346767FE4DDFBF92CC444A9E130C10"/>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0">
    <w:name w:val="38AF460A1D074193B8FDB47E16A47B5A10"/>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0">
    <w:name w:val="41AD46FCADE544E9AC975A551186687910"/>
    <w:rsid w:val="00E718E3"/>
    <w:rPr>
      <w:lang w:eastAsia="en-US" w:bidi="en-US"/>
    </w:rPr>
  </w:style>
  <w:style w:type="paragraph" w:customStyle="1" w:styleId="C6FCE31C150144B7B41E5FEE476F955910">
    <w:name w:val="C6FCE31C150144B7B41E5FEE476F955910"/>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0">
    <w:name w:val="3CD2565A79DF4AEC8D967989522B980410"/>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0">
    <w:name w:val="8EB3D8D464D94DD7BEA8B2D4644A43E710"/>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0">
    <w:name w:val="DB02C760BE294C2A8D31838C69133B3F10"/>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0">
    <w:name w:val="B40490C3B19C45708B07EC8E16E1C6D410"/>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0">
    <w:name w:val="CA0FCCB1B0464C369DD449CAE6DC0D9410"/>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0">
    <w:name w:val="9267D1452F324EA88D8ACB5AE933F92C10"/>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0">
    <w:name w:val="FBC409DEE1024305BA9E5E451F584BED10"/>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0">
    <w:name w:val="312930A6317642448FDCD489650F45C110"/>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0">
    <w:name w:val="4976B9292EFE44AB9945B811DF2D753A10"/>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0">
    <w:name w:val="EC2A967B3BC34ACD9A1FDB4B904D88C710"/>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0">
    <w:name w:val="DAB069838B9C4913B35FA87E15DDB38410"/>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0">
    <w:name w:val="8D18CEDA2D5F4B28BAD3B4738472E1EC10"/>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0">
    <w:name w:val="96056012D8214DD78F13FEEC6DD8925510"/>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0">
    <w:name w:val="2102D31FC3BE4F79B8C8EE8DEC56CCCE10"/>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9">
    <w:name w:val="26D8C257598548FCAF32D29CCCB7A1649"/>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9">
    <w:name w:val="EFA668E2CF0B4FB38BFE0883E4776DB29"/>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5">
    <w:name w:val="D9340430978C4ECA950DE9C11D82A19A5"/>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5">
    <w:name w:val="A05E36341E9A4E16841CE38CB92F85E95"/>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5">
    <w:name w:val="013F8619D7434B8587C48367F53DF1D95"/>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5">
    <w:name w:val="41C9861BA029404EA46892FC082C34EC5"/>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5">
    <w:name w:val="3D42627CC4DC4FA99E663E236CE5EA73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5">
    <w:name w:val="AD3EB6B20B904CBBADE78CC11C77FC36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5">
    <w:name w:val="14F6F9387C1E4F3991D22036A85DEE13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5">
    <w:name w:val="DAD6887AAE844014AEE1F7904911D1DD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5">
    <w:name w:val="CA323E12422B4260A712995B7E756596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5">
    <w:name w:val="724FE15BEADD4B7C80A3EC20159600F2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5">
    <w:name w:val="9F41522446EF4655B9B6371898B2CEBD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5">
    <w:name w:val="CECF8DE08AE04BC1A1C0DFF0CF6CB278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5">
    <w:name w:val="477F12188F4C436D91F1B12A8431EF735"/>
    <w:rsid w:val="00E718E3"/>
    <w:rPr>
      <w:lang w:eastAsia="en-US" w:bidi="en-US"/>
    </w:rPr>
  </w:style>
  <w:style w:type="paragraph" w:customStyle="1" w:styleId="EE3FFF9E2DCA407AAB394F0A77D893E85">
    <w:name w:val="EE3FFF9E2DCA407AAB394F0A77D893E85"/>
    <w:rsid w:val="00E718E3"/>
    <w:rPr>
      <w:lang w:eastAsia="en-US" w:bidi="en-US"/>
    </w:rPr>
  </w:style>
  <w:style w:type="paragraph" w:customStyle="1" w:styleId="7500CABEB2404F1D8BE11B91280962555">
    <w:name w:val="7500CABEB2404F1D8BE11B9128096255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5">
    <w:name w:val="FFF96E0623944F38ACCCFF449046F6BE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5">
    <w:name w:val="5A1FF6A1A8CB4802987A7809D1DE17BC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5">
    <w:name w:val="D97FD9B42B92478AAD7B5F9D4C786E1B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1">
    <w:name w:val="C7A6BF380E86415E8E03C9054393A4D511"/>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1">
    <w:name w:val="E68C93C213674010AE93959A65438E7211"/>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1">
    <w:name w:val="4BA4D65667CC46968666EA85393D1DA411"/>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1">
    <w:name w:val="473D956FE512471A8E8F7E4FD363E9FC11"/>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1">
    <w:name w:val="618282E2477048DD93A82DD1B93D9BC711"/>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1">
    <w:name w:val="278C7F185CAE4B14A07AA0F2586FB88411"/>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1">
    <w:name w:val="26D9A5914C344C41915DA893FFF925E511"/>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1">
    <w:name w:val="70F9ABCF19C24D38B705CBB07A01CDBF11"/>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1">
    <w:name w:val="201A99D18B174BAAAED41B8AF5A952D011"/>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1">
    <w:name w:val="7874670056BA487ABCC15467EAD5250E11"/>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1">
    <w:name w:val="DB06E5AB9D7B46AAA8C84176211937C511"/>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1">
    <w:name w:val="9BB0A4FD1A7A46FCA3FDF939EBD2931111"/>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1">
    <w:name w:val="9B873AA5BA6143F1991D624D9BAD94EB11"/>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1">
    <w:name w:val="7E5B094B92D846DD9CDA062BD6BC8BA711"/>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1">
    <w:name w:val="2972B0124F204443A3B144A69409A46411"/>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11">
    <w:name w:val="C3C96F2A1B2042D3A27444B0A7C5EC6111"/>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1">
    <w:name w:val="21B51090C29648319F82586764AD41E611"/>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11">
    <w:name w:val="34272A425F874D86B6E8B4CD685DCDF011"/>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11">
    <w:name w:val="8BC49A21F2724827BB2D9CB51304D47111"/>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11">
    <w:name w:val="A89C4AF40FC6463B81AE09107044503E11"/>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11">
    <w:name w:val="2ECF930D42C040EE806E8860D864C76311"/>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11">
    <w:name w:val="280A26E98636424A9A4F00B734B9F48611"/>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11">
    <w:name w:val="50E36A24343F496A82D786106443DCC511"/>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1">
    <w:name w:val="F523346767FE4DDFBF92CC444A9E130C11"/>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1">
    <w:name w:val="38AF460A1D074193B8FDB47E16A47B5A11"/>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1">
    <w:name w:val="41AD46FCADE544E9AC975A551186687911"/>
    <w:rsid w:val="00E718E3"/>
    <w:rPr>
      <w:lang w:eastAsia="en-US" w:bidi="en-US"/>
    </w:rPr>
  </w:style>
  <w:style w:type="paragraph" w:customStyle="1" w:styleId="C6FCE31C150144B7B41E5FEE476F955911">
    <w:name w:val="C6FCE31C150144B7B41E5FEE476F955911"/>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1">
    <w:name w:val="3CD2565A79DF4AEC8D967989522B980411"/>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1">
    <w:name w:val="8EB3D8D464D94DD7BEA8B2D4644A43E711"/>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1">
    <w:name w:val="DB02C760BE294C2A8D31838C69133B3F11"/>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1">
    <w:name w:val="B40490C3B19C45708B07EC8E16E1C6D411"/>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1">
    <w:name w:val="CA0FCCB1B0464C369DD449CAE6DC0D9411"/>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1">
    <w:name w:val="9267D1452F324EA88D8ACB5AE933F92C11"/>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1">
    <w:name w:val="FBC409DEE1024305BA9E5E451F584BED11"/>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1">
    <w:name w:val="312930A6317642448FDCD489650F45C111"/>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1">
    <w:name w:val="4976B9292EFE44AB9945B811DF2D753A11"/>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1">
    <w:name w:val="EC2A967B3BC34ACD9A1FDB4B904D88C711"/>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1">
    <w:name w:val="DAB069838B9C4913B35FA87E15DDB38411"/>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1">
    <w:name w:val="8D18CEDA2D5F4B28BAD3B4738472E1EC11"/>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1">
    <w:name w:val="96056012D8214DD78F13FEEC6DD8925511"/>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1">
    <w:name w:val="2102D31FC3BE4F79B8C8EE8DEC56CCCE11"/>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0">
    <w:name w:val="26D8C257598548FCAF32D29CCCB7A16410"/>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0">
    <w:name w:val="EFA668E2CF0B4FB38BFE0883E4776DB210"/>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6">
    <w:name w:val="D9340430978C4ECA950DE9C11D82A19A6"/>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6">
    <w:name w:val="A05E36341E9A4E16841CE38CB92F85E96"/>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6">
    <w:name w:val="013F8619D7434B8587C48367F53DF1D96"/>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6">
    <w:name w:val="41C9861BA029404EA46892FC082C34EC6"/>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6">
    <w:name w:val="3D42627CC4DC4FA99E663E236CE5EA73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6">
    <w:name w:val="AD3EB6B20B904CBBADE78CC11C77FC36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6">
    <w:name w:val="14F6F9387C1E4F3991D22036A85DEE13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6">
    <w:name w:val="DAD6887AAE844014AEE1F7904911D1DD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6">
    <w:name w:val="CA323E12422B4260A712995B7E756596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6">
    <w:name w:val="724FE15BEADD4B7C80A3EC20159600F2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6">
    <w:name w:val="9F41522446EF4655B9B6371898B2CEBD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6">
    <w:name w:val="CECF8DE08AE04BC1A1C0DFF0CF6CB278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6">
    <w:name w:val="477F12188F4C436D91F1B12A8431EF736"/>
    <w:rsid w:val="00E718E3"/>
    <w:rPr>
      <w:lang w:eastAsia="en-US" w:bidi="en-US"/>
    </w:rPr>
  </w:style>
  <w:style w:type="paragraph" w:customStyle="1" w:styleId="EE3FFF9E2DCA407AAB394F0A77D893E86">
    <w:name w:val="EE3FFF9E2DCA407AAB394F0A77D893E86"/>
    <w:rsid w:val="00E718E3"/>
    <w:rPr>
      <w:lang w:eastAsia="en-US" w:bidi="en-US"/>
    </w:rPr>
  </w:style>
  <w:style w:type="paragraph" w:customStyle="1" w:styleId="7500CABEB2404F1D8BE11B91280962556">
    <w:name w:val="7500CABEB2404F1D8BE11B9128096255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6">
    <w:name w:val="FFF96E0623944F38ACCCFF449046F6BE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6">
    <w:name w:val="5A1FF6A1A8CB4802987A7809D1DE17BC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6">
    <w:name w:val="D97FD9B42B92478AAD7B5F9D4C786E1B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2">
    <w:name w:val="C7A6BF380E86415E8E03C9054393A4D512"/>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2">
    <w:name w:val="E68C93C213674010AE93959A65438E7212"/>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2">
    <w:name w:val="4BA4D65667CC46968666EA85393D1DA412"/>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2">
    <w:name w:val="473D956FE512471A8E8F7E4FD363E9FC12"/>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2">
    <w:name w:val="618282E2477048DD93A82DD1B93D9BC712"/>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2">
    <w:name w:val="278C7F185CAE4B14A07AA0F2586FB88412"/>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2">
    <w:name w:val="26D9A5914C344C41915DA893FFF925E512"/>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2">
    <w:name w:val="70F9ABCF19C24D38B705CBB07A01CDBF12"/>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2">
    <w:name w:val="201A99D18B174BAAAED41B8AF5A952D012"/>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2">
    <w:name w:val="7874670056BA487ABCC15467EAD5250E12"/>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2">
    <w:name w:val="DB06E5AB9D7B46AAA8C84176211937C512"/>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2">
    <w:name w:val="9BB0A4FD1A7A46FCA3FDF939EBD2931112"/>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2">
    <w:name w:val="9B873AA5BA6143F1991D624D9BAD94EB12"/>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2">
    <w:name w:val="7E5B094B92D846DD9CDA062BD6BC8BA712"/>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2">
    <w:name w:val="2972B0124F204443A3B144A69409A46412"/>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12">
    <w:name w:val="C3C96F2A1B2042D3A27444B0A7C5EC6112"/>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2">
    <w:name w:val="21B51090C29648319F82586764AD41E612"/>
    <w:rsid w:val="00E718E3"/>
    <w:pPr>
      <w:spacing w:after="0" w:line="240" w:lineRule="auto"/>
      <w:ind w:firstLine="709"/>
      <w:jc w:val="both"/>
    </w:pPr>
    <w:rPr>
      <w:rFonts w:ascii="Times New Roman" w:hAnsi="Times New Roman"/>
      <w:sz w:val="24"/>
      <w:lang w:eastAsia="en-US" w:bidi="en-US"/>
    </w:rPr>
  </w:style>
  <w:style w:type="paragraph" w:customStyle="1" w:styleId="34272A425F874D86B6E8B4CD685DCDF012">
    <w:name w:val="34272A425F874D86B6E8B4CD685DCDF012"/>
    <w:rsid w:val="00E718E3"/>
    <w:pPr>
      <w:spacing w:after="0" w:line="240" w:lineRule="auto"/>
      <w:ind w:firstLine="709"/>
      <w:jc w:val="both"/>
    </w:pPr>
    <w:rPr>
      <w:rFonts w:ascii="Times New Roman" w:hAnsi="Times New Roman"/>
      <w:sz w:val="24"/>
      <w:lang w:eastAsia="en-US" w:bidi="en-US"/>
    </w:rPr>
  </w:style>
  <w:style w:type="paragraph" w:customStyle="1" w:styleId="8BC49A21F2724827BB2D9CB51304D47112">
    <w:name w:val="8BC49A21F2724827BB2D9CB51304D47112"/>
    <w:rsid w:val="00E718E3"/>
    <w:pPr>
      <w:spacing w:after="0" w:line="240" w:lineRule="auto"/>
      <w:ind w:firstLine="709"/>
      <w:jc w:val="both"/>
    </w:pPr>
    <w:rPr>
      <w:rFonts w:ascii="Times New Roman" w:hAnsi="Times New Roman"/>
      <w:sz w:val="24"/>
      <w:lang w:eastAsia="en-US" w:bidi="en-US"/>
    </w:rPr>
  </w:style>
  <w:style w:type="paragraph" w:customStyle="1" w:styleId="A89C4AF40FC6463B81AE09107044503E12">
    <w:name w:val="A89C4AF40FC6463B81AE09107044503E12"/>
    <w:rsid w:val="00E718E3"/>
    <w:pPr>
      <w:spacing w:after="0" w:line="240" w:lineRule="auto"/>
      <w:ind w:firstLine="709"/>
      <w:jc w:val="both"/>
    </w:pPr>
    <w:rPr>
      <w:rFonts w:ascii="Times New Roman" w:hAnsi="Times New Roman"/>
      <w:sz w:val="24"/>
      <w:lang w:eastAsia="en-US" w:bidi="en-US"/>
    </w:rPr>
  </w:style>
  <w:style w:type="paragraph" w:customStyle="1" w:styleId="2ECF930D42C040EE806E8860D864C76312">
    <w:name w:val="2ECF930D42C040EE806E8860D864C76312"/>
    <w:rsid w:val="00E718E3"/>
    <w:pPr>
      <w:spacing w:after="0" w:line="240" w:lineRule="auto"/>
      <w:ind w:firstLine="709"/>
      <w:jc w:val="both"/>
    </w:pPr>
    <w:rPr>
      <w:rFonts w:ascii="Times New Roman" w:hAnsi="Times New Roman"/>
      <w:sz w:val="24"/>
      <w:lang w:eastAsia="en-US" w:bidi="en-US"/>
    </w:rPr>
  </w:style>
  <w:style w:type="paragraph" w:customStyle="1" w:styleId="280A26E98636424A9A4F00B734B9F48612">
    <w:name w:val="280A26E98636424A9A4F00B734B9F48612"/>
    <w:rsid w:val="00E718E3"/>
    <w:pPr>
      <w:spacing w:after="0" w:line="240" w:lineRule="auto"/>
      <w:ind w:firstLine="709"/>
      <w:jc w:val="both"/>
    </w:pPr>
    <w:rPr>
      <w:rFonts w:ascii="Times New Roman" w:hAnsi="Times New Roman"/>
      <w:sz w:val="24"/>
      <w:lang w:eastAsia="en-US" w:bidi="en-US"/>
    </w:rPr>
  </w:style>
  <w:style w:type="paragraph" w:customStyle="1" w:styleId="50E36A24343F496A82D786106443DCC512">
    <w:name w:val="50E36A24343F496A82D786106443DCC512"/>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2">
    <w:name w:val="F523346767FE4DDFBF92CC444A9E130C12"/>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2">
    <w:name w:val="38AF460A1D074193B8FDB47E16A47B5A12"/>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2">
    <w:name w:val="41AD46FCADE544E9AC975A551186687912"/>
    <w:rsid w:val="00E718E3"/>
    <w:rPr>
      <w:lang w:eastAsia="en-US" w:bidi="en-US"/>
    </w:rPr>
  </w:style>
  <w:style w:type="paragraph" w:customStyle="1" w:styleId="C6FCE31C150144B7B41E5FEE476F955912">
    <w:name w:val="C6FCE31C150144B7B41E5FEE476F955912"/>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2">
    <w:name w:val="3CD2565A79DF4AEC8D967989522B980412"/>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2">
    <w:name w:val="8EB3D8D464D94DD7BEA8B2D4644A43E712"/>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2">
    <w:name w:val="DB02C760BE294C2A8D31838C69133B3F12"/>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2">
    <w:name w:val="B40490C3B19C45708B07EC8E16E1C6D412"/>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2">
    <w:name w:val="CA0FCCB1B0464C369DD449CAE6DC0D9412"/>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2">
    <w:name w:val="9267D1452F324EA88D8ACB5AE933F92C12"/>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2">
    <w:name w:val="FBC409DEE1024305BA9E5E451F584BED12"/>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2">
    <w:name w:val="312930A6317642448FDCD489650F45C112"/>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2">
    <w:name w:val="4976B9292EFE44AB9945B811DF2D753A12"/>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2">
    <w:name w:val="EC2A967B3BC34ACD9A1FDB4B904D88C712"/>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2">
    <w:name w:val="DAB069838B9C4913B35FA87E15DDB38412"/>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2">
    <w:name w:val="8D18CEDA2D5F4B28BAD3B4738472E1EC12"/>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2">
    <w:name w:val="96056012D8214DD78F13FEEC6DD8925512"/>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2">
    <w:name w:val="2102D31FC3BE4F79B8C8EE8DEC56CCCE12"/>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1">
    <w:name w:val="26D8C257598548FCAF32D29CCCB7A16411"/>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1">
    <w:name w:val="EFA668E2CF0B4FB38BFE0883E4776DB211"/>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7">
    <w:name w:val="D9340430978C4ECA950DE9C11D82A19A7"/>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7">
    <w:name w:val="A05E36341E9A4E16841CE38CB92F85E97"/>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7">
    <w:name w:val="013F8619D7434B8587C48367F53DF1D97"/>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7">
    <w:name w:val="41C9861BA029404EA46892FC082C34EC7"/>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7">
    <w:name w:val="3D42627CC4DC4FA99E663E236CE5EA73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7">
    <w:name w:val="AD3EB6B20B904CBBADE78CC11C77FC36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7">
    <w:name w:val="14F6F9387C1E4F3991D22036A85DEE13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7">
    <w:name w:val="DAD6887AAE844014AEE1F7904911D1DD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7">
    <w:name w:val="CA323E12422B4260A712995B7E756596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7">
    <w:name w:val="724FE15BEADD4B7C80A3EC20159600F2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7">
    <w:name w:val="9F41522446EF4655B9B6371898B2CEBD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7">
    <w:name w:val="CECF8DE08AE04BC1A1C0DFF0CF6CB278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7">
    <w:name w:val="477F12188F4C436D91F1B12A8431EF737"/>
    <w:rsid w:val="00E718E3"/>
    <w:rPr>
      <w:lang w:eastAsia="en-US" w:bidi="en-US"/>
    </w:rPr>
  </w:style>
  <w:style w:type="paragraph" w:customStyle="1" w:styleId="EE3FFF9E2DCA407AAB394F0A77D893E87">
    <w:name w:val="EE3FFF9E2DCA407AAB394F0A77D893E87"/>
    <w:rsid w:val="00E718E3"/>
    <w:rPr>
      <w:lang w:eastAsia="en-US" w:bidi="en-US"/>
    </w:rPr>
  </w:style>
  <w:style w:type="paragraph" w:customStyle="1" w:styleId="7500CABEB2404F1D8BE11B91280962557">
    <w:name w:val="7500CABEB2404F1D8BE11B9128096255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7">
    <w:name w:val="FFF96E0623944F38ACCCFF449046F6BE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7">
    <w:name w:val="5A1FF6A1A8CB4802987A7809D1DE17BC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7">
    <w:name w:val="D97FD9B42B92478AAD7B5F9D4C786E1B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3">
    <w:name w:val="C7A6BF380E86415E8E03C9054393A4D513"/>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3">
    <w:name w:val="E68C93C213674010AE93959A65438E7213"/>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3">
    <w:name w:val="4BA4D65667CC46968666EA85393D1DA413"/>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3">
    <w:name w:val="473D956FE512471A8E8F7E4FD363E9FC13"/>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3">
    <w:name w:val="618282E2477048DD93A82DD1B93D9BC713"/>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3">
    <w:name w:val="278C7F185CAE4B14A07AA0F2586FB88413"/>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3">
    <w:name w:val="26D9A5914C344C41915DA893FFF925E513"/>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3">
    <w:name w:val="70F9ABCF19C24D38B705CBB07A01CDBF13"/>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3">
    <w:name w:val="201A99D18B174BAAAED41B8AF5A952D013"/>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3">
    <w:name w:val="7874670056BA487ABCC15467EAD5250E13"/>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3">
    <w:name w:val="DB06E5AB9D7B46AAA8C84176211937C513"/>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3">
    <w:name w:val="9BB0A4FD1A7A46FCA3FDF939EBD2931113"/>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3">
    <w:name w:val="9B873AA5BA6143F1991D624D9BAD94EB13"/>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3">
    <w:name w:val="7E5B094B92D846DD9CDA062BD6BC8BA713"/>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3">
    <w:name w:val="2972B0124F204443A3B144A69409A46413"/>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13">
    <w:name w:val="C3C96F2A1B2042D3A27444B0A7C5EC6113"/>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3">
    <w:name w:val="21B51090C29648319F82586764AD41E613"/>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3">
    <w:name w:val="F523346767FE4DDFBF92CC444A9E130C13"/>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3">
    <w:name w:val="38AF460A1D074193B8FDB47E16A47B5A13"/>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3">
    <w:name w:val="41AD46FCADE544E9AC975A551186687913"/>
    <w:rsid w:val="00E718E3"/>
    <w:rPr>
      <w:lang w:eastAsia="en-US" w:bidi="en-US"/>
    </w:rPr>
  </w:style>
  <w:style w:type="paragraph" w:customStyle="1" w:styleId="C6FCE31C150144B7B41E5FEE476F955913">
    <w:name w:val="C6FCE31C150144B7B41E5FEE476F955913"/>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3">
    <w:name w:val="3CD2565A79DF4AEC8D967989522B980413"/>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3">
    <w:name w:val="8EB3D8D464D94DD7BEA8B2D4644A43E713"/>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3">
    <w:name w:val="DB02C760BE294C2A8D31838C69133B3F13"/>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3">
    <w:name w:val="B40490C3B19C45708B07EC8E16E1C6D413"/>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3">
    <w:name w:val="CA0FCCB1B0464C369DD449CAE6DC0D9413"/>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3">
    <w:name w:val="9267D1452F324EA88D8ACB5AE933F92C13"/>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3">
    <w:name w:val="FBC409DEE1024305BA9E5E451F584BED13"/>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3">
    <w:name w:val="312930A6317642448FDCD489650F45C113"/>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3">
    <w:name w:val="4976B9292EFE44AB9945B811DF2D753A13"/>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3">
    <w:name w:val="EC2A967B3BC34ACD9A1FDB4B904D88C713"/>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3">
    <w:name w:val="DAB069838B9C4913B35FA87E15DDB38413"/>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3">
    <w:name w:val="8D18CEDA2D5F4B28BAD3B4738472E1EC13"/>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3">
    <w:name w:val="96056012D8214DD78F13FEEC6DD8925513"/>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3">
    <w:name w:val="2102D31FC3BE4F79B8C8EE8DEC56CCCE13"/>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2">
    <w:name w:val="26D8C257598548FCAF32D29CCCB7A16412"/>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2">
    <w:name w:val="EFA668E2CF0B4FB38BFE0883E4776DB212"/>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8">
    <w:name w:val="D9340430978C4ECA950DE9C11D82A19A8"/>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8">
    <w:name w:val="A05E36341E9A4E16841CE38CB92F85E98"/>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8">
    <w:name w:val="013F8619D7434B8587C48367F53DF1D98"/>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8">
    <w:name w:val="41C9861BA029404EA46892FC082C34EC8"/>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8">
    <w:name w:val="3D42627CC4DC4FA99E663E236CE5EA73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8">
    <w:name w:val="AD3EB6B20B904CBBADE78CC11C77FC36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8">
    <w:name w:val="14F6F9387C1E4F3991D22036A85DEE13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8">
    <w:name w:val="DAD6887AAE844014AEE1F7904911D1DD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8">
    <w:name w:val="CA323E12422B4260A712995B7E756596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8">
    <w:name w:val="724FE15BEADD4B7C80A3EC20159600F2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8">
    <w:name w:val="9F41522446EF4655B9B6371898B2CEBD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8">
    <w:name w:val="CECF8DE08AE04BC1A1C0DFF0CF6CB278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8">
    <w:name w:val="477F12188F4C436D91F1B12A8431EF738"/>
    <w:rsid w:val="00E718E3"/>
    <w:rPr>
      <w:lang w:eastAsia="en-US" w:bidi="en-US"/>
    </w:rPr>
  </w:style>
  <w:style w:type="paragraph" w:customStyle="1" w:styleId="EE3FFF9E2DCA407AAB394F0A77D893E88">
    <w:name w:val="EE3FFF9E2DCA407AAB394F0A77D893E88"/>
    <w:rsid w:val="00E718E3"/>
    <w:rPr>
      <w:lang w:eastAsia="en-US" w:bidi="en-US"/>
    </w:rPr>
  </w:style>
  <w:style w:type="paragraph" w:customStyle="1" w:styleId="7500CABEB2404F1D8BE11B91280962558">
    <w:name w:val="7500CABEB2404F1D8BE11B9128096255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8">
    <w:name w:val="FFF96E0623944F38ACCCFF449046F6BE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8">
    <w:name w:val="5A1FF6A1A8CB4802987A7809D1DE17BC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8">
    <w:name w:val="D97FD9B42B92478AAD7B5F9D4C786E1B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4">
    <w:name w:val="C7A6BF380E86415E8E03C9054393A4D514"/>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4">
    <w:name w:val="E68C93C213674010AE93959A65438E7214"/>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4">
    <w:name w:val="4BA4D65667CC46968666EA85393D1DA414"/>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4">
    <w:name w:val="473D956FE512471A8E8F7E4FD363E9FC14"/>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4">
    <w:name w:val="618282E2477048DD93A82DD1B93D9BC714"/>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4">
    <w:name w:val="278C7F185CAE4B14A07AA0F2586FB88414"/>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4">
    <w:name w:val="26D9A5914C344C41915DA893FFF925E514"/>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4">
    <w:name w:val="70F9ABCF19C24D38B705CBB07A01CDBF14"/>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4">
    <w:name w:val="201A99D18B174BAAAED41B8AF5A952D014"/>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4">
    <w:name w:val="7874670056BA487ABCC15467EAD5250E14"/>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4">
    <w:name w:val="DB06E5AB9D7B46AAA8C84176211937C514"/>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4">
    <w:name w:val="9BB0A4FD1A7A46FCA3FDF939EBD2931114"/>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4">
    <w:name w:val="9B873AA5BA6143F1991D624D9BAD94EB14"/>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4">
    <w:name w:val="7E5B094B92D846DD9CDA062BD6BC8BA714"/>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4">
    <w:name w:val="2972B0124F204443A3B144A69409A46414"/>
    <w:rsid w:val="00E718E3"/>
    <w:pPr>
      <w:spacing w:after="0" w:line="240" w:lineRule="auto"/>
      <w:ind w:firstLine="709"/>
      <w:jc w:val="both"/>
    </w:pPr>
    <w:rPr>
      <w:rFonts w:ascii="Times New Roman" w:hAnsi="Times New Roman"/>
      <w:sz w:val="24"/>
      <w:lang w:eastAsia="en-US" w:bidi="en-US"/>
    </w:rPr>
  </w:style>
  <w:style w:type="paragraph" w:customStyle="1" w:styleId="C3C96F2A1B2042D3A27444B0A7C5EC6114">
    <w:name w:val="C3C96F2A1B2042D3A27444B0A7C5EC6114"/>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4">
    <w:name w:val="21B51090C29648319F82586764AD41E614"/>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4">
    <w:name w:val="F523346767FE4DDFBF92CC444A9E130C14"/>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4">
    <w:name w:val="38AF460A1D074193B8FDB47E16A47B5A14"/>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4">
    <w:name w:val="41AD46FCADE544E9AC975A551186687914"/>
    <w:rsid w:val="00E718E3"/>
    <w:rPr>
      <w:lang w:eastAsia="en-US" w:bidi="en-US"/>
    </w:rPr>
  </w:style>
  <w:style w:type="paragraph" w:customStyle="1" w:styleId="C6FCE31C150144B7B41E5FEE476F955914">
    <w:name w:val="C6FCE31C150144B7B41E5FEE476F955914"/>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4">
    <w:name w:val="3CD2565A79DF4AEC8D967989522B980414"/>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4">
    <w:name w:val="8EB3D8D464D94DD7BEA8B2D4644A43E714"/>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4">
    <w:name w:val="DB02C760BE294C2A8D31838C69133B3F14"/>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4">
    <w:name w:val="B40490C3B19C45708B07EC8E16E1C6D414"/>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4">
    <w:name w:val="CA0FCCB1B0464C369DD449CAE6DC0D9414"/>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4">
    <w:name w:val="9267D1452F324EA88D8ACB5AE933F92C14"/>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4">
    <w:name w:val="FBC409DEE1024305BA9E5E451F584BED14"/>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4">
    <w:name w:val="312930A6317642448FDCD489650F45C114"/>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4">
    <w:name w:val="4976B9292EFE44AB9945B811DF2D753A14"/>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4">
    <w:name w:val="EC2A967B3BC34ACD9A1FDB4B904D88C714"/>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4">
    <w:name w:val="DAB069838B9C4913B35FA87E15DDB38414"/>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4">
    <w:name w:val="8D18CEDA2D5F4B28BAD3B4738472E1EC14"/>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4">
    <w:name w:val="96056012D8214DD78F13FEEC6DD8925514"/>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4">
    <w:name w:val="2102D31FC3BE4F79B8C8EE8DEC56CCCE14"/>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3">
    <w:name w:val="26D8C257598548FCAF32D29CCCB7A16413"/>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3">
    <w:name w:val="EFA668E2CF0B4FB38BFE0883E4776DB213"/>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9">
    <w:name w:val="D9340430978C4ECA950DE9C11D82A19A9"/>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9">
    <w:name w:val="A05E36341E9A4E16841CE38CB92F85E99"/>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9">
    <w:name w:val="013F8619D7434B8587C48367F53DF1D99"/>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9">
    <w:name w:val="41C9861BA029404EA46892FC082C34EC9"/>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9">
    <w:name w:val="3D42627CC4DC4FA99E663E236CE5EA73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9">
    <w:name w:val="AD3EB6B20B904CBBADE78CC11C77FC36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9">
    <w:name w:val="14F6F9387C1E4F3991D22036A85DEE13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9">
    <w:name w:val="DAD6887AAE844014AEE1F7904911D1DD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9">
    <w:name w:val="CA323E12422B4260A712995B7E756596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9">
    <w:name w:val="724FE15BEADD4B7C80A3EC20159600F2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9">
    <w:name w:val="9F41522446EF4655B9B6371898B2CEBD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9">
    <w:name w:val="CECF8DE08AE04BC1A1C0DFF0CF6CB278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9">
    <w:name w:val="477F12188F4C436D91F1B12A8431EF739"/>
    <w:rsid w:val="00E718E3"/>
    <w:rPr>
      <w:lang w:eastAsia="en-US" w:bidi="en-US"/>
    </w:rPr>
  </w:style>
  <w:style w:type="paragraph" w:customStyle="1" w:styleId="EE3FFF9E2DCA407AAB394F0A77D893E89">
    <w:name w:val="EE3FFF9E2DCA407AAB394F0A77D893E89"/>
    <w:rsid w:val="00E718E3"/>
    <w:rPr>
      <w:lang w:eastAsia="en-US" w:bidi="en-US"/>
    </w:rPr>
  </w:style>
  <w:style w:type="paragraph" w:customStyle="1" w:styleId="7500CABEB2404F1D8BE11B91280962559">
    <w:name w:val="7500CABEB2404F1D8BE11B9128096255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9">
    <w:name w:val="FFF96E0623944F38ACCCFF449046F6BE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9">
    <w:name w:val="5A1FF6A1A8CB4802987A7809D1DE17BC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9">
    <w:name w:val="D97FD9B42B92478AAD7B5F9D4C786E1B9"/>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5">
    <w:name w:val="C7A6BF380E86415E8E03C9054393A4D515"/>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5">
    <w:name w:val="E68C93C213674010AE93959A65438E7215"/>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5">
    <w:name w:val="4BA4D65667CC46968666EA85393D1DA415"/>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5">
    <w:name w:val="473D956FE512471A8E8F7E4FD363E9FC15"/>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5">
    <w:name w:val="618282E2477048DD93A82DD1B93D9BC715"/>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5">
    <w:name w:val="278C7F185CAE4B14A07AA0F2586FB88415"/>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5">
    <w:name w:val="26D9A5914C344C41915DA893FFF925E515"/>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5">
    <w:name w:val="70F9ABCF19C24D38B705CBB07A01CDBF15"/>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5">
    <w:name w:val="201A99D18B174BAAAED41B8AF5A952D015"/>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5">
    <w:name w:val="7874670056BA487ABCC15467EAD5250E15"/>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5">
    <w:name w:val="DB06E5AB9D7B46AAA8C84176211937C515"/>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5">
    <w:name w:val="9BB0A4FD1A7A46FCA3FDF939EBD2931115"/>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5">
    <w:name w:val="9B873AA5BA6143F1991D624D9BAD94EB15"/>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5">
    <w:name w:val="7E5B094B92D846DD9CDA062BD6BC8BA715"/>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5">
    <w:name w:val="2972B0124F204443A3B144A69409A46415"/>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5">
    <w:name w:val="21B51090C29648319F82586764AD41E615"/>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5">
    <w:name w:val="F523346767FE4DDFBF92CC444A9E130C15"/>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5">
    <w:name w:val="38AF460A1D074193B8FDB47E16A47B5A15"/>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5">
    <w:name w:val="41AD46FCADE544E9AC975A551186687915"/>
    <w:rsid w:val="00E718E3"/>
    <w:rPr>
      <w:lang w:eastAsia="en-US" w:bidi="en-US"/>
    </w:rPr>
  </w:style>
  <w:style w:type="paragraph" w:customStyle="1" w:styleId="C6FCE31C150144B7B41E5FEE476F955915">
    <w:name w:val="C6FCE31C150144B7B41E5FEE476F955915"/>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5">
    <w:name w:val="3CD2565A79DF4AEC8D967989522B980415"/>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5">
    <w:name w:val="8EB3D8D464D94DD7BEA8B2D4644A43E715"/>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5">
    <w:name w:val="DB02C760BE294C2A8D31838C69133B3F15"/>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5">
    <w:name w:val="B40490C3B19C45708B07EC8E16E1C6D415"/>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5">
    <w:name w:val="CA0FCCB1B0464C369DD449CAE6DC0D9415"/>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5">
    <w:name w:val="9267D1452F324EA88D8ACB5AE933F92C15"/>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5">
    <w:name w:val="FBC409DEE1024305BA9E5E451F584BED15"/>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5">
    <w:name w:val="312930A6317642448FDCD489650F45C115"/>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5">
    <w:name w:val="4976B9292EFE44AB9945B811DF2D753A15"/>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5">
    <w:name w:val="EC2A967B3BC34ACD9A1FDB4B904D88C715"/>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5">
    <w:name w:val="DAB069838B9C4913B35FA87E15DDB38415"/>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5">
    <w:name w:val="8D18CEDA2D5F4B28BAD3B4738472E1EC15"/>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5">
    <w:name w:val="96056012D8214DD78F13FEEC6DD8925515"/>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5">
    <w:name w:val="2102D31FC3BE4F79B8C8EE8DEC56CCCE15"/>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4">
    <w:name w:val="26D8C257598548FCAF32D29CCCB7A16414"/>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4">
    <w:name w:val="EFA668E2CF0B4FB38BFE0883E4776DB214"/>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0">
    <w:name w:val="D9340430978C4ECA950DE9C11D82A19A10"/>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0">
    <w:name w:val="A05E36341E9A4E16841CE38CB92F85E910"/>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0">
    <w:name w:val="013F8619D7434B8587C48367F53DF1D910"/>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0">
    <w:name w:val="41C9861BA029404EA46892FC082C34EC10"/>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0">
    <w:name w:val="3D42627CC4DC4FA99E663E236CE5EA73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0">
    <w:name w:val="AD3EB6B20B904CBBADE78CC11C77FC36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0">
    <w:name w:val="14F6F9387C1E4F3991D22036A85DEE13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0">
    <w:name w:val="DAD6887AAE844014AEE1F7904911D1DD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0">
    <w:name w:val="CA323E12422B4260A712995B7E756596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0">
    <w:name w:val="724FE15BEADD4B7C80A3EC20159600F2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0">
    <w:name w:val="9F41522446EF4655B9B6371898B2CEBD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0">
    <w:name w:val="CECF8DE08AE04BC1A1C0DFF0CF6CB278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0">
    <w:name w:val="477F12188F4C436D91F1B12A8431EF7310"/>
    <w:rsid w:val="00E718E3"/>
    <w:rPr>
      <w:lang w:eastAsia="en-US" w:bidi="en-US"/>
    </w:rPr>
  </w:style>
  <w:style w:type="paragraph" w:customStyle="1" w:styleId="EE3FFF9E2DCA407AAB394F0A77D893E810">
    <w:name w:val="EE3FFF9E2DCA407AAB394F0A77D893E810"/>
    <w:rsid w:val="00E718E3"/>
    <w:rPr>
      <w:lang w:eastAsia="en-US" w:bidi="en-US"/>
    </w:rPr>
  </w:style>
  <w:style w:type="paragraph" w:customStyle="1" w:styleId="7500CABEB2404F1D8BE11B912809625510">
    <w:name w:val="7500CABEB2404F1D8BE11B9128096255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0">
    <w:name w:val="FFF96E0623944F38ACCCFF449046F6BE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0">
    <w:name w:val="5A1FF6A1A8CB4802987A7809D1DE17BC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0">
    <w:name w:val="D97FD9B42B92478AAD7B5F9D4C786E1B10"/>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6">
    <w:name w:val="C7A6BF380E86415E8E03C9054393A4D516"/>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6">
    <w:name w:val="E68C93C213674010AE93959A65438E7216"/>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6">
    <w:name w:val="4BA4D65667CC46968666EA85393D1DA416"/>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6">
    <w:name w:val="473D956FE512471A8E8F7E4FD363E9FC16"/>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6">
    <w:name w:val="618282E2477048DD93A82DD1B93D9BC716"/>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6">
    <w:name w:val="278C7F185CAE4B14A07AA0F2586FB88416"/>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6">
    <w:name w:val="26D9A5914C344C41915DA893FFF925E516"/>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6">
    <w:name w:val="70F9ABCF19C24D38B705CBB07A01CDBF16"/>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6">
    <w:name w:val="201A99D18B174BAAAED41B8AF5A952D016"/>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6">
    <w:name w:val="7874670056BA487ABCC15467EAD5250E16"/>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6">
    <w:name w:val="DB06E5AB9D7B46AAA8C84176211937C516"/>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6">
    <w:name w:val="9BB0A4FD1A7A46FCA3FDF939EBD2931116"/>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6">
    <w:name w:val="9B873AA5BA6143F1991D624D9BAD94EB16"/>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6">
    <w:name w:val="7E5B094B92D846DD9CDA062BD6BC8BA716"/>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6">
    <w:name w:val="2972B0124F204443A3B144A69409A46416"/>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6">
    <w:name w:val="21B51090C29648319F82586764AD41E616"/>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6">
    <w:name w:val="F523346767FE4DDFBF92CC444A9E130C16"/>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6">
    <w:name w:val="38AF460A1D074193B8FDB47E16A47B5A16"/>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6">
    <w:name w:val="41AD46FCADE544E9AC975A551186687916"/>
    <w:rsid w:val="00E718E3"/>
    <w:rPr>
      <w:lang w:eastAsia="en-US" w:bidi="en-US"/>
    </w:rPr>
  </w:style>
  <w:style w:type="paragraph" w:customStyle="1" w:styleId="C6FCE31C150144B7B41E5FEE476F955916">
    <w:name w:val="C6FCE31C150144B7B41E5FEE476F955916"/>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6">
    <w:name w:val="3CD2565A79DF4AEC8D967989522B980416"/>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6">
    <w:name w:val="8EB3D8D464D94DD7BEA8B2D4644A43E716"/>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6">
    <w:name w:val="DB02C760BE294C2A8D31838C69133B3F16"/>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6">
    <w:name w:val="B40490C3B19C45708B07EC8E16E1C6D416"/>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6">
    <w:name w:val="CA0FCCB1B0464C369DD449CAE6DC0D9416"/>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6">
    <w:name w:val="9267D1452F324EA88D8ACB5AE933F92C16"/>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6">
    <w:name w:val="FBC409DEE1024305BA9E5E451F584BED16"/>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6">
    <w:name w:val="312930A6317642448FDCD489650F45C116"/>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6">
    <w:name w:val="4976B9292EFE44AB9945B811DF2D753A16"/>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6">
    <w:name w:val="EC2A967B3BC34ACD9A1FDB4B904D88C716"/>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6">
    <w:name w:val="DAB069838B9C4913B35FA87E15DDB38416"/>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6">
    <w:name w:val="8D18CEDA2D5F4B28BAD3B4738472E1EC16"/>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6">
    <w:name w:val="96056012D8214DD78F13FEEC6DD8925516"/>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6">
    <w:name w:val="2102D31FC3BE4F79B8C8EE8DEC56CCCE16"/>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5">
    <w:name w:val="26D8C257598548FCAF32D29CCCB7A16415"/>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5">
    <w:name w:val="EFA668E2CF0B4FB38BFE0883E4776DB215"/>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1">
    <w:name w:val="D9340430978C4ECA950DE9C11D82A19A11"/>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1">
    <w:name w:val="A05E36341E9A4E16841CE38CB92F85E911"/>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1">
    <w:name w:val="013F8619D7434B8587C48367F53DF1D911"/>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1">
    <w:name w:val="41C9861BA029404EA46892FC082C34EC11"/>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1">
    <w:name w:val="3D42627CC4DC4FA99E663E236CE5EA73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1">
    <w:name w:val="AD3EB6B20B904CBBADE78CC11C77FC36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1">
    <w:name w:val="14F6F9387C1E4F3991D22036A85DEE13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1">
    <w:name w:val="DAD6887AAE844014AEE1F7904911D1DD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1">
    <w:name w:val="CA323E12422B4260A712995B7E756596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1">
    <w:name w:val="724FE15BEADD4B7C80A3EC20159600F2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1">
    <w:name w:val="9F41522446EF4655B9B6371898B2CEBD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1">
    <w:name w:val="CECF8DE08AE04BC1A1C0DFF0CF6CB278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1">
    <w:name w:val="477F12188F4C436D91F1B12A8431EF7311"/>
    <w:rsid w:val="00E718E3"/>
    <w:rPr>
      <w:lang w:eastAsia="en-US" w:bidi="en-US"/>
    </w:rPr>
  </w:style>
  <w:style w:type="paragraph" w:customStyle="1" w:styleId="EE3FFF9E2DCA407AAB394F0A77D893E811">
    <w:name w:val="EE3FFF9E2DCA407AAB394F0A77D893E811"/>
    <w:rsid w:val="00E718E3"/>
    <w:rPr>
      <w:lang w:eastAsia="en-US" w:bidi="en-US"/>
    </w:rPr>
  </w:style>
  <w:style w:type="paragraph" w:customStyle="1" w:styleId="7500CABEB2404F1D8BE11B912809625511">
    <w:name w:val="7500CABEB2404F1D8BE11B9128096255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1">
    <w:name w:val="FFF96E0623944F38ACCCFF449046F6BE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1">
    <w:name w:val="5A1FF6A1A8CB4802987A7809D1DE17BC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1">
    <w:name w:val="D97FD9B42B92478AAD7B5F9D4C786E1B11"/>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7">
    <w:name w:val="C7A6BF380E86415E8E03C9054393A4D517"/>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7">
    <w:name w:val="E68C93C213674010AE93959A65438E7217"/>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7">
    <w:name w:val="4BA4D65667CC46968666EA85393D1DA417"/>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7">
    <w:name w:val="473D956FE512471A8E8F7E4FD363E9FC17"/>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7">
    <w:name w:val="618282E2477048DD93A82DD1B93D9BC717"/>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7">
    <w:name w:val="278C7F185CAE4B14A07AA0F2586FB88417"/>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7">
    <w:name w:val="26D9A5914C344C41915DA893FFF925E517"/>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7">
    <w:name w:val="70F9ABCF19C24D38B705CBB07A01CDBF17"/>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7">
    <w:name w:val="201A99D18B174BAAAED41B8AF5A952D017"/>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7">
    <w:name w:val="7874670056BA487ABCC15467EAD5250E17"/>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7">
    <w:name w:val="DB06E5AB9D7B46AAA8C84176211937C517"/>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7">
    <w:name w:val="9BB0A4FD1A7A46FCA3FDF939EBD2931117"/>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7">
    <w:name w:val="9B873AA5BA6143F1991D624D9BAD94EB17"/>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7">
    <w:name w:val="7E5B094B92D846DD9CDA062BD6BC8BA717"/>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7">
    <w:name w:val="2972B0124F204443A3B144A69409A46417"/>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7">
    <w:name w:val="21B51090C29648319F82586764AD41E617"/>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7">
    <w:name w:val="F523346767FE4DDFBF92CC444A9E130C17"/>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7">
    <w:name w:val="38AF460A1D074193B8FDB47E16A47B5A17"/>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7">
    <w:name w:val="41AD46FCADE544E9AC975A551186687917"/>
    <w:rsid w:val="00E718E3"/>
    <w:rPr>
      <w:lang w:eastAsia="en-US" w:bidi="en-US"/>
    </w:rPr>
  </w:style>
  <w:style w:type="paragraph" w:customStyle="1" w:styleId="C6FCE31C150144B7B41E5FEE476F955917">
    <w:name w:val="C6FCE31C150144B7B41E5FEE476F955917"/>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7">
    <w:name w:val="3CD2565A79DF4AEC8D967989522B980417"/>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7">
    <w:name w:val="8EB3D8D464D94DD7BEA8B2D4644A43E717"/>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7">
    <w:name w:val="DB02C760BE294C2A8D31838C69133B3F17"/>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7">
    <w:name w:val="B40490C3B19C45708B07EC8E16E1C6D417"/>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7">
    <w:name w:val="CA0FCCB1B0464C369DD449CAE6DC0D9417"/>
    <w:rsid w:val="00E718E3"/>
    <w:pPr>
      <w:spacing w:after="0" w:line="240" w:lineRule="auto"/>
      <w:jc w:val="center"/>
    </w:pPr>
    <w:rPr>
      <w:rFonts w:ascii="Times New Roman" w:hAnsi="Times New Roman"/>
      <w:b/>
      <w:caps/>
      <w:sz w:val="24"/>
      <w:lang w:eastAsia="en-US" w:bidi="en-US"/>
    </w:rPr>
  </w:style>
  <w:style w:type="paragraph" w:customStyle="1" w:styleId="9267D1452F324EA88D8ACB5AE933F92C17">
    <w:name w:val="9267D1452F324EA88D8ACB5AE933F92C17"/>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7">
    <w:name w:val="FBC409DEE1024305BA9E5E451F584BED17"/>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7">
    <w:name w:val="312930A6317642448FDCD489650F45C117"/>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7">
    <w:name w:val="4976B9292EFE44AB9945B811DF2D753A17"/>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7">
    <w:name w:val="EC2A967B3BC34ACD9A1FDB4B904D88C717"/>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7">
    <w:name w:val="DAB069838B9C4913B35FA87E15DDB38417"/>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7">
    <w:name w:val="8D18CEDA2D5F4B28BAD3B4738472E1EC17"/>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7">
    <w:name w:val="96056012D8214DD78F13FEEC6DD8925517"/>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7">
    <w:name w:val="2102D31FC3BE4F79B8C8EE8DEC56CCCE17"/>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6">
    <w:name w:val="26D8C257598548FCAF32D29CCCB7A16416"/>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6">
    <w:name w:val="EFA668E2CF0B4FB38BFE0883E4776DB216"/>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2">
    <w:name w:val="D9340430978C4ECA950DE9C11D82A19A12"/>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2">
    <w:name w:val="A05E36341E9A4E16841CE38CB92F85E912"/>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2">
    <w:name w:val="013F8619D7434B8587C48367F53DF1D912"/>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2">
    <w:name w:val="41C9861BA029404EA46892FC082C34EC12"/>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2">
    <w:name w:val="3D42627CC4DC4FA99E663E236CE5EA73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2">
    <w:name w:val="AD3EB6B20B904CBBADE78CC11C77FC36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2">
    <w:name w:val="14F6F9387C1E4F3991D22036A85DEE13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2">
    <w:name w:val="DAD6887AAE844014AEE1F7904911D1DD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2">
    <w:name w:val="CA323E12422B4260A712995B7E756596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2">
    <w:name w:val="724FE15BEADD4B7C80A3EC20159600F2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2">
    <w:name w:val="9F41522446EF4655B9B6371898B2CEBD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2">
    <w:name w:val="CECF8DE08AE04BC1A1C0DFF0CF6CB278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2">
    <w:name w:val="477F12188F4C436D91F1B12A8431EF7312"/>
    <w:rsid w:val="00E718E3"/>
    <w:rPr>
      <w:lang w:eastAsia="en-US" w:bidi="en-US"/>
    </w:rPr>
  </w:style>
  <w:style w:type="paragraph" w:customStyle="1" w:styleId="EE3FFF9E2DCA407AAB394F0A77D893E812">
    <w:name w:val="EE3FFF9E2DCA407AAB394F0A77D893E812"/>
    <w:rsid w:val="00E718E3"/>
    <w:rPr>
      <w:lang w:eastAsia="en-US" w:bidi="en-US"/>
    </w:rPr>
  </w:style>
  <w:style w:type="paragraph" w:customStyle="1" w:styleId="7500CABEB2404F1D8BE11B912809625512">
    <w:name w:val="7500CABEB2404F1D8BE11B9128096255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2">
    <w:name w:val="FFF96E0623944F38ACCCFF449046F6BE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2">
    <w:name w:val="5A1FF6A1A8CB4802987A7809D1DE17BC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2">
    <w:name w:val="D97FD9B42B92478AAD7B5F9D4C786E1B12"/>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8">
    <w:name w:val="C7A6BF380E86415E8E03C9054393A4D518"/>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8">
    <w:name w:val="E68C93C213674010AE93959A65438E7218"/>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8">
    <w:name w:val="4BA4D65667CC46968666EA85393D1DA418"/>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8">
    <w:name w:val="473D956FE512471A8E8F7E4FD363E9FC18"/>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8">
    <w:name w:val="618282E2477048DD93A82DD1B93D9BC718"/>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8">
    <w:name w:val="278C7F185CAE4B14A07AA0F2586FB88418"/>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8">
    <w:name w:val="26D9A5914C344C41915DA893FFF925E518"/>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8">
    <w:name w:val="70F9ABCF19C24D38B705CBB07A01CDBF18"/>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8">
    <w:name w:val="201A99D18B174BAAAED41B8AF5A952D018"/>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8">
    <w:name w:val="7874670056BA487ABCC15467EAD5250E18"/>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8">
    <w:name w:val="DB06E5AB9D7B46AAA8C84176211937C518"/>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8">
    <w:name w:val="9BB0A4FD1A7A46FCA3FDF939EBD2931118"/>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8">
    <w:name w:val="9B873AA5BA6143F1991D624D9BAD94EB18"/>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8">
    <w:name w:val="7E5B094B92D846DD9CDA062BD6BC8BA718"/>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8">
    <w:name w:val="2972B0124F204443A3B144A69409A46418"/>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8">
    <w:name w:val="21B51090C29648319F82586764AD41E618"/>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8">
    <w:name w:val="F523346767FE4DDFBF92CC444A9E130C18"/>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8">
    <w:name w:val="38AF460A1D074193B8FDB47E16A47B5A18"/>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8">
    <w:name w:val="41AD46FCADE544E9AC975A551186687918"/>
    <w:rsid w:val="00E718E3"/>
    <w:rPr>
      <w:lang w:eastAsia="en-US" w:bidi="en-US"/>
    </w:rPr>
  </w:style>
  <w:style w:type="paragraph" w:customStyle="1" w:styleId="C6FCE31C150144B7B41E5FEE476F955918">
    <w:name w:val="C6FCE31C150144B7B41E5FEE476F955918"/>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8">
    <w:name w:val="3CD2565A79DF4AEC8D967989522B980418"/>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8">
    <w:name w:val="8EB3D8D464D94DD7BEA8B2D4644A43E718"/>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8">
    <w:name w:val="DB02C760BE294C2A8D31838C69133B3F18"/>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8">
    <w:name w:val="B40490C3B19C45708B07EC8E16E1C6D418"/>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8">
    <w:name w:val="CA0FCCB1B0464C369DD449CAE6DC0D9418"/>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8">
    <w:name w:val="FBC409DEE1024305BA9E5E451F584BED18"/>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8">
    <w:name w:val="312930A6317642448FDCD489650F45C118"/>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8">
    <w:name w:val="4976B9292EFE44AB9945B811DF2D753A18"/>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8">
    <w:name w:val="EC2A967B3BC34ACD9A1FDB4B904D88C718"/>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8">
    <w:name w:val="DAB069838B9C4913B35FA87E15DDB38418"/>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8">
    <w:name w:val="8D18CEDA2D5F4B28BAD3B4738472E1EC18"/>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8">
    <w:name w:val="96056012D8214DD78F13FEEC6DD8925518"/>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8">
    <w:name w:val="2102D31FC3BE4F79B8C8EE8DEC56CCCE18"/>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7">
    <w:name w:val="26D8C257598548FCAF32D29CCCB7A16417"/>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7">
    <w:name w:val="EFA668E2CF0B4FB38BFE0883E4776DB217"/>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3">
    <w:name w:val="D9340430978C4ECA950DE9C11D82A19A13"/>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3">
    <w:name w:val="A05E36341E9A4E16841CE38CB92F85E913"/>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3">
    <w:name w:val="013F8619D7434B8587C48367F53DF1D913"/>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3">
    <w:name w:val="41C9861BA029404EA46892FC082C34EC13"/>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3">
    <w:name w:val="3D42627CC4DC4FA99E663E236CE5EA73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3">
    <w:name w:val="AD3EB6B20B904CBBADE78CC11C77FC36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3">
    <w:name w:val="14F6F9387C1E4F3991D22036A85DEE13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3">
    <w:name w:val="DAD6887AAE844014AEE1F7904911D1DD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3">
    <w:name w:val="CA323E12422B4260A712995B7E756596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3">
    <w:name w:val="724FE15BEADD4B7C80A3EC20159600F2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3">
    <w:name w:val="9F41522446EF4655B9B6371898B2CEBD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3">
    <w:name w:val="CECF8DE08AE04BC1A1C0DFF0CF6CB278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3">
    <w:name w:val="477F12188F4C436D91F1B12A8431EF7313"/>
    <w:rsid w:val="00E718E3"/>
    <w:rPr>
      <w:lang w:eastAsia="en-US" w:bidi="en-US"/>
    </w:rPr>
  </w:style>
  <w:style w:type="paragraph" w:customStyle="1" w:styleId="EE3FFF9E2DCA407AAB394F0A77D893E813">
    <w:name w:val="EE3FFF9E2DCA407AAB394F0A77D893E813"/>
    <w:rsid w:val="00E718E3"/>
    <w:rPr>
      <w:lang w:eastAsia="en-US" w:bidi="en-US"/>
    </w:rPr>
  </w:style>
  <w:style w:type="paragraph" w:customStyle="1" w:styleId="7500CABEB2404F1D8BE11B912809625513">
    <w:name w:val="7500CABEB2404F1D8BE11B9128096255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3">
    <w:name w:val="FFF96E0623944F38ACCCFF449046F6BE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3">
    <w:name w:val="5A1FF6A1A8CB4802987A7809D1DE17BC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3">
    <w:name w:val="D97FD9B42B92478AAD7B5F9D4C786E1B13"/>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19">
    <w:name w:val="C7A6BF380E86415E8E03C9054393A4D519"/>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19">
    <w:name w:val="E68C93C213674010AE93959A65438E7219"/>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19">
    <w:name w:val="4BA4D65667CC46968666EA85393D1DA419"/>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19">
    <w:name w:val="473D956FE512471A8E8F7E4FD363E9FC19"/>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19">
    <w:name w:val="618282E2477048DD93A82DD1B93D9BC719"/>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19">
    <w:name w:val="278C7F185CAE4B14A07AA0F2586FB88419"/>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19">
    <w:name w:val="26D9A5914C344C41915DA893FFF925E519"/>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19">
    <w:name w:val="70F9ABCF19C24D38B705CBB07A01CDBF19"/>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19">
    <w:name w:val="201A99D18B174BAAAED41B8AF5A952D019"/>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19">
    <w:name w:val="7874670056BA487ABCC15467EAD5250E19"/>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19">
    <w:name w:val="DB06E5AB9D7B46AAA8C84176211937C519"/>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19">
    <w:name w:val="9BB0A4FD1A7A46FCA3FDF939EBD2931119"/>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19">
    <w:name w:val="9B873AA5BA6143F1991D624D9BAD94EB19"/>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19">
    <w:name w:val="7E5B094B92D846DD9CDA062BD6BC8BA719"/>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19">
    <w:name w:val="2972B0124F204443A3B144A69409A46419"/>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19">
    <w:name w:val="21B51090C29648319F82586764AD41E619"/>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19">
    <w:name w:val="F523346767FE4DDFBF92CC444A9E130C19"/>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19">
    <w:name w:val="38AF460A1D074193B8FDB47E16A47B5A19"/>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19">
    <w:name w:val="41AD46FCADE544E9AC975A551186687919"/>
    <w:rsid w:val="00E718E3"/>
    <w:rPr>
      <w:lang w:eastAsia="en-US" w:bidi="en-US"/>
    </w:rPr>
  </w:style>
  <w:style w:type="paragraph" w:customStyle="1" w:styleId="C6FCE31C150144B7B41E5FEE476F955919">
    <w:name w:val="C6FCE31C150144B7B41E5FEE476F955919"/>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19">
    <w:name w:val="3CD2565A79DF4AEC8D967989522B980419"/>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19">
    <w:name w:val="8EB3D8D464D94DD7BEA8B2D4644A43E719"/>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19">
    <w:name w:val="DB02C760BE294C2A8D31838C69133B3F19"/>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19">
    <w:name w:val="B40490C3B19C45708B07EC8E16E1C6D419"/>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19">
    <w:name w:val="CA0FCCB1B0464C369DD449CAE6DC0D9419"/>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19">
    <w:name w:val="FBC409DEE1024305BA9E5E451F584BED19"/>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19">
    <w:name w:val="312930A6317642448FDCD489650F45C119"/>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19">
    <w:name w:val="4976B9292EFE44AB9945B811DF2D753A19"/>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19">
    <w:name w:val="EC2A967B3BC34ACD9A1FDB4B904D88C719"/>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19">
    <w:name w:val="DAB069838B9C4913B35FA87E15DDB38419"/>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19">
    <w:name w:val="8D18CEDA2D5F4B28BAD3B4738472E1EC19"/>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19">
    <w:name w:val="96056012D8214DD78F13FEEC6DD8925519"/>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19">
    <w:name w:val="2102D31FC3BE4F79B8C8EE8DEC56CCCE19"/>
    <w:rsid w:val="00E718E3"/>
    <w:pPr>
      <w:spacing w:after="0" w:line="240" w:lineRule="auto"/>
      <w:jc w:val="center"/>
    </w:pPr>
    <w:rPr>
      <w:rFonts w:ascii="Times New Roman" w:hAnsi="Times New Roman"/>
      <w:b/>
      <w:caps/>
      <w:sz w:val="24"/>
      <w:lang w:eastAsia="en-US" w:bidi="en-US"/>
    </w:rPr>
  </w:style>
  <w:style w:type="paragraph" w:customStyle="1" w:styleId="26D8C257598548FCAF32D29CCCB7A16418">
    <w:name w:val="26D8C257598548FCAF32D29CCCB7A16418"/>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8">
    <w:name w:val="EFA668E2CF0B4FB38BFE0883E4776DB218"/>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4">
    <w:name w:val="D9340430978C4ECA950DE9C11D82A19A14"/>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4">
    <w:name w:val="A05E36341E9A4E16841CE38CB92F85E914"/>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4">
    <w:name w:val="013F8619D7434B8587C48367F53DF1D914"/>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4">
    <w:name w:val="41C9861BA029404EA46892FC082C34EC14"/>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4">
    <w:name w:val="3D42627CC4DC4FA99E663E236CE5EA73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4">
    <w:name w:val="AD3EB6B20B904CBBADE78CC11C77FC36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4">
    <w:name w:val="14F6F9387C1E4F3991D22036A85DEE13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4">
    <w:name w:val="DAD6887AAE844014AEE1F7904911D1DD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4">
    <w:name w:val="CA323E12422B4260A712995B7E756596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4">
    <w:name w:val="724FE15BEADD4B7C80A3EC20159600F2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4">
    <w:name w:val="9F41522446EF4655B9B6371898B2CEBD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4">
    <w:name w:val="CECF8DE08AE04BC1A1C0DFF0CF6CB278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4">
    <w:name w:val="477F12188F4C436D91F1B12A8431EF7314"/>
    <w:rsid w:val="00E718E3"/>
    <w:rPr>
      <w:lang w:eastAsia="en-US" w:bidi="en-US"/>
    </w:rPr>
  </w:style>
  <w:style w:type="paragraph" w:customStyle="1" w:styleId="EE3FFF9E2DCA407AAB394F0A77D893E814">
    <w:name w:val="EE3FFF9E2DCA407AAB394F0A77D893E814"/>
    <w:rsid w:val="00E718E3"/>
    <w:rPr>
      <w:lang w:eastAsia="en-US" w:bidi="en-US"/>
    </w:rPr>
  </w:style>
  <w:style w:type="paragraph" w:customStyle="1" w:styleId="7500CABEB2404F1D8BE11B912809625514">
    <w:name w:val="7500CABEB2404F1D8BE11B9128096255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4">
    <w:name w:val="FFF96E0623944F38ACCCFF449046F6BE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4">
    <w:name w:val="5A1FF6A1A8CB4802987A7809D1DE17BC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4">
    <w:name w:val="D97FD9B42B92478AAD7B5F9D4C786E1B14"/>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20">
    <w:name w:val="C7A6BF380E86415E8E03C9054393A4D520"/>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20">
    <w:name w:val="E68C93C213674010AE93959A65438E7220"/>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20">
    <w:name w:val="4BA4D65667CC46968666EA85393D1DA420"/>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20">
    <w:name w:val="473D956FE512471A8E8F7E4FD363E9FC20"/>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20">
    <w:name w:val="618282E2477048DD93A82DD1B93D9BC720"/>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20">
    <w:name w:val="278C7F185CAE4B14A07AA0F2586FB88420"/>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20">
    <w:name w:val="26D9A5914C344C41915DA893FFF925E520"/>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20">
    <w:name w:val="70F9ABCF19C24D38B705CBB07A01CDBF20"/>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20">
    <w:name w:val="201A99D18B174BAAAED41B8AF5A952D020"/>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20">
    <w:name w:val="7874670056BA487ABCC15467EAD5250E20"/>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20">
    <w:name w:val="DB06E5AB9D7B46AAA8C84176211937C520"/>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20">
    <w:name w:val="9BB0A4FD1A7A46FCA3FDF939EBD2931120"/>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20">
    <w:name w:val="9B873AA5BA6143F1991D624D9BAD94EB20"/>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20">
    <w:name w:val="7E5B094B92D846DD9CDA062BD6BC8BA720"/>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20">
    <w:name w:val="2972B0124F204443A3B144A69409A46420"/>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20">
    <w:name w:val="21B51090C29648319F82586764AD41E620"/>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20">
    <w:name w:val="F523346767FE4DDFBF92CC444A9E130C20"/>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20">
    <w:name w:val="38AF460A1D074193B8FDB47E16A47B5A20"/>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20">
    <w:name w:val="41AD46FCADE544E9AC975A551186687920"/>
    <w:rsid w:val="00E718E3"/>
    <w:rPr>
      <w:lang w:eastAsia="en-US" w:bidi="en-US"/>
    </w:rPr>
  </w:style>
  <w:style w:type="paragraph" w:customStyle="1" w:styleId="C6FCE31C150144B7B41E5FEE476F955920">
    <w:name w:val="C6FCE31C150144B7B41E5FEE476F955920"/>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20">
    <w:name w:val="3CD2565A79DF4AEC8D967989522B980420"/>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20">
    <w:name w:val="8EB3D8D464D94DD7BEA8B2D4644A43E720"/>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20">
    <w:name w:val="DB02C760BE294C2A8D31838C69133B3F20"/>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20">
    <w:name w:val="B40490C3B19C45708B07EC8E16E1C6D420"/>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20">
    <w:name w:val="CA0FCCB1B0464C369DD449CAE6DC0D9420"/>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20">
    <w:name w:val="FBC409DEE1024305BA9E5E451F584BED20"/>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20">
    <w:name w:val="312930A6317642448FDCD489650F45C120"/>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20">
    <w:name w:val="4976B9292EFE44AB9945B811DF2D753A20"/>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20">
    <w:name w:val="EC2A967B3BC34ACD9A1FDB4B904D88C720"/>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20">
    <w:name w:val="DAB069838B9C4913B35FA87E15DDB38420"/>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20">
    <w:name w:val="8D18CEDA2D5F4B28BAD3B4738472E1EC20"/>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20">
    <w:name w:val="96056012D8214DD78F13FEEC6DD8925520"/>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20">
    <w:name w:val="2102D31FC3BE4F79B8C8EE8DEC56CCCE20"/>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19">
    <w:name w:val="EFA668E2CF0B4FB38BFE0883E4776DB219"/>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5">
    <w:name w:val="D9340430978C4ECA950DE9C11D82A19A15"/>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5">
    <w:name w:val="A05E36341E9A4E16841CE38CB92F85E915"/>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5">
    <w:name w:val="013F8619D7434B8587C48367F53DF1D915"/>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5">
    <w:name w:val="41C9861BA029404EA46892FC082C34EC15"/>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5">
    <w:name w:val="3D42627CC4DC4FA99E663E236CE5EA73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5">
    <w:name w:val="AD3EB6B20B904CBBADE78CC11C77FC36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5">
    <w:name w:val="14F6F9387C1E4F3991D22036A85DEE13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5">
    <w:name w:val="DAD6887AAE844014AEE1F7904911D1DD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5">
    <w:name w:val="CA323E12422B4260A712995B7E756596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5">
    <w:name w:val="724FE15BEADD4B7C80A3EC20159600F2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5">
    <w:name w:val="9F41522446EF4655B9B6371898B2CEBD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5">
    <w:name w:val="CECF8DE08AE04BC1A1C0DFF0CF6CB278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5">
    <w:name w:val="477F12188F4C436D91F1B12A8431EF7315"/>
    <w:rsid w:val="00E718E3"/>
    <w:rPr>
      <w:lang w:eastAsia="en-US" w:bidi="en-US"/>
    </w:rPr>
  </w:style>
  <w:style w:type="paragraph" w:customStyle="1" w:styleId="EE3FFF9E2DCA407AAB394F0A77D893E815">
    <w:name w:val="EE3FFF9E2DCA407AAB394F0A77D893E815"/>
    <w:rsid w:val="00E718E3"/>
    <w:rPr>
      <w:lang w:eastAsia="en-US" w:bidi="en-US"/>
    </w:rPr>
  </w:style>
  <w:style w:type="paragraph" w:customStyle="1" w:styleId="7500CABEB2404F1D8BE11B912809625515">
    <w:name w:val="7500CABEB2404F1D8BE11B9128096255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5">
    <w:name w:val="FFF96E0623944F38ACCCFF449046F6BE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5">
    <w:name w:val="5A1FF6A1A8CB4802987A7809D1DE17BC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5">
    <w:name w:val="D97FD9B42B92478AAD7B5F9D4C786E1B15"/>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21">
    <w:name w:val="C7A6BF380E86415E8E03C9054393A4D521"/>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21">
    <w:name w:val="E68C93C213674010AE93959A65438E7221"/>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21">
    <w:name w:val="4BA4D65667CC46968666EA85393D1DA421"/>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21">
    <w:name w:val="473D956FE512471A8E8F7E4FD363E9FC21"/>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21">
    <w:name w:val="618282E2477048DD93A82DD1B93D9BC721"/>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21">
    <w:name w:val="278C7F185CAE4B14A07AA0F2586FB88421"/>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21">
    <w:name w:val="26D9A5914C344C41915DA893FFF925E521"/>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21">
    <w:name w:val="70F9ABCF19C24D38B705CBB07A01CDBF21"/>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21">
    <w:name w:val="201A99D18B174BAAAED41B8AF5A952D021"/>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21">
    <w:name w:val="7874670056BA487ABCC15467EAD5250E21"/>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21">
    <w:name w:val="DB06E5AB9D7B46AAA8C84176211937C521"/>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21">
    <w:name w:val="9BB0A4FD1A7A46FCA3FDF939EBD2931121"/>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21">
    <w:name w:val="9B873AA5BA6143F1991D624D9BAD94EB21"/>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21">
    <w:name w:val="7E5B094B92D846DD9CDA062BD6BC8BA721"/>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21">
    <w:name w:val="2972B0124F204443A3B144A69409A46421"/>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21">
    <w:name w:val="21B51090C29648319F82586764AD41E621"/>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21">
    <w:name w:val="F523346767FE4DDFBF92CC444A9E130C21"/>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21">
    <w:name w:val="38AF460A1D074193B8FDB47E16A47B5A21"/>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21">
    <w:name w:val="41AD46FCADE544E9AC975A551186687921"/>
    <w:rsid w:val="00E718E3"/>
    <w:rPr>
      <w:lang w:eastAsia="en-US" w:bidi="en-US"/>
    </w:rPr>
  </w:style>
  <w:style w:type="paragraph" w:customStyle="1" w:styleId="C6FCE31C150144B7B41E5FEE476F955921">
    <w:name w:val="C6FCE31C150144B7B41E5FEE476F955921"/>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21">
    <w:name w:val="3CD2565A79DF4AEC8D967989522B980421"/>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21">
    <w:name w:val="8EB3D8D464D94DD7BEA8B2D4644A43E721"/>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21">
    <w:name w:val="DB02C760BE294C2A8D31838C69133B3F21"/>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21">
    <w:name w:val="B40490C3B19C45708B07EC8E16E1C6D421"/>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21">
    <w:name w:val="CA0FCCB1B0464C369DD449CAE6DC0D9421"/>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21">
    <w:name w:val="FBC409DEE1024305BA9E5E451F584BED21"/>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21">
    <w:name w:val="312930A6317642448FDCD489650F45C121"/>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21">
    <w:name w:val="4976B9292EFE44AB9945B811DF2D753A21"/>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21">
    <w:name w:val="EC2A967B3BC34ACD9A1FDB4B904D88C721"/>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21">
    <w:name w:val="DAB069838B9C4913B35FA87E15DDB38421"/>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21">
    <w:name w:val="8D18CEDA2D5F4B28BAD3B4738472E1EC21"/>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21">
    <w:name w:val="96056012D8214DD78F13FEEC6DD8925521"/>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21">
    <w:name w:val="2102D31FC3BE4F79B8C8EE8DEC56CCCE21"/>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20">
    <w:name w:val="EFA668E2CF0B4FB38BFE0883E4776DB220"/>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6">
    <w:name w:val="D9340430978C4ECA950DE9C11D82A19A16"/>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6">
    <w:name w:val="A05E36341E9A4E16841CE38CB92F85E916"/>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6">
    <w:name w:val="013F8619D7434B8587C48367F53DF1D916"/>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6">
    <w:name w:val="41C9861BA029404EA46892FC082C34EC16"/>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6">
    <w:name w:val="3D42627CC4DC4FA99E663E236CE5EA73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6">
    <w:name w:val="AD3EB6B20B904CBBADE78CC11C77FC36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6">
    <w:name w:val="14F6F9387C1E4F3991D22036A85DEE13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6">
    <w:name w:val="DAD6887AAE844014AEE1F7904911D1DD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6">
    <w:name w:val="CA323E12422B4260A712995B7E756596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6">
    <w:name w:val="724FE15BEADD4B7C80A3EC20159600F2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6">
    <w:name w:val="9F41522446EF4655B9B6371898B2CEBD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6">
    <w:name w:val="CECF8DE08AE04BC1A1C0DFF0CF6CB278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6">
    <w:name w:val="477F12188F4C436D91F1B12A8431EF7316"/>
    <w:rsid w:val="00E718E3"/>
    <w:rPr>
      <w:lang w:eastAsia="en-US" w:bidi="en-US"/>
    </w:rPr>
  </w:style>
  <w:style w:type="paragraph" w:customStyle="1" w:styleId="EE3FFF9E2DCA407AAB394F0A77D893E816">
    <w:name w:val="EE3FFF9E2DCA407AAB394F0A77D893E816"/>
    <w:rsid w:val="00E718E3"/>
    <w:rPr>
      <w:lang w:eastAsia="en-US" w:bidi="en-US"/>
    </w:rPr>
  </w:style>
  <w:style w:type="paragraph" w:customStyle="1" w:styleId="7500CABEB2404F1D8BE11B912809625516">
    <w:name w:val="7500CABEB2404F1D8BE11B9128096255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6">
    <w:name w:val="FFF96E0623944F38ACCCFF449046F6BE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6">
    <w:name w:val="5A1FF6A1A8CB4802987A7809D1DE17BC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6">
    <w:name w:val="D97FD9B42B92478AAD7B5F9D4C786E1B16"/>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22">
    <w:name w:val="C7A6BF380E86415E8E03C9054393A4D522"/>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22">
    <w:name w:val="E68C93C213674010AE93959A65438E7222"/>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22">
    <w:name w:val="4BA4D65667CC46968666EA85393D1DA422"/>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22">
    <w:name w:val="473D956FE512471A8E8F7E4FD363E9FC22"/>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22">
    <w:name w:val="618282E2477048DD93A82DD1B93D9BC722"/>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22">
    <w:name w:val="278C7F185CAE4B14A07AA0F2586FB88422"/>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22">
    <w:name w:val="26D9A5914C344C41915DA893FFF925E522"/>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22">
    <w:name w:val="70F9ABCF19C24D38B705CBB07A01CDBF22"/>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22">
    <w:name w:val="201A99D18B174BAAAED41B8AF5A952D022"/>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22">
    <w:name w:val="7874670056BA487ABCC15467EAD5250E22"/>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22">
    <w:name w:val="DB06E5AB9D7B46AAA8C84176211937C522"/>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22">
    <w:name w:val="9BB0A4FD1A7A46FCA3FDF939EBD2931122"/>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22">
    <w:name w:val="9B873AA5BA6143F1991D624D9BAD94EB22"/>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22">
    <w:name w:val="7E5B094B92D846DD9CDA062BD6BC8BA722"/>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22">
    <w:name w:val="2972B0124F204443A3B144A69409A46422"/>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22">
    <w:name w:val="21B51090C29648319F82586764AD41E622"/>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22">
    <w:name w:val="F523346767FE4DDFBF92CC444A9E130C22"/>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22">
    <w:name w:val="38AF460A1D074193B8FDB47E16A47B5A22"/>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22">
    <w:name w:val="41AD46FCADE544E9AC975A551186687922"/>
    <w:rsid w:val="00E718E3"/>
    <w:rPr>
      <w:lang w:eastAsia="en-US" w:bidi="en-US"/>
    </w:rPr>
  </w:style>
  <w:style w:type="paragraph" w:customStyle="1" w:styleId="C6FCE31C150144B7B41E5FEE476F955922">
    <w:name w:val="C6FCE31C150144B7B41E5FEE476F955922"/>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22">
    <w:name w:val="3CD2565A79DF4AEC8D967989522B980422"/>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22">
    <w:name w:val="8EB3D8D464D94DD7BEA8B2D4644A43E722"/>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22">
    <w:name w:val="DB02C760BE294C2A8D31838C69133B3F22"/>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22">
    <w:name w:val="B40490C3B19C45708B07EC8E16E1C6D422"/>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22">
    <w:name w:val="CA0FCCB1B0464C369DD449CAE6DC0D9422"/>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22">
    <w:name w:val="FBC409DEE1024305BA9E5E451F584BED22"/>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22">
    <w:name w:val="312930A6317642448FDCD489650F45C122"/>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22">
    <w:name w:val="4976B9292EFE44AB9945B811DF2D753A22"/>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22">
    <w:name w:val="EC2A967B3BC34ACD9A1FDB4B904D88C722"/>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22">
    <w:name w:val="DAB069838B9C4913B35FA87E15DDB38422"/>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22">
    <w:name w:val="8D18CEDA2D5F4B28BAD3B4738472E1EC22"/>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22">
    <w:name w:val="96056012D8214DD78F13FEEC6DD8925522"/>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22">
    <w:name w:val="2102D31FC3BE4F79B8C8EE8DEC56CCCE22"/>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21">
    <w:name w:val="EFA668E2CF0B4FB38BFE0883E4776DB221"/>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7">
    <w:name w:val="D9340430978C4ECA950DE9C11D82A19A17"/>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7">
    <w:name w:val="A05E36341E9A4E16841CE38CB92F85E917"/>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7">
    <w:name w:val="013F8619D7434B8587C48367F53DF1D917"/>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7">
    <w:name w:val="41C9861BA029404EA46892FC082C34EC17"/>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7">
    <w:name w:val="3D42627CC4DC4FA99E663E236CE5EA73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7">
    <w:name w:val="AD3EB6B20B904CBBADE78CC11C77FC36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7">
    <w:name w:val="14F6F9387C1E4F3991D22036A85DEE13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7">
    <w:name w:val="DAD6887AAE844014AEE1F7904911D1DD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7">
    <w:name w:val="CA323E12422B4260A712995B7E756596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7">
    <w:name w:val="724FE15BEADD4B7C80A3EC20159600F2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7">
    <w:name w:val="9F41522446EF4655B9B6371898B2CEBD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7">
    <w:name w:val="CECF8DE08AE04BC1A1C0DFF0CF6CB278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7">
    <w:name w:val="477F12188F4C436D91F1B12A8431EF7317"/>
    <w:rsid w:val="00E718E3"/>
    <w:rPr>
      <w:lang w:eastAsia="en-US" w:bidi="en-US"/>
    </w:rPr>
  </w:style>
  <w:style w:type="paragraph" w:customStyle="1" w:styleId="EE3FFF9E2DCA407AAB394F0A77D893E817">
    <w:name w:val="EE3FFF9E2DCA407AAB394F0A77D893E817"/>
    <w:rsid w:val="00E718E3"/>
    <w:rPr>
      <w:lang w:eastAsia="en-US" w:bidi="en-US"/>
    </w:rPr>
  </w:style>
  <w:style w:type="paragraph" w:customStyle="1" w:styleId="7500CABEB2404F1D8BE11B912809625517">
    <w:name w:val="7500CABEB2404F1D8BE11B9128096255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7">
    <w:name w:val="FFF96E0623944F38ACCCFF449046F6BE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7">
    <w:name w:val="5A1FF6A1A8CB4802987A7809D1DE17BC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7">
    <w:name w:val="D97FD9B42B92478AAD7B5F9D4C786E1B17"/>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7A6BF380E86415E8E03C9054393A4D523">
    <w:name w:val="C7A6BF380E86415E8E03C9054393A4D523"/>
    <w:rsid w:val="00E718E3"/>
    <w:pPr>
      <w:spacing w:after="120" w:line="240" w:lineRule="auto"/>
      <w:jc w:val="center"/>
    </w:pPr>
    <w:rPr>
      <w:rFonts w:ascii="Times New Roman" w:hAnsi="Times New Roman"/>
      <w:b/>
      <w:caps/>
      <w:sz w:val="28"/>
      <w:lang w:eastAsia="en-US" w:bidi="en-US"/>
    </w:rPr>
  </w:style>
  <w:style w:type="paragraph" w:customStyle="1" w:styleId="E68C93C213674010AE93959A65438E7223">
    <w:name w:val="E68C93C213674010AE93959A65438E7223"/>
    <w:rsid w:val="00E718E3"/>
    <w:pPr>
      <w:spacing w:after="120" w:line="240" w:lineRule="auto"/>
      <w:jc w:val="center"/>
    </w:pPr>
    <w:rPr>
      <w:rFonts w:ascii="Times New Roman" w:hAnsi="Times New Roman"/>
      <w:b/>
      <w:caps/>
      <w:sz w:val="28"/>
      <w:lang w:eastAsia="en-US" w:bidi="en-US"/>
    </w:rPr>
  </w:style>
  <w:style w:type="paragraph" w:customStyle="1" w:styleId="4BA4D65667CC46968666EA85393D1DA423">
    <w:name w:val="4BA4D65667CC46968666EA85393D1DA423"/>
    <w:rsid w:val="00E718E3"/>
    <w:pPr>
      <w:spacing w:after="120" w:line="360" w:lineRule="auto"/>
      <w:jc w:val="center"/>
    </w:pPr>
    <w:rPr>
      <w:rFonts w:ascii="Times New Roman" w:hAnsi="Times New Roman"/>
      <w:b/>
      <w:caps/>
      <w:sz w:val="28"/>
      <w:lang w:eastAsia="en-US" w:bidi="en-US"/>
    </w:rPr>
  </w:style>
  <w:style w:type="paragraph" w:customStyle="1" w:styleId="473D956FE512471A8E8F7E4FD363E9FC23">
    <w:name w:val="473D956FE512471A8E8F7E4FD363E9FC23"/>
    <w:rsid w:val="00E718E3"/>
    <w:pPr>
      <w:spacing w:after="120" w:line="240" w:lineRule="auto"/>
      <w:jc w:val="center"/>
    </w:pPr>
    <w:rPr>
      <w:rFonts w:ascii="Times New Roman" w:hAnsi="Times New Roman"/>
      <w:b/>
      <w:caps/>
      <w:sz w:val="28"/>
      <w:lang w:eastAsia="en-US" w:bidi="en-US"/>
    </w:rPr>
  </w:style>
  <w:style w:type="paragraph" w:customStyle="1" w:styleId="618282E2477048DD93A82DD1B93D9BC723">
    <w:name w:val="618282E2477048DD93A82DD1B93D9BC723"/>
    <w:rsid w:val="00E718E3"/>
    <w:pPr>
      <w:spacing w:after="120" w:line="240" w:lineRule="auto"/>
      <w:jc w:val="center"/>
    </w:pPr>
    <w:rPr>
      <w:rFonts w:ascii="Times New Roman" w:hAnsi="Times New Roman"/>
      <w:b/>
      <w:caps/>
      <w:sz w:val="28"/>
      <w:lang w:eastAsia="en-US" w:bidi="en-US"/>
    </w:rPr>
  </w:style>
  <w:style w:type="paragraph" w:customStyle="1" w:styleId="278C7F185CAE4B14A07AA0F2586FB88423">
    <w:name w:val="278C7F185CAE4B14A07AA0F2586FB88423"/>
    <w:rsid w:val="00E718E3"/>
    <w:pPr>
      <w:spacing w:after="120" w:line="240" w:lineRule="auto"/>
      <w:jc w:val="center"/>
    </w:pPr>
    <w:rPr>
      <w:rFonts w:ascii="Times New Roman" w:hAnsi="Times New Roman"/>
      <w:b/>
      <w:caps/>
      <w:sz w:val="28"/>
      <w:lang w:eastAsia="en-US" w:bidi="en-US"/>
    </w:rPr>
  </w:style>
  <w:style w:type="paragraph" w:customStyle="1" w:styleId="26D9A5914C344C41915DA893FFF925E523">
    <w:name w:val="26D9A5914C344C41915DA893FFF925E523"/>
    <w:rsid w:val="00E718E3"/>
    <w:pPr>
      <w:spacing w:after="120" w:line="240" w:lineRule="auto"/>
      <w:jc w:val="center"/>
    </w:pPr>
    <w:rPr>
      <w:rFonts w:ascii="Times New Roman" w:hAnsi="Times New Roman"/>
      <w:b/>
      <w:caps/>
      <w:sz w:val="28"/>
      <w:lang w:eastAsia="en-US" w:bidi="en-US"/>
    </w:rPr>
  </w:style>
  <w:style w:type="paragraph" w:customStyle="1" w:styleId="70F9ABCF19C24D38B705CBB07A01CDBF23">
    <w:name w:val="70F9ABCF19C24D38B705CBB07A01CDBF23"/>
    <w:rsid w:val="00E718E3"/>
    <w:pPr>
      <w:spacing w:after="120" w:line="360" w:lineRule="auto"/>
      <w:jc w:val="center"/>
    </w:pPr>
    <w:rPr>
      <w:rFonts w:ascii="Times New Roman" w:hAnsi="Times New Roman"/>
      <w:b/>
      <w:caps/>
      <w:sz w:val="28"/>
      <w:lang w:eastAsia="en-US" w:bidi="en-US"/>
    </w:rPr>
  </w:style>
  <w:style w:type="paragraph" w:customStyle="1" w:styleId="201A99D18B174BAAAED41B8AF5A952D023">
    <w:name w:val="201A99D18B174BAAAED41B8AF5A952D023"/>
    <w:rsid w:val="00E718E3"/>
    <w:pPr>
      <w:spacing w:after="120" w:line="240" w:lineRule="auto"/>
      <w:jc w:val="center"/>
    </w:pPr>
    <w:rPr>
      <w:rFonts w:ascii="Times New Roman" w:hAnsi="Times New Roman"/>
      <w:b/>
      <w:caps/>
      <w:sz w:val="28"/>
      <w:lang w:eastAsia="en-US" w:bidi="en-US"/>
    </w:rPr>
  </w:style>
  <w:style w:type="paragraph" w:customStyle="1" w:styleId="7874670056BA487ABCC15467EAD5250E23">
    <w:name w:val="7874670056BA487ABCC15467EAD5250E23"/>
    <w:rsid w:val="00E718E3"/>
    <w:pPr>
      <w:spacing w:after="120" w:line="240" w:lineRule="auto"/>
      <w:jc w:val="center"/>
    </w:pPr>
    <w:rPr>
      <w:rFonts w:ascii="Times New Roman" w:hAnsi="Times New Roman"/>
      <w:b/>
      <w:caps/>
      <w:sz w:val="28"/>
      <w:lang w:eastAsia="en-US" w:bidi="en-US"/>
    </w:rPr>
  </w:style>
  <w:style w:type="paragraph" w:customStyle="1" w:styleId="DB06E5AB9D7B46AAA8C84176211937C523">
    <w:name w:val="DB06E5AB9D7B46AAA8C84176211937C523"/>
    <w:rsid w:val="00E718E3"/>
    <w:pPr>
      <w:spacing w:after="0" w:line="240" w:lineRule="auto"/>
      <w:ind w:firstLine="709"/>
      <w:jc w:val="both"/>
    </w:pPr>
    <w:rPr>
      <w:rFonts w:ascii="Times New Roman" w:hAnsi="Times New Roman"/>
      <w:sz w:val="24"/>
      <w:lang w:eastAsia="en-US" w:bidi="en-US"/>
    </w:rPr>
  </w:style>
  <w:style w:type="paragraph" w:customStyle="1" w:styleId="9BB0A4FD1A7A46FCA3FDF939EBD2931123">
    <w:name w:val="9BB0A4FD1A7A46FCA3FDF939EBD2931123"/>
    <w:rsid w:val="00E718E3"/>
    <w:pPr>
      <w:spacing w:after="0" w:line="240" w:lineRule="auto"/>
      <w:ind w:firstLine="709"/>
      <w:jc w:val="both"/>
    </w:pPr>
    <w:rPr>
      <w:rFonts w:ascii="Times New Roman" w:hAnsi="Times New Roman"/>
      <w:sz w:val="24"/>
      <w:lang w:eastAsia="en-US" w:bidi="en-US"/>
    </w:rPr>
  </w:style>
  <w:style w:type="paragraph" w:customStyle="1" w:styleId="9B873AA5BA6143F1991D624D9BAD94EB23">
    <w:name w:val="9B873AA5BA6143F1991D624D9BAD94EB23"/>
    <w:rsid w:val="00E718E3"/>
    <w:pPr>
      <w:spacing w:after="0" w:line="240" w:lineRule="auto"/>
      <w:ind w:firstLine="709"/>
      <w:jc w:val="both"/>
    </w:pPr>
    <w:rPr>
      <w:rFonts w:ascii="Times New Roman" w:hAnsi="Times New Roman"/>
      <w:sz w:val="24"/>
      <w:lang w:eastAsia="en-US" w:bidi="en-US"/>
    </w:rPr>
  </w:style>
  <w:style w:type="paragraph" w:customStyle="1" w:styleId="7E5B094B92D846DD9CDA062BD6BC8BA723">
    <w:name w:val="7E5B094B92D846DD9CDA062BD6BC8BA723"/>
    <w:rsid w:val="00E718E3"/>
    <w:pPr>
      <w:spacing w:after="0" w:line="240" w:lineRule="auto"/>
      <w:ind w:firstLine="709"/>
      <w:jc w:val="both"/>
    </w:pPr>
    <w:rPr>
      <w:rFonts w:ascii="Times New Roman" w:hAnsi="Times New Roman"/>
      <w:sz w:val="24"/>
      <w:lang w:eastAsia="en-US" w:bidi="en-US"/>
    </w:rPr>
  </w:style>
  <w:style w:type="paragraph" w:customStyle="1" w:styleId="2972B0124F204443A3B144A69409A46423">
    <w:name w:val="2972B0124F204443A3B144A69409A46423"/>
    <w:rsid w:val="00E718E3"/>
    <w:pPr>
      <w:spacing w:after="0" w:line="240" w:lineRule="auto"/>
      <w:ind w:firstLine="709"/>
      <w:jc w:val="both"/>
    </w:pPr>
    <w:rPr>
      <w:rFonts w:ascii="Times New Roman" w:hAnsi="Times New Roman"/>
      <w:sz w:val="24"/>
      <w:lang w:eastAsia="en-US" w:bidi="en-US"/>
    </w:rPr>
  </w:style>
  <w:style w:type="paragraph" w:customStyle="1" w:styleId="21B51090C29648319F82586764AD41E623">
    <w:name w:val="21B51090C29648319F82586764AD41E623"/>
    <w:rsid w:val="00E718E3"/>
    <w:pPr>
      <w:spacing w:after="0" w:line="240" w:lineRule="auto"/>
      <w:ind w:firstLine="709"/>
      <w:jc w:val="both"/>
    </w:pPr>
    <w:rPr>
      <w:rFonts w:ascii="Times New Roman" w:hAnsi="Times New Roman"/>
      <w:sz w:val="24"/>
      <w:lang w:eastAsia="en-US" w:bidi="en-US"/>
    </w:rPr>
  </w:style>
  <w:style w:type="paragraph" w:customStyle="1" w:styleId="F523346767FE4DDFBF92CC444A9E130C23">
    <w:name w:val="F523346767FE4DDFBF92CC444A9E130C23"/>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38AF460A1D074193B8FDB47E16A47B5A23">
    <w:name w:val="38AF460A1D074193B8FDB47E16A47B5A23"/>
    <w:rsid w:val="00E718E3"/>
    <w:pPr>
      <w:spacing w:before="100" w:beforeAutospacing="1" w:after="100" w:afterAutospacing="1" w:line="360" w:lineRule="auto"/>
      <w:ind w:firstLine="709"/>
      <w:jc w:val="both"/>
    </w:pPr>
    <w:rPr>
      <w:rFonts w:ascii="Times New Roman" w:hAnsi="Times New Roman"/>
      <w:b/>
      <w:sz w:val="24"/>
      <w:lang w:eastAsia="en-US" w:bidi="en-US"/>
    </w:rPr>
  </w:style>
  <w:style w:type="paragraph" w:customStyle="1" w:styleId="41AD46FCADE544E9AC975A551186687923">
    <w:name w:val="41AD46FCADE544E9AC975A551186687923"/>
    <w:rsid w:val="00E718E3"/>
    <w:rPr>
      <w:lang w:eastAsia="en-US" w:bidi="en-US"/>
    </w:rPr>
  </w:style>
  <w:style w:type="paragraph" w:customStyle="1" w:styleId="C6FCE31C150144B7B41E5FEE476F955923">
    <w:name w:val="C6FCE31C150144B7B41E5FEE476F955923"/>
    <w:rsid w:val="00E718E3"/>
    <w:pPr>
      <w:spacing w:after="0" w:line="240" w:lineRule="auto"/>
      <w:jc w:val="center"/>
    </w:pPr>
    <w:rPr>
      <w:rFonts w:ascii="Times New Roman" w:hAnsi="Times New Roman"/>
      <w:b/>
      <w:caps/>
      <w:sz w:val="24"/>
      <w:lang w:eastAsia="en-US" w:bidi="en-US"/>
    </w:rPr>
  </w:style>
  <w:style w:type="paragraph" w:customStyle="1" w:styleId="3CD2565A79DF4AEC8D967989522B980423">
    <w:name w:val="3CD2565A79DF4AEC8D967989522B980423"/>
    <w:rsid w:val="00E718E3"/>
    <w:pPr>
      <w:spacing w:after="0" w:line="240" w:lineRule="auto"/>
      <w:jc w:val="center"/>
    </w:pPr>
    <w:rPr>
      <w:rFonts w:ascii="Times New Roman" w:hAnsi="Times New Roman"/>
      <w:b/>
      <w:caps/>
      <w:sz w:val="24"/>
      <w:lang w:eastAsia="en-US" w:bidi="en-US"/>
    </w:rPr>
  </w:style>
  <w:style w:type="paragraph" w:customStyle="1" w:styleId="8EB3D8D464D94DD7BEA8B2D4644A43E723">
    <w:name w:val="8EB3D8D464D94DD7BEA8B2D4644A43E723"/>
    <w:rsid w:val="00E718E3"/>
    <w:pPr>
      <w:spacing w:after="0" w:line="240" w:lineRule="auto"/>
      <w:jc w:val="center"/>
    </w:pPr>
    <w:rPr>
      <w:rFonts w:ascii="Times New Roman" w:hAnsi="Times New Roman"/>
      <w:b/>
      <w:caps/>
      <w:sz w:val="24"/>
      <w:lang w:eastAsia="en-US" w:bidi="en-US"/>
    </w:rPr>
  </w:style>
  <w:style w:type="paragraph" w:customStyle="1" w:styleId="DB02C760BE294C2A8D31838C69133B3F23">
    <w:name w:val="DB02C760BE294C2A8D31838C69133B3F23"/>
    <w:rsid w:val="00E718E3"/>
    <w:pPr>
      <w:spacing w:after="0" w:line="240" w:lineRule="auto"/>
      <w:jc w:val="center"/>
    </w:pPr>
    <w:rPr>
      <w:rFonts w:ascii="Times New Roman" w:hAnsi="Times New Roman"/>
      <w:b/>
      <w:caps/>
      <w:sz w:val="24"/>
      <w:lang w:eastAsia="en-US" w:bidi="en-US"/>
    </w:rPr>
  </w:style>
  <w:style w:type="paragraph" w:customStyle="1" w:styleId="B40490C3B19C45708B07EC8E16E1C6D423">
    <w:name w:val="B40490C3B19C45708B07EC8E16E1C6D423"/>
    <w:rsid w:val="00E718E3"/>
    <w:pPr>
      <w:spacing w:after="0" w:line="240" w:lineRule="auto"/>
      <w:jc w:val="center"/>
    </w:pPr>
    <w:rPr>
      <w:rFonts w:ascii="Times New Roman" w:hAnsi="Times New Roman"/>
      <w:b/>
      <w:caps/>
      <w:sz w:val="24"/>
      <w:lang w:eastAsia="en-US" w:bidi="en-US"/>
    </w:rPr>
  </w:style>
  <w:style w:type="paragraph" w:customStyle="1" w:styleId="CA0FCCB1B0464C369DD449CAE6DC0D9423">
    <w:name w:val="CA0FCCB1B0464C369DD449CAE6DC0D9423"/>
    <w:rsid w:val="00E718E3"/>
    <w:pPr>
      <w:spacing w:after="0" w:line="240" w:lineRule="auto"/>
      <w:jc w:val="center"/>
    </w:pPr>
    <w:rPr>
      <w:rFonts w:ascii="Times New Roman" w:hAnsi="Times New Roman"/>
      <w:b/>
      <w:caps/>
      <w:sz w:val="24"/>
      <w:lang w:eastAsia="en-US" w:bidi="en-US"/>
    </w:rPr>
  </w:style>
  <w:style w:type="paragraph" w:customStyle="1" w:styleId="FBC409DEE1024305BA9E5E451F584BED23">
    <w:name w:val="FBC409DEE1024305BA9E5E451F584BED23"/>
    <w:rsid w:val="00E718E3"/>
    <w:pPr>
      <w:spacing w:after="0" w:line="240" w:lineRule="auto"/>
      <w:jc w:val="center"/>
    </w:pPr>
    <w:rPr>
      <w:rFonts w:ascii="Times New Roman" w:hAnsi="Times New Roman"/>
      <w:b/>
      <w:caps/>
      <w:sz w:val="24"/>
      <w:lang w:eastAsia="en-US" w:bidi="en-US"/>
    </w:rPr>
  </w:style>
  <w:style w:type="paragraph" w:customStyle="1" w:styleId="312930A6317642448FDCD489650F45C123">
    <w:name w:val="312930A6317642448FDCD489650F45C123"/>
    <w:rsid w:val="00E718E3"/>
    <w:pPr>
      <w:spacing w:after="0" w:line="240" w:lineRule="auto"/>
      <w:ind w:firstLine="709"/>
      <w:jc w:val="both"/>
    </w:pPr>
    <w:rPr>
      <w:rFonts w:ascii="Times New Roman" w:hAnsi="Times New Roman"/>
      <w:sz w:val="24"/>
      <w:lang w:eastAsia="en-US" w:bidi="en-US"/>
    </w:rPr>
  </w:style>
  <w:style w:type="paragraph" w:customStyle="1" w:styleId="4976B9292EFE44AB9945B811DF2D753A23">
    <w:name w:val="4976B9292EFE44AB9945B811DF2D753A23"/>
    <w:rsid w:val="00E718E3"/>
    <w:pPr>
      <w:spacing w:after="0" w:line="240" w:lineRule="auto"/>
      <w:jc w:val="center"/>
    </w:pPr>
    <w:rPr>
      <w:rFonts w:ascii="Times New Roman" w:hAnsi="Times New Roman"/>
      <w:b/>
      <w:caps/>
      <w:sz w:val="24"/>
      <w:lang w:eastAsia="en-US" w:bidi="en-US"/>
    </w:rPr>
  </w:style>
  <w:style w:type="paragraph" w:customStyle="1" w:styleId="EC2A967B3BC34ACD9A1FDB4B904D88C723">
    <w:name w:val="EC2A967B3BC34ACD9A1FDB4B904D88C723"/>
    <w:rsid w:val="00E718E3"/>
    <w:pPr>
      <w:spacing w:after="0" w:line="240" w:lineRule="auto"/>
      <w:jc w:val="center"/>
    </w:pPr>
    <w:rPr>
      <w:rFonts w:ascii="Times New Roman" w:hAnsi="Times New Roman"/>
      <w:b/>
      <w:caps/>
      <w:sz w:val="24"/>
      <w:lang w:eastAsia="en-US" w:bidi="en-US"/>
    </w:rPr>
  </w:style>
  <w:style w:type="paragraph" w:customStyle="1" w:styleId="DAB069838B9C4913B35FA87E15DDB38423">
    <w:name w:val="DAB069838B9C4913B35FA87E15DDB38423"/>
    <w:rsid w:val="00E718E3"/>
    <w:pPr>
      <w:spacing w:after="0" w:line="240" w:lineRule="auto"/>
      <w:jc w:val="center"/>
    </w:pPr>
    <w:rPr>
      <w:rFonts w:ascii="Times New Roman" w:hAnsi="Times New Roman"/>
      <w:b/>
      <w:caps/>
      <w:sz w:val="24"/>
      <w:lang w:eastAsia="en-US" w:bidi="en-US"/>
    </w:rPr>
  </w:style>
  <w:style w:type="paragraph" w:customStyle="1" w:styleId="8D18CEDA2D5F4B28BAD3B4738472E1EC23">
    <w:name w:val="8D18CEDA2D5F4B28BAD3B4738472E1EC23"/>
    <w:rsid w:val="00E718E3"/>
    <w:pPr>
      <w:spacing w:after="0" w:line="240" w:lineRule="auto"/>
      <w:jc w:val="center"/>
    </w:pPr>
    <w:rPr>
      <w:rFonts w:ascii="Times New Roman" w:hAnsi="Times New Roman"/>
      <w:b/>
      <w:caps/>
      <w:sz w:val="24"/>
      <w:lang w:eastAsia="en-US" w:bidi="en-US"/>
    </w:rPr>
  </w:style>
  <w:style w:type="paragraph" w:customStyle="1" w:styleId="96056012D8214DD78F13FEEC6DD8925523">
    <w:name w:val="96056012D8214DD78F13FEEC6DD8925523"/>
    <w:rsid w:val="00E718E3"/>
    <w:pPr>
      <w:spacing w:after="0" w:line="240" w:lineRule="auto"/>
      <w:jc w:val="center"/>
    </w:pPr>
    <w:rPr>
      <w:rFonts w:ascii="Times New Roman" w:hAnsi="Times New Roman"/>
      <w:b/>
      <w:caps/>
      <w:sz w:val="24"/>
      <w:lang w:eastAsia="en-US" w:bidi="en-US"/>
    </w:rPr>
  </w:style>
  <w:style w:type="paragraph" w:customStyle="1" w:styleId="2102D31FC3BE4F79B8C8EE8DEC56CCCE23">
    <w:name w:val="2102D31FC3BE4F79B8C8EE8DEC56CCCE23"/>
    <w:rsid w:val="00E718E3"/>
    <w:pPr>
      <w:spacing w:after="0" w:line="240" w:lineRule="auto"/>
      <w:jc w:val="center"/>
    </w:pPr>
    <w:rPr>
      <w:rFonts w:ascii="Times New Roman" w:hAnsi="Times New Roman"/>
      <w:b/>
      <w:caps/>
      <w:sz w:val="24"/>
      <w:lang w:eastAsia="en-US" w:bidi="en-US"/>
    </w:rPr>
  </w:style>
  <w:style w:type="paragraph" w:customStyle="1" w:styleId="EFA668E2CF0B4FB38BFE0883E4776DB222">
    <w:name w:val="EFA668E2CF0B4FB38BFE0883E4776DB222"/>
    <w:rsid w:val="00E718E3"/>
    <w:pPr>
      <w:spacing w:after="0" w:line="240" w:lineRule="auto"/>
      <w:jc w:val="center"/>
    </w:pPr>
    <w:rPr>
      <w:rFonts w:ascii="Times New Roman" w:hAnsi="Times New Roman"/>
      <w:b/>
      <w:caps/>
      <w:sz w:val="24"/>
      <w:lang w:eastAsia="en-US" w:bidi="en-US"/>
    </w:rPr>
  </w:style>
  <w:style w:type="paragraph" w:customStyle="1" w:styleId="D9340430978C4ECA950DE9C11D82A19A18">
    <w:name w:val="D9340430978C4ECA950DE9C11D82A19A18"/>
    <w:rsid w:val="00E718E3"/>
    <w:pPr>
      <w:spacing w:after="0" w:line="240" w:lineRule="auto"/>
      <w:ind w:firstLine="709"/>
      <w:jc w:val="both"/>
    </w:pPr>
    <w:rPr>
      <w:rFonts w:ascii="Times New Roman" w:hAnsi="Times New Roman"/>
      <w:sz w:val="24"/>
      <w:lang w:eastAsia="en-US" w:bidi="en-US"/>
    </w:rPr>
  </w:style>
  <w:style w:type="paragraph" w:customStyle="1" w:styleId="A05E36341E9A4E16841CE38CB92F85E918">
    <w:name w:val="A05E36341E9A4E16841CE38CB92F85E918"/>
    <w:rsid w:val="00E718E3"/>
    <w:pPr>
      <w:spacing w:after="0" w:line="240" w:lineRule="auto"/>
      <w:ind w:firstLine="709"/>
      <w:jc w:val="both"/>
    </w:pPr>
    <w:rPr>
      <w:rFonts w:ascii="Times New Roman" w:hAnsi="Times New Roman"/>
      <w:sz w:val="24"/>
      <w:lang w:eastAsia="en-US" w:bidi="en-US"/>
    </w:rPr>
  </w:style>
  <w:style w:type="paragraph" w:customStyle="1" w:styleId="013F8619D7434B8587C48367F53DF1D918">
    <w:name w:val="013F8619D7434B8587C48367F53DF1D918"/>
    <w:rsid w:val="00E718E3"/>
    <w:pPr>
      <w:spacing w:after="0" w:line="240" w:lineRule="auto"/>
      <w:ind w:firstLine="709"/>
      <w:jc w:val="both"/>
    </w:pPr>
    <w:rPr>
      <w:rFonts w:ascii="Times New Roman" w:hAnsi="Times New Roman"/>
      <w:sz w:val="24"/>
      <w:lang w:eastAsia="en-US" w:bidi="en-US"/>
    </w:rPr>
  </w:style>
  <w:style w:type="paragraph" w:customStyle="1" w:styleId="41C9861BA029404EA46892FC082C34EC18">
    <w:name w:val="41C9861BA029404EA46892FC082C34EC18"/>
    <w:rsid w:val="00E718E3"/>
    <w:pPr>
      <w:spacing w:after="0" w:line="240" w:lineRule="auto"/>
      <w:ind w:firstLine="709"/>
      <w:jc w:val="both"/>
    </w:pPr>
    <w:rPr>
      <w:rFonts w:ascii="Times New Roman" w:hAnsi="Times New Roman"/>
      <w:sz w:val="24"/>
      <w:lang w:eastAsia="en-US" w:bidi="en-US"/>
    </w:rPr>
  </w:style>
  <w:style w:type="paragraph" w:customStyle="1" w:styleId="3D42627CC4DC4FA99E663E236CE5EA7318">
    <w:name w:val="3D42627CC4DC4FA99E663E236CE5EA73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AD3EB6B20B904CBBADE78CC11C77FC3618">
    <w:name w:val="AD3EB6B20B904CBBADE78CC11C77FC36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14F6F9387C1E4F3991D22036A85DEE1318">
    <w:name w:val="14F6F9387C1E4F3991D22036A85DEE13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AD6887AAE844014AEE1F7904911D1DD18">
    <w:name w:val="DAD6887AAE844014AEE1F7904911D1DD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A323E12422B4260A712995B7E75659618">
    <w:name w:val="CA323E12422B4260A712995B7E756596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724FE15BEADD4B7C80A3EC20159600F218">
    <w:name w:val="724FE15BEADD4B7C80A3EC20159600F2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9F41522446EF4655B9B6371898B2CEBD18">
    <w:name w:val="9F41522446EF4655B9B6371898B2CEBD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CECF8DE08AE04BC1A1C0DFF0CF6CB27818">
    <w:name w:val="CECF8DE08AE04BC1A1C0DFF0CF6CB278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477F12188F4C436D91F1B12A8431EF7318">
    <w:name w:val="477F12188F4C436D91F1B12A8431EF7318"/>
    <w:rsid w:val="00E718E3"/>
    <w:rPr>
      <w:lang w:eastAsia="en-US" w:bidi="en-US"/>
    </w:rPr>
  </w:style>
  <w:style w:type="paragraph" w:customStyle="1" w:styleId="EE3FFF9E2DCA407AAB394F0A77D893E818">
    <w:name w:val="EE3FFF9E2DCA407AAB394F0A77D893E818"/>
    <w:rsid w:val="00E718E3"/>
    <w:rPr>
      <w:lang w:eastAsia="en-US" w:bidi="en-US"/>
    </w:rPr>
  </w:style>
  <w:style w:type="paragraph" w:customStyle="1" w:styleId="7500CABEB2404F1D8BE11B912809625518">
    <w:name w:val="7500CABEB2404F1D8BE11B9128096255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FFF96E0623944F38ACCCFF449046F6BE18">
    <w:name w:val="FFF96E0623944F38ACCCFF449046F6BE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5A1FF6A1A8CB4802987A7809D1DE17BC18">
    <w:name w:val="5A1FF6A1A8CB4802987A7809D1DE17BC18"/>
    <w:rsid w:val="00E718E3"/>
    <w:pPr>
      <w:spacing w:before="100" w:beforeAutospacing="1" w:after="100" w:afterAutospacing="1" w:line="360" w:lineRule="auto"/>
      <w:ind w:firstLine="709"/>
      <w:jc w:val="both"/>
    </w:pPr>
    <w:rPr>
      <w:rFonts w:ascii="Times New Roman" w:hAnsi="Times New Roman"/>
      <w:sz w:val="24"/>
      <w:lang w:eastAsia="en-US" w:bidi="en-US"/>
    </w:rPr>
  </w:style>
  <w:style w:type="paragraph" w:customStyle="1" w:styleId="D97FD9B42B92478AAD7B5F9D4C786E1B18">
    <w:name w:val="D97FD9B42B92478AAD7B5F9D4C786E1B18"/>
    <w:rsid w:val="00E718E3"/>
    <w:pPr>
      <w:spacing w:before="100" w:beforeAutospacing="1" w:after="100" w:afterAutospacing="1" w:line="360" w:lineRule="auto"/>
      <w:ind w:firstLine="709"/>
      <w:jc w:val="both"/>
    </w:pPr>
    <w:rPr>
      <w:rFonts w:ascii="Times New Roman" w:hAnsi="Times New Roman"/>
      <w:sz w:val="24"/>
      <w:lang w:eastAsia="en-US" w:bidi="en-US"/>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03F5EF-4F36-47D4-B97E-4E434D241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TEZ YAZIM ŞABLONU 2013</Template>
  <TotalTime>1016</TotalTime>
  <Pages>87</Pages>
  <Words>15967</Words>
  <Characters>91014</Characters>
  <Application>Microsoft Office Word</Application>
  <DocSecurity>0</DocSecurity>
  <Lines>758</Lines>
  <Paragraphs>213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PAU - Tez Yazım Klavuz ve Şablonu</vt:lpstr>
      <vt:lpstr/>
    </vt:vector>
  </TitlesOfParts>
  <Company>Pamukkale Üniversitesi</Company>
  <LinksUpToDate>false</LinksUpToDate>
  <CharactersWithSpaces>106768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PAU - Tez Yazım Klavuz ve Şablonu</dc:title>
  <dc:creator>Sony</dc:creator>
  <cp:lastModifiedBy>Yaprak</cp:lastModifiedBy>
  <cp:revision>150</cp:revision>
  <cp:lastPrinted>2019-02-05T10:09:00Z</cp:lastPrinted>
  <dcterms:created xsi:type="dcterms:W3CDTF">2018-10-01T07:48:00Z</dcterms:created>
  <dcterms:modified xsi:type="dcterms:W3CDTF">2019-02-05T10:20:00Z</dcterms:modified>
</cp:coreProperties>
</file>