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C" w:rsidRDefault="00771833" w:rsidP="00F5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Türkiye’de Yetiş</w:t>
      </w:r>
      <w:r w:rsidR="00F54C43" w:rsidRPr="00591A39">
        <w:rPr>
          <w:rFonts w:ascii="Times New Roman" w:hAnsi="Times New Roman" w:cs="Times New Roman"/>
          <w:b/>
          <w:sz w:val="28"/>
          <w:szCs w:val="28"/>
        </w:rPr>
        <w:t xml:space="preserve">tirilen </w:t>
      </w:r>
      <w:proofErr w:type="spellStart"/>
      <w:r w:rsidR="00A655F1">
        <w:rPr>
          <w:rFonts w:ascii="Times New Roman" w:hAnsi="Times New Roman" w:cs="Times New Roman"/>
          <w:b/>
          <w:sz w:val="28"/>
          <w:szCs w:val="28"/>
        </w:rPr>
        <w:t>Lavandin</w:t>
      </w:r>
      <w:proofErr w:type="spellEnd"/>
      <w:r w:rsidR="00F54C43" w:rsidRPr="00591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4C43" w:rsidRPr="00591A3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F54C43" w:rsidRPr="00591A39">
        <w:rPr>
          <w:rFonts w:ascii="Times New Roman" w:hAnsi="Times New Roman" w:cs="Times New Roman"/>
          <w:b/>
          <w:sz w:val="28"/>
          <w:szCs w:val="28"/>
        </w:rPr>
        <w:t>L.x</w:t>
      </w:r>
      <w:proofErr w:type="spellEnd"/>
      <w:r w:rsidR="00F54C43" w:rsidRPr="00591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4C43" w:rsidRPr="00591A39">
        <w:rPr>
          <w:rFonts w:ascii="Times New Roman" w:hAnsi="Times New Roman" w:cs="Times New Roman"/>
          <w:b/>
          <w:sz w:val="28"/>
          <w:szCs w:val="28"/>
        </w:rPr>
        <w:t>intermedia</w:t>
      </w:r>
      <w:proofErr w:type="spellEnd"/>
      <w:r w:rsidR="00F54C43" w:rsidRPr="00591A39">
        <w:rPr>
          <w:rFonts w:ascii="Times New Roman" w:hAnsi="Times New Roman" w:cs="Times New Roman"/>
          <w:b/>
          <w:sz w:val="28"/>
          <w:szCs w:val="28"/>
        </w:rPr>
        <w:t xml:space="preserve"> var. </w:t>
      </w:r>
      <w:proofErr w:type="spellStart"/>
      <w:r w:rsidR="00F54C43" w:rsidRPr="00591A39">
        <w:rPr>
          <w:rFonts w:ascii="Times New Roman" w:hAnsi="Times New Roman" w:cs="Times New Roman"/>
          <w:b/>
          <w:sz w:val="28"/>
          <w:szCs w:val="28"/>
        </w:rPr>
        <w:t>Super</w:t>
      </w:r>
      <w:proofErr w:type="spellEnd"/>
      <w:r w:rsidR="00F54C43" w:rsidRPr="00591A39">
        <w:rPr>
          <w:rFonts w:ascii="Times New Roman" w:hAnsi="Times New Roman" w:cs="Times New Roman"/>
          <w:b/>
          <w:sz w:val="28"/>
          <w:szCs w:val="28"/>
        </w:rPr>
        <w:t xml:space="preserve"> A</w:t>
      </w:r>
      <w:proofErr w:type="gramStart"/>
      <w:r w:rsidR="00F54C43" w:rsidRPr="00591A3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5B07B9" w:rsidRPr="00591A39">
        <w:rPr>
          <w:rFonts w:ascii="Times New Roman" w:hAnsi="Times New Roman" w:cs="Times New Roman"/>
          <w:b/>
          <w:sz w:val="28"/>
          <w:szCs w:val="28"/>
        </w:rPr>
        <w:t xml:space="preserve"> Uçucu Yağ Bileşenleri ve Farklı Kullanım Alanları</w:t>
      </w:r>
    </w:p>
    <w:p w:rsidR="00591A39" w:rsidRPr="00591A39" w:rsidRDefault="00591A39" w:rsidP="00F54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A39">
        <w:rPr>
          <w:rFonts w:ascii="Times New Roman" w:hAnsi="Times New Roman" w:cs="Times New Roman"/>
          <w:sz w:val="24"/>
          <w:szCs w:val="24"/>
        </w:rPr>
        <w:t>Çiğdem ELGİN KARABACAK</w:t>
      </w:r>
      <w:r w:rsidRPr="00591A3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91A39" w:rsidRPr="00591A39" w:rsidRDefault="00591A39" w:rsidP="00591A39">
      <w:pPr>
        <w:tabs>
          <w:tab w:val="left" w:pos="1049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A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53D4">
        <w:rPr>
          <w:rFonts w:ascii="Times New Roman" w:hAnsi="Times New Roman" w:cs="Times New Roman"/>
          <w:sz w:val="24"/>
          <w:szCs w:val="24"/>
        </w:rPr>
        <w:t xml:space="preserve"> Pamukkale Üniversitesi, Bitkisel ve Hayvansal Üretim Bölümü, Organik Tarım Programı, Çal MYO, Çal/Denizli 20300, Türkiye</w:t>
      </w:r>
    </w:p>
    <w:p w:rsidR="00930C11" w:rsidRDefault="004841DC" w:rsidP="00591A39">
      <w:pPr>
        <w:pStyle w:val="Default"/>
        <w:spacing w:line="480" w:lineRule="auto"/>
        <w:jc w:val="both"/>
      </w:pPr>
      <w:r w:rsidRPr="004841DC">
        <w:t>Dünyada tica</w:t>
      </w:r>
      <w:r>
        <w:t xml:space="preserve">ri değeri yüksek olan üç önemli </w:t>
      </w:r>
      <w:r w:rsidRPr="004841DC">
        <w:t>lavant</w:t>
      </w:r>
      <w:r w:rsidR="00053632">
        <w:t xml:space="preserve">a türünün </w:t>
      </w:r>
      <w:r w:rsidRPr="004841DC">
        <w:t>kültürü yap</w:t>
      </w:r>
      <w:r w:rsidR="00733955">
        <w:t>ılmakta</w:t>
      </w:r>
      <w:r w:rsidR="00053632">
        <w:t>dır.</w:t>
      </w:r>
      <w:r w:rsidR="00733955">
        <w:t xml:space="preserve"> </w:t>
      </w:r>
      <w:proofErr w:type="spellStart"/>
      <w:r w:rsidR="0005414E" w:rsidRPr="0005414E">
        <w:t>Lavandula</w:t>
      </w:r>
      <w:proofErr w:type="spellEnd"/>
      <w:r w:rsidR="0005414E" w:rsidRPr="0005414E">
        <w:t xml:space="preserve"> cinsine ait </w:t>
      </w:r>
      <w:r w:rsidR="0005414E">
        <w:t>Türkiye</w:t>
      </w:r>
      <w:r w:rsidR="00733955">
        <w:t xml:space="preserve"> florasında sadece </w:t>
      </w:r>
      <w:r w:rsidR="00053632">
        <w:t xml:space="preserve">L. </w:t>
      </w:r>
      <w:proofErr w:type="spellStart"/>
      <w:r w:rsidR="00053632">
        <w:t>stoechas</w:t>
      </w:r>
      <w:proofErr w:type="spellEnd"/>
      <w:r w:rsidR="00053632">
        <w:t xml:space="preserve"> türü bulunmakta olup</w:t>
      </w:r>
      <w:r w:rsidR="00591A39">
        <w:t xml:space="preserve"> </w:t>
      </w:r>
      <w:r w:rsidRPr="0005414E">
        <w:t>Türkiye’de</w:t>
      </w:r>
      <w:r w:rsidR="00696E4B">
        <w:t xml:space="preserve"> </w:t>
      </w:r>
      <w:r w:rsidRPr="0005414E">
        <w:t xml:space="preserve">ticari olarak Isparta ilinde </w:t>
      </w:r>
      <w:proofErr w:type="spellStart"/>
      <w:r w:rsidRPr="0005414E">
        <w:t>lavandin</w:t>
      </w:r>
      <w:proofErr w:type="spellEnd"/>
      <w:r w:rsidRPr="0005414E">
        <w:t xml:space="preserve"> </w:t>
      </w:r>
      <w:proofErr w:type="gramStart"/>
      <w:r w:rsidRPr="0005414E">
        <w:t>(</w:t>
      </w:r>
      <w:proofErr w:type="spellStart"/>
      <w:proofErr w:type="gramEnd"/>
      <w:r w:rsidRPr="0005414E">
        <w:rPr>
          <w:i/>
          <w:iCs/>
        </w:rPr>
        <w:t>L.x</w:t>
      </w:r>
      <w:proofErr w:type="spellEnd"/>
      <w:r w:rsidRPr="0005414E">
        <w:rPr>
          <w:i/>
          <w:iCs/>
        </w:rPr>
        <w:t xml:space="preserve"> </w:t>
      </w:r>
      <w:proofErr w:type="spellStart"/>
      <w:r w:rsidRPr="0005414E">
        <w:rPr>
          <w:i/>
          <w:iCs/>
        </w:rPr>
        <w:t>intermedia</w:t>
      </w:r>
      <w:proofErr w:type="spellEnd"/>
      <w:r w:rsidRPr="0005414E">
        <w:rPr>
          <w:i/>
          <w:iCs/>
        </w:rPr>
        <w:t xml:space="preserve"> </w:t>
      </w:r>
      <w:r w:rsidRPr="0005414E">
        <w:t xml:space="preserve">var. </w:t>
      </w:r>
      <w:proofErr w:type="spellStart"/>
      <w:r w:rsidRPr="0005414E">
        <w:t>Super</w:t>
      </w:r>
      <w:proofErr w:type="spellEnd"/>
      <w:r w:rsidRPr="0005414E">
        <w:t xml:space="preserve"> A</w:t>
      </w:r>
      <w:proofErr w:type="gramStart"/>
      <w:r w:rsidRPr="0005414E">
        <w:t>)</w:t>
      </w:r>
      <w:proofErr w:type="gramEnd"/>
      <w:r w:rsidRPr="0005414E">
        <w:t xml:space="preserve"> kültürü yapılmaktadır.</w:t>
      </w:r>
      <w:r w:rsidR="0005414E" w:rsidRPr="0005414E">
        <w:t xml:space="preserve"> “Melez lavanta” olarak adlandırılan </w:t>
      </w:r>
      <w:proofErr w:type="spellStart"/>
      <w:r w:rsidR="0005414E" w:rsidRPr="0005414E">
        <w:t>lavandin</w:t>
      </w:r>
      <w:r w:rsidR="00696E4B">
        <w:t>ler</w:t>
      </w:r>
      <w:proofErr w:type="spellEnd"/>
      <w:r w:rsidR="0005414E" w:rsidRPr="0005414E">
        <w:t xml:space="preserve"> </w:t>
      </w:r>
      <w:proofErr w:type="spellStart"/>
      <w:r w:rsidR="0005414E" w:rsidRPr="0005414E">
        <w:t>lavender</w:t>
      </w:r>
      <w:r w:rsidR="00696E4B">
        <w:t>ler</w:t>
      </w:r>
      <w:r w:rsidR="0005414E" w:rsidRPr="0005414E">
        <w:t>e</w:t>
      </w:r>
      <w:proofErr w:type="spellEnd"/>
      <w:r w:rsidR="0005414E" w:rsidRPr="0005414E">
        <w:t xml:space="preserve"> göre daha yüksek uçucu yağ oranına, ancak</w:t>
      </w:r>
      <w:r w:rsidR="00696E4B" w:rsidRPr="00696E4B">
        <w:t xml:space="preserve"> </w:t>
      </w:r>
      <w:proofErr w:type="gramStart"/>
      <w:r w:rsidR="00696E4B" w:rsidRPr="00696E4B">
        <w:t>kafur</w:t>
      </w:r>
      <w:proofErr w:type="gramEnd"/>
      <w:r w:rsidR="00696E4B" w:rsidRPr="00696E4B">
        <w:t xml:space="preserve"> maddesi</w:t>
      </w:r>
      <w:r w:rsidR="00696E4B">
        <w:t>nin yüksekliği nedeniyle</w:t>
      </w:r>
      <w:r w:rsidR="0005414E" w:rsidRPr="0005414E">
        <w:t xml:space="preserve"> daha düşük uçucu yağ kalitesine sahiptir.</w:t>
      </w:r>
      <w:r w:rsidR="00696E4B" w:rsidRPr="00696E4B">
        <w:t xml:space="preserve"> </w:t>
      </w:r>
      <w:r w:rsidR="00895915" w:rsidRPr="00895915">
        <w:t xml:space="preserve">Uçucu yağın kalitesi özellikle </w:t>
      </w:r>
      <w:r w:rsidR="00A655F1">
        <w:t xml:space="preserve">yağdaki </w:t>
      </w:r>
      <w:proofErr w:type="spellStart"/>
      <w:r w:rsidR="00A655F1">
        <w:t>linalil</w:t>
      </w:r>
      <w:proofErr w:type="spellEnd"/>
      <w:r w:rsidR="00A655F1">
        <w:t xml:space="preserve"> asetat ve </w:t>
      </w:r>
      <w:proofErr w:type="spellStart"/>
      <w:r w:rsidR="00A655F1">
        <w:t>linal</w:t>
      </w:r>
      <w:r w:rsidR="00895915" w:rsidRPr="00895915">
        <w:t>ol</w:t>
      </w:r>
      <w:proofErr w:type="spellEnd"/>
      <w:r w:rsidR="00895915" w:rsidRPr="00895915">
        <w:t xml:space="preserve"> oranına göre </w:t>
      </w:r>
      <w:r w:rsidR="00733955">
        <w:t>belirlenmektedir</w:t>
      </w:r>
      <w:r w:rsidR="00895915">
        <w:t>. Ayrıca bünyesinde β-</w:t>
      </w:r>
      <w:proofErr w:type="spellStart"/>
      <w:r w:rsidR="00895915">
        <w:t>sim</w:t>
      </w:r>
      <w:r w:rsidR="00895915" w:rsidRPr="00895915">
        <w:t>en</w:t>
      </w:r>
      <w:proofErr w:type="spellEnd"/>
      <w:r w:rsidR="00895915" w:rsidRPr="00895915">
        <w:t xml:space="preserve">, </w:t>
      </w:r>
      <w:proofErr w:type="spellStart"/>
      <w:r w:rsidR="00895915" w:rsidRPr="00895915">
        <w:t>linalol</w:t>
      </w:r>
      <w:proofErr w:type="spellEnd"/>
      <w:r w:rsidR="00895915" w:rsidRPr="00895915">
        <w:t xml:space="preserve">, kafur, </w:t>
      </w:r>
      <w:proofErr w:type="spellStart"/>
      <w:r w:rsidR="00895915" w:rsidRPr="00895915">
        <w:t>terpineol</w:t>
      </w:r>
      <w:proofErr w:type="spellEnd"/>
      <w:r w:rsidR="00895915" w:rsidRPr="00895915">
        <w:t xml:space="preserve">, </w:t>
      </w:r>
      <w:proofErr w:type="spellStart"/>
      <w:proofErr w:type="gramStart"/>
      <w:r w:rsidR="00895915" w:rsidRPr="00895915">
        <w:t>borneol</w:t>
      </w:r>
      <w:proofErr w:type="spellEnd"/>
      <w:r w:rsidR="00895915" w:rsidRPr="00895915">
        <w:t>,</w:t>
      </w:r>
      <w:proofErr w:type="gramEnd"/>
      <w:r w:rsidR="00BE647E">
        <w:t xml:space="preserve"> ve </w:t>
      </w:r>
      <w:proofErr w:type="spellStart"/>
      <w:r w:rsidR="00BE647E">
        <w:t>sineol</w:t>
      </w:r>
      <w:proofErr w:type="spellEnd"/>
      <w:r w:rsidR="00BE647E">
        <w:t xml:space="preserve"> gibi bileşikler taşımaktadır. </w:t>
      </w:r>
      <w:r w:rsidR="00BE647E" w:rsidRPr="00BE647E">
        <w:t xml:space="preserve">Isparta’da yetiştirilen </w:t>
      </w:r>
      <w:proofErr w:type="spellStart"/>
      <w:r w:rsidR="00BE647E" w:rsidRPr="00BE647E">
        <w:t>L.x</w:t>
      </w:r>
      <w:proofErr w:type="spellEnd"/>
      <w:r w:rsidR="00BE647E" w:rsidRPr="00BE647E">
        <w:t xml:space="preserve"> </w:t>
      </w:r>
      <w:proofErr w:type="spellStart"/>
      <w:r w:rsidR="00BE647E" w:rsidRPr="00BE647E">
        <w:t>intermedia</w:t>
      </w:r>
      <w:proofErr w:type="spellEnd"/>
      <w:r w:rsidR="00BE647E" w:rsidRPr="00BE647E">
        <w:t xml:space="preserve"> va</w:t>
      </w:r>
      <w:r w:rsidR="00BE647E">
        <w:t xml:space="preserve">r. </w:t>
      </w:r>
      <w:proofErr w:type="spellStart"/>
      <w:r w:rsidR="00BE647E">
        <w:t>Super</w:t>
      </w:r>
      <w:proofErr w:type="spellEnd"/>
      <w:r w:rsidR="00BE647E">
        <w:t xml:space="preserve"> A </w:t>
      </w:r>
      <w:proofErr w:type="spellStart"/>
      <w:r w:rsidR="00BE647E">
        <w:t>lavandin</w:t>
      </w:r>
      <w:proofErr w:type="spellEnd"/>
      <w:r w:rsidR="00BE647E">
        <w:t xml:space="preserve"> çeşidi </w:t>
      </w:r>
      <w:r w:rsidR="00930C11">
        <w:t xml:space="preserve">taze </w:t>
      </w:r>
      <w:proofErr w:type="spellStart"/>
      <w:r w:rsidR="00930C11">
        <w:t>herba</w:t>
      </w:r>
      <w:proofErr w:type="spellEnd"/>
      <w:r w:rsidR="00930C11">
        <w:t xml:space="preserve"> uçucu yağ oranı % 2.24-2.35, kuru sapsız çiçek uçucu yağ oranı % 7.50-8.60 arasında değişmekte olup en önemli uçucu yağ bileşenleri </w:t>
      </w:r>
      <w:r w:rsidR="00930C11" w:rsidRPr="00930C11">
        <w:t xml:space="preserve">% </w:t>
      </w:r>
      <w:proofErr w:type="gramStart"/>
      <w:r w:rsidR="00930C11" w:rsidRPr="00930C11">
        <w:t>34.3</w:t>
      </w:r>
      <w:proofErr w:type="gramEnd"/>
      <w:r w:rsidR="00930C11" w:rsidRPr="00930C11">
        <w:t>-54.6</w:t>
      </w:r>
      <w:r w:rsidR="00402C9D">
        <w:t xml:space="preserve"> </w:t>
      </w:r>
      <w:proofErr w:type="spellStart"/>
      <w:r w:rsidR="00402C9D">
        <w:t>linal</w:t>
      </w:r>
      <w:r w:rsidR="00930C11">
        <w:t>ol</w:t>
      </w:r>
      <w:proofErr w:type="spellEnd"/>
      <w:r w:rsidR="00930C11">
        <w:t>,</w:t>
      </w:r>
      <w:r w:rsidR="00930C11" w:rsidRPr="00930C11">
        <w:t xml:space="preserve"> % 24.0-29.0</w:t>
      </w:r>
      <w:r w:rsidR="00930C11">
        <w:t xml:space="preserve"> </w:t>
      </w:r>
      <w:proofErr w:type="spellStart"/>
      <w:r w:rsidR="00930C11">
        <w:t>linalil</w:t>
      </w:r>
      <w:proofErr w:type="spellEnd"/>
      <w:r w:rsidR="00930C11">
        <w:t xml:space="preserve"> asetat,</w:t>
      </w:r>
      <w:r w:rsidR="00930C11" w:rsidRPr="00930C11">
        <w:t xml:space="preserve"> % 1.6-6.7</w:t>
      </w:r>
      <w:r w:rsidR="00930C11">
        <w:t xml:space="preserve"> </w:t>
      </w:r>
      <w:proofErr w:type="spellStart"/>
      <w:r w:rsidR="00930C11">
        <w:t>borneol</w:t>
      </w:r>
      <w:proofErr w:type="spellEnd"/>
      <w:r w:rsidR="00930C11">
        <w:t xml:space="preserve"> ve % 1.2-6.0 kafur </w:t>
      </w:r>
      <w:r w:rsidR="00F54C43">
        <w:t>olarak belirlenmiştir</w:t>
      </w:r>
      <w:r w:rsidR="00930C11">
        <w:t>.</w:t>
      </w:r>
    </w:p>
    <w:p w:rsidR="004F4DC4" w:rsidRDefault="00F54C43" w:rsidP="00591A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çalışmalarda lavanta ve</w:t>
      </w:r>
      <w:r w:rsidR="00435A4D" w:rsidRPr="00435A4D">
        <w:rPr>
          <w:rFonts w:ascii="Times New Roman" w:hAnsi="Times New Roman" w:cs="Times New Roman"/>
          <w:sz w:val="24"/>
          <w:szCs w:val="24"/>
        </w:rPr>
        <w:t xml:space="preserve"> </w:t>
      </w:r>
      <w:r w:rsidR="00930C11">
        <w:rPr>
          <w:rFonts w:ascii="Times New Roman" w:hAnsi="Times New Roman" w:cs="Times New Roman"/>
          <w:sz w:val="24"/>
          <w:szCs w:val="24"/>
        </w:rPr>
        <w:t>uçucu yağı</w:t>
      </w:r>
      <w:r>
        <w:rPr>
          <w:rFonts w:ascii="Times New Roman" w:hAnsi="Times New Roman" w:cs="Times New Roman"/>
          <w:sz w:val="24"/>
          <w:szCs w:val="24"/>
        </w:rPr>
        <w:t xml:space="preserve">nın başta </w:t>
      </w:r>
      <w:r w:rsidR="00930C11">
        <w:rPr>
          <w:rFonts w:ascii="Times New Roman" w:hAnsi="Times New Roman" w:cs="Times New Roman"/>
          <w:sz w:val="24"/>
          <w:szCs w:val="24"/>
        </w:rPr>
        <w:t>kozmetik,</w:t>
      </w:r>
      <w:r w:rsidR="00435A4D" w:rsidRPr="00435A4D">
        <w:rPr>
          <w:rFonts w:ascii="Times New Roman" w:hAnsi="Times New Roman" w:cs="Times New Roman"/>
          <w:sz w:val="24"/>
          <w:szCs w:val="24"/>
        </w:rPr>
        <w:t xml:space="preserve"> parfüm</w:t>
      </w:r>
      <w:r w:rsidR="00930C11">
        <w:rPr>
          <w:rFonts w:ascii="Times New Roman" w:hAnsi="Times New Roman" w:cs="Times New Roman"/>
          <w:sz w:val="24"/>
          <w:szCs w:val="24"/>
        </w:rPr>
        <w:t xml:space="preserve"> ve ilaç</w:t>
      </w:r>
      <w:r w:rsidR="00A60BBD">
        <w:rPr>
          <w:rFonts w:ascii="Times New Roman" w:hAnsi="Times New Roman" w:cs="Times New Roman"/>
          <w:sz w:val="24"/>
          <w:szCs w:val="24"/>
        </w:rPr>
        <w:t xml:space="preserve"> sanayi olmak üzere bir</w:t>
      </w:r>
      <w:r>
        <w:rPr>
          <w:rFonts w:ascii="Times New Roman" w:hAnsi="Times New Roman" w:cs="Times New Roman"/>
          <w:sz w:val="24"/>
          <w:szCs w:val="24"/>
        </w:rPr>
        <w:t xml:space="preserve">çok farklı kullanım alanlarının olduğu tespit edilmiştir. Bu </w:t>
      </w:r>
      <w:r w:rsidR="00A60BBD">
        <w:rPr>
          <w:rFonts w:ascii="Times New Roman" w:hAnsi="Times New Roman" w:cs="Times New Roman"/>
          <w:sz w:val="24"/>
          <w:szCs w:val="24"/>
        </w:rPr>
        <w:t>çalışama</w:t>
      </w:r>
      <w:r w:rsidR="00591A39">
        <w:rPr>
          <w:rFonts w:ascii="Times New Roman" w:hAnsi="Times New Roman" w:cs="Times New Roman"/>
          <w:sz w:val="24"/>
          <w:szCs w:val="24"/>
        </w:rPr>
        <w:t xml:space="preserve"> </w:t>
      </w:r>
      <w:r w:rsidR="00A60BB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lavanta uçucu yağının </w:t>
      </w:r>
      <w:r w:rsidR="00A60BBD">
        <w:rPr>
          <w:rFonts w:ascii="Times New Roman" w:hAnsi="Times New Roman" w:cs="Times New Roman"/>
          <w:sz w:val="24"/>
          <w:szCs w:val="24"/>
        </w:rPr>
        <w:t xml:space="preserve">tıbbi, kozmetik ve tekstil alanlarında, bitki gelişimi üzerine </w:t>
      </w:r>
      <w:proofErr w:type="spellStart"/>
      <w:r w:rsidR="00A60BBD" w:rsidRPr="00A60BBD">
        <w:rPr>
          <w:rFonts w:ascii="Times New Roman" w:hAnsi="Times New Roman" w:cs="Times New Roman"/>
          <w:sz w:val="24"/>
          <w:szCs w:val="24"/>
        </w:rPr>
        <w:t>alleopatik</w:t>
      </w:r>
      <w:proofErr w:type="spellEnd"/>
      <w:r w:rsidR="00A60BBD" w:rsidRPr="00A60BBD">
        <w:rPr>
          <w:rFonts w:ascii="Times New Roman" w:hAnsi="Times New Roman" w:cs="Times New Roman"/>
          <w:sz w:val="24"/>
          <w:szCs w:val="24"/>
        </w:rPr>
        <w:t xml:space="preserve"> etkileri</w:t>
      </w:r>
      <w:r w:rsidR="00A60BBD">
        <w:rPr>
          <w:rFonts w:ascii="Times New Roman" w:hAnsi="Times New Roman" w:cs="Times New Roman"/>
          <w:sz w:val="24"/>
          <w:szCs w:val="24"/>
        </w:rPr>
        <w:t>, hastalık zararlı ve yabancı otlarla mücadele</w:t>
      </w:r>
      <w:r w:rsidR="00053632">
        <w:rPr>
          <w:rFonts w:ascii="Times New Roman" w:hAnsi="Times New Roman" w:cs="Times New Roman"/>
          <w:sz w:val="24"/>
          <w:szCs w:val="24"/>
        </w:rPr>
        <w:t xml:space="preserve"> ve</w:t>
      </w:r>
      <w:r w:rsidR="00A60BBD">
        <w:rPr>
          <w:rFonts w:ascii="Times New Roman" w:hAnsi="Times New Roman" w:cs="Times New Roman"/>
          <w:sz w:val="24"/>
          <w:szCs w:val="24"/>
        </w:rPr>
        <w:t xml:space="preserve"> organik ön çimlendirme materyali olarak kullanımları konusundaki bilgiler derlenmiştir.</w:t>
      </w:r>
    </w:p>
    <w:p w:rsidR="00D7526F" w:rsidRDefault="00D7526F" w:rsidP="00591A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6D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37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E6A">
        <w:rPr>
          <w:rFonts w:ascii="Times New Roman" w:hAnsi="Times New Roman" w:cs="Times New Roman"/>
          <w:sz w:val="24"/>
          <w:szCs w:val="24"/>
        </w:rPr>
        <w:t>Lav</w:t>
      </w:r>
      <w:r w:rsidR="00591A39">
        <w:rPr>
          <w:rFonts w:ascii="Times New Roman" w:hAnsi="Times New Roman" w:cs="Times New Roman"/>
          <w:sz w:val="24"/>
          <w:szCs w:val="24"/>
        </w:rPr>
        <w:t>andin</w:t>
      </w:r>
      <w:proofErr w:type="spellEnd"/>
      <w:r w:rsidR="00591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A39">
        <w:rPr>
          <w:rFonts w:ascii="Times New Roman" w:hAnsi="Times New Roman" w:cs="Times New Roman"/>
          <w:sz w:val="24"/>
          <w:szCs w:val="24"/>
        </w:rPr>
        <w:t>l</w:t>
      </w:r>
      <w:r w:rsidR="00377E6A">
        <w:rPr>
          <w:rFonts w:ascii="Times New Roman" w:hAnsi="Times New Roman" w:cs="Times New Roman"/>
          <w:sz w:val="24"/>
          <w:szCs w:val="24"/>
        </w:rPr>
        <w:t>avander</w:t>
      </w:r>
      <w:proofErr w:type="spellEnd"/>
      <w:r w:rsidR="00591A39">
        <w:rPr>
          <w:rFonts w:ascii="Times New Roman" w:hAnsi="Times New Roman" w:cs="Times New Roman"/>
          <w:sz w:val="24"/>
          <w:szCs w:val="24"/>
        </w:rPr>
        <w:t xml:space="preserve">, uçucu yağ, </w:t>
      </w:r>
      <w:proofErr w:type="spellStart"/>
      <w:r w:rsidR="00402C9D">
        <w:rPr>
          <w:rFonts w:ascii="Times New Roman" w:hAnsi="Times New Roman" w:cs="Times New Roman"/>
          <w:sz w:val="24"/>
          <w:szCs w:val="24"/>
        </w:rPr>
        <w:t>linalol</w:t>
      </w:r>
      <w:proofErr w:type="spellEnd"/>
      <w:r w:rsidR="00402C9D">
        <w:rPr>
          <w:rFonts w:ascii="Times New Roman" w:hAnsi="Times New Roman" w:cs="Times New Roman"/>
          <w:sz w:val="24"/>
          <w:szCs w:val="24"/>
        </w:rPr>
        <w:t xml:space="preserve">, </w:t>
      </w:r>
      <w:r w:rsidR="00591A39">
        <w:rPr>
          <w:rFonts w:ascii="Times New Roman" w:hAnsi="Times New Roman" w:cs="Times New Roman"/>
          <w:sz w:val="24"/>
          <w:szCs w:val="24"/>
        </w:rPr>
        <w:t>k</w:t>
      </w:r>
      <w:r w:rsidR="00377E6A">
        <w:rPr>
          <w:rFonts w:ascii="Times New Roman" w:hAnsi="Times New Roman" w:cs="Times New Roman"/>
          <w:sz w:val="24"/>
          <w:szCs w:val="24"/>
        </w:rPr>
        <w:t>ullanım alanları</w:t>
      </w:r>
    </w:p>
    <w:p w:rsidR="00B9460D" w:rsidRPr="00B9460D" w:rsidRDefault="00B9460D" w:rsidP="00B946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Grown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Turkey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Lavandin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4F9F" w:rsidRPr="00104F9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04F9F" w:rsidRPr="00104F9F">
        <w:rPr>
          <w:rFonts w:ascii="Times New Roman" w:hAnsi="Times New Roman" w:cs="Times New Roman"/>
          <w:b/>
          <w:sz w:val="24"/>
          <w:szCs w:val="24"/>
        </w:rPr>
        <w:t>L.x</w:t>
      </w:r>
      <w:proofErr w:type="spellEnd"/>
      <w:r w:rsidR="00104F9F" w:rsidRPr="0010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F9F" w:rsidRPr="00104F9F">
        <w:rPr>
          <w:rFonts w:ascii="Times New Roman" w:hAnsi="Times New Roman" w:cs="Times New Roman"/>
          <w:b/>
          <w:sz w:val="24"/>
          <w:szCs w:val="24"/>
        </w:rPr>
        <w:t>intermedia</w:t>
      </w:r>
      <w:proofErr w:type="spellEnd"/>
      <w:r w:rsidR="00104F9F" w:rsidRPr="00104F9F">
        <w:rPr>
          <w:rFonts w:ascii="Times New Roman" w:hAnsi="Times New Roman" w:cs="Times New Roman"/>
          <w:b/>
          <w:sz w:val="24"/>
          <w:szCs w:val="24"/>
        </w:rPr>
        <w:t xml:space="preserve"> var. </w:t>
      </w:r>
      <w:proofErr w:type="spellStart"/>
      <w:r w:rsidR="00104F9F" w:rsidRPr="00104F9F">
        <w:rPr>
          <w:rFonts w:ascii="Times New Roman" w:hAnsi="Times New Roman" w:cs="Times New Roman"/>
          <w:b/>
          <w:sz w:val="24"/>
          <w:szCs w:val="24"/>
        </w:rPr>
        <w:t>Super</w:t>
      </w:r>
      <w:proofErr w:type="spellEnd"/>
      <w:r w:rsidR="00104F9F" w:rsidRPr="00104F9F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Start"/>
      <w:r w:rsidR="00104F9F" w:rsidRPr="00104F9F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proofErr w:type="gramEnd"/>
      <w:r w:rsidR="00104F9F">
        <w:rPr>
          <w:rFonts w:ascii="Times New Roman" w:hAnsi="Times New Roman" w:cs="Times New Roman"/>
          <w:b/>
          <w:sz w:val="24"/>
          <w:szCs w:val="24"/>
        </w:rPr>
        <w:t>Essential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Components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Uses</w:t>
      </w:r>
      <w:proofErr w:type="spellEnd"/>
    </w:p>
    <w:p w:rsidR="00F5739D" w:rsidRPr="00F5739D" w:rsidRDefault="00F5739D" w:rsidP="00B946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39D">
        <w:rPr>
          <w:rFonts w:ascii="Times New Roman" w:hAnsi="Times New Roman" w:cs="Times New Roman"/>
          <w:sz w:val="24"/>
          <w:szCs w:val="24"/>
        </w:rPr>
        <w:t>Çiğdem ELGİN KARABACAK</w:t>
      </w:r>
      <w:r w:rsidRPr="00F5739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B07B9" w:rsidRDefault="00F5739D" w:rsidP="00591A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39D">
        <w:rPr>
          <w:rFonts w:ascii="Times New Roman" w:hAnsi="Times New Roman" w:cs="Times New Roman"/>
          <w:sz w:val="24"/>
          <w:szCs w:val="24"/>
        </w:rPr>
        <w:lastRenderedPageBreak/>
        <w:t xml:space="preserve">1Pamukkale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Program, Çal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Highschool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, Çal / 20300 Denizli,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F5739D" w:rsidRPr="00F5739D" w:rsidRDefault="00F5739D" w:rsidP="00F573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5739D">
          <w:rPr>
            <w:rStyle w:val="Kpr"/>
            <w:rFonts w:ascii="Times New Roman" w:hAnsi="Times New Roman" w:cs="Times New Roman"/>
            <w:sz w:val="24"/>
            <w:szCs w:val="24"/>
          </w:rPr>
          <w:t>cekarabacak@pau.edu.tr</w:t>
        </w:r>
      </w:hyperlink>
    </w:p>
    <w:p w:rsidR="00B9460D" w:rsidRPr="00B9460D" w:rsidRDefault="00F5739D" w:rsidP="00B946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9D">
        <w:rPr>
          <w:rFonts w:ascii="Times New Roman" w:hAnsi="Times New Roman" w:cs="Times New Roman"/>
          <w:sz w:val="24"/>
          <w:szCs w:val="24"/>
        </w:rPr>
        <w:t xml:space="preserve">Three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cultured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. Flora of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Lavandula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merely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Stoechas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lavandin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in Isparta in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39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5739D">
        <w:rPr>
          <w:rFonts w:ascii="Times New Roman" w:hAnsi="Times New Roman" w:cs="Times New Roman"/>
          <w:sz w:val="24"/>
          <w:szCs w:val="24"/>
        </w:rPr>
        <w:t>L.x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F5739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57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F573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5739D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0D34">
        <w:rPr>
          <w:rFonts w:ascii="Times New Roman" w:hAnsi="Times New Roman" w:cs="Times New Roman"/>
          <w:sz w:val="24"/>
          <w:szCs w:val="24"/>
        </w:rPr>
        <w:t>Lavandins</w:t>
      </w:r>
      <w:proofErr w:type="spellEnd"/>
      <w:r w:rsidR="00870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D3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="00870D34">
        <w:rPr>
          <w:rFonts w:ascii="Times New Roman" w:hAnsi="Times New Roman" w:cs="Times New Roman"/>
          <w:sz w:val="24"/>
          <w:szCs w:val="24"/>
        </w:rPr>
        <w:t>,</w:t>
      </w:r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volatile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camphor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>.</w:t>
      </w:r>
      <w:r w:rsidR="00870D34" w:rsidRPr="00870D34"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p</w:t>
      </w:r>
      <w:r w:rsidR="00B9460D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B946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linali</w:t>
      </w:r>
      <w:r w:rsidR="00870D34" w:rsidRPr="00870D3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linalol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0D34" w:rsidRPr="00870D3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870D34" w:rsidRPr="00870D34">
        <w:rPr>
          <w:rFonts w:ascii="Times New Roman" w:hAnsi="Times New Roman" w:cs="Times New Roman"/>
          <w:sz w:val="24"/>
          <w:szCs w:val="24"/>
        </w:rPr>
        <w:t>.</w:t>
      </w:r>
      <w:r w:rsidR="00B9460D" w:rsidRPr="00B9460D">
        <w:t xml:space="preserve">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L.x</w:t>
      </w:r>
      <w:proofErr w:type="spellEnd"/>
      <w:r w:rsid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SuperA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in Isparta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lavandin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varieties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2.24-2.35%,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stemless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7.50-8.60% of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60D" w:rsidRPr="00B9460D">
        <w:rPr>
          <w:rFonts w:ascii="Times New Roman" w:hAnsi="Times New Roman" w:cs="Times New Roman"/>
          <w:sz w:val="24"/>
          <w:szCs w:val="24"/>
        </w:rPr>
        <w:t>34.3</w:t>
      </w:r>
      <w:proofErr w:type="gram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-54.6%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linalol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, 24.0-29.0%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linalyl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, 1.6-6.7%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borneol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 xml:space="preserve"> 1.2-6.0% </w:t>
      </w:r>
      <w:proofErr w:type="spellStart"/>
      <w:r w:rsidR="00B9460D" w:rsidRPr="00B9460D">
        <w:rPr>
          <w:rFonts w:ascii="Times New Roman" w:hAnsi="Times New Roman" w:cs="Times New Roman"/>
          <w:sz w:val="24"/>
          <w:szCs w:val="24"/>
        </w:rPr>
        <w:t>camphor</w:t>
      </w:r>
      <w:proofErr w:type="spellEnd"/>
      <w:r w:rsidR="00B9460D" w:rsidRPr="00B9460D">
        <w:rPr>
          <w:rFonts w:ascii="Times New Roman" w:hAnsi="Times New Roman" w:cs="Times New Roman"/>
          <w:sz w:val="24"/>
          <w:szCs w:val="24"/>
        </w:rPr>
        <w:t>.</w:t>
      </w:r>
      <w:r w:rsidR="00B9460D" w:rsidRPr="00B9460D">
        <w:t xml:space="preserve"> </w:t>
      </w:r>
    </w:p>
    <w:p w:rsidR="00F5739D" w:rsidRDefault="00B9460D" w:rsidP="00B946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60D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cosmetics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perfumery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>.</w:t>
      </w:r>
      <w:r w:rsidRPr="00B9460D"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cosmetic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pre-germination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>.</w:t>
      </w:r>
    </w:p>
    <w:p w:rsidR="00B9460D" w:rsidRPr="005B07B9" w:rsidRDefault="00B9460D" w:rsidP="00B946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B9460D">
        <w:rPr>
          <w:rFonts w:ascii="Times New Roman" w:hAnsi="Times New Roman" w:cs="Times New Roman"/>
          <w:b/>
          <w:sz w:val="24"/>
          <w:szCs w:val="24"/>
        </w:rPr>
        <w:t>:</w:t>
      </w:r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Lavandin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>,</w:t>
      </w:r>
      <w:r w:rsidR="0010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9F">
        <w:rPr>
          <w:rFonts w:ascii="Times New Roman" w:hAnsi="Times New Roman" w:cs="Times New Roman"/>
          <w:sz w:val="24"/>
          <w:szCs w:val="24"/>
        </w:rPr>
        <w:t>lavender</w:t>
      </w:r>
      <w:proofErr w:type="spellEnd"/>
      <w:r w:rsidR="00104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F9F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10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9F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104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F9F">
        <w:rPr>
          <w:rFonts w:ascii="Times New Roman" w:hAnsi="Times New Roman" w:cs="Times New Roman"/>
          <w:sz w:val="24"/>
          <w:szCs w:val="24"/>
        </w:rPr>
        <w:t>linal</w:t>
      </w:r>
      <w:bookmarkStart w:id="0" w:name="_GoBack"/>
      <w:bookmarkEnd w:id="0"/>
      <w:r w:rsidRPr="00B9460D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B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0D">
        <w:rPr>
          <w:rFonts w:ascii="Times New Roman" w:hAnsi="Times New Roman" w:cs="Times New Roman"/>
          <w:sz w:val="24"/>
          <w:szCs w:val="24"/>
        </w:rPr>
        <w:t>areas</w:t>
      </w:r>
      <w:proofErr w:type="spellEnd"/>
    </w:p>
    <w:sectPr w:rsidR="00B9460D" w:rsidRPr="005B07B9" w:rsidSect="00591A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B9"/>
    <w:rsid w:val="00053632"/>
    <w:rsid w:val="0005414E"/>
    <w:rsid w:val="000C3610"/>
    <w:rsid w:val="00104F9F"/>
    <w:rsid w:val="001C77DC"/>
    <w:rsid w:val="00377E6A"/>
    <w:rsid w:val="003832EC"/>
    <w:rsid w:val="00402C9D"/>
    <w:rsid w:val="00435A4D"/>
    <w:rsid w:val="004841DC"/>
    <w:rsid w:val="004F4DC4"/>
    <w:rsid w:val="00591A39"/>
    <w:rsid w:val="005B07B9"/>
    <w:rsid w:val="00696E4B"/>
    <w:rsid w:val="00733955"/>
    <w:rsid w:val="00771833"/>
    <w:rsid w:val="00786A7B"/>
    <w:rsid w:val="00870D34"/>
    <w:rsid w:val="00895915"/>
    <w:rsid w:val="00930C11"/>
    <w:rsid w:val="00A60BBD"/>
    <w:rsid w:val="00A655F1"/>
    <w:rsid w:val="00B9460D"/>
    <w:rsid w:val="00BB4A82"/>
    <w:rsid w:val="00BE647E"/>
    <w:rsid w:val="00D7526F"/>
    <w:rsid w:val="00F54C43"/>
    <w:rsid w:val="00F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57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57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karabacak@p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</cp:lastModifiedBy>
  <cp:revision>9</cp:revision>
  <dcterms:created xsi:type="dcterms:W3CDTF">2018-02-22T08:49:00Z</dcterms:created>
  <dcterms:modified xsi:type="dcterms:W3CDTF">2019-01-29T23:05:00Z</dcterms:modified>
</cp:coreProperties>
</file>