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BE5CE" w14:textId="77777777" w:rsidR="00DC025C" w:rsidRDefault="001C1D04" w:rsidP="00DC025C">
      <w:pPr>
        <w:jc w:val="center"/>
        <w:rPr>
          <w:rFonts w:ascii="Times New Roman" w:hAnsi="Times New Roman" w:cs="Times New Roman"/>
          <w:b/>
          <w:sz w:val="24"/>
        </w:rPr>
      </w:pPr>
      <w:r w:rsidRPr="000E4B9A">
        <w:rPr>
          <w:rFonts w:ascii="Times New Roman" w:hAnsi="Times New Roman" w:cs="Times New Roman"/>
          <w:b/>
          <w:sz w:val="24"/>
        </w:rPr>
        <w:t>B</w:t>
      </w:r>
      <w:r>
        <w:rPr>
          <w:rFonts w:ascii="Times New Roman" w:hAnsi="Times New Roman" w:cs="Times New Roman"/>
          <w:b/>
          <w:sz w:val="24"/>
        </w:rPr>
        <w:t>eden</w:t>
      </w:r>
      <w:r w:rsidRPr="000E4B9A">
        <w:rPr>
          <w:rFonts w:ascii="Times New Roman" w:hAnsi="Times New Roman" w:cs="Times New Roman"/>
          <w:b/>
          <w:sz w:val="24"/>
        </w:rPr>
        <w:t xml:space="preserve"> E</w:t>
      </w:r>
      <w:r>
        <w:rPr>
          <w:rFonts w:ascii="Times New Roman" w:hAnsi="Times New Roman" w:cs="Times New Roman"/>
          <w:b/>
          <w:sz w:val="24"/>
        </w:rPr>
        <w:t>ğitimi ve</w:t>
      </w:r>
      <w:r w:rsidRPr="000E4B9A">
        <w:rPr>
          <w:rFonts w:ascii="Times New Roman" w:hAnsi="Times New Roman" w:cs="Times New Roman"/>
          <w:b/>
          <w:sz w:val="24"/>
        </w:rPr>
        <w:t xml:space="preserve"> S</w:t>
      </w:r>
      <w:r>
        <w:rPr>
          <w:rFonts w:ascii="Times New Roman" w:hAnsi="Times New Roman" w:cs="Times New Roman"/>
          <w:b/>
          <w:sz w:val="24"/>
        </w:rPr>
        <w:t>por</w:t>
      </w:r>
      <w:r w:rsidRPr="000E4B9A">
        <w:rPr>
          <w:rFonts w:ascii="Times New Roman" w:hAnsi="Times New Roman" w:cs="Times New Roman"/>
          <w:b/>
          <w:sz w:val="24"/>
        </w:rPr>
        <w:t xml:space="preserve"> D</w:t>
      </w:r>
      <w:r>
        <w:rPr>
          <w:rFonts w:ascii="Times New Roman" w:hAnsi="Times New Roman" w:cs="Times New Roman"/>
          <w:b/>
          <w:sz w:val="24"/>
        </w:rPr>
        <w:t>erslerinde</w:t>
      </w:r>
      <w:r w:rsidRPr="000E4B9A">
        <w:rPr>
          <w:rFonts w:ascii="Times New Roman" w:hAnsi="Times New Roman" w:cs="Times New Roman"/>
          <w:b/>
          <w:sz w:val="24"/>
        </w:rPr>
        <w:t xml:space="preserve"> Ö</w:t>
      </w:r>
      <w:r>
        <w:rPr>
          <w:rFonts w:ascii="Times New Roman" w:hAnsi="Times New Roman" w:cs="Times New Roman"/>
          <w:b/>
          <w:sz w:val="24"/>
        </w:rPr>
        <w:t>zerlik</w:t>
      </w:r>
      <w:r w:rsidRPr="000E4B9A">
        <w:rPr>
          <w:rFonts w:ascii="Times New Roman" w:hAnsi="Times New Roman" w:cs="Times New Roman"/>
          <w:b/>
          <w:sz w:val="24"/>
        </w:rPr>
        <w:t xml:space="preserve"> D</w:t>
      </w:r>
      <w:r>
        <w:rPr>
          <w:rFonts w:ascii="Times New Roman" w:hAnsi="Times New Roman" w:cs="Times New Roman"/>
          <w:b/>
          <w:sz w:val="24"/>
        </w:rPr>
        <w:t>esteği</w:t>
      </w:r>
      <w:r w:rsidRPr="000E4B9A">
        <w:rPr>
          <w:rFonts w:ascii="Times New Roman" w:hAnsi="Times New Roman" w:cs="Times New Roman"/>
          <w:b/>
          <w:sz w:val="24"/>
        </w:rPr>
        <w:t xml:space="preserve"> </w:t>
      </w:r>
      <w:r>
        <w:rPr>
          <w:rFonts w:ascii="Times New Roman" w:hAnsi="Times New Roman" w:cs="Times New Roman"/>
          <w:b/>
          <w:sz w:val="24"/>
        </w:rPr>
        <w:t>ve</w:t>
      </w:r>
      <w:r w:rsidRPr="000E4B9A">
        <w:rPr>
          <w:rFonts w:ascii="Times New Roman" w:hAnsi="Times New Roman" w:cs="Times New Roman"/>
          <w:b/>
          <w:sz w:val="24"/>
        </w:rPr>
        <w:t xml:space="preserve"> M</w:t>
      </w:r>
      <w:r>
        <w:rPr>
          <w:rFonts w:ascii="Times New Roman" w:hAnsi="Times New Roman" w:cs="Times New Roman"/>
          <w:b/>
          <w:sz w:val="24"/>
        </w:rPr>
        <w:t>otivasyon</w:t>
      </w:r>
      <w:r w:rsidR="000E4B9A" w:rsidRPr="000E4B9A">
        <w:rPr>
          <w:rFonts w:ascii="Times New Roman" w:hAnsi="Times New Roman" w:cs="Times New Roman"/>
          <w:b/>
          <w:sz w:val="24"/>
        </w:rPr>
        <w:t xml:space="preserve">: </w:t>
      </w:r>
      <w:r w:rsidRPr="000E4B9A">
        <w:rPr>
          <w:rFonts w:ascii="Times New Roman" w:hAnsi="Times New Roman" w:cs="Times New Roman"/>
          <w:b/>
          <w:sz w:val="24"/>
        </w:rPr>
        <w:t>Ö</w:t>
      </w:r>
      <w:r>
        <w:rPr>
          <w:rFonts w:ascii="Times New Roman" w:hAnsi="Times New Roman" w:cs="Times New Roman"/>
          <w:b/>
          <w:sz w:val="24"/>
        </w:rPr>
        <w:t>ğretmen</w:t>
      </w:r>
      <w:r w:rsidRPr="000E4B9A">
        <w:rPr>
          <w:rFonts w:ascii="Times New Roman" w:hAnsi="Times New Roman" w:cs="Times New Roman"/>
          <w:b/>
          <w:sz w:val="24"/>
        </w:rPr>
        <w:t xml:space="preserve"> </w:t>
      </w:r>
      <w:r>
        <w:rPr>
          <w:rFonts w:ascii="Times New Roman" w:hAnsi="Times New Roman" w:cs="Times New Roman"/>
          <w:b/>
          <w:sz w:val="24"/>
        </w:rPr>
        <w:t xml:space="preserve">ve </w:t>
      </w:r>
      <w:r w:rsidRPr="000E4B9A">
        <w:rPr>
          <w:rFonts w:ascii="Times New Roman" w:hAnsi="Times New Roman" w:cs="Times New Roman"/>
          <w:b/>
          <w:sz w:val="24"/>
        </w:rPr>
        <w:t>Ö</w:t>
      </w:r>
      <w:r>
        <w:rPr>
          <w:rFonts w:ascii="Times New Roman" w:hAnsi="Times New Roman" w:cs="Times New Roman"/>
          <w:b/>
          <w:sz w:val="24"/>
        </w:rPr>
        <w:t>ğrenci</w:t>
      </w:r>
      <w:r w:rsidRPr="000E4B9A">
        <w:rPr>
          <w:rFonts w:ascii="Times New Roman" w:hAnsi="Times New Roman" w:cs="Times New Roman"/>
          <w:b/>
          <w:sz w:val="24"/>
        </w:rPr>
        <w:t xml:space="preserve"> </w:t>
      </w:r>
      <w:r w:rsidR="000E4B9A" w:rsidRPr="000E4B9A">
        <w:rPr>
          <w:rFonts w:ascii="Times New Roman" w:hAnsi="Times New Roman" w:cs="Times New Roman"/>
          <w:b/>
          <w:sz w:val="24"/>
        </w:rPr>
        <w:t>P</w:t>
      </w:r>
      <w:r>
        <w:rPr>
          <w:rFonts w:ascii="Times New Roman" w:hAnsi="Times New Roman" w:cs="Times New Roman"/>
          <w:b/>
          <w:sz w:val="24"/>
        </w:rPr>
        <w:t>erspektifi</w:t>
      </w:r>
      <w:bookmarkStart w:id="0" w:name="_Toc3808185"/>
    </w:p>
    <w:p w14:paraId="0066161C" w14:textId="720BF895" w:rsidR="00684166" w:rsidRDefault="00684166" w:rsidP="00DC025C">
      <w:pPr>
        <w:jc w:val="center"/>
        <w:rPr>
          <w:b/>
        </w:rPr>
      </w:pPr>
      <w:r w:rsidRPr="00B31922">
        <w:rPr>
          <w:b/>
        </w:rPr>
        <w:t>ÖZET</w:t>
      </w:r>
      <w:bookmarkEnd w:id="0"/>
    </w:p>
    <w:p w14:paraId="0C1CD869" w14:textId="4BE81D64" w:rsidR="00684166" w:rsidRDefault="00684166" w:rsidP="00684166">
      <w:pPr>
        <w:spacing w:after="0" w:line="240" w:lineRule="auto"/>
        <w:jc w:val="center"/>
        <w:rPr>
          <w:b/>
        </w:rPr>
      </w:pPr>
      <w:r>
        <w:rPr>
          <w:b/>
        </w:rPr>
        <w:t>Aylin ARIK</w:t>
      </w:r>
    </w:p>
    <w:p w14:paraId="1DEA9879" w14:textId="476220EA" w:rsidR="00684166" w:rsidRPr="00B31922" w:rsidRDefault="00684166" w:rsidP="00684166">
      <w:pPr>
        <w:spacing w:after="0" w:line="240" w:lineRule="auto"/>
        <w:jc w:val="center"/>
        <w:rPr>
          <w:b/>
        </w:rPr>
      </w:pPr>
      <w:r>
        <w:rPr>
          <w:b/>
        </w:rPr>
        <w:t>Gökçe ERTURAN</w:t>
      </w:r>
    </w:p>
    <w:p w14:paraId="0B69E072" w14:textId="226FD616" w:rsidR="00684166" w:rsidRPr="006F4CE9" w:rsidRDefault="00684166" w:rsidP="00684166">
      <w:pPr>
        <w:jc w:val="both"/>
        <w:rPr>
          <w:rFonts w:ascii="Times New Roman" w:hAnsi="Times New Roman" w:cs="Times New Roman"/>
          <w:sz w:val="24"/>
        </w:rPr>
      </w:pPr>
      <w:r w:rsidRPr="006F4CE9">
        <w:rPr>
          <w:rFonts w:ascii="Times New Roman" w:hAnsi="Times New Roman" w:cs="Times New Roman"/>
          <w:b/>
          <w:sz w:val="24"/>
        </w:rPr>
        <w:t xml:space="preserve">Giriş ve amaç: </w:t>
      </w:r>
      <w:r w:rsidRPr="006F4CE9">
        <w:rPr>
          <w:rFonts w:ascii="Times New Roman" w:eastAsiaTheme="minorEastAsia" w:hAnsi="Times New Roman" w:cs="Times New Roman"/>
          <w:color w:val="000000" w:themeColor="text1"/>
          <w:kern w:val="24"/>
          <w:sz w:val="24"/>
          <w:szCs w:val="40"/>
        </w:rPr>
        <w:t xml:space="preserve">Bu çalışma </w:t>
      </w:r>
      <w:r w:rsidRPr="006F4CE9">
        <w:rPr>
          <w:rFonts w:ascii="Times New Roman" w:hAnsi="Times New Roman" w:cs="Times New Roman"/>
          <w:sz w:val="24"/>
        </w:rPr>
        <w:t xml:space="preserve">genel bir kişilik ve güdülenme kuramı olan Öz-Belirleme Kuramının alt kuramları, </w:t>
      </w:r>
      <w:proofErr w:type="spellStart"/>
      <w:r w:rsidRPr="006F4CE9">
        <w:rPr>
          <w:rFonts w:ascii="Times New Roman" w:hAnsi="Times New Roman" w:cs="Times New Roman"/>
          <w:sz w:val="24"/>
        </w:rPr>
        <w:t>Organizmik</w:t>
      </w:r>
      <w:proofErr w:type="spellEnd"/>
      <w:r w:rsidRPr="006F4CE9">
        <w:rPr>
          <w:rFonts w:ascii="Times New Roman" w:hAnsi="Times New Roman" w:cs="Times New Roman"/>
          <w:sz w:val="24"/>
        </w:rPr>
        <w:t xml:space="preserve"> Bütünleşme Kuramı ve Temel Psikolojik İhtiyaçlar </w:t>
      </w:r>
      <w:proofErr w:type="spellStart"/>
      <w:r w:rsidRPr="006F4CE9">
        <w:rPr>
          <w:rFonts w:ascii="Times New Roman" w:hAnsi="Times New Roman" w:cs="Times New Roman"/>
          <w:sz w:val="24"/>
        </w:rPr>
        <w:t>Kuramı’na</w:t>
      </w:r>
      <w:proofErr w:type="spellEnd"/>
      <w:r w:rsidRPr="006F4CE9">
        <w:rPr>
          <w:rFonts w:ascii="Times New Roman" w:hAnsi="Times New Roman" w:cs="Times New Roman"/>
          <w:sz w:val="24"/>
        </w:rPr>
        <w:t xml:space="preserve"> dayanmaktadır. Çalışmanın amacı beden eğitimi öğretmenlerinin ve öğrencilerin beden eğitimi ve spor bağlamında </w:t>
      </w:r>
      <w:proofErr w:type="gramStart"/>
      <w:r w:rsidRPr="006F4CE9">
        <w:rPr>
          <w:rFonts w:ascii="Times New Roman" w:hAnsi="Times New Roman" w:cs="Times New Roman"/>
          <w:sz w:val="24"/>
        </w:rPr>
        <w:t>motivasyon</w:t>
      </w:r>
      <w:proofErr w:type="gramEnd"/>
      <w:r w:rsidRPr="006F4CE9">
        <w:rPr>
          <w:rFonts w:ascii="Times New Roman" w:hAnsi="Times New Roman" w:cs="Times New Roman"/>
          <w:sz w:val="24"/>
        </w:rPr>
        <w:t xml:space="preserve"> ve özerklik desteğinin tahmin edicilerini, </w:t>
      </w:r>
      <w:proofErr w:type="gramStart"/>
      <w:r w:rsidRPr="006F4CE9">
        <w:rPr>
          <w:rFonts w:ascii="Times New Roman" w:hAnsi="Times New Roman" w:cs="Times New Roman"/>
          <w:sz w:val="24"/>
        </w:rPr>
        <w:t>öğretmen</w:t>
      </w:r>
      <w:proofErr w:type="gramEnd"/>
      <w:r w:rsidRPr="006F4CE9">
        <w:rPr>
          <w:rFonts w:ascii="Times New Roman" w:hAnsi="Times New Roman" w:cs="Times New Roman"/>
          <w:sz w:val="24"/>
        </w:rPr>
        <w:t xml:space="preserve"> ve öğrenci algılarına göre karşılaştırmaktır. </w:t>
      </w:r>
    </w:p>
    <w:p w14:paraId="77D43360" w14:textId="19C57A85" w:rsidR="00684166" w:rsidRPr="006F4CE9" w:rsidRDefault="00684166" w:rsidP="00684166">
      <w:pPr>
        <w:jc w:val="both"/>
        <w:rPr>
          <w:rFonts w:ascii="Times New Roman" w:hAnsi="Times New Roman" w:cs="Times New Roman"/>
          <w:sz w:val="24"/>
        </w:rPr>
      </w:pPr>
      <w:r w:rsidRPr="006F4CE9">
        <w:rPr>
          <w:rFonts w:ascii="Times New Roman" w:hAnsi="Times New Roman" w:cs="Times New Roman"/>
          <w:b/>
          <w:sz w:val="24"/>
        </w:rPr>
        <w:t>Yöntem:</w:t>
      </w:r>
      <w:r w:rsidRPr="006F4CE9">
        <w:rPr>
          <w:rFonts w:ascii="Times New Roman" w:hAnsi="Times New Roman" w:cs="Times New Roman"/>
          <w:sz w:val="24"/>
        </w:rPr>
        <w:t xml:space="preserve"> Çalışmada nicel, ilişkisel tarama modeli kullanılmıştır. Çalışma kapsamında Denizli’deki 56 (42 devlet ve 14 özel) liseden toplam 94 beden eğitimi öğretmeni (26 kadın ve 68 erkek) ve 2127 öğrenci (1093 kız, 1026 erkek ve 8 cinsiyet belirtmemiş) gönüllü olarak katılmıştır. Öğrencilerin, algılanan özerklik desteği, beden eğitimi ve spor derslerine ilişkin içsel </w:t>
      </w:r>
      <w:proofErr w:type="gramStart"/>
      <w:r w:rsidRPr="006F4CE9">
        <w:rPr>
          <w:rFonts w:ascii="Times New Roman" w:hAnsi="Times New Roman" w:cs="Times New Roman"/>
          <w:sz w:val="24"/>
        </w:rPr>
        <w:t>motivasyon</w:t>
      </w:r>
      <w:proofErr w:type="gramEnd"/>
      <w:r w:rsidRPr="006F4CE9">
        <w:rPr>
          <w:rFonts w:ascii="Times New Roman" w:hAnsi="Times New Roman" w:cs="Times New Roman"/>
          <w:sz w:val="24"/>
        </w:rPr>
        <w:t xml:space="preserve"> ve temel psikolojik ihtiyaç tatmin düzeyleri; öğretmenlerin ise özerklik desteği ve öğretmeye ilişkin motivasyon düzeyleri ölçülmüştür. </w:t>
      </w:r>
    </w:p>
    <w:p w14:paraId="22C3F265" w14:textId="77777777" w:rsidR="00684166" w:rsidRPr="006F4CE9" w:rsidRDefault="00684166" w:rsidP="00684166">
      <w:pPr>
        <w:jc w:val="both"/>
        <w:rPr>
          <w:rFonts w:ascii="Times New Roman" w:hAnsi="Times New Roman" w:cs="Times New Roman"/>
          <w:sz w:val="24"/>
        </w:rPr>
      </w:pPr>
      <w:r w:rsidRPr="006F4CE9">
        <w:rPr>
          <w:rFonts w:ascii="Times New Roman" w:hAnsi="Times New Roman" w:cs="Times New Roman"/>
          <w:b/>
          <w:sz w:val="24"/>
        </w:rPr>
        <w:t>Bulgu:</w:t>
      </w:r>
      <w:r w:rsidRPr="006F4CE9">
        <w:rPr>
          <w:rFonts w:ascii="Times New Roman" w:hAnsi="Times New Roman" w:cs="Times New Roman"/>
          <w:sz w:val="24"/>
        </w:rPr>
        <w:t xml:space="preserve"> Pearson </w:t>
      </w:r>
      <w:proofErr w:type="gramStart"/>
      <w:r w:rsidRPr="006F4CE9">
        <w:rPr>
          <w:rFonts w:ascii="Times New Roman" w:hAnsi="Times New Roman" w:cs="Times New Roman"/>
          <w:sz w:val="24"/>
        </w:rPr>
        <w:t>korelasyon</w:t>
      </w:r>
      <w:proofErr w:type="gramEnd"/>
      <w:r w:rsidRPr="006F4CE9">
        <w:rPr>
          <w:rFonts w:ascii="Times New Roman" w:hAnsi="Times New Roman" w:cs="Times New Roman"/>
          <w:sz w:val="24"/>
        </w:rPr>
        <w:t xml:space="preserve"> analizi sonuçları, beden eğitimi ve spor derslerinde öğretmenlerin sağladığını düşündüğü özerklik desteği ile öğrencilerin algıladığı özerklik desteği arasında ilişki olmadığını ortaya koymuştur. </w:t>
      </w:r>
      <w:proofErr w:type="spellStart"/>
      <w:r w:rsidRPr="006F4CE9">
        <w:rPr>
          <w:rFonts w:ascii="Times New Roman" w:hAnsi="Times New Roman" w:cs="Times New Roman"/>
          <w:sz w:val="24"/>
        </w:rPr>
        <w:t>Adımsal</w:t>
      </w:r>
      <w:proofErr w:type="spellEnd"/>
      <w:r w:rsidRPr="006F4CE9">
        <w:rPr>
          <w:rFonts w:ascii="Times New Roman" w:hAnsi="Times New Roman" w:cs="Times New Roman"/>
          <w:sz w:val="24"/>
        </w:rPr>
        <w:t xml:space="preserve"> çoklu regresyon analizi sonuçlarına göre a</w:t>
      </w:r>
      <w:proofErr w:type="gramStart"/>
      <w:r w:rsidRPr="006F4CE9">
        <w:rPr>
          <w:rFonts w:ascii="Times New Roman" w:hAnsi="Times New Roman" w:cs="Times New Roman"/>
          <w:sz w:val="24"/>
        </w:rPr>
        <w:t>)</w:t>
      </w:r>
      <w:proofErr w:type="gramEnd"/>
      <w:r w:rsidRPr="006F4CE9">
        <w:rPr>
          <w:rFonts w:ascii="Times New Roman" w:hAnsi="Times New Roman" w:cs="Times New Roman"/>
          <w:sz w:val="24"/>
        </w:rPr>
        <w:t xml:space="preserve"> öğretmenlerin öğretmeye ilişkin içsel motivasyonları, öğretmenlerin özerklik desteği algılarının tahmin edicisidir, b) öğretmenlerin özerklik desteğinin öğrenme süreci desteği alt boyutu, öğrencilerin beden eğitimi ve spor derslerine katılımında motivasyonsuzluğunun negatif tahmin edicisidir, c) öğrencilerin özerklik desteği algısı ve özdeşimle düzenleme düzeyi, öğrencilerin içsel motivasyonunun pozitif </w:t>
      </w:r>
      <w:proofErr w:type="spellStart"/>
      <w:r w:rsidRPr="006F4CE9">
        <w:rPr>
          <w:rFonts w:ascii="Times New Roman" w:hAnsi="Times New Roman" w:cs="Times New Roman"/>
          <w:sz w:val="24"/>
        </w:rPr>
        <w:t>yordayıcılarıdır</w:t>
      </w:r>
      <w:proofErr w:type="spellEnd"/>
      <w:r w:rsidRPr="006F4CE9">
        <w:rPr>
          <w:rFonts w:ascii="Times New Roman" w:hAnsi="Times New Roman" w:cs="Times New Roman"/>
          <w:sz w:val="24"/>
        </w:rPr>
        <w:t xml:space="preserve">, d) öğrencilerin içsel ve dışsal motivasyonları, öğrencilerin özerklik desteği algısının pozitif </w:t>
      </w:r>
      <w:proofErr w:type="spellStart"/>
      <w:r w:rsidRPr="006F4CE9">
        <w:rPr>
          <w:rFonts w:ascii="Times New Roman" w:hAnsi="Times New Roman" w:cs="Times New Roman"/>
          <w:sz w:val="24"/>
        </w:rPr>
        <w:t>yordayıcısıdır</w:t>
      </w:r>
      <w:proofErr w:type="spellEnd"/>
      <w:r w:rsidRPr="006F4CE9">
        <w:rPr>
          <w:rFonts w:ascii="Times New Roman" w:hAnsi="Times New Roman" w:cs="Times New Roman"/>
          <w:sz w:val="24"/>
        </w:rPr>
        <w:t xml:space="preserve">, e) öğrencilerin motivasyonsuzluğu, öğrencilerin özerklik desteği algısının negatif </w:t>
      </w:r>
      <w:proofErr w:type="spellStart"/>
      <w:r w:rsidRPr="006F4CE9">
        <w:rPr>
          <w:rFonts w:ascii="Times New Roman" w:hAnsi="Times New Roman" w:cs="Times New Roman"/>
          <w:sz w:val="24"/>
        </w:rPr>
        <w:t>yordayıcısıdır</w:t>
      </w:r>
      <w:proofErr w:type="spellEnd"/>
      <w:r w:rsidRPr="006F4CE9">
        <w:rPr>
          <w:rFonts w:ascii="Times New Roman" w:hAnsi="Times New Roman" w:cs="Times New Roman"/>
          <w:sz w:val="24"/>
        </w:rPr>
        <w:t>.</w:t>
      </w:r>
    </w:p>
    <w:p w14:paraId="5236E4BB" w14:textId="5D1B6C9F" w:rsidR="00684166" w:rsidRPr="006F4CE9" w:rsidRDefault="00684166" w:rsidP="00684166">
      <w:pPr>
        <w:jc w:val="both"/>
        <w:rPr>
          <w:rFonts w:ascii="Times New Roman" w:hAnsi="Times New Roman" w:cs="Times New Roman"/>
          <w:sz w:val="24"/>
        </w:rPr>
      </w:pPr>
      <w:r w:rsidRPr="006F4CE9">
        <w:rPr>
          <w:rFonts w:ascii="Times New Roman" w:hAnsi="Times New Roman" w:cs="Times New Roman"/>
          <w:b/>
          <w:sz w:val="24"/>
        </w:rPr>
        <w:t>Sonuç:</w:t>
      </w:r>
      <w:r w:rsidRPr="006F4CE9">
        <w:rPr>
          <w:rFonts w:ascii="Times New Roman" w:hAnsi="Times New Roman" w:cs="Times New Roman"/>
          <w:sz w:val="24"/>
        </w:rPr>
        <w:t xml:space="preserve"> Bu çalışma, beden eğitimi ve spor derslerinde özerklik desteğini öğretmen ve öğrenci algılarına göre karşılaştıran ilk çalışma olma niteliğindedir. Çalışma sonucuna göre beden eğitimi öğretmenlerinin özerklik desteğine olan ihtiyaç ve farkındalığını artırmak gerekmektedir. Ayrıca öğretmen yetiştiren üniversitelerde öğretmen adaylarının özerklik destekleyici davranışlarını ve öğretmeye ilişkin içsel </w:t>
      </w:r>
      <w:proofErr w:type="gramStart"/>
      <w:r w:rsidRPr="006F4CE9">
        <w:rPr>
          <w:rFonts w:ascii="Times New Roman" w:hAnsi="Times New Roman" w:cs="Times New Roman"/>
          <w:sz w:val="24"/>
        </w:rPr>
        <w:t>motivasyonunu</w:t>
      </w:r>
      <w:proofErr w:type="gramEnd"/>
      <w:r w:rsidRPr="006F4CE9">
        <w:rPr>
          <w:rFonts w:ascii="Times New Roman" w:hAnsi="Times New Roman" w:cs="Times New Roman"/>
          <w:sz w:val="24"/>
        </w:rPr>
        <w:t xml:space="preserve"> geliştirici eğitimler verilmesi gerekmektedir.</w:t>
      </w:r>
    </w:p>
    <w:p w14:paraId="1EF1C42F" w14:textId="77777777" w:rsidR="00684166" w:rsidRDefault="00684166" w:rsidP="00684166">
      <w:pPr>
        <w:jc w:val="both"/>
        <w:rPr>
          <w:rFonts w:ascii="Times New Roman" w:hAnsi="Times New Roman" w:cs="Times New Roman"/>
          <w:sz w:val="24"/>
        </w:rPr>
      </w:pPr>
      <w:r w:rsidRPr="006F4CE9">
        <w:rPr>
          <w:rFonts w:ascii="Times New Roman" w:hAnsi="Times New Roman" w:cs="Times New Roman"/>
          <w:sz w:val="24"/>
        </w:rPr>
        <w:t xml:space="preserve">Anahtar Kelimeler: Özerklik desteği, </w:t>
      </w:r>
      <w:proofErr w:type="gramStart"/>
      <w:r w:rsidRPr="006F4CE9">
        <w:rPr>
          <w:rFonts w:ascii="Times New Roman" w:hAnsi="Times New Roman" w:cs="Times New Roman"/>
          <w:sz w:val="24"/>
        </w:rPr>
        <w:t>motivasyon</w:t>
      </w:r>
      <w:proofErr w:type="gramEnd"/>
      <w:r w:rsidRPr="006F4CE9">
        <w:rPr>
          <w:rFonts w:ascii="Times New Roman" w:hAnsi="Times New Roman" w:cs="Times New Roman"/>
          <w:sz w:val="24"/>
        </w:rPr>
        <w:t>, beden eğitimi ve spor, öğretmen ve öğrenci algısı</w:t>
      </w:r>
    </w:p>
    <w:p w14:paraId="09D42DF1" w14:textId="556FF2D4" w:rsidR="00DC025C" w:rsidRPr="00DC025C" w:rsidRDefault="00DC025C" w:rsidP="00DC025C">
      <w:pPr>
        <w:jc w:val="center"/>
        <w:rPr>
          <w:rFonts w:ascii="Times New Roman" w:hAnsi="Times New Roman" w:cs="Times New Roman"/>
          <w:b/>
          <w:sz w:val="24"/>
        </w:rPr>
      </w:pPr>
      <w:r w:rsidRPr="00DC025C">
        <w:rPr>
          <w:rFonts w:ascii="Times New Roman" w:hAnsi="Times New Roman" w:cs="Times New Roman"/>
          <w:b/>
          <w:bCs/>
          <w:sz w:val="24"/>
        </w:rPr>
        <w:t xml:space="preserve">Autonomy Support And Motivation In Physical Education Lessons: Comparing Teacher And Student </w:t>
      </w:r>
      <w:proofErr w:type="spellStart"/>
      <w:r w:rsidRPr="00DC025C">
        <w:rPr>
          <w:rFonts w:ascii="Times New Roman" w:hAnsi="Times New Roman" w:cs="Times New Roman"/>
          <w:b/>
          <w:bCs/>
          <w:sz w:val="24"/>
        </w:rPr>
        <w:t>Perspectives</w:t>
      </w:r>
      <w:proofErr w:type="spellEnd"/>
    </w:p>
    <w:p w14:paraId="42C39824" w14:textId="77777777" w:rsidR="00DC025C" w:rsidRDefault="00707EC2" w:rsidP="00707EC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lang w:eastAsia="tr-TR"/>
        </w:rPr>
      </w:pPr>
      <w:proofErr w:type="spellStart"/>
      <w:r w:rsidRPr="00DC025C">
        <w:rPr>
          <w:rFonts w:ascii="Times New Roman" w:eastAsia="Times New Roman" w:hAnsi="Times New Roman" w:cs="Times New Roman"/>
          <w:b/>
          <w:color w:val="000000"/>
          <w:sz w:val="24"/>
          <w:lang w:eastAsia="tr-TR"/>
        </w:rPr>
        <w:t>Introduction</w:t>
      </w:r>
      <w:proofErr w:type="spellEnd"/>
      <w:r w:rsidRPr="00DC025C">
        <w:rPr>
          <w:rFonts w:ascii="Times New Roman" w:eastAsia="Times New Roman" w:hAnsi="Times New Roman" w:cs="Times New Roman"/>
          <w:b/>
          <w:color w:val="000000"/>
          <w:sz w:val="24"/>
          <w:lang w:eastAsia="tr-TR"/>
        </w:rPr>
        <w:t xml:space="preserve"> and </w:t>
      </w:r>
      <w:proofErr w:type="spellStart"/>
      <w:r w:rsidRPr="00DC025C">
        <w:rPr>
          <w:rFonts w:ascii="Times New Roman" w:eastAsia="Times New Roman" w:hAnsi="Times New Roman" w:cs="Times New Roman"/>
          <w:b/>
          <w:color w:val="000000"/>
          <w:sz w:val="24"/>
          <w:lang w:eastAsia="tr-TR"/>
        </w:rPr>
        <w:t>aim</w:t>
      </w:r>
      <w:proofErr w:type="spellEnd"/>
      <w:r w:rsidRPr="00DC025C">
        <w:rPr>
          <w:rFonts w:ascii="Times New Roman" w:eastAsia="Times New Roman" w:hAnsi="Times New Roman" w:cs="Times New Roman"/>
          <w:b/>
          <w:color w:val="000000"/>
          <w:sz w:val="24"/>
          <w:lang w:eastAsia="tr-TR"/>
        </w:rPr>
        <w:t>:</w:t>
      </w:r>
      <w:r w:rsidRPr="00707EC2">
        <w:rPr>
          <w:rFonts w:ascii="Times New Roman" w:eastAsia="Times New Roman" w:hAnsi="Times New Roman" w:cs="Times New Roman"/>
          <w:color w:val="000000"/>
          <w:sz w:val="24"/>
          <w:lang w:eastAsia="tr-TR"/>
        </w:rPr>
        <w:t xml:space="preserve"> This study was </w:t>
      </w:r>
      <w:proofErr w:type="spellStart"/>
      <w:r w:rsidRPr="00707EC2">
        <w:rPr>
          <w:rFonts w:ascii="Times New Roman" w:eastAsia="Times New Roman" w:hAnsi="Times New Roman" w:cs="Times New Roman"/>
          <w:color w:val="000000"/>
          <w:sz w:val="24"/>
          <w:lang w:eastAsia="tr-TR"/>
        </w:rPr>
        <w:t>grounded</w:t>
      </w:r>
      <w:proofErr w:type="spellEnd"/>
      <w:r w:rsidRPr="00707EC2">
        <w:rPr>
          <w:rFonts w:ascii="Times New Roman" w:eastAsia="Times New Roman" w:hAnsi="Times New Roman" w:cs="Times New Roman"/>
          <w:color w:val="000000"/>
          <w:sz w:val="24"/>
          <w:lang w:eastAsia="tr-TR"/>
        </w:rPr>
        <w:t xml:space="preserve"> on two sub-</w:t>
      </w:r>
      <w:proofErr w:type="spellStart"/>
      <w:r w:rsidRPr="00707EC2">
        <w:rPr>
          <w:rFonts w:ascii="Times New Roman" w:eastAsia="Times New Roman" w:hAnsi="Times New Roman" w:cs="Times New Roman"/>
          <w:color w:val="000000"/>
          <w:sz w:val="24"/>
          <w:lang w:eastAsia="tr-TR"/>
        </w:rPr>
        <w:t>theories</w:t>
      </w:r>
      <w:proofErr w:type="spellEnd"/>
      <w:r w:rsidRPr="00707EC2">
        <w:rPr>
          <w:rFonts w:ascii="Times New Roman" w:eastAsia="Times New Roman" w:hAnsi="Times New Roman" w:cs="Times New Roman"/>
          <w:color w:val="000000"/>
          <w:sz w:val="24"/>
          <w:lang w:eastAsia="tr-TR"/>
        </w:rPr>
        <w:t xml:space="preserve"> of self-</w:t>
      </w:r>
      <w:proofErr w:type="spellStart"/>
      <w:r w:rsidRPr="00707EC2">
        <w:rPr>
          <w:rFonts w:ascii="Times New Roman" w:eastAsia="Times New Roman" w:hAnsi="Times New Roman" w:cs="Times New Roman"/>
          <w:color w:val="000000"/>
          <w:sz w:val="24"/>
          <w:lang w:eastAsia="tr-TR"/>
        </w:rPr>
        <w:t>determination</w:t>
      </w:r>
      <w:proofErr w:type="spellEnd"/>
      <w:r w:rsidRPr="00707EC2">
        <w:rPr>
          <w:rFonts w:ascii="Times New Roman" w:eastAsia="Times New Roman" w:hAnsi="Times New Roman" w:cs="Times New Roman"/>
          <w:color w:val="000000"/>
          <w:sz w:val="24"/>
          <w:lang w:eastAsia="tr-TR"/>
        </w:rPr>
        <w:t xml:space="preserve"> </w:t>
      </w:r>
      <w:proofErr w:type="spellStart"/>
      <w:r w:rsidRPr="00707EC2">
        <w:rPr>
          <w:rFonts w:ascii="Times New Roman" w:eastAsia="Times New Roman" w:hAnsi="Times New Roman" w:cs="Times New Roman"/>
          <w:color w:val="000000"/>
          <w:sz w:val="24"/>
          <w:lang w:eastAsia="tr-TR"/>
        </w:rPr>
        <w:t>theory</w:t>
      </w:r>
      <w:proofErr w:type="spellEnd"/>
      <w:r w:rsidRPr="00707EC2">
        <w:rPr>
          <w:rFonts w:ascii="Times New Roman" w:eastAsia="Times New Roman" w:hAnsi="Times New Roman" w:cs="Times New Roman"/>
          <w:color w:val="000000"/>
          <w:sz w:val="24"/>
          <w:lang w:eastAsia="tr-TR"/>
        </w:rPr>
        <w:t xml:space="preserve">: </w:t>
      </w:r>
      <w:proofErr w:type="spellStart"/>
      <w:r w:rsidRPr="00707EC2">
        <w:rPr>
          <w:rFonts w:ascii="Times New Roman" w:eastAsia="Times New Roman" w:hAnsi="Times New Roman" w:cs="Times New Roman"/>
          <w:color w:val="000000"/>
          <w:sz w:val="24"/>
          <w:lang w:eastAsia="tr-TR"/>
        </w:rPr>
        <w:t>Organismic</w:t>
      </w:r>
      <w:proofErr w:type="spellEnd"/>
      <w:r w:rsidRPr="00707EC2">
        <w:rPr>
          <w:rFonts w:ascii="Times New Roman" w:eastAsia="Times New Roman" w:hAnsi="Times New Roman" w:cs="Times New Roman"/>
          <w:color w:val="000000"/>
          <w:sz w:val="24"/>
          <w:lang w:eastAsia="tr-TR"/>
        </w:rPr>
        <w:t xml:space="preserve"> Integration </w:t>
      </w:r>
      <w:proofErr w:type="spellStart"/>
      <w:r w:rsidRPr="00707EC2">
        <w:rPr>
          <w:rFonts w:ascii="Times New Roman" w:eastAsia="Times New Roman" w:hAnsi="Times New Roman" w:cs="Times New Roman"/>
          <w:color w:val="000000"/>
          <w:sz w:val="24"/>
          <w:lang w:eastAsia="tr-TR"/>
        </w:rPr>
        <w:t>Theory</w:t>
      </w:r>
      <w:proofErr w:type="spellEnd"/>
      <w:r w:rsidRPr="00707EC2">
        <w:rPr>
          <w:rFonts w:ascii="Times New Roman" w:eastAsia="Times New Roman" w:hAnsi="Times New Roman" w:cs="Times New Roman"/>
          <w:color w:val="000000"/>
          <w:sz w:val="24"/>
          <w:lang w:eastAsia="tr-TR"/>
        </w:rPr>
        <w:t xml:space="preserve"> and Basic Psychological Needs </w:t>
      </w:r>
      <w:proofErr w:type="spellStart"/>
      <w:r w:rsidRPr="00707EC2">
        <w:rPr>
          <w:rFonts w:ascii="Times New Roman" w:eastAsia="Times New Roman" w:hAnsi="Times New Roman" w:cs="Times New Roman"/>
          <w:color w:val="000000"/>
          <w:sz w:val="24"/>
          <w:lang w:eastAsia="tr-TR"/>
        </w:rPr>
        <w:t>Theory</w:t>
      </w:r>
      <w:proofErr w:type="spellEnd"/>
      <w:r w:rsidRPr="00707EC2">
        <w:rPr>
          <w:rFonts w:ascii="Times New Roman" w:eastAsia="Times New Roman" w:hAnsi="Times New Roman" w:cs="Times New Roman"/>
          <w:color w:val="000000"/>
          <w:sz w:val="24"/>
          <w:lang w:eastAsia="tr-TR"/>
        </w:rPr>
        <w:t xml:space="preserve">. The </w:t>
      </w:r>
      <w:proofErr w:type="spellStart"/>
      <w:r w:rsidRPr="00707EC2">
        <w:rPr>
          <w:rFonts w:ascii="Times New Roman" w:eastAsia="Times New Roman" w:hAnsi="Times New Roman" w:cs="Times New Roman"/>
          <w:color w:val="000000"/>
          <w:sz w:val="24"/>
          <w:lang w:eastAsia="tr-TR"/>
        </w:rPr>
        <w:t>aim</w:t>
      </w:r>
      <w:proofErr w:type="spellEnd"/>
      <w:r w:rsidRPr="00707EC2">
        <w:rPr>
          <w:rFonts w:ascii="Times New Roman" w:eastAsia="Times New Roman" w:hAnsi="Times New Roman" w:cs="Times New Roman"/>
          <w:color w:val="000000"/>
          <w:sz w:val="24"/>
          <w:lang w:eastAsia="tr-TR"/>
        </w:rPr>
        <w:t xml:space="preserve"> of this study was to determine the predictors of physical education teachers’ and students’ motivation and autonomy support in the </w:t>
      </w:r>
      <w:proofErr w:type="spellStart"/>
      <w:r w:rsidRPr="00707EC2">
        <w:rPr>
          <w:rFonts w:ascii="Times New Roman" w:eastAsia="Times New Roman" w:hAnsi="Times New Roman" w:cs="Times New Roman"/>
          <w:color w:val="000000"/>
          <w:sz w:val="24"/>
          <w:lang w:eastAsia="tr-TR"/>
        </w:rPr>
        <w:t>context</w:t>
      </w:r>
      <w:proofErr w:type="spellEnd"/>
      <w:r w:rsidRPr="00707EC2">
        <w:rPr>
          <w:rFonts w:ascii="Times New Roman" w:eastAsia="Times New Roman" w:hAnsi="Times New Roman" w:cs="Times New Roman"/>
          <w:color w:val="000000"/>
          <w:sz w:val="24"/>
          <w:lang w:eastAsia="tr-TR"/>
        </w:rPr>
        <w:t xml:space="preserve"> of physical education (PE). </w:t>
      </w:r>
    </w:p>
    <w:p w14:paraId="5FE61184" w14:textId="77777777" w:rsidR="00DC025C" w:rsidRDefault="00707EC2" w:rsidP="00707EC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lang w:eastAsia="tr-TR"/>
        </w:rPr>
      </w:pPr>
      <w:proofErr w:type="spellStart"/>
      <w:r w:rsidRPr="00DC025C">
        <w:rPr>
          <w:rFonts w:ascii="Times New Roman" w:eastAsia="Times New Roman" w:hAnsi="Times New Roman" w:cs="Times New Roman"/>
          <w:b/>
          <w:color w:val="000000"/>
          <w:sz w:val="24"/>
          <w:lang w:eastAsia="tr-TR"/>
        </w:rPr>
        <w:t>Procedure</w:t>
      </w:r>
      <w:proofErr w:type="spellEnd"/>
      <w:r w:rsidRPr="00DC025C">
        <w:rPr>
          <w:rFonts w:ascii="Times New Roman" w:eastAsia="Times New Roman" w:hAnsi="Times New Roman" w:cs="Times New Roman"/>
          <w:b/>
          <w:color w:val="000000"/>
          <w:sz w:val="24"/>
          <w:lang w:eastAsia="tr-TR"/>
        </w:rPr>
        <w:t>:</w:t>
      </w:r>
      <w:r w:rsidRPr="00707EC2">
        <w:rPr>
          <w:rFonts w:ascii="Times New Roman" w:eastAsia="Times New Roman" w:hAnsi="Times New Roman" w:cs="Times New Roman"/>
          <w:color w:val="000000"/>
          <w:sz w:val="24"/>
          <w:lang w:eastAsia="tr-TR"/>
        </w:rPr>
        <w:t xml:space="preserve"> In this research, quantitative, </w:t>
      </w:r>
      <w:proofErr w:type="spellStart"/>
      <w:r w:rsidRPr="00707EC2">
        <w:rPr>
          <w:rFonts w:ascii="Times New Roman" w:eastAsia="Times New Roman" w:hAnsi="Times New Roman" w:cs="Times New Roman"/>
          <w:color w:val="000000"/>
          <w:sz w:val="24"/>
          <w:lang w:eastAsia="tr-TR"/>
        </w:rPr>
        <w:t>correlational</w:t>
      </w:r>
      <w:proofErr w:type="spellEnd"/>
      <w:r w:rsidRPr="00707EC2">
        <w:rPr>
          <w:rFonts w:ascii="Times New Roman" w:eastAsia="Times New Roman" w:hAnsi="Times New Roman" w:cs="Times New Roman"/>
          <w:color w:val="000000"/>
          <w:sz w:val="24"/>
          <w:lang w:eastAsia="tr-TR"/>
        </w:rPr>
        <w:t xml:space="preserve"> model was used. Totally 94 PE teachers (26 </w:t>
      </w:r>
      <w:proofErr w:type="spellStart"/>
      <w:r w:rsidRPr="00707EC2">
        <w:rPr>
          <w:rFonts w:ascii="Times New Roman" w:eastAsia="Times New Roman" w:hAnsi="Times New Roman" w:cs="Times New Roman"/>
          <w:color w:val="000000"/>
          <w:sz w:val="24"/>
          <w:lang w:eastAsia="tr-TR"/>
        </w:rPr>
        <w:t>female</w:t>
      </w:r>
      <w:proofErr w:type="spellEnd"/>
      <w:r w:rsidRPr="00707EC2">
        <w:rPr>
          <w:rFonts w:ascii="Times New Roman" w:eastAsia="Times New Roman" w:hAnsi="Times New Roman" w:cs="Times New Roman"/>
          <w:color w:val="000000"/>
          <w:sz w:val="24"/>
          <w:lang w:eastAsia="tr-TR"/>
        </w:rPr>
        <w:t xml:space="preserve"> and 68 </w:t>
      </w:r>
      <w:proofErr w:type="spellStart"/>
      <w:r w:rsidRPr="00707EC2">
        <w:rPr>
          <w:rFonts w:ascii="Times New Roman" w:eastAsia="Times New Roman" w:hAnsi="Times New Roman" w:cs="Times New Roman"/>
          <w:color w:val="000000"/>
          <w:sz w:val="24"/>
          <w:lang w:eastAsia="tr-TR"/>
        </w:rPr>
        <w:t>male</w:t>
      </w:r>
      <w:proofErr w:type="spellEnd"/>
      <w:r w:rsidRPr="00707EC2">
        <w:rPr>
          <w:rFonts w:ascii="Times New Roman" w:eastAsia="Times New Roman" w:hAnsi="Times New Roman" w:cs="Times New Roman"/>
          <w:color w:val="000000"/>
          <w:sz w:val="24"/>
          <w:lang w:eastAsia="tr-TR"/>
        </w:rPr>
        <w:t xml:space="preserve">) and 2127 students (1093 </w:t>
      </w:r>
      <w:proofErr w:type="spellStart"/>
      <w:r w:rsidRPr="00707EC2">
        <w:rPr>
          <w:rFonts w:ascii="Times New Roman" w:eastAsia="Times New Roman" w:hAnsi="Times New Roman" w:cs="Times New Roman"/>
          <w:color w:val="000000"/>
          <w:sz w:val="24"/>
          <w:lang w:eastAsia="tr-TR"/>
        </w:rPr>
        <w:t>girls</w:t>
      </w:r>
      <w:proofErr w:type="spellEnd"/>
      <w:r w:rsidRPr="00707EC2">
        <w:rPr>
          <w:rFonts w:ascii="Times New Roman" w:eastAsia="Times New Roman" w:hAnsi="Times New Roman" w:cs="Times New Roman"/>
          <w:color w:val="000000"/>
          <w:sz w:val="24"/>
          <w:lang w:eastAsia="tr-TR"/>
        </w:rPr>
        <w:t xml:space="preserve">, 1026 </w:t>
      </w:r>
      <w:proofErr w:type="spellStart"/>
      <w:r w:rsidRPr="00707EC2">
        <w:rPr>
          <w:rFonts w:ascii="Times New Roman" w:eastAsia="Times New Roman" w:hAnsi="Times New Roman" w:cs="Times New Roman"/>
          <w:color w:val="000000"/>
          <w:sz w:val="24"/>
          <w:lang w:eastAsia="tr-TR"/>
        </w:rPr>
        <w:t>boys</w:t>
      </w:r>
      <w:proofErr w:type="spellEnd"/>
      <w:r w:rsidRPr="00707EC2">
        <w:rPr>
          <w:rFonts w:ascii="Times New Roman" w:eastAsia="Times New Roman" w:hAnsi="Times New Roman" w:cs="Times New Roman"/>
          <w:color w:val="000000"/>
          <w:sz w:val="24"/>
          <w:lang w:eastAsia="tr-TR"/>
        </w:rPr>
        <w:t xml:space="preserve">) from 56 high schools in Denizli </w:t>
      </w:r>
      <w:proofErr w:type="spellStart"/>
      <w:r w:rsidRPr="00707EC2">
        <w:rPr>
          <w:rFonts w:ascii="Times New Roman" w:eastAsia="Times New Roman" w:hAnsi="Times New Roman" w:cs="Times New Roman"/>
          <w:color w:val="000000"/>
          <w:sz w:val="24"/>
          <w:lang w:eastAsia="tr-TR"/>
        </w:rPr>
        <w:t>voluntarily</w:t>
      </w:r>
      <w:proofErr w:type="spellEnd"/>
      <w:r w:rsidRPr="00707EC2">
        <w:rPr>
          <w:rFonts w:ascii="Times New Roman" w:eastAsia="Times New Roman" w:hAnsi="Times New Roman" w:cs="Times New Roman"/>
          <w:color w:val="000000"/>
          <w:sz w:val="24"/>
          <w:lang w:eastAsia="tr-TR"/>
        </w:rPr>
        <w:t xml:space="preserve"> </w:t>
      </w:r>
      <w:proofErr w:type="spellStart"/>
      <w:r w:rsidRPr="00707EC2">
        <w:rPr>
          <w:rFonts w:ascii="Times New Roman" w:eastAsia="Times New Roman" w:hAnsi="Times New Roman" w:cs="Times New Roman"/>
          <w:color w:val="000000"/>
          <w:sz w:val="24"/>
          <w:lang w:eastAsia="tr-TR"/>
        </w:rPr>
        <w:t>participated</w:t>
      </w:r>
      <w:proofErr w:type="spellEnd"/>
      <w:r w:rsidRPr="00707EC2">
        <w:rPr>
          <w:rFonts w:ascii="Times New Roman" w:eastAsia="Times New Roman" w:hAnsi="Times New Roman" w:cs="Times New Roman"/>
          <w:color w:val="000000"/>
          <w:sz w:val="24"/>
          <w:lang w:eastAsia="tr-TR"/>
        </w:rPr>
        <w:t xml:space="preserve"> to this study. Students' perceived autonomy support, intrinsic motivation for PE lessons and basic psychological needs satisfaction; </w:t>
      </w:r>
      <w:r w:rsidRPr="00707EC2">
        <w:rPr>
          <w:rFonts w:ascii="Times New Roman" w:eastAsia="Times New Roman" w:hAnsi="Times New Roman" w:cs="Times New Roman"/>
          <w:color w:val="000000"/>
          <w:sz w:val="24"/>
          <w:lang w:eastAsia="tr-TR"/>
        </w:rPr>
        <w:lastRenderedPageBreak/>
        <w:t xml:space="preserve">teachers' perceptions of their own autonomy support and motivation for teaching were </w:t>
      </w:r>
      <w:proofErr w:type="spellStart"/>
      <w:r w:rsidRPr="00707EC2">
        <w:rPr>
          <w:rFonts w:ascii="Times New Roman" w:eastAsia="Times New Roman" w:hAnsi="Times New Roman" w:cs="Times New Roman"/>
          <w:color w:val="000000"/>
          <w:sz w:val="24"/>
          <w:lang w:eastAsia="tr-TR"/>
        </w:rPr>
        <w:t>assessed</w:t>
      </w:r>
      <w:proofErr w:type="spellEnd"/>
      <w:r w:rsidRPr="00707EC2">
        <w:rPr>
          <w:rFonts w:ascii="Times New Roman" w:eastAsia="Times New Roman" w:hAnsi="Times New Roman" w:cs="Times New Roman"/>
          <w:color w:val="000000"/>
          <w:sz w:val="24"/>
          <w:lang w:eastAsia="tr-TR"/>
        </w:rPr>
        <w:t xml:space="preserve">. </w:t>
      </w:r>
    </w:p>
    <w:p w14:paraId="2712C5C5" w14:textId="77777777" w:rsidR="00DC025C" w:rsidRDefault="00707EC2" w:rsidP="00707EC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lang w:eastAsia="tr-TR"/>
        </w:rPr>
      </w:pPr>
      <w:proofErr w:type="spellStart"/>
      <w:r w:rsidRPr="00DC025C">
        <w:rPr>
          <w:rFonts w:ascii="Times New Roman" w:eastAsia="Times New Roman" w:hAnsi="Times New Roman" w:cs="Times New Roman"/>
          <w:b/>
          <w:color w:val="000000"/>
          <w:sz w:val="24"/>
          <w:lang w:eastAsia="tr-TR"/>
        </w:rPr>
        <w:t>Finding</w:t>
      </w:r>
      <w:proofErr w:type="spellEnd"/>
      <w:r w:rsidRPr="00DC025C">
        <w:rPr>
          <w:rFonts w:ascii="Times New Roman" w:eastAsia="Times New Roman" w:hAnsi="Times New Roman" w:cs="Times New Roman"/>
          <w:b/>
          <w:color w:val="000000"/>
          <w:sz w:val="24"/>
          <w:lang w:eastAsia="tr-TR"/>
        </w:rPr>
        <w:t>:</w:t>
      </w:r>
      <w:r w:rsidRPr="00707EC2">
        <w:rPr>
          <w:rFonts w:ascii="Times New Roman" w:eastAsia="Times New Roman" w:hAnsi="Times New Roman" w:cs="Times New Roman"/>
          <w:color w:val="000000"/>
          <w:sz w:val="24"/>
          <w:lang w:eastAsia="tr-TR"/>
        </w:rPr>
        <w:t xml:space="preserve"> According to Pearson correlation analysis of the results there was no relationship between teachers’ autonomy support and students’ perceptions of autonomy support in PE classes. Stepwise multiple regression analysis showed that a</w:t>
      </w:r>
      <w:proofErr w:type="gramStart"/>
      <w:r w:rsidRPr="00707EC2">
        <w:rPr>
          <w:rFonts w:ascii="Times New Roman" w:eastAsia="Times New Roman" w:hAnsi="Times New Roman" w:cs="Times New Roman"/>
          <w:color w:val="000000"/>
          <w:sz w:val="24"/>
          <w:lang w:eastAsia="tr-TR"/>
        </w:rPr>
        <w:t>)</w:t>
      </w:r>
      <w:proofErr w:type="gramEnd"/>
      <w:r w:rsidRPr="00707EC2">
        <w:rPr>
          <w:rFonts w:ascii="Times New Roman" w:eastAsia="Times New Roman" w:hAnsi="Times New Roman" w:cs="Times New Roman"/>
          <w:color w:val="000000"/>
          <w:sz w:val="24"/>
          <w:lang w:eastAsia="tr-TR"/>
        </w:rPr>
        <w:t xml:space="preserve"> teachers’ intrinsic motivation to </w:t>
      </w:r>
      <w:proofErr w:type="spellStart"/>
      <w:r w:rsidRPr="00707EC2">
        <w:rPr>
          <w:rFonts w:ascii="Times New Roman" w:eastAsia="Times New Roman" w:hAnsi="Times New Roman" w:cs="Times New Roman"/>
          <w:color w:val="000000"/>
          <w:sz w:val="24"/>
          <w:lang w:eastAsia="tr-TR"/>
        </w:rPr>
        <w:t>teach</w:t>
      </w:r>
      <w:proofErr w:type="spellEnd"/>
      <w:r w:rsidRPr="00707EC2">
        <w:rPr>
          <w:rFonts w:ascii="Times New Roman" w:eastAsia="Times New Roman" w:hAnsi="Times New Roman" w:cs="Times New Roman"/>
          <w:color w:val="000000"/>
          <w:sz w:val="24"/>
          <w:lang w:eastAsia="tr-TR"/>
        </w:rPr>
        <w:t xml:space="preserve"> positively </w:t>
      </w:r>
      <w:proofErr w:type="spellStart"/>
      <w:r w:rsidRPr="00707EC2">
        <w:rPr>
          <w:rFonts w:ascii="Times New Roman" w:eastAsia="Times New Roman" w:hAnsi="Times New Roman" w:cs="Times New Roman"/>
          <w:color w:val="000000"/>
          <w:sz w:val="24"/>
          <w:lang w:eastAsia="tr-TR"/>
        </w:rPr>
        <w:t>predicted</w:t>
      </w:r>
      <w:proofErr w:type="spellEnd"/>
      <w:r w:rsidRPr="00707EC2">
        <w:rPr>
          <w:rFonts w:ascii="Times New Roman" w:eastAsia="Times New Roman" w:hAnsi="Times New Roman" w:cs="Times New Roman"/>
          <w:color w:val="000000"/>
          <w:sz w:val="24"/>
          <w:lang w:eastAsia="tr-TR"/>
        </w:rPr>
        <w:t xml:space="preserve"> teachers' perceptions of autonomy support, b)“Learning process support” sub-dimension of autonomy support was </w:t>
      </w:r>
      <w:proofErr w:type="spellStart"/>
      <w:r w:rsidRPr="00707EC2">
        <w:rPr>
          <w:rFonts w:ascii="Times New Roman" w:eastAsia="Times New Roman" w:hAnsi="Times New Roman" w:cs="Times New Roman"/>
          <w:color w:val="000000"/>
          <w:sz w:val="24"/>
          <w:lang w:eastAsia="tr-TR"/>
        </w:rPr>
        <w:t>negatively</w:t>
      </w:r>
      <w:proofErr w:type="spellEnd"/>
      <w:r w:rsidRPr="00707EC2">
        <w:rPr>
          <w:rFonts w:ascii="Times New Roman" w:eastAsia="Times New Roman" w:hAnsi="Times New Roman" w:cs="Times New Roman"/>
          <w:color w:val="000000"/>
          <w:sz w:val="24"/>
          <w:lang w:eastAsia="tr-TR"/>
        </w:rPr>
        <w:t xml:space="preserve"> </w:t>
      </w:r>
      <w:proofErr w:type="spellStart"/>
      <w:r w:rsidRPr="00707EC2">
        <w:rPr>
          <w:rFonts w:ascii="Times New Roman" w:eastAsia="Times New Roman" w:hAnsi="Times New Roman" w:cs="Times New Roman"/>
          <w:color w:val="000000"/>
          <w:sz w:val="24"/>
          <w:lang w:eastAsia="tr-TR"/>
        </w:rPr>
        <w:t>predicted</w:t>
      </w:r>
      <w:proofErr w:type="spellEnd"/>
      <w:r w:rsidRPr="00707EC2">
        <w:rPr>
          <w:rFonts w:ascii="Times New Roman" w:eastAsia="Times New Roman" w:hAnsi="Times New Roman" w:cs="Times New Roman"/>
          <w:color w:val="000000"/>
          <w:sz w:val="24"/>
          <w:lang w:eastAsia="tr-TR"/>
        </w:rPr>
        <w:t xml:space="preserve"> by students’ amotivation for </w:t>
      </w:r>
      <w:proofErr w:type="spellStart"/>
      <w:r w:rsidRPr="00707EC2">
        <w:rPr>
          <w:rFonts w:ascii="Times New Roman" w:eastAsia="Times New Roman" w:hAnsi="Times New Roman" w:cs="Times New Roman"/>
          <w:color w:val="000000"/>
          <w:sz w:val="24"/>
          <w:lang w:eastAsia="tr-TR"/>
        </w:rPr>
        <w:t>participating</w:t>
      </w:r>
      <w:proofErr w:type="spellEnd"/>
      <w:r w:rsidRPr="00707EC2">
        <w:rPr>
          <w:rFonts w:ascii="Times New Roman" w:eastAsia="Times New Roman" w:hAnsi="Times New Roman" w:cs="Times New Roman"/>
          <w:color w:val="000000"/>
          <w:sz w:val="24"/>
          <w:lang w:eastAsia="tr-TR"/>
        </w:rPr>
        <w:t xml:space="preserve"> PE lessons, c)students' perception of autonomy support and </w:t>
      </w:r>
      <w:proofErr w:type="spellStart"/>
      <w:r w:rsidRPr="00707EC2">
        <w:rPr>
          <w:rFonts w:ascii="Times New Roman" w:eastAsia="Times New Roman" w:hAnsi="Times New Roman" w:cs="Times New Roman"/>
          <w:color w:val="000000"/>
          <w:sz w:val="24"/>
          <w:lang w:eastAsia="tr-TR"/>
        </w:rPr>
        <w:t>integrated</w:t>
      </w:r>
      <w:proofErr w:type="spellEnd"/>
      <w:r w:rsidRPr="00707EC2">
        <w:rPr>
          <w:rFonts w:ascii="Times New Roman" w:eastAsia="Times New Roman" w:hAnsi="Times New Roman" w:cs="Times New Roman"/>
          <w:color w:val="000000"/>
          <w:sz w:val="24"/>
          <w:lang w:eastAsia="tr-TR"/>
        </w:rPr>
        <w:t xml:space="preserve"> regulation was positive predictors of students’ intrinsic motivation, d) students’ intrinsic and </w:t>
      </w:r>
      <w:proofErr w:type="spellStart"/>
      <w:r w:rsidRPr="00707EC2">
        <w:rPr>
          <w:rFonts w:ascii="Times New Roman" w:eastAsia="Times New Roman" w:hAnsi="Times New Roman" w:cs="Times New Roman"/>
          <w:color w:val="000000"/>
          <w:sz w:val="24"/>
          <w:lang w:eastAsia="tr-TR"/>
        </w:rPr>
        <w:t>extrinsic</w:t>
      </w:r>
      <w:proofErr w:type="spellEnd"/>
      <w:r w:rsidRPr="00707EC2">
        <w:rPr>
          <w:rFonts w:ascii="Times New Roman" w:eastAsia="Times New Roman" w:hAnsi="Times New Roman" w:cs="Times New Roman"/>
          <w:color w:val="000000"/>
          <w:sz w:val="24"/>
          <w:lang w:eastAsia="tr-TR"/>
        </w:rPr>
        <w:t xml:space="preserve"> motivations were positive predictors of students' perception of autonomy support, e) students’ amotivation was negative predictor of students' perception of autonomy support. </w:t>
      </w:r>
    </w:p>
    <w:p w14:paraId="05357F17" w14:textId="426D7524" w:rsidR="00707EC2" w:rsidRPr="006F4CE9" w:rsidRDefault="00707EC2" w:rsidP="00DC025C">
      <w:pPr>
        <w:shd w:val="clear" w:color="auto" w:fill="FFFFFF" w:themeFill="background1"/>
        <w:spacing w:before="100" w:beforeAutospacing="1" w:after="100" w:afterAutospacing="1" w:line="240" w:lineRule="auto"/>
        <w:jc w:val="both"/>
        <w:rPr>
          <w:rFonts w:ascii="Times New Roman" w:hAnsi="Times New Roman" w:cs="Times New Roman"/>
          <w:sz w:val="24"/>
        </w:rPr>
      </w:pPr>
      <w:r w:rsidRPr="00DC025C">
        <w:rPr>
          <w:rFonts w:ascii="Times New Roman" w:eastAsia="Times New Roman" w:hAnsi="Times New Roman" w:cs="Times New Roman"/>
          <w:b/>
          <w:color w:val="000000"/>
          <w:sz w:val="24"/>
          <w:lang w:eastAsia="tr-TR"/>
        </w:rPr>
        <w:t>Results:</w:t>
      </w:r>
      <w:r w:rsidRPr="00707EC2">
        <w:rPr>
          <w:rFonts w:ascii="Times New Roman" w:eastAsia="Times New Roman" w:hAnsi="Times New Roman" w:cs="Times New Roman"/>
          <w:color w:val="000000"/>
          <w:sz w:val="24"/>
          <w:lang w:eastAsia="tr-TR"/>
        </w:rPr>
        <w:t xml:space="preserve"> This study is the </w:t>
      </w:r>
      <w:proofErr w:type="spellStart"/>
      <w:r w:rsidRPr="00707EC2">
        <w:rPr>
          <w:rFonts w:ascii="Times New Roman" w:eastAsia="Times New Roman" w:hAnsi="Times New Roman" w:cs="Times New Roman"/>
          <w:color w:val="000000"/>
          <w:sz w:val="24"/>
          <w:lang w:eastAsia="tr-TR"/>
        </w:rPr>
        <w:t>first</w:t>
      </w:r>
      <w:proofErr w:type="spellEnd"/>
      <w:r w:rsidRPr="00707EC2">
        <w:rPr>
          <w:rFonts w:ascii="Times New Roman" w:eastAsia="Times New Roman" w:hAnsi="Times New Roman" w:cs="Times New Roman"/>
          <w:color w:val="000000"/>
          <w:sz w:val="24"/>
          <w:lang w:eastAsia="tr-TR"/>
        </w:rPr>
        <w:t xml:space="preserve"> </w:t>
      </w:r>
      <w:proofErr w:type="spellStart"/>
      <w:r w:rsidRPr="00707EC2">
        <w:rPr>
          <w:rFonts w:ascii="Times New Roman" w:eastAsia="Times New Roman" w:hAnsi="Times New Roman" w:cs="Times New Roman"/>
          <w:color w:val="000000"/>
          <w:sz w:val="24"/>
          <w:lang w:eastAsia="tr-TR"/>
        </w:rPr>
        <w:t>attempt</w:t>
      </w:r>
      <w:proofErr w:type="spellEnd"/>
      <w:r w:rsidRPr="00707EC2">
        <w:rPr>
          <w:rFonts w:ascii="Times New Roman" w:eastAsia="Times New Roman" w:hAnsi="Times New Roman" w:cs="Times New Roman"/>
          <w:color w:val="000000"/>
          <w:sz w:val="24"/>
          <w:lang w:eastAsia="tr-TR"/>
        </w:rPr>
        <w:t xml:space="preserve"> comparing teachers’ and students’ perceptions of autonomy support in PE classes. According to the result of the study it is necessary to increase the </w:t>
      </w:r>
      <w:proofErr w:type="spellStart"/>
      <w:r w:rsidRPr="00707EC2">
        <w:rPr>
          <w:rFonts w:ascii="Times New Roman" w:eastAsia="Times New Roman" w:hAnsi="Times New Roman" w:cs="Times New Roman"/>
          <w:color w:val="000000"/>
          <w:sz w:val="24"/>
          <w:lang w:eastAsia="tr-TR"/>
        </w:rPr>
        <w:t>awareness</w:t>
      </w:r>
      <w:proofErr w:type="spellEnd"/>
      <w:r w:rsidRPr="00707EC2">
        <w:rPr>
          <w:rFonts w:ascii="Times New Roman" w:eastAsia="Times New Roman" w:hAnsi="Times New Roman" w:cs="Times New Roman"/>
          <w:color w:val="000000"/>
          <w:sz w:val="24"/>
          <w:lang w:eastAsia="tr-TR"/>
        </w:rPr>
        <w:t xml:space="preserve"> and need of PE teachers for autonomy support. Besides in the </w:t>
      </w:r>
      <w:proofErr w:type="spellStart"/>
      <w:r w:rsidRPr="00707EC2">
        <w:rPr>
          <w:rFonts w:ascii="Times New Roman" w:eastAsia="Times New Roman" w:hAnsi="Times New Roman" w:cs="Times New Roman"/>
          <w:color w:val="000000"/>
          <w:sz w:val="24"/>
          <w:lang w:eastAsia="tr-TR"/>
        </w:rPr>
        <w:t>universities</w:t>
      </w:r>
      <w:proofErr w:type="spellEnd"/>
      <w:r w:rsidRPr="00707EC2">
        <w:rPr>
          <w:rFonts w:ascii="Times New Roman" w:eastAsia="Times New Roman" w:hAnsi="Times New Roman" w:cs="Times New Roman"/>
          <w:color w:val="000000"/>
          <w:sz w:val="24"/>
          <w:lang w:eastAsia="tr-TR"/>
        </w:rPr>
        <w:t xml:space="preserve"> that </w:t>
      </w:r>
      <w:proofErr w:type="spellStart"/>
      <w:r w:rsidRPr="00707EC2">
        <w:rPr>
          <w:rFonts w:ascii="Times New Roman" w:eastAsia="Times New Roman" w:hAnsi="Times New Roman" w:cs="Times New Roman"/>
          <w:color w:val="000000"/>
          <w:sz w:val="24"/>
          <w:lang w:eastAsia="tr-TR"/>
        </w:rPr>
        <w:t>train</w:t>
      </w:r>
      <w:proofErr w:type="spellEnd"/>
      <w:r w:rsidRPr="00707EC2">
        <w:rPr>
          <w:rFonts w:ascii="Times New Roman" w:eastAsia="Times New Roman" w:hAnsi="Times New Roman" w:cs="Times New Roman"/>
          <w:color w:val="000000"/>
          <w:sz w:val="24"/>
          <w:lang w:eastAsia="tr-TR"/>
        </w:rPr>
        <w:t xml:space="preserve"> teachers, it is necessary to provide </w:t>
      </w:r>
      <w:proofErr w:type="spellStart"/>
      <w:r w:rsidRPr="00707EC2">
        <w:rPr>
          <w:rFonts w:ascii="Times New Roman" w:eastAsia="Times New Roman" w:hAnsi="Times New Roman" w:cs="Times New Roman"/>
          <w:color w:val="000000"/>
          <w:sz w:val="24"/>
          <w:lang w:eastAsia="tr-TR"/>
        </w:rPr>
        <w:t>trainings</w:t>
      </w:r>
      <w:proofErr w:type="spellEnd"/>
      <w:r w:rsidRPr="00707EC2">
        <w:rPr>
          <w:rFonts w:ascii="Times New Roman" w:eastAsia="Times New Roman" w:hAnsi="Times New Roman" w:cs="Times New Roman"/>
          <w:color w:val="000000"/>
          <w:sz w:val="24"/>
          <w:lang w:eastAsia="tr-TR"/>
        </w:rPr>
        <w:t xml:space="preserve"> to </w:t>
      </w:r>
      <w:proofErr w:type="spellStart"/>
      <w:r w:rsidRPr="00707EC2">
        <w:rPr>
          <w:rFonts w:ascii="Times New Roman" w:eastAsia="Times New Roman" w:hAnsi="Times New Roman" w:cs="Times New Roman"/>
          <w:color w:val="000000"/>
          <w:sz w:val="24"/>
          <w:lang w:eastAsia="tr-TR"/>
        </w:rPr>
        <w:t>improve</w:t>
      </w:r>
      <w:proofErr w:type="spellEnd"/>
      <w:r w:rsidRPr="00707EC2">
        <w:rPr>
          <w:rFonts w:ascii="Times New Roman" w:eastAsia="Times New Roman" w:hAnsi="Times New Roman" w:cs="Times New Roman"/>
          <w:color w:val="000000"/>
          <w:sz w:val="24"/>
          <w:lang w:eastAsia="tr-TR"/>
        </w:rPr>
        <w:t xml:space="preserve"> the autonomy </w:t>
      </w:r>
      <w:proofErr w:type="spellStart"/>
      <w:r w:rsidRPr="00707EC2">
        <w:rPr>
          <w:rFonts w:ascii="Times New Roman" w:eastAsia="Times New Roman" w:hAnsi="Times New Roman" w:cs="Times New Roman"/>
          <w:color w:val="000000"/>
          <w:sz w:val="24"/>
          <w:lang w:eastAsia="tr-TR"/>
        </w:rPr>
        <w:t>supportive</w:t>
      </w:r>
      <w:proofErr w:type="spellEnd"/>
      <w:r w:rsidRPr="00707EC2">
        <w:rPr>
          <w:rFonts w:ascii="Times New Roman" w:eastAsia="Times New Roman" w:hAnsi="Times New Roman" w:cs="Times New Roman"/>
          <w:color w:val="000000"/>
          <w:sz w:val="24"/>
          <w:lang w:eastAsia="tr-TR"/>
        </w:rPr>
        <w:t xml:space="preserve"> behaviors of teachers and their intrinsic motivation about teaching. </w:t>
      </w:r>
      <w:proofErr w:type="spellStart"/>
      <w:r w:rsidRPr="00707EC2">
        <w:rPr>
          <w:rFonts w:ascii="Times New Roman" w:eastAsia="Times New Roman" w:hAnsi="Times New Roman" w:cs="Times New Roman"/>
          <w:color w:val="000000"/>
          <w:sz w:val="24"/>
          <w:lang w:eastAsia="tr-TR"/>
        </w:rPr>
        <w:t>Keywords</w:t>
      </w:r>
      <w:proofErr w:type="spellEnd"/>
      <w:r w:rsidRPr="00707EC2">
        <w:rPr>
          <w:rFonts w:ascii="Times New Roman" w:eastAsia="Times New Roman" w:hAnsi="Times New Roman" w:cs="Times New Roman"/>
          <w:color w:val="000000"/>
          <w:sz w:val="24"/>
          <w:lang w:eastAsia="tr-TR"/>
        </w:rPr>
        <w:t>: Autonomy support, motivation, PE, teacher and student perception</w:t>
      </w:r>
    </w:p>
    <w:p w14:paraId="1A855F41" w14:textId="77777777" w:rsidR="005403AD" w:rsidRDefault="005403AD" w:rsidP="005403AD">
      <w:pPr>
        <w:spacing w:after="0" w:line="240" w:lineRule="auto"/>
        <w:jc w:val="both"/>
        <w:rPr>
          <w:rFonts w:ascii="Times New Roman" w:eastAsia="Calibri" w:hAnsi="Times New Roman" w:cs="Times New Roman"/>
          <w:b/>
          <w:sz w:val="24"/>
          <w:szCs w:val="24"/>
          <w:lang w:val="en-US"/>
        </w:rPr>
      </w:pPr>
      <w:r w:rsidRPr="005403AD">
        <w:rPr>
          <w:rFonts w:ascii="Times New Roman" w:eastAsia="Calibri" w:hAnsi="Times New Roman" w:cs="Times New Roman"/>
          <w:b/>
          <w:sz w:val="24"/>
          <w:szCs w:val="24"/>
          <w:lang w:val="en-US"/>
        </w:rPr>
        <w:t>GIRIŞ</w:t>
      </w:r>
    </w:p>
    <w:p w14:paraId="727EA086" w14:textId="694A7B8A" w:rsidR="0066127F" w:rsidRPr="0066127F" w:rsidRDefault="0066127F" w:rsidP="00106C09">
      <w:pPr>
        <w:spacing w:after="200" w:line="240" w:lineRule="auto"/>
        <w:ind w:firstLine="709"/>
        <w:jc w:val="both"/>
        <w:rPr>
          <w:rFonts w:ascii="Times New Roman" w:eastAsia="Calibri" w:hAnsi="Times New Roman" w:cs="Times New Roman"/>
          <w:sz w:val="24"/>
        </w:rPr>
      </w:pPr>
      <w:r w:rsidRPr="0066127F">
        <w:rPr>
          <w:rFonts w:ascii="Times New Roman" w:eastAsia="Calibri" w:hAnsi="Times New Roman" w:cs="Times New Roman"/>
          <w:sz w:val="24"/>
        </w:rPr>
        <w:t xml:space="preserve">Öz-Belirleme Kuramı, bir kişilik ve </w:t>
      </w:r>
      <w:proofErr w:type="gramStart"/>
      <w:r w:rsidRPr="0066127F">
        <w:rPr>
          <w:rFonts w:ascii="Times New Roman" w:eastAsia="Calibri" w:hAnsi="Times New Roman" w:cs="Times New Roman"/>
          <w:sz w:val="24"/>
        </w:rPr>
        <w:t>motivasyon</w:t>
      </w:r>
      <w:proofErr w:type="gramEnd"/>
      <w:r w:rsidRPr="0066127F">
        <w:rPr>
          <w:rFonts w:ascii="Times New Roman" w:eastAsia="Calibri" w:hAnsi="Times New Roman" w:cs="Times New Roman"/>
          <w:sz w:val="24"/>
        </w:rPr>
        <w:t xml:space="preserve"> kuramıdır (Deci ve Ryan, 1985).  Deci ve Ryan (2002) öz-belirleme kavramını, bireyin kendi davranışlarını dış güçlerle, baskılarla ya da ödüllerle değil, başından itibaren kendi seçim duygusuyla yapması olarak açıklamışlardır (Ryan ve Deci, 2000).  </w:t>
      </w:r>
    </w:p>
    <w:p w14:paraId="7EE12B96" w14:textId="063E2454" w:rsidR="0066127F" w:rsidRPr="0066127F" w:rsidRDefault="005F4155" w:rsidP="00106C09">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rPr>
        <w:t xml:space="preserve">Kurama göre </w:t>
      </w:r>
      <w:proofErr w:type="gramStart"/>
      <w:r>
        <w:rPr>
          <w:rFonts w:ascii="Times New Roman" w:eastAsia="Calibri" w:hAnsi="Times New Roman" w:cs="Times New Roman"/>
          <w:sz w:val="24"/>
        </w:rPr>
        <w:t>m</w:t>
      </w:r>
      <w:r w:rsidR="0066127F" w:rsidRPr="0066127F">
        <w:rPr>
          <w:rFonts w:ascii="Times New Roman" w:eastAsia="Calibri" w:hAnsi="Times New Roman" w:cs="Times New Roman"/>
          <w:sz w:val="24"/>
        </w:rPr>
        <w:t>otivasyon</w:t>
      </w:r>
      <w:proofErr w:type="gramEnd"/>
      <w:r w:rsidR="0066127F" w:rsidRPr="0066127F">
        <w:rPr>
          <w:rFonts w:ascii="Times New Roman" w:eastAsia="Calibri" w:hAnsi="Times New Roman" w:cs="Times New Roman"/>
          <w:sz w:val="24"/>
        </w:rPr>
        <w:t xml:space="preserve"> içsel, dışsal ve motivasyonsuzluk olarak üçe ayrılır (Deci ve Ryan,1985). İçsel motivasyon, bireyin yaptığı davranışlardan keyif alması, bu davranışları ilgi çekici bulması ve kendi isteği ile yaparak tatmin olması durumu</w:t>
      </w:r>
      <w:r w:rsidR="00A2684C">
        <w:rPr>
          <w:rFonts w:ascii="Times New Roman" w:eastAsia="Calibri" w:hAnsi="Times New Roman" w:cs="Times New Roman"/>
          <w:sz w:val="24"/>
        </w:rPr>
        <w:t xml:space="preserve">na denir (Ryan ve Deci, 2000). </w:t>
      </w:r>
      <w:r w:rsidR="0066127F" w:rsidRPr="0066127F">
        <w:rPr>
          <w:rFonts w:ascii="Times New Roman" w:eastAsia="Calibri" w:hAnsi="Times New Roman" w:cs="Times New Roman"/>
          <w:sz w:val="24"/>
          <w:szCs w:val="24"/>
        </w:rPr>
        <w:t xml:space="preserve">Dışsal </w:t>
      </w:r>
      <w:proofErr w:type="gramStart"/>
      <w:r w:rsidR="0066127F" w:rsidRPr="0066127F">
        <w:rPr>
          <w:rFonts w:ascii="Times New Roman" w:eastAsia="Calibri" w:hAnsi="Times New Roman" w:cs="Times New Roman"/>
          <w:sz w:val="24"/>
          <w:szCs w:val="24"/>
        </w:rPr>
        <w:t>motivasyon</w:t>
      </w:r>
      <w:proofErr w:type="gramEnd"/>
      <w:r w:rsidR="0066127F" w:rsidRPr="0066127F">
        <w:rPr>
          <w:rFonts w:ascii="Times New Roman" w:eastAsia="Calibri" w:hAnsi="Times New Roman" w:cs="Times New Roman"/>
          <w:sz w:val="24"/>
          <w:szCs w:val="24"/>
        </w:rPr>
        <w:t>, davranışlarımızı teşviklerle ya da dışsal ödüller ile yönlendiren am</w:t>
      </w:r>
      <w:r w:rsidR="0066127F">
        <w:rPr>
          <w:rFonts w:ascii="Times New Roman" w:eastAsia="Calibri" w:hAnsi="Times New Roman" w:cs="Times New Roman"/>
          <w:sz w:val="24"/>
          <w:szCs w:val="24"/>
        </w:rPr>
        <w:t>a aynı zamanda da biyolojik ihti</w:t>
      </w:r>
      <w:r w:rsidR="0066127F" w:rsidRPr="0066127F">
        <w:rPr>
          <w:rFonts w:ascii="Times New Roman" w:eastAsia="Calibri" w:hAnsi="Times New Roman" w:cs="Times New Roman"/>
          <w:sz w:val="24"/>
          <w:szCs w:val="24"/>
        </w:rPr>
        <w:t>yaçlarımızı azaltan dışsal etkenlere denir (</w:t>
      </w:r>
      <w:proofErr w:type="spellStart"/>
      <w:r w:rsidR="0066127F" w:rsidRPr="0066127F">
        <w:rPr>
          <w:rFonts w:ascii="Times New Roman" w:eastAsia="Calibri" w:hAnsi="Times New Roman" w:cs="Times New Roman"/>
          <w:sz w:val="24"/>
          <w:szCs w:val="24"/>
        </w:rPr>
        <w:t>Plotnik</w:t>
      </w:r>
      <w:proofErr w:type="spellEnd"/>
      <w:r w:rsidR="0066127F" w:rsidRPr="0066127F">
        <w:rPr>
          <w:rFonts w:ascii="Times New Roman" w:eastAsia="Calibri" w:hAnsi="Times New Roman" w:cs="Times New Roman"/>
          <w:sz w:val="24"/>
          <w:szCs w:val="24"/>
        </w:rPr>
        <w:t xml:space="preserve">, 2007). </w:t>
      </w:r>
      <w:r>
        <w:rPr>
          <w:rFonts w:ascii="Times New Roman" w:eastAsia="Calibri" w:hAnsi="Times New Roman" w:cs="Times New Roman"/>
          <w:sz w:val="24"/>
        </w:rPr>
        <w:t>D</w:t>
      </w:r>
      <w:r w:rsidR="0066127F" w:rsidRPr="0066127F">
        <w:rPr>
          <w:rFonts w:ascii="Times New Roman" w:eastAsia="Calibri" w:hAnsi="Times New Roman" w:cs="Times New Roman"/>
          <w:sz w:val="24"/>
        </w:rPr>
        <w:t xml:space="preserve">ışsal etkilerin içselleştirilmesi ve bütünleştirilmesi dört düzenleme türü ile olur (Deci ve </w:t>
      </w:r>
      <w:proofErr w:type="spellStart"/>
      <w:r w:rsidR="0066127F" w:rsidRPr="0066127F">
        <w:rPr>
          <w:rFonts w:ascii="Times New Roman" w:eastAsia="Calibri" w:hAnsi="Times New Roman" w:cs="Times New Roman"/>
          <w:sz w:val="24"/>
        </w:rPr>
        <w:t>diğ</w:t>
      </w:r>
      <w:proofErr w:type="spellEnd"/>
      <w:proofErr w:type="gramStart"/>
      <w:r w:rsidR="0066127F" w:rsidRPr="0066127F">
        <w:rPr>
          <w:rFonts w:ascii="Times New Roman" w:eastAsia="Calibri" w:hAnsi="Times New Roman" w:cs="Times New Roman"/>
          <w:sz w:val="24"/>
        </w:rPr>
        <w:t>.,</w:t>
      </w:r>
      <w:proofErr w:type="gramEnd"/>
      <w:r w:rsidR="0066127F" w:rsidRPr="0066127F">
        <w:rPr>
          <w:rFonts w:ascii="Times New Roman" w:eastAsia="Calibri" w:hAnsi="Times New Roman" w:cs="Times New Roman"/>
          <w:sz w:val="24"/>
        </w:rPr>
        <w:t xml:space="preserve"> 1991). Bu düzenlemeler, en az özerk olandan en fazla özerk olana doğru dışsal düzenleme (External regulation),</w:t>
      </w:r>
      <w:r w:rsidR="00BA0186">
        <w:rPr>
          <w:rFonts w:ascii="Times New Roman" w:eastAsia="Calibri" w:hAnsi="Times New Roman" w:cs="Times New Roman"/>
          <w:sz w:val="24"/>
        </w:rPr>
        <w:t xml:space="preserve"> </w:t>
      </w:r>
      <w:r w:rsidR="0066127F" w:rsidRPr="0066127F">
        <w:rPr>
          <w:rFonts w:ascii="Times New Roman" w:eastAsia="Calibri" w:hAnsi="Times New Roman" w:cs="Times New Roman"/>
          <w:sz w:val="24"/>
        </w:rPr>
        <w:t>içe yansıtılmış düzenleme (</w:t>
      </w:r>
      <w:proofErr w:type="spellStart"/>
      <w:r w:rsidR="0066127F" w:rsidRPr="0066127F">
        <w:rPr>
          <w:rFonts w:ascii="Times New Roman" w:eastAsia="Calibri" w:hAnsi="Times New Roman" w:cs="Times New Roman"/>
          <w:sz w:val="24"/>
        </w:rPr>
        <w:t>lntrojected</w:t>
      </w:r>
      <w:proofErr w:type="spellEnd"/>
      <w:r w:rsidR="0066127F" w:rsidRPr="0066127F">
        <w:rPr>
          <w:rFonts w:ascii="Times New Roman" w:eastAsia="Calibri" w:hAnsi="Times New Roman" w:cs="Times New Roman"/>
          <w:sz w:val="24"/>
        </w:rPr>
        <w:t xml:space="preserve"> regulation), </w:t>
      </w:r>
      <w:r w:rsidR="0066127F" w:rsidRPr="0066127F">
        <w:rPr>
          <w:rFonts w:ascii="Times New Roman" w:eastAsia="Calibri" w:hAnsi="Times New Roman" w:cs="Times New Roman"/>
          <w:sz w:val="24"/>
          <w:szCs w:val="24"/>
        </w:rPr>
        <w:t xml:space="preserve">bütünleşmiş düzenleme </w:t>
      </w:r>
      <w:r w:rsidR="0066127F" w:rsidRPr="0066127F">
        <w:rPr>
          <w:rFonts w:ascii="Times New Roman" w:eastAsia="Calibri" w:hAnsi="Times New Roman" w:cs="Times New Roman"/>
          <w:sz w:val="24"/>
        </w:rPr>
        <w:t>(</w:t>
      </w:r>
      <w:proofErr w:type="spellStart"/>
      <w:r w:rsidR="0066127F" w:rsidRPr="0066127F">
        <w:rPr>
          <w:rFonts w:ascii="Times New Roman" w:eastAsia="Calibri" w:hAnsi="Times New Roman" w:cs="Times New Roman"/>
          <w:sz w:val="24"/>
        </w:rPr>
        <w:t>Identified</w:t>
      </w:r>
      <w:proofErr w:type="spellEnd"/>
      <w:r w:rsidR="0066127F" w:rsidRPr="0066127F">
        <w:rPr>
          <w:rFonts w:ascii="Times New Roman" w:eastAsia="Calibri" w:hAnsi="Times New Roman" w:cs="Times New Roman"/>
          <w:sz w:val="24"/>
        </w:rPr>
        <w:t xml:space="preserve"> regulation), özdeşimle düzenlemedir (</w:t>
      </w:r>
      <w:proofErr w:type="spellStart"/>
      <w:r w:rsidR="0066127F" w:rsidRPr="0066127F">
        <w:rPr>
          <w:rFonts w:ascii="Times New Roman" w:eastAsia="Calibri" w:hAnsi="Times New Roman" w:cs="Times New Roman"/>
          <w:sz w:val="24"/>
        </w:rPr>
        <w:t>Integrated</w:t>
      </w:r>
      <w:proofErr w:type="spellEnd"/>
      <w:r w:rsidR="0066127F" w:rsidRPr="0066127F">
        <w:rPr>
          <w:rFonts w:ascii="Times New Roman" w:eastAsia="Calibri" w:hAnsi="Times New Roman" w:cs="Times New Roman"/>
          <w:sz w:val="24"/>
        </w:rPr>
        <w:t xml:space="preserve"> regulation; Deci ve Ryan, 1985). Son olarak </w:t>
      </w:r>
      <w:proofErr w:type="gramStart"/>
      <w:r w:rsidR="0066127F" w:rsidRPr="0066127F">
        <w:rPr>
          <w:rFonts w:ascii="Times New Roman" w:eastAsia="Calibri" w:hAnsi="Times New Roman" w:cs="Times New Roman"/>
          <w:sz w:val="24"/>
        </w:rPr>
        <w:t>motivasyonsuzluk</w:t>
      </w:r>
      <w:proofErr w:type="gramEnd"/>
      <w:r w:rsidR="0066127F" w:rsidRPr="0066127F">
        <w:rPr>
          <w:rFonts w:ascii="Times New Roman" w:eastAsia="Calibri" w:hAnsi="Times New Roman" w:cs="Times New Roman"/>
          <w:sz w:val="24"/>
        </w:rPr>
        <w:t xml:space="preserve"> </w:t>
      </w:r>
      <w:r w:rsidR="0066127F" w:rsidRPr="0066127F">
        <w:rPr>
          <w:rFonts w:ascii="Times New Roman" w:eastAsia="Calibri" w:hAnsi="Times New Roman" w:cs="Times New Roman"/>
          <w:sz w:val="24"/>
          <w:szCs w:val="24"/>
        </w:rPr>
        <w:t xml:space="preserve">bir kişinin yapılması gereken bir davranışa karşı isteksiz olması ve o davranışı değerli bulmamayı içermektedir (Ryan ve Deci, 2000). </w:t>
      </w:r>
    </w:p>
    <w:p w14:paraId="46AA9A39" w14:textId="59E0DE19" w:rsidR="005F4155" w:rsidRPr="0066127F" w:rsidRDefault="00684166" w:rsidP="005F4155">
      <w:pPr>
        <w:spacing w:after="200" w:line="240" w:lineRule="auto"/>
        <w:ind w:firstLine="709"/>
        <w:jc w:val="both"/>
        <w:rPr>
          <w:rFonts w:ascii="Times New Roman" w:eastAsia="Calibri" w:hAnsi="Times New Roman" w:cs="Times New Roman"/>
          <w:sz w:val="24"/>
        </w:rPr>
      </w:pPr>
      <w:r w:rsidRPr="0066127F">
        <w:rPr>
          <w:rFonts w:ascii="Times New Roman" w:eastAsia="Calibri" w:hAnsi="Times New Roman" w:cs="Times New Roman"/>
          <w:sz w:val="24"/>
        </w:rPr>
        <w:t>Öz-Belirleme Kuramı,</w:t>
      </w:r>
      <w:r w:rsidR="005F4155">
        <w:rPr>
          <w:rFonts w:ascii="Times New Roman" w:eastAsia="Calibri" w:hAnsi="Times New Roman" w:cs="Times New Roman"/>
          <w:sz w:val="24"/>
        </w:rPr>
        <w:t xml:space="preserve"> i</w:t>
      </w:r>
      <w:r w:rsidR="005F4155" w:rsidRPr="0066127F">
        <w:rPr>
          <w:rFonts w:ascii="Times New Roman" w:eastAsia="Calibri" w:hAnsi="Times New Roman" w:cs="Times New Roman"/>
          <w:sz w:val="24"/>
        </w:rPr>
        <w:t>nsanların doğuştan gelen ve evrensel olduğuna inanılan üç temel psikolojik ihtiya</w:t>
      </w:r>
      <w:r w:rsidR="005F4155">
        <w:rPr>
          <w:rFonts w:ascii="Times New Roman" w:eastAsia="Calibri" w:hAnsi="Times New Roman" w:cs="Times New Roman"/>
          <w:sz w:val="24"/>
        </w:rPr>
        <w:t>cı olduğunu savunur. Özerklik ihtiyacı, s</w:t>
      </w:r>
      <w:r w:rsidR="005F4155" w:rsidRPr="0066127F">
        <w:rPr>
          <w:rFonts w:ascii="Times New Roman" w:eastAsia="Calibri" w:hAnsi="Times New Roman" w:cs="Times New Roman"/>
          <w:sz w:val="24"/>
        </w:rPr>
        <w:t>eçim, irade ve kendi hayat tarzını tayin etme duygusuyla hareket etme deneyimine ilişkindir</w:t>
      </w:r>
      <w:r w:rsidR="005F4155">
        <w:rPr>
          <w:rFonts w:ascii="Times New Roman" w:eastAsia="Calibri" w:hAnsi="Times New Roman" w:cs="Times New Roman"/>
          <w:sz w:val="24"/>
        </w:rPr>
        <w:t>,</w:t>
      </w:r>
      <w:r w:rsidR="005F4155" w:rsidRPr="0066127F">
        <w:rPr>
          <w:rFonts w:ascii="Times New Roman" w:eastAsia="Calibri" w:hAnsi="Times New Roman" w:cs="Times New Roman"/>
          <w:sz w:val="24"/>
        </w:rPr>
        <w:t xml:space="preserve"> kendini örgütleme eğilimi</w:t>
      </w:r>
      <w:r w:rsidR="005F4155">
        <w:rPr>
          <w:rFonts w:ascii="Times New Roman" w:eastAsia="Calibri" w:hAnsi="Times New Roman" w:cs="Times New Roman"/>
          <w:sz w:val="24"/>
        </w:rPr>
        <w:t>,</w:t>
      </w:r>
      <w:r w:rsidR="005F4155" w:rsidRPr="0066127F">
        <w:rPr>
          <w:rFonts w:ascii="Times New Roman" w:eastAsia="Calibri" w:hAnsi="Times New Roman" w:cs="Times New Roman"/>
          <w:sz w:val="24"/>
        </w:rPr>
        <w:t xml:space="preserve"> </w:t>
      </w:r>
      <w:r w:rsidR="005F4155">
        <w:rPr>
          <w:rFonts w:ascii="Times New Roman" w:eastAsia="Calibri" w:hAnsi="Times New Roman" w:cs="Times New Roman"/>
          <w:sz w:val="24"/>
        </w:rPr>
        <w:t>i</w:t>
      </w:r>
      <w:r w:rsidR="005F4155" w:rsidRPr="0066127F">
        <w:rPr>
          <w:rFonts w:ascii="Times New Roman" w:eastAsia="Calibri" w:hAnsi="Times New Roman" w:cs="Times New Roman"/>
          <w:sz w:val="24"/>
        </w:rPr>
        <w:t>nsanların kendi davranışlarını ve hedeflerine kendilerinin yön ver</w:t>
      </w:r>
      <w:r w:rsidR="005F4155">
        <w:rPr>
          <w:rFonts w:ascii="Times New Roman" w:eastAsia="Calibri" w:hAnsi="Times New Roman" w:cs="Times New Roman"/>
          <w:sz w:val="24"/>
        </w:rPr>
        <w:t xml:space="preserve">ebilmeleridir </w:t>
      </w:r>
      <w:r w:rsidR="005F4155" w:rsidRPr="0066127F">
        <w:rPr>
          <w:rFonts w:ascii="Times New Roman" w:eastAsia="Calibri" w:hAnsi="Times New Roman" w:cs="Times New Roman"/>
          <w:sz w:val="24"/>
        </w:rPr>
        <w:t xml:space="preserve">(Deci ve </w:t>
      </w:r>
      <w:r w:rsidR="005F4155">
        <w:rPr>
          <w:rFonts w:ascii="Times New Roman" w:eastAsia="Calibri" w:hAnsi="Times New Roman" w:cs="Times New Roman"/>
          <w:sz w:val="24"/>
        </w:rPr>
        <w:t>Ryan, 2002). Yeterlik ihtiyacı, b</w:t>
      </w:r>
      <w:r w:rsidR="005F4155" w:rsidRPr="0066127F">
        <w:rPr>
          <w:rFonts w:ascii="Times New Roman" w:eastAsia="Calibri" w:hAnsi="Times New Roman" w:cs="Times New Roman"/>
          <w:sz w:val="24"/>
        </w:rPr>
        <w:t>ireyin kendini tanımasında ve hedeflere ulaşmak için yaptığı aktivitelerde kendini yeterli hissetmesidir (</w:t>
      </w:r>
      <w:proofErr w:type="spellStart"/>
      <w:r w:rsidR="005F4155" w:rsidRPr="0066127F">
        <w:rPr>
          <w:rFonts w:ascii="Times New Roman" w:eastAsia="Calibri" w:hAnsi="Times New Roman" w:cs="Times New Roman"/>
          <w:sz w:val="24"/>
        </w:rPr>
        <w:t>Milyavskaya</w:t>
      </w:r>
      <w:proofErr w:type="spellEnd"/>
      <w:r w:rsidR="005F4155" w:rsidRPr="0066127F">
        <w:rPr>
          <w:rFonts w:ascii="Times New Roman" w:eastAsia="Calibri" w:hAnsi="Times New Roman" w:cs="Times New Roman"/>
          <w:sz w:val="24"/>
        </w:rPr>
        <w:t xml:space="preserve">, </w:t>
      </w:r>
      <w:r w:rsidR="005F4155">
        <w:rPr>
          <w:rFonts w:ascii="Times New Roman" w:eastAsia="Calibri" w:hAnsi="Times New Roman" w:cs="Times New Roman"/>
          <w:sz w:val="24"/>
        </w:rPr>
        <w:t>2009). İlişkili olma ihtiyacı, b</w:t>
      </w:r>
      <w:r w:rsidR="005F4155" w:rsidRPr="0066127F">
        <w:rPr>
          <w:rFonts w:ascii="Times New Roman" w:eastAsia="Calibri" w:hAnsi="Times New Roman" w:cs="Times New Roman"/>
          <w:sz w:val="24"/>
        </w:rPr>
        <w:t>aşkaları ile etkileşimde olma, sevme, sevilme, koruma veya korunma ihtiya</w:t>
      </w:r>
      <w:r w:rsidR="005F4155">
        <w:rPr>
          <w:rFonts w:ascii="Times New Roman" w:eastAsia="Calibri" w:hAnsi="Times New Roman" w:cs="Times New Roman"/>
          <w:sz w:val="24"/>
        </w:rPr>
        <w:t>c</w:t>
      </w:r>
      <w:r w:rsidR="005F4155" w:rsidRPr="0066127F">
        <w:rPr>
          <w:rFonts w:ascii="Times New Roman" w:eastAsia="Calibri" w:hAnsi="Times New Roman" w:cs="Times New Roman"/>
          <w:sz w:val="24"/>
        </w:rPr>
        <w:t>ıdır (</w:t>
      </w:r>
      <w:proofErr w:type="spellStart"/>
      <w:r w:rsidR="005F4155" w:rsidRPr="0066127F">
        <w:rPr>
          <w:rFonts w:ascii="Times New Roman" w:eastAsia="Calibri" w:hAnsi="Times New Roman" w:cs="Times New Roman"/>
          <w:sz w:val="24"/>
        </w:rPr>
        <w:t>Sheldon</w:t>
      </w:r>
      <w:proofErr w:type="spellEnd"/>
      <w:r w:rsidR="005F4155" w:rsidRPr="0066127F">
        <w:rPr>
          <w:rFonts w:ascii="Times New Roman" w:eastAsia="Calibri" w:hAnsi="Times New Roman" w:cs="Times New Roman"/>
          <w:sz w:val="24"/>
        </w:rPr>
        <w:t xml:space="preserve"> and Eliot, 1999). </w:t>
      </w:r>
    </w:p>
    <w:p w14:paraId="1F5223E3" w14:textId="04706FAE" w:rsidR="0066127F" w:rsidRPr="00A2684C" w:rsidRDefault="0066127F" w:rsidP="001B20FE">
      <w:pPr>
        <w:pStyle w:val="AralkYok"/>
        <w:ind w:firstLine="709"/>
        <w:jc w:val="both"/>
        <w:rPr>
          <w:rFonts w:ascii="Times New Roman" w:hAnsi="Times New Roman" w:cs="Times New Roman"/>
          <w:sz w:val="24"/>
        </w:rPr>
      </w:pPr>
      <w:r w:rsidRPr="00A2684C">
        <w:rPr>
          <w:rFonts w:ascii="Times New Roman" w:hAnsi="Times New Roman" w:cs="Times New Roman"/>
          <w:sz w:val="24"/>
        </w:rPr>
        <w:t xml:space="preserve">Motivasyonun eğitim </w:t>
      </w:r>
      <w:r w:rsidR="005F4155">
        <w:rPr>
          <w:rFonts w:ascii="Times New Roman" w:hAnsi="Times New Roman" w:cs="Times New Roman"/>
          <w:sz w:val="24"/>
        </w:rPr>
        <w:t>ortamlarındaki</w:t>
      </w:r>
      <w:r w:rsidR="005F4155" w:rsidRPr="00A2684C">
        <w:rPr>
          <w:rFonts w:ascii="Times New Roman" w:hAnsi="Times New Roman" w:cs="Times New Roman"/>
          <w:sz w:val="24"/>
        </w:rPr>
        <w:t xml:space="preserve"> </w:t>
      </w:r>
      <w:r w:rsidRPr="00A2684C">
        <w:rPr>
          <w:rFonts w:ascii="Times New Roman" w:hAnsi="Times New Roman" w:cs="Times New Roman"/>
          <w:sz w:val="24"/>
        </w:rPr>
        <w:t xml:space="preserve">etkisi uzun yıllardır araştırılmaktadır. Öğretmen </w:t>
      </w:r>
      <w:proofErr w:type="gramStart"/>
      <w:r w:rsidRPr="00A2684C">
        <w:rPr>
          <w:rFonts w:ascii="Times New Roman" w:hAnsi="Times New Roman" w:cs="Times New Roman"/>
          <w:sz w:val="24"/>
        </w:rPr>
        <w:t>motivasyonu</w:t>
      </w:r>
      <w:proofErr w:type="gramEnd"/>
      <w:r w:rsidRPr="00A2684C">
        <w:rPr>
          <w:rFonts w:ascii="Times New Roman" w:hAnsi="Times New Roman" w:cs="Times New Roman"/>
          <w:sz w:val="24"/>
        </w:rPr>
        <w:t xml:space="preserve">, öğretme üzerine harcanan çaba olarak tanımlanır (Han ve </w:t>
      </w:r>
      <w:proofErr w:type="spellStart"/>
      <w:r w:rsidRPr="00A2684C">
        <w:rPr>
          <w:rFonts w:ascii="Times New Roman" w:hAnsi="Times New Roman" w:cs="Times New Roman"/>
          <w:sz w:val="24"/>
        </w:rPr>
        <w:t>Yin</w:t>
      </w:r>
      <w:proofErr w:type="spellEnd"/>
      <w:r w:rsidRPr="00A2684C">
        <w:rPr>
          <w:rFonts w:ascii="Times New Roman" w:hAnsi="Times New Roman" w:cs="Times New Roman"/>
          <w:sz w:val="24"/>
        </w:rPr>
        <w:t xml:space="preserve">, 2016). </w:t>
      </w:r>
      <w:proofErr w:type="spellStart"/>
      <w:r w:rsidRPr="00A2684C">
        <w:rPr>
          <w:rFonts w:ascii="Times New Roman" w:hAnsi="Times New Roman" w:cs="Times New Roman"/>
          <w:sz w:val="24"/>
        </w:rPr>
        <w:t>Sinclair</w:t>
      </w:r>
      <w:proofErr w:type="spellEnd"/>
      <w:r w:rsidRPr="00A2684C">
        <w:rPr>
          <w:rFonts w:ascii="Times New Roman" w:hAnsi="Times New Roman" w:cs="Times New Roman"/>
          <w:sz w:val="24"/>
        </w:rPr>
        <w:t xml:space="preserve"> (2008) öğretmenlerin, öğretmeye ilişkin </w:t>
      </w:r>
      <w:proofErr w:type="gramStart"/>
      <w:r w:rsidRPr="00A2684C">
        <w:rPr>
          <w:rFonts w:ascii="Times New Roman" w:hAnsi="Times New Roman" w:cs="Times New Roman"/>
          <w:sz w:val="24"/>
        </w:rPr>
        <w:t>motivasyonunun</w:t>
      </w:r>
      <w:proofErr w:type="gramEnd"/>
      <w:r w:rsidRPr="00A2684C">
        <w:rPr>
          <w:rFonts w:ascii="Times New Roman" w:hAnsi="Times New Roman" w:cs="Times New Roman"/>
          <w:sz w:val="24"/>
        </w:rPr>
        <w:t xml:space="preserve"> ve öğrenciyi öğrenmeye iten motivasyonun paralel olduğunu açıklamıştır. Bu yüzden öğretmen motivasyonunun, </w:t>
      </w:r>
      <w:r w:rsidRPr="00A2684C">
        <w:rPr>
          <w:rFonts w:ascii="Times New Roman" w:hAnsi="Times New Roman" w:cs="Times New Roman"/>
          <w:sz w:val="24"/>
        </w:rPr>
        <w:lastRenderedPageBreak/>
        <w:t xml:space="preserve">öğrencilerin akademik başarılarını, derse aktif katılımlarını ve derse ilişkin </w:t>
      </w:r>
      <w:proofErr w:type="gramStart"/>
      <w:r w:rsidRPr="00A2684C">
        <w:rPr>
          <w:rFonts w:ascii="Times New Roman" w:hAnsi="Times New Roman" w:cs="Times New Roman"/>
          <w:sz w:val="24"/>
        </w:rPr>
        <w:t>motivasyon</w:t>
      </w:r>
      <w:proofErr w:type="gramEnd"/>
      <w:r w:rsidRPr="00A2684C">
        <w:rPr>
          <w:rFonts w:ascii="Times New Roman" w:hAnsi="Times New Roman" w:cs="Times New Roman"/>
          <w:sz w:val="24"/>
        </w:rPr>
        <w:t xml:space="preserve"> düzeylerini etkilediği bilinmektedir (Kızıltepe, 2008). </w:t>
      </w:r>
    </w:p>
    <w:p w14:paraId="4B61D18B" w14:textId="6E7198A0" w:rsidR="0066127F" w:rsidRPr="0066127F" w:rsidRDefault="0066127F" w:rsidP="00106C09">
      <w:pPr>
        <w:spacing w:after="200" w:line="240" w:lineRule="auto"/>
        <w:ind w:firstLine="709"/>
        <w:jc w:val="both"/>
        <w:rPr>
          <w:rFonts w:ascii="Times New Roman" w:eastAsia="Calibri" w:hAnsi="Times New Roman" w:cs="Times New Roman"/>
          <w:sz w:val="24"/>
        </w:rPr>
      </w:pPr>
      <w:r w:rsidRPr="0066127F">
        <w:rPr>
          <w:rFonts w:ascii="Times New Roman" w:eastAsia="Calibri" w:hAnsi="Times New Roman" w:cs="Times New Roman"/>
          <w:sz w:val="24"/>
        </w:rPr>
        <w:t xml:space="preserve">Eğitimde yapılan araştırmalarda temel psikolojik ihtiyaçları doyurulan öğrencilerin öznel iyi oluşunun ve yaşam doyumunun da arttığı bilinmektedir (Deci ve Ryan, 2000).  Öğrencilerin, bu ihtiyaçları doyuma ulaştığında yeni şeyler öğrenmek için uğraştığı, yeni beceriler geliştirdiği ve bu becerileri günlük yaşamda kullanma sorumluluğu alabildiği görülmüştür (Deci ve Ryan, 2000). Öğrencilerin bu ihtiyaçları doyurulmadığı zaman öğrenmeye karşı içsel olarak motive olamadıklarından dolayı öğrencilerin öğrenmede etkin olmadıkları görülmüştür (Ryan, 1982). </w:t>
      </w:r>
    </w:p>
    <w:p w14:paraId="02B0A169" w14:textId="77777777" w:rsidR="0066127F" w:rsidRPr="0066127F" w:rsidRDefault="0066127F" w:rsidP="00106C09">
      <w:pPr>
        <w:spacing w:after="200" w:line="240" w:lineRule="auto"/>
        <w:ind w:firstLine="709"/>
        <w:jc w:val="both"/>
        <w:rPr>
          <w:rFonts w:ascii="Times New Roman" w:eastAsia="Calibri" w:hAnsi="Times New Roman" w:cs="Times New Roman"/>
          <w:sz w:val="24"/>
        </w:rPr>
      </w:pPr>
      <w:r w:rsidRPr="0066127F">
        <w:rPr>
          <w:rFonts w:ascii="Times New Roman" w:eastAsia="Calibri" w:hAnsi="Times New Roman" w:cs="Times New Roman"/>
          <w:sz w:val="24"/>
        </w:rPr>
        <w:t>Öğretmenlerin derslerde ilgi çekici ortamları sağlayabilmesi için öğrencilerin temel psikolojik ihtiyaçlarını doyurması ve bu ihtiyaçların içinden daha çok öneme sahip olan özerklik desteğini (Deci ve Ryan, 1985; Ryan, 1995) sağlaması gerekmektedir. Ders ortamında öğrencilere özerklik desteği sağlayan en önemli kaynak öğretmendir (</w:t>
      </w:r>
      <w:proofErr w:type="spellStart"/>
      <w:r w:rsidRPr="0066127F">
        <w:rPr>
          <w:rFonts w:ascii="Times New Roman" w:eastAsia="Calibri" w:hAnsi="Times New Roman" w:cs="Times New Roman"/>
          <w:sz w:val="24"/>
        </w:rPr>
        <w:t>Reeve</w:t>
      </w:r>
      <w:proofErr w:type="spellEnd"/>
      <w:r w:rsidRPr="0066127F">
        <w:rPr>
          <w:rFonts w:ascii="Times New Roman" w:eastAsia="Calibri" w:hAnsi="Times New Roman" w:cs="Times New Roman"/>
          <w:sz w:val="24"/>
        </w:rPr>
        <w:t xml:space="preserve">, 2006). Eğer bir öğretmen, öğrencilerin kendi kişisel hedef ve ilgilerini fark etmesini ve geliştirmesini sağlıyorsa, bu hedef ve ilgilere ulaşmak için öğrencilere farklı seçenekler sunup, seçme </w:t>
      </w:r>
      <w:r w:rsidR="00EF53CD" w:rsidRPr="0066127F">
        <w:rPr>
          <w:rFonts w:ascii="Times New Roman" w:eastAsia="Calibri" w:hAnsi="Times New Roman" w:cs="Times New Roman"/>
          <w:sz w:val="24"/>
        </w:rPr>
        <w:t>imkânı</w:t>
      </w:r>
      <w:r w:rsidRPr="0066127F">
        <w:rPr>
          <w:rFonts w:ascii="Times New Roman" w:eastAsia="Calibri" w:hAnsi="Times New Roman" w:cs="Times New Roman"/>
          <w:sz w:val="24"/>
        </w:rPr>
        <w:t xml:space="preserve"> sağlıyorsa, o öğretmen öğrencilerine yüksek özerklik desteği sağlıyor denebilir (</w:t>
      </w:r>
      <w:proofErr w:type="spellStart"/>
      <w:r w:rsidRPr="0066127F">
        <w:rPr>
          <w:rFonts w:ascii="Times New Roman" w:eastAsia="Calibri" w:hAnsi="Times New Roman" w:cs="Times New Roman"/>
          <w:sz w:val="24"/>
        </w:rPr>
        <w:t>Assor</w:t>
      </w:r>
      <w:proofErr w:type="spellEnd"/>
      <w:r w:rsidRPr="0066127F">
        <w:rPr>
          <w:rFonts w:ascii="Times New Roman" w:eastAsia="Calibri" w:hAnsi="Times New Roman" w:cs="Times New Roman"/>
          <w:sz w:val="24"/>
        </w:rPr>
        <w:t xml:space="preserve">, Kaplan ve </w:t>
      </w:r>
      <w:proofErr w:type="spellStart"/>
      <w:r w:rsidRPr="0066127F">
        <w:rPr>
          <w:rFonts w:ascii="Times New Roman" w:eastAsia="Calibri" w:hAnsi="Times New Roman" w:cs="Times New Roman"/>
          <w:sz w:val="24"/>
        </w:rPr>
        <w:t>Roth</w:t>
      </w:r>
      <w:proofErr w:type="spellEnd"/>
      <w:r w:rsidRPr="0066127F">
        <w:rPr>
          <w:rFonts w:ascii="Times New Roman" w:eastAsia="Calibri" w:hAnsi="Times New Roman" w:cs="Times New Roman"/>
          <w:sz w:val="24"/>
        </w:rPr>
        <w:t>, 2002).  Öğrencilere özerklik desteği sağlayan öğretmenler, öğrencilere sınıf olanakları yaratarak öğrencilerin öğrenme ortamlarına uyum sağlamasını kolaylaştırır ve öğrencilerin öğrenmesinde ve aktivitelere katılmasında içsel olarak motive olmasını sağlar (</w:t>
      </w:r>
      <w:proofErr w:type="spellStart"/>
      <w:r w:rsidRPr="0066127F">
        <w:rPr>
          <w:rFonts w:ascii="Times New Roman" w:eastAsia="Calibri" w:hAnsi="Times New Roman" w:cs="Times New Roman"/>
          <w:sz w:val="24"/>
        </w:rPr>
        <w:t>Reeve</w:t>
      </w:r>
      <w:proofErr w:type="spellEnd"/>
      <w:r w:rsidRPr="0066127F">
        <w:rPr>
          <w:rFonts w:ascii="Times New Roman" w:eastAsia="Calibri" w:hAnsi="Times New Roman" w:cs="Times New Roman"/>
          <w:sz w:val="24"/>
        </w:rPr>
        <w:t xml:space="preserve">, </w:t>
      </w:r>
      <w:proofErr w:type="spellStart"/>
      <w:r w:rsidRPr="0066127F">
        <w:rPr>
          <w:rFonts w:ascii="Times New Roman" w:eastAsia="Calibri" w:hAnsi="Times New Roman" w:cs="Times New Roman"/>
          <w:sz w:val="24"/>
        </w:rPr>
        <w:t>Jang</w:t>
      </w:r>
      <w:proofErr w:type="spellEnd"/>
      <w:r w:rsidRPr="0066127F">
        <w:rPr>
          <w:rFonts w:ascii="Times New Roman" w:eastAsia="Calibri" w:hAnsi="Times New Roman" w:cs="Times New Roman"/>
          <w:sz w:val="24"/>
        </w:rPr>
        <w:t xml:space="preserve">, </w:t>
      </w:r>
      <w:proofErr w:type="spellStart"/>
      <w:r w:rsidRPr="0066127F">
        <w:rPr>
          <w:rFonts w:ascii="Times New Roman" w:eastAsia="Calibri" w:hAnsi="Times New Roman" w:cs="Times New Roman"/>
          <w:sz w:val="24"/>
        </w:rPr>
        <w:t>Carrell</w:t>
      </w:r>
      <w:proofErr w:type="spellEnd"/>
      <w:r w:rsidRPr="0066127F">
        <w:rPr>
          <w:rFonts w:ascii="Times New Roman" w:eastAsia="Calibri" w:hAnsi="Times New Roman" w:cs="Times New Roman"/>
          <w:sz w:val="24"/>
        </w:rPr>
        <w:t xml:space="preserve">, </w:t>
      </w:r>
      <w:proofErr w:type="spellStart"/>
      <w:r w:rsidRPr="0066127F">
        <w:rPr>
          <w:rFonts w:ascii="Times New Roman" w:eastAsia="Calibri" w:hAnsi="Times New Roman" w:cs="Times New Roman"/>
          <w:sz w:val="24"/>
        </w:rPr>
        <w:t>Jeon</w:t>
      </w:r>
      <w:proofErr w:type="spellEnd"/>
      <w:r w:rsidRPr="0066127F">
        <w:rPr>
          <w:rFonts w:ascii="Times New Roman" w:eastAsia="Calibri" w:hAnsi="Times New Roman" w:cs="Times New Roman"/>
          <w:sz w:val="24"/>
        </w:rPr>
        <w:t xml:space="preserve"> ve </w:t>
      </w:r>
      <w:proofErr w:type="spellStart"/>
      <w:r w:rsidRPr="0066127F">
        <w:rPr>
          <w:rFonts w:ascii="Times New Roman" w:eastAsia="Calibri" w:hAnsi="Times New Roman" w:cs="Times New Roman"/>
          <w:sz w:val="24"/>
        </w:rPr>
        <w:t>Barch</w:t>
      </w:r>
      <w:proofErr w:type="spellEnd"/>
      <w:r w:rsidRPr="0066127F">
        <w:rPr>
          <w:rFonts w:ascii="Times New Roman" w:eastAsia="Calibri" w:hAnsi="Times New Roman" w:cs="Times New Roman"/>
          <w:sz w:val="24"/>
        </w:rPr>
        <w:t>, 2004). Ancak öğretmenler zorlayıcı, baskıcı ve denetleyici olduğunda, öğrencilerin özerklik ihtiyacı tehdit altına girer (</w:t>
      </w:r>
      <w:proofErr w:type="spellStart"/>
      <w:r w:rsidRPr="0066127F">
        <w:rPr>
          <w:rFonts w:ascii="Times New Roman" w:eastAsia="Calibri" w:hAnsi="Times New Roman" w:cs="Times New Roman"/>
          <w:sz w:val="24"/>
        </w:rPr>
        <w:t>Reeve</w:t>
      </w:r>
      <w:proofErr w:type="spellEnd"/>
      <w:r w:rsidRPr="0066127F">
        <w:rPr>
          <w:rFonts w:ascii="Times New Roman" w:eastAsia="Calibri" w:hAnsi="Times New Roman" w:cs="Times New Roman"/>
          <w:sz w:val="24"/>
        </w:rPr>
        <w:t xml:space="preserve"> ve </w:t>
      </w:r>
      <w:proofErr w:type="spellStart"/>
      <w:r w:rsidRPr="0066127F">
        <w:rPr>
          <w:rFonts w:ascii="Times New Roman" w:eastAsia="Calibri" w:hAnsi="Times New Roman" w:cs="Times New Roman"/>
          <w:sz w:val="24"/>
        </w:rPr>
        <w:t>diğ</w:t>
      </w:r>
      <w:proofErr w:type="spellEnd"/>
      <w:proofErr w:type="gramStart"/>
      <w:r w:rsidRPr="0066127F">
        <w:rPr>
          <w:rFonts w:ascii="Times New Roman" w:eastAsia="Calibri" w:hAnsi="Times New Roman" w:cs="Times New Roman"/>
          <w:sz w:val="24"/>
        </w:rPr>
        <w:t>.,</w:t>
      </w:r>
      <w:proofErr w:type="gramEnd"/>
      <w:r w:rsidRPr="0066127F">
        <w:rPr>
          <w:rFonts w:ascii="Times New Roman" w:eastAsia="Calibri" w:hAnsi="Times New Roman" w:cs="Times New Roman"/>
          <w:sz w:val="24"/>
        </w:rPr>
        <w:t xml:space="preserve"> 2004). Denetleyici öğretmenler öğrenciler üzerinde baskı kurarlar. Denetleyici öğretmenler öğrencileri </w:t>
      </w:r>
      <w:r w:rsidR="00EF53CD" w:rsidRPr="0066127F">
        <w:rPr>
          <w:rFonts w:ascii="Times New Roman" w:eastAsia="Calibri" w:hAnsi="Times New Roman" w:cs="Times New Roman"/>
          <w:sz w:val="24"/>
        </w:rPr>
        <w:t>ödül, tehdit</w:t>
      </w:r>
      <w:r w:rsidRPr="0066127F">
        <w:rPr>
          <w:rFonts w:ascii="Times New Roman" w:eastAsia="Calibri" w:hAnsi="Times New Roman" w:cs="Times New Roman"/>
          <w:sz w:val="24"/>
        </w:rPr>
        <w:t xml:space="preserve"> ve ya ceza ile sonuca yönlendirirler (</w:t>
      </w:r>
      <w:proofErr w:type="spellStart"/>
      <w:r w:rsidRPr="0066127F">
        <w:rPr>
          <w:rFonts w:ascii="Times New Roman" w:eastAsia="Calibri" w:hAnsi="Times New Roman" w:cs="Times New Roman"/>
          <w:sz w:val="24"/>
        </w:rPr>
        <w:t>Reeve</w:t>
      </w:r>
      <w:proofErr w:type="spellEnd"/>
      <w:r w:rsidRPr="0066127F">
        <w:rPr>
          <w:rFonts w:ascii="Times New Roman" w:eastAsia="Calibri" w:hAnsi="Times New Roman" w:cs="Times New Roman"/>
          <w:sz w:val="24"/>
        </w:rPr>
        <w:t xml:space="preserve">, 2002). Özerklik desteği sağlayan öğretmenlerin öğrencilerinin, denetleyici öğretmenin öğrencilerine göre daha çok içsel </w:t>
      </w:r>
      <w:proofErr w:type="gramStart"/>
      <w:r w:rsidRPr="0066127F">
        <w:rPr>
          <w:rFonts w:ascii="Times New Roman" w:eastAsia="Calibri" w:hAnsi="Times New Roman" w:cs="Times New Roman"/>
          <w:sz w:val="24"/>
        </w:rPr>
        <w:t>motivasyona</w:t>
      </w:r>
      <w:proofErr w:type="gramEnd"/>
      <w:r w:rsidRPr="0066127F">
        <w:rPr>
          <w:rFonts w:ascii="Times New Roman" w:eastAsia="Calibri" w:hAnsi="Times New Roman" w:cs="Times New Roman"/>
          <w:sz w:val="24"/>
        </w:rPr>
        <w:t>, olumlu duygulara sahip oldukları ve sorunlarla daha iyi başa çıktıkları bilinmektedir (</w:t>
      </w:r>
      <w:proofErr w:type="spellStart"/>
      <w:r w:rsidRPr="0066127F">
        <w:rPr>
          <w:rFonts w:ascii="Times New Roman" w:eastAsia="Calibri" w:hAnsi="Times New Roman" w:cs="Times New Roman"/>
          <w:sz w:val="24"/>
        </w:rPr>
        <w:t>Tessier</w:t>
      </w:r>
      <w:proofErr w:type="spellEnd"/>
      <w:r w:rsidRPr="0066127F">
        <w:rPr>
          <w:rFonts w:ascii="Times New Roman" w:eastAsia="Calibri" w:hAnsi="Times New Roman" w:cs="Times New Roman"/>
          <w:sz w:val="24"/>
        </w:rPr>
        <w:t xml:space="preserve">, </w:t>
      </w:r>
      <w:proofErr w:type="spellStart"/>
      <w:r w:rsidRPr="0066127F">
        <w:rPr>
          <w:rFonts w:ascii="Times New Roman" w:eastAsia="Calibri" w:hAnsi="Times New Roman" w:cs="Times New Roman"/>
          <w:sz w:val="24"/>
        </w:rPr>
        <w:t>Sarrazin</w:t>
      </w:r>
      <w:proofErr w:type="spellEnd"/>
      <w:r w:rsidRPr="0066127F">
        <w:rPr>
          <w:rFonts w:ascii="Times New Roman" w:eastAsia="Calibri" w:hAnsi="Times New Roman" w:cs="Times New Roman"/>
          <w:sz w:val="24"/>
        </w:rPr>
        <w:t xml:space="preserve"> ve </w:t>
      </w:r>
      <w:proofErr w:type="spellStart"/>
      <w:r w:rsidRPr="0066127F">
        <w:rPr>
          <w:rFonts w:ascii="Times New Roman" w:eastAsia="Calibri" w:hAnsi="Times New Roman" w:cs="Times New Roman"/>
          <w:sz w:val="24"/>
        </w:rPr>
        <w:t>Ntoumains</w:t>
      </w:r>
      <w:proofErr w:type="spellEnd"/>
      <w:r w:rsidRPr="0066127F">
        <w:rPr>
          <w:rFonts w:ascii="Times New Roman" w:eastAsia="Calibri" w:hAnsi="Times New Roman" w:cs="Times New Roman"/>
          <w:sz w:val="24"/>
        </w:rPr>
        <w:t xml:space="preserve">, 2010). </w:t>
      </w:r>
    </w:p>
    <w:p w14:paraId="4D2CD970" w14:textId="28DC930B" w:rsidR="0066127F" w:rsidRPr="00BA0186" w:rsidRDefault="0066127F" w:rsidP="00BA0186">
      <w:pPr>
        <w:spacing w:after="200" w:line="240" w:lineRule="auto"/>
        <w:ind w:firstLine="709"/>
        <w:jc w:val="both"/>
        <w:rPr>
          <w:rFonts w:ascii="Times New Roman" w:eastAsia="Calibri" w:hAnsi="Times New Roman" w:cs="Times New Roman"/>
          <w:sz w:val="24"/>
        </w:rPr>
      </w:pPr>
      <w:r w:rsidRPr="0066127F">
        <w:rPr>
          <w:rFonts w:ascii="Times New Roman" w:eastAsia="Calibri" w:hAnsi="Times New Roman" w:cs="Times New Roman"/>
          <w:sz w:val="24"/>
        </w:rPr>
        <w:t>Akademik başarının sağlanması için öğretmenlerin sağladığı özerklik desteğinin öğrenciler tarafından algılanması önemlidir (Deci ve Ryan, 2000). Öğrencilerin özerklik algılarının artması, sorumluluk ve sürekliliği destekleyen akademik faaliyetlere katılması ile doğru orantılı olduğu bilinmekt</w:t>
      </w:r>
      <w:r w:rsidR="00BA0186">
        <w:rPr>
          <w:rFonts w:ascii="Times New Roman" w:eastAsia="Calibri" w:hAnsi="Times New Roman" w:cs="Times New Roman"/>
          <w:sz w:val="24"/>
        </w:rPr>
        <w:t>edir (</w:t>
      </w:r>
      <w:proofErr w:type="spellStart"/>
      <w:r w:rsidR="00BA0186">
        <w:rPr>
          <w:rFonts w:ascii="Times New Roman" w:eastAsia="Calibri" w:hAnsi="Times New Roman" w:cs="Times New Roman"/>
          <w:sz w:val="24"/>
        </w:rPr>
        <w:t>Stefanou</w:t>
      </w:r>
      <w:proofErr w:type="spellEnd"/>
      <w:r w:rsidR="00BA0186">
        <w:rPr>
          <w:rFonts w:ascii="Times New Roman" w:eastAsia="Calibri" w:hAnsi="Times New Roman" w:cs="Times New Roman"/>
          <w:sz w:val="24"/>
        </w:rPr>
        <w:t xml:space="preserve"> ve </w:t>
      </w:r>
      <w:proofErr w:type="spellStart"/>
      <w:r w:rsidR="00BA0186">
        <w:rPr>
          <w:rFonts w:ascii="Times New Roman" w:eastAsia="Calibri" w:hAnsi="Times New Roman" w:cs="Times New Roman"/>
          <w:sz w:val="24"/>
        </w:rPr>
        <w:t>diğ</w:t>
      </w:r>
      <w:proofErr w:type="spellEnd"/>
      <w:proofErr w:type="gramStart"/>
      <w:r w:rsidR="00BA0186">
        <w:rPr>
          <w:rFonts w:ascii="Times New Roman" w:eastAsia="Calibri" w:hAnsi="Times New Roman" w:cs="Times New Roman"/>
          <w:sz w:val="24"/>
        </w:rPr>
        <w:t>.,</w:t>
      </w:r>
      <w:proofErr w:type="gramEnd"/>
      <w:r w:rsidR="00BA0186">
        <w:rPr>
          <w:rFonts w:ascii="Times New Roman" w:eastAsia="Calibri" w:hAnsi="Times New Roman" w:cs="Times New Roman"/>
          <w:sz w:val="24"/>
        </w:rPr>
        <w:t xml:space="preserve"> 2004). </w:t>
      </w:r>
      <w:r w:rsidRPr="0066127F">
        <w:rPr>
          <w:rFonts w:ascii="Times New Roman" w:eastAsia="Calibri" w:hAnsi="Times New Roman" w:cs="Times New Roman"/>
          <w:sz w:val="24"/>
        </w:rPr>
        <w:t xml:space="preserve">Oğuz (2013) çalışmasında, öğretmenlerin öğrenen özerkliğinin desteklenmesinin gerekliliği ile sergilenmesi arasında fark olduğunu ortaya koymuştur. Öğretmenler özerklik desteğinin gerekliliğine her zaman inanırken, özerklik sergilemede yetersiz kalmışlardır. Bir diğer çalışmada ise öğretmenlerin sağladığı özerklik ile öğrencilerin algıladığı özerklik arasında fark </w:t>
      </w:r>
      <w:r w:rsidR="00EF53CD" w:rsidRPr="0066127F">
        <w:rPr>
          <w:rFonts w:ascii="Times New Roman" w:eastAsia="Calibri" w:hAnsi="Times New Roman" w:cs="Times New Roman"/>
          <w:sz w:val="24"/>
        </w:rPr>
        <w:t>bulunmuştur</w:t>
      </w:r>
      <w:r w:rsidRPr="0066127F">
        <w:rPr>
          <w:rFonts w:ascii="Times New Roman" w:eastAsia="Calibri" w:hAnsi="Times New Roman" w:cs="Times New Roman"/>
          <w:sz w:val="24"/>
        </w:rPr>
        <w:t xml:space="preserve">. Bu çalışmada öğrenciler öğretmenlerden farklı olarak, dil </w:t>
      </w:r>
      <w:proofErr w:type="spellStart"/>
      <w:r w:rsidRPr="0066127F">
        <w:rPr>
          <w:rFonts w:ascii="Times New Roman" w:eastAsia="Calibri" w:hAnsi="Times New Roman" w:cs="Times New Roman"/>
          <w:sz w:val="24"/>
        </w:rPr>
        <w:t>portfolyolarının</w:t>
      </w:r>
      <w:proofErr w:type="spellEnd"/>
      <w:r w:rsidRPr="0066127F">
        <w:rPr>
          <w:rFonts w:ascii="Times New Roman" w:eastAsia="Calibri" w:hAnsi="Times New Roman" w:cs="Times New Roman"/>
          <w:sz w:val="24"/>
        </w:rPr>
        <w:t xml:space="preserve"> içeriğini belirlemeye cesaretlendirilmediklerini ve öz-değerlendirme yapmalarına olanak verilmediğini belirt</w:t>
      </w:r>
      <w:r w:rsidR="00EF53CD">
        <w:rPr>
          <w:rFonts w:ascii="Times New Roman" w:eastAsia="Calibri" w:hAnsi="Times New Roman" w:cs="Times New Roman"/>
          <w:sz w:val="24"/>
        </w:rPr>
        <w:t>mişlerdir (Sert ve diğ</w:t>
      </w:r>
      <w:proofErr w:type="gramStart"/>
      <w:r w:rsidR="00EF53CD">
        <w:rPr>
          <w:rFonts w:ascii="Times New Roman" w:eastAsia="Calibri" w:hAnsi="Times New Roman" w:cs="Times New Roman"/>
          <w:sz w:val="24"/>
        </w:rPr>
        <w:t>.,</w:t>
      </w:r>
      <w:proofErr w:type="gramEnd"/>
      <w:r w:rsidR="00EF53CD">
        <w:rPr>
          <w:rFonts w:ascii="Times New Roman" w:eastAsia="Calibri" w:hAnsi="Times New Roman" w:cs="Times New Roman"/>
          <w:sz w:val="24"/>
        </w:rPr>
        <w:t xml:space="preserve">2012). </w:t>
      </w:r>
      <w:r w:rsidRPr="0066127F">
        <w:rPr>
          <w:rFonts w:ascii="Times New Roman" w:eastAsia="Calibri" w:hAnsi="Times New Roman" w:cs="Times New Roman"/>
          <w:sz w:val="24"/>
        </w:rPr>
        <w:t xml:space="preserve">Müftüler (2016), okullarda beden eğitimi öğretmeninin davranışları ne kadar özerklik destekleyici olursa öğrencilerin temel psikolojik ihtiyaçlarının doyurulması, içsel </w:t>
      </w:r>
      <w:proofErr w:type="gramStart"/>
      <w:r w:rsidRPr="0066127F">
        <w:rPr>
          <w:rFonts w:ascii="Times New Roman" w:eastAsia="Calibri" w:hAnsi="Times New Roman" w:cs="Times New Roman"/>
          <w:sz w:val="24"/>
        </w:rPr>
        <w:t>motivasyonu</w:t>
      </w:r>
      <w:proofErr w:type="gramEnd"/>
      <w:r w:rsidRPr="0066127F">
        <w:rPr>
          <w:rFonts w:ascii="Times New Roman" w:eastAsia="Calibri" w:hAnsi="Times New Roman" w:cs="Times New Roman"/>
          <w:sz w:val="24"/>
        </w:rPr>
        <w:t xml:space="preserve">, ders içindeki aktiviteye katılımı, bilişsel ve beceri alanındaki gelişimi ve okul başarısının da o kadar yüksek olduğunu ortaya koymuştur. </w:t>
      </w:r>
    </w:p>
    <w:p w14:paraId="4C9E828B" w14:textId="11D319CD" w:rsidR="00EF53CD" w:rsidRPr="00EF53CD" w:rsidRDefault="0066127F" w:rsidP="00106C09">
      <w:pPr>
        <w:spacing w:after="200" w:line="240" w:lineRule="auto"/>
        <w:ind w:firstLine="709"/>
        <w:jc w:val="both"/>
        <w:rPr>
          <w:rFonts w:ascii="Times New Roman" w:eastAsia="Calibri" w:hAnsi="Times New Roman" w:cs="Times New Roman"/>
          <w:sz w:val="24"/>
          <w:szCs w:val="24"/>
        </w:rPr>
      </w:pPr>
      <w:r w:rsidRPr="0066127F">
        <w:rPr>
          <w:rFonts w:ascii="Times New Roman" w:eastAsia="Calibri" w:hAnsi="Times New Roman" w:cs="Times New Roman"/>
          <w:sz w:val="24"/>
        </w:rPr>
        <w:t>Literatürde öğrenme ortamının özerklik desteğinin öğrenciler tarafından ne kadar algılandığını inceleyen çalışmalar (</w:t>
      </w:r>
      <w:proofErr w:type="spellStart"/>
      <w:r w:rsidRPr="0066127F">
        <w:rPr>
          <w:rFonts w:ascii="Times New Roman" w:eastAsia="Calibri" w:hAnsi="Times New Roman" w:cs="Times New Roman"/>
          <w:sz w:val="24"/>
          <w:szCs w:val="24"/>
        </w:rPr>
        <w:t>Haerens</w:t>
      </w:r>
      <w:proofErr w:type="spellEnd"/>
      <w:r w:rsidRPr="0066127F">
        <w:rPr>
          <w:rFonts w:ascii="Times New Roman" w:eastAsia="Calibri" w:hAnsi="Times New Roman" w:cs="Times New Roman"/>
          <w:sz w:val="24"/>
          <w:szCs w:val="24"/>
        </w:rPr>
        <w:t xml:space="preserve"> ve </w:t>
      </w:r>
      <w:proofErr w:type="spellStart"/>
      <w:r w:rsidRPr="0066127F">
        <w:rPr>
          <w:rFonts w:ascii="Times New Roman" w:eastAsia="Calibri" w:hAnsi="Times New Roman" w:cs="Times New Roman"/>
          <w:sz w:val="24"/>
          <w:szCs w:val="24"/>
        </w:rPr>
        <w:t>diğ</w:t>
      </w:r>
      <w:proofErr w:type="spellEnd"/>
      <w:proofErr w:type="gramStart"/>
      <w:r w:rsidRPr="0066127F">
        <w:rPr>
          <w:rFonts w:ascii="Times New Roman" w:eastAsia="Calibri" w:hAnsi="Times New Roman" w:cs="Times New Roman"/>
          <w:sz w:val="24"/>
          <w:szCs w:val="24"/>
        </w:rPr>
        <w:t>.,</w:t>
      </w:r>
      <w:proofErr w:type="gramEnd"/>
      <w:r w:rsidRPr="0066127F">
        <w:rPr>
          <w:rFonts w:ascii="Times New Roman" w:eastAsia="Calibri" w:hAnsi="Times New Roman" w:cs="Times New Roman"/>
          <w:sz w:val="24"/>
          <w:szCs w:val="24"/>
        </w:rPr>
        <w:t xml:space="preserve"> 2018; </w:t>
      </w:r>
      <w:proofErr w:type="spellStart"/>
      <w:r w:rsidRPr="0066127F">
        <w:rPr>
          <w:rFonts w:ascii="Times New Roman" w:eastAsia="Calibri" w:hAnsi="Times New Roman" w:cs="Times New Roman"/>
          <w:sz w:val="24"/>
        </w:rPr>
        <w:t>Baard</w:t>
      </w:r>
      <w:proofErr w:type="spellEnd"/>
      <w:r w:rsidRPr="0066127F">
        <w:rPr>
          <w:rFonts w:ascii="Times New Roman" w:eastAsia="Calibri" w:hAnsi="Times New Roman" w:cs="Times New Roman"/>
          <w:sz w:val="24"/>
        </w:rPr>
        <w:t xml:space="preserve">, Deci ve Ryan, 2004; Müftüler ve İnce, 2015) ve </w:t>
      </w:r>
      <w:r w:rsidRPr="0066127F">
        <w:rPr>
          <w:rFonts w:ascii="Times New Roman" w:eastAsia="Calibri" w:hAnsi="Times New Roman" w:cs="Times New Roman"/>
          <w:sz w:val="24"/>
          <w:szCs w:val="24"/>
        </w:rPr>
        <w:t>öğretmenin sağladığını düşündüğü özerklik desteğine ilişkin kendi algısını ölçen çalışmalar (</w:t>
      </w:r>
      <w:proofErr w:type="spellStart"/>
      <w:r w:rsidRPr="0066127F">
        <w:rPr>
          <w:rFonts w:ascii="Times New Roman" w:eastAsia="Calibri" w:hAnsi="Times New Roman" w:cs="Times New Roman"/>
          <w:sz w:val="24"/>
        </w:rPr>
        <w:t>Shen</w:t>
      </w:r>
      <w:proofErr w:type="spellEnd"/>
      <w:r w:rsidRPr="0066127F">
        <w:rPr>
          <w:rFonts w:ascii="Times New Roman" w:eastAsia="Calibri" w:hAnsi="Times New Roman" w:cs="Times New Roman"/>
          <w:sz w:val="24"/>
        </w:rPr>
        <w:t xml:space="preserve"> ve </w:t>
      </w:r>
      <w:proofErr w:type="spellStart"/>
      <w:r w:rsidRPr="0066127F">
        <w:rPr>
          <w:rFonts w:ascii="Times New Roman" w:eastAsia="Calibri" w:hAnsi="Times New Roman" w:cs="Times New Roman"/>
          <w:sz w:val="24"/>
        </w:rPr>
        <w:t>diğ</w:t>
      </w:r>
      <w:proofErr w:type="spellEnd"/>
      <w:r w:rsidRPr="0066127F">
        <w:rPr>
          <w:rFonts w:ascii="Times New Roman" w:eastAsia="Calibri" w:hAnsi="Times New Roman" w:cs="Times New Roman"/>
          <w:sz w:val="24"/>
        </w:rPr>
        <w:t xml:space="preserve">., 2009; </w:t>
      </w:r>
      <w:proofErr w:type="spellStart"/>
      <w:r w:rsidRPr="0066127F">
        <w:rPr>
          <w:rFonts w:ascii="Times New Roman" w:eastAsia="Calibri" w:hAnsi="Times New Roman" w:cs="Times New Roman"/>
          <w:sz w:val="24"/>
          <w:szCs w:val="24"/>
        </w:rPr>
        <w:t>Shen</w:t>
      </w:r>
      <w:proofErr w:type="spellEnd"/>
      <w:r w:rsidRPr="0066127F">
        <w:rPr>
          <w:rFonts w:ascii="Times New Roman" w:eastAsia="Calibri" w:hAnsi="Times New Roman" w:cs="Times New Roman"/>
          <w:sz w:val="24"/>
          <w:szCs w:val="24"/>
        </w:rPr>
        <w:t xml:space="preserve">, 2010; </w:t>
      </w:r>
      <w:proofErr w:type="spellStart"/>
      <w:r w:rsidRPr="0066127F">
        <w:rPr>
          <w:rFonts w:ascii="Times New Roman" w:eastAsia="Calibri" w:hAnsi="Times New Roman" w:cs="Times New Roman"/>
          <w:sz w:val="24"/>
          <w:szCs w:val="24"/>
        </w:rPr>
        <w:t>Lim</w:t>
      </w:r>
      <w:proofErr w:type="spellEnd"/>
      <w:r w:rsidRPr="0066127F">
        <w:rPr>
          <w:rFonts w:ascii="Times New Roman" w:eastAsia="Calibri" w:hAnsi="Times New Roman" w:cs="Times New Roman"/>
          <w:sz w:val="24"/>
          <w:szCs w:val="24"/>
        </w:rPr>
        <w:t xml:space="preserve"> ve </w:t>
      </w:r>
      <w:proofErr w:type="spellStart"/>
      <w:r w:rsidRPr="0066127F">
        <w:rPr>
          <w:rFonts w:ascii="Times New Roman" w:eastAsia="Calibri" w:hAnsi="Times New Roman" w:cs="Times New Roman"/>
          <w:sz w:val="24"/>
          <w:szCs w:val="24"/>
        </w:rPr>
        <w:t>Wang</w:t>
      </w:r>
      <w:proofErr w:type="spellEnd"/>
      <w:r w:rsidRPr="0066127F">
        <w:rPr>
          <w:rFonts w:ascii="Times New Roman" w:eastAsia="Calibri" w:hAnsi="Times New Roman" w:cs="Times New Roman"/>
          <w:sz w:val="24"/>
          <w:szCs w:val="24"/>
        </w:rPr>
        <w:t xml:space="preserve">, 2009) bulunmaktadır. </w:t>
      </w:r>
      <w:r w:rsidR="00EF53CD">
        <w:rPr>
          <w:rFonts w:ascii="Times New Roman" w:eastAsia="Calibri" w:hAnsi="Times New Roman" w:cs="Times New Roman"/>
          <w:sz w:val="24"/>
          <w:szCs w:val="24"/>
        </w:rPr>
        <w:t xml:space="preserve">Bunun yanında </w:t>
      </w:r>
      <w:r w:rsidR="00EF53CD" w:rsidRPr="00EF53CD">
        <w:rPr>
          <w:rFonts w:ascii="Times New Roman" w:eastAsia="Calibri" w:hAnsi="Times New Roman" w:cs="Times New Roman"/>
          <w:sz w:val="24"/>
          <w:szCs w:val="24"/>
        </w:rPr>
        <w:t xml:space="preserve">yabancı dil sınıflarında yapılan bir çalışmada öğretmenlerin sağladığı özerklik ile öğrencilerin algıladığı özerklik arasında fark </w:t>
      </w:r>
      <w:r w:rsidR="00106C09" w:rsidRPr="00EF53CD">
        <w:rPr>
          <w:rFonts w:ascii="Times New Roman" w:eastAsia="Calibri" w:hAnsi="Times New Roman" w:cs="Times New Roman"/>
          <w:sz w:val="24"/>
          <w:szCs w:val="24"/>
        </w:rPr>
        <w:t>bulunmuştur</w:t>
      </w:r>
      <w:r w:rsidR="00EF53CD" w:rsidRPr="00EF53CD">
        <w:rPr>
          <w:rFonts w:ascii="Times New Roman" w:eastAsia="Calibri" w:hAnsi="Times New Roman" w:cs="Times New Roman"/>
          <w:sz w:val="24"/>
          <w:szCs w:val="24"/>
        </w:rPr>
        <w:t xml:space="preserve"> (Sert ve </w:t>
      </w:r>
      <w:proofErr w:type="spellStart"/>
      <w:r w:rsidR="00EF53CD" w:rsidRPr="00EF53CD">
        <w:rPr>
          <w:rFonts w:ascii="Times New Roman" w:eastAsia="Calibri" w:hAnsi="Times New Roman" w:cs="Times New Roman"/>
          <w:sz w:val="24"/>
          <w:szCs w:val="24"/>
        </w:rPr>
        <w:t>diğ</w:t>
      </w:r>
      <w:proofErr w:type="spellEnd"/>
      <w:proofErr w:type="gramStart"/>
      <w:r w:rsidR="00EF53CD" w:rsidRPr="00EF53CD">
        <w:rPr>
          <w:rFonts w:ascii="Times New Roman" w:eastAsia="Calibri" w:hAnsi="Times New Roman" w:cs="Times New Roman"/>
          <w:sz w:val="24"/>
          <w:szCs w:val="24"/>
        </w:rPr>
        <w:t>.,</w:t>
      </w:r>
      <w:proofErr w:type="gramEnd"/>
      <w:r w:rsidR="00EF53CD" w:rsidRPr="00EF53CD">
        <w:rPr>
          <w:rFonts w:ascii="Times New Roman" w:eastAsia="Calibri" w:hAnsi="Times New Roman" w:cs="Times New Roman"/>
          <w:sz w:val="24"/>
          <w:szCs w:val="24"/>
        </w:rPr>
        <w:t xml:space="preserve"> 2012).  Smith ve arkadaşlarının (2016) yaptığı çalışmada ise </w:t>
      </w:r>
      <w:proofErr w:type="gramStart"/>
      <w:r w:rsidR="00EF53CD" w:rsidRPr="00EF53CD">
        <w:rPr>
          <w:rFonts w:ascii="Times New Roman" w:eastAsia="Calibri" w:hAnsi="Times New Roman" w:cs="Times New Roman"/>
          <w:sz w:val="24"/>
          <w:szCs w:val="24"/>
        </w:rPr>
        <w:t>antrenörlerin</w:t>
      </w:r>
      <w:proofErr w:type="gramEnd"/>
      <w:r w:rsidR="00EF53CD" w:rsidRPr="00EF53CD">
        <w:rPr>
          <w:rFonts w:ascii="Times New Roman" w:eastAsia="Calibri" w:hAnsi="Times New Roman" w:cs="Times New Roman"/>
          <w:sz w:val="24"/>
          <w:szCs w:val="24"/>
        </w:rPr>
        <w:t xml:space="preserve"> özerklik desteği algısı, sporcuların özerklik desteği algısı ve bağımsız gözlemciler tarafından doldurulan gözlem formları karşılaştırılmıştır. Karşılaştırılan formlarda çevrenin özerklik boyutları incelendiğinde gözlemcilerin raporları ile sporcuların algıla</w:t>
      </w:r>
      <w:r w:rsidR="00C71C61">
        <w:rPr>
          <w:rFonts w:ascii="Times New Roman" w:eastAsia="Calibri" w:hAnsi="Times New Roman" w:cs="Times New Roman"/>
          <w:sz w:val="24"/>
          <w:szCs w:val="24"/>
        </w:rPr>
        <w:t xml:space="preserve">dıkları </w:t>
      </w:r>
      <w:r w:rsidR="00EF53CD" w:rsidRPr="00EF53CD">
        <w:rPr>
          <w:rFonts w:ascii="Times New Roman" w:eastAsia="Calibri" w:hAnsi="Times New Roman" w:cs="Times New Roman"/>
          <w:sz w:val="24"/>
          <w:szCs w:val="24"/>
        </w:rPr>
        <w:t xml:space="preserve">arasında ilişki olmadığı </w:t>
      </w:r>
      <w:r w:rsidR="00EF53CD" w:rsidRPr="00EF53CD">
        <w:rPr>
          <w:rFonts w:ascii="Times New Roman" w:eastAsia="Calibri" w:hAnsi="Times New Roman" w:cs="Times New Roman"/>
          <w:sz w:val="24"/>
          <w:szCs w:val="24"/>
        </w:rPr>
        <w:lastRenderedPageBreak/>
        <w:t xml:space="preserve">sonucuna ulaşılmıştır. Ancak özerklik boyutları incelendiğinde </w:t>
      </w:r>
      <w:proofErr w:type="gramStart"/>
      <w:r w:rsidR="00EF53CD" w:rsidRPr="00EF53CD">
        <w:rPr>
          <w:rFonts w:ascii="Times New Roman" w:eastAsia="Calibri" w:hAnsi="Times New Roman" w:cs="Times New Roman"/>
          <w:sz w:val="24"/>
          <w:szCs w:val="24"/>
        </w:rPr>
        <w:t>antrenörlerin</w:t>
      </w:r>
      <w:proofErr w:type="gramEnd"/>
      <w:r w:rsidR="00EF53CD" w:rsidRPr="00EF53CD">
        <w:rPr>
          <w:rFonts w:ascii="Times New Roman" w:eastAsia="Calibri" w:hAnsi="Times New Roman" w:cs="Times New Roman"/>
          <w:sz w:val="24"/>
          <w:szCs w:val="24"/>
        </w:rPr>
        <w:t xml:space="preserve"> ve sporcuların arasında orta düzeyde pozitif ilişki bulunmuştur. Bunun yanında </w:t>
      </w:r>
      <w:proofErr w:type="gramStart"/>
      <w:r w:rsidR="00EF53CD" w:rsidRPr="00EF53CD">
        <w:rPr>
          <w:rFonts w:ascii="Times New Roman" w:eastAsia="Calibri" w:hAnsi="Times New Roman" w:cs="Times New Roman"/>
          <w:sz w:val="24"/>
          <w:szCs w:val="24"/>
        </w:rPr>
        <w:t>antrenör</w:t>
      </w:r>
      <w:proofErr w:type="gramEnd"/>
      <w:r w:rsidR="00EF53CD" w:rsidRPr="00EF53CD">
        <w:rPr>
          <w:rFonts w:ascii="Times New Roman" w:eastAsia="Calibri" w:hAnsi="Times New Roman" w:cs="Times New Roman"/>
          <w:sz w:val="24"/>
          <w:szCs w:val="24"/>
        </w:rPr>
        <w:t xml:space="preserve"> ve gözlemcilerin raporlarında çevrenin özerklik boyutları arasındaki ilişkilerin anlamlı </w:t>
      </w:r>
      <w:r w:rsidR="00EF53CD">
        <w:rPr>
          <w:rFonts w:ascii="Times New Roman" w:eastAsia="Calibri" w:hAnsi="Times New Roman" w:cs="Times New Roman"/>
          <w:sz w:val="24"/>
          <w:szCs w:val="24"/>
        </w:rPr>
        <w:t>olmadığı sonucuna ulaşılmıştır. Fakat</w:t>
      </w:r>
      <w:r w:rsidRPr="0066127F">
        <w:rPr>
          <w:rFonts w:ascii="Times New Roman" w:eastAsia="Calibri" w:hAnsi="Times New Roman" w:cs="Times New Roman"/>
          <w:sz w:val="24"/>
        </w:rPr>
        <w:t xml:space="preserve"> bir beden eğitimi ve spor ders saatinde özerklik desteğinin hem öğretmen hem de öğrenci algısına göre karşılaştıran çalışmalara</w:t>
      </w:r>
      <w:r w:rsidR="00EF53CD">
        <w:rPr>
          <w:rFonts w:ascii="Times New Roman" w:eastAsia="Calibri" w:hAnsi="Times New Roman" w:cs="Times New Roman"/>
          <w:sz w:val="24"/>
        </w:rPr>
        <w:t xml:space="preserve"> </w:t>
      </w:r>
      <w:r w:rsidRPr="0066127F">
        <w:rPr>
          <w:rFonts w:ascii="Times New Roman" w:eastAsia="Calibri" w:hAnsi="Times New Roman" w:cs="Times New Roman"/>
          <w:sz w:val="24"/>
        </w:rPr>
        <w:t xml:space="preserve">rastlanılmamıştır. </w:t>
      </w:r>
    </w:p>
    <w:p w14:paraId="7802EBB4" w14:textId="27B0436D" w:rsidR="0066127F" w:rsidRDefault="0066127F" w:rsidP="00106C09">
      <w:pPr>
        <w:spacing w:after="200" w:line="240" w:lineRule="auto"/>
        <w:ind w:firstLine="709"/>
        <w:jc w:val="both"/>
        <w:rPr>
          <w:rFonts w:ascii="Times New Roman" w:eastAsia="Calibri" w:hAnsi="Times New Roman" w:cs="Times New Roman"/>
          <w:sz w:val="24"/>
        </w:rPr>
      </w:pPr>
      <w:r w:rsidRPr="0066127F">
        <w:rPr>
          <w:rFonts w:ascii="Times New Roman" w:eastAsia="Calibri" w:hAnsi="Times New Roman" w:cs="Times New Roman"/>
          <w:sz w:val="24"/>
        </w:rPr>
        <w:t xml:space="preserve">Öğrenme ortamında karşılıklı güven olması, öğretmen ve öğrenci </w:t>
      </w:r>
      <w:proofErr w:type="gramStart"/>
      <w:r w:rsidRPr="0066127F">
        <w:rPr>
          <w:rFonts w:ascii="Times New Roman" w:eastAsia="Calibri" w:hAnsi="Times New Roman" w:cs="Times New Roman"/>
          <w:sz w:val="24"/>
        </w:rPr>
        <w:t>motivasyonunu</w:t>
      </w:r>
      <w:proofErr w:type="gramEnd"/>
      <w:r w:rsidRPr="0066127F">
        <w:rPr>
          <w:rFonts w:ascii="Times New Roman" w:eastAsia="Calibri" w:hAnsi="Times New Roman" w:cs="Times New Roman"/>
          <w:sz w:val="24"/>
        </w:rPr>
        <w:t xml:space="preserve"> olumlu yönde etkilemektedir (Demir ve Karakuş, 2015). Bunun yanında beden eğitimi öğretmenlerinin yüksek öz-yeterliğe sahip olması, öğrencilerin öğrenme </w:t>
      </w:r>
      <w:proofErr w:type="gramStart"/>
      <w:r w:rsidRPr="0066127F">
        <w:rPr>
          <w:rFonts w:ascii="Times New Roman" w:eastAsia="Calibri" w:hAnsi="Times New Roman" w:cs="Times New Roman"/>
          <w:sz w:val="24"/>
        </w:rPr>
        <w:t>motivasyonunu</w:t>
      </w:r>
      <w:proofErr w:type="gramEnd"/>
      <w:r w:rsidRPr="0066127F">
        <w:rPr>
          <w:rFonts w:ascii="Times New Roman" w:eastAsia="Calibri" w:hAnsi="Times New Roman" w:cs="Times New Roman"/>
          <w:sz w:val="24"/>
        </w:rPr>
        <w:t xml:space="preserve"> olumlu yönde etkilemektedir (</w:t>
      </w:r>
      <w:proofErr w:type="spellStart"/>
      <w:r w:rsidRPr="0066127F">
        <w:rPr>
          <w:rFonts w:ascii="Times New Roman" w:eastAsia="Calibri" w:hAnsi="Times New Roman" w:cs="Times New Roman"/>
          <w:sz w:val="24"/>
        </w:rPr>
        <w:t>Pan</w:t>
      </w:r>
      <w:proofErr w:type="spellEnd"/>
      <w:r w:rsidRPr="0066127F">
        <w:rPr>
          <w:rFonts w:ascii="Times New Roman" w:eastAsia="Calibri" w:hAnsi="Times New Roman" w:cs="Times New Roman"/>
          <w:sz w:val="24"/>
        </w:rPr>
        <w:t xml:space="preserve">, 2014). Başka bir çalışmada ise öğretmenin öğrencinin performansını göz ardı ettiği durumlarda öğrenci </w:t>
      </w:r>
      <w:proofErr w:type="gramStart"/>
      <w:r w:rsidRPr="0066127F">
        <w:rPr>
          <w:rFonts w:ascii="Times New Roman" w:eastAsia="Calibri" w:hAnsi="Times New Roman" w:cs="Times New Roman"/>
          <w:sz w:val="24"/>
        </w:rPr>
        <w:t>motivasyonunun</w:t>
      </w:r>
      <w:proofErr w:type="gramEnd"/>
      <w:r w:rsidRPr="0066127F">
        <w:rPr>
          <w:rFonts w:ascii="Times New Roman" w:eastAsia="Calibri" w:hAnsi="Times New Roman" w:cs="Times New Roman"/>
          <w:sz w:val="24"/>
        </w:rPr>
        <w:t xml:space="preserve"> daha düşük olduğu ortaya çıkmıştır (</w:t>
      </w:r>
      <w:proofErr w:type="spellStart"/>
      <w:r w:rsidRPr="0066127F">
        <w:rPr>
          <w:rFonts w:ascii="Times New Roman" w:eastAsia="Calibri" w:hAnsi="Times New Roman" w:cs="Times New Roman"/>
          <w:sz w:val="24"/>
        </w:rPr>
        <w:t>Urhahne</w:t>
      </w:r>
      <w:proofErr w:type="spellEnd"/>
      <w:r w:rsidRPr="0066127F">
        <w:rPr>
          <w:rFonts w:ascii="Times New Roman" w:eastAsia="Calibri" w:hAnsi="Times New Roman" w:cs="Times New Roman"/>
          <w:sz w:val="24"/>
        </w:rPr>
        <w:t xml:space="preserve">, 2015). </w:t>
      </w:r>
      <w:r w:rsidR="00373A83">
        <w:rPr>
          <w:rFonts w:ascii="Times New Roman" w:eastAsia="Calibri" w:hAnsi="Times New Roman" w:cs="Times New Roman"/>
          <w:sz w:val="24"/>
        </w:rPr>
        <w:t xml:space="preserve">Literatürde öğretmen ve öğrenci </w:t>
      </w:r>
      <w:proofErr w:type="gramStart"/>
      <w:r w:rsidR="00373A83">
        <w:rPr>
          <w:rFonts w:ascii="Times New Roman" w:eastAsia="Calibri" w:hAnsi="Times New Roman" w:cs="Times New Roman"/>
          <w:sz w:val="24"/>
        </w:rPr>
        <w:t>motivasyonlarını</w:t>
      </w:r>
      <w:proofErr w:type="gramEnd"/>
      <w:r w:rsidR="00373A83">
        <w:rPr>
          <w:rFonts w:ascii="Times New Roman" w:eastAsia="Calibri" w:hAnsi="Times New Roman" w:cs="Times New Roman"/>
          <w:sz w:val="24"/>
        </w:rPr>
        <w:t xml:space="preserve"> ayrı ayrı inceleyen çalışmalar bulunmasına karşın </w:t>
      </w:r>
      <w:r w:rsidR="00373A83" w:rsidRPr="0066127F">
        <w:rPr>
          <w:rFonts w:ascii="Times New Roman" w:eastAsia="Calibri" w:hAnsi="Times New Roman" w:cs="Times New Roman"/>
          <w:sz w:val="24"/>
        </w:rPr>
        <w:t>beden eğitimi ve spor ders</w:t>
      </w:r>
      <w:r w:rsidR="00373A83">
        <w:rPr>
          <w:rFonts w:ascii="Times New Roman" w:eastAsia="Calibri" w:hAnsi="Times New Roman" w:cs="Times New Roman"/>
          <w:sz w:val="24"/>
        </w:rPr>
        <w:t xml:space="preserve">inde </w:t>
      </w:r>
      <w:r w:rsidRPr="0066127F">
        <w:rPr>
          <w:rFonts w:ascii="Times New Roman" w:eastAsia="Calibri" w:hAnsi="Times New Roman" w:cs="Times New Roman"/>
          <w:sz w:val="24"/>
        </w:rPr>
        <w:t xml:space="preserve">öğretmen ve öğrenci motivasyonunun bir arada ölçülüp karşılaştırıldığı çalışmaya rastlanmamıştır. Bunun yanında </w:t>
      </w:r>
      <w:r w:rsidR="00373A83">
        <w:rPr>
          <w:rFonts w:ascii="Times New Roman" w:eastAsia="Calibri" w:hAnsi="Times New Roman" w:cs="Times New Roman"/>
          <w:sz w:val="24"/>
        </w:rPr>
        <w:t xml:space="preserve">özerklik desteğini öğretmen ve öğrenci görüşlerine göre </w:t>
      </w:r>
      <w:r w:rsidR="00373A83" w:rsidRPr="0066127F">
        <w:rPr>
          <w:rFonts w:ascii="Times New Roman" w:eastAsia="Calibri" w:hAnsi="Times New Roman" w:cs="Times New Roman"/>
          <w:sz w:val="24"/>
        </w:rPr>
        <w:t xml:space="preserve">eş zamanlı olarak inceleyen </w:t>
      </w:r>
      <w:r w:rsidR="00373A83">
        <w:rPr>
          <w:rFonts w:ascii="Times New Roman" w:eastAsia="Calibri" w:hAnsi="Times New Roman" w:cs="Times New Roman"/>
          <w:sz w:val="24"/>
        </w:rPr>
        <w:t xml:space="preserve">ve karşılaştıran bir araştırmaya rastlanmamıştır. </w:t>
      </w:r>
      <w:r w:rsidRPr="0066127F">
        <w:rPr>
          <w:rFonts w:ascii="Times New Roman" w:eastAsia="Calibri" w:hAnsi="Times New Roman" w:cs="Times New Roman"/>
          <w:sz w:val="24"/>
        </w:rPr>
        <w:t xml:space="preserve">Bu nedenle beden eğitimi ve spor ders ortamında öğretmenin öğretmeye ilişkin </w:t>
      </w:r>
      <w:proofErr w:type="gramStart"/>
      <w:r w:rsidRPr="0066127F">
        <w:rPr>
          <w:rFonts w:ascii="Times New Roman" w:eastAsia="Calibri" w:hAnsi="Times New Roman" w:cs="Times New Roman"/>
          <w:sz w:val="24"/>
        </w:rPr>
        <w:t>motivasyonunun</w:t>
      </w:r>
      <w:proofErr w:type="gramEnd"/>
      <w:r w:rsidRPr="0066127F">
        <w:rPr>
          <w:rFonts w:ascii="Times New Roman" w:eastAsia="Calibri" w:hAnsi="Times New Roman" w:cs="Times New Roman"/>
          <w:sz w:val="24"/>
        </w:rPr>
        <w:t xml:space="preserve"> ve sağladığı özerklik desteğinin, öğrencinin özerklik desteği algısının, temel psikolojik ihtiyaçlarının ve motivasyonunun </w:t>
      </w:r>
      <w:proofErr w:type="spellStart"/>
      <w:r w:rsidRPr="0066127F">
        <w:rPr>
          <w:rFonts w:ascii="Times New Roman" w:eastAsia="Calibri" w:hAnsi="Times New Roman" w:cs="Times New Roman"/>
          <w:sz w:val="24"/>
        </w:rPr>
        <w:t>yordayıcısı</w:t>
      </w:r>
      <w:proofErr w:type="spellEnd"/>
      <w:r w:rsidRPr="0066127F">
        <w:rPr>
          <w:rFonts w:ascii="Times New Roman" w:eastAsia="Calibri" w:hAnsi="Times New Roman" w:cs="Times New Roman"/>
          <w:sz w:val="24"/>
        </w:rPr>
        <w:t xml:space="preserve"> olup olmadığının araştırılması bu çalışmanın amacını oluşturmaktadır.</w:t>
      </w:r>
    </w:p>
    <w:p w14:paraId="23195719" w14:textId="77777777" w:rsidR="005403AD" w:rsidRDefault="005403AD" w:rsidP="005403AD">
      <w:pPr>
        <w:spacing w:after="0" w:line="240" w:lineRule="auto"/>
        <w:jc w:val="both"/>
        <w:rPr>
          <w:rFonts w:ascii="Times New Roman" w:eastAsia="Calibri" w:hAnsi="Times New Roman" w:cs="Times New Roman"/>
          <w:b/>
          <w:sz w:val="24"/>
          <w:szCs w:val="24"/>
        </w:rPr>
      </w:pPr>
      <w:r w:rsidRPr="005403AD">
        <w:rPr>
          <w:rFonts w:ascii="Times New Roman" w:eastAsia="Calibri" w:hAnsi="Times New Roman" w:cs="Times New Roman"/>
          <w:b/>
          <w:sz w:val="24"/>
          <w:szCs w:val="24"/>
        </w:rPr>
        <w:t>YÖNTEM</w:t>
      </w:r>
    </w:p>
    <w:p w14:paraId="1E2F138E" w14:textId="77777777" w:rsidR="005403AD" w:rsidRDefault="005403AD" w:rsidP="005403AD">
      <w:pPr>
        <w:spacing w:after="0" w:line="240" w:lineRule="auto"/>
        <w:jc w:val="both"/>
        <w:rPr>
          <w:rFonts w:ascii="Times New Roman" w:eastAsia="Calibri" w:hAnsi="Times New Roman" w:cs="Times New Roman"/>
          <w:b/>
          <w:sz w:val="24"/>
          <w:szCs w:val="24"/>
        </w:rPr>
      </w:pPr>
    </w:p>
    <w:p w14:paraId="247ADC68" w14:textId="7C33C8AE" w:rsidR="005403AD" w:rsidRDefault="005403AD" w:rsidP="005403AD">
      <w:pPr>
        <w:spacing w:after="0" w:line="240" w:lineRule="auto"/>
        <w:jc w:val="both"/>
        <w:rPr>
          <w:rFonts w:ascii="Times New Roman" w:eastAsia="Calibri" w:hAnsi="Times New Roman" w:cs="Times New Roman"/>
          <w:b/>
          <w:sz w:val="24"/>
          <w:szCs w:val="24"/>
        </w:rPr>
      </w:pPr>
      <w:r w:rsidRPr="005403AD">
        <w:rPr>
          <w:rFonts w:ascii="Times New Roman" w:eastAsia="Calibri" w:hAnsi="Times New Roman" w:cs="Times New Roman"/>
          <w:b/>
          <w:sz w:val="24"/>
          <w:szCs w:val="24"/>
        </w:rPr>
        <w:t>Araştırma Modeli</w:t>
      </w:r>
    </w:p>
    <w:p w14:paraId="26D636F7" w14:textId="69A6BCE9" w:rsidR="009D79DB" w:rsidRDefault="009D79DB" w:rsidP="005403AD">
      <w:pPr>
        <w:spacing w:after="0" w:line="240" w:lineRule="auto"/>
        <w:jc w:val="both"/>
        <w:rPr>
          <w:rFonts w:ascii="Times New Roman" w:eastAsia="Calibri" w:hAnsi="Times New Roman" w:cs="Times New Roman"/>
          <w:sz w:val="24"/>
          <w:szCs w:val="24"/>
        </w:rPr>
      </w:pPr>
      <w:r w:rsidRPr="009D79DB">
        <w:rPr>
          <w:rFonts w:ascii="Times New Roman" w:eastAsia="Calibri" w:hAnsi="Times New Roman" w:cs="Times New Roman"/>
          <w:sz w:val="24"/>
          <w:szCs w:val="24"/>
        </w:rPr>
        <w:t>Bu araştırmada</w:t>
      </w:r>
      <w:r>
        <w:rPr>
          <w:rFonts w:ascii="Times New Roman" w:eastAsia="Calibri" w:hAnsi="Times New Roman" w:cs="Times New Roman"/>
          <w:sz w:val="24"/>
          <w:szCs w:val="24"/>
        </w:rPr>
        <w:t xml:space="preserve"> </w:t>
      </w:r>
      <w:r w:rsidRPr="009D79DB">
        <w:rPr>
          <w:rFonts w:ascii="Times New Roman" w:eastAsia="Calibri" w:hAnsi="Times New Roman" w:cs="Times New Roman"/>
          <w:sz w:val="24"/>
          <w:szCs w:val="24"/>
        </w:rPr>
        <w:t>nicel, ilişkisel tarama modeli kullanılmıştır</w:t>
      </w:r>
      <w:r>
        <w:rPr>
          <w:rFonts w:ascii="Times New Roman" w:eastAsia="Calibri" w:hAnsi="Times New Roman" w:cs="Times New Roman"/>
          <w:sz w:val="24"/>
          <w:szCs w:val="24"/>
        </w:rPr>
        <w:t>.</w:t>
      </w:r>
    </w:p>
    <w:p w14:paraId="4F369791" w14:textId="3CAA20AB" w:rsidR="009D79DB" w:rsidRDefault="009D79DB" w:rsidP="005403AD">
      <w:pPr>
        <w:spacing w:after="0" w:line="240" w:lineRule="auto"/>
        <w:jc w:val="both"/>
        <w:rPr>
          <w:rFonts w:ascii="Times New Roman" w:eastAsia="Calibri" w:hAnsi="Times New Roman" w:cs="Times New Roman"/>
          <w:b/>
          <w:bCs/>
          <w:sz w:val="24"/>
          <w:szCs w:val="24"/>
        </w:rPr>
      </w:pPr>
      <w:r w:rsidRPr="009D79DB">
        <w:rPr>
          <w:rFonts w:ascii="Times New Roman" w:eastAsia="Calibri" w:hAnsi="Times New Roman" w:cs="Times New Roman"/>
          <w:b/>
          <w:bCs/>
          <w:sz w:val="24"/>
          <w:szCs w:val="24"/>
        </w:rPr>
        <w:t>Araştırma Grubu</w:t>
      </w:r>
    </w:p>
    <w:p w14:paraId="2AAC39FB" w14:textId="060BA6C7" w:rsidR="009D79DB" w:rsidRDefault="009D79DB" w:rsidP="0068416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Çalışmaya Denizli İli</w:t>
      </w:r>
      <w:r w:rsidRPr="009D79DB">
        <w:rPr>
          <w:rFonts w:ascii="Times New Roman" w:eastAsia="Calibri" w:hAnsi="Times New Roman" w:cs="Times New Roman"/>
          <w:sz w:val="24"/>
          <w:szCs w:val="24"/>
        </w:rPr>
        <w:t>nde</w:t>
      </w:r>
      <w:r>
        <w:rPr>
          <w:rFonts w:ascii="Times New Roman" w:eastAsia="Calibri" w:hAnsi="Times New Roman" w:cs="Times New Roman"/>
          <w:sz w:val="24"/>
          <w:szCs w:val="24"/>
        </w:rPr>
        <w:t xml:space="preserve"> 56 (42 devlet ve 14 özel) </w:t>
      </w:r>
      <w:r w:rsidRPr="009D79DB">
        <w:rPr>
          <w:rFonts w:ascii="Times New Roman" w:eastAsia="Calibri" w:hAnsi="Times New Roman" w:cs="Times New Roman"/>
          <w:sz w:val="24"/>
          <w:szCs w:val="24"/>
        </w:rPr>
        <w:t>okulda görev yapan beden eğitimi öğretmenleri, okul türü ve cinsiyet tabakalarına ayrıştırıldıktan sonra her bir tabaka içinden basit rastgele örnekleme yöntemi ile ayrı ayrı seçim yapılarak toplamda 94 beden eğitimi öğretmeni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dahil</w:t>
      </w:r>
      <w:proofErr w:type="gramEnd"/>
      <w:r>
        <w:rPr>
          <w:rFonts w:ascii="Times New Roman" w:eastAsia="Calibri" w:hAnsi="Times New Roman" w:cs="Times New Roman"/>
          <w:sz w:val="24"/>
          <w:szCs w:val="24"/>
        </w:rPr>
        <w:t xml:space="preserve"> edilmiştir.</w:t>
      </w:r>
      <w:r w:rsidR="001D3D1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Daha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sonra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örnekleme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seçilen</w:t>
      </w:r>
      <w:proofErr w:type="spellEnd"/>
      <w:r>
        <w:rPr>
          <w:rFonts w:ascii="Times New Roman" w:eastAsia="Calibri" w:hAnsi="Times New Roman" w:cs="Times New Roman"/>
          <w:sz w:val="24"/>
          <w:szCs w:val="24"/>
          <w:lang w:val="en-US"/>
        </w:rPr>
        <w:t xml:space="preserve"> her öğretmenin dersine girmekte olduğu 9,</w:t>
      </w:r>
      <w:r w:rsidR="001B4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10,</w:t>
      </w:r>
      <w:r w:rsidR="001B4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11, ve 12. </w:t>
      </w:r>
      <w:proofErr w:type="gramStart"/>
      <w:r>
        <w:rPr>
          <w:rFonts w:ascii="Times New Roman" w:eastAsia="Calibri" w:hAnsi="Times New Roman" w:cs="Times New Roman"/>
          <w:sz w:val="24"/>
          <w:szCs w:val="24"/>
          <w:lang w:val="en-US"/>
        </w:rPr>
        <w:t xml:space="preserve">Sınıflardan bir şube uygun örnekleme yöntemi ile seçilerek çalışmaya 2127 </w:t>
      </w:r>
      <w:r w:rsidR="00A60059">
        <w:rPr>
          <w:rFonts w:ascii="Times New Roman" w:eastAsia="Calibri" w:hAnsi="Times New Roman" w:cs="Times New Roman"/>
          <w:sz w:val="24"/>
          <w:szCs w:val="24"/>
          <w:lang w:val="en-US"/>
        </w:rPr>
        <w:t>(</w:t>
      </w:r>
      <w:r w:rsidR="00A60059" w:rsidRPr="00A60059">
        <w:rPr>
          <w:rFonts w:ascii="Times New Roman" w:eastAsia="Calibri" w:hAnsi="Times New Roman" w:cs="Times New Roman"/>
          <w:sz w:val="24"/>
          <w:szCs w:val="24"/>
        </w:rPr>
        <w:t xml:space="preserve">1093 </w:t>
      </w:r>
      <w:r w:rsidR="00684166">
        <w:rPr>
          <w:rFonts w:ascii="Times New Roman" w:eastAsia="Calibri" w:hAnsi="Times New Roman" w:cs="Times New Roman"/>
          <w:sz w:val="24"/>
          <w:szCs w:val="24"/>
        </w:rPr>
        <w:t>kız</w:t>
      </w:r>
      <w:r w:rsidR="00A60059" w:rsidRPr="00A60059">
        <w:rPr>
          <w:rFonts w:ascii="Times New Roman" w:eastAsia="Calibri" w:hAnsi="Times New Roman" w:cs="Times New Roman"/>
          <w:sz w:val="24"/>
          <w:szCs w:val="24"/>
        </w:rPr>
        <w:t xml:space="preserve">, 1026 </w:t>
      </w:r>
      <w:r w:rsidR="00684166">
        <w:rPr>
          <w:rFonts w:ascii="Times New Roman" w:eastAsia="Calibri" w:hAnsi="Times New Roman" w:cs="Times New Roman"/>
          <w:sz w:val="24"/>
          <w:szCs w:val="24"/>
        </w:rPr>
        <w:t>erkek</w:t>
      </w:r>
      <w:r w:rsidR="001D3D18">
        <w:rPr>
          <w:rFonts w:ascii="Times New Roman" w:eastAsia="Calibri" w:hAnsi="Times New Roman" w:cs="Times New Roman"/>
          <w:sz w:val="24"/>
          <w:szCs w:val="24"/>
        </w:rPr>
        <w:t xml:space="preserve"> ve</w:t>
      </w:r>
      <w:r w:rsidR="001D3D18" w:rsidRPr="006F4CE9">
        <w:rPr>
          <w:rFonts w:ascii="Times New Roman" w:hAnsi="Times New Roman" w:cs="Times New Roman"/>
          <w:sz w:val="24"/>
        </w:rPr>
        <w:t xml:space="preserve"> 8 cinsiyet belirtmemiş</w:t>
      </w:r>
      <w:r w:rsidR="00A60059">
        <w:rPr>
          <w:rFonts w:ascii="Times New Roman" w:eastAsia="Calibri" w:hAnsi="Times New Roman" w:cs="Times New Roman"/>
          <w:sz w:val="24"/>
          <w:szCs w:val="24"/>
        </w:rPr>
        <w:t>) öğrenci dahil edilmiştir.</w:t>
      </w:r>
      <w:proofErr w:type="gramEnd"/>
    </w:p>
    <w:p w14:paraId="2C392428" w14:textId="77777777" w:rsidR="00A60059" w:rsidRDefault="00A60059" w:rsidP="00DC025C">
      <w:pPr>
        <w:spacing w:after="0" w:line="240" w:lineRule="auto"/>
        <w:rPr>
          <w:rFonts w:ascii="Times New Roman" w:eastAsia="Calibri" w:hAnsi="Times New Roman" w:cs="Times New Roman"/>
          <w:b/>
          <w:bCs/>
          <w:sz w:val="24"/>
          <w:szCs w:val="24"/>
        </w:rPr>
      </w:pPr>
      <w:r w:rsidRPr="00A60059">
        <w:rPr>
          <w:rFonts w:ascii="Times New Roman" w:eastAsia="Calibri" w:hAnsi="Times New Roman" w:cs="Times New Roman"/>
          <w:b/>
          <w:bCs/>
          <w:sz w:val="24"/>
          <w:szCs w:val="24"/>
        </w:rPr>
        <w:t>Veri Toplama Araçları</w:t>
      </w:r>
    </w:p>
    <w:p w14:paraId="272CE16F" w14:textId="52F5CFF6" w:rsidR="00A60059" w:rsidRPr="00A60059" w:rsidRDefault="00A60059" w:rsidP="00DC025C">
      <w:pPr>
        <w:spacing w:after="0" w:line="240" w:lineRule="auto"/>
        <w:jc w:val="both"/>
        <w:rPr>
          <w:rFonts w:ascii="Times New Roman" w:eastAsia="Calibri" w:hAnsi="Times New Roman" w:cs="Times New Roman"/>
          <w:sz w:val="24"/>
          <w:szCs w:val="24"/>
        </w:rPr>
      </w:pPr>
      <w:r w:rsidRPr="00A60059">
        <w:rPr>
          <w:rFonts w:ascii="Times New Roman" w:eastAsia="Calibri" w:hAnsi="Times New Roman" w:cs="Times New Roman"/>
          <w:sz w:val="24"/>
          <w:szCs w:val="24"/>
        </w:rPr>
        <w:t xml:space="preserve">Çalışmada kullanılan tüm ölçme araçları daha önce benzer örneklem gruplarında geçerlik ve güvenirlik çalışmaları yapılmış ölçeklerdir. </w:t>
      </w:r>
      <w:r>
        <w:rPr>
          <w:rFonts w:ascii="Times New Roman" w:eastAsia="Calibri" w:hAnsi="Times New Roman" w:cs="Times New Roman"/>
          <w:sz w:val="24"/>
          <w:szCs w:val="24"/>
        </w:rPr>
        <w:t xml:space="preserve">Öğretmenler ve öğrenciler için iki ayrı ölçek paketi hazırlanmış ve demografik bilgileri </w:t>
      </w:r>
      <w:r w:rsidRPr="00A60059">
        <w:rPr>
          <w:rFonts w:ascii="Times New Roman" w:eastAsia="Calibri" w:hAnsi="Times New Roman" w:cs="Times New Roman"/>
          <w:sz w:val="24"/>
          <w:szCs w:val="24"/>
        </w:rPr>
        <w:t>sorgulayan sorular</w:t>
      </w:r>
      <w:r>
        <w:rPr>
          <w:rFonts w:ascii="Times New Roman" w:eastAsia="Calibri" w:hAnsi="Times New Roman" w:cs="Times New Roman"/>
          <w:sz w:val="24"/>
          <w:szCs w:val="24"/>
        </w:rPr>
        <w:t xml:space="preserve"> bu</w:t>
      </w:r>
      <w:r w:rsidRPr="00A60059">
        <w:rPr>
          <w:rFonts w:ascii="Times New Roman" w:eastAsia="Calibri" w:hAnsi="Times New Roman" w:cs="Times New Roman"/>
          <w:sz w:val="24"/>
          <w:szCs w:val="24"/>
        </w:rPr>
        <w:t xml:space="preserve"> ölçek paket</w:t>
      </w:r>
      <w:r>
        <w:rPr>
          <w:rFonts w:ascii="Times New Roman" w:eastAsia="Calibri" w:hAnsi="Times New Roman" w:cs="Times New Roman"/>
          <w:sz w:val="24"/>
          <w:szCs w:val="24"/>
        </w:rPr>
        <w:t xml:space="preserve">lerinin </w:t>
      </w:r>
      <w:r w:rsidRPr="00A60059">
        <w:rPr>
          <w:rFonts w:ascii="Times New Roman" w:eastAsia="Calibri" w:hAnsi="Times New Roman" w:cs="Times New Roman"/>
          <w:sz w:val="24"/>
          <w:szCs w:val="24"/>
        </w:rPr>
        <w:t>başında yer almıştır.</w:t>
      </w:r>
    </w:p>
    <w:p w14:paraId="7FD11D10" w14:textId="77777777" w:rsidR="00A60059" w:rsidRPr="00A60059" w:rsidRDefault="00A60059" w:rsidP="00A60059">
      <w:pPr>
        <w:jc w:val="both"/>
        <w:rPr>
          <w:rFonts w:ascii="Times New Roman" w:eastAsia="Calibri" w:hAnsi="Times New Roman" w:cs="Times New Roman"/>
          <w:b/>
          <w:i/>
          <w:sz w:val="24"/>
          <w:szCs w:val="24"/>
        </w:rPr>
      </w:pPr>
      <w:r w:rsidRPr="00A60059">
        <w:rPr>
          <w:rFonts w:ascii="Times New Roman" w:eastAsia="Calibri" w:hAnsi="Times New Roman" w:cs="Times New Roman"/>
          <w:b/>
          <w:i/>
          <w:sz w:val="24"/>
          <w:szCs w:val="24"/>
        </w:rPr>
        <w:t>Öğrenen Özerkliğini Destekleme Ölçeği</w:t>
      </w:r>
    </w:p>
    <w:p w14:paraId="1454E26E" w14:textId="4CB90789" w:rsidR="00B77046" w:rsidRDefault="00A60059" w:rsidP="00A60059">
      <w:pPr>
        <w:jc w:val="both"/>
        <w:rPr>
          <w:rFonts w:ascii="Times New Roman" w:eastAsia="Calibri" w:hAnsi="Times New Roman" w:cs="Times New Roman"/>
          <w:sz w:val="24"/>
          <w:szCs w:val="24"/>
        </w:rPr>
      </w:pPr>
      <w:r w:rsidRPr="00A60059">
        <w:rPr>
          <w:rFonts w:ascii="Times New Roman" w:eastAsia="Calibri" w:hAnsi="Times New Roman" w:cs="Times New Roman"/>
          <w:sz w:val="24"/>
          <w:szCs w:val="24"/>
        </w:rPr>
        <w:t>Öğrenen Özerkliğini Destekleme Ölçeği Oğuz (2013) tarafından ge</w:t>
      </w:r>
      <w:r>
        <w:rPr>
          <w:rFonts w:ascii="Times New Roman" w:eastAsia="Calibri" w:hAnsi="Times New Roman" w:cs="Times New Roman"/>
          <w:sz w:val="24"/>
          <w:szCs w:val="24"/>
        </w:rPr>
        <w:t xml:space="preserve">liştirilmiştir. </w:t>
      </w:r>
      <w:r w:rsidRPr="00A60059">
        <w:rPr>
          <w:rFonts w:ascii="Times New Roman" w:eastAsia="Calibri" w:hAnsi="Times New Roman" w:cs="Times New Roman"/>
          <w:sz w:val="24"/>
          <w:szCs w:val="24"/>
        </w:rPr>
        <w:t>Ölçek 16 madde ve “her zaman</w:t>
      </w:r>
      <w:r w:rsidR="005B5EA3">
        <w:rPr>
          <w:rFonts w:ascii="Times New Roman" w:eastAsia="Calibri" w:hAnsi="Times New Roman" w:cs="Times New Roman"/>
          <w:sz w:val="24"/>
          <w:szCs w:val="24"/>
        </w:rPr>
        <w:t xml:space="preserve"> (5)</w:t>
      </w:r>
      <w:r w:rsidRPr="00A60059">
        <w:rPr>
          <w:rFonts w:ascii="Times New Roman" w:eastAsia="Calibri" w:hAnsi="Times New Roman" w:cs="Times New Roman"/>
          <w:sz w:val="24"/>
          <w:szCs w:val="24"/>
        </w:rPr>
        <w:t>, çoğu zaman</w:t>
      </w:r>
      <w:r w:rsidR="005B5EA3">
        <w:rPr>
          <w:rFonts w:ascii="Times New Roman" w:eastAsia="Calibri" w:hAnsi="Times New Roman" w:cs="Times New Roman"/>
          <w:sz w:val="24"/>
          <w:szCs w:val="24"/>
        </w:rPr>
        <w:t xml:space="preserve"> (4)</w:t>
      </w:r>
      <w:r w:rsidRPr="00A60059">
        <w:rPr>
          <w:rFonts w:ascii="Times New Roman" w:eastAsia="Calibri" w:hAnsi="Times New Roman" w:cs="Times New Roman"/>
          <w:sz w:val="24"/>
          <w:szCs w:val="24"/>
        </w:rPr>
        <w:t>, ara sıra</w:t>
      </w:r>
      <w:r w:rsidR="005B5EA3">
        <w:rPr>
          <w:rFonts w:ascii="Times New Roman" w:eastAsia="Calibri" w:hAnsi="Times New Roman" w:cs="Times New Roman"/>
          <w:sz w:val="24"/>
          <w:szCs w:val="24"/>
        </w:rPr>
        <w:t xml:space="preserve"> (3)</w:t>
      </w:r>
      <w:r w:rsidRPr="00A60059">
        <w:rPr>
          <w:rFonts w:ascii="Times New Roman" w:eastAsia="Calibri" w:hAnsi="Times New Roman" w:cs="Times New Roman"/>
          <w:sz w:val="24"/>
          <w:szCs w:val="24"/>
        </w:rPr>
        <w:t>, çok az</w:t>
      </w:r>
      <w:r w:rsidR="005B5EA3">
        <w:rPr>
          <w:rFonts w:ascii="Times New Roman" w:eastAsia="Calibri" w:hAnsi="Times New Roman" w:cs="Times New Roman"/>
          <w:sz w:val="24"/>
          <w:szCs w:val="24"/>
        </w:rPr>
        <w:t xml:space="preserve"> (2)</w:t>
      </w:r>
      <w:r w:rsidRPr="00A60059">
        <w:rPr>
          <w:rFonts w:ascii="Times New Roman" w:eastAsia="Calibri" w:hAnsi="Times New Roman" w:cs="Times New Roman"/>
          <w:sz w:val="24"/>
          <w:szCs w:val="24"/>
        </w:rPr>
        <w:t>, hiçbir zaman</w:t>
      </w:r>
      <w:r w:rsidR="005B5EA3">
        <w:rPr>
          <w:rFonts w:ascii="Times New Roman" w:eastAsia="Calibri" w:hAnsi="Times New Roman" w:cs="Times New Roman"/>
          <w:sz w:val="24"/>
          <w:szCs w:val="24"/>
        </w:rPr>
        <w:t xml:space="preserve"> (1)</w:t>
      </w:r>
      <w:r w:rsidRPr="00A60059">
        <w:rPr>
          <w:rFonts w:ascii="Times New Roman" w:eastAsia="Calibri" w:hAnsi="Times New Roman" w:cs="Times New Roman"/>
          <w:sz w:val="24"/>
          <w:szCs w:val="24"/>
        </w:rPr>
        <w:t xml:space="preserve">” şeklinde </w:t>
      </w:r>
      <w:r w:rsidR="000C2C53">
        <w:rPr>
          <w:rFonts w:ascii="Times New Roman" w:eastAsia="Calibri" w:hAnsi="Times New Roman" w:cs="Times New Roman"/>
          <w:sz w:val="24"/>
          <w:szCs w:val="24"/>
        </w:rPr>
        <w:t>5’li</w:t>
      </w:r>
      <w:r w:rsidR="000C2C53" w:rsidRPr="00A60059">
        <w:rPr>
          <w:rFonts w:ascii="Times New Roman" w:eastAsia="Calibri" w:hAnsi="Times New Roman" w:cs="Times New Roman"/>
          <w:sz w:val="24"/>
          <w:szCs w:val="24"/>
        </w:rPr>
        <w:t xml:space="preserve"> </w:t>
      </w:r>
      <w:r w:rsidR="005B5EA3">
        <w:rPr>
          <w:rFonts w:ascii="Times New Roman" w:eastAsia="Calibri" w:hAnsi="Times New Roman" w:cs="Times New Roman"/>
          <w:sz w:val="24"/>
          <w:szCs w:val="24"/>
        </w:rPr>
        <w:t>L</w:t>
      </w:r>
      <w:r w:rsidR="005B5EA3" w:rsidRPr="00A60059">
        <w:rPr>
          <w:rFonts w:ascii="Times New Roman" w:eastAsia="Calibri" w:hAnsi="Times New Roman" w:cs="Times New Roman"/>
          <w:sz w:val="24"/>
          <w:szCs w:val="24"/>
        </w:rPr>
        <w:t xml:space="preserve">ikert </w:t>
      </w:r>
      <w:r w:rsidRPr="00A60059">
        <w:rPr>
          <w:rFonts w:ascii="Times New Roman" w:eastAsia="Calibri" w:hAnsi="Times New Roman" w:cs="Times New Roman"/>
          <w:sz w:val="24"/>
          <w:szCs w:val="24"/>
        </w:rPr>
        <w:t>derecelendirme ile puanlanmaktadır. Ölçek,</w:t>
      </w:r>
      <w:r>
        <w:rPr>
          <w:rFonts w:ascii="Times New Roman" w:eastAsia="Calibri" w:hAnsi="Times New Roman" w:cs="Times New Roman"/>
          <w:sz w:val="24"/>
          <w:szCs w:val="24"/>
        </w:rPr>
        <w:t xml:space="preserve"> </w:t>
      </w:r>
      <w:r w:rsidRPr="00A60059">
        <w:rPr>
          <w:rFonts w:ascii="Times New Roman" w:eastAsia="Calibri" w:hAnsi="Times New Roman" w:cs="Times New Roman"/>
          <w:sz w:val="24"/>
          <w:szCs w:val="24"/>
        </w:rPr>
        <w:t>duygu ve düşünce desteği, öğrenme süreci desteği, değerlendirme desteği olarak ayrılan üç alt boyutlu bir yapıya sahiptir</w:t>
      </w:r>
      <w:r>
        <w:rPr>
          <w:rFonts w:ascii="Times New Roman" w:eastAsia="Calibri" w:hAnsi="Times New Roman" w:cs="Times New Roman"/>
          <w:sz w:val="24"/>
          <w:szCs w:val="24"/>
        </w:rPr>
        <w:t xml:space="preserve">. </w:t>
      </w:r>
      <w:r w:rsidRPr="00A60059">
        <w:rPr>
          <w:rFonts w:ascii="Times New Roman" w:eastAsia="Calibri" w:hAnsi="Times New Roman" w:cs="Times New Roman"/>
          <w:sz w:val="24"/>
          <w:szCs w:val="24"/>
        </w:rPr>
        <w:t xml:space="preserve">Ölçeğin, bu çalışmada yapılan doğrulayıcı faktör analizi sonuçları, ölçeğin istenen uyum indekslerini sağladığını göstermiştir </w:t>
      </w:r>
      <w:r>
        <w:rPr>
          <w:rFonts w:ascii="Times New Roman" w:eastAsia="Calibri" w:hAnsi="Times New Roman" w:cs="Times New Roman"/>
          <w:sz w:val="24"/>
          <w:szCs w:val="24"/>
        </w:rPr>
        <w:t xml:space="preserve"> ( </w:t>
      </w:r>
      <w:r w:rsidRPr="00A60059">
        <w:rPr>
          <w:rFonts w:ascii="Times New Roman" w:eastAsia="Calibri" w:hAnsi="Times New Roman" w:cs="Times New Roman"/>
          <w:i/>
          <w:sz w:val="24"/>
          <w:szCs w:val="24"/>
        </w:rPr>
        <w:t>X</w:t>
      </w:r>
      <w:r w:rsidRPr="00A60059">
        <w:rPr>
          <w:rFonts w:ascii="Times New Roman" w:eastAsia="Calibri" w:hAnsi="Times New Roman" w:cs="Times New Roman"/>
          <w:i/>
          <w:sz w:val="24"/>
          <w:szCs w:val="24"/>
          <w:vertAlign w:val="superscript"/>
        </w:rPr>
        <w:t>2</w:t>
      </w:r>
      <w:r w:rsidRPr="00A60059">
        <w:rPr>
          <w:rFonts w:ascii="Times New Roman" w:eastAsia="Calibri" w:hAnsi="Times New Roman" w:cs="Times New Roman"/>
          <w:i/>
          <w:sz w:val="24"/>
          <w:szCs w:val="24"/>
        </w:rPr>
        <w:t xml:space="preserve"> /</w:t>
      </w:r>
      <w:proofErr w:type="spellStart"/>
      <w:r w:rsidRPr="00A60059">
        <w:rPr>
          <w:rFonts w:ascii="Times New Roman" w:eastAsia="Calibri" w:hAnsi="Times New Roman" w:cs="Times New Roman"/>
          <w:i/>
          <w:sz w:val="24"/>
          <w:szCs w:val="24"/>
        </w:rPr>
        <w:t>sd</w:t>
      </w:r>
      <w:proofErr w:type="spellEnd"/>
      <w:r w:rsidRPr="00A60059">
        <w:rPr>
          <w:rFonts w:ascii="Times New Roman" w:eastAsia="Calibri" w:hAnsi="Times New Roman" w:cs="Times New Roman"/>
          <w:sz w:val="24"/>
          <w:szCs w:val="24"/>
        </w:rPr>
        <w:t>=2.93</w:t>
      </w:r>
      <w:r>
        <w:rPr>
          <w:rFonts w:ascii="Times New Roman" w:eastAsia="Calibri" w:hAnsi="Times New Roman" w:cs="Times New Roman"/>
          <w:sz w:val="24"/>
          <w:szCs w:val="24"/>
        </w:rPr>
        <w:t xml:space="preserve">, </w:t>
      </w:r>
      <w:r w:rsidRPr="00A60059">
        <w:rPr>
          <w:rFonts w:ascii="Times New Roman" w:eastAsia="Calibri" w:hAnsi="Times New Roman" w:cs="Times New Roman"/>
          <w:sz w:val="24"/>
          <w:szCs w:val="24"/>
        </w:rPr>
        <w:t>GFI=.90, AGFI=.86, RMSEA=.077, SRMR=.052, CFI=.97</w:t>
      </w:r>
      <w:r>
        <w:rPr>
          <w:rFonts w:ascii="Times New Roman" w:eastAsia="Calibri" w:hAnsi="Times New Roman" w:cs="Times New Roman"/>
          <w:sz w:val="24"/>
          <w:szCs w:val="24"/>
        </w:rPr>
        <w:t>). İ</w:t>
      </w:r>
      <w:r w:rsidRPr="00A60059">
        <w:rPr>
          <w:rFonts w:ascii="Times New Roman" w:eastAsia="Calibri" w:hAnsi="Times New Roman" w:cs="Times New Roman"/>
          <w:sz w:val="24"/>
          <w:szCs w:val="24"/>
        </w:rPr>
        <w:t>ç tutarlık (</w:t>
      </w:r>
      <w:r w:rsidR="00B77046">
        <w:rPr>
          <w:rFonts w:ascii="Times New Roman" w:eastAsia="Calibri" w:hAnsi="Times New Roman" w:cs="Times New Roman"/>
          <w:sz w:val="24"/>
          <w:szCs w:val="24"/>
        </w:rPr>
        <w:t>α = 0.92</w:t>
      </w:r>
      <w:r w:rsidRPr="00A60059">
        <w:rPr>
          <w:rFonts w:ascii="Times New Roman" w:eastAsia="Calibri" w:hAnsi="Times New Roman" w:cs="Times New Roman"/>
          <w:sz w:val="24"/>
          <w:szCs w:val="24"/>
        </w:rPr>
        <w:t xml:space="preserve">) düzeyi yeterli bulunmuştur </w:t>
      </w:r>
      <w:r>
        <w:rPr>
          <w:rFonts w:ascii="Times New Roman" w:eastAsia="Calibri" w:hAnsi="Times New Roman" w:cs="Times New Roman"/>
          <w:sz w:val="24"/>
          <w:szCs w:val="24"/>
        </w:rPr>
        <w:t xml:space="preserve"> </w:t>
      </w:r>
      <w:r w:rsidR="00B77046" w:rsidRPr="00B77046">
        <w:rPr>
          <w:rFonts w:ascii="Times New Roman" w:eastAsia="Calibri" w:hAnsi="Times New Roman" w:cs="Times New Roman"/>
          <w:sz w:val="24"/>
          <w:szCs w:val="24"/>
        </w:rPr>
        <w:t>(</w:t>
      </w:r>
      <w:proofErr w:type="spellStart"/>
      <w:r w:rsidR="00B77046" w:rsidRPr="00B77046">
        <w:rPr>
          <w:rFonts w:ascii="Times New Roman" w:eastAsia="Calibri" w:hAnsi="Times New Roman" w:cs="Times New Roman"/>
          <w:sz w:val="24"/>
          <w:szCs w:val="24"/>
        </w:rPr>
        <w:t>Nunnally</w:t>
      </w:r>
      <w:proofErr w:type="spellEnd"/>
      <w:r w:rsidR="00B77046" w:rsidRPr="00B77046">
        <w:rPr>
          <w:rFonts w:ascii="Times New Roman" w:eastAsia="Calibri" w:hAnsi="Times New Roman" w:cs="Times New Roman"/>
          <w:sz w:val="24"/>
          <w:szCs w:val="24"/>
        </w:rPr>
        <w:t xml:space="preserve">, 1978). </w:t>
      </w:r>
      <w:r>
        <w:rPr>
          <w:rFonts w:ascii="Times New Roman" w:eastAsia="Calibri" w:hAnsi="Times New Roman" w:cs="Times New Roman"/>
          <w:sz w:val="24"/>
          <w:szCs w:val="24"/>
        </w:rPr>
        <w:t xml:space="preserve">   </w:t>
      </w:r>
      <w:r w:rsidR="00B77046">
        <w:rPr>
          <w:rFonts w:ascii="Times New Roman" w:eastAsia="Calibri" w:hAnsi="Times New Roman" w:cs="Times New Roman"/>
          <w:sz w:val="24"/>
          <w:szCs w:val="24"/>
        </w:rPr>
        <w:t xml:space="preserve">  </w:t>
      </w:r>
    </w:p>
    <w:p w14:paraId="177F53EE" w14:textId="77777777" w:rsidR="00B77046" w:rsidRDefault="003D0C49" w:rsidP="00A60059">
      <w:pPr>
        <w:jc w:val="both"/>
        <w:rPr>
          <w:rFonts w:ascii="Times New Roman" w:eastAsia="Calibri" w:hAnsi="Times New Roman" w:cs="Times New Roman"/>
          <w:b/>
          <w:i/>
          <w:sz w:val="24"/>
          <w:szCs w:val="24"/>
        </w:rPr>
      </w:pPr>
      <w:r w:rsidRPr="003D0C49">
        <w:rPr>
          <w:rFonts w:ascii="Times New Roman" w:eastAsia="Calibri" w:hAnsi="Times New Roman" w:cs="Times New Roman"/>
          <w:b/>
          <w:i/>
          <w:sz w:val="24"/>
          <w:szCs w:val="24"/>
        </w:rPr>
        <w:t>Öğretme Motivasyonu Ölçeği</w:t>
      </w:r>
    </w:p>
    <w:p w14:paraId="0B0ECE82" w14:textId="0A47557F" w:rsidR="00745CE2" w:rsidRDefault="00745CE2" w:rsidP="00A60059">
      <w:pPr>
        <w:jc w:val="both"/>
        <w:rPr>
          <w:rFonts w:ascii="Times New Roman" w:eastAsia="Calibri" w:hAnsi="Times New Roman" w:cs="Times New Roman"/>
          <w:sz w:val="24"/>
          <w:szCs w:val="24"/>
        </w:rPr>
      </w:pPr>
      <w:r w:rsidRPr="00745CE2">
        <w:rPr>
          <w:rFonts w:ascii="Times New Roman" w:eastAsia="Calibri" w:hAnsi="Times New Roman" w:cs="Times New Roman"/>
          <w:sz w:val="24"/>
          <w:szCs w:val="24"/>
        </w:rPr>
        <w:t>Ölçek Hinkin (1995) tarafından geliştirilmiş, Kauffman, Yilmaz ve Duke (2011) tarafından Türkçe geçerliği kanıtlanmıştır. Ölçek “tamamen katılıyorum</w:t>
      </w:r>
      <w:r w:rsidR="003D2B99">
        <w:rPr>
          <w:rFonts w:ascii="Times New Roman" w:eastAsia="Calibri" w:hAnsi="Times New Roman" w:cs="Times New Roman"/>
          <w:sz w:val="24"/>
          <w:szCs w:val="24"/>
        </w:rPr>
        <w:t xml:space="preserve"> (5)</w:t>
      </w:r>
      <w:r w:rsidRPr="00745CE2">
        <w:rPr>
          <w:rFonts w:ascii="Times New Roman" w:eastAsia="Calibri" w:hAnsi="Times New Roman" w:cs="Times New Roman"/>
          <w:sz w:val="24"/>
          <w:szCs w:val="24"/>
        </w:rPr>
        <w:t>, çoğunlukla katılıyorum</w:t>
      </w:r>
      <w:r w:rsidR="003D2B99">
        <w:rPr>
          <w:rFonts w:ascii="Times New Roman" w:eastAsia="Calibri" w:hAnsi="Times New Roman" w:cs="Times New Roman"/>
          <w:sz w:val="24"/>
          <w:szCs w:val="24"/>
        </w:rPr>
        <w:t xml:space="preserve"> (4)</w:t>
      </w:r>
      <w:r w:rsidRPr="00745CE2">
        <w:rPr>
          <w:rFonts w:ascii="Times New Roman" w:eastAsia="Calibri" w:hAnsi="Times New Roman" w:cs="Times New Roman"/>
          <w:sz w:val="24"/>
          <w:szCs w:val="24"/>
        </w:rPr>
        <w:t>, orta düzeyde katılıyorum</w:t>
      </w:r>
      <w:r w:rsidR="003D2B99">
        <w:rPr>
          <w:rFonts w:ascii="Times New Roman" w:eastAsia="Calibri" w:hAnsi="Times New Roman" w:cs="Times New Roman"/>
          <w:sz w:val="24"/>
          <w:szCs w:val="24"/>
        </w:rPr>
        <w:t xml:space="preserve"> (3)</w:t>
      </w:r>
      <w:r w:rsidRPr="00745CE2">
        <w:rPr>
          <w:rFonts w:ascii="Times New Roman" w:eastAsia="Calibri" w:hAnsi="Times New Roman" w:cs="Times New Roman"/>
          <w:sz w:val="24"/>
          <w:szCs w:val="24"/>
        </w:rPr>
        <w:t>, kısmen katılıyorum</w:t>
      </w:r>
      <w:r w:rsidR="003D2B99">
        <w:rPr>
          <w:rFonts w:ascii="Times New Roman" w:eastAsia="Calibri" w:hAnsi="Times New Roman" w:cs="Times New Roman"/>
          <w:sz w:val="24"/>
          <w:szCs w:val="24"/>
        </w:rPr>
        <w:t xml:space="preserve"> (2)</w:t>
      </w:r>
      <w:r w:rsidRPr="00745CE2">
        <w:rPr>
          <w:rFonts w:ascii="Times New Roman" w:eastAsia="Calibri" w:hAnsi="Times New Roman" w:cs="Times New Roman"/>
          <w:sz w:val="24"/>
          <w:szCs w:val="24"/>
        </w:rPr>
        <w:t>, tamamen katılmıyorum</w:t>
      </w:r>
      <w:r w:rsidR="003D2B99">
        <w:rPr>
          <w:rFonts w:ascii="Times New Roman" w:eastAsia="Calibri" w:hAnsi="Times New Roman" w:cs="Times New Roman"/>
          <w:sz w:val="24"/>
          <w:szCs w:val="24"/>
        </w:rPr>
        <w:t xml:space="preserve"> (1)</w:t>
      </w:r>
      <w:r w:rsidRPr="00745CE2">
        <w:rPr>
          <w:rFonts w:ascii="Times New Roman" w:eastAsia="Calibri" w:hAnsi="Times New Roman" w:cs="Times New Roman"/>
          <w:sz w:val="24"/>
          <w:szCs w:val="24"/>
        </w:rPr>
        <w:t xml:space="preserve">” şeklinde </w:t>
      </w:r>
      <w:r w:rsidR="000C2C53">
        <w:rPr>
          <w:rFonts w:ascii="Times New Roman" w:eastAsia="Calibri" w:hAnsi="Times New Roman" w:cs="Times New Roman"/>
          <w:sz w:val="24"/>
          <w:szCs w:val="24"/>
        </w:rPr>
        <w:t xml:space="preserve">5’li </w:t>
      </w:r>
      <w:r w:rsidR="005B5EA3">
        <w:rPr>
          <w:rFonts w:ascii="Times New Roman" w:eastAsia="Calibri" w:hAnsi="Times New Roman" w:cs="Times New Roman"/>
          <w:sz w:val="24"/>
          <w:szCs w:val="24"/>
        </w:rPr>
        <w:t>L</w:t>
      </w:r>
      <w:r w:rsidR="005B5EA3" w:rsidRPr="00745CE2">
        <w:rPr>
          <w:rFonts w:ascii="Times New Roman" w:eastAsia="Calibri" w:hAnsi="Times New Roman" w:cs="Times New Roman"/>
          <w:sz w:val="24"/>
          <w:szCs w:val="24"/>
        </w:rPr>
        <w:t xml:space="preserve">ikert </w:t>
      </w:r>
      <w:r w:rsidRPr="00745CE2">
        <w:rPr>
          <w:rFonts w:ascii="Times New Roman" w:eastAsia="Calibri" w:hAnsi="Times New Roman" w:cs="Times New Roman"/>
          <w:sz w:val="24"/>
          <w:szCs w:val="24"/>
        </w:rPr>
        <w:t xml:space="preserve">derecelendirme ile puanlanmaktadır. Ölçek içsel </w:t>
      </w:r>
      <w:r>
        <w:rPr>
          <w:rFonts w:ascii="Times New Roman" w:eastAsia="Calibri" w:hAnsi="Times New Roman" w:cs="Times New Roman"/>
          <w:sz w:val="24"/>
          <w:szCs w:val="24"/>
        </w:rPr>
        <w:t xml:space="preserve">(6 madde) </w:t>
      </w:r>
      <w:r w:rsidRPr="00745CE2">
        <w:rPr>
          <w:rFonts w:ascii="Times New Roman" w:eastAsia="Calibri" w:hAnsi="Times New Roman" w:cs="Times New Roman"/>
          <w:sz w:val="24"/>
          <w:szCs w:val="24"/>
        </w:rPr>
        <w:t xml:space="preserve">ve dışsal </w:t>
      </w:r>
      <w:proofErr w:type="gramStart"/>
      <w:r w:rsidRPr="00745CE2">
        <w:rPr>
          <w:rFonts w:ascii="Times New Roman" w:eastAsia="Calibri" w:hAnsi="Times New Roman" w:cs="Times New Roman"/>
          <w:sz w:val="24"/>
          <w:szCs w:val="24"/>
        </w:rPr>
        <w:t>motivasyon</w:t>
      </w:r>
      <w:proofErr w:type="gramEnd"/>
      <w:r>
        <w:rPr>
          <w:rFonts w:ascii="Times New Roman" w:eastAsia="Calibri" w:hAnsi="Times New Roman" w:cs="Times New Roman"/>
          <w:sz w:val="24"/>
          <w:szCs w:val="24"/>
        </w:rPr>
        <w:t xml:space="preserve"> (6 madde)</w:t>
      </w:r>
      <w:r w:rsidRPr="00745CE2">
        <w:rPr>
          <w:rFonts w:ascii="Times New Roman" w:eastAsia="Calibri" w:hAnsi="Times New Roman" w:cs="Times New Roman"/>
          <w:sz w:val="24"/>
          <w:szCs w:val="24"/>
        </w:rPr>
        <w:t xml:space="preserve"> olmak üzere iki alt boyuttan</w:t>
      </w:r>
      <w:r>
        <w:rPr>
          <w:rFonts w:ascii="Times New Roman" w:eastAsia="Calibri" w:hAnsi="Times New Roman" w:cs="Times New Roman"/>
          <w:sz w:val="24"/>
          <w:szCs w:val="24"/>
        </w:rPr>
        <w:t xml:space="preserve"> ve toplam 12 maddeden</w:t>
      </w:r>
      <w:r w:rsidRPr="00745CE2">
        <w:rPr>
          <w:rFonts w:ascii="Times New Roman" w:eastAsia="Calibri" w:hAnsi="Times New Roman" w:cs="Times New Roman"/>
          <w:sz w:val="24"/>
          <w:szCs w:val="24"/>
        </w:rPr>
        <w:t xml:space="preserve"> oluşmaktadır.</w:t>
      </w:r>
      <w:r w:rsidR="005B5EA3">
        <w:rPr>
          <w:rFonts w:ascii="Times New Roman" w:eastAsia="Calibri" w:hAnsi="Times New Roman" w:cs="Times New Roman"/>
          <w:sz w:val="24"/>
          <w:szCs w:val="24"/>
        </w:rPr>
        <w:t xml:space="preserve"> </w:t>
      </w:r>
      <w:r w:rsidR="005F20C7" w:rsidRPr="005F20C7">
        <w:rPr>
          <w:rFonts w:ascii="Times New Roman" w:eastAsia="Calibri" w:hAnsi="Times New Roman" w:cs="Times New Roman"/>
          <w:sz w:val="24"/>
          <w:szCs w:val="24"/>
        </w:rPr>
        <w:t xml:space="preserve">Ölçeğin, bu </w:t>
      </w:r>
      <w:r w:rsidR="005F20C7" w:rsidRPr="005F20C7">
        <w:rPr>
          <w:rFonts w:ascii="Times New Roman" w:eastAsia="Calibri" w:hAnsi="Times New Roman" w:cs="Times New Roman"/>
          <w:sz w:val="24"/>
          <w:szCs w:val="24"/>
        </w:rPr>
        <w:lastRenderedPageBreak/>
        <w:t>çalışmada yapılan doğrulayıcı faktör analizi sonuçları, ölçeğin istenen uyum indekslerini sağladığını göstermiştir</w:t>
      </w:r>
      <w:r w:rsidR="005F20C7">
        <w:rPr>
          <w:rFonts w:ascii="Times New Roman" w:eastAsia="Calibri" w:hAnsi="Times New Roman" w:cs="Times New Roman"/>
          <w:sz w:val="24"/>
          <w:szCs w:val="24"/>
        </w:rPr>
        <w:t xml:space="preserve">  ( </w:t>
      </w:r>
      <w:r w:rsidR="005F20C7" w:rsidRPr="005F20C7">
        <w:rPr>
          <w:rFonts w:ascii="Times New Roman" w:eastAsia="Calibri" w:hAnsi="Times New Roman" w:cs="Times New Roman"/>
          <w:i/>
          <w:sz w:val="24"/>
          <w:szCs w:val="24"/>
        </w:rPr>
        <w:t>X</w:t>
      </w:r>
      <w:r w:rsidR="005F20C7" w:rsidRPr="005F20C7">
        <w:rPr>
          <w:rFonts w:ascii="Times New Roman" w:eastAsia="Calibri" w:hAnsi="Times New Roman" w:cs="Times New Roman"/>
          <w:i/>
          <w:sz w:val="24"/>
          <w:szCs w:val="24"/>
          <w:vertAlign w:val="superscript"/>
        </w:rPr>
        <w:t>2</w:t>
      </w:r>
      <w:r w:rsidR="005F20C7" w:rsidRPr="005F20C7">
        <w:rPr>
          <w:rFonts w:ascii="Times New Roman" w:eastAsia="Calibri" w:hAnsi="Times New Roman" w:cs="Times New Roman"/>
          <w:sz w:val="24"/>
          <w:szCs w:val="24"/>
        </w:rPr>
        <w:t xml:space="preserve"> </w:t>
      </w:r>
      <w:r w:rsidR="005F20C7">
        <w:rPr>
          <w:rFonts w:ascii="Times New Roman" w:eastAsia="Calibri" w:hAnsi="Times New Roman" w:cs="Times New Roman"/>
          <w:sz w:val="24"/>
          <w:szCs w:val="24"/>
        </w:rPr>
        <w:t xml:space="preserve">= 136.086, </w:t>
      </w:r>
      <w:proofErr w:type="spellStart"/>
      <w:r w:rsidR="005F20C7" w:rsidRPr="005F20C7">
        <w:rPr>
          <w:rFonts w:ascii="Times New Roman" w:eastAsia="Calibri" w:hAnsi="Times New Roman" w:cs="Times New Roman"/>
          <w:i/>
          <w:sz w:val="24"/>
          <w:szCs w:val="24"/>
        </w:rPr>
        <w:t>sd</w:t>
      </w:r>
      <w:proofErr w:type="spellEnd"/>
      <w:r w:rsidR="005F20C7">
        <w:rPr>
          <w:rFonts w:ascii="Times New Roman" w:eastAsia="Calibri" w:hAnsi="Times New Roman" w:cs="Times New Roman"/>
          <w:sz w:val="24"/>
          <w:szCs w:val="24"/>
        </w:rPr>
        <w:t xml:space="preserve">= 44, </w:t>
      </w:r>
      <w:r w:rsidR="005F20C7" w:rsidRPr="005F20C7">
        <w:rPr>
          <w:rFonts w:ascii="Times New Roman" w:eastAsia="Calibri" w:hAnsi="Times New Roman" w:cs="Times New Roman"/>
          <w:sz w:val="24"/>
          <w:szCs w:val="24"/>
        </w:rPr>
        <w:t xml:space="preserve">RMSEA=.08, NFI = </w:t>
      </w:r>
      <w:r w:rsidR="005F20C7">
        <w:rPr>
          <w:rFonts w:ascii="Times New Roman" w:eastAsia="Calibri" w:hAnsi="Times New Roman" w:cs="Times New Roman"/>
          <w:sz w:val="24"/>
          <w:szCs w:val="24"/>
        </w:rPr>
        <w:t xml:space="preserve">.92, </w:t>
      </w:r>
      <w:r w:rsidR="005F20C7" w:rsidRPr="005F20C7">
        <w:rPr>
          <w:rFonts w:ascii="Times New Roman" w:eastAsia="Calibri" w:hAnsi="Times New Roman" w:cs="Times New Roman"/>
          <w:sz w:val="24"/>
          <w:szCs w:val="24"/>
        </w:rPr>
        <w:t>CFI</w:t>
      </w:r>
      <w:r w:rsidR="005F20C7">
        <w:rPr>
          <w:rFonts w:ascii="Times New Roman" w:eastAsia="Calibri" w:hAnsi="Times New Roman" w:cs="Times New Roman"/>
          <w:sz w:val="24"/>
          <w:szCs w:val="24"/>
        </w:rPr>
        <w:t xml:space="preserve"> </w:t>
      </w:r>
      <w:r w:rsidR="005F20C7" w:rsidRPr="005F20C7">
        <w:rPr>
          <w:rFonts w:ascii="Times New Roman" w:eastAsia="Calibri" w:hAnsi="Times New Roman" w:cs="Times New Roman"/>
          <w:sz w:val="24"/>
          <w:szCs w:val="24"/>
        </w:rPr>
        <w:t>= .94, GFI</w:t>
      </w:r>
      <w:r w:rsidR="005F20C7">
        <w:rPr>
          <w:rFonts w:ascii="Times New Roman" w:eastAsia="Calibri" w:hAnsi="Times New Roman" w:cs="Times New Roman"/>
          <w:sz w:val="24"/>
          <w:szCs w:val="24"/>
        </w:rPr>
        <w:t xml:space="preserve"> </w:t>
      </w:r>
      <w:r w:rsidR="005F20C7" w:rsidRPr="005F20C7">
        <w:rPr>
          <w:rFonts w:ascii="Times New Roman" w:eastAsia="Calibri" w:hAnsi="Times New Roman" w:cs="Times New Roman"/>
          <w:sz w:val="24"/>
          <w:szCs w:val="24"/>
        </w:rPr>
        <w:t xml:space="preserve">= .94, AGFI= </w:t>
      </w:r>
      <w:r w:rsidR="005F20C7">
        <w:rPr>
          <w:rFonts w:ascii="Times New Roman" w:eastAsia="Calibri" w:hAnsi="Times New Roman" w:cs="Times New Roman"/>
          <w:sz w:val="24"/>
          <w:szCs w:val="24"/>
        </w:rPr>
        <w:t>.89).</w:t>
      </w:r>
    </w:p>
    <w:p w14:paraId="5215072D" w14:textId="77777777" w:rsidR="003F4515" w:rsidRPr="003F4515" w:rsidRDefault="003F4515" w:rsidP="003F4515">
      <w:pPr>
        <w:jc w:val="both"/>
        <w:rPr>
          <w:rFonts w:ascii="Times New Roman" w:eastAsia="Calibri" w:hAnsi="Times New Roman" w:cs="Times New Roman"/>
          <w:b/>
          <w:i/>
          <w:sz w:val="24"/>
          <w:szCs w:val="24"/>
        </w:rPr>
      </w:pPr>
      <w:r w:rsidRPr="003F4515">
        <w:rPr>
          <w:rFonts w:ascii="Times New Roman" w:eastAsia="Calibri" w:hAnsi="Times New Roman" w:cs="Times New Roman"/>
          <w:b/>
          <w:i/>
          <w:sz w:val="24"/>
          <w:szCs w:val="24"/>
        </w:rPr>
        <w:t>Durumsal Güdülenme Ölçeği.</w:t>
      </w:r>
    </w:p>
    <w:p w14:paraId="0A2DC899" w14:textId="17D48326" w:rsidR="001B436E" w:rsidRDefault="003F4515" w:rsidP="003F4515">
      <w:pPr>
        <w:jc w:val="both"/>
        <w:rPr>
          <w:rFonts w:ascii="Times New Roman" w:eastAsia="Calibri" w:hAnsi="Times New Roman" w:cs="Times New Roman"/>
          <w:sz w:val="24"/>
          <w:szCs w:val="24"/>
        </w:rPr>
      </w:pPr>
      <w:r w:rsidRPr="003F4515">
        <w:rPr>
          <w:rFonts w:ascii="Times New Roman" w:eastAsia="Calibri" w:hAnsi="Times New Roman" w:cs="Times New Roman"/>
          <w:sz w:val="24"/>
          <w:szCs w:val="24"/>
        </w:rPr>
        <w:t>Durumsal Güdülenme Ölçeği</w:t>
      </w:r>
      <w:r>
        <w:rPr>
          <w:rFonts w:ascii="Times New Roman" w:eastAsia="Calibri" w:hAnsi="Times New Roman" w:cs="Times New Roman"/>
          <w:sz w:val="24"/>
          <w:szCs w:val="24"/>
        </w:rPr>
        <w:t xml:space="preserve">, </w:t>
      </w:r>
      <w:r w:rsidRPr="003F4515">
        <w:rPr>
          <w:rFonts w:ascii="Times New Roman" w:eastAsia="Calibri" w:hAnsi="Times New Roman" w:cs="Times New Roman"/>
          <w:sz w:val="24"/>
          <w:szCs w:val="24"/>
        </w:rPr>
        <w:t xml:space="preserve">Bu ölçek, Guay, </w:t>
      </w:r>
      <w:proofErr w:type="spellStart"/>
      <w:r w:rsidRPr="003F4515">
        <w:rPr>
          <w:rFonts w:ascii="Times New Roman" w:eastAsia="Calibri" w:hAnsi="Times New Roman" w:cs="Times New Roman"/>
          <w:sz w:val="24"/>
          <w:szCs w:val="24"/>
        </w:rPr>
        <w:t>Vallerand</w:t>
      </w:r>
      <w:proofErr w:type="spellEnd"/>
      <w:r w:rsidRPr="003F4515">
        <w:rPr>
          <w:rFonts w:ascii="Times New Roman" w:eastAsia="Calibri" w:hAnsi="Times New Roman" w:cs="Times New Roman"/>
          <w:sz w:val="24"/>
          <w:szCs w:val="24"/>
        </w:rPr>
        <w:t xml:space="preserve"> ve </w:t>
      </w:r>
      <w:proofErr w:type="spellStart"/>
      <w:r w:rsidRPr="003F4515">
        <w:rPr>
          <w:rFonts w:ascii="Times New Roman" w:eastAsia="Calibri" w:hAnsi="Times New Roman" w:cs="Times New Roman"/>
          <w:sz w:val="24"/>
          <w:szCs w:val="24"/>
        </w:rPr>
        <w:t>Blanchard</w:t>
      </w:r>
      <w:proofErr w:type="spellEnd"/>
      <w:r w:rsidRPr="003F4515">
        <w:rPr>
          <w:rFonts w:ascii="Times New Roman" w:eastAsia="Calibri" w:hAnsi="Times New Roman" w:cs="Times New Roman"/>
          <w:sz w:val="24"/>
          <w:szCs w:val="24"/>
        </w:rPr>
        <w:t xml:space="preserve"> (2000) tarafından geliştirilmiş, </w:t>
      </w:r>
      <w:proofErr w:type="spellStart"/>
      <w:r w:rsidRPr="003F4515">
        <w:rPr>
          <w:rFonts w:ascii="Times New Roman" w:eastAsia="Calibri" w:hAnsi="Times New Roman" w:cs="Times New Roman"/>
          <w:sz w:val="24"/>
          <w:szCs w:val="24"/>
        </w:rPr>
        <w:t>Daşdan</w:t>
      </w:r>
      <w:proofErr w:type="spellEnd"/>
      <w:r w:rsidRPr="003F4515">
        <w:rPr>
          <w:rFonts w:ascii="Times New Roman" w:eastAsia="Calibri" w:hAnsi="Times New Roman" w:cs="Times New Roman"/>
          <w:sz w:val="24"/>
          <w:szCs w:val="24"/>
        </w:rPr>
        <w:t xml:space="preserve"> Ada, Aşçı,</w:t>
      </w:r>
      <w:r>
        <w:rPr>
          <w:rFonts w:ascii="Times New Roman" w:eastAsia="Calibri" w:hAnsi="Times New Roman" w:cs="Times New Roman"/>
          <w:sz w:val="24"/>
          <w:szCs w:val="24"/>
        </w:rPr>
        <w:t xml:space="preserve"> </w:t>
      </w:r>
      <w:r w:rsidRPr="003F4515">
        <w:rPr>
          <w:rFonts w:ascii="Times New Roman" w:eastAsia="Calibri" w:hAnsi="Times New Roman" w:cs="Times New Roman"/>
          <w:sz w:val="24"/>
          <w:szCs w:val="24"/>
        </w:rPr>
        <w:t>Kazak Çetinalp ve Altiparmak (2012) tarafından Türkçeye uyarlanmıştır. Ölçek 16 maddeden ve</w:t>
      </w:r>
      <w:r>
        <w:rPr>
          <w:rFonts w:ascii="Times New Roman" w:eastAsia="Calibri" w:hAnsi="Times New Roman" w:cs="Times New Roman"/>
          <w:sz w:val="24"/>
          <w:szCs w:val="24"/>
        </w:rPr>
        <w:t xml:space="preserve"> </w:t>
      </w:r>
      <w:r w:rsidRPr="003F4515">
        <w:rPr>
          <w:rFonts w:ascii="Times New Roman" w:eastAsia="Calibri" w:hAnsi="Times New Roman" w:cs="Times New Roman"/>
          <w:sz w:val="24"/>
          <w:szCs w:val="24"/>
        </w:rPr>
        <w:t xml:space="preserve">içsel </w:t>
      </w:r>
      <w:proofErr w:type="gramStart"/>
      <w:r w:rsidRPr="003F4515">
        <w:rPr>
          <w:rFonts w:ascii="Times New Roman" w:eastAsia="Calibri" w:hAnsi="Times New Roman" w:cs="Times New Roman"/>
          <w:sz w:val="24"/>
          <w:szCs w:val="24"/>
        </w:rPr>
        <w:t>motivasyon</w:t>
      </w:r>
      <w:proofErr w:type="gramEnd"/>
      <w:r w:rsidRPr="003F4515">
        <w:rPr>
          <w:rFonts w:ascii="Times New Roman" w:eastAsia="Calibri" w:hAnsi="Times New Roman" w:cs="Times New Roman"/>
          <w:sz w:val="24"/>
          <w:szCs w:val="24"/>
        </w:rPr>
        <w:t>, özdeşimle düzenleme</w:t>
      </w:r>
      <w:r w:rsidR="005B5EA3">
        <w:rPr>
          <w:rFonts w:ascii="Times New Roman" w:eastAsia="Calibri" w:hAnsi="Times New Roman" w:cs="Times New Roman"/>
          <w:sz w:val="24"/>
          <w:szCs w:val="24"/>
        </w:rPr>
        <w:t xml:space="preserve">, </w:t>
      </w:r>
      <w:r w:rsidRPr="003F4515">
        <w:rPr>
          <w:rFonts w:ascii="Times New Roman" w:eastAsia="Calibri" w:hAnsi="Times New Roman" w:cs="Times New Roman"/>
          <w:sz w:val="24"/>
          <w:szCs w:val="24"/>
        </w:rPr>
        <w:t>dışsal düzenleme ve motivasyonsuzluk olarak dört alt boyuttan oluşmaktadır.</w:t>
      </w:r>
      <w:r w:rsidRPr="003F4515">
        <w:rPr>
          <w:rFonts w:ascii="Times New Roman" w:hAnsi="Times New Roman"/>
          <w:sz w:val="24"/>
        </w:rPr>
        <w:t xml:space="preserve"> </w:t>
      </w:r>
      <w:r w:rsidRPr="003F4515">
        <w:rPr>
          <w:rFonts w:ascii="Times New Roman" w:eastAsia="Calibri" w:hAnsi="Times New Roman" w:cs="Times New Roman"/>
          <w:sz w:val="24"/>
          <w:szCs w:val="24"/>
        </w:rPr>
        <w:t>Ölçek maddeleri “bütünüyle uygun</w:t>
      </w:r>
      <w:r w:rsidR="00813209">
        <w:rPr>
          <w:rFonts w:ascii="Times New Roman" w:eastAsia="Calibri" w:hAnsi="Times New Roman" w:cs="Times New Roman"/>
          <w:sz w:val="24"/>
          <w:szCs w:val="24"/>
        </w:rPr>
        <w:t xml:space="preserve"> (7)</w:t>
      </w:r>
      <w:r w:rsidRPr="003F4515">
        <w:rPr>
          <w:rFonts w:ascii="Times New Roman" w:eastAsia="Calibri" w:hAnsi="Times New Roman" w:cs="Times New Roman"/>
          <w:sz w:val="24"/>
          <w:szCs w:val="24"/>
        </w:rPr>
        <w:t>, çok uygun</w:t>
      </w:r>
      <w:r w:rsidR="00813209">
        <w:rPr>
          <w:rFonts w:ascii="Times New Roman" w:eastAsia="Calibri" w:hAnsi="Times New Roman" w:cs="Times New Roman"/>
          <w:sz w:val="24"/>
          <w:szCs w:val="24"/>
        </w:rPr>
        <w:t xml:space="preserve"> (6)</w:t>
      </w:r>
      <w:r w:rsidRPr="003F4515">
        <w:rPr>
          <w:rFonts w:ascii="Times New Roman" w:eastAsia="Calibri" w:hAnsi="Times New Roman" w:cs="Times New Roman"/>
          <w:sz w:val="24"/>
          <w:szCs w:val="24"/>
        </w:rPr>
        <w:t>, yeterince uygun</w:t>
      </w:r>
      <w:r w:rsidR="00813209">
        <w:rPr>
          <w:rFonts w:ascii="Times New Roman" w:eastAsia="Calibri" w:hAnsi="Times New Roman" w:cs="Times New Roman"/>
          <w:sz w:val="24"/>
          <w:szCs w:val="24"/>
        </w:rPr>
        <w:t xml:space="preserve"> (5)</w:t>
      </w:r>
      <w:r w:rsidRPr="003F4515">
        <w:rPr>
          <w:rFonts w:ascii="Times New Roman" w:eastAsia="Calibri" w:hAnsi="Times New Roman" w:cs="Times New Roman"/>
          <w:sz w:val="24"/>
          <w:szCs w:val="24"/>
        </w:rPr>
        <w:t>, orta derecede uygun</w:t>
      </w:r>
      <w:r w:rsidR="00813209">
        <w:rPr>
          <w:rFonts w:ascii="Times New Roman" w:eastAsia="Calibri" w:hAnsi="Times New Roman" w:cs="Times New Roman"/>
          <w:sz w:val="24"/>
          <w:szCs w:val="24"/>
        </w:rPr>
        <w:t xml:space="preserve"> (4)</w:t>
      </w:r>
      <w:r w:rsidRPr="003F4515">
        <w:rPr>
          <w:rFonts w:ascii="Times New Roman" w:eastAsia="Calibri" w:hAnsi="Times New Roman" w:cs="Times New Roman"/>
          <w:sz w:val="24"/>
          <w:szCs w:val="24"/>
        </w:rPr>
        <w:t>, az uygun</w:t>
      </w:r>
      <w:r w:rsidR="00813209">
        <w:rPr>
          <w:rFonts w:ascii="Times New Roman" w:eastAsia="Calibri" w:hAnsi="Times New Roman" w:cs="Times New Roman"/>
          <w:sz w:val="24"/>
          <w:szCs w:val="24"/>
        </w:rPr>
        <w:t xml:space="preserve"> (3)</w:t>
      </w:r>
      <w:r w:rsidRPr="003F4515">
        <w:rPr>
          <w:rFonts w:ascii="Times New Roman" w:eastAsia="Calibri" w:hAnsi="Times New Roman" w:cs="Times New Roman"/>
          <w:sz w:val="24"/>
          <w:szCs w:val="24"/>
        </w:rPr>
        <w:t>, çok az uygun</w:t>
      </w:r>
      <w:r w:rsidR="00813209">
        <w:rPr>
          <w:rFonts w:ascii="Times New Roman" w:eastAsia="Calibri" w:hAnsi="Times New Roman" w:cs="Times New Roman"/>
          <w:sz w:val="24"/>
          <w:szCs w:val="24"/>
        </w:rPr>
        <w:t xml:space="preserve"> (2)</w:t>
      </w:r>
      <w:r w:rsidRPr="003F451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F4515">
        <w:rPr>
          <w:rFonts w:ascii="Times New Roman" w:eastAsia="Calibri" w:hAnsi="Times New Roman" w:cs="Times New Roman"/>
          <w:sz w:val="24"/>
          <w:szCs w:val="24"/>
        </w:rPr>
        <w:t>bütünüyle uygun değil</w:t>
      </w:r>
      <w:r w:rsidR="00813209">
        <w:rPr>
          <w:rFonts w:ascii="Times New Roman" w:eastAsia="Calibri" w:hAnsi="Times New Roman" w:cs="Times New Roman"/>
          <w:sz w:val="24"/>
          <w:szCs w:val="24"/>
        </w:rPr>
        <w:t xml:space="preserve"> (1)</w:t>
      </w:r>
      <w:r w:rsidRPr="003F4515">
        <w:rPr>
          <w:rFonts w:ascii="Times New Roman" w:eastAsia="Calibri" w:hAnsi="Times New Roman" w:cs="Times New Roman"/>
          <w:sz w:val="24"/>
          <w:szCs w:val="24"/>
        </w:rPr>
        <w:t xml:space="preserve">” şeklinde </w:t>
      </w:r>
      <w:r w:rsidR="002A4A80">
        <w:rPr>
          <w:rFonts w:ascii="Times New Roman" w:eastAsia="Calibri" w:hAnsi="Times New Roman" w:cs="Times New Roman"/>
          <w:sz w:val="24"/>
          <w:szCs w:val="24"/>
        </w:rPr>
        <w:t>7’li</w:t>
      </w:r>
      <w:r w:rsidR="002A4A80" w:rsidRPr="003F4515">
        <w:rPr>
          <w:rFonts w:ascii="Times New Roman" w:eastAsia="Calibri" w:hAnsi="Times New Roman" w:cs="Times New Roman"/>
          <w:sz w:val="24"/>
          <w:szCs w:val="24"/>
        </w:rPr>
        <w:t xml:space="preserve"> </w:t>
      </w:r>
      <w:r w:rsidR="005B5EA3">
        <w:rPr>
          <w:rFonts w:ascii="Times New Roman" w:eastAsia="Calibri" w:hAnsi="Times New Roman" w:cs="Times New Roman"/>
          <w:sz w:val="24"/>
          <w:szCs w:val="24"/>
        </w:rPr>
        <w:t>L</w:t>
      </w:r>
      <w:r w:rsidRPr="003F4515">
        <w:rPr>
          <w:rFonts w:ascii="Times New Roman" w:eastAsia="Calibri" w:hAnsi="Times New Roman" w:cs="Times New Roman"/>
          <w:sz w:val="24"/>
          <w:szCs w:val="24"/>
        </w:rPr>
        <w:t>ikert ile puanlanmaktadır. Ölçeğin, bu çalışmada yapılan doğrulayıcı faktör analizi sonuçları, ölçeğin istenen uyum indekslerini sağladığını göstermiştir</w:t>
      </w:r>
      <w:r w:rsidRPr="003F4515">
        <w:rPr>
          <w:rFonts w:ascii="Times New Roman" w:hAnsi="Times New Roman"/>
          <w:sz w:val="24"/>
        </w:rPr>
        <w:t xml:space="preserve"> </w:t>
      </w:r>
      <w:r>
        <w:rPr>
          <w:rFonts w:ascii="Times New Roman" w:hAnsi="Times New Roman"/>
          <w:sz w:val="24"/>
        </w:rPr>
        <w:t>(</w:t>
      </w:r>
      <w:r w:rsidRPr="003F4515">
        <w:rPr>
          <w:rFonts w:ascii="Times New Roman" w:eastAsia="Calibri" w:hAnsi="Times New Roman" w:cs="Times New Roman"/>
          <w:sz w:val="24"/>
          <w:szCs w:val="24"/>
        </w:rPr>
        <w:t>RMSEA= .06, GFI= .92, AGFI= .89, NFI= .94; NNFI= .96, CFI=.97</w:t>
      </w:r>
      <w:r>
        <w:rPr>
          <w:rFonts w:ascii="Times New Roman" w:eastAsia="Calibri" w:hAnsi="Times New Roman" w:cs="Times New Roman"/>
          <w:sz w:val="24"/>
          <w:szCs w:val="24"/>
        </w:rPr>
        <w:t xml:space="preserve">). </w:t>
      </w:r>
      <w:r w:rsidRPr="003F4515">
        <w:rPr>
          <w:rFonts w:ascii="Times New Roman" w:eastAsia="Calibri" w:hAnsi="Times New Roman" w:cs="Times New Roman"/>
          <w:sz w:val="24"/>
          <w:szCs w:val="24"/>
        </w:rPr>
        <w:t>Lambda (</w:t>
      </w:r>
      <w:r w:rsidRPr="003F4515">
        <w:rPr>
          <w:rFonts w:ascii="Times New Roman" w:eastAsia="Calibri" w:hAnsi="Times New Roman" w:cs="Times New Roman"/>
          <w:i/>
          <w:sz w:val="24"/>
          <w:szCs w:val="24"/>
        </w:rPr>
        <w:t>λ</w:t>
      </w:r>
      <w:r w:rsidRPr="003F4515">
        <w:rPr>
          <w:rFonts w:ascii="Times New Roman" w:eastAsia="Calibri" w:hAnsi="Times New Roman" w:cs="Times New Roman"/>
          <w:sz w:val="24"/>
          <w:szCs w:val="24"/>
        </w:rPr>
        <w:t xml:space="preserve">), </w:t>
      </w:r>
      <w:r w:rsidRPr="003F4515">
        <w:rPr>
          <w:rFonts w:ascii="Times New Roman" w:eastAsia="Calibri" w:hAnsi="Times New Roman" w:cs="Times New Roman"/>
          <w:i/>
          <w:sz w:val="24"/>
          <w:szCs w:val="24"/>
        </w:rPr>
        <w:t>t</w:t>
      </w:r>
      <w:r w:rsidRPr="003F4515">
        <w:rPr>
          <w:rFonts w:ascii="Times New Roman" w:eastAsia="Calibri" w:hAnsi="Times New Roman" w:cs="Times New Roman"/>
          <w:sz w:val="24"/>
          <w:szCs w:val="24"/>
        </w:rPr>
        <w:t xml:space="preserve"> ve </w:t>
      </w:r>
      <w:r w:rsidRPr="003F4515">
        <w:rPr>
          <w:rFonts w:ascii="Times New Roman" w:eastAsia="Calibri" w:hAnsi="Times New Roman" w:cs="Times New Roman"/>
          <w:i/>
          <w:sz w:val="24"/>
          <w:szCs w:val="24"/>
        </w:rPr>
        <w:t>R</w:t>
      </w:r>
      <w:r w:rsidRPr="003F4515">
        <w:rPr>
          <w:rFonts w:ascii="Times New Roman" w:eastAsia="Calibri" w:hAnsi="Times New Roman" w:cs="Times New Roman"/>
          <w:i/>
          <w:sz w:val="24"/>
          <w:szCs w:val="24"/>
          <w:vertAlign w:val="superscript"/>
        </w:rPr>
        <w:t xml:space="preserve">2 </w:t>
      </w:r>
      <w:proofErr w:type="gramStart"/>
      <w:r w:rsidRPr="003F4515">
        <w:rPr>
          <w:rFonts w:ascii="Times New Roman" w:eastAsia="Calibri" w:hAnsi="Times New Roman" w:cs="Times New Roman"/>
          <w:sz w:val="24"/>
          <w:szCs w:val="24"/>
        </w:rPr>
        <w:t>değerlerinin .05</w:t>
      </w:r>
      <w:proofErr w:type="gramEnd"/>
      <w:r w:rsidRPr="003F4515">
        <w:rPr>
          <w:rFonts w:ascii="Times New Roman" w:eastAsia="Calibri" w:hAnsi="Times New Roman" w:cs="Times New Roman"/>
          <w:sz w:val="24"/>
          <w:szCs w:val="24"/>
        </w:rPr>
        <w:t xml:space="preserve"> düzeyinde anlamlı olduğu görülmektedir. Faktör yüklerini gösteren Lambda (</w:t>
      </w:r>
      <w:r w:rsidRPr="003F4515">
        <w:rPr>
          <w:rFonts w:ascii="Times New Roman" w:eastAsia="Calibri" w:hAnsi="Times New Roman" w:cs="Times New Roman"/>
          <w:i/>
          <w:sz w:val="24"/>
          <w:szCs w:val="24"/>
        </w:rPr>
        <w:t>λ</w:t>
      </w:r>
      <w:r w:rsidRPr="003F4515">
        <w:rPr>
          <w:rFonts w:ascii="Times New Roman" w:eastAsia="Calibri" w:hAnsi="Times New Roman" w:cs="Times New Roman"/>
          <w:sz w:val="24"/>
          <w:szCs w:val="24"/>
        </w:rPr>
        <w:t>) değerlerine bakıldığında, faktör yüklerinin .41 ile .79 arasında değişmesi, maddelerin faktör yüklerinin kabul edilebilir düzeyde olduğuna işaret etmektedir (</w:t>
      </w:r>
      <w:proofErr w:type="spellStart"/>
      <w:r w:rsidRPr="003F4515">
        <w:rPr>
          <w:rFonts w:ascii="Times New Roman" w:eastAsia="Calibri" w:hAnsi="Times New Roman" w:cs="Times New Roman"/>
          <w:sz w:val="24"/>
          <w:szCs w:val="24"/>
        </w:rPr>
        <w:t>Daştan</w:t>
      </w:r>
      <w:proofErr w:type="spellEnd"/>
      <w:r w:rsidRPr="003F4515">
        <w:rPr>
          <w:rFonts w:ascii="Times New Roman" w:eastAsia="Calibri" w:hAnsi="Times New Roman" w:cs="Times New Roman"/>
          <w:sz w:val="24"/>
          <w:szCs w:val="24"/>
        </w:rPr>
        <w:t xml:space="preserve"> Ada ve </w:t>
      </w:r>
      <w:proofErr w:type="spellStart"/>
      <w:r w:rsidRPr="003F4515">
        <w:rPr>
          <w:rFonts w:ascii="Times New Roman" w:eastAsia="Calibri" w:hAnsi="Times New Roman" w:cs="Times New Roman"/>
          <w:sz w:val="24"/>
          <w:szCs w:val="24"/>
        </w:rPr>
        <w:t>diğ</w:t>
      </w:r>
      <w:proofErr w:type="spellEnd"/>
      <w:proofErr w:type="gramStart"/>
      <w:r w:rsidRPr="003F4515">
        <w:rPr>
          <w:rFonts w:ascii="Times New Roman" w:eastAsia="Calibri" w:hAnsi="Times New Roman" w:cs="Times New Roman"/>
          <w:sz w:val="24"/>
          <w:szCs w:val="24"/>
        </w:rPr>
        <w:t>.,</w:t>
      </w:r>
      <w:proofErr w:type="gramEnd"/>
      <w:r w:rsidRPr="003F4515">
        <w:rPr>
          <w:rFonts w:ascii="Times New Roman" w:eastAsia="Calibri" w:hAnsi="Times New Roman" w:cs="Times New Roman"/>
          <w:sz w:val="24"/>
          <w:szCs w:val="24"/>
        </w:rPr>
        <w:t xml:space="preserve"> 2012). </w:t>
      </w:r>
    </w:p>
    <w:p w14:paraId="197549CF" w14:textId="77777777" w:rsidR="001B436E" w:rsidRPr="001B436E" w:rsidRDefault="001B436E" w:rsidP="003F4515">
      <w:pPr>
        <w:jc w:val="both"/>
        <w:rPr>
          <w:rFonts w:ascii="Times New Roman" w:eastAsia="Calibri" w:hAnsi="Times New Roman" w:cs="Times New Roman"/>
          <w:b/>
          <w:i/>
          <w:sz w:val="24"/>
          <w:szCs w:val="24"/>
        </w:rPr>
      </w:pPr>
      <w:proofErr w:type="gramStart"/>
      <w:r w:rsidRPr="001B436E">
        <w:rPr>
          <w:rFonts w:ascii="Times New Roman" w:eastAsia="Calibri" w:hAnsi="Times New Roman" w:cs="Times New Roman"/>
          <w:b/>
          <w:i/>
          <w:sz w:val="24"/>
          <w:szCs w:val="24"/>
        </w:rPr>
        <w:t>Egzersiz Ortamında Beden Eğitimi ve Spor Eğitmeninden Kaynaklanan Algılanan Özerklik Desteği Anketi.</w:t>
      </w:r>
      <w:proofErr w:type="gramEnd"/>
    </w:p>
    <w:p w14:paraId="439D54D4" w14:textId="48B0F7EB" w:rsidR="00013E23" w:rsidRDefault="001B436E" w:rsidP="001B436E">
      <w:pPr>
        <w:jc w:val="both"/>
        <w:rPr>
          <w:rFonts w:ascii="Times New Roman" w:eastAsia="Calibri" w:hAnsi="Times New Roman" w:cs="Times New Roman"/>
          <w:sz w:val="24"/>
          <w:szCs w:val="24"/>
        </w:rPr>
      </w:pPr>
      <w:r w:rsidRPr="001B436E">
        <w:rPr>
          <w:rFonts w:ascii="Times New Roman" w:eastAsia="Calibri" w:hAnsi="Times New Roman" w:cs="Times New Roman"/>
          <w:sz w:val="24"/>
          <w:szCs w:val="24"/>
        </w:rPr>
        <w:t>Egzersiz Ortamında Beden Eğitimi ve Spor Eğitmeninden Kaynaklanan Algılanan Özerklik Desteği Anketi</w:t>
      </w:r>
      <w:r>
        <w:rPr>
          <w:rFonts w:ascii="Times New Roman" w:eastAsia="Calibri" w:hAnsi="Times New Roman" w:cs="Times New Roman"/>
          <w:sz w:val="24"/>
          <w:szCs w:val="24"/>
        </w:rPr>
        <w:t xml:space="preserve">, </w:t>
      </w:r>
      <w:proofErr w:type="spellStart"/>
      <w:r w:rsidRPr="001B436E">
        <w:rPr>
          <w:rFonts w:ascii="Times New Roman" w:eastAsia="Calibri" w:hAnsi="Times New Roman" w:cs="Times New Roman"/>
          <w:sz w:val="24"/>
          <w:szCs w:val="24"/>
        </w:rPr>
        <w:t>Hagger</w:t>
      </w:r>
      <w:proofErr w:type="spellEnd"/>
      <w:r w:rsidRPr="001B436E">
        <w:rPr>
          <w:rFonts w:ascii="Times New Roman" w:eastAsia="Calibri" w:hAnsi="Times New Roman" w:cs="Times New Roman"/>
          <w:sz w:val="24"/>
          <w:szCs w:val="24"/>
        </w:rPr>
        <w:t xml:space="preserve">, </w:t>
      </w:r>
      <w:proofErr w:type="spellStart"/>
      <w:r w:rsidRPr="001B436E">
        <w:rPr>
          <w:rFonts w:ascii="Times New Roman" w:eastAsia="Calibri" w:hAnsi="Times New Roman" w:cs="Times New Roman"/>
          <w:sz w:val="24"/>
          <w:szCs w:val="24"/>
        </w:rPr>
        <w:t>Chatzisarantis</w:t>
      </w:r>
      <w:proofErr w:type="spellEnd"/>
      <w:r w:rsidRPr="001B436E">
        <w:rPr>
          <w:rFonts w:ascii="Times New Roman" w:eastAsia="Calibri" w:hAnsi="Times New Roman" w:cs="Times New Roman"/>
          <w:sz w:val="24"/>
          <w:szCs w:val="24"/>
        </w:rPr>
        <w:t xml:space="preserve">, </w:t>
      </w:r>
      <w:proofErr w:type="spellStart"/>
      <w:r w:rsidRPr="001B436E">
        <w:rPr>
          <w:rFonts w:ascii="Times New Roman" w:eastAsia="Calibri" w:hAnsi="Times New Roman" w:cs="Times New Roman"/>
          <w:sz w:val="24"/>
          <w:szCs w:val="24"/>
        </w:rPr>
        <w:t>Hein</w:t>
      </w:r>
      <w:proofErr w:type="spellEnd"/>
      <w:r w:rsidRPr="001B436E">
        <w:rPr>
          <w:rFonts w:ascii="Times New Roman" w:eastAsia="Calibri" w:hAnsi="Times New Roman" w:cs="Times New Roman"/>
          <w:sz w:val="24"/>
          <w:szCs w:val="24"/>
        </w:rPr>
        <w:t xml:space="preserve">, </w:t>
      </w:r>
      <w:proofErr w:type="spellStart"/>
      <w:r w:rsidRPr="001B436E">
        <w:rPr>
          <w:rFonts w:ascii="Times New Roman" w:eastAsia="Calibri" w:hAnsi="Times New Roman" w:cs="Times New Roman"/>
          <w:sz w:val="24"/>
          <w:szCs w:val="24"/>
        </w:rPr>
        <w:t>Pihu</w:t>
      </w:r>
      <w:proofErr w:type="spellEnd"/>
      <w:r w:rsidRPr="001B436E">
        <w:rPr>
          <w:rFonts w:ascii="Times New Roman" w:eastAsia="Calibri" w:hAnsi="Times New Roman" w:cs="Times New Roman"/>
          <w:sz w:val="24"/>
          <w:szCs w:val="24"/>
        </w:rPr>
        <w:t xml:space="preserve">, </w:t>
      </w:r>
      <w:proofErr w:type="spellStart"/>
      <w:proofErr w:type="gramStart"/>
      <w:r w:rsidRPr="001B436E">
        <w:rPr>
          <w:rFonts w:ascii="Times New Roman" w:eastAsia="Calibri" w:hAnsi="Times New Roman" w:cs="Times New Roman"/>
          <w:sz w:val="24"/>
          <w:szCs w:val="24"/>
        </w:rPr>
        <w:t>Soos</w:t>
      </w:r>
      <w:proofErr w:type="spellEnd"/>
      <w:r w:rsidRPr="001B436E">
        <w:rPr>
          <w:rFonts w:ascii="Times New Roman" w:eastAsia="Calibri" w:hAnsi="Times New Roman" w:cs="Times New Roman"/>
          <w:sz w:val="24"/>
          <w:szCs w:val="24"/>
        </w:rPr>
        <w:t>,</w:t>
      </w:r>
      <w:proofErr w:type="gramEnd"/>
      <w:r w:rsidRPr="001B436E">
        <w:rPr>
          <w:rFonts w:ascii="Times New Roman" w:eastAsia="Calibri" w:hAnsi="Times New Roman" w:cs="Times New Roman"/>
          <w:sz w:val="24"/>
          <w:szCs w:val="24"/>
        </w:rPr>
        <w:t xml:space="preserve"> ve </w:t>
      </w:r>
      <w:proofErr w:type="spellStart"/>
      <w:r w:rsidRPr="001B436E">
        <w:rPr>
          <w:rFonts w:ascii="Times New Roman" w:eastAsia="Calibri" w:hAnsi="Times New Roman" w:cs="Times New Roman"/>
          <w:sz w:val="24"/>
          <w:szCs w:val="24"/>
        </w:rPr>
        <w:t>Karsai</w:t>
      </w:r>
      <w:proofErr w:type="spellEnd"/>
      <w:r w:rsidRPr="001B436E">
        <w:rPr>
          <w:rFonts w:ascii="Times New Roman" w:eastAsia="Calibri" w:hAnsi="Times New Roman" w:cs="Times New Roman"/>
          <w:sz w:val="24"/>
          <w:szCs w:val="24"/>
        </w:rPr>
        <w:t xml:space="preserve"> (2007) tarafından geliştirilmiş, Müftüler (2016) tarafından geçerlik ve güvenirlik çalışması yapılmıştır. Ölçek, 12 maddeden oluşmaktadır.</w:t>
      </w:r>
      <w:r>
        <w:rPr>
          <w:rFonts w:ascii="Times New Roman" w:eastAsia="Calibri" w:hAnsi="Times New Roman" w:cs="Times New Roman"/>
          <w:sz w:val="24"/>
          <w:szCs w:val="24"/>
        </w:rPr>
        <w:t xml:space="preserve"> </w:t>
      </w:r>
      <w:r w:rsidRPr="001B436E">
        <w:rPr>
          <w:rFonts w:ascii="Times New Roman" w:eastAsia="Calibri" w:hAnsi="Times New Roman" w:cs="Times New Roman"/>
          <w:sz w:val="24"/>
          <w:szCs w:val="24"/>
        </w:rPr>
        <w:t xml:space="preserve">Ölçek tamamen </w:t>
      </w:r>
      <w:proofErr w:type="spellStart"/>
      <w:r w:rsidRPr="001B436E">
        <w:rPr>
          <w:rFonts w:ascii="Times New Roman" w:eastAsia="Calibri" w:hAnsi="Times New Roman" w:cs="Times New Roman"/>
          <w:sz w:val="24"/>
          <w:szCs w:val="24"/>
        </w:rPr>
        <w:t>katılıyorumdan</w:t>
      </w:r>
      <w:proofErr w:type="spellEnd"/>
      <w:r w:rsidRPr="001B436E">
        <w:rPr>
          <w:rFonts w:ascii="Times New Roman" w:eastAsia="Calibri" w:hAnsi="Times New Roman" w:cs="Times New Roman"/>
          <w:sz w:val="24"/>
          <w:szCs w:val="24"/>
        </w:rPr>
        <w:t xml:space="preserve"> tamamen </w:t>
      </w:r>
      <w:proofErr w:type="spellStart"/>
      <w:r w:rsidRPr="001B436E">
        <w:rPr>
          <w:rFonts w:ascii="Times New Roman" w:eastAsia="Calibri" w:hAnsi="Times New Roman" w:cs="Times New Roman"/>
          <w:sz w:val="24"/>
          <w:szCs w:val="24"/>
        </w:rPr>
        <w:t>katılmıyoruma</w:t>
      </w:r>
      <w:proofErr w:type="spellEnd"/>
      <w:r w:rsidRPr="001B436E">
        <w:rPr>
          <w:rFonts w:ascii="Times New Roman" w:eastAsia="Calibri" w:hAnsi="Times New Roman" w:cs="Times New Roman"/>
          <w:sz w:val="24"/>
          <w:szCs w:val="24"/>
        </w:rPr>
        <w:t xml:space="preserve"> kadar </w:t>
      </w:r>
      <w:r w:rsidR="002C4871">
        <w:rPr>
          <w:rFonts w:ascii="Times New Roman" w:eastAsia="Calibri" w:hAnsi="Times New Roman" w:cs="Times New Roman"/>
          <w:sz w:val="24"/>
          <w:szCs w:val="24"/>
        </w:rPr>
        <w:t xml:space="preserve">7’li </w:t>
      </w:r>
      <w:r w:rsidR="00813209">
        <w:rPr>
          <w:rFonts w:ascii="Times New Roman" w:eastAsia="Calibri" w:hAnsi="Times New Roman" w:cs="Times New Roman"/>
          <w:sz w:val="24"/>
          <w:szCs w:val="24"/>
        </w:rPr>
        <w:t>L</w:t>
      </w:r>
      <w:r w:rsidR="00813209" w:rsidRPr="001B436E">
        <w:rPr>
          <w:rFonts w:ascii="Times New Roman" w:eastAsia="Calibri" w:hAnsi="Times New Roman" w:cs="Times New Roman"/>
          <w:sz w:val="24"/>
          <w:szCs w:val="24"/>
        </w:rPr>
        <w:t xml:space="preserve">ikert </w:t>
      </w:r>
      <w:r w:rsidRPr="001B436E">
        <w:rPr>
          <w:rFonts w:ascii="Times New Roman" w:eastAsia="Calibri" w:hAnsi="Times New Roman" w:cs="Times New Roman"/>
          <w:sz w:val="24"/>
          <w:szCs w:val="24"/>
        </w:rPr>
        <w:t>derecelendirme ile puanlanmaktadır.</w:t>
      </w:r>
      <w:r>
        <w:rPr>
          <w:rFonts w:ascii="Times New Roman" w:eastAsia="Calibri" w:hAnsi="Times New Roman" w:cs="Times New Roman"/>
          <w:sz w:val="24"/>
          <w:szCs w:val="24"/>
        </w:rPr>
        <w:t xml:space="preserve"> </w:t>
      </w:r>
    </w:p>
    <w:p w14:paraId="05CC1F90" w14:textId="77777777" w:rsidR="001B436E" w:rsidRDefault="001B436E" w:rsidP="001B436E">
      <w:pPr>
        <w:jc w:val="both"/>
        <w:rPr>
          <w:rFonts w:ascii="Times New Roman" w:eastAsia="Calibri" w:hAnsi="Times New Roman" w:cs="Times New Roman"/>
          <w:sz w:val="24"/>
          <w:szCs w:val="24"/>
        </w:rPr>
      </w:pPr>
      <w:r w:rsidRPr="001B436E">
        <w:rPr>
          <w:rFonts w:ascii="Times New Roman" w:eastAsia="Calibri" w:hAnsi="Times New Roman" w:cs="Times New Roman"/>
          <w:sz w:val="24"/>
          <w:szCs w:val="24"/>
        </w:rPr>
        <w:t xml:space="preserve">Anketin güvenirlik analizi için iç tutarlılık katsayısı ve yapı geçerliği için Doğrulayıcı Faktör Analizi uygulanmıştır Anketin güvenirlik analizi sonuçları Cronbach alfa </w:t>
      </w:r>
      <w:proofErr w:type="gramStart"/>
      <w:r w:rsidRPr="001B436E">
        <w:rPr>
          <w:rFonts w:ascii="Times New Roman" w:eastAsia="Calibri" w:hAnsi="Times New Roman" w:cs="Times New Roman"/>
          <w:sz w:val="24"/>
          <w:szCs w:val="24"/>
        </w:rPr>
        <w:t>değeri .96</w:t>
      </w:r>
      <w:proofErr w:type="gramEnd"/>
      <w:r w:rsidRPr="001B436E">
        <w:rPr>
          <w:rFonts w:ascii="Times New Roman" w:eastAsia="Calibri" w:hAnsi="Times New Roman" w:cs="Times New Roman"/>
          <w:sz w:val="24"/>
          <w:szCs w:val="24"/>
        </w:rPr>
        <w:t xml:space="preserve"> bulunmuştur. Ölçeğin, bu çalışmada yapılan </w:t>
      </w:r>
      <w:r>
        <w:rPr>
          <w:rFonts w:ascii="Times New Roman" w:eastAsia="Calibri" w:hAnsi="Times New Roman" w:cs="Times New Roman"/>
          <w:sz w:val="24"/>
          <w:szCs w:val="24"/>
        </w:rPr>
        <w:t>geçerlik analiz</w:t>
      </w:r>
      <w:r w:rsidRPr="001B436E">
        <w:rPr>
          <w:rFonts w:ascii="Times New Roman" w:eastAsia="Calibri" w:hAnsi="Times New Roman" w:cs="Times New Roman"/>
          <w:sz w:val="24"/>
          <w:szCs w:val="24"/>
        </w:rPr>
        <w:t xml:space="preserve"> sonuçları, ölçeğin istenen uyum indekslerini sağladığını göstermiştir</w:t>
      </w:r>
      <w:r w:rsidRPr="001B436E">
        <w:rPr>
          <w:rFonts w:ascii="Times New Roman" w:hAnsi="Times New Roman"/>
          <w:i/>
          <w:sz w:val="24"/>
        </w:rPr>
        <w:t xml:space="preserve"> </w:t>
      </w:r>
      <w:r>
        <w:rPr>
          <w:rFonts w:ascii="Times New Roman" w:hAnsi="Times New Roman"/>
          <w:i/>
          <w:sz w:val="24"/>
        </w:rPr>
        <w:t>(</w:t>
      </w:r>
      <w:r w:rsidRPr="001B436E">
        <w:rPr>
          <w:rFonts w:ascii="Times New Roman" w:eastAsia="Calibri" w:hAnsi="Times New Roman" w:cs="Times New Roman"/>
          <w:i/>
          <w:sz w:val="24"/>
          <w:szCs w:val="24"/>
        </w:rPr>
        <w:t>χ</w:t>
      </w:r>
      <w:r w:rsidRPr="001B436E">
        <w:rPr>
          <w:rFonts w:ascii="Times New Roman" w:eastAsia="Calibri" w:hAnsi="Times New Roman" w:cs="Times New Roman"/>
          <w:i/>
          <w:sz w:val="24"/>
          <w:szCs w:val="24"/>
          <w:vertAlign w:val="superscript"/>
        </w:rPr>
        <w:t>2</w:t>
      </w:r>
      <w:r w:rsidRPr="001B436E">
        <w:rPr>
          <w:rFonts w:ascii="Times New Roman" w:eastAsia="Calibri" w:hAnsi="Times New Roman" w:cs="Times New Roman"/>
          <w:i/>
          <w:sz w:val="24"/>
          <w:szCs w:val="24"/>
        </w:rPr>
        <w:t>/</w:t>
      </w:r>
      <w:proofErr w:type="spellStart"/>
      <w:r w:rsidRPr="001B436E">
        <w:rPr>
          <w:rFonts w:ascii="Times New Roman" w:eastAsia="Calibri" w:hAnsi="Times New Roman" w:cs="Times New Roman"/>
          <w:i/>
          <w:sz w:val="24"/>
          <w:szCs w:val="24"/>
        </w:rPr>
        <w:t>sd</w:t>
      </w:r>
      <w:proofErr w:type="spellEnd"/>
      <w:r w:rsidRPr="001B436E">
        <w:rPr>
          <w:rFonts w:ascii="Times New Roman" w:eastAsia="Calibri" w:hAnsi="Times New Roman" w:cs="Times New Roman"/>
          <w:i/>
          <w:sz w:val="24"/>
          <w:szCs w:val="24"/>
        </w:rPr>
        <w:t xml:space="preserve"> </w:t>
      </w:r>
      <w:r w:rsidRPr="001B436E">
        <w:rPr>
          <w:rFonts w:ascii="Times New Roman" w:eastAsia="Calibri" w:hAnsi="Times New Roman" w:cs="Times New Roman"/>
          <w:sz w:val="24"/>
          <w:szCs w:val="24"/>
        </w:rPr>
        <w:t xml:space="preserve">= 2.33, </w:t>
      </w:r>
      <w:r w:rsidRPr="001B436E">
        <w:rPr>
          <w:rFonts w:ascii="Times New Roman" w:eastAsia="Calibri" w:hAnsi="Times New Roman" w:cs="Times New Roman"/>
          <w:i/>
          <w:iCs/>
          <w:sz w:val="24"/>
          <w:szCs w:val="24"/>
        </w:rPr>
        <w:t>p</w:t>
      </w:r>
      <w:r w:rsidRPr="001B436E">
        <w:rPr>
          <w:rFonts w:ascii="Times New Roman" w:eastAsia="Calibri" w:hAnsi="Times New Roman" w:cs="Times New Roman"/>
          <w:sz w:val="24"/>
          <w:szCs w:val="24"/>
        </w:rPr>
        <w:t xml:space="preserve">≤ .05, </w:t>
      </w:r>
      <w:r>
        <w:rPr>
          <w:rFonts w:ascii="Times New Roman" w:eastAsia="Calibri" w:hAnsi="Times New Roman" w:cs="Times New Roman"/>
          <w:sz w:val="24"/>
          <w:szCs w:val="24"/>
        </w:rPr>
        <w:t>RMSEA</w:t>
      </w:r>
      <w:r w:rsidRPr="001B436E">
        <w:rPr>
          <w:rFonts w:ascii="Times New Roman" w:eastAsia="Calibri" w:hAnsi="Times New Roman" w:cs="Times New Roman"/>
          <w:sz w:val="24"/>
          <w:szCs w:val="24"/>
        </w:rPr>
        <w:t xml:space="preserve"> = .076, CFI= .978; NFI= .963, SRMR = .035; GFI =.932</w:t>
      </w:r>
      <w:r>
        <w:rPr>
          <w:rFonts w:ascii="Times New Roman" w:eastAsia="Calibri" w:hAnsi="Times New Roman" w:cs="Times New Roman"/>
          <w:sz w:val="24"/>
          <w:szCs w:val="24"/>
        </w:rPr>
        <w:t xml:space="preserve">) </w:t>
      </w:r>
      <w:r w:rsidRPr="001B436E">
        <w:rPr>
          <w:rFonts w:ascii="Times New Roman" w:eastAsia="Calibri" w:hAnsi="Times New Roman" w:cs="Times New Roman"/>
          <w:sz w:val="24"/>
          <w:szCs w:val="24"/>
        </w:rPr>
        <w:t>(Hu ve Bentler, 1999). Bu sonuçlara göre ölçek güvenilir ve geçerli bir ölçektir (Müftüler, 2016</w:t>
      </w:r>
      <w:r w:rsidR="00013E23">
        <w:rPr>
          <w:rFonts w:ascii="Times New Roman" w:eastAsia="Calibri" w:hAnsi="Times New Roman" w:cs="Times New Roman"/>
          <w:sz w:val="24"/>
          <w:szCs w:val="24"/>
        </w:rPr>
        <w:t>).</w:t>
      </w:r>
    </w:p>
    <w:p w14:paraId="02E382ED" w14:textId="77777777" w:rsidR="003F4515" w:rsidRPr="00013E23" w:rsidRDefault="00013E23" w:rsidP="00A60059">
      <w:pPr>
        <w:jc w:val="both"/>
        <w:rPr>
          <w:rFonts w:ascii="Times New Roman" w:eastAsia="Calibri" w:hAnsi="Times New Roman" w:cs="Times New Roman"/>
          <w:b/>
          <w:i/>
          <w:sz w:val="24"/>
          <w:szCs w:val="24"/>
        </w:rPr>
      </w:pPr>
      <w:r w:rsidRPr="00013E23">
        <w:rPr>
          <w:rFonts w:ascii="Times New Roman" w:eastAsia="Calibri" w:hAnsi="Times New Roman" w:cs="Times New Roman"/>
          <w:b/>
          <w:i/>
          <w:sz w:val="24"/>
          <w:szCs w:val="24"/>
        </w:rPr>
        <w:t>İhtiyaç Doyumu Ölçeği</w:t>
      </w:r>
    </w:p>
    <w:p w14:paraId="6D2266A2" w14:textId="3388B414" w:rsidR="00013E23" w:rsidRPr="00013E23" w:rsidRDefault="00013E23" w:rsidP="00013E23">
      <w:pPr>
        <w:jc w:val="both"/>
        <w:rPr>
          <w:rFonts w:ascii="Times New Roman" w:eastAsia="Calibri" w:hAnsi="Times New Roman" w:cs="Times New Roman"/>
          <w:sz w:val="24"/>
          <w:szCs w:val="24"/>
        </w:rPr>
      </w:pPr>
      <w:r w:rsidRPr="00013E23">
        <w:rPr>
          <w:rFonts w:ascii="Times New Roman" w:eastAsia="Calibri" w:hAnsi="Times New Roman" w:cs="Times New Roman"/>
          <w:sz w:val="24"/>
          <w:szCs w:val="24"/>
        </w:rPr>
        <w:t>İhtiyaç Doyumu Ölçeği</w:t>
      </w:r>
      <w:r>
        <w:rPr>
          <w:rFonts w:ascii="Times New Roman" w:eastAsia="Calibri" w:hAnsi="Times New Roman" w:cs="Times New Roman"/>
          <w:sz w:val="24"/>
          <w:szCs w:val="24"/>
        </w:rPr>
        <w:t xml:space="preserve">,  </w:t>
      </w:r>
      <w:r w:rsidRPr="00013E23">
        <w:rPr>
          <w:rFonts w:ascii="Times New Roman" w:eastAsia="Calibri" w:hAnsi="Times New Roman" w:cs="Times New Roman"/>
          <w:sz w:val="24"/>
          <w:szCs w:val="24"/>
        </w:rPr>
        <w:t xml:space="preserve">Deci ve Ryan (1991) tarafından geliştirilmiş, Türkçeye uyarlama çalışması Cihangir-Çankaya ve Bacanlı (2003) tarafından yapılmıştır. Ölçek 21 maddeden ve özerklik, yeterlik ve ilişkili olma olarak üç alt boyuttan oluşmaktadır. Ölçeğin özerklik alt ölçeğinde yedi, yeterlik alt ölçeğinde altı, ilişkili olma alt ölçeğinde ise sekiz madde toplamda 21 madde bulunmaktadır. Ölçekteki 3, 4, 7, 11, 15, 16, 18, 19, 20 numaralı maddeler ters puanlanan maddelerdir. Ölçek </w:t>
      </w:r>
      <w:r w:rsidR="002C4871">
        <w:rPr>
          <w:rFonts w:ascii="Times New Roman" w:eastAsia="Calibri" w:hAnsi="Times New Roman" w:cs="Times New Roman"/>
          <w:sz w:val="24"/>
          <w:szCs w:val="24"/>
        </w:rPr>
        <w:t>7’li</w:t>
      </w:r>
      <w:r w:rsidRPr="00013E23">
        <w:rPr>
          <w:rFonts w:ascii="Times New Roman" w:eastAsia="Calibri" w:hAnsi="Times New Roman" w:cs="Times New Roman"/>
          <w:sz w:val="24"/>
          <w:szCs w:val="24"/>
        </w:rPr>
        <w:t xml:space="preserve"> likert ile derecelendirilmektedir.</w:t>
      </w:r>
    </w:p>
    <w:p w14:paraId="2B3DF356" w14:textId="77777777" w:rsidR="00B564F8" w:rsidRDefault="00B564F8" w:rsidP="00A60059">
      <w:pPr>
        <w:jc w:val="both"/>
        <w:rPr>
          <w:rFonts w:ascii="Times New Roman" w:eastAsia="Calibri" w:hAnsi="Times New Roman" w:cs="Times New Roman"/>
          <w:b/>
          <w:bCs/>
          <w:sz w:val="24"/>
          <w:szCs w:val="24"/>
        </w:rPr>
      </w:pPr>
      <w:r w:rsidRPr="00013E23">
        <w:rPr>
          <w:rFonts w:ascii="Times New Roman" w:eastAsia="Calibri" w:hAnsi="Times New Roman" w:cs="Times New Roman"/>
          <w:b/>
          <w:bCs/>
          <w:sz w:val="24"/>
          <w:szCs w:val="24"/>
        </w:rPr>
        <w:t>Verilerin Toplanması</w:t>
      </w:r>
    </w:p>
    <w:p w14:paraId="02ACE60A" w14:textId="6F808A30" w:rsidR="00B564F8" w:rsidRPr="004019C7" w:rsidRDefault="00B564F8" w:rsidP="00A6005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İl Milli Eğitim Müdürlüğü ve etik kuruldan gerekli</w:t>
      </w:r>
      <w:r w:rsidRPr="00B564F8">
        <w:rPr>
          <w:rFonts w:ascii="Times New Roman" w:eastAsia="Calibri" w:hAnsi="Times New Roman" w:cs="Times New Roman"/>
          <w:bCs/>
          <w:sz w:val="24"/>
          <w:szCs w:val="24"/>
        </w:rPr>
        <w:t xml:space="preserve"> izin</w:t>
      </w:r>
      <w:r>
        <w:rPr>
          <w:rFonts w:ascii="Times New Roman" w:eastAsia="Calibri" w:hAnsi="Times New Roman" w:cs="Times New Roman"/>
          <w:bCs/>
          <w:sz w:val="24"/>
          <w:szCs w:val="24"/>
        </w:rPr>
        <w:t>ler</w:t>
      </w:r>
      <w:r w:rsidRPr="00B564F8">
        <w:rPr>
          <w:rFonts w:ascii="Times New Roman" w:eastAsia="Calibri" w:hAnsi="Times New Roman" w:cs="Times New Roman"/>
          <w:bCs/>
          <w:sz w:val="24"/>
          <w:szCs w:val="24"/>
        </w:rPr>
        <w:t xml:space="preserve"> alındıktan sonra, tüm ortaöğretim kurumlarının </w:t>
      </w:r>
      <w:r w:rsidR="000966E1">
        <w:rPr>
          <w:rFonts w:ascii="Times New Roman" w:eastAsia="Calibri" w:hAnsi="Times New Roman" w:cs="Times New Roman"/>
          <w:bCs/>
          <w:sz w:val="24"/>
          <w:szCs w:val="24"/>
        </w:rPr>
        <w:t>müdürlerinden</w:t>
      </w:r>
      <w:r w:rsidR="000966E1" w:rsidRPr="00B564F8">
        <w:rPr>
          <w:rFonts w:ascii="Times New Roman" w:eastAsia="Calibri" w:hAnsi="Times New Roman" w:cs="Times New Roman"/>
          <w:bCs/>
          <w:sz w:val="24"/>
          <w:szCs w:val="24"/>
        </w:rPr>
        <w:t xml:space="preserve"> </w:t>
      </w:r>
      <w:r w:rsidRPr="00B564F8">
        <w:rPr>
          <w:rFonts w:ascii="Times New Roman" w:eastAsia="Calibri" w:hAnsi="Times New Roman" w:cs="Times New Roman"/>
          <w:bCs/>
          <w:sz w:val="24"/>
          <w:szCs w:val="24"/>
        </w:rPr>
        <w:t xml:space="preserve">izin alınarak, öğrencilere önce gönüllülük formu daha sonra, veli izin formu dağıtılmıştır. Formlar bir hafta sonra toplanarak beden eğitimi ve spor öğretmenleri ile onların ders programlarındaki gün ve saate uygun randevu alınmıştır. Alınan randevu gününde ve saatinde okullara gidilip veriler toplanmıştır. Verilerin toplanma süresi her bir sınıf için </w:t>
      </w:r>
      <w:r w:rsidR="000966E1">
        <w:rPr>
          <w:rFonts w:ascii="Times New Roman" w:eastAsia="Calibri" w:hAnsi="Times New Roman" w:cs="Times New Roman"/>
          <w:bCs/>
          <w:sz w:val="24"/>
          <w:szCs w:val="24"/>
        </w:rPr>
        <w:t>yaklaşık</w:t>
      </w:r>
      <w:r w:rsidR="000966E1" w:rsidRPr="00B564F8">
        <w:rPr>
          <w:rFonts w:ascii="Times New Roman" w:eastAsia="Calibri" w:hAnsi="Times New Roman" w:cs="Times New Roman"/>
          <w:bCs/>
          <w:sz w:val="24"/>
          <w:szCs w:val="24"/>
        </w:rPr>
        <w:t xml:space="preserve"> </w:t>
      </w:r>
      <w:r w:rsidRPr="00B564F8">
        <w:rPr>
          <w:rFonts w:ascii="Times New Roman" w:eastAsia="Calibri" w:hAnsi="Times New Roman" w:cs="Times New Roman"/>
          <w:bCs/>
          <w:sz w:val="24"/>
          <w:szCs w:val="24"/>
        </w:rPr>
        <w:t xml:space="preserve">40 dk. </w:t>
      </w:r>
      <w:proofErr w:type="gramStart"/>
      <w:r w:rsidRPr="00B564F8">
        <w:rPr>
          <w:rFonts w:ascii="Times New Roman" w:eastAsia="Calibri" w:hAnsi="Times New Roman" w:cs="Times New Roman"/>
          <w:bCs/>
          <w:sz w:val="24"/>
          <w:szCs w:val="24"/>
        </w:rPr>
        <w:t>sürmüştür</w:t>
      </w:r>
      <w:proofErr w:type="gramEnd"/>
      <w:r w:rsidR="000966E1">
        <w:rPr>
          <w:rFonts w:ascii="Times New Roman" w:eastAsia="Calibri" w:hAnsi="Times New Roman" w:cs="Times New Roman"/>
          <w:bCs/>
          <w:sz w:val="24"/>
          <w:szCs w:val="24"/>
        </w:rPr>
        <w:t>.</w:t>
      </w:r>
    </w:p>
    <w:p w14:paraId="3E01BF29" w14:textId="77777777" w:rsidR="00B564F8" w:rsidRDefault="00B564F8" w:rsidP="00A60059">
      <w:pPr>
        <w:jc w:val="both"/>
        <w:rPr>
          <w:rFonts w:ascii="Times New Roman" w:eastAsia="Calibri" w:hAnsi="Times New Roman" w:cs="Times New Roman"/>
          <w:b/>
          <w:bCs/>
          <w:sz w:val="24"/>
          <w:szCs w:val="24"/>
        </w:rPr>
      </w:pPr>
      <w:r w:rsidRPr="00B564F8">
        <w:rPr>
          <w:rFonts w:ascii="Times New Roman" w:eastAsia="Calibri" w:hAnsi="Times New Roman" w:cs="Times New Roman"/>
          <w:b/>
          <w:bCs/>
          <w:sz w:val="24"/>
          <w:szCs w:val="24"/>
        </w:rPr>
        <w:lastRenderedPageBreak/>
        <w:t>Verilerin Analizi</w:t>
      </w:r>
    </w:p>
    <w:p w14:paraId="640F6435" w14:textId="51842C90" w:rsidR="00B564F8" w:rsidRPr="00E17F43" w:rsidRDefault="00B564F8" w:rsidP="00A60059">
      <w:pPr>
        <w:jc w:val="both"/>
        <w:rPr>
          <w:rFonts w:ascii="Times New Roman" w:eastAsia="Calibri" w:hAnsi="Times New Roman" w:cs="Times New Roman"/>
          <w:bCs/>
          <w:sz w:val="24"/>
          <w:szCs w:val="24"/>
        </w:rPr>
      </w:pPr>
      <w:r w:rsidRPr="00B564F8">
        <w:rPr>
          <w:rFonts w:ascii="Times New Roman" w:eastAsia="Calibri" w:hAnsi="Times New Roman" w:cs="Times New Roman"/>
          <w:bCs/>
          <w:sz w:val="24"/>
          <w:szCs w:val="24"/>
        </w:rPr>
        <w:t>Öğretmen ve öğrencilerden elde edilen verilerde öncelikle tek değişkenli ve çok değişkenli uç değerler belirlenmiş ve iki adet öğretmen veris</w:t>
      </w:r>
      <w:r w:rsidR="00703BD9">
        <w:rPr>
          <w:rFonts w:ascii="Times New Roman" w:eastAsia="Calibri" w:hAnsi="Times New Roman" w:cs="Times New Roman"/>
          <w:bCs/>
          <w:sz w:val="24"/>
          <w:szCs w:val="24"/>
        </w:rPr>
        <w:t>i</w:t>
      </w:r>
      <w:r w:rsidRPr="00B564F8">
        <w:rPr>
          <w:rFonts w:ascii="Times New Roman" w:eastAsia="Calibri" w:hAnsi="Times New Roman" w:cs="Times New Roman"/>
          <w:bCs/>
          <w:sz w:val="24"/>
          <w:szCs w:val="24"/>
        </w:rPr>
        <w:t>, tek değişkenli uç değer, iki adet öğretmen verisi ise çok değişkenli uç değer olması nedeniyle çalışmadan çıkarılmıştır. Böylece 94 öğretmenden toplanan veri sayısı 90’a düşmüştür.</w:t>
      </w:r>
      <w:r>
        <w:rPr>
          <w:rFonts w:ascii="Times New Roman" w:eastAsia="Calibri" w:hAnsi="Times New Roman" w:cs="Times New Roman"/>
          <w:bCs/>
          <w:sz w:val="24"/>
          <w:szCs w:val="24"/>
        </w:rPr>
        <w:t xml:space="preserve"> </w:t>
      </w:r>
      <w:r w:rsidRPr="00B564F8">
        <w:rPr>
          <w:rFonts w:ascii="Times New Roman" w:eastAsia="Calibri" w:hAnsi="Times New Roman" w:cs="Times New Roman"/>
          <w:bCs/>
          <w:sz w:val="24"/>
          <w:szCs w:val="24"/>
        </w:rPr>
        <w:t xml:space="preserve">Her bir değişken için skewness ve kurtosis değerleri aracılığı ile normallik varsayımı kontrol edilmiş ve verilerin normal dağıldığı görülmüştür. Ardından her bir ölçek/alt ölçek için Cronbach </w:t>
      </w:r>
      <w:proofErr w:type="spellStart"/>
      <w:r w:rsidRPr="00B564F8">
        <w:rPr>
          <w:rFonts w:ascii="Times New Roman" w:eastAsia="Calibri" w:hAnsi="Times New Roman" w:cs="Times New Roman"/>
          <w:bCs/>
          <w:sz w:val="24"/>
          <w:szCs w:val="24"/>
        </w:rPr>
        <w:t>alpha</w:t>
      </w:r>
      <w:proofErr w:type="spellEnd"/>
      <w:r w:rsidRPr="00B564F8">
        <w:rPr>
          <w:rFonts w:ascii="Times New Roman" w:eastAsia="Calibri" w:hAnsi="Times New Roman" w:cs="Times New Roman"/>
          <w:bCs/>
          <w:sz w:val="24"/>
          <w:szCs w:val="24"/>
        </w:rPr>
        <w:t xml:space="preserve"> değerleri hesaplanarak iç tutarlık belirlenmiştir.</w:t>
      </w:r>
    </w:p>
    <w:p w14:paraId="3D842DB4" w14:textId="7EB4CE9C" w:rsidR="00D15D2C" w:rsidRDefault="00B564F8" w:rsidP="00B564F8">
      <w:pPr>
        <w:jc w:val="both"/>
        <w:rPr>
          <w:rFonts w:ascii="Times New Roman" w:eastAsia="Calibri" w:hAnsi="Times New Roman" w:cs="Times New Roman"/>
          <w:sz w:val="24"/>
          <w:szCs w:val="24"/>
        </w:rPr>
      </w:pPr>
      <w:r w:rsidRPr="00B564F8">
        <w:rPr>
          <w:rFonts w:ascii="Times New Roman" w:eastAsia="Calibri" w:hAnsi="Times New Roman" w:cs="Times New Roman"/>
          <w:sz w:val="24"/>
          <w:szCs w:val="24"/>
        </w:rPr>
        <w:t>Her bir beden eğitimi</w:t>
      </w:r>
      <w:r>
        <w:rPr>
          <w:rFonts w:ascii="Times New Roman" w:eastAsia="Calibri" w:hAnsi="Times New Roman" w:cs="Times New Roman"/>
          <w:sz w:val="24"/>
          <w:szCs w:val="24"/>
        </w:rPr>
        <w:t xml:space="preserve"> </w:t>
      </w:r>
      <w:r w:rsidRPr="00B564F8">
        <w:rPr>
          <w:rFonts w:ascii="Times New Roman" w:eastAsia="Calibri" w:hAnsi="Times New Roman" w:cs="Times New Roman"/>
          <w:sz w:val="24"/>
          <w:szCs w:val="24"/>
        </w:rPr>
        <w:t>ve spor öğretmeninin dersine girmekte olduğu sınıftaki öğrencilere uygulanan ölçeklerin o sınıf için ortalaması alınmıştır. Böylece her bir beden eğitimi</w:t>
      </w:r>
      <w:r w:rsidR="00DB06DD">
        <w:rPr>
          <w:rFonts w:ascii="Times New Roman" w:eastAsia="Calibri" w:hAnsi="Times New Roman" w:cs="Times New Roman"/>
          <w:sz w:val="24"/>
          <w:szCs w:val="24"/>
        </w:rPr>
        <w:t xml:space="preserve"> </w:t>
      </w:r>
      <w:r w:rsidRPr="00B564F8">
        <w:rPr>
          <w:rFonts w:ascii="Times New Roman" w:eastAsia="Calibri" w:hAnsi="Times New Roman" w:cs="Times New Roman"/>
          <w:sz w:val="24"/>
          <w:szCs w:val="24"/>
        </w:rPr>
        <w:t>ve spor öğretmeninin, dersine girmekte olduğu sınıfın her bir değişkene ait tek bir puan ortalamasına ulaşılmıştır. Beden eğitimi</w:t>
      </w:r>
      <w:r>
        <w:rPr>
          <w:rFonts w:ascii="Times New Roman" w:eastAsia="Calibri" w:hAnsi="Times New Roman" w:cs="Times New Roman"/>
          <w:sz w:val="24"/>
          <w:szCs w:val="24"/>
        </w:rPr>
        <w:t xml:space="preserve"> </w:t>
      </w:r>
      <w:r w:rsidRPr="00B564F8">
        <w:rPr>
          <w:rFonts w:ascii="Times New Roman" w:eastAsia="Calibri" w:hAnsi="Times New Roman" w:cs="Times New Roman"/>
          <w:sz w:val="24"/>
          <w:szCs w:val="24"/>
        </w:rPr>
        <w:t xml:space="preserve">ve spor öğretmenlerinin öğretmeye ilişkin </w:t>
      </w:r>
      <w:proofErr w:type="gramStart"/>
      <w:r w:rsidRPr="00B564F8">
        <w:rPr>
          <w:rFonts w:ascii="Times New Roman" w:eastAsia="Calibri" w:hAnsi="Times New Roman" w:cs="Times New Roman"/>
          <w:sz w:val="24"/>
          <w:szCs w:val="24"/>
        </w:rPr>
        <w:t>motivasyon</w:t>
      </w:r>
      <w:proofErr w:type="gramEnd"/>
      <w:r w:rsidRPr="00B564F8">
        <w:rPr>
          <w:rFonts w:ascii="Times New Roman" w:eastAsia="Calibri" w:hAnsi="Times New Roman" w:cs="Times New Roman"/>
          <w:sz w:val="24"/>
          <w:szCs w:val="24"/>
        </w:rPr>
        <w:t xml:space="preserve"> düzeyleri ve özerklik desteği sağlama düzeylerinin, öğrencilerinin özerklik desteği algısının, </w:t>
      </w:r>
      <w:proofErr w:type="spellStart"/>
      <w:r w:rsidRPr="00B564F8">
        <w:rPr>
          <w:rFonts w:ascii="Times New Roman" w:eastAsia="Calibri" w:hAnsi="Times New Roman" w:cs="Times New Roman"/>
          <w:sz w:val="24"/>
          <w:szCs w:val="24"/>
        </w:rPr>
        <w:t>motivasyonel</w:t>
      </w:r>
      <w:proofErr w:type="spellEnd"/>
      <w:r w:rsidRPr="00B564F8">
        <w:rPr>
          <w:rFonts w:ascii="Times New Roman" w:eastAsia="Calibri" w:hAnsi="Times New Roman" w:cs="Times New Roman"/>
          <w:sz w:val="24"/>
          <w:szCs w:val="24"/>
        </w:rPr>
        <w:t xml:space="preserve"> düzenlemelerinin ve temel psikolojik ihtiyaç doyumlarının anlamlı </w:t>
      </w:r>
      <w:proofErr w:type="spellStart"/>
      <w:r w:rsidRPr="00B564F8">
        <w:rPr>
          <w:rFonts w:ascii="Times New Roman" w:eastAsia="Calibri" w:hAnsi="Times New Roman" w:cs="Times New Roman"/>
          <w:sz w:val="24"/>
          <w:szCs w:val="24"/>
        </w:rPr>
        <w:t>yordayıcısı</w:t>
      </w:r>
      <w:proofErr w:type="spellEnd"/>
      <w:r w:rsidRPr="00B564F8">
        <w:rPr>
          <w:rFonts w:ascii="Times New Roman" w:eastAsia="Calibri" w:hAnsi="Times New Roman" w:cs="Times New Roman"/>
          <w:sz w:val="24"/>
          <w:szCs w:val="24"/>
        </w:rPr>
        <w:t xml:space="preserve"> olup olmadığı dört ayrı </w:t>
      </w:r>
      <w:proofErr w:type="spellStart"/>
      <w:r w:rsidRPr="00B564F8">
        <w:rPr>
          <w:rFonts w:ascii="Times New Roman" w:eastAsia="Calibri" w:hAnsi="Times New Roman" w:cs="Times New Roman"/>
          <w:sz w:val="24"/>
          <w:szCs w:val="24"/>
        </w:rPr>
        <w:t>adımsal</w:t>
      </w:r>
      <w:proofErr w:type="spellEnd"/>
      <w:r w:rsidRPr="00B564F8">
        <w:rPr>
          <w:rFonts w:ascii="Times New Roman" w:eastAsia="Calibri" w:hAnsi="Times New Roman" w:cs="Times New Roman"/>
          <w:sz w:val="24"/>
          <w:szCs w:val="24"/>
        </w:rPr>
        <w:t xml:space="preserve"> çoklu regresyon (stepwise multiple regression) analizi ile incelenmiştir.</w:t>
      </w:r>
    </w:p>
    <w:p w14:paraId="12DA342D" w14:textId="77777777" w:rsidR="00B564F8" w:rsidRDefault="00D15D2C" w:rsidP="00B564F8">
      <w:pPr>
        <w:jc w:val="both"/>
        <w:rPr>
          <w:rFonts w:ascii="Times New Roman" w:eastAsia="Calibri" w:hAnsi="Times New Roman" w:cs="Times New Roman"/>
          <w:b/>
          <w:sz w:val="24"/>
          <w:szCs w:val="24"/>
        </w:rPr>
      </w:pPr>
      <w:r w:rsidRPr="00D15D2C">
        <w:rPr>
          <w:rFonts w:ascii="Times New Roman" w:eastAsia="Calibri" w:hAnsi="Times New Roman" w:cs="Times New Roman"/>
          <w:b/>
          <w:sz w:val="24"/>
          <w:szCs w:val="24"/>
        </w:rPr>
        <w:t>Bulgular</w:t>
      </w:r>
    </w:p>
    <w:p w14:paraId="4A601826" w14:textId="3DB106D8" w:rsidR="004019C7" w:rsidRPr="004019C7" w:rsidRDefault="00D15D2C" w:rsidP="00F223AB">
      <w:pPr>
        <w:jc w:val="both"/>
        <w:rPr>
          <w:rFonts w:ascii="Times New Roman" w:eastAsia="Calibri" w:hAnsi="Times New Roman" w:cs="Times New Roman"/>
          <w:sz w:val="24"/>
          <w:szCs w:val="24"/>
        </w:rPr>
      </w:pPr>
      <w:r w:rsidRPr="00D15D2C">
        <w:rPr>
          <w:rFonts w:ascii="Times New Roman" w:eastAsia="Calibri" w:hAnsi="Times New Roman" w:cs="Times New Roman"/>
          <w:sz w:val="24"/>
          <w:szCs w:val="24"/>
        </w:rPr>
        <w:t>Araştırma sonuçlarına ilişkin bulgular alt problemler altında verilmiştir.</w:t>
      </w:r>
      <w:r>
        <w:rPr>
          <w:rFonts w:ascii="Times New Roman" w:eastAsia="Calibri" w:hAnsi="Times New Roman" w:cs="Times New Roman"/>
          <w:sz w:val="24"/>
          <w:szCs w:val="24"/>
        </w:rPr>
        <w:t xml:space="preserve"> </w:t>
      </w:r>
      <w:r w:rsidRPr="00D15D2C">
        <w:rPr>
          <w:rFonts w:ascii="Times New Roman" w:eastAsia="Calibri" w:hAnsi="Times New Roman" w:cs="Times New Roman"/>
          <w:sz w:val="24"/>
          <w:szCs w:val="24"/>
        </w:rPr>
        <w:t>Çalışmada kullanılan tüm ölçek/alt ölçeklere ilişkin Cronbach alfa değerleri</w:t>
      </w:r>
      <w:r w:rsidR="0066321B">
        <w:rPr>
          <w:rFonts w:ascii="Times New Roman" w:eastAsia="Calibri" w:hAnsi="Times New Roman" w:cs="Times New Roman"/>
          <w:sz w:val="24"/>
          <w:szCs w:val="24"/>
        </w:rPr>
        <w:t>nin orta ve iç tutarlılığa sahip olduğu görülmüştür</w:t>
      </w:r>
      <w:r w:rsidRPr="00D15D2C">
        <w:rPr>
          <w:rFonts w:ascii="Times New Roman" w:eastAsia="Calibri" w:hAnsi="Times New Roman" w:cs="Times New Roman"/>
          <w:sz w:val="24"/>
          <w:szCs w:val="24"/>
        </w:rPr>
        <w:t xml:space="preserve"> </w:t>
      </w:r>
      <w:r w:rsidR="00D6591C">
        <w:rPr>
          <w:rFonts w:ascii="Times New Roman" w:eastAsia="Calibri" w:hAnsi="Times New Roman" w:cs="Times New Roman"/>
          <w:sz w:val="24"/>
          <w:szCs w:val="24"/>
        </w:rPr>
        <w:t>(</w:t>
      </w:r>
      <w:r w:rsidR="00D6591C" w:rsidRPr="00D15D2C">
        <w:rPr>
          <w:rFonts w:ascii="Times New Roman" w:eastAsia="Calibri" w:hAnsi="Times New Roman" w:cs="Times New Roman"/>
          <w:sz w:val="20"/>
          <w:szCs w:val="20"/>
        </w:rPr>
        <w:t>Öğretmen</w:t>
      </w:r>
      <w:r w:rsidR="00D6591C" w:rsidRPr="00D15D2C">
        <w:rPr>
          <w:rFonts w:ascii="Times New Roman" w:eastAsia="Calibri" w:hAnsi="Times New Roman" w:cs="Times New Roman"/>
          <w:sz w:val="24"/>
          <w:szCs w:val="24"/>
        </w:rPr>
        <w:t xml:space="preserve"> </w:t>
      </w:r>
      <w:r w:rsidR="00D6591C" w:rsidRPr="00D15D2C">
        <w:rPr>
          <w:rFonts w:ascii="Times New Roman" w:eastAsia="Calibri" w:hAnsi="Times New Roman" w:cs="Times New Roman"/>
          <w:sz w:val="20"/>
          <w:szCs w:val="20"/>
        </w:rPr>
        <w:t>İçsel Motivasyon</w:t>
      </w:r>
      <w:r w:rsidR="00D6591C">
        <w:rPr>
          <w:rFonts w:ascii="Times New Roman" w:eastAsia="Calibri" w:hAnsi="Times New Roman" w:cs="Times New Roman"/>
          <w:sz w:val="20"/>
          <w:szCs w:val="20"/>
        </w:rPr>
        <w:t>,</w:t>
      </w:r>
      <w:r w:rsidR="00D6591C" w:rsidRPr="00D15D2C">
        <w:rPr>
          <w:rFonts w:ascii="Times New Roman" w:eastAsia="Calibri" w:hAnsi="Times New Roman" w:cs="Times New Roman"/>
          <w:sz w:val="24"/>
          <w:szCs w:val="24"/>
        </w:rPr>
        <w:t xml:space="preserve"> </w:t>
      </w:r>
      <w:r w:rsidR="00D6591C" w:rsidRPr="00D15D2C">
        <w:rPr>
          <w:rFonts w:ascii="Times New Roman" w:eastAsia="Calibri" w:hAnsi="Times New Roman" w:cs="Times New Roman"/>
          <w:sz w:val="20"/>
          <w:szCs w:val="20"/>
        </w:rPr>
        <w:t>.6</w:t>
      </w:r>
      <w:r w:rsidR="00D6591C">
        <w:rPr>
          <w:rFonts w:ascii="Times New Roman" w:eastAsia="Calibri" w:hAnsi="Times New Roman" w:cs="Times New Roman"/>
          <w:sz w:val="20"/>
          <w:szCs w:val="20"/>
        </w:rPr>
        <w:t>9;</w:t>
      </w:r>
      <w:r w:rsidR="00D6591C" w:rsidRP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Öğretmen</w:t>
      </w:r>
      <w:r w:rsidR="00D6591C" w:rsidRP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Dışsal Motivasyon</w:t>
      </w:r>
      <w:r w:rsid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lang w:val="pt-BR"/>
        </w:rPr>
        <w:t>.72</w:t>
      </w:r>
      <w:r w:rsidR="00D6591C">
        <w:rPr>
          <w:rFonts w:ascii="Times New Roman" w:eastAsia="Calibri" w:hAnsi="Times New Roman" w:cs="Times New Roman"/>
          <w:sz w:val="20"/>
          <w:szCs w:val="20"/>
          <w:lang w:val="pt-BR"/>
        </w:rPr>
        <w:t>;</w:t>
      </w:r>
      <w:r w:rsidR="00D6591C" w:rsidRP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Öğretmen</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Özerklik–Duygu ve Düşünce</w:t>
      </w:r>
      <w:r w:rsid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.81</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Öğretmen Özerklik –  Öğrenme Süreci</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.78</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Öğretmen Özerklik – Değerlendirme</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.77</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Öğrenci</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Özerklik İhtiyacı</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.64</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Öğrenci Yeterlik İhtiyacı</w:t>
      </w:r>
      <w:r w:rsidR="00D6591C">
        <w:rPr>
          <w:rFonts w:ascii="Times New Roman" w:eastAsia="Calibri" w:hAnsi="Times New Roman" w:cs="Times New Roman"/>
          <w:sz w:val="20"/>
          <w:szCs w:val="20"/>
        </w:rPr>
        <w:t xml:space="preserve">, </w:t>
      </w:r>
      <w:r w:rsidR="00D6591C" w:rsidRPr="00D6591C">
        <w:rPr>
          <w:rFonts w:ascii="Times New Roman" w:eastAsia="Calibri" w:hAnsi="Times New Roman" w:cs="Times New Roman"/>
          <w:sz w:val="20"/>
          <w:szCs w:val="20"/>
        </w:rPr>
        <w:t>.57</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Öğrenci İlişkili Olma İhtiyacı</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.73</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Öğrenci</w:t>
      </w:r>
      <w:r w:rsid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İçsel Motivasyon</w:t>
      </w:r>
      <w:r w:rsid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.82</w:t>
      </w:r>
      <w:r w:rsidR="00D6591C">
        <w:rPr>
          <w:rFonts w:ascii="Times New Roman" w:eastAsia="Calibri" w:hAnsi="Times New Roman" w:cs="Times New Roman"/>
          <w:sz w:val="20"/>
          <w:szCs w:val="20"/>
        </w:rPr>
        <w:t>;</w:t>
      </w:r>
      <w:r w:rsidR="00D6591C" w:rsidRP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Öğrenci</w:t>
      </w:r>
      <w:r w:rsidR="00D6591C" w:rsidRP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Özdeşimle Düzenleme</w:t>
      </w:r>
      <w:r w:rsidR="00D6591C">
        <w:rPr>
          <w:rFonts w:ascii="Times New Roman" w:eastAsia="Calibri" w:hAnsi="Times New Roman" w:cs="Times New Roman"/>
          <w:sz w:val="20"/>
          <w:szCs w:val="20"/>
        </w:rPr>
        <w:t xml:space="preserve">, </w:t>
      </w:r>
      <w:r w:rsidR="00D6591C" w:rsidRPr="00D15D2C">
        <w:rPr>
          <w:rFonts w:ascii="Times New Roman" w:eastAsia="Calibri" w:hAnsi="Times New Roman" w:cs="Times New Roman"/>
          <w:sz w:val="20"/>
          <w:szCs w:val="20"/>
        </w:rPr>
        <w:t>.80</w:t>
      </w:r>
      <w:r w:rsidR="0066321B">
        <w:rPr>
          <w:rFonts w:ascii="Times New Roman" w:eastAsia="Calibri" w:hAnsi="Times New Roman" w:cs="Times New Roman"/>
          <w:sz w:val="20"/>
          <w:szCs w:val="20"/>
        </w:rPr>
        <w:t>;</w:t>
      </w:r>
      <w:r w:rsidR="0066321B" w:rsidRPr="0066321B">
        <w:rPr>
          <w:rFonts w:ascii="Times New Roman" w:eastAsia="Calibri" w:hAnsi="Times New Roman" w:cs="Times New Roman"/>
          <w:sz w:val="20"/>
          <w:szCs w:val="20"/>
        </w:rPr>
        <w:t xml:space="preserve"> </w:t>
      </w:r>
      <w:r w:rsidR="0066321B" w:rsidRPr="00D15D2C">
        <w:rPr>
          <w:rFonts w:ascii="Times New Roman" w:eastAsia="Calibri" w:hAnsi="Times New Roman" w:cs="Times New Roman"/>
          <w:sz w:val="20"/>
          <w:szCs w:val="20"/>
        </w:rPr>
        <w:t>Öğrenci</w:t>
      </w:r>
      <w:r w:rsidR="0066321B" w:rsidRPr="0066321B">
        <w:rPr>
          <w:rFonts w:ascii="Times New Roman" w:eastAsia="Calibri" w:hAnsi="Times New Roman" w:cs="Times New Roman"/>
          <w:sz w:val="20"/>
          <w:szCs w:val="20"/>
        </w:rPr>
        <w:t xml:space="preserve"> </w:t>
      </w:r>
      <w:r w:rsidR="0066321B" w:rsidRPr="00D15D2C">
        <w:rPr>
          <w:rFonts w:ascii="Times New Roman" w:eastAsia="Calibri" w:hAnsi="Times New Roman" w:cs="Times New Roman"/>
          <w:sz w:val="20"/>
          <w:szCs w:val="20"/>
        </w:rPr>
        <w:t>Dışsal Motivasyon</w:t>
      </w:r>
      <w:r w:rsidR="0066321B">
        <w:rPr>
          <w:rFonts w:ascii="Times New Roman" w:eastAsia="Calibri" w:hAnsi="Times New Roman" w:cs="Times New Roman"/>
          <w:sz w:val="20"/>
          <w:szCs w:val="20"/>
        </w:rPr>
        <w:t xml:space="preserve">, </w:t>
      </w:r>
      <w:r w:rsidR="0066321B" w:rsidRPr="00D15D2C">
        <w:rPr>
          <w:rFonts w:ascii="Times New Roman" w:eastAsia="Calibri" w:hAnsi="Times New Roman" w:cs="Times New Roman"/>
          <w:color w:val="000000"/>
          <w:kern w:val="24"/>
          <w:sz w:val="20"/>
          <w:szCs w:val="20"/>
          <w:lang w:eastAsia="tr-TR"/>
        </w:rPr>
        <w:t>.74</w:t>
      </w:r>
      <w:r w:rsidR="0066321B">
        <w:rPr>
          <w:rFonts w:ascii="Times New Roman" w:eastAsia="Calibri" w:hAnsi="Times New Roman" w:cs="Times New Roman"/>
          <w:color w:val="000000"/>
          <w:kern w:val="24"/>
          <w:sz w:val="20"/>
          <w:szCs w:val="20"/>
          <w:lang w:eastAsia="tr-TR"/>
        </w:rPr>
        <w:t xml:space="preserve">; </w:t>
      </w:r>
      <w:r w:rsidR="0066321B" w:rsidRPr="00D15D2C">
        <w:rPr>
          <w:rFonts w:ascii="Times New Roman" w:eastAsia="Calibri" w:hAnsi="Times New Roman" w:cs="Times New Roman"/>
          <w:sz w:val="20"/>
          <w:szCs w:val="20"/>
        </w:rPr>
        <w:t>Öğrenci</w:t>
      </w:r>
      <w:r w:rsidR="0066321B">
        <w:rPr>
          <w:rFonts w:ascii="Times New Roman" w:eastAsia="Calibri" w:hAnsi="Times New Roman" w:cs="Times New Roman"/>
          <w:sz w:val="20"/>
          <w:szCs w:val="20"/>
        </w:rPr>
        <w:t xml:space="preserve"> </w:t>
      </w:r>
      <w:r w:rsidR="0066321B" w:rsidRPr="00D15D2C">
        <w:rPr>
          <w:rFonts w:ascii="Times New Roman" w:eastAsia="Calibri" w:hAnsi="Times New Roman" w:cs="Times New Roman"/>
          <w:color w:val="000000"/>
          <w:kern w:val="24"/>
          <w:sz w:val="20"/>
          <w:szCs w:val="20"/>
          <w:lang w:eastAsia="tr-TR"/>
        </w:rPr>
        <w:t>Motivasyonsuzluk</w:t>
      </w:r>
      <w:r w:rsidR="0066321B">
        <w:rPr>
          <w:rFonts w:ascii="Times New Roman" w:eastAsia="Calibri" w:hAnsi="Times New Roman" w:cs="Times New Roman"/>
          <w:color w:val="000000"/>
          <w:kern w:val="24"/>
          <w:sz w:val="20"/>
          <w:szCs w:val="20"/>
          <w:lang w:eastAsia="tr-TR"/>
        </w:rPr>
        <w:t xml:space="preserve">, </w:t>
      </w:r>
      <w:r w:rsidR="0066321B" w:rsidRPr="00D15D2C">
        <w:rPr>
          <w:rFonts w:ascii="Times New Roman" w:eastAsia="Calibri" w:hAnsi="Times New Roman" w:cs="Times New Roman"/>
          <w:color w:val="000000"/>
          <w:kern w:val="24"/>
          <w:sz w:val="20"/>
          <w:szCs w:val="20"/>
          <w:lang w:eastAsia="tr-TR"/>
        </w:rPr>
        <w:t>.79</w:t>
      </w:r>
      <w:r w:rsidR="0066321B">
        <w:rPr>
          <w:rFonts w:ascii="Times New Roman" w:eastAsia="Calibri" w:hAnsi="Times New Roman" w:cs="Times New Roman"/>
          <w:color w:val="000000"/>
          <w:kern w:val="24"/>
          <w:sz w:val="20"/>
          <w:szCs w:val="20"/>
          <w:lang w:eastAsia="tr-TR"/>
        </w:rPr>
        <w:t xml:space="preserve">; </w:t>
      </w:r>
      <w:r w:rsidR="0066321B" w:rsidRPr="00D15D2C">
        <w:rPr>
          <w:rFonts w:ascii="Times New Roman" w:eastAsia="Calibri" w:hAnsi="Times New Roman" w:cs="Times New Roman"/>
          <w:sz w:val="20"/>
          <w:szCs w:val="20"/>
        </w:rPr>
        <w:t>Öğrenci</w:t>
      </w:r>
      <w:r w:rsidR="0066321B" w:rsidRPr="0066321B">
        <w:rPr>
          <w:rFonts w:ascii="Times New Roman" w:eastAsia="Calibri" w:hAnsi="Times New Roman" w:cs="Times New Roman"/>
          <w:color w:val="000000"/>
          <w:kern w:val="24"/>
          <w:sz w:val="20"/>
          <w:szCs w:val="20"/>
          <w:lang w:eastAsia="tr-TR"/>
        </w:rPr>
        <w:t xml:space="preserve"> </w:t>
      </w:r>
      <w:r w:rsidR="0066321B" w:rsidRPr="00D15D2C">
        <w:rPr>
          <w:rFonts w:ascii="Times New Roman" w:eastAsia="Calibri" w:hAnsi="Times New Roman" w:cs="Times New Roman"/>
          <w:color w:val="000000"/>
          <w:kern w:val="24"/>
          <w:sz w:val="20"/>
          <w:szCs w:val="20"/>
          <w:lang w:eastAsia="tr-TR"/>
        </w:rPr>
        <w:t>Algılanan Özerklik Desteği</w:t>
      </w:r>
      <w:r w:rsidR="0066321B">
        <w:rPr>
          <w:rFonts w:ascii="Times New Roman" w:eastAsia="Calibri" w:hAnsi="Times New Roman" w:cs="Times New Roman"/>
          <w:color w:val="000000"/>
          <w:kern w:val="24"/>
          <w:sz w:val="20"/>
          <w:szCs w:val="20"/>
          <w:lang w:eastAsia="tr-TR"/>
        </w:rPr>
        <w:t xml:space="preserve">, </w:t>
      </w:r>
      <w:r w:rsidR="0066321B" w:rsidRPr="00D15D2C">
        <w:rPr>
          <w:rFonts w:ascii="Times New Roman" w:eastAsia="Calibri" w:hAnsi="Times New Roman" w:cs="Times New Roman"/>
          <w:color w:val="000000"/>
          <w:kern w:val="24"/>
          <w:sz w:val="20"/>
          <w:szCs w:val="20"/>
          <w:lang w:eastAsia="tr-TR"/>
        </w:rPr>
        <w:t>.93</w:t>
      </w:r>
      <w:r w:rsidR="00D6591C">
        <w:rPr>
          <w:rFonts w:ascii="Times New Roman" w:eastAsia="Calibri" w:hAnsi="Times New Roman" w:cs="Times New Roman"/>
          <w:sz w:val="20"/>
          <w:szCs w:val="20"/>
        </w:rPr>
        <w:t>)</w:t>
      </w:r>
      <w:r w:rsidR="0066321B">
        <w:rPr>
          <w:rFonts w:ascii="Times New Roman" w:eastAsia="Calibri" w:hAnsi="Times New Roman" w:cs="Times New Roman"/>
          <w:sz w:val="20"/>
          <w:szCs w:val="20"/>
        </w:rPr>
        <w:t xml:space="preserve">. </w:t>
      </w:r>
    </w:p>
    <w:p w14:paraId="638B485D" w14:textId="60399C6A" w:rsidR="00D15D2C" w:rsidRDefault="00D15D2C" w:rsidP="00A60059">
      <w:pPr>
        <w:jc w:val="both"/>
        <w:rPr>
          <w:rFonts w:ascii="Times New Roman" w:eastAsia="Calibri" w:hAnsi="Times New Roman" w:cs="Times New Roman"/>
          <w:sz w:val="24"/>
          <w:szCs w:val="24"/>
        </w:rPr>
      </w:pPr>
      <w:r w:rsidRPr="00D15D2C">
        <w:rPr>
          <w:rFonts w:ascii="Times New Roman" w:eastAsia="Calibri" w:hAnsi="Times New Roman" w:cs="Times New Roman"/>
          <w:sz w:val="24"/>
          <w:szCs w:val="24"/>
        </w:rPr>
        <w:t>Çalışmada öğretmenlerden ve öğrencilerden elde edilen tüm ölçek/alt ölçeklere ait skewness ve kurtosis değerleri</w:t>
      </w:r>
      <w:r w:rsidR="00F223AB">
        <w:rPr>
          <w:rFonts w:ascii="Times New Roman" w:eastAsia="Calibri" w:hAnsi="Times New Roman" w:cs="Times New Roman"/>
          <w:sz w:val="24"/>
          <w:szCs w:val="24"/>
        </w:rPr>
        <w:t xml:space="preserve"> de</w:t>
      </w:r>
      <w:r w:rsidRPr="00D15D2C">
        <w:rPr>
          <w:rFonts w:ascii="Times New Roman" w:eastAsia="Calibri" w:hAnsi="Times New Roman" w:cs="Times New Roman"/>
          <w:sz w:val="24"/>
          <w:szCs w:val="24"/>
        </w:rPr>
        <w:t xml:space="preserve"> tüm değişkenler</w:t>
      </w:r>
      <w:r w:rsidR="00F223AB">
        <w:rPr>
          <w:rFonts w:ascii="Times New Roman" w:eastAsia="Calibri" w:hAnsi="Times New Roman" w:cs="Times New Roman"/>
          <w:sz w:val="24"/>
          <w:szCs w:val="24"/>
        </w:rPr>
        <w:t>de</w:t>
      </w:r>
      <w:r w:rsidRPr="00D15D2C">
        <w:rPr>
          <w:rFonts w:ascii="Times New Roman" w:eastAsia="Calibri" w:hAnsi="Times New Roman" w:cs="Times New Roman"/>
          <w:sz w:val="24"/>
          <w:szCs w:val="24"/>
        </w:rPr>
        <w:t xml:space="preserve"> normal dağılım gösterdiği görülmüştür.</w:t>
      </w:r>
    </w:p>
    <w:p w14:paraId="7163FA77" w14:textId="77777777" w:rsidR="00E17F43" w:rsidRDefault="00E17F43" w:rsidP="00A60059">
      <w:pPr>
        <w:jc w:val="both"/>
        <w:rPr>
          <w:rFonts w:ascii="Times New Roman" w:eastAsia="Calibri" w:hAnsi="Times New Roman" w:cs="Times New Roman"/>
          <w:sz w:val="24"/>
          <w:szCs w:val="24"/>
        </w:rPr>
      </w:pPr>
      <w:r w:rsidRPr="00E17F43">
        <w:rPr>
          <w:rFonts w:ascii="Times New Roman" w:eastAsia="Calibri" w:hAnsi="Times New Roman" w:cs="Times New Roman"/>
          <w:sz w:val="24"/>
          <w:szCs w:val="24"/>
        </w:rPr>
        <w:t>Beden eğitimi ve spor</w:t>
      </w:r>
      <w:r>
        <w:rPr>
          <w:rFonts w:ascii="Times New Roman" w:eastAsia="Calibri" w:hAnsi="Times New Roman" w:cs="Times New Roman"/>
          <w:sz w:val="24"/>
          <w:szCs w:val="24"/>
        </w:rPr>
        <w:t xml:space="preserve"> </w:t>
      </w:r>
      <w:r w:rsidRPr="00E17F43">
        <w:rPr>
          <w:rFonts w:ascii="Times New Roman" w:eastAsia="Calibri" w:hAnsi="Times New Roman" w:cs="Times New Roman"/>
          <w:bCs/>
          <w:sz w:val="24"/>
          <w:szCs w:val="24"/>
        </w:rPr>
        <w:t>öğretmenlerinin sağladıkları ve öğrencilerin algıladıkları özerklik desteği</w:t>
      </w:r>
      <w:r>
        <w:rPr>
          <w:rFonts w:ascii="Times New Roman" w:eastAsia="Calibri" w:hAnsi="Times New Roman" w:cs="Times New Roman"/>
          <w:bCs/>
          <w:sz w:val="24"/>
          <w:szCs w:val="24"/>
        </w:rPr>
        <w:t xml:space="preserve"> </w:t>
      </w:r>
      <w:r w:rsidRPr="00E17F43">
        <w:rPr>
          <w:rFonts w:ascii="Times New Roman" w:eastAsia="Calibri" w:hAnsi="Times New Roman" w:cs="Times New Roman"/>
          <w:sz w:val="24"/>
          <w:szCs w:val="24"/>
        </w:rPr>
        <w:t>arasında</w:t>
      </w:r>
      <w:r>
        <w:rPr>
          <w:rFonts w:ascii="Times New Roman" w:eastAsia="Calibri" w:hAnsi="Times New Roman" w:cs="Times New Roman"/>
          <w:sz w:val="24"/>
          <w:szCs w:val="24"/>
        </w:rPr>
        <w:t xml:space="preserve">ki anlamlı ilişkiyi belirleyebilmek için </w:t>
      </w:r>
      <w:proofErr w:type="spellStart"/>
      <w:r>
        <w:rPr>
          <w:rFonts w:ascii="Times New Roman" w:eastAsia="Calibri" w:hAnsi="Times New Roman" w:cs="Times New Roman"/>
          <w:sz w:val="24"/>
          <w:szCs w:val="24"/>
        </w:rPr>
        <w:t>pearson</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korelasyon</w:t>
      </w:r>
      <w:proofErr w:type="gramEnd"/>
      <w:r>
        <w:rPr>
          <w:rFonts w:ascii="Times New Roman" w:eastAsia="Calibri" w:hAnsi="Times New Roman" w:cs="Times New Roman"/>
          <w:sz w:val="24"/>
          <w:szCs w:val="24"/>
        </w:rPr>
        <w:t xml:space="preserve"> analizi kullanılmıştır.</w:t>
      </w:r>
      <w:r w:rsidRPr="00E17F43">
        <w:rPr>
          <w:rFonts w:ascii="Times New Roman" w:eastAsia="Calibri" w:hAnsi="Times New Roman" w:cs="Times New Roman"/>
          <w:sz w:val="24"/>
          <w:szCs w:val="24"/>
        </w:rPr>
        <w:t xml:space="preserve"> </w:t>
      </w:r>
    </w:p>
    <w:p w14:paraId="73CA0B9C" w14:textId="408D353D" w:rsidR="00E17F43" w:rsidRDefault="00E17F43" w:rsidP="009813F8">
      <w:pPr>
        <w:jc w:val="both"/>
        <w:rPr>
          <w:rFonts w:ascii="Times New Roman" w:eastAsia="Calibri" w:hAnsi="Times New Roman" w:cs="Times New Roman"/>
          <w:sz w:val="24"/>
          <w:szCs w:val="24"/>
        </w:rPr>
      </w:pPr>
      <w:r w:rsidRPr="00E17F43">
        <w:rPr>
          <w:rFonts w:ascii="Times New Roman" w:eastAsia="Calibri" w:hAnsi="Times New Roman" w:cs="Times New Roman"/>
          <w:sz w:val="24"/>
          <w:szCs w:val="24"/>
        </w:rPr>
        <w:t>Değişkenler arası Pearson korelasyon analizi sonuçlarına göre, öğretmenlerin öğrencilerine sağladıkları özerklik desteğinin duygu ve düşünce desteği, öğrenme süreci desteği ve değerlendirme desteği alt boyutlarının, öğrenciler tarafından algılanan özerklik desteği ile anlamlı düzeyde ilişkil</w:t>
      </w:r>
      <w:r w:rsidR="00BA0186">
        <w:rPr>
          <w:rFonts w:ascii="Times New Roman" w:eastAsia="Calibri" w:hAnsi="Times New Roman" w:cs="Times New Roman"/>
          <w:sz w:val="24"/>
          <w:szCs w:val="24"/>
        </w:rPr>
        <w:t xml:space="preserve">i olmadığı sonucunu </w:t>
      </w:r>
      <w:r w:rsidR="00112101">
        <w:rPr>
          <w:rFonts w:ascii="Times New Roman" w:eastAsia="Calibri" w:hAnsi="Times New Roman" w:cs="Times New Roman"/>
          <w:sz w:val="24"/>
          <w:szCs w:val="24"/>
        </w:rPr>
        <w:t>göstermektedir</w:t>
      </w:r>
      <w:r w:rsidR="00F223AB">
        <w:rPr>
          <w:rFonts w:ascii="Times New Roman" w:eastAsia="Calibri" w:hAnsi="Times New Roman" w:cs="Times New Roman"/>
          <w:sz w:val="24"/>
          <w:szCs w:val="24"/>
        </w:rPr>
        <w:t xml:space="preserve"> (</w:t>
      </w:r>
      <w:r w:rsidR="00F223AB" w:rsidRPr="00F223AB">
        <w:rPr>
          <w:rFonts w:ascii="Times New Roman" w:eastAsia="Calibri" w:hAnsi="Times New Roman" w:cs="Times New Roman"/>
          <w:sz w:val="24"/>
          <w:szCs w:val="24"/>
        </w:rPr>
        <w:t>ÖĞRN Algılanan Özerklik Desteği</w:t>
      </w:r>
      <w:r w:rsidR="00F223AB" w:rsidRPr="00F223AB">
        <w:rPr>
          <w:rFonts w:ascii="Times New Roman" w:eastAsia="Calibri" w:hAnsi="Times New Roman" w:cs="Times New Roman"/>
          <w:sz w:val="24"/>
          <w:szCs w:val="24"/>
        </w:rPr>
        <w:tab/>
        <w:t>.97</w:t>
      </w:r>
      <w:r w:rsidR="00F223AB">
        <w:rPr>
          <w:rFonts w:ascii="Times New Roman" w:eastAsia="Calibri" w:hAnsi="Times New Roman" w:cs="Times New Roman"/>
          <w:sz w:val="24"/>
          <w:szCs w:val="24"/>
        </w:rPr>
        <w:t xml:space="preserve"> (</w:t>
      </w:r>
      <w:r w:rsidR="00F223AB" w:rsidRPr="00E17F43">
        <w:rPr>
          <w:rFonts w:ascii="Times New Roman" w:eastAsia="Calibri" w:hAnsi="Times New Roman" w:cs="Times New Roman"/>
          <w:sz w:val="20"/>
          <w:szCs w:val="20"/>
        </w:rPr>
        <w:t>ÖĞRT Özerklik–Duygu ve Düşünce</w:t>
      </w:r>
      <w:r w:rsidR="00F223AB">
        <w:rPr>
          <w:rFonts w:ascii="Times New Roman" w:eastAsia="Calibri" w:hAnsi="Times New Roman" w:cs="Times New Roman"/>
          <w:sz w:val="20"/>
          <w:szCs w:val="20"/>
        </w:rPr>
        <w:t>);</w:t>
      </w:r>
      <w:r w:rsidR="00F223AB" w:rsidRPr="00F223AB">
        <w:rPr>
          <w:rFonts w:ascii="Times New Roman" w:eastAsia="Calibri" w:hAnsi="Times New Roman" w:cs="Times New Roman"/>
          <w:sz w:val="24"/>
          <w:szCs w:val="24"/>
        </w:rPr>
        <w:tab/>
        <w:t>.036</w:t>
      </w:r>
      <w:r w:rsidR="00F223AB">
        <w:rPr>
          <w:rFonts w:ascii="Times New Roman" w:eastAsia="Calibri" w:hAnsi="Times New Roman" w:cs="Times New Roman"/>
          <w:sz w:val="24"/>
          <w:szCs w:val="24"/>
        </w:rPr>
        <w:t xml:space="preserve"> (</w:t>
      </w:r>
      <w:r w:rsidR="00F223AB">
        <w:rPr>
          <w:rFonts w:ascii="Times New Roman" w:eastAsia="Calibri" w:hAnsi="Times New Roman" w:cs="Times New Roman"/>
          <w:sz w:val="20"/>
          <w:szCs w:val="20"/>
        </w:rPr>
        <w:t xml:space="preserve">ÖĞRT </w:t>
      </w:r>
      <w:r w:rsidR="00F223AB" w:rsidRPr="00E17F43">
        <w:rPr>
          <w:rFonts w:ascii="Times New Roman" w:eastAsia="Calibri" w:hAnsi="Times New Roman" w:cs="Times New Roman"/>
          <w:sz w:val="20"/>
          <w:szCs w:val="20"/>
        </w:rPr>
        <w:t>Özerklik–Öğrenme Süreci</w:t>
      </w:r>
      <w:r w:rsidR="00F223AB">
        <w:rPr>
          <w:rFonts w:ascii="Times New Roman" w:eastAsia="Calibri" w:hAnsi="Times New Roman" w:cs="Times New Roman"/>
          <w:sz w:val="20"/>
          <w:szCs w:val="20"/>
        </w:rPr>
        <w:t>;</w:t>
      </w:r>
      <w:r w:rsidR="00F223AB" w:rsidRPr="00F223AB">
        <w:rPr>
          <w:rFonts w:ascii="Times New Roman" w:eastAsia="Calibri" w:hAnsi="Times New Roman" w:cs="Times New Roman"/>
          <w:sz w:val="24"/>
          <w:szCs w:val="24"/>
        </w:rPr>
        <w:tab/>
        <w:t>.150</w:t>
      </w:r>
      <w:r w:rsidR="00F223AB">
        <w:rPr>
          <w:rFonts w:ascii="Times New Roman" w:eastAsia="Calibri" w:hAnsi="Times New Roman" w:cs="Times New Roman"/>
          <w:sz w:val="24"/>
          <w:szCs w:val="24"/>
        </w:rPr>
        <w:t xml:space="preserve"> (</w:t>
      </w:r>
      <w:proofErr w:type="gramStart"/>
      <w:r w:rsidR="00F223AB">
        <w:rPr>
          <w:rFonts w:ascii="Times New Roman" w:eastAsia="Calibri" w:hAnsi="Times New Roman" w:cs="Times New Roman"/>
          <w:sz w:val="20"/>
          <w:szCs w:val="20"/>
        </w:rPr>
        <w:t xml:space="preserve">ÖĞRT     </w:t>
      </w:r>
      <w:r w:rsidR="00F223AB" w:rsidRPr="00E17F43">
        <w:rPr>
          <w:rFonts w:ascii="Times New Roman" w:eastAsia="Calibri" w:hAnsi="Times New Roman" w:cs="Times New Roman"/>
          <w:sz w:val="20"/>
          <w:szCs w:val="20"/>
        </w:rPr>
        <w:t>Özerklik</w:t>
      </w:r>
      <w:proofErr w:type="gramEnd"/>
      <w:r w:rsidR="00F223AB" w:rsidRPr="00E17F43">
        <w:rPr>
          <w:rFonts w:ascii="Times New Roman" w:eastAsia="Calibri" w:hAnsi="Times New Roman" w:cs="Times New Roman"/>
          <w:sz w:val="20"/>
          <w:szCs w:val="20"/>
        </w:rPr>
        <w:t>-Değerlendirme</w:t>
      </w:r>
      <w:r w:rsidR="00F223AB">
        <w:rPr>
          <w:rFonts w:ascii="Times New Roman" w:eastAsia="Calibri" w:hAnsi="Times New Roman" w:cs="Times New Roman"/>
          <w:sz w:val="20"/>
          <w:szCs w:val="20"/>
        </w:rPr>
        <w:t>)</w:t>
      </w:r>
      <w:r w:rsidR="00F223AB" w:rsidRPr="00F223AB">
        <w:rPr>
          <w:rFonts w:ascii="Times New Roman" w:eastAsia="Calibri" w:hAnsi="Times New Roman" w:cs="Times New Roman"/>
          <w:sz w:val="24"/>
          <w:szCs w:val="20"/>
        </w:rPr>
        <w:t>).</w:t>
      </w:r>
    </w:p>
    <w:p w14:paraId="179767F8" w14:textId="7701DA78" w:rsidR="009813F8" w:rsidRPr="009813F8" w:rsidRDefault="009813F8" w:rsidP="00C6362E">
      <w:pPr>
        <w:jc w:val="both"/>
        <w:rPr>
          <w:rFonts w:ascii="Times New Roman" w:eastAsia="Calibri" w:hAnsi="Times New Roman" w:cs="Times New Roman"/>
          <w:i/>
          <w:iCs/>
          <w:sz w:val="24"/>
          <w:szCs w:val="24"/>
        </w:rPr>
      </w:pPr>
      <w:r w:rsidRPr="009813F8">
        <w:rPr>
          <w:rFonts w:ascii="Times New Roman" w:eastAsia="Calibri" w:hAnsi="Times New Roman" w:cs="Times New Roman"/>
          <w:sz w:val="24"/>
          <w:szCs w:val="24"/>
        </w:rPr>
        <w:t>Lise öğrencilerinin beden eğitimi</w:t>
      </w:r>
      <w:r>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 xml:space="preserve">ve spor dersine ilişkin içsel </w:t>
      </w:r>
      <w:proofErr w:type="gramStart"/>
      <w:r w:rsidRPr="009813F8">
        <w:rPr>
          <w:rFonts w:ascii="Times New Roman" w:eastAsia="Calibri" w:hAnsi="Times New Roman" w:cs="Times New Roman"/>
          <w:sz w:val="24"/>
          <w:szCs w:val="24"/>
        </w:rPr>
        <w:t>motivasyonunun</w:t>
      </w:r>
      <w:proofErr w:type="gramEnd"/>
      <w:r w:rsidRPr="009813F8">
        <w:rPr>
          <w:rFonts w:ascii="Times New Roman" w:eastAsia="Calibri" w:hAnsi="Times New Roman" w:cs="Times New Roman"/>
          <w:sz w:val="24"/>
          <w:szCs w:val="24"/>
        </w:rPr>
        <w:t xml:space="preserve"> tahmin edicileri</w:t>
      </w:r>
      <w:r>
        <w:rPr>
          <w:rFonts w:ascii="Times New Roman" w:eastAsia="Calibri" w:hAnsi="Times New Roman" w:cs="Times New Roman"/>
          <w:sz w:val="24"/>
          <w:szCs w:val="24"/>
        </w:rPr>
        <w:t xml:space="preserve">ni belirleyebilmek için çoklu </w:t>
      </w:r>
      <w:proofErr w:type="spellStart"/>
      <w:r>
        <w:rPr>
          <w:rFonts w:ascii="Times New Roman" w:eastAsia="Calibri" w:hAnsi="Times New Roman" w:cs="Times New Roman"/>
          <w:sz w:val="24"/>
          <w:szCs w:val="24"/>
        </w:rPr>
        <w:t>adımsal</w:t>
      </w:r>
      <w:proofErr w:type="spellEnd"/>
      <w:r>
        <w:rPr>
          <w:rFonts w:ascii="Times New Roman" w:eastAsia="Calibri" w:hAnsi="Times New Roman" w:cs="Times New Roman"/>
          <w:sz w:val="24"/>
          <w:szCs w:val="24"/>
        </w:rPr>
        <w:t xml:space="preserve"> regresyon analizi kullanılmıştır.</w:t>
      </w:r>
      <w:r w:rsidR="00C6362E">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Lise öğrencilerinin beden eğitimi</w:t>
      </w:r>
      <w:r w:rsidR="00E704EF">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 xml:space="preserve">ve spor dersine ilişkin içsel </w:t>
      </w:r>
      <w:proofErr w:type="gramStart"/>
      <w:r w:rsidRPr="009813F8">
        <w:rPr>
          <w:rFonts w:ascii="Times New Roman" w:eastAsia="Calibri" w:hAnsi="Times New Roman" w:cs="Times New Roman"/>
          <w:sz w:val="24"/>
          <w:szCs w:val="24"/>
        </w:rPr>
        <w:t>motivasyonunu</w:t>
      </w:r>
      <w:proofErr w:type="gramEnd"/>
      <w:r w:rsidRPr="009813F8">
        <w:rPr>
          <w:rFonts w:ascii="Times New Roman" w:eastAsia="Calibri" w:hAnsi="Times New Roman" w:cs="Times New Roman"/>
          <w:sz w:val="24"/>
          <w:szCs w:val="24"/>
        </w:rPr>
        <w:t xml:space="preserve"> </w:t>
      </w:r>
      <w:proofErr w:type="spellStart"/>
      <w:r w:rsidRPr="009813F8">
        <w:rPr>
          <w:rFonts w:ascii="Times New Roman" w:eastAsia="Calibri" w:hAnsi="Times New Roman" w:cs="Times New Roman"/>
          <w:sz w:val="24"/>
          <w:szCs w:val="24"/>
        </w:rPr>
        <w:t>yordayan</w:t>
      </w:r>
      <w:proofErr w:type="spellEnd"/>
      <w:r w:rsidRPr="009813F8">
        <w:rPr>
          <w:rFonts w:ascii="Times New Roman" w:eastAsia="Calibri" w:hAnsi="Times New Roman" w:cs="Times New Roman"/>
          <w:sz w:val="24"/>
          <w:szCs w:val="24"/>
        </w:rPr>
        <w:t xml:space="preserve"> öğretmen ve öğrenci değişkenleri incelendiğinde, öğrencilerin özdeşimle düzenleme düzeyinin, öğrencinin içsel motivasyonun anlamlı</w:t>
      </w:r>
      <w:r w:rsidR="00F223AB">
        <w:rPr>
          <w:rFonts w:ascii="Times New Roman" w:eastAsia="Calibri" w:hAnsi="Times New Roman" w:cs="Times New Roman"/>
          <w:sz w:val="24"/>
          <w:szCs w:val="24"/>
        </w:rPr>
        <w:t xml:space="preserve"> </w:t>
      </w:r>
      <w:r w:rsidR="00F223AB" w:rsidRPr="00F223AB">
        <w:rPr>
          <w:rFonts w:ascii="Times New Roman" w:eastAsia="Calibri" w:hAnsi="Times New Roman" w:cs="Times New Roman"/>
          <w:sz w:val="20"/>
          <w:szCs w:val="24"/>
        </w:rPr>
        <w:t>(</w:t>
      </w:r>
      <w:r w:rsidR="00F223AB">
        <w:rPr>
          <w:rFonts w:ascii="Times New Roman" w:eastAsia="Calibri" w:hAnsi="Times New Roman" w:cs="Times New Roman"/>
          <w:sz w:val="24"/>
          <w:szCs w:val="24"/>
        </w:rPr>
        <w:t>p&gt;</w:t>
      </w:r>
      <w:r w:rsidR="00F223AB" w:rsidRPr="009813F8">
        <w:rPr>
          <w:rFonts w:ascii="Times New Roman" w:eastAsia="Calibri" w:hAnsi="Times New Roman" w:cs="Times New Roman"/>
          <w:kern w:val="24"/>
          <w:sz w:val="20"/>
          <w:szCs w:val="24"/>
        </w:rPr>
        <w:t>.00**</w:t>
      </w:r>
      <w:r w:rsidR="00F223AB">
        <w:rPr>
          <w:rFonts w:ascii="Times New Roman" w:eastAsia="Calibri" w:hAnsi="Times New Roman" w:cs="Times New Roman"/>
          <w:kern w:val="24"/>
          <w:sz w:val="20"/>
          <w:szCs w:val="24"/>
        </w:rPr>
        <w:t>)</w:t>
      </w:r>
      <w:r w:rsidR="00F223AB">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 xml:space="preserve"> düzeyde pozitif tahmin edicisi</w:t>
      </w:r>
      <w:r w:rsidR="00F223AB">
        <w:rPr>
          <w:rFonts w:ascii="Times New Roman" w:eastAsia="Calibri" w:hAnsi="Times New Roman" w:cs="Times New Roman"/>
          <w:sz w:val="24"/>
          <w:szCs w:val="24"/>
        </w:rPr>
        <w:t xml:space="preserve"> </w:t>
      </w:r>
      <w:r w:rsidR="00F223AB" w:rsidRPr="00C6362E">
        <w:rPr>
          <w:rFonts w:ascii="Times New Roman" w:eastAsia="Calibri" w:hAnsi="Times New Roman" w:cs="Times New Roman"/>
          <w:sz w:val="20"/>
          <w:szCs w:val="20"/>
        </w:rPr>
        <w:t>(</w:t>
      </w:r>
      <w:r w:rsidR="00F223AB" w:rsidRPr="00C6362E">
        <w:rPr>
          <w:rFonts w:ascii="Times New Roman" w:eastAsia="Calibri" w:hAnsi="Times New Roman" w:cs="Times New Roman"/>
          <w:b/>
          <w:i/>
          <w:kern w:val="24"/>
          <w:sz w:val="20"/>
          <w:szCs w:val="20"/>
        </w:rPr>
        <w:t>β=</w:t>
      </w:r>
      <w:r w:rsidR="00F223AB" w:rsidRPr="00C6362E">
        <w:rPr>
          <w:rFonts w:ascii="Times New Roman" w:eastAsia="Calibri" w:hAnsi="Times New Roman" w:cs="Times New Roman"/>
          <w:kern w:val="24"/>
          <w:sz w:val="20"/>
          <w:szCs w:val="20"/>
        </w:rPr>
        <w:t>.</w:t>
      </w:r>
      <w:r w:rsidR="00F223AB" w:rsidRPr="009813F8">
        <w:rPr>
          <w:rFonts w:ascii="Times New Roman" w:eastAsia="Calibri" w:hAnsi="Times New Roman" w:cs="Times New Roman"/>
          <w:kern w:val="24"/>
          <w:sz w:val="20"/>
          <w:szCs w:val="24"/>
        </w:rPr>
        <w:t>736</w:t>
      </w:r>
      <w:r w:rsidR="00F223AB">
        <w:rPr>
          <w:rFonts w:ascii="Times New Roman" w:eastAsia="Calibri" w:hAnsi="Times New Roman" w:cs="Times New Roman"/>
          <w:kern w:val="24"/>
          <w:sz w:val="20"/>
          <w:szCs w:val="24"/>
        </w:rPr>
        <w:t>)</w:t>
      </w:r>
      <w:r w:rsidRPr="009813F8">
        <w:rPr>
          <w:rFonts w:ascii="Times New Roman" w:eastAsia="Calibri" w:hAnsi="Times New Roman" w:cs="Times New Roman"/>
          <w:sz w:val="24"/>
          <w:szCs w:val="24"/>
        </w:rPr>
        <w:t xml:space="preserve"> olduğu görülmüştür.</w:t>
      </w:r>
      <w:r w:rsidRPr="009813F8">
        <w:rPr>
          <w:rFonts w:ascii="Times New Roman" w:hAnsi="Times New Roman"/>
          <w:sz w:val="24"/>
        </w:rPr>
        <w:t xml:space="preserve"> </w:t>
      </w:r>
      <w:r w:rsidRPr="009813F8">
        <w:rPr>
          <w:rFonts w:ascii="Times New Roman" w:eastAsia="Calibri" w:hAnsi="Times New Roman" w:cs="Times New Roman"/>
          <w:sz w:val="24"/>
          <w:szCs w:val="24"/>
        </w:rPr>
        <w:t xml:space="preserve">Modele, algılanan özerklik desteği eklendiğinde, içsel </w:t>
      </w:r>
      <w:proofErr w:type="gramStart"/>
      <w:r w:rsidRPr="009813F8">
        <w:rPr>
          <w:rFonts w:ascii="Times New Roman" w:eastAsia="Calibri" w:hAnsi="Times New Roman" w:cs="Times New Roman"/>
          <w:sz w:val="24"/>
          <w:szCs w:val="24"/>
        </w:rPr>
        <w:t>motivasyon</w:t>
      </w:r>
      <w:proofErr w:type="gramEnd"/>
      <w:r w:rsidRPr="009813F8">
        <w:rPr>
          <w:rFonts w:ascii="Times New Roman" w:eastAsia="Calibri" w:hAnsi="Times New Roman" w:cs="Times New Roman"/>
          <w:sz w:val="24"/>
          <w:szCs w:val="24"/>
        </w:rPr>
        <w:t xml:space="preserve"> motivasyonun anlamlı</w:t>
      </w:r>
      <w:r w:rsidR="00F223AB">
        <w:rPr>
          <w:rFonts w:ascii="Times New Roman" w:eastAsia="Calibri" w:hAnsi="Times New Roman" w:cs="Times New Roman"/>
          <w:sz w:val="24"/>
          <w:szCs w:val="24"/>
        </w:rPr>
        <w:t xml:space="preserve"> </w:t>
      </w:r>
      <w:r w:rsidR="00F223AB" w:rsidRPr="00F223AB">
        <w:rPr>
          <w:rFonts w:ascii="Times New Roman" w:eastAsia="Calibri" w:hAnsi="Times New Roman" w:cs="Times New Roman"/>
          <w:sz w:val="20"/>
          <w:szCs w:val="24"/>
        </w:rPr>
        <w:t>(</w:t>
      </w:r>
      <w:r w:rsidR="00F223AB">
        <w:rPr>
          <w:rFonts w:ascii="Times New Roman" w:eastAsia="Calibri" w:hAnsi="Times New Roman" w:cs="Times New Roman"/>
          <w:sz w:val="24"/>
          <w:szCs w:val="24"/>
        </w:rPr>
        <w:t>p&gt;</w:t>
      </w:r>
      <w:r w:rsidR="00F223AB" w:rsidRPr="009813F8">
        <w:rPr>
          <w:rFonts w:ascii="Times New Roman" w:eastAsia="Calibri" w:hAnsi="Times New Roman" w:cs="Times New Roman"/>
          <w:kern w:val="24"/>
          <w:sz w:val="20"/>
          <w:szCs w:val="24"/>
        </w:rPr>
        <w:t>.0</w:t>
      </w:r>
      <w:r w:rsidR="00F223AB">
        <w:rPr>
          <w:rFonts w:ascii="Times New Roman" w:eastAsia="Calibri" w:hAnsi="Times New Roman" w:cs="Times New Roman"/>
          <w:kern w:val="24"/>
          <w:sz w:val="20"/>
          <w:szCs w:val="24"/>
        </w:rPr>
        <w:t>3</w:t>
      </w:r>
      <w:r w:rsidR="00F223AB" w:rsidRPr="009813F8">
        <w:rPr>
          <w:rFonts w:ascii="Times New Roman" w:eastAsia="Calibri" w:hAnsi="Times New Roman" w:cs="Times New Roman"/>
          <w:kern w:val="24"/>
          <w:sz w:val="20"/>
          <w:szCs w:val="24"/>
        </w:rPr>
        <w:t>*</w:t>
      </w:r>
      <w:r w:rsidR="00F223AB">
        <w:rPr>
          <w:rFonts w:ascii="Times New Roman" w:eastAsia="Calibri" w:hAnsi="Times New Roman" w:cs="Times New Roman"/>
          <w:kern w:val="24"/>
          <w:sz w:val="20"/>
          <w:szCs w:val="24"/>
        </w:rPr>
        <w:t>)</w:t>
      </w:r>
      <w:r w:rsidR="00F223AB">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düzeyde pozitif ta</w:t>
      </w:r>
      <w:r>
        <w:rPr>
          <w:rFonts w:ascii="Times New Roman" w:eastAsia="Calibri" w:hAnsi="Times New Roman" w:cs="Times New Roman"/>
          <w:sz w:val="24"/>
          <w:szCs w:val="24"/>
        </w:rPr>
        <w:t>hmin edicisi</w:t>
      </w:r>
      <w:r w:rsidR="00F223AB">
        <w:rPr>
          <w:rFonts w:ascii="Times New Roman" w:eastAsia="Calibri" w:hAnsi="Times New Roman" w:cs="Times New Roman"/>
          <w:sz w:val="24"/>
          <w:szCs w:val="24"/>
        </w:rPr>
        <w:t xml:space="preserve"> </w:t>
      </w:r>
      <w:r w:rsidR="00F223AB" w:rsidRPr="00C6362E">
        <w:rPr>
          <w:rFonts w:ascii="Times New Roman" w:eastAsia="Calibri" w:hAnsi="Times New Roman" w:cs="Times New Roman"/>
          <w:sz w:val="20"/>
          <w:szCs w:val="20"/>
        </w:rPr>
        <w:t>(</w:t>
      </w:r>
      <w:r w:rsidR="00F223AB" w:rsidRPr="00C6362E">
        <w:rPr>
          <w:rFonts w:ascii="Times New Roman" w:eastAsia="Calibri" w:hAnsi="Times New Roman" w:cs="Times New Roman"/>
          <w:b/>
          <w:i/>
          <w:kern w:val="24"/>
          <w:sz w:val="20"/>
          <w:szCs w:val="20"/>
        </w:rPr>
        <w:t>β=</w:t>
      </w:r>
      <w:r w:rsidR="00F223AB" w:rsidRPr="00C6362E">
        <w:rPr>
          <w:rFonts w:ascii="Times New Roman" w:eastAsia="Calibri" w:hAnsi="Times New Roman" w:cs="Times New Roman"/>
          <w:kern w:val="24"/>
          <w:sz w:val="20"/>
          <w:szCs w:val="20"/>
        </w:rPr>
        <w:t>.</w:t>
      </w:r>
      <w:r w:rsidR="00F223AB" w:rsidRPr="009813F8">
        <w:rPr>
          <w:rFonts w:ascii="Times New Roman" w:eastAsia="Calibri" w:hAnsi="Times New Roman" w:cs="Times New Roman"/>
          <w:kern w:val="24"/>
          <w:sz w:val="20"/>
          <w:szCs w:val="24"/>
        </w:rPr>
        <w:t>140</w:t>
      </w:r>
      <w:r w:rsidR="00F223AB">
        <w:rPr>
          <w:rFonts w:ascii="Times New Roman" w:eastAsia="Calibri" w:hAnsi="Times New Roman" w:cs="Times New Roman"/>
          <w:kern w:val="24"/>
          <w:sz w:val="20"/>
          <w:szCs w:val="24"/>
        </w:rPr>
        <w:t>)</w:t>
      </w:r>
      <w:r w:rsidR="00F223AB" w:rsidRPr="009813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olduğu görülmektedir.</w:t>
      </w:r>
    </w:p>
    <w:p w14:paraId="18825E11" w14:textId="1D272A6D" w:rsidR="00E17F43" w:rsidRPr="00E17F43" w:rsidRDefault="00C6362E" w:rsidP="00C6362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Çoklu </w:t>
      </w:r>
      <w:proofErr w:type="spellStart"/>
      <w:r>
        <w:rPr>
          <w:rFonts w:ascii="Times New Roman" w:eastAsia="Calibri" w:hAnsi="Times New Roman" w:cs="Times New Roman"/>
          <w:sz w:val="24"/>
          <w:szCs w:val="24"/>
        </w:rPr>
        <w:t>adımsal</w:t>
      </w:r>
      <w:proofErr w:type="spellEnd"/>
      <w:r>
        <w:rPr>
          <w:rFonts w:ascii="Times New Roman" w:eastAsia="Calibri" w:hAnsi="Times New Roman" w:cs="Times New Roman"/>
          <w:sz w:val="24"/>
          <w:szCs w:val="24"/>
        </w:rPr>
        <w:t xml:space="preserve"> regresyon analizi sonuçlarına göre </w:t>
      </w:r>
      <w:r w:rsidR="009813F8" w:rsidRPr="009813F8">
        <w:rPr>
          <w:rFonts w:ascii="Times New Roman" w:eastAsia="Calibri" w:hAnsi="Times New Roman" w:cs="Times New Roman"/>
          <w:sz w:val="24"/>
          <w:szCs w:val="24"/>
        </w:rPr>
        <w:t xml:space="preserve">öğretmenlerin özerklik desteğinin değerlendirme desteği sağlama alt boyutu, öğretmeye ilişkin içsel </w:t>
      </w:r>
      <w:proofErr w:type="gramStart"/>
      <w:r w:rsidR="009813F8" w:rsidRPr="009813F8">
        <w:rPr>
          <w:rFonts w:ascii="Times New Roman" w:eastAsia="Calibri" w:hAnsi="Times New Roman" w:cs="Times New Roman"/>
          <w:sz w:val="24"/>
          <w:szCs w:val="24"/>
        </w:rPr>
        <w:t>motivasyonun</w:t>
      </w:r>
      <w:proofErr w:type="gramEnd"/>
      <w:r w:rsidR="009813F8" w:rsidRPr="009813F8">
        <w:rPr>
          <w:rFonts w:ascii="Times New Roman" w:eastAsia="Calibri" w:hAnsi="Times New Roman" w:cs="Times New Roman"/>
          <w:sz w:val="24"/>
          <w:szCs w:val="24"/>
        </w:rPr>
        <w:t xml:space="preserve"> anlamlı </w:t>
      </w:r>
      <w:r w:rsidRPr="00F223AB">
        <w:rPr>
          <w:rFonts w:ascii="Times New Roman" w:eastAsia="Calibri" w:hAnsi="Times New Roman" w:cs="Times New Roman"/>
          <w:sz w:val="20"/>
          <w:szCs w:val="24"/>
        </w:rPr>
        <w:t>(</w:t>
      </w:r>
      <w:r>
        <w:rPr>
          <w:rFonts w:ascii="Times New Roman" w:eastAsia="Calibri" w:hAnsi="Times New Roman" w:cs="Times New Roman"/>
          <w:sz w:val="24"/>
          <w:szCs w:val="24"/>
        </w:rPr>
        <w:t>p&gt;</w:t>
      </w:r>
      <w:r w:rsidRPr="009813F8">
        <w:rPr>
          <w:rFonts w:ascii="Times New Roman" w:eastAsia="Calibri" w:hAnsi="Times New Roman" w:cs="Times New Roman"/>
          <w:kern w:val="24"/>
          <w:sz w:val="20"/>
          <w:szCs w:val="24"/>
        </w:rPr>
        <w:t>.0</w:t>
      </w:r>
      <w:r>
        <w:rPr>
          <w:rFonts w:ascii="Times New Roman" w:eastAsia="Calibri" w:hAnsi="Times New Roman" w:cs="Times New Roman"/>
          <w:kern w:val="24"/>
          <w:sz w:val="20"/>
          <w:szCs w:val="24"/>
        </w:rPr>
        <w:t>1</w:t>
      </w:r>
      <w:r w:rsidRPr="009813F8">
        <w:rPr>
          <w:rFonts w:ascii="Times New Roman" w:eastAsia="Calibri" w:hAnsi="Times New Roman" w:cs="Times New Roman"/>
          <w:kern w:val="24"/>
          <w:sz w:val="20"/>
          <w:szCs w:val="24"/>
        </w:rPr>
        <w:t>**</w:t>
      </w:r>
      <w:r>
        <w:rPr>
          <w:rFonts w:ascii="Times New Roman" w:eastAsia="Calibri" w:hAnsi="Times New Roman" w:cs="Times New Roman"/>
          <w:kern w:val="24"/>
          <w:sz w:val="20"/>
          <w:szCs w:val="24"/>
        </w:rPr>
        <w:t>)</w:t>
      </w:r>
      <w:r>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 xml:space="preserve"> </w:t>
      </w:r>
      <w:r w:rsidR="009813F8" w:rsidRPr="009813F8">
        <w:rPr>
          <w:rFonts w:ascii="Times New Roman" w:eastAsia="Calibri" w:hAnsi="Times New Roman" w:cs="Times New Roman"/>
          <w:sz w:val="24"/>
          <w:szCs w:val="24"/>
        </w:rPr>
        <w:t>düzeyde pozitif t</w:t>
      </w:r>
      <w:r w:rsidR="00E56AE4">
        <w:rPr>
          <w:rFonts w:ascii="Times New Roman" w:eastAsia="Calibri" w:hAnsi="Times New Roman" w:cs="Times New Roman"/>
          <w:sz w:val="24"/>
          <w:szCs w:val="24"/>
        </w:rPr>
        <w:t xml:space="preserve">ahmin edicisi </w:t>
      </w:r>
      <w:r w:rsidRPr="00C6362E">
        <w:rPr>
          <w:rFonts w:ascii="Times New Roman" w:eastAsia="Calibri" w:hAnsi="Times New Roman" w:cs="Times New Roman"/>
          <w:szCs w:val="24"/>
        </w:rPr>
        <w:t>(</w:t>
      </w:r>
      <w:r w:rsidRPr="00C6362E">
        <w:rPr>
          <w:rFonts w:ascii="Times New Roman" w:eastAsia="Calibri" w:hAnsi="Times New Roman" w:cs="Times New Roman"/>
          <w:b/>
          <w:i/>
          <w:kern w:val="24"/>
          <w:szCs w:val="24"/>
        </w:rPr>
        <w:t>β</w:t>
      </w:r>
      <w:r>
        <w:rPr>
          <w:rFonts w:ascii="Times New Roman" w:eastAsia="Calibri" w:hAnsi="Times New Roman" w:cs="Times New Roman"/>
          <w:b/>
          <w:i/>
          <w:kern w:val="24"/>
          <w:sz w:val="24"/>
          <w:szCs w:val="24"/>
        </w:rPr>
        <w:t>=</w:t>
      </w:r>
      <w:r w:rsidRPr="009813F8">
        <w:rPr>
          <w:rFonts w:ascii="Times New Roman" w:eastAsia="Calibri" w:hAnsi="Times New Roman" w:cs="Times New Roman"/>
          <w:kern w:val="24"/>
          <w:sz w:val="20"/>
          <w:szCs w:val="24"/>
        </w:rPr>
        <w:t>.</w:t>
      </w:r>
      <w:r>
        <w:rPr>
          <w:rFonts w:ascii="Times New Roman" w:eastAsia="Calibri" w:hAnsi="Times New Roman" w:cs="Times New Roman"/>
          <w:kern w:val="24"/>
          <w:sz w:val="20"/>
          <w:szCs w:val="24"/>
        </w:rPr>
        <w:t>253)</w:t>
      </w:r>
      <w:r w:rsidRPr="009813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56AE4">
        <w:rPr>
          <w:rFonts w:ascii="Times New Roman" w:eastAsia="Calibri" w:hAnsi="Times New Roman" w:cs="Times New Roman"/>
          <w:sz w:val="24"/>
          <w:szCs w:val="24"/>
        </w:rPr>
        <w:t>olduğu görülmektedir</w:t>
      </w:r>
      <w:r w:rsidR="009813F8" w:rsidRPr="009813F8">
        <w:rPr>
          <w:rFonts w:ascii="Times New Roman" w:eastAsia="Calibri" w:hAnsi="Times New Roman" w:cs="Times New Roman"/>
          <w:sz w:val="24"/>
          <w:szCs w:val="24"/>
        </w:rPr>
        <w:t>.</w:t>
      </w:r>
    </w:p>
    <w:p w14:paraId="0155E0F6" w14:textId="26645FE0" w:rsidR="002E4B7F" w:rsidRDefault="009813F8" w:rsidP="00DC025C">
      <w:pPr>
        <w:jc w:val="both"/>
        <w:rPr>
          <w:rFonts w:ascii="Times New Roman" w:eastAsia="Calibri" w:hAnsi="Times New Roman" w:cs="Times New Roman"/>
          <w:sz w:val="24"/>
          <w:szCs w:val="24"/>
        </w:rPr>
      </w:pPr>
      <w:r w:rsidRPr="009813F8">
        <w:rPr>
          <w:rFonts w:ascii="Times New Roman" w:eastAsia="Calibri" w:hAnsi="Times New Roman" w:cs="Times New Roman"/>
          <w:sz w:val="24"/>
          <w:szCs w:val="24"/>
        </w:rPr>
        <w:lastRenderedPageBreak/>
        <w:t xml:space="preserve">Lise öğrencilerinin beden eğitimi ve spor dersinde özerklik desteği algılarını </w:t>
      </w:r>
      <w:proofErr w:type="spellStart"/>
      <w:r w:rsidRPr="009813F8">
        <w:rPr>
          <w:rFonts w:ascii="Times New Roman" w:eastAsia="Calibri" w:hAnsi="Times New Roman" w:cs="Times New Roman"/>
          <w:sz w:val="24"/>
          <w:szCs w:val="24"/>
        </w:rPr>
        <w:t>yordayan</w:t>
      </w:r>
      <w:proofErr w:type="spellEnd"/>
      <w:r w:rsidRPr="009813F8">
        <w:rPr>
          <w:rFonts w:ascii="Times New Roman" w:eastAsia="Calibri" w:hAnsi="Times New Roman" w:cs="Times New Roman"/>
          <w:sz w:val="24"/>
          <w:szCs w:val="24"/>
        </w:rPr>
        <w:t xml:space="preserve"> öğretmen ve öğrenci değişkenleri incelendiğinde, öğrencilerin derse ilişkin içsel </w:t>
      </w:r>
      <w:proofErr w:type="gramStart"/>
      <w:r w:rsidRPr="009813F8">
        <w:rPr>
          <w:rFonts w:ascii="Times New Roman" w:eastAsia="Calibri" w:hAnsi="Times New Roman" w:cs="Times New Roman"/>
          <w:sz w:val="24"/>
          <w:szCs w:val="24"/>
        </w:rPr>
        <w:t>motivasyon</w:t>
      </w:r>
      <w:proofErr w:type="gramEnd"/>
      <w:r w:rsidR="00E56AE4">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düzeyinin, özerklik desteği algılarının anlamlı</w:t>
      </w:r>
      <w:r w:rsidR="00C6362E">
        <w:rPr>
          <w:rFonts w:ascii="Times New Roman" w:eastAsia="Calibri" w:hAnsi="Times New Roman" w:cs="Times New Roman"/>
          <w:sz w:val="24"/>
          <w:szCs w:val="24"/>
        </w:rPr>
        <w:t xml:space="preserve"> </w:t>
      </w:r>
      <w:r w:rsidR="00C6362E" w:rsidRPr="00F223AB">
        <w:rPr>
          <w:rFonts w:ascii="Times New Roman" w:eastAsia="Calibri" w:hAnsi="Times New Roman" w:cs="Times New Roman"/>
          <w:sz w:val="20"/>
          <w:szCs w:val="24"/>
        </w:rPr>
        <w:t>(</w:t>
      </w:r>
      <w:r w:rsidR="00C6362E">
        <w:rPr>
          <w:rFonts w:ascii="Times New Roman" w:eastAsia="Calibri" w:hAnsi="Times New Roman" w:cs="Times New Roman"/>
          <w:sz w:val="24"/>
          <w:szCs w:val="24"/>
        </w:rPr>
        <w:t>p&gt;</w:t>
      </w:r>
      <w:r w:rsidR="00C6362E" w:rsidRPr="009813F8">
        <w:rPr>
          <w:rFonts w:ascii="Times New Roman" w:eastAsia="Calibri" w:hAnsi="Times New Roman" w:cs="Times New Roman"/>
          <w:kern w:val="24"/>
          <w:sz w:val="20"/>
          <w:szCs w:val="24"/>
        </w:rPr>
        <w:t>.00**</w:t>
      </w:r>
      <w:r w:rsidR="00C6362E">
        <w:rPr>
          <w:rFonts w:ascii="Times New Roman" w:eastAsia="Calibri" w:hAnsi="Times New Roman" w:cs="Times New Roman"/>
          <w:kern w:val="24"/>
          <w:sz w:val="20"/>
          <w:szCs w:val="24"/>
        </w:rPr>
        <w:t>)</w:t>
      </w:r>
      <w:r w:rsidR="00C6362E">
        <w:rPr>
          <w:rFonts w:ascii="Times New Roman" w:eastAsia="Calibri" w:hAnsi="Times New Roman" w:cs="Times New Roman"/>
          <w:sz w:val="24"/>
          <w:szCs w:val="24"/>
        </w:rPr>
        <w:t xml:space="preserve"> </w:t>
      </w:r>
      <w:r w:rsidR="00C6362E" w:rsidRPr="009813F8">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 xml:space="preserve"> düzeyde pozitif tahmin edicisi olduğu</w:t>
      </w:r>
      <w:r w:rsidR="00E56AE4">
        <w:rPr>
          <w:rFonts w:ascii="Times New Roman" w:eastAsia="Calibri" w:hAnsi="Times New Roman" w:cs="Times New Roman"/>
          <w:sz w:val="24"/>
          <w:szCs w:val="24"/>
        </w:rPr>
        <w:t xml:space="preserve"> görülmektedir</w:t>
      </w:r>
      <w:r>
        <w:rPr>
          <w:rFonts w:ascii="Times New Roman" w:eastAsia="Calibri" w:hAnsi="Times New Roman" w:cs="Times New Roman"/>
          <w:sz w:val="24"/>
          <w:szCs w:val="24"/>
        </w:rPr>
        <w:t>.</w:t>
      </w:r>
      <w:r w:rsidR="00DB06DD">
        <w:rPr>
          <w:rFonts w:ascii="Times New Roman" w:eastAsia="Calibri" w:hAnsi="Times New Roman" w:cs="Times New Roman"/>
          <w:sz w:val="24"/>
          <w:szCs w:val="24"/>
        </w:rPr>
        <w:t xml:space="preserve"> </w:t>
      </w:r>
      <w:r w:rsidRPr="009813F8">
        <w:rPr>
          <w:rFonts w:ascii="Times New Roman" w:eastAsia="Calibri" w:hAnsi="Times New Roman" w:cs="Times New Roman"/>
          <w:sz w:val="24"/>
          <w:szCs w:val="24"/>
        </w:rPr>
        <w:t xml:space="preserve">Modele, öğrencilerin derse ilişkin </w:t>
      </w:r>
      <w:proofErr w:type="gramStart"/>
      <w:r w:rsidRPr="009813F8">
        <w:rPr>
          <w:rFonts w:ascii="Times New Roman" w:eastAsia="Calibri" w:hAnsi="Times New Roman" w:cs="Times New Roman"/>
          <w:sz w:val="24"/>
          <w:szCs w:val="24"/>
        </w:rPr>
        <w:t>motivasyonsuzluk</w:t>
      </w:r>
      <w:proofErr w:type="gramEnd"/>
      <w:r w:rsidRPr="009813F8">
        <w:rPr>
          <w:rFonts w:ascii="Times New Roman" w:eastAsia="Calibri" w:hAnsi="Times New Roman" w:cs="Times New Roman"/>
          <w:sz w:val="24"/>
          <w:szCs w:val="24"/>
        </w:rPr>
        <w:t xml:space="preserve"> düzeyleri eklendiğinde motivasyonsuzluk</w:t>
      </w:r>
      <w:r>
        <w:rPr>
          <w:rFonts w:ascii="Times New Roman" w:eastAsia="Calibri" w:hAnsi="Times New Roman" w:cs="Times New Roman"/>
          <w:sz w:val="24"/>
          <w:szCs w:val="24"/>
        </w:rPr>
        <w:t xml:space="preserve"> düzeyinin </w:t>
      </w:r>
      <w:r w:rsidR="00E56AE4">
        <w:rPr>
          <w:rFonts w:ascii="Times New Roman" w:eastAsia="Calibri" w:hAnsi="Times New Roman" w:cs="Times New Roman"/>
          <w:sz w:val="24"/>
          <w:szCs w:val="24"/>
        </w:rPr>
        <w:t>negatif</w:t>
      </w:r>
      <w:r w:rsidR="00C6362E">
        <w:rPr>
          <w:rFonts w:ascii="Times New Roman" w:eastAsia="Calibri" w:hAnsi="Times New Roman" w:cs="Times New Roman"/>
          <w:sz w:val="24"/>
          <w:szCs w:val="24"/>
        </w:rPr>
        <w:t xml:space="preserve"> </w:t>
      </w:r>
      <w:r w:rsidR="00C6362E" w:rsidRPr="00C6362E">
        <w:rPr>
          <w:rFonts w:ascii="Times New Roman" w:eastAsia="Calibri" w:hAnsi="Times New Roman" w:cs="Times New Roman"/>
          <w:szCs w:val="24"/>
        </w:rPr>
        <w:t>(</w:t>
      </w:r>
      <w:r w:rsidR="00C6362E" w:rsidRPr="00C6362E">
        <w:rPr>
          <w:rFonts w:ascii="Times New Roman" w:eastAsia="Calibri" w:hAnsi="Times New Roman" w:cs="Times New Roman"/>
          <w:b/>
          <w:i/>
          <w:kern w:val="24"/>
          <w:szCs w:val="24"/>
        </w:rPr>
        <w:t>β</w:t>
      </w:r>
      <w:r w:rsidR="00C6362E">
        <w:rPr>
          <w:rFonts w:ascii="Times New Roman" w:eastAsia="Calibri" w:hAnsi="Times New Roman" w:cs="Times New Roman"/>
          <w:b/>
          <w:i/>
          <w:kern w:val="24"/>
          <w:sz w:val="24"/>
          <w:szCs w:val="24"/>
        </w:rPr>
        <w:t>=</w:t>
      </w:r>
      <w:r w:rsidR="007A66C1" w:rsidRPr="007A66C1">
        <w:rPr>
          <w:rFonts w:ascii="Times New Roman" w:eastAsia="Calibri" w:hAnsi="Times New Roman" w:cs="Times New Roman"/>
          <w:kern w:val="24"/>
          <w:sz w:val="20"/>
          <w:szCs w:val="24"/>
        </w:rPr>
        <w:t>-.327</w:t>
      </w:r>
      <w:r w:rsidR="00C6362E">
        <w:rPr>
          <w:rFonts w:ascii="Times New Roman" w:eastAsia="Calibri" w:hAnsi="Times New Roman" w:cs="Times New Roman"/>
          <w:kern w:val="24"/>
          <w:sz w:val="20"/>
          <w:szCs w:val="24"/>
        </w:rPr>
        <w:t>)</w:t>
      </w:r>
      <w:r w:rsidR="00C6362E" w:rsidRPr="009813F8">
        <w:rPr>
          <w:rFonts w:ascii="Times New Roman" w:eastAsia="Calibri" w:hAnsi="Times New Roman" w:cs="Times New Roman"/>
          <w:sz w:val="24"/>
          <w:szCs w:val="24"/>
        </w:rPr>
        <w:t xml:space="preserve"> </w:t>
      </w:r>
      <w:r w:rsidR="00E56AE4">
        <w:rPr>
          <w:rFonts w:ascii="Times New Roman" w:eastAsia="Calibri" w:hAnsi="Times New Roman" w:cs="Times New Roman"/>
          <w:sz w:val="24"/>
          <w:szCs w:val="24"/>
        </w:rPr>
        <w:t>bir tahmin edicisi olduğu sonucuna ulaşılmıştır</w:t>
      </w:r>
      <w:r w:rsidRPr="009813F8">
        <w:rPr>
          <w:rFonts w:ascii="Times New Roman" w:eastAsia="Calibri" w:hAnsi="Times New Roman" w:cs="Times New Roman"/>
          <w:sz w:val="24"/>
          <w:szCs w:val="24"/>
        </w:rPr>
        <w:t xml:space="preserve">. Üçüncü modelde dışsal </w:t>
      </w:r>
      <w:proofErr w:type="gramStart"/>
      <w:r w:rsidRPr="009813F8">
        <w:rPr>
          <w:rFonts w:ascii="Times New Roman" w:eastAsia="Calibri" w:hAnsi="Times New Roman" w:cs="Times New Roman"/>
          <w:sz w:val="24"/>
          <w:szCs w:val="24"/>
        </w:rPr>
        <w:t>motivasyon</w:t>
      </w:r>
      <w:proofErr w:type="gramEnd"/>
      <w:r w:rsidRPr="009813F8">
        <w:rPr>
          <w:rFonts w:ascii="Times New Roman" w:eastAsia="Calibri" w:hAnsi="Times New Roman" w:cs="Times New Roman"/>
          <w:sz w:val="24"/>
          <w:szCs w:val="24"/>
        </w:rPr>
        <w:t xml:space="preserve"> eklenmiş</w:t>
      </w:r>
      <w:r w:rsidR="00E56AE4">
        <w:rPr>
          <w:rFonts w:ascii="Times New Roman" w:eastAsia="Calibri" w:hAnsi="Times New Roman" w:cs="Times New Roman"/>
          <w:sz w:val="24"/>
          <w:szCs w:val="24"/>
        </w:rPr>
        <w:t xml:space="preserve"> ve özerklik desteği algısının pozitif </w:t>
      </w:r>
      <w:r w:rsidR="007A66C1" w:rsidRPr="007A66C1">
        <w:rPr>
          <w:rFonts w:ascii="Times New Roman" w:eastAsia="Calibri" w:hAnsi="Times New Roman" w:cs="Times New Roman"/>
          <w:sz w:val="20"/>
          <w:szCs w:val="20"/>
        </w:rPr>
        <w:t>(</w:t>
      </w:r>
      <w:r w:rsidR="007A66C1" w:rsidRPr="007A66C1">
        <w:rPr>
          <w:rFonts w:ascii="Times New Roman" w:eastAsia="Calibri" w:hAnsi="Times New Roman" w:cs="Times New Roman"/>
          <w:b/>
          <w:i/>
          <w:kern w:val="24"/>
          <w:sz w:val="20"/>
          <w:szCs w:val="20"/>
        </w:rPr>
        <w:t>β=</w:t>
      </w:r>
      <w:r w:rsidR="007A66C1" w:rsidRPr="007A66C1">
        <w:rPr>
          <w:rFonts w:ascii="Times New Roman" w:eastAsia="Calibri" w:hAnsi="Times New Roman" w:cs="Times New Roman"/>
          <w:sz w:val="20"/>
          <w:szCs w:val="20"/>
        </w:rPr>
        <w:t>.305</w:t>
      </w:r>
      <w:r w:rsidR="007A66C1" w:rsidRPr="007A66C1">
        <w:rPr>
          <w:rFonts w:ascii="Times New Roman" w:eastAsia="Calibri" w:hAnsi="Times New Roman" w:cs="Times New Roman"/>
          <w:kern w:val="24"/>
          <w:sz w:val="20"/>
          <w:szCs w:val="20"/>
        </w:rPr>
        <w:t>)</w:t>
      </w:r>
      <w:r w:rsidR="007A66C1" w:rsidRPr="009813F8">
        <w:rPr>
          <w:rFonts w:ascii="Times New Roman" w:eastAsia="Calibri" w:hAnsi="Times New Roman" w:cs="Times New Roman"/>
          <w:sz w:val="24"/>
          <w:szCs w:val="24"/>
        </w:rPr>
        <w:t xml:space="preserve"> </w:t>
      </w:r>
      <w:proofErr w:type="spellStart"/>
      <w:r w:rsidR="00E56AE4">
        <w:rPr>
          <w:rFonts w:ascii="Times New Roman" w:eastAsia="Calibri" w:hAnsi="Times New Roman" w:cs="Times New Roman"/>
          <w:sz w:val="24"/>
          <w:szCs w:val="24"/>
        </w:rPr>
        <w:t>yordayıcı</w:t>
      </w:r>
      <w:proofErr w:type="spellEnd"/>
      <w:r w:rsidR="00E56AE4">
        <w:rPr>
          <w:rFonts w:ascii="Times New Roman" w:eastAsia="Calibri" w:hAnsi="Times New Roman" w:cs="Times New Roman"/>
          <w:sz w:val="24"/>
          <w:szCs w:val="24"/>
        </w:rPr>
        <w:t xml:space="preserve"> olduğu görülmektedir.</w:t>
      </w:r>
    </w:p>
    <w:p w14:paraId="09E20CE2" w14:textId="434EF3AD" w:rsidR="002E4B7F" w:rsidRDefault="002E4B7F" w:rsidP="002E4B7F">
      <w:pPr>
        <w:jc w:val="both"/>
        <w:rPr>
          <w:rFonts w:ascii="Times New Roman" w:eastAsia="Calibri" w:hAnsi="Times New Roman" w:cs="Times New Roman"/>
          <w:sz w:val="24"/>
          <w:szCs w:val="24"/>
        </w:rPr>
      </w:pPr>
      <w:r w:rsidRPr="002E4B7F">
        <w:rPr>
          <w:rFonts w:ascii="Times New Roman" w:eastAsia="Calibri" w:hAnsi="Times New Roman" w:cs="Times New Roman"/>
          <w:sz w:val="24"/>
          <w:szCs w:val="24"/>
        </w:rPr>
        <w:t xml:space="preserve">Beden eğitim öğretmenlerinin öğrencilerine sağladıkları özerklik desteğinin duygu ve düşünce desteği alt boyutunu </w:t>
      </w:r>
      <w:proofErr w:type="spellStart"/>
      <w:r w:rsidRPr="002E4B7F">
        <w:rPr>
          <w:rFonts w:ascii="Times New Roman" w:eastAsia="Calibri" w:hAnsi="Times New Roman" w:cs="Times New Roman"/>
          <w:sz w:val="24"/>
          <w:szCs w:val="24"/>
        </w:rPr>
        <w:t>yordayan</w:t>
      </w:r>
      <w:proofErr w:type="spellEnd"/>
      <w:r w:rsidRPr="002E4B7F">
        <w:rPr>
          <w:rFonts w:ascii="Times New Roman" w:eastAsia="Calibri" w:hAnsi="Times New Roman" w:cs="Times New Roman"/>
          <w:sz w:val="24"/>
          <w:szCs w:val="24"/>
        </w:rPr>
        <w:t xml:space="preserve"> öğretmen ve öğrenci değişkenleri incelendiğinde, öğretmenlerin öğretmeye ilişkin içsel </w:t>
      </w:r>
      <w:proofErr w:type="gramStart"/>
      <w:r w:rsidRPr="002E4B7F">
        <w:rPr>
          <w:rFonts w:ascii="Times New Roman" w:eastAsia="Calibri" w:hAnsi="Times New Roman" w:cs="Times New Roman"/>
          <w:sz w:val="24"/>
          <w:szCs w:val="24"/>
        </w:rPr>
        <w:t>motivasyon</w:t>
      </w:r>
      <w:proofErr w:type="gramEnd"/>
      <w:r w:rsidRPr="002E4B7F">
        <w:rPr>
          <w:rFonts w:ascii="Times New Roman" w:eastAsia="Calibri" w:hAnsi="Times New Roman" w:cs="Times New Roman"/>
          <w:sz w:val="24"/>
          <w:szCs w:val="24"/>
        </w:rPr>
        <w:t xml:space="preserve"> düzeylerinin, anlamlı</w:t>
      </w:r>
      <w:r w:rsidR="00AA3252">
        <w:rPr>
          <w:rFonts w:ascii="Times New Roman" w:eastAsia="Calibri" w:hAnsi="Times New Roman" w:cs="Times New Roman"/>
          <w:sz w:val="24"/>
          <w:szCs w:val="24"/>
        </w:rPr>
        <w:t xml:space="preserve"> </w:t>
      </w:r>
      <w:r w:rsidR="00AA3252" w:rsidRPr="00F223AB">
        <w:rPr>
          <w:rFonts w:ascii="Times New Roman" w:eastAsia="Calibri" w:hAnsi="Times New Roman" w:cs="Times New Roman"/>
          <w:sz w:val="20"/>
          <w:szCs w:val="24"/>
        </w:rPr>
        <w:t>(</w:t>
      </w:r>
      <w:r w:rsidR="00AA3252">
        <w:rPr>
          <w:rFonts w:ascii="Times New Roman" w:eastAsia="Calibri" w:hAnsi="Times New Roman" w:cs="Times New Roman"/>
          <w:sz w:val="24"/>
          <w:szCs w:val="24"/>
        </w:rPr>
        <w:t>p&gt;</w:t>
      </w:r>
      <w:r w:rsidR="00AA3252">
        <w:rPr>
          <w:rFonts w:ascii="Times New Roman" w:eastAsia="Calibri" w:hAnsi="Times New Roman" w:cs="Times New Roman"/>
          <w:kern w:val="24"/>
          <w:sz w:val="20"/>
          <w:szCs w:val="24"/>
        </w:rPr>
        <w:t>.04</w:t>
      </w:r>
      <w:r w:rsidR="00AA3252" w:rsidRPr="009813F8">
        <w:rPr>
          <w:rFonts w:ascii="Times New Roman" w:eastAsia="Calibri" w:hAnsi="Times New Roman" w:cs="Times New Roman"/>
          <w:kern w:val="24"/>
          <w:sz w:val="20"/>
          <w:szCs w:val="24"/>
        </w:rPr>
        <w:t>*</w:t>
      </w:r>
      <w:r w:rsidR="00AA3252">
        <w:rPr>
          <w:rFonts w:ascii="Times New Roman" w:eastAsia="Calibri" w:hAnsi="Times New Roman" w:cs="Times New Roman"/>
          <w:kern w:val="24"/>
          <w:sz w:val="20"/>
          <w:szCs w:val="24"/>
        </w:rPr>
        <w:t>)</w:t>
      </w:r>
      <w:r w:rsidR="00AA3252">
        <w:rPr>
          <w:rFonts w:ascii="Times New Roman" w:eastAsia="Calibri" w:hAnsi="Times New Roman" w:cs="Times New Roman"/>
          <w:sz w:val="24"/>
          <w:szCs w:val="24"/>
        </w:rPr>
        <w:t xml:space="preserve"> </w:t>
      </w:r>
      <w:r w:rsidRPr="002E4B7F">
        <w:rPr>
          <w:rFonts w:ascii="Times New Roman" w:eastAsia="Calibri" w:hAnsi="Times New Roman" w:cs="Times New Roman"/>
          <w:sz w:val="24"/>
          <w:szCs w:val="24"/>
        </w:rPr>
        <w:t xml:space="preserve">düzeyde pozitif </w:t>
      </w:r>
      <w:r w:rsidR="00AA3252" w:rsidRPr="007A66C1">
        <w:rPr>
          <w:rFonts w:ascii="Times New Roman" w:eastAsia="Calibri" w:hAnsi="Times New Roman" w:cs="Times New Roman"/>
          <w:sz w:val="20"/>
          <w:szCs w:val="20"/>
        </w:rPr>
        <w:t>(</w:t>
      </w:r>
      <w:r w:rsidR="00AA3252" w:rsidRPr="007A66C1">
        <w:rPr>
          <w:rFonts w:ascii="Times New Roman" w:eastAsia="Calibri" w:hAnsi="Times New Roman" w:cs="Times New Roman"/>
          <w:b/>
          <w:i/>
          <w:kern w:val="24"/>
          <w:sz w:val="20"/>
          <w:szCs w:val="20"/>
        </w:rPr>
        <w:t>β=</w:t>
      </w:r>
      <w:r w:rsidR="00AA3252" w:rsidRPr="007A66C1">
        <w:rPr>
          <w:rFonts w:ascii="Times New Roman" w:eastAsia="Calibri" w:hAnsi="Times New Roman" w:cs="Times New Roman"/>
          <w:sz w:val="20"/>
          <w:szCs w:val="20"/>
        </w:rPr>
        <w:t>.</w:t>
      </w:r>
      <w:r w:rsidR="00AA3252" w:rsidRPr="00AA3252">
        <w:rPr>
          <w:rFonts w:ascii="Times New Roman" w:eastAsia="Calibri" w:hAnsi="Times New Roman" w:cs="Times New Roman"/>
          <w:szCs w:val="24"/>
        </w:rPr>
        <w:t>248</w:t>
      </w:r>
      <w:r w:rsidR="00AA3252" w:rsidRPr="007A66C1">
        <w:rPr>
          <w:rFonts w:ascii="Times New Roman" w:eastAsia="Calibri" w:hAnsi="Times New Roman" w:cs="Times New Roman"/>
          <w:kern w:val="24"/>
          <w:sz w:val="20"/>
          <w:szCs w:val="20"/>
        </w:rPr>
        <w:t>)</w:t>
      </w:r>
      <w:r w:rsidR="00AA3252" w:rsidRPr="009813F8">
        <w:rPr>
          <w:rFonts w:ascii="Times New Roman" w:eastAsia="Calibri" w:hAnsi="Times New Roman" w:cs="Times New Roman"/>
          <w:sz w:val="24"/>
          <w:szCs w:val="24"/>
        </w:rPr>
        <w:t xml:space="preserve"> </w:t>
      </w:r>
      <w:r w:rsidRPr="002E4B7F">
        <w:rPr>
          <w:rFonts w:ascii="Times New Roman" w:eastAsia="Calibri" w:hAnsi="Times New Roman" w:cs="Times New Roman"/>
          <w:sz w:val="24"/>
          <w:szCs w:val="24"/>
        </w:rPr>
        <w:t>tahmin edici</w:t>
      </w:r>
      <w:r>
        <w:rPr>
          <w:rFonts w:ascii="Times New Roman" w:eastAsia="Calibri" w:hAnsi="Times New Roman" w:cs="Times New Roman"/>
          <w:sz w:val="24"/>
          <w:szCs w:val="24"/>
        </w:rPr>
        <w:t xml:space="preserve"> olduğu görülmektedir.</w:t>
      </w:r>
      <w:r w:rsidR="00DB06DD">
        <w:rPr>
          <w:rFonts w:ascii="Times New Roman" w:eastAsia="Calibri" w:hAnsi="Times New Roman" w:cs="Times New Roman"/>
          <w:sz w:val="24"/>
          <w:szCs w:val="24"/>
        </w:rPr>
        <w:t xml:space="preserve"> </w:t>
      </w:r>
      <w:r w:rsidRPr="002E4B7F">
        <w:rPr>
          <w:rFonts w:ascii="Times New Roman" w:eastAsia="Calibri" w:hAnsi="Times New Roman" w:cs="Times New Roman"/>
          <w:sz w:val="24"/>
          <w:szCs w:val="24"/>
        </w:rPr>
        <w:t xml:space="preserve">Öğretmenlerin öğrencilerine sağladıkları özerklik desteğinin öğrenme süreci desteği alt boyutunu </w:t>
      </w:r>
      <w:proofErr w:type="spellStart"/>
      <w:r w:rsidRPr="002E4B7F">
        <w:rPr>
          <w:rFonts w:ascii="Times New Roman" w:eastAsia="Calibri" w:hAnsi="Times New Roman" w:cs="Times New Roman"/>
          <w:sz w:val="24"/>
          <w:szCs w:val="24"/>
        </w:rPr>
        <w:t>yordayan</w:t>
      </w:r>
      <w:proofErr w:type="spellEnd"/>
      <w:r w:rsidRPr="002E4B7F">
        <w:rPr>
          <w:rFonts w:ascii="Times New Roman" w:eastAsia="Calibri" w:hAnsi="Times New Roman" w:cs="Times New Roman"/>
          <w:sz w:val="24"/>
          <w:szCs w:val="24"/>
        </w:rPr>
        <w:t xml:space="preserve"> öğretmen ve öğrenci değişkenleri incelendiğinde, öğretmenlerin öğretmeye ilişkin içsel </w:t>
      </w:r>
      <w:proofErr w:type="gramStart"/>
      <w:r w:rsidRPr="002E4B7F">
        <w:rPr>
          <w:rFonts w:ascii="Times New Roman" w:eastAsia="Calibri" w:hAnsi="Times New Roman" w:cs="Times New Roman"/>
          <w:sz w:val="24"/>
          <w:szCs w:val="24"/>
        </w:rPr>
        <w:t>motivasyon</w:t>
      </w:r>
      <w:proofErr w:type="gramEnd"/>
      <w:r w:rsidRPr="002E4B7F">
        <w:rPr>
          <w:rFonts w:ascii="Times New Roman" w:eastAsia="Calibri" w:hAnsi="Times New Roman" w:cs="Times New Roman"/>
          <w:sz w:val="24"/>
          <w:szCs w:val="24"/>
        </w:rPr>
        <w:t xml:space="preserve"> düzeylerinin, anlamlı</w:t>
      </w:r>
      <w:r w:rsidR="00AA3252">
        <w:rPr>
          <w:rFonts w:ascii="Times New Roman" w:eastAsia="Calibri" w:hAnsi="Times New Roman" w:cs="Times New Roman"/>
          <w:sz w:val="24"/>
          <w:szCs w:val="24"/>
        </w:rPr>
        <w:t xml:space="preserve"> </w:t>
      </w:r>
      <w:r w:rsidR="00AA3252" w:rsidRPr="00F223AB">
        <w:rPr>
          <w:rFonts w:ascii="Times New Roman" w:eastAsia="Calibri" w:hAnsi="Times New Roman" w:cs="Times New Roman"/>
          <w:sz w:val="20"/>
          <w:szCs w:val="24"/>
        </w:rPr>
        <w:t>(</w:t>
      </w:r>
      <w:r w:rsidR="00AA3252">
        <w:rPr>
          <w:rFonts w:ascii="Times New Roman" w:eastAsia="Calibri" w:hAnsi="Times New Roman" w:cs="Times New Roman"/>
          <w:sz w:val="24"/>
          <w:szCs w:val="24"/>
        </w:rPr>
        <w:t>p&gt;</w:t>
      </w:r>
      <w:r w:rsidR="00AA3252">
        <w:rPr>
          <w:rFonts w:ascii="Times New Roman" w:eastAsia="Calibri" w:hAnsi="Times New Roman" w:cs="Times New Roman"/>
          <w:kern w:val="24"/>
          <w:sz w:val="20"/>
          <w:szCs w:val="24"/>
        </w:rPr>
        <w:t>.01</w:t>
      </w:r>
      <w:r w:rsidR="00AA3252" w:rsidRPr="009813F8">
        <w:rPr>
          <w:rFonts w:ascii="Times New Roman" w:eastAsia="Calibri" w:hAnsi="Times New Roman" w:cs="Times New Roman"/>
          <w:kern w:val="24"/>
          <w:sz w:val="20"/>
          <w:szCs w:val="24"/>
        </w:rPr>
        <w:t>*</w:t>
      </w:r>
      <w:r w:rsidR="00AA3252">
        <w:rPr>
          <w:rFonts w:ascii="Times New Roman" w:eastAsia="Calibri" w:hAnsi="Times New Roman" w:cs="Times New Roman"/>
          <w:kern w:val="24"/>
          <w:sz w:val="20"/>
          <w:szCs w:val="24"/>
        </w:rPr>
        <w:t>)</w:t>
      </w:r>
      <w:r w:rsidR="00AA3252">
        <w:rPr>
          <w:rFonts w:ascii="Times New Roman" w:eastAsia="Calibri" w:hAnsi="Times New Roman" w:cs="Times New Roman"/>
          <w:sz w:val="24"/>
          <w:szCs w:val="24"/>
        </w:rPr>
        <w:t xml:space="preserve"> </w:t>
      </w:r>
      <w:r w:rsidRPr="002E4B7F">
        <w:rPr>
          <w:rFonts w:ascii="Times New Roman" w:eastAsia="Calibri" w:hAnsi="Times New Roman" w:cs="Times New Roman"/>
          <w:sz w:val="24"/>
          <w:szCs w:val="24"/>
        </w:rPr>
        <w:t xml:space="preserve"> düzeyde pozitif </w:t>
      </w:r>
      <w:r w:rsidR="00AA3252">
        <w:rPr>
          <w:rFonts w:ascii="Times New Roman" w:eastAsia="Calibri" w:hAnsi="Times New Roman" w:cs="Times New Roman"/>
          <w:sz w:val="24"/>
          <w:szCs w:val="24"/>
        </w:rPr>
        <w:t xml:space="preserve"> </w:t>
      </w:r>
      <w:r w:rsidR="00AA3252" w:rsidRPr="007A66C1">
        <w:rPr>
          <w:rFonts w:ascii="Times New Roman" w:eastAsia="Calibri" w:hAnsi="Times New Roman" w:cs="Times New Roman"/>
          <w:sz w:val="20"/>
          <w:szCs w:val="20"/>
        </w:rPr>
        <w:t>(</w:t>
      </w:r>
      <w:r w:rsidR="00AA3252" w:rsidRPr="007A66C1">
        <w:rPr>
          <w:rFonts w:ascii="Times New Roman" w:eastAsia="Calibri" w:hAnsi="Times New Roman" w:cs="Times New Roman"/>
          <w:b/>
          <w:i/>
          <w:kern w:val="24"/>
          <w:sz w:val="20"/>
          <w:szCs w:val="20"/>
        </w:rPr>
        <w:t>β=</w:t>
      </w:r>
      <w:r w:rsidR="00AA3252" w:rsidRPr="007A66C1">
        <w:rPr>
          <w:rFonts w:ascii="Times New Roman" w:eastAsia="Calibri" w:hAnsi="Times New Roman" w:cs="Times New Roman"/>
          <w:sz w:val="20"/>
          <w:szCs w:val="20"/>
        </w:rPr>
        <w:t>.</w:t>
      </w:r>
      <w:r w:rsidR="00AA3252" w:rsidRPr="00AA3252">
        <w:rPr>
          <w:rFonts w:ascii="Times New Roman" w:eastAsia="Calibri" w:hAnsi="Times New Roman" w:cs="Times New Roman"/>
          <w:szCs w:val="24"/>
        </w:rPr>
        <w:t>24</w:t>
      </w:r>
      <w:r w:rsidR="00AA3252">
        <w:rPr>
          <w:rFonts w:ascii="Times New Roman" w:eastAsia="Calibri" w:hAnsi="Times New Roman" w:cs="Times New Roman"/>
          <w:szCs w:val="24"/>
        </w:rPr>
        <w:t>9</w:t>
      </w:r>
      <w:r w:rsidR="00AA3252" w:rsidRPr="007A66C1">
        <w:rPr>
          <w:rFonts w:ascii="Times New Roman" w:eastAsia="Calibri" w:hAnsi="Times New Roman" w:cs="Times New Roman"/>
          <w:kern w:val="24"/>
          <w:sz w:val="20"/>
          <w:szCs w:val="20"/>
        </w:rPr>
        <w:t>)</w:t>
      </w:r>
      <w:r w:rsidR="00AA3252">
        <w:rPr>
          <w:rFonts w:ascii="Times New Roman" w:eastAsia="Calibri" w:hAnsi="Times New Roman" w:cs="Times New Roman"/>
          <w:kern w:val="24"/>
          <w:sz w:val="20"/>
          <w:szCs w:val="20"/>
        </w:rPr>
        <w:t xml:space="preserve"> </w:t>
      </w:r>
      <w:r w:rsidRPr="002E4B7F">
        <w:rPr>
          <w:rFonts w:ascii="Times New Roman" w:eastAsia="Calibri" w:hAnsi="Times New Roman" w:cs="Times New Roman"/>
          <w:sz w:val="24"/>
          <w:szCs w:val="24"/>
        </w:rPr>
        <w:t>tahmin edici</w:t>
      </w:r>
      <w:r>
        <w:rPr>
          <w:rFonts w:ascii="Times New Roman" w:eastAsia="Calibri" w:hAnsi="Times New Roman" w:cs="Times New Roman"/>
          <w:sz w:val="24"/>
          <w:szCs w:val="24"/>
        </w:rPr>
        <w:t xml:space="preserve">si olduğu ve </w:t>
      </w:r>
      <w:r w:rsidRPr="002E4B7F">
        <w:rPr>
          <w:rFonts w:ascii="Times New Roman" w:eastAsia="Calibri" w:hAnsi="Times New Roman" w:cs="Times New Roman"/>
          <w:sz w:val="24"/>
          <w:szCs w:val="24"/>
        </w:rPr>
        <w:t>Modele, öğrencilerin derse ilişkin motivasyonsuzluğu eklendiğinde</w:t>
      </w:r>
      <w:r>
        <w:rPr>
          <w:rFonts w:ascii="Times New Roman" w:eastAsia="Calibri" w:hAnsi="Times New Roman" w:cs="Times New Roman"/>
          <w:sz w:val="24"/>
          <w:szCs w:val="24"/>
        </w:rPr>
        <w:t xml:space="preserve"> negatif</w:t>
      </w:r>
      <w:r w:rsidR="00AA3252">
        <w:rPr>
          <w:rFonts w:ascii="Times New Roman" w:eastAsia="Calibri" w:hAnsi="Times New Roman" w:cs="Times New Roman"/>
          <w:sz w:val="24"/>
          <w:szCs w:val="24"/>
        </w:rPr>
        <w:t xml:space="preserve"> </w:t>
      </w:r>
      <w:r w:rsidR="00AA3252" w:rsidRPr="007A66C1">
        <w:rPr>
          <w:rFonts w:ascii="Times New Roman" w:eastAsia="Calibri" w:hAnsi="Times New Roman" w:cs="Times New Roman"/>
          <w:sz w:val="20"/>
          <w:szCs w:val="20"/>
        </w:rPr>
        <w:t>(</w:t>
      </w:r>
      <w:r w:rsidR="00AA3252" w:rsidRPr="007A66C1">
        <w:rPr>
          <w:rFonts w:ascii="Times New Roman" w:eastAsia="Calibri" w:hAnsi="Times New Roman" w:cs="Times New Roman"/>
          <w:b/>
          <w:i/>
          <w:kern w:val="24"/>
          <w:sz w:val="20"/>
          <w:szCs w:val="20"/>
        </w:rPr>
        <w:t>β=</w:t>
      </w:r>
      <w:r w:rsidR="00AA3252" w:rsidRPr="002E4B7F">
        <w:rPr>
          <w:rFonts w:ascii="Times New Roman" w:eastAsia="Calibri" w:hAnsi="Times New Roman" w:cs="Times New Roman"/>
          <w:sz w:val="24"/>
          <w:szCs w:val="24"/>
        </w:rPr>
        <w:t>-.206</w:t>
      </w:r>
      <w:r w:rsidR="00AA3252" w:rsidRPr="007A66C1">
        <w:rPr>
          <w:rFonts w:ascii="Times New Roman" w:eastAsia="Calibri" w:hAnsi="Times New Roman" w:cs="Times New Roman"/>
          <w:kern w:val="24"/>
          <w:sz w:val="20"/>
          <w:szCs w:val="20"/>
        </w:rPr>
        <w:t>)</w:t>
      </w:r>
      <w:r w:rsidR="00AA3252">
        <w:rPr>
          <w:rFonts w:ascii="Times New Roman" w:eastAsia="Calibri" w:hAnsi="Times New Roman" w:cs="Times New Roman"/>
          <w:kern w:val="24"/>
          <w:sz w:val="20"/>
          <w:szCs w:val="20"/>
        </w:rPr>
        <w:t xml:space="preserve"> </w:t>
      </w:r>
      <w:r>
        <w:rPr>
          <w:rFonts w:ascii="Times New Roman" w:eastAsia="Calibri" w:hAnsi="Times New Roman" w:cs="Times New Roman"/>
          <w:sz w:val="24"/>
          <w:szCs w:val="24"/>
        </w:rPr>
        <w:t>bir tahmin edicisi olduğu görülmektedir.</w:t>
      </w:r>
      <w:r w:rsidR="00DB06DD">
        <w:rPr>
          <w:rFonts w:ascii="Times New Roman" w:eastAsia="Calibri" w:hAnsi="Times New Roman" w:cs="Times New Roman"/>
          <w:sz w:val="24"/>
          <w:szCs w:val="24"/>
        </w:rPr>
        <w:t xml:space="preserve"> </w:t>
      </w:r>
      <w:r w:rsidRPr="002E4B7F">
        <w:rPr>
          <w:rFonts w:ascii="Times New Roman" w:eastAsia="Calibri" w:hAnsi="Times New Roman" w:cs="Times New Roman"/>
          <w:sz w:val="24"/>
          <w:szCs w:val="24"/>
        </w:rPr>
        <w:t xml:space="preserve">Öğretmenlerin öğrencilerine sağladıkları özerklik desteğinin değerlendirme desteği alt boyutunu </w:t>
      </w:r>
      <w:proofErr w:type="spellStart"/>
      <w:r w:rsidRPr="002E4B7F">
        <w:rPr>
          <w:rFonts w:ascii="Times New Roman" w:eastAsia="Calibri" w:hAnsi="Times New Roman" w:cs="Times New Roman"/>
          <w:sz w:val="24"/>
          <w:szCs w:val="24"/>
        </w:rPr>
        <w:t>yordayan</w:t>
      </w:r>
      <w:proofErr w:type="spellEnd"/>
      <w:r w:rsidRPr="002E4B7F">
        <w:rPr>
          <w:rFonts w:ascii="Times New Roman" w:eastAsia="Calibri" w:hAnsi="Times New Roman" w:cs="Times New Roman"/>
          <w:sz w:val="24"/>
          <w:szCs w:val="24"/>
        </w:rPr>
        <w:t xml:space="preserve"> öğretmen ve öğrenci değişkenleri incelendiğinde öğretmenlerin öğretmeye ilişkin içsel </w:t>
      </w:r>
      <w:proofErr w:type="gramStart"/>
      <w:r w:rsidRPr="002E4B7F">
        <w:rPr>
          <w:rFonts w:ascii="Times New Roman" w:eastAsia="Calibri" w:hAnsi="Times New Roman" w:cs="Times New Roman"/>
          <w:sz w:val="24"/>
          <w:szCs w:val="24"/>
        </w:rPr>
        <w:t>motivasyon</w:t>
      </w:r>
      <w:proofErr w:type="gramEnd"/>
      <w:r w:rsidRPr="002E4B7F">
        <w:rPr>
          <w:rFonts w:ascii="Times New Roman" w:eastAsia="Calibri" w:hAnsi="Times New Roman" w:cs="Times New Roman"/>
          <w:sz w:val="24"/>
          <w:szCs w:val="24"/>
        </w:rPr>
        <w:t xml:space="preserve"> düzeylerinin, anlamlı</w:t>
      </w:r>
      <w:r w:rsidR="00AA3252">
        <w:rPr>
          <w:rFonts w:ascii="Times New Roman" w:eastAsia="Calibri" w:hAnsi="Times New Roman" w:cs="Times New Roman"/>
          <w:sz w:val="24"/>
          <w:szCs w:val="24"/>
        </w:rPr>
        <w:t xml:space="preserve"> </w:t>
      </w:r>
      <w:r w:rsidR="00AA3252" w:rsidRPr="00F223AB">
        <w:rPr>
          <w:rFonts w:ascii="Times New Roman" w:eastAsia="Calibri" w:hAnsi="Times New Roman" w:cs="Times New Roman"/>
          <w:sz w:val="20"/>
          <w:szCs w:val="24"/>
        </w:rPr>
        <w:t>(</w:t>
      </w:r>
      <w:r w:rsidR="00AA3252">
        <w:rPr>
          <w:rFonts w:ascii="Times New Roman" w:eastAsia="Calibri" w:hAnsi="Times New Roman" w:cs="Times New Roman"/>
          <w:sz w:val="24"/>
          <w:szCs w:val="24"/>
        </w:rPr>
        <w:t>p&gt;</w:t>
      </w:r>
      <w:r w:rsidR="00AA3252">
        <w:rPr>
          <w:rFonts w:ascii="Times New Roman" w:eastAsia="Calibri" w:hAnsi="Times New Roman" w:cs="Times New Roman"/>
          <w:kern w:val="24"/>
          <w:sz w:val="20"/>
          <w:szCs w:val="24"/>
        </w:rPr>
        <w:t>.01</w:t>
      </w:r>
      <w:r w:rsidR="00AA3252" w:rsidRPr="009813F8">
        <w:rPr>
          <w:rFonts w:ascii="Times New Roman" w:eastAsia="Calibri" w:hAnsi="Times New Roman" w:cs="Times New Roman"/>
          <w:kern w:val="24"/>
          <w:sz w:val="20"/>
          <w:szCs w:val="24"/>
        </w:rPr>
        <w:t>*</w:t>
      </w:r>
      <w:r w:rsidR="00AA3252">
        <w:rPr>
          <w:rFonts w:ascii="Times New Roman" w:eastAsia="Calibri" w:hAnsi="Times New Roman" w:cs="Times New Roman"/>
          <w:kern w:val="24"/>
          <w:sz w:val="20"/>
          <w:szCs w:val="24"/>
        </w:rPr>
        <w:t>)</w:t>
      </w:r>
      <w:r w:rsidR="00AA3252">
        <w:rPr>
          <w:rFonts w:ascii="Times New Roman" w:eastAsia="Calibri" w:hAnsi="Times New Roman" w:cs="Times New Roman"/>
          <w:sz w:val="24"/>
          <w:szCs w:val="24"/>
        </w:rPr>
        <w:t xml:space="preserve"> </w:t>
      </w:r>
      <w:r w:rsidR="00AA3252" w:rsidRPr="002E4B7F">
        <w:rPr>
          <w:rFonts w:ascii="Times New Roman" w:eastAsia="Calibri" w:hAnsi="Times New Roman" w:cs="Times New Roman"/>
          <w:sz w:val="24"/>
          <w:szCs w:val="24"/>
        </w:rPr>
        <w:t xml:space="preserve"> </w:t>
      </w:r>
      <w:r w:rsidRPr="002E4B7F">
        <w:rPr>
          <w:rFonts w:ascii="Times New Roman" w:eastAsia="Calibri" w:hAnsi="Times New Roman" w:cs="Times New Roman"/>
          <w:sz w:val="24"/>
          <w:szCs w:val="24"/>
        </w:rPr>
        <w:t>düzeyde pozitif</w:t>
      </w:r>
      <w:r w:rsidR="00AA3252">
        <w:rPr>
          <w:rFonts w:ascii="Times New Roman" w:eastAsia="Calibri" w:hAnsi="Times New Roman" w:cs="Times New Roman"/>
          <w:sz w:val="24"/>
          <w:szCs w:val="24"/>
        </w:rPr>
        <w:t xml:space="preserve"> </w:t>
      </w:r>
      <w:r w:rsidR="00AA3252" w:rsidRPr="007A66C1">
        <w:rPr>
          <w:rFonts w:ascii="Times New Roman" w:eastAsia="Calibri" w:hAnsi="Times New Roman" w:cs="Times New Roman"/>
          <w:sz w:val="20"/>
          <w:szCs w:val="20"/>
        </w:rPr>
        <w:t>(</w:t>
      </w:r>
      <w:r w:rsidR="00AA3252" w:rsidRPr="007A66C1">
        <w:rPr>
          <w:rFonts w:ascii="Times New Roman" w:eastAsia="Calibri" w:hAnsi="Times New Roman" w:cs="Times New Roman"/>
          <w:b/>
          <w:i/>
          <w:kern w:val="24"/>
          <w:sz w:val="20"/>
          <w:szCs w:val="20"/>
        </w:rPr>
        <w:t>β=</w:t>
      </w:r>
      <w:r w:rsidR="00AA3252" w:rsidRPr="007A66C1">
        <w:rPr>
          <w:rFonts w:ascii="Times New Roman" w:eastAsia="Calibri" w:hAnsi="Times New Roman" w:cs="Times New Roman"/>
          <w:sz w:val="20"/>
          <w:szCs w:val="20"/>
        </w:rPr>
        <w:t>.</w:t>
      </w:r>
      <w:r w:rsidR="00AA3252" w:rsidRPr="00AA3252">
        <w:rPr>
          <w:rFonts w:ascii="Times New Roman" w:eastAsia="Calibri" w:hAnsi="Times New Roman" w:cs="Times New Roman"/>
          <w:szCs w:val="24"/>
        </w:rPr>
        <w:t>2</w:t>
      </w:r>
      <w:r w:rsidR="00AA3252">
        <w:rPr>
          <w:rFonts w:ascii="Times New Roman" w:eastAsia="Calibri" w:hAnsi="Times New Roman" w:cs="Times New Roman"/>
          <w:szCs w:val="24"/>
        </w:rPr>
        <w:t>53</w:t>
      </w:r>
      <w:r w:rsidR="00AA3252" w:rsidRPr="007A66C1">
        <w:rPr>
          <w:rFonts w:ascii="Times New Roman" w:eastAsia="Calibri" w:hAnsi="Times New Roman" w:cs="Times New Roman"/>
          <w:kern w:val="24"/>
          <w:sz w:val="20"/>
          <w:szCs w:val="20"/>
        </w:rPr>
        <w:t>)</w:t>
      </w:r>
      <w:r w:rsidR="00AA3252">
        <w:rPr>
          <w:rFonts w:ascii="Times New Roman" w:eastAsia="Calibri" w:hAnsi="Times New Roman" w:cs="Times New Roman"/>
          <w:kern w:val="24"/>
          <w:sz w:val="20"/>
          <w:szCs w:val="20"/>
        </w:rPr>
        <w:t xml:space="preserve"> </w:t>
      </w:r>
      <w:r w:rsidRPr="002E4B7F">
        <w:rPr>
          <w:rFonts w:ascii="Times New Roman" w:eastAsia="Calibri" w:hAnsi="Times New Roman" w:cs="Times New Roman"/>
          <w:sz w:val="24"/>
          <w:szCs w:val="24"/>
        </w:rPr>
        <w:t xml:space="preserve"> tahmin edicisi</w:t>
      </w:r>
      <w:r>
        <w:rPr>
          <w:rFonts w:ascii="Times New Roman" w:eastAsia="Calibri" w:hAnsi="Times New Roman" w:cs="Times New Roman"/>
          <w:sz w:val="24"/>
          <w:szCs w:val="24"/>
        </w:rPr>
        <w:t>dir.</w:t>
      </w:r>
    </w:p>
    <w:p w14:paraId="7A7C7326" w14:textId="64171167" w:rsidR="00813209" w:rsidRPr="00AA3252" w:rsidRDefault="00813209" w:rsidP="002E4B7F">
      <w:pPr>
        <w:jc w:val="both"/>
        <w:rPr>
          <w:rFonts w:ascii="Times New Roman" w:eastAsia="Calibri" w:hAnsi="Times New Roman" w:cs="Times New Roman"/>
          <w:b/>
          <w:sz w:val="24"/>
          <w:szCs w:val="24"/>
        </w:rPr>
      </w:pPr>
      <w:r w:rsidRPr="00AA3252">
        <w:rPr>
          <w:rFonts w:ascii="Times New Roman" w:eastAsia="Calibri" w:hAnsi="Times New Roman" w:cs="Times New Roman"/>
          <w:b/>
          <w:sz w:val="24"/>
          <w:szCs w:val="24"/>
        </w:rPr>
        <w:t>Uygulamaya Dönük Öneriler</w:t>
      </w:r>
    </w:p>
    <w:p w14:paraId="22896C46" w14:textId="2E6B0006" w:rsidR="00C46B05" w:rsidRPr="00D02ADB" w:rsidRDefault="00D02ADB" w:rsidP="00813209">
      <w:pPr>
        <w:jc w:val="both"/>
        <w:rPr>
          <w:rFonts w:ascii="Times New Roman" w:eastAsia="Calibri" w:hAnsi="Times New Roman" w:cs="Times New Roman"/>
          <w:sz w:val="24"/>
          <w:szCs w:val="24"/>
        </w:rPr>
      </w:pPr>
      <w:r w:rsidRPr="00D02ADB">
        <w:rPr>
          <w:rFonts w:ascii="Times New Roman" w:eastAsia="Calibri" w:hAnsi="Times New Roman" w:cs="Times New Roman"/>
          <w:sz w:val="24"/>
          <w:szCs w:val="24"/>
        </w:rPr>
        <w:t xml:space="preserve">Özerkliğin desteklendiği ortamlarda öğrencinin içsel </w:t>
      </w:r>
      <w:proofErr w:type="gramStart"/>
      <w:r w:rsidRPr="00D02ADB">
        <w:rPr>
          <w:rFonts w:ascii="Times New Roman" w:eastAsia="Calibri" w:hAnsi="Times New Roman" w:cs="Times New Roman"/>
          <w:sz w:val="24"/>
          <w:szCs w:val="24"/>
        </w:rPr>
        <w:t>motivasyonunun</w:t>
      </w:r>
      <w:proofErr w:type="gramEnd"/>
      <w:r w:rsidRPr="00D02ADB">
        <w:rPr>
          <w:rFonts w:ascii="Times New Roman" w:eastAsia="Calibri" w:hAnsi="Times New Roman" w:cs="Times New Roman"/>
          <w:sz w:val="24"/>
          <w:szCs w:val="24"/>
        </w:rPr>
        <w:t xml:space="preserve">, derse ilişkin tutumunun ve akademik başarısının arttığı bilinmektedir. Bu yüzden öğretmenler, </w:t>
      </w:r>
      <w:r>
        <w:rPr>
          <w:rFonts w:ascii="Times New Roman" w:eastAsia="Calibri" w:hAnsi="Times New Roman" w:cs="Times New Roman"/>
          <w:sz w:val="24"/>
          <w:szCs w:val="24"/>
        </w:rPr>
        <w:t xml:space="preserve">öğrencilere </w:t>
      </w:r>
      <w:r w:rsidRPr="00D02ADB">
        <w:rPr>
          <w:rFonts w:ascii="Times New Roman" w:eastAsia="Calibri" w:hAnsi="Times New Roman" w:cs="Times New Roman"/>
          <w:sz w:val="24"/>
          <w:szCs w:val="24"/>
        </w:rPr>
        <w:t>rehberlik ederek özerklik desteği sağlayabileceği ortamlar yaratmaları gerekmektedir. Beden eğitimi ve spor öğretmenlerinin özerklik desteğine olan ihtiyaç ve farkındalığını artırmak gerekmektedir. Bu nedenle, beden eğitimi derslerine özgü özerklik destekleyici stratejiler hakkında uygulamalı bir dersin öğretmen eğitimi programına eklenmesi önerilmektedir.</w:t>
      </w:r>
      <w:r w:rsidR="00C46B05">
        <w:rPr>
          <w:rFonts w:ascii="Times New Roman" w:eastAsia="Calibri" w:hAnsi="Times New Roman" w:cs="Times New Roman"/>
          <w:sz w:val="24"/>
          <w:szCs w:val="24"/>
        </w:rPr>
        <w:t xml:space="preserve"> </w:t>
      </w:r>
      <w:r>
        <w:rPr>
          <w:rFonts w:ascii="Times New Roman" w:eastAsia="Calibri" w:hAnsi="Times New Roman" w:cs="Times New Roman"/>
          <w:sz w:val="24"/>
          <w:szCs w:val="24"/>
        </w:rPr>
        <w:t>Ö</w:t>
      </w:r>
      <w:r w:rsidRPr="00D02ADB">
        <w:rPr>
          <w:rFonts w:ascii="Times New Roman" w:eastAsia="Calibri" w:hAnsi="Times New Roman" w:cs="Times New Roman"/>
          <w:sz w:val="24"/>
          <w:szCs w:val="24"/>
        </w:rPr>
        <w:t xml:space="preserve">ğrencilerin rahatça seçim duygusunu yaşayabilmeleri için öğretmenlerin derslerde özerklik destekleyici davranışlar sergilemesi gerekmektedir. Beden eğitimi ve spor derslerinde öğrencinin doğal merakı ve ilgisi doğrultusunda farklı fırsatlar, uyaranlarla zenginleştirilmiş kaynaklar ve öğretmen özerklik desteği sağlayarak öğrencinin içsel </w:t>
      </w:r>
      <w:proofErr w:type="gramStart"/>
      <w:r w:rsidRPr="00D02ADB">
        <w:rPr>
          <w:rFonts w:ascii="Times New Roman" w:eastAsia="Calibri" w:hAnsi="Times New Roman" w:cs="Times New Roman"/>
          <w:sz w:val="24"/>
          <w:szCs w:val="24"/>
        </w:rPr>
        <w:t>motivasyonunun</w:t>
      </w:r>
      <w:proofErr w:type="gramEnd"/>
      <w:r w:rsidRPr="00D02ADB">
        <w:rPr>
          <w:rFonts w:ascii="Times New Roman" w:eastAsia="Calibri" w:hAnsi="Times New Roman" w:cs="Times New Roman"/>
          <w:sz w:val="24"/>
          <w:szCs w:val="24"/>
        </w:rPr>
        <w:t xml:space="preserve"> geliştirilmesi sağlanmalıdır.</w:t>
      </w:r>
      <w:r w:rsidR="00C46B05">
        <w:rPr>
          <w:rFonts w:ascii="Times New Roman" w:eastAsia="Calibri" w:hAnsi="Times New Roman" w:cs="Times New Roman"/>
          <w:sz w:val="24"/>
          <w:szCs w:val="24"/>
        </w:rPr>
        <w:t xml:space="preserve"> </w:t>
      </w:r>
    </w:p>
    <w:p w14:paraId="0FB43C36" w14:textId="61BA1B97" w:rsidR="00D02ADB" w:rsidRPr="00D02ADB" w:rsidRDefault="00D02ADB" w:rsidP="00813209">
      <w:pPr>
        <w:jc w:val="both"/>
        <w:rPr>
          <w:rFonts w:ascii="Times New Roman" w:eastAsia="Calibri" w:hAnsi="Times New Roman" w:cs="Times New Roman"/>
          <w:sz w:val="24"/>
          <w:szCs w:val="24"/>
        </w:rPr>
      </w:pPr>
      <w:r w:rsidRPr="00D02ADB">
        <w:rPr>
          <w:rFonts w:ascii="Times New Roman" w:eastAsia="Calibri" w:hAnsi="Times New Roman" w:cs="Times New Roman"/>
          <w:sz w:val="24"/>
          <w:szCs w:val="24"/>
        </w:rPr>
        <w:t xml:space="preserve">Beden eğitimi ve spor öğretmenlerinin öğretmeye ilişkin içsel </w:t>
      </w:r>
      <w:proofErr w:type="gramStart"/>
      <w:r w:rsidRPr="00D02ADB">
        <w:rPr>
          <w:rFonts w:ascii="Times New Roman" w:eastAsia="Calibri" w:hAnsi="Times New Roman" w:cs="Times New Roman"/>
          <w:sz w:val="24"/>
          <w:szCs w:val="24"/>
        </w:rPr>
        <w:t>motivasyonlarını</w:t>
      </w:r>
      <w:proofErr w:type="gramEnd"/>
      <w:r w:rsidRPr="00D02ADB">
        <w:rPr>
          <w:rFonts w:ascii="Times New Roman" w:eastAsia="Calibri" w:hAnsi="Times New Roman" w:cs="Times New Roman"/>
          <w:sz w:val="24"/>
          <w:szCs w:val="24"/>
        </w:rPr>
        <w:t xml:space="preserve"> yüksek tutmak amacıyla mesleki gelişimine yönelik </w:t>
      </w:r>
      <w:r w:rsidRPr="00813209">
        <w:rPr>
          <w:rFonts w:ascii="Times New Roman" w:eastAsia="Calibri" w:hAnsi="Times New Roman" w:cs="Times New Roman"/>
          <w:sz w:val="24"/>
          <w:szCs w:val="24"/>
        </w:rPr>
        <w:t>hizmet içi eğitimin</w:t>
      </w:r>
      <w:r w:rsidRPr="00C46B05">
        <w:rPr>
          <w:rFonts w:ascii="Times New Roman" w:eastAsia="Calibri" w:hAnsi="Times New Roman" w:cs="Times New Roman"/>
          <w:sz w:val="24"/>
          <w:szCs w:val="24"/>
        </w:rPr>
        <w:t>,</w:t>
      </w:r>
      <w:r w:rsidRPr="00D02ADB">
        <w:rPr>
          <w:rFonts w:ascii="Times New Roman" w:eastAsia="Calibri" w:hAnsi="Times New Roman" w:cs="Times New Roman"/>
          <w:sz w:val="24"/>
          <w:szCs w:val="24"/>
        </w:rPr>
        <w:t xml:space="preserve"> öğretmenlerin iyi uygulama örneklerinin paylaşılması ve rol model öğretmenlerle uygulamalar yapılması şeklinde düzenlenmesi önerilmektedir. Beden eğitimi ve spor öğretmen adayı seçim yöntemlerinin gözden geçirilmesi ve objektif bir mülakat sistemi ile öğretmeye motive olmuş öğretmen adaylarının seçilebileceği düşünülmektedir.</w:t>
      </w:r>
      <w:r w:rsidR="00C46B05">
        <w:rPr>
          <w:rFonts w:ascii="Times New Roman" w:eastAsia="Calibri" w:hAnsi="Times New Roman" w:cs="Times New Roman"/>
          <w:sz w:val="24"/>
          <w:szCs w:val="24"/>
        </w:rPr>
        <w:t xml:space="preserve"> </w:t>
      </w:r>
      <w:r w:rsidRPr="00D02ADB">
        <w:rPr>
          <w:rFonts w:ascii="Times New Roman" w:eastAsia="Calibri" w:hAnsi="Times New Roman" w:cs="Times New Roman"/>
          <w:sz w:val="24"/>
          <w:szCs w:val="24"/>
        </w:rPr>
        <w:t xml:space="preserve">Öğretmen yetiştiren üniversitelerde öğretmen adaylarının özerklik destekleyici davranışlarını ve öğretmeye ilişkin içsel </w:t>
      </w:r>
      <w:proofErr w:type="gramStart"/>
      <w:r w:rsidRPr="00D02ADB">
        <w:rPr>
          <w:rFonts w:ascii="Times New Roman" w:eastAsia="Calibri" w:hAnsi="Times New Roman" w:cs="Times New Roman"/>
          <w:sz w:val="24"/>
          <w:szCs w:val="24"/>
        </w:rPr>
        <w:t>motivasyonunu</w:t>
      </w:r>
      <w:proofErr w:type="gramEnd"/>
      <w:r w:rsidRPr="00D02ADB">
        <w:rPr>
          <w:rFonts w:ascii="Times New Roman" w:eastAsia="Calibri" w:hAnsi="Times New Roman" w:cs="Times New Roman"/>
          <w:sz w:val="24"/>
          <w:szCs w:val="24"/>
        </w:rPr>
        <w:t xml:space="preserve"> geliştirici eğitimler verilmesi gerekmektedir.</w:t>
      </w:r>
      <w:r w:rsidR="00C46B05">
        <w:rPr>
          <w:rFonts w:ascii="Times New Roman" w:eastAsia="Calibri" w:hAnsi="Times New Roman" w:cs="Times New Roman"/>
          <w:sz w:val="24"/>
          <w:szCs w:val="24"/>
        </w:rPr>
        <w:t xml:space="preserve"> </w:t>
      </w:r>
      <w:r w:rsidRPr="00D02ADB">
        <w:rPr>
          <w:rFonts w:ascii="Times New Roman" w:eastAsia="Calibri" w:hAnsi="Times New Roman" w:cs="Times New Roman"/>
          <w:sz w:val="24"/>
          <w:szCs w:val="24"/>
        </w:rPr>
        <w:t>Beden eğitimi</w:t>
      </w:r>
      <w:r>
        <w:rPr>
          <w:rFonts w:ascii="Times New Roman" w:eastAsia="Calibri" w:hAnsi="Times New Roman" w:cs="Times New Roman"/>
          <w:sz w:val="24"/>
          <w:szCs w:val="24"/>
        </w:rPr>
        <w:t xml:space="preserve"> </w:t>
      </w:r>
      <w:r w:rsidRPr="00D02ADB">
        <w:rPr>
          <w:rFonts w:ascii="Times New Roman" w:eastAsia="Calibri" w:hAnsi="Times New Roman" w:cs="Times New Roman"/>
          <w:sz w:val="24"/>
          <w:szCs w:val="24"/>
        </w:rPr>
        <w:t xml:space="preserve">ve spor derslerinde derse ilişkin </w:t>
      </w:r>
      <w:proofErr w:type="gramStart"/>
      <w:r w:rsidRPr="00D02ADB">
        <w:rPr>
          <w:rFonts w:ascii="Times New Roman" w:eastAsia="Calibri" w:hAnsi="Times New Roman" w:cs="Times New Roman"/>
          <w:sz w:val="24"/>
          <w:szCs w:val="24"/>
        </w:rPr>
        <w:t>motivasyonsuzluk</w:t>
      </w:r>
      <w:proofErr w:type="gramEnd"/>
      <w:r w:rsidRPr="00D02ADB">
        <w:rPr>
          <w:rFonts w:ascii="Times New Roman" w:eastAsia="Calibri" w:hAnsi="Times New Roman" w:cs="Times New Roman"/>
          <w:sz w:val="24"/>
          <w:szCs w:val="24"/>
        </w:rPr>
        <w:t xml:space="preserve"> düzeyi yüksek olan öğrencilerin özerklik desteği algıları da düşük olduğu sonucuna ulaşılmıştır. Bu yüzden beden eğitimi</w:t>
      </w:r>
      <w:r>
        <w:rPr>
          <w:rFonts w:ascii="Times New Roman" w:eastAsia="Calibri" w:hAnsi="Times New Roman" w:cs="Times New Roman"/>
          <w:sz w:val="24"/>
          <w:szCs w:val="24"/>
        </w:rPr>
        <w:t xml:space="preserve"> </w:t>
      </w:r>
      <w:r w:rsidRPr="00D02ADB">
        <w:rPr>
          <w:rFonts w:ascii="Times New Roman" w:eastAsia="Calibri" w:hAnsi="Times New Roman" w:cs="Times New Roman"/>
          <w:sz w:val="24"/>
          <w:szCs w:val="24"/>
        </w:rPr>
        <w:t xml:space="preserve">ve spor öğretmeni dersi tasarlarken daha eğlenceli aktiviteler, </w:t>
      </w:r>
      <w:proofErr w:type="spellStart"/>
      <w:r w:rsidRPr="00D02ADB">
        <w:rPr>
          <w:rFonts w:ascii="Times New Roman" w:eastAsia="Calibri" w:hAnsi="Times New Roman" w:cs="Times New Roman"/>
          <w:sz w:val="24"/>
          <w:szCs w:val="24"/>
        </w:rPr>
        <w:t>driller</w:t>
      </w:r>
      <w:proofErr w:type="spellEnd"/>
      <w:r w:rsidRPr="00D02ADB">
        <w:rPr>
          <w:rFonts w:ascii="Times New Roman" w:eastAsia="Calibri" w:hAnsi="Times New Roman" w:cs="Times New Roman"/>
          <w:sz w:val="24"/>
          <w:szCs w:val="24"/>
        </w:rPr>
        <w:t xml:space="preserve"> ve alıştırmalar kullanması önerilmektedir.</w:t>
      </w:r>
      <w:r w:rsidR="00C46B05">
        <w:rPr>
          <w:rFonts w:ascii="Times New Roman" w:eastAsia="Calibri" w:hAnsi="Times New Roman" w:cs="Times New Roman"/>
          <w:sz w:val="24"/>
          <w:szCs w:val="24"/>
        </w:rPr>
        <w:t xml:space="preserve"> </w:t>
      </w:r>
      <w:r w:rsidRPr="00D02ADB">
        <w:rPr>
          <w:rFonts w:ascii="Times New Roman" w:eastAsia="Calibri" w:hAnsi="Times New Roman" w:cs="Times New Roman"/>
          <w:sz w:val="24"/>
          <w:szCs w:val="24"/>
        </w:rPr>
        <w:t xml:space="preserve">Eğitimde içsel </w:t>
      </w:r>
      <w:proofErr w:type="gramStart"/>
      <w:r w:rsidRPr="00D02ADB">
        <w:rPr>
          <w:rFonts w:ascii="Times New Roman" w:eastAsia="Calibri" w:hAnsi="Times New Roman" w:cs="Times New Roman"/>
          <w:sz w:val="24"/>
          <w:szCs w:val="24"/>
        </w:rPr>
        <w:t>motivasyon</w:t>
      </w:r>
      <w:proofErr w:type="gramEnd"/>
      <w:r w:rsidRPr="00D02ADB">
        <w:rPr>
          <w:rFonts w:ascii="Times New Roman" w:eastAsia="Calibri" w:hAnsi="Times New Roman" w:cs="Times New Roman"/>
          <w:sz w:val="24"/>
          <w:szCs w:val="24"/>
        </w:rPr>
        <w:t xml:space="preserve"> kadar dışsal motivasyonunda önemli olduğu bilinmektedir. Beden eğitimi ve spor derslerinde etkili olan dışsal </w:t>
      </w:r>
      <w:proofErr w:type="gramStart"/>
      <w:r w:rsidRPr="00D02ADB">
        <w:rPr>
          <w:rFonts w:ascii="Times New Roman" w:eastAsia="Calibri" w:hAnsi="Times New Roman" w:cs="Times New Roman"/>
          <w:sz w:val="24"/>
          <w:szCs w:val="24"/>
        </w:rPr>
        <w:t>motivasyon</w:t>
      </w:r>
      <w:proofErr w:type="gramEnd"/>
      <w:r w:rsidRPr="00D02ADB">
        <w:rPr>
          <w:rFonts w:ascii="Times New Roman" w:eastAsia="Calibri" w:hAnsi="Times New Roman" w:cs="Times New Roman"/>
          <w:sz w:val="24"/>
          <w:szCs w:val="24"/>
        </w:rPr>
        <w:t xml:space="preserve"> araçlarının (ödül, övgü vb.) içselleştirmesini sağlayacak bireysel farklılıklar dikkate alınarak ders ortamlarının tasarlanması gerekmektedir. </w:t>
      </w:r>
    </w:p>
    <w:p w14:paraId="75C1E41A" w14:textId="13915CA0" w:rsidR="00D02ADB" w:rsidRDefault="00C46B05" w:rsidP="00965F39">
      <w:pPr>
        <w:jc w:val="both"/>
        <w:rPr>
          <w:rFonts w:ascii="Times New Roman" w:eastAsia="Calibri" w:hAnsi="Times New Roman" w:cs="Times New Roman"/>
          <w:sz w:val="24"/>
          <w:szCs w:val="24"/>
        </w:rPr>
      </w:pPr>
      <w:bookmarkStart w:id="1" w:name="_Toc3808237"/>
      <w:r w:rsidRPr="00813209">
        <w:rPr>
          <w:rFonts w:ascii="Times New Roman" w:eastAsia="Calibri" w:hAnsi="Times New Roman" w:cs="Times New Roman"/>
          <w:sz w:val="24"/>
          <w:szCs w:val="24"/>
        </w:rPr>
        <w:lastRenderedPageBreak/>
        <w:t xml:space="preserve">Bu çalışmanın bazı sınırlılıkları bulunmaktadır. </w:t>
      </w:r>
      <w:r>
        <w:rPr>
          <w:rFonts w:ascii="Times New Roman" w:eastAsia="Calibri" w:hAnsi="Times New Roman" w:cs="Times New Roman"/>
          <w:sz w:val="24"/>
          <w:szCs w:val="24"/>
        </w:rPr>
        <w:t xml:space="preserve">Bunlardan ilki, </w:t>
      </w:r>
      <w:bookmarkEnd w:id="1"/>
      <w:r>
        <w:rPr>
          <w:rFonts w:ascii="Times New Roman" w:eastAsia="Calibri" w:hAnsi="Times New Roman" w:cs="Times New Roman"/>
          <w:sz w:val="24"/>
          <w:szCs w:val="24"/>
        </w:rPr>
        <w:t>a</w:t>
      </w:r>
      <w:r w:rsidR="00D02ADB" w:rsidRPr="00C46B05">
        <w:rPr>
          <w:rFonts w:ascii="Times New Roman" w:eastAsia="Calibri" w:hAnsi="Times New Roman" w:cs="Times New Roman"/>
          <w:sz w:val="24"/>
          <w:szCs w:val="24"/>
        </w:rPr>
        <w:t xml:space="preserve">raştırmanın sadece Denizli ilindeki iki merkez ilçede yapılması </w:t>
      </w:r>
      <w:proofErr w:type="spellStart"/>
      <w:r w:rsidR="00D02ADB" w:rsidRPr="00C46B05">
        <w:rPr>
          <w:rFonts w:ascii="Times New Roman" w:eastAsia="Calibri" w:hAnsi="Times New Roman" w:cs="Times New Roman"/>
          <w:sz w:val="24"/>
          <w:szCs w:val="24"/>
        </w:rPr>
        <w:t>genellenebilir</w:t>
      </w:r>
      <w:proofErr w:type="spellEnd"/>
      <w:r w:rsidR="00D02ADB" w:rsidRPr="00C46B05">
        <w:rPr>
          <w:rFonts w:ascii="Times New Roman" w:eastAsia="Calibri" w:hAnsi="Times New Roman" w:cs="Times New Roman"/>
          <w:sz w:val="24"/>
          <w:szCs w:val="24"/>
        </w:rPr>
        <w:t xml:space="preserve"> olması açısından sınırlı</w:t>
      </w:r>
      <w:r>
        <w:rPr>
          <w:rFonts w:ascii="Times New Roman" w:eastAsia="Calibri" w:hAnsi="Times New Roman" w:cs="Times New Roman"/>
          <w:sz w:val="24"/>
          <w:szCs w:val="24"/>
        </w:rPr>
        <w:t>lık yaratmasıdır. B</w:t>
      </w:r>
      <w:r w:rsidR="00D02ADB" w:rsidRPr="00C46B05">
        <w:rPr>
          <w:rFonts w:ascii="Times New Roman" w:eastAsia="Calibri" w:hAnsi="Times New Roman" w:cs="Times New Roman"/>
          <w:sz w:val="24"/>
          <w:szCs w:val="24"/>
        </w:rPr>
        <w:t>undan sonraki çalışmalar daha büyük örneklem grubu ile planlanabilir.</w:t>
      </w:r>
      <w:r w:rsidRPr="00C46B05">
        <w:rPr>
          <w:rFonts w:ascii="Times New Roman" w:eastAsia="Calibri" w:hAnsi="Times New Roman" w:cs="Times New Roman"/>
          <w:sz w:val="24"/>
          <w:szCs w:val="24"/>
        </w:rPr>
        <w:t xml:space="preserve"> </w:t>
      </w:r>
      <w:r>
        <w:rPr>
          <w:rFonts w:ascii="Times New Roman" w:eastAsia="Calibri" w:hAnsi="Times New Roman" w:cs="Times New Roman"/>
          <w:sz w:val="24"/>
          <w:szCs w:val="24"/>
        </w:rPr>
        <w:t>İkincisi, h</w:t>
      </w:r>
      <w:r w:rsidR="00D02ADB" w:rsidRPr="00D02ADB">
        <w:rPr>
          <w:rFonts w:ascii="Times New Roman" w:eastAsia="Calibri" w:hAnsi="Times New Roman" w:cs="Times New Roman"/>
          <w:sz w:val="24"/>
          <w:szCs w:val="24"/>
        </w:rPr>
        <w:t xml:space="preserve">em öğretmen hem de öğrencinin özerklik desteği algısı </w:t>
      </w:r>
      <w:r>
        <w:rPr>
          <w:rFonts w:ascii="Times New Roman" w:eastAsia="Calibri" w:hAnsi="Times New Roman" w:cs="Times New Roman"/>
          <w:sz w:val="24"/>
          <w:szCs w:val="24"/>
        </w:rPr>
        <w:t>self-</w:t>
      </w:r>
      <w:proofErr w:type="spellStart"/>
      <w:r>
        <w:rPr>
          <w:rFonts w:ascii="Times New Roman" w:eastAsia="Calibri" w:hAnsi="Times New Roman" w:cs="Times New Roman"/>
          <w:sz w:val="24"/>
          <w:szCs w:val="24"/>
        </w:rPr>
        <w:t>report</w:t>
      </w:r>
      <w:proofErr w:type="spellEnd"/>
      <w:r>
        <w:rPr>
          <w:rFonts w:ascii="Times New Roman" w:eastAsia="Calibri" w:hAnsi="Times New Roman" w:cs="Times New Roman"/>
          <w:sz w:val="24"/>
          <w:szCs w:val="24"/>
        </w:rPr>
        <w:t xml:space="preserve"> yöntemler</w:t>
      </w:r>
      <w:r w:rsidR="00D02ADB" w:rsidRPr="00D02ADB">
        <w:rPr>
          <w:rFonts w:ascii="Times New Roman" w:eastAsia="Calibri" w:hAnsi="Times New Roman" w:cs="Times New Roman"/>
          <w:sz w:val="24"/>
          <w:szCs w:val="24"/>
        </w:rPr>
        <w:t xml:space="preserve"> ile ölçül</w:t>
      </w:r>
      <w:r>
        <w:rPr>
          <w:rFonts w:ascii="Times New Roman" w:eastAsia="Calibri" w:hAnsi="Times New Roman" w:cs="Times New Roman"/>
          <w:sz w:val="24"/>
          <w:szCs w:val="24"/>
        </w:rPr>
        <w:t>müştür. B</w:t>
      </w:r>
      <w:r w:rsidR="00D02ADB" w:rsidRPr="00D02ADB">
        <w:rPr>
          <w:rFonts w:ascii="Times New Roman" w:eastAsia="Calibri" w:hAnsi="Times New Roman" w:cs="Times New Roman"/>
          <w:sz w:val="24"/>
          <w:szCs w:val="24"/>
        </w:rPr>
        <w:t xml:space="preserve">ağımsız gözlemciler </w:t>
      </w:r>
      <w:r>
        <w:rPr>
          <w:rFonts w:ascii="Times New Roman" w:eastAsia="Calibri" w:hAnsi="Times New Roman" w:cs="Times New Roman"/>
          <w:sz w:val="24"/>
          <w:szCs w:val="24"/>
        </w:rPr>
        <w:t>ile</w:t>
      </w:r>
      <w:r w:rsidR="00D02ADB" w:rsidRPr="00D02ADB">
        <w:rPr>
          <w:rFonts w:ascii="Times New Roman" w:eastAsia="Calibri" w:hAnsi="Times New Roman" w:cs="Times New Roman"/>
          <w:sz w:val="24"/>
          <w:szCs w:val="24"/>
        </w:rPr>
        <w:t xml:space="preserve"> gözlem metodu kullanıl</w:t>
      </w:r>
      <w:r>
        <w:rPr>
          <w:rFonts w:ascii="Times New Roman" w:eastAsia="Calibri" w:hAnsi="Times New Roman" w:cs="Times New Roman"/>
          <w:sz w:val="24"/>
          <w:szCs w:val="24"/>
        </w:rPr>
        <w:t>ırsa</w:t>
      </w:r>
      <w:r w:rsidR="00D02ADB" w:rsidRPr="00D02ADB">
        <w:rPr>
          <w:rFonts w:ascii="Times New Roman" w:eastAsia="Calibri" w:hAnsi="Times New Roman" w:cs="Times New Roman"/>
          <w:sz w:val="24"/>
          <w:szCs w:val="24"/>
        </w:rPr>
        <w:t xml:space="preserve"> sonuçların objektifliği</w:t>
      </w:r>
      <w:r>
        <w:rPr>
          <w:rFonts w:ascii="Times New Roman" w:eastAsia="Calibri" w:hAnsi="Times New Roman" w:cs="Times New Roman"/>
          <w:sz w:val="24"/>
          <w:szCs w:val="24"/>
        </w:rPr>
        <w:t>nin</w:t>
      </w:r>
      <w:r w:rsidR="00D02ADB" w:rsidRPr="00D02ADB">
        <w:rPr>
          <w:rFonts w:ascii="Times New Roman" w:eastAsia="Calibri" w:hAnsi="Times New Roman" w:cs="Times New Roman"/>
          <w:sz w:val="24"/>
          <w:szCs w:val="24"/>
        </w:rPr>
        <w:t xml:space="preserve"> </w:t>
      </w:r>
      <w:proofErr w:type="spellStart"/>
      <w:r w:rsidR="00D02ADB" w:rsidRPr="00D02ADB">
        <w:rPr>
          <w:rFonts w:ascii="Times New Roman" w:eastAsia="Calibri" w:hAnsi="Times New Roman" w:cs="Times New Roman"/>
          <w:sz w:val="24"/>
          <w:szCs w:val="24"/>
        </w:rPr>
        <w:t>artcağı</w:t>
      </w:r>
      <w:proofErr w:type="spellEnd"/>
      <w:r w:rsidR="00D02ADB" w:rsidRPr="00D02ADB">
        <w:rPr>
          <w:rFonts w:ascii="Times New Roman" w:eastAsia="Calibri" w:hAnsi="Times New Roman" w:cs="Times New Roman"/>
          <w:sz w:val="24"/>
          <w:szCs w:val="24"/>
        </w:rPr>
        <w:t xml:space="preserve"> düşü</w:t>
      </w:r>
      <w:r>
        <w:rPr>
          <w:rFonts w:ascii="Times New Roman" w:eastAsia="Calibri" w:hAnsi="Times New Roman" w:cs="Times New Roman"/>
          <w:sz w:val="24"/>
          <w:szCs w:val="24"/>
        </w:rPr>
        <w:t>nülmektedir. Üçüncü sınırlılık ö</w:t>
      </w:r>
      <w:r w:rsidR="00D02ADB" w:rsidRPr="00D02ADB">
        <w:rPr>
          <w:rFonts w:ascii="Times New Roman" w:eastAsia="Calibri" w:hAnsi="Times New Roman" w:cs="Times New Roman"/>
          <w:sz w:val="24"/>
          <w:szCs w:val="24"/>
        </w:rPr>
        <w:t>ğrencilerin ve öğretmenlerin algıladıkları özerklik desteği</w:t>
      </w:r>
      <w:r>
        <w:rPr>
          <w:rFonts w:ascii="Times New Roman" w:eastAsia="Calibri" w:hAnsi="Times New Roman" w:cs="Times New Roman"/>
          <w:sz w:val="24"/>
          <w:szCs w:val="24"/>
        </w:rPr>
        <w:t xml:space="preserve"> nicel yöntemlerle ölçül</w:t>
      </w:r>
      <w:r w:rsidR="009806D6">
        <w:rPr>
          <w:rFonts w:ascii="Times New Roman" w:eastAsia="Calibri" w:hAnsi="Times New Roman" w:cs="Times New Roman"/>
          <w:sz w:val="24"/>
          <w:szCs w:val="24"/>
        </w:rPr>
        <w:t xml:space="preserve">mesi ve katılımcıların görüşlerinin derinlemesine alınmaması ile ilgilidir. Özerklik desteğini </w:t>
      </w:r>
      <w:r w:rsidR="00D02ADB" w:rsidRPr="00D02ADB">
        <w:rPr>
          <w:rFonts w:ascii="Times New Roman" w:eastAsia="Calibri" w:hAnsi="Times New Roman" w:cs="Times New Roman"/>
          <w:sz w:val="24"/>
          <w:szCs w:val="24"/>
        </w:rPr>
        <w:t>belirleyen etmenleri derinlemesine anlayabilmek için nitel görüşmeler yapılabilir.</w:t>
      </w:r>
    </w:p>
    <w:p w14:paraId="16D08A2E" w14:textId="66401091" w:rsidR="008B394E" w:rsidRDefault="008B394E" w:rsidP="00965F39">
      <w:pPr>
        <w:jc w:val="both"/>
        <w:rPr>
          <w:rFonts w:ascii="Times New Roman" w:eastAsia="Calibri" w:hAnsi="Times New Roman" w:cs="Times New Roman"/>
          <w:b/>
          <w:sz w:val="24"/>
          <w:szCs w:val="24"/>
        </w:rPr>
      </w:pPr>
      <w:r w:rsidRPr="008B394E">
        <w:rPr>
          <w:rFonts w:ascii="Times New Roman" w:eastAsia="Calibri" w:hAnsi="Times New Roman" w:cs="Times New Roman"/>
          <w:b/>
          <w:sz w:val="24"/>
          <w:szCs w:val="24"/>
        </w:rPr>
        <w:t>Kaynaklar;</w:t>
      </w:r>
    </w:p>
    <w:p w14:paraId="5BC98B9A" w14:textId="77777777" w:rsidR="0048184A" w:rsidRPr="009E1744" w:rsidRDefault="0048184A" w:rsidP="009E1744">
      <w:pPr>
        <w:ind w:left="709" w:hanging="709"/>
        <w:jc w:val="both"/>
        <w:rPr>
          <w:rFonts w:ascii="Times New Roman" w:hAnsi="Times New Roman" w:cs="Times New Roman"/>
          <w:sz w:val="24"/>
          <w:szCs w:val="24"/>
        </w:rPr>
      </w:pPr>
      <w:bookmarkStart w:id="2" w:name="_GoBack"/>
      <w:proofErr w:type="spellStart"/>
      <w:r w:rsidRPr="009E1744">
        <w:rPr>
          <w:rFonts w:ascii="Times New Roman" w:hAnsi="Times New Roman" w:cs="Times New Roman"/>
          <w:sz w:val="24"/>
          <w:szCs w:val="24"/>
        </w:rPr>
        <w:t>Aelterman</w:t>
      </w:r>
      <w:proofErr w:type="spellEnd"/>
      <w:r w:rsidRPr="009E1744">
        <w:rPr>
          <w:rFonts w:ascii="Times New Roman" w:hAnsi="Times New Roman" w:cs="Times New Roman"/>
          <w:sz w:val="24"/>
          <w:szCs w:val="24"/>
        </w:rPr>
        <w:t>, N</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Vansteenkiste</w:t>
      </w:r>
      <w:proofErr w:type="spellEnd"/>
      <w:r w:rsidRPr="009E1744">
        <w:rPr>
          <w:rFonts w:ascii="Times New Roman" w:hAnsi="Times New Roman" w:cs="Times New Roman"/>
          <w:sz w:val="24"/>
          <w:szCs w:val="24"/>
        </w:rPr>
        <w:t xml:space="preserve">, M., </w:t>
      </w:r>
      <w:proofErr w:type="spellStart"/>
      <w:r w:rsidRPr="009E1744">
        <w:rPr>
          <w:rFonts w:ascii="Times New Roman" w:hAnsi="Times New Roman" w:cs="Times New Roman"/>
          <w:sz w:val="24"/>
          <w:szCs w:val="24"/>
        </w:rPr>
        <w:t>Soenens</w:t>
      </w:r>
      <w:proofErr w:type="spellEnd"/>
      <w:r w:rsidRPr="009E1744">
        <w:rPr>
          <w:rFonts w:ascii="Times New Roman" w:hAnsi="Times New Roman" w:cs="Times New Roman"/>
          <w:sz w:val="24"/>
          <w:szCs w:val="24"/>
        </w:rPr>
        <w:t xml:space="preserve">, B., &amp; </w:t>
      </w:r>
      <w:proofErr w:type="spellStart"/>
      <w:r w:rsidRPr="009E1744">
        <w:rPr>
          <w:rFonts w:ascii="Times New Roman" w:hAnsi="Times New Roman" w:cs="Times New Roman"/>
          <w:sz w:val="24"/>
          <w:szCs w:val="24"/>
        </w:rPr>
        <w:t>Haerens</w:t>
      </w:r>
      <w:proofErr w:type="spellEnd"/>
      <w:r w:rsidRPr="009E1744">
        <w:rPr>
          <w:rFonts w:ascii="Times New Roman" w:hAnsi="Times New Roman" w:cs="Times New Roman"/>
          <w:sz w:val="24"/>
          <w:szCs w:val="24"/>
        </w:rPr>
        <w:t xml:space="preserve">, L. (2016).  A </w:t>
      </w:r>
      <w:proofErr w:type="spellStart"/>
      <w:r w:rsidRPr="009E1744">
        <w:rPr>
          <w:rFonts w:ascii="Times New Roman" w:hAnsi="Times New Roman" w:cs="Times New Roman"/>
          <w:sz w:val="24"/>
          <w:szCs w:val="24"/>
        </w:rPr>
        <w:t>dimensional</w:t>
      </w:r>
      <w:proofErr w:type="spellEnd"/>
      <w:r w:rsidRPr="009E1744">
        <w:rPr>
          <w:rFonts w:ascii="Times New Roman" w:hAnsi="Times New Roman" w:cs="Times New Roman"/>
          <w:sz w:val="24"/>
          <w:szCs w:val="24"/>
        </w:rPr>
        <w:t xml:space="preserve"> and </w:t>
      </w:r>
      <w:proofErr w:type="spellStart"/>
      <w:r w:rsidRPr="009E1744">
        <w:rPr>
          <w:rFonts w:ascii="Times New Roman" w:hAnsi="Times New Roman" w:cs="Times New Roman"/>
          <w:sz w:val="24"/>
          <w:szCs w:val="24"/>
        </w:rPr>
        <w:t>person-centered</w:t>
      </w:r>
      <w:proofErr w:type="spell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perspective</w:t>
      </w:r>
      <w:proofErr w:type="spellEnd"/>
      <w:r w:rsidRPr="009E1744">
        <w:rPr>
          <w:rFonts w:ascii="Times New Roman" w:hAnsi="Times New Roman" w:cs="Times New Roman"/>
          <w:sz w:val="24"/>
          <w:szCs w:val="24"/>
        </w:rPr>
        <w:t xml:space="preserve"> on </w:t>
      </w:r>
      <w:proofErr w:type="spellStart"/>
      <w:r w:rsidRPr="009E1744">
        <w:rPr>
          <w:rFonts w:ascii="Times New Roman" w:hAnsi="Times New Roman" w:cs="Times New Roman"/>
          <w:sz w:val="24"/>
          <w:szCs w:val="24"/>
        </w:rPr>
        <w:t>controlled</w:t>
      </w:r>
      <w:proofErr w:type="spell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reasons</w:t>
      </w:r>
      <w:proofErr w:type="spellEnd"/>
      <w:r w:rsidRPr="009E1744">
        <w:rPr>
          <w:rFonts w:ascii="Times New Roman" w:hAnsi="Times New Roman" w:cs="Times New Roman"/>
          <w:sz w:val="24"/>
          <w:szCs w:val="24"/>
        </w:rPr>
        <w:t xml:space="preserve"> for </w:t>
      </w:r>
      <w:proofErr w:type="spellStart"/>
      <w:r w:rsidRPr="009E1744">
        <w:rPr>
          <w:rFonts w:ascii="Times New Roman" w:hAnsi="Times New Roman" w:cs="Times New Roman"/>
          <w:sz w:val="24"/>
          <w:szCs w:val="24"/>
        </w:rPr>
        <w:t>non</w:t>
      </w:r>
      <w:proofErr w:type="spellEnd"/>
      <w:r w:rsidRPr="009E1744">
        <w:rPr>
          <w:rFonts w:ascii="Times New Roman" w:hAnsi="Times New Roman" w:cs="Times New Roman"/>
          <w:sz w:val="24"/>
          <w:szCs w:val="24"/>
        </w:rPr>
        <w:t>-participation in physical education. </w:t>
      </w:r>
      <w:proofErr w:type="spellStart"/>
      <w:r w:rsidRPr="009E1744">
        <w:rPr>
          <w:rFonts w:ascii="Times New Roman" w:hAnsi="Times New Roman" w:cs="Times New Roman"/>
          <w:i/>
          <w:iCs/>
          <w:sz w:val="24"/>
          <w:szCs w:val="24"/>
        </w:rPr>
        <w:t>Psychology</w:t>
      </w:r>
      <w:proofErr w:type="spellEnd"/>
      <w:r w:rsidRPr="009E1744">
        <w:rPr>
          <w:rFonts w:ascii="Times New Roman" w:hAnsi="Times New Roman" w:cs="Times New Roman"/>
          <w:i/>
          <w:iCs/>
          <w:sz w:val="24"/>
          <w:szCs w:val="24"/>
        </w:rPr>
        <w:t xml:space="preserve"> of </w:t>
      </w:r>
      <w:proofErr w:type="spellStart"/>
      <w:r w:rsidRPr="009E1744">
        <w:rPr>
          <w:rFonts w:ascii="Times New Roman" w:hAnsi="Times New Roman" w:cs="Times New Roman"/>
          <w:i/>
          <w:iCs/>
          <w:sz w:val="24"/>
          <w:szCs w:val="24"/>
        </w:rPr>
        <w:t>Sport</w:t>
      </w:r>
      <w:proofErr w:type="spellEnd"/>
      <w:r w:rsidRPr="009E1744">
        <w:rPr>
          <w:rFonts w:ascii="Times New Roman" w:hAnsi="Times New Roman" w:cs="Times New Roman"/>
          <w:i/>
          <w:iCs/>
          <w:sz w:val="24"/>
          <w:szCs w:val="24"/>
        </w:rPr>
        <w:t xml:space="preserve"> and Exercise</w:t>
      </w:r>
      <w:r w:rsidRPr="009E1744">
        <w:rPr>
          <w:rFonts w:ascii="Times New Roman" w:hAnsi="Times New Roman" w:cs="Times New Roman"/>
          <w:sz w:val="24"/>
          <w:szCs w:val="24"/>
        </w:rPr>
        <w:t>, </w:t>
      </w:r>
      <w:r w:rsidRPr="009E1744">
        <w:rPr>
          <w:rFonts w:ascii="Times New Roman" w:hAnsi="Times New Roman" w:cs="Times New Roman"/>
          <w:i/>
          <w:iCs/>
          <w:sz w:val="24"/>
          <w:szCs w:val="24"/>
        </w:rPr>
        <w:t>23</w:t>
      </w:r>
      <w:r w:rsidRPr="009E1744">
        <w:rPr>
          <w:rFonts w:ascii="Times New Roman" w:hAnsi="Times New Roman" w:cs="Times New Roman"/>
          <w:sz w:val="24"/>
          <w:szCs w:val="24"/>
        </w:rPr>
        <w:t>, 142-154.</w:t>
      </w:r>
    </w:p>
    <w:p w14:paraId="1DEB2674" w14:textId="77777777" w:rsidR="0048184A" w:rsidRPr="009E1744" w:rsidRDefault="0048184A"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Arnold, J</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w:t>
      </w:r>
      <w:proofErr w:type="spellStart"/>
      <w:r w:rsidRPr="009E1744">
        <w:rPr>
          <w:rFonts w:ascii="Times New Roman" w:hAnsi="Times New Roman" w:cs="Times New Roman"/>
          <w:color w:val="222222"/>
          <w:sz w:val="24"/>
          <w:szCs w:val="24"/>
          <w:shd w:val="clear" w:color="auto" w:fill="FFFFFF"/>
        </w:rPr>
        <w:t>Fonseca</w:t>
      </w:r>
      <w:proofErr w:type="spellEnd"/>
      <w:r w:rsidRPr="009E1744">
        <w:rPr>
          <w:rFonts w:ascii="Times New Roman" w:hAnsi="Times New Roman" w:cs="Times New Roman"/>
          <w:color w:val="222222"/>
          <w:sz w:val="24"/>
          <w:szCs w:val="24"/>
          <w:shd w:val="clear" w:color="auto" w:fill="FFFFFF"/>
        </w:rPr>
        <w:t xml:space="preserve">-Mora, C. (2015).  </w:t>
      </w:r>
      <w:r w:rsidRPr="009E1744">
        <w:rPr>
          <w:rFonts w:ascii="Times New Roman" w:hAnsi="Times New Roman" w:cs="Times New Roman"/>
          <w:i/>
          <w:color w:val="222222"/>
          <w:sz w:val="24"/>
          <w:szCs w:val="24"/>
          <w:shd w:val="clear" w:color="auto" w:fill="FFFFFF"/>
        </w:rPr>
        <w:t xml:space="preserve">Language and </w:t>
      </w:r>
      <w:proofErr w:type="spellStart"/>
      <w:r w:rsidRPr="009E1744">
        <w:rPr>
          <w:rFonts w:ascii="Times New Roman" w:hAnsi="Times New Roman" w:cs="Times New Roman"/>
          <w:i/>
          <w:color w:val="222222"/>
          <w:sz w:val="24"/>
          <w:szCs w:val="24"/>
          <w:shd w:val="clear" w:color="auto" w:fill="FFFFFF"/>
        </w:rPr>
        <w:t>cultural</w:t>
      </w:r>
      <w:proofErr w:type="spellEnd"/>
      <w:r w:rsidRPr="009E1744">
        <w:rPr>
          <w:rFonts w:ascii="Times New Roman" w:hAnsi="Times New Roman" w:cs="Times New Roman"/>
          <w:i/>
          <w:color w:val="222222"/>
          <w:sz w:val="24"/>
          <w:szCs w:val="24"/>
          <w:shd w:val="clear" w:color="auto" w:fill="FFFFFF"/>
        </w:rPr>
        <w:t xml:space="preserve"> </w:t>
      </w:r>
      <w:proofErr w:type="spellStart"/>
      <w:r w:rsidRPr="009E1744">
        <w:rPr>
          <w:rFonts w:ascii="Times New Roman" w:hAnsi="Times New Roman" w:cs="Times New Roman"/>
          <w:i/>
          <w:color w:val="222222"/>
          <w:sz w:val="24"/>
          <w:szCs w:val="24"/>
          <w:shd w:val="clear" w:color="auto" w:fill="FFFFFF"/>
        </w:rPr>
        <w:t>encounters</w:t>
      </w:r>
      <w:proofErr w:type="spellEnd"/>
      <w:r w:rsidRPr="009E1744">
        <w:rPr>
          <w:rFonts w:ascii="Times New Roman" w:hAnsi="Times New Roman" w:cs="Times New Roman"/>
          <w:i/>
          <w:color w:val="222222"/>
          <w:sz w:val="24"/>
          <w:szCs w:val="24"/>
          <w:shd w:val="clear" w:color="auto" w:fill="FFFFFF"/>
        </w:rPr>
        <w:t xml:space="preserve">: Opportunities for </w:t>
      </w:r>
      <w:proofErr w:type="spellStart"/>
      <w:r w:rsidRPr="009E1744">
        <w:rPr>
          <w:rFonts w:ascii="Times New Roman" w:hAnsi="Times New Roman" w:cs="Times New Roman"/>
          <w:i/>
          <w:color w:val="222222"/>
          <w:sz w:val="24"/>
          <w:szCs w:val="24"/>
          <w:shd w:val="clear" w:color="auto" w:fill="FFFFFF"/>
        </w:rPr>
        <w:t>interaction</w:t>
      </w:r>
      <w:proofErr w:type="spellEnd"/>
      <w:r w:rsidRPr="009E1744">
        <w:rPr>
          <w:rFonts w:ascii="Times New Roman" w:hAnsi="Times New Roman" w:cs="Times New Roman"/>
          <w:i/>
          <w:color w:val="222222"/>
          <w:sz w:val="24"/>
          <w:szCs w:val="24"/>
          <w:shd w:val="clear" w:color="auto" w:fill="FFFFFF"/>
        </w:rPr>
        <w:t xml:space="preserve"> with </w:t>
      </w:r>
      <w:proofErr w:type="spellStart"/>
      <w:r w:rsidRPr="009E1744">
        <w:rPr>
          <w:rFonts w:ascii="Times New Roman" w:hAnsi="Times New Roman" w:cs="Times New Roman"/>
          <w:i/>
          <w:color w:val="222222"/>
          <w:sz w:val="24"/>
          <w:szCs w:val="24"/>
          <w:shd w:val="clear" w:color="auto" w:fill="FFFFFF"/>
        </w:rPr>
        <w:t>native</w:t>
      </w:r>
      <w:proofErr w:type="spellEnd"/>
      <w:r w:rsidRPr="009E1744">
        <w:rPr>
          <w:rFonts w:ascii="Times New Roman" w:hAnsi="Times New Roman" w:cs="Times New Roman"/>
          <w:i/>
          <w:color w:val="222222"/>
          <w:sz w:val="24"/>
          <w:szCs w:val="24"/>
          <w:shd w:val="clear" w:color="auto" w:fill="FFFFFF"/>
        </w:rPr>
        <w:t xml:space="preserve"> </w:t>
      </w:r>
      <w:proofErr w:type="spellStart"/>
      <w:r w:rsidRPr="009E1744">
        <w:rPr>
          <w:rFonts w:ascii="Times New Roman" w:hAnsi="Times New Roman" w:cs="Times New Roman"/>
          <w:i/>
          <w:color w:val="222222"/>
          <w:sz w:val="24"/>
          <w:szCs w:val="24"/>
          <w:shd w:val="clear" w:color="auto" w:fill="FFFFFF"/>
        </w:rPr>
        <w:t>speakers</w:t>
      </w:r>
      <w:proofErr w:type="spellEnd"/>
      <w:r w:rsidRPr="009E1744">
        <w:rPr>
          <w:rFonts w:ascii="Times New Roman" w:hAnsi="Times New Roman" w:cs="Times New Roman"/>
          <w:i/>
          <w:color w:val="222222"/>
          <w:sz w:val="24"/>
          <w:szCs w:val="24"/>
          <w:shd w:val="clear" w:color="auto" w:fill="FFFFFF"/>
        </w:rPr>
        <w:t>.</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 xml:space="preserve">Language Learning Beyond the Classroom. </w:t>
      </w:r>
      <w:proofErr w:type="spellStart"/>
      <w:r w:rsidRPr="009E1744">
        <w:rPr>
          <w:rFonts w:ascii="Times New Roman" w:hAnsi="Times New Roman" w:cs="Times New Roman"/>
          <w:iCs/>
          <w:color w:val="222222"/>
          <w:sz w:val="24"/>
          <w:szCs w:val="24"/>
          <w:shd w:val="clear" w:color="auto" w:fill="FFFFFF"/>
        </w:rPr>
        <w:t>Nueva</w:t>
      </w:r>
      <w:proofErr w:type="spellEnd"/>
      <w:r w:rsidRPr="009E1744">
        <w:rPr>
          <w:rFonts w:ascii="Times New Roman" w:hAnsi="Times New Roman" w:cs="Times New Roman"/>
          <w:iCs/>
          <w:color w:val="222222"/>
          <w:sz w:val="24"/>
          <w:szCs w:val="24"/>
          <w:shd w:val="clear" w:color="auto" w:fill="FFFFFF"/>
        </w:rPr>
        <w:t xml:space="preserve"> York: </w:t>
      </w:r>
      <w:proofErr w:type="spellStart"/>
      <w:r w:rsidRPr="009E1744">
        <w:rPr>
          <w:rFonts w:ascii="Times New Roman" w:hAnsi="Times New Roman" w:cs="Times New Roman"/>
          <w:iCs/>
          <w:color w:val="222222"/>
          <w:sz w:val="24"/>
          <w:szCs w:val="24"/>
          <w:shd w:val="clear" w:color="auto" w:fill="FFFFFF"/>
        </w:rPr>
        <w:t>Routledge</w:t>
      </w:r>
      <w:proofErr w:type="spellEnd"/>
      <w:r w:rsidRPr="009E1744">
        <w:rPr>
          <w:rFonts w:ascii="Times New Roman" w:hAnsi="Times New Roman" w:cs="Times New Roman"/>
          <w:color w:val="222222"/>
          <w:sz w:val="24"/>
          <w:szCs w:val="24"/>
          <w:shd w:val="clear" w:color="auto" w:fill="FFFFFF"/>
        </w:rPr>
        <w:t>.</w:t>
      </w:r>
    </w:p>
    <w:p w14:paraId="77682DBC" w14:textId="612EE0FE"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Assor</w:t>
      </w:r>
      <w:proofErr w:type="spellEnd"/>
      <w:r w:rsidRPr="009E1744">
        <w:rPr>
          <w:rFonts w:ascii="Times New Roman" w:hAnsi="Times New Roman" w:cs="Times New Roman"/>
          <w:color w:val="222222"/>
          <w:sz w:val="24"/>
          <w:szCs w:val="24"/>
          <w:shd w:val="clear" w:color="auto" w:fill="FFFFFF"/>
        </w:rPr>
        <w:t xml:space="preserve"> A, Kaplan H, and </w:t>
      </w:r>
      <w:proofErr w:type="spellStart"/>
      <w:r w:rsidRPr="009E1744">
        <w:rPr>
          <w:rFonts w:ascii="Times New Roman" w:hAnsi="Times New Roman" w:cs="Times New Roman"/>
          <w:color w:val="222222"/>
          <w:sz w:val="24"/>
          <w:szCs w:val="24"/>
          <w:shd w:val="clear" w:color="auto" w:fill="FFFFFF"/>
        </w:rPr>
        <w:t>Roth</w:t>
      </w:r>
      <w:proofErr w:type="spellEnd"/>
      <w:r w:rsidRPr="009E1744">
        <w:rPr>
          <w:rFonts w:ascii="Times New Roman" w:hAnsi="Times New Roman" w:cs="Times New Roman"/>
          <w:color w:val="222222"/>
          <w:sz w:val="24"/>
          <w:szCs w:val="24"/>
          <w:shd w:val="clear" w:color="auto" w:fill="FFFFFF"/>
        </w:rPr>
        <w:t xml:space="preserve"> G (2002)  </w:t>
      </w:r>
      <w:proofErr w:type="spellStart"/>
      <w:r w:rsidRPr="009E1744">
        <w:rPr>
          <w:rFonts w:ascii="Times New Roman" w:hAnsi="Times New Roman" w:cs="Times New Roman"/>
          <w:color w:val="222222"/>
          <w:sz w:val="24"/>
          <w:szCs w:val="24"/>
          <w:shd w:val="clear" w:color="auto" w:fill="FFFFFF"/>
        </w:rPr>
        <w:t>Choice</w:t>
      </w:r>
      <w:proofErr w:type="spellEnd"/>
      <w:r w:rsidRPr="009E1744">
        <w:rPr>
          <w:rFonts w:ascii="Times New Roman" w:hAnsi="Times New Roman" w:cs="Times New Roman"/>
          <w:color w:val="222222"/>
          <w:sz w:val="24"/>
          <w:szCs w:val="24"/>
          <w:shd w:val="clear" w:color="auto" w:fill="FFFFFF"/>
        </w:rPr>
        <w:t xml:space="preserve"> is </w:t>
      </w:r>
      <w:proofErr w:type="spellStart"/>
      <w:r w:rsidRPr="009E1744">
        <w:rPr>
          <w:rFonts w:ascii="Times New Roman" w:hAnsi="Times New Roman" w:cs="Times New Roman"/>
          <w:color w:val="222222"/>
          <w:sz w:val="24"/>
          <w:szCs w:val="24"/>
          <w:shd w:val="clear" w:color="auto" w:fill="FFFFFF"/>
        </w:rPr>
        <w:t>good</w:t>
      </w:r>
      <w:proofErr w:type="spellEnd"/>
      <w:r w:rsidRPr="009E1744">
        <w:rPr>
          <w:rFonts w:ascii="Times New Roman" w:hAnsi="Times New Roman" w:cs="Times New Roman"/>
          <w:color w:val="222222"/>
          <w:sz w:val="24"/>
          <w:szCs w:val="24"/>
          <w:shd w:val="clear" w:color="auto" w:fill="FFFFFF"/>
        </w:rPr>
        <w:t xml:space="preserve">, but relevance is </w:t>
      </w:r>
      <w:proofErr w:type="spellStart"/>
      <w:r w:rsidRPr="009E1744">
        <w:rPr>
          <w:rFonts w:ascii="Times New Roman" w:hAnsi="Times New Roman" w:cs="Times New Roman"/>
          <w:color w:val="222222"/>
          <w:sz w:val="24"/>
          <w:szCs w:val="24"/>
          <w:shd w:val="clear" w:color="auto" w:fill="FFFFFF"/>
        </w:rPr>
        <w:t>excellent</w:t>
      </w:r>
      <w:proofErr w:type="spellEnd"/>
      <w:r w:rsidRPr="009E1744">
        <w:rPr>
          <w:rFonts w:ascii="Times New Roman" w:hAnsi="Times New Roman" w:cs="Times New Roman"/>
          <w:color w:val="222222"/>
          <w:sz w:val="24"/>
          <w:szCs w:val="24"/>
          <w:shd w:val="clear" w:color="auto" w:fill="FFFFFF"/>
        </w:rPr>
        <w:t>: Autonomy‐</w:t>
      </w:r>
      <w:proofErr w:type="spellStart"/>
      <w:r w:rsidRPr="009E1744">
        <w:rPr>
          <w:rFonts w:ascii="Times New Roman" w:hAnsi="Times New Roman" w:cs="Times New Roman"/>
          <w:color w:val="222222"/>
          <w:sz w:val="24"/>
          <w:szCs w:val="24"/>
          <w:shd w:val="clear" w:color="auto" w:fill="FFFFFF"/>
        </w:rPr>
        <w:t>enhancing</w:t>
      </w:r>
      <w:proofErr w:type="spellEnd"/>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suppressing</w:t>
      </w:r>
      <w:proofErr w:type="spellEnd"/>
      <w:r w:rsidRPr="009E1744">
        <w:rPr>
          <w:rFonts w:ascii="Times New Roman" w:hAnsi="Times New Roman" w:cs="Times New Roman"/>
          <w:color w:val="222222"/>
          <w:sz w:val="24"/>
          <w:szCs w:val="24"/>
          <w:shd w:val="clear" w:color="auto" w:fill="FFFFFF"/>
        </w:rPr>
        <w:t xml:space="preserve"> teacher </w:t>
      </w:r>
      <w:proofErr w:type="spellStart"/>
      <w:r w:rsidRPr="009E1744">
        <w:rPr>
          <w:rFonts w:ascii="Times New Roman" w:hAnsi="Times New Roman" w:cs="Times New Roman"/>
          <w:color w:val="222222"/>
          <w:sz w:val="24"/>
          <w:szCs w:val="24"/>
          <w:shd w:val="clear" w:color="auto" w:fill="FFFFFF"/>
        </w:rPr>
        <w:t>behaviours</w:t>
      </w:r>
      <w:proofErr w:type="spellEnd"/>
      <w:r w:rsidRPr="009E1744">
        <w:rPr>
          <w:rFonts w:ascii="Times New Roman" w:hAnsi="Times New Roman" w:cs="Times New Roman"/>
          <w:color w:val="222222"/>
          <w:sz w:val="24"/>
          <w:szCs w:val="24"/>
          <w:shd w:val="clear" w:color="auto" w:fill="FFFFFF"/>
        </w:rPr>
        <w:t xml:space="preserve"> predicting students' </w:t>
      </w:r>
      <w:proofErr w:type="spellStart"/>
      <w:r w:rsidRPr="009E1744">
        <w:rPr>
          <w:rFonts w:ascii="Times New Roman" w:hAnsi="Times New Roman" w:cs="Times New Roman"/>
          <w:color w:val="222222"/>
          <w:sz w:val="24"/>
          <w:szCs w:val="24"/>
          <w:shd w:val="clear" w:color="auto" w:fill="FFFFFF"/>
        </w:rPr>
        <w:t>engagement</w:t>
      </w:r>
      <w:proofErr w:type="spellEnd"/>
      <w:r w:rsidRPr="009E1744">
        <w:rPr>
          <w:rFonts w:ascii="Times New Roman" w:hAnsi="Times New Roman" w:cs="Times New Roman"/>
          <w:color w:val="222222"/>
          <w:sz w:val="24"/>
          <w:szCs w:val="24"/>
          <w:shd w:val="clear" w:color="auto" w:fill="FFFFFF"/>
        </w:rPr>
        <w:t xml:space="preserve"> in </w:t>
      </w:r>
      <w:proofErr w:type="spellStart"/>
      <w:r w:rsidRPr="009E1744">
        <w:rPr>
          <w:rFonts w:ascii="Times New Roman" w:hAnsi="Times New Roman" w:cs="Times New Roman"/>
          <w:color w:val="222222"/>
          <w:sz w:val="24"/>
          <w:szCs w:val="24"/>
          <w:shd w:val="clear" w:color="auto" w:fill="FFFFFF"/>
        </w:rPr>
        <w:t>schoolwork</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 xml:space="preserve">British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72</w:t>
      </w:r>
      <w:r w:rsidRPr="009E1744">
        <w:rPr>
          <w:rFonts w:ascii="Times New Roman" w:hAnsi="Times New Roman" w:cs="Times New Roman"/>
          <w:color w:val="222222"/>
          <w:sz w:val="24"/>
          <w:szCs w:val="24"/>
          <w:shd w:val="clear" w:color="auto" w:fill="FFFFFF"/>
        </w:rPr>
        <w:t>(2): 261-278.</w:t>
      </w:r>
    </w:p>
    <w:p w14:paraId="59ED844B" w14:textId="77777777" w:rsidR="0048184A" w:rsidRPr="009E1744" w:rsidRDefault="0048184A"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Baard</w:t>
      </w:r>
      <w:proofErr w:type="spellEnd"/>
      <w:r w:rsidRPr="009E1744">
        <w:rPr>
          <w:rFonts w:ascii="Times New Roman" w:hAnsi="Times New Roman" w:cs="Times New Roman"/>
          <w:color w:val="222222"/>
          <w:sz w:val="24"/>
          <w:szCs w:val="24"/>
          <w:shd w:val="clear" w:color="auto" w:fill="FFFFFF"/>
        </w:rPr>
        <w:t>, P. P</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Deci, E. L., &amp; Ryan, R. M. (2004).  Intrinsic Need Satisfaction: A Motivational </w:t>
      </w:r>
      <w:proofErr w:type="spellStart"/>
      <w:r w:rsidRPr="009E1744">
        <w:rPr>
          <w:rFonts w:ascii="Times New Roman" w:hAnsi="Times New Roman" w:cs="Times New Roman"/>
          <w:color w:val="222222"/>
          <w:sz w:val="24"/>
          <w:szCs w:val="24"/>
          <w:shd w:val="clear" w:color="auto" w:fill="FFFFFF"/>
        </w:rPr>
        <w:t>Basis</w:t>
      </w:r>
      <w:proofErr w:type="spellEnd"/>
      <w:r w:rsidRPr="009E1744">
        <w:rPr>
          <w:rFonts w:ascii="Times New Roman" w:hAnsi="Times New Roman" w:cs="Times New Roman"/>
          <w:color w:val="222222"/>
          <w:sz w:val="24"/>
          <w:szCs w:val="24"/>
          <w:shd w:val="clear" w:color="auto" w:fill="FFFFFF"/>
        </w:rPr>
        <w:t xml:space="preserve"> of Performance and </w:t>
      </w:r>
      <w:proofErr w:type="spellStart"/>
      <w:r w:rsidRPr="009E1744">
        <w:rPr>
          <w:rFonts w:ascii="Times New Roman" w:hAnsi="Times New Roman" w:cs="Times New Roman"/>
          <w:color w:val="222222"/>
          <w:sz w:val="24"/>
          <w:szCs w:val="24"/>
          <w:shd w:val="clear" w:color="auto" w:fill="FFFFFF"/>
        </w:rPr>
        <w:t>Weil‐Being</w:t>
      </w:r>
      <w:proofErr w:type="spellEnd"/>
      <w:r w:rsidRPr="009E1744">
        <w:rPr>
          <w:rFonts w:ascii="Times New Roman" w:hAnsi="Times New Roman" w:cs="Times New Roman"/>
          <w:color w:val="222222"/>
          <w:sz w:val="24"/>
          <w:szCs w:val="24"/>
          <w:shd w:val="clear" w:color="auto" w:fill="FFFFFF"/>
        </w:rPr>
        <w:t xml:space="preserve"> in Two </w:t>
      </w:r>
      <w:proofErr w:type="spellStart"/>
      <w:r w:rsidRPr="009E1744">
        <w:rPr>
          <w:rFonts w:ascii="Times New Roman" w:hAnsi="Times New Roman" w:cs="Times New Roman"/>
          <w:color w:val="222222"/>
          <w:sz w:val="24"/>
          <w:szCs w:val="24"/>
          <w:shd w:val="clear" w:color="auto" w:fill="FFFFFF"/>
        </w:rPr>
        <w:t>Work</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Settings</w:t>
      </w:r>
      <w:proofErr w:type="spellEnd"/>
      <w:r w:rsidRPr="009E1744">
        <w:rPr>
          <w:rFonts w:ascii="Times New Roman" w:hAnsi="Times New Roman" w:cs="Times New Roman"/>
          <w:color w:val="222222"/>
          <w:sz w:val="24"/>
          <w:szCs w:val="24"/>
          <w:shd w:val="clear" w:color="auto" w:fill="FFFFFF"/>
        </w:rPr>
        <w:t xml:space="preserve"> 1. 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applied </w:t>
      </w:r>
      <w:proofErr w:type="spellStart"/>
      <w:r w:rsidRPr="009E1744">
        <w:rPr>
          <w:rFonts w:ascii="Times New Roman" w:hAnsi="Times New Roman" w:cs="Times New Roman"/>
          <w:i/>
          <w:iCs/>
          <w:color w:val="222222"/>
          <w:sz w:val="24"/>
          <w:szCs w:val="24"/>
          <w:shd w:val="clear" w:color="auto" w:fill="FFFFFF"/>
        </w:rPr>
        <w:t>social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34</w:t>
      </w:r>
      <w:r w:rsidRPr="009E1744">
        <w:rPr>
          <w:rFonts w:ascii="Times New Roman" w:hAnsi="Times New Roman" w:cs="Times New Roman"/>
          <w:color w:val="222222"/>
          <w:sz w:val="24"/>
          <w:szCs w:val="24"/>
          <w:shd w:val="clear" w:color="auto" w:fill="FFFFFF"/>
        </w:rPr>
        <w:t>(10), 2045-2068.</w:t>
      </w:r>
    </w:p>
    <w:p w14:paraId="49EE7B42" w14:textId="77777777" w:rsidR="0048184A" w:rsidRPr="009E1744" w:rsidRDefault="0048184A" w:rsidP="009E1744">
      <w:pPr>
        <w:ind w:left="426" w:hanging="426"/>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Birgin, O</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Gürbüz, R. (2008).  Sınıf </w:t>
      </w:r>
      <w:proofErr w:type="spellStart"/>
      <w:r w:rsidRPr="009E1744">
        <w:rPr>
          <w:rFonts w:ascii="Times New Roman" w:hAnsi="Times New Roman" w:cs="Times New Roman"/>
          <w:color w:val="222222"/>
          <w:sz w:val="24"/>
          <w:szCs w:val="24"/>
          <w:shd w:val="clear" w:color="auto" w:fill="FFFFFF"/>
        </w:rPr>
        <w:t>Öğretmeniadaylarının</w:t>
      </w:r>
      <w:proofErr w:type="spellEnd"/>
      <w:r w:rsidRPr="009E1744">
        <w:rPr>
          <w:rFonts w:ascii="Times New Roman" w:hAnsi="Times New Roman" w:cs="Times New Roman"/>
          <w:color w:val="222222"/>
          <w:sz w:val="24"/>
          <w:szCs w:val="24"/>
          <w:shd w:val="clear" w:color="auto" w:fill="FFFFFF"/>
        </w:rPr>
        <w:t xml:space="preserve"> Ölçme Ve Değerlendirme Konusundaki Bilgi Düzeylerinin İncelenmesi. </w:t>
      </w:r>
      <w:r w:rsidRPr="009E1744">
        <w:rPr>
          <w:rFonts w:ascii="Times New Roman" w:hAnsi="Times New Roman" w:cs="Times New Roman"/>
          <w:i/>
          <w:iCs/>
          <w:color w:val="222222"/>
          <w:sz w:val="24"/>
          <w:szCs w:val="24"/>
          <w:shd w:val="clear" w:color="auto" w:fill="FFFFFF"/>
        </w:rPr>
        <w:t>Selçuk Üniversitesi Sosyal Bilimler Enstitüsü Dergisi</w:t>
      </w:r>
      <w:r w:rsidRPr="009E1744">
        <w:rPr>
          <w:rFonts w:ascii="Times New Roman" w:hAnsi="Times New Roman" w:cs="Times New Roman"/>
          <w:color w:val="222222"/>
          <w:sz w:val="24"/>
          <w:szCs w:val="24"/>
          <w:shd w:val="clear" w:color="auto" w:fill="FFFFFF"/>
        </w:rPr>
        <w:t>, (20), 163-179.</w:t>
      </w:r>
    </w:p>
    <w:p w14:paraId="5342E204" w14:textId="1C28300B" w:rsidR="008B394E" w:rsidRPr="009E1744" w:rsidRDefault="0048184A"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Chan</w:t>
      </w:r>
      <w:proofErr w:type="spellEnd"/>
      <w:r w:rsidRPr="009E1744">
        <w:rPr>
          <w:rFonts w:ascii="Times New Roman" w:hAnsi="Times New Roman" w:cs="Times New Roman"/>
          <w:color w:val="222222"/>
          <w:sz w:val="24"/>
          <w:szCs w:val="24"/>
          <w:shd w:val="clear" w:color="auto" w:fill="FFFFFF"/>
        </w:rPr>
        <w:t>, K. W</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Wong</w:t>
      </w:r>
      <w:proofErr w:type="spellEnd"/>
      <w:r w:rsidRPr="009E1744">
        <w:rPr>
          <w:rFonts w:ascii="Times New Roman" w:hAnsi="Times New Roman" w:cs="Times New Roman"/>
          <w:color w:val="222222"/>
          <w:sz w:val="24"/>
          <w:szCs w:val="24"/>
          <w:shd w:val="clear" w:color="auto" w:fill="FFFFFF"/>
        </w:rPr>
        <w:t xml:space="preserve">, K. Y. A., &amp; </w:t>
      </w:r>
      <w:proofErr w:type="spellStart"/>
      <w:r w:rsidRPr="009E1744">
        <w:rPr>
          <w:rFonts w:ascii="Times New Roman" w:hAnsi="Times New Roman" w:cs="Times New Roman"/>
          <w:color w:val="222222"/>
          <w:sz w:val="24"/>
          <w:szCs w:val="24"/>
          <w:shd w:val="clear" w:color="auto" w:fill="FFFFFF"/>
        </w:rPr>
        <w:t>Lo</w:t>
      </w:r>
      <w:proofErr w:type="spellEnd"/>
      <w:r w:rsidRPr="009E1744">
        <w:rPr>
          <w:rFonts w:ascii="Times New Roman" w:hAnsi="Times New Roman" w:cs="Times New Roman"/>
          <w:color w:val="222222"/>
          <w:sz w:val="24"/>
          <w:szCs w:val="24"/>
          <w:shd w:val="clear" w:color="auto" w:fill="FFFFFF"/>
        </w:rPr>
        <w:t xml:space="preserve">, E. S. C. (2012).  Relational analysis of intrinsic motivation, </w:t>
      </w:r>
      <w:proofErr w:type="spellStart"/>
      <w:r w:rsidRPr="009E1744">
        <w:rPr>
          <w:rFonts w:ascii="Times New Roman" w:hAnsi="Times New Roman" w:cs="Times New Roman"/>
          <w:color w:val="222222"/>
          <w:sz w:val="24"/>
          <w:szCs w:val="24"/>
          <w:shd w:val="clear" w:color="auto" w:fill="FFFFFF"/>
        </w:rPr>
        <w:t>achievement</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goals</w:t>
      </w:r>
      <w:proofErr w:type="spellEnd"/>
      <w:r w:rsidRPr="009E1744">
        <w:rPr>
          <w:rFonts w:ascii="Times New Roman" w:hAnsi="Times New Roman" w:cs="Times New Roman"/>
          <w:color w:val="222222"/>
          <w:sz w:val="24"/>
          <w:szCs w:val="24"/>
          <w:shd w:val="clear" w:color="auto" w:fill="FFFFFF"/>
        </w:rPr>
        <w:t xml:space="preserve">, learning </w:t>
      </w:r>
      <w:proofErr w:type="spellStart"/>
      <w:r w:rsidRPr="009E1744">
        <w:rPr>
          <w:rFonts w:ascii="Times New Roman" w:hAnsi="Times New Roman" w:cs="Times New Roman"/>
          <w:color w:val="222222"/>
          <w:sz w:val="24"/>
          <w:szCs w:val="24"/>
          <w:shd w:val="clear" w:color="auto" w:fill="FFFFFF"/>
        </w:rPr>
        <w:t>strategies</w:t>
      </w:r>
      <w:proofErr w:type="spellEnd"/>
      <w:r w:rsidRPr="009E1744">
        <w:rPr>
          <w:rFonts w:ascii="Times New Roman" w:hAnsi="Times New Roman" w:cs="Times New Roman"/>
          <w:color w:val="222222"/>
          <w:sz w:val="24"/>
          <w:szCs w:val="24"/>
          <w:shd w:val="clear" w:color="auto" w:fill="FFFFFF"/>
        </w:rPr>
        <w:t xml:space="preserve"> and academic </w:t>
      </w:r>
      <w:proofErr w:type="spellStart"/>
      <w:r w:rsidRPr="009E1744">
        <w:rPr>
          <w:rFonts w:ascii="Times New Roman" w:hAnsi="Times New Roman" w:cs="Times New Roman"/>
          <w:color w:val="222222"/>
          <w:sz w:val="24"/>
          <w:szCs w:val="24"/>
          <w:shd w:val="clear" w:color="auto" w:fill="FFFFFF"/>
        </w:rPr>
        <w:t>achievement</w:t>
      </w:r>
      <w:proofErr w:type="spellEnd"/>
      <w:r w:rsidRPr="009E1744">
        <w:rPr>
          <w:rFonts w:ascii="Times New Roman" w:hAnsi="Times New Roman" w:cs="Times New Roman"/>
          <w:color w:val="222222"/>
          <w:sz w:val="24"/>
          <w:szCs w:val="24"/>
          <w:shd w:val="clear" w:color="auto" w:fill="FFFFFF"/>
        </w:rPr>
        <w:t xml:space="preserve"> for Hong Kong </w:t>
      </w:r>
      <w:proofErr w:type="spellStart"/>
      <w:r w:rsidRPr="009E1744">
        <w:rPr>
          <w:rFonts w:ascii="Times New Roman" w:hAnsi="Times New Roman" w:cs="Times New Roman"/>
          <w:color w:val="222222"/>
          <w:sz w:val="24"/>
          <w:szCs w:val="24"/>
          <w:shd w:val="clear" w:color="auto" w:fill="FFFFFF"/>
        </w:rPr>
        <w:t>secondary</w:t>
      </w:r>
      <w:proofErr w:type="spellEnd"/>
      <w:r w:rsidRPr="009E1744">
        <w:rPr>
          <w:rFonts w:ascii="Times New Roman" w:hAnsi="Times New Roman" w:cs="Times New Roman"/>
          <w:color w:val="222222"/>
          <w:sz w:val="24"/>
          <w:szCs w:val="24"/>
          <w:shd w:val="clear" w:color="auto" w:fill="FFFFFF"/>
        </w:rPr>
        <w:t xml:space="preserve"> students. </w:t>
      </w:r>
      <w:r w:rsidRPr="009E1744">
        <w:rPr>
          <w:rFonts w:ascii="Times New Roman" w:hAnsi="Times New Roman" w:cs="Times New Roman"/>
          <w:i/>
          <w:iCs/>
          <w:color w:val="222222"/>
          <w:sz w:val="24"/>
          <w:szCs w:val="24"/>
          <w:shd w:val="clear" w:color="auto" w:fill="FFFFFF"/>
        </w:rPr>
        <w:t xml:space="preserve">The </w:t>
      </w:r>
      <w:proofErr w:type="spellStart"/>
      <w:r w:rsidRPr="009E1744">
        <w:rPr>
          <w:rFonts w:ascii="Times New Roman" w:hAnsi="Times New Roman" w:cs="Times New Roman"/>
          <w:i/>
          <w:iCs/>
          <w:color w:val="222222"/>
          <w:sz w:val="24"/>
          <w:szCs w:val="24"/>
          <w:shd w:val="clear" w:color="auto" w:fill="FFFFFF"/>
        </w:rPr>
        <w:t>Asia</w:t>
      </w:r>
      <w:proofErr w:type="spellEnd"/>
      <w:r w:rsidRPr="009E1744">
        <w:rPr>
          <w:rFonts w:ascii="Times New Roman" w:hAnsi="Times New Roman" w:cs="Times New Roman"/>
          <w:i/>
          <w:iCs/>
          <w:color w:val="222222"/>
          <w:sz w:val="24"/>
          <w:szCs w:val="24"/>
          <w:shd w:val="clear" w:color="auto" w:fill="FFFFFF"/>
        </w:rPr>
        <w:t xml:space="preserve">-Pacific Education </w:t>
      </w:r>
      <w:proofErr w:type="spellStart"/>
      <w:r w:rsidRPr="009E1744">
        <w:rPr>
          <w:rFonts w:ascii="Times New Roman" w:hAnsi="Times New Roman" w:cs="Times New Roman"/>
          <w:i/>
          <w:iCs/>
          <w:color w:val="222222"/>
          <w:sz w:val="24"/>
          <w:szCs w:val="24"/>
          <w:shd w:val="clear" w:color="auto" w:fill="FFFFFF"/>
        </w:rPr>
        <w:t>Researcher</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21</w:t>
      </w:r>
      <w:r w:rsidRPr="009E1744">
        <w:rPr>
          <w:rFonts w:ascii="Times New Roman" w:hAnsi="Times New Roman" w:cs="Times New Roman"/>
          <w:color w:val="222222"/>
          <w:sz w:val="24"/>
          <w:szCs w:val="24"/>
          <w:shd w:val="clear" w:color="auto" w:fill="FFFFFF"/>
        </w:rPr>
        <w:t>(2), 230-243.</w:t>
      </w:r>
    </w:p>
    <w:p w14:paraId="6CDAC78B" w14:textId="77777777" w:rsidR="0048184A" w:rsidRPr="009E1744" w:rsidRDefault="0048184A" w:rsidP="009E1744">
      <w:pPr>
        <w:autoSpaceDE w:val="0"/>
        <w:autoSpaceDN w:val="0"/>
        <w:adjustRightInd w:val="0"/>
        <w:spacing w:before="100" w:beforeAutospacing="1" w:after="100" w:afterAutospacing="1" w:line="240" w:lineRule="auto"/>
        <w:ind w:left="709" w:hanging="709"/>
        <w:jc w:val="both"/>
        <w:rPr>
          <w:rFonts w:ascii="Times New Roman" w:hAnsi="Times New Roman" w:cs="Times New Roman"/>
          <w:sz w:val="24"/>
          <w:szCs w:val="24"/>
        </w:rPr>
      </w:pPr>
      <w:r w:rsidRPr="009E1744">
        <w:rPr>
          <w:rFonts w:ascii="Times New Roman" w:hAnsi="Times New Roman" w:cs="Times New Roman"/>
          <w:sz w:val="24"/>
          <w:szCs w:val="24"/>
        </w:rPr>
        <w:t>Cihangir-Çankaya, Z</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&amp; Bacanlı, H. (2003).  İhtiyaç doyum ölçeği uyarlama çalışması. </w:t>
      </w:r>
      <w:r w:rsidRPr="009E1744">
        <w:rPr>
          <w:rFonts w:ascii="Times New Roman" w:hAnsi="Times New Roman" w:cs="Times New Roman"/>
          <w:i/>
          <w:iCs/>
          <w:sz w:val="24"/>
          <w:szCs w:val="24"/>
        </w:rPr>
        <w:t xml:space="preserve">VII. Ulusal Psikolojik Danışma ve Rehberlik Kongresinde sunulan bildiri. </w:t>
      </w:r>
      <w:proofErr w:type="gramStart"/>
      <w:r w:rsidRPr="009E1744">
        <w:rPr>
          <w:rFonts w:ascii="Times New Roman" w:hAnsi="Times New Roman" w:cs="Times New Roman"/>
          <w:i/>
          <w:iCs/>
          <w:sz w:val="24"/>
          <w:szCs w:val="24"/>
        </w:rPr>
        <w:t>İnönü Üniversitesi, Malatya</w:t>
      </w:r>
      <w:r w:rsidRPr="009E1744">
        <w:rPr>
          <w:rFonts w:ascii="Times New Roman" w:hAnsi="Times New Roman" w:cs="Times New Roman"/>
          <w:sz w:val="24"/>
          <w:szCs w:val="24"/>
        </w:rPr>
        <w:t>.</w:t>
      </w:r>
      <w:proofErr w:type="gramEnd"/>
    </w:p>
    <w:p w14:paraId="0A452431" w14:textId="77777777" w:rsidR="0048184A" w:rsidRPr="009E1744" w:rsidRDefault="0048184A"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Daşdan</w:t>
      </w:r>
      <w:proofErr w:type="spellEnd"/>
      <w:r w:rsidRPr="009E1744">
        <w:rPr>
          <w:rFonts w:ascii="Times New Roman" w:hAnsi="Times New Roman" w:cs="Times New Roman"/>
          <w:color w:val="222222"/>
          <w:sz w:val="24"/>
          <w:szCs w:val="24"/>
          <w:shd w:val="clear" w:color="auto" w:fill="FFFFFF"/>
        </w:rPr>
        <w:t>, A. E. N</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Aşçı, F. H., Kazak, Ç. F. Z., &amp; Altıparmak, M. E. (2012).  Durumsal Güdülenme </w:t>
      </w:r>
      <w:proofErr w:type="spellStart"/>
      <w:r w:rsidRPr="009E1744">
        <w:rPr>
          <w:rFonts w:ascii="Times New Roman" w:hAnsi="Times New Roman" w:cs="Times New Roman"/>
          <w:color w:val="222222"/>
          <w:sz w:val="24"/>
          <w:szCs w:val="24"/>
          <w:shd w:val="clear" w:color="auto" w:fill="FFFFFF"/>
        </w:rPr>
        <w:t>Ölçeği’nin</w:t>
      </w:r>
      <w:proofErr w:type="spellEnd"/>
      <w:r w:rsidRPr="009E1744">
        <w:rPr>
          <w:rFonts w:ascii="Times New Roman" w:hAnsi="Times New Roman" w:cs="Times New Roman"/>
          <w:color w:val="222222"/>
          <w:sz w:val="24"/>
          <w:szCs w:val="24"/>
          <w:shd w:val="clear" w:color="auto" w:fill="FFFFFF"/>
        </w:rPr>
        <w:t xml:space="preserve"> (DGÖ) beden eğitimi ders ortamı için geçerlik ve güvenirliği. </w:t>
      </w:r>
      <w:proofErr w:type="spellStart"/>
      <w:r w:rsidRPr="009E1744">
        <w:rPr>
          <w:rFonts w:ascii="Times New Roman" w:hAnsi="Times New Roman" w:cs="Times New Roman"/>
          <w:i/>
          <w:iCs/>
          <w:color w:val="222222"/>
          <w:sz w:val="24"/>
          <w:szCs w:val="24"/>
          <w:shd w:val="clear" w:color="auto" w:fill="FFFFFF"/>
        </w:rPr>
        <w:t>Spormetre</w:t>
      </w:r>
      <w:proofErr w:type="spellEnd"/>
      <w:r w:rsidRPr="009E1744">
        <w:rPr>
          <w:rFonts w:ascii="Times New Roman" w:hAnsi="Times New Roman" w:cs="Times New Roman"/>
          <w:i/>
          <w:iCs/>
          <w:color w:val="222222"/>
          <w:sz w:val="24"/>
          <w:szCs w:val="24"/>
          <w:shd w:val="clear" w:color="auto" w:fill="FFFFFF"/>
        </w:rPr>
        <w:t xml:space="preserve"> Beden Eğitimi ve Spor Bilimleri Dergisi</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10</w:t>
      </w:r>
      <w:r w:rsidRPr="009E1744">
        <w:rPr>
          <w:rFonts w:ascii="Times New Roman" w:hAnsi="Times New Roman" w:cs="Times New Roman"/>
          <w:color w:val="222222"/>
          <w:sz w:val="24"/>
          <w:szCs w:val="24"/>
          <w:shd w:val="clear" w:color="auto" w:fill="FFFFFF"/>
        </w:rPr>
        <w:t>(1), 7-12.</w:t>
      </w:r>
    </w:p>
    <w:p w14:paraId="2625094C" w14:textId="77777777" w:rsidR="0048184A" w:rsidRPr="009E1744" w:rsidRDefault="0048184A"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Deci, E.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Ryan, R. M. (1985).  The general </w:t>
      </w:r>
      <w:proofErr w:type="spellStart"/>
      <w:r w:rsidRPr="009E1744">
        <w:rPr>
          <w:rFonts w:ascii="Times New Roman" w:hAnsi="Times New Roman" w:cs="Times New Roman"/>
          <w:color w:val="222222"/>
          <w:sz w:val="24"/>
          <w:szCs w:val="24"/>
          <w:shd w:val="clear" w:color="auto" w:fill="FFFFFF"/>
        </w:rPr>
        <w:t>causality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orientations</w:t>
      </w:r>
      <w:proofErr w:type="spellEnd"/>
      <w:r w:rsidRPr="009E1744">
        <w:rPr>
          <w:rFonts w:ascii="Times New Roman" w:hAnsi="Times New Roman" w:cs="Times New Roman"/>
          <w:color w:val="222222"/>
          <w:sz w:val="24"/>
          <w:szCs w:val="24"/>
          <w:shd w:val="clear" w:color="auto" w:fill="FFFFFF"/>
        </w:rPr>
        <w:t xml:space="preserve"> scale: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in </w:t>
      </w:r>
      <w:proofErr w:type="spellStart"/>
      <w:r w:rsidRPr="009E1744">
        <w:rPr>
          <w:rFonts w:ascii="Times New Roman" w:hAnsi="Times New Roman" w:cs="Times New Roman"/>
          <w:color w:val="222222"/>
          <w:sz w:val="24"/>
          <w:szCs w:val="24"/>
          <w:shd w:val="clear" w:color="auto" w:fill="FFFFFF"/>
        </w:rPr>
        <w:t>personality</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research in </w:t>
      </w:r>
      <w:proofErr w:type="spellStart"/>
      <w:r w:rsidRPr="009E1744">
        <w:rPr>
          <w:rFonts w:ascii="Times New Roman" w:hAnsi="Times New Roman" w:cs="Times New Roman"/>
          <w:i/>
          <w:iCs/>
          <w:color w:val="222222"/>
          <w:sz w:val="24"/>
          <w:szCs w:val="24"/>
          <w:shd w:val="clear" w:color="auto" w:fill="FFFFFF"/>
        </w:rPr>
        <w:t>personality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19</w:t>
      </w:r>
      <w:r w:rsidRPr="009E1744">
        <w:rPr>
          <w:rFonts w:ascii="Times New Roman" w:hAnsi="Times New Roman" w:cs="Times New Roman"/>
          <w:color w:val="222222"/>
          <w:sz w:val="24"/>
          <w:szCs w:val="24"/>
          <w:shd w:val="clear" w:color="auto" w:fill="FFFFFF"/>
        </w:rPr>
        <w:t>(2), 109-134.</w:t>
      </w:r>
    </w:p>
    <w:p w14:paraId="75E262C1" w14:textId="77777777" w:rsidR="0048184A" w:rsidRPr="009E1744" w:rsidRDefault="0048184A"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Deci, E.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Ryan, R. M. (1987).  The support of autonomy and the </w:t>
      </w:r>
      <w:proofErr w:type="spellStart"/>
      <w:r w:rsidRPr="009E1744">
        <w:rPr>
          <w:rFonts w:ascii="Times New Roman" w:hAnsi="Times New Roman" w:cs="Times New Roman"/>
          <w:color w:val="222222"/>
          <w:sz w:val="24"/>
          <w:szCs w:val="24"/>
          <w:shd w:val="clear" w:color="auto" w:fill="FFFFFF"/>
        </w:rPr>
        <w:t>control</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behavior</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personality</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social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53</w:t>
      </w:r>
      <w:r w:rsidRPr="009E1744">
        <w:rPr>
          <w:rFonts w:ascii="Times New Roman" w:hAnsi="Times New Roman" w:cs="Times New Roman"/>
          <w:color w:val="222222"/>
          <w:sz w:val="24"/>
          <w:szCs w:val="24"/>
          <w:shd w:val="clear" w:color="auto" w:fill="FFFFFF"/>
        </w:rPr>
        <w:t>(6), 1024.</w:t>
      </w:r>
    </w:p>
    <w:p w14:paraId="78D71CCB" w14:textId="46803A1D" w:rsidR="0048184A" w:rsidRPr="009E1744" w:rsidRDefault="0048184A" w:rsidP="009E1744">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9E1744">
        <w:rPr>
          <w:rFonts w:ascii="Times New Roman" w:hAnsi="Times New Roman" w:cs="Times New Roman"/>
          <w:sz w:val="24"/>
          <w:szCs w:val="24"/>
        </w:rPr>
        <w:lastRenderedPageBreak/>
        <w:t xml:space="preserve">Deci EL and Ryan RM (1991) A motivational </w:t>
      </w:r>
      <w:proofErr w:type="spellStart"/>
      <w:r w:rsidRPr="009E1744">
        <w:rPr>
          <w:rFonts w:ascii="Times New Roman" w:hAnsi="Times New Roman" w:cs="Times New Roman"/>
          <w:sz w:val="24"/>
          <w:szCs w:val="24"/>
        </w:rPr>
        <w:t>approach</w:t>
      </w:r>
      <w:proofErr w:type="spellEnd"/>
      <w:r w:rsidRPr="009E1744">
        <w:rPr>
          <w:rFonts w:ascii="Times New Roman" w:hAnsi="Times New Roman" w:cs="Times New Roman"/>
          <w:sz w:val="24"/>
          <w:szCs w:val="24"/>
        </w:rPr>
        <w:t xml:space="preserve"> to self: Integration in </w:t>
      </w:r>
      <w:proofErr w:type="spellStart"/>
      <w:r w:rsidRPr="009E1744">
        <w:rPr>
          <w:rFonts w:ascii="Times New Roman" w:hAnsi="Times New Roman" w:cs="Times New Roman"/>
          <w:sz w:val="24"/>
          <w:szCs w:val="24"/>
        </w:rPr>
        <w:t>personality</w:t>
      </w:r>
      <w:proofErr w:type="spellEnd"/>
      <w:r w:rsidRPr="009E1744">
        <w:rPr>
          <w:rFonts w:ascii="Times New Roman" w:hAnsi="Times New Roman" w:cs="Times New Roman"/>
          <w:sz w:val="24"/>
          <w:szCs w:val="24"/>
        </w:rPr>
        <w:t xml:space="preserve">. In R. </w:t>
      </w:r>
      <w:proofErr w:type="spellStart"/>
      <w:r w:rsidRPr="009E1744">
        <w:rPr>
          <w:rFonts w:ascii="Times New Roman" w:hAnsi="Times New Roman" w:cs="Times New Roman"/>
          <w:sz w:val="24"/>
          <w:szCs w:val="24"/>
        </w:rPr>
        <w:t>Dienstbier</w:t>
      </w:r>
      <w:proofErr w:type="spellEnd"/>
      <w:r w:rsidRPr="009E1744">
        <w:rPr>
          <w:rFonts w:ascii="Times New Roman" w:hAnsi="Times New Roman" w:cs="Times New Roman"/>
          <w:sz w:val="24"/>
          <w:szCs w:val="24"/>
        </w:rPr>
        <w:t xml:space="preserve"> (Ed.), Nebraska </w:t>
      </w:r>
      <w:proofErr w:type="spellStart"/>
      <w:r w:rsidRPr="009E1744">
        <w:rPr>
          <w:rFonts w:ascii="Times New Roman" w:hAnsi="Times New Roman" w:cs="Times New Roman"/>
          <w:sz w:val="24"/>
          <w:szCs w:val="24"/>
        </w:rPr>
        <w:t>symposium</w:t>
      </w:r>
      <w:proofErr w:type="spellEnd"/>
      <w:r w:rsidRPr="009E1744">
        <w:rPr>
          <w:rFonts w:ascii="Times New Roman" w:hAnsi="Times New Roman" w:cs="Times New Roman"/>
          <w:sz w:val="24"/>
          <w:szCs w:val="24"/>
        </w:rPr>
        <w:t xml:space="preserve"> on motivation: </w:t>
      </w:r>
      <w:proofErr w:type="spellStart"/>
      <w:r w:rsidRPr="009E1744">
        <w:rPr>
          <w:rFonts w:ascii="Times New Roman" w:hAnsi="Times New Roman" w:cs="Times New Roman"/>
          <w:sz w:val="24"/>
          <w:szCs w:val="24"/>
        </w:rPr>
        <w:t>Perspectives</w:t>
      </w:r>
      <w:proofErr w:type="spellEnd"/>
      <w:r w:rsidRPr="009E1744">
        <w:rPr>
          <w:rFonts w:ascii="Times New Roman" w:hAnsi="Times New Roman" w:cs="Times New Roman"/>
          <w:sz w:val="24"/>
          <w:szCs w:val="24"/>
        </w:rPr>
        <w:t xml:space="preserve"> on motivation </w:t>
      </w:r>
      <w:proofErr w:type="gramStart"/>
      <w:r w:rsidRPr="009E1744">
        <w:rPr>
          <w:rFonts w:ascii="Times New Roman" w:hAnsi="Times New Roman" w:cs="Times New Roman"/>
          <w:sz w:val="24"/>
          <w:szCs w:val="24"/>
        </w:rPr>
        <w:t>(</w:t>
      </w:r>
      <w:proofErr w:type="spellStart"/>
      <w:proofErr w:type="gramEnd"/>
      <w:r w:rsidRPr="009E1744">
        <w:rPr>
          <w:rFonts w:ascii="Times New Roman" w:hAnsi="Times New Roman" w:cs="Times New Roman"/>
          <w:sz w:val="24"/>
          <w:szCs w:val="24"/>
        </w:rPr>
        <w:t>pp</w:t>
      </w:r>
      <w:proofErr w:type="spellEnd"/>
      <w:r w:rsidRPr="009E1744">
        <w:rPr>
          <w:rFonts w:ascii="Times New Roman" w:hAnsi="Times New Roman" w:cs="Times New Roman"/>
          <w:sz w:val="24"/>
          <w:szCs w:val="24"/>
        </w:rPr>
        <w:t>. 237-288</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 xml:space="preserve">. Lincoln: </w:t>
      </w:r>
      <w:proofErr w:type="spellStart"/>
      <w:r w:rsidRPr="009E1744">
        <w:rPr>
          <w:rFonts w:ascii="Times New Roman" w:hAnsi="Times New Roman" w:cs="Times New Roman"/>
          <w:sz w:val="24"/>
          <w:szCs w:val="24"/>
        </w:rPr>
        <w:t>University</w:t>
      </w:r>
      <w:proofErr w:type="spellEnd"/>
      <w:r w:rsidRPr="009E1744">
        <w:rPr>
          <w:rFonts w:ascii="Times New Roman" w:hAnsi="Times New Roman" w:cs="Times New Roman"/>
          <w:sz w:val="24"/>
          <w:szCs w:val="24"/>
        </w:rPr>
        <w:t xml:space="preserve"> of Nebraska </w:t>
      </w:r>
      <w:proofErr w:type="spellStart"/>
      <w:r w:rsidRPr="009E1744">
        <w:rPr>
          <w:rFonts w:ascii="Times New Roman" w:hAnsi="Times New Roman" w:cs="Times New Roman"/>
          <w:sz w:val="24"/>
          <w:szCs w:val="24"/>
        </w:rPr>
        <w:t>Press</w:t>
      </w:r>
      <w:proofErr w:type="spellEnd"/>
      <w:r w:rsidRPr="009E1744">
        <w:rPr>
          <w:rFonts w:ascii="Times New Roman" w:hAnsi="Times New Roman" w:cs="Times New Roman"/>
          <w:sz w:val="24"/>
          <w:szCs w:val="24"/>
        </w:rPr>
        <w:t>.</w:t>
      </w:r>
    </w:p>
    <w:p w14:paraId="08F37529" w14:textId="77777777" w:rsidR="0048184A" w:rsidRPr="009E1744" w:rsidRDefault="0048184A"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Deci, E.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Vallerand</w:t>
      </w:r>
      <w:proofErr w:type="spellEnd"/>
      <w:r w:rsidRPr="009E1744">
        <w:rPr>
          <w:rFonts w:ascii="Times New Roman" w:hAnsi="Times New Roman" w:cs="Times New Roman"/>
          <w:color w:val="222222"/>
          <w:sz w:val="24"/>
          <w:szCs w:val="24"/>
          <w:shd w:val="clear" w:color="auto" w:fill="FFFFFF"/>
        </w:rPr>
        <w:t xml:space="preserve">, R. J., </w:t>
      </w:r>
      <w:proofErr w:type="spellStart"/>
      <w:r w:rsidRPr="009E1744">
        <w:rPr>
          <w:rFonts w:ascii="Times New Roman" w:hAnsi="Times New Roman" w:cs="Times New Roman"/>
          <w:color w:val="222222"/>
          <w:sz w:val="24"/>
          <w:szCs w:val="24"/>
          <w:shd w:val="clear" w:color="auto" w:fill="FFFFFF"/>
        </w:rPr>
        <w:t>Pelletier</w:t>
      </w:r>
      <w:proofErr w:type="spellEnd"/>
      <w:r w:rsidRPr="009E1744">
        <w:rPr>
          <w:rFonts w:ascii="Times New Roman" w:hAnsi="Times New Roman" w:cs="Times New Roman"/>
          <w:color w:val="222222"/>
          <w:sz w:val="24"/>
          <w:szCs w:val="24"/>
          <w:shd w:val="clear" w:color="auto" w:fill="FFFFFF"/>
        </w:rPr>
        <w:t>, L. G., &amp; Ryan, R. M. (1991).  Motivation and education: The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perspective</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psychologist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26</w:t>
      </w:r>
      <w:r w:rsidRPr="009E1744">
        <w:rPr>
          <w:rFonts w:ascii="Times New Roman" w:hAnsi="Times New Roman" w:cs="Times New Roman"/>
          <w:color w:val="222222"/>
          <w:sz w:val="24"/>
          <w:szCs w:val="24"/>
          <w:shd w:val="clear" w:color="auto" w:fill="FFFFFF"/>
        </w:rPr>
        <w:t>(3-4), 325-346.</w:t>
      </w:r>
    </w:p>
    <w:p w14:paraId="7EE260DC" w14:textId="77777777" w:rsidR="0048184A" w:rsidRPr="009E1744" w:rsidRDefault="0048184A"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 xml:space="preserve">Deci, E. L. (1992).  The </w:t>
      </w:r>
      <w:proofErr w:type="spellStart"/>
      <w:r w:rsidRPr="009E1744">
        <w:rPr>
          <w:rFonts w:ascii="Times New Roman" w:hAnsi="Times New Roman" w:cs="Times New Roman"/>
          <w:color w:val="222222"/>
          <w:sz w:val="24"/>
          <w:szCs w:val="24"/>
          <w:shd w:val="clear" w:color="auto" w:fill="FFFFFF"/>
        </w:rPr>
        <w:t>relation</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interest</w:t>
      </w:r>
      <w:proofErr w:type="spellEnd"/>
      <w:r w:rsidRPr="009E1744">
        <w:rPr>
          <w:rFonts w:ascii="Times New Roman" w:hAnsi="Times New Roman" w:cs="Times New Roman"/>
          <w:color w:val="222222"/>
          <w:sz w:val="24"/>
          <w:szCs w:val="24"/>
          <w:shd w:val="clear" w:color="auto" w:fill="FFFFFF"/>
        </w:rPr>
        <w:t xml:space="preserve"> to the motivation of </w:t>
      </w:r>
      <w:proofErr w:type="spellStart"/>
      <w:r w:rsidRPr="009E1744">
        <w:rPr>
          <w:rFonts w:ascii="Times New Roman" w:hAnsi="Times New Roman" w:cs="Times New Roman"/>
          <w:color w:val="222222"/>
          <w:sz w:val="24"/>
          <w:szCs w:val="24"/>
          <w:shd w:val="clear" w:color="auto" w:fill="FFFFFF"/>
        </w:rPr>
        <w:t>behavior</w:t>
      </w:r>
      <w:proofErr w:type="spellEnd"/>
      <w:r w:rsidRPr="009E1744">
        <w:rPr>
          <w:rFonts w:ascii="Times New Roman" w:hAnsi="Times New Roman" w:cs="Times New Roman"/>
          <w:color w:val="222222"/>
          <w:sz w:val="24"/>
          <w:szCs w:val="24"/>
          <w:shd w:val="clear" w:color="auto" w:fill="FFFFFF"/>
        </w:rPr>
        <w:t>: A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perspective</w:t>
      </w:r>
      <w:proofErr w:type="spellEnd"/>
      <w:r w:rsidRPr="009E1744">
        <w:rPr>
          <w:rFonts w:ascii="Times New Roman" w:hAnsi="Times New Roman" w:cs="Times New Roman"/>
          <w:color w:val="222222"/>
          <w:sz w:val="24"/>
          <w:szCs w:val="24"/>
          <w:shd w:val="clear" w:color="auto" w:fill="FFFFFF"/>
        </w:rPr>
        <w:t>.</w:t>
      </w:r>
    </w:p>
    <w:p w14:paraId="4DAAD640" w14:textId="77777777" w:rsidR="0048184A" w:rsidRPr="009E1744" w:rsidRDefault="0048184A"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Deci, E.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Ryan, R. M. (1994).  </w:t>
      </w:r>
      <w:proofErr w:type="spellStart"/>
      <w:r w:rsidRPr="009E1744">
        <w:rPr>
          <w:rFonts w:ascii="Times New Roman" w:hAnsi="Times New Roman" w:cs="Times New Roman"/>
          <w:color w:val="222222"/>
          <w:sz w:val="24"/>
          <w:szCs w:val="24"/>
          <w:shd w:val="clear" w:color="auto" w:fill="FFFFFF"/>
        </w:rPr>
        <w:t>Promoting</w:t>
      </w:r>
      <w:proofErr w:type="spellEnd"/>
      <w:r w:rsidRPr="009E1744">
        <w:rPr>
          <w:rFonts w:ascii="Times New Roman" w:hAnsi="Times New Roman" w:cs="Times New Roman"/>
          <w:color w:val="222222"/>
          <w:sz w:val="24"/>
          <w:szCs w:val="24"/>
          <w:shd w:val="clear" w:color="auto" w:fill="FFFFFF"/>
        </w:rPr>
        <w:t xml:space="preserve"> self‐determined education. </w:t>
      </w:r>
      <w:proofErr w:type="spellStart"/>
      <w:r w:rsidRPr="009E1744">
        <w:rPr>
          <w:rFonts w:ascii="Times New Roman" w:hAnsi="Times New Roman" w:cs="Times New Roman"/>
          <w:i/>
          <w:iCs/>
          <w:color w:val="222222"/>
          <w:sz w:val="24"/>
          <w:szCs w:val="24"/>
          <w:shd w:val="clear" w:color="auto" w:fill="FFFFFF"/>
        </w:rPr>
        <w:t>Scandinavian</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research</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38</w:t>
      </w:r>
      <w:r w:rsidRPr="009E1744">
        <w:rPr>
          <w:rFonts w:ascii="Times New Roman" w:hAnsi="Times New Roman" w:cs="Times New Roman"/>
          <w:color w:val="222222"/>
          <w:sz w:val="24"/>
          <w:szCs w:val="24"/>
          <w:shd w:val="clear" w:color="auto" w:fill="FFFFFF"/>
        </w:rPr>
        <w:t>(1), 3-14.</w:t>
      </w:r>
    </w:p>
    <w:p w14:paraId="4CBF976F" w14:textId="77777777" w:rsidR="00D65BED" w:rsidRPr="009E1744" w:rsidRDefault="00D65BED"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Deci, E.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Ryan, R. M. (2000).  </w:t>
      </w:r>
      <w:r w:rsidRPr="009E1744">
        <w:rPr>
          <w:rFonts w:ascii="Times New Roman" w:hAnsi="Times New Roman" w:cs="Times New Roman"/>
          <w:i/>
          <w:color w:val="222222"/>
          <w:sz w:val="24"/>
          <w:szCs w:val="24"/>
          <w:shd w:val="clear" w:color="auto" w:fill="FFFFFF"/>
        </w:rPr>
        <w:t xml:space="preserve">The" </w:t>
      </w:r>
      <w:proofErr w:type="spellStart"/>
      <w:r w:rsidRPr="009E1744">
        <w:rPr>
          <w:rFonts w:ascii="Times New Roman" w:hAnsi="Times New Roman" w:cs="Times New Roman"/>
          <w:i/>
          <w:color w:val="222222"/>
          <w:sz w:val="24"/>
          <w:szCs w:val="24"/>
          <w:shd w:val="clear" w:color="auto" w:fill="FFFFFF"/>
        </w:rPr>
        <w:t>what</w:t>
      </w:r>
      <w:proofErr w:type="spellEnd"/>
      <w:r w:rsidRPr="009E1744">
        <w:rPr>
          <w:rFonts w:ascii="Times New Roman" w:hAnsi="Times New Roman" w:cs="Times New Roman"/>
          <w:i/>
          <w:color w:val="222222"/>
          <w:sz w:val="24"/>
          <w:szCs w:val="24"/>
          <w:shd w:val="clear" w:color="auto" w:fill="FFFFFF"/>
        </w:rPr>
        <w:t xml:space="preserve">" and" </w:t>
      </w:r>
      <w:proofErr w:type="spellStart"/>
      <w:r w:rsidRPr="009E1744">
        <w:rPr>
          <w:rFonts w:ascii="Times New Roman" w:hAnsi="Times New Roman" w:cs="Times New Roman"/>
          <w:i/>
          <w:color w:val="222222"/>
          <w:sz w:val="24"/>
          <w:szCs w:val="24"/>
          <w:shd w:val="clear" w:color="auto" w:fill="FFFFFF"/>
        </w:rPr>
        <w:t>why</w:t>
      </w:r>
      <w:proofErr w:type="spellEnd"/>
      <w:r w:rsidRPr="009E1744">
        <w:rPr>
          <w:rFonts w:ascii="Times New Roman" w:hAnsi="Times New Roman" w:cs="Times New Roman"/>
          <w:i/>
          <w:color w:val="222222"/>
          <w:sz w:val="24"/>
          <w:szCs w:val="24"/>
          <w:shd w:val="clear" w:color="auto" w:fill="FFFFFF"/>
        </w:rPr>
        <w:t xml:space="preserve">" of </w:t>
      </w:r>
      <w:proofErr w:type="spellStart"/>
      <w:r w:rsidRPr="009E1744">
        <w:rPr>
          <w:rFonts w:ascii="Times New Roman" w:hAnsi="Times New Roman" w:cs="Times New Roman"/>
          <w:i/>
          <w:color w:val="222222"/>
          <w:sz w:val="24"/>
          <w:szCs w:val="24"/>
          <w:shd w:val="clear" w:color="auto" w:fill="FFFFFF"/>
        </w:rPr>
        <w:t>goal</w:t>
      </w:r>
      <w:proofErr w:type="spellEnd"/>
      <w:r w:rsidRPr="009E1744">
        <w:rPr>
          <w:rFonts w:ascii="Times New Roman" w:hAnsi="Times New Roman" w:cs="Times New Roman"/>
          <w:i/>
          <w:color w:val="222222"/>
          <w:sz w:val="24"/>
          <w:szCs w:val="24"/>
          <w:shd w:val="clear" w:color="auto" w:fill="FFFFFF"/>
        </w:rPr>
        <w:t xml:space="preserve"> </w:t>
      </w:r>
      <w:proofErr w:type="spellStart"/>
      <w:r w:rsidRPr="009E1744">
        <w:rPr>
          <w:rFonts w:ascii="Times New Roman" w:hAnsi="Times New Roman" w:cs="Times New Roman"/>
          <w:i/>
          <w:color w:val="222222"/>
          <w:sz w:val="24"/>
          <w:szCs w:val="24"/>
          <w:shd w:val="clear" w:color="auto" w:fill="FFFFFF"/>
        </w:rPr>
        <w:t>pursuits</w:t>
      </w:r>
      <w:proofErr w:type="spellEnd"/>
      <w:r w:rsidRPr="009E1744">
        <w:rPr>
          <w:rFonts w:ascii="Times New Roman" w:hAnsi="Times New Roman" w:cs="Times New Roman"/>
          <w:i/>
          <w:color w:val="222222"/>
          <w:sz w:val="24"/>
          <w:szCs w:val="24"/>
          <w:shd w:val="clear" w:color="auto" w:fill="FFFFFF"/>
        </w:rPr>
        <w:t>: Human needs and the self-</w:t>
      </w:r>
      <w:proofErr w:type="spellStart"/>
      <w:r w:rsidRPr="009E1744">
        <w:rPr>
          <w:rFonts w:ascii="Times New Roman" w:hAnsi="Times New Roman" w:cs="Times New Roman"/>
          <w:i/>
          <w:color w:val="222222"/>
          <w:sz w:val="24"/>
          <w:szCs w:val="24"/>
          <w:shd w:val="clear" w:color="auto" w:fill="FFFFFF"/>
        </w:rPr>
        <w:t>determination</w:t>
      </w:r>
      <w:proofErr w:type="spellEnd"/>
      <w:r w:rsidRPr="009E1744">
        <w:rPr>
          <w:rFonts w:ascii="Times New Roman" w:hAnsi="Times New Roman" w:cs="Times New Roman"/>
          <w:i/>
          <w:color w:val="222222"/>
          <w:sz w:val="24"/>
          <w:szCs w:val="24"/>
          <w:shd w:val="clear" w:color="auto" w:fill="FFFFFF"/>
        </w:rPr>
        <w:t xml:space="preserve"> of </w:t>
      </w:r>
      <w:proofErr w:type="spellStart"/>
      <w:r w:rsidRPr="009E1744">
        <w:rPr>
          <w:rFonts w:ascii="Times New Roman" w:hAnsi="Times New Roman" w:cs="Times New Roman"/>
          <w:i/>
          <w:color w:val="222222"/>
          <w:sz w:val="24"/>
          <w:szCs w:val="24"/>
          <w:shd w:val="clear" w:color="auto" w:fill="FFFFFF"/>
        </w:rPr>
        <w:t>behavior</w:t>
      </w:r>
      <w:proofErr w:type="spellEnd"/>
      <w:r w:rsidRPr="009E1744">
        <w:rPr>
          <w:rFonts w:ascii="Times New Roman" w:hAnsi="Times New Roman" w:cs="Times New Roman"/>
          <w:i/>
          <w:color w:val="222222"/>
          <w:sz w:val="24"/>
          <w:szCs w:val="24"/>
          <w:shd w:val="clear" w:color="auto" w:fill="FFFFFF"/>
        </w:rPr>
        <w:t>.</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 xml:space="preserve">Psychological </w:t>
      </w:r>
      <w:proofErr w:type="spellStart"/>
      <w:r w:rsidRPr="009E1744">
        <w:rPr>
          <w:rFonts w:ascii="Times New Roman" w:hAnsi="Times New Roman" w:cs="Times New Roman"/>
          <w:iCs/>
          <w:color w:val="222222"/>
          <w:sz w:val="24"/>
          <w:szCs w:val="24"/>
          <w:shd w:val="clear" w:color="auto" w:fill="FFFFFF"/>
        </w:rPr>
        <w:t>inquiry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11</w:t>
      </w:r>
      <w:r w:rsidRPr="009E1744">
        <w:rPr>
          <w:rFonts w:ascii="Times New Roman" w:hAnsi="Times New Roman" w:cs="Times New Roman"/>
          <w:color w:val="222222"/>
          <w:sz w:val="24"/>
          <w:szCs w:val="24"/>
          <w:shd w:val="clear" w:color="auto" w:fill="FFFFFF"/>
        </w:rPr>
        <w:t>(4), 227-268.</w:t>
      </w:r>
    </w:p>
    <w:p w14:paraId="6D216339" w14:textId="77777777" w:rsidR="00D65BED" w:rsidRPr="009E1744" w:rsidRDefault="00D65BED"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Deci, E.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&amp; Ryan, R. M.  (2002).  </w:t>
      </w:r>
      <w:proofErr w:type="spellStart"/>
      <w:r w:rsidRPr="009E1744">
        <w:rPr>
          <w:rFonts w:ascii="Times New Roman" w:hAnsi="Times New Roman" w:cs="Times New Roman"/>
          <w:i/>
          <w:iCs/>
          <w:color w:val="222222"/>
          <w:sz w:val="24"/>
          <w:szCs w:val="24"/>
          <w:shd w:val="clear" w:color="auto" w:fill="FFFFFF"/>
        </w:rPr>
        <w:t>Handbook</w:t>
      </w:r>
      <w:proofErr w:type="spellEnd"/>
      <w:r w:rsidRPr="009E1744">
        <w:rPr>
          <w:rFonts w:ascii="Times New Roman" w:hAnsi="Times New Roman" w:cs="Times New Roman"/>
          <w:i/>
          <w:iCs/>
          <w:color w:val="222222"/>
          <w:sz w:val="24"/>
          <w:szCs w:val="24"/>
          <w:shd w:val="clear" w:color="auto" w:fill="FFFFFF"/>
        </w:rPr>
        <w:t xml:space="preserve"> of self-</w:t>
      </w:r>
      <w:proofErr w:type="spellStart"/>
      <w:r w:rsidRPr="009E1744">
        <w:rPr>
          <w:rFonts w:ascii="Times New Roman" w:hAnsi="Times New Roman" w:cs="Times New Roman"/>
          <w:i/>
          <w:iCs/>
          <w:color w:val="222222"/>
          <w:sz w:val="24"/>
          <w:szCs w:val="24"/>
          <w:shd w:val="clear" w:color="auto" w:fill="FFFFFF"/>
        </w:rPr>
        <w:t>determination</w:t>
      </w:r>
      <w:proofErr w:type="spellEnd"/>
      <w:r w:rsidRPr="009E1744">
        <w:rPr>
          <w:rFonts w:ascii="Times New Roman" w:hAnsi="Times New Roman" w:cs="Times New Roman"/>
          <w:i/>
          <w:iCs/>
          <w:color w:val="222222"/>
          <w:sz w:val="24"/>
          <w:szCs w:val="24"/>
          <w:shd w:val="clear" w:color="auto" w:fill="FFFFFF"/>
        </w:rPr>
        <w:t xml:space="preserve"> research</w:t>
      </w:r>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University</w:t>
      </w:r>
      <w:proofErr w:type="spellEnd"/>
      <w:r w:rsidRPr="009E1744">
        <w:rPr>
          <w:rFonts w:ascii="Times New Roman" w:hAnsi="Times New Roman" w:cs="Times New Roman"/>
          <w:color w:val="222222"/>
          <w:sz w:val="24"/>
          <w:szCs w:val="24"/>
          <w:shd w:val="clear" w:color="auto" w:fill="FFFFFF"/>
        </w:rPr>
        <w:t xml:space="preserve"> Rochester </w:t>
      </w:r>
      <w:proofErr w:type="spellStart"/>
      <w:r w:rsidRPr="009E1744">
        <w:rPr>
          <w:rFonts w:ascii="Times New Roman" w:hAnsi="Times New Roman" w:cs="Times New Roman"/>
          <w:color w:val="222222"/>
          <w:sz w:val="24"/>
          <w:szCs w:val="24"/>
          <w:shd w:val="clear" w:color="auto" w:fill="FFFFFF"/>
        </w:rPr>
        <w:t>Press</w:t>
      </w:r>
      <w:proofErr w:type="spellEnd"/>
      <w:r w:rsidRPr="009E1744">
        <w:rPr>
          <w:rFonts w:ascii="Times New Roman" w:hAnsi="Times New Roman" w:cs="Times New Roman"/>
          <w:color w:val="222222"/>
          <w:sz w:val="24"/>
          <w:szCs w:val="24"/>
          <w:shd w:val="clear" w:color="auto" w:fill="FFFFFF"/>
        </w:rPr>
        <w:t>.</w:t>
      </w:r>
    </w:p>
    <w:p w14:paraId="28D690D1" w14:textId="25B141CD" w:rsidR="008B394E" w:rsidRPr="009E1744" w:rsidRDefault="00D65BED"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Demir, S</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Karakuş, M. (2015).  Etik iklim ile öğretmen ve öğrencilerin güven ve </w:t>
      </w:r>
      <w:proofErr w:type="gramStart"/>
      <w:r w:rsidRPr="009E1744">
        <w:rPr>
          <w:rFonts w:ascii="Times New Roman" w:hAnsi="Times New Roman" w:cs="Times New Roman"/>
          <w:color w:val="222222"/>
          <w:sz w:val="24"/>
          <w:szCs w:val="24"/>
          <w:shd w:val="clear" w:color="auto" w:fill="FFFFFF"/>
        </w:rPr>
        <w:t>motivasyon</w:t>
      </w:r>
      <w:proofErr w:type="gramEnd"/>
      <w:r w:rsidRPr="009E1744">
        <w:rPr>
          <w:rFonts w:ascii="Times New Roman" w:hAnsi="Times New Roman" w:cs="Times New Roman"/>
          <w:color w:val="222222"/>
          <w:sz w:val="24"/>
          <w:szCs w:val="24"/>
          <w:shd w:val="clear" w:color="auto" w:fill="FFFFFF"/>
        </w:rPr>
        <w:t xml:space="preserve"> düzeyleri arasındaki ilişki. </w:t>
      </w:r>
      <w:r w:rsidRPr="009E1744">
        <w:rPr>
          <w:rFonts w:ascii="Times New Roman" w:hAnsi="Times New Roman" w:cs="Times New Roman"/>
          <w:i/>
          <w:iCs/>
          <w:color w:val="222222"/>
          <w:sz w:val="24"/>
          <w:szCs w:val="24"/>
          <w:shd w:val="clear" w:color="auto" w:fill="FFFFFF"/>
        </w:rPr>
        <w:t xml:space="preserve">Kuram ve Uygulamada </w:t>
      </w:r>
      <w:proofErr w:type="spellStart"/>
      <w:r w:rsidRPr="009E1744">
        <w:rPr>
          <w:rFonts w:ascii="Times New Roman" w:hAnsi="Times New Roman" w:cs="Times New Roman"/>
          <w:i/>
          <w:iCs/>
          <w:color w:val="222222"/>
          <w:sz w:val="24"/>
          <w:szCs w:val="24"/>
          <w:shd w:val="clear" w:color="auto" w:fill="FFFFFF"/>
        </w:rPr>
        <w:t>Egitim</w:t>
      </w:r>
      <w:proofErr w:type="spellEnd"/>
      <w:r w:rsidRPr="009E1744">
        <w:rPr>
          <w:rFonts w:ascii="Times New Roman" w:hAnsi="Times New Roman" w:cs="Times New Roman"/>
          <w:i/>
          <w:iCs/>
          <w:color w:val="222222"/>
          <w:sz w:val="24"/>
          <w:szCs w:val="24"/>
          <w:shd w:val="clear" w:color="auto" w:fill="FFFFFF"/>
        </w:rPr>
        <w:t xml:space="preserve"> Yönetimi Dergisi</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21</w:t>
      </w:r>
      <w:r w:rsidRPr="009E1744">
        <w:rPr>
          <w:rFonts w:ascii="Times New Roman" w:hAnsi="Times New Roman" w:cs="Times New Roman"/>
          <w:color w:val="222222"/>
          <w:sz w:val="24"/>
          <w:szCs w:val="24"/>
          <w:shd w:val="clear" w:color="auto" w:fill="FFFFFF"/>
        </w:rPr>
        <w:t>(2), 183-212.</w:t>
      </w:r>
    </w:p>
    <w:p w14:paraId="2EA84C5E" w14:textId="77777777" w:rsidR="00D65BED" w:rsidRPr="009E1744" w:rsidRDefault="00D65BED"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Demirel, Ö. (2005).  Avrupa konseyi dil projesi ve Türkiye uygulaması. </w:t>
      </w:r>
      <w:r w:rsidRPr="009E1744">
        <w:rPr>
          <w:rFonts w:ascii="Times New Roman" w:hAnsi="Times New Roman" w:cs="Times New Roman"/>
          <w:i/>
          <w:iCs/>
          <w:color w:val="222222"/>
          <w:sz w:val="24"/>
          <w:szCs w:val="24"/>
          <w:shd w:val="clear" w:color="auto" w:fill="FFFFFF"/>
        </w:rPr>
        <w:t>Milli Eğitim Dergisi</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33</w:t>
      </w:r>
      <w:r w:rsidRPr="009E1744">
        <w:rPr>
          <w:rFonts w:ascii="Times New Roman" w:hAnsi="Times New Roman" w:cs="Times New Roman"/>
          <w:color w:val="222222"/>
          <w:sz w:val="24"/>
          <w:szCs w:val="24"/>
          <w:shd w:val="clear" w:color="auto" w:fill="FFFFFF"/>
        </w:rPr>
        <w:t>(167), 71-82.</w:t>
      </w:r>
    </w:p>
    <w:p w14:paraId="3190D4EC" w14:textId="77777777" w:rsidR="00536713" w:rsidRPr="009E1744" w:rsidRDefault="00536713"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Edmunds</w:t>
      </w:r>
      <w:proofErr w:type="spellEnd"/>
      <w:r w:rsidRPr="009E1744">
        <w:rPr>
          <w:rFonts w:ascii="Times New Roman" w:hAnsi="Times New Roman" w:cs="Times New Roman"/>
          <w:color w:val="222222"/>
          <w:sz w:val="24"/>
          <w:szCs w:val="24"/>
          <w:shd w:val="clear" w:color="auto" w:fill="FFFFFF"/>
        </w:rPr>
        <w:t>, J</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Ntoumanis, N., &amp; </w:t>
      </w:r>
      <w:proofErr w:type="spellStart"/>
      <w:r w:rsidRPr="009E1744">
        <w:rPr>
          <w:rFonts w:ascii="Times New Roman" w:hAnsi="Times New Roman" w:cs="Times New Roman"/>
          <w:color w:val="222222"/>
          <w:sz w:val="24"/>
          <w:szCs w:val="24"/>
          <w:shd w:val="clear" w:color="auto" w:fill="FFFFFF"/>
        </w:rPr>
        <w:t>Duda</w:t>
      </w:r>
      <w:proofErr w:type="spellEnd"/>
      <w:r w:rsidRPr="009E1744">
        <w:rPr>
          <w:rFonts w:ascii="Times New Roman" w:hAnsi="Times New Roman" w:cs="Times New Roman"/>
          <w:color w:val="222222"/>
          <w:sz w:val="24"/>
          <w:szCs w:val="24"/>
          <w:shd w:val="clear" w:color="auto" w:fill="FFFFFF"/>
        </w:rPr>
        <w:t xml:space="preserve">, J. L. (2008).  </w:t>
      </w:r>
      <w:proofErr w:type="spellStart"/>
      <w:r w:rsidRPr="009E1744">
        <w:rPr>
          <w:rFonts w:ascii="Times New Roman" w:hAnsi="Times New Roman" w:cs="Times New Roman"/>
          <w:color w:val="222222"/>
          <w:sz w:val="24"/>
          <w:szCs w:val="24"/>
          <w:shd w:val="clear" w:color="auto" w:fill="FFFFFF"/>
        </w:rPr>
        <w:t>Testing</w:t>
      </w:r>
      <w:proofErr w:type="spellEnd"/>
      <w:r w:rsidRPr="009E1744">
        <w:rPr>
          <w:rFonts w:ascii="Times New Roman" w:hAnsi="Times New Roman" w:cs="Times New Roman"/>
          <w:color w:val="222222"/>
          <w:sz w:val="24"/>
          <w:szCs w:val="24"/>
          <w:shd w:val="clear" w:color="auto" w:fill="FFFFFF"/>
        </w:rPr>
        <w:t xml:space="preserve"> a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theory‐based</w:t>
      </w:r>
      <w:proofErr w:type="spellEnd"/>
      <w:r w:rsidRPr="009E1744">
        <w:rPr>
          <w:rFonts w:ascii="Times New Roman" w:hAnsi="Times New Roman" w:cs="Times New Roman"/>
          <w:color w:val="222222"/>
          <w:sz w:val="24"/>
          <w:szCs w:val="24"/>
          <w:shd w:val="clear" w:color="auto" w:fill="FFFFFF"/>
        </w:rPr>
        <w:t xml:space="preserve"> teaching </w:t>
      </w:r>
      <w:proofErr w:type="spellStart"/>
      <w:r w:rsidRPr="009E1744">
        <w:rPr>
          <w:rFonts w:ascii="Times New Roman" w:hAnsi="Times New Roman" w:cs="Times New Roman"/>
          <w:color w:val="222222"/>
          <w:sz w:val="24"/>
          <w:szCs w:val="24"/>
          <w:shd w:val="clear" w:color="auto" w:fill="FFFFFF"/>
        </w:rPr>
        <w:t>style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intervention</w:t>
      </w:r>
      <w:proofErr w:type="spellEnd"/>
      <w:r w:rsidRPr="009E1744">
        <w:rPr>
          <w:rFonts w:ascii="Times New Roman" w:hAnsi="Times New Roman" w:cs="Times New Roman"/>
          <w:color w:val="222222"/>
          <w:sz w:val="24"/>
          <w:szCs w:val="24"/>
          <w:shd w:val="clear" w:color="auto" w:fill="FFFFFF"/>
        </w:rPr>
        <w:t xml:space="preserve"> in the </w:t>
      </w:r>
      <w:proofErr w:type="spellStart"/>
      <w:r w:rsidRPr="009E1744">
        <w:rPr>
          <w:rFonts w:ascii="Times New Roman" w:hAnsi="Times New Roman" w:cs="Times New Roman"/>
          <w:color w:val="222222"/>
          <w:sz w:val="24"/>
          <w:szCs w:val="24"/>
          <w:shd w:val="clear" w:color="auto" w:fill="FFFFFF"/>
        </w:rPr>
        <w:t>exercise</w:t>
      </w:r>
      <w:proofErr w:type="spellEnd"/>
      <w:r w:rsidRPr="009E1744">
        <w:rPr>
          <w:rFonts w:ascii="Times New Roman" w:hAnsi="Times New Roman" w:cs="Times New Roman"/>
          <w:color w:val="222222"/>
          <w:sz w:val="24"/>
          <w:szCs w:val="24"/>
          <w:shd w:val="clear" w:color="auto" w:fill="FFFFFF"/>
        </w:rPr>
        <w:t xml:space="preserve"> domain. </w:t>
      </w:r>
      <w:proofErr w:type="spellStart"/>
      <w:r w:rsidRPr="009E1744">
        <w:rPr>
          <w:rFonts w:ascii="Times New Roman" w:hAnsi="Times New Roman" w:cs="Times New Roman"/>
          <w:i/>
          <w:iCs/>
          <w:color w:val="222222"/>
          <w:sz w:val="24"/>
          <w:szCs w:val="24"/>
          <w:shd w:val="clear" w:color="auto" w:fill="FFFFFF"/>
        </w:rPr>
        <w:t>European</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Social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38</w:t>
      </w:r>
      <w:r w:rsidRPr="009E1744">
        <w:rPr>
          <w:rFonts w:ascii="Times New Roman" w:hAnsi="Times New Roman" w:cs="Times New Roman"/>
          <w:color w:val="222222"/>
          <w:sz w:val="24"/>
          <w:szCs w:val="24"/>
          <w:shd w:val="clear" w:color="auto" w:fill="FFFFFF"/>
        </w:rPr>
        <w:t>(2), 375-388.</w:t>
      </w:r>
    </w:p>
    <w:p w14:paraId="7803A755" w14:textId="77777777" w:rsidR="00536713" w:rsidRPr="009E1744" w:rsidRDefault="00536713" w:rsidP="009E1744">
      <w:pPr>
        <w:ind w:left="709" w:hanging="709"/>
        <w:jc w:val="both"/>
        <w:rPr>
          <w:rFonts w:ascii="Times New Roman" w:hAnsi="Times New Roman" w:cs="Times New Roman"/>
          <w:color w:val="222222"/>
          <w:sz w:val="24"/>
          <w:szCs w:val="24"/>
        </w:rPr>
      </w:pPr>
      <w:r w:rsidRPr="009E1744">
        <w:rPr>
          <w:rFonts w:ascii="Times New Roman" w:hAnsi="Times New Roman" w:cs="Times New Roman"/>
          <w:color w:val="222222"/>
          <w:sz w:val="24"/>
          <w:szCs w:val="24"/>
        </w:rPr>
        <w:t xml:space="preserve">Geri, S. (2013).  Kırgızistan’daki üniversite öğrencilerinin beden eğitimi ve spor servis dersine tutumları ile akademik </w:t>
      </w:r>
      <w:proofErr w:type="gramStart"/>
      <w:r w:rsidRPr="009E1744">
        <w:rPr>
          <w:rFonts w:ascii="Times New Roman" w:hAnsi="Times New Roman" w:cs="Times New Roman"/>
          <w:color w:val="222222"/>
          <w:sz w:val="24"/>
          <w:szCs w:val="24"/>
        </w:rPr>
        <w:t>motivasyonlarının</w:t>
      </w:r>
      <w:proofErr w:type="gramEnd"/>
      <w:r w:rsidRPr="009E1744">
        <w:rPr>
          <w:rFonts w:ascii="Times New Roman" w:hAnsi="Times New Roman" w:cs="Times New Roman"/>
          <w:color w:val="222222"/>
          <w:sz w:val="24"/>
          <w:szCs w:val="24"/>
        </w:rPr>
        <w:t xml:space="preserve"> incelenmesi. </w:t>
      </w:r>
      <w:r w:rsidRPr="009E1744">
        <w:rPr>
          <w:rFonts w:ascii="Times New Roman" w:hAnsi="Times New Roman" w:cs="Times New Roman"/>
          <w:i/>
          <w:iCs/>
          <w:color w:val="222222"/>
          <w:sz w:val="24"/>
          <w:szCs w:val="24"/>
        </w:rPr>
        <w:t>Manas Sosyal Araştırmalar Dergisi</w:t>
      </w:r>
      <w:r w:rsidRPr="009E1744">
        <w:rPr>
          <w:rFonts w:ascii="Times New Roman" w:hAnsi="Times New Roman" w:cs="Times New Roman"/>
          <w:color w:val="222222"/>
          <w:sz w:val="24"/>
          <w:szCs w:val="24"/>
        </w:rPr>
        <w:t xml:space="preserve">, </w:t>
      </w:r>
      <w:r w:rsidRPr="009E1744">
        <w:rPr>
          <w:rFonts w:ascii="Times New Roman" w:hAnsi="Times New Roman" w:cs="Times New Roman"/>
          <w:i/>
          <w:iCs/>
          <w:color w:val="222222"/>
          <w:sz w:val="24"/>
          <w:szCs w:val="24"/>
        </w:rPr>
        <w:t>2</w:t>
      </w:r>
      <w:r w:rsidRPr="009E1744">
        <w:rPr>
          <w:rFonts w:ascii="Times New Roman" w:hAnsi="Times New Roman" w:cs="Times New Roman"/>
          <w:color w:val="222222"/>
          <w:sz w:val="24"/>
          <w:szCs w:val="24"/>
        </w:rPr>
        <w:t>(8), 31-46.</w:t>
      </w:r>
    </w:p>
    <w:p w14:paraId="70396E29" w14:textId="77777777" w:rsidR="00536713" w:rsidRPr="009E1744" w:rsidRDefault="00536713" w:rsidP="009E1744">
      <w:pPr>
        <w:ind w:left="709" w:hanging="709"/>
        <w:jc w:val="both"/>
        <w:rPr>
          <w:rFonts w:ascii="Times New Roman" w:hAnsi="Times New Roman" w:cs="Times New Roman"/>
          <w:sz w:val="24"/>
          <w:szCs w:val="24"/>
        </w:rPr>
      </w:pPr>
      <w:r w:rsidRPr="009E1744">
        <w:rPr>
          <w:rFonts w:ascii="Times New Roman" w:hAnsi="Times New Roman" w:cs="Times New Roman"/>
          <w:color w:val="222222"/>
          <w:sz w:val="24"/>
          <w:szCs w:val="24"/>
          <w:shd w:val="clear" w:color="auto" w:fill="FFFFFF"/>
        </w:rPr>
        <w:t>Guay, F</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Vallerand</w:t>
      </w:r>
      <w:proofErr w:type="spellEnd"/>
      <w:r w:rsidRPr="009E1744">
        <w:rPr>
          <w:rFonts w:ascii="Times New Roman" w:hAnsi="Times New Roman" w:cs="Times New Roman"/>
          <w:color w:val="222222"/>
          <w:sz w:val="24"/>
          <w:szCs w:val="24"/>
          <w:shd w:val="clear" w:color="auto" w:fill="FFFFFF"/>
        </w:rPr>
        <w:t xml:space="preserve">, R. J., &amp; Blanchard, C. (2000).  On the </w:t>
      </w:r>
      <w:proofErr w:type="spellStart"/>
      <w:r w:rsidRPr="009E1744">
        <w:rPr>
          <w:rFonts w:ascii="Times New Roman" w:hAnsi="Times New Roman" w:cs="Times New Roman"/>
          <w:color w:val="222222"/>
          <w:sz w:val="24"/>
          <w:szCs w:val="24"/>
          <w:shd w:val="clear" w:color="auto" w:fill="FFFFFF"/>
        </w:rPr>
        <w:t>assessment</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situational</w:t>
      </w:r>
      <w:proofErr w:type="spellEnd"/>
      <w:r w:rsidRPr="009E1744">
        <w:rPr>
          <w:rFonts w:ascii="Times New Roman" w:hAnsi="Times New Roman" w:cs="Times New Roman"/>
          <w:color w:val="222222"/>
          <w:sz w:val="24"/>
          <w:szCs w:val="24"/>
          <w:shd w:val="clear" w:color="auto" w:fill="FFFFFF"/>
        </w:rPr>
        <w:t xml:space="preserve"> intrinsic and </w:t>
      </w:r>
      <w:proofErr w:type="spellStart"/>
      <w:r w:rsidRPr="009E1744">
        <w:rPr>
          <w:rFonts w:ascii="Times New Roman" w:hAnsi="Times New Roman" w:cs="Times New Roman"/>
          <w:color w:val="222222"/>
          <w:sz w:val="24"/>
          <w:szCs w:val="24"/>
          <w:shd w:val="clear" w:color="auto" w:fill="FFFFFF"/>
        </w:rPr>
        <w:t>extrinsic</w:t>
      </w:r>
      <w:proofErr w:type="spellEnd"/>
      <w:r w:rsidRPr="009E1744">
        <w:rPr>
          <w:rFonts w:ascii="Times New Roman" w:hAnsi="Times New Roman" w:cs="Times New Roman"/>
          <w:color w:val="222222"/>
          <w:sz w:val="24"/>
          <w:szCs w:val="24"/>
          <w:shd w:val="clear" w:color="auto" w:fill="FFFFFF"/>
        </w:rPr>
        <w:t xml:space="preserve"> motivation: The </w:t>
      </w:r>
      <w:proofErr w:type="spellStart"/>
      <w:r w:rsidRPr="009E1744">
        <w:rPr>
          <w:rFonts w:ascii="Times New Roman" w:hAnsi="Times New Roman" w:cs="Times New Roman"/>
          <w:color w:val="222222"/>
          <w:sz w:val="24"/>
          <w:szCs w:val="24"/>
          <w:shd w:val="clear" w:color="auto" w:fill="FFFFFF"/>
        </w:rPr>
        <w:t>Situational</w:t>
      </w:r>
      <w:proofErr w:type="spellEnd"/>
      <w:r w:rsidRPr="009E1744">
        <w:rPr>
          <w:rFonts w:ascii="Times New Roman" w:hAnsi="Times New Roman" w:cs="Times New Roman"/>
          <w:color w:val="222222"/>
          <w:sz w:val="24"/>
          <w:szCs w:val="24"/>
          <w:shd w:val="clear" w:color="auto" w:fill="FFFFFF"/>
        </w:rPr>
        <w:t xml:space="preserve"> Motivation Scale (SIMS).  </w:t>
      </w:r>
      <w:r w:rsidRPr="009E1744">
        <w:rPr>
          <w:rFonts w:ascii="Times New Roman" w:hAnsi="Times New Roman" w:cs="Times New Roman"/>
          <w:i/>
          <w:iCs/>
          <w:color w:val="222222"/>
          <w:sz w:val="24"/>
          <w:szCs w:val="24"/>
          <w:shd w:val="clear" w:color="auto" w:fill="FFFFFF"/>
        </w:rPr>
        <w:t>Motivation and emotion</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24</w:t>
      </w:r>
      <w:r w:rsidRPr="009E1744">
        <w:rPr>
          <w:rFonts w:ascii="Times New Roman" w:hAnsi="Times New Roman" w:cs="Times New Roman"/>
          <w:color w:val="222222"/>
          <w:sz w:val="24"/>
          <w:szCs w:val="24"/>
          <w:shd w:val="clear" w:color="auto" w:fill="FFFFFF"/>
        </w:rPr>
        <w:t>(3), 175-213.</w:t>
      </w:r>
    </w:p>
    <w:p w14:paraId="612C3B9C" w14:textId="77777777" w:rsidR="00363272" w:rsidRPr="009E1744" w:rsidRDefault="00363272" w:rsidP="009E1744">
      <w:pPr>
        <w:ind w:left="709" w:hanging="709"/>
        <w:jc w:val="both"/>
        <w:rPr>
          <w:rFonts w:ascii="Times New Roman" w:hAnsi="Times New Roman" w:cs="Times New Roman"/>
          <w:sz w:val="24"/>
          <w:szCs w:val="24"/>
        </w:rPr>
      </w:pPr>
      <w:r w:rsidRPr="009E1744">
        <w:rPr>
          <w:rFonts w:ascii="Times New Roman" w:hAnsi="Times New Roman" w:cs="Times New Roman"/>
          <w:sz w:val="24"/>
          <w:szCs w:val="24"/>
        </w:rPr>
        <w:t xml:space="preserve">Güvenç, H. (2011).  Sınıf öğretmenlerinin özerklik destekleri ve mesleki </w:t>
      </w:r>
      <w:proofErr w:type="spellStart"/>
      <w:r w:rsidRPr="009E1744">
        <w:rPr>
          <w:rFonts w:ascii="Times New Roman" w:hAnsi="Times New Roman" w:cs="Times New Roman"/>
          <w:sz w:val="24"/>
          <w:szCs w:val="24"/>
        </w:rPr>
        <w:t>özyeterlik</w:t>
      </w:r>
      <w:proofErr w:type="spellEnd"/>
      <w:r w:rsidRPr="009E1744">
        <w:rPr>
          <w:rFonts w:ascii="Times New Roman" w:hAnsi="Times New Roman" w:cs="Times New Roman"/>
          <w:sz w:val="24"/>
          <w:szCs w:val="24"/>
        </w:rPr>
        <w:t xml:space="preserve"> algıları. </w:t>
      </w:r>
      <w:r w:rsidRPr="009E1744">
        <w:rPr>
          <w:rFonts w:ascii="Times New Roman" w:hAnsi="Times New Roman" w:cs="Times New Roman"/>
          <w:i/>
          <w:iCs/>
          <w:sz w:val="24"/>
          <w:szCs w:val="24"/>
        </w:rPr>
        <w:t xml:space="preserve">Kuram ve Uygulamada </w:t>
      </w:r>
      <w:proofErr w:type="spellStart"/>
      <w:r w:rsidRPr="009E1744">
        <w:rPr>
          <w:rFonts w:ascii="Times New Roman" w:hAnsi="Times New Roman" w:cs="Times New Roman"/>
          <w:i/>
          <w:iCs/>
          <w:sz w:val="24"/>
          <w:szCs w:val="24"/>
        </w:rPr>
        <w:t>Egitim</w:t>
      </w:r>
      <w:proofErr w:type="spellEnd"/>
      <w:r w:rsidRPr="009E1744">
        <w:rPr>
          <w:rFonts w:ascii="Times New Roman" w:hAnsi="Times New Roman" w:cs="Times New Roman"/>
          <w:i/>
          <w:iCs/>
          <w:sz w:val="24"/>
          <w:szCs w:val="24"/>
        </w:rPr>
        <w:t xml:space="preserve"> Yönetimi Dergisi</w:t>
      </w:r>
      <w:r w:rsidRPr="009E1744">
        <w:rPr>
          <w:rFonts w:ascii="Times New Roman" w:hAnsi="Times New Roman" w:cs="Times New Roman"/>
          <w:sz w:val="24"/>
          <w:szCs w:val="24"/>
        </w:rPr>
        <w:t>, </w:t>
      </w:r>
      <w:r w:rsidRPr="009E1744">
        <w:rPr>
          <w:rFonts w:ascii="Times New Roman" w:hAnsi="Times New Roman" w:cs="Times New Roman"/>
          <w:i/>
          <w:iCs/>
          <w:sz w:val="24"/>
          <w:szCs w:val="24"/>
        </w:rPr>
        <w:t>17</w:t>
      </w:r>
      <w:r w:rsidRPr="009E1744">
        <w:rPr>
          <w:rFonts w:ascii="Times New Roman" w:hAnsi="Times New Roman" w:cs="Times New Roman"/>
          <w:sz w:val="24"/>
          <w:szCs w:val="24"/>
        </w:rPr>
        <w:t>(1), 99-116.</w:t>
      </w:r>
    </w:p>
    <w:p w14:paraId="738A0010" w14:textId="77777777" w:rsidR="009F0546" w:rsidRPr="009E1744" w:rsidRDefault="009F0546" w:rsidP="009E1744">
      <w:pPr>
        <w:ind w:left="709" w:hanging="709"/>
        <w:jc w:val="both"/>
        <w:rPr>
          <w:rFonts w:ascii="Times New Roman" w:hAnsi="Times New Roman" w:cs="Times New Roman"/>
          <w:sz w:val="24"/>
          <w:szCs w:val="24"/>
        </w:rPr>
      </w:pPr>
      <w:proofErr w:type="spellStart"/>
      <w:r w:rsidRPr="009E1744">
        <w:rPr>
          <w:rFonts w:ascii="Times New Roman" w:hAnsi="Times New Roman" w:cs="Times New Roman"/>
          <w:color w:val="222222"/>
          <w:sz w:val="24"/>
          <w:szCs w:val="24"/>
          <w:shd w:val="clear" w:color="auto" w:fill="FFFFFF"/>
        </w:rPr>
        <w:t>Haerens</w:t>
      </w:r>
      <w:proofErr w:type="spellEnd"/>
      <w:r w:rsidRPr="009E1744">
        <w:rPr>
          <w:rFonts w:ascii="Times New Roman" w:hAnsi="Times New Roman" w:cs="Times New Roman"/>
          <w:color w:val="222222"/>
          <w:sz w:val="24"/>
          <w:szCs w:val="24"/>
          <w:shd w:val="clear" w:color="auto" w:fill="FFFFFF"/>
        </w:rPr>
        <w:t>, L</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Aelterman</w:t>
      </w:r>
      <w:proofErr w:type="spellEnd"/>
      <w:r w:rsidRPr="009E1744">
        <w:rPr>
          <w:rFonts w:ascii="Times New Roman" w:hAnsi="Times New Roman" w:cs="Times New Roman"/>
          <w:color w:val="222222"/>
          <w:sz w:val="24"/>
          <w:szCs w:val="24"/>
          <w:shd w:val="clear" w:color="auto" w:fill="FFFFFF"/>
        </w:rPr>
        <w:t xml:space="preserve">, N., Van den </w:t>
      </w:r>
      <w:proofErr w:type="spellStart"/>
      <w:r w:rsidRPr="009E1744">
        <w:rPr>
          <w:rFonts w:ascii="Times New Roman" w:hAnsi="Times New Roman" w:cs="Times New Roman"/>
          <w:color w:val="222222"/>
          <w:sz w:val="24"/>
          <w:szCs w:val="24"/>
          <w:shd w:val="clear" w:color="auto" w:fill="FFFFFF"/>
        </w:rPr>
        <w:t>Berghe</w:t>
      </w:r>
      <w:proofErr w:type="spellEnd"/>
      <w:r w:rsidRPr="009E1744">
        <w:rPr>
          <w:rFonts w:ascii="Times New Roman" w:hAnsi="Times New Roman" w:cs="Times New Roman"/>
          <w:color w:val="222222"/>
          <w:sz w:val="24"/>
          <w:szCs w:val="24"/>
          <w:shd w:val="clear" w:color="auto" w:fill="FFFFFF"/>
        </w:rPr>
        <w:t xml:space="preserve">, L., De </w:t>
      </w:r>
      <w:proofErr w:type="spellStart"/>
      <w:r w:rsidRPr="009E1744">
        <w:rPr>
          <w:rFonts w:ascii="Times New Roman" w:hAnsi="Times New Roman" w:cs="Times New Roman"/>
          <w:color w:val="222222"/>
          <w:sz w:val="24"/>
          <w:szCs w:val="24"/>
          <w:shd w:val="clear" w:color="auto" w:fill="FFFFFF"/>
        </w:rPr>
        <w:t>Meyer</w:t>
      </w:r>
      <w:proofErr w:type="spellEnd"/>
      <w:r w:rsidRPr="009E1744">
        <w:rPr>
          <w:rFonts w:ascii="Times New Roman" w:hAnsi="Times New Roman" w:cs="Times New Roman"/>
          <w:color w:val="222222"/>
          <w:sz w:val="24"/>
          <w:szCs w:val="24"/>
          <w:shd w:val="clear" w:color="auto" w:fill="FFFFFF"/>
        </w:rPr>
        <w:t xml:space="preserve">, J., </w:t>
      </w:r>
      <w:proofErr w:type="spellStart"/>
      <w:r w:rsidRPr="009E1744">
        <w:rPr>
          <w:rFonts w:ascii="Times New Roman" w:hAnsi="Times New Roman" w:cs="Times New Roman"/>
          <w:color w:val="222222"/>
          <w:sz w:val="24"/>
          <w:szCs w:val="24"/>
          <w:shd w:val="clear" w:color="auto" w:fill="FFFFFF"/>
        </w:rPr>
        <w:t>Soenens</w:t>
      </w:r>
      <w:proofErr w:type="spellEnd"/>
      <w:r w:rsidRPr="009E1744">
        <w:rPr>
          <w:rFonts w:ascii="Times New Roman" w:hAnsi="Times New Roman" w:cs="Times New Roman"/>
          <w:color w:val="222222"/>
          <w:sz w:val="24"/>
          <w:szCs w:val="24"/>
          <w:shd w:val="clear" w:color="auto" w:fill="FFFFFF"/>
        </w:rPr>
        <w:t xml:space="preserve">, B., &amp; </w:t>
      </w:r>
      <w:proofErr w:type="spellStart"/>
      <w:r w:rsidRPr="009E1744">
        <w:rPr>
          <w:rFonts w:ascii="Times New Roman" w:hAnsi="Times New Roman" w:cs="Times New Roman"/>
          <w:color w:val="222222"/>
          <w:sz w:val="24"/>
          <w:szCs w:val="24"/>
          <w:shd w:val="clear" w:color="auto" w:fill="FFFFFF"/>
        </w:rPr>
        <w:t>Vansteenkiste</w:t>
      </w:r>
      <w:proofErr w:type="spellEnd"/>
      <w:r w:rsidRPr="009E1744">
        <w:rPr>
          <w:rFonts w:ascii="Times New Roman" w:hAnsi="Times New Roman" w:cs="Times New Roman"/>
          <w:color w:val="222222"/>
          <w:sz w:val="24"/>
          <w:szCs w:val="24"/>
          <w:shd w:val="clear" w:color="auto" w:fill="FFFFFF"/>
        </w:rPr>
        <w:t xml:space="preserve">, M. (2013).  </w:t>
      </w:r>
      <w:proofErr w:type="spellStart"/>
      <w:r w:rsidRPr="009E1744">
        <w:rPr>
          <w:rFonts w:ascii="Times New Roman" w:hAnsi="Times New Roman" w:cs="Times New Roman"/>
          <w:color w:val="222222"/>
          <w:sz w:val="24"/>
          <w:szCs w:val="24"/>
          <w:shd w:val="clear" w:color="auto" w:fill="FFFFFF"/>
        </w:rPr>
        <w:t>Observing</w:t>
      </w:r>
      <w:proofErr w:type="spellEnd"/>
      <w:r w:rsidRPr="009E1744">
        <w:rPr>
          <w:rFonts w:ascii="Times New Roman" w:hAnsi="Times New Roman" w:cs="Times New Roman"/>
          <w:color w:val="222222"/>
          <w:sz w:val="24"/>
          <w:szCs w:val="24"/>
          <w:shd w:val="clear" w:color="auto" w:fill="FFFFFF"/>
        </w:rPr>
        <w:t xml:space="preserve"> physical education teachers’ need-</w:t>
      </w:r>
      <w:proofErr w:type="spellStart"/>
      <w:r w:rsidRPr="009E1744">
        <w:rPr>
          <w:rFonts w:ascii="Times New Roman" w:hAnsi="Times New Roman" w:cs="Times New Roman"/>
          <w:color w:val="222222"/>
          <w:sz w:val="24"/>
          <w:szCs w:val="24"/>
          <w:shd w:val="clear" w:color="auto" w:fill="FFFFFF"/>
        </w:rPr>
        <w:t>supportive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interactions</w:t>
      </w:r>
      <w:proofErr w:type="spellEnd"/>
      <w:r w:rsidRPr="009E1744">
        <w:rPr>
          <w:rFonts w:ascii="Times New Roman" w:hAnsi="Times New Roman" w:cs="Times New Roman"/>
          <w:color w:val="222222"/>
          <w:sz w:val="24"/>
          <w:szCs w:val="24"/>
          <w:shd w:val="clear" w:color="auto" w:fill="FFFFFF"/>
        </w:rPr>
        <w:t xml:space="preserve"> in classroom </w:t>
      </w:r>
      <w:proofErr w:type="spellStart"/>
      <w:r w:rsidRPr="009E1744">
        <w:rPr>
          <w:rFonts w:ascii="Times New Roman" w:hAnsi="Times New Roman" w:cs="Times New Roman"/>
          <w:color w:val="222222"/>
          <w:sz w:val="24"/>
          <w:szCs w:val="24"/>
          <w:shd w:val="clear" w:color="auto" w:fill="FFFFFF"/>
        </w:rPr>
        <w:t>settings</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Sport</w:t>
      </w:r>
      <w:proofErr w:type="spellEnd"/>
      <w:r w:rsidRPr="009E1744">
        <w:rPr>
          <w:rFonts w:ascii="Times New Roman" w:hAnsi="Times New Roman" w:cs="Times New Roman"/>
          <w:i/>
          <w:iCs/>
          <w:color w:val="222222"/>
          <w:sz w:val="24"/>
          <w:szCs w:val="24"/>
          <w:shd w:val="clear" w:color="auto" w:fill="FFFFFF"/>
        </w:rPr>
        <w:t xml:space="preserve"> and Exercise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35</w:t>
      </w:r>
      <w:r w:rsidRPr="009E1744">
        <w:rPr>
          <w:rFonts w:ascii="Times New Roman" w:hAnsi="Times New Roman" w:cs="Times New Roman"/>
          <w:color w:val="222222"/>
          <w:sz w:val="24"/>
          <w:szCs w:val="24"/>
          <w:shd w:val="clear" w:color="auto" w:fill="FFFFFF"/>
        </w:rPr>
        <w:t>(1), 3-17.</w:t>
      </w:r>
    </w:p>
    <w:p w14:paraId="1031626D" w14:textId="77777777" w:rsidR="009F0546" w:rsidRPr="009E1744" w:rsidRDefault="009F0546" w:rsidP="009E1744">
      <w:pPr>
        <w:spacing w:after="240"/>
        <w:ind w:left="709" w:hanging="709"/>
        <w:jc w:val="both"/>
        <w:rPr>
          <w:rFonts w:ascii="Times New Roman" w:eastAsia="Times New Roman" w:hAnsi="Times New Roman" w:cs="Times New Roman"/>
          <w:color w:val="222222"/>
          <w:sz w:val="24"/>
          <w:szCs w:val="24"/>
          <w:lang w:eastAsia="tr-TR"/>
        </w:rPr>
      </w:pPr>
      <w:proofErr w:type="spellStart"/>
      <w:r w:rsidRPr="009E1744">
        <w:rPr>
          <w:rFonts w:ascii="Times New Roman" w:eastAsia="Times New Roman" w:hAnsi="Times New Roman" w:cs="Times New Roman"/>
          <w:color w:val="222222"/>
          <w:sz w:val="24"/>
          <w:szCs w:val="24"/>
          <w:lang w:eastAsia="tr-TR"/>
        </w:rPr>
        <w:t>Haerens</w:t>
      </w:r>
      <w:proofErr w:type="spellEnd"/>
      <w:r w:rsidRPr="009E1744">
        <w:rPr>
          <w:rFonts w:ascii="Times New Roman" w:eastAsia="Times New Roman" w:hAnsi="Times New Roman" w:cs="Times New Roman"/>
          <w:color w:val="222222"/>
          <w:sz w:val="24"/>
          <w:szCs w:val="24"/>
          <w:lang w:eastAsia="tr-TR"/>
        </w:rPr>
        <w:t>, L</w:t>
      </w:r>
      <w:proofErr w:type="gramStart"/>
      <w:r w:rsidRPr="009E1744">
        <w:rPr>
          <w:rFonts w:ascii="Times New Roman" w:eastAsia="Times New Roman" w:hAnsi="Times New Roman" w:cs="Times New Roman"/>
          <w:color w:val="222222"/>
          <w:sz w:val="24"/>
          <w:szCs w:val="24"/>
          <w:lang w:eastAsia="tr-TR"/>
        </w:rPr>
        <w:t>.,</w:t>
      </w:r>
      <w:proofErr w:type="gramEnd"/>
      <w:r w:rsidRPr="009E1744">
        <w:rPr>
          <w:rFonts w:ascii="Times New Roman" w:eastAsia="Times New Roman" w:hAnsi="Times New Roman" w:cs="Times New Roman"/>
          <w:color w:val="222222"/>
          <w:sz w:val="24"/>
          <w:szCs w:val="24"/>
          <w:lang w:eastAsia="tr-TR"/>
        </w:rPr>
        <w:t xml:space="preserve"> </w:t>
      </w:r>
      <w:proofErr w:type="spellStart"/>
      <w:r w:rsidRPr="009E1744">
        <w:rPr>
          <w:rFonts w:ascii="Times New Roman" w:eastAsia="Times New Roman" w:hAnsi="Times New Roman" w:cs="Times New Roman"/>
          <w:color w:val="222222"/>
          <w:sz w:val="24"/>
          <w:szCs w:val="24"/>
          <w:lang w:eastAsia="tr-TR"/>
        </w:rPr>
        <w:t>Vansteenkiste</w:t>
      </w:r>
      <w:proofErr w:type="spellEnd"/>
      <w:r w:rsidRPr="009E1744">
        <w:rPr>
          <w:rFonts w:ascii="Times New Roman" w:eastAsia="Times New Roman" w:hAnsi="Times New Roman" w:cs="Times New Roman"/>
          <w:color w:val="222222"/>
          <w:sz w:val="24"/>
          <w:szCs w:val="24"/>
          <w:lang w:eastAsia="tr-TR"/>
        </w:rPr>
        <w:t xml:space="preserve">, M., De </w:t>
      </w:r>
      <w:proofErr w:type="spellStart"/>
      <w:r w:rsidRPr="009E1744">
        <w:rPr>
          <w:rFonts w:ascii="Times New Roman" w:eastAsia="Times New Roman" w:hAnsi="Times New Roman" w:cs="Times New Roman"/>
          <w:color w:val="222222"/>
          <w:sz w:val="24"/>
          <w:szCs w:val="24"/>
          <w:lang w:eastAsia="tr-TR"/>
        </w:rPr>
        <w:t>Meester</w:t>
      </w:r>
      <w:proofErr w:type="spellEnd"/>
      <w:r w:rsidRPr="009E1744">
        <w:rPr>
          <w:rFonts w:ascii="Times New Roman" w:eastAsia="Times New Roman" w:hAnsi="Times New Roman" w:cs="Times New Roman"/>
          <w:color w:val="222222"/>
          <w:sz w:val="24"/>
          <w:szCs w:val="24"/>
          <w:lang w:eastAsia="tr-TR"/>
        </w:rPr>
        <w:t xml:space="preserve">, A., </w:t>
      </w:r>
      <w:proofErr w:type="spellStart"/>
      <w:r w:rsidRPr="009E1744">
        <w:rPr>
          <w:rFonts w:ascii="Times New Roman" w:eastAsia="Times New Roman" w:hAnsi="Times New Roman" w:cs="Times New Roman"/>
          <w:color w:val="222222"/>
          <w:sz w:val="24"/>
          <w:szCs w:val="24"/>
          <w:lang w:eastAsia="tr-TR"/>
        </w:rPr>
        <w:t>Delrue</w:t>
      </w:r>
      <w:proofErr w:type="spellEnd"/>
      <w:r w:rsidRPr="009E1744">
        <w:rPr>
          <w:rFonts w:ascii="Times New Roman" w:eastAsia="Times New Roman" w:hAnsi="Times New Roman" w:cs="Times New Roman"/>
          <w:color w:val="222222"/>
          <w:sz w:val="24"/>
          <w:szCs w:val="24"/>
          <w:lang w:eastAsia="tr-TR"/>
        </w:rPr>
        <w:t xml:space="preserve">, J., </w:t>
      </w:r>
      <w:proofErr w:type="spellStart"/>
      <w:r w:rsidRPr="009E1744">
        <w:rPr>
          <w:rFonts w:ascii="Times New Roman" w:eastAsia="Times New Roman" w:hAnsi="Times New Roman" w:cs="Times New Roman"/>
          <w:color w:val="222222"/>
          <w:sz w:val="24"/>
          <w:szCs w:val="24"/>
          <w:lang w:eastAsia="tr-TR"/>
        </w:rPr>
        <w:t>Tallir</w:t>
      </w:r>
      <w:proofErr w:type="spellEnd"/>
      <w:r w:rsidRPr="009E1744">
        <w:rPr>
          <w:rFonts w:ascii="Times New Roman" w:eastAsia="Times New Roman" w:hAnsi="Times New Roman" w:cs="Times New Roman"/>
          <w:color w:val="222222"/>
          <w:sz w:val="24"/>
          <w:szCs w:val="24"/>
          <w:lang w:eastAsia="tr-TR"/>
        </w:rPr>
        <w:t xml:space="preserve">, I., </w:t>
      </w:r>
      <w:proofErr w:type="spellStart"/>
      <w:r w:rsidRPr="009E1744">
        <w:rPr>
          <w:rFonts w:ascii="Times New Roman" w:eastAsia="Times New Roman" w:hAnsi="Times New Roman" w:cs="Times New Roman"/>
          <w:color w:val="222222"/>
          <w:sz w:val="24"/>
          <w:szCs w:val="24"/>
          <w:lang w:eastAsia="tr-TR"/>
        </w:rPr>
        <w:t>Vande</w:t>
      </w:r>
      <w:proofErr w:type="spellEnd"/>
      <w:r w:rsidRPr="009E1744">
        <w:rPr>
          <w:rFonts w:ascii="Times New Roman" w:eastAsia="Times New Roman" w:hAnsi="Times New Roman" w:cs="Times New Roman"/>
          <w:color w:val="222222"/>
          <w:sz w:val="24"/>
          <w:szCs w:val="24"/>
          <w:lang w:eastAsia="tr-TR"/>
        </w:rPr>
        <w:t xml:space="preserve"> </w:t>
      </w:r>
      <w:proofErr w:type="spellStart"/>
      <w:r w:rsidRPr="009E1744">
        <w:rPr>
          <w:rFonts w:ascii="Times New Roman" w:eastAsia="Times New Roman" w:hAnsi="Times New Roman" w:cs="Times New Roman"/>
          <w:color w:val="222222"/>
          <w:sz w:val="24"/>
          <w:szCs w:val="24"/>
          <w:lang w:eastAsia="tr-TR"/>
        </w:rPr>
        <w:t>Broek</w:t>
      </w:r>
      <w:proofErr w:type="spellEnd"/>
      <w:r w:rsidRPr="009E1744">
        <w:rPr>
          <w:rFonts w:ascii="Times New Roman" w:eastAsia="Times New Roman" w:hAnsi="Times New Roman" w:cs="Times New Roman"/>
          <w:color w:val="222222"/>
          <w:sz w:val="24"/>
          <w:szCs w:val="24"/>
          <w:lang w:eastAsia="tr-TR"/>
        </w:rPr>
        <w:t xml:space="preserve">, G., ... &amp; </w:t>
      </w:r>
      <w:proofErr w:type="spellStart"/>
      <w:r w:rsidRPr="009E1744">
        <w:rPr>
          <w:rFonts w:ascii="Times New Roman" w:eastAsia="Times New Roman" w:hAnsi="Times New Roman" w:cs="Times New Roman"/>
          <w:color w:val="222222"/>
          <w:sz w:val="24"/>
          <w:szCs w:val="24"/>
          <w:lang w:eastAsia="tr-TR"/>
        </w:rPr>
        <w:t>Aelterman</w:t>
      </w:r>
      <w:proofErr w:type="spellEnd"/>
      <w:r w:rsidRPr="009E1744">
        <w:rPr>
          <w:rFonts w:ascii="Times New Roman" w:eastAsia="Times New Roman" w:hAnsi="Times New Roman" w:cs="Times New Roman"/>
          <w:color w:val="222222"/>
          <w:sz w:val="24"/>
          <w:szCs w:val="24"/>
          <w:lang w:eastAsia="tr-TR"/>
        </w:rPr>
        <w:t xml:space="preserve">, N. (2018).  Different </w:t>
      </w:r>
      <w:proofErr w:type="spellStart"/>
      <w:r w:rsidRPr="009E1744">
        <w:rPr>
          <w:rFonts w:ascii="Times New Roman" w:eastAsia="Times New Roman" w:hAnsi="Times New Roman" w:cs="Times New Roman"/>
          <w:color w:val="222222"/>
          <w:sz w:val="24"/>
          <w:szCs w:val="24"/>
          <w:lang w:eastAsia="tr-TR"/>
        </w:rPr>
        <w:t>combinations</w:t>
      </w:r>
      <w:proofErr w:type="spellEnd"/>
      <w:r w:rsidRPr="009E1744">
        <w:rPr>
          <w:rFonts w:ascii="Times New Roman" w:eastAsia="Times New Roman" w:hAnsi="Times New Roman" w:cs="Times New Roman"/>
          <w:color w:val="222222"/>
          <w:sz w:val="24"/>
          <w:szCs w:val="24"/>
          <w:lang w:eastAsia="tr-TR"/>
        </w:rPr>
        <w:t xml:space="preserve"> of perceived autonomy support and </w:t>
      </w:r>
      <w:proofErr w:type="spellStart"/>
      <w:r w:rsidRPr="009E1744">
        <w:rPr>
          <w:rFonts w:ascii="Times New Roman" w:eastAsia="Times New Roman" w:hAnsi="Times New Roman" w:cs="Times New Roman"/>
          <w:color w:val="222222"/>
          <w:sz w:val="24"/>
          <w:szCs w:val="24"/>
          <w:lang w:eastAsia="tr-TR"/>
        </w:rPr>
        <w:t>control</w:t>
      </w:r>
      <w:proofErr w:type="spellEnd"/>
      <w:r w:rsidRPr="009E1744">
        <w:rPr>
          <w:rFonts w:ascii="Times New Roman" w:eastAsia="Times New Roman" w:hAnsi="Times New Roman" w:cs="Times New Roman"/>
          <w:color w:val="222222"/>
          <w:sz w:val="24"/>
          <w:szCs w:val="24"/>
          <w:lang w:eastAsia="tr-TR"/>
        </w:rPr>
        <w:t xml:space="preserve">: </w:t>
      </w:r>
      <w:proofErr w:type="spellStart"/>
      <w:r w:rsidRPr="009E1744">
        <w:rPr>
          <w:rFonts w:ascii="Times New Roman" w:eastAsia="Times New Roman" w:hAnsi="Times New Roman" w:cs="Times New Roman"/>
          <w:color w:val="222222"/>
          <w:sz w:val="24"/>
          <w:szCs w:val="24"/>
          <w:lang w:eastAsia="tr-TR"/>
        </w:rPr>
        <w:t>identifying</w:t>
      </w:r>
      <w:proofErr w:type="spellEnd"/>
      <w:r w:rsidRPr="009E1744">
        <w:rPr>
          <w:rFonts w:ascii="Times New Roman" w:eastAsia="Times New Roman" w:hAnsi="Times New Roman" w:cs="Times New Roman"/>
          <w:color w:val="222222"/>
          <w:sz w:val="24"/>
          <w:szCs w:val="24"/>
          <w:lang w:eastAsia="tr-TR"/>
        </w:rPr>
        <w:t xml:space="preserve"> the </w:t>
      </w:r>
      <w:proofErr w:type="spellStart"/>
      <w:r w:rsidRPr="009E1744">
        <w:rPr>
          <w:rFonts w:ascii="Times New Roman" w:eastAsia="Times New Roman" w:hAnsi="Times New Roman" w:cs="Times New Roman"/>
          <w:color w:val="222222"/>
          <w:sz w:val="24"/>
          <w:szCs w:val="24"/>
          <w:lang w:eastAsia="tr-TR"/>
        </w:rPr>
        <w:t>most</w:t>
      </w:r>
      <w:proofErr w:type="spellEnd"/>
      <w:r w:rsidRPr="009E1744">
        <w:rPr>
          <w:rFonts w:ascii="Times New Roman" w:eastAsia="Times New Roman" w:hAnsi="Times New Roman" w:cs="Times New Roman"/>
          <w:color w:val="222222"/>
          <w:sz w:val="24"/>
          <w:szCs w:val="24"/>
          <w:lang w:eastAsia="tr-TR"/>
        </w:rPr>
        <w:t xml:space="preserve"> </w:t>
      </w:r>
      <w:proofErr w:type="gramStart"/>
      <w:r w:rsidRPr="009E1744">
        <w:rPr>
          <w:rFonts w:ascii="Times New Roman" w:eastAsia="Times New Roman" w:hAnsi="Times New Roman" w:cs="Times New Roman"/>
          <w:color w:val="222222"/>
          <w:sz w:val="24"/>
          <w:szCs w:val="24"/>
          <w:lang w:eastAsia="tr-TR"/>
        </w:rPr>
        <w:t>optimal</w:t>
      </w:r>
      <w:proofErr w:type="gramEnd"/>
      <w:r w:rsidRPr="009E1744">
        <w:rPr>
          <w:rFonts w:ascii="Times New Roman" w:eastAsia="Times New Roman" w:hAnsi="Times New Roman" w:cs="Times New Roman"/>
          <w:color w:val="222222"/>
          <w:sz w:val="24"/>
          <w:szCs w:val="24"/>
          <w:lang w:eastAsia="tr-TR"/>
        </w:rPr>
        <w:t xml:space="preserve"> </w:t>
      </w:r>
      <w:proofErr w:type="spellStart"/>
      <w:r w:rsidRPr="009E1744">
        <w:rPr>
          <w:rFonts w:ascii="Times New Roman" w:eastAsia="Times New Roman" w:hAnsi="Times New Roman" w:cs="Times New Roman"/>
          <w:color w:val="222222"/>
          <w:sz w:val="24"/>
          <w:szCs w:val="24"/>
          <w:lang w:eastAsia="tr-TR"/>
        </w:rPr>
        <w:t>motivating</w:t>
      </w:r>
      <w:proofErr w:type="spellEnd"/>
      <w:r w:rsidRPr="009E1744">
        <w:rPr>
          <w:rFonts w:ascii="Times New Roman" w:eastAsia="Times New Roman" w:hAnsi="Times New Roman" w:cs="Times New Roman"/>
          <w:color w:val="222222"/>
          <w:sz w:val="24"/>
          <w:szCs w:val="24"/>
          <w:lang w:eastAsia="tr-TR"/>
        </w:rPr>
        <w:t xml:space="preserve"> </w:t>
      </w:r>
      <w:proofErr w:type="spellStart"/>
      <w:r w:rsidRPr="009E1744">
        <w:rPr>
          <w:rFonts w:ascii="Times New Roman" w:eastAsia="Times New Roman" w:hAnsi="Times New Roman" w:cs="Times New Roman"/>
          <w:color w:val="222222"/>
          <w:sz w:val="24"/>
          <w:szCs w:val="24"/>
          <w:lang w:eastAsia="tr-TR"/>
        </w:rPr>
        <w:t>style</w:t>
      </w:r>
      <w:proofErr w:type="spellEnd"/>
      <w:r w:rsidRPr="009E1744">
        <w:rPr>
          <w:rFonts w:ascii="Times New Roman" w:eastAsia="Times New Roman" w:hAnsi="Times New Roman" w:cs="Times New Roman"/>
          <w:color w:val="222222"/>
          <w:sz w:val="24"/>
          <w:szCs w:val="24"/>
          <w:lang w:eastAsia="tr-TR"/>
        </w:rPr>
        <w:t xml:space="preserve">. </w:t>
      </w:r>
      <w:r w:rsidRPr="009E1744">
        <w:rPr>
          <w:rFonts w:ascii="Times New Roman" w:eastAsia="Times New Roman" w:hAnsi="Times New Roman" w:cs="Times New Roman"/>
          <w:i/>
          <w:iCs/>
          <w:color w:val="222222"/>
          <w:sz w:val="24"/>
          <w:szCs w:val="24"/>
          <w:lang w:eastAsia="tr-TR"/>
        </w:rPr>
        <w:t xml:space="preserve">Physical Education and </w:t>
      </w:r>
      <w:proofErr w:type="spellStart"/>
      <w:r w:rsidRPr="009E1744">
        <w:rPr>
          <w:rFonts w:ascii="Times New Roman" w:eastAsia="Times New Roman" w:hAnsi="Times New Roman" w:cs="Times New Roman"/>
          <w:i/>
          <w:iCs/>
          <w:color w:val="222222"/>
          <w:sz w:val="24"/>
          <w:szCs w:val="24"/>
          <w:lang w:eastAsia="tr-TR"/>
        </w:rPr>
        <w:t>Sport</w:t>
      </w:r>
      <w:proofErr w:type="spellEnd"/>
      <w:r w:rsidRPr="009E1744">
        <w:rPr>
          <w:rFonts w:ascii="Times New Roman" w:eastAsia="Times New Roman" w:hAnsi="Times New Roman" w:cs="Times New Roman"/>
          <w:i/>
          <w:iCs/>
          <w:color w:val="222222"/>
          <w:sz w:val="24"/>
          <w:szCs w:val="24"/>
          <w:lang w:eastAsia="tr-TR"/>
        </w:rPr>
        <w:t xml:space="preserve"> </w:t>
      </w:r>
      <w:proofErr w:type="spellStart"/>
      <w:r w:rsidRPr="009E1744">
        <w:rPr>
          <w:rFonts w:ascii="Times New Roman" w:eastAsia="Times New Roman" w:hAnsi="Times New Roman" w:cs="Times New Roman"/>
          <w:i/>
          <w:iCs/>
          <w:color w:val="222222"/>
          <w:sz w:val="24"/>
          <w:szCs w:val="24"/>
          <w:lang w:eastAsia="tr-TR"/>
        </w:rPr>
        <w:t>Pedagogy</w:t>
      </w:r>
      <w:proofErr w:type="spellEnd"/>
      <w:r w:rsidRPr="009E1744">
        <w:rPr>
          <w:rFonts w:ascii="Times New Roman" w:eastAsia="Times New Roman" w:hAnsi="Times New Roman" w:cs="Times New Roman"/>
          <w:color w:val="222222"/>
          <w:sz w:val="24"/>
          <w:szCs w:val="24"/>
          <w:lang w:eastAsia="tr-TR"/>
        </w:rPr>
        <w:t xml:space="preserve">, </w:t>
      </w:r>
      <w:r w:rsidRPr="009E1744">
        <w:rPr>
          <w:rFonts w:ascii="Times New Roman" w:eastAsia="Times New Roman" w:hAnsi="Times New Roman" w:cs="Times New Roman"/>
          <w:i/>
          <w:iCs/>
          <w:color w:val="222222"/>
          <w:sz w:val="24"/>
          <w:szCs w:val="24"/>
          <w:lang w:eastAsia="tr-TR"/>
        </w:rPr>
        <w:t>23</w:t>
      </w:r>
      <w:r w:rsidRPr="009E1744">
        <w:rPr>
          <w:rFonts w:ascii="Times New Roman" w:eastAsia="Times New Roman" w:hAnsi="Times New Roman" w:cs="Times New Roman"/>
          <w:color w:val="222222"/>
          <w:sz w:val="24"/>
          <w:szCs w:val="24"/>
          <w:lang w:eastAsia="tr-TR"/>
        </w:rPr>
        <w:t>(1), 16-36.</w:t>
      </w:r>
    </w:p>
    <w:p w14:paraId="780060E9" w14:textId="0583F7D8" w:rsidR="009F0546" w:rsidRPr="009E1744" w:rsidRDefault="009F0546" w:rsidP="009E1744">
      <w:pPr>
        <w:ind w:left="709" w:hanging="709"/>
        <w:jc w:val="both"/>
        <w:rPr>
          <w:rFonts w:ascii="Times New Roman" w:eastAsia="Times New Roman" w:hAnsi="Times New Roman" w:cs="Times New Roman"/>
          <w:color w:val="222222"/>
          <w:sz w:val="24"/>
          <w:szCs w:val="24"/>
          <w:lang w:eastAsia="tr-TR"/>
        </w:rPr>
      </w:pPr>
      <w:r w:rsidRPr="009E1744">
        <w:rPr>
          <w:rFonts w:ascii="Times New Roman" w:hAnsi="Times New Roman" w:cs="Times New Roman"/>
          <w:color w:val="222222"/>
          <w:sz w:val="24"/>
          <w:szCs w:val="24"/>
          <w:shd w:val="clear" w:color="auto" w:fill="FFFFFF"/>
        </w:rPr>
        <w:t>Han, J</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w:t>
      </w:r>
      <w:proofErr w:type="spellStart"/>
      <w:r w:rsidRPr="009E1744">
        <w:rPr>
          <w:rFonts w:ascii="Times New Roman" w:hAnsi="Times New Roman" w:cs="Times New Roman"/>
          <w:color w:val="222222"/>
          <w:sz w:val="24"/>
          <w:szCs w:val="24"/>
          <w:shd w:val="clear" w:color="auto" w:fill="FFFFFF"/>
        </w:rPr>
        <w:t>Yin</w:t>
      </w:r>
      <w:proofErr w:type="spellEnd"/>
      <w:r w:rsidRPr="009E1744">
        <w:rPr>
          <w:rFonts w:ascii="Times New Roman" w:hAnsi="Times New Roman" w:cs="Times New Roman"/>
          <w:color w:val="222222"/>
          <w:sz w:val="24"/>
          <w:szCs w:val="24"/>
          <w:shd w:val="clear" w:color="auto" w:fill="FFFFFF"/>
        </w:rPr>
        <w:t xml:space="preserve">, H. (2016).  Teacher motivation: Definition, research development and </w:t>
      </w:r>
      <w:proofErr w:type="spellStart"/>
      <w:r w:rsidRPr="009E1744">
        <w:rPr>
          <w:rFonts w:ascii="Times New Roman" w:hAnsi="Times New Roman" w:cs="Times New Roman"/>
          <w:color w:val="222222"/>
          <w:sz w:val="24"/>
          <w:szCs w:val="24"/>
          <w:shd w:val="clear" w:color="auto" w:fill="FFFFFF"/>
        </w:rPr>
        <w:t>implications</w:t>
      </w:r>
      <w:proofErr w:type="spellEnd"/>
      <w:r w:rsidRPr="009E1744">
        <w:rPr>
          <w:rFonts w:ascii="Times New Roman" w:hAnsi="Times New Roman" w:cs="Times New Roman"/>
          <w:color w:val="222222"/>
          <w:sz w:val="24"/>
          <w:szCs w:val="24"/>
          <w:shd w:val="clear" w:color="auto" w:fill="FFFFFF"/>
        </w:rPr>
        <w:t xml:space="preserve"> for teachers. </w:t>
      </w:r>
      <w:proofErr w:type="spellStart"/>
      <w:r w:rsidRPr="009E1744">
        <w:rPr>
          <w:rFonts w:ascii="Times New Roman" w:hAnsi="Times New Roman" w:cs="Times New Roman"/>
          <w:i/>
          <w:iCs/>
          <w:color w:val="222222"/>
          <w:sz w:val="24"/>
          <w:szCs w:val="24"/>
          <w:shd w:val="clear" w:color="auto" w:fill="FFFFFF"/>
        </w:rPr>
        <w:t>Cogent</w:t>
      </w:r>
      <w:proofErr w:type="spellEnd"/>
      <w:r w:rsidRPr="009E1744">
        <w:rPr>
          <w:rFonts w:ascii="Times New Roman" w:hAnsi="Times New Roman" w:cs="Times New Roman"/>
          <w:i/>
          <w:iCs/>
          <w:color w:val="222222"/>
          <w:sz w:val="24"/>
          <w:szCs w:val="24"/>
          <w:shd w:val="clear" w:color="auto" w:fill="FFFFFF"/>
        </w:rPr>
        <w:t xml:space="preserve"> Education</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w:t>
      </w:r>
      <w:r w:rsidRPr="009E1744">
        <w:rPr>
          <w:rFonts w:ascii="Times New Roman" w:hAnsi="Times New Roman" w:cs="Times New Roman"/>
          <w:color w:val="222222"/>
          <w:sz w:val="24"/>
          <w:szCs w:val="24"/>
          <w:shd w:val="clear" w:color="auto" w:fill="FFFFFF"/>
        </w:rPr>
        <w:t>(1), 1217819.</w:t>
      </w:r>
    </w:p>
    <w:p w14:paraId="278A4A8D" w14:textId="56AF7C3B"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lastRenderedPageBreak/>
        <w:t xml:space="preserve">Hinkin, T. R. (1995).  A </w:t>
      </w:r>
      <w:proofErr w:type="spellStart"/>
      <w:r w:rsidRPr="009E1744">
        <w:rPr>
          <w:rFonts w:ascii="Times New Roman" w:hAnsi="Times New Roman" w:cs="Times New Roman"/>
          <w:color w:val="222222"/>
          <w:sz w:val="24"/>
          <w:szCs w:val="24"/>
          <w:shd w:val="clear" w:color="auto" w:fill="FFFFFF"/>
        </w:rPr>
        <w:t>review</w:t>
      </w:r>
      <w:proofErr w:type="spellEnd"/>
      <w:r w:rsidRPr="009E1744">
        <w:rPr>
          <w:rFonts w:ascii="Times New Roman" w:hAnsi="Times New Roman" w:cs="Times New Roman"/>
          <w:color w:val="222222"/>
          <w:sz w:val="24"/>
          <w:szCs w:val="24"/>
          <w:shd w:val="clear" w:color="auto" w:fill="FFFFFF"/>
        </w:rPr>
        <w:t xml:space="preserve"> of scale development </w:t>
      </w:r>
      <w:proofErr w:type="spellStart"/>
      <w:r w:rsidRPr="009E1744">
        <w:rPr>
          <w:rFonts w:ascii="Times New Roman" w:hAnsi="Times New Roman" w:cs="Times New Roman"/>
          <w:color w:val="222222"/>
          <w:sz w:val="24"/>
          <w:szCs w:val="24"/>
          <w:shd w:val="clear" w:color="auto" w:fill="FFFFFF"/>
        </w:rPr>
        <w:t>practices</w:t>
      </w:r>
      <w:proofErr w:type="spellEnd"/>
      <w:r w:rsidRPr="009E1744">
        <w:rPr>
          <w:rFonts w:ascii="Times New Roman" w:hAnsi="Times New Roman" w:cs="Times New Roman"/>
          <w:color w:val="222222"/>
          <w:sz w:val="24"/>
          <w:szCs w:val="24"/>
          <w:shd w:val="clear" w:color="auto" w:fill="FFFFFF"/>
        </w:rPr>
        <w:t xml:space="preserve"> in the study of </w:t>
      </w:r>
      <w:proofErr w:type="spellStart"/>
      <w:r w:rsidRPr="009E1744">
        <w:rPr>
          <w:rFonts w:ascii="Times New Roman" w:hAnsi="Times New Roman" w:cs="Times New Roman"/>
          <w:color w:val="222222"/>
          <w:sz w:val="24"/>
          <w:szCs w:val="24"/>
          <w:shd w:val="clear" w:color="auto" w:fill="FFFFFF"/>
        </w:rPr>
        <w:t>organizations</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management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21</w:t>
      </w:r>
      <w:r w:rsidRPr="009E1744">
        <w:rPr>
          <w:rFonts w:ascii="Times New Roman" w:hAnsi="Times New Roman" w:cs="Times New Roman"/>
          <w:color w:val="222222"/>
          <w:sz w:val="24"/>
          <w:szCs w:val="24"/>
          <w:shd w:val="clear" w:color="auto" w:fill="FFFFFF"/>
        </w:rPr>
        <w:t>(5), 967-988.</w:t>
      </w:r>
    </w:p>
    <w:p w14:paraId="3F28B640" w14:textId="7F5ABA71"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Jang</w:t>
      </w:r>
      <w:proofErr w:type="spellEnd"/>
      <w:r w:rsidRPr="009E1744">
        <w:rPr>
          <w:rFonts w:ascii="Times New Roman" w:hAnsi="Times New Roman" w:cs="Times New Roman"/>
          <w:color w:val="222222"/>
          <w:sz w:val="24"/>
          <w:szCs w:val="24"/>
          <w:shd w:val="clear" w:color="auto" w:fill="FFFFFF"/>
        </w:rPr>
        <w:t xml:space="preserve"> H, </w:t>
      </w:r>
      <w:proofErr w:type="spellStart"/>
      <w:r w:rsidRPr="009E1744">
        <w:rPr>
          <w:rFonts w:ascii="Times New Roman" w:hAnsi="Times New Roman" w:cs="Times New Roman"/>
          <w:color w:val="222222"/>
          <w:sz w:val="24"/>
          <w:szCs w:val="24"/>
          <w:shd w:val="clear" w:color="auto" w:fill="FFFFFF"/>
        </w:rPr>
        <w:t>Reeve</w:t>
      </w:r>
      <w:proofErr w:type="spellEnd"/>
      <w:r w:rsidRPr="009E1744">
        <w:rPr>
          <w:rFonts w:ascii="Times New Roman" w:hAnsi="Times New Roman" w:cs="Times New Roman"/>
          <w:color w:val="222222"/>
          <w:sz w:val="24"/>
          <w:szCs w:val="24"/>
          <w:shd w:val="clear" w:color="auto" w:fill="FFFFFF"/>
        </w:rPr>
        <w:t xml:space="preserve"> J and Deci EL (2010) </w:t>
      </w:r>
      <w:proofErr w:type="spellStart"/>
      <w:r w:rsidRPr="009E1744">
        <w:rPr>
          <w:rFonts w:ascii="Times New Roman" w:hAnsi="Times New Roman" w:cs="Times New Roman"/>
          <w:color w:val="222222"/>
          <w:sz w:val="24"/>
          <w:szCs w:val="24"/>
          <w:shd w:val="clear" w:color="auto" w:fill="FFFFFF"/>
        </w:rPr>
        <w:t>Engaging</w:t>
      </w:r>
      <w:proofErr w:type="spellEnd"/>
      <w:r w:rsidRPr="009E1744">
        <w:rPr>
          <w:rFonts w:ascii="Times New Roman" w:hAnsi="Times New Roman" w:cs="Times New Roman"/>
          <w:color w:val="222222"/>
          <w:sz w:val="24"/>
          <w:szCs w:val="24"/>
          <w:shd w:val="clear" w:color="auto" w:fill="FFFFFF"/>
        </w:rPr>
        <w:t xml:space="preserve"> students in learning activities: It is not autonomy support </w:t>
      </w:r>
      <w:proofErr w:type="spellStart"/>
      <w:r w:rsidRPr="009E1744">
        <w:rPr>
          <w:rFonts w:ascii="Times New Roman" w:hAnsi="Times New Roman" w:cs="Times New Roman"/>
          <w:color w:val="222222"/>
          <w:sz w:val="24"/>
          <w:szCs w:val="24"/>
          <w:shd w:val="clear" w:color="auto" w:fill="FFFFFF"/>
        </w:rPr>
        <w:t>or</w:t>
      </w:r>
      <w:proofErr w:type="spellEnd"/>
      <w:r w:rsidRPr="009E1744">
        <w:rPr>
          <w:rFonts w:ascii="Times New Roman" w:hAnsi="Times New Roman" w:cs="Times New Roman"/>
          <w:color w:val="222222"/>
          <w:sz w:val="24"/>
          <w:szCs w:val="24"/>
          <w:shd w:val="clear" w:color="auto" w:fill="FFFFFF"/>
        </w:rPr>
        <w:t xml:space="preserve"> structure but autonomy support and structure.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102</w:t>
      </w:r>
      <w:r w:rsidRPr="009E1744">
        <w:rPr>
          <w:rFonts w:ascii="Times New Roman" w:hAnsi="Times New Roman" w:cs="Times New Roman"/>
          <w:color w:val="222222"/>
          <w:sz w:val="24"/>
          <w:szCs w:val="24"/>
          <w:shd w:val="clear" w:color="auto" w:fill="FFFFFF"/>
        </w:rPr>
        <w:t>(3): 588.</w:t>
      </w:r>
    </w:p>
    <w:p w14:paraId="1C454DE2"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sz w:val="24"/>
          <w:szCs w:val="24"/>
        </w:rPr>
      </w:pPr>
      <w:r w:rsidRPr="009E1744">
        <w:rPr>
          <w:rFonts w:ascii="Times New Roman" w:hAnsi="Times New Roman" w:cs="Times New Roman"/>
          <w:sz w:val="24"/>
          <w:szCs w:val="24"/>
        </w:rPr>
        <w:t>Kauffman, D. F</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 xml:space="preserve"> Soylu, M. Y., &amp; Duke, B. (2011).  </w:t>
      </w:r>
      <w:proofErr w:type="spellStart"/>
      <w:r w:rsidRPr="009E1744">
        <w:rPr>
          <w:rFonts w:ascii="Times New Roman" w:hAnsi="Times New Roman" w:cs="Times New Roman"/>
          <w:sz w:val="24"/>
          <w:szCs w:val="24"/>
        </w:rPr>
        <w:t>Validation</w:t>
      </w:r>
      <w:proofErr w:type="spellEnd"/>
      <w:r w:rsidRPr="009E1744">
        <w:rPr>
          <w:rFonts w:ascii="Times New Roman" w:hAnsi="Times New Roman" w:cs="Times New Roman"/>
          <w:sz w:val="24"/>
          <w:szCs w:val="24"/>
        </w:rPr>
        <w:t xml:space="preserve"> of the motivation to </w:t>
      </w:r>
      <w:proofErr w:type="spellStart"/>
      <w:r w:rsidRPr="009E1744">
        <w:rPr>
          <w:rFonts w:ascii="Times New Roman" w:hAnsi="Times New Roman" w:cs="Times New Roman"/>
          <w:sz w:val="24"/>
          <w:szCs w:val="24"/>
        </w:rPr>
        <w:t>teach</w:t>
      </w:r>
      <w:proofErr w:type="spellEnd"/>
      <w:r w:rsidRPr="009E1744">
        <w:rPr>
          <w:rFonts w:ascii="Times New Roman" w:hAnsi="Times New Roman" w:cs="Times New Roman"/>
          <w:sz w:val="24"/>
          <w:szCs w:val="24"/>
        </w:rPr>
        <w:t xml:space="preserve"> scale. </w:t>
      </w:r>
      <w:r w:rsidRPr="009E1744">
        <w:rPr>
          <w:rFonts w:ascii="Times New Roman" w:hAnsi="Times New Roman" w:cs="Times New Roman"/>
          <w:i/>
          <w:iCs/>
          <w:sz w:val="24"/>
          <w:szCs w:val="24"/>
        </w:rPr>
        <w:t>Hacettepe Üniversitesi Eğitim Fakültesi Dergisi</w:t>
      </w:r>
      <w:r w:rsidRPr="009E1744">
        <w:rPr>
          <w:rFonts w:ascii="Times New Roman" w:hAnsi="Times New Roman" w:cs="Times New Roman"/>
          <w:sz w:val="24"/>
          <w:szCs w:val="24"/>
        </w:rPr>
        <w:t>, </w:t>
      </w:r>
      <w:r w:rsidRPr="009E1744">
        <w:rPr>
          <w:rFonts w:ascii="Times New Roman" w:hAnsi="Times New Roman" w:cs="Times New Roman"/>
          <w:i/>
          <w:iCs/>
          <w:sz w:val="24"/>
          <w:szCs w:val="24"/>
        </w:rPr>
        <w:t>40</w:t>
      </w:r>
      <w:r w:rsidRPr="009E1744">
        <w:rPr>
          <w:rFonts w:ascii="Times New Roman" w:hAnsi="Times New Roman" w:cs="Times New Roman"/>
          <w:sz w:val="24"/>
          <w:szCs w:val="24"/>
        </w:rPr>
        <w:t>(40), 279-290.</w:t>
      </w:r>
    </w:p>
    <w:p w14:paraId="0A20B86A"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 xml:space="preserve">Kızıltepe, Z. (2008).  Motivation and </w:t>
      </w:r>
      <w:proofErr w:type="spellStart"/>
      <w:r w:rsidRPr="009E1744">
        <w:rPr>
          <w:rFonts w:ascii="Times New Roman" w:hAnsi="Times New Roman" w:cs="Times New Roman"/>
          <w:color w:val="222222"/>
          <w:sz w:val="24"/>
          <w:szCs w:val="24"/>
          <w:shd w:val="clear" w:color="auto" w:fill="FFFFFF"/>
        </w:rPr>
        <w:t>demotivation</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university</w:t>
      </w:r>
      <w:proofErr w:type="spellEnd"/>
      <w:r w:rsidRPr="009E1744">
        <w:rPr>
          <w:rFonts w:ascii="Times New Roman" w:hAnsi="Times New Roman" w:cs="Times New Roman"/>
          <w:color w:val="222222"/>
          <w:sz w:val="24"/>
          <w:szCs w:val="24"/>
          <w:shd w:val="clear" w:color="auto" w:fill="FFFFFF"/>
        </w:rPr>
        <w:t xml:space="preserve"> teachers. </w:t>
      </w:r>
      <w:r w:rsidRPr="009E1744">
        <w:rPr>
          <w:rFonts w:ascii="Times New Roman" w:hAnsi="Times New Roman" w:cs="Times New Roman"/>
          <w:i/>
          <w:iCs/>
          <w:color w:val="222222"/>
          <w:sz w:val="24"/>
          <w:szCs w:val="24"/>
          <w:shd w:val="clear" w:color="auto" w:fill="FFFFFF"/>
        </w:rPr>
        <w:t>Teachers and Teaching</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14</w:t>
      </w:r>
      <w:r w:rsidRPr="009E1744">
        <w:rPr>
          <w:rFonts w:ascii="Times New Roman" w:hAnsi="Times New Roman" w:cs="Times New Roman"/>
          <w:color w:val="222222"/>
          <w:sz w:val="24"/>
          <w:szCs w:val="24"/>
          <w:shd w:val="clear" w:color="auto" w:fill="FFFFFF"/>
        </w:rPr>
        <w:t>(5-6), 515-530.</w:t>
      </w:r>
    </w:p>
    <w:p w14:paraId="4D63E1B0"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sz w:val="24"/>
          <w:szCs w:val="24"/>
        </w:rPr>
      </w:pPr>
      <w:proofErr w:type="spellStart"/>
      <w:r w:rsidRPr="009E1744">
        <w:rPr>
          <w:rFonts w:ascii="Times New Roman" w:hAnsi="Times New Roman" w:cs="Times New Roman"/>
          <w:sz w:val="24"/>
          <w:szCs w:val="24"/>
        </w:rPr>
        <w:t>Legault</w:t>
      </w:r>
      <w:proofErr w:type="spellEnd"/>
      <w:r w:rsidRPr="009E1744">
        <w:rPr>
          <w:rFonts w:ascii="Times New Roman" w:hAnsi="Times New Roman" w:cs="Times New Roman"/>
          <w:sz w:val="24"/>
          <w:szCs w:val="24"/>
        </w:rPr>
        <w:t>, L</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Green-Demers</w:t>
      </w:r>
      <w:proofErr w:type="spellEnd"/>
      <w:r w:rsidRPr="009E1744">
        <w:rPr>
          <w:rFonts w:ascii="Times New Roman" w:hAnsi="Times New Roman" w:cs="Times New Roman"/>
          <w:sz w:val="24"/>
          <w:szCs w:val="24"/>
        </w:rPr>
        <w:t xml:space="preserve">, I., &amp; </w:t>
      </w:r>
      <w:proofErr w:type="spellStart"/>
      <w:r w:rsidRPr="009E1744">
        <w:rPr>
          <w:rFonts w:ascii="Times New Roman" w:hAnsi="Times New Roman" w:cs="Times New Roman"/>
          <w:sz w:val="24"/>
          <w:szCs w:val="24"/>
        </w:rPr>
        <w:t>Pelletier</w:t>
      </w:r>
      <w:proofErr w:type="spellEnd"/>
      <w:r w:rsidRPr="009E1744">
        <w:rPr>
          <w:rFonts w:ascii="Times New Roman" w:hAnsi="Times New Roman" w:cs="Times New Roman"/>
          <w:sz w:val="24"/>
          <w:szCs w:val="24"/>
        </w:rPr>
        <w:t xml:space="preserve">, L. (2006).  </w:t>
      </w:r>
      <w:proofErr w:type="spellStart"/>
      <w:r w:rsidRPr="009E1744">
        <w:rPr>
          <w:rFonts w:ascii="Times New Roman" w:hAnsi="Times New Roman" w:cs="Times New Roman"/>
          <w:sz w:val="24"/>
          <w:szCs w:val="24"/>
        </w:rPr>
        <w:t>Why</w:t>
      </w:r>
      <w:proofErr w:type="spellEnd"/>
      <w:r w:rsidRPr="009E1744">
        <w:rPr>
          <w:rFonts w:ascii="Times New Roman" w:hAnsi="Times New Roman" w:cs="Times New Roman"/>
          <w:sz w:val="24"/>
          <w:szCs w:val="24"/>
        </w:rPr>
        <w:t xml:space="preserve"> do high school students </w:t>
      </w:r>
      <w:proofErr w:type="spellStart"/>
      <w:r w:rsidRPr="009E1744">
        <w:rPr>
          <w:rFonts w:ascii="Times New Roman" w:hAnsi="Times New Roman" w:cs="Times New Roman"/>
          <w:sz w:val="24"/>
          <w:szCs w:val="24"/>
        </w:rPr>
        <w:t>lack</w:t>
      </w:r>
      <w:proofErr w:type="spellEnd"/>
      <w:r w:rsidRPr="009E1744">
        <w:rPr>
          <w:rFonts w:ascii="Times New Roman" w:hAnsi="Times New Roman" w:cs="Times New Roman"/>
          <w:sz w:val="24"/>
          <w:szCs w:val="24"/>
        </w:rPr>
        <w:t xml:space="preserve"> motivation in the classroom? </w:t>
      </w:r>
      <w:proofErr w:type="spellStart"/>
      <w:r w:rsidRPr="009E1744">
        <w:rPr>
          <w:rFonts w:ascii="Times New Roman" w:hAnsi="Times New Roman" w:cs="Times New Roman"/>
          <w:sz w:val="24"/>
          <w:szCs w:val="24"/>
        </w:rPr>
        <w:t>Toward</w:t>
      </w:r>
      <w:proofErr w:type="spellEnd"/>
      <w:r w:rsidRPr="009E1744">
        <w:rPr>
          <w:rFonts w:ascii="Times New Roman" w:hAnsi="Times New Roman" w:cs="Times New Roman"/>
          <w:sz w:val="24"/>
          <w:szCs w:val="24"/>
        </w:rPr>
        <w:t xml:space="preserve"> an </w:t>
      </w:r>
      <w:proofErr w:type="spellStart"/>
      <w:r w:rsidRPr="009E1744">
        <w:rPr>
          <w:rFonts w:ascii="Times New Roman" w:hAnsi="Times New Roman" w:cs="Times New Roman"/>
          <w:sz w:val="24"/>
          <w:szCs w:val="24"/>
        </w:rPr>
        <w:t>understanding</w:t>
      </w:r>
      <w:proofErr w:type="spellEnd"/>
      <w:r w:rsidRPr="009E1744">
        <w:rPr>
          <w:rFonts w:ascii="Times New Roman" w:hAnsi="Times New Roman" w:cs="Times New Roman"/>
          <w:sz w:val="24"/>
          <w:szCs w:val="24"/>
        </w:rPr>
        <w:t xml:space="preserve"> of academic amotivation and the role of </w:t>
      </w:r>
      <w:proofErr w:type="spellStart"/>
      <w:r w:rsidRPr="009E1744">
        <w:rPr>
          <w:rFonts w:ascii="Times New Roman" w:hAnsi="Times New Roman" w:cs="Times New Roman"/>
          <w:sz w:val="24"/>
          <w:szCs w:val="24"/>
        </w:rPr>
        <w:t>social</w:t>
      </w:r>
      <w:proofErr w:type="spellEnd"/>
      <w:r w:rsidRPr="009E1744">
        <w:rPr>
          <w:rFonts w:ascii="Times New Roman" w:hAnsi="Times New Roman" w:cs="Times New Roman"/>
          <w:sz w:val="24"/>
          <w:szCs w:val="24"/>
        </w:rPr>
        <w:t xml:space="preserve"> support. </w:t>
      </w:r>
      <w:proofErr w:type="spellStart"/>
      <w:r w:rsidRPr="009E1744">
        <w:rPr>
          <w:rFonts w:ascii="Times New Roman" w:hAnsi="Times New Roman" w:cs="Times New Roman"/>
          <w:i/>
          <w:iCs/>
          <w:sz w:val="24"/>
          <w:szCs w:val="24"/>
        </w:rPr>
        <w:t>Journal</w:t>
      </w:r>
      <w:proofErr w:type="spellEnd"/>
      <w:r w:rsidRPr="009E1744">
        <w:rPr>
          <w:rFonts w:ascii="Times New Roman" w:hAnsi="Times New Roman" w:cs="Times New Roman"/>
          <w:i/>
          <w:iCs/>
          <w:sz w:val="24"/>
          <w:szCs w:val="24"/>
        </w:rPr>
        <w:t xml:space="preserve"> of </w:t>
      </w:r>
      <w:proofErr w:type="spellStart"/>
      <w:r w:rsidRPr="009E1744">
        <w:rPr>
          <w:rFonts w:ascii="Times New Roman" w:hAnsi="Times New Roman" w:cs="Times New Roman"/>
          <w:i/>
          <w:iCs/>
          <w:sz w:val="24"/>
          <w:szCs w:val="24"/>
        </w:rPr>
        <w:t>educational</w:t>
      </w:r>
      <w:proofErr w:type="spellEnd"/>
      <w:r w:rsidRPr="009E1744">
        <w:rPr>
          <w:rFonts w:ascii="Times New Roman" w:hAnsi="Times New Roman" w:cs="Times New Roman"/>
          <w:i/>
          <w:iCs/>
          <w:sz w:val="24"/>
          <w:szCs w:val="24"/>
        </w:rPr>
        <w:t xml:space="preserve"> </w:t>
      </w:r>
      <w:proofErr w:type="spellStart"/>
      <w:r w:rsidRPr="009E1744">
        <w:rPr>
          <w:rFonts w:ascii="Times New Roman" w:hAnsi="Times New Roman" w:cs="Times New Roman"/>
          <w:i/>
          <w:iCs/>
          <w:sz w:val="24"/>
          <w:szCs w:val="24"/>
        </w:rPr>
        <w:t>psychology</w:t>
      </w:r>
      <w:proofErr w:type="spellEnd"/>
      <w:r w:rsidRPr="009E1744">
        <w:rPr>
          <w:rFonts w:ascii="Times New Roman" w:hAnsi="Times New Roman" w:cs="Times New Roman"/>
          <w:sz w:val="24"/>
          <w:szCs w:val="24"/>
        </w:rPr>
        <w:t>, </w:t>
      </w:r>
      <w:r w:rsidRPr="009E1744">
        <w:rPr>
          <w:rFonts w:ascii="Times New Roman" w:hAnsi="Times New Roman" w:cs="Times New Roman"/>
          <w:i/>
          <w:iCs/>
          <w:sz w:val="24"/>
          <w:szCs w:val="24"/>
        </w:rPr>
        <w:t>98</w:t>
      </w:r>
      <w:r w:rsidRPr="009E1744">
        <w:rPr>
          <w:rFonts w:ascii="Times New Roman" w:hAnsi="Times New Roman" w:cs="Times New Roman"/>
          <w:sz w:val="24"/>
          <w:szCs w:val="24"/>
        </w:rPr>
        <w:t>(3), 567.</w:t>
      </w:r>
    </w:p>
    <w:p w14:paraId="0BD5FC06"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sz w:val="24"/>
          <w:szCs w:val="24"/>
        </w:rPr>
      </w:pPr>
      <w:proofErr w:type="spellStart"/>
      <w:r w:rsidRPr="009E1744">
        <w:rPr>
          <w:rFonts w:ascii="Times New Roman" w:hAnsi="Times New Roman" w:cs="Times New Roman"/>
          <w:sz w:val="24"/>
          <w:szCs w:val="24"/>
        </w:rPr>
        <w:t>Lim</w:t>
      </w:r>
      <w:proofErr w:type="spellEnd"/>
      <w:r w:rsidRPr="009E1744">
        <w:rPr>
          <w:rFonts w:ascii="Times New Roman" w:hAnsi="Times New Roman" w:cs="Times New Roman"/>
          <w:sz w:val="24"/>
          <w:szCs w:val="24"/>
        </w:rPr>
        <w:t>, B. C</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 xml:space="preserve">&amp; </w:t>
      </w:r>
      <w:proofErr w:type="spellStart"/>
      <w:r w:rsidRPr="009E1744">
        <w:rPr>
          <w:rFonts w:ascii="Times New Roman" w:hAnsi="Times New Roman" w:cs="Times New Roman"/>
          <w:sz w:val="24"/>
          <w:szCs w:val="24"/>
        </w:rPr>
        <w:t>Wang</w:t>
      </w:r>
      <w:proofErr w:type="spellEnd"/>
      <w:r w:rsidRPr="009E1744">
        <w:rPr>
          <w:rFonts w:ascii="Times New Roman" w:hAnsi="Times New Roman" w:cs="Times New Roman"/>
          <w:sz w:val="24"/>
          <w:szCs w:val="24"/>
        </w:rPr>
        <w:t xml:space="preserve">, C. J. (2009).  Perceived autonomy support, </w:t>
      </w:r>
      <w:proofErr w:type="spellStart"/>
      <w:r w:rsidRPr="009E1744">
        <w:rPr>
          <w:rFonts w:ascii="Times New Roman" w:hAnsi="Times New Roman" w:cs="Times New Roman"/>
          <w:sz w:val="24"/>
          <w:szCs w:val="24"/>
        </w:rPr>
        <w:t>behavioural</w:t>
      </w:r>
      <w:proofErr w:type="spell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regulations</w:t>
      </w:r>
      <w:proofErr w:type="spellEnd"/>
      <w:r w:rsidRPr="009E1744">
        <w:rPr>
          <w:rFonts w:ascii="Times New Roman" w:hAnsi="Times New Roman" w:cs="Times New Roman"/>
          <w:sz w:val="24"/>
          <w:szCs w:val="24"/>
        </w:rPr>
        <w:t xml:space="preserve"> in physical education and physical activity </w:t>
      </w:r>
      <w:proofErr w:type="spellStart"/>
      <w:r w:rsidRPr="009E1744">
        <w:rPr>
          <w:rFonts w:ascii="Times New Roman" w:hAnsi="Times New Roman" w:cs="Times New Roman"/>
          <w:sz w:val="24"/>
          <w:szCs w:val="24"/>
        </w:rPr>
        <w:t>intention</w:t>
      </w:r>
      <w:proofErr w:type="spellEnd"/>
      <w:r w:rsidRPr="009E1744">
        <w:rPr>
          <w:rFonts w:ascii="Times New Roman" w:hAnsi="Times New Roman" w:cs="Times New Roman"/>
          <w:sz w:val="24"/>
          <w:szCs w:val="24"/>
        </w:rPr>
        <w:t>. </w:t>
      </w:r>
      <w:proofErr w:type="spellStart"/>
      <w:r w:rsidRPr="009E1744">
        <w:rPr>
          <w:rFonts w:ascii="Times New Roman" w:hAnsi="Times New Roman" w:cs="Times New Roman"/>
          <w:i/>
          <w:iCs/>
          <w:sz w:val="24"/>
          <w:szCs w:val="24"/>
        </w:rPr>
        <w:t>Psychology</w:t>
      </w:r>
      <w:proofErr w:type="spellEnd"/>
      <w:r w:rsidRPr="009E1744">
        <w:rPr>
          <w:rFonts w:ascii="Times New Roman" w:hAnsi="Times New Roman" w:cs="Times New Roman"/>
          <w:i/>
          <w:iCs/>
          <w:sz w:val="24"/>
          <w:szCs w:val="24"/>
        </w:rPr>
        <w:t xml:space="preserve"> of </w:t>
      </w:r>
      <w:proofErr w:type="spellStart"/>
      <w:r w:rsidRPr="009E1744">
        <w:rPr>
          <w:rFonts w:ascii="Times New Roman" w:hAnsi="Times New Roman" w:cs="Times New Roman"/>
          <w:i/>
          <w:iCs/>
          <w:sz w:val="24"/>
          <w:szCs w:val="24"/>
        </w:rPr>
        <w:t>Sport</w:t>
      </w:r>
      <w:proofErr w:type="spellEnd"/>
      <w:r w:rsidRPr="009E1744">
        <w:rPr>
          <w:rFonts w:ascii="Times New Roman" w:hAnsi="Times New Roman" w:cs="Times New Roman"/>
          <w:i/>
          <w:iCs/>
          <w:sz w:val="24"/>
          <w:szCs w:val="24"/>
        </w:rPr>
        <w:t xml:space="preserve"> and Exercise</w:t>
      </w:r>
      <w:r w:rsidRPr="009E1744">
        <w:rPr>
          <w:rFonts w:ascii="Times New Roman" w:hAnsi="Times New Roman" w:cs="Times New Roman"/>
          <w:sz w:val="24"/>
          <w:szCs w:val="24"/>
        </w:rPr>
        <w:t>, </w:t>
      </w:r>
      <w:r w:rsidRPr="009E1744">
        <w:rPr>
          <w:rFonts w:ascii="Times New Roman" w:hAnsi="Times New Roman" w:cs="Times New Roman"/>
          <w:i/>
          <w:iCs/>
          <w:sz w:val="24"/>
          <w:szCs w:val="24"/>
        </w:rPr>
        <w:t>10</w:t>
      </w:r>
      <w:r w:rsidRPr="009E1744">
        <w:rPr>
          <w:rFonts w:ascii="Times New Roman" w:hAnsi="Times New Roman" w:cs="Times New Roman"/>
          <w:sz w:val="24"/>
          <w:szCs w:val="24"/>
        </w:rPr>
        <w:t>(1), 52-60.</w:t>
      </w:r>
    </w:p>
    <w:p w14:paraId="50775D6B"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Milyavskaya</w:t>
      </w:r>
      <w:proofErr w:type="spellEnd"/>
      <w:r w:rsidRPr="009E1744">
        <w:rPr>
          <w:rFonts w:ascii="Times New Roman" w:hAnsi="Times New Roman" w:cs="Times New Roman"/>
          <w:color w:val="222222"/>
          <w:sz w:val="24"/>
          <w:szCs w:val="24"/>
          <w:shd w:val="clear" w:color="auto" w:fill="FFFFFF"/>
        </w:rPr>
        <w:t>, M</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Gingras</w:t>
      </w:r>
      <w:proofErr w:type="spellEnd"/>
      <w:r w:rsidRPr="009E1744">
        <w:rPr>
          <w:rFonts w:ascii="Times New Roman" w:hAnsi="Times New Roman" w:cs="Times New Roman"/>
          <w:color w:val="222222"/>
          <w:sz w:val="24"/>
          <w:szCs w:val="24"/>
          <w:shd w:val="clear" w:color="auto" w:fill="FFFFFF"/>
        </w:rPr>
        <w:t xml:space="preserve">, I., </w:t>
      </w:r>
      <w:proofErr w:type="spellStart"/>
      <w:r w:rsidRPr="009E1744">
        <w:rPr>
          <w:rFonts w:ascii="Times New Roman" w:hAnsi="Times New Roman" w:cs="Times New Roman"/>
          <w:color w:val="222222"/>
          <w:sz w:val="24"/>
          <w:szCs w:val="24"/>
          <w:shd w:val="clear" w:color="auto" w:fill="FFFFFF"/>
        </w:rPr>
        <w:t>Mageau</w:t>
      </w:r>
      <w:proofErr w:type="spellEnd"/>
      <w:r w:rsidRPr="009E1744">
        <w:rPr>
          <w:rFonts w:ascii="Times New Roman" w:hAnsi="Times New Roman" w:cs="Times New Roman"/>
          <w:color w:val="222222"/>
          <w:sz w:val="24"/>
          <w:szCs w:val="24"/>
          <w:shd w:val="clear" w:color="auto" w:fill="FFFFFF"/>
        </w:rPr>
        <w:t xml:space="preserve">, G. A., </w:t>
      </w:r>
      <w:proofErr w:type="spellStart"/>
      <w:r w:rsidRPr="009E1744">
        <w:rPr>
          <w:rFonts w:ascii="Times New Roman" w:hAnsi="Times New Roman" w:cs="Times New Roman"/>
          <w:color w:val="222222"/>
          <w:sz w:val="24"/>
          <w:szCs w:val="24"/>
          <w:shd w:val="clear" w:color="auto" w:fill="FFFFFF"/>
        </w:rPr>
        <w:t>Koestner</w:t>
      </w:r>
      <w:proofErr w:type="spellEnd"/>
      <w:r w:rsidRPr="009E1744">
        <w:rPr>
          <w:rFonts w:ascii="Times New Roman" w:hAnsi="Times New Roman" w:cs="Times New Roman"/>
          <w:color w:val="222222"/>
          <w:sz w:val="24"/>
          <w:szCs w:val="24"/>
          <w:shd w:val="clear" w:color="auto" w:fill="FFFFFF"/>
        </w:rPr>
        <w:t xml:space="preserve">, R., </w:t>
      </w:r>
      <w:proofErr w:type="spellStart"/>
      <w:r w:rsidRPr="009E1744">
        <w:rPr>
          <w:rFonts w:ascii="Times New Roman" w:hAnsi="Times New Roman" w:cs="Times New Roman"/>
          <w:color w:val="222222"/>
          <w:sz w:val="24"/>
          <w:szCs w:val="24"/>
          <w:shd w:val="clear" w:color="auto" w:fill="FFFFFF"/>
        </w:rPr>
        <w:t>Gagnon</w:t>
      </w:r>
      <w:proofErr w:type="spellEnd"/>
      <w:r w:rsidRPr="009E1744">
        <w:rPr>
          <w:rFonts w:ascii="Times New Roman" w:hAnsi="Times New Roman" w:cs="Times New Roman"/>
          <w:color w:val="222222"/>
          <w:sz w:val="24"/>
          <w:szCs w:val="24"/>
          <w:shd w:val="clear" w:color="auto" w:fill="FFFFFF"/>
        </w:rPr>
        <w:t xml:space="preserve">, H., </w:t>
      </w:r>
      <w:proofErr w:type="spellStart"/>
      <w:r w:rsidRPr="009E1744">
        <w:rPr>
          <w:rFonts w:ascii="Times New Roman" w:hAnsi="Times New Roman" w:cs="Times New Roman"/>
          <w:color w:val="222222"/>
          <w:sz w:val="24"/>
          <w:szCs w:val="24"/>
          <w:shd w:val="clear" w:color="auto" w:fill="FFFFFF"/>
        </w:rPr>
        <w:t>Fang</w:t>
      </w:r>
      <w:proofErr w:type="spellEnd"/>
      <w:r w:rsidRPr="009E1744">
        <w:rPr>
          <w:rFonts w:ascii="Times New Roman" w:hAnsi="Times New Roman" w:cs="Times New Roman"/>
          <w:color w:val="222222"/>
          <w:sz w:val="24"/>
          <w:szCs w:val="24"/>
          <w:shd w:val="clear" w:color="auto" w:fill="FFFFFF"/>
        </w:rPr>
        <w:t xml:space="preserve">, J., &amp; </w:t>
      </w:r>
      <w:proofErr w:type="spellStart"/>
      <w:r w:rsidRPr="009E1744">
        <w:rPr>
          <w:rFonts w:ascii="Times New Roman" w:hAnsi="Times New Roman" w:cs="Times New Roman"/>
          <w:color w:val="222222"/>
          <w:sz w:val="24"/>
          <w:szCs w:val="24"/>
          <w:shd w:val="clear" w:color="auto" w:fill="FFFFFF"/>
        </w:rPr>
        <w:t>Boiché</w:t>
      </w:r>
      <w:proofErr w:type="spellEnd"/>
      <w:r w:rsidRPr="009E1744">
        <w:rPr>
          <w:rFonts w:ascii="Times New Roman" w:hAnsi="Times New Roman" w:cs="Times New Roman"/>
          <w:color w:val="222222"/>
          <w:sz w:val="24"/>
          <w:szCs w:val="24"/>
          <w:shd w:val="clear" w:color="auto" w:fill="FFFFFF"/>
        </w:rPr>
        <w:t xml:space="preserve">, J. (2009).  </w:t>
      </w:r>
      <w:proofErr w:type="spellStart"/>
      <w:r w:rsidRPr="009E1744">
        <w:rPr>
          <w:rFonts w:ascii="Times New Roman" w:hAnsi="Times New Roman" w:cs="Times New Roman"/>
          <w:color w:val="222222"/>
          <w:sz w:val="24"/>
          <w:szCs w:val="24"/>
          <w:shd w:val="clear" w:color="auto" w:fill="FFFFFF"/>
        </w:rPr>
        <w:t>Balance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across</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contexts</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Importance</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balanced</w:t>
      </w:r>
      <w:proofErr w:type="spellEnd"/>
      <w:r w:rsidRPr="009E1744">
        <w:rPr>
          <w:rFonts w:ascii="Times New Roman" w:hAnsi="Times New Roman" w:cs="Times New Roman"/>
          <w:color w:val="222222"/>
          <w:sz w:val="24"/>
          <w:szCs w:val="24"/>
          <w:shd w:val="clear" w:color="auto" w:fill="FFFFFF"/>
        </w:rPr>
        <w:t xml:space="preserve"> need satisfaction </w:t>
      </w:r>
      <w:proofErr w:type="spellStart"/>
      <w:r w:rsidRPr="009E1744">
        <w:rPr>
          <w:rFonts w:ascii="Times New Roman" w:hAnsi="Times New Roman" w:cs="Times New Roman"/>
          <w:color w:val="222222"/>
          <w:sz w:val="24"/>
          <w:szCs w:val="24"/>
          <w:shd w:val="clear" w:color="auto" w:fill="FFFFFF"/>
        </w:rPr>
        <w:t>across</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various</w:t>
      </w:r>
      <w:proofErr w:type="spellEnd"/>
      <w:r w:rsidRPr="009E1744">
        <w:rPr>
          <w:rFonts w:ascii="Times New Roman" w:hAnsi="Times New Roman" w:cs="Times New Roman"/>
          <w:color w:val="222222"/>
          <w:sz w:val="24"/>
          <w:szCs w:val="24"/>
          <w:shd w:val="clear" w:color="auto" w:fill="FFFFFF"/>
        </w:rPr>
        <w:t xml:space="preserve"> life </w:t>
      </w:r>
      <w:proofErr w:type="spellStart"/>
      <w:r w:rsidRPr="009E1744">
        <w:rPr>
          <w:rFonts w:ascii="Times New Roman" w:hAnsi="Times New Roman" w:cs="Times New Roman"/>
          <w:color w:val="222222"/>
          <w:sz w:val="24"/>
          <w:szCs w:val="24"/>
          <w:shd w:val="clear" w:color="auto" w:fill="FFFFFF"/>
        </w:rPr>
        <w:t>domains</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Personality</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Social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Bulletin</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35</w:t>
      </w:r>
      <w:r w:rsidRPr="009E1744">
        <w:rPr>
          <w:rFonts w:ascii="Times New Roman" w:hAnsi="Times New Roman" w:cs="Times New Roman"/>
          <w:color w:val="222222"/>
          <w:sz w:val="24"/>
          <w:szCs w:val="24"/>
          <w:shd w:val="clear" w:color="auto" w:fill="FFFFFF"/>
        </w:rPr>
        <w:t>(8), 1031-1045.</w:t>
      </w:r>
    </w:p>
    <w:p w14:paraId="55CBB257"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Müftüler, M</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İnce, M. L. (2015).  </w:t>
      </w:r>
      <w:proofErr w:type="spellStart"/>
      <w:r w:rsidRPr="009E1744">
        <w:rPr>
          <w:rFonts w:ascii="Times New Roman" w:hAnsi="Times New Roman" w:cs="Times New Roman"/>
          <w:color w:val="222222"/>
          <w:sz w:val="24"/>
          <w:szCs w:val="24"/>
          <w:shd w:val="clear" w:color="auto" w:fill="FFFFFF"/>
        </w:rPr>
        <w:t>Use</w:t>
      </w:r>
      <w:proofErr w:type="spellEnd"/>
      <w:r w:rsidRPr="009E1744">
        <w:rPr>
          <w:rFonts w:ascii="Times New Roman" w:hAnsi="Times New Roman" w:cs="Times New Roman"/>
          <w:color w:val="222222"/>
          <w:sz w:val="24"/>
          <w:szCs w:val="24"/>
          <w:shd w:val="clear" w:color="auto" w:fill="FFFFFF"/>
        </w:rPr>
        <w:t xml:space="preserve"> of trans-</w:t>
      </w:r>
      <w:proofErr w:type="spellStart"/>
      <w:r w:rsidRPr="009E1744">
        <w:rPr>
          <w:rFonts w:ascii="Times New Roman" w:hAnsi="Times New Roman" w:cs="Times New Roman"/>
          <w:color w:val="222222"/>
          <w:sz w:val="24"/>
          <w:szCs w:val="24"/>
          <w:shd w:val="clear" w:color="auto" w:fill="FFFFFF"/>
        </w:rPr>
        <w:t>contextual</w:t>
      </w:r>
      <w:proofErr w:type="spellEnd"/>
      <w:r w:rsidRPr="009E1744">
        <w:rPr>
          <w:rFonts w:ascii="Times New Roman" w:hAnsi="Times New Roman" w:cs="Times New Roman"/>
          <w:color w:val="222222"/>
          <w:sz w:val="24"/>
          <w:szCs w:val="24"/>
          <w:shd w:val="clear" w:color="auto" w:fill="FFFFFF"/>
        </w:rPr>
        <w:t xml:space="preserve"> model-</w:t>
      </w:r>
      <w:proofErr w:type="spellStart"/>
      <w:r w:rsidRPr="009E1744">
        <w:rPr>
          <w:rFonts w:ascii="Times New Roman" w:hAnsi="Times New Roman" w:cs="Times New Roman"/>
          <w:color w:val="222222"/>
          <w:sz w:val="24"/>
          <w:szCs w:val="24"/>
          <w:shd w:val="clear" w:color="auto" w:fill="FFFFFF"/>
        </w:rPr>
        <w:t>based</w:t>
      </w:r>
      <w:proofErr w:type="spellEnd"/>
      <w:r w:rsidRPr="009E1744">
        <w:rPr>
          <w:rFonts w:ascii="Times New Roman" w:hAnsi="Times New Roman" w:cs="Times New Roman"/>
          <w:color w:val="222222"/>
          <w:sz w:val="24"/>
          <w:szCs w:val="24"/>
          <w:shd w:val="clear" w:color="auto" w:fill="FFFFFF"/>
        </w:rPr>
        <w:t xml:space="preserve"> physical activity course in </w:t>
      </w:r>
      <w:proofErr w:type="spellStart"/>
      <w:r w:rsidRPr="009E1744">
        <w:rPr>
          <w:rFonts w:ascii="Times New Roman" w:hAnsi="Times New Roman" w:cs="Times New Roman"/>
          <w:color w:val="222222"/>
          <w:sz w:val="24"/>
          <w:szCs w:val="24"/>
          <w:shd w:val="clear" w:color="auto" w:fill="FFFFFF"/>
        </w:rPr>
        <w:t>developing</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leisure</w:t>
      </w:r>
      <w:proofErr w:type="spellEnd"/>
      <w:r w:rsidRPr="009E1744">
        <w:rPr>
          <w:rFonts w:ascii="Times New Roman" w:hAnsi="Times New Roman" w:cs="Times New Roman"/>
          <w:color w:val="222222"/>
          <w:sz w:val="24"/>
          <w:szCs w:val="24"/>
          <w:shd w:val="clear" w:color="auto" w:fill="FFFFFF"/>
        </w:rPr>
        <w:t xml:space="preserve">-time physical activity </w:t>
      </w:r>
      <w:proofErr w:type="spellStart"/>
      <w:r w:rsidRPr="009E1744">
        <w:rPr>
          <w:rFonts w:ascii="Times New Roman" w:hAnsi="Times New Roman" w:cs="Times New Roman"/>
          <w:color w:val="222222"/>
          <w:sz w:val="24"/>
          <w:szCs w:val="24"/>
          <w:shd w:val="clear" w:color="auto" w:fill="FFFFFF"/>
        </w:rPr>
        <w:t>behavior</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university</w:t>
      </w:r>
      <w:proofErr w:type="spellEnd"/>
      <w:r w:rsidRPr="009E1744">
        <w:rPr>
          <w:rFonts w:ascii="Times New Roman" w:hAnsi="Times New Roman" w:cs="Times New Roman"/>
          <w:color w:val="222222"/>
          <w:sz w:val="24"/>
          <w:szCs w:val="24"/>
          <w:shd w:val="clear" w:color="auto" w:fill="FFFFFF"/>
        </w:rPr>
        <w:t xml:space="preserve"> students. </w:t>
      </w:r>
      <w:proofErr w:type="spellStart"/>
      <w:r w:rsidRPr="009E1744">
        <w:rPr>
          <w:rFonts w:ascii="Times New Roman" w:hAnsi="Times New Roman" w:cs="Times New Roman"/>
          <w:i/>
          <w:iCs/>
          <w:color w:val="222222"/>
          <w:sz w:val="24"/>
          <w:szCs w:val="24"/>
          <w:shd w:val="clear" w:color="auto" w:fill="FFFFFF"/>
        </w:rPr>
        <w:t>Perceptual</w:t>
      </w:r>
      <w:proofErr w:type="spellEnd"/>
      <w:r w:rsidRPr="009E1744">
        <w:rPr>
          <w:rFonts w:ascii="Times New Roman" w:hAnsi="Times New Roman" w:cs="Times New Roman"/>
          <w:i/>
          <w:iCs/>
          <w:color w:val="222222"/>
          <w:sz w:val="24"/>
          <w:szCs w:val="24"/>
          <w:shd w:val="clear" w:color="auto" w:fill="FFFFFF"/>
        </w:rPr>
        <w:t xml:space="preserve"> and motor </w:t>
      </w:r>
      <w:proofErr w:type="spellStart"/>
      <w:r w:rsidRPr="009E1744">
        <w:rPr>
          <w:rFonts w:ascii="Times New Roman" w:hAnsi="Times New Roman" w:cs="Times New Roman"/>
          <w:i/>
          <w:iCs/>
          <w:color w:val="222222"/>
          <w:sz w:val="24"/>
          <w:szCs w:val="24"/>
          <w:shd w:val="clear" w:color="auto" w:fill="FFFFFF"/>
        </w:rPr>
        <w:t>skills</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121</w:t>
      </w:r>
      <w:r w:rsidRPr="009E1744">
        <w:rPr>
          <w:rFonts w:ascii="Times New Roman" w:hAnsi="Times New Roman" w:cs="Times New Roman"/>
          <w:color w:val="222222"/>
          <w:sz w:val="24"/>
          <w:szCs w:val="24"/>
          <w:shd w:val="clear" w:color="auto" w:fill="FFFFFF"/>
        </w:rPr>
        <w:t>(1), 31-55.</w:t>
      </w:r>
    </w:p>
    <w:p w14:paraId="028594B7" w14:textId="77777777" w:rsidR="009F0546" w:rsidRPr="009E1744" w:rsidRDefault="009F0546"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Muftuler</w:t>
      </w:r>
      <w:proofErr w:type="spellEnd"/>
      <w:r w:rsidRPr="009E1744">
        <w:rPr>
          <w:rFonts w:ascii="Times New Roman" w:hAnsi="Times New Roman" w:cs="Times New Roman"/>
          <w:color w:val="222222"/>
          <w:sz w:val="24"/>
          <w:szCs w:val="24"/>
          <w:shd w:val="clear" w:color="auto" w:fill="FFFFFF"/>
        </w:rPr>
        <w:t xml:space="preserve">, M. (2016).  Perceived Autonomy Support Scale for Exercise </w:t>
      </w:r>
      <w:proofErr w:type="spellStart"/>
      <w:r w:rsidRPr="009E1744">
        <w:rPr>
          <w:rFonts w:ascii="Times New Roman" w:hAnsi="Times New Roman" w:cs="Times New Roman"/>
          <w:color w:val="222222"/>
          <w:sz w:val="24"/>
          <w:szCs w:val="24"/>
          <w:shd w:val="clear" w:color="auto" w:fill="FFFFFF"/>
        </w:rPr>
        <w:t>Settings</w:t>
      </w:r>
      <w:proofErr w:type="spellEnd"/>
      <w:r w:rsidRPr="009E1744">
        <w:rPr>
          <w:rFonts w:ascii="Times New Roman" w:hAnsi="Times New Roman" w:cs="Times New Roman"/>
          <w:color w:val="222222"/>
          <w:sz w:val="24"/>
          <w:szCs w:val="24"/>
          <w:shd w:val="clear" w:color="auto" w:fill="FFFFFF"/>
        </w:rPr>
        <w:t>: Validity and reliability study for Turkish Egzersizde Algılanan Özerklik Desteği Ölçeği: Türkçe geçerlik ve güvenirlik çalışması.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Human </w:t>
      </w:r>
      <w:proofErr w:type="spellStart"/>
      <w:r w:rsidRPr="009E1744">
        <w:rPr>
          <w:rFonts w:ascii="Times New Roman" w:hAnsi="Times New Roman" w:cs="Times New Roman"/>
          <w:i/>
          <w:iCs/>
          <w:color w:val="222222"/>
          <w:sz w:val="24"/>
          <w:szCs w:val="24"/>
          <w:shd w:val="clear" w:color="auto" w:fill="FFFFFF"/>
        </w:rPr>
        <w:t>Sciences</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13</w:t>
      </w:r>
      <w:r w:rsidRPr="009E1744">
        <w:rPr>
          <w:rFonts w:ascii="Times New Roman" w:hAnsi="Times New Roman" w:cs="Times New Roman"/>
          <w:color w:val="222222"/>
          <w:sz w:val="24"/>
          <w:szCs w:val="24"/>
          <w:shd w:val="clear" w:color="auto" w:fill="FFFFFF"/>
        </w:rPr>
        <w:t>(1), 2158-2169.</w:t>
      </w:r>
    </w:p>
    <w:p w14:paraId="3ACA5798" w14:textId="1BD9D7FA"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Nunnally</w:t>
      </w:r>
      <w:proofErr w:type="spellEnd"/>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J</w:t>
      </w:r>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C</w:t>
      </w:r>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(1978)</w:t>
      </w:r>
      <w:r w:rsidR="004C3B2D"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Psychometric</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(2nd ed.). New York: </w:t>
      </w:r>
      <w:proofErr w:type="spellStart"/>
      <w:r w:rsidRPr="009E1744">
        <w:rPr>
          <w:rFonts w:ascii="Times New Roman" w:hAnsi="Times New Roman" w:cs="Times New Roman"/>
          <w:color w:val="222222"/>
          <w:sz w:val="24"/>
          <w:szCs w:val="24"/>
          <w:shd w:val="clear" w:color="auto" w:fill="FFFFFF"/>
        </w:rPr>
        <w:t>McGraw-Hill</w:t>
      </w:r>
      <w:proofErr w:type="spellEnd"/>
      <w:r w:rsidRPr="009E1744">
        <w:rPr>
          <w:rFonts w:ascii="Times New Roman" w:hAnsi="Times New Roman" w:cs="Times New Roman"/>
          <w:color w:val="222222"/>
          <w:sz w:val="24"/>
          <w:szCs w:val="24"/>
          <w:shd w:val="clear" w:color="auto" w:fill="FFFFFF"/>
        </w:rPr>
        <w:t>.</w:t>
      </w:r>
    </w:p>
    <w:p w14:paraId="7F8F2D25" w14:textId="581E4214"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Oğuz</w:t>
      </w:r>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A</w:t>
      </w:r>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(2013)</w:t>
      </w:r>
      <w:r w:rsidR="004C3B2D"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Teacher’s </w:t>
      </w:r>
      <w:proofErr w:type="spellStart"/>
      <w:r w:rsidRPr="009E1744">
        <w:rPr>
          <w:rFonts w:ascii="Times New Roman" w:hAnsi="Times New Roman" w:cs="Times New Roman"/>
          <w:color w:val="222222"/>
          <w:sz w:val="24"/>
          <w:szCs w:val="24"/>
          <w:shd w:val="clear" w:color="auto" w:fill="FFFFFF"/>
        </w:rPr>
        <w:t>views</w:t>
      </w:r>
      <w:proofErr w:type="spellEnd"/>
      <w:r w:rsidRPr="009E1744">
        <w:rPr>
          <w:rFonts w:ascii="Times New Roman" w:hAnsi="Times New Roman" w:cs="Times New Roman"/>
          <w:color w:val="222222"/>
          <w:sz w:val="24"/>
          <w:szCs w:val="24"/>
          <w:shd w:val="clear" w:color="auto" w:fill="FFFFFF"/>
        </w:rPr>
        <w:t xml:space="preserve"> about </w:t>
      </w:r>
      <w:proofErr w:type="spellStart"/>
      <w:r w:rsidRPr="009E1744">
        <w:rPr>
          <w:rFonts w:ascii="Times New Roman" w:hAnsi="Times New Roman" w:cs="Times New Roman"/>
          <w:color w:val="222222"/>
          <w:sz w:val="24"/>
          <w:szCs w:val="24"/>
          <w:shd w:val="clear" w:color="auto" w:fill="FFFFFF"/>
        </w:rPr>
        <w:t>supporting</w:t>
      </w:r>
      <w:proofErr w:type="spellEnd"/>
      <w:r w:rsidRPr="009E1744">
        <w:rPr>
          <w:rFonts w:ascii="Times New Roman" w:hAnsi="Times New Roman" w:cs="Times New Roman"/>
          <w:color w:val="222222"/>
          <w:sz w:val="24"/>
          <w:szCs w:val="24"/>
          <w:shd w:val="clear" w:color="auto" w:fill="FFFFFF"/>
        </w:rPr>
        <w:t xml:space="preserve"> learner autonomy Öğretmenlerin öğrenen özerkliğinin desteklenmesine ilişkin görüşleri.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Human </w:t>
      </w:r>
      <w:proofErr w:type="spellStart"/>
      <w:r w:rsidRPr="009E1744">
        <w:rPr>
          <w:rFonts w:ascii="Times New Roman" w:hAnsi="Times New Roman" w:cs="Times New Roman"/>
          <w:i/>
          <w:iCs/>
          <w:color w:val="222222"/>
          <w:sz w:val="24"/>
          <w:szCs w:val="24"/>
          <w:shd w:val="clear" w:color="auto" w:fill="FFFFFF"/>
        </w:rPr>
        <w:t>Sciences</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10</w:t>
      </w:r>
      <w:r w:rsidRPr="009E1744">
        <w:rPr>
          <w:rFonts w:ascii="Times New Roman" w:hAnsi="Times New Roman" w:cs="Times New Roman"/>
          <w:color w:val="222222"/>
          <w:sz w:val="24"/>
          <w:szCs w:val="24"/>
          <w:shd w:val="clear" w:color="auto" w:fill="FFFFFF"/>
        </w:rPr>
        <w:t>(1): 1273-1297.</w:t>
      </w:r>
    </w:p>
    <w:p w14:paraId="32C3D6DC" w14:textId="43C42DCF"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rPr>
      </w:pPr>
      <w:proofErr w:type="spellStart"/>
      <w:r w:rsidRPr="009E1744">
        <w:rPr>
          <w:rFonts w:ascii="Times New Roman" w:hAnsi="Times New Roman" w:cs="Times New Roman"/>
          <w:color w:val="222222"/>
          <w:sz w:val="24"/>
          <w:szCs w:val="24"/>
        </w:rPr>
        <w:t>Özkoparan</w:t>
      </w:r>
      <w:proofErr w:type="spellEnd"/>
      <w:r w:rsidR="009F0546" w:rsidRPr="009E1744">
        <w:rPr>
          <w:rFonts w:ascii="Times New Roman" w:hAnsi="Times New Roman" w:cs="Times New Roman"/>
          <w:color w:val="222222"/>
          <w:sz w:val="24"/>
          <w:szCs w:val="24"/>
        </w:rPr>
        <w:t>,</w:t>
      </w:r>
      <w:r w:rsidRPr="009E1744">
        <w:rPr>
          <w:rFonts w:ascii="Times New Roman" w:hAnsi="Times New Roman" w:cs="Times New Roman"/>
          <w:color w:val="222222"/>
          <w:sz w:val="24"/>
          <w:szCs w:val="24"/>
        </w:rPr>
        <w:t xml:space="preserve"> O</w:t>
      </w:r>
      <w:r w:rsidR="009F0546" w:rsidRPr="009E1744">
        <w:rPr>
          <w:rFonts w:ascii="Times New Roman" w:hAnsi="Times New Roman" w:cs="Times New Roman"/>
          <w:color w:val="222222"/>
          <w:sz w:val="24"/>
          <w:szCs w:val="24"/>
        </w:rPr>
        <w:t>.</w:t>
      </w:r>
      <w:r w:rsidRPr="009E1744">
        <w:rPr>
          <w:rFonts w:ascii="Times New Roman" w:hAnsi="Times New Roman" w:cs="Times New Roman"/>
          <w:color w:val="222222"/>
          <w:sz w:val="24"/>
          <w:szCs w:val="24"/>
        </w:rPr>
        <w:t xml:space="preserve"> (2016)</w:t>
      </w:r>
      <w:r w:rsidR="004C3B2D" w:rsidRPr="009E1744">
        <w:rPr>
          <w:rFonts w:ascii="Times New Roman" w:hAnsi="Times New Roman" w:cs="Times New Roman"/>
          <w:color w:val="222222"/>
          <w:sz w:val="24"/>
          <w:szCs w:val="24"/>
        </w:rPr>
        <w:t>.</w:t>
      </w:r>
      <w:r w:rsidRPr="009E1744">
        <w:rPr>
          <w:rFonts w:ascii="Times New Roman" w:hAnsi="Times New Roman" w:cs="Times New Roman"/>
          <w:color w:val="222222"/>
          <w:sz w:val="24"/>
          <w:szCs w:val="24"/>
        </w:rPr>
        <w:t xml:space="preserve"> </w:t>
      </w:r>
      <w:r w:rsidRPr="009E1744">
        <w:rPr>
          <w:rFonts w:ascii="Times New Roman" w:hAnsi="Times New Roman" w:cs="Times New Roman"/>
          <w:i/>
          <w:color w:val="222222"/>
          <w:sz w:val="24"/>
          <w:szCs w:val="24"/>
        </w:rPr>
        <w:t xml:space="preserve">Research on the teachers' </w:t>
      </w:r>
      <w:proofErr w:type="spellStart"/>
      <w:r w:rsidRPr="009E1744">
        <w:rPr>
          <w:rFonts w:ascii="Times New Roman" w:hAnsi="Times New Roman" w:cs="Times New Roman"/>
          <w:i/>
          <w:color w:val="222222"/>
          <w:sz w:val="24"/>
          <w:szCs w:val="24"/>
        </w:rPr>
        <w:t>views</w:t>
      </w:r>
      <w:proofErr w:type="spellEnd"/>
      <w:r w:rsidRPr="009E1744">
        <w:rPr>
          <w:rFonts w:ascii="Times New Roman" w:hAnsi="Times New Roman" w:cs="Times New Roman"/>
          <w:i/>
          <w:color w:val="222222"/>
          <w:sz w:val="24"/>
          <w:szCs w:val="24"/>
        </w:rPr>
        <w:t xml:space="preserve"> about the </w:t>
      </w:r>
      <w:proofErr w:type="spellStart"/>
      <w:r w:rsidRPr="009E1744">
        <w:rPr>
          <w:rFonts w:ascii="Times New Roman" w:hAnsi="Times New Roman" w:cs="Times New Roman"/>
          <w:i/>
          <w:color w:val="222222"/>
          <w:sz w:val="24"/>
          <w:szCs w:val="24"/>
        </w:rPr>
        <w:t>use</w:t>
      </w:r>
      <w:proofErr w:type="spellEnd"/>
      <w:r w:rsidRPr="009E1744">
        <w:rPr>
          <w:rFonts w:ascii="Times New Roman" w:hAnsi="Times New Roman" w:cs="Times New Roman"/>
          <w:i/>
          <w:color w:val="222222"/>
          <w:sz w:val="24"/>
          <w:szCs w:val="24"/>
        </w:rPr>
        <w:t xml:space="preserve"> of </w:t>
      </w:r>
      <w:proofErr w:type="spellStart"/>
      <w:r w:rsidRPr="009E1744">
        <w:rPr>
          <w:rFonts w:ascii="Times New Roman" w:hAnsi="Times New Roman" w:cs="Times New Roman"/>
          <w:i/>
          <w:color w:val="222222"/>
          <w:sz w:val="24"/>
          <w:szCs w:val="24"/>
        </w:rPr>
        <w:t>alternative</w:t>
      </w:r>
      <w:proofErr w:type="spellEnd"/>
      <w:r w:rsidRPr="009E1744">
        <w:rPr>
          <w:rFonts w:ascii="Times New Roman" w:hAnsi="Times New Roman" w:cs="Times New Roman"/>
          <w:i/>
          <w:color w:val="222222"/>
          <w:sz w:val="24"/>
          <w:szCs w:val="24"/>
        </w:rPr>
        <w:t xml:space="preserve"> </w:t>
      </w:r>
      <w:proofErr w:type="spellStart"/>
      <w:r w:rsidRPr="009E1744">
        <w:rPr>
          <w:rFonts w:ascii="Times New Roman" w:hAnsi="Times New Roman" w:cs="Times New Roman"/>
          <w:i/>
          <w:color w:val="222222"/>
          <w:sz w:val="24"/>
          <w:szCs w:val="24"/>
        </w:rPr>
        <w:t>assessment</w:t>
      </w:r>
      <w:proofErr w:type="spellEnd"/>
      <w:r w:rsidRPr="009E1744">
        <w:rPr>
          <w:rFonts w:ascii="Times New Roman" w:hAnsi="Times New Roman" w:cs="Times New Roman"/>
          <w:i/>
          <w:color w:val="222222"/>
          <w:sz w:val="24"/>
          <w:szCs w:val="24"/>
        </w:rPr>
        <w:t xml:space="preserve"> and evaluation </w:t>
      </w:r>
      <w:proofErr w:type="spellStart"/>
      <w:r w:rsidRPr="009E1744">
        <w:rPr>
          <w:rFonts w:ascii="Times New Roman" w:hAnsi="Times New Roman" w:cs="Times New Roman"/>
          <w:i/>
          <w:color w:val="222222"/>
          <w:sz w:val="24"/>
          <w:szCs w:val="24"/>
        </w:rPr>
        <w:t>methods</w:t>
      </w:r>
      <w:proofErr w:type="spellEnd"/>
      <w:r w:rsidRPr="009E1744">
        <w:rPr>
          <w:rFonts w:ascii="Times New Roman" w:hAnsi="Times New Roman" w:cs="Times New Roman"/>
          <w:i/>
          <w:color w:val="222222"/>
          <w:sz w:val="24"/>
          <w:szCs w:val="24"/>
        </w:rPr>
        <w:t xml:space="preserve"> for physical education and sports </w:t>
      </w:r>
      <w:proofErr w:type="spellStart"/>
      <w:r w:rsidRPr="009E1744">
        <w:rPr>
          <w:rFonts w:ascii="Times New Roman" w:hAnsi="Times New Roman" w:cs="Times New Roman"/>
          <w:i/>
          <w:color w:val="222222"/>
          <w:sz w:val="24"/>
          <w:szCs w:val="24"/>
        </w:rPr>
        <w:t>courses</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Unpublished</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Mastery</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Thesis</w:t>
      </w:r>
      <w:proofErr w:type="spellEnd"/>
      <w:r w:rsidRPr="009E1744">
        <w:rPr>
          <w:rFonts w:ascii="Times New Roman" w:hAnsi="Times New Roman" w:cs="Times New Roman"/>
          <w:color w:val="222222"/>
          <w:sz w:val="24"/>
          <w:szCs w:val="24"/>
        </w:rPr>
        <w:t xml:space="preserve">, Marmara </w:t>
      </w:r>
      <w:proofErr w:type="spellStart"/>
      <w:r w:rsidRPr="009E1744">
        <w:rPr>
          <w:rFonts w:ascii="Times New Roman" w:hAnsi="Times New Roman" w:cs="Times New Roman"/>
          <w:color w:val="222222"/>
          <w:sz w:val="24"/>
          <w:szCs w:val="24"/>
        </w:rPr>
        <w:t>University</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Educational</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Sciences</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Institute</w:t>
      </w:r>
      <w:proofErr w:type="spellEnd"/>
      <w:r w:rsidRPr="009E1744">
        <w:rPr>
          <w:rFonts w:ascii="Times New Roman" w:hAnsi="Times New Roman" w:cs="Times New Roman"/>
          <w:color w:val="222222"/>
          <w:sz w:val="24"/>
          <w:szCs w:val="24"/>
        </w:rPr>
        <w:t xml:space="preserve">, </w:t>
      </w:r>
      <w:proofErr w:type="spellStart"/>
      <w:r w:rsidRPr="009E1744">
        <w:rPr>
          <w:rFonts w:ascii="Times New Roman" w:hAnsi="Times New Roman" w:cs="Times New Roman"/>
          <w:color w:val="222222"/>
          <w:sz w:val="24"/>
          <w:szCs w:val="24"/>
        </w:rPr>
        <w:t>Istanbul</w:t>
      </w:r>
      <w:proofErr w:type="spellEnd"/>
      <w:r w:rsidRPr="009E1744">
        <w:rPr>
          <w:rFonts w:ascii="Times New Roman" w:hAnsi="Times New Roman" w:cs="Times New Roman"/>
          <w:color w:val="222222"/>
          <w:sz w:val="24"/>
          <w:szCs w:val="24"/>
        </w:rPr>
        <w:t>.</w:t>
      </w:r>
    </w:p>
    <w:p w14:paraId="1E16777D" w14:textId="50B82730"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Pan</w:t>
      </w:r>
      <w:proofErr w:type="spellEnd"/>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Y</w:t>
      </w:r>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H</w:t>
      </w:r>
      <w:r w:rsidR="009F0546"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2014</w:t>
      </w:r>
      <w:r w:rsidR="004C3B2D"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Relationships among teachers’ self-efficacy and students’ motivation, </w:t>
      </w:r>
      <w:proofErr w:type="spellStart"/>
      <w:r w:rsidRPr="009E1744">
        <w:rPr>
          <w:rFonts w:ascii="Times New Roman" w:hAnsi="Times New Roman" w:cs="Times New Roman"/>
          <w:color w:val="222222"/>
          <w:sz w:val="24"/>
          <w:szCs w:val="24"/>
          <w:shd w:val="clear" w:color="auto" w:fill="FFFFFF"/>
        </w:rPr>
        <w:t>atmosphere</w:t>
      </w:r>
      <w:proofErr w:type="spellEnd"/>
      <w:r w:rsidRPr="009E1744">
        <w:rPr>
          <w:rFonts w:ascii="Times New Roman" w:hAnsi="Times New Roman" w:cs="Times New Roman"/>
          <w:color w:val="222222"/>
          <w:sz w:val="24"/>
          <w:szCs w:val="24"/>
          <w:shd w:val="clear" w:color="auto" w:fill="FFFFFF"/>
        </w:rPr>
        <w:t>, and satisfaction in physical education.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Teaching in Physical Education</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33</w:t>
      </w:r>
      <w:r w:rsidRPr="009E1744">
        <w:rPr>
          <w:rFonts w:ascii="Times New Roman" w:hAnsi="Times New Roman" w:cs="Times New Roman"/>
          <w:color w:val="222222"/>
          <w:sz w:val="24"/>
          <w:szCs w:val="24"/>
          <w:shd w:val="clear" w:color="auto" w:fill="FFFFFF"/>
        </w:rPr>
        <w:t>(1): 68-92.</w:t>
      </w:r>
    </w:p>
    <w:p w14:paraId="5EF2A769" w14:textId="7DF70357"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sz w:val="24"/>
          <w:szCs w:val="24"/>
        </w:rPr>
      </w:pPr>
      <w:proofErr w:type="spellStart"/>
      <w:r w:rsidRPr="009E1744">
        <w:rPr>
          <w:rFonts w:ascii="Times New Roman" w:hAnsi="Times New Roman" w:cs="Times New Roman"/>
          <w:sz w:val="24"/>
          <w:szCs w:val="24"/>
        </w:rPr>
        <w:t>Pintrich</w:t>
      </w:r>
      <w:proofErr w:type="spellEnd"/>
      <w:r w:rsidR="004C3B2D" w:rsidRPr="009E1744">
        <w:rPr>
          <w:rFonts w:ascii="Times New Roman" w:hAnsi="Times New Roman" w:cs="Times New Roman"/>
          <w:sz w:val="24"/>
          <w:szCs w:val="24"/>
        </w:rPr>
        <w:t>,</w:t>
      </w:r>
      <w:r w:rsidRPr="009E1744">
        <w:rPr>
          <w:rFonts w:ascii="Times New Roman" w:hAnsi="Times New Roman" w:cs="Times New Roman"/>
          <w:sz w:val="24"/>
          <w:szCs w:val="24"/>
        </w:rPr>
        <w:t xml:space="preserve"> P</w:t>
      </w:r>
      <w:r w:rsidR="004C3B2D" w:rsidRPr="009E1744">
        <w:rPr>
          <w:rFonts w:ascii="Times New Roman" w:hAnsi="Times New Roman" w:cs="Times New Roman"/>
          <w:sz w:val="24"/>
          <w:szCs w:val="24"/>
        </w:rPr>
        <w:t>.</w:t>
      </w:r>
      <w:r w:rsidRPr="009E1744">
        <w:rPr>
          <w:rFonts w:ascii="Times New Roman" w:hAnsi="Times New Roman" w:cs="Times New Roman"/>
          <w:sz w:val="24"/>
          <w:szCs w:val="24"/>
        </w:rPr>
        <w:t>R</w:t>
      </w:r>
      <w:r w:rsidR="004C3B2D" w:rsidRPr="009E1744">
        <w:rPr>
          <w:rFonts w:ascii="Times New Roman" w:hAnsi="Times New Roman" w:cs="Times New Roman"/>
          <w:sz w:val="24"/>
          <w:szCs w:val="24"/>
        </w:rPr>
        <w:t>.</w:t>
      </w:r>
      <w:r w:rsidRPr="009E1744">
        <w:rPr>
          <w:rFonts w:ascii="Times New Roman" w:hAnsi="Times New Roman" w:cs="Times New Roman"/>
          <w:sz w:val="24"/>
          <w:szCs w:val="24"/>
        </w:rPr>
        <w:t xml:space="preserve"> </w:t>
      </w:r>
      <w:r w:rsidR="004C3B2D" w:rsidRPr="009E1744">
        <w:rPr>
          <w:rFonts w:ascii="Times New Roman" w:hAnsi="Times New Roman" w:cs="Times New Roman"/>
          <w:sz w:val="24"/>
          <w:szCs w:val="24"/>
        </w:rPr>
        <w:t>&amp;</w:t>
      </w:r>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Schunk</w:t>
      </w:r>
      <w:proofErr w:type="spellEnd"/>
      <w:r w:rsidR="004C3B2D" w:rsidRPr="009E1744">
        <w:rPr>
          <w:rFonts w:ascii="Times New Roman" w:hAnsi="Times New Roman" w:cs="Times New Roman"/>
          <w:sz w:val="24"/>
          <w:szCs w:val="24"/>
        </w:rPr>
        <w:t>,</w:t>
      </w:r>
      <w:r w:rsidRPr="009E1744">
        <w:rPr>
          <w:rFonts w:ascii="Times New Roman" w:hAnsi="Times New Roman" w:cs="Times New Roman"/>
          <w:sz w:val="24"/>
          <w:szCs w:val="24"/>
        </w:rPr>
        <w:t xml:space="preserve"> D</w:t>
      </w:r>
      <w:r w:rsidR="004C3B2D" w:rsidRPr="009E1744">
        <w:rPr>
          <w:rFonts w:ascii="Times New Roman" w:hAnsi="Times New Roman" w:cs="Times New Roman"/>
          <w:sz w:val="24"/>
          <w:szCs w:val="24"/>
        </w:rPr>
        <w:t>.</w:t>
      </w:r>
      <w:r w:rsidRPr="009E1744">
        <w:rPr>
          <w:rFonts w:ascii="Times New Roman" w:hAnsi="Times New Roman" w:cs="Times New Roman"/>
          <w:sz w:val="24"/>
          <w:szCs w:val="24"/>
        </w:rPr>
        <w:t>H</w:t>
      </w:r>
      <w:r w:rsidR="004C3B2D" w:rsidRPr="009E1744">
        <w:rPr>
          <w:rFonts w:ascii="Times New Roman" w:hAnsi="Times New Roman" w:cs="Times New Roman"/>
          <w:sz w:val="24"/>
          <w:szCs w:val="24"/>
        </w:rPr>
        <w:t>.</w:t>
      </w:r>
      <w:r w:rsidRPr="009E1744">
        <w:rPr>
          <w:rFonts w:ascii="Times New Roman" w:hAnsi="Times New Roman" w:cs="Times New Roman"/>
          <w:sz w:val="24"/>
          <w:szCs w:val="24"/>
        </w:rPr>
        <w:t xml:space="preserve"> (1996) </w:t>
      </w:r>
      <w:r w:rsidRPr="009E1744">
        <w:rPr>
          <w:rFonts w:ascii="Times New Roman" w:hAnsi="Times New Roman" w:cs="Times New Roman"/>
          <w:i/>
          <w:sz w:val="24"/>
          <w:szCs w:val="24"/>
        </w:rPr>
        <w:t xml:space="preserve">Motivation in education: </w:t>
      </w:r>
      <w:proofErr w:type="spellStart"/>
      <w:r w:rsidRPr="009E1744">
        <w:rPr>
          <w:rFonts w:ascii="Times New Roman" w:hAnsi="Times New Roman" w:cs="Times New Roman"/>
          <w:i/>
          <w:sz w:val="24"/>
          <w:szCs w:val="24"/>
        </w:rPr>
        <w:t>Theory</w:t>
      </w:r>
      <w:proofErr w:type="spellEnd"/>
      <w:r w:rsidRPr="009E1744">
        <w:rPr>
          <w:rFonts w:ascii="Times New Roman" w:hAnsi="Times New Roman" w:cs="Times New Roman"/>
          <w:i/>
          <w:sz w:val="24"/>
          <w:szCs w:val="24"/>
        </w:rPr>
        <w:t xml:space="preserve">, research and </w:t>
      </w:r>
      <w:proofErr w:type="spellStart"/>
      <w:r w:rsidRPr="009E1744">
        <w:rPr>
          <w:rFonts w:ascii="Times New Roman" w:hAnsi="Times New Roman" w:cs="Times New Roman"/>
          <w:i/>
          <w:sz w:val="24"/>
          <w:szCs w:val="24"/>
        </w:rPr>
        <w:t>applications</w:t>
      </w:r>
      <w:proofErr w:type="spellEnd"/>
      <w:r w:rsidRPr="009E1744">
        <w:rPr>
          <w:rFonts w:ascii="Times New Roman" w:hAnsi="Times New Roman" w:cs="Times New Roman"/>
          <w:i/>
          <w:sz w:val="24"/>
          <w:szCs w:val="24"/>
        </w:rPr>
        <w:t>,</w:t>
      </w:r>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Englewood</w:t>
      </w:r>
      <w:proofErr w:type="spell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Cliffs</w:t>
      </w:r>
      <w:proofErr w:type="spellEnd"/>
      <w:r w:rsidRPr="009E1744">
        <w:rPr>
          <w:rFonts w:ascii="Times New Roman" w:hAnsi="Times New Roman" w:cs="Times New Roman"/>
          <w:sz w:val="24"/>
          <w:szCs w:val="24"/>
        </w:rPr>
        <w:t xml:space="preserve">, NJ: </w:t>
      </w:r>
      <w:proofErr w:type="spellStart"/>
      <w:r w:rsidRPr="009E1744">
        <w:rPr>
          <w:rFonts w:ascii="Times New Roman" w:hAnsi="Times New Roman" w:cs="Times New Roman"/>
          <w:sz w:val="24"/>
          <w:szCs w:val="24"/>
        </w:rPr>
        <w:t>Prentice-Hall</w:t>
      </w:r>
      <w:proofErr w:type="spellEnd"/>
      <w:r w:rsidRPr="009E1744">
        <w:rPr>
          <w:rFonts w:ascii="Times New Roman" w:hAnsi="Times New Roman" w:cs="Times New Roman"/>
          <w:sz w:val="24"/>
          <w:szCs w:val="24"/>
        </w:rPr>
        <w:t>.</w:t>
      </w:r>
    </w:p>
    <w:p w14:paraId="0CBC1EF8" w14:textId="77777777" w:rsidR="004C3B2D" w:rsidRPr="009E1744" w:rsidRDefault="004C3B2D" w:rsidP="009E1744">
      <w:pPr>
        <w:ind w:left="709" w:hanging="709"/>
        <w:jc w:val="both"/>
        <w:rPr>
          <w:rFonts w:ascii="Times New Roman" w:hAnsi="Times New Roman" w:cs="Times New Roman"/>
          <w:sz w:val="24"/>
          <w:szCs w:val="24"/>
        </w:rPr>
      </w:pPr>
      <w:proofErr w:type="spellStart"/>
      <w:r w:rsidRPr="009E1744">
        <w:rPr>
          <w:rFonts w:ascii="Times New Roman" w:hAnsi="Times New Roman" w:cs="Times New Roman"/>
          <w:sz w:val="24"/>
          <w:szCs w:val="24"/>
        </w:rPr>
        <w:lastRenderedPageBreak/>
        <w:t>Plotnick</w:t>
      </w:r>
      <w:proofErr w:type="spellEnd"/>
      <w:r w:rsidRPr="009E1744">
        <w:rPr>
          <w:rFonts w:ascii="Times New Roman" w:hAnsi="Times New Roman" w:cs="Times New Roman"/>
          <w:sz w:val="24"/>
          <w:szCs w:val="24"/>
        </w:rPr>
        <w:t xml:space="preserve">, R. D. (2007).  </w:t>
      </w:r>
      <w:proofErr w:type="spellStart"/>
      <w:r w:rsidRPr="009E1744">
        <w:rPr>
          <w:rFonts w:ascii="Times New Roman" w:hAnsi="Times New Roman" w:cs="Times New Roman"/>
          <w:sz w:val="24"/>
          <w:szCs w:val="24"/>
        </w:rPr>
        <w:t>Adolescent</w:t>
      </w:r>
      <w:proofErr w:type="spell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expectations</w:t>
      </w:r>
      <w:proofErr w:type="spellEnd"/>
      <w:r w:rsidRPr="009E1744">
        <w:rPr>
          <w:rFonts w:ascii="Times New Roman" w:hAnsi="Times New Roman" w:cs="Times New Roman"/>
          <w:sz w:val="24"/>
          <w:szCs w:val="24"/>
        </w:rPr>
        <w:t xml:space="preserve"> and </w:t>
      </w:r>
      <w:proofErr w:type="spellStart"/>
      <w:r w:rsidRPr="009E1744">
        <w:rPr>
          <w:rFonts w:ascii="Times New Roman" w:hAnsi="Times New Roman" w:cs="Times New Roman"/>
          <w:sz w:val="24"/>
          <w:szCs w:val="24"/>
        </w:rPr>
        <w:t>desires</w:t>
      </w:r>
      <w:proofErr w:type="spellEnd"/>
      <w:r w:rsidRPr="009E1744">
        <w:rPr>
          <w:rFonts w:ascii="Times New Roman" w:hAnsi="Times New Roman" w:cs="Times New Roman"/>
          <w:sz w:val="24"/>
          <w:szCs w:val="24"/>
        </w:rPr>
        <w:t xml:space="preserve"> about </w:t>
      </w:r>
      <w:proofErr w:type="spellStart"/>
      <w:r w:rsidRPr="009E1744">
        <w:rPr>
          <w:rFonts w:ascii="Times New Roman" w:hAnsi="Times New Roman" w:cs="Times New Roman"/>
          <w:sz w:val="24"/>
          <w:szCs w:val="24"/>
        </w:rPr>
        <w:t>marriage</w:t>
      </w:r>
      <w:proofErr w:type="spellEnd"/>
      <w:r w:rsidRPr="009E1744">
        <w:rPr>
          <w:rFonts w:ascii="Times New Roman" w:hAnsi="Times New Roman" w:cs="Times New Roman"/>
          <w:sz w:val="24"/>
          <w:szCs w:val="24"/>
        </w:rPr>
        <w:t xml:space="preserve"> and </w:t>
      </w:r>
      <w:proofErr w:type="spellStart"/>
      <w:r w:rsidRPr="009E1744">
        <w:rPr>
          <w:rFonts w:ascii="Times New Roman" w:hAnsi="Times New Roman" w:cs="Times New Roman"/>
          <w:sz w:val="24"/>
          <w:szCs w:val="24"/>
        </w:rPr>
        <w:t>parenthood</w:t>
      </w:r>
      <w:proofErr w:type="spellEnd"/>
      <w:r w:rsidRPr="009E1744">
        <w:rPr>
          <w:rFonts w:ascii="Times New Roman" w:hAnsi="Times New Roman" w:cs="Times New Roman"/>
          <w:sz w:val="24"/>
          <w:szCs w:val="24"/>
        </w:rPr>
        <w:t>. </w:t>
      </w:r>
      <w:proofErr w:type="spellStart"/>
      <w:r w:rsidRPr="009E1744">
        <w:rPr>
          <w:rFonts w:ascii="Times New Roman" w:hAnsi="Times New Roman" w:cs="Times New Roman"/>
          <w:i/>
          <w:iCs/>
          <w:sz w:val="24"/>
          <w:szCs w:val="24"/>
        </w:rPr>
        <w:t>Journal</w:t>
      </w:r>
      <w:proofErr w:type="spellEnd"/>
      <w:r w:rsidRPr="009E1744">
        <w:rPr>
          <w:rFonts w:ascii="Times New Roman" w:hAnsi="Times New Roman" w:cs="Times New Roman"/>
          <w:i/>
          <w:iCs/>
          <w:sz w:val="24"/>
          <w:szCs w:val="24"/>
        </w:rPr>
        <w:t xml:space="preserve"> of </w:t>
      </w:r>
      <w:proofErr w:type="spellStart"/>
      <w:r w:rsidRPr="009E1744">
        <w:rPr>
          <w:rFonts w:ascii="Times New Roman" w:hAnsi="Times New Roman" w:cs="Times New Roman"/>
          <w:i/>
          <w:iCs/>
          <w:sz w:val="24"/>
          <w:szCs w:val="24"/>
        </w:rPr>
        <w:t>adolescence</w:t>
      </w:r>
      <w:proofErr w:type="spellEnd"/>
      <w:r w:rsidRPr="009E1744">
        <w:rPr>
          <w:rFonts w:ascii="Times New Roman" w:hAnsi="Times New Roman" w:cs="Times New Roman"/>
          <w:sz w:val="24"/>
          <w:szCs w:val="24"/>
        </w:rPr>
        <w:t>, </w:t>
      </w:r>
      <w:r w:rsidRPr="009E1744">
        <w:rPr>
          <w:rFonts w:ascii="Times New Roman" w:hAnsi="Times New Roman" w:cs="Times New Roman"/>
          <w:i/>
          <w:iCs/>
          <w:sz w:val="24"/>
          <w:szCs w:val="24"/>
        </w:rPr>
        <w:t>30</w:t>
      </w:r>
      <w:r w:rsidRPr="009E1744">
        <w:rPr>
          <w:rFonts w:ascii="Times New Roman" w:hAnsi="Times New Roman" w:cs="Times New Roman"/>
          <w:sz w:val="24"/>
          <w:szCs w:val="24"/>
        </w:rPr>
        <w:t>(6), 943-963.</w:t>
      </w:r>
    </w:p>
    <w:p w14:paraId="4A6EBB9F" w14:textId="77777777" w:rsidR="004C3B2D" w:rsidRPr="009E1744" w:rsidRDefault="004C3B2D"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sz w:val="24"/>
          <w:szCs w:val="24"/>
        </w:rPr>
        <w:t>R</w:t>
      </w:r>
      <w:r w:rsidRPr="009E1744">
        <w:rPr>
          <w:rFonts w:ascii="Times New Roman" w:hAnsi="Times New Roman" w:cs="Times New Roman"/>
          <w:color w:val="222222"/>
          <w:sz w:val="24"/>
          <w:szCs w:val="24"/>
          <w:shd w:val="clear" w:color="auto" w:fill="FFFFFF"/>
        </w:rPr>
        <w:t>eeve</w:t>
      </w:r>
      <w:proofErr w:type="spellEnd"/>
      <w:r w:rsidRPr="009E1744">
        <w:rPr>
          <w:rFonts w:ascii="Times New Roman" w:hAnsi="Times New Roman" w:cs="Times New Roman"/>
          <w:color w:val="222222"/>
          <w:sz w:val="24"/>
          <w:szCs w:val="24"/>
          <w:shd w:val="clear" w:color="auto" w:fill="FFFFFF"/>
        </w:rPr>
        <w:t>, J. (2002).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applied to </w:t>
      </w:r>
      <w:proofErr w:type="spellStart"/>
      <w:r w:rsidRPr="009E1744">
        <w:rPr>
          <w:rFonts w:ascii="Times New Roman" w:hAnsi="Times New Roman" w:cs="Times New Roman"/>
          <w:color w:val="222222"/>
          <w:sz w:val="24"/>
          <w:szCs w:val="24"/>
          <w:shd w:val="clear" w:color="auto" w:fill="FFFFFF"/>
        </w:rPr>
        <w:t>educational</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settings</w:t>
      </w:r>
      <w:proofErr w:type="spellEnd"/>
      <w:r w:rsidRPr="009E1744">
        <w:rPr>
          <w:rFonts w:ascii="Times New Roman" w:hAnsi="Times New Roman" w:cs="Times New Roman"/>
          <w:color w:val="222222"/>
          <w:sz w:val="24"/>
          <w:szCs w:val="24"/>
          <w:shd w:val="clear" w:color="auto" w:fill="FFFFFF"/>
        </w:rPr>
        <w:t>.</w:t>
      </w:r>
    </w:p>
    <w:p w14:paraId="1520A944" w14:textId="77777777" w:rsidR="004C3B2D" w:rsidRPr="009E1744" w:rsidRDefault="004C3B2D" w:rsidP="009E1744">
      <w:pPr>
        <w:ind w:left="709" w:hanging="709"/>
        <w:jc w:val="both"/>
        <w:rPr>
          <w:rFonts w:ascii="Times New Roman" w:hAnsi="Times New Roman" w:cs="Times New Roman"/>
          <w:sz w:val="24"/>
          <w:szCs w:val="24"/>
        </w:rPr>
      </w:pPr>
      <w:proofErr w:type="spellStart"/>
      <w:r w:rsidRPr="009E1744">
        <w:rPr>
          <w:rFonts w:ascii="Times New Roman" w:hAnsi="Times New Roman" w:cs="Times New Roman"/>
          <w:color w:val="222222"/>
          <w:sz w:val="24"/>
          <w:szCs w:val="24"/>
          <w:shd w:val="clear" w:color="auto" w:fill="FFFFFF"/>
        </w:rPr>
        <w:t>Reeve</w:t>
      </w:r>
      <w:proofErr w:type="spellEnd"/>
      <w:r w:rsidRPr="009E1744">
        <w:rPr>
          <w:rFonts w:ascii="Times New Roman" w:hAnsi="Times New Roman" w:cs="Times New Roman"/>
          <w:color w:val="222222"/>
          <w:sz w:val="24"/>
          <w:szCs w:val="24"/>
          <w:shd w:val="clear" w:color="auto" w:fill="FFFFFF"/>
        </w:rPr>
        <w:t xml:space="preserve">, J. (2006). Teachers as </w:t>
      </w:r>
      <w:proofErr w:type="spellStart"/>
      <w:r w:rsidRPr="009E1744">
        <w:rPr>
          <w:rFonts w:ascii="Times New Roman" w:hAnsi="Times New Roman" w:cs="Times New Roman"/>
          <w:color w:val="222222"/>
          <w:sz w:val="24"/>
          <w:szCs w:val="24"/>
          <w:shd w:val="clear" w:color="auto" w:fill="FFFFFF"/>
        </w:rPr>
        <w:t>facilitators</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What</w:t>
      </w:r>
      <w:proofErr w:type="spellEnd"/>
      <w:r w:rsidRPr="009E1744">
        <w:rPr>
          <w:rFonts w:ascii="Times New Roman" w:hAnsi="Times New Roman" w:cs="Times New Roman"/>
          <w:color w:val="222222"/>
          <w:sz w:val="24"/>
          <w:szCs w:val="24"/>
          <w:shd w:val="clear" w:color="auto" w:fill="FFFFFF"/>
        </w:rPr>
        <w:t xml:space="preserve"> autonomy-</w:t>
      </w:r>
      <w:proofErr w:type="spellStart"/>
      <w:r w:rsidRPr="009E1744">
        <w:rPr>
          <w:rFonts w:ascii="Times New Roman" w:hAnsi="Times New Roman" w:cs="Times New Roman"/>
          <w:color w:val="222222"/>
          <w:sz w:val="24"/>
          <w:szCs w:val="24"/>
          <w:shd w:val="clear" w:color="auto" w:fill="FFFFFF"/>
        </w:rPr>
        <w:t>supportive</w:t>
      </w:r>
      <w:proofErr w:type="spellEnd"/>
      <w:r w:rsidRPr="009E1744">
        <w:rPr>
          <w:rFonts w:ascii="Times New Roman" w:hAnsi="Times New Roman" w:cs="Times New Roman"/>
          <w:color w:val="222222"/>
          <w:sz w:val="24"/>
          <w:szCs w:val="24"/>
          <w:shd w:val="clear" w:color="auto" w:fill="FFFFFF"/>
        </w:rPr>
        <w:t xml:space="preserve"> teachers do and </w:t>
      </w:r>
      <w:proofErr w:type="spellStart"/>
      <w:r w:rsidRPr="009E1744">
        <w:rPr>
          <w:rFonts w:ascii="Times New Roman" w:hAnsi="Times New Roman" w:cs="Times New Roman"/>
          <w:color w:val="222222"/>
          <w:sz w:val="24"/>
          <w:szCs w:val="24"/>
          <w:shd w:val="clear" w:color="auto" w:fill="FFFFFF"/>
        </w:rPr>
        <w:t>why</w:t>
      </w:r>
      <w:proofErr w:type="spellEnd"/>
      <w:r w:rsidRPr="009E1744">
        <w:rPr>
          <w:rFonts w:ascii="Times New Roman" w:hAnsi="Times New Roman" w:cs="Times New Roman"/>
          <w:color w:val="222222"/>
          <w:sz w:val="24"/>
          <w:szCs w:val="24"/>
          <w:shd w:val="clear" w:color="auto" w:fill="FFFFFF"/>
        </w:rPr>
        <w:t xml:space="preserve"> their students </w:t>
      </w:r>
      <w:proofErr w:type="spellStart"/>
      <w:r w:rsidRPr="009E1744">
        <w:rPr>
          <w:rFonts w:ascii="Times New Roman" w:hAnsi="Times New Roman" w:cs="Times New Roman"/>
          <w:color w:val="222222"/>
          <w:sz w:val="24"/>
          <w:szCs w:val="24"/>
          <w:shd w:val="clear" w:color="auto" w:fill="FFFFFF"/>
        </w:rPr>
        <w:t>benefit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 xml:space="preserve">The </w:t>
      </w:r>
      <w:proofErr w:type="spellStart"/>
      <w:r w:rsidRPr="009E1744">
        <w:rPr>
          <w:rFonts w:ascii="Times New Roman" w:hAnsi="Times New Roman" w:cs="Times New Roman"/>
          <w:i/>
          <w:iCs/>
          <w:color w:val="222222"/>
          <w:sz w:val="24"/>
          <w:szCs w:val="24"/>
          <w:shd w:val="clear" w:color="auto" w:fill="FFFFFF"/>
        </w:rPr>
        <w:t>elementary</w:t>
      </w:r>
      <w:proofErr w:type="spellEnd"/>
      <w:r w:rsidRPr="009E1744">
        <w:rPr>
          <w:rFonts w:ascii="Times New Roman" w:hAnsi="Times New Roman" w:cs="Times New Roman"/>
          <w:i/>
          <w:iCs/>
          <w:color w:val="222222"/>
          <w:sz w:val="24"/>
          <w:szCs w:val="24"/>
          <w:shd w:val="clear" w:color="auto" w:fill="FFFFFF"/>
        </w:rPr>
        <w:t xml:space="preserve"> school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106</w:t>
      </w:r>
      <w:r w:rsidRPr="009E1744">
        <w:rPr>
          <w:rFonts w:ascii="Times New Roman" w:hAnsi="Times New Roman" w:cs="Times New Roman"/>
          <w:color w:val="222222"/>
          <w:sz w:val="24"/>
          <w:szCs w:val="24"/>
          <w:shd w:val="clear" w:color="auto" w:fill="FFFFFF"/>
        </w:rPr>
        <w:t>(3), 225-236.</w:t>
      </w:r>
    </w:p>
    <w:p w14:paraId="210A5BC3" w14:textId="77777777" w:rsidR="004C3B2D" w:rsidRPr="009E1744" w:rsidRDefault="004C3B2D"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Reeve</w:t>
      </w:r>
      <w:proofErr w:type="spellEnd"/>
      <w:r w:rsidRPr="009E1744">
        <w:rPr>
          <w:rFonts w:ascii="Times New Roman" w:hAnsi="Times New Roman" w:cs="Times New Roman"/>
          <w:color w:val="222222"/>
          <w:sz w:val="24"/>
          <w:szCs w:val="24"/>
          <w:shd w:val="clear" w:color="auto" w:fill="FFFFFF"/>
        </w:rPr>
        <w:t>, J</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Jang</w:t>
      </w:r>
      <w:proofErr w:type="spellEnd"/>
      <w:r w:rsidRPr="009E1744">
        <w:rPr>
          <w:rFonts w:ascii="Times New Roman" w:hAnsi="Times New Roman" w:cs="Times New Roman"/>
          <w:color w:val="222222"/>
          <w:sz w:val="24"/>
          <w:szCs w:val="24"/>
          <w:shd w:val="clear" w:color="auto" w:fill="FFFFFF"/>
        </w:rPr>
        <w:t xml:space="preserve">, H., </w:t>
      </w:r>
      <w:proofErr w:type="spellStart"/>
      <w:r w:rsidRPr="009E1744">
        <w:rPr>
          <w:rFonts w:ascii="Times New Roman" w:hAnsi="Times New Roman" w:cs="Times New Roman"/>
          <w:color w:val="222222"/>
          <w:sz w:val="24"/>
          <w:szCs w:val="24"/>
          <w:shd w:val="clear" w:color="auto" w:fill="FFFFFF"/>
        </w:rPr>
        <w:t>Carrell</w:t>
      </w:r>
      <w:proofErr w:type="spellEnd"/>
      <w:r w:rsidRPr="009E1744">
        <w:rPr>
          <w:rFonts w:ascii="Times New Roman" w:hAnsi="Times New Roman" w:cs="Times New Roman"/>
          <w:color w:val="222222"/>
          <w:sz w:val="24"/>
          <w:szCs w:val="24"/>
          <w:shd w:val="clear" w:color="auto" w:fill="FFFFFF"/>
        </w:rPr>
        <w:t xml:space="preserve">, D., </w:t>
      </w:r>
      <w:proofErr w:type="spellStart"/>
      <w:r w:rsidRPr="009E1744">
        <w:rPr>
          <w:rFonts w:ascii="Times New Roman" w:hAnsi="Times New Roman" w:cs="Times New Roman"/>
          <w:color w:val="222222"/>
          <w:sz w:val="24"/>
          <w:szCs w:val="24"/>
          <w:shd w:val="clear" w:color="auto" w:fill="FFFFFF"/>
        </w:rPr>
        <w:t>Jeon</w:t>
      </w:r>
      <w:proofErr w:type="spellEnd"/>
      <w:r w:rsidRPr="009E1744">
        <w:rPr>
          <w:rFonts w:ascii="Times New Roman" w:hAnsi="Times New Roman" w:cs="Times New Roman"/>
          <w:color w:val="222222"/>
          <w:sz w:val="24"/>
          <w:szCs w:val="24"/>
          <w:shd w:val="clear" w:color="auto" w:fill="FFFFFF"/>
        </w:rPr>
        <w:t xml:space="preserve">, S., &amp; </w:t>
      </w:r>
      <w:proofErr w:type="spellStart"/>
      <w:r w:rsidRPr="009E1744">
        <w:rPr>
          <w:rFonts w:ascii="Times New Roman" w:hAnsi="Times New Roman" w:cs="Times New Roman"/>
          <w:color w:val="222222"/>
          <w:sz w:val="24"/>
          <w:szCs w:val="24"/>
          <w:shd w:val="clear" w:color="auto" w:fill="FFFFFF"/>
        </w:rPr>
        <w:t>Barch</w:t>
      </w:r>
      <w:proofErr w:type="spellEnd"/>
      <w:r w:rsidRPr="009E1744">
        <w:rPr>
          <w:rFonts w:ascii="Times New Roman" w:hAnsi="Times New Roman" w:cs="Times New Roman"/>
          <w:color w:val="222222"/>
          <w:sz w:val="24"/>
          <w:szCs w:val="24"/>
          <w:shd w:val="clear" w:color="auto" w:fill="FFFFFF"/>
        </w:rPr>
        <w:t xml:space="preserve">, J. (2004).  </w:t>
      </w:r>
      <w:proofErr w:type="spellStart"/>
      <w:r w:rsidRPr="009E1744">
        <w:rPr>
          <w:rFonts w:ascii="Times New Roman" w:hAnsi="Times New Roman" w:cs="Times New Roman"/>
          <w:color w:val="222222"/>
          <w:sz w:val="24"/>
          <w:szCs w:val="24"/>
          <w:shd w:val="clear" w:color="auto" w:fill="FFFFFF"/>
        </w:rPr>
        <w:t>Enhancing</w:t>
      </w:r>
      <w:proofErr w:type="spellEnd"/>
      <w:r w:rsidRPr="009E1744">
        <w:rPr>
          <w:rFonts w:ascii="Times New Roman" w:hAnsi="Times New Roman" w:cs="Times New Roman"/>
          <w:color w:val="222222"/>
          <w:sz w:val="24"/>
          <w:szCs w:val="24"/>
          <w:shd w:val="clear" w:color="auto" w:fill="FFFFFF"/>
        </w:rPr>
        <w:t xml:space="preserve"> students' </w:t>
      </w:r>
      <w:proofErr w:type="spellStart"/>
      <w:r w:rsidRPr="009E1744">
        <w:rPr>
          <w:rFonts w:ascii="Times New Roman" w:hAnsi="Times New Roman" w:cs="Times New Roman"/>
          <w:color w:val="222222"/>
          <w:sz w:val="24"/>
          <w:szCs w:val="24"/>
          <w:shd w:val="clear" w:color="auto" w:fill="FFFFFF"/>
        </w:rPr>
        <w:t>engagement</w:t>
      </w:r>
      <w:proofErr w:type="spellEnd"/>
      <w:r w:rsidRPr="009E1744">
        <w:rPr>
          <w:rFonts w:ascii="Times New Roman" w:hAnsi="Times New Roman" w:cs="Times New Roman"/>
          <w:color w:val="222222"/>
          <w:sz w:val="24"/>
          <w:szCs w:val="24"/>
          <w:shd w:val="clear" w:color="auto" w:fill="FFFFFF"/>
        </w:rPr>
        <w:t xml:space="preserve"> by </w:t>
      </w:r>
      <w:proofErr w:type="spellStart"/>
      <w:r w:rsidRPr="009E1744">
        <w:rPr>
          <w:rFonts w:ascii="Times New Roman" w:hAnsi="Times New Roman" w:cs="Times New Roman"/>
          <w:color w:val="222222"/>
          <w:sz w:val="24"/>
          <w:szCs w:val="24"/>
          <w:shd w:val="clear" w:color="auto" w:fill="FFFFFF"/>
        </w:rPr>
        <w:t>increasing</w:t>
      </w:r>
      <w:proofErr w:type="spellEnd"/>
      <w:r w:rsidRPr="009E1744">
        <w:rPr>
          <w:rFonts w:ascii="Times New Roman" w:hAnsi="Times New Roman" w:cs="Times New Roman"/>
          <w:color w:val="222222"/>
          <w:sz w:val="24"/>
          <w:szCs w:val="24"/>
          <w:shd w:val="clear" w:color="auto" w:fill="FFFFFF"/>
        </w:rPr>
        <w:t xml:space="preserve"> teachers' autonomy support. </w:t>
      </w:r>
      <w:r w:rsidRPr="009E1744">
        <w:rPr>
          <w:rFonts w:ascii="Times New Roman" w:hAnsi="Times New Roman" w:cs="Times New Roman"/>
          <w:i/>
          <w:iCs/>
          <w:color w:val="222222"/>
          <w:sz w:val="24"/>
          <w:szCs w:val="24"/>
          <w:shd w:val="clear" w:color="auto" w:fill="FFFFFF"/>
        </w:rPr>
        <w:t>Motivation and emotion</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28</w:t>
      </w:r>
      <w:r w:rsidRPr="009E1744">
        <w:rPr>
          <w:rFonts w:ascii="Times New Roman" w:hAnsi="Times New Roman" w:cs="Times New Roman"/>
          <w:color w:val="222222"/>
          <w:sz w:val="24"/>
          <w:szCs w:val="24"/>
          <w:shd w:val="clear" w:color="auto" w:fill="FFFFFF"/>
        </w:rPr>
        <w:t>(2), 147-169.</w:t>
      </w:r>
    </w:p>
    <w:p w14:paraId="256F1B50" w14:textId="77777777" w:rsidR="004C3B2D" w:rsidRPr="009E1744" w:rsidRDefault="004C3B2D"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Reeve</w:t>
      </w:r>
      <w:proofErr w:type="spellEnd"/>
      <w:r w:rsidRPr="009E1744">
        <w:rPr>
          <w:rFonts w:ascii="Times New Roman" w:hAnsi="Times New Roman" w:cs="Times New Roman"/>
          <w:color w:val="222222"/>
          <w:sz w:val="24"/>
          <w:szCs w:val="24"/>
          <w:shd w:val="clear" w:color="auto" w:fill="FFFFFF"/>
        </w:rPr>
        <w:t>, J</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w:t>
      </w:r>
      <w:proofErr w:type="spellStart"/>
      <w:r w:rsidRPr="009E1744">
        <w:rPr>
          <w:rFonts w:ascii="Times New Roman" w:hAnsi="Times New Roman" w:cs="Times New Roman"/>
          <w:color w:val="222222"/>
          <w:sz w:val="24"/>
          <w:szCs w:val="24"/>
          <w:shd w:val="clear" w:color="auto" w:fill="FFFFFF"/>
        </w:rPr>
        <w:t>Jang</w:t>
      </w:r>
      <w:proofErr w:type="spellEnd"/>
      <w:r w:rsidRPr="009E1744">
        <w:rPr>
          <w:rFonts w:ascii="Times New Roman" w:hAnsi="Times New Roman" w:cs="Times New Roman"/>
          <w:color w:val="222222"/>
          <w:sz w:val="24"/>
          <w:szCs w:val="24"/>
          <w:shd w:val="clear" w:color="auto" w:fill="FFFFFF"/>
        </w:rPr>
        <w:t xml:space="preserve">, H. (2006).  </w:t>
      </w:r>
      <w:proofErr w:type="spellStart"/>
      <w:r w:rsidRPr="009E1744">
        <w:rPr>
          <w:rFonts w:ascii="Times New Roman" w:hAnsi="Times New Roman" w:cs="Times New Roman"/>
          <w:color w:val="222222"/>
          <w:sz w:val="24"/>
          <w:szCs w:val="24"/>
          <w:shd w:val="clear" w:color="auto" w:fill="FFFFFF"/>
        </w:rPr>
        <w:t>What</w:t>
      </w:r>
      <w:proofErr w:type="spellEnd"/>
      <w:r w:rsidRPr="009E1744">
        <w:rPr>
          <w:rFonts w:ascii="Times New Roman" w:hAnsi="Times New Roman" w:cs="Times New Roman"/>
          <w:color w:val="222222"/>
          <w:sz w:val="24"/>
          <w:szCs w:val="24"/>
          <w:shd w:val="clear" w:color="auto" w:fill="FFFFFF"/>
        </w:rPr>
        <w:t xml:space="preserve"> teachers say and do to support students' autonomy during a learning activity.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98</w:t>
      </w:r>
      <w:r w:rsidRPr="009E1744">
        <w:rPr>
          <w:rFonts w:ascii="Times New Roman" w:hAnsi="Times New Roman" w:cs="Times New Roman"/>
          <w:color w:val="222222"/>
          <w:sz w:val="24"/>
          <w:szCs w:val="24"/>
          <w:shd w:val="clear" w:color="auto" w:fill="FFFFFF"/>
        </w:rPr>
        <w:t>(1), 209.</w:t>
      </w:r>
    </w:p>
    <w:p w14:paraId="0CC21C51" w14:textId="77777777" w:rsidR="00390A78" w:rsidRPr="009E1744" w:rsidRDefault="00390A78" w:rsidP="009E1744">
      <w:pPr>
        <w:autoSpaceDE w:val="0"/>
        <w:autoSpaceDN w:val="0"/>
        <w:adjustRightInd w:val="0"/>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Roth</w:t>
      </w:r>
      <w:proofErr w:type="spellEnd"/>
      <w:r w:rsidRPr="009E1744">
        <w:rPr>
          <w:rFonts w:ascii="Times New Roman" w:hAnsi="Times New Roman" w:cs="Times New Roman"/>
          <w:color w:val="222222"/>
          <w:sz w:val="24"/>
          <w:szCs w:val="24"/>
          <w:shd w:val="clear" w:color="auto" w:fill="FFFFFF"/>
        </w:rPr>
        <w:t>, G</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Assor</w:t>
      </w:r>
      <w:proofErr w:type="spellEnd"/>
      <w:r w:rsidRPr="009E1744">
        <w:rPr>
          <w:rFonts w:ascii="Times New Roman" w:hAnsi="Times New Roman" w:cs="Times New Roman"/>
          <w:color w:val="222222"/>
          <w:sz w:val="24"/>
          <w:szCs w:val="24"/>
          <w:shd w:val="clear" w:color="auto" w:fill="FFFFFF"/>
        </w:rPr>
        <w:t>, A., Kanat-</w:t>
      </w:r>
      <w:proofErr w:type="spellStart"/>
      <w:r w:rsidRPr="009E1744">
        <w:rPr>
          <w:rFonts w:ascii="Times New Roman" w:hAnsi="Times New Roman" w:cs="Times New Roman"/>
          <w:color w:val="222222"/>
          <w:sz w:val="24"/>
          <w:szCs w:val="24"/>
          <w:shd w:val="clear" w:color="auto" w:fill="FFFFFF"/>
        </w:rPr>
        <w:t>Maymon</w:t>
      </w:r>
      <w:proofErr w:type="spellEnd"/>
      <w:r w:rsidRPr="009E1744">
        <w:rPr>
          <w:rFonts w:ascii="Times New Roman" w:hAnsi="Times New Roman" w:cs="Times New Roman"/>
          <w:color w:val="222222"/>
          <w:sz w:val="24"/>
          <w:szCs w:val="24"/>
          <w:shd w:val="clear" w:color="auto" w:fill="FFFFFF"/>
        </w:rPr>
        <w:t xml:space="preserve">, Y., &amp; Kaplan, H. (2007).  </w:t>
      </w:r>
      <w:proofErr w:type="spellStart"/>
      <w:r w:rsidRPr="009E1744">
        <w:rPr>
          <w:rFonts w:ascii="Times New Roman" w:hAnsi="Times New Roman" w:cs="Times New Roman"/>
          <w:color w:val="222222"/>
          <w:sz w:val="24"/>
          <w:szCs w:val="24"/>
          <w:shd w:val="clear" w:color="auto" w:fill="FFFFFF"/>
        </w:rPr>
        <w:t>Autonomous</w:t>
      </w:r>
      <w:proofErr w:type="spellEnd"/>
      <w:r w:rsidRPr="009E1744">
        <w:rPr>
          <w:rFonts w:ascii="Times New Roman" w:hAnsi="Times New Roman" w:cs="Times New Roman"/>
          <w:color w:val="222222"/>
          <w:sz w:val="24"/>
          <w:szCs w:val="24"/>
          <w:shd w:val="clear" w:color="auto" w:fill="FFFFFF"/>
        </w:rPr>
        <w:t xml:space="preserve"> motivation for teaching: how self-determined teaching </w:t>
      </w:r>
      <w:proofErr w:type="spellStart"/>
      <w:r w:rsidRPr="009E1744">
        <w:rPr>
          <w:rFonts w:ascii="Times New Roman" w:hAnsi="Times New Roman" w:cs="Times New Roman"/>
          <w:color w:val="222222"/>
          <w:sz w:val="24"/>
          <w:szCs w:val="24"/>
          <w:shd w:val="clear" w:color="auto" w:fill="FFFFFF"/>
        </w:rPr>
        <w:t>may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lead</w:t>
      </w:r>
      <w:proofErr w:type="spellEnd"/>
      <w:r w:rsidRPr="009E1744">
        <w:rPr>
          <w:rFonts w:ascii="Times New Roman" w:hAnsi="Times New Roman" w:cs="Times New Roman"/>
          <w:color w:val="222222"/>
          <w:sz w:val="24"/>
          <w:szCs w:val="24"/>
          <w:shd w:val="clear" w:color="auto" w:fill="FFFFFF"/>
        </w:rPr>
        <w:t xml:space="preserve"> to self-determined learning.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99</w:t>
      </w:r>
      <w:r w:rsidRPr="009E1744">
        <w:rPr>
          <w:rFonts w:ascii="Times New Roman" w:hAnsi="Times New Roman" w:cs="Times New Roman"/>
          <w:color w:val="222222"/>
          <w:sz w:val="24"/>
          <w:szCs w:val="24"/>
          <w:shd w:val="clear" w:color="auto" w:fill="FFFFFF"/>
        </w:rPr>
        <w:t>(4), 761.</w:t>
      </w:r>
    </w:p>
    <w:p w14:paraId="0DC50A2C" w14:textId="77777777" w:rsidR="00390A78" w:rsidRPr="009E1744" w:rsidRDefault="00390A78"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 xml:space="preserve">Ryan, R. M. (1982).  Control and information in the </w:t>
      </w:r>
      <w:proofErr w:type="spellStart"/>
      <w:r w:rsidRPr="009E1744">
        <w:rPr>
          <w:rFonts w:ascii="Times New Roman" w:hAnsi="Times New Roman" w:cs="Times New Roman"/>
          <w:color w:val="222222"/>
          <w:sz w:val="24"/>
          <w:szCs w:val="24"/>
          <w:shd w:val="clear" w:color="auto" w:fill="FFFFFF"/>
        </w:rPr>
        <w:t>intrapersonal</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sphere</w:t>
      </w:r>
      <w:proofErr w:type="spellEnd"/>
      <w:r w:rsidRPr="009E1744">
        <w:rPr>
          <w:rFonts w:ascii="Times New Roman" w:hAnsi="Times New Roman" w:cs="Times New Roman"/>
          <w:color w:val="222222"/>
          <w:sz w:val="24"/>
          <w:szCs w:val="24"/>
          <w:shd w:val="clear" w:color="auto" w:fill="FFFFFF"/>
        </w:rPr>
        <w:t xml:space="preserve">: An </w:t>
      </w:r>
      <w:proofErr w:type="spellStart"/>
      <w:r w:rsidRPr="009E1744">
        <w:rPr>
          <w:rFonts w:ascii="Times New Roman" w:hAnsi="Times New Roman" w:cs="Times New Roman"/>
          <w:color w:val="222222"/>
          <w:sz w:val="24"/>
          <w:szCs w:val="24"/>
          <w:shd w:val="clear" w:color="auto" w:fill="FFFFFF"/>
        </w:rPr>
        <w:t>extension</w:t>
      </w:r>
      <w:proofErr w:type="spellEnd"/>
      <w:r w:rsidRPr="009E1744">
        <w:rPr>
          <w:rFonts w:ascii="Times New Roman" w:hAnsi="Times New Roman" w:cs="Times New Roman"/>
          <w:color w:val="222222"/>
          <w:sz w:val="24"/>
          <w:szCs w:val="24"/>
          <w:shd w:val="clear" w:color="auto" w:fill="FFFFFF"/>
        </w:rPr>
        <w:t xml:space="preserve"> of cognitive evaluation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personality</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social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43</w:t>
      </w:r>
      <w:r w:rsidRPr="009E1744">
        <w:rPr>
          <w:rFonts w:ascii="Times New Roman" w:hAnsi="Times New Roman" w:cs="Times New Roman"/>
          <w:color w:val="222222"/>
          <w:sz w:val="24"/>
          <w:szCs w:val="24"/>
          <w:shd w:val="clear" w:color="auto" w:fill="FFFFFF"/>
        </w:rPr>
        <w:t xml:space="preserve">(3), 450. </w:t>
      </w:r>
    </w:p>
    <w:p w14:paraId="5B23FD0B" w14:textId="77777777" w:rsidR="00390A78" w:rsidRPr="009E1744" w:rsidRDefault="00390A78"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 xml:space="preserve">Ryan, R. (1995).  Psychological Needs and the </w:t>
      </w:r>
      <w:proofErr w:type="spellStart"/>
      <w:r w:rsidRPr="009E1744">
        <w:rPr>
          <w:rFonts w:ascii="Times New Roman" w:hAnsi="Times New Roman" w:cs="Times New Roman"/>
          <w:color w:val="222222"/>
          <w:sz w:val="24"/>
          <w:szCs w:val="24"/>
          <w:shd w:val="clear" w:color="auto" w:fill="FFFFFF"/>
        </w:rPr>
        <w:t>Facilitation</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Integrative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Processess</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i/>
          <w:color w:val="222222"/>
          <w:sz w:val="24"/>
          <w:szCs w:val="24"/>
          <w:shd w:val="clear" w:color="auto" w:fill="FFFFFF"/>
        </w:rPr>
        <w:t>Journal</w:t>
      </w:r>
      <w:proofErr w:type="spellEnd"/>
      <w:r w:rsidRPr="009E1744">
        <w:rPr>
          <w:rFonts w:ascii="Times New Roman" w:hAnsi="Times New Roman" w:cs="Times New Roman"/>
          <w:i/>
          <w:color w:val="222222"/>
          <w:sz w:val="24"/>
          <w:szCs w:val="24"/>
          <w:shd w:val="clear" w:color="auto" w:fill="FFFFFF"/>
        </w:rPr>
        <w:t xml:space="preserve"> of </w:t>
      </w:r>
      <w:proofErr w:type="spellStart"/>
      <w:r w:rsidRPr="009E1744">
        <w:rPr>
          <w:rFonts w:ascii="Times New Roman" w:hAnsi="Times New Roman" w:cs="Times New Roman"/>
          <w:i/>
          <w:color w:val="222222"/>
          <w:sz w:val="24"/>
          <w:szCs w:val="24"/>
          <w:shd w:val="clear" w:color="auto" w:fill="FFFFFF"/>
        </w:rPr>
        <w:t>Personality</w:t>
      </w:r>
      <w:proofErr w:type="spellEnd"/>
      <w:r w:rsidRPr="009E1744">
        <w:rPr>
          <w:rFonts w:ascii="Times New Roman" w:hAnsi="Times New Roman" w:cs="Times New Roman"/>
          <w:color w:val="222222"/>
          <w:sz w:val="24"/>
          <w:szCs w:val="24"/>
          <w:shd w:val="clear" w:color="auto" w:fill="FFFFFF"/>
        </w:rPr>
        <w:t>, 63(3), 397-428.</w:t>
      </w:r>
    </w:p>
    <w:p w14:paraId="7D9A25C7" w14:textId="77777777" w:rsidR="00390A78" w:rsidRPr="009E1744" w:rsidRDefault="00390A78"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Ryan, R. M</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&amp; Deci, E. L. (2000).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and the </w:t>
      </w:r>
      <w:proofErr w:type="spellStart"/>
      <w:r w:rsidRPr="009E1744">
        <w:rPr>
          <w:rFonts w:ascii="Times New Roman" w:hAnsi="Times New Roman" w:cs="Times New Roman"/>
          <w:color w:val="222222"/>
          <w:sz w:val="24"/>
          <w:szCs w:val="24"/>
          <w:shd w:val="clear" w:color="auto" w:fill="FFFFFF"/>
        </w:rPr>
        <w:t>facilitation</w:t>
      </w:r>
      <w:proofErr w:type="spellEnd"/>
      <w:r w:rsidRPr="009E1744">
        <w:rPr>
          <w:rFonts w:ascii="Times New Roman" w:hAnsi="Times New Roman" w:cs="Times New Roman"/>
          <w:color w:val="222222"/>
          <w:sz w:val="24"/>
          <w:szCs w:val="24"/>
          <w:shd w:val="clear" w:color="auto" w:fill="FFFFFF"/>
        </w:rPr>
        <w:t xml:space="preserve"> of intrinsic motivation, </w:t>
      </w:r>
      <w:proofErr w:type="spellStart"/>
      <w:r w:rsidRPr="009E1744">
        <w:rPr>
          <w:rFonts w:ascii="Times New Roman" w:hAnsi="Times New Roman" w:cs="Times New Roman"/>
          <w:color w:val="222222"/>
          <w:sz w:val="24"/>
          <w:szCs w:val="24"/>
          <w:shd w:val="clear" w:color="auto" w:fill="FFFFFF"/>
        </w:rPr>
        <w:t>social</w:t>
      </w:r>
      <w:proofErr w:type="spellEnd"/>
      <w:r w:rsidRPr="009E1744">
        <w:rPr>
          <w:rFonts w:ascii="Times New Roman" w:hAnsi="Times New Roman" w:cs="Times New Roman"/>
          <w:color w:val="222222"/>
          <w:sz w:val="24"/>
          <w:szCs w:val="24"/>
          <w:shd w:val="clear" w:color="auto" w:fill="FFFFFF"/>
        </w:rPr>
        <w:t xml:space="preserve"> development, and </w:t>
      </w:r>
      <w:proofErr w:type="spellStart"/>
      <w:r w:rsidRPr="009E1744">
        <w:rPr>
          <w:rFonts w:ascii="Times New Roman" w:hAnsi="Times New Roman" w:cs="Times New Roman"/>
          <w:color w:val="222222"/>
          <w:sz w:val="24"/>
          <w:szCs w:val="24"/>
          <w:shd w:val="clear" w:color="auto" w:fill="FFFFFF"/>
        </w:rPr>
        <w:t>well-being</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American</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psychologist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55</w:t>
      </w:r>
      <w:r w:rsidRPr="009E1744">
        <w:rPr>
          <w:rFonts w:ascii="Times New Roman" w:hAnsi="Times New Roman" w:cs="Times New Roman"/>
          <w:color w:val="222222"/>
          <w:sz w:val="24"/>
          <w:szCs w:val="24"/>
          <w:shd w:val="clear" w:color="auto" w:fill="FFFFFF"/>
        </w:rPr>
        <w:t>(1), 68.</w:t>
      </w:r>
    </w:p>
    <w:p w14:paraId="3EA1F1B3"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sz w:val="24"/>
          <w:szCs w:val="24"/>
        </w:rPr>
      </w:pPr>
      <w:r w:rsidRPr="009E1744">
        <w:rPr>
          <w:rFonts w:ascii="Times New Roman" w:hAnsi="Times New Roman" w:cs="Times New Roman"/>
          <w:sz w:val="24"/>
          <w:szCs w:val="24"/>
        </w:rPr>
        <w:t>Sert, N</w:t>
      </w:r>
      <w:proofErr w:type="gramStart"/>
      <w:r w:rsidRPr="009E1744">
        <w:rPr>
          <w:rFonts w:ascii="Times New Roman" w:hAnsi="Times New Roman" w:cs="Times New Roman"/>
          <w:sz w:val="24"/>
          <w:szCs w:val="24"/>
        </w:rPr>
        <w:t>.,</w:t>
      </w:r>
      <w:proofErr w:type="gram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Adamson</w:t>
      </w:r>
      <w:proofErr w:type="spellEnd"/>
      <w:r w:rsidRPr="009E1744">
        <w:rPr>
          <w:rFonts w:ascii="Times New Roman" w:hAnsi="Times New Roman" w:cs="Times New Roman"/>
          <w:sz w:val="24"/>
          <w:szCs w:val="24"/>
        </w:rPr>
        <w:t xml:space="preserve">, J., &amp; Büyüköztürk, S. (2012).  Autonomy and </w:t>
      </w:r>
      <w:proofErr w:type="spellStart"/>
      <w:r w:rsidRPr="009E1744">
        <w:rPr>
          <w:rFonts w:ascii="Times New Roman" w:hAnsi="Times New Roman" w:cs="Times New Roman"/>
          <w:sz w:val="24"/>
          <w:szCs w:val="24"/>
        </w:rPr>
        <w:t>European</w:t>
      </w:r>
      <w:proofErr w:type="spellEnd"/>
      <w:r w:rsidRPr="009E1744">
        <w:rPr>
          <w:rFonts w:ascii="Times New Roman" w:hAnsi="Times New Roman" w:cs="Times New Roman"/>
          <w:sz w:val="24"/>
          <w:szCs w:val="24"/>
        </w:rPr>
        <w:t xml:space="preserve"> language </w:t>
      </w:r>
      <w:proofErr w:type="spellStart"/>
      <w:r w:rsidRPr="009E1744">
        <w:rPr>
          <w:rFonts w:ascii="Times New Roman" w:hAnsi="Times New Roman" w:cs="Times New Roman"/>
          <w:sz w:val="24"/>
          <w:szCs w:val="24"/>
        </w:rPr>
        <w:t>portfolio</w:t>
      </w:r>
      <w:proofErr w:type="spellEnd"/>
      <w:r w:rsidRPr="009E1744">
        <w:rPr>
          <w:rFonts w:ascii="Times New Roman" w:hAnsi="Times New Roman" w:cs="Times New Roman"/>
          <w:sz w:val="24"/>
          <w:szCs w:val="24"/>
        </w:rPr>
        <w:t xml:space="preserve"> </w:t>
      </w:r>
      <w:proofErr w:type="spellStart"/>
      <w:r w:rsidRPr="009E1744">
        <w:rPr>
          <w:rFonts w:ascii="Times New Roman" w:hAnsi="Times New Roman" w:cs="Times New Roman"/>
          <w:sz w:val="24"/>
          <w:szCs w:val="24"/>
        </w:rPr>
        <w:t>use</w:t>
      </w:r>
      <w:proofErr w:type="spellEnd"/>
      <w:r w:rsidRPr="009E1744">
        <w:rPr>
          <w:rFonts w:ascii="Times New Roman" w:hAnsi="Times New Roman" w:cs="Times New Roman"/>
          <w:sz w:val="24"/>
          <w:szCs w:val="24"/>
        </w:rPr>
        <w:t xml:space="preserve"> among Turkish </w:t>
      </w:r>
      <w:proofErr w:type="spellStart"/>
      <w:r w:rsidRPr="009E1744">
        <w:rPr>
          <w:rFonts w:ascii="Times New Roman" w:hAnsi="Times New Roman" w:cs="Times New Roman"/>
          <w:sz w:val="24"/>
          <w:szCs w:val="24"/>
        </w:rPr>
        <w:t>adolescents</w:t>
      </w:r>
      <w:proofErr w:type="spellEnd"/>
      <w:r w:rsidRPr="009E1744">
        <w:rPr>
          <w:rFonts w:ascii="Times New Roman" w:hAnsi="Times New Roman" w:cs="Times New Roman"/>
          <w:sz w:val="24"/>
          <w:szCs w:val="24"/>
        </w:rPr>
        <w:t>. </w:t>
      </w:r>
      <w:proofErr w:type="spellStart"/>
      <w:r w:rsidRPr="009E1744">
        <w:rPr>
          <w:rFonts w:ascii="Times New Roman" w:hAnsi="Times New Roman" w:cs="Times New Roman"/>
          <w:i/>
          <w:iCs/>
          <w:sz w:val="24"/>
          <w:szCs w:val="24"/>
        </w:rPr>
        <w:t>Egitim</w:t>
      </w:r>
      <w:proofErr w:type="spellEnd"/>
      <w:r w:rsidRPr="009E1744">
        <w:rPr>
          <w:rFonts w:ascii="Times New Roman" w:hAnsi="Times New Roman" w:cs="Times New Roman"/>
          <w:i/>
          <w:iCs/>
          <w:sz w:val="24"/>
          <w:szCs w:val="24"/>
        </w:rPr>
        <w:t xml:space="preserve"> ve Bilim</w:t>
      </w:r>
      <w:r w:rsidRPr="009E1744">
        <w:rPr>
          <w:rFonts w:ascii="Times New Roman" w:hAnsi="Times New Roman" w:cs="Times New Roman"/>
          <w:sz w:val="24"/>
          <w:szCs w:val="24"/>
        </w:rPr>
        <w:t>, </w:t>
      </w:r>
      <w:r w:rsidRPr="009E1744">
        <w:rPr>
          <w:rFonts w:ascii="Times New Roman" w:hAnsi="Times New Roman" w:cs="Times New Roman"/>
          <w:i/>
          <w:iCs/>
          <w:sz w:val="24"/>
          <w:szCs w:val="24"/>
        </w:rPr>
        <w:t>37</w:t>
      </w:r>
      <w:r w:rsidRPr="009E1744">
        <w:rPr>
          <w:rFonts w:ascii="Times New Roman" w:hAnsi="Times New Roman" w:cs="Times New Roman"/>
          <w:sz w:val="24"/>
          <w:szCs w:val="24"/>
        </w:rPr>
        <w:t>(166), 129.</w:t>
      </w:r>
    </w:p>
    <w:p w14:paraId="6BDA7AA8"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Sheldon</w:t>
      </w:r>
      <w:proofErr w:type="spellEnd"/>
      <w:r w:rsidRPr="009E1744">
        <w:rPr>
          <w:rFonts w:ascii="Times New Roman" w:hAnsi="Times New Roman" w:cs="Times New Roman"/>
          <w:color w:val="222222"/>
          <w:sz w:val="24"/>
          <w:szCs w:val="24"/>
          <w:shd w:val="clear" w:color="auto" w:fill="FFFFFF"/>
        </w:rPr>
        <w:t>, K. M</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&amp; </w:t>
      </w:r>
      <w:proofErr w:type="spellStart"/>
      <w:r w:rsidRPr="009E1744">
        <w:rPr>
          <w:rFonts w:ascii="Times New Roman" w:hAnsi="Times New Roman" w:cs="Times New Roman"/>
          <w:color w:val="222222"/>
          <w:sz w:val="24"/>
          <w:szCs w:val="24"/>
          <w:shd w:val="clear" w:color="auto" w:fill="FFFFFF"/>
        </w:rPr>
        <w:t>Elliot</w:t>
      </w:r>
      <w:proofErr w:type="spellEnd"/>
      <w:r w:rsidRPr="009E1744">
        <w:rPr>
          <w:rFonts w:ascii="Times New Roman" w:hAnsi="Times New Roman" w:cs="Times New Roman"/>
          <w:color w:val="222222"/>
          <w:sz w:val="24"/>
          <w:szCs w:val="24"/>
          <w:shd w:val="clear" w:color="auto" w:fill="FFFFFF"/>
        </w:rPr>
        <w:t xml:space="preserve">, A. J. (1998).  Not all </w:t>
      </w:r>
      <w:proofErr w:type="spellStart"/>
      <w:r w:rsidRPr="009E1744">
        <w:rPr>
          <w:rFonts w:ascii="Times New Roman" w:hAnsi="Times New Roman" w:cs="Times New Roman"/>
          <w:color w:val="222222"/>
          <w:sz w:val="24"/>
          <w:szCs w:val="24"/>
          <w:shd w:val="clear" w:color="auto" w:fill="FFFFFF"/>
        </w:rPr>
        <w:t>personal</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goals</w:t>
      </w:r>
      <w:proofErr w:type="spellEnd"/>
      <w:r w:rsidRPr="009E1744">
        <w:rPr>
          <w:rFonts w:ascii="Times New Roman" w:hAnsi="Times New Roman" w:cs="Times New Roman"/>
          <w:color w:val="222222"/>
          <w:sz w:val="24"/>
          <w:szCs w:val="24"/>
          <w:shd w:val="clear" w:color="auto" w:fill="FFFFFF"/>
        </w:rPr>
        <w:t xml:space="preserve"> are </w:t>
      </w:r>
      <w:proofErr w:type="spellStart"/>
      <w:r w:rsidRPr="009E1744">
        <w:rPr>
          <w:rFonts w:ascii="Times New Roman" w:hAnsi="Times New Roman" w:cs="Times New Roman"/>
          <w:color w:val="222222"/>
          <w:sz w:val="24"/>
          <w:szCs w:val="24"/>
          <w:shd w:val="clear" w:color="auto" w:fill="FFFFFF"/>
        </w:rPr>
        <w:t>personal</w:t>
      </w:r>
      <w:proofErr w:type="spellEnd"/>
      <w:r w:rsidRPr="009E1744">
        <w:rPr>
          <w:rFonts w:ascii="Times New Roman" w:hAnsi="Times New Roman" w:cs="Times New Roman"/>
          <w:color w:val="222222"/>
          <w:sz w:val="24"/>
          <w:szCs w:val="24"/>
          <w:shd w:val="clear" w:color="auto" w:fill="FFFFFF"/>
        </w:rPr>
        <w:t xml:space="preserve">: Comparing </w:t>
      </w:r>
      <w:proofErr w:type="spellStart"/>
      <w:r w:rsidRPr="009E1744">
        <w:rPr>
          <w:rFonts w:ascii="Times New Roman" w:hAnsi="Times New Roman" w:cs="Times New Roman"/>
          <w:color w:val="222222"/>
          <w:sz w:val="24"/>
          <w:szCs w:val="24"/>
          <w:shd w:val="clear" w:color="auto" w:fill="FFFFFF"/>
        </w:rPr>
        <w:t>autonomous</w:t>
      </w:r>
      <w:proofErr w:type="spellEnd"/>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controlled</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reasons</w:t>
      </w:r>
      <w:proofErr w:type="spellEnd"/>
      <w:r w:rsidRPr="009E1744">
        <w:rPr>
          <w:rFonts w:ascii="Times New Roman" w:hAnsi="Times New Roman" w:cs="Times New Roman"/>
          <w:color w:val="222222"/>
          <w:sz w:val="24"/>
          <w:szCs w:val="24"/>
          <w:shd w:val="clear" w:color="auto" w:fill="FFFFFF"/>
        </w:rPr>
        <w:t xml:space="preserve"> for </w:t>
      </w:r>
      <w:proofErr w:type="spellStart"/>
      <w:r w:rsidRPr="009E1744">
        <w:rPr>
          <w:rFonts w:ascii="Times New Roman" w:hAnsi="Times New Roman" w:cs="Times New Roman"/>
          <w:color w:val="222222"/>
          <w:sz w:val="24"/>
          <w:szCs w:val="24"/>
          <w:shd w:val="clear" w:color="auto" w:fill="FFFFFF"/>
        </w:rPr>
        <w:t>goals</w:t>
      </w:r>
      <w:proofErr w:type="spellEnd"/>
      <w:r w:rsidRPr="009E1744">
        <w:rPr>
          <w:rFonts w:ascii="Times New Roman" w:hAnsi="Times New Roman" w:cs="Times New Roman"/>
          <w:color w:val="222222"/>
          <w:sz w:val="24"/>
          <w:szCs w:val="24"/>
          <w:shd w:val="clear" w:color="auto" w:fill="FFFFFF"/>
        </w:rPr>
        <w:t xml:space="preserve"> as predictors of </w:t>
      </w:r>
      <w:proofErr w:type="spellStart"/>
      <w:r w:rsidRPr="009E1744">
        <w:rPr>
          <w:rFonts w:ascii="Times New Roman" w:hAnsi="Times New Roman" w:cs="Times New Roman"/>
          <w:color w:val="222222"/>
          <w:sz w:val="24"/>
          <w:szCs w:val="24"/>
          <w:shd w:val="clear" w:color="auto" w:fill="FFFFFF"/>
        </w:rPr>
        <w:t>effort</w:t>
      </w:r>
      <w:proofErr w:type="spellEnd"/>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attainment</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Personality</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Social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Bulletin</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24</w:t>
      </w:r>
      <w:r w:rsidRPr="009E1744">
        <w:rPr>
          <w:rFonts w:ascii="Times New Roman" w:hAnsi="Times New Roman" w:cs="Times New Roman"/>
          <w:color w:val="222222"/>
          <w:sz w:val="24"/>
          <w:szCs w:val="24"/>
          <w:shd w:val="clear" w:color="auto" w:fill="FFFFFF"/>
        </w:rPr>
        <w:t>(5), 546-557.</w:t>
      </w:r>
    </w:p>
    <w:p w14:paraId="0F58D4A1"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Shen</w:t>
      </w:r>
      <w:proofErr w:type="spellEnd"/>
      <w:r w:rsidRPr="009E1744">
        <w:rPr>
          <w:rFonts w:ascii="Times New Roman" w:hAnsi="Times New Roman" w:cs="Times New Roman"/>
          <w:color w:val="222222"/>
          <w:sz w:val="24"/>
          <w:szCs w:val="24"/>
          <w:shd w:val="clear" w:color="auto" w:fill="FFFFFF"/>
        </w:rPr>
        <w:t>, B</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McCaughtry</w:t>
      </w:r>
      <w:proofErr w:type="spellEnd"/>
      <w:r w:rsidRPr="009E1744">
        <w:rPr>
          <w:rFonts w:ascii="Times New Roman" w:hAnsi="Times New Roman" w:cs="Times New Roman"/>
          <w:color w:val="222222"/>
          <w:sz w:val="24"/>
          <w:szCs w:val="24"/>
          <w:shd w:val="clear" w:color="auto" w:fill="FFFFFF"/>
        </w:rPr>
        <w:t xml:space="preserve">, N., Martin, J., &amp; </w:t>
      </w:r>
      <w:proofErr w:type="spellStart"/>
      <w:r w:rsidRPr="009E1744">
        <w:rPr>
          <w:rFonts w:ascii="Times New Roman" w:hAnsi="Times New Roman" w:cs="Times New Roman"/>
          <w:color w:val="222222"/>
          <w:sz w:val="24"/>
          <w:szCs w:val="24"/>
          <w:shd w:val="clear" w:color="auto" w:fill="FFFFFF"/>
        </w:rPr>
        <w:t>Fahlman</w:t>
      </w:r>
      <w:proofErr w:type="spellEnd"/>
      <w:r w:rsidRPr="009E1744">
        <w:rPr>
          <w:rFonts w:ascii="Times New Roman" w:hAnsi="Times New Roman" w:cs="Times New Roman"/>
          <w:color w:val="222222"/>
          <w:sz w:val="24"/>
          <w:szCs w:val="24"/>
          <w:shd w:val="clear" w:color="auto" w:fill="FFFFFF"/>
        </w:rPr>
        <w:t xml:space="preserve">, M. (2009).  </w:t>
      </w:r>
      <w:proofErr w:type="spellStart"/>
      <w:r w:rsidRPr="009E1744">
        <w:rPr>
          <w:rFonts w:ascii="Times New Roman" w:hAnsi="Times New Roman" w:cs="Times New Roman"/>
          <w:color w:val="222222"/>
          <w:sz w:val="24"/>
          <w:szCs w:val="24"/>
          <w:shd w:val="clear" w:color="auto" w:fill="FFFFFF"/>
        </w:rPr>
        <w:t>Effects</w:t>
      </w:r>
      <w:proofErr w:type="spellEnd"/>
      <w:r w:rsidRPr="009E1744">
        <w:rPr>
          <w:rFonts w:ascii="Times New Roman" w:hAnsi="Times New Roman" w:cs="Times New Roman"/>
          <w:color w:val="222222"/>
          <w:sz w:val="24"/>
          <w:szCs w:val="24"/>
          <w:shd w:val="clear" w:color="auto" w:fill="FFFFFF"/>
        </w:rPr>
        <w:t xml:space="preserve"> of teacher autonomy support and students' </w:t>
      </w:r>
      <w:proofErr w:type="spellStart"/>
      <w:r w:rsidRPr="009E1744">
        <w:rPr>
          <w:rFonts w:ascii="Times New Roman" w:hAnsi="Times New Roman" w:cs="Times New Roman"/>
          <w:color w:val="222222"/>
          <w:sz w:val="24"/>
          <w:szCs w:val="24"/>
          <w:shd w:val="clear" w:color="auto" w:fill="FFFFFF"/>
        </w:rPr>
        <w:t>autonomous</w:t>
      </w:r>
      <w:proofErr w:type="spellEnd"/>
      <w:r w:rsidRPr="009E1744">
        <w:rPr>
          <w:rFonts w:ascii="Times New Roman" w:hAnsi="Times New Roman" w:cs="Times New Roman"/>
          <w:color w:val="222222"/>
          <w:sz w:val="24"/>
          <w:szCs w:val="24"/>
          <w:shd w:val="clear" w:color="auto" w:fill="FFFFFF"/>
        </w:rPr>
        <w:t xml:space="preserve"> motivation on learning in physical education. </w:t>
      </w:r>
      <w:r w:rsidRPr="009E1744">
        <w:rPr>
          <w:rFonts w:ascii="Times New Roman" w:hAnsi="Times New Roman" w:cs="Times New Roman"/>
          <w:i/>
          <w:iCs/>
          <w:color w:val="222222"/>
          <w:sz w:val="24"/>
          <w:szCs w:val="24"/>
          <w:shd w:val="clear" w:color="auto" w:fill="FFFFFF"/>
        </w:rPr>
        <w:t xml:space="preserve">Research </w:t>
      </w:r>
      <w:proofErr w:type="spellStart"/>
      <w:r w:rsidRPr="009E1744">
        <w:rPr>
          <w:rFonts w:ascii="Times New Roman" w:hAnsi="Times New Roman" w:cs="Times New Roman"/>
          <w:i/>
          <w:iCs/>
          <w:color w:val="222222"/>
          <w:sz w:val="24"/>
          <w:szCs w:val="24"/>
          <w:shd w:val="clear" w:color="auto" w:fill="FFFFFF"/>
        </w:rPr>
        <w:t>Quarterly</w:t>
      </w:r>
      <w:proofErr w:type="spellEnd"/>
      <w:r w:rsidRPr="009E1744">
        <w:rPr>
          <w:rFonts w:ascii="Times New Roman" w:hAnsi="Times New Roman" w:cs="Times New Roman"/>
          <w:i/>
          <w:iCs/>
          <w:color w:val="222222"/>
          <w:sz w:val="24"/>
          <w:szCs w:val="24"/>
          <w:shd w:val="clear" w:color="auto" w:fill="FFFFFF"/>
        </w:rPr>
        <w:t xml:space="preserve"> for Exercise and </w:t>
      </w:r>
      <w:proofErr w:type="spellStart"/>
      <w:r w:rsidRPr="009E1744">
        <w:rPr>
          <w:rFonts w:ascii="Times New Roman" w:hAnsi="Times New Roman" w:cs="Times New Roman"/>
          <w:i/>
          <w:iCs/>
          <w:color w:val="222222"/>
          <w:sz w:val="24"/>
          <w:szCs w:val="24"/>
          <w:shd w:val="clear" w:color="auto" w:fill="FFFFFF"/>
        </w:rPr>
        <w:t>Sport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80</w:t>
      </w:r>
      <w:r w:rsidRPr="009E1744">
        <w:rPr>
          <w:rFonts w:ascii="Times New Roman" w:hAnsi="Times New Roman" w:cs="Times New Roman"/>
          <w:color w:val="222222"/>
          <w:sz w:val="24"/>
          <w:szCs w:val="24"/>
          <w:shd w:val="clear" w:color="auto" w:fill="FFFFFF"/>
        </w:rPr>
        <w:t>(1), 44-53.</w:t>
      </w:r>
    </w:p>
    <w:p w14:paraId="5DE1E0BB"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Shen</w:t>
      </w:r>
      <w:proofErr w:type="spellEnd"/>
      <w:r w:rsidRPr="009E1744">
        <w:rPr>
          <w:rFonts w:ascii="Times New Roman" w:hAnsi="Times New Roman" w:cs="Times New Roman"/>
          <w:color w:val="222222"/>
          <w:sz w:val="24"/>
          <w:szCs w:val="24"/>
          <w:shd w:val="clear" w:color="auto" w:fill="FFFFFF"/>
        </w:rPr>
        <w:t xml:space="preserve">, B. (2010).  How can perceived autonomy support </w:t>
      </w:r>
      <w:proofErr w:type="spellStart"/>
      <w:r w:rsidRPr="009E1744">
        <w:rPr>
          <w:rFonts w:ascii="Times New Roman" w:hAnsi="Times New Roman" w:cs="Times New Roman"/>
          <w:color w:val="222222"/>
          <w:sz w:val="24"/>
          <w:szCs w:val="24"/>
          <w:shd w:val="clear" w:color="auto" w:fill="FFFFFF"/>
        </w:rPr>
        <w:t>influence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enrollment</w:t>
      </w:r>
      <w:proofErr w:type="spellEnd"/>
      <w:r w:rsidRPr="009E1744">
        <w:rPr>
          <w:rFonts w:ascii="Times New Roman" w:hAnsi="Times New Roman" w:cs="Times New Roman"/>
          <w:color w:val="222222"/>
          <w:sz w:val="24"/>
          <w:szCs w:val="24"/>
          <w:shd w:val="clear" w:color="auto" w:fill="FFFFFF"/>
        </w:rPr>
        <w:t xml:space="preserve"> in </w:t>
      </w:r>
      <w:proofErr w:type="spellStart"/>
      <w:r w:rsidRPr="009E1744">
        <w:rPr>
          <w:rFonts w:ascii="Times New Roman" w:hAnsi="Times New Roman" w:cs="Times New Roman"/>
          <w:color w:val="222222"/>
          <w:sz w:val="24"/>
          <w:szCs w:val="24"/>
          <w:shd w:val="clear" w:color="auto" w:fill="FFFFFF"/>
        </w:rPr>
        <w:t>elective</w:t>
      </w:r>
      <w:proofErr w:type="spellEnd"/>
      <w:r w:rsidRPr="009E1744">
        <w:rPr>
          <w:rFonts w:ascii="Times New Roman" w:hAnsi="Times New Roman" w:cs="Times New Roman"/>
          <w:color w:val="222222"/>
          <w:sz w:val="24"/>
          <w:szCs w:val="24"/>
          <w:shd w:val="clear" w:color="auto" w:fill="FFFFFF"/>
        </w:rPr>
        <w:t xml:space="preserve"> physical education? A </w:t>
      </w:r>
      <w:proofErr w:type="spellStart"/>
      <w:r w:rsidRPr="009E1744">
        <w:rPr>
          <w:rFonts w:ascii="Times New Roman" w:hAnsi="Times New Roman" w:cs="Times New Roman"/>
          <w:color w:val="222222"/>
          <w:sz w:val="24"/>
          <w:szCs w:val="24"/>
          <w:shd w:val="clear" w:color="auto" w:fill="FFFFFF"/>
        </w:rPr>
        <w:t>prospective</w:t>
      </w:r>
      <w:proofErr w:type="spellEnd"/>
      <w:r w:rsidRPr="009E1744">
        <w:rPr>
          <w:rFonts w:ascii="Times New Roman" w:hAnsi="Times New Roman" w:cs="Times New Roman"/>
          <w:color w:val="222222"/>
          <w:sz w:val="24"/>
          <w:szCs w:val="24"/>
          <w:shd w:val="clear" w:color="auto" w:fill="FFFFFF"/>
        </w:rPr>
        <w:t xml:space="preserve"> study. </w:t>
      </w:r>
      <w:r w:rsidRPr="009E1744">
        <w:rPr>
          <w:rFonts w:ascii="Times New Roman" w:hAnsi="Times New Roman" w:cs="Times New Roman"/>
          <w:i/>
          <w:iCs/>
          <w:color w:val="222222"/>
          <w:sz w:val="24"/>
          <w:szCs w:val="24"/>
          <w:shd w:val="clear" w:color="auto" w:fill="FFFFFF"/>
        </w:rPr>
        <w:t xml:space="preserve">Research </w:t>
      </w:r>
      <w:proofErr w:type="spellStart"/>
      <w:r w:rsidRPr="009E1744">
        <w:rPr>
          <w:rFonts w:ascii="Times New Roman" w:hAnsi="Times New Roman" w:cs="Times New Roman"/>
          <w:i/>
          <w:iCs/>
          <w:color w:val="222222"/>
          <w:sz w:val="24"/>
          <w:szCs w:val="24"/>
          <w:shd w:val="clear" w:color="auto" w:fill="FFFFFF"/>
        </w:rPr>
        <w:t>quarterly</w:t>
      </w:r>
      <w:proofErr w:type="spellEnd"/>
      <w:r w:rsidRPr="009E1744">
        <w:rPr>
          <w:rFonts w:ascii="Times New Roman" w:hAnsi="Times New Roman" w:cs="Times New Roman"/>
          <w:i/>
          <w:iCs/>
          <w:color w:val="222222"/>
          <w:sz w:val="24"/>
          <w:szCs w:val="24"/>
          <w:shd w:val="clear" w:color="auto" w:fill="FFFFFF"/>
        </w:rPr>
        <w:t xml:space="preserve"> for </w:t>
      </w:r>
      <w:proofErr w:type="spellStart"/>
      <w:r w:rsidRPr="009E1744">
        <w:rPr>
          <w:rFonts w:ascii="Times New Roman" w:hAnsi="Times New Roman" w:cs="Times New Roman"/>
          <w:i/>
          <w:iCs/>
          <w:color w:val="222222"/>
          <w:sz w:val="24"/>
          <w:szCs w:val="24"/>
          <w:shd w:val="clear" w:color="auto" w:fill="FFFFFF"/>
        </w:rPr>
        <w:t>exercise</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sport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81</w:t>
      </w:r>
      <w:r w:rsidRPr="009E1744">
        <w:rPr>
          <w:rFonts w:ascii="Times New Roman" w:hAnsi="Times New Roman" w:cs="Times New Roman"/>
          <w:color w:val="222222"/>
          <w:sz w:val="24"/>
          <w:szCs w:val="24"/>
          <w:shd w:val="clear" w:color="auto" w:fill="FFFFFF"/>
        </w:rPr>
        <w:t>(4), 456-465.</w:t>
      </w:r>
    </w:p>
    <w:p w14:paraId="3D774146"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Shen</w:t>
      </w:r>
      <w:proofErr w:type="spellEnd"/>
      <w:r w:rsidRPr="009E1744">
        <w:rPr>
          <w:rFonts w:ascii="Times New Roman" w:hAnsi="Times New Roman" w:cs="Times New Roman"/>
          <w:color w:val="222222"/>
          <w:sz w:val="24"/>
          <w:szCs w:val="24"/>
          <w:shd w:val="clear" w:color="auto" w:fill="FFFFFF"/>
        </w:rPr>
        <w:t xml:space="preserve">, B. (2015).  Gender </w:t>
      </w:r>
      <w:proofErr w:type="spellStart"/>
      <w:r w:rsidRPr="009E1744">
        <w:rPr>
          <w:rFonts w:ascii="Times New Roman" w:hAnsi="Times New Roman" w:cs="Times New Roman"/>
          <w:color w:val="222222"/>
          <w:sz w:val="24"/>
          <w:szCs w:val="24"/>
          <w:shd w:val="clear" w:color="auto" w:fill="FFFFFF"/>
        </w:rPr>
        <w:t>differences</w:t>
      </w:r>
      <w:proofErr w:type="spellEnd"/>
      <w:r w:rsidRPr="009E1744">
        <w:rPr>
          <w:rFonts w:ascii="Times New Roman" w:hAnsi="Times New Roman" w:cs="Times New Roman"/>
          <w:color w:val="222222"/>
          <w:sz w:val="24"/>
          <w:szCs w:val="24"/>
          <w:shd w:val="clear" w:color="auto" w:fill="FFFFFF"/>
        </w:rPr>
        <w:t xml:space="preserve"> in the relationship between teacher autonomy support and amotivation in physical education. </w:t>
      </w:r>
      <w:proofErr w:type="spellStart"/>
      <w:r w:rsidRPr="009E1744">
        <w:rPr>
          <w:rFonts w:ascii="Times New Roman" w:hAnsi="Times New Roman" w:cs="Times New Roman"/>
          <w:i/>
          <w:iCs/>
          <w:color w:val="222222"/>
          <w:sz w:val="24"/>
          <w:szCs w:val="24"/>
          <w:shd w:val="clear" w:color="auto" w:fill="FFFFFF"/>
        </w:rPr>
        <w:t>Sex</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Roles</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72</w:t>
      </w:r>
      <w:r w:rsidRPr="009E1744">
        <w:rPr>
          <w:rFonts w:ascii="Times New Roman" w:hAnsi="Times New Roman" w:cs="Times New Roman"/>
          <w:color w:val="222222"/>
          <w:sz w:val="24"/>
          <w:szCs w:val="24"/>
          <w:shd w:val="clear" w:color="auto" w:fill="FFFFFF"/>
        </w:rPr>
        <w:t>(3-4), 163-172.</w:t>
      </w:r>
    </w:p>
    <w:p w14:paraId="40F0E3E8"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Sinclair</w:t>
      </w:r>
      <w:proofErr w:type="spellEnd"/>
      <w:r w:rsidRPr="009E1744">
        <w:rPr>
          <w:rFonts w:ascii="Times New Roman" w:hAnsi="Times New Roman" w:cs="Times New Roman"/>
          <w:color w:val="222222"/>
          <w:sz w:val="24"/>
          <w:szCs w:val="24"/>
          <w:shd w:val="clear" w:color="auto" w:fill="FFFFFF"/>
        </w:rPr>
        <w:t xml:space="preserve">, C. (2008). </w:t>
      </w:r>
      <w:proofErr w:type="spellStart"/>
      <w:r w:rsidRPr="009E1744">
        <w:rPr>
          <w:rFonts w:ascii="Times New Roman" w:hAnsi="Times New Roman" w:cs="Times New Roman"/>
          <w:color w:val="222222"/>
          <w:sz w:val="24"/>
          <w:szCs w:val="24"/>
          <w:shd w:val="clear" w:color="auto" w:fill="FFFFFF"/>
        </w:rPr>
        <w:t>Initial</w:t>
      </w:r>
      <w:proofErr w:type="spellEnd"/>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changing</w:t>
      </w:r>
      <w:proofErr w:type="spellEnd"/>
      <w:r w:rsidRPr="009E1744">
        <w:rPr>
          <w:rFonts w:ascii="Times New Roman" w:hAnsi="Times New Roman" w:cs="Times New Roman"/>
          <w:color w:val="222222"/>
          <w:sz w:val="24"/>
          <w:szCs w:val="24"/>
          <w:shd w:val="clear" w:color="auto" w:fill="FFFFFF"/>
        </w:rPr>
        <w:t xml:space="preserve"> student teacher motivation and </w:t>
      </w:r>
      <w:proofErr w:type="spellStart"/>
      <w:r w:rsidRPr="009E1744">
        <w:rPr>
          <w:rFonts w:ascii="Times New Roman" w:hAnsi="Times New Roman" w:cs="Times New Roman"/>
          <w:color w:val="222222"/>
          <w:sz w:val="24"/>
          <w:szCs w:val="24"/>
          <w:shd w:val="clear" w:color="auto" w:fill="FFFFFF"/>
        </w:rPr>
        <w:t>commitment</w:t>
      </w:r>
      <w:proofErr w:type="spellEnd"/>
      <w:r w:rsidRPr="009E1744">
        <w:rPr>
          <w:rFonts w:ascii="Times New Roman" w:hAnsi="Times New Roman" w:cs="Times New Roman"/>
          <w:color w:val="222222"/>
          <w:sz w:val="24"/>
          <w:szCs w:val="24"/>
          <w:shd w:val="clear" w:color="auto" w:fill="FFFFFF"/>
        </w:rPr>
        <w:t xml:space="preserve"> to teaching. </w:t>
      </w:r>
      <w:proofErr w:type="spellStart"/>
      <w:r w:rsidRPr="009E1744">
        <w:rPr>
          <w:rFonts w:ascii="Times New Roman" w:hAnsi="Times New Roman" w:cs="Times New Roman"/>
          <w:i/>
          <w:iCs/>
          <w:color w:val="222222"/>
          <w:sz w:val="24"/>
          <w:szCs w:val="24"/>
          <w:shd w:val="clear" w:color="auto" w:fill="FFFFFF"/>
        </w:rPr>
        <w:t>Asia</w:t>
      </w:r>
      <w:proofErr w:type="spellEnd"/>
      <w:r w:rsidRPr="009E1744">
        <w:rPr>
          <w:rFonts w:ascii="Times New Roman" w:hAnsi="Times New Roman" w:cs="Times New Roman"/>
          <w:i/>
          <w:iCs/>
          <w:color w:val="222222"/>
          <w:sz w:val="24"/>
          <w:szCs w:val="24"/>
          <w:shd w:val="clear" w:color="auto" w:fill="FFFFFF"/>
        </w:rPr>
        <w:t xml:space="preserve">‐Pacific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Teacher Education</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36</w:t>
      </w:r>
      <w:r w:rsidRPr="009E1744">
        <w:rPr>
          <w:rFonts w:ascii="Times New Roman" w:hAnsi="Times New Roman" w:cs="Times New Roman"/>
          <w:color w:val="222222"/>
          <w:sz w:val="24"/>
          <w:szCs w:val="24"/>
          <w:shd w:val="clear" w:color="auto" w:fill="FFFFFF"/>
        </w:rPr>
        <w:t>(2), 79-104.</w:t>
      </w:r>
    </w:p>
    <w:p w14:paraId="2C3B6BF4" w14:textId="77777777" w:rsidR="006434A0" w:rsidRPr="009E1744" w:rsidRDefault="006434A0"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Smith, N</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Tessier</w:t>
      </w:r>
      <w:proofErr w:type="spellEnd"/>
      <w:r w:rsidRPr="009E1744">
        <w:rPr>
          <w:rFonts w:ascii="Times New Roman" w:hAnsi="Times New Roman" w:cs="Times New Roman"/>
          <w:color w:val="222222"/>
          <w:sz w:val="24"/>
          <w:szCs w:val="24"/>
          <w:shd w:val="clear" w:color="auto" w:fill="FFFFFF"/>
        </w:rPr>
        <w:t xml:space="preserve">, D., </w:t>
      </w:r>
      <w:proofErr w:type="spellStart"/>
      <w:r w:rsidRPr="009E1744">
        <w:rPr>
          <w:rFonts w:ascii="Times New Roman" w:hAnsi="Times New Roman" w:cs="Times New Roman"/>
          <w:color w:val="222222"/>
          <w:sz w:val="24"/>
          <w:szCs w:val="24"/>
          <w:shd w:val="clear" w:color="auto" w:fill="FFFFFF"/>
        </w:rPr>
        <w:t>Tzioumakis</w:t>
      </w:r>
      <w:proofErr w:type="spellEnd"/>
      <w:r w:rsidRPr="009E1744">
        <w:rPr>
          <w:rFonts w:ascii="Times New Roman" w:hAnsi="Times New Roman" w:cs="Times New Roman"/>
          <w:color w:val="222222"/>
          <w:sz w:val="24"/>
          <w:szCs w:val="24"/>
          <w:shd w:val="clear" w:color="auto" w:fill="FFFFFF"/>
        </w:rPr>
        <w:t xml:space="preserve">, Y., </w:t>
      </w:r>
      <w:proofErr w:type="spellStart"/>
      <w:r w:rsidRPr="009E1744">
        <w:rPr>
          <w:rFonts w:ascii="Times New Roman" w:hAnsi="Times New Roman" w:cs="Times New Roman"/>
          <w:color w:val="222222"/>
          <w:sz w:val="24"/>
          <w:szCs w:val="24"/>
          <w:shd w:val="clear" w:color="auto" w:fill="FFFFFF"/>
        </w:rPr>
        <w:t>Fabra</w:t>
      </w:r>
      <w:proofErr w:type="spellEnd"/>
      <w:r w:rsidRPr="009E1744">
        <w:rPr>
          <w:rFonts w:ascii="Times New Roman" w:hAnsi="Times New Roman" w:cs="Times New Roman"/>
          <w:color w:val="222222"/>
          <w:sz w:val="24"/>
          <w:szCs w:val="24"/>
          <w:shd w:val="clear" w:color="auto" w:fill="FFFFFF"/>
        </w:rPr>
        <w:t xml:space="preserve">, P., </w:t>
      </w:r>
      <w:proofErr w:type="spellStart"/>
      <w:r w:rsidRPr="009E1744">
        <w:rPr>
          <w:rFonts w:ascii="Times New Roman" w:hAnsi="Times New Roman" w:cs="Times New Roman"/>
          <w:color w:val="222222"/>
          <w:sz w:val="24"/>
          <w:szCs w:val="24"/>
          <w:shd w:val="clear" w:color="auto" w:fill="FFFFFF"/>
        </w:rPr>
        <w:t>Quested</w:t>
      </w:r>
      <w:proofErr w:type="spellEnd"/>
      <w:r w:rsidRPr="009E1744">
        <w:rPr>
          <w:rFonts w:ascii="Times New Roman" w:hAnsi="Times New Roman" w:cs="Times New Roman"/>
          <w:color w:val="222222"/>
          <w:sz w:val="24"/>
          <w:szCs w:val="24"/>
          <w:shd w:val="clear" w:color="auto" w:fill="FFFFFF"/>
        </w:rPr>
        <w:t xml:space="preserve">, E., </w:t>
      </w:r>
      <w:proofErr w:type="spellStart"/>
      <w:r w:rsidRPr="009E1744">
        <w:rPr>
          <w:rFonts w:ascii="Times New Roman" w:hAnsi="Times New Roman" w:cs="Times New Roman"/>
          <w:color w:val="222222"/>
          <w:sz w:val="24"/>
          <w:szCs w:val="24"/>
          <w:shd w:val="clear" w:color="auto" w:fill="FFFFFF"/>
        </w:rPr>
        <w:t>Appleton</w:t>
      </w:r>
      <w:proofErr w:type="spellEnd"/>
      <w:r w:rsidRPr="009E1744">
        <w:rPr>
          <w:rFonts w:ascii="Times New Roman" w:hAnsi="Times New Roman" w:cs="Times New Roman"/>
          <w:color w:val="222222"/>
          <w:sz w:val="24"/>
          <w:szCs w:val="24"/>
          <w:shd w:val="clear" w:color="auto" w:fill="FFFFFF"/>
        </w:rPr>
        <w:t xml:space="preserve">, P., ... &amp; </w:t>
      </w:r>
      <w:proofErr w:type="spellStart"/>
      <w:r w:rsidRPr="009E1744">
        <w:rPr>
          <w:rFonts w:ascii="Times New Roman" w:hAnsi="Times New Roman" w:cs="Times New Roman"/>
          <w:color w:val="222222"/>
          <w:sz w:val="24"/>
          <w:szCs w:val="24"/>
          <w:shd w:val="clear" w:color="auto" w:fill="FFFFFF"/>
        </w:rPr>
        <w:t>Duda</w:t>
      </w:r>
      <w:proofErr w:type="spellEnd"/>
      <w:r w:rsidRPr="009E1744">
        <w:rPr>
          <w:rFonts w:ascii="Times New Roman" w:hAnsi="Times New Roman" w:cs="Times New Roman"/>
          <w:color w:val="222222"/>
          <w:sz w:val="24"/>
          <w:szCs w:val="24"/>
          <w:shd w:val="clear" w:color="auto" w:fill="FFFFFF"/>
        </w:rPr>
        <w:t xml:space="preserve">, J. L. (2016).  The relationship between </w:t>
      </w:r>
      <w:proofErr w:type="spellStart"/>
      <w:r w:rsidRPr="009E1744">
        <w:rPr>
          <w:rFonts w:ascii="Times New Roman" w:hAnsi="Times New Roman" w:cs="Times New Roman"/>
          <w:color w:val="222222"/>
          <w:sz w:val="24"/>
          <w:szCs w:val="24"/>
          <w:shd w:val="clear" w:color="auto" w:fill="FFFFFF"/>
        </w:rPr>
        <w:t>observed</w:t>
      </w:r>
      <w:proofErr w:type="spellEnd"/>
      <w:r w:rsidRPr="009E1744">
        <w:rPr>
          <w:rFonts w:ascii="Times New Roman" w:hAnsi="Times New Roman" w:cs="Times New Roman"/>
          <w:color w:val="222222"/>
          <w:sz w:val="24"/>
          <w:szCs w:val="24"/>
          <w:shd w:val="clear" w:color="auto" w:fill="FFFFFF"/>
        </w:rPr>
        <w:t xml:space="preserve"> and perceived </w:t>
      </w:r>
      <w:proofErr w:type="spellStart"/>
      <w:r w:rsidRPr="009E1744">
        <w:rPr>
          <w:rFonts w:ascii="Times New Roman" w:hAnsi="Times New Roman" w:cs="Times New Roman"/>
          <w:color w:val="222222"/>
          <w:sz w:val="24"/>
          <w:szCs w:val="24"/>
          <w:shd w:val="clear" w:color="auto" w:fill="FFFFFF"/>
        </w:rPr>
        <w:t>assessments</w:t>
      </w:r>
      <w:proofErr w:type="spellEnd"/>
      <w:r w:rsidRPr="009E1744">
        <w:rPr>
          <w:rFonts w:ascii="Times New Roman" w:hAnsi="Times New Roman" w:cs="Times New Roman"/>
          <w:color w:val="222222"/>
          <w:sz w:val="24"/>
          <w:szCs w:val="24"/>
          <w:shd w:val="clear" w:color="auto" w:fill="FFFFFF"/>
        </w:rPr>
        <w:t xml:space="preserve"> of the </w:t>
      </w:r>
      <w:proofErr w:type="spellStart"/>
      <w:r w:rsidRPr="009E1744">
        <w:rPr>
          <w:rFonts w:ascii="Times New Roman" w:hAnsi="Times New Roman" w:cs="Times New Roman"/>
          <w:color w:val="222222"/>
          <w:sz w:val="24"/>
          <w:szCs w:val="24"/>
          <w:shd w:val="clear" w:color="auto" w:fill="FFFFFF"/>
        </w:rPr>
        <w:t>coach-created</w:t>
      </w:r>
      <w:proofErr w:type="spellEnd"/>
      <w:r w:rsidRPr="009E1744">
        <w:rPr>
          <w:rFonts w:ascii="Times New Roman" w:hAnsi="Times New Roman" w:cs="Times New Roman"/>
          <w:color w:val="222222"/>
          <w:sz w:val="24"/>
          <w:szCs w:val="24"/>
          <w:shd w:val="clear" w:color="auto" w:fill="FFFFFF"/>
        </w:rPr>
        <w:t xml:space="preserve"> motivational </w:t>
      </w:r>
      <w:proofErr w:type="spellStart"/>
      <w:r w:rsidRPr="009E1744">
        <w:rPr>
          <w:rFonts w:ascii="Times New Roman" w:hAnsi="Times New Roman" w:cs="Times New Roman"/>
          <w:color w:val="222222"/>
          <w:sz w:val="24"/>
          <w:szCs w:val="24"/>
          <w:shd w:val="clear" w:color="auto" w:fill="FFFFFF"/>
        </w:rPr>
        <w:t>environment</w:t>
      </w:r>
      <w:proofErr w:type="spellEnd"/>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links</w:t>
      </w:r>
      <w:proofErr w:type="spellEnd"/>
      <w:r w:rsidRPr="009E1744">
        <w:rPr>
          <w:rFonts w:ascii="Times New Roman" w:hAnsi="Times New Roman" w:cs="Times New Roman"/>
          <w:color w:val="222222"/>
          <w:sz w:val="24"/>
          <w:szCs w:val="24"/>
          <w:shd w:val="clear" w:color="auto" w:fill="FFFFFF"/>
        </w:rPr>
        <w:t xml:space="preserve"> to </w:t>
      </w:r>
      <w:proofErr w:type="spellStart"/>
      <w:r w:rsidRPr="009E1744">
        <w:rPr>
          <w:rFonts w:ascii="Times New Roman" w:hAnsi="Times New Roman" w:cs="Times New Roman"/>
          <w:color w:val="222222"/>
          <w:sz w:val="24"/>
          <w:szCs w:val="24"/>
          <w:shd w:val="clear" w:color="auto" w:fill="FFFFFF"/>
        </w:rPr>
        <w:t>athlete</w:t>
      </w:r>
      <w:proofErr w:type="spellEnd"/>
      <w:r w:rsidRPr="009E1744">
        <w:rPr>
          <w:rFonts w:ascii="Times New Roman" w:hAnsi="Times New Roman" w:cs="Times New Roman"/>
          <w:color w:val="222222"/>
          <w:sz w:val="24"/>
          <w:szCs w:val="24"/>
          <w:shd w:val="clear" w:color="auto" w:fill="FFFFFF"/>
        </w:rPr>
        <w:t xml:space="preserve"> motivation.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Sport</w:t>
      </w:r>
      <w:proofErr w:type="spellEnd"/>
      <w:r w:rsidRPr="009E1744">
        <w:rPr>
          <w:rFonts w:ascii="Times New Roman" w:hAnsi="Times New Roman" w:cs="Times New Roman"/>
          <w:i/>
          <w:iCs/>
          <w:color w:val="222222"/>
          <w:sz w:val="24"/>
          <w:szCs w:val="24"/>
          <w:shd w:val="clear" w:color="auto" w:fill="FFFFFF"/>
        </w:rPr>
        <w:t xml:space="preserve"> and Exercise</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23</w:t>
      </w:r>
      <w:r w:rsidRPr="009E1744">
        <w:rPr>
          <w:rFonts w:ascii="Times New Roman" w:hAnsi="Times New Roman" w:cs="Times New Roman"/>
          <w:color w:val="222222"/>
          <w:sz w:val="24"/>
          <w:szCs w:val="24"/>
          <w:shd w:val="clear" w:color="auto" w:fill="FFFFFF"/>
        </w:rPr>
        <w:t>, 51-63.</w:t>
      </w:r>
    </w:p>
    <w:p w14:paraId="31674309" w14:textId="77777777" w:rsidR="006434A0" w:rsidRPr="009E1744" w:rsidRDefault="006434A0"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lastRenderedPageBreak/>
        <w:t>Stefanou</w:t>
      </w:r>
      <w:proofErr w:type="spellEnd"/>
      <w:r w:rsidRPr="009E1744">
        <w:rPr>
          <w:rFonts w:ascii="Times New Roman" w:hAnsi="Times New Roman" w:cs="Times New Roman"/>
          <w:color w:val="222222"/>
          <w:sz w:val="24"/>
          <w:szCs w:val="24"/>
          <w:shd w:val="clear" w:color="auto" w:fill="FFFFFF"/>
        </w:rPr>
        <w:t>, C. R</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Perencevich</w:t>
      </w:r>
      <w:proofErr w:type="spellEnd"/>
      <w:r w:rsidRPr="009E1744">
        <w:rPr>
          <w:rFonts w:ascii="Times New Roman" w:hAnsi="Times New Roman" w:cs="Times New Roman"/>
          <w:color w:val="222222"/>
          <w:sz w:val="24"/>
          <w:szCs w:val="24"/>
          <w:shd w:val="clear" w:color="auto" w:fill="FFFFFF"/>
        </w:rPr>
        <w:t xml:space="preserve">, K. C., </w:t>
      </w:r>
      <w:proofErr w:type="spellStart"/>
      <w:r w:rsidRPr="009E1744">
        <w:rPr>
          <w:rFonts w:ascii="Times New Roman" w:hAnsi="Times New Roman" w:cs="Times New Roman"/>
          <w:color w:val="222222"/>
          <w:sz w:val="24"/>
          <w:szCs w:val="24"/>
          <w:shd w:val="clear" w:color="auto" w:fill="FFFFFF"/>
        </w:rPr>
        <w:t>DiCintio</w:t>
      </w:r>
      <w:proofErr w:type="spellEnd"/>
      <w:r w:rsidRPr="009E1744">
        <w:rPr>
          <w:rFonts w:ascii="Times New Roman" w:hAnsi="Times New Roman" w:cs="Times New Roman"/>
          <w:color w:val="222222"/>
          <w:sz w:val="24"/>
          <w:szCs w:val="24"/>
          <w:shd w:val="clear" w:color="auto" w:fill="FFFFFF"/>
        </w:rPr>
        <w:t xml:space="preserve">, M., &amp; </w:t>
      </w:r>
      <w:proofErr w:type="spellStart"/>
      <w:r w:rsidRPr="009E1744">
        <w:rPr>
          <w:rFonts w:ascii="Times New Roman" w:hAnsi="Times New Roman" w:cs="Times New Roman"/>
          <w:color w:val="222222"/>
          <w:sz w:val="24"/>
          <w:szCs w:val="24"/>
          <w:shd w:val="clear" w:color="auto" w:fill="FFFFFF"/>
        </w:rPr>
        <w:t>Turner</w:t>
      </w:r>
      <w:proofErr w:type="spellEnd"/>
      <w:r w:rsidRPr="009E1744">
        <w:rPr>
          <w:rFonts w:ascii="Times New Roman" w:hAnsi="Times New Roman" w:cs="Times New Roman"/>
          <w:color w:val="222222"/>
          <w:sz w:val="24"/>
          <w:szCs w:val="24"/>
          <w:shd w:val="clear" w:color="auto" w:fill="FFFFFF"/>
        </w:rPr>
        <w:t xml:space="preserve">, J. C. (2004).  </w:t>
      </w:r>
      <w:proofErr w:type="spellStart"/>
      <w:r w:rsidRPr="009E1744">
        <w:rPr>
          <w:rFonts w:ascii="Times New Roman" w:hAnsi="Times New Roman" w:cs="Times New Roman"/>
          <w:color w:val="222222"/>
          <w:sz w:val="24"/>
          <w:szCs w:val="24"/>
          <w:shd w:val="clear" w:color="auto" w:fill="FFFFFF"/>
        </w:rPr>
        <w:t>Supporting</w:t>
      </w:r>
      <w:proofErr w:type="spellEnd"/>
      <w:r w:rsidRPr="009E1744">
        <w:rPr>
          <w:rFonts w:ascii="Times New Roman" w:hAnsi="Times New Roman" w:cs="Times New Roman"/>
          <w:color w:val="222222"/>
          <w:sz w:val="24"/>
          <w:szCs w:val="24"/>
          <w:shd w:val="clear" w:color="auto" w:fill="FFFFFF"/>
        </w:rPr>
        <w:t xml:space="preserve"> autonomy in the classroom: </w:t>
      </w:r>
      <w:proofErr w:type="spellStart"/>
      <w:r w:rsidRPr="009E1744">
        <w:rPr>
          <w:rFonts w:ascii="Times New Roman" w:hAnsi="Times New Roman" w:cs="Times New Roman"/>
          <w:color w:val="222222"/>
          <w:sz w:val="24"/>
          <w:szCs w:val="24"/>
          <w:shd w:val="clear" w:color="auto" w:fill="FFFFFF"/>
        </w:rPr>
        <w:t>Ways</w:t>
      </w:r>
      <w:proofErr w:type="spellEnd"/>
      <w:r w:rsidRPr="009E1744">
        <w:rPr>
          <w:rFonts w:ascii="Times New Roman" w:hAnsi="Times New Roman" w:cs="Times New Roman"/>
          <w:color w:val="222222"/>
          <w:sz w:val="24"/>
          <w:szCs w:val="24"/>
          <w:shd w:val="clear" w:color="auto" w:fill="FFFFFF"/>
        </w:rPr>
        <w:t xml:space="preserve"> teachers </w:t>
      </w:r>
      <w:proofErr w:type="spellStart"/>
      <w:r w:rsidRPr="009E1744">
        <w:rPr>
          <w:rFonts w:ascii="Times New Roman" w:hAnsi="Times New Roman" w:cs="Times New Roman"/>
          <w:color w:val="222222"/>
          <w:sz w:val="24"/>
          <w:szCs w:val="24"/>
          <w:shd w:val="clear" w:color="auto" w:fill="FFFFFF"/>
        </w:rPr>
        <w:t>encourage</w:t>
      </w:r>
      <w:proofErr w:type="spellEnd"/>
      <w:r w:rsidRPr="009E1744">
        <w:rPr>
          <w:rFonts w:ascii="Times New Roman" w:hAnsi="Times New Roman" w:cs="Times New Roman"/>
          <w:color w:val="222222"/>
          <w:sz w:val="24"/>
          <w:szCs w:val="24"/>
          <w:shd w:val="clear" w:color="auto" w:fill="FFFFFF"/>
        </w:rPr>
        <w:t xml:space="preserve"> student </w:t>
      </w:r>
      <w:proofErr w:type="spellStart"/>
      <w:r w:rsidRPr="009E1744">
        <w:rPr>
          <w:rFonts w:ascii="Times New Roman" w:hAnsi="Times New Roman" w:cs="Times New Roman"/>
          <w:color w:val="222222"/>
          <w:sz w:val="24"/>
          <w:szCs w:val="24"/>
          <w:shd w:val="clear" w:color="auto" w:fill="FFFFFF"/>
        </w:rPr>
        <w:t>decision</w:t>
      </w:r>
      <w:proofErr w:type="spellEnd"/>
      <w:r w:rsidRPr="009E1744">
        <w:rPr>
          <w:rFonts w:ascii="Times New Roman" w:hAnsi="Times New Roman" w:cs="Times New Roman"/>
          <w:color w:val="222222"/>
          <w:sz w:val="24"/>
          <w:szCs w:val="24"/>
          <w:shd w:val="clear" w:color="auto" w:fill="FFFFFF"/>
        </w:rPr>
        <w:t xml:space="preserve"> making and </w:t>
      </w:r>
      <w:proofErr w:type="spellStart"/>
      <w:r w:rsidRPr="009E1744">
        <w:rPr>
          <w:rFonts w:ascii="Times New Roman" w:hAnsi="Times New Roman" w:cs="Times New Roman"/>
          <w:color w:val="222222"/>
          <w:sz w:val="24"/>
          <w:szCs w:val="24"/>
          <w:shd w:val="clear" w:color="auto" w:fill="FFFFFF"/>
        </w:rPr>
        <w:t>ownership</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Psychologist</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39</w:t>
      </w:r>
      <w:r w:rsidRPr="009E1744">
        <w:rPr>
          <w:rFonts w:ascii="Times New Roman" w:hAnsi="Times New Roman" w:cs="Times New Roman"/>
          <w:color w:val="222222"/>
          <w:sz w:val="24"/>
          <w:szCs w:val="24"/>
          <w:shd w:val="clear" w:color="auto" w:fill="FFFFFF"/>
        </w:rPr>
        <w:t>(2), 97-110.</w:t>
      </w:r>
    </w:p>
    <w:p w14:paraId="07D46562" w14:textId="4E69FD15" w:rsidR="008B394E" w:rsidRPr="009E1744" w:rsidRDefault="008B394E"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Su</w:t>
      </w:r>
      <w:r w:rsidR="0042692F"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Y</w:t>
      </w:r>
      <w:r w:rsidR="0042692F"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L</w:t>
      </w:r>
      <w:r w:rsidR="0042692F"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Reeve</w:t>
      </w:r>
      <w:proofErr w:type="spellEnd"/>
      <w:r w:rsidR="0042692F"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J</w:t>
      </w:r>
      <w:r w:rsidR="0042692F"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(2011)</w:t>
      </w:r>
      <w:r w:rsidR="0042692F" w:rsidRPr="009E1744">
        <w:rPr>
          <w:rFonts w:ascii="Times New Roman" w:hAnsi="Times New Roman" w:cs="Times New Roman"/>
          <w:color w:val="222222"/>
          <w:sz w:val="24"/>
          <w:szCs w:val="24"/>
          <w:shd w:val="clear" w:color="auto" w:fill="FFFFFF"/>
        </w:rPr>
        <w:t>.</w:t>
      </w:r>
      <w:r w:rsidRPr="009E1744">
        <w:rPr>
          <w:rFonts w:ascii="Times New Roman" w:hAnsi="Times New Roman" w:cs="Times New Roman"/>
          <w:color w:val="222222"/>
          <w:sz w:val="24"/>
          <w:szCs w:val="24"/>
          <w:shd w:val="clear" w:color="auto" w:fill="FFFFFF"/>
        </w:rPr>
        <w:t xml:space="preserve"> A meta-analysis of the </w:t>
      </w:r>
      <w:proofErr w:type="spellStart"/>
      <w:r w:rsidRPr="009E1744">
        <w:rPr>
          <w:rFonts w:ascii="Times New Roman" w:hAnsi="Times New Roman" w:cs="Times New Roman"/>
          <w:color w:val="222222"/>
          <w:sz w:val="24"/>
          <w:szCs w:val="24"/>
          <w:shd w:val="clear" w:color="auto" w:fill="FFFFFF"/>
        </w:rPr>
        <w:t>effectiveness</w:t>
      </w:r>
      <w:proofErr w:type="spellEnd"/>
      <w:r w:rsidRPr="009E1744">
        <w:rPr>
          <w:rFonts w:ascii="Times New Roman" w:hAnsi="Times New Roman" w:cs="Times New Roman"/>
          <w:color w:val="222222"/>
          <w:sz w:val="24"/>
          <w:szCs w:val="24"/>
          <w:shd w:val="clear" w:color="auto" w:fill="FFFFFF"/>
        </w:rPr>
        <w:t xml:space="preserve"> of </w:t>
      </w:r>
      <w:proofErr w:type="spellStart"/>
      <w:r w:rsidRPr="009E1744">
        <w:rPr>
          <w:rFonts w:ascii="Times New Roman" w:hAnsi="Times New Roman" w:cs="Times New Roman"/>
          <w:color w:val="222222"/>
          <w:sz w:val="24"/>
          <w:szCs w:val="24"/>
          <w:shd w:val="clear" w:color="auto" w:fill="FFFFFF"/>
        </w:rPr>
        <w:t>intervention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programs</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designed</w:t>
      </w:r>
      <w:proofErr w:type="spellEnd"/>
      <w:r w:rsidRPr="009E1744">
        <w:rPr>
          <w:rFonts w:ascii="Times New Roman" w:hAnsi="Times New Roman" w:cs="Times New Roman"/>
          <w:color w:val="222222"/>
          <w:sz w:val="24"/>
          <w:szCs w:val="24"/>
          <w:shd w:val="clear" w:color="auto" w:fill="FFFFFF"/>
        </w:rPr>
        <w:t xml:space="preserve"> to support autonomy.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review</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Cs/>
          <w:color w:val="222222"/>
          <w:sz w:val="24"/>
          <w:szCs w:val="24"/>
          <w:shd w:val="clear" w:color="auto" w:fill="FFFFFF"/>
        </w:rPr>
        <w:t>23</w:t>
      </w:r>
      <w:r w:rsidRPr="009E1744">
        <w:rPr>
          <w:rFonts w:ascii="Times New Roman" w:hAnsi="Times New Roman" w:cs="Times New Roman"/>
          <w:color w:val="222222"/>
          <w:sz w:val="24"/>
          <w:szCs w:val="24"/>
          <w:shd w:val="clear" w:color="auto" w:fill="FFFFFF"/>
        </w:rPr>
        <w:t>(1): 159-188.</w:t>
      </w:r>
    </w:p>
    <w:p w14:paraId="2A1FC962" w14:textId="77777777" w:rsidR="00893599" w:rsidRPr="009E1744" w:rsidRDefault="00893599"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Tessier</w:t>
      </w:r>
      <w:proofErr w:type="spellEnd"/>
      <w:r w:rsidRPr="009E1744">
        <w:rPr>
          <w:rFonts w:ascii="Times New Roman" w:hAnsi="Times New Roman" w:cs="Times New Roman"/>
          <w:color w:val="222222"/>
          <w:sz w:val="24"/>
          <w:szCs w:val="24"/>
          <w:shd w:val="clear" w:color="auto" w:fill="FFFFFF"/>
        </w:rPr>
        <w:t>, D</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Sarrazin</w:t>
      </w:r>
      <w:proofErr w:type="spellEnd"/>
      <w:r w:rsidRPr="009E1744">
        <w:rPr>
          <w:rFonts w:ascii="Times New Roman" w:hAnsi="Times New Roman" w:cs="Times New Roman"/>
          <w:color w:val="222222"/>
          <w:sz w:val="24"/>
          <w:szCs w:val="24"/>
          <w:shd w:val="clear" w:color="auto" w:fill="FFFFFF"/>
        </w:rPr>
        <w:t xml:space="preserve">, P., &amp; </w:t>
      </w:r>
      <w:proofErr w:type="spellStart"/>
      <w:r w:rsidRPr="009E1744">
        <w:rPr>
          <w:rFonts w:ascii="Times New Roman" w:hAnsi="Times New Roman" w:cs="Times New Roman"/>
          <w:color w:val="222222"/>
          <w:sz w:val="24"/>
          <w:szCs w:val="24"/>
          <w:shd w:val="clear" w:color="auto" w:fill="FFFFFF"/>
        </w:rPr>
        <w:t>Ntoumanis</w:t>
      </w:r>
      <w:proofErr w:type="spellEnd"/>
      <w:r w:rsidRPr="009E1744">
        <w:rPr>
          <w:rFonts w:ascii="Times New Roman" w:hAnsi="Times New Roman" w:cs="Times New Roman"/>
          <w:color w:val="222222"/>
          <w:sz w:val="24"/>
          <w:szCs w:val="24"/>
          <w:shd w:val="clear" w:color="auto" w:fill="FFFFFF"/>
        </w:rPr>
        <w:t xml:space="preserve">, N. (2010).  The effect of an </w:t>
      </w:r>
      <w:proofErr w:type="spellStart"/>
      <w:r w:rsidRPr="009E1744">
        <w:rPr>
          <w:rFonts w:ascii="Times New Roman" w:hAnsi="Times New Roman" w:cs="Times New Roman"/>
          <w:color w:val="222222"/>
          <w:sz w:val="24"/>
          <w:szCs w:val="24"/>
          <w:shd w:val="clear" w:color="auto" w:fill="FFFFFF"/>
        </w:rPr>
        <w:t>intervention</w:t>
      </w:r>
      <w:proofErr w:type="spellEnd"/>
      <w:r w:rsidRPr="009E1744">
        <w:rPr>
          <w:rFonts w:ascii="Times New Roman" w:hAnsi="Times New Roman" w:cs="Times New Roman"/>
          <w:color w:val="222222"/>
          <w:sz w:val="24"/>
          <w:szCs w:val="24"/>
          <w:shd w:val="clear" w:color="auto" w:fill="FFFFFF"/>
        </w:rPr>
        <w:t xml:space="preserve"> to </w:t>
      </w:r>
      <w:proofErr w:type="spellStart"/>
      <w:r w:rsidRPr="009E1744">
        <w:rPr>
          <w:rFonts w:ascii="Times New Roman" w:hAnsi="Times New Roman" w:cs="Times New Roman"/>
          <w:color w:val="222222"/>
          <w:sz w:val="24"/>
          <w:szCs w:val="24"/>
          <w:shd w:val="clear" w:color="auto" w:fill="FFFFFF"/>
        </w:rPr>
        <w:t>improve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newly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qualified</w:t>
      </w:r>
      <w:proofErr w:type="spellEnd"/>
      <w:r w:rsidRPr="009E1744">
        <w:rPr>
          <w:rFonts w:ascii="Times New Roman" w:hAnsi="Times New Roman" w:cs="Times New Roman"/>
          <w:color w:val="222222"/>
          <w:sz w:val="24"/>
          <w:szCs w:val="24"/>
          <w:shd w:val="clear" w:color="auto" w:fill="FFFFFF"/>
        </w:rPr>
        <w:t xml:space="preserve"> teachers’ </w:t>
      </w:r>
      <w:proofErr w:type="spellStart"/>
      <w:r w:rsidRPr="009E1744">
        <w:rPr>
          <w:rFonts w:ascii="Times New Roman" w:hAnsi="Times New Roman" w:cs="Times New Roman"/>
          <w:color w:val="222222"/>
          <w:sz w:val="24"/>
          <w:szCs w:val="24"/>
          <w:shd w:val="clear" w:color="auto" w:fill="FFFFFF"/>
        </w:rPr>
        <w:t>interpersonal</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style</w:t>
      </w:r>
      <w:proofErr w:type="spellEnd"/>
      <w:r w:rsidRPr="009E1744">
        <w:rPr>
          <w:rFonts w:ascii="Times New Roman" w:hAnsi="Times New Roman" w:cs="Times New Roman"/>
          <w:color w:val="222222"/>
          <w:sz w:val="24"/>
          <w:szCs w:val="24"/>
          <w:shd w:val="clear" w:color="auto" w:fill="FFFFFF"/>
        </w:rPr>
        <w:t xml:space="preserve">, students motivation and psychological need satisfaction in </w:t>
      </w:r>
      <w:proofErr w:type="spellStart"/>
      <w:r w:rsidRPr="009E1744">
        <w:rPr>
          <w:rFonts w:ascii="Times New Roman" w:hAnsi="Times New Roman" w:cs="Times New Roman"/>
          <w:color w:val="222222"/>
          <w:sz w:val="24"/>
          <w:szCs w:val="24"/>
          <w:shd w:val="clear" w:color="auto" w:fill="FFFFFF"/>
        </w:rPr>
        <w:t>sport-based</w:t>
      </w:r>
      <w:proofErr w:type="spellEnd"/>
      <w:r w:rsidRPr="009E1744">
        <w:rPr>
          <w:rFonts w:ascii="Times New Roman" w:hAnsi="Times New Roman" w:cs="Times New Roman"/>
          <w:color w:val="222222"/>
          <w:sz w:val="24"/>
          <w:szCs w:val="24"/>
          <w:shd w:val="clear" w:color="auto" w:fill="FFFFFF"/>
        </w:rPr>
        <w:t xml:space="preserve"> physical education. </w:t>
      </w:r>
      <w:proofErr w:type="spellStart"/>
      <w:r w:rsidRPr="009E1744">
        <w:rPr>
          <w:rFonts w:ascii="Times New Roman" w:hAnsi="Times New Roman" w:cs="Times New Roman"/>
          <w:i/>
          <w:iCs/>
          <w:color w:val="222222"/>
          <w:sz w:val="24"/>
          <w:szCs w:val="24"/>
          <w:shd w:val="clear" w:color="auto" w:fill="FFFFFF"/>
        </w:rPr>
        <w:t>Contemporary</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Educational</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Psychology</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35</w:t>
      </w:r>
      <w:r w:rsidRPr="009E1744">
        <w:rPr>
          <w:rFonts w:ascii="Times New Roman" w:hAnsi="Times New Roman" w:cs="Times New Roman"/>
          <w:color w:val="222222"/>
          <w:sz w:val="24"/>
          <w:szCs w:val="24"/>
          <w:shd w:val="clear" w:color="auto" w:fill="FFFFFF"/>
        </w:rPr>
        <w:t>(4), 242-253.</w:t>
      </w:r>
    </w:p>
    <w:p w14:paraId="09CEADBF" w14:textId="77777777" w:rsidR="00893599" w:rsidRPr="009E1744" w:rsidRDefault="00893599"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Urhahne</w:t>
      </w:r>
      <w:proofErr w:type="spellEnd"/>
      <w:r w:rsidRPr="009E1744">
        <w:rPr>
          <w:rFonts w:ascii="Times New Roman" w:hAnsi="Times New Roman" w:cs="Times New Roman"/>
          <w:color w:val="222222"/>
          <w:sz w:val="24"/>
          <w:szCs w:val="24"/>
          <w:shd w:val="clear" w:color="auto" w:fill="FFFFFF"/>
        </w:rPr>
        <w:t xml:space="preserve">, D. (2015).  Teacher </w:t>
      </w:r>
      <w:proofErr w:type="spellStart"/>
      <w:r w:rsidRPr="009E1744">
        <w:rPr>
          <w:rFonts w:ascii="Times New Roman" w:hAnsi="Times New Roman" w:cs="Times New Roman"/>
          <w:color w:val="222222"/>
          <w:sz w:val="24"/>
          <w:szCs w:val="24"/>
          <w:shd w:val="clear" w:color="auto" w:fill="FFFFFF"/>
        </w:rPr>
        <w:t>behavior</w:t>
      </w:r>
      <w:proofErr w:type="spellEnd"/>
      <w:r w:rsidRPr="009E1744">
        <w:rPr>
          <w:rFonts w:ascii="Times New Roman" w:hAnsi="Times New Roman" w:cs="Times New Roman"/>
          <w:color w:val="222222"/>
          <w:sz w:val="24"/>
          <w:szCs w:val="24"/>
          <w:shd w:val="clear" w:color="auto" w:fill="FFFFFF"/>
        </w:rPr>
        <w:t xml:space="preserve"> as a </w:t>
      </w:r>
      <w:proofErr w:type="spellStart"/>
      <w:r w:rsidRPr="009E1744">
        <w:rPr>
          <w:rFonts w:ascii="Times New Roman" w:hAnsi="Times New Roman" w:cs="Times New Roman"/>
          <w:color w:val="222222"/>
          <w:sz w:val="24"/>
          <w:szCs w:val="24"/>
          <w:shd w:val="clear" w:color="auto" w:fill="FFFFFF"/>
        </w:rPr>
        <w:t>mediator</w:t>
      </w:r>
      <w:proofErr w:type="spellEnd"/>
      <w:r w:rsidRPr="009E1744">
        <w:rPr>
          <w:rFonts w:ascii="Times New Roman" w:hAnsi="Times New Roman" w:cs="Times New Roman"/>
          <w:color w:val="222222"/>
          <w:sz w:val="24"/>
          <w:szCs w:val="24"/>
          <w:shd w:val="clear" w:color="auto" w:fill="FFFFFF"/>
        </w:rPr>
        <w:t xml:space="preserve"> of the relationship between teacher </w:t>
      </w:r>
      <w:proofErr w:type="spellStart"/>
      <w:r w:rsidRPr="009E1744">
        <w:rPr>
          <w:rFonts w:ascii="Times New Roman" w:hAnsi="Times New Roman" w:cs="Times New Roman"/>
          <w:color w:val="222222"/>
          <w:sz w:val="24"/>
          <w:szCs w:val="24"/>
          <w:shd w:val="clear" w:color="auto" w:fill="FFFFFF"/>
        </w:rPr>
        <w:t>judgment</w:t>
      </w:r>
      <w:proofErr w:type="spellEnd"/>
      <w:r w:rsidRPr="009E1744">
        <w:rPr>
          <w:rFonts w:ascii="Times New Roman" w:hAnsi="Times New Roman" w:cs="Times New Roman"/>
          <w:color w:val="222222"/>
          <w:sz w:val="24"/>
          <w:szCs w:val="24"/>
          <w:shd w:val="clear" w:color="auto" w:fill="FFFFFF"/>
        </w:rPr>
        <w:t xml:space="preserve"> and students' motivation and emotion. </w:t>
      </w:r>
      <w:r w:rsidRPr="009E1744">
        <w:rPr>
          <w:rFonts w:ascii="Times New Roman" w:hAnsi="Times New Roman" w:cs="Times New Roman"/>
          <w:i/>
          <w:iCs/>
          <w:color w:val="222222"/>
          <w:sz w:val="24"/>
          <w:szCs w:val="24"/>
          <w:shd w:val="clear" w:color="auto" w:fill="FFFFFF"/>
        </w:rPr>
        <w:t>Teaching and Teacher Education</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45</w:t>
      </w:r>
      <w:r w:rsidRPr="009E1744">
        <w:rPr>
          <w:rFonts w:ascii="Times New Roman" w:hAnsi="Times New Roman" w:cs="Times New Roman"/>
          <w:color w:val="222222"/>
          <w:sz w:val="24"/>
          <w:szCs w:val="24"/>
          <w:shd w:val="clear" w:color="auto" w:fill="FFFFFF"/>
        </w:rPr>
        <w:t>, 73-82.</w:t>
      </w:r>
    </w:p>
    <w:p w14:paraId="067E8D1C" w14:textId="77777777" w:rsidR="00CE2D6F" w:rsidRPr="009E1744" w:rsidRDefault="00CE2D6F" w:rsidP="009E1744">
      <w:pPr>
        <w:spacing w:before="100" w:beforeAutospacing="1" w:after="100" w:afterAutospacing="1" w:line="240" w:lineRule="auto"/>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Ushioda</w:t>
      </w:r>
      <w:proofErr w:type="spellEnd"/>
      <w:r w:rsidRPr="009E1744">
        <w:rPr>
          <w:rFonts w:ascii="Times New Roman" w:hAnsi="Times New Roman" w:cs="Times New Roman"/>
          <w:color w:val="222222"/>
          <w:sz w:val="24"/>
          <w:szCs w:val="24"/>
          <w:shd w:val="clear" w:color="auto" w:fill="FFFFFF"/>
        </w:rPr>
        <w:t xml:space="preserve">, E. (2006).  Language motivation in a </w:t>
      </w:r>
      <w:proofErr w:type="spellStart"/>
      <w:r w:rsidRPr="009E1744">
        <w:rPr>
          <w:rFonts w:ascii="Times New Roman" w:hAnsi="Times New Roman" w:cs="Times New Roman"/>
          <w:color w:val="222222"/>
          <w:sz w:val="24"/>
          <w:szCs w:val="24"/>
          <w:shd w:val="clear" w:color="auto" w:fill="FFFFFF"/>
        </w:rPr>
        <w:t>reconfigured</w:t>
      </w:r>
      <w:proofErr w:type="spellEnd"/>
      <w:r w:rsidRPr="009E1744">
        <w:rPr>
          <w:rFonts w:ascii="Times New Roman" w:hAnsi="Times New Roman" w:cs="Times New Roman"/>
          <w:color w:val="222222"/>
          <w:sz w:val="24"/>
          <w:szCs w:val="24"/>
          <w:shd w:val="clear" w:color="auto" w:fill="FFFFFF"/>
        </w:rPr>
        <w:t xml:space="preserve"> Europe: Access, </w:t>
      </w:r>
      <w:proofErr w:type="spellStart"/>
      <w:r w:rsidRPr="009E1744">
        <w:rPr>
          <w:rFonts w:ascii="Times New Roman" w:hAnsi="Times New Roman" w:cs="Times New Roman"/>
          <w:color w:val="222222"/>
          <w:sz w:val="24"/>
          <w:szCs w:val="24"/>
          <w:shd w:val="clear" w:color="auto" w:fill="FFFFFF"/>
        </w:rPr>
        <w:t>identity</w:t>
      </w:r>
      <w:proofErr w:type="spellEnd"/>
      <w:r w:rsidRPr="009E1744">
        <w:rPr>
          <w:rFonts w:ascii="Times New Roman" w:hAnsi="Times New Roman" w:cs="Times New Roman"/>
          <w:color w:val="222222"/>
          <w:sz w:val="24"/>
          <w:szCs w:val="24"/>
          <w:shd w:val="clear" w:color="auto" w:fill="FFFFFF"/>
        </w:rPr>
        <w:t>, autonomy. </w:t>
      </w:r>
      <w:proofErr w:type="spellStart"/>
      <w:r w:rsidRPr="009E1744">
        <w:rPr>
          <w:rFonts w:ascii="Times New Roman" w:hAnsi="Times New Roman" w:cs="Times New Roman"/>
          <w:i/>
          <w:iCs/>
          <w:color w:val="222222"/>
          <w:sz w:val="24"/>
          <w:szCs w:val="24"/>
          <w:shd w:val="clear" w:color="auto" w:fill="FFFFFF"/>
        </w:rPr>
        <w:t>Journal</w:t>
      </w:r>
      <w:proofErr w:type="spellEnd"/>
      <w:r w:rsidRPr="009E1744">
        <w:rPr>
          <w:rFonts w:ascii="Times New Roman" w:hAnsi="Times New Roman" w:cs="Times New Roman"/>
          <w:i/>
          <w:iCs/>
          <w:color w:val="222222"/>
          <w:sz w:val="24"/>
          <w:szCs w:val="24"/>
          <w:shd w:val="clear" w:color="auto" w:fill="FFFFFF"/>
        </w:rPr>
        <w:t xml:space="preserve"> of </w:t>
      </w:r>
      <w:proofErr w:type="spellStart"/>
      <w:r w:rsidRPr="009E1744">
        <w:rPr>
          <w:rFonts w:ascii="Times New Roman" w:hAnsi="Times New Roman" w:cs="Times New Roman"/>
          <w:i/>
          <w:iCs/>
          <w:color w:val="222222"/>
          <w:sz w:val="24"/>
          <w:szCs w:val="24"/>
          <w:shd w:val="clear" w:color="auto" w:fill="FFFFFF"/>
        </w:rPr>
        <w:t>Multilingual</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Multicultural</w:t>
      </w:r>
      <w:proofErr w:type="spellEnd"/>
      <w:r w:rsidRPr="009E1744">
        <w:rPr>
          <w:rFonts w:ascii="Times New Roman" w:hAnsi="Times New Roman" w:cs="Times New Roman"/>
          <w:i/>
          <w:iCs/>
          <w:color w:val="222222"/>
          <w:sz w:val="24"/>
          <w:szCs w:val="24"/>
          <w:shd w:val="clear" w:color="auto" w:fill="FFFFFF"/>
        </w:rPr>
        <w:t xml:space="preserve"> Development</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27</w:t>
      </w:r>
      <w:r w:rsidRPr="009E1744">
        <w:rPr>
          <w:rFonts w:ascii="Times New Roman" w:hAnsi="Times New Roman" w:cs="Times New Roman"/>
          <w:color w:val="222222"/>
          <w:sz w:val="24"/>
          <w:szCs w:val="24"/>
          <w:shd w:val="clear" w:color="auto" w:fill="FFFFFF"/>
        </w:rPr>
        <w:t>(2), 148-161.</w:t>
      </w:r>
    </w:p>
    <w:p w14:paraId="2ED23486" w14:textId="77777777" w:rsidR="00CE2D6F" w:rsidRPr="009E1744" w:rsidRDefault="00CE2D6F"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Vansteenkiste</w:t>
      </w:r>
      <w:proofErr w:type="spellEnd"/>
      <w:r w:rsidRPr="009E1744">
        <w:rPr>
          <w:rFonts w:ascii="Times New Roman" w:hAnsi="Times New Roman" w:cs="Times New Roman"/>
          <w:color w:val="222222"/>
          <w:sz w:val="24"/>
          <w:szCs w:val="24"/>
          <w:shd w:val="clear" w:color="auto" w:fill="FFFFFF"/>
        </w:rPr>
        <w:t>, M</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Ryan, R., &amp; Deci, E. (2008).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and the </w:t>
      </w:r>
      <w:proofErr w:type="spellStart"/>
      <w:r w:rsidRPr="009E1744">
        <w:rPr>
          <w:rFonts w:ascii="Times New Roman" w:hAnsi="Times New Roman" w:cs="Times New Roman"/>
          <w:color w:val="222222"/>
          <w:sz w:val="24"/>
          <w:szCs w:val="24"/>
          <w:shd w:val="clear" w:color="auto" w:fill="FFFFFF"/>
        </w:rPr>
        <w:t>explanatory</w:t>
      </w:r>
      <w:proofErr w:type="spellEnd"/>
      <w:r w:rsidRPr="009E1744">
        <w:rPr>
          <w:rFonts w:ascii="Times New Roman" w:hAnsi="Times New Roman" w:cs="Times New Roman"/>
          <w:color w:val="222222"/>
          <w:sz w:val="24"/>
          <w:szCs w:val="24"/>
          <w:shd w:val="clear" w:color="auto" w:fill="FFFFFF"/>
        </w:rPr>
        <w:t xml:space="preserve"> role of psychological needs in </w:t>
      </w:r>
      <w:proofErr w:type="spellStart"/>
      <w:r w:rsidRPr="009E1744">
        <w:rPr>
          <w:rFonts w:ascii="Times New Roman" w:hAnsi="Times New Roman" w:cs="Times New Roman"/>
          <w:color w:val="222222"/>
          <w:sz w:val="24"/>
          <w:szCs w:val="24"/>
          <w:shd w:val="clear" w:color="auto" w:fill="FFFFFF"/>
        </w:rPr>
        <w:t>human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well-being</w:t>
      </w:r>
      <w:proofErr w:type="spellEnd"/>
      <w:r w:rsidRPr="009E1744">
        <w:rPr>
          <w:rFonts w:ascii="Times New Roman" w:hAnsi="Times New Roman" w:cs="Times New Roman"/>
          <w:color w:val="222222"/>
          <w:sz w:val="24"/>
          <w:szCs w:val="24"/>
          <w:shd w:val="clear" w:color="auto" w:fill="FFFFFF"/>
        </w:rPr>
        <w:t>. In </w:t>
      </w:r>
      <w:proofErr w:type="spellStart"/>
      <w:r w:rsidRPr="009E1744">
        <w:rPr>
          <w:rFonts w:ascii="Times New Roman" w:hAnsi="Times New Roman" w:cs="Times New Roman"/>
          <w:i/>
          <w:iCs/>
          <w:color w:val="222222"/>
          <w:sz w:val="24"/>
          <w:szCs w:val="24"/>
          <w:shd w:val="clear" w:color="auto" w:fill="FFFFFF"/>
        </w:rPr>
        <w:t>Capabilities</w:t>
      </w:r>
      <w:proofErr w:type="spellEnd"/>
      <w:r w:rsidRPr="009E1744">
        <w:rPr>
          <w:rFonts w:ascii="Times New Roman" w:hAnsi="Times New Roman" w:cs="Times New Roman"/>
          <w:i/>
          <w:iCs/>
          <w:color w:val="222222"/>
          <w:sz w:val="24"/>
          <w:szCs w:val="24"/>
          <w:shd w:val="clear" w:color="auto" w:fill="FFFFFF"/>
        </w:rPr>
        <w:t xml:space="preserve"> and </w:t>
      </w:r>
      <w:proofErr w:type="spellStart"/>
      <w:r w:rsidRPr="009E1744">
        <w:rPr>
          <w:rFonts w:ascii="Times New Roman" w:hAnsi="Times New Roman" w:cs="Times New Roman"/>
          <w:i/>
          <w:iCs/>
          <w:color w:val="222222"/>
          <w:sz w:val="24"/>
          <w:szCs w:val="24"/>
          <w:shd w:val="clear" w:color="auto" w:fill="FFFFFF"/>
        </w:rPr>
        <w:t>happiness</w:t>
      </w:r>
      <w:proofErr w:type="spellEnd"/>
      <w:r w:rsidRPr="009E1744">
        <w:rPr>
          <w:rFonts w:ascii="Times New Roman" w:hAnsi="Times New Roman" w:cs="Times New Roman"/>
          <w:color w:val="222222"/>
          <w:sz w:val="24"/>
          <w:szCs w:val="24"/>
          <w:shd w:val="clear" w:color="auto" w:fill="FFFFFF"/>
        </w:rPr>
        <w:t> </w:t>
      </w:r>
      <w:proofErr w:type="gramStart"/>
      <w:r w:rsidRPr="009E1744">
        <w:rPr>
          <w:rFonts w:ascii="Times New Roman" w:hAnsi="Times New Roman" w:cs="Times New Roman"/>
          <w:color w:val="222222"/>
          <w:sz w:val="24"/>
          <w:szCs w:val="24"/>
          <w:shd w:val="clear" w:color="auto" w:fill="FFFFFF"/>
        </w:rPr>
        <w:t>(</w:t>
      </w:r>
      <w:proofErr w:type="spellStart"/>
      <w:proofErr w:type="gramEnd"/>
      <w:r w:rsidRPr="009E1744">
        <w:rPr>
          <w:rFonts w:ascii="Times New Roman" w:hAnsi="Times New Roman" w:cs="Times New Roman"/>
          <w:color w:val="222222"/>
          <w:sz w:val="24"/>
          <w:szCs w:val="24"/>
          <w:shd w:val="clear" w:color="auto" w:fill="FFFFFF"/>
        </w:rPr>
        <w:t>pp</w:t>
      </w:r>
      <w:proofErr w:type="spellEnd"/>
      <w:r w:rsidRPr="009E1744">
        <w:rPr>
          <w:rFonts w:ascii="Times New Roman" w:hAnsi="Times New Roman" w:cs="Times New Roman"/>
          <w:color w:val="222222"/>
          <w:sz w:val="24"/>
          <w:szCs w:val="24"/>
          <w:shd w:val="clear" w:color="auto" w:fill="FFFFFF"/>
        </w:rPr>
        <w:t>. 187-223</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Oxford </w:t>
      </w:r>
      <w:proofErr w:type="spellStart"/>
      <w:r w:rsidRPr="009E1744">
        <w:rPr>
          <w:rFonts w:ascii="Times New Roman" w:hAnsi="Times New Roman" w:cs="Times New Roman"/>
          <w:color w:val="222222"/>
          <w:sz w:val="24"/>
          <w:szCs w:val="24"/>
          <w:shd w:val="clear" w:color="auto" w:fill="FFFFFF"/>
        </w:rPr>
        <w:t>University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Press</w:t>
      </w:r>
      <w:proofErr w:type="spellEnd"/>
      <w:r w:rsidRPr="009E1744">
        <w:rPr>
          <w:rFonts w:ascii="Times New Roman" w:hAnsi="Times New Roman" w:cs="Times New Roman"/>
          <w:color w:val="222222"/>
          <w:sz w:val="24"/>
          <w:szCs w:val="24"/>
          <w:shd w:val="clear" w:color="auto" w:fill="FFFFFF"/>
        </w:rPr>
        <w:t>.</w:t>
      </w:r>
    </w:p>
    <w:p w14:paraId="167005CC" w14:textId="77777777" w:rsidR="00CE2D6F" w:rsidRPr="009E1744" w:rsidRDefault="00CE2D6F" w:rsidP="009E1744">
      <w:pPr>
        <w:ind w:left="709" w:hanging="709"/>
        <w:jc w:val="both"/>
        <w:rPr>
          <w:rFonts w:ascii="Times New Roman" w:hAnsi="Times New Roman" w:cs="Times New Roman"/>
          <w:color w:val="222222"/>
          <w:sz w:val="24"/>
          <w:szCs w:val="24"/>
          <w:shd w:val="clear" w:color="auto" w:fill="FFFFFF"/>
        </w:rPr>
      </w:pPr>
      <w:r w:rsidRPr="009E1744">
        <w:rPr>
          <w:rFonts w:ascii="Times New Roman" w:hAnsi="Times New Roman" w:cs="Times New Roman"/>
          <w:color w:val="222222"/>
          <w:sz w:val="24"/>
          <w:szCs w:val="24"/>
          <w:shd w:val="clear" w:color="auto" w:fill="FFFFFF"/>
        </w:rPr>
        <w:t>Williams, G. C</w:t>
      </w:r>
      <w:proofErr w:type="gramStart"/>
      <w:r w:rsidRPr="009E1744">
        <w:rPr>
          <w:rFonts w:ascii="Times New Roman" w:hAnsi="Times New Roman" w:cs="Times New Roman"/>
          <w:color w:val="222222"/>
          <w:sz w:val="24"/>
          <w:szCs w:val="24"/>
          <w:shd w:val="clear" w:color="auto" w:fill="FFFFFF"/>
        </w:rPr>
        <w:t>.,</w:t>
      </w:r>
      <w:proofErr w:type="gram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Frankel</w:t>
      </w:r>
      <w:proofErr w:type="spellEnd"/>
      <w:r w:rsidRPr="009E1744">
        <w:rPr>
          <w:rFonts w:ascii="Times New Roman" w:hAnsi="Times New Roman" w:cs="Times New Roman"/>
          <w:color w:val="222222"/>
          <w:sz w:val="24"/>
          <w:szCs w:val="24"/>
          <w:shd w:val="clear" w:color="auto" w:fill="FFFFFF"/>
        </w:rPr>
        <w:t xml:space="preserve">, R. M., </w:t>
      </w:r>
      <w:proofErr w:type="spellStart"/>
      <w:r w:rsidRPr="009E1744">
        <w:rPr>
          <w:rFonts w:ascii="Times New Roman" w:hAnsi="Times New Roman" w:cs="Times New Roman"/>
          <w:color w:val="222222"/>
          <w:sz w:val="24"/>
          <w:szCs w:val="24"/>
          <w:shd w:val="clear" w:color="auto" w:fill="FFFFFF"/>
        </w:rPr>
        <w:t>Campbell</w:t>
      </w:r>
      <w:proofErr w:type="spellEnd"/>
      <w:r w:rsidRPr="009E1744">
        <w:rPr>
          <w:rFonts w:ascii="Times New Roman" w:hAnsi="Times New Roman" w:cs="Times New Roman"/>
          <w:color w:val="222222"/>
          <w:sz w:val="24"/>
          <w:szCs w:val="24"/>
          <w:shd w:val="clear" w:color="auto" w:fill="FFFFFF"/>
        </w:rPr>
        <w:t>, T. L., &amp; Deci, E. L. (2000).  Research on relationship-</w:t>
      </w:r>
      <w:proofErr w:type="spellStart"/>
      <w:r w:rsidRPr="009E1744">
        <w:rPr>
          <w:rFonts w:ascii="Times New Roman" w:hAnsi="Times New Roman" w:cs="Times New Roman"/>
          <w:color w:val="222222"/>
          <w:sz w:val="24"/>
          <w:szCs w:val="24"/>
          <w:shd w:val="clear" w:color="auto" w:fill="FFFFFF"/>
        </w:rPr>
        <w:t>centered</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care</w:t>
      </w:r>
      <w:proofErr w:type="spellEnd"/>
      <w:r w:rsidRPr="009E1744">
        <w:rPr>
          <w:rFonts w:ascii="Times New Roman" w:hAnsi="Times New Roman" w:cs="Times New Roman"/>
          <w:color w:val="222222"/>
          <w:sz w:val="24"/>
          <w:szCs w:val="24"/>
          <w:shd w:val="clear" w:color="auto" w:fill="FFFFFF"/>
        </w:rPr>
        <w:t xml:space="preserve"> and </w:t>
      </w:r>
      <w:proofErr w:type="spellStart"/>
      <w:r w:rsidRPr="009E1744">
        <w:rPr>
          <w:rFonts w:ascii="Times New Roman" w:hAnsi="Times New Roman" w:cs="Times New Roman"/>
          <w:color w:val="222222"/>
          <w:sz w:val="24"/>
          <w:szCs w:val="24"/>
          <w:shd w:val="clear" w:color="auto" w:fill="FFFFFF"/>
        </w:rPr>
        <w:t>healthcare</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outcomes</w:t>
      </w:r>
      <w:proofErr w:type="spellEnd"/>
      <w:r w:rsidRPr="009E1744">
        <w:rPr>
          <w:rFonts w:ascii="Times New Roman" w:hAnsi="Times New Roman" w:cs="Times New Roman"/>
          <w:color w:val="222222"/>
          <w:sz w:val="24"/>
          <w:szCs w:val="24"/>
          <w:shd w:val="clear" w:color="auto" w:fill="FFFFFF"/>
        </w:rPr>
        <w:t xml:space="preserve"> from the Rochester </w:t>
      </w:r>
      <w:proofErr w:type="spellStart"/>
      <w:r w:rsidRPr="009E1744">
        <w:rPr>
          <w:rFonts w:ascii="Times New Roman" w:hAnsi="Times New Roman" w:cs="Times New Roman"/>
          <w:color w:val="222222"/>
          <w:sz w:val="24"/>
          <w:szCs w:val="24"/>
          <w:shd w:val="clear" w:color="auto" w:fill="FFFFFF"/>
        </w:rPr>
        <w:t>biopsychosocial</w:t>
      </w:r>
      <w:proofErr w:type="spellEnd"/>
      <w:r w:rsidRPr="009E1744">
        <w:rPr>
          <w:rFonts w:ascii="Times New Roman" w:hAnsi="Times New Roman" w:cs="Times New Roman"/>
          <w:color w:val="222222"/>
          <w:sz w:val="24"/>
          <w:szCs w:val="24"/>
          <w:shd w:val="clear" w:color="auto" w:fill="FFFFFF"/>
        </w:rPr>
        <w:t xml:space="preserve"> program: A self-</w:t>
      </w:r>
      <w:proofErr w:type="spellStart"/>
      <w:r w:rsidRPr="009E1744">
        <w:rPr>
          <w:rFonts w:ascii="Times New Roman" w:hAnsi="Times New Roman" w:cs="Times New Roman"/>
          <w:color w:val="222222"/>
          <w:sz w:val="24"/>
          <w:szCs w:val="24"/>
          <w:shd w:val="clear" w:color="auto" w:fill="FFFFFF"/>
        </w:rPr>
        <w:t>determination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integration</w:t>
      </w:r>
      <w:proofErr w:type="spellEnd"/>
      <w:r w:rsidRPr="009E1744">
        <w:rPr>
          <w:rFonts w:ascii="Times New Roman" w:hAnsi="Times New Roman" w:cs="Times New Roman"/>
          <w:color w:val="222222"/>
          <w:sz w:val="24"/>
          <w:szCs w:val="24"/>
          <w:shd w:val="clear" w:color="auto" w:fill="FFFFFF"/>
        </w:rPr>
        <w:t>. </w:t>
      </w:r>
      <w:proofErr w:type="spellStart"/>
      <w:r w:rsidRPr="009E1744">
        <w:rPr>
          <w:rFonts w:ascii="Times New Roman" w:hAnsi="Times New Roman" w:cs="Times New Roman"/>
          <w:i/>
          <w:iCs/>
          <w:color w:val="222222"/>
          <w:sz w:val="24"/>
          <w:szCs w:val="24"/>
          <w:shd w:val="clear" w:color="auto" w:fill="FFFFFF"/>
        </w:rPr>
        <w:t>Families</w:t>
      </w:r>
      <w:proofErr w:type="spellEnd"/>
      <w:r w:rsidRPr="009E1744">
        <w:rPr>
          <w:rFonts w:ascii="Times New Roman" w:hAnsi="Times New Roman" w:cs="Times New Roman"/>
          <w:i/>
          <w:iCs/>
          <w:color w:val="222222"/>
          <w:sz w:val="24"/>
          <w:szCs w:val="24"/>
          <w:shd w:val="clear" w:color="auto" w:fill="FFFFFF"/>
        </w:rPr>
        <w:t xml:space="preserve">, </w:t>
      </w:r>
      <w:proofErr w:type="spellStart"/>
      <w:r w:rsidRPr="009E1744">
        <w:rPr>
          <w:rFonts w:ascii="Times New Roman" w:hAnsi="Times New Roman" w:cs="Times New Roman"/>
          <w:i/>
          <w:iCs/>
          <w:color w:val="222222"/>
          <w:sz w:val="24"/>
          <w:szCs w:val="24"/>
          <w:shd w:val="clear" w:color="auto" w:fill="FFFFFF"/>
        </w:rPr>
        <w:t>Systems</w:t>
      </w:r>
      <w:proofErr w:type="spellEnd"/>
      <w:r w:rsidRPr="009E1744">
        <w:rPr>
          <w:rFonts w:ascii="Times New Roman" w:hAnsi="Times New Roman" w:cs="Times New Roman"/>
          <w:i/>
          <w:iCs/>
          <w:color w:val="222222"/>
          <w:sz w:val="24"/>
          <w:szCs w:val="24"/>
          <w:shd w:val="clear" w:color="auto" w:fill="FFFFFF"/>
        </w:rPr>
        <w:t xml:space="preserve">, &amp; </w:t>
      </w:r>
      <w:proofErr w:type="spellStart"/>
      <w:r w:rsidRPr="009E1744">
        <w:rPr>
          <w:rFonts w:ascii="Times New Roman" w:hAnsi="Times New Roman" w:cs="Times New Roman"/>
          <w:i/>
          <w:iCs/>
          <w:color w:val="222222"/>
          <w:sz w:val="24"/>
          <w:szCs w:val="24"/>
          <w:shd w:val="clear" w:color="auto" w:fill="FFFFFF"/>
        </w:rPr>
        <w:t>Health</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18</w:t>
      </w:r>
      <w:r w:rsidRPr="009E1744">
        <w:rPr>
          <w:rFonts w:ascii="Times New Roman" w:hAnsi="Times New Roman" w:cs="Times New Roman"/>
          <w:color w:val="222222"/>
          <w:sz w:val="24"/>
          <w:szCs w:val="24"/>
          <w:shd w:val="clear" w:color="auto" w:fill="FFFFFF"/>
        </w:rPr>
        <w:t>(1), 79.</w:t>
      </w:r>
    </w:p>
    <w:p w14:paraId="6BA92723" w14:textId="77777777" w:rsidR="009E1744" w:rsidRPr="009E1744" w:rsidRDefault="009E1744" w:rsidP="009E1744">
      <w:pPr>
        <w:ind w:left="709" w:hanging="709"/>
        <w:jc w:val="both"/>
        <w:rPr>
          <w:rFonts w:ascii="Times New Roman" w:hAnsi="Times New Roman" w:cs="Times New Roman"/>
          <w:color w:val="222222"/>
          <w:sz w:val="24"/>
          <w:szCs w:val="24"/>
          <w:shd w:val="clear" w:color="auto" w:fill="FFFFFF"/>
        </w:rPr>
      </w:pPr>
      <w:proofErr w:type="spellStart"/>
      <w:r w:rsidRPr="009E1744">
        <w:rPr>
          <w:rFonts w:ascii="Times New Roman" w:hAnsi="Times New Roman" w:cs="Times New Roman"/>
          <w:color w:val="222222"/>
          <w:sz w:val="24"/>
          <w:szCs w:val="24"/>
          <w:shd w:val="clear" w:color="auto" w:fill="FFFFFF"/>
        </w:rPr>
        <w:t>Yanpar</w:t>
      </w:r>
      <w:proofErr w:type="spellEnd"/>
      <w:r w:rsidRPr="009E1744">
        <w:rPr>
          <w:rFonts w:ascii="Times New Roman" w:hAnsi="Times New Roman" w:cs="Times New Roman"/>
          <w:color w:val="222222"/>
          <w:sz w:val="24"/>
          <w:szCs w:val="24"/>
          <w:shd w:val="clear" w:color="auto" w:fill="FFFFFF"/>
        </w:rPr>
        <w:t xml:space="preserve">-Yelken, T. (2010).  </w:t>
      </w:r>
      <w:proofErr w:type="spellStart"/>
      <w:r w:rsidRPr="009E1744">
        <w:rPr>
          <w:rFonts w:ascii="Times New Roman" w:hAnsi="Times New Roman" w:cs="Times New Roman"/>
          <w:color w:val="222222"/>
          <w:sz w:val="24"/>
          <w:szCs w:val="24"/>
          <w:shd w:val="clear" w:color="auto" w:fill="FFFFFF"/>
        </w:rPr>
        <w:t>Oluşturmacı</w:t>
      </w:r>
      <w:proofErr w:type="spellEnd"/>
      <w:r w:rsidRPr="009E1744">
        <w:rPr>
          <w:rFonts w:ascii="Times New Roman" w:hAnsi="Times New Roman" w:cs="Times New Roman"/>
          <w:color w:val="222222"/>
          <w:sz w:val="24"/>
          <w:szCs w:val="24"/>
          <w:shd w:val="clear" w:color="auto" w:fill="FFFFFF"/>
        </w:rPr>
        <w:t xml:space="preserve"> ölçme ve değerlendirme yaklaşımları içinde M. </w:t>
      </w:r>
      <w:r w:rsidRPr="009E1744">
        <w:rPr>
          <w:rFonts w:ascii="Times New Roman" w:hAnsi="Times New Roman" w:cs="Times New Roman"/>
          <w:i/>
          <w:iCs/>
          <w:color w:val="222222"/>
          <w:sz w:val="24"/>
          <w:szCs w:val="24"/>
          <w:shd w:val="clear" w:color="auto" w:fill="FFFFFF"/>
        </w:rPr>
        <w:t>Tarih nasıl öğretilir</w:t>
      </w:r>
      <w:r w:rsidRPr="009E1744">
        <w:rPr>
          <w:rFonts w:ascii="Times New Roman" w:hAnsi="Times New Roman" w:cs="Times New Roman"/>
          <w:color w:val="222222"/>
          <w:sz w:val="24"/>
          <w:szCs w:val="24"/>
          <w:shd w:val="clear" w:color="auto" w:fill="FFFFFF"/>
        </w:rPr>
        <w:t>, 358-364.</w:t>
      </w:r>
    </w:p>
    <w:p w14:paraId="26F00185" w14:textId="77777777" w:rsidR="009E1744" w:rsidRPr="009E1744" w:rsidRDefault="009E1744" w:rsidP="009E1744">
      <w:pPr>
        <w:ind w:left="709" w:hanging="709"/>
        <w:jc w:val="both"/>
        <w:rPr>
          <w:rFonts w:ascii="Times New Roman" w:hAnsi="Times New Roman" w:cs="Times New Roman"/>
          <w:sz w:val="24"/>
          <w:szCs w:val="24"/>
        </w:rPr>
      </w:pPr>
      <w:r w:rsidRPr="009E1744">
        <w:rPr>
          <w:rFonts w:ascii="Times New Roman" w:hAnsi="Times New Roman" w:cs="Times New Roman"/>
          <w:color w:val="222222"/>
          <w:sz w:val="24"/>
          <w:szCs w:val="24"/>
          <w:shd w:val="clear" w:color="auto" w:fill="FFFFFF"/>
        </w:rPr>
        <w:t xml:space="preserve">Yeşilyurt, S. (2008).  The </w:t>
      </w:r>
      <w:proofErr w:type="spellStart"/>
      <w:r w:rsidRPr="009E1744">
        <w:rPr>
          <w:rFonts w:ascii="Times New Roman" w:hAnsi="Times New Roman" w:cs="Times New Roman"/>
          <w:color w:val="222222"/>
          <w:sz w:val="24"/>
          <w:szCs w:val="24"/>
          <w:shd w:val="clear" w:color="auto" w:fill="FFFFFF"/>
        </w:rPr>
        <w:t>Relatıonshıp</w:t>
      </w:r>
      <w:proofErr w:type="spellEnd"/>
      <w:r w:rsidRPr="009E1744">
        <w:rPr>
          <w:rFonts w:ascii="Times New Roman" w:hAnsi="Times New Roman" w:cs="Times New Roman"/>
          <w:color w:val="222222"/>
          <w:sz w:val="24"/>
          <w:szCs w:val="24"/>
          <w:shd w:val="clear" w:color="auto" w:fill="FFFFFF"/>
        </w:rPr>
        <w:t xml:space="preserve"> Between </w:t>
      </w:r>
      <w:proofErr w:type="spellStart"/>
      <w:r w:rsidRPr="009E1744">
        <w:rPr>
          <w:rFonts w:ascii="Times New Roman" w:hAnsi="Times New Roman" w:cs="Times New Roman"/>
          <w:color w:val="222222"/>
          <w:sz w:val="24"/>
          <w:szCs w:val="24"/>
          <w:shd w:val="clear" w:color="auto" w:fill="FFFFFF"/>
        </w:rPr>
        <w:t>Students’perceıved</w:t>
      </w:r>
      <w:proofErr w:type="spellEnd"/>
      <w:r w:rsidRPr="009E1744">
        <w:rPr>
          <w:rFonts w:ascii="Times New Roman" w:hAnsi="Times New Roman" w:cs="Times New Roman"/>
          <w:color w:val="222222"/>
          <w:sz w:val="24"/>
          <w:szCs w:val="24"/>
          <w:shd w:val="clear" w:color="auto" w:fill="FFFFFF"/>
        </w:rPr>
        <w:t xml:space="preserve"> Autonomy Support And </w:t>
      </w:r>
      <w:proofErr w:type="spellStart"/>
      <w:r w:rsidRPr="009E1744">
        <w:rPr>
          <w:rFonts w:ascii="Times New Roman" w:hAnsi="Times New Roman" w:cs="Times New Roman"/>
          <w:color w:val="222222"/>
          <w:sz w:val="24"/>
          <w:szCs w:val="24"/>
          <w:shd w:val="clear" w:color="auto" w:fill="FFFFFF"/>
        </w:rPr>
        <w:t>Motıvatıonal</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Patterns</w:t>
      </w:r>
      <w:proofErr w:type="spellEnd"/>
      <w:r w:rsidRPr="009E1744">
        <w:rPr>
          <w:rFonts w:ascii="Times New Roman" w:hAnsi="Times New Roman" w:cs="Times New Roman"/>
          <w:color w:val="222222"/>
          <w:sz w:val="24"/>
          <w:szCs w:val="24"/>
          <w:shd w:val="clear" w:color="auto" w:fill="FFFFFF"/>
        </w:rPr>
        <w:t xml:space="preserve"> In </w:t>
      </w:r>
      <w:proofErr w:type="spellStart"/>
      <w:r w:rsidRPr="009E1744">
        <w:rPr>
          <w:rFonts w:ascii="Times New Roman" w:hAnsi="Times New Roman" w:cs="Times New Roman"/>
          <w:color w:val="222222"/>
          <w:sz w:val="24"/>
          <w:szCs w:val="24"/>
          <w:shd w:val="clear" w:color="auto" w:fill="FFFFFF"/>
        </w:rPr>
        <w:t>Englısh</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Wrıtıng</w:t>
      </w:r>
      <w:proofErr w:type="spellEnd"/>
      <w:r w:rsidRPr="009E1744">
        <w:rPr>
          <w:rFonts w:ascii="Times New Roman" w:hAnsi="Times New Roman" w:cs="Times New Roman"/>
          <w:color w:val="222222"/>
          <w:sz w:val="24"/>
          <w:szCs w:val="24"/>
          <w:shd w:val="clear" w:color="auto" w:fill="FFFFFF"/>
        </w:rPr>
        <w:t xml:space="preserve"> Courses: A Self-</w:t>
      </w:r>
      <w:proofErr w:type="spellStart"/>
      <w:r w:rsidRPr="009E1744">
        <w:rPr>
          <w:rFonts w:ascii="Times New Roman" w:hAnsi="Times New Roman" w:cs="Times New Roman"/>
          <w:color w:val="222222"/>
          <w:sz w:val="24"/>
          <w:szCs w:val="24"/>
          <w:shd w:val="clear" w:color="auto" w:fill="FFFFFF"/>
        </w:rPr>
        <w:t>Determınatıon</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Theory</w:t>
      </w:r>
      <w:proofErr w:type="spellEnd"/>
      <w:r w:rsidRPr="009E1744">
        <w:rPr>
          <w:rFonts w:ascii="Times New Roman" w:hAnsi="Times New Roman" w:cs="Times New Roman"/>
          <w:color w:val="222222"/>
          <w:sz w:val="24"/>
          <w:szCs w:val="24"/>
          <w:shd w:val="clear" w:color="auto" w:fill="FFFFFF"/>
        </w:rPr>
        <w:t xml:space="preserve"> </w:t>
      </w:r>
      <w:proofErr w:type="spellStart"/>
      <w:r w:rsidRPr="009E1744">
        <w:rPr>
          <w:rFonts w:ascii="Times New Roman" w:hAnsi="Times New Roman" w:cs="Times New Roman"/>
          <w:color w:val="222222"/>
          <w:sz w:val="24"/>
          <w:szCs w:val="24"/>
          <w:shd w:val="clear" w:color="auto" w:fill="FFFFFF"/>
        </w:rPr>
        <w:t>Approach</w:t>
      </w:r>
      <w:proofErr w:type="spellEnd"/>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Atatürk Üniversitesi Sosyal Bilimler Enstitüsü Dergisi</w:t>
      </w:r>
      <w:r w:rsidRPr="009E1744">
        <w:rPr>
          <w:rFonts w:ascii="Times New Roman" w:hAnsi="Times New Roman" w:cs="Times New Roman"/>
          <w:color w:val="222222"/>
          <w:sz w:val="24"/>
          <w:szCs w:val="24"/>
          <w:shd w:val="clear" w:color="auto" w:fill="FFFFFF"/>
        </w:rPr>
        <w:t>, </w:t>
      </w:r>
      <w:r w:rsidRPr="009E1744">
        <w:rPr>
          <w:rFonts w:ascii="Times New Roman" w:hAnsi="Times New Roman" w:cs="Times New Roman"/>
          <w:i/>
          <w:iCs/>
          <w:color w:val="222222"/>
          <w:sz w:val="24"/>
          <w:szCs w:val="24"/>
          <w:shd w:val="clear" w:color="auto" w:fill="FFFFFF"/>
        </w:rPr>
        <w:t>12</w:t>
      </w:r>
      <w:r w:rsidRPr="009E1744">
        <w:rPr>
          <w:rFonts w:ascii="Times New Roman" w:hAnsi="Times New Roman" w:cs="Times New Roman"/>
          <w:color w:val="222222"/>
          <w:sz w:val="24"/>
          <w:szCs w:val="24"/>
          <w:shd w:val="clear" w:color="auto" w:fill="FFFFFF"/>
        </w:rPr>
        <w:t xml:space="preserve">(2). </w:t>
      </w:r>
    </w:p>
    <w:p w14:paraId="51BA50AA" w14:textId="77777777" w:rsidR="009E1744" w:rsidRPr="009E1744" w:rsidRDefault="009E1744" w:rsidP="009E1744">
      <w:pPr>
        <w:ind w:left="709" w:hanging="709"/>
        <w:jc w:val="both"/>
        <w:rPr>
          <w:rFonts w:ascii="Times New Roman" w:hAnsi="Times New Roman" w:cs="Times New Roman"/>
          <w:color w:val="222222"/>
          <w:sz w:val="24"/>
          <w:szCs w:val="24"/>
        </w:rPr>
      </w:pPr>
      <w:r w:rsidRPr="009E1744">
        <w:rPr>
          <w:rFonts w:ascii="Times New Roman" w:hAnsi="Times New Roman" w:cs="Times New Roman"/>
          <w:color w:val="222222"/>
          <w:sz w:val="24"/>
          <w:szCs w:val="24"/>
        </w:rPr>
        <w:t>Yetim, E</w:t>
      </w:r>
      <w:proofErr w:type="gramStart"/>
      <w:r w:rsidRPr="009E1744">
        <w:rPr>
          <w:rFonts w:ascii="Times New Roman" w:hAnsi="Times New Roman" w:cs="Times New Roman"/>
          <w:color w:val="222222"/>
          <w:sz w:val="24"/>
          <w:szCs w:val="24"/>
        </w:rPr>
        <w:t>.,</w:t>
      </w:r>
      <w:proofErr w:type="gramEnd"/>
      <w:r w:rsidRPr="009E1744">
        <w:rPr>
          <w:rFonts w:ascii="Times New Roman" w:hAnsi="Times New Roman" w:cs="Times New Roman"/>
          <w:color w:val="222222"/>
          <w:sz w:val="24"/>
          <w:szCs w:val="24"/>
        </w:rPr>
        <w:t xml:space="preserve"> Demir, Y., &amp; İlker, G. E. (2014).  Beden eğitimi derslerinde </w:t>
      </w:r>
      <w:proofErr w:type="gramStart"/>
      <w:r w:rsidRPr="009E1744">
        <w:rPr>
          <w:rFonts w:ascii="Times New Roman" w:hAnsi="Times New Roman" w:cs="Times New Roman"/>
          <w:color w:val="222222"/>
          <w:sz w:val="24"/>
          <w:szCs w:val="24"/>
        </w:rPr>
        <w:t>motivasyon</w:t>
      </w:r>
      <w:proofErr w:type="gramEnd"/>
      <w:r w:rsidRPr="009E1744">
        <w:rPr>
          <w:rFonts w:ascii="Times New Roman" w:hAnsi="Times New Roman" w:cs="Times New Roman"/>
          <w:color w:val="222222"/>
          <w:sz w:val="24"/>
          <w:szCs w:val="24"/>
        </w:rPr>
        <w:t xml:space="preserve">: tutum ve </w:t>
      </w:r>
      <w:proofErr w:type="spellStart"/>
      <w:r w:rsidRPr="009E1744">
        <w:rPr>
          <w:rFonts w:ascii="Times New Roman" w:hAnsi="Times New Roman" w:cs="Times New Roman"/>
          <w:color w:val="222222"/>
          <w:sz w:val="24"/>
          <w:szCs w:val="24"/>
        </w:rPr>
        <w:t>motivasyonel</w:t>
      </w:r>
      <w:proofErr w:type="spellEnd"/>
      <w:r w:rsidRPr="009E1744">
        <w:rPr>
          <w:rFonts w:ascii="Times New Roman" w:hAnsi="Times New Roman" w:cs="Times New Roman"/>
          <w:color w:val="222222"/>
          <w:sz w:val="24"/>
          <w:szCs w:val="24"/>
        </w:rPr>
        <w:t xml:space="preserve"> stratejilerin tahmin edici etkisi. </w:t>
      </w:r>
      <w:r w:rsidRPr="009E1744">
        <w:rPr>
          <w:rFonts w:ascii="Times New Roman" w:hAnsi="Times New Roman" w:cs="Times New Roman"/>
          <w:i/>
          <w:iCs/>
          <w:color w:val="222222"/>
          <w:sz w:val="24"/>
          <w:szCs w:val="24"/>
        </w:rPr>
        <w:t>Ankara Üniversitesi Spor Bilimleri Fakültesi Dergisi</w:t>
      </w:r>
      <w:r w:rsidRPr="009E1744">
        <w:rPr>
          <w:rFonts w:ascii="Times New Roman" w:hAnsi="Times New Roman" w:cs="Times New Roman"/>
          <w:color w:val="222222"/>
          <w:sz w:val="24"/>
          <w:szCs w:val="24"/>
        </w:rPr>
        <w:t xml:space="preserve">, </w:t>
      </w:r>
      <w:r w:rsidRPr="009E1744">
        <w:rPr>
          <w:rFonts w:ascii="Times New Roman" w:hAnsi="Times New Roman" w:cs="Times New Roman"/>
          <w:i/>
          <w:iCs/>
          <w:color w:val="222222"/>
          <w:sz w:val="24"/>
          <w:szCs w:val="24"/>
        </w:rPr>
        <w:t>12</w:t>
      </w:r>
      <w:r w:rsidRPr="009E1744">
        <w:rPr>
          <w:rFonts w:ascii="Times New Roman" w:hAnsi="Times New Roman" w:cs="Times New Roman"/>
          <w:color w:val="222222"/>
          <w:sz w:val="24"/>
          <w:szCs w:val="24"/>
        </w:rPr>
        <w:t>(2), 139-146.</w:t>
      </w:r>
    </w:p>
    <w:bookmarkEnd w:id="2"/>
    <w:p w14:paraId="0CD7FD17" w14:textId="77777777" w:rsidR="00DC025C" w:rsidRPr="008B394E" w:rsidRDefault="00DC025C" w:rsidP="008B394E">
      <w:pPr>
        <w:spacing w:before="100" w:beforeAutospacing="1" w:after="100" w:afterAutospacing="1" w:line="240" w:lineRule="auto"/>
        <w:jc w:val="both"/>
        <w:rPr>
          <w:rFonts w:ascii="Times New Roman" w:eastAsia="Calibri" w:hAnsi="Times New Roman" w:cs="Times New Roman"/>
          <w:sz w:val="24"/>
          <w:szCs w:val="24"/>
        </w:rPr>
      </w:pPr>
    </w:p>
    <w:p w14:paraId="3D5EA8C0" w14:textId="2237E63F" w:rsidR="00DC025C" w:rsidRDefault="00DC025C" w:rsidP="00DC025C">
      <w:pPr>
        <w:spacing w:after="0" w:line="240" w:lineRule="auto"/>
        <w:rPr>
          <w:b/>
        </w:rPr>
      </w:pPr>
      <w:r>
        <w:rPr>
          <w:b/>
        </w:rPr>
        <w:t>Aylin A</w:t>
      </w:r>
      <w:r w:rsidR="00275C84">
        <w:rPr>
          <w:b/>
        </w:rPr>
        <w:t>rık</w:t>
      </w:r>
      <w:r>
        <w:rPr>
          <w:b/>
        </w:rPr>
        <w:t>; Pamukkale Üniversitesi/ Acıpayam Meslek Yüksekokulu Denizli</w:t>
      </w:r>
    </w:p>
    <w:p w14:paraId="737CA03E" w14:textId="07BC25F9" w:rsidR="00DC025C" w:rsidRPr="00B31922" w:rsidRDefault="00DC025C" w:rsidP="00DC025C">
      <w:pPr>
        <w:spacing w:after="0" w:line="240" w:lineRule="auto"/>
        <w:rPr>
          <w:b/>
        </w:rPr>
      </w:pPr>
      <w:r>
        <w:rPr>
          <w:b/>
        </w:rPr>
        <w:t xml:space="preserve">Gökçe </w:t>
      </w:r>
      <w:proofErr w:type="spellStart"/>
      <w:r w:rsidR="00275C84">
        <w:rPr>
          <w:b/>
        </w:rPr>
        <w:t>Erturan</w:t>
      </w:r>
      <w:proofErr w:type="spellEnd"/>
      <w:r>
        <w:rPr>
          <w:b/>
        </w:rPr>
        <w:t>;</w:t>
      </w:r>
      <w:r w:rsidRPr="00DC025C">
        <w:rPr>
          <w:b/>
        </w:rPr>
        <w:t xml:space="preserve"> </w:t>
      </w:r>
      <w:r>
        <w:rPr>
          <w:b/>
        </w:rPr>
        <w:t>Pamukkale Üniversitesi/ Spor Bilimleri Fakültesi Denizli</w:t>
      </w:r>
    </w:p>
    <w:p w14:paraId="29949E85" w14:textId="77777777" w:rsidR="00AF4EC2" w:rsidRPr="00B41A20" w:rsidRDefault="00AF4EC2" w:rsidP="00B41A20">
      <w:pPr>
        <w:tabs>
          <w:tab w:val="left" w:pos="3615"/>
        </w:tabs>
      </w:pPr>
    </w:p>
    <w:sectPr w:rsidR="00AF4EC2" w:rsidRPr="00B41A20" w:rsidSect="00C91F20">
      <w:headerReference w:type="default" r:id="rId8"/>
      <w:pgSz w:w="11906" w:h="16838"/>
      <w:pgMar w:top="56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0F719" w15:done="0"/>
  <w15:commentEx w15:paraId="61C1AB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0F719" w16cid:durableId="20CB433E"/>
  <w16cid:commentId w16cid:paraId="61C1AB33" w16cid:durableId="20CB56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C7646" w14:textId="77777777" w:rsidR="00FF6BE1" w:rsidRDefault="00FF6BE1">
      <w:pPr>
        <w:spacing w:after="0" w:line="240" w:lineRule="auto"/>
      </w:pPr>
      <w:r>
        <w:separator/>
      </w:r>
    </w:p>
  </w:endnote>
  <w:endnote w:type="continuationSeparator" w:id="0">
    <w:p w14:paraId="3297C1E8" w14:textId="77777777" w:rsidR="00FF6BE1" w:rsidRDefault="00FF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C7D0" w14:textId="77777777" w:rsidR="00FF6BE1" w:rsidRDefault="00FF6BE1">
      <w:pPr>
        <w:spacing w:after="0" w:line="240" w:lineRule="auto"/>
      </w:pPr>
      <w:r>
        <w:separator/>
      </w:r>
    </w:p>
  </w:footnote>
  <w:footnote w:type="continuationSeparator" w:id="0">
    <w:p w14:paraId="1CC0320E" w14:textId="77777777" w:rsidR="00FF6BE1" w:rsidRDefault="00FF6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E2DD" w14:textId="77777777" w:rsidR="00684166" w:rsidRDefault="00684166">
    <w:pPr>
      <w:pStyle w:val="stbilgi"/>
      <w:jc w:val="right"/>
    </w:pPr>
  </w:p>
  <w:p w14:paraId="2AF2FECB" w14:textId="77777777" w:rsidR="00684166" w:rsidRDefault="006841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E6C"/>
    <w:multiLevelType w:val="hybridMultilevel"/>
    <w:tmpl w:val="3FD40CE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182B5298"/>
    <w:multiLevelType w:val="hybridMultilevel"/>
    <w:tmpl w:val="B19E899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60696FFA"/>
    <w:multiLevelType w:val="hybridMultilevel"/>
    <w:tmpl w:val="D3C027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2F"/>
    <w:rsid w:val="00013E23"/>
    <w:rsid w:val="00025BFA"/>
    <w:rsid w:val="00084E08"/>
    <w:rsid w:val="000966E1"/>
    <w:rsid w:val="000C2C53"/>
    <w:rsid w:val="000E4B9A"/>
    <w:rsid w:val="00106C09"/>
    <w:rsid w:val="00112101"/>
    <w:rsid w:val="00156A78"/>
    <w:rsid w:val="00162680"/>
    <w:rsid w:val="001B20FE"/>
    <w:rsid w:val="001B436E"/>
    <w:rsid w:val="001C1D04"/>
    <w:rsid w:val="001D3D18"/>
    <w:rsid w:val="001E0B5D"/>
    <w:rsid w:val="002134AE"/>
    <w:rsid w:val="00275C84"/>
    <w:rsid w:val="002A4A80"/>
    <w:rsid w:val="002C4871"/>
    <w:rsid w:val="002E4B7F"/>
    <w:rsid w:val="00304BFF"/>
    <w:rsid w:val="00331786"/>
    <w:rsid w:val="00363272"/>
    <w:rsid w:val="00373A83"/>
    <w:rsid w:val="003851E6"/>
    <w:rsid w:val="00390A78"/>
    <w:rsid w:val="003D0C49"/>
    <w:rsid w:val="003D2B99"/>
    <w:rsid w:val="003F2C60"/>
    <w:rsid w:val="003F4515"/>
    <w:rsid w:val="004019C7"/>
    <w:rsid w:val="0042692F"/>
    <w:rsid w:val="00466E61"/>
    <w:rsid w:val="00467F25"/>
    <w:rsid w:val="00471121"/>
    <w:rsid w:val="0048184A"/>
    <w:rsid w:val="004C3B2D"/>
    <w:rsid w:val="00536713"/>
    <w:rsid w:val="005403AD"/>
    <w:rsid w:val="005404E2"/>
    <w:rsid w:val="005B5EA3"/>
    <w:rsid w:val="005F20C7"/>
    <w:rsid w:val="005F4155"/>
    <w:rsid w:val="006434A0"/>
    <w:rsid w:val="0066127F"/>
    <w:rsid w:val="0066204C"/>
    <w:rsid w:val="0066321B"/>
    <w:rsid w:val="00684166"/>
    <w:rsid w:val="006F4CE9"/>
    <w:rsid w:val="00703BD9"/>
    <w:rsid w:val="00707EC2"/>
    <w:rsid w:val="00745CE2"/>
    <w:rsid w:val="007575B9"/>
    <w:rsid w:val="007A66C1"/>
    <w:rsid w:val="007B2082"/>
    <w:rsid w:val="007B369C"/>
    <w:rsid w:val="007F6DC5"/>
    <w:rsid w:val="00813209"/>
    <w:rsid w:val="00820B2F"/>
    <w:rsid w:val="00832E85"/>
    <w:rsid w:val="0084799F"/>
    <w:rsid w:val="00893599"/>
    <w:rsid w:val="008943CB"/>
    <w:rsid w:val="008A72A1"/>
    <w:rsid w:val="008B394E"/>
    <w:rsid w:val="00965F39"/>
    <w:rsid w:val="009662F5"/>
    <w:rsid w:val="009806D6"/>
    <w:rsid w:val="009813F8"/>
    <w:rsid w:val="00987DA6"/>
    <w:rsid w:val="009D79DB"/>
    <w:rsid w:val="009E1744"/>
    <w:rsid w:val="009F0546"/>
    <w:rsid w:val="00A2684C"/>
    <w:rsid w:val="00A60059"/>
    <w:rsid w:val="00AA2317"/>
    <w:rsid w:val="00AA3252"/>
    <w:rsid w:val="00AF4EC2"/>
    <w:rsid w:val="00B03948"/>
    <w:rsid w:val="00B41A20"/>
    <w:rsid w:val="00B564F8"/>
    <w:rsid w:val="00B77046"/>
    <w:rsid w:val="00B87C66"/>
    <w:rsid w:val="00BA0186"/>
    <w:rsid w:val="00C4447F"/>
    <w:rsid w:val="00C46B05"/>
    <w:rsid w:val="00C6362E"/>
    <w:rsid w:val="00C71C61"/>
    <w:rsid w:val="00C91F20"/>
    <w:rsid w:val="00CD5508"/>
    <w:rsid w:val="00CE2D6F"/>
    <w:rsid w:val="00D02ADB"/>
    <w:rsid w:val="00D033A3"/>
    <w:rsid w:val="00D1388F"/>
    <w:rsid w:val="00D15D2C"/>
    <w:rsid w:val="00D6591C"/>
    <w:rsid w:val="00D65BED"/>
    <w:rsid w:val="00DB06DD"/>
    <w:rsid w:val="00DB79C9"/>
    <w:rsid w:val="00DC025C"/>
    <w:rsid w:val="00E17F43"/>
    <w:rsid w:val="00E5614C"/>
    <w:rsid w:val="00E56AE4"/>
    <w:rsid w:val="00E704EF"/>
    <w:rsid w:val="00ED496B"/>
    <w:rsid w:val="00EF53CD"/>
    <w:rsid w:val="00F223AB"/>
    <w:rsid w:val="00F63589"/>
    <w:rsid w:val="00FE3BEA"/>
    <w:rsid w:val="00FF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4B9A"/>
    <w:pPr>
      <w:tabs>
        <w:tab w:val="center" w:pos="4536"/>
        <w:tab w:val="right" w:pos="9072"/>
      </w:tabs>
      <w:spacing w:after="0" w:line="240" w:lineRule="auto"/>
      <w:jc w:val="both"/>
    </w:pPr>
    <w:rPr>
      <w:rFonts w:ascii="Times New Roman" w:hAnsi="Times New Roman"/>
      <w:sz w:val="24"/>
    </w:rPr>
  </w:style>
  <w:style w:type="character" w:customStyle="1" w:styleId="stbilgiChar">
    <w:name w:val="Üstbilgi Char"/>
    <w:basedOn w:val="VarsaylanParagrafYazTipi"/>
    <w:link w:val="stbilgi"/>
    <w:uiPriority w:val="99"/>
    <w:rsid w:val="000E4B9A"/>
    <w:rPr>
      <w:rFonts w:ascii="Times New Roman" w:hAnsi="Times New Roman"/>
      <w:sz w:val="24"/>
    </w:rPr>
  </w:style>
  <w:style w:type="paragraph" w:styleId="Altbilgi">
    <w:name w:val="footer"/>
    <w:basedOn w:val="Normal"/>
    <w:link w:val="AltbilgiChar"/>
    <w:uiPriority w:val="99"/>
    <w:unhideWhenUsed/>
    <w:rsid w:val="004019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19C7"/>
  </w:style>
  <w:style w:type="paragraph" w:styleId="NormalWeb">
    <w:name w:val="Normal (Web)"/>
    <w:basedOn w:val="Normal"/>
    <w:uiPriority w:val="99"/>
    <w:semiHidden/>
    <w:unhideWhenUsed/>
    <w:rsid w:val="001E0B5D"/>
    <w:rPr>
      <w:rFonts w:ascii="Times New Roman" w:hAnsi="Times New Roman" w:cs="Times New Roman"/>
      <w:sz w:val="24"/>
      <w:szCs w:val="24"/>
    </w:rPr>
  </w:style>
  <w:style w:type="paragraph" w:styleId="AralkYok">
    <w:name w:val="No Spacing"/>
    <w:uiPriority w:val="1"/>
    <w:qFormat/>
    <w:rsid w:val="00A2684C"/>
    <w:pPr>
      <w:spacing w:after="0" w:line="240" w:lineRule="auto"/>
    </w:pPr>
  </w:style>
  <w:style w:type="paragraph" w:styleId="BalonMetni">
    <w:name w:val="Balloon Text"/>
    <w:basedOn w:val="Normal"/>
    <w:link w:val="BalonMetniChar"/>
    <w:uiPriority w:val="99"/>
    <w:semiHidden/>
    <w:unhideWhenUsed/>
    <w:rsid w:val="00331786"/>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31786"/>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404E2"/>
    <w:rPr>
      <w:sz w:val="16"/>
      <w:szCs w:val="16"/>
    </w:rPr>
  </w:style>
  <w:style w:type="paragraph" w:styleId="AklamaMetni">
    <w:name w:val="annotation text"/>
    <w:basedOn w:val="Normal"/>
    <w:link w:val="AklamaMetniChar"/>
    <w:uiPriority w:val="99"/>
    <w:semiHidden/>
    <w:unhideWhenUsed/>
    <w:rsid w:val="005404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04E2"/>
    <w:rPr>
      <w:sz w:val="20"/>
      <w:szCs w:val="20"/>
    </w:rPr>
  </w:style>
  <w:style w:type="paragraph" w:styleId="AklamaKonusu">
    <w:name w:val="annotation subject"/>
    <w:basedOn w:val="AklamaMetni"/>
    <w:next w:val="AklamaMetni"/>
    <w:link w:val="AklamaKonusuChar"/>
    <w:uiPriority w:val="99"/>
    <w:semiHidden/>
    <w:unhideWhenUsed/>
    <w:rsid w:val="005404E2"/>
    <w:rPr>
      <w:b/>
      <w:bCs/>
    </w:rPr>
  </w:style>
  <w:style w:type="character" w:customStyle="1" w:styleId="AklamaKonusuChar">
    <w:name w:val="Açıklama Konusu Char"/>
    <w:basedOn w:val="AklamaMetniChar"/>
    <w:link w:val="AklamaKonusu"/>
    <w:uiPriority w:val="99"/>
    <w:semiHidden/>
    <w:rsid w:val="005404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4B9A"/>
    <w:pPr>
      <w:tabs>
        <w:tab w:val="center" w:pos="4536"/>
        <w:tab w:val="right" w:pos="9072"/>
      </w:tabs>
      <w:spacing w:after="0" w:line="240" w:lineRule="auto"/>
      <w:jc w:val="both"/>
    </w:pPr>
    <w:rPr>
      <w:rFonts w:ascii="Times New Roman" w:hAnsi="Times New Roman"/>
      <w:sz w:val="24"/>
    </w:rPr>
  </w:style>
  <w:style w:type="character" w:customStyle="1" w:styleId="stbilgiChar">
    <w:name w:val="Üstbilgi Char"/>
    <w:basedOn w:val="VarsaylanParagrafYazTipi"/>
    <w:link w:val="stbilgi"/>
    <w:uiPriority w:val="99"/>
    <w:rsid w:val="000E4B9A"/>
    <w:rPr>
      <w:rFonts w:ascii="Times New Roman" w:hAnsi="Times New Roman"/>
      <w:sz w:val="24"/>
    </w:rPr>
  </w:style>
  <w:style w:type="paragraph" w:styleId="Altbilgi">
    <w:name w:val="footer"/>
    <w:basedOn w:val="Normal"/>
    <w:link w:val="AltbilgiChar"/>
    <w:uiPriority w:val="99"/>
    <w:unhideWhenUsed/>
    <w:rsid w:val="004019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19C7"/>
  </w:style>
  <w:style w:type="paragraph" w:styleId="NormalWeb">
    <w:name w:val="Normal (Web)"/>
    <w:basedOn w:val="Normal"/>
    <w:uiPriority w:val="99"/>
    <w:semiHidden/>
    <w:unhideWhenUsed/>
    <w:rsid w:val="001E0B5D"/>
    <w:rPr>
      <w:rFonts w:ascii="Times New Roman" w:hAnsi="Times New Roman" w:cs="Times New Roman"/>
      <w:sz w:val="24"/>
      <w:szCs w:val="24"/>
    </w:rPr>
  </w:style>
  <w:style w:type="paragraph" w:styleId="AralkYok">
    <w:name w:val="No Spacing"/>
    <w:uiPriority w:val="1"/>
    <w:qFormat/>
    <w:rsid w:val="00A2684C"/>
    <w:pPr>
      <w:spacing w:after="0" w:line="240" w:lineRule="auto"/>
    </w:pPr>
  </w:style>
  <w:style w:type="paragraph" w:styleId="BalonMetni">
    <w:name w:val="Balloon Text"/>
    <w:basedOn w:val="Normal"/>
    <w:link w:val="BalonMetniChar"/>
    <w:uiPriority w:val="99"/>
    <w:semiHidden/>
    <w:unhideWhenUsed/>
    <w:rsid w:val="00331786"/>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31786"/>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404E2"/>
    <w:rPr>
      <w:sz w:val="16"/>
      <w:szCs w:val="16"/>
    </w:rPr>
  </w:style>
  <w:style w:type="paragraph" w:styleId="AklamaMetni">
    <w:name w:val="annotation text"/>
    <w:basedOn w:val="Normal"/>
    <w:link w:val="AklamaMetniChar"/>
    <w:uiPriority w:val="99"/>
    <w:semiHidden/>
    <w:unhideWhenUsed/>
    <w:rsid w:val="005404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04E2"/>
    <w:rPr>
      <w:sz w:val="20"/>
      <w:szCs w:val="20"/>
    </w:rPr>
  </w:style>
  <w:style w:type="paragraph" w:styleId="AklamaKonusu">
    <w:name w:val="annotation subject"/>
    <w:basedOn w:val="AklamaMetni"/>
    <w:next w:val="AklamaMetni"/>
    <w:link w:val="AklamaKonusuChar"/>
    <w:uiPriority w:val="99"/>
    <w:semiHidden/>
    <w:unhideWhenUsed/>
    <w:rsid w:val="005404E2"/>
    <w:rPr>
      <w:b/>
      <w:bCs/>
    </w:rPr>
  </w:style>
  <w:style w:type="character" w:customStyle="1" w:styleId="AklamaKonusuChar">
    <w:name w:val="Açıklama Konusu Char"/>
    <w:basedOn w:val="AklamaMetniChar"/>
    <w:link w:val="AklamaKonusu"/>
    <w:uiPriority w:val="99"/>
    <w:semiHidden/>
    <w:rsid w:val="00540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101">
      <w:bodyDiv w:val="1"/>
      <w:marLeft w:val="0"/>
      <w:marRight w:val="0"/>
      <w:marTop w:val="0"/>
      <w:marBottom w:val="0"/>
      <w:divBdr>
        <w:top w:val="none" w:sz="0" w:space="0" w:color="auto"/>
        <w:left w:val="none" w:sz="0" w:space="0" w:color="auto"/>
        <w:bottom w:val="none" w:sz="0" w:space="0" w:color="auto"/>
        <w:right w:val="none" w:sz="0" w:space="0" w:color="auto"/>
      </w:divBdr>
    </w:div>
    <w:div w:id="859004511">
      <w:bodyDiv w:val="1"/>
      <w:marLeft w:val="0"/>
      <w:marRight w:val="0"/>
      <w:marTop w:val="0"/>
      <w:marBottom w:val="0"/>
      <w:divBdr>
        <w:top w:val="none" w:sz="0" w:space="0" w:color="auto"/>
        <w:left w:val="none" w:sz="0" w:space="0" w:color="auto"/>
        <w:bottom w:val="none" w:sz="0" w:space="0" w:color="auto"/>
        <w:right w:val="none" w:sz="0" w:space="0" w:color="auto"/>
      </w:divBdr>
    </w:div>
    <w:div w:id="1290548743">
      <w:bodyDiv w:val="1"/>
      <w:marLeft w:val="0"/>
      <w:marRight w:val="0"/>
      <w:marTop w:val="0"/>
      <w:marBottom w:val="0"/>
      <w:divBdr>
        <w:top w:val="none" w:sz="0" w:space="0" w:color="auto"/>
        <w:left w:val="none" w:sz="0" w:space="0" w:color="auto"/>
        <w:bottom w:val="none" w:sz="0" w:space="0" w:color="auto"/>
        <w:right w:val="none" w:sz="0" w:space="0" w:color="auto"/>
      </w:divBdr>
    </w:div>
    <w:div w:id="1329478630">
      <w:bodyDiv w:val="1"/>
      <w:marLeft w:val="0"/>
      <w:marRight w:val="0"/>
      <w:marTop w:val="0"/>
      <w:marBottom w:val="0"/>
      <w:divBdr>
        <w:top w:val="none" w:sz="0" w:space="0" w:color="auto"/>
        <w:left w:val="none" w:sz="0" w:space="0" w:color="auto"/>
        <w:bottom w:val="none" w:sz="0" w:space="0" w:color="auto"/>
        <w:right w:val="none" w:sz="0" w:space="0" w:color="auto"/>
      </w:divBdr>
    </w:div>
    <w:div w:id="1827166474">
      <w:bodyDiv w:val="1"/>
      <w:marLeft w:val="0"/>
      <w:marRight w:val="0"/>
      <w:marTop w:val="0"/>
      <w:marBottom w:val="0"/>
      <w:divBdr>
        <w:top w:val="none" w:sz="0" w:space="0" w:color="auto"/>
        <w:left w:val="none" w:sz="0" w:space="0" w:color="auto"/>
        <w:bottom w:val="none" w:sz="0" w:space="0" w:color="auto"/>
        <w:right w:val="none" w:sz="0" w:space="0" w:color="auto"/>
      </w:divBdr>
    </w:div>
    <w:div w:id="20602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12</Pages>
  <Words>5790</Words>
  <Characters>33005</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aylin</cp:lastModifiedBy>
  <cp:revision>40</cp:revision>
  <dcterms:created xsi:type="dcterms:W3CDTF">2019-07-06T12:55:00Z</dcterms:created>
  <dcterms:modified xsi:type="dcterms:W3CDTF">2019-10-23T21:22:00Z</dcterms:modified>
</cp:coreProperties>
</file>